
<file path=[Content_Types].xml><?xml version="1.0" encoding="utf-8"?>
<Types xmlns="http://schemas.openxmlformats.org/package/2006/content-types">
  <Default Extension="xml" ContentType="application/vnd.openxmlformats-officedocument.extended-properties+xml"/>
  <Default Extension="rels" ContentType="application/vnd.openxmlformats-package.relationships+xml"/>
  <Default Extension="jpeg" ContentType="image/jpeg"/>
  <Default Extension="jpg" ContentType="image/jpeg"/>
  <Override PartName="/docProps/core.xml" ContentType="application/vnd.openxmlformats-package.core-properties+xml"/>
  <Override PartName="/word/document.xml" ContentType="application/vnd.openxmlformats-officedocument.wordprocessingml.document.main+xml"/>
  <Override PartName="/word/footnotes.xml" ContentType="application/vnd.openxmlformats-officedocument.wordprocessingml.footnotes+xml"/>
  <Override PartName="/word/glossary/document.xml" ContentType="application/vnd.openxmlformats-officedocument.wordprocessingml.document.glossary+xml"/>
  <Override PartName="/word/glossary/settings.xml" ContentType="application/vnd.openxmlformats-officedocument.wordprocessingml.settings+xml"/>
  <Override PartName="/word/glossary/styles.xml" ContentType="application/vnd.openxmlformats-officedocument.wordprocessingml.styles+xml"/>
  <Override PartName="/word/glossary/numbering.xml" ContentType="application/vnd.openxmlformats-officedocument.wordprocessingml.numbering+xml"/>
  <Override PartName="/word/glossary/fontTable.xml" ContentType="application/vnd.openxmlformats-officedocument.wordprocessingml.fontTable+xml"/>
  <Override PartName="/word/glossary/webSettings.xml" ContentType="application/vnd.openxmlformats-officedocument.wordprocessingml.webSettings+xml"/>
  <Override PartName="/customXml/item3.xml" ContentType="application/xml"/>
  <Override PartName="/customXml/itemProps31.xml" ContentType="application/vnd.openxmlformats-officedocument.customXmlProperties+xml"/>
  <Override PartName="/word/webSettings2.xml" ContentType="application/vnd.openxmlformats-officedocument.wordprocessingml.webSettings+xml"/>
  <Override PartName="/word/fontTable2.xml" ContentType="application/vnd.openxmlformats-officedocument.wordprocessingml.fontTable+xml"/>
  <Override PartName="/customXml/item22.xml" ContentType="application/xml"/>
  <Override PartName="/customXml/itemProps22.xml" ContentType="application/vnd.openxmlformats-officedocument.customXmlProperties+xml"/>
  <Override PartName="/customXml/item13.xml" ContentType="application/xml"/>
  <Override PartName="/customXml/itemProps13.xml" ContentType="application/vnd.openxmlformats-officedocument.customXmlProperties+xml"/>
  <Override PartName="/word/settings2.xml" ContentType="application/vnd.openxmlformats-officedocument.wordprocessingml.settings+xml"/>
  <Override PartName="/word/footer11.xml" ContentType="application/vnd.openxmlformats-officedocument.wordprocessingml.footer+xml"/>
  <Override PartName="/word/styles2.xml" ContentType="application/vnd.openxmlformats-officedocument.wordprocessingml.styles+xml"/>
  <Override PartName="/word/numbering2.xml" ContentType="application/vnd.openxmlformats-officedocument.wordprocessingml.numbering+xml"/>
  <Override PartName="/word/endnotes.xml" ContentType="application/vnd.openxmlformats-officedocument.wordprocessingml.endnotes+xml"/>
  <Override PartName="/word/theme/theme11.xml" ContentType="application/vnd.openxmlformats-officedocument.theme+xml"/>
  <Override PartName="/docProps/custom.xml" ContentType="application/vnd.openxmlformats-officedocument.custom-properties+xml"/>
  <Override PartName="/word/header.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officeDocument/2006/relationships/custom-properties" Target="docProps/custom.xml" Id="rId4"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3026E0" w:rsidR="002C74C0" w:rsidP="0DB69243" w:rsidRDefault="00C6554A" w14:paraId="2BE9E398" w14:textId="6BF9DD00">
      <w:pPr>
        <w:pStyle w:val="Photo"/>
      </w:pPr>
      <w:r w:rsidR="002554CD">
        <w:drawing>
          <wp:inline wp14:editId="5FC93F8A" wp14:anchorId="7FACB97C">
            <wp:extent cx="5305425" cy="3660775"/>
            <wp:effectExtent l="0" t="0" r="0" b="0"/>
            <wp:docPr id="785044025" name="" title=""/>
            <wp:cNvGraphicFramePr>
              <a:graphicFrameLocks noChangeAspect="1"/>
            </wp:cNvGraphicFramePr>
            <a:graphic>
              <a:graphicData uri="http://schemas.openxmlformats.org/drawingml/2006/picture">
                <pic:pic>
                  <pic:nvPicPr>
                    <pic:cNvPr id="0" name=""/>
                    <pic:cNvPicPr/>
                  </pic:nvPicPr>
                  <pic:blipFill>
                    <a:blip r:embed="Rc94124636d8445a4">
                      <a:extLst>
                        <a:ext xmlns:a="http://schemas.openxmlformats.org/drawingml/2006/main" uri="{28A0092B-C50C-407E-A947-70E740481C1C}">
                          <a14:useLocalDpi val="0"/>
                        </a:ext>
                      </a:extLst>
                    </a:blip>
                    <a:stretch>
                      <a:fillRect/>
                    </a:stretch>
                  </pic:blipFill>
                  <pic:spPr>
                    <a:xfrm>
                      <a:off x="0" y="0"/>
                      <a:ext cx="5305425" cy="3660775"/>
                    </a:xfrm>
                    <a:prstGeom prst="rect">
                      <a:avLst/>
                    </a:prstGeom>
                  </pic:spPr>
                </pic:pic>
              </a:graphicData>
            </a:graphic>
          </wp:inline>
        </w:drawing>
      </w:r>
    </w:p>
    <w:bookmarkStart w:name="_GoBack" w:displacedByCustomXml="prev" w:id="0"/>
    <w:bookmarkEnd w:displacedByCustomXml="prev" w:id="0"/>
    <w:p w:rsidR="0DB69243" w:rsidP="0DB69243" w:rsidRDefault="0DB69243" w14:paraId="55E45BFA" w14:textId="0761FDC9">
      <w:pPr>
        <w:pStyle w:val="Photo"/>
        <w:jc w:val="center"/>
        <w:rPr>
          <w:rFonts w:ascii="Bernard MT Condensed" w:hAnsi="Bernard MT Condensed" w:eastAsia="Bernard MT Condensed" w:cs="Bernard MT Condensed"/>
          <w:b w:val="1"/>
          <w:bCs w:val="1"/>
          <w:color w:val="auto"/>
          <w:sz w:val="52"/>
          <w:szCs w:val="52"/>
        </w:rPr>
      </w:pPr>
      <w:r w:rsidRPr="0DB69243" w:rsidR="0DB69243">
        <w:rPr>
          <w:rFonts w:ascii="Bernard MT Condensed" w:hAnsi="Bernard MT Condensed" w:eastAsia="Bernard MT Condensed" w:cs="Bernard MT Condensed"/>
          <w:b w:val="1"/>
          <w:bCs w:val="1"/>
          <w:color w:val="auto"/>
          <w:sz w:val="52"/>
          <w:szCs w:val="52"/>
        </w:rPr>
        <w:t>NEWCASTLE EMYLN</w:t>
      </w:r>
    </w:p>
    <w:p w:rsidR="0DB69243" w:rsidP="0DB69243" w:rsidRDefault="0DB69243" w14:paraId="047AC497" w14:textId="1348B098">
      <w:pPr>
        <w:pStyle w:val="Photo"/>
        <w:jc w:val="center"/>
        <w:rPr>
          <w:rFonts w:ascii="Bernard MT Condensed" w:hAnsi="Bernard MT Condensed" w:eastAsia="Bernard MT Condensed" w:cs="Bernard MT Condensed"/>
          <w:sz w:val="48"/>
          <w:szCs w:val="48"/>
        </w:rPr>
      </w:pPr>
      <w:r w:rsidRPr="0DB69243" w:rsidR="0DB69243">
        <w:rPr>
          <w:rFonts w:ascii="Bernard MT Condensed" w:hAnsi="Bernard MT Condensed" w:eastAsia="Bernard MT Condensed" w:cs="Bernard MT Condensed"/>
          <w:sz w:val="28"/>
          <w:szCs w:val="28"/>
        </w:rPr>
        <w:t xml:space="preserve">Regenerating Newcastle Emlyn </w:t>
      </w:r>
    </w:p>
    <w:p w:rsidR="0DB69243" w:rsidP="0DB69243" w:rsidRDefault="0DB69243" w14:paraId="396C149F" w14:textId="4CF94F15">
      <w:pPr>
        <w:pStyle w:val="Photo"/>
        <w:jc w:val="center"/>
        <w:rPr>
          <w:rFonts w:ascii="Bernard MT Condensed" w:hAnsi="Bernard MT Condensed" w:eastAsia="Bernard MT Condensed" w:cs="Bernard MT Condensed"/>
          <w:sz w:val="28"/>
          <w:szCs w:val="28"/>
        </w:rPr>
      </w:pPr>
    </w:p>
    <w:p w:rsidR="0DB69243" w:rsidP="0DB69243" w:rsidRDefault="0DB69243" w14:paraId="4AF6D1CF" w14:textId="410390D5">
      <w:pPr>
        <w:pStyle w:val="Photo"/>
        <w:jc w:val="center"/>
        <w:rPr>
          <w:rFonts w:ascii="Bernard MT Condensed" w:hAnsi="Bernard MT Condensed" w:eastAsia="Bernard MT Condensed" w:cs="Bernard MT Condensed"/>
          <w:sz w:val="28"/>
          <w:szCs w:val="28"/>
        </w:rPr>
      </w:pPr>
    </w:p>
    <w:p w:rsidR="0DB69243" w:rsidP="0DB69243" w:rsidRDefault="0DB69243" w14:paraId="3BC4E947" w14:textId="23D3F9A0">
      <w:pPr>
        <w:pStyle w:val="Photo"/>
        <w:jc w:val="center"/>
        <w:rPr>
          <w:rFonts w:ascii="Bernard MT Condensed" w:hAnsi="Bernard MT Condensed" w:eastAsia="Bernard MT Condensed" w:cs="Bernard MT Condensed"/>
          <w:sz w:val="28"/>
          <w:szCs w:val="28"/>
        </w:rPr>
      </w:pPr>
    </w:p>
    <w:p w:rsidR="0DB69243" w:rsidP="0DB69243" w:rsidRDefault="0DB69243" w14:paraId="559D3369" w14:textId="3973F359">
      <w:pPr>
        <w:pStyle w:val="Photo"/>
        <w:jc w:val="center"/>
        <w:rPr>
          <w:rFonts w:ascii="Bernard MT Condensed" w:hAnsi="Bernard MT Condensed" w:eastAsia="Bernard MT Condensed" w:cs="Bernard MT Condensed"/>
          <w:sz w:val="28"/>
          <w:szCs w:val="28"/>
        </w:rPr>
      </w:pPr>
    </w:p>
    <w:p w:rsidR="0DB69243" w:rsidP="0DB69243" w:rsidRDefault="0DB69243" w14:paraId="23A2ADE9" w14:textId="20824CD6">
      <w:pPr>
        <w:pStyle w:val="Photo"/>
        <w:jc w:val="center"/>
        <w:rPr>
          <w:rFonts w:ascii="Bernard MT Condensed" w:hAnsi="Bernard MT Condensed" w:eastAsia="Bernard MT Condensed" w:cs="Bernard MT Condensed"/>
          <w:sz w:val="28"/>
          <w:szCs w:val="28"/>
        </w:rPr>
      </w:pPr>
    </w:p>
    <w:p w:rsidR="0DB69243" w:rsidP="0DB69243" w:rsidRDefault="0DB69243" w14:paraId="651D2F89" w14:textId="637B2BF7">
      <w:pPr>
        <w:pStyle w:val="Photo"/>
        <w:jc w:val="center"/>
        <w:rPr>
          <w:rFonts w:ascii="Bernard MT Condensed" w:hAnsi="Bernard MT Condensed" w:eastAsia="Bernard MT Condensed" w:cs="Bernard MT Condensed"/>
          <w:sz w:val="28"/>
          <w:szCs w:val="28"/>
        </w:rPr>
      </w:pPr>
    </w:p>
    <w:p w:rsidR="0DB69243" w:rsidP="0DB69243" w:rsidRDefault="0DB69243" w14:paraId="1B5B53C3" w14:textId="75721599">
      <w:pPr>
        <w:pStyle w:val="Photo"/>
        <w:jc w:val="center"/>
        <w:rPr>
          <w:rFonts w:ascii="Bernard MT Condensed" w:hAnsi="Bernard MT Condensed" w:eastAsia="Bernard MT Condensed" w:cs="Bernard MT Condensed"/>
          <w:sz w:val="28"/>
          <w:szCs w:val="28"/>
        </w:rPr>
      </w:pPr>
    </w:p>
    <w:p w:rsidR="0DB69243" w:rsidP="0DB69243" w:rsidRDefault="0DB69243" w14:paraId="7CB0B456" w14:textId="0BEC9D70">
      <w:pPr>
        <w:pStyle w:val="Photo"/>
        <w:jc w:val="center"/>
        <w:rPr>
          <w:rFonts w:ascii="Bernard MT Condensed" w:hAnsi="Bernard MT Condensed" w:eastAsia="Bernard MT Condensed" w:cs="Bernard MT Condensed"/>
          <w:sz w:val="28"/>
          <w:szCs w:val="28"/>
        </w:rPr>
      </w:pPr>
    </w:p>
    <w:p w:rsidR="0DB69243" w:rsidP="0DB69243" w:rsidRDefault="0DB69243" w14:paraId="28C3EEA2" w14:textId="3197C8D1">
      <w:pPr>
        <w:pStyle w:val="Photo"/>
        <w:jc w:val="center"/>
        <w:rPr>
          <w:rFonts w:ascii="Bernard MT Condensed" w:hAnsi="Bernard MT Condensed" w:eastAsia="Bernard MT Condensed" w:cs="Bernard MT Condensed"/>
          <w:sz w:val="28"/>
          <w:szCs w:val="28"/>
        </w:rPr>
      </w:pPr>
    </w:p>
    <w:p w:rsidR="0DB69243" w:rsidP="0DB69243" w:rsidRDefault="0DB69243" w14:paraId="06862A9B" w14:textId="31E00039">
      <w:pPr>
        <w:pStyle w:val="Photo"/>
        <w:jc w:val="center"/>
        <w:rPr>
          <w:rFonts w:ascii="Bernard MT Condensed" w:hAnsi="Bernard MT Condensed" w:eastAsia="Bernard MT Condensed" w:cs="Bernard MT Condensed"/>
          <w:sz w:val="28"/>
          <w:szCs w:val="28"/>
        </w:rPr>
      </w:pPr>
    </w:p>
    <w:p w:rsidR="0DB69243" w:rsidP="0DB69243" w:rsidRDefault="0DB69243" w14:paraId="4DBB87F5" w14:textId="124848C5">
      <w:pPr>
        <w:pStyle w:val="Photo"/>
        <w:jc w:val="center"/>
        <w:rPr>
          <w:rFonts w:ascii="Bernard MT Condensed" w:hAnsi="Bernard MT Condensed" w:eastAsia="Bernard MT Condensed" w:cs="Bernard MT Condensed"/>
          <w:sz w:val="28"/>
          <w:szCs w:val="28"/>
        </w:rPr>
      </w:pPr>
    </w:p>
    <w:p w:rsidR="0DB69243" w:rsidP="0DB69243" w:rsidRDefault="0DB69243" w14:paraId="69C193E2" w14:textId="7E3430CA">
      <w:pPr>
        <w:pStyle w:val="Photo"/>
        <w:jc w:val="center"/>
        <w:rPr>
          <w:rFonts w:ascii="Bernard MT Condensed" w:hAnsi="Bernard MT Condensed" w:eastAsia="Bernard MT Condensed" w:cs="Bernard MT Condensed"/>
          <w:sz w:val="28"/>
          <w:szCs w:val="28"/>
        </w:rPr>
      </w:pPr>
    </w:p>
    <w:p w:rsidR="0DB69243" w:rsidP="0DB69243" w:rsidRDefault="0DB69243" w14:paraId="7C8864BA" w14:textId="65AA7BED">
      <w:pPr>
        <w:pStyle w:val="Photo"/>
        <w:jc w:val="center"/>
        <w:rPr>
          <w:rFonts w:ascii="Bernard MT Condensed" w:hAnsi="Bernard MT Condensed" w:eastAsia="Bernard MT Condensed" w:cs="Bernard MT Condensed"/>
          <w:sz w:val="28"/>
          <w:szCs w:val="28"/>
        </w:rPr>
      </w:pPr>
    </w:p>
    <w:p w:rsidR="0DB69243" w:rsidP="0DB69243" w:rsidRDefault="0DB69243" w14:paraId="377A9521" w14:textId="3253AF64">
      <w:pPr>
        <w:pStyle w:val="Photo"/>
        <w:jc w:val="center"/>
        <w:rPr>
          <w:rFonts w:ascii="Bernard MT Condensed" w:hAnsi="Bernard MT Condensed" w:eastAsia="Bernard MT Condensed" w:cs="Bernard MT Condensed"/>
          <w:sz w:val="28"/>
          <w:szCs w:val="28"/>
        </w:rPr>
      </w:pPr>
    </w:p>
    <w:p w:rsidR="0DB69243" w:rsidP="0DB69243" w:rsidRDefault="0DB69243" w14:paraId="1EF993D3" w14:textId="4DF1FBF4">
      <w:pPr>
        <w:pStyle w:val="Photo"/>
        <w:jc w:val="center"/>
        <w:rPr>
          <w:rFonts w:ascii="Bernard MT Condensed" w:hAnsi="Bernard MT Condensed" w:eastAsia="Bernard MT Condensed" w:cs="Bernard MT Condensed"/>
          <w:sz w:val="28"/>
          <w:szCs w:val="28"/>
        </w:rPr>
      </w:pPr>
    </w:p>
    <w:p w:rsidR="0DB69243" w:rsidP="0DB69243" w:rsidRDefault="0DB69243" w14:paraId="38A1A193" w14:textId="233F87C2">
      <w:pPr>
        <w:pStyle w:val="Photo"/>
        <w:jc w:val="center"/>
        <w:rPr>
          <w:rFonts w:ascii="Bernard MT Condensed" w:hAnsi="Bernard MT Condensed" w:eastAsia="Bernard MT Condensed" w:cs="Bernard MT Condensed"/>
          <w:sz w:val="28"/>
          <w:szCs w:val="28"/>
        </w:rPr>
      </w:pPr>
    </w:p>
    <w:p w:rsidR="0DB69243" w:rsidP="0DB69243" w:rsidRDefault="0DB69243" w14:paraId="1300529A" w14:textId="5887573E">
      <w:pPr>
        <w:pStyle w:val="Photo"/>
        <w:jc w:val="center"/>
        <w:rPr>
          <w:rFonts w:ascii="Bernard MT Condensed" w:hAnsi="Bernard MT Condensed" w:eastAsia="Bernard MT Condensed" w:cs="Bernard MT Condensed"/>
          <w:sz w:val="28"/>
          <w:szCs w:val="28"/>
        </w:rPr>
      </w:pPr>
    </w:p>
    <w:p w:rsidR="0DB69243" w:rsidP="0DB69243" w:rsidRDefault="0DB69243" w14:paraId="555653DA" w14:textId="1CEF0CDD">
      <w:pPr>
        <w:pStyle w:val="Photo"/>
        <w:jc w:val="center"/>
        <w:rPr>
          <w:rFonts w:ascii="Bernard MT Condensed" w:hAnsi="Bernard MT Condensed" w:eastAsia="Bernard MT Condensed" w:cs="Bernard MT Condensed"/>
          <w:sz w:val="28"/>
          <w:szCs w:val="28"/>
        </w:rPr>
      </w:pPr>
    </w:p>
    <w:p w:rsidR="0DB69243" w:rsidP="0DB69243" w:rsidRDefault="0DB69243" w14:paraId="17F3EBB0" w14:textId="6CF2CF2C">
      <w:pPr>
        <w:pStyle w:val="Photo"/>
        <w:jc w:val="center"/>
        <w:rPr>
          <w:rFonts w:ascii="Bernard MT Condensed" w:hAnsi="Bernard MT Condensed" w:eastAsia="Bernard MT Condensed" w:cs="Bernard MT Condensed"/>
          <w:sz w:val="28"/>
          <w:szCs w:val="28"/>
        </w:rPr>
      </w:pPr>
    </w:p>
    <w:p w:rsidR="0DB69243" w:rsidP="0DB69243" w:rsidRDefault="0DB69243" w14:paraId="64F2199B" w14:textId="5495289B">
      <w:pPr>
        <w:pStyle w:val="Photo"/>
        <w:jc w:val="center"/>
        <w:rPr>
          <w:rFonts w:ascii="Bernard MT Condensed" w:hAnsi="Bernard MT Condensed" w:eastAsia="Bernard MT Condensed" w:cs="Bernard MT Condensed"/>
          <w:sz w:val="28"/>
          <w:szCs w:val="28"/>
        </w:rPr>
      </w:pPr>
    </w:p>
    <w:p w:rsidR="0DB69243" w:rsidP="0DB69243" w:rsidRDefault="0DB69243" w14:paraId="111FD895" w14:textId="4BF97854">
      <w:pPr>
        <w:pStyle w:val="Photo"/>
        <w:jc w:val="center"/>
        <w:rPr>
          <w:rFonts w:ascii="Bernard MT Condensed" w:hAnsi="Bernard MT Condensed" w:eastAsia="Bernard MT Condensed" w:cs="Bernard MT Condensed"/>
          <w:sz w:val="28"/>
          <w:szCs w:val="28"/>
        </w:rPr>
      </w:pPr>
    </w:p>
    <w:p w:rsidR="0DB69243" w:rsidP="0DB69243" w:rsidRDefault="0DB69243" w14:paraId="41F8A603" w14:textId="767971BC">
      <w:pPr>
        <w:pStyle w:val="Photo"/>
        <w:jc w:val="center"/>
        <w:rPr>
          <w:rFonts w:ascii="Bernard MT Condensed" w:hAnsi="Bernard MT Condensed" w:eastAsia="Bernard MT Condensed" w:cs="Bernard MT Condensed"/>
          <w:sz w:val="28"/>
          <w:szCs w:val="28"/>
        </w:rPr>
      </w:pPr>
    </w:p>
    <w:p w:rsidR="0DB69243" w:rsidP="0DB69243" w:rsidRDefault="0DB69243" w14:paraId="5FD165E9" w14:textId="53D982FF">
      <w:pPr>
        <w:pStyle w:val="Photo"/>
        <w:jc w:val="center"/>
        <w:rPr>
          <w:rFonts w:ascii="Bernard MT Condensed" w:hAnsi="Bernard MT Condensed" w:eastAsia="Bernard MT Condensed" w:cs="Bernard MT Condensed"/>
          <w:b w:val="1"/>
          <w:bCs w:val="1"/>
          <w:color w:val="auto"/>
          <w:sz w:val="40"/>
          <w:szCs w:val="40"/>
        </w:rPr>
      </w:pPr>
      <w:r w:rsidRPr="16A46C0B" w:rsidR="7F6291E0">
        <w:rPr>
          <w:rFonts w:ascii="Bernard MT Condensed" w:hAnsi="Bernard MT Condensed" w:eastAsia="Bernard MT Condensed" w:cs="Bernard MT Condensed"/>
          <w:b w:val="1"/>
          <w:bCs w:val="1"/>
          <w:color w:val="auto"/>
          <w:sz w:val="40"/>
          <w:szCs w:val="40"/>
        </w:rPr>
        <w:t xml:space="preserve">CONTENTS PAGE </w:t>
      </w:r>
    </w:p>
    <w:p w:rsidR="0DB69243" w:rsidP="0DB69243" w:rsidRDefault="0DB69243" w14:paraId="5B99F8D3" w14:textId="1C4CDD50">
      <w:pPr>
        <w:pStyle w:val="Photo"/>
        <w:rPr>
          <w:rFonts w:ascii="Bernard MT Condensed" w:hAnsi="Bernard MT Condensed" w:eastAsia="Bernard MT Condensed" w:cs="Bernard MT Condensed"/>
          <w:sz w:val="28"/>
          <w:szCs w:val="28"/>
        </w:rPr>
      </w:pPr>
    </w:p>
    <w:p w:rsidR="0DB69243" w:rsidP="0DB69243" w:rsidRDefault="0DB69243" w14:paraId="0C4AB113" w14:textId="464DBCD1">
      <w:pPr>
        <w:pStyle w:val="Photo"/>
        <w:rPr>
          <w:rFonts w:ascii="Bernard MT Condensed" w:hAnsi="Bernard MT Condensed" w:eastAsia="Bernard MT Condensed" w:cs="Bernard MT Condensed"/>
          <w:sz w:val="28"/>
          <w:szCs w:val="28"/>
        </w:rPr>
      </w:pPr>
    </w:p>
    <w:p w:rsidR="0DB69243" w:rsidP="0DB69243" w:rsidRDefault="0DB69243" w14:paraId="785B2F41" w14:textId="363C38FE">
      <w:pPr>
        <w:pStyle w:val="Photo"/>
        <w:rPr>
          <w:rFonts w:ascii="Bernard MT Condensed" w:hAnsi="Bernard MT Condensed" w:eastAsia="Bernard MT Condensed" w:cs="Bernard MT Condensed"/>
          <w:sz w:val="28"/>
          <w:szCs w:val="28"/>
        </w:rPr>
      </w:pPr>
    </w:p>
    <w:p w:rsidR="0DB69243" w:rsidP="5960B608" w:rsidRDefault="0DB69243" w14:paraId="1CF115E2" w14:textId="55A97D76">
      <w:pPr>
        <w:pStyle w:val="Photo"/>
        <w:rPr>
          <w:rFonts w:ascii="Bernard MT Condensed" w:hAnsi="Bernard MT Condensed" w:eastAsia="Bernard MT Condensed" w:cs="Bernard MT Condensed"/>
          <w:color w:val="000000" w:themeColor="text1" w:themeTint="FF" w:themeShade="FF"/>
          <w:sz w:val="28"/>
          <w:szCs w:val="28"/>
        </w:rPr>
      </w:pPr>
      <w:r w:rsidRPr="5960B608" w:rsidR="5960B608">
        <w:rPr>
          <w:rFonts w:ascii="Bernard MT Condensed" w:hAnsi="Bernard MT Condensed" w:eastAsia="Bernard MT Condensed" w:cs="Bernard MT Condensed"/>
          <w:color w:val="000000" w:themeColor="text1" w:themeTint="FF" w:themeShade="FF"/>
          <w:sz w:val="28"/>
          <w:szCs w:val="28"/>
        </w:rPr>
        <w:t>Page 1 – Front Cover</w:t>
      </w:r>
    </w:p>
    <w:p w:rsidR="5960B608" w:rsidP="5960B608" w:rsidRDefault="5960B608" w14:paraId="10A886B4" w14:textId="5F0F950C">
      <w:pPr>
        <w:pStyle w:val="Photo"/>
        <w:rPr>
          <w:rFonts w:ascii="Bernard MT Condensed" w:hAnsi="Bernard MT Condensed" w:eastAsia="Bernard MT Condensed" w:cs="Bernard MT Condensed"/>
          <w:color w:val="000000" w:themeColor="text1" w:themeTint="FF" w:themeShade="FF"/>
          <w:sz w:val="28"/>
          <w:szCs w:val="28"/>
        </w:rPr>
      </w:pPr>
      <w:r w:rsidRPr="16A46C0B" w:rsidR="4F3F94B6">
        <w:rPr>
          <w:rFonts w:ascii="Bernard MT Condensed" w:hAnsi="Bernard MT Condensed" w:eastAsia="Bernard MT Condensed" w:cs="Bernard MT Condensed"/>
          <w:color w:val="000000" w:themeColor="text1" w:themeTint="FF" w:themeShade="FF"/>
          <w:sz w:val="28"/>
          <w:szCs w:val="28"/>
        </w:rPr>
        <w:t xml:space="preserve">Page 2 – Context page </w:t>
      </w:r>
    </w:p>
    <w:p w:rsidR="0DB69243" w:rsidP="16A46C0B" w:rsidRDefault="0DB69243" w14:paraId="6620BF49" w14:textId="11838D3B">
      <w:pPr>
        <w:pStyle w:val="Photo"/>
        <w:rPr>
          <w:rFonts w:ascii="Bernard MT Condensed" w:hAnsi="Bernard MT Condensed" w:eastAsia="Bernard MT Condensed" w:cs="Bernard MT Condensed"/>
          <w:color w:val="000000" w:themeColor="text1" w:themeTint="FF" w:themeShade="FF"/>
          <w:sz w:val="28"/>
          <w:szCs w:val="28"/>
        </w:rPr>
      </w:pPr>
      <w:r w:rsidRPr="16A46C0B" w:rsidR="16A46C0B">
        <w:rPr>
          <w:rFonts w:ascii="Bernard MT Condensed" w:hAnsi="Bernard MT Condensed" w:eastAsia="Bernard MT Condensed" w:cs="Bernard MT Condensed"/>
          <w:color w:val="000000" w:themeColor="text1" w:themeTint="FF" w:themeShade="FF"/>
          <w:sz w:val="28"/>
          <w:szCs w:val="28"/>
        </w:rPr>
        <w:t xml:space="preserve">Page 3 – Introduction </w:t>
      </w:r>
    </w:p>
    <w:p w:rsidR="0DB69243" w:rsidP="16A46C0B" w:rsidRDefault="0DB69243" w14:paraId="085E9676" w14:textId="02DE847F">
      <w:pPr>
        <w:pStyle w:val="Photo"/>
        <w:rPr>
          <w:rFonts w:ascii="Bernard MT Condensed" w:hAnsi="Bernard MT Condensed" w:eastAsia="Bernard MT Condensed" w:cs="Bernard MT Condensed"/>
          <w:color w:val="000000" w:themeColor="text1" w:themeTint="FF" w:themeShade="FF"/>
          <w:sz w:val="28"/>
          <w:szCs w:val="28"/>
        </w:rPr>
      </w:pPr>
      <w:r w:rsidRPr="16A46C0B" w:rsidR="16A46C0B">
        <w:rPr>
          <w:rFonts w:ascii="Bernard MT Condensed" w:hAnsi="Bernard MT Condensed" w:eastAsia="Bernard MT Condensed" w:cs="Bernard MT Condensed"/>
          <w:color w:val="000000" w:themeColor="text1" w:themeTint="FF" w:themeShade="FF"/>
          <w:sz w:val="28"/>
          <w:szCs w:val="28"/>
        </w:rPr>
        <w:t>Page 4 – Main Body Part A – Historical Development</w:t>
      </w:r>
    </w:p>
    <w:p w:rsidR="16A46C0B" w:rsidP="16A46C0B" w:rsidRDefault="16A46C0B" w14:paraId="06985109" w14:textId="5702C5F6">
      <w:pPr>
        <w:pStyle w:val="Photo"/>
        <w:rPr>
          <w:rFonts w:ascii="Bernard MT Condensed" w:hAnsi="Bernard MT Condensed" w:eastAsia="Bernard MT Condensed" w:cs="Bernard MT Condensed"/>
          <w:color w:val="000000" w:themeColor="text1" w:themeTint="FF" w:themeShade="FF"/>
          <w:sz w:val="28"/>
          <w:szCs w:val="28"/>
        </w:rPr>
      </w:pPr>
      <w:r w:rsidRPr="16A46C0B" w:rsidR="16A46C0B">
        <w:rPr>
          <w:rFonts w:ascii="Bernard MT Condensed" w:hAnsi="Bernard MT Condensed" w:eastAsia="Bernard MT Condensed" w:cs="Bernard MT Condensed"/>
          <w:color w:val="000000" w:themeColor="text1" w:themeTint="FF" w:themeShade="FF"/>
          <w:sz w:val="28"/>
          <w:szCs w:val="28"/>
        </w:rPr>
        <w:t>Page 5 - Changing fortunes</w:t>
      </w:r>
    </w:p>
    <w:p w:rsidR="16A46C0B" w:rsidP="16A46C0B" w:rsidRDefault="16A46C0B" w14:paraId="0B61F433" w14:textId="12FB3BF1">
      <w:pPr>
        <w:pStyle w:val="Photo"/>
        <w:rPr>
          <w:rFonts w:ascii="Bernard MT Condensed" w:hAnsi="Bernard MT Condensed" w:eastAsia="Bernard MT Condensed" w:cs="Bernard MT Condensed"/>
          <w:color w:val="000000" w:themeColor="text1" w:themeTint="FF" w:themeShade="FF"/>
          <w:sz w:val="28"/>
          <w:szCs w:val="28"/>
        </w:rPr>
      </w:pPr>
      <w:r w:rsidRPr="16A46C0B" w:rsidR="16A46C0B">
        <w:rPr>
          <w:rFonts w:ascii="Bernard MT Condensed" w:hAnsi="Bernard MT Condensed" w:eastAsia="Bernard MT Condensed" w:cs="Bernard MT Condensed"/>
          <w:color w:val="000000" w:themeColor="text1" w:themeTint="FF" w:themeShade="FF"/>
          <w:sz w:val="28"/>
          <w:szCs w:val="28"/>
        </w:rPr>
        <w:t>Page 6 &amp; 7- Existing assets, structures and economic factors</w:t>
      </w:r>
    </w:p>
    <w:p w:rsidR="16A46C0B" w:rsidP="16A46C0B" w:rsidRDefault="16A46C0B" w14:paraId="1134D304" w14:textId="7ADB608D">
      <w:pPr>
        <w:pStyle w:val="Photo"/>
        <w:rPr>
          <w:rFonts w:ascii="Bernard MT Condensed" w:hAnsi="Bernard MT Condensed" w:eastAsia="Bernard MT Condensed" w:cs="Bernard MT Condensed"/>
          <w:color w:val="000000" w:themeColor="text1" w:themeTint="FF" w:themeShade="FF"/>
          <w:sz w:val="28"/>
          <w:szCs w:val="28"/>
        </w:rPr>
      </w:pPr>
      <w:r w:rsidRPr="16A46C0B" w:rsidR="16A46C0B">
        <w:rPr>
          <w:rFonts w:ascii="Bernard MT Condensed" w:hAnsi="Bernard MT Condensed" w:eastAsia="Bernard MT Condensed" w:cs="Bernard MT Condensed"/>
          <w:color w:val="000000" w:themeColor="text1" w:themeTint="FF" w:themeShade="FF"/>
          <w:sz w:val="28"/>
          <w:szCs w:val="28"/>
        </w:rPr>
        <w:t xml:space="preserve">Page 8 &amp; 9 – Key Stakeholders, interest groups and local/ regional development strategies </w:t>
      </w:r>
    </w:p>
    <w:p w:rsidR="16A46C0B" w:rsidP="16A46C0B" w:rsidRDefault="16A46C0B" w14:paraId="1E9360F1" w14:textId="3D36DE10">
      <w:pPr>
        <w:pStyle w:val="Photo"/>
        <w:rPr>
          <w:rFonts w:ascii="Bernard MT Condensed" w:hAnsi="Bernard MT Condensed" w:eastAsia="Bernard MT Condensed" w:cs="Bernard MT Condensed"/>
          <w:color w:val="000000" w:themeColor="text1" w:themeTint="FF" w:themeShade="FF"/>
          <w:sz w:val="28"/>
          <w:szCs w:val="28"/>
        </w:rPr>
      </w:pPr>
      <w:r w:rsidRPr="16A46C0B" w:rsidR="16A46C0B">
        <w:rPr>
          <w:rFonts w:ascii="Bernard MT Condensed" w:hAnsi="Bernard MT Condensed" w:eastAsia="Bernard MT Condensed" w:cs="Bernard MT Condensed"/>
          <w:color w:val="000000" w:themeColor="text1" w:themeTint="FF" w:themeShade="FF"/>
          <w:sz w:val="28"/>
          <w:szCs w:val="28"/>
        </w:rPr>
        <w:t xml:space="preserve">Page 10 – Main Body part B – Regeneration ideas </w:t>
      </w:r>
    </w:p>
    <w:p w:rsidR="16A46C0B" w:rsidP="16A46C0B" w:rsidRDefault="16A46C0B" w14:paraId="1A0C5800" w14:textId="41190DE4">
      <w:pPr>
        <w:pStyle w:val="Photo"/>
        <w:rPr>
          <w:rFonts w:ascii="Bernard MT Condensed" w:hAnsi="Bernard MT Condensed" w:eastAsia="Bernard MT Condensed" w:cs="Bernard MT Condensed"/>
          <w:color w:val="000000" w:themeColor="text1" w:themeTint="FF" w:themeShade="FF"/>
          <w:sz w:val="28"/>
          <w:szCs w:val="28"/>
        </w:rPr>
      </w:pPr>
      <w:r w:rsidRPr="16A46C0B" w:rsidR="16A46C0B">
        <w:rPr>
          <w:rFonts w:ascii="Bernard MT Condensed" w:hAnsi="Bernard MT Condensed" w:eastAsia="Bernard MT Condensed" w:cs="Bernard MT Condensed"/>
          <w:color w:val="000000" w:themeColor="text1" w:themeTint="FF" w:themeShade="FF"/>
          <w:sz w:val="28"/>
          <w:szCs w:val="28"/>
        </w:rPr>
        <w:t xml:space="preserve">Page 11- Conclusion </w:t>
      </w:r>
    </w:p>
    <w:p w:rsidR="16A46C0B" w:rsidP="16A46C0B" w:rsidRDefault="16A46C0B" w14:paraId="67D1862E" w14:textId="146E4955">
      <w:pPr>
        <w:pStyle w:val="Photo"/>
        <w:rPr>
          <w:rFonts w:ascii="Bernard MT Condensed" w:hAnsi="Bernard MT Condensed" w:eastAsia="Bernard MT Condensed" w:cs="Bernard MT Condensed"/>
          <w:color w:val="000000" w:themeColor="text1" w:themeTint="FF" w:themeShade="FF"/>
          <w:sz w:val="28"/>
          <w:szCs w:val="28"/>
        </w:rPr>
      </w:pPr>
      <w:r w:rsidRPr="16A46C0B" w:rsidR="16A46C0B">
        <w:rPr>
          <w:rFonts w:ascii="Bernard MT Condensed" w:hAnsi="Bernard MT Condensed" w:eastAsia="Bernard MT Condensed" w:cs="Bernard MT Condensed"/>
          <w:color w:val="000000" w:themeColor="text1" w:themeTint="FF" w:themeShade="FF"/>
          <w:sz w:val="28"/>
          <w:szCs w:val="28"/>
        </w:rPr>
        <w:t xml:space="preserve">Page 12 – References </w:t>
      </w:r>
    </w:p>
    <w:p w:rsidR="0DB69243" w:rsidP="0DB69243" w:rsidRDefault="0DB69243" w14:paraId="2D58E846" w14:textId="6F39DABA">
      <w:pPr>
        <w:pStyle w:val="Photo"/>
        <w:rPr>
          <w:rFonts w:ascii="Bernard MT Condensed" w:hAnsi="Bernard MT Condensed" w:eastAsia="Bernard MT Condensed" w:cs="Bernard MT Condensed"/>
          <w:sz w:val="28"/>
          <w:szCs w:val="28"/>
        </w:rPr>
      </w:pPr>
    </w:p>
    <w:p w:rsidR="0DB69243" w:rsidP="0DB69243" w:rsidRDefault="0DB69243" w14:paraId="2085855A" w14:textId="64F08346">
      <w:pPr>
        <w:pStyle w:val="Photo"/>
        <w:rPr>
          <w:rFonts w:ascii="Bernard MT Condensed" w:hAnsi="Bernard MT Condensed" w:eastAsia="Bernard MT Condensed" w:cs="Bernard MT Condensed"/>
          <w:sz w:val="28"/>
          <w:szCs w:val="28"/>
        </w:rPr>
      </w:pPr>
    </w:p>
    <w:p w:rsidR="0DB69243" w:rsidP="0DB69243" w:rsidRDefault="0DB69243" w14:paraId="62D64699" w14:textId="08B2690E">
      <w:pPr>
        <w:pStyle w:val="Photo"/>
        <w:rPr>
          <w:rFonts w:ascii="Bernard MT Condensed" w:hAnsi="Bernard MT Condensed" w:eastAsia="Bernard MT Condensed" w:cs="Bernard MT Condensed"/>
          <w:sz w:val="28"/>
          <w:szCs w:val="28"/>
        </w:rPr>
      </w:pPr>
    </w:p>
    <w:p w:rsidR="0DB69243" w:rsidP="0DB69243" w:rsidRDefault="0DB69243" w14:paraId="7789D3FE" w14:textId="03B6F825">
      <w:pPr>
        <w:pStyle w:val="Photo"/>
        <w:rPr>
          <w:rFonts w:ascii="Bernard MT Condensed" w:hAnsi="Bernard MT Condensed" w:eastAsia="Bernard MT Condensed" w:cs="Bernard MT Condensed"/>
          <w:sz w:val="28"/>
          <w:szCs w:val="28"/>
        </w:rPr>
      </w:pPr>
    </w:p>
    <w:p w:rsidR="0DB69243" w:rsidP="0DB69243" w:rsidRDefault="0DB69243" w14:paraId="3B72545F" w14:textId="7822740F">
      <w:pPr>
        <w:pStyle w:val="Photo"/>
        <w:rPr>
          <w:rFonts w:ascii="Bernard MT Condensed" w:hAnsi="Bernard MT Condensed" w:eastAsia="Bernard MT Condensed" w:cs="Bernard MT Condensed"/>
          <w:sz w:val="28"/>
          <w:szCs w:val="28"/>
        </w:rPr>
      </w:pPr>
    </w:p>
    <w:p w:rsidR="0DB69243" w:rsidP="0DB69243" w:rsidRDefault="0DB69243" w14:paraId="3F108452" w14:textId="2DB29E82">
      <w:pPr>
        <w:pStyle w:val="Photo"/>
        <w:rPr>
          <w:rFonts w:ascii="Bernard MT Condensed" w:hAnsi="Bernard MT Condensed" w:eastAsia="Bernard MT Condensed" w:cs="Bernard MT Condensed"/>
          <w:sz w:val="28"/>
          <w:szCs w:val="28"/>
        </w:rPr>
      </w:pPr>
    </w:p>
    <w:p w:rsidR="0DB69243" w:rsidP="0DB69243" w:rsidRDefault="0DB69243" w14:paraId="4DE35257" w14:textId="79BD4860">
      <w:pPr>
        <w:pStyle w:val="Photo"/>
        <w:rPr>
          <w:rFonts w:ascii="Bernard MT Condensed" w:hAnsi="Bernard MT Condensed" w:eastAsia="Bernard MT Condensed" w:cs="Bernard MT Condensed"/>
          <w:sz w:val="28"/>
          <w:szCs w:val="28"/>
        </w:rPr>
      </w:pPr>
    </w:p>
    <w:p w:rsidR="0DB69243" w:rsidP="0DB69243" w:rsidRDefault="0DB69243" w14:paraId="717B8952" w14:textId="7CC41E89">
      <w:pPr>
        <w:pStyle w:val="Photo"/>
        <w:rPr>
          <w:rFonts w:ascii="Bernard MT Condensed" w:hAnsi="Bernard MT Condensed" w:eastAsia="Bernard MT Condensed" w:cs="Bernard MT Condensed"/>
          <w:sz w:val="28"/>
          <w:szCs w:val="28"/>
        </w:rPr>
      </w:pPr>
    </w:p>
    <w:p w:rsidR="0DB69243" w:rsidP="0DB69243" w:rsidRDefault="0DB69243" w14:paraId="739E46FF" w14:textId="2CBCECE0">
      <w:pPr>
        <w:pStyle w:val="Photo"/>
        <w:rPr>
          <w:rFonts w:ascii="Bernard MT Condensed" w:hAnsi="Bernard MT Condensed" w:eastAsia="Bernard MT Condensed" w:cs="Bernard MT Condensed"/>
          <w:sz w:val="28"/>
          <w:szCs w:val="28"/>
        </w:rPr>
      </w:pPr>
    </w:p>
    <w:p w:rsidR="0DB69243" w:rsidP="0DB69243" w:rsidRDefault="0DB69243" w14:paraId="444E0A79" w14:textId="4C314826">
      <w:pPr>
        <w:pStyle w:val="Photo"/>
        <w:rPr>
          <w:rFonts w:ascii="Bernard MT Condensed" w:hAnsi="Bernard MT Condensed" w:eastAsia="Bernard MT Condensed" w:cs="Bernard MT Condensed"/>
          <w:sz w:val="28"/>
          <w:szCs w:val="28"/>
        </w:rPr>
      </w:pPr>
    </w:p>
    <w:p w:rsidR="0DB69243" w:rsidP="0DB69243" w:rsidRDefault="0DB69243" w14:paraId="15383C86" w14:textId="3BE0F8D1">
      <w:pPr>
        <w:pStyle w:val="Photo"/>
        <w:rPr>
          <w:rFonts w:ascii="Bernard MT Condensed" w:hAnsi="Bernard MT Condensed" w:eastAsia="Bernard MT Condensed" w:cs="Bernard MT Condensed"/>
          <w:sz w:val="28"/>
          <w:szCs w:val="28"/>
        </w:rPr>
      </w:pPr>
    </w:p>
    <w:p w:rsidR="0DB69243" w:rsidP="0DB69243" w:rsidRDefault="0DB69243" w14:paraId="30F98F03" w14:textId="3E7B8CEF">
      <w:pPr>
        <w:pStyle w:val="Photo"/>
        <w:rPr>
          <w:rFonts w:ascii="Bernard MT Condensed" w:hAnsi="Bernard MT Condensed" w:eastAsia="Bernard MT Condensed" w:cs="Bernard MT Condensed"/>
          <w:sz w:val="28"/>
          <w:szCs w:val="28"/>
        </w:rPr>
      </w:pPr>
    </w:p>
    <w:p w:rsidR="0DB69243" w:rsidP="0DB69243" w:rsidRDefault="0DB69243" w14:paraId="490F46C2" w14:textId="4AEA419C">
      <w:pPr>
        <w:pStyle w:val="Photo"/>
        <w:rPr>
          <w:rFonts w:ascii="Bernard MT Condensed" w:hAnsi="Bernard MT Condensed" w:eastAsia="Bernard MT Condensed" w:cs="Bernard MT Condensed"/>
          <w:sz w:val="28"/>
          <w:szCs w:val="28"/>
        </w:rPr>
      </w:pPr>
    </w:p>
    <w:p w:rsidR="0DB69243" w:rsidP="0DB69243" w:rsidRDefault="0DB69243" w14:paraId="24F7C399" w14:textId="2FA29F39">
      <w:pPr>
        <w:pStyle w:val="Photo"/>
        <w:rPr>
          <w:rFonts w:ascii="Bernard MT Condensed" w:hAnsi="Bernard MT Condensed" w:eastAsia="Bernard MT Condensed" w:cs="Bernard MT Condensed"/>
          <w:sz w:val="28"/>
          <w:szCs w:val="28"/>
        </w:rPr>
      </w:pPr>
    </w:p>
    <w:p w:rsidR="0DB69243" w:rsidP="0DB69243" w:rsidRDefault="0DB69243" w14:paraId="2BC8DE3A" w14:textId="496128F7">
      <w:pPr>
        <w:pStyle w:val="Photo"/>
        <w:rPr>
          <w:rFonts w:ascii="Bernard MT Condensed" w:hAnsi="Bernard MT Condensed" w:eastAsia="Bernard MT Condensed" w:cs="Bernard MT Condensed"/>
          <w:sz w:val="28"/>
          <w:szCs w:val="28"/>
        </w:rPr>
      </w:pPr>
    </w:p>
    <w:p w:rsidR="0DB69243" w:rsidP="0DB69243" w:rsidRDefault="0DB69243" w14:paraId="41892CBB" w14:textId="0742C03D">
      <w:pPr>
        <w:pStyle w:val="Photo"/>
        <w:rPr>
          <w:rFonts w:ascii="Bernard MT Condensed" w:hAnsi="Bernard MT Condensed" w:eastAsia="Bernard MT Condensed" w:cs="Bernard MT Condensed"/>
          <w:sz w:val="28"/>
          <w:szCs w:val="28"/>
        </w:rPr>
      </w:pPr>
    </w:p>
    <w:p w:rsidR="0DB69243" w:rsidP="0DB69243" w:rsidRDefault="0DB69243" w14:paraId="328049F1" w14:textId="08B58323">
      <w:pPr>
        <w:pStyle w:val="Photo"/>
        <w:rPr>
          <w:rFonts w:ascii="Bernard MT Condensed" w:hAnsi="Bernard MT Condensed" w:eastAsia="Bernard MT Condensed" w:cs="Bernard MT Condensed"/>
          <w:sz w:val="28"/>
          <w:szCs w:val="28"/>
        </w:rPr>
      </w:pPr>
    </w:p>
    <w:p w:rsidR="0DB69243" w:rsidP="0DB69243" w:rsidRDefault="0DB69243" w14:paraId="57425C47" w14:textId="211A6006">
      <w:pPr>
        <w:pStyle w:val="Photo"/>
        <w:rPr>
          <w:rFonts w:ascii="Bernard MT Condensed" w:hAnsi="Bernard MT Condensed" w:eastAsia="Bernard MT Condensed" w:cs="Bernard MT Condensed"/>
          <w:sz w:val="28"/>
          <w:szCs w:val="28"/>
        </w:rPr>
      </w:pPr>
    </w:p>
    <w:p w:rsidR="0DB69243" w:rsidP="0DB69243" w:rsidRDefault="0DB69243" w14:paraId="4695B3A2" w14:textId="7FE19335">
      <w:pPr>
        <w:pStyle w:val="Photo"/>
        <w:rPr>
          <w:rFonts w:ascii="Bernard MT Condensed" w:hAnsi="Bernard MT Condensed" w:eastAsia="Bernard MT Condensed" w:cs="Bernard MT Condensed"/>
          <w:sz w:val="28"/>
          <w:szCs w:val="28"/>
        </w:rPr>
      </w:pPr>
    </w:p>
    <w:p w:rsidR="0DB69243" w:rsidP="0DB69243" w:rsidRDefault="0DB69243" w14:paraId="03F88587" w14:textId="303F587B">
      <w:pPr>
        <w:pStyle w:val="Photo"/>
        <w:rPr>
          <w:rFonts w:ascii="Bernard MT Condensed" w:hAnsi="Bernard MT Condensed" w:eastAsia="Bernard MT Condensed" w:cs="Bernard MT Condensed"/>
          <w:sz w:val="28"/>
          <w:szCs w:val="28"/>
        </w:rPr>
      </w:pPr>
    </w:p>
    <w:p w:rsidR="0DB69243" w:rsidP="0DB69243" w:rsidRDefault="0DB69243" w14:paraId="2DE2B88F" w14:textId="4F4B763D">
      <w:pPr>
        <w:pStyle w:val="Photo"/>
        <w:rPr>
          <w:rFonts w:ascii="Bernard MT Condensed" w:hAnsi="Bernard MT Condensed" w:eastAsia="Bernard MT Condensed" w:cs="Bernard MT Condensed"/>
          <w:sz w:val="28"/>
          <w:szCs w:val="28"/>
        </w:rPr>
      </w:pPr>
    </w:p>
    <w:p w:rsidR="0DB69243" w:rsidP="0DB69243" w:rsidRDefault="0DB69243" w14:paraId="001CFB43" w14:textId="3D3A3AAD">
      <w:pPr>
        <w:pStyle w:val="Photo"/>
        <w:rPr>
          <w:rFonts w:ascii="Bernard MT Condensed" w:hAnsi="Bernard MT Condensed" w:eastAsia="Bernard MT Condensed" w:cs="Bernard MT Condensed"/>
          <w:sz w:val="28"/>
          <w:szCs w:val="28"/>
        </w:rPr>
      </w:pPr>
    </w:p>
    <w:p w:rsidR="0DB69243" w:rsidP="0DB69243" w:rsidRDefault="0DB69243" w14:paraId="028638AA" w14:textId="4843B69F">
      <w:pPr>
        <w:pStyle w:val="Photo"/>
        <w:rPr>
          <w:rFonts w:ascii="Bernard MT Condensed" w:hAnsi="Bernard MT Condensed" w:eastAsia="Bernard MT Condensed" w:cs="Bernard MT Condensed"/>
          <w:sz w:val="28"/>
          <w:szCs w:val="28"/>
        </w:rPr>
      </w:pPr>
    </w:p>
    <w:p w:rsidR="0DB69243" w:rsidP="0DB69243" w:rsidRDefault="0DB69243" w14:paraId="5E2D7BAA" w14:textId="38FE2069">
      <w:pPr>
        <w:pStyle w:val="Photo"/>
        <w:rPr>
          <w:rFonts w:ascii="Bernard MT Condensed" w:hAnsi="Bernard MT Condensed" w:eastAsia="Bernard MT Condensed" w:cs="Bernard MT Condensed"/>
          <w:b w:val="1"/>
          <w:bCs w:val="1"/>
          <w:color w:val="auto"/>
          <w:sz w:val="40"/>
          <w:szCs w:val="40"/>
        </w:rPr>
      </w:pPr>
      <w:r w:rsidRPr="16A46C0B" w:rsidR="7F6291E0">
        <w:rPr>
          <w:rFonts w:ascii="Bernard MT Condensed" w:hAnsi="Bernard MT Condensed" w:eastAsia="Bernard MT Condensed" w:cs="Bernard MT Condensed"/>
          <w:b w:val="1"/>
          <w:bCs w:val="1"/>
          <w:color w:val="auto"/>
          <w:sz w:val="40"/>
          <w:szCs w:val="40"/>
        </w:rPr>
        <w:t xml:space="preserve">INTRODUCTION </w:t>
      </w:r>
    </w:p>
    <w:p w:rsidR="0DB69243" w:rsidP="0DB69243" w:rsidRDefault="0DB69243" w14:paraId="1BBE21DA" w14:textId="63825FC8">
      <w:pPr>
        <w:pStyle w:val="Photo"/>
        <w:rPr>
          <w:rFonts w:ascii="Bernard MT Condensed" w:hAnsi="Bernard MT Condensed" w:eastAsia="Bernard MT Condensed" w:cs="Bernard MT Condensed"/>
          <w:b w:val="1"/>
          <w:bCs w:val="1"/>
          <w:color w:val="auto"/>
          <w:sz w:val="40"/>
          <w:szCs w:val="40"/>
        </w:rPr>
      </w:pPr>
    </w:p>
    <w:p w:rsidR="0DB69243" w:rsidP="5960B608" w:rsidRDefault="0DB69243" w14:paraId="04053D8B" w14:textId="360BF856">
      <w:pPr>
        <w:pStyle w:val="Photo"/>
        <w:jc w:val="left"/>
        <w:rPr>
          <w:rFonts w:ascii="Calibri" w:hAnsi="Calibri" w:eastAsia="Calibri" w:cs="Calibri"/>
          <w:b w:val="0"/>
          <w:bCs w:val="0"/>
          <w:color w:val="auto"/>
          <w:sz w:val="24"/>
          <w:szCs w:val="24"/>
        </w:rPr>
      </w:pPr>
      <w:r w:rsidRPr="5960B608" w:rsidR="5960B608">
        <w:rPr>
          <w:rFonts w:ascii="Calibri" w:hAnsi="Calibri" w:eastAsia="Calibri" w:cs="Calibri"/>
          <w:b w:val="0"/>
          <w:bCs w:val="0"/>
          <w:color w:val="auto"/>
          <w:sz w:val="24"/>
          <w:szCs w:val="24"/>
        </w:rPr>
        <w:t xml:space="preserve">This report will include an appraisal considering the different historical developments throughout Newcastle Emyln and how they played a huge part in the </w:t>
      </w:r>
      <w:r w:rsidRPr="5960B608" w:rsidR="5960B608">
        <w:rPr>
          <w:rFonts w:ascii="Calibri" w:hAnsi="Calibri" w:eastAsia="Calibri" w:cs="Calibri"/>
          <w:b w:val="0"/>
          <w:bCs w:val="0"/>
          <w:color w:val="auto"/>
          <w:sz w:val="24"/>
          <w:szCs w:val="24"/>
        </w:rPr>
        <w:t>small town</w:t>
      </w:r>
      <w:r w:rsidRPr="5960B608" w:rsidR="5960B608">
        <w:rPr>
          <w:rFonts w:ascii="Calibri" w:hAnsi="Calibri" w:eastAsia="Calibri" w:cs="Calibri"/>
          <w:b w:val="0"/>
          <w:bCs w:val="0"/>
          <w:color w:val="auto"/>
          <w:sz w:val="24"/>
          <w:szCs w:val="24"/>
        </w:rPr>
        <w:t>. The report will also include the following factors about Newcastle Emlyn:</w:t>
      </w:r>
    </w:p>
    <w:p w:rsidR="5960B608" w:rsidP="5960B608" w:rsidRDefault="5960B608" w14:paraId="13E05966" w14:textId="6F66C0A7">
      <w:pPr>
        <w:pStyle w:val="Photo"/>
        <w:numPr>
          <w:ilvl w:val="0"/>
          <w:numId w:val="16"/>
        </w:numPr>
        <w:jc w:val="left"/>
        <w:rPr>
          <w:rFonts w:ascii="Calibri" w:hAnsi="Calibri" w:eastAsia="Calibri" w:cs="Calibri" w:asciiTheme="minorAscii" w:hAnsiTheme="minorAscii" w:eastAsiaTheme="minorAscii" w:cstheme="minorAscii"/>
          <w:b w:val="0"/>
          <w:bCs w:val="0"/>
          <w:color w:val="auto"/>
          <w:sz w:val="24"/>
          <w:szCs w:val="24"/>
        </w:rPr>
      </w:pPr>
      <w:r w:rsidRPr="5960B608" w:rsidR="5960B608">
        <w:rPr>
          <w:rFonts w:ascii="Calibri" w:hAnsi="Calibri" w:eastAsia="Calibri" w:cs="Calibri"/>
          <w:b w:val="0"/>
          <w:bCs w:val="0"/>
          <w:color w:val="auto"/>
          <w:sz w:val="24"/>
          <w:szCs w:val="24"/>
        </w:rPr>
        <w:t xml:space="preserve">The </w:t>
      </w:r>
      <w:r w:rsidRPr="5960B608" w:rsidR="5960B608">
        <w:rPr>
          <w:rFonts w:ascii="Calibri" w:hAnsi="Calibri" w:eastAsia="Calibri" w:cs="Calibri"/>
          <w:b w:val="0"/>
          <w:bCs w:val="0"/>
          <w:color w:val="auto"/>
          <w:sz w:val="24"/>
          <w:szCs w:val="24"/>
        </w:rPr>
        <w:t>changing</w:t>
      </w:r>
      <w:r w:rsidRPr="5960B608" w:rsidR="5960B608">
        <w:rPr>
          <w:rFonts w:ascii="Calibri" w:hAnsi="Calibri" w:eastAsia="Calibri" w:cs="Calibri"/>
          <w:b w:val="0"/>
          <w:bCs w:val="0"/>
          <w:color w:val="auto"/>
          <w:sz w:val="24"/>
          <w:szCs w:val="24"/>
        </w:rPr>
        <w:t xml:space="preserve"> fortunes </w:t>
      </w:r>
    </w:p>
    <w:p w:rsidR="5960B608" w:rsidP="5960B608" w:rsidRDefault="5960B608" w14:paraId="6135CB90" w14:textId="2BF971E6">
      <w:pPr>
        <w:pStyle w:val="Photo"/>
        <w:numPr>
          <w:ilvl w:val="0"/>
          <w:numId w:val="16"/>
        </w:numPr>
        <w:jc w:val="left"/>
        <w:rPr>
          <w:b w:val="0"/>
          <w:bCs w:val="0"/>
          <w:color w:val="auto"/>
          <w:sz w:val="24"/>
          <w:szCs w:val="24"/>
        </w:rPr>
      </w:pPr>
      <w:r w:rsidRPr="5960B608" w:rsidR="5960B608">
        <w:rPr>
          <w:rFonts w:ascii="Calibri" w:hAnsi="Calibri" w:eastAsia="Calibri" w:cs="Calibri"/>
          <w:b w:val="0"/>
          <w:bCs w:val="0"/>
          <w:color w:val="auto"/>
          <w:sz w:val="24"/>
          <w:szCs w:val="24"/>
        </w:rPr>
        <w:t xml:space="preserve">Existing assets, </w:t>
      </w:r>
      <w:r w:rsidRPr="5960B608" w:rsidR="5960B608">
        <w:rPr>
          <w:rFonts w:ascii="Calibri" w:hAnsi="Calibri" w:eastAsia="Calibri" w:cs="Calibri"/>
          <w:b w:val="0"/>
          <w:bCs w:val="0"/>
          <w:color w:val="auto"/>
          <w:sz w:val="24"/>
          <w:szCs w:val="24"/>
        </w:rPr>
        <w:t>structures,</w:t>
      </w:r>
      <w:r w:rsidRPr="5960B608" w:rsidR="5960B608">
        <w:rPr>
          <w:rFonts w:ascii="Calibri" w:hAnsi="Calibri" w:eastAsia="Calibri" w:cs="Calibri"/>
          <w:b w:val="0"/>
          <w:bCs w:val="0"/>
          <w:color w:val="auto"/>
          <w:sz w:val="24"/>
          <w:szCs w:val="24"/>
        </w:rPr>
        <w:t xml:space="preserve"> and economic groups</w:t>
      </w:r>
    </w:p>
    <w:p w:rsidR="5960B608" w:rsidP="5960B608" w:rsidRDefault="5960B608" w14:paraId="5B60412A" w14:textId="4B849F54">
      <w:pPr>
        <w:pStyle w:val="Photo"/>
        <w:numPr>
          <w:ilvl w:val="0"/>
          <w:numId w:val="16"/>
        </w:numPr>
        <w:jc w:val="left"/>
        <w:rPr>
          <w:b w:val="0"/>
          <w:bCs w:val="0"/>
          <w:color w:val="auto"/>
          <w:sz w:val="24"/>
          <w:szCs w:val="24"/>
        </w:rPr>
      </w:pPr>
      <w:r w:rsidRPr="5960B608" w:rsidR="5960B608">
        <w:rPr>
          <w:rFonts w:ascii="Calibri" w:hAnsi="Calibri" w:eastAsia="Calibri" w:cs="Calibri"/>
          <w:b w:val="0"/>
          <w:bCs w:val="0"/>
          <w:color w:val="auto"/>
          <w:sz w:val="24"/>
          <w:szCs w:val="24"/>
        </w:rPr>
        <w:t xml:space="preserve">Local/ regional development strategies </w:t>
      </w:r>
    </w:p>
    <w:p w:rsidR="5960B608" w:rsidP="5960B608" w:rsidRDefault="5960B608" w14:paraId="0B42CDFF" w14:textId="5A6AB16C">
      <w:pPr>
        <w:pStyle w:val="Photo"/>
        <w:ind w:left="0"/>
        <w:jc w:val="left"/>
        <w:rPr>
          <w:rFonts w:ascii="Calibri" w:hAnsi="Calibri" w:eastAsia="Calibri" w:cs="Calibri"/>
          <w:b w:val="0"/>
          <w:bCs w:val="0"/>
          <w:color w:val="auto"/>
          <w:sz w:val="24"/>
          <w:szCs w:val="24"/>
        </w:rPr>
      </w:pPr>
      <w:r w:rsidRPr="5960B608" w:rsidR="5960B608">
        <w:rPr>
          <w:rFonts w:ascii="Calibri" w:hAnsi="Calibri" w:eastAsia="Calibri" w:cs="Calibri"/>
          <w:b w:val="0"/>
          <w:bCs w:val="0"/>
          <w:color w:val="auto"/>
          <w:sz w:val="24"/>
          <w:szCs w:val="24"/>
        </w:rPr>
        <w:t>Aswell as the appraisal mentioned above, this report will also include a couple of ideas on how Newcastle Emlyn can incorporate new sustainable ideas. This would be to regenerate the area with future opportunities which will make Newcastle Emlyn a more well-known area. This report will also include what opportunities are already available in the area and what organisations are currently there.</w:t>
      </w:r>
    </w:p>
    <w:p w:rsidR="5960B608" w:rsidP="5960B608" w:rsidRDefault="5960B608" w14:paraId="58BC6297" w14:textId="5577FB62">
      <w:pPr>
        <w:pStyle w:val="Photo"/>
        <w:ind w:left="0"/>
        <w:jc w:val="left"/>
        <w:rPr>
          <w:rFonts w:ascii="Calibri" w:hAnsi="Calibri" w:eastAsia="Calibri" w:cs="Calibri"/>
          <w:b w:val="0"/>
          <w:bCs w:val="0"/>
          <w:color w:val="auto"/>
          <w:sz w:val="24"/>
          <w:szCs w:val="24"/>
        </w:rPr>
      </w:pPr>
    </w:p>
    <w:p w:rsidR="5960B608" w:rsidP="5960B608" w:rsidRDefault="5960B608" w14:paraId="3EE7832C" w14:textId="6B815455">
      <w:pPr>
        <w:pStyle w:val="Photo"/>
        <w:ind w:left="0"/>
        <w:jc w:val="left"/>
        <w:rPr>
          <w:rFonts w:ascii="Calibri" w:hAnsi="Calibri" w:eastAsia="Calibri" w:cs="Calibri"/>
          <w:b w:val="0"/>
          <w:bCs w:val="0"/>
          <w:color w:val="auto"/>
          <w:sz w:val="24"/>
          <w:szCs w:val="24"/>
        </w:rPr>
      </w:pPr>
      <w:r w:rsidRPr="5960B608" w:rsidR="5960B608">
        <w:rPr>
          <w:rFonts w:ascii="Calibri" w:hAnsi="Calibri" w:eastAsia="Calibri" w:cs="Calibri"/>
          <w:b w:val="0"/>
          <w:bCs w:val="0"/>
          <w:color w:val="auto"/>
          <w:sz w:val="24"/>
          <w:szCs w:val="24"/>
        </w:rPr>
        <w:t>According to “Thane P</w:t>
      </w:r>
      <w:r w:rsidRPr="5960B608" w:rsidR="5960B608">
        <w:rPr>
          <w:rFonts w:ascii="Calibri" w:hAnsi="Calibri" w:eastAsia="Calibri" w:cs="Calibri"/>
          <w:b w:val="0"/>
          <w:bCs w:val="0"/>
          <w:color w:val="auto"/>
          <w:sz w:val="24"/>
          <w:szCs w:val="24"/>
        </w:rPr>
        <w:t>,”</w:t>
      </w:r>
      <w:r w:rsidRPr="5960B608" w:rsidR="5960B608">
        <w:rPr>
          <w:rFonts w:ascii="Calibri" w:hAnsi="Calibri" w:eastAsia="Calibri" w:cs="Calibri"/>
          <w:b w:val="0"/>
          <w:bCs w:val="0"/>
          <w:color w:val="auto"/>
          <w:sz w:val="24"/>
          <w:szCs w:val="24"/>
        </w:rPr>
        <w:t xml:space="preserve"> the meaning of regeneration is something to be “reborn, brought again into existence” </w:t>
      </w:r>
    </w:p>
    <w:p w:rsidR="5960B608" w:rsidP="5960B608" w:rsidRDefault="5960B608" w14:paraId="1B7A6996" w14:textId="511C3141">
      <w:pPr>
        <w:pStyle w:val="Photo"/>
        <w:ind w:left="0"/>
        <w:jc w:val="left"/>
        <w:rPr>
          <w:rFonts w:ascii="Calibri" w:hAnsi="Calibri" w:eastAsia="Calibri" w:cs="Calibri"/>
          <w:b w:val="0"/>
          <w:bCs w:val="0"/>
          <w:color w:val="auto"/>
          <w:sz w:val="24"/>
          <w:szCs w:val="24"/>
        </w:rPr>
      </w:pPr>
    </w:p>
    <w:p w:rsidR="5960B608" w:rsidP="5960B608" w:rsidRDefault="5960B608" w14:paraId="3B6A33C5" w14:textId="56A779BA">
      <w:pPr>
        <w:pStyle w:val="Photo"/>
        <w:ind w:left="0"/>
        <w:jc w:val="left"/>
        <w:rPr>
          <w:rFonts w:ascii="Calibri" w:hAnsi="Calibri" w:eastAsia="Calibri" w:cs="Calibri"/>
          <w:b w:val="0"/>
          <w:bCs w:val="0"/>
          <w:color w:val="auto"/>
          <w:sz w:val="24"/>
          <w:szCs w:val="24"/>
        </w:rPr>
      </w:pPr>
    </w:p>
    <w:p w:rsidR="5960B608" w:rsidP="5960B608" w:rsidRDefault="5960B608" w14:paraId="3AB14946" w14:textId="3CA90C27">
      <w:pPr>
        <w:pStyle w:val="Photo"/>
        <w:ind w:left="0"/>
        <w:jc w:val="left"/>
        <w:rPr>
          <w:rFonts w:ascii="Calibri" w:hAnsi="Calibri" w:eastAsia="Calibri" w:cs="Calibri"/>
          <w:b w:val="0"/>
          <w:bCs w:val="0"/>
          <w:color w:val="auto"/>
          <w:sz w:val="24"/>
          <w:szCs w:val="24"/>
        </w:rPr>
      </w:pPr>
    </w:p>
    <w:p w:rsidR="5960B608" w:rsidP="5960B608" w:rsidRDefault="5960B608" w14:paraId="5E10029A" w14:textId="3B53DDE0">
      <w:pPr>
        <w:pStyle w:val="Photo"/>
        <w:ind w:left="0"/>
        <w:jc w:val="left"/>
        <w:rPr>
          <w:rFonts w:ascii="Calibri" w:hAnsi="Calibri" w:eastAsia="Calibri" w:cs="Calibri"/>
          <w:b w:val="0"/>
          <w:bCs w:val="0"/>
          <w:color w:val="auto"/>
          <w:sz w:val="24"/>
          <w:szCs w:val="24"/>
        </w:rPr>
      </w:pPr>
    </w:p>
    <w:p w:rsidR="5960B608" w:rsidP="5960B608" w:rsidRDefault="5960B608" w14:paraId="7C098CE0" w14:textId="51E3B54B">
      <w:pPr>
        <w:pStyle w:val="Photo"/>
        <w:ind w:left="0"/>
        <w:jc w:val="left"/>
        <w:rPr>
          <w:rFonts w:ascii="Calibri" w:hAnsi="Calibri" w:eastAsia="Calibri" w:cs="Calibri"/>
          <w:b w:val="0"/>
          <w:bCs w:val="0"/>
          <w:color w:val="auto"/>
          <w:sz w:val="24"/>
          <w:szCs w:val="24"/>
        </w:rPr>
      </w:pPr>
    </w:p>
    <w:p w:rsidR="5960B608" w:rsidP="5960B608" w:rsidRDefault="5960B608" w14:paraId="33842185" w14:textId="7DB2A4F2">
      <w:pPr>
        <w:pStyle w:val="Photo"/>
        <w:ind w:left="0"/>
        <w:jc w:val="left"/>
        <w:rPr>
          <w:rFonts w:ascii="Calibri" w:hAnsi="Calibri" w:eastAsia="Calibri" w:cs="Calibri"/>
          <w:b w:val="0"/>
          <w:bCs w:val="0"/>
          <w:color w:val="auto"/>
          <w:sz w:val="24"/>
          <w:szCs w:val="24"/>
        </w:rPr>
      </w:pPr>
    </w:p>
    <w:p w:rsidR="5960B608" w:rsidP="5960B608" w:rsidRDefault="5960B608" w14:paraId="7B8709D9" w14:textId="48FFB7E0">
      <w:pPr>
        <w:pStyle w:val="Photo"/>
        <w:ind w:left="0"/>
        <w:jc w:val="left"/>
        <w:rPr>
          <w:rFonts w:ascii="Calibri" w:hAnsi="Calibri" w:eastAsia="Calibri" w:cs="Calibri"/>
          <w:b w:val="0"/>
          <w:bCs w:val="0"/>
          <w:color w:val="auto"/>
          <w:sz w:val="24"/>
          <w:szCs w:val="24"/>
        </w:rPr>
      </w:pPr>
    </w:p>
    <w:p w:rsidR="5960B608" w:rsidP="5960B608" w:rsidRDefault="5960B608" w14:paraId="00FC3BD7" w14:textId="179A3BCE">
      <w:pPr>
        <w:pStyle w:val="Photo"/>
        <w:ind w:left="0"/>
        <w:jc w:val="left"/>
        <w:rPr>
          <w:rFonts w:ascii="Calibri" w:hAnsi="Calibri" w:eastAsia="Calibri" w:cs="Calibri"/>
          <w:b w:val="0"/>
          <w:bCs w:val="0"/>
          <w:color w:val="auto"/>
          <w:sz w:val="24"/>
          <w:szCs w:val="24"/>
        </w:rPr>
      </w:pPr>
    </w:p>
    <w:p w:rsidR="5960B608" w:rsidP="5960B608" w:rsidRDefault="5960B608" w14:paraId="4D223CED" w14:textId="23A21C27">
      <w:pPr>
        <w:pStyle w:val="Photo"/>
        <w:ind w:left="0"/>
        <w:jc w:val="left"/>
        <w:rPr>
          <w:rFonts w:ascii="Calibri" w:hAnsi="Calibri" w:eastAsia="Calibri" w:cs="Calibri"/>
          <w:b w:val="0"/>
          <w:bCs w:val="0"/>
          <w:color w:val="auto"/>
          <w:sz w:val="24"/>
          <w:szCs w:val="24"/>
        </w:rPr>
      </w:pPr>
    </w:p>
    <w:p w:rsidR="5960B608" w:rsidP="5960B608" w:rsidRDefault="5960B608" w14:paraId="4C34DE4D" w14:textId="38F3F87C">
      <w:pPr>
        <w:pStyle w:val="Photo"/>
        <w:ind w:left="0"/>
        <w:jc w:val="left"/>
        <w:rPr>
          <w:rFonts w:ascii="Calibri" w:hAnsi="Calibri" w:eastAsia="Calibri" w:cs="Calibri"/>
          <w:b w:val="0"/>
          <w:bCs w:val="0"/>
          <w:color w:val="auto"/>
          <w:sz w:val="24"/>
          <w:szCs w:val="24"/>
        </w:rPr>
      </w:pPr>
    </w:p>
    <w:p w:rsidR="5960B608" w:rsidP="5960B608" w:rsidRDefault="5960B608" w14:paraId="6DB3E70A" w14:textId="6D4AA26D">
      <w:pPr>
        <w:pStyle w:val="Photo"/>
        <w:ind w:left="0"/>
        <w:jc w:val="left"/>
        <w:rPr>
          <w:rFonts w:ascii="Calibri" w:hAnsi="Calibri" w:eastAsia="Calibri" w:cs="Calibri"/>
          <w:b w:val="0"/>
          <w:bCs w:val="0"/>
          <w:color w:val="auto"/>
          <w:sz w:val="24"/>
          <w:szCs w:val="24"/>
        </w:rPr>
      </w:pPr>
    </w:p>
    <w:p w:rsidR="5960B608" w:rsidP="5960B608" w:rsidRDefault="5960B608" w14:paraId="73B76ACA" w14:textId="695B5432">
      <w:pPr>
        <w:pStyle w:val="Photo"/>
        <w:ind w:left="0"/>
        <w:jc w:val="left"/>
        <w:rPr>
          <w:rFonts w:ascii="Calibri" w:hAnsi="Calibri" w:eastAsia="Calibri" w:cs="Calibri"/>
          <w:b w:val="0"/>
          <w:bCs w:val="0"/>
          <w:color w:val="auto"/>
          <w:sz w:val="24"/>
          <w:szCs w:val="24"/>
        </w:rPr>
      </w:pPr>
    </w:p>
    <w:p w:rsidR="5960B608" w:rsidP="5960B608" w:rsidRDefault="5960B608" w14:paraId="74891AA4" w14:textId="0129514F">
      <w:pPr>
        <w:pStyle w:val="Photo"/>
        <w:ind w:left="0"/>
        <w:jc w:val="left"/>
        <w:rPr>
          <w:rFonts w:ascii="Calibri" w:hAnsi="Calibri" w:eastAsia="Calibri" w:cs="Calibri"/>
          <w:b w:val="0"/>
          <w:bCs w:val="0"/>
          <w:color w:val="auto"/>
          <w:sz w:val="24"/>
          <w:szCs w:val="24"/>
        </w:rPr>
      </w:pPr>
    </w:p>
    <w:p w:rsidR="5960B608" w:rsidP="5960B608" w:rsidRDefault="5960B608" w14:paraId="5655A020" w14:textId="0D9C6484">
      <w:pPr>
        <w:pStyle w:val="Photo"/>
        <w:ind w:left="0"/>
        <w:jc w:val="left"/>
        <w:rPr>
          <w:rFonts w:ascii="Calibri" w:hAnsi="Calibri" w:eastAsia="Calibri" w:cs="Calibri"/>
          <w:b w:val="0"/>
          <w:bCs w:val="0"/>
          <w:color w:val="auto"/>
          <w:sz w:val="24"/>
          <w:szCs w:val="24"/>
        </w:rPr>
      </w:pPr>
    </w:p>
    <w:p w:rsidR="5960B608" w:rsidP="5960B608" w:rsidRDefault="5960B608" w14:paraId="10068B8E" w14:textId="6C0A1F21">
      <w:pPr>
        <w:pStyle w:val="Photo"/>
        <w:ind w:left="0"/>
        <w:jc w:val="left"/>
        <w:rPr>
          <w:rFonts w:ascii="Calibri" w:hAnsi="Calibri" w:eastAsia="Calibri" w:cs="Calibri"/>
          <w:b w:val="0"/>
          <w:bCs w:val="0"/>
          <w:color w:val="auto"/>
          <w:sz w:val="24"/>
          <w:szCs w:val="24"/>
        </w:rPr>
      </w:pPr>
    </w:p>
    <w:p w:rsidR="5960B608" w:rsidP="5960B608" w:rsidRDefault="5960B608" w14:paraId="30ACDF7B" w14:textId="3C5C794D">
      <w:pPr>
        <w:pStyle w:val="Photo"/>
        <w:ind w:left="0"/>
        <w:jc w:val="left"/>
        <w:rPr>
          <w:rFonts w:ascii="Calibri" w:hAnsi="Calibri" w:eastAsia="Calibri" w:cs="Calibri"/>
          <w:b w:val="0"/>
          <w:bCs w:val="0"/>
          <w:color w:val="auto"/>
          <w:sz w:val="24"/>
          <w:szCs w:val="24"/>
        </w:rPr>
      </w:pPr>
    </w:p>
    <w:p w:rsidR="5960B608" w:rsidP="5960B608" w:rsidRDefault="5960B608" w14:paraId="22B0ECDB" w14:textId="440742FD">
      <w:pPr>
        <w:pStyle w:val="Photo"/>
        <w:ind w:left="0"/>
        <w:jc w:val="left"/>
        <w:rPr>
          <w:rFonts w:ascii="Calibri" w:hAnsi="Calibri" w:eastAsia="Calibri" w:cs="Calibri"/>
          <w:b w:val="0"/>
          <w:bCs w:val="0"/>
          <w:color w:val="auto"/>
          <w:sz w:val="24"/>
          <w:szCs w:val="24"/>
        </w:rPr>
      </w:pPr>
    </w:p>
    <w:p w:rsidR="5960B608" w:rsidP="5960B608" w:rsidRDefault="5960B608" w14:paraId="2A4EDD81" w14:textId="0148DDCF">
      <w:pPr>
        <w:pStyle w:val="Photo"/>
        <w:ind w:left="0"/>
        <w:jc w:val="left"/>
        <w:rPr>
          <w:rFonts w:ascii="Calibri" w:hAnsi="Calibri" w:eastAsia="Calibri" w:cs="Calibri"/>
          <w:b w:val="0"/>
          <w:bCs w:val="0"/>
          <w:color w:val="auto"/>
          <w:sz w:val="24"/>
          <w:szCs w:val="24"/>
        </w:rPr>
      </w:pPr>
    </w:p>
    <w:p w:rsidR="5960B608" w:rsidP="5960B608" w:rsidRDefault="5960B608" w14:paraId="5B7AECAA" w14:textId="450E290F">
      <w:pPr>
        <w:pStyle w:val="Photo"/>
        <w:ind w:left="0"/>
        <w:jc w:val="left"/>
        <w:rPr>
          <w:rFonts w:ascii="Calibri" w:hAnsi="Calibri" w:eastAsia="Calibri" w:cs="Calibri"/>
          <w:b w:val="0"/>
          <w:bCs w:val="0"/>
          <w:color w:val="auto"/>
          <w:sz w:val="24"/>
          <w:szCs w:val="24"/>
        </w:rPr>
      </w:pPr>
    </w:p>
    <w:p w:rsidR="5960B608" w:rsidP="5960B608" w:rsidRDefault="5960B608" w14:paraId="5BD4CD17" w14:textId="5D0E58E2">
      <w:pPr>
        <w:pStyle w:val="Photo"/>
        <w:ind w:left="0"/>
        <w:jc w:val="left"/>
        <w:rPr>
          <w:rFonts w:ascii="Calibri" w:hAnsi="Calibri" w:eastAsia="Calibri" w:cs="Calibri"/>
          <w:b w:val="0"/>
          <w:bCs w:val="0"/>
          <w:color w:val="auto"/>
          <w:sz w:val="24"/>
          <w:szCs w:val="24"/>
        </w:rPr>
      </w:pPr>
    </w:p>
    <w:p w:rsidR="5960B608" w:rsidP="5960B608" w:rsidRDefault="5960B608" w14:paraId="7B79E04C" w14:textId="3DD0828A">
      <w:pPr>
        <w:pStyle w:val="Photo"/>
        <w:ind w:left="0"/>
        <w:jc w:val="left"/>
        <w:rPr>
          <w:rFonts w:ascii="Calibri" w:hAnsi="Calibri" w:eastAsia="Calibri" w:cs="Calibri"/>
          <w:b w:val="0"/>
          <w:bCs w:val="0"/>
          <w:color w:val="auto"/>
          <w:sz w:val="24"/>
          <w:szCs w:val="24"/>
        </w:rPr>
      </w:pPr>
    </w:p>
    <w:p w:rsidR="5960B608" w:rsidP="5960B608" w:rsidRDefault="5960B608" w14:paraId="3597705A" w14:textId="1805144E">
      <w:pPr>
        <w:pStyle w:val="Photo"/>
        <w:ind w:left="0"/>
        <w:jc w:val="left"/>
        <w:rPr>
          <w:rFonts w:ascii="Calibri" w:hAnsi="Calibri" w:eastAsia="Calibri" w:cs="Calibri"/>
          <w:b w:val="0"/>
          <w:bCs w:val="0"/>
          <w:color w:val="auto"/>
          <w:sz w:val="24"/>
          <w:szCs w:val="24"/>
        </w:rPr>
      </w:pPr>
    </w:p>
    <w:p w:rsidR="5960B608" w:rsidP="5960B608" w:rsidRDefault="5960B608" w14:paraId="40F68E01" w14:textId="350E005D">
      <w:pPr>
        <w:pStyle w:val="Photo"/>
        <w:ind w:left="0"/>
        <w:jc w:val="left"/>
        <w:rPr>
          <w:rFonts w:ascii="Calibri" w:hAnsi="Calibri" w:eastAsia="Calibri" w:cs="Calibri"/>
          <w:b w:val="0"/>
          <w:bCs w:val="0"/>
          <w:color w:val="auto"/>
          <w:sz w:val="24"/>
          <w:szCs w:val="24"/>
        </w:rPr>
      </w:pPr>
    </w:p>
    <w:p w:rsidR="5960B608" w:rsidP="5960B608" w:rsidRDefault="5960B608" w14:paraId="09422AC7" w14:textId="37BEDA3B">
      <w:pPr>
        <w:pStyle w:val="Photo"/>
        <w:ind w:left="0"/>
        <w:jc w:val="left"/>
        <w:rPr>
          <w:rFonts w:ascii="Calibri" w:hAnsi="Calibri" w:eastAsia="Calibri" w:cs="Calibri"/>
          <w:b w:val="0"/>
          <w:bCs w:val="0"/>
          <w:color w:val="auto"/>
          <w:sz w:val="24"/>
          <w:szCs w:val="24"/>
        </w:rPr>
      </w:pPr>
    </w:p>
    <w:p w:rsidR="5960B608" w:rsidP="5960B608" w:rsidRDefault="5960B608" w14:paraId="56125E7E" w14:textId="617DE818">
      <w:pPr>
        <w:pStyle w:val="Photo"/>
        <w:ind w:left="0"/>
        <w:jc w:val="left"/>
        <w:rPr>
          <w:rFonts w:ascii="Calibri" w:hAnsi="Calibri" w:eastAsia="Calibri" w:cs="Calibri"/>
          <w:b w:val="0"/>
          <w:bCs w:val="0"/>
          <w:color w:val="auto"/>
          <w:sz w:val="24"/>
          <w:szCs w:val="24"/>
        </w:rPr>
      </w:pPr>
    </w:p>
    <w:p w:rsidR="5960B608" w:rsidP="5960B608" w:rsidRDefault="5960B608" w14:paraId="23993859" w14:textId="1E217859">
      <w:pPr>
        <w:pStyle w:val="Photo"/>
        <w:ind w:left="0"/>
        <w:jc w:val="left"/>
        <w:rPr>
          <w:rFonts w:ascii="Calibri" w:hAnsi="Calibri" w:eastAsia="Calibri" w:cs="Calibri"/>
          <w:b w:val="0"/>
          <w:bCs w:val="0"/>
          <w:color w:val="auto"/>
          <w:sz w:val="24"/>
          <w:szCs w:val="24"/>
        </w:rPr>
      </w:pPr>
    </w:p>
    <w:p w:rsidR="5960B608" w:rsidP="5960B608" w:rsidRDefault="5960B608" w14:paraId="78FBFFEE" w14:textId="6DDD72BD">
      <w:pPr>
        <w:pStyle w:val="Photo"/>
        <w:ind w:left="0"/>
        <w:jc w:val="left"/>
        <w:rPr>
          <w:rFonts w:ascii="Calibri" w:hAnsi="Calibri" w:eastAsia="Calibri" w:cs="Calibri"/>
          <w:b w:val="0"/>
          <w:bCs w:val="0"/>
          <w:color w:val="auto"/>
          <w:sz w:val="24"/>
          <w:szCs w:val="24"/>
        </w:rPr>
      </w:pPr>
    </w:p>
    <w:p w:rsidR="16A46C0B" w:rsidP="16A46C0B" w:rsidRDefault="16A46C0B" w14:paraId="31CED3C2" w14:textId="413333E4">
      <w:pPr>
        <w:pStyle w:val="Photo"/>
        <w:ind w:left="0"/>
        <w:jc w:val="center"/>
        <w:rPr>
          <w:rFonts w:ascii="Bernard MT Condensed" w:hAnsi="Bernard MT Condensed" w:eastAsia="Bernard MT Condensed" w:cs="Bernard MT Condensed"/>
          <w:b w:val="0"/>
          <w:bCs w:val="0"/>
          <w:color w:val="auto"/>
          <w:sz w:val="40"/>
          <w:szCs w:val="40"/>
        </w:rPr>
      </w:pPr>
    </w:p>
    <w:p w:rsidR="16A46C0B" w:rsidP="16A46C0B" w:rsidRDefault="16A46C0B" w14:paraId="76106141" w14:textId="6B8D6F44">
      <w:pPr>
        <w:pStyle w:val="Photo"/>
        <w:ind w:left="0"/>
        <w:jc w:val="center"/>
        <w:rPr>
          <w:rFonts w:ascii="Bernard MT Condensed" w:hAnsi="Bernard MT Condensed" w:eastAsia="Bernard MT Condensed" w:cs="Bernard MT Condensed"/>
          <w:b w:val="0"/>
          <w:bCs w:val="0"/>
          <w:color w:val="auto"/>
          <w:sz w:val="40"/>
          <w:szCs w:val="40"/>
        </w:rPr>
      </w:pPr>
    </w:p>
    <w:p w:rsidR="5960B608" w:rsidP="5960B608" w:rsidRDefault="5960B608" w14:paraId="51DCA668" w14:textId="0474FB14">
      <w:pPr>
        <w:pStyle w:val="Photo"/>
        <w:ind w:left="0"/>
        <w:jc w:val="center"/>
        <w:rPr>
          <w:rFonts w:ascii="Calibri" w:hAnsi="Calibri" w:eastAsia="Calibri" w:cs="Calibri"/>
          <w:b w:val="0"/>
          <w:bCs w:val="0"/>
          <w:color w:val="auto"/>
          <w:sz w:val="24"/>
          <w:szCs w:val="24"/>
        </w:rPr>
      </w:pPr>
      <w:r w:rsidRPr="5960B608" w:rsidR="5960B608">
        <w:rPr>
          <w:rFonts w:ascii="Bernard MT Condensed" w:hAnsi="Bernard MT Condensed" w:eastAsia="Bernard MT Condensed" w:cs="Bernard MT Condensed"/>
          <w:b w:val="0"/>
          <w:bCs w:val="0"/>
          <w:color w:val="auto"/>
          <w:sz w:val="40"/>
          <w:szCs w:val="40"/>
        </w:rPr>
        <w:t>MAIN BODY</w:t>
      </w:r>
    </w:p>
    <w:p w:rsidR="5960B608" w:rsidP="5960B608" w:rsidRDefault="5960B608" w14:paraId="0DED62EE" w14:textId="53BA86F4">
      <w:pPr>
        <w:pStyle w:val="Photo"/>
        <w:ind w:left="0"/>
        <w:jc w:val="center"/>
        <w:rPr>
          <w:rFonts w:ascii="Bernard MT Condensed" w:hAnsi="Bernard MT Condensed" w:eastAsia="Bernard MT Condensed" w:cs="Bernard MT Condensed"/>
          <w:b w:val="0"/>
          <w:bCs w:val="0"/>
          <w:color w:val="808080" w:themeColor="background1" w:themeTint="FF" w:themeShade="80"/>
          <w:sz w:val="28"/>
          <w:szCs w:val="28"/>
        </w:rPr>
      </w:pPr>
      <w:r w:rsidRPr="5960B608" w:rsidR="5960B608">
        <w:rPr>
          <w:rFonts w:ascii="Bernard MT Condensed" w:hAnsi="Bernard MT Condensed" w:eastAsia="Bernard MT Condensed" w:cs="Bernard MT Condensed"/>
          <w:b w:val="0"/>
          <w:bCs w:val="0"/>
          <w:color w:val="808080" w:themeColor="background1" w:themeTint="FF" w:themeShade="80"/>
          <w:sz w:val="28"/>
          <w:szCs w:val="28"/>
        </w:rPr>
        <w:t>PART A</w:t>
      </w:r>
    </w:p>
    <w:p w:rsidR="5960B608" w:rsidP="5960B608" w:rsidRDefault="5960B608" w14:paraId="4465BA6D" w14:textId="41FFC483">
      <w:pPr>
        <w:pStyle w:val="Photo"/>
        <w:ind w:left="0"/>
        <w:jc w:val="center"/>
        <w:rPr>
          <w:rFonts w:ascii="Bernard MT Condensed" w:hAnsi="Bernard MT Condensed" w:eastAsia="Bernard MT Condensed" w:cs="Bernard MT Condensed"/>
          <w:b w:val="0"/>
          <w:bCs w:val="0"/>
          <w:color w:val="808080" w:themeColor="background1" w:themeTint="FF" w:themeShade="80"/>
          <w:sz w:val="28"/>
          <w:szCs w:val="28"/>
        </w:rPr>
      </w:pPr>
    </w:p>
    <w:p w:rsidR="5960B608" w:rsidP="5960B608" w:rsidRDefault="5960B608" w14:paraId="731850BE" w14:textId="388DE168">
      <w:pPr>
        <w:pStyle w:val="Photo"/>
        <w:ind w:left="0"/>
        <w:jc w:val="left"/>
        <w:rPr>
          <w:rFonts w:ascii="Bernard MT Condensed" w:hAnsi="Bernard MT Condensed" w:eastAsia="Bernard MT Condensed" w:cs="Bernard MT Condensed"/>
          <w:b w:val="0"/>
          <w:bCs w:val="0"/>
          <w:color w:val="000000" w:themeColor="text1" w:themeTint="FF" w:themeShade="FF"/>
          <w:sz w:val="40"/>
          <w:szCs w:val="40"/>
        </w:rPr>
      </w:pPr>
      <w:r w:rsidRPr="16A46C0B" w:rsidR="4F3F94B6">
        <w:rPr>
          <w:rFonts w:ascii="Bernard MT Condensed" w:hAnsi="Bernard MT Condensed" w:eastAsia="Bernard MT Condensed" w:cs="Bernard MT Condensed"/>
          <w:b w:val="0"/>
          <w:bCs w:val="0"/>
          <w:color w:val="000000" w:themeColor="text1" w:themeTint="FF" w:themeShade="FF"/>
          <w:sz w:val="40"/>
          <w:szCs w:val="40"/>
        </w:rPr>
        <w:t xml:space="preserve">Historical Development in Newcastle Emlyn </w:t>
      </w:r>
    </w:p>
    <w:p w:rsidR="5960B608" w:rsidP="5960B608" w:rsidRDefault="5960B608" w14:paraId="7A8E9049" w14:textId="57650177">
      <w:pPr>
        <w:pStyle w:val="Photo"/>
        <w:ind w:left="0"/>
        <w:jc w:val="left"/>
        <w:rPr>
          <w:rFonts w:ascii="Calibri" w:hAnsi="Calibri" w:eastAsia="Calibri" w:cs="Calibri"/>
          <w:b w:val="0"/>
          <w:bCs w:val="0"/>
          <w:color w:val="auto"/>
          <w:sz w:val="24"/>
          <w:szCs w:val="24"/>
        </w:rPr>
      </w:pPr>
      <w:r w:rsidRPr="16A46C0B" w:rsidR="4F3F94B6">
        <w:rPr>
          <w:rFonts w:ascii="Calibri" w:hAnsi="Calibri" w:eastAsia="Calibri" w:cs="Calibri"/>
          <w:b w:val="0"/>
          <w:bCs w:val="0"/>
          <w:color w:val="auto"/>
          <w:sz w:val="24"/>
          <w:szCs w:val="24"/>
        </w:rPr>
        <w:t>“The lovely unique town of Newcastle Emlyn takes its name from the castle and the truth that it was the old Cantref or district of Emlyn</w:t>
      </w:r>
      <w:r w:rsidRPr="16A46C0B" w:rsidR="4F3F94B6">
        <w:rPr>
          <w:rFonts w:ascii="Calibri" w:hAnsi="Calibri" w:eastAsia="Calibri" w:cs="Calibri"/>
          <w:b w:val="0"/>
          <w:bCs w:val="0"/>
          <w:color w:val="auto"/>
          <w:sz w:val="24"/>
          <w:szCs w:val="24"/>
        </w:rPr>
        <w:t>.” (Cyngor</w:t>
      </w:r>
      <w:r w:rsidRPr="16A46C0B" w:rsidR="4F3F94B6">
        <w:rPr>
          <w:rFonts w:ascii="Calibri" w:hAnsi="Calibri" w:eastAsia="Calibri" w:cs="Calibri"/>
          <w:i w:val="0"/>
          <w:iCs w:val="0"/>
          <w:noProof w:val="0"/>
          <w:color w:val="000000" w:themeColor="text1" w:themeTint="FF" w:themeShade="FF"/>
          <w:lang w:val="en-GB"/>
        </w:rPr>
        <w:t xml:space="preserve"> Tref Castell Newydd Emlyn | Newcastle Emlyn Town ...,)</w:t>
      </w:r>
      <w:r w:rsidRPr="16A46C0B" w:rsidR="4F3F94B6">
        <w:rPr>
          <w:rFonts w:ascii="Calibri" w:hAnsi="Calibri" w:eastAsia="Calibri" w:cs="Calibri"/>
          <w:b w:val="0"/>
          <w:bCs w:val="0"/>
          <w:color w:val="auto"/>
          <w:sz w:val="24"/>
          <w:szCs w:val="24"/>
        </w:rPr>
        <w:t xml:space="preserve"> The town is based on the Carmarthenshire and Ceredigion border. Newcastle Emlyn and the River Teifi is a huge area of industrial history in Carmarthenshire beginning with its river being the main source of its industrial power. </w:t>
      </w:r>
    </w:p>
    <w:p w:rsidR="5960B608" w:rsidP="5960B608" w:rsidRDefault="5960B608" w14:paraId="152EDAF0" w14:textId="2ECA34DB">
      <w:pPr>
        <w:pStyle w:val="Photo"/>
        <w:ind w:left="0"/>
        <w:jc w:val="left"/>
        <w:rPr>
          <w:rFonts w:ascii="Calibri" w:hAnsi="Calibri" w:eastAsia="Calibri" w:cs="Calibri"/>
          <w:b w:val="0"/>
          <w:bCs w:val="0"/>
          <w:color w:val="auto"/>
          <w:sz w:val="24"/>
          <w:szCs w:val="24"/>
        </w:rPr>
      </w:pPr>
      <w:r w:rsidRPr="5960B608" w:rsidR="5960B608">
        <w:rPr>
          <w:rFonts w:ascii="Calibri" w:hAnsi="Calibri" w:eastAsia="Calibri" w:cs="Calibri"/>
          <w:b w:val="0"/>
          <w:bCs w:val="0"/>
          <w:color w:val="auto"/>
          <w:sz w:val="24"/>
          <w:szCs w:val="24"/>
        </w:rPr>
        <w:t xml:space="preserve">The </w:t>
      </w:r>
      <w:bookmarkStart w:name="_Int_rHWwPnrA" w:id="1204023170"/>
      <w:r w:rsidRPr="5960B608" w:rsidR="5960B608">
        <w:rPr>
          <w:rFonts w:ascii="Calibri" w:hAnsi="Calibri" w:eastAsia="Calibri" w:cs="Calibri"/>
          <w:b w:val="0"/>
          <w:bCs w:val="0"/>
          <w:color w:val="auto"/>
          <w:sz w:val="24"/>
          <w:szCs w:val="24"/>
        </w:rPr>
        <w:t>River</w:t>
      </w:r>
      <w:bookmarkEnd w:id="1204023170"/>
      <w:r w:rsidRPr="5960B608" w:rsidR="5960B608">
        <w:rPr>
          <w:rFonts w:ascii="Calibri" w:hAnsi="Calibri" w:eastAsia="Calibri" w:cs="Calibri"/>
          <w:b w:val="0"/>
          <w:bCs w:val="0"/>
          <w:color w:val="auto"/>
          <w:sz w:val="24"/>
          <w:szCs w:val="24"/>
        </w:rPr>
        <w:t xml:space="preserve"> Teifi is the longest river in Wales which flows 75 miles from its source in Tregaron which </w:t>
      </w:r>
      <w:bookmarkStart w:name="_Int_OIJXkpSD" w:id="1793418869"/>
      <w:r w:rsidRPr="5960B608" w:rsidR="5960B608">
        <w:rPr>
          <w:rFonts w:ascii="Calibri" w:hAnsi="Calibri" w:eastAsia="Calibri" w:cs="Calibri"/>
          <w:b w:val="0"/>
          <w:bCs w:val="0"/>
          <w:color w:val="auto"/>
          <w:sz w:val="24"/>
          <w:szCs w:val="24"/>
        </w:rPr>
        <w:t>is located in</w:t>
      </w:r>
      <w:bookmarkEnd w:id="1793418869"/>
      <w:r w:rsidRPr="5960B608" w:rsidR="5960B608">
        <w:rPr>
          <w:rFonts w:ascii="Calibri" w:hAnsi="Calibri" w:eastAsia="Calibri" w:cs="Calibri"/>
          <w:b w:val="0"/>
          <w:bCs w:val="0"/>
          <w:color w:val="auto"/>
          <w:sz w:val="24"/>
          <w:szCs w:val="24"/>
        </w:rPr>
        <w:t xml:space="preserve"> the Cambrian mountains to its estuary all the way down in Cardigan. Between the </w:t>
      </w:r>
      <w:proofErr w:type="spellStart"/>
      <w:r w:rsidRPr="5960B608" w:rsidR="5960B608">
        <w:rPr>
          <w:rFonts w:ascii="Calibri" w:hAnsi="Calibri" w:eastAsia="Calibri" w:cs="Calibri"/>
          <w:b w:val="0"/>
          <w:bCs w:val="0"/>
          <w:color w:val="auto"/>
          <w:sz w:val="24"/>
          <w:szCs w:val="24"/>
        </w:rPr>
        <w:t>Cenarth</w:t>
      </w:r>
      <w:proofErr w:type="spellEnd"/>
      <w:r w:rsidRPr="5960B608" w:rsidR="5960B608">
        <w:rPr>
          <w:rFonts w:ascii="Calibri" w:hAnsi="Calibri" w:eastAsia="Calibri" w:cs="Calibri"/>
          <w:b w:val="0"/>
          <w:bCs w:val="0"/>
          <w:color w:val="auto"/>
          <w:sz w:val="24"/>
          <w:szCs w:val="24"/>
        </w:rPr>
        <w:t xml:space="preserve"> and Cardigan area, there is an ancient tradition of fishing and travelling by using coracles. A coracle is a lightweight boat in in a round shape. These are mostly used in Wales and Ireland for fishing. This sort of boat is used by using a single paddle at the front which this really does require a lot of practise and skill. The whole principle for the use of the coracle was to catch salmon fish by using the nets provided. This way of fishing is controlled and now being able to fish this way would have had to be brought down from father to son. This river </w:t>
      </w:r>
      <w:bookmarkStart w:name="_Int_aPXrlxfL" w:id="1268103424"/>
      <w:proofErr w:type="gramStart"/>
      <w:r w:rsidRPr="5960B608" w:rsidR="5960B608">
        <w:rPr>
          <w:rFonts w:ascii="Calibri" w:hAnsi="Calibri" w:eastAsia="Calibri" w:cs="Calibri"/>
          <w:b w:val="0"/>
          <w:bCs w:val="0"/>
          <w:color w:val="auto"/>
          <w:sz w:val="24"/>
          <w:szCs w:val="24"/>
        </w:rPr>
        <w:t>in particular is</w:t>
      </w:r>
      <w:proofErr w:type="gramEnd"/>
      <w:bookmarkEnd w:id="1268103424"/>
      <w:r w:rsidRPr="5960B608" w:rsidR="5960B608">
        <w:rPr>
          <w:rFonts w:ascii="Calibri" w:hAnsi="Calibri" w:eastAsia="Calibri" w:cs="Calibri"/>
          <w:b w:val="0"/>
          <w:bCs w:val="0"/>
          <w:color w:val="auto"/>
          <w:sz w:val="24"/>
          <w:szCs w:val="24"/>
        </w:rPr>
        <w:t xml:space="preserve"> designated as a site of “special scientific interest” since back in December 1997. </w:t>
      </w:r>
    </w:p>
    <w:p w:rsidR="5960B608" w:rsidP="5960B608" w:rsidRDefault="5960B608" w14:paraId="0894593E" w14:textId="14951649">
      <w:pPr>
        <w:pStyle w:val="Photo"/>
        <w:ind w:left="0"/>
        <w:jc w:val="left"/>
        <w:rPr>
          <w:rFonts w:ascii="Calibri" w:hAnsi="Calibri" w:eastAsia="Calibri" w:cs="Calibri"/>
          <w:b w:val="0"/>
          <w:bCs w:val="0"/>
          <w:color w:val="auto"/>
          <w:sz w:val="24"/>
          <w:szCs w:val="24"/>
        </w:rPr>
      </w:pPr>
      <w:r w:rsidRPr="5960B608" w:rsidR="5960B608">
        <w:rPr>
          <w:rFonts w:ascii="Calibri" w:hAnsi="Calibri" w:eastAsia="Calibri" w:cs="Calibri"/>
          <w:b w:val="0"/>
          <w:bCs w:val="0"/>
          <w:color w:val="auto"/>
          <w:sz w:val="24"/>
          <w:szCs w:val="24"/>
        </w:rPr>
        <w:t xml:space="preserve">Another distinctive feature of Newcastle Emyln is the Castle. This Castle was founded in around 1240 and is one of the few Castles in the Dyfed area that is built by true Welsh stone. The Castle is surrounded by the </w:t>
      </w:r>
      <w:bookmarkStart w:name="_Int_QUEhqNpe" w:id="1566357693"/>
      <w:r w:rsidRPr="5960B608" w:rsidR="5960B608">
        <w:rPr>
          <w:rFonts w:ascii="Calibri" w:hAnsi="Calibri" w:eastAsia="Calibri" w:cs="Calibri"/>
          <w:b w:val="0"/>
          <w:bCs w:val="0"/>
          <w:color w:val="auto"/>
          <w:sz w:val="24"/>
          <w:szCs w:val="24"/>
        </w:rPr>
        <w:t>River</w:t>
      </w:r>
      <w:bookmarkEnd w:id="1566357693"/>
      <w:r w:rsidRPr="5960B608" w:rsidR="5960B608">
        <w:rPr>
          <w:rFonts w:ascii="Calibri" w:hAnsi="Calibri" w:eastAsia="Calibri" w:cs="Calibri"/>
          <w:b w:val="0"/>
          <w:bCs w:val="0"/>
          <w:color w:val="auto"/>
          <w:sz w:val="24"/>
          <w:szCs w:val="24"/>
        </w:rPr>
        <w:t xml:space="preserve"> Teifi as mentioned above. It included a </w:t>
      </w:r>
      <w:r w:rsidRPr="5960B608" w:rsidR="5960B608">
        <w:rPr>
          <w:rFonts w:ascii="Calibri" w:hAnsi="Calibri" w:eastAsia="Calibri" w:cs="Calibri"/>
          <w:b w:val="0"/>
          <w:bCs w:val="0"/>
          <w:color w:val="auto"/>
          <w:sz w:val="24"/>
          <w:szCs w:val="24"/>
        </w:rPr>
        <w:t>roughly triangular</w:t>
      </w:r>
      <w:r w:rsidRPr="5960B608" w:rsidR="5960B608">
        <w:rPr>
          <w:rFonts w:ascii="Calibri" w:hAnsi="Calibri" w:eastAsia="Calibri" w:cs="Calibri"/>
          <w:b w:val="0"/>
          <w:bCs w:val="0"/>
          <w:color w:val="auto"/>
          <w:sz w:val="24"/>
          <w:szCs w:val="24"/>
        </w:rPr>
        <w:t xml:space="preserve"> walled inner court which is to be believed as the original thirteenth century castle. By the fourteenth century, three successful kings of England who were Edward I, Edward </w:t>
      </w:r>
      <w:r w:rsidRPr="5960B608" w:rsidR="5960B608">
        <w:rPr>
          <w:rFonts w:ascii="Calibri" w:hAnsi="Calibri" w:eastAsia="Calibri" w:cs="Calibri"/>
          <w:b w:val="0"/>
          <w:bCs w:val="0"/>
          <w:color w:val="auto"/>
          <w:sz w:val="24"/>
          <w:szCs w:val="24"/>
        </w:rPr>
        <w:t>II,</w:t>
      </w:r>
      <w:r w:rsidRPr="5960B608" w:rsidR="5960B608">
        <w:rPr>
          <w:rFonts w:ascii="Calibri" w:hAnsi="Calibri" w:eastAsia="Calibri" w:cs="Calibri"/>
          <w:b w:val="0"/>
          <w:bCs w:val="0"/>
          <w:color w:val="auto"/>
          <w:sz w:val="24"/>
          <w:szCs w:val="24"/>
        </w:rPr>
        <w:t xml:space="preserve"> and Edward III. These 3 Kings of England were the ones who made the expansion and modernization of the Castle. By the 1312 a new wall was put into use in the Castle and around this time the construction of the new twin tower gatehouse would have started. </w:t>
      </w:r>
    </w:p>
    <w:p w:rsidR="5960B608" w:rsidP="5960B608" w:rsidRDefault="5960B608" w14:paraId="74E02921" w14:textId="377086BB">
      <w:pPr>
        <w:pStyle w:val="Photo"/>
        <w:ind w:left="0"/>
        <w:jc w:val="left"/>
        <w:rPr>
          <w:rFonts w:ascii="Calibri" w:hAnsi="Calibri" w:eastAsia="Calibri" w:cs="Calibri"/>
          <w:b w:val="0"/>
          <w:bCs w:val="0"/>
          <w:color w:val="auto"/>
          <w:sz w:val="24"/>
          <w:szCs w:val="24"/>
        </w:rPr>
      </w:pPr>
      <w:r w:rsidRPr="5960B608" w:rsidR="5960B608">
        <w:rPr>
          <w:rFonts w:ascii="Calibri" w:hAnsi="Calibri" w:eastAsia="Calibri" w:cs="Calibri"/>
          <w:b w:val="0"/>
          <w:bCs w:val="0"/>
          <w:color w:val="auto"/>
          <w:sz w:val="24"/>
          <w:szCs w:val="24"/>
        </w:rPr>
        <w:t>In the mid fourteenth century the castle and the town of Newcastle Emlyn was very depopulated. This means that the town became lifeless and not a lot of people were there. This is due to the black death. During the civil war, the castle was originally known as a royalist stronghold and an early modern bastion for artillery.</w:t>
      </w:r>
    </w:p>
    <w:p w:rsidR="5960B608" w:rsidP="5960B608" w:rsidRDefault="5960B608" w14:paraId="55222616" w14:textId="1CD2423C">
      <w:pPr>
        <w:pStyle w:val="Photo"/>
        <w:ind w:left="0"/>
        <w:jc w:val="left"/>
        <w:rPr>
          <w:rFonts w:ascii="Calibri" w:hAnsi="Calibri" w:eastAsia="Calibri" w:cs="Calibri"/>
          <w:b w:val="0"/>
          <w:bCs w:val="0"/>
          <w:color w:val="auto"/>
          <w:sz w:val="24"/>
          <w:szCs w:val="24"/>
        </w:rPr>
      </w:pPr>
      <w:r w:rsidRPr="5960B608" w:rsidR="5960B608">
        <w:rPr>
          <w:rFonts w:ascii="Calibri" w:hAnsi="Calibri" w:eastAsia="Calibri" w:cs="Calibri"/>
          <w:b w:val="0"/>
          <w:bCs w:val="0"/>
          <w:color w:val="auto"/>
          <w:sz w:val="24"/>
          <w:szCs w:val="24"/>
        </w:rPr>
        <w:t xml:space="preserve">The current state of the Castle remains with only minor antique parts of the castle has survived until today. </w:t>
      </w:r>
    </w:p>
    <w:p w:rsidR="5960B608" w:rsidP="5960B608" w:rsidRDefault="5960B608" w14:paraId="6C09350F" w14:textId="7D9C7AE8">
      <w:pPr>
        <w:pStyle w:val="Photo"/>
        <w:ind w:left="0"/>
        <w:jc w:val="left"/>
        <w:rPr>
          <w:rFonts w:ascii="Calibri" w:hAnsi="Calibri" w:eastAsia="Calibri" w:cs="Calibri"/>
          <w:b w:val="0"/>
          <w:bCs w:val="0"/>
          <w:color w:val="auto"/>
          <w:sz w:val="24"/>
          <w:szCs w:val="24"/>
        </w:rPr>
      </w:pPr>
      <w:r w:rsidRPr="5960B608" w:rsidR="5960B608">
        <w:rPr>
          <w:rFonts w:ascii="Calibri" w:hAnsi="Calibri" w:eastAsia="Calibri" w:cs="Calibri"/>
          <w:b w:val="0"/>
          <w:bCs w:val="0"/>
          <w:color w:val="auto"/>
          <w:sz w:val="24"/>
          <w:szCs w:val="24"/>
        </w:rPr>
        <w:t xml:space="preserve">A huge historical part of Newcastle Emyln which </w:t>
      </w:r>
      <w:bookmarkStart w:name="_Int_NSdBku71" w:id="1557938228"/>
      <w:r w:rsidRPr="5960B608" w:rsidR="5960B608">
        <w:rPr>
          <w:rFonts w:ascii="Calibri" w:hAnsi="Calibri" w:eastAsia="Calibri" w:cs="Calibri"/>
          <w:b w:val="0"/>
          <w:bCs w:val="0"/>
          <w:color w:val="auto"/>
          <w:sz w:val="24"/>
          <w:szCs w:val="24"/>
        </w:rPr>
        <w:t>still remains</w:t>
      </w:r>
      <w:bookmarkEnd w:id="1557938228"/>
      <w:r w:rsidRPr="5960B608" w:rsidR="5960B608">
        <w:rPr>
          <w:rFonts w:ascii="Calibri" w:hAnsi="Calibri" w:eastAsia="Calibri" w:cs="Calibri"/>
          <w:b w:val="0"/>
          <w:bCs w:val="0"/>
          <w:color w:val="auto"/>
          <w:sz w:val="24"/>
          <w:szCs w:val="24"/>
        </w:rPr>
        <w:t xml:space="preserve"> in place is the war memorial site. This war memorial site </w:t>
      </w:r>
      <w:bookmarkStart w:name="_Int_dP3LPNg4" w:id="1808027750"/>
      <w:r w:rsidRPr="5960B608" w:rsidR="5960B608">
        <w:rPr>
          <w:rFonts w:ascii="Calibri" w:hAnsi="Calibri" w:eastAsia="Calibri" w:cs="Calibri"/>
          <w:b w:val="0"/>
          <w:bCs w:val="0"/>
          <w:color w:val="auto"/>
          <w:sz w:val="24"/>
          <w:szCs w:val="24"/>
        </w:rPr>
        <w:t>in particular was</w:t>
      </w:r>
      <w:bookmarkEnd w:id="1808027750"/>
      <w:r w:rsidRPr="5960B608" w:rsidR="5960B608">
        <w:rPr>
          <w:rFonts w:ascii="Calibri" w:hAnsi="Calibri" w:eastAsia="Calibri" w:cs="Calibri"/>
          <w:b w:val="0"/>
          <w:bCs w:val="0"/>
          <w:color w:val="auto"/>
          <w:sz w:val="24"/>
          <w:szCs w:val="24"/>
        </w:rPr>
        <w:t xml:space="preserve"> built on the back of one of the walls in the castle in 1923. This was to remember all the fallen soldiers of the district who died in the First World War. Another part was then added to the original to also remember the fallen soldiers of the Second World War. However, the memorial site was moved in 1985 to a site between Holy Trinity Chruch and the Courthouse. The memorial site was moved originally to make it more convenient to hold services at the memorial now compared to before.</w:t>
      </w:r>
    </w:p>
    <w:p w:rsidR="5960B608" w:rsidP="5960B608" w:rsidRDefault="5960B608" w14:paraId="1FE0BAAE" w14:textId="04841590">
      <w:pPr>
        <w:pStyle w:val="Photo"/>
        <w:ind w:left="0"/>
        <w:jc w:val="left"/>
        <w:rPr>
          <w:rFonts w:ascii="Calibri" w:hAnsi="Calibri" w:eastAsia="Calibri" w:cs="Calibri"/>
          <w:b w:val="0"/>
          <w:bCs w:val="0"/>
          <w:color w:val="auto"/>
          <w:sz w:val="24"/>
          <w:szCs w:val="24"/>
        </w:rPr>
      </w:pPr>
    </w:p>
    <w:p w:rsidR="16A46C0B" w:rsidP="16A46C0B" w:rsidRDefault="16A46C0B" w14:paraId="06ADD1E2" w14:textId="766ABCFA">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5F12CCCE" w14:textId="1616AE1E">
      <w:pPr>
        <w:pStyle w:val="Photo"/>
        <w:ind w:left="0"/>
        <w:jc w:val="left"/>
        <w:rPr>
          <w:rFonts w:ascii="Bernard MT Condensed" w:hAnsi="Bernard MT Condensed" w:eastAsia="Bernard MT Condensed" w:cs="Bernard MT Condensed"/>
          <w:b w:val="1"/>
          <w:bCs w:val="1"/>
          <w:color w:val="auto"/>
          <w:sz w:val="40"/>
          <w:szCs w:val="40"/>
        </w:rPr>
      </w:pPr>
      <w:r w:rsidRPr="5960B608" w:rsidR="5960B608">
        <w:rPr>
          <w:rFonts w:ascii="Bernard MT Condensed" w:hAnsi="Bernard MT Condensed" w:eastAsia="Bernard MT Condensed" w:cs="Bernard MT Condensed"/>
          <w:b w:val="1"/>
          <w:bCs w:val="1"/>
          <w:color w:val="auto"/>
          <w:sz w:val="40"/>
          <w:szCs w:val="40"/>
        </w:rPr>
        <w:t xml:space="preserve">Changing Fortunes </w:t>
      </w:r>
    </w:p>
    <w:p w:rsidR="5960B608" w:rsidP="5960B608" w:rsidRDefault="5960B608" w14:paraId="43FA69C3" w14:textId="4AC75B27">
      <w:pPr>
        <w:pStyle w:val="Photo"/>
        <w:ind w:left="0"/>
        <w:jc w:val="left"/>
        <w:rPr>
          <w:rFonts w:ascii="Bernard MT Condensed" w:hAnsi="Bernard MT Condensed" w:eastAsia="Bernard MT Condensed" w:cs="Bernard MT Condensed"/>
          <w:b w:val="1"/>
          <w:bCs w:val="1"/>
          <w:color w:val="auto"/>
          <w:sz w:val="40"/>
          <w:szCs w:val="40"/>
        </w:rPr>
      </w:pPr>
      <w:r w:rsidRPr="5960B608" w:rsidR="5960B608">
        <w:rPr>
          <w:rFonts w:ascii="Calibri" w:hAnsi="Calibri" w:eastAsia="Calibri" w:cs="Calibri"/>
          <w:noProof w:val="0"/>
          <w:color w:val="auto"/>
          <w:sz w:val="24"/>
          <w:szCs w:val="24"/>
          <w:lang w:val="en-GB"/>
        </w:rPr>
        <w:t>The term changing fortunes means either the “success or failure of a person or enterprise over a period of time” according to English Language Learners.</w:t>
      </w:r>
    </w:p>
    <w:p w:rsidR="5960B608" w:rsidP="5960B608" w:rsidRDefault="5960B608" w14:paraId="442826AC" w14:textId="3A79B627">
      <w:pPr>
        <w:pStyle w:val="Photo"/>
        <w:ind w:left="0"/>
        <w:jc w:val="left"/>
        <w:rPr>
          <w:rFonts w:ascii="Calibri" w:hAnsi="Calibri" w:eastAsia="Calibri" w:cs="Calibri"/>
          <w:noProof w:val="0"/>
          <w:color w:val="auto"/>
          <w:sz w:val="24"/>
          <w:szCs w:val="24"/>
          <w:lang w:val="en-GB"/>
        </w:rPr>
      </w:pPr>
      <w:r w:rsidRPr="5960B608" w:rsidR="5960B608">
        <w:rPr>
          <w:rFonts w:ascii="Calibri" w:hAnsi="Calibri" w:eastAsia="Calibri" w:cs="Calibri"/>
          <w:noProof w:val="0"/>
          <w:color w:val="auto"/>
          <w:sz w:val="24"/>
          <w:szCs w:val="24"/>
          <w:lang w:val="en-GB"/>
        </w:rPr>
        <w:t xml:space="preserve">By Newcastle Emlyn implanting a leisure centre, it has been able to target a lot of audiences of a range of ages. This has increased fortunes of Newcastle Emlyn </w:t>
      </w:r>
      <w:bookmarkStart w:name="_Int_QFFKNZyl" w:id="852264704"/>
      <w:r w:rsidRPr="5960B608" w:rsidR="5960B608">
        <w:rPr>
          <w:rFonts w:ascii="Calibri" w:hAnsi="Calibri" w:eastAsia="Calibri" w:cs="Calibri"/>
          <w:noProof w:val="0"/>
          <w:color w:val="auto"/>
          <w:sz w:val="24"/>
          <w:szCs w:val="24"/>
          <w:lang w:val="en-GB"/>
        </w:rPr>
        <w:t>due to the fact that</w:t>
      </w:r>
      <w:bookmarkEnd w:id="852264704"/>
      <w:r w:rsidRPr="5960B608" w:rsidR="5960B608">
        <w:rPr>
          <w:rFonts w:ascii="Calibri" w:hAnsi="Calibri" w:eastAsia="Calibri" w:cs="Calibri"/>
          <w:noProof w:val="0"/>
          <w:color w:val="auto"/>
          <w:sz w:val="24"/>
          <w:szCs w:val="24"/>
          <w:lang w:val="en-GB"/>
        </w:rPr>
        <w:t xml:space="preserve"> it will bring in people into the town mainly because of this facility. The facility is a modern equipped gym which includes, squash courts and a spin studio. By Newcastle Emlyn having this facility in their town, it will create a fortune to the town</w:t>
      </w:r>
      <w:r w:rsidRPr="5960B608" w:rsidR="5960B608">
        <w:rPr>
          <w:rFonts w:ascii="Calibri" w:hAnsi="Calibri" w:eastAsia="Calibri" w:cs="Calibri"/>
          <w:noProof w:val="0"/>
          <w:color w:val="auto"/>
          <w:sz w:val="24"/>
          <w:szCs w:val="24"/>
          <w:lang w:val="en-GB"/>
        </w:rPr>
        <w:t xml:space="preserve">. </w:t>
      </w:r>
      <w:r w:rsidRPr="5960B608" w:rsidR="5960B608">
        <w:rPr>
          <w:rFonts w:ascii="Calibri" w:hAnsi="Calibri" w:eastAsia="Calibri" w:cs="Calibri"/>
          <w:noProof w:val="0"/>
          <w:color w:val="auto"/>
          <w:sz w:val="24"/>
          <w:szCs w:val="24"/>
          <w:lang w:val="en-GB"/>
        </w:rPr>
        <w:t>However, more could be done to include a more inclusive facility for example, have an area for younger children so it is not just mainly focused on adults.</w:t>
      </w:r>
    </w:p>
    <w:p w:rsidR="5960B608" w:rsidP="5960B608" w:rsidRDefault="5960B608" w14:paraId="3C62A606" w14:textId="7D142B1E">
      <w:pPr>
        <w:pStyle w:val="Photo"/>
        <w:ind w:left="0"/>
        <w:jc w:val="left"/>
        <w:rPr>
          <w:rFonts w:ascii="Calibri" w:hAnsi="Calibri" w:eastAsia="Calibri" w:cs="Calibri"/>
          <w:noProof w:val="0"/>
          <w:color w:val="auto"/>
          <w:sz w:val="24"/>
          <w:szCs w:val="24"/>
          <w:lang w:val="en-GB"/>
        </w:rPr>
      </w:pPr>
    </w:p>
    <w:p w:rsidR="5960B608" w:rsidP="5960B608" w:rsidRDefault="5960B608" w14:paraId="735D2010" w14:textId="53705553">
      <w:pPr>
        <w:pStyle w:val="Photo"/>
        <w:ind w:left="0"/>
        <w:jc w:val="left"/>
        <w:rPr>
          <w:rFonts w:ascii="Bernard MT Condensed" w:hAnsi="Bernard MT Condensed" w:eastAsia="Bernard MT Condensed" w:cs="Bernard MT Condensed"/>
          <w:b w:val="1"/>
          <w:bCs w:val="1"/>
          <w:noProof w:val="0"/>
          <w:color w:val="auto"/>
          <w:sz w:val="39"/>
          <w:szCs w:val="39"/>
          <w:lang w:val="en-GB"/>
        </w:rPr>
      </w:pPr>
    </w:p>
    <w:p w:rsidR="5960B608" w:rsidP="5960B608" w:rsidRDefault="5960B608" w14:paraId="1CD6F6FE" w14:textId="70CB5B8F">
      <w:pPr>
        <w:pStyle w:val="Photo"/>
        <w:ind w:left="0"/>
        <w:jc w:val="left"/>
        <w:rPr>
          <w:rFonts w:ascii="Bernard MT Condensed" w:hAnsi="Bernard MT Condensed" w:eastAsia="Bernard MT Condensed" w:cs="Bernard MT Condensed"/>
          <w:b w:val="1"/>
          <w:bCs w:val="1"/>
          <w:noProof w:val="0"/>
          <w:color w:val="auto"/>
          <w:sz w:val="39"/>
          <w:szCs w:val="39"/>
          <w:lang w:val="en-GB"/>
        </w:rPr>
      </w:pPr>
    </w:p>
    <w:p w:rsidR="5960B608" w:rsidP="5960B608" w:rsidRDefault="5960B608" w14:paraId="072DCCE2" w14:textId="2C8A0DD2">
      <w:pPr>
        <w:pStyle w:val="Photo"/>
        <w:ind w:left="0"/>
        <w:jc w:val="left"/>
        <w:rPr>
          <w:rFonts w:ascii="Bernard MT Condensed" w:hAnsi="Bernard MT Condensed" w:eastAsia="Bernard MT Condensed" w:cs="Bernard MT Condensed"/>
          <w:b w:val="1"/>
          <w:bCs w:val="1"/>
          <w:noProof w:val="0"/>
          <w:color w:val="auto"/>
          <w:sz w:val="39"/>
          <w:szCs w:val="39"/>
          <w:lang w:val="en-GB"/>
        </w:rPr>
      </w:pPr>
    </w:p>
    <w:p w:rsidR="5960B608" w:rsidP="5960B608" w:rsidRDefault="5960B608" w14:paraId="41F0CCBA" w14:textId="55F813F3">
      <w:pPr>
        <w:pStyle w:val="Photo"/>
        <w:ind w:left="0"/>
        <w:jc w:val="left"/>
        <w:rPr>
          <w:rFonts w:ascii="Bernard MT Condensed" w:hAnsi="Bernard MT Condensed" w:eastAsia="Bernard MT Condensed" w:cs="Bernard MT Condensed"/>
          <w:b w:val="1"/>
          <w:bCs w:val="1"/>
          <w:noProof w:val="0"/>
          <w:color w:val="auto"/>
          <w:sz w:val="39"/>
          <w:szCs w:val="39"/>
          <w:lang w:val="en-GB"/>
        </w:rPr>
      </w:pPr>
    </w:p>
    <w:p w:rsidR="5960B608" w:rsidP="5960B608" w:rsidRDefault="5960B608" w14:paraId="7CEEDFB8" w14:textId="22CBF2F6">
      <w:pPr>
        <w:pStyle w:val="Photo"/>
        <w:ind w:left="0"/>
        <w:jc w:val="left"/>
        <w:rPr>
          <w:rFonts w:ascii="Bernard MT Condensed" w:hAnsi="Bernard MT Condensed" w:eastAsia="Bernard MT Condensed" w:cs="Bernard MT Condensed"/>
          <w:b w:val="1"/>
          <w:bCs w:val="1"/>
          <w:noProof w:val="0"/>
          <w:color w:val="auto"/>
          <w:sz w:val="39"/>
          <w:szCs w:val="39"/>
          <w:lang w:val="en-GB"/>
        </w:rPr>
      </w:pPr>
    </w:p>
    <w:p w:rsidR="5960B608" w:rsidP="5960B608" w:rsidRDefault="5960B608" w14:paraId="53563042" w14:textId="4E72935F">
      <w:pPr>
        <w:pStyle w:val="Photo"/>
        <w:ind w:left="0"/>
        <w:jc w:val="left"/>
        <w:rPr>
          <w:rFonts w:ascii="Bernard MT Condensed" w:hAnsi="Bernard MT Condensed" w:eastAsia="Bernard MT Condensed" w:cs="Bernard MT Condensed"/>
          <w:b w:val="1"/>
          <w:bCs w:val="1"/>
          <w:noProof w:val="0"/>
          <w:color w:val="auto"/>
          <w:sz w:val="39"/>
          <w:szCs w:val="39"/>
          <w:lang w:val="en-GB"/>
        </w:rPr>
      </w:pPr>
    </w:p>
    <w:p w:rsidR="5960B608" w:rsidP="5960B608" w:rsidRDefault="5960B608" w14:paraId="65D2B04A" w14:textId="0744AA5B">
      <w:pPr>
        <w:pStyle w:val="Photo"/>
        <w:ind w:left="0"/>
        <w:jc w:val="left"/>
        <w:rPr>
          <w:rFonts w:ascii="Bernard MT Condensed" w:hAnsi="Bernard MT Condensed" w:eastAsia="Bernard MT Condensed" w:cs="Bernard MT Condensed"/>
          <w:b w:val="1"/>
          <w:bCs w:val="1"/>
          <w:noProof w:val="0"/>
          <w:color w:val="auto"/>
          <w:sz w:val="39"/>
          <w:szCs w:val="39"/>
          <w:lang w:val="en-GB"/>
        </w:rPr>
      </w:pPr>
    </w:p>
    <w:p w:rsidR="5960B608" w:rsidP="5960B608" w:rsidRDefault="5960B608" w14:paraId="3BECD535" w14:textId="328BEB2C">
      <w:pPr>
        <w:pStyle w:val="Photo"/>
        <w:ind w:left="0"/>
        <w:jc w:val="left"/>
        <w:rPr>
          <w:rFonts w:ascii="Bernard MT Condensed" w:hAnsi="Bernard MT Condensed" w:eastAsia="Bernard MT Condensed" w:cs="Bernard MT Condensed"/>
          <w:b w:val="1"/>
          <w:bCs w:val="1"/>
          <w:noProof w:val="0"/>
          <w:color w:val="auto"/>
          <w:sz w:val="39"/>
          <w:szCs w:val="39"/>
          <w:lang w:val="en-GB"/>
        </w:rPr>
      </w:pPr>
    </w:p>
    <w:p w:rsidR="5960B608" w:rsidP="5960B608" w:rsidRDefault="5960B608" w14:paraId="7E99DD48" w14:textId="42F40636">
      <w:pPr>
        <w:pStyle w:val="Photo"/>
        <w:ind w:left="0"/>
        <w:jc w:val="left"/>
        <w:rPr>
          <w:rFonts w:ascii="Bernard MT Condensed" w:hAnsi="Bernard MT Condensed" w:eastAsia="Bernard MT Condensed" w:cs="Bernard MT Condensed"/>
          <w:b w:val="1"/>
          <w:bCs w:val="1"/>
          <w:noProof w:val="0"/>
          <w:color w:val="auto"/>
          <w:sz w:val="39"/>
          <w:szCs w:val="39"/>
          <w:lang w:val="en-GB"/>
        </w:rPr>
      </w:pPr>
    </w:p>
    <w:p w:rsidR="5960B608" w:rsidP="5960B608" w:rsidRDefault="5960B608" w14:paraId="7D7C8014" w14:textId="612CC200">
      <w:pPr>
        <w:pStyle w:val="Photo"/>
        <w:ind w:left="0"/>
        <w:jc w:val="left"/>
        <w:rPr>
          <w:rFonts w:ascii="Bernard MT Condensed" w:hAnsi="Bernard MT Condensed" w:eastAsia="Bernard MT Condensed" w:cs="Bernard MT Condensed"/>
          <w:b w:val="1"/>
          <w:bCs w:val="1"/>
          <w:noProof w:val="0"/>
          <w:color w:val="auto"/>
          <w:sz w:val="39"/>
          <w:szCs w:val="39"/>
          <w:lang w:val="en-GB"/>
        </w:rPr>
      </w:pPr>
    </w:p>
    <w:p w:rsidR="5960B608" w:rsidP="5960B608" w:rsidRDefault="5960B608" w14:paraId="161C3812" w14:textId="29AEF2BA">
      <w:pPr>
        <w:pStyle w:val="Photo"/>
        <w:ind w:left="0"/>
        <w:jc w:val="left"/>
        <w:rPr>
          <w:rFonts w:ascii="Bernard MT Condensed" w:hAnsi="Bernard MT Condensed" w:eastAsia="Bernard MT Condensed" w:cs="Bernard MT Condensed"/>
          <w:b w:val="1"/>
          <w:bCs w:val="1"/>
          <w:noProof w:val="0"/>
          <w:color w:val="auto"/>
          <w:sz w:val="39"/>
          <w:szCs w:val="39"/>
          <w:lang w:val="en-GB"/>
        </w:rPr>
      </w:pPr>
    </w:p>
    <w:p w:rsidR="5960B608" w:rsidP="5960B608" w:rsidRDefault="5960B608" w14:paraId="57855532" w14:textId="415489AA">
      <w:pPr>
        <w:pStyle w:val="Photo"/>
        <w:ind w:left="0"/>
        <w:jc w:val="left"/>
        <w:rPr>
          <w:rFonts w:ascii="Bernard MT Condensed" w:hAnsi="Bernard MT Condensed" w:eastAsia="Bernard MT Condensed" w:cs="Bernard MT Condensed"/>
          <w:b w:val="1"/>
          <w:bCs w:val="1"/>
          <w:noProof w:val="0"/>
          <w:color w:val="auto"/>
          <w:sz w:val="39"/>
          <w:szCs w:val="39"/>
          <w:lang w:val="en-GB"/>
        </w:rPr>
      </w:pPr>
    </w:p>
    <w:p w:rsidR="5960B608" w:rsidP="5960B608" w:rsidRDefault="5960B608" w14:paraId="0A412072" w14:textId="06A1E6C1">
      <w:pPr>
        <w:pStyle w:val="Photo"/>
        <w:ind w:left="0"/>
        <w:jc w:val="left"/>
        <w:rPr>
          <w:rFonts w:ascii="Bernard MT Condensed" w:hAnsi="Bernard MT Condensed" w:eastAsia="Bernard MT Condensed" w:cs="Bernard MT Condensed"/>
          <w:b w:val="1"/>
          <w:bCs w:val="1"/>
          <w:noProof w:val="0"/>
          <w:color w:val="auto"/>
          <w:sz w:val="39"/>
          <w:szCs w:val="39"/>
          <w:lang w:val="en-GB"/>
        </w:rPr>
      </w:pPr>
    </w:p>
    <w:p w:rsidR="5960B608" w:rsidP="5960B608" w:rsidRDefault="5960B608" w14:paraId="21F23F18" w14:textId="161EE9EF">
      <w:pPr>
        <w:pStyle w:val="Photo"/>
        <w:ind w:left="0"/>
        <w:jc w:val="left"/>
        <w:rPr>
          <w:rFonts w:ascii="Bernard MT Condensed" w:hAnsi="Bernard MT Condensed" w:eastAsia="Bernard MT Condensed" w:cs="Bernard MT Condensed"/>
          <w:b w:val="1"/>
          <w:bCs w:val="1"/>
          <w:noProof w:val="0"/>
          <w:color w:val="auto"/>
          <w:sz w:val="39"/>
          <w:szCs w:val="39"/>
          <w:lang w:val="en-GB"/>
        </w:rPr>
      </w:pPr>
    </w:p>
    <w:p w:rsidR="5960B608" w:rsidP="5960B608" w:rsidRDefault="5960B608" w14:paraId="5A963E76" w14:textId="29FE841D">
      <w:pPr>
        <w:pStyle w:val="Photo"/>
        <w:ind w:left="0"/>
        <w:jc w:val="left"/>
        <w:rPr>
          <w:rFonts w:ascii="Bernard MT Condensed" w:hAnsi="Bernard MT Condensed" w:eastAsia="Bernard MT Condensed" w:cs="Bernard MT Condensed"/>
          <w:b w:val="1"/>
          <w:bCs w:val="1"/>
          <w:noProof w:val="0"/>
          <w:color w:val="auto"/>
          <w:sz w:val="39"/>
          <w:szCs w:val="39"/>
          <w:lang w:val="en-GB"/>
        </w:rPr>
      </w:pPr>
    </w:p>
    <w:p w:rsidR="5960B608" w:rsidP="5960B608" w:rsidRDefault="5960B608" w14:paraId="196B7130" w14:textId="2A63A0E8">
      <w:pPr>
        <w:pStyle w:val="Photo"/>
        <w:ind w:left="0"/>
        <w:jc w:val="left"/>
        <w:rPr>
          <w:rFonts w:ascii="Bernard MT Condensed" w:hAnsi="Bernard MT Condensed" w:eastAsia="Bernard MT Condensed" w:cs="Bernard MT Condensed"/>
          <w:b w:val="1"/>
          <w:bCs w:val="1"/>
          <w:noProof w:val="0"/>
          <w:color w:val="auto"/>
          <w:sz w:val="39"/>
          <w:szCs w:val="39"/>
          <w:lang w:val="en-GB"/>
        </w:rPr>
      </w:pPr>
    </w:p>
    <w:p w:rsidR="16A46C0B" w:rsidP="16A46C0B" w:rsidRDefault="16A46C0B" w14:paraId="082A8595" w14:textId="1C75DF10">
      <w:pPr>
        <w:pStyle w:val="Photo"/>
        <w:ind w:left="0"/>
        <w:jc w:val="left"/>
        <w:rPr>
          <w:rFonts w:ascii="Bernard MT Condensed" w:hAnsi="Bernard MT Condensed" w:eastAsia="Bernard MT Condensed" w:cs="Bernard MT Condensed"/>
          <w:b w:val="1"/>
          <w:bCs w:val="1"/>
          <w:noProof w:val="0"/>
          <w:color w:val="auto"/>
          <w:sz w:val="39"/>
          <w:szCs w:val="39"/>
          <w:lang w:val="en-GB"/>
        </w:rPr>
      </w:pPr>
    </w:p>
    <w:p w:rsidR="16A46C0B" w:rsidP="16A46C0B" w:rsidRDefault="16A46C0B" w14:paraId="4DB6E76D" w14:textId="3DE468B3">
      <w:pPr>
        <w:pStyle w:val="Photo"/>
        <w:ind w:left="0"/>
        <w:jc w:val="left"/>
        <w:rPr>
          <w:rFonts w:ascii="Bernard MT Condensed" w:hAnsi="Bernard MT Condensed" w:eastAsia="Bernard MT Condensed" w:cs="Bernard MT Condensed"/>
          <w:b w:val="1"/>
          <w:bCs w:val="1"/>
          <w:noProof w:val="0"/>
          <w:color w:val="auto"/>
          <w:sz w:val="39"/>
          <w:szCs w:val="39"/>
          <w:lang w:val="en-GB"/>
        </w:rPr>
      </w:pPr>
    </w:p>
    <w:p w:rsidR="16A46C0B" w:rsidP="16A46C0B" w:rsidRDefault="16A46C0B" w14:paraId="030AE843" w14:textId="3DED42AE">
      <w:pPr>
        <w:pStyle w:val="Photo"/>
        <w:ind w:left="0"/>
        <w:jc w:val="left"/>
        <w:rPr>
          <w:rFonts w:ascii="Bernard MT Condensed" w:hAnsi="Bernard MT Condensed" w:eastAsia="Bernard MT Condensed" w:cs="Bernard MT Condensed"/>
          <w:b w:val="1"/>
          <w:bCs w:val="1"/>
          <w:noProof w:val="0"/>
          <w:color w:val="auto"/>
          <w:sz w:val="39"/>
          <w:szCs w:val="39"/>
          <w:lang w:val="en-GB"/>
        </w:rPr>
      </w:pPr>
    </w:p>
    <w:p w:rsidR="16A46C0B" w:rsidP="16A46C0B" w:rsidRDefault="16A46C0B" w14:paraId="317AAFCC" w14:textId="0D22AB96">
      <w:pPr>
        <w:pStyle w:val="Photo"/>
        <w:ind w:left="0"/>
        <w:jc w:val="left"/>
        <w:rPr>
          <w:rFonts w:ascii="Bernard MT Condensed" w:hAnsi="Bernard MT Condensed" w:eastAsia="Bernard MT Condensed" w:cs="Bernard MT Condensed"/>
          <w:b w:val="1"/>
          <w:bCs w:val="1"/>
          <w:noProof w:val="0"/>
          <w:color w:val="auto"/>
          <w:sz w:val="39"/>
          <w:szCs w:val="39"/>
          <w:lang w:val="en-GB"/>
        </w:rPr>
      </w:pPr>
    </w:p>
    <w:p w:rsidR="16A46C0B" w:rsidP="16A46C0B" w:rsidRDefault="16A46C0B" w14:paraId="2F741C2D" w14:textId="2BB5E136">
      <w:pPr>
        <w:pStyle w:val="Photo"/>
        <w:ind w:left="0"/>
        <w:jc w:val="left"/>
        <w:rPr>
          <w:rFonts w:ascii="Bernard MT Condensed" w:hAnsi="Bernard MT Condensed" w:eastAsia="Bernard MT Condensed" w:cs="Bernard MT Condensed"/>
          <w:b w:val="1"/>
          <w:bCs w:val="1"/>
          <w:noProof w:val="0"/>
          <w:color w:val="auto"/>
          <w:sz w:val="39"/>
          <w:szCs w:val="39"/>
          <w:lang w:val="en-GB"/>
        </w:rPr>
      </w:pPr>
    </w:p>
    <w:p w:rsidR="5960B608" w:rsidP="5960B608" w:rsidRDefault="5960B608" w14:paraId="53D72439" w14:textId="173A2D24">
      <w:pPr>
        <w:pStyle w:val="Photo"/>
        <w:ind w:left="0"/>
        <w:jc w:val="left"/>
        <w:rPr>
          <w:rFonts w:ascii="Bernard MT Condensed" w:hAnsi="Bernard MT Condensed" w:eastAsia="Bernard MT Condensed" w:cs="Bernard MT Condensed"/>
          <w:b w:val="1"/>
          <w:bCs w:val="1"/>
          <w:noProof w:val="0"/>
          <w:color w:val="auto"/>
          <w:sz w:val="39"/>
          <w:szCs w:val="39"/>
          <w:lang w:val="en-GB"/>
        </w:rPr>
      </w:pPr>
      <w:r w:rsidRPr="16A46C0B" w:rsidR="4F3F94B6">
        <w:rPr>
          <w:rFonts w:ascii="Bernard MT Condensed" w:hAnsi="Bernard MT Condensed" w:eastAsia="Bernard MT Condensed" w:cs="Bernard MT Condensed"/>
          <w:b w:val="1"/>
          <w:bCs w:val="1"/>
          <w:noProof w:val="0"/>
          <w:color w:val="auto"/>
          <w:sz w:val="39"/>
          <w:szCs w:val="39"/>
          <w:lang w:val="en-GB"/>
        </w:rPr>
        <w:t xml:space="preserve">Existing assets, </w:t>
      </w:r>
      <w:r w:rsidRPr="16A46C0B" w:rsidR="4F3F94B6">
        <w:rPr>
          <w:rFonts w:ascii="Bernard MT Condensed" w:hAnsi="Bernard MT Condensed" w:eastAsia="Bernard MT Condensed" w:cs="Bernard MT Condensed"/>
          <w:b w:val="1"/>
          <w:bCs w:val="1"/>
          <w:noProof w:val="0"/>
          <w:color w:val="auto"/>
          <w:sz w:val="39"/>
          <w:szCs w:val="39"/>
          <w:lang w:val="en-GB"/>
        </w:rPr>
        <w:t>structures,</w:t>
      </w:r>
      <w:r w:rsidRPr="16A46C0B" w:rsidR="4F3F94B6">
        <w:rPr>
          <w:rFonts w:ascii="Bernard MT Condensed" w:hAnsi="Bernard MT Condensed" w:eastAsia="Bernard MT Condensed" w:cs="Bernard MT Condensed"/>
          <w:b w:val="1"/>
          <w:bCs w:val="1"/>
          <w:noProof w:val="0"/>
          <w:color w:val="auto"/>
          <w:sz w:val="39"/>
          <w:szCs w:val="39"/>
          <w:lang w:val="en-GB"/>
        </w:rPr>
        <w:t xml:space="preserve"> and economic character</w:t>
      </w:r>
    </w:p>
    <w:p w:rsidR="5960B608" w:rsidP="5960B608" w:rsidRDefault="5960B608" w14:paraId="00D1C955" w14:textId="677F6125">
      <w:pPr>
        <w:pStyle w:val="Photo"/>
        <w:ind w:left="0"/>
        <w:jc w:val="left"/>
        <w:rPr>
          <w:rFonts w:ascii="Calibri" w:hAnsi="Calibri" w:eastAsia="Calibri" w:cs="Calibri"/>
          <w:noProof w:val="0"/>
          <w:color w:val="auto"/>
          <w:sz w:val="24"/>
          <w:szCs w:val="24"/>
          <w:lang w:val="en-GB"/>
        </w:rPr>
      </w:pPr>
    </w:p>
    <w:p w:rsidR="5960B608" w:rsidP="5960B608" w:rsidRDefault="5960B608" w14:paraId="2AAF6D7A" w14:textId="43C6A4B3">
      <w:pPr>
        <w:pStyle w:val="Photo"/>
        <w:ind w:left="0"/>
        <w:jc w:val="left"/>
        <w:rPr>
          <w:rFonts w:ascii="Calibri" w:hAnsi="Calibri" w:eastAsia="Calibri" w:cs="Calibri"/>
          <w:noProof w:val="0"/>
          <w:color w:val="auto"/>
          <w:sz w:val="24"/>
          <w:szCs w:val="24"/>
          <w:lang w:val="en-GB"/>
        </w:rPr>
      </w:pPr>
      <w:bookmarkStart w:name="_Int_Uh9DqAzO" w:id="1225249228"/>
      <w:r w:rsidRPr="5960B608" w:rsidR="5960B608">
        <w:rPr>
          <w:rFonts w:ascii="Calibri" w:hAnsi="Calibri" w:eastAsia="Calibri" w:cs="Calibri"/>
          <w:noProof w:val="0"/>
          <w:color w:val="auto"/>
          <w:sz w:val="24"/>
          <w:szCs w:val="24"/>
          <w:lang w:val="en-GB"/>
        </w:rPr>
        <w:t xml:space="preserve">The town supports several different regional employers including Dairy partners together with </w:t>
      </w:r>
      <w:bookmarkStart w:name="_Int_8JQrDV3K" w:id="116509915"/>
      <w:r w:rsidRPr="5960B608" w:rsidR="5960B608">
        <w:rPr>
          <w:rFonts w:ascii="Calibri" w:hAnsi="Calibri" w:eastAsia="Calibri" w:cs="Calibri"/>
          <w:noProof w:val="0"/>
          <w:color w:val="auto"/>
          <w:sz w:val="24"/>
          <w:szCs w:val="24"/>
          <w:lang w:val="en-GB"/>
        </w:rPr>
        <w:t>a number of</w:t>
      </w:r>
      <w:bookmarkEnd w:id="116509915"/>
      <w:r w:rsidRPr="5960B608" w:rsidR="5960B608">
        <w:rPr>
          <w:rFonts w:ascii="Calibri" w:hAnsi="Calibri" w:eastAsia="Calibri" w:cs="Calibri"/>
          <w:noProof w:val="0"/>
          <w:color w:val="auto"/>
          <w:sz w:val="24"/>
          <w:szCs w:val="24"/>
          <w:lang w:val="en-GB"/>
        </w:rPr>
        <w:t xml:space="preserve"> well engaged industrial areas hosting a wide range of enterprises such as IT businesses.</w:t>
      </w:r>
      <w:bookmarkEnd w:id="1225249228"/>
      <w:r w:rsidRPr="5960B608" w:rsidR="5960B608">
        <w:rPr>
          <w:rFonts w:ascii="Calibri" w:hAnsi="Calibri" w:eastAsia="Calibri" w:cs="Calibri"/>
          <w:noProof w:val="0"/>
          <w:color w:val="auto"/>
          <w:sz w:val="24"/>
          <w:szCs w:val="24"/>
          <w:lang w:val="en-GB"/>
        </w:rPr>
        <w:t xml:space="preserve"> Newcastle Emlyn plays a huge part in the destination of employments, community, education sport and retail.</w:t>
      </w:r>
    </w:p>
    <w:p w:rsidR="5960B608" w:rsidP="5960B608" w:rsidRDefault="5960B608" w14:paraId="10BD7C47" w14:textId="1201B115">
      <w:pPr>
        <w:pStyle w:val="Photo"/>
        <w:ind w:left="0"/>
        <w:jc w:val="left"/>
        <w:rPr>
          <w:rFonts w:ascii="Calibri" w:hAnsi="Calibri" w:eastAsia="Calibri" w:cs="Calibri"/>
          <w:noProof w:val="0"/>
          <w:color w:val="auto"/>
          <w:sz w:val="24"/>
          <w:szCs w:val="24"/>
          <w:lang w:val="en-GB"/>
        </w:rPr>
      </w:pPr>
    </w:p>
    <w:p w:rsidR="5960B608" w:rsidP="5960B608" w:rsidRDefault="5960B608" w14:paraId="3374F6DE" w14:textId="651B3FE1">
      <w:pPr>
        <w:pStyle w:val="Photo"/>
        <w:ind w:left="0"/>
        <w:jc w:val="left"/>
        <w:rPr>
          <w:rFonts w:ascii="Calibri" w:hAnsi="Calibri" w:eastAsia="Calibri" w:cs="Calibri"/>
          <w:noProof w:val="0"/>
          <w:color w:val="auto"/>
          <w:sz w:val="24"/>
          <w:szCs w:val="24"/>
          <w:lang w:val="en-GB"/>
        </w:rPr>
      </w:pPr>
      <w:r w:rsidRPr="5960B608" w:rsidR="5960B608">
        <w:rPr>
          <w:rFonts w:ascii="Calibri" w:hAnsi="Calibri" w:eastAsia="Calibri" w:cs="Calibri"/>
          <w:noProof w:val="0"/>
          <w:color w:val="auto"/>
          <w:sz w:val="24"/>
          <w:szCs w:val="24"/>
          <w:lang w:val="en-GB"/>
        </w:rPr>
        <w:t xml:space="preserve">The economic impacts to Newcastle Emlyn because of the coronavirus are unbelievable and unusual for our generation. The impacts of coronavirus are mostly negative for the local economy but there also has been some positive outcomes. These have been that the community has been more engaged and focused on what </w:t>
      </w:r>
      <w:bookmarkStart w:name="_Int_eQ6swbYW" w:id="389837982"/>
      <w:r w:rsidRPr="5960B608" w:rsidR="5960B608">
        <w:rPr>
          <w:rFonts w:ascii="Calibri" w:hAnsi="Calibri" w:eastAsia="Calibri" w:cs="Calibri"/>
          <w:noProof w:val="0"/>
          <w:color w:val="auto"/>
          <w:sz w:val="24"/>
          <w:szCs w:val="24"/>
          <w:lang w:val="en-GB"/>
        </w:rPr>
        <w:t>really truly</w:t>
      </w:r>
      <w:bookmarkEnd w:id="389837982"/>
      <w:r w:rsidRPr="5960B608" w:rsidR="5960B608">
        <w:rPr>
          <w:rFonts w:ascii="Calibri" w:hAnsi="Calibri" w:eastAsia="Calibri" w:cs="Calibri"/>
          <w:noProof w:val="0"/>
          <w:color w:val="auto"/>
          <w:sz w:val="24"/>
          <w:szCs w:val="24"/>
          <w:lang w:val="en-GB"/>
        </w:rPr>
        <w:t xml:space="preserve"> matters and the sustainable actions. Another positive has been that people have been more supporting in their local towns and economy. Before the coronavirus pandemic, Carmarthenshire County Council did launch something called the ten towns initiative which would have supported the growth and resilience of rural town such as Newcastle Emyln. This aim was to help develop a long term and well thought out vision for each individual town to support economic growth. This was to also encourage more vibrant and economically centres</w:t>
      </w:r>
      <w:r w:rsidRPr="5960B608" w:rsidR="5960B608">
        <w:rPr>
          <w:rFonts w:ascii="Calibri" w:hAnsi="Calibri" w:eastAsia="Calibri" w:cs="Calibri"/>
          <w:noProof w:val="0"/>
          <w:color w:val="auto"/>
          <w:sz w:val="24"/>
          <w:szCs w:val="24"/>
          <w:lang w:val="en-GB"/>
        </w:rPr>
        <w:t xml:space="preserve">. </w:t>
      </w:r>
    </w:p>
    <w:p w:rsidR="5960B608" w:rsidP="5960B608" w:rsidRDefault="5960B608" w14:paraId="232E3B62" w14:textId="6528AC33">
      <w:pPr>
        <w:pStyle w:val="Photo"/>
        <w:ind w:left="0"/>
        <w:jc w:val="left"/>
        <w:rPr>
          <w:rFonts w:ascii="Calibri" w:hAnsi="Calibri" w:eastAsia="Calibri" w:cs="Calibri"/>
          <w:noProof w:val="0"/>
          <w:color w:val="auto"/>
          <w:sz w:val="24"/>
          <w:szCs w:val="24"/>
          <w:lang w:val="en-GB"/>
        </w:rPr>
      </w:pPr>
    </w:p>
    <w:p w:rsidR="5960B608" w:rsidP="5960B608" w:rsidRDefault="5960B608" w14:paraId="0018EC38" w14:textId="2A6EB825">
      <w:pPr>
        <w:pStyle w:val="Photo"/>
        <w:ind w:left="0"/>
        <w:jc w:val="left"/>
        <w:rPr>
          <w:rFonts w:ascii="Calibri" w:hAnsi="Calibri" w:eastAsia="Calibri" w:cs="Calibri"/>
          <w:noProof w:val="0"/>
          <w:color w:val="auto"/>
          <w:sz w:val="24"/>
          <w:szCs w:val="24"/>
          <w:lang w:val="en-GB"/>
        </w:rPr>
      </w:pPr>
      <w:r w:rsidRPr="5960B608" w:rsidR="5960B608">
        <w:rPr>
          <w:rFonts w:ascii="Calibri" w:hAnsi="Calibri" w:eastAsia="Calibri" w:cs="Calibri"/>
          <w:noProof w:val="0"/>
          <w:color w:val="auto"/>
          <w:sz w:val="24"/>
          <w:szCs w:val="24"/>
          <w:lang w:val="en-GB"/>
        </w:rPr>
        <w:t>The population of Newcastle Emlyn and hinterland is around 7380 which is based off Cenarth, Llageler and Llandfriog</w:t>
      </w:r>
      <w:r w:rsidRPr="5960B608" w:rsidR="5960B608">
        <w:rPr>
          <w:rFonts w:ascii="Calibri" w:hAnsi="Calibri" w:eastAsia="Calibri" w:cs="Calibri"/>
          <w:noProof w:val="0"/>
          <w:color w:val="auto"/>
          <w:sz w:val="24"/>
          <w:szCs w:val="24"/>
          <w:lang w:val="en-GB"/>
        </w:rPr>
        <w:t xml:space="preserve">. </w:t>
      </w:r>
      <w:r w:rsidRPr="5960B608" w:rsidR="5960B608">
        <w:rPr>
          <w:rFonts w:ascii="Calibri" w:hAnsi="Calibri" w:eastAsia="Calibri" w:cs="Calibri"/>
          <w:noProof w:val="0"/>
          <w:color w:val="auto"/>
          <w:sz w:val="24"/>
          <w:szCs w:val="24"/>
          <w:lang w:val="en-GB"/>
        </w:rPr>
        <w:t>In comparison to Carmarthenshire, the last decade the area has gone through the following:</w:t>
      </w:r>
    </w:p>
    <w:p w:rsidR="5960B608" w:rsidP="5960B608" w:rsidRDefault="5960B608" w14:paraId="21E88DE1" w14:textId="4735493C">
      <w:pPr>
        <w:pStyle w:val="Photo"/>
        <w:numPr>
          <w:ilvl w:val="0"/>
          <w:numId w:val="17"/>
        </w:numPr>
        <w:jc w:val="left"/>
        <w:rPr>
          <w:rFonts w:ascii="Calibri" w:hAnsi="Calibri" w:eastAsia="Calibri" w:cs="Calibri" w:asciiTheme="minorAscii" w:hAnsiTheme="minorAscii" w:eastAsiaTheme="minorAscii" w:cstheme="minorAscii"/>
          <w:noProof w:val="0"/>
          <w:color w:val="auto"/>
          <w:sz w:val="24"/>
          <w:szCs w:val="24"/>
          <w:lang w:val="en-GB"/>
        </w:rPr>
      </w:pPr>
      <w:r w:rsidRPr="5960B608" w:rsidR="5960B608">
        <w:rPr>
          <w:rFonts w:ascii="Calibri" w:hAnsi="Calibri" w:eastAsia="Calibri" w:cs="Calibri"/>
          <w:noProof w:val="0"/>
          <w:color w:val="auto"/>
          <w:sz w:val="24"/>
          <w:szCs w:val="24"/>
          <w:lang w:val="en-GB"/>
        </w:rPr>
        <w:t>A growing number of older aged population</w:t>
      </w:r>
    </w:p>
    <w:p w:rsidR="5960B608" w:rsidP="5960B608" w:rsidRDefault="5960B608" w14:paraId="194365AF" w14:textId="276EA276">
      <w:pPr>
        <w:pStyle w:val="Photo"/>
        <w:numPr>
          <w:ilvl w:val="0"/>
          <w:numId w:val="17"/>
        </w:numPr>
        <w:jc w:val="left"/>
        <w:rPr>
          <w:noProof w:val="0"/>
          <w:color w:val="auto"/>
          <w:sz w:val="24"/>
          <w:szCs w:val="24"/>
          <w:lang w:val="en-GB"/>
        </w:rPr>
      </w:pPr>
      <w:r w:rsidRPr="5960B608" w:rsidR="5960B608">
        <w:rPr>
          <w:rFonts w:ascii="Calibri" w:hAnsi="Calibri" w:eastAsia="Calibri" w:cs="Calibri"/>
          <w:noProof w:val="0"/>
          <w:color w:val="auto"/>
          <w:sz w:val="24"/>
          <w:szCs w:val="24"/>
          <w:lang w:val="en-GB"/>
        </w:rPr>
        <w:t xml:space="preserve">A decline in the working age population </w:t>
      </w:r>
    </w:p>
    <w:p w:rsidR="5960B608" w:rsidP="5960B608" w:rsidRDefault="5960B608" w14:paraId="12970F69" w14:textId="4D8A43A0">
      <w:pPr>
        <w:pStyle w:val="Photo"/>
        <w:numPr>
          <w:ilvl w:val="0"/>
          <w:numId w:val="17"/>
        </w:numPr>
        <w:jc w:val="left"/>
        <w:rPr>
          <w:noProof w:val="0"/>
          <w:color w:val="auto"/>
          <w:sz w:val="24"/>
          <w:szCs w:val="24"/>
          <w:lang w:val="en-GB"/>
        </w:rPr>
      </w:pPr>
      <w:r w:rsidRPr="5960B608" w:rsidR="5960B608">
        <w:rPr>
          <w:rFonts w:ascii="Calibri" w:hAnsi="Calibri" w:eastAsia="Calibri" w:cs="Calibri"/>
          <w:noProof w:val="0"/>
          <w:color w:val="auto"/>
          <w:sz w:val="24"/>
          <w:szCs w:val="24"/>
          <w:lang w:val="en-GB"/>
        </w:rPr>
        <w:t xml:space="preserve">Lower than </w:t>
      </w:r>
      <w:r w:rsidRPr="5960B608" w:rsidR="5960B608">
        <w:rPr>
          <w:rFonts w:ascii="Calibri" w:hAnsi="Calibri" w:eastAsia="Calibri" w:cs="Calibri"/>
          <w:noProof w:val="0"/>
          <w:color w:val="auto"/>
          <w:sz w:val="24"/>
          <w:szCs w:val="24"/>
          <w:lang w:val="en-GB"/>
        </w:rPr>
        <w:t>average</w:t>
      </w:r>
      <w:r w:rsidRPr="5960B608" w:rsidR="5960B608">
        <w:rPr>
          <w:rFonts w:ascii="Calibri" w:hAnsi="Calibri" w:eastAsia="Calibri" w:cs="Calibri"/>
          <w:noProof w:val="0"/>
          <w:color w:val="auto"/>
          <w:sz w:val="24"/>
          <w:szCs w:val="24"/>
          <w:lang w:val="en-GB"/>
        </w:rPr>
        <w:t xml:space="preserve"> household incomes</w:t>
      </w:r>
    </w:p>
    <w:p w:rsidR="5960B608" w:rsidP="5960B608" w:rsidRDefault="5960B608" w14:paraId="1595B147" w14:textId="4856BD8C">
      <w:pPr>
        <w:pStyle w:val="Photo"/>
        <w:numPr>
          <w:ilvl w:val="0"/>
          <w:numId w:val="17"/>
        </w:numPr>
        <w:jc w:val="left"/>
        <w:rPr>
          <w:noProof w:val="0"/>
          <w:color w:val="auto"/>
          <w:sz w:val="24"/>
          <w:szCs w:val="24"/>
          <w:lang w:val="en-GB"/>
        </w:rPr>
      </w:pPr>
      <w:r w:rsidRPr="5960B608" w:rsidR="5960B608">
        <w:rPr>
          <w:rFonts w:ascii="Calibri" w:hAnsi="Calibri" w:eastAsia="Calibri" w:cs="Calibri"/>
          <w:noProof w:val="0"/>
          <w:color w:val="auto"/>
          <w:sz w:val="24"/>
          <w:szCs w:val="24"/>
          <w:lang w:val="en-GB"/>
        </w:rPr>
        <w:t xml:space="preserve">A low skilled local economy </w:t>
      </w:r>
    </w:p>
    <w:p w:rsidR="5960B608" w:rsidP="5960B608" w:rsidRDefault="5960B608" w14:paraId="56212E32" w14:textId="43555F5E">
      <w:pPr>
        <w:pStyle w:val="Photo"/>
        <w:numPr>
          <w:ilvl w:val="0"/>
          <w:numId w:val="17"/>
        </w:numPr>
        <w:jc w:val="left"/>
        <w:rPr>
          <w:noProof w:val="0"/>
          <w:color w:val="auto"/>
          <w:sz w:val="24"/>
          <w:szCs w:val="24"/>
          <w:lang w:val="en-GB"/>
        </w:rPr>
      </w:pPr>
      <w:r w:rsidRPr="5960B608" w:rsidR="5960B608">
        <w:rPr>
          <w:rFonts w:ascii="Calibri" w:hAnsi="Calibri" w:eastAsia="Calibri" w:cs="Calibri"/>
          <w:noProof w:val="0"/>
          <w:color w:val="auto"/>
          <w:sz w:val="24"/>
          <w:szCs w:val="24"/>
          <w:lang w:val="en-GB"/>
        </w:rPr>
        <w:t xml:space="preserve">A </w:t>
      </w:r>
      <w:r w:rsidRPr="5960B608" w:rsidR="5960B608">
        <w:rPr>
          <w:rFonts w:ascii="Calibri" w:hAnsi="Calibri" w:eastAsia="Calibri" w:cs="Calibri"/>
          <w:noProof w:val="0"/>
          <w:color w:val="auto"/>
          <w:sz w:val="24"/>
          <w:szCs w:val="24"/>
          <w:lang w:val="en-GB"/>
        </w:rPr>
        <w:t>higher-than-average</w:t>
      </w:r>
      <w:r w:rsidRPr="5960B608" w:rsidR="5960B608">
        <w:rPr>
          <w:rFonts w:ascii="Calibri" w:hAnsi="Calibri" w:eastAsia="Calibri" w:cs="Calibri"/>
          <w:noProof w:val="0"/>
          <w:color w:val="auto"/>
          <w:sz w:val="24"/>
          <w:szCs w:val="24"/>
          <w:lang w:val="en-GB"/>
        </w:rPr>
        <w:t xml:space="preserve"> levels of home working and </w:t>
      </w:r>
      <w:r w:rsidRPr="5960B608" w:rsidR="5960B608">
        <w:rPr>
          <w:rFonts w:ascii="Calibri" w:hAnsi="Calibri" w:eastAsia="Calibri" w:cs="Calibri"/>
          <w:noProof w:val="0"/>
          <w:color w:val="auto"/>
          <w:sz w:val="24"/>
          <w:szCs w:val="24"/>
          <w:lang w:val="en-GB"/>
        </w:rPr>
        <w:t>self-employment</w:t>
      </w:r>
      <w:r w:rsidRPr="5960B608" w:rsidR="5960B608">
        <w:rPr>
          <w:rFonts w:ascii="Calibri" w:hAnsi="Calibri" w:eastAsia="Calibri" w:cs="Calibri"/>
          <w:noProof w:val="0"/>
          <w:color w:val="auto"/>
          <w:sz w:val="24"/>
          <w:szCs w:val="24"/>
          <w:lang w:val="en-GB"/>
        </w:rPr>
        <w:t xml:space="preserve"> </w:t>
      </w:r>
    </w:p>
    <w:p w:rsidR="5960B608" w:rsidP="5960B608" w:rsidRDefault="5960B608" w14:paraId="40F24DFF" w14:textId="3D19F6BE">
      <w:pPr>
        <w:pStyle w:val="Photo"/>
        <w:numPr>
          <w:ilvl w:val="0"/>
          <w:numId w:val="17"/>
        </w:numPr>
        <w:jc w:val="left"/>
        <w:rPr>
          <w:noProof w:val="0"/>
          <w:color w:val="auto"/>
          <w:sz w:val="24"/>
          <w:szCs w:val="24"/>
          <w:lang w:val="en-GB"/>
        </w:rPr>
      </w:pPr>
      <w:r w:rsidRPr="5960B608" w:rsidR="5960B608">
        <w:rPr>
          <w:rFonts w:ascii="Calibri" w:hAnsi="Calibri" w:eastAsia="Calibri" w:cs="Calibri"/>
          <w:noProof w:val="0"/>
          <w:color w:val="auto"/>
          <w:sz w:val="24"/>
          <w:szCs w:val="24"/>
          <w:lang w:val="en-GB"/>
        </w:rPr>
        <w:t xml:space="preserve">Above average </w:t>
      </w:r>
    </w:p>
    <w:p w:rsidR="5960B608" w:rsidP="5960B608" w:rsidRDefault="5960B608" w14:paraId="56925262" w14:textId="25393D3C">
      <w:pPr>
        <w:pStyle w:val="Photo"/>
        <w:ind w:left="0"/>
        <w:jc w:val="left"/>
        <w:rPr>
          <w:rFonts w:ascii="Calibri" w:hAnsi="Calibri" w:eastAsia="Calibri" w:cs="Calibri"/>
          <w:noProof w:val="0"/>
          <w:sz w:val="24"/>
          <w:szCs w:val="24"/>
          <w:lang w:val="en-GB"/>
        </w:rPr>
      </w:pPr>
      <w:r w:rsidRPr="5960B608" w:rsidR="5960B608">
        <w:rPr>
          <w:rFonts w:ascii="Calibri" w:hAnsi="Calibri" w:eastAsia="Calibri" w:cs="Calibri"/>
          <w:b w:val="0"/>
          <w:bCs w:val="0"/>
          <w:color w:val="auto"/>
          <w:sz w:val="24"/>
          <w:szCs w:val="24"/>
        </w:rPr>
        <w:t xml:space="preserve">All of the above shows that the local economy is </w:t>
      </w:r>
      <w:r w:rsidRPr="5960B608" w:rsidR="5960B608">
        <w:rPr>
          <w:rFonts w:ascii="Calibri" w:hAnsi="Calibri" w:eastAsia="Calibri" w:cs="Calibri"/>
          <w:b w:val="0"/>
          <w:bCs w:val="0"/>
          <w:color w:val="auto"/>
          <w:sz w:val="24"/>
          <w:szCs w:val="24"/>
        </w:rPr>
        <w:t>particularly</w:t>
      </w:r>
      <w:r w:rsidRPr="5960B608" w:rsidR="5960B608">
        <w:rPr>
          <w:rFonts w:ascii="Calibri" w:hAnsi="Calibri" w:eastAsia="Calibri" w:cs="Calibri"/>
          <w:b w:val="0"/>
          <w:bCs w:val="0"/>
          <w:color w:val="auto"/>
          <w:sz w:val="24"/>
          <w:szCs w:val="24"/>
        </w:rPr>
        <w:t xml:space="preserve"> dependent on part time, low skilled and lower wage incomes.</w:t>
      </w:r>
    </w:p>
    <w:p w:rsidR="5960B608" w:rsidP="5960B608" w:rsidRDefault="5960B608" w14:paraId="6D7DB867" w14:textId="3A9D9775">
      <w:pPr>
        <w:pStyle w:val="Photo"/>
        <w:ind w:left="0"/>
        <w:jc w:val="left"/>
        <w:rPr>
          <w:rFonts w:ascii="Calibri" w:hAnsi="Calibri" w:eastAsia="Calibri" w:cs="Calibri"/>
          <w:b w:val="0"/>
          <w:bCs w:val="0"/>
          <w:color w:val="auto"/>
          <w:sz w:val="24"/>
          <w:szCs w:val="24"/>
        </w:rPr>
      </w:pPr>
    </w:p>
    <w:p w:rsidR="5960B608" w:rsidP="5960B608" w:rsidRDefault="5960B608" w14:paraId="2C724035" w14:textId="161BD89D">
      <w:pPr>
        <w:pStyle w:val="Photo"/>
        <w:ind w:left="0"/>
        <w:jc w:val="left"/>
        <w:rPr>
          <w:rFonts w:ascii="Calibri" w:hAnsi="Calibri" w:eastAsia="Calibri" w:cs="Calibri"/>
          <w:b w:val="0"/>
          <w:bCs w:val="0"/>
          <w:color w:val="auto"/>
          <w:sz w:val="24"/>
          <w:szCs w:val="24"/>
        </w:rPr>
      </w:pPr>
      <w:r w:rsidRPr="5960B608" w:rsidR="5960B608">
        <w:rPr>
          <w:rFonts w:ascii="Calibri" w:hAnsi="Calibri" w:eastAsia="Calibri" w:cs="Calibri"/>
          <w:b w:val="0"/>
          <w:bCs w:val="0"/>
          <w:color w:val="auto"/>
          <w:sz w:val="24"/>
          <w:szCs w:val="24"/>
        </w:rPr>
        <w:t xml:space="preserve">Newcastle Emlyn’s town centre has over 80 businesses which are all diverse which also includes a range variety of retail, hospitality, services, and offices. The retail side of business that are in Newcastle Emlyn include a Co-op and a CK food store. Aswell as well-known retail businesses, Newcastle Emlyn also have independent businesses which include some home furnishings, clothing stores, electrical etc. The hospitality sector of Newcastle Emlyn is </w:t>
      </w:r>
      <w:r w:rsidRPr="5960B608" w:rsidR="5960B608">
        <w:rPr>
          <w:rFonts w:ascii="Calibri" w:hAnsi="Calibri" w:eastAsia="Calibri" w:cs="Calibri"/>
          <w:b w:val="0"/>
          <w:bCs w:val="0"/>
          <w:color w:val="auto"/>
          <w:sz w:val="24"/>
          <w:szCs w:val="24"/>
        </w:rPr>
        <w:t>extraordinarily strong</w:t>
      </w:r>
      <w:r w:rsidRPr="5960B608" w:rsidR="5960B608">
        <w:rPr>
          <w:rFonts w:ascii="Calibri" w:hAnsi="Calibri" w:eastAsia="Calibri" w:cs="Calibri"/>
          <w:b w:val="0"/>
          <w:bCs w:val="0"/>
          <w:color w:val="auto"/>
          <w:sz w:val="24"/>
          <w:szCs w:val="24"/>
        </w:rPr>
        <w:t xml:space="preserve"> with again a variety of choices of cafes, takeaways, and restaurants. They also </w:t>
      </w:r>
      <w:r w:rsidRPr="5960B608" w:rsidR="5960B608">
        <w:rPr>
          <w:rFonts w:ascii="Calibri" w:hAnsi="Calibri" w:eastAsia="Calibri" w:cs="Calibri"/>
          <w:b w:val="0"/>
          <w:bCs w:val="0"/>
          <w:color w:val="auto"/>
          <w:sz w:val="24"/>
          <w:szCs w:val="24"/>
        </w:rPr>
        <w:t>provide</w:t>
      </w:r>
      <w:r w:rsidRPr="5960B608" w:rsidR="5960B608">
        <w:rPr>
          <w:rFonts w:ascii="Calibri" w:hAnsi="Calibri" w:eastAsia="Calibri" w:cs="Calibri"/>
          <w:b w:val="0"/>
          <w:bCs w:val="0"/>
          <w:color w:val="auto"/>
          <w:sz w:val="24"/>
          <w:szCs w:val="24"/>
        </w:rPr>
        <w:t xml:space="preserve"> some essential local services which may include chemist, pharmacies, opticians, beauty salon, hairdressers, post offices and dental facilities. Aswell as these, they also have community facilities such as a police station and a library. These will play a massive part in getting in more people to the town. One problem that Newcastle Emlyn currently has is that there is not a wide range of banks and ATMS. This will come across as a huge weakness for the town meaning the nearest banks that are available would only be able to access by driving to the location.</w:t>
      </w:r>
    </w:p>
    <w:p w:rsidR="5960B608" w:rsidP="5960B608" w:rsidRDefault="5960B608" w14:paraId="095E638D" w14:textId="160E8C37">
      <w:pPr>
        <w:pStyle w:val="Photo"/>
        <w:ind w:left="0"/>
        <w:jc w:val="left"/>
        <w:rPr>
          <w:rFonts w:ascii="Calibri" w:hAnsi="Calibri" w:eastAsia="Calibri" w:cs="Calibri"/>
          <w:b w:val="0"/>
          <w:bCs w:val="0"/>
          <w:color w:val="auto"/>
          <w:sz w:val="24"/>
          <w:szCs w:val="24"/>
        </w:rPr>
      </w:pPr>
    </w:p>
    <w:p w:rsidR="5960B608" w:rsidP="5960B608" w:rsidRDefault="5960B608" w14:paraId="7126105B" w14:textId="5BF0ACAE">
      <w:pPr>
        <w:pStyle w:val="Photo"/>
        <w:ind w:left="0"/>
        <w:jc w:val="left"/>
        <w:rPr>
          <w:rFonts w:ascii="Calibri" w:hAnsi="Calibri" w:eastAsia="Calibri" w:cs="Calibri"/>
          <w:b w:val="0"/>
          <w:bCs w:val="0"/>
          <w:color w:val="auto"/>
          <w:sz w:val="24"/>
          <w:szCs w:val="24"/>
        </w:rPr>
      </w:pPr>
      <w:r w:rsidRPr="5960B608" w:rsidR="5960B608">
        <w:rPr>
          <w:rFonts w:ascii="Calibri" w:hAnsi="Calibri" w:eastAsia="Calibri" w:cs="Calibri"/>
          <w:b w:val="0"/>
          <w:bCs w:val="0"/>
          <w:color w:val="auto"/>
          <w:sz w:val="24"/>
          <w:szCs w:val="24"/>
        </w:rPr>
        <w:t xml:space="preserve">The visitor economy of Newcastle Emlyn appears to be low key compared to other locations nearby however, there is a lot of potential for the growth in the small town. There are a variety of </w:t>
      </w:r>
      <w:r w:rsidRPr="5960B608" w:rsidR="5960B608">
        <w:rPr>
          <w:rFonts w:ascii="Calibri" w:hAnsi="Calibri" w:eastAsia="Calibri" w:cs="Calibri"/>
          <w:b w:val="0"/>
          <w:bCs w:val="0"/>
          <w:color w:val="auto"/>
          <w:sz w:val="24"/>
          <w:szCs w:val="24"/>
        </w:rPr>
        <w:t>reason why</w:t>
      </w:r>
      <w:r w:rsidRPr="5960B608" w:rsidR="5960B608">
        <w:rPr>
          <w:rFonts w:ascii="Calibri" w:hAnsi="Calibri" w:eastAsia="Calibri" w:cs="Calibri"/>
          <w:b w:val="0"/>
          <w:bCs w:val="0"/>
          <w:color w:val="auto"/>
          <w:sz w:val="24"/>
          <w:szCs w:val="24"/>
        </w:rPr>
        <w:t xml:space="preserve"> people visit this town and one of them may be because of the appealing a little bit quirky retail centres </w:t>
      </w:r>
      <w:bookmarkStart w:name="_Int_EOnAOFFb" w:id="1278561151"/>
      <w:r w:rsidRPr="5960B608" w:rsidR="5960B608">
        <w:rPr>
          <w:rFonts w:ascii="Calibri" w:hAnsi="Calibri" w:eastAsia="Calibri" w:cs="Calibri"/>
          <w:b w:val="0"/>
          <w:bCs w:val="0"/>
          <w:color w:val="auto"/>
          <w:sz w:val="24"/>
          <w:szCs w:val="24"/>
        </w:rPr>
        <w:t>and</w:t>
      </w:r>
      <w:bookmarkEnd w:id="1278561151"/>
      <w:r w:rsidRPr="5960B608" w:rsidR="5960B608">
        <w:rPr>
          <w:rFonts w:ascii="Calibri" w:hAnsi="Calibri" w:eastAsia="Calibri" w:cs="Calibri"/>
          <w:b w:val="0"/>
          <w:bCs w:val="0"/>
          <w:color w:val="auto"/>
          <w:sz w:val="24"/>
          <w:szCs w:val="24"/>
        </w:rPr>
        <w:t xml:space="preserve"> the castle. Another way that people are brought into the town is by annual events that would be held there. This would include events such as food festivals, fair trade events and Christmas time events which may include a parade. Although there are </w:t>
      </w:r>
      <w:bookmarkStart w:name="_Int_SdXnDqko" w:id="1364639197"/>
      <w:r w:rsidRPr="5960B608" w:rsidR="5960B608">
        <w:rPr>
          <w:rFonts w:ascii="Calibri" w:hAnsi="Calibri" w:eastAsia="Calibri" w:cs="Calibri"/>
          <w:b w:val="0"/>
          <w:bCs w:val="0"/>
          <w:color w:val="auto"/>
          <w:sz w:val="24"/>
          <w:szCs w:val="24"/>
        </w:rPr>
        <w:t>all</w:t>
      </w:r>
      <w:bookmarkEnd w:id="1364639197"/>
      <w:r w:rsidRPr="5960B608" w:rsidR="5960B608">
        <w:rPr>
          <w:rFonts w:ascii="Calibri" w:hAnsi="Calibri" w:eastAsia="Calibri" w:cs="Calibri"/>
          <w:b w:val="0"/>
          <w:bCs w:val="0"/>
          <w:color w:val="auto"/>
          <w:sz w:val="24"/>
          <w:szCs w:val="24"/>
        </w:rPr>
        <w:t xml:space="preserve"> these events held, the town still does not offer enough activity to hold people in the town for longer than a couple of hours. The main reason for this happening is due to the lack of overnight accommodation in the area. If there was more hotels/ B&amp;B’s, there would be a higher chance of bringing more people into the small town.</w:t>
      </w:r>
    </w:p>
    <w:p w:rsidR="5960B608" w:rsidP="5960B608" w:rsidRDefault="5960B608" w14:paraId="7720DDF8" w14:textId="5B19BF87">
      <w:pPr>
        <w:pStyle w:val="Photo"/>
        <w:ind w:left="0"/>
        <w:jc w:val="left"/>
        <w:rPr>
          <w:rFonts w:ascii="Calibri" w:hAnsi="Calibri" w:eastAsia="Calibri" w:cs="Calibri"/>
          <w:b w:val="0"/>
          <w:bCs w:val="0"/>
          <w:color w:val="auto"/>
          <w:sz w:val="24"/>
          <w:szCs w:val="24"/>
        </w:rPr>
      </w:pPr>
    </w:p>
    <w:p w:rsidR="5960B608" w:rsidP="5960B608" w:rsidRDefault="5960B608" w14:paraId="28B25027" w14:textId="300AAC5B">
      <w:pPr>
        <w:pStyle w:val="Photo"/>
        <w:ind w:left="0"/>
        <w:jc w:val="left"/>
        <w:rPr>
          <w:rFonts w:ascii="Calibri" w:hAnsi="Calibri" w:eastAsia="Calibri" w:cs="Calibri"/>
          <w:b w:val="0"/>
          <w:bCs w:val="0"/>
          <w:color w:val="auto"/>
          <w:sz w:val="24"/>
          <w:szCs w:val="24"/>
        </w:rPr>
      </w:pPr>
      <w:r w:rsidRPr="16A46C0B" w:rsidR="4F3F94B6">
        <w:rPr>
          <w:rFonts w:ascii="Calibri" w:hAnsi="Calibri" w:eastAsia="Calibri" w:cs="Calibri"/>
          <w:b w:val="0"/>
          <w:bCs w:val="0"/>
          <w:color w:val="auto"/>
          <w:sz w:val="24"/>
          <w:szCs w:val="24"/>
        </w:rPr>
        <w:t>However, just outside of the town, there are several different higher industrial heritage attractions which include the Cenarth Falls which was identified as part of the Celtic Routes initiative.</w:t>
      </w:r>
      <w:r w:rsidRPr="16A46C0B" w:rsidR="4F3F94B6">
        <w:rPr>
          <w:rFonts w:ascii="Calibri" w:hAnsi="Calibri" w:eastAsia="Calibri" w:cs="Calibri"/>
          <w:b w:val="0"/>
          <w:bCs w:val="0"/>
          <w:color w:val="auto"/>
          <w:sz w:val="24"/>
          <w:szCs w:val="24"/>
        </w:rPr>
        <w:t xml:space="preserve"> Another heritage attraction is the Cenarth National Coracle Muesum which attracts a lot of people as they can give an insight into what coracle fishing was and how they did it. There is a lot of facts and statistics held in this place which you can learn a lot and it is interesting for both young children all the way up to adults. Another heritage attraction site that is just out of the local town of Newcastle Emlyn is the National Woolen Mill which you can go in and have a tour of how the wool used to be made and as the same as the National Coracle Centre in Cenarth, the National Woolen Mill is interesting for young children up to adults. There is so much you can learn and can really have a good insight into how it was all done all those years ago.</w:t>
      </w:r>
    </w:p>
    <w:p w:rsidR="5960B608" w:rsidP="5960B608" w:rsidRDefault="5960B608" w14:paraId="0DB75FE4" w14:textId="70827B4D">
      <w:pPr>
        <w:pStyle w:val="Photo"/>
        <w:ind w:left="0"/>
        <w:jc w:val="left"/>
        <w:rPr>
          <w:rFonts w:ascii="Calibri" w:hAnsi="Calibri" w:eastAsia="Calibri" w:cs="Calibri"/>
          <w:b w:val="0"/>
          <w:bCs w:val="0"/>
          <w:color w:val="auto"/>
          <w:sz w:val="24"/>
          <w:szCs w:val="24"/>
        </w:rPr>
      </w:pPr>
    </w:p>
    <w:p w:rsidR="5960B608" w:rsidP="5960B608" w:rsidRDefault="5960B608" w14:paraId="4877D872" w14:textId="6247BE99">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778AAF05" w14:textId="05ABE651">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09754D6A" w14:textId="3E2E9CFC">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62E3514C" w14:textId="745744D6">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683D8D38" w14:textId="15DF5C18">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67E0618E" w14:textId="50A74290">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1073BB15" w14:textId="72BBAD0F">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3434F0DC" w14:textId="5C09BC6F">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63F25979" w14:textId="56DD4708">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736BD2E3" w14:textId="38630B00">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1F2497EB" w14:textId="5D802DC9">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0ABB1ECC" w14:textId="40B42705">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17CF04E9" w14:textId="75B5504C">
      <w:pPr>
        <w:pStyle w:val="Photo"/>
        <w:ind w:left="0"/>
        <w:jc w:val="left"/>
        <w:rPr>
          <w:rFonts w:ascii="Bernard MT Condensed" w:hAnsi="Bernard MT Condensed" w:eastAsia="Bernard MT Condensed" w:cs="Bernard MT Condensed"/>
          <w:b w:val="1"/>
          <w:bCs w:val="1"/>
          <w:color w:val="auto"/>
          <w:sz w:val="40"/>
          <w:szCs w:val="40"/>
        </w:rPr>
      </w:pPr>
      <w:r w:rsidRPr="5960B608" w:rsidR="5960B608">
        <w:rPr>
          <w:rFonts w:ascii="Bernard MT Condensed" w:hAnsi="Bernard MT Condensed" w:eastAsia="Bernard MT Condensed" w:cs="Bernard MT Condensed"/>
          <w:b w:val="1"/>
          <w:bCs w:val="1"/>
          <w:color w:val="auto"/>
          <w:sz w:val="40"/>
          <w:szCs w:val="40"/>
        </w:rPr>
        <w:t xml:space="preserve">Key Stakeholders, interest groups and Local/ regional development strategies </w:t>
      </w:r>
    </w:p>
    <w:p w:rsidR="5960B608" w:rsidP="5960B608" w:rsidRDefault="5960B608" w14:paraId="5D2F8949" w14:textId="3E858022">
      <w:pPr>
        <w:pStyle w:val="Photo"/>
        <w:ind w:left="0"/>
        <w:jc w:val="left"/>
        <w:rPr>
          <w:rFonts w:ascii="Calibri" w:hAnsi="Calibri" w:eastAsia="Calibri" w:cs="Calibri"/>
          <w:b w:val="0"/>
          <w:bCs w:val="0"/>
          <w:color w:val="auto"/>
          <w:sz w:val="24"/>
          <w:szCs w:val="24"/>
        </w:rPr>
      </w:pPr>
    </w:p>
    <w:p w:rsidR="5960B608" w:rsidP="5960B608" w:rsidRDefault="5960B608" w14:paraId="499D738D" w14:textId="425D45AB">
      <w:pPr>
        <w:pStyle w:val="Photo"/>
        <w:bidi w:val="0"/>
        <w:spacing w:before="0" w:beforeAutospacing="off" w:after="0" w:afterAutospacing="off" w:line="240" w:lineRule="auto"/>
        <w:ind w:left="0" w:right="0"/>
        <w:jc w:val="left"/>
        <w:rPr>
          <w:rFonts w:ascii="Calibri" w:hAnsi="Calibri" w:eastAsia="Calibri" w:cs="Calibri"/>
          <w:b w:val="0"/>
          <w:bCs w:val="0"/>
          <w:color w:val="auto"/>
          <w:sz w:val="24"/>
          <w:szCs w:val="24"/>
        </w:rPr>
      </w:pPr>
      <w:r w:rsidRPr="5960B608" w:rsidR="5960B608">
        <w:rPr>
          <w:rFonts w:ascii="Calibri" w:hAnsi="Calibri" w:eastAsia="Calibri" w:cs="Calibri"/>
          <w:b w:val="0"/>
          <w:bCs w:val="0"/>
          <w:color w:val="auto"/>
          <w:sz w:val="24"/>
          <w:szCs w:val="24"/>
        </w:rPr>
        <w:t xml:space="preserve">The definition of a “key stake holder is” someone that has an interest in the success of a particular business or project. When someone is labelled as a key stake holder, this means that person is one of the top stakeholders in the business and or projects. Below is an insight into some upcoming actions in Newcastle Emlyn and who the Key Stakeholders will be. </w:t>
      </w:r>
    </w:p>
    <w:p w:rsidR="5960B608" w:rsidP="5960B608" w:rsidRDefault="5960B608" w14:paraId="0F04A82D" w14:textId="06897147">
      <w:pPr>
        <w:pStyle w:val="Photo"/>
        <w:ind w:left="0"/>
        <w:jc w:val="left"/>
        <w:rPr>
          <w:rFonts w:ascii="Bernard MT Condensed" w:hAnsi="Bernard MT Condensed" w:eastAsia="Bernard MT Condensed" w:cs="Bernard MT Condensed"/>
          <w:b w:val="1"/>
          <w:bCs w:val="1"/>
          <w:color w:val="000000" w:themeColor="text1" w:themeTint="FF" w:themeShade="FF"/>
          <w:sz w:val="28"/>
          <w:szCs w:val="28"/>
        </w:rPr>
      </w:pPr>
    </w:p>
    <w:p w:rsidR="5960B608" w:rsidP="5960B608" w:rsidRDefault="5960B608" w14:paraId="7A2E40B5" w14:textId="2D6E0F8D">
      <w:pPr>
        <w:pStyle w:val="Photo"/>
        <w:ind w:left="0"/>
        <w:jc w:val="left"/>
        <w:rPr>
          <w:rFonts w:ascii="Calibri" w:hAnsi="Calibri" w:eastAsia="Calibri" w:cs="Calibri"/>
          <w:noProof w:val="0"/>
          <w:color w:val="auto"/>
          <w:sz w:val="24"/>
          <w:szCs w:val="24"/>
          <w:lang w:val="en-GB"/>
        </w:rPr>
      </w:pPr>
      <w:r w:rsidRPr="5960B608" w:rsidR="5960B608">
        <w:rPr>
          <w:rFonts w:ascii="Bernard MT Condensed" w:hAnsi="Bernard MT Condensed" w:eastAsia="Bernard MT Condensed" w:cs="Bernard MT Condensed"/>
          <w:b w:val="1"/>
          <w:bCs w:val="1"/>
          <w:color w:val="000000" w:themeColor="text1" w:themeTint="FF" w:themeShade="FF"/>
          <w:sz w:val="28"/>
          <w:szCs w:val="28"/>
        </w:rPr>
        <w:t xml:space="preserve">COVID 19 RECOVERY– </w:t>
      </w:r>
      <w:r w:rsidRPr="5960B608" w:rsidR="5960B608">
        <w:rPr>
          <w:rFonts w:ascii="Calibri" w:hAnsi="Calibri" w:eastAsia="Calibri" w:cs="Calibri"/>
          <w:noProof w:val="0"/>
          <w:color w:val="auto"/>
          <w:sz w:val="24"/>
          <w:szCs w:val="24"/>
          <w:lang w:val="en-GB"/>
        </w:rPr>
        <w:t xml:space="preserve">The Key Stakeholders for this particular action </w:t>
      </w:r>
      <w:r w:rsidRPr="5960B608" w:rsidR="5960B608">
        <w:rPr>
          <w:rFonts w:ascii="Calibri" w:hAnsi="Calibri" w:eastAsia="Calibri" w:cs="Calibri"/>
          <w:noProof w:val="0"/>
          <w:color w:val="auto"/>
          <w:sz w:val="24"/>
          <w:szCs w:val="24"/>
          <w:lang w:val="en-GB"/>
        </w:rPr>
        <w:t>is</w:t>
      </w:r>
      <w:r w:rsidRPr="5960B608" w:rsidR="5960B608">
        <w:rPr>
          <w:rFonts w:ascii="Calibri" w:hAnsi="Calibri" w:eastAsia="Calibri" w:cs="Calibri"/>
          <w:noProof w:val="0"/>
          <w:color w:val="auto"/>
          <w:sz w:val="24"/>
          <w:szCs w:val="24"/>
          <w:lang w:val="en-GB"/>
        </w:rPr>
        <w:t xml:space="preserve"> Carmarthenshire County Council, Business Wales, Regional </w:t>
      </w:r>
      <w:r w:rsidRPr="5960B608" w:rsidR="5960B608">
        <w:rPr>
          <w:rFonts w:ascii="Calibri" w:hAnsi="Calibri" w:eastAsia="Calibri" w:cs="Calibri"/>
          <w:noProof w:val="0"/>
          <w:color w:val="auto"/>
          <w:sz w:val="24"/>
          <w:szCs w:val="24"/>
          <w:lang w:val="en-GB"/>
        </w:rPr>
        <w:t>learning,</w:t>
      </w:r>
      <w:r w:rsidRPr="5960B608" w:rsidR="5960B608">
        <w:rPr>
          <w:rFonts w:ascii="Calibri" w:hAnsi="Calibri" w:eastAsia="Calibri" w:cs="Calibri"/>
          <w:noProof w:val="0"/>
          <w:color w:val="auto"/>
          <w:sz w:val="24"/>
          <w:szCs w:val="24"/>
          <w:lang w:val="en-GB"/>
        </w:rPr>
        <w:t xml:space="preserve"> and skills partnership. All these Key Stakeholders will work together to achieve the outcome they all want which is to regenerate the town after the coronavirus outbreak. </w:t>
      </w:r>
    </w:p>
    <w:p w:rsidR="5960B608" w:rsidP="5960B608" w:rsidRDefault="5960B608" w14:paraId="06FB6CDF" w14:textId="75133139">
      <w:pPr>
        <w:pStyle w:val="Photo"/>
        <w:ind w:left="0"/>
        <w:jc w:val="left"/>
        <w:rPr>
          <w:rFonts w:ascii="Calibri" w:hAnsi="Calibri" w:eastAsia="Calibri" w:cs="Calibri"/>
          <w:noProof w:val="0"/>
          <w:color w:val="auto"/>
          <w:sz w:val="24"/>
          <w:szCs w:val="24"/>
          <w:lang w:val="en-GB"/>
        </w:rPr>
      </w:pPr>
    </w:p>
    <w:p w:rsidR="5960B608" w:rsidP="5960B608" w:rsidRDefault="5960B608" w14:paraId="6943FC0D" w14:textId="2CA2FA06">
      <w:pPr>
        <w:pStyle w:val="Photo"/>
        <w:ind w:left="0"/>
        <w:jc w:val="left"/>
        <w:rPr>
          <w:rFonts w:ascii="Bernard MT Condensed" w:hAnsi="Bernard MT Condensed" w:eastAsia="Bernard MT Condensed" w:cs="Bernard MT Condensed"/>
          <w:b w:val="1"/>
          <w:bCs w:val="1"/>
          <w:color w:val="auto"/>
          <w:sz w:val="28"/>
          <w:szCs w:val="28"/>
        </w:rPr>
      </w:pPr>
      <w:r w:rsidRPr="5960B608" w:rsidR="5960B608">
        <w:rPr>
          <w:rFonts w:ascii="Bernard MT Condensed" w:hAnsi="Bernard MT Condensed" w:eastAsia="Bernard MT Condensed" w:cs="Bernard MT Condensed"/>
          <w:b w:val="1"/>
          <w:bCs w:val="1"/>
          <w:color w:val="auto"/>
          <w:sz w:val="28"/>
          <w:szCs w:val="28"/>
        </w:rPr>
        <w:t xml:space="preserve">SUPPORTING BUSINESS GROWTH </w:t>
      </w:r>
    </w:p>
    <w:p w:rsidR="5960B608" w:rsidP="5960B608" w:rsidRDefault="5960B608" w14:paraId="5ED2C339" w14:textId="3D6C93C1">
      <w:pPr>
        <w:pStyle w:val="Photo"/>
        <w:numPr>
          <w:ilvl w:val="0"/>
          <w:numId w:val="19"/>
        </w:numPr>
        <w:jc w:val="left"/>
        <w:rPr>
          <w:rFonts w:ascii="Bernard MT Condensed" w:hAnsi="Bernard MT Condensed" w:eastAsia="Bernard MT Condensed" w:cs="Bernard MT Condensed"/>
          <w:b w:val="1"/>
          <w:bCs w:val="1"/>
          <w:color w:val="808080" w:themeColor="background1" w:themeTint="FF" w:themeShade="80"/>
          <w:sz w:val="24"/>
          <w:szCs w:val="24"/>
        </w:rPr>
      </w:pPr>
      <w:r w:rsidRPr="5960B608" w:rsidR="5960B608">
        <w:rPr>
          <w:rFonts w:ascii="Bernard MT Condensed" w:hAnsi="Bernard MT Condensed" w:eastAsia="Bernard MT Condensed" w:cs="Bernard MT Condensed"/>
          <w:b w:val="1"/>
          <w:bCs w:val="1"/>
          <w:color w:val="808080" w:themeColor="background1" w:themeTint="FF" w:themeShade="80"/>
          <w:sz w:val="24"/>
          <w:szCs w:val="24"/>
        </w:rPr>
        <w:t xml:space="preserve">Business </w:t>
      </w:r>
      <w:r w:rsidRPr="5960B608" w:rsidR="5960B608">
        <w:rPr>
          <w:rFonts w:ascii="Bernard MT Condensed" w:hAnsi="Bernard MT Condensed" w:eastAsia="Bernard MT Condensed" w:cs="Bernard MT Condensed"/>
          <w:b w:val="1"/>
          <w:bCs w:val="1"/>
          <w:color w:val="808080" w:themeColor="background1" w:themeTint="FF" w:themeShade="80"/>
          <w:sz w:val="24"/>
          <w:szCs w:val="24"/>
        </w:rPr>
        <w:t>premisses</w:t>
      </w:r>
      <w:r w:rsidRPr="5960B608" w:rsidR="5960B608">
        <w:rPr>
          <w:rFonts w:ascii="Bernard MT Condensed" w:hAnsi="Bernard MT Condensed" w:eastAsia="Bernard MT Condensed" w:cs="Bernard MT Condensed"/>
          <w:b w:val="1"/>
          <w:bCs w:val="1"/>
          <w:color w:val="808080" w:themeColor="background1" w:themeTint="FF" w:themeShade="80"/>
          <w:sz w:val="24"/>
          <w:szCs w:val="24"/>
        </w:rPr>
        <w:t xml:space="preserve"> </w:t>
      </w:r>
    </w:p>
    <w:p w:rsidR="5960B608" w:rsidP="5960B608" w:rsidRDefault="5960B608" w14:paraId="30C8012B" w14:textId="21D2E96B">
      <w:pPr>
        <w:pStyle w:val="Photo"/>
        <w:numPr>
          <w:ilvl w:val="0"/>
          <w:numId w:val="19"/>
        </w:numPr>
        <w:jc w:val="left"/>
        <w:rPr>
          <w:b w:val="1"/>
          <w:bCs w:val="1"/>
          <w:color w:val="808080" w:themeColor="background1" w:themeTint="FF" w:themeShade="80"/>
          <w:sz w:val="24"/>
          <w:szCs w:val="24"/>
        </w:rPr>
      </w:pPr>
      <w:r w:rsidRPr="5960B608" w:rsidR="5960B608">
        <w:rPr>
          <w:rFonts w:ascii="Bernard MT Condensed" w:hAnsi="Bernard MT Condensed" w:eastAsia="Bernard MT Condensed" w:cs="Bernard MT Condensed"/>
          <w:b w:val="1"/>
          <w:bCs w:val="1"/>
          <w:color w:val="808080" w:themeColor="background1" w:themeTint="FF" w:themeShade="80"/>
          <w:sz w:val="24"/>
          <w:szCs w:val="24"/>
        </w:rPr>
        <w:t>Work hubs and shared workplaces</w:t>
      </w:r>
    </w:p>
    <w:p w:rsidR="5960B608" w:rsidP="5960B608" w:rsidRDefault="5960B608" w14:paraId="17227DE6" w14:textId="4A456780">
      <w:pPr>
        <w:pStyle w:val="Photo"/>
        <w:numPr>
          <w:ilvl w:val="0"/>
          <w:numId w:val="19"/>
        </w:numPr>
        <w:jc w:val="left"/>
        <w:rPr>
          <w:b w:val="1"/>
          <w:bCs w:val="1"/>
          <w:color w:val="808080" w:themeColor="background1" w:themeTint="FF" w:themeShade="80"/>
          <w:sz w:val="24"/>
          <w:szCs w:val="24"/>
        </w:rPr>
      </w:pPr>
      <w:r w:rsidRPr="5960B608" w:rsidR="5960B608">
        <w:rPr>
          <w:rFonts w:ascii="Bernard MT Condensed" w:hAnsi="Bernard MT Condensed" w:eastAsia="Bernard MT Condensed" w:cs="Bernard MT Condensed"/>
          <w:b w:val="1"/>
          <w:bCs w:val="1"/>
          <w:color w:val="808080" w:themeColor="background1" w:themeTint="FF" w:themeShade="80"/>
          <w:sz w:val="24"/>
          <w:szCs w:val="24"/>
        </w:rPr>
        <w:t>Reuse buildings</w:t>
      </w:r>
    </w:p>
    <w:p w:rsidR="5960B608" w:rsidP="5960B608" w:rsidRDefault="5960B608" w14:paraId="42892FF7" w14:textId="0DB1209B">
      <w:pPr>
        <w:pStyle w:val="Photo"/>
        <w:numPr>
          <w:ilvl w:val="0"/>
          <w:numId w:val="19"/>
        </w:numPr>
        <w:jc w:val="left"/>
        <w:rPr>
          <w:b w:val="1"/>
          <w:bCs w:val="1"/>
          <w:color w:val="808080" w:themeColor="background1" w:themeTint="FF" w:themeShade="80"/>
          <w:sz w:val="24"/>
          <w:szCs w:val="24"/>
        </w:rPr>
      </w:pPr>
      <w:r w:rsidRPr="5960B608" w:rsidR="5960B608">
        <w:rPr>
          <w:rFonts w:ascii="Bernard MT Condensed" w:hAnsi="Bernard MT Condensed" w:eastAsia="Bernard MT Condensed" w:cs="Bernard MT Condensed"/>
          <w:b w:val="1"/>
          <w:bCs w:val="1"/>
          <w:color w:val="808080" w:themeColor="background1" w:themeTint="FF" w:themeShade="80"/>
          <w:sz w:val="24"/>
          <w:szCs w:val="24"/>
        </w:rPr>
        <w:t xml:space="preserve">Supporting business growth </w:t>
      </w:r>
    </w:p>
    <w:p w:rsidR="5960B608" w:rsidP="5960B608" w:rsidRDefault="5960B608" w14:paraId="6EA43894" w14:textId="0034A5BB">
      <w:pPr>
        <w:pStyle w:val="Photo"/>
        <w:numPr>
          <w:ilvl w:val="0"/>
          <w:numId w:val="19"/>
        </w:numPr>
        <w:jc w:val="left"/>
        <w:rPr>
          <w:b w:val="1"/>
          <w:bCs w:val="1"/>
          <w:color w:val="808080" w:themeColor="background1" w:themeTint="FF" w:themeShade="80"/>
          <w:sz w:val="24"/>
          <w:szCs w:val="24"/>
        </w:rPr>
      </w:pPr>
      <w:r w:rsidRPr="5960B608" w:rsidR="5960B608">
        <w:rPr>
          <w:rFonts w:ascii="Bernard MT Condensed" w:hAnsi="Bernard MT Condensed" w:eastAsia="Bernard MT Condensed" w:cs="Bernard MT Condensed"/>
          <w:b w:val="1"/>
          <w:bCs w:val="1"/>
          <w:color w:val="808080" w:themeColor="background1" w:themeTint="FF" w:themeShade="80"/>
          <w:sz w:val="24"/>
          <w:szCs w:val="24"/>
        </w:rPr>
        <w:t>Agriculture</w:t>
      </w:r>
      <w:r w:rsidRPr="5960B608" w:rsidR="5960B608">
        <w:rPr>
          <w:rFonts w:ascii="Bernard MT Condensed" w:hAnsi="Bernard MT Condensed" w:eastAsia="Bernard MT Condensed" w:cs="Bernard MT Condensed"/>
          <w:b w:val="1"/>
          <w:bCs w:val="1"/>
          <w:color w:val="808080" w:themeColor="background1" w:themeTint="FF" w:themeShade="80"/>
          <w:sz w:val="24"/>
          <w:szCs w:val="24"/>
        </w:rPr>
        <w:t xml:space="preserve"> and food production </w:t>
      </w:r>
    </w:p>
    <w:p w:rsidR="5960B608" w:rsidP="5960B608" w:rsidRDefault="5960B608" w14:paraId="77B842F8" w14:textId="3B79C0F5">
      <w:pPr>
        <w:pStyle w:val="Photo"/>
        <w:ind w:left="0"/>
        <w:jc w:val="left"/>
        <w:rPr>
          <w:rFonts w:ascii="Calibri" w:hAnsi="Calibri" w:eastAsia="Calibri" w:cs="Calibri"/>
          <w:b w:val="0"/>
          <w:bCs w:val="0"/>
          <w:color w:val="auto"/>
          <w:sz w:val="24"/>
          <w:szCs w:val="24"/>
        </w:rPr>
      </w:pPr>
      <w:r w:rsidRPr="5960B608" w:rsidR="5960B608">
        <w:rPr>
          <w:rFonts w:ascii="Calibri" w:hAnsi="Calibri" w:eastAsia="Calibri" w:cs="Calibri"/>
          <w:b w:val="0"/>
          <w:bCs w:val="0"/>
          <w:color w:val="auto"/>
          <w:sz w:val="24"/>
          <w:szCs w:val="24"/>
        </w:rPr>
        <w:t xml:space="preserve">The Key Stakeholders for this particular action that will be carried out in Newcastle Emlyn are Carmarthenshire County Council, business and property owners, Business Wales, and regional learning and skills partnership. For this to work, they will need </w:t>
      </w:r>
      <w:r w:rsidRPr="5960B608" w:rsidR="5960B608">
        <w:rPr>
          <w:rFonts w:ascii="Calibri" w:hAnsi="Calibri" w:eastAsia="Calibri" w:cs="Calibri"/>
          <w:b w:val="0"/>
          <w:bCs w:val="0"/>
          <w:color w:val="auto"/>
          <w:sz w:val="24"/>
          <w:szCs w:val="24"/>
        </w:rPr>
        <w:t>to</w:t>
      </w:r>
      <w:r w:rsidRPr="5960B608" w:rsidR="5960B608">
        <w:rPr>
          <w:rFonts w:ascii="Calibri" w:hAnsi="Calibri" w:eastAsia="Calibri" w:cs="Calibri"/>
          <w:b w:val="0"/>
          <w:bCs w:val="0"/>
          <w:color w:val="auto"/>
          <w:sz w:val="24"/>
          <w:szCs w:val="24"/>
        </w:rPr>
        <w:t xml:space="preserve"> work with local employers to identify business needs and growth </w:t>
      </w:r>
      <w:r w:rsidRPr="5960B608" w:rsidR="5960B608">
        <w:rPr>
          <w:rFonts w:ascii="Calibri" w:hAnsi="Calibri" w:eastAsia="Calibri" w:cs="Calibri"/>
          <w:b w:val="0"/>
          <w:bCs w:val="0"/>
          <w:color w:val="auto"/>
          <w:sz w:val="24"/>
          <w:szCs w:val="24"/>
        </w:rPr>
        <w:t>requirements</w:t>
      </w:r>
      <w:r w:rsidRPr="5960B608" w:rsidR="5960B608">
        <w:rPr>
          <w:rFonts w:ascii="Calibri" w:hAnsi="Calibri" w:eastAsia="Calibri" w:cs="Calibri"/>
          <w:b w:val="0"/>
          <w:bCs w:val="0"/>
          <w:color w:val="auto"/>
          <w:sz w:val="24"/>
          <w:szCs w:val="24"/>
        </w:rPr>
        <w:t xml:space="preserve"> in the area.</w:t>
      </w:r>
    </w:p>
    <w:p w:rsidR="5960B608" w:rsidP="5960B608" w:rsidRDefault="5960B608" w14:paraId="33D16017" w14:textId="566F4587">
      <w:pPr>
        <w:pStyle w:val="Photo"/>
        <w:ind w:left="0"/>
        <w:jc w:val="left"/>
        <w:rPr>
          <w:rFonts w:ascii="Bernard MT Condensed" w:hAnsi="Bernard MT Condensed" w:eastAsia="Bernard MT Condensed" w:cs="Bernard MT Condensed"/>
          <w:b w:val="1"/>
          <w:bCs w:val="1"/>
          <w:color w:val="auto"/>
          <w:sz w:val="28"/>
          <w:szCs w:val="28"/>
        </w:rPr>
      </w:pPr>
    </w:p>
    <w:p w:rsidR="5960B608" w:rsidP="5960B608" w:rsidRDefault="5960B608" w14:paraId="649AE41F" w14:textId="7A4ADF1A">
      <w:pPr>
        <w:pStyle w:val="Photo"/>
        <w:ind w:left="0"/>
        <w:jc w:val="left"/>
        <w:rPr>
          <w:rFonts w:ascii="Bernard MT Condensed" w:hAnsi="Bernard MT Condensed" w:eastAsia="Bernard MT Condensed" w:cs="Bernard MT Condensed"/>
          <w:b w:val="1"/>
          <w:bCs w:val="1"/>
          <w:color w:val="auto"/>
          <w:sz w:val="28"/>
          <w:szCs w:val="28"/>
        </w:rPr>
      </w:pPr>
      <w:r w:rsidRPr="5960B608" w:rsidR="5960B608">
        <w:rPr>
          <w:rFonts w:ascii="Bernard MT Condensed" w:hAnsi="Bernard MT Condensed" w:eastAsia="Bernard MT Condensed" w:cs="Bernard MT Condensed"/>
          <w:b w:val="1"/>
          <w:bCs w:val="1"/>
          <w:color w:val="auto"/>
          <w:sz w:val="28"/>
          <w:szCs w:val="28"/>
        </w:rPr>
        <w:t>SMART DIGITAL TOWNS AND COUNTRYSIDE</w:t>
      </w:r>
    </w:p>
    <w:p w:rsidR="5960B608" w:rsidP="5960B608" w:rsidRDefault="5960B608" w14:paraId="37902B0A" w14:textId="330479A4">
      <w:pPr>
        <w:pStyle w:val="Photo"/>
        <w:numPr>
          <w:ilvl w:val="0"/>
          <w:numId w:val="20"/>
        </w:numPr>
        <w:jc w:val="left"/>
        <w:rPr>
          <w:rFonts w:ascii="Bernard MT Condensed" w:hAnsi="Bernard MT Condensed" w:eastAsia="Bernard MT Condensed" w:cs="Bernard MT Condensed"/>
          <w:b w:val="1"/>
          <w:bCs w:val="1"/>
          <w:color w:val="808080" w:themeColor="background1" w:themeTint="FF" w:themeShade="80"/>
          <w:sz w:val="28"/>
          <w:szCs w:val="28"/>
        </w:rPr>
      </w:pPr>
      <w:r w:rsidRPr="5960B608" w:rsidR="5960B608">
        <w:rPr>
          <w:rFonts w:ascii="Bernard MT Condensed" w:hAnsi="Bernard MT Condensed" w:eastAsia="Bernard MT Condensed" w:cs="Bernard MT Condensed"/>
          <w:b w:val="1"/>
          <w:bCs w:val="1"/>
          <w:color w:val="808080" w:themeColor="background1" w:themeTint="FF" w:themeShade="80"/>
          <w:sz w:val="24"/>
          <w:szCs w:val="24"/>
        </w:rPr>
        <w:t xml:space="preserve">Broadband upgrade </w:t>
      </w:r>
    </w:p>
    <w:p w:rsidR="5960B608" w:rsidP="5960B608" w:rsidRDefault="5960B608" w14:paraId="1DAE56EB" w14:textId="4DFFECF4">
      <w:pPr>
        <w:pStyle w:val="Photo"/>
        <w:numPr>
          <w:ilvl w:val="0"/>
          <w:numId w:val="20"/>
        </w:numPr>
        <w:jc w:val="left"/>
        <w:rPr>
          <w:b w:val="1"/>
          <w:bCs w:val="1"/>
          <w:color w:val="808080" w:themeColor="background1" w:themeTint="FF" w:themeShade="80"/>
          <w:sz w:val="28"/>
          <w:szCs w:val="28"/>
        </w:rPr>
      </w:pPr>
      <w:r w:rsidRPr="5960B608" w:rsidR="5960B608">
        <w:rPr>
          <w:rFonts w:ascii="Bernard MT Condensed" w:hAnsi="Bernard MT Condensed" w:eastAsia="Bernard MT Condensed" w:cs="Bernard MT Condensed"/>
          <w:b w:val="1"/>
          <w:bCs w:val="1"/>
          <w:color w:val="808080" w:themeColor="background1" w:themeTint="FF" w:themeShade="80"/>
          <w:sz w:val="24"/>
          <w:szCs w:val="24"/>
        </w:rPr>
        <w:t xml:space="preserve">Wi-Fi town </w:t>
      </w:r>
    </w:p>
    <w:p w:rsidR="5960B608" w:rsidP="5960B608" w:rsidRDefault="5960B608" w14:paraId="530AAA5F" w14:textId="0146A17B">
      <w:pPr>
        <w:pStyle w:val="Photo"/>
        <w:numPr>
          <w:ilvl w:val="0"/>
          <w:numId w:val="20"/>
        </w:numPr>
        <w:jc w:val="left"/>
        <w:rPr>
          <w:b w:val="1"/>
          <w:bCs w:val="1"/>
          <w:color w:val="808080" w:themeColor="background1" w:themeTint="FF" w:themeShade="80"/>
          <w:sz w:val="28"/>
          <w:szCs w:val="28"/>
        </w:rPr>
      </w:pPr>
      <w:r w:rsidRPr="5960B608" w:rsidR="5960B608">
        <w:rPr>
          <w:rFonts w:ascii="Bernard MT Condensed" w:hAnsi="Bernard MT Condensed" w:eastAsia="Bernard MT Condensed" w:cs="Bernard MT Condensed"/>
          <w:b w:val="1"/>
          <w:bCs w:val="1"/>
          <w:color w:val="808080" w:themeColor="background1" w:themeTint="FF" w:themeShade="80"/>
          <w:sz w:val="24"/>
          <w:szCs w:val="24"/>
        </w:rPr>
        <w:t xml:space="preserve">Digital training </w:t>
      </w:r>
    </w:p>
    <w:p w:rsidR="5960B608" w:rsidP="5960B608" w:rsidRDefault="5960B608" w14:paraId="6E0AFF75" w14:textId="49205F46">
      <w:pPr>
        <w:pStyle w:val="Photo"/>
        <w:ind w:left="0"/>
        <w:jc w:val="left"/>
        <w:rPr>
          <w:rFonts w:ascii="Calibri" w:hAnsi="Calibri" w:eastAsia="Calibri" w:cs="Calibri"/>
          <w:b w:val="0"/>
          <w:bCs w:val="0"/>
          <w:color w:val="auto"/>
          <w:sz w:val="24"/>
          <w:szCs w:val="24"/>
        </w:rPr>
      </w:pPr>
    </w:p>
    <w:p w:rsidR="5960B608" w:rsidP="5960B608" w:rsidRDefault="5960B608" w14:paraId="2D7D8D36" w14:textId="7700018A">
      <w:pPr>
        <w:pStyle w:val="Photo"/>
        <w:ind w:left="0"/>
        <w:jc w:val="left"/>
        <w:rPr>
          <w:rFonts w:ascii="Calibri" w:hAnsi="Calibri" w:eastAsia="Calibri" w:cs="Calibri"/>
          <w:b w:val="0"/>
          <w:bCs w:val="0"/>
          <w:color w:val="auto"/>
          <w:sz w:val="24"/>
          <w:szCs w:val="24"/>
        </w:rPr>
      </w:pPr>
      <w:r w:rsidRPr="5960B608" w:rsidR="5960B608">
        <w:rPr>
          <w:rFonts w:ascii="Calibri" w:hAnsi="Calibri" w:eastAsia="Calibri" w:cs="Calibri"/>
          <w:b w:val="0"/>
          <w:bCs w:val="0"/>
          <w:color w:val="auto"/>
          <w:sz w:val="24"/>
          <w:szCs w:val="24"/>
        </w:rPr>
        <w:t>The Key Stakeholders for this action would be Carmarthenshire County Council, town council ad business groups. All these Key Stakeholders will work together and support for local delivery partner. They will also work towards their aim in making Newcastle more digital.</w:t>
      </w:r>
    </w:p>
    <w:p w:rsidR="5960B608" w:rsidP="5960B608" w:rsidRDefault="5960B608" w14:paraId="03307E2E" w14:textId="54434CC0">
      <w:pPr>
        <w:pStyle w:val="Photo"/>
        <w:ind w:left="0"/>
        <w:jc w:val="left"/>
        <w:rPr>
          <w:rFonts w:ascii="Bernard MT Condensed" w:hAnsi="Bernard MT Condensed" w:eastAsia="Bernard MT Condensed" w:cs="Bernard MT Condensed"/>
          <w:b w:val="1"/>
          <w:bCs w:val="1"/>
          <w:color w:val="auto"/>
          <w:sz w:val="28"/>
          <w:szCs w:val="28"/>
        </w:rPr>
      </w:pPr>
    </w:p>
    <w:p w:rsidR="5960B608" w:rsidP="5960B608" w:rsidRDefault="5960B608" w14:paraId="551F3C40" w14:textId="6AC13B90">
      <w:pPr>
        <w:pStyle w:val="Photo"/>
        <w:ind w:left="0"/>
        <w:jc w:val="left"/>
        <w:rPr>
          <w:rFonts w:ascii="Bernard MT Condensed" w:hAnsi="Bernard MT Condensed" w:eastAsia="Bernard MT Condensed" w:cs="Bernard MT Condensed"/>
          <w:b w:val="1"/>
          <w:bCs w:val="1"/>
          <w:color w:val="auto"/>
          <w:sz w:val="28"/>
          <w:szCs w:val="28"/>
        </w:rPr>
      </w:pPr>
      <w:r w:rsidRPr="5960B608" w:rsidR="5960B608">
        <w:rPr>
          <w:rFonts w:ascii="Bernard MT Condensed" w:hAnsi="Bernard MT Condensed" w:eastAsia="Bernard MT Condensed" w:cs="Bernard MT Condensed"/>
          <w:b w:val="1"/>
          <w:bCs w:val="1"/>
          <w:color w:val="auto"/>
          <w:sz w:val="28"/>
          <w:szCs w:val="28"/>
        </w:rPr>
        <w:t xml:space="preserve">TOWN CENTRE </w:t>
      </w:r>
    </w:p>
    <w:p w:rsidR="5960B608" w:rsidP="5960B608" w:rsidRDefault="5960B608" w14:paraId="77978037" w14:textId="63DDA357">
      <w:pPr>
        <w:pStyle w:val="Photo"/>
        <w:numPr>
          <w:ilvl w:val="0"/>
          <w:numId w:val="21"/>
        </w:numPr>
        <w:jc w:val="left"/>
        <w:rPr>
          <w:rFonts w:ascii="Bernard MT Condensed" w:hAnsi="Bernard MT Condensed" w:eastAsia="Bernard MT Condensed" w:cs="Bernard MT Condensed"/>
          <w:b w:val="1"/>
          <w:bCs w:val="1"/>
          <w:color w:val="808080" w:themeColor="background1" w:themeTint="FF" w:themeShade="80"/>
          <w:sz w:val="28"/>
          <w:szCs w:val="28"/>
        </w:rPr>
      </w:pPr>
      <w:r w:rsidRPr="5960B608" w:rsidR="5960B608">
        <w:rPr>
          <w:rFonts w:ascii="Bernard MT Condensed" w:hAnsi="Bernard MT Condensed" w:eastAsia="Bernard MT Condensed" w:cs="Bernard MT Condensed"/>
          <w:b w:val="1"/>
          <w:bCs w:val="1"/>
          <w:color w:val="808080" w:themeColor="background1" w:themeTint="FF" w:themeShade="80"/>
          <w:sz w:val="24"/>
          <w:szCs w:val="24"/>
        </w:rPr>
        <w:t>Public</w:t>
      </w:r>
      <w:r w:rsidRPr="5960B608" w:rsidR="5960B608">
        <w:rPr>
          <w:rFonts w:ascii="Bernard MT Condensed" w:hAnsi="Bernard MT Condensed" w:eastAsia="Bernard MT Condensed" w:cs="Bernard MT Condensed"/>
          <w:b w:val="1"/>
          <w:bCs w:val="1"/>
          <w:color w:val="808080" w:themeColor="background1" w:themeTint="FF" w:themeShade="80"/>
          <w:sz w:val="24"/>
          <w:szCs w:val="24"/>
        </w:rPr>
        <w:t xml:space="preserve"> realm </w:t>
      </w:r>
    </w:p>
    <w:p w:rsidR="5960B608" w:rsidP="5960B608" w:rsidRDefault="5960B608" w14:paraId="56DE08E1" w14:textId="0B44CA15">
      <w:pPr>
        <w:pStyle w:val="Photo"/>
        <w:numPr>
          <w:ilvl w:val="0"/>
          <w:numId w:val="21"/>
        </w:numPr>
        <w:jc w:val="left"/>
        <w:rPr>
          <w:b w:val="1"/>
          <w:bCs w:val="1"/>
          <w:color w:val="808080" w:themeColor="background1" w:themeTint="FF" w:themeShade="80"/>
          <w:sz w:val="28"/>
          <w:szCs w:val="28"/>
        </w:rPr>
      </w:pPr>
      <w:r w:rsidRPr="5960B608" w:rsidR="5960B608">
        <w:rPr>
          <w:rFonts w:ascii="Bernard MT Condensed" w:hAnsi="Bernard MT Condensed" w:eastAsia="Bernard MT Condensed" w:cs="Bernard MT Condensed"/>
          <w:b w:val="1"/>
          <w:bCs w:val="1"/>
          <w:color w:val="808080" w:themeColor="background1" w:themeTint="FF" w:themeShade="80"/>
          <w:sz w:val="24"/>
          <w:szCs w:val="24"/>
        </w:rPr>
        <w:t xml:space="preserve">Banking facilities </w:t>
      </w:r>
    </w:p>
    <w:p w:rsidR="5960B608" w:rsidP="5960B608" w:rsidRDefault="5960B608" w14:paraId="4D096BE5" w14:textId="78C33EBC">
      <w:pPr>
        <w:pStyle w:val="Photo"/>
        <w:ind w:left="0"/>
        <w:jc w:val="left"/>
        <w:rPr>
          <w:rFonts w:ascii="Bernard MT Condensed" w:hAnsi="Bernard MT Condensed" w:eastAsia="Bernard MT Condensed" w:cs="Bernard MT Condensed"/>
          <w:b w:val="1"/>
          <w:bCs w:val="1"/>
          <w:color w:val="auto"/>
          <w:sz w:val="24"/>
          <w:szCs w:val="24"/>
        </w:rPr>
      </w:pPr>
    </w:p>
    <w:p w:rsidR="5960B608" w:rsidP="5960B608" w:rsidRDefault="5960B608" w14:paraId="039360B1" w14:textId="7DE3F2A4">
      <w:pPr>
        <w:pStyle w:val="Photo"/>
        <w:ind w:left="0"/>
        <w:jc w:val="left"/>
        <w:rPr>
          <w:rFonts w:ascii="Calibri" w:hAnsi="Calibri" w:eastAsia="Calibri" w:cs="Calibri"/>
          <w:b w:val="0"/>
          <w:bCs w:val="0"/>
          <w:color w:val="auto"/>
          <w:sz w:val="24"/>
          <w:szCs w:val="24"/>
        </w:rPr>
      </w:pPr>
      <w:r w:rsidRPr="5960B608" w:rsidR="5960B608">
        <w:rPr>
          <w:rFonts w:ascii="Calibri" w:hAnsi="Calibri" w:eastAsia="Calibri" w:cs="Calibri"/>
          <w:b w:val="0"/>
          <w:bCs w:val="0"/>
          <w:color w:val="auto"/>
          <w:sz w:val="24"/>
          <w:szCs w:val="24"/>
        </w:rPr>
        <w:t>The Key Stakeholders for this aim are Carmarthenshire County Council, Town council, local business community and the banking industry.</w:t>
      </w:r>
    </w:p>
    <w:p w:rsidR="5960B608" w:rsidP="5960B608" w:rsidRDefault="5960B608" w14:paraId="1470AA5F" w14:textId="63DF20E2">
      <w:pPr>
        <w:pStyle w:val="Photo"/>
        <w:ind w:left="0"/>
        <w:jc w:val="left"/>
        <w:rPr>
          <w:rFonts w:ascii="Bernard MT Condensed" w:hAnsi="Bernard MT Condensed" w:eastAsia="Bernard MT Condensed" w:cs="Bernard MT Condensed"/>
          <w:b w:val="1"/>
          <w:bCs w:val="1"/>
          <w:color w:val="auto"/>
          <w:sz w:val="28"/>
          <w:szCs w:val="28"/>
        </w:rPr>
      </w:pPr>
    </w:p>
    <w:p w:rsidR="5960B608" w:rsidP="5960B608" w:rsidRDefault="5960B608" w14:paraId="24B44A75" w14:textId="43A35740">
      <w:pPr>
        <w:pStyle w:val="Photo"/>
        <w:ind w:left="0"/>
        <w:jc w:val="left"/>
        <w:rPr>
          <w:rFonts w:ascii="Calibri" w:hAnsi="Calibri" w:eastAsia="Calibri" w:cs="Calibri"/>
          <w:b w:val="0"/>
          <w:bCs w:val="0"/>
          <w:color w:val="auto"/>
          <w:sz w:val="24"/>
          <w:szCs w:val="24"/>
        </w:rPr>
      </w:pPr>
      <w:r w:rsidRPr="5960B608" w:rsidR="5960B608">
        <w:rPr>
          <w:rFonts w:ascii="Bernard MT Condensed" w:hAnsi="Bernard MT Condensed" w:eastAsia="Bernard MT Condensed" w:cs="Bernard MT Condensed"/>
          <w:b w:val="1"/>
          <w:bCs w:val="1"/>
          <w:color w:val="auto"/>
          <w:sz w:val="28"/>
          <w:szCs w:val="28"/>
        </w:rPr>
        <w:t>VISITOR ECONOMY</w:t>
      </w:r>
      <w:r w:rsidRPr="5960B608" w:rsidR="5960B608">
        <w:rPr>
          <w:rFonts w:ascii="Calibri" w:hAnsi="Calibri" w:eastAsia="Calibri" w:cs="Calibri"/>
          <w:b w:val="0"/>
          <w:bCs w:val="0"/>
          <w:color w:val="auto"/>
          <w:sz w:val="24"/>
          <w:szCs w:val="24"/>
        </w:rPr>
        <w:t xml:space="preserve"> </w:t>
      </w:r>
    </w:p>
    <w:p w:rsidR="5960B608" w:rsidP="5960B608" w:rsidRDefault="5960B608" w14:paraId="01856125" w14:textId="7A6ADF7D">
      <w:pPr>
        <w:pStyle w:val="Photo"/>
        <w:numPr>
          <w:ilvl w:val="0"/>
          <w:numId w:val="22"/>
        </w:numPr>
        <w:jc w:val="left"/>
        <w:rPr>
          <w:rFonts w:ascii="Calibri" w:hAnsi="Calibri" w:eastAsia="Calibri" w:cs="Calibri" w:asciiTheme="minorAscii" w:hAnsiTheme="minorAscii" w:eastAsiaTheme="minorAscii" w:cstheme="minorAscii"/>
          <w:b w:val="0"/>
          <w:bCs w:val="0"/>
          <w:color w:val="808080" w:themeColor="background1" w:themeTint="FF" w:themeShade="80"/>
          <w:sz w:val="24"/>
          <w:szCs w:val="24"/>
        </w:rPr>
      </w:pPr>
      <w:r w:rsidRPr="5960B608" w:rsidR="5960B608">
        <w:rPr>
          <w:rFonts w:ascii="Bernard MT Condensed" w:hAnsi="Bernard MT Condensed" w:eastAsia="Bernard MT Condensed" w:cs="Bernard MT Condensed"/>
          <w:b w:val="1"/>
          <w:bCs w:val="1"/>
          <w:color w:val="808080" w:themeColor="background1" w:themeTint="FF" w:themeShade="80"/>
          <w:sz w:val="24"/>
          <w:szCs w:val="24"/>
        </w:rPr>
        <w:t xml:space="preserve">Visitor signs </w:t>
      </w:r>
    </w:p>
    <w:p w:rsidR="5960B608" w:rsidP="5960B608" w:rsidRDefault="5960B608" w14:paraId="19E2F883" w14:textId="7B1B8A58">
      <w:pPr>
        <w:pStyle w:val="Photo"/>
        <w:numPr>
          <w:ilvl w:val="0"/>
          <w:numId w:val="22"/>
        </w:numPr>
        <w:jc w:val="left"/>
        <w:rPr>
          <w:b w:val="0"/>
          <w:bCs w:val="0"/>
          <w:color w:val="808080" w:themeColor="background1" w:themeTint="FF" w:themeShade="80"/>
          <w:sz w:val="24"/>
          <w:szCs w:val="24"/>
        </w:rPr>
      </w:pPr>
      <w:r w:rsidRPr="5960B608" w:rsidR="5960B608">
        <w:rPr>
          <w:rFonts w:ascii="Bernard MT Condensed" w:hAnsi="Bernard MT Condensed" w:eastAsia="Bernard MT Condensed" w:cs="Bernard MT Condensed"/>
          <w:b w:val="1"/>
          <w:bCs w:val="1"/>
          <w:color w:val="808080" w:themeColor="background1" w:themeTint="FF" w:themeShade="80"/>
          <w:sz w:val="24"/>
          <w:szCs w:val="24"/>
        </w:rPr>
        <w:t>Visitor attractions</w:t>
      </w:r>
    </w:p>
    <w:p w:rsidR="5960B608" w:rsidP="5960B608" w:rsidRDefault="5960B608" w14:paraId="5757BDE9" w14:textId="1C518000">
      <w:pPr>
        <w:pStyle w:val="Photo"/>
        <w:numPr>
          <w:ilvl w:val="0"/>
          <w:numId w:val="22"/>
        </w:numPr>
        <w:jc w:val="left"/>
        <w:rPr>
          <w:b w:val="0"/>
          <w:bCs w:val="0"/>
          <w:color w:val="808080" w:themeColor="background1" w:themeTint="FF" w:themeShade="80"/>
          <w:sz w:val="24"/>
          <w:szCs w:val="24"/>
        </w:rPr>
      </w:pPr>
      <w:r w:rsidRPr="5960B608" w:rsidR="5960B608">
        <w:rPr>
          <w:rFonts w:ascii="Bernard MT Condensed" w:hAnsi="Bernard MT Condensed" w:eastAsia="Bernard MT Condensed" w:cs="Bernard MT Condensed"/>
          <w:b w:val="1"/>
          <w:bCs w:val="1"/>
          <w:color w:val="808080" w:themeColor="background1" w:themeTint="FF" w:themeShade="80"/>
          <w:sz w:val="24"/>
          <w:szCs w:val="24"/>
        </w:rPr>
        <w:t>Events</w:t>
      </w:r>
    </w:p>
    <w:p w:rsidR="5960B608" w:rsidP="5960B608" w:rsidRDefault="5960B608" w14:paraId="03A441E6" w14:textId="725B1EE1">
      <w:pPr>
        <w:pStyle w:val="Photo"/>
        <w:jc w:val="left"/>
        <w:rPr>
          <w:rFonts w:ascii="Bernard MT Condensed" w:hAnsi="Bernard MT Condensed" w:eastAsia="Bernard MT Condensed" w:cs="Bernard MT Condensed"/>
          <w:b w:val="1"/>
          <w:bCs w:val="1"/>
          <w:color w:val="808080" w:themeColor="background1" w:themeTint="FF" w:themeShade="80"/>
          <w:sz w:val="24"/>
          <w:szCs w:val="24"/>
        </w:rPr>
      </w:pPr>
    </w:p>
    <w:p w:rsidR="5960B608" w:rsidP="5960B608" w:rsidRDefault="5960B608" w14:paraId="0E68FFB9" w14:textId="3AAA55E5">
      <w:pPr>
        <w:pStyle w:val="Photo"/>
        <w:ind w:left="0"/>
        <w:jc w:val="left"/>
        <w:rPr>
          <w:rFonts w:ascii="Calibri" w:hAnsi="Calibri" w:eastAsia="Calibri" w:cs="Calibri"/>
          <w:b w:val="0"/>
          <w:bCs w:val="0"/>
          <w:color w:val="auto"/>
          <w:sz w:val="24"/>
          <w:szCs w:val="24"/>
        </w:rPr>
      </w:pPr>
      <w:r w:rsidRPr="5960B608" w:rsidR="5960B608">
        <w:rPr>
          <w:rFonts w:ascii="Calibri" w:hAnsi="Calibri" w:eastAsia="Calibri" w:cs="Calibri"/>
          <w:b w:val="0"/>
          <w:bCs w:val="0"/>
          <w:color w:val="auto"/>
          <w:sz w:val="24"/>
          <w:szCs w:val="24"/>
        </w:rPr>
        <w:t xml:space="preserve">The Key Stakeholders for this aim are Carmarthenshire County Council, Discover Carmarthenshire, destination Management partnership, Towen Council, local </w:t>
      </w:r>
      <w:r w:rsidRPr="5960B608" w:rsidR="5960B608">
        <w:rPr>
          <w:rFonts w:ascii="Calibri" w:hAnsi="Calibri" w:eastAsia="Calibri" w:cs="Calibri"/>
          <w:b w:val="0"/>
          <w:bCs w:val="0"/>
          <w:color w:val="auto"/>
          <w:sz w:val="24"/>
          <w:szCs w:val="24"/>
        </w:rPr>
        <w:t>community,</w:t>
      </w:r>
      <w:r w:rsidRPr="5960B608" w:rsidR="5960B608">
        <w:rPr>
          <w:rFonts w:ascii="Calibri" w:hAnsi="Calibri" w:eastAsia="Calibri" w:cs="Calibri"/>
          <w:b w:val="0"/>
          <w:bCs w:val="0"/>
          <w:color w:val="auto"/>
          <w:sz w:val="24"/>
          <w:szCs w:val="24"/>
        </w:rPr>
        <w:t xml:space="preserve"> and business </w:t>
      </w:r>
      <w:r w:rsidRPr="5960B608" w:rsidR="5960B608">
        <w:rPr>
          <w:rFonts w:ascii="Calibri" w:hAnsi="Calibri" w:eastAsia="Calibri" w:cs="Calibri"/>
          <w:b w:val="0"/>
          <w:bCs w:val="0"/>
          <w:color w:val="auto"/>
          <w:sz w:val="24"/>
          <w:szCs w:val="24"/>
        </w:rPr>
        <w:t>organisations</w:t>
      </w:r>
      <w:r w:rsidRPr="5960B608" w:rsidR="5960B608">
        <w:rPr>
          <w:rFonts w:ascii="Calibri" w:hAnsi="Calibri" w:eastAsia="Calibri" w:cs="Calibri"/>
          <w:b w:val="0"/>
          <w:bCs w:val="0"/>
          <w:color w:val="auto"/>
          <w:sz w:val="24"/>
          <w:szCs w:val="24"/>
        </w:rPr>
        <w:t>.</w:t>
      </w:r>
    </w:p>
    <w:p w:rsidR="5960B608" w:rsidP="5960B608" w:rsidRDefault="5960B608" w14:paraId="0A27A36C" w14:textId="2D447F30">
      <w:pPr>
        <w:pStyle w:val="Photo"/>
        <w:ind w:left="0"/>
        <w:jc w:val="left"/>
        <w:rPr>
          <w:rFonts w:ascii="Calibri" w:hAnsi="Calibri" w:eastAsia="Calibri" w:cs="Calibri"/>
          <w:b w:val="0"/>
          <w:bCs w:val="0"/>
          <w:color w:val="auto"/>
          <w:sz w:val="24"/>
          <w:szCs w:val="24"/>
        </w:rPr>
      </w:pPr>
    </w:p>
    <w:p w:rsidR="5960B608" w:rsidP="5960B608" w:rsidRDefault="5960B608" w14:paraId="23E91128" w14:textId="0F3CBCEF">
      <w:pPr>
        <w:pStyle w:val="Photo"/>
        <w:ind w:left="0"/>
        <w:jc w:val="left"/>
        <w:rPr>
          <w:rFonts w:ascii="Bernard MT Condensed" w:hAnsi="Bernard MT Condensed" w:eastAsia="Bernard MT Condensed" w:cs="Bernard MT Condensed"/>
          <w:b w:val="1"/>
          <w:bCs w:val="1"/>
          <w:color w:val="auto"/>
          <w:sz w:val="28"/>
          <w:szCs w:val="28"/>
        </w:rPr>
      </w:pPr>
    </w:p>
    <w:p w:rsidR="5960B608" w:rsidP="5960B608" w:rsidRDefault="5960B608" w14:paraId="1449B401" w14:textId="0E1AE854">
      <w:pPr>
        <w:pStyle w:val="Photo"/>
        <w:ind w:left="0"/>
        <w:jc w:val="left"/>
        <w:rPr>
          <w:rFonts w:ascii="Bernard MT Condensed" w:hAnsi="Bernard MT Condensed" w:eastAsia="Bernard MT Condensed" w:cs="Bernard MT Condensed"/>
          <w:b w:val="1"/>
          <w:bCs w:val="1"/>
          <w:color w:val="auto"/>
          <w:sz w:val="28"/>
          <w:szCs w:val="28"/>
        </w:rPr>
      </w:pPr>
      <w:r w:rsidRPr="5960B608" w:rsidR="5960B608">
        <w:rPr>
          <w:rFonts w:ascii="Bernard MT Condensed" w:hAnsi="Bernard MT Condensed" w:eastAsia="Bernard MT Condensed" w:cs="Bernard MT Condensed"/>
          <w:b w:val="1"/>
          <w:bCs w:val="1"/>
          <w:color w:val="auto"/>
          <w:sz w:val="28"/>
          <w:szCs w:val="28"/>
        </w:rPr>
        <w:t xml:space="preserve">PROMOTING NEWCASTLE EMLYN </w:t>
      </w:r>
    </w:p>
    <w:p w:rsidR="5960B608" w:rsidP="5960B608" w:rsidRDefault="5960B608" w14:paraId="3AD6807E" w14:textId="43717E9E">
      <w:pPr>
        <w:pStyle w:val="Photo"/>
        <w:numPr>
          <w:ilvl w:val="0"/>
          <w:numId w:val="23"/>
        </w:numPr>
        <w:jc w:val="left"/>
        <w:rPr>
          <w:rFonts w:ascii="Bernard MT Condensed" w:hAnsi="Bernard MT Condensed" w:eastAsia="Bernard MT Condensed" w:cs="Bernard MT Condensed"/>
          <w:b w:val="1"/>
          <w:bCs w:val="1"/>
          <w:color w:val="808080" w:themeColor="background1" w:themeTint="FF" w:themeShade="80"/>
          <w:sz w:val="24"/>
          <w:szCs w:val="24"/>
        </w:rPr>
      </w:pPr>
      <w:r w:rsidRPr="5960B608" w:rsidR="5960B608">
        <w:rPr>
          <w:rFonts w:ascii="Bernard MT Condensed" w:hAnsi="Bernard MT Condensed" w:eastAsia="Bernard MT Condensed" w:cs="Bernard MT Condensed"/>
          <w:b w:val="1"/>
          <w:bCs w:val="1"/>
          <w:color w:val="808080" w:themeColor="background1" w:themeTint="FF" w:themeShade="80"/>
          <w:sz w:val="24"/>
          <w:szCs w:val="24"/>
        </w:rPr>
        <w:t xml:space="preserve">Destination marketing </w:t>
      </w:r>
    </w:p>
    <w:p w:rsidR="5960B608" w:rsidP="5960B608" w:rsidRDefault="5960B608" w14:paraId="0DB4A3A9" w14:textId="5FDB0D55">
      <w:pPr>
        <w:pStyle w:val="Photo"/>
        <w:numPr>
          <w:ilvl w:val="0"/>
          <w:numId w:val="23"/>
        </w:numPr>
        <w:jc w:val="left"/>
        <w:rPr>
          <w:b w:val="1"/>
          <w:bCs w:val="1"/>
          <w:color w:val="808080" w:themeColor="background1" w:themeTint="FF" w:themeShade="80"/>
          <w:sz w:val="24"/>
          <w:szCs w:val="24"/>
        </w:rPr>
      </w:pPr>
      <w:r w:rsidRPr="5960B608" w:rsidR="5960B608">
        <w:rPr>
          <w:rFonts w:ascii="Bernard MT Condensed" w:hAnsi="Bernard MT Condensed" w:eastAsia="Bernard MT Condensed" w:cs="Bernard MT Condensed"/>
          <w:b w:val="1"/>
          <w:bCs w:val="1"/>
          <w:color w:val="808080" w:themeColor="background1" w:themeTint="FF" w:themeShade="80"/>
          <w:sz w:val="24"/>
          <w:szCs w:val="24"/>
        </w:rPr>
        <w:t xml:space="preserve">Business digital marketing </w:t>
      </w:r>
    </w:p>
    <w:p w:rsidR="5960B608" w:rsidP="5960B608" w:rsidRDefault="5960B608" w14:paraId="1CDB6A36" w14:textId="65CD9DDC">
      <w:pPr>
        <w:pStyle w:val="Photo"/>
        <w:ind w:left="0"/>
        <w:jc w:val="left"/>
        <w:rPr>
          <w:rFonts w:ascii="Calibri" w:hAnsi="Calibri" w:eastAsia="Calibri" w:cs="Calibri"/>
          <w:b w:val="0"/>
          <w:bCs w:val="0"/>
          <w:color w:val="auto"/>
          <w:sz w:val="24"/>
          <w:szCs w:val="24"/>
        </w:rPr>
      </w:pPr>
    </w:p>
    <w:p w:rsidR="5960B608" w:rsidP="5960B608" w:rsidRDefault="5960B608" w14:paraId="525AE8E1" w14:textId="6A9DAAD9">
      <w:pPr>
        <w:pStyle w:val="Photo"/>
        <w:ind w:left="0"/>
        <w:jc w:val="left"/>
        <w:rPr>
          <w:rFonts w:ascii="Calibri" w:hAnsi="Calibri" w:eastAsia="Calibri" w:cs="Calibri"/>
          <w:b w:val="0"/>
          <w:bCs w:val="0"/>
          <w:color w:val="auto"/>
          <w:sz w:val="24"/>
          <w:szCs w:val="24"/>
        </w:rPr>
      </w:pPr>
      <w:r w:rsidRPr="5960B608" w:rsidR="5960B608">
        <w:rPr>
          <w:rFonts w:ascii="Calibri" w:hAnsi="Calibri" w:eastAsia="Calibri" w:cs="Calibri"/>
          <w:b w:val="0"/>
          <w:bCs w:val="0"/>
          <w:color w:val="auto"/>
          <w:sz w:val="24"/>
          <w:szCs w:val="24"/>
        </w:rPr>
        <w:t>The Key Stakeholder for this is Discover Carmarthenshire, destination Management partnership, Town Council, Business organisations and businesses.</w:t>
      </w:r>
    </w:p>
    <w:p w:rsidR="5960B608" w:rsidP="5960B608" w:rsidRDefault="5960B608" w14:paraId="0188F3B5" w14:textId="207EA2F6">
      <w:pPr>
        <w:pStyle w:val="Photo"/>
        <w:ind w:left="0"/>
        <w:jc w:val="left"/>
        <w:rPr>
          <w:rFonts w:ascii="Calibri" w:hAnsi="Calibri" w:eastAsia="Calibri" w:cs="Calibri"/>
          <w:b w:val="0"/>
          <w:bCs w:val="0"/>
          <w:color w:val="auto"/>
          <w:sz w:val="24"/>
          <w:szCs w:val="24"/>
        </w:rPr>
      </w:pPr>
    </w:p>
    <w:p w:rsidR="5960B608" w:rsidP="5960B608" w:rsidRDefault="5960B608" w14:paraId="415932B0" w14:textId="070F9E39">
      <w:pPr>
        <w:pStyle w:val="Photo"/>
        <w:ind w:left="0"/>
        <w:jc w:val="left"/>
        <w:rPr>
          <w:rFonts w:ascii="Calibri" w:hAnsi="Calibri" w:eastAsia="Calibri" w:cs="Calibri"/>
          <w:b w:val="0"/>
          <w:bCs w:val="0"/>
          <w:color w:val="auto"/>
          <w:sz w:val="24"/>
          <w:szCs w:val="24"/>
        </w:rPr>
      </w:pPr>
    </w:p>
    <w:p w:rsidR="5960B608" w:rsidP="5960B608" w:rsidRDefault="5960B608" w14:paraId="40AD59A7" w14:textId="34504012">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0D5B57E8" w14:textId="7F89C0A8">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01AB9040" w14:textId="56970C4A">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525D7DFA" w14:textId="7EE8BD2D">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2E07E295" w14:textId="435D763E">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7DB0E019" w14:textId="56402868">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27EB5148" w14:textId="0A98E389">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02FFDEEB" w14:textId="4F9D044B">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0D1217BD" w14:textId="178D7C76">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3BD5E4BC" w14:textId="3B13C934">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0377BFEE" w14:textId="1098CD7F">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3A4855A4" w14:textId="03E2F90E">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229B16CA" w14:textId="37D9F1D1">
      <w:pPr>
        <w:pStyle w:val="Photo"/>
        <w:ind w:left="0"/>
        <w:jc w:val="left"/>
        <w:rPr>
          <w:rFonts w:ascii="Bernard MT Condensed" w:hAnsi="Bernard MT Condensed" w:eastAsia="Bernard MT Condensed" w:cs="Bernard MT Condensed"/>
          <w:b w:val="1"/>
          <w:bCs w:val="1"/>
          <w:color w:val="auto"/>
          <w:sz w:val="40"/>
          <w:szCs w:val="40"/>
        </w:rPr>
      </w:pPr>
    </w:p>
    <w:p w:rsidR="16A46C0B" w:rsidP="16A46C0B" w:rsidRDefault="16A46C0B" w14:paraId="403E4773" w14:textId="21A441C7">
      <w:pPr>
        <w:pStyle w:val="Photo"/>
        <w:ind w:left="0"/>
        <w:jc w:val="left"/>
        <w:rPr>
          <w:rFonts w:ascii="Bernard MT Condensed" w:hAnsi="Bernard MT Condensed" w:eastAsia="Bernard MT Condensed" w:cs="Bernard MT Condensed"/>
          <w:b w:val="1"/>
          <w:bCs w:val="1"/>
          <w:color w:val="auto"/>
          <w:sz w:val="40"/>
          <w:szCs w:val="40"/>
        </w:rPr>
      </w:pPr>
    </w:p>
    <w:p w:rsidR="16A46C0B" w:rsidP="16A46C0B" w:rsidRDefault="16A46C0B" w14:paraId="68FA545F" w14:textId="2F49F458">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3C94D739" w14:textId="227B3F04">
      <w:pPr>
        <w:pStyle w:val="Photo"/>
        <w:ind w:left="0"/>
        <w:jc w:val="left"/>
        <w:rPr>
          <w:rFonts w:ascii="Bernard MT Condensed" w:hAnsi="Bernard MT Condensed" w:eastAsia="Bernard MT Condensed" w:cs="Bernard MT Condensed"/>
          <w:b w:val="1"/>
          <w:bCs w:val="1"/>
          <w:color w:val="auto"/>
          <w:sz w:val="40"/>
          <w:szCs w:val="40"/>
        </w:rPr>
      </w:pPr>
      <w:r w:rsidRPr="16A46C0B" w:rsidR="4F3F94B6">
        <w:rPr>
          <w:rFonts w:ascii="Bernard MT Condensed" w:hAnsi="Bernard MT Condensed" w:eastAsia="Bernard MT Condensed" w:cs="Bernard MT Condensed"/>
          <w:b w:val="1"/>
          <w:bCs w:val="1"/>
          <w:color w:val="auto"/>
          <w:sz w:val="40"/>
          <w:szCs w:val="40"/>
        </w:rPr>
        <w:t xml:space="preserve">Regeneration ideas </w:t>
      </w:r>
    </w:p>
    <w:p w:rsidR="5960B608" w:rsidP="5960B608" w:rsidRDefault="5960B608" w14:paraId="55660CE7" w14:textId="61AF39DD">
      <w:pPr>
        <w:pStyle w:val="Photo"/>
        <w:ind w:left="0"/>
        <w:jc w:val="left"/>
        <w:rPr>
          <w:rFonts w:ascii="Calibri" w:hAnsi="Calibri" w:eastAsia="Calibri" w:cs="Calibri"/>
          <w:b w:val="0"/>
          <w:bCs w:val="0"/>
          <w:color w:val="auto"/>
          <w:sz w:val="24"/>
          <w:szCs w:val="24"/>
        </w:rPr>
      </w:pPr>
    </w:p>
    <w:p w:rsidR="5960B608" w:rsidP="5960B608" w:rsidRDefault="5960B608" w14:paraId="364828C7" w14:textId="10F561D5">
      <w:pPr>
        <w:pStyle w:val="Photo"/>
        <w:bidi w:val="0"/>
        <w:spacing w:before="0" w:beforeAutospacing="off" w:after="0" w:afterAutospacing="off" w:line="240" w:lineRule="auto"/>
        <w:ind w:left="0" w:right="0"/>
        <w:jc w:val="left"/>
        <w:rPr>
          <w:rFonts w:ascii="Calibri" w:hAnsi="Calibri" w:eastAsia="Calibri" w:cs="Calibri"/>
          <w:b w:val="0"/>
          <w:bCs w:val="0"/>
          <w:color w:val="auto"/>
          <w:sz w:val="24"/>
          <w:szCs w:val="24"/>
        </w:rPr>
      </w:pPr>
      <w:r w:rsidRPr="5960B608" w:rsidR="5960B608">
        <w:rPr>
          <w:rFonts w:ascii="Calibri" w:hAnsi="Calibri" w:eastAsia="Calibri" w:cs="Calibri"/>
          <w:b w:val="0"/>
          <w:bCs w:val="0"/>
          <w:color w:val="auto"/>
          <w:sz w:val="24"/>
          <w:szCs w:val="24"/>
        </w:rPr>
        <w:t xml:space="preserve">The whole point of regenerating a town is to help attract people there and get </w:t>
      </w:r>
      <w:r w:rsidRPr="5960B608" w:rsidR="5960B608">
        <w:rPr>
          <w:rFonts w:ascii="Calibri" w:hAnsi="Calibri" w:eastAsia="Calibri" w:cs="Calibri"/>
          <w:b w:val="0"/>
          <w:bCs w:val="0"/>
          <w:color w:val="auto"/>
          <w:sz w:val="24"/>
          <w:szCs w:val="24"/>
        </w:rPr>
        <w:t>additional</w:t>
      </w:r>
      <w:r w:rsidRPr="5960B608" w:rsidR="5960B608">
        <w:rPr>
          <w:rFonts w:ascii="Calibri" w:hAnsi="Calibri" w:eastAsia="Calibri" w:cs="Calibri"/>
          <w:b w:val="0"/>
          <w:bCs w:val="0"/>
          <w:color w:val="auto"/>
          <w:sz w:val="24"/>
          <w:szCs w:val="24"/>
        </w:rPr>
        <w:t xml:space="preserve"> economic, </w:t>
      </w:r>
      <w:r w:rsidRPr="5960B608" w:rsidR="5960B608">
        <w:rPr>
          <w:rFonts w:ascii="Calibri" w:hAnsi="Calibri" w:eastAsia="Calibri" w:cs="Calibri"/>
          <w:b w:val="0"/>
          <w:bCs w:val="0"/>
          <w:color w:val="auto"/>
          <w:sz w:val="24"/>
          <w:szCs w:val="24"/>
        </w:rPr>
        <w:t>social,</w:t>
      </w:r>
      <w:r w:rsidRPr="5960B608" w:rsidR="5960B608">
        <w:rPr>
          <w:rFonts w:ascii="Calibri" w:hAnsi="Calibri" w:eastAsia="Calibri" w:cs="Calibri"/>
          <w:b w:val="0"/>
          <w:bCs w:val="0"/>
          <w:color w:val="auto"/>
          <w:sz w:val="24"/>
          <w:szCs w:val="24"/>
        </w:rPr>
        <w:t xml:space="preserve"> and environmental outcomes that would not have occurred before the regenerating </w:t>
      </w:r>
      <w:r w:rsidRPr="5960B608" w:rsidR="5960B608">
        <w:rPr>
          <w:rFonts w:ascii="Calibri" w:hAnsi="Calibri" w:eastAsia="Calibri" w:cs="Calibri"/>
          <w:b w:val="0"/>
          <w:bCs w:val="0"/>
          <w:color w:val="auto"/>
          <w:sz w:val="24"/>
          <w:szCs w:val="24"/>
        </w:rPr>
        <w:t>process</w:t>
      </w:r>
      <w:r w:rsidRPr="5960B608" w:rsidR="5960B608">
        <w:rPr>
          <w:rFonts w:ascii="Calibri" w:hAnsi="Calibri" w:eastAsia="Calibri" w:cs="Calibri"/>
          <w:b w:val="0"/>
          <w:bCs w:val="0"/>
          <w:color w:val="auto"/>
          <w:sz w:val="24"/>
          <w:szCs w:val="24"/>
        </w:rPr>
        <w:t>.</w:t>
      </w:r>
    </w:p>
    <w:p w:rsidR="5960B608" w:rsidP="5960B608" w:rsidRDefault="5960B608" w14:paraId="7892F1E8" w14:textId="30BFFB53">
      <w:pPr>
        <w:pStyle w:val="Photo"/>
        <w:bidi w:val="0"/>
        <w:spacing w:before="0" w:beforeAutospacing="off" w:after="0" w:afterAutospacing="off" w:line="240" w:lineRule="auto"/>
        <w:ind w:left="0" w:right="0"/>
        <w:jc w:val="left"/>
        <w:rPr>
          <w:rFonts w:ascii="Calibri" w:hAnsi="Calibri" w:eastAsia="Calibri" w:cs="Calibri"/>
          <w:b w:val="0"/>
          <w:bCs w:val="0"/>
          <w:color w:val="auto"/>
          <w:sz w:val="24"/>
          <w:szCs w:val="24"/>
        </w:rPr>
      </w:pPr>
    </w:p>
    <w:p w:rsidR="5960B608" w:rsidP="5960B608" w:rsidRDefault="5960B608" w14:paraId="11F62343" w14:textId="328A09F9">
      <w:pPr>
        <w:pStyle w:val="Photo"/>
        <w:bidi w:val="0"/>
        <w:spacing w:before="0" w:beforeAutospacing="off" w:after="0" w:afterAutospacing="off" w:line="240" w:lineRule="auto"/>
        <w:ind w:left="0" w:right="0"/>
        <w:jc w:val="left"/>
        <w:rPr>
          <w:rFonts w:ascii="Calibri" w:hAnsi="Calibri" w:eastAsia="Calibri" w:cs="Calibri"/>
          <w:b w:val="0"/>
          <w:bCs w:val="0"/>
          <w:color w:val="auto"/>
          <w:sz w:val="24"/>
          <w:szCs w:val="24"/>
        </w:rPr>
      </w:pPr>
      <w:r w:rsidRPr="5960B608" w:rsidR="5960B608">
        <w:rPr>
          <w:rFonts w:ascii="Calibri" w:hAnsi="Calibri" w:eastAsia="Calibri" w:cs="Calibri"/>
          <w:b w:val="0"/>
          <w:bCs w:val="0"/>
          <w:color w:val="auto"/>
          <w:sz w:val="24"/>
          <w:szCs w:val="24"/>
        </w:rPr>
        <w:t xml:space="preserve">As mentioned before, Newcastle Emlyn has a leisure centre </w:t>
      </w:r>
      <w:r w:rsidRPr="5960B608" w:rsidR="5960B608">
        <w:rPr>
          <w:rFonts w:ascii="Calibri" w:hAnsi="Calibri" w:eastAsia="Calibri" w:cs="Calibri"/>
          <w:b w:val="0"/>
          <w:bCs w:val="0"/>
          <w:color w:val="auto"/>
          <w:sz w:val="24"/>
          <w:szCs w:val="24"/>
        </w:rPr>
        <w:t>located</w:t>
      </w:r>
      <w:r w:rsidRPr="5960B608" w:rsidR="5960B608">
        <w:rPr>
          <w:rFonts w:ascii="Calibri" w:hAnsi="Calibri" w:eastAsia="Calibri" w:cs="Calibri"/>
          <w:b w:val="0"/>
          <w:bCs w:val="0"/>
          <w:color w:val="auto"/>
          <w:sz w:val="24"/>
          <w:szCs w:val="24"/>
        </w:rPr>
        <w:t xml:space="preserve"> in its town. However, this certain leisure centre is more adult based and does not have a lot for kids or young people to do. An idea to engage kids and young people would be by bringing in new clubs to the town. A suggestion could be Baton Twirling classes. Baton Twirling is a unique sport that requires a lot of practises. This sport will enable to child or young person to be involved with something competitive but also fun at the same time. By starting up a Baton Twirling class in Newcastle Emlyn, it will create a lot of opportunities. Firstly, there is not a lot of things or activities children, or young people can already do so by bringing in this class will provide them with something fun to do. Not only will it be something fun for the children and young people, but it will also give them the opportunity to make new friends and have a hobby they love. Baton twirling also can help an individual with their own mental health and well-being. It has been proven that by taking part in a sport, it can help reduce anxiety and stress. This will not only create amazing opportunities for the children and young people, but it will help bring in new people to the town as </w:t>
      </w:r>
      <w:r w:rsidRPr="5960B608" w:rsidR="5960B608">
        <w:rPr>
          <w:rFonts w:ascii="Calibri" w:hAnsi="Calibri" w:eastAsia="Calibri" w:cs="Calibri"/>
          <w:b w:val="0"/>
          <w:bCs w:val="0"/>
          <w:color w:val="auto"/>
          <w:sz w:val="24"/>
          <w:szCs w:val="24"/>
        </w:rPr>
        <w:t>it is</w:t>
      </w:r>
      <w:r w:rsidRPr="5960B608" w:rsidR="5960B608">
        <w:rPr>
          <w:rFonts w:ascii="Calibri" w:hAnsi="Calibri" w:eastAsia="Calibri" w:cs="Calibri"/>
          <w:b w:val="0"/>
          <w:bCs w:val="0"/>
          <w:color w:val="auto"/>
          <w:sz w:val="24"/>
          <w:szCs w:val="24"/>
        </w:rPr>
        <w:t xml:space="preserve"> a unique sport which is not as well known in Wales compared to other places like USA. By also bringing a Baton twirling class into Newcastle Emyln would further the sport in Wales and help people gain knowledge of the sport which is Baton Twirling Association Cymru's objective.</w:t>
      </w:r>
    </w:p>
    <w:p w:rsidR="5960B608" w:rsidP="5960B608" w:rsidRDefault="5960B608" w14:paraId="31663248" w14:textId="463550F5">
      <w:pPr>
        <w:pStyle w:val="Photo"/>
        <w:bidi w:val="0"/>
        <w:spacing w:before="0" w:beforeAutospacing="off" w:after="0" w:afterAutospacing="off" w:line="240" w:lineRule="auto"/>
        <w:ind w:left="0" w:right="0"/>
        <w:jc w:val="left"/>
        <w:rPr>
          <w:rFonts w:ascii="Calibri" w:hAnsi="Calibri" w:eastAsia="Calibri" w:cs="Calibri"/>
          <w:b w:val="0"/>
          <w:bCs w:val="0"/>
          <w:color w:val="auto"/>
          <w:sz w:val="24"/>
          <w:szCs w:val="24"/>
        </w:rPr>
      </w:pPr>
    </w:p>
    <w:p w:rsidR="5960B608" w:rsidP="5960B608" w:rsidRDefault="5960B608" w14:paraId="1FE0FCA1" w14:textId="1D3DBB1B">
      <w:pPr>
        <w:pStyle w:val="Photo"/>
        <w:bidi w:val="0"/>
        <w:spacing w:before="0" w:beforeAutospacing="off" w:after="0" w:afterAutospacing="off" w:line="240" w:lineRule="auto"/>
        <w:ind w:left="0" w:right="0"/>
        <w:jc w:val="left"/>
        <w:rPr>
          <w:rFonts w:ascii="Calibri" w:hAnsi="Calibri" w:eastAsia="Calibri" w:cs="Calibri"/>
          <w:b w:val="0"/>
          <w:bCs w:val="0"/>
          <w:color w:val="auto"/>
          <w:sz w:val="24"/>
          <w:szCs w:val="24"/>
        </w:rPr>
      </w:pPr>
      <w:r w:rsidRPr="5960B608" w:rsidR="5960B608">
        <w:rPr>
          <w:rFonts w:ascii="Calibri" w:hAnsi="Calibri" w:eastAsia="Calibri" w:cs="Calibri"/>
          <w:b w:val="0"/>
          <w:bCs w:val="0"/>
          <w:color w:val="auto"/>
          <w:sz w:val="24"/>
          <w:szCs w:val="24"/>
        </w:rPr>
        <w:t xml:space="preserve">Another idea to regenerate the town of Newcastle Emlyn is by holding events throughout the year to encourage people to come together. As Newcastle Emyln is a small town compared to Carmarthen, by holding different events throughout the year, it will attract a range of target audiences. This is because each event can be dedicated to a different age group to make sure everyone is included. These events could be held seasonal or just in general. This could be events held in a park such as bouncy castle theme weekends with characters there for the little ones. This would attract people to come into the town especially for this and can be marketed through social media, so parents are able to see what is going on. As a seasonal event, they do this in other towns such as Llanelli and Swansea which is a Christmas and summer parade. These are always enjoyable for everyone form small children to adults so is fit for everyone. These seasonal parades will also bring in people to the small town and get it more popular. These events will all go towards regenerating Newcastle Emlyn in some way. The parades can include as much or as little as you want and ensuring there is something there for everyone. Another idea for an event could be certain group clubs such as mum clubs in the park with the little ones. This will help </w:t>
      </w:r>
      <w:r w:rsidRPr="5960B608" w:rsidR="5960B608">
        <w:rPr>
          <w:rFonts w:ascii="Calibri" w:hAnsi="Calibri" w:eastAsia="Calibri" w:cs="Calibri"/>
          <w:b w:val="0"/>
          <w:bCs w:val="0"/>
          <w:color w:val="auto"/>
          <w:sz w:val="24"/>
          <w:szCs w:val="24"/>
        </w:rPr>
        <w:t>encourage</w:t>
      </w:r>
      <w:r w:rsidRPr="5960B608" w:rsidR="5960B608">
        <w:rPr>
          <w:rFonts w:ascii="Calibri" w:hAnsi="Calibri" w:eastAsia="Calibri" w:cs="Calibri"/>
          <w:b w:val="0"/>
          <w:bCs w:val="0"/>
          <w:color w:val="auto"/>
          <w:sz w:val="24"/>
          <w:szCs w:val="24"/>
        </w:rPr>
        <w:t xml:space="preserve"> new mums or dads to get to know other mums or dads that are going </w:t>
      </w:r>
      <w:r w:rsidRPr="5960B608" w:rsidR="5960B608">
        <w:rPr>
          <w:rFonts w:ascii="Calibri" w:hAnsi="Calibri" w:eastAsia="Calibri" w:cs="Calibri"/>
          <w:b w:val="0"/>
          <w:bCs w:val="0"/>
          <w:color w:val="auto"/>
          <w:sz w:val="24"/>
          <w:szCs w:val="24"/>
        </w:rPr>
        <w:t>through</w:t>
      </w:r>
      <w:r w:rsidRPr="5960B608" w:rsidR="5960B608">
        <w:rPr>
          <w:rFonts w:ascii="Calibri" w:hAnsi="Calibri" w:eastAsia="Calibri" w:cs="Calibri"/>
          <w:b w:val="0"/>
          <w:bCs w:val="0"/>
          <w:color w:val="auto"/>
          <w:sz w:val="24"/>
          <w:szCs w:val="24"/>
        </w:rPr>
        <w:t xml:space="preserve"> similar things to them.</w:t>
      </w:r>
    </w:p>
    <w:p w:rsidR="5960B608" w:rsidP="5960B608" w:rsidRDefault="5960B608" w14:paraId="7FF3FC84" w14:textId="3CDFC3FC">
      <w:pPr>
        <w:pStyle w:val="Photo"/>
        <w:bidi w:val="0"/>
        <w:spacing w:before="0" w:beforeAutospacing="off" w:after="0" w:afterAutospacing="off" w:line="240" w:lineRule="auto"/>
        <w:ind w:left="0" w:right="0"/>
        <w:jc w:val="left"/>
        <w:rPr>
          <w:rFonts w:ascii="Calibri" w:hAnsi="Calibri" w:eastAsia="Calibri" w:cs="Calibri"/>
          <w:b w:val="0"/>
          <w:bCs w:val="0"/>
          <w:color w:val="auto"/>
          <w:sz w:val="24"/>
          <w:szCs w:val="24"/>
        </w:rPr>
      </w:pPr>
    </w:p>
    <w:p w:rsidR="16A46C0B" w:rsidP="16A46C0B" w:rsidRDefault="16A46C0B" w14:paraId="4A553C08" w14:textId="5A592E51">
      <w:pPr>
        <w:pStyle w:val="Photo"/>
        <w:bidi w:val="0"/>
        <w:spacing w:before="0" w:beforeAutospacing="off" w:after="0" w:afterAutospacing="off" w:line="240" w:lineRule="auto"/>
        <w:ind w:left="0" w:right="0"/>
        <w:jc w:val="left"/>
        <w:rPr>
          <w:rFonts w:ascii="Bernard MT Condensed" w:hAnsi="Bernard MT Condensed" w:eastAsia="Bernard MT Condensed" w:cs="Bernard MT Condensed"/>
          <w:b w:val="1"/>
          <w:bCs w:val="1"/>
          <w:color w:val="auto"/>
          <w:sz w:val="40"/>
          <w:szCs w:val="40"/>
        </w:rPr>
      </w:pPr>
    </w:p>
    <w:p w:rsidR="5960B608" w:rsidP="5960B608" w:rsidRDefault="5960B608" w14:paraId="461DD671" w14:textId="46880955">
      <w:pPr>
        <w:pStyle w:val="Photo"/>
        <w:bidi w:val="0"/>
        <w:spacing w:before="0" w:beforeAutospacing="off" w:after="0" w:afterAutospacing="off" w:line="240" w:lineRule="auto"/>
        <w:ind w:left="0" w:right="0"/>
        <w:jc w:val="left"/>
        <w:rPr>
          <w:rFonts w:ascii="Bernard MT Condensed" w:hAnsi="Bernard MT Condensed" w:eastAsia="Bernard MT Condensed" w:cs="Bernard MT Condensed"/>
          <w:b w:val="1"/>
          <w:bCs w:val="1"/>
          <w:color w:val="auto"/>
          <w:sz w:val="40"/>
          <w:szCs w:val="40"/>
        </w:rPr>
      </w:pPr>
      <w:r w:rsidRPr="5960B608" w:rsidR="5960B608">
        <w:rPr>
          <w:rFonts w:ascii="Bernard MT Condensed" w:hAnsi="Bernard MT Condensed" w:eastAsia="Bernard MT Condensed" w:cs="Bernard MT Condensed"/>
          <w:b w:val="1"/>
          <w:bCs w:val="1"/>
          <w:color w:val="auto"/>
          <w:sz w:val="40"/>
          <w:szCs w:val="40"/>
        </w:rPr>
        <w:t xml:space="preserve">Conclusion </w:t>
      </w:r>
    </w:p>
    <w:p w:rsidR="5960B608" w:rsidP="5960B608" w:rsidRDefault="5960B608" w14:paraId="7DBE7DE8" w14:textId="26DA9FC8">
      <w:pPr>
        <w:pStyle w:val="Photo"/>
        <w:bidi w:val="0"/>
        <w:spacing w:before="0" w:beforeAutospacing="off" w:after="0" w:afterAutospacing="off" w:line="240" w:lineRule="auto"/>
        <w:ind w:left="0" w:right="0"/>
        <w:jc w:val="left"/>
        <w:rPr>
          <w:rFonts w:ascii="Calibri" w:hAnsi="Calibri" w:eastAsia="Calibri" w:cs="Calibri"/>
          <w:noProof w:val="0"/>
          <w:color w:val="000000" w:themeColor="text1" w:themeTint="FF" w:themeShade="FF"/>
          <w:sz w:val="24"/>
          <w:szCs w:val="24"/>
          <w:lang w:val="en-GB"/>
        </w:rPr>
      </w:pPr>
      <w:r w:rsidRPr="5960B608" w:rsidR="5960B608">
        <w:rPr>
          <w:rFonts w:ascii="Calibri" w:hAnsi="Calibri" w:eastAsia="Calibri" w:cs="Calibri"/>
          <w:noProof w:val="0"/>
          <w:color w:val="000000" w:themeColor="text1" w:themeTint="FF" w:themeShade="FF"/>
          <w:sz w:val="24"/>
          <w:szCs w:val="24"/>
          <w:lang w:val="en-GB"/>
        </w:rPr>
        <w:t xml:space="preserve">In Conclusion, Newcastle Emlyn is </w:t>
      </w:r>
      <w:r w:rsidRPr="5960B608" w:rsidR="5960B608">
        <w:rPr>
          <w:rFonts w:ascii="Calibri" w:hAnsi="Calibri" w:eastAsia="Calibri" w:cs="Calibri"/>
          <w:noProof w:val="0"/>
          <w:color w:val="000000" w:themeColor="text1" w:themeTint="FF" w:themeShade="FF"/>
          <w:sz w:val="24"/>
          <w:szCs w:val="24"/>
          <w:lang w:val="en-GB"/>
        </w:rPr>
        <w:t>a small</w:t>
      </w:r>
      <w:r w:rsidRPr="5960B608" w:rsidR="5960B608">
        <w:rPr>
          <w:rFonts w:ascii="Calibri" w:hAnsi="Calibri" w:eastAsia="Calibri" w:cs="Calibri"/>
          <w:noProof w:val="0"/>
          <w:color w:val="000000" w:themeColor="text1" w:themeTint="FF" w:themeShade="FF"/>
          <w:sz w:val="24"/>
          <w:szCs w:val="24"/>
          <w:lang w:val="en-GB"/>
        </w:rPr>
        <w:t xml:space="preserve"> town compared to the towns surrounding it. However, even though it is a small town and is not as popular as other towns, it has so much potential to gain more people. There is a wide range of ideas, simple to complex that they could easily do to engage more people in the town. I also think they should use the heritage attractions more and hold events there as that would be interesting for people and then again bring more people into the town. This could be either in the National Coracle Museum or in the Woolen Mill. These are the most popular heritage attractions in Newcastle Emlyn. These events could be something like coracle days where you learn everything to do with coracles and how to use one properly and safety as they do have dangers to them. So overall, the town Newcastle Emlyn has a lot of potential.</w:t>
      </w:r>
    </w:p>
    <w:p w:rsidR="5960B608" w:rsidP="5960B608" w:rsidRDefault="5960B608" w14:paraId="43B4B263" w14:textId="4FA1F6B9">
      <w:pPr>
        <w:pStyle w:val="Photo"/>
        <w:ind w:left="0"/>
        <w:jc w:val="left"/>
        <w:rPr>
          <w:rFonts w:ascii="Calibri" w:hAnsi="Calibri" w:eastAsia="Calibri" w:cs="Calibri"/>
          <w:b w:val="0"/>
          <w:bCs w:val="0"/>
          <w:color w:val="auto"/>
          <w:sz w:val="24"/>
          <w:szCs w:val="24"/>
        </w:rPr>
      </w:pPr>
    </w:p>
    <w:p w:rsidR="5960B608" w:rsidP="5960B608" w:rsidRDefault="5960B608" w14:paraId="2575A86C" w14:textId="21548866">
      <w:pPr>
        <w:pStyle w:val="Photo"/>
        <w:ind w:left="0"/>
        <w:jc w:val="left"/>
        <w:rPr>
          <w:rFonts w:ascii="Calibri" w:hAnsi="Calibri" w:eastAsia="Calibri" w:cs="Calibri"/>
          <w:b w:val="0"/>
          <w:bCs w:val="0"/>
          <w:color w:val="auto"/>
          <w:sz w:val="24"/>
          <w:szCs w:val="24"/>
        </w:rPr>
      </w:pPr>
    </w:p>
    <w:p w:rsidR="5960B608" w:rsidP="5960B608" w:rsidRDefault="5960B608" w14:paraId="64DD10F8" w14:textId="16D7237F">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13120648" w14:textId="75EDA73A">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250FDE3A" w14:textId="1452D264">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335F189F" w14:textId="40CBDDDC">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76CEF83B" w14:textId="493BB399">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710891BF" w14:textId="010658B8">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7B7FBC77" w14:textId="32C96571">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1DC9F913" w14:textId="1744751C">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751C3DFD" w14:textId="6039A72F">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122B776C" w14:textId="235FD468">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36702787" w14:textId="47AA6A5D">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17F0DCD9" w14:textId="1347B6AC">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32539394" w14:textId="5486DFF8">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361187CA" w14:textId="7D4F9B48">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6B49D0BE" w14:textId="778E9AD5">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5BF3FC57" w14:textId="72D5C34E">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215795CF" w14:textId="38DCC95D">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54093732" w14:textId="23C81FCC">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06BC35AC" w14:textId="658F3A40">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7416D7D2" w14:textId="44FCF334">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76562C97" w14:textId="7FEDA2E7">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34584603" w14:textId="12E99718">
      <w:pPr>
        <w:pStyle w:val="Photo"/>
        <w:ind w:left="0"/>
        <w:jc w:val="left"/>
        <w:rPr>
          <w:rFonts w:ascii="Bernard MT Condensed" w:hAnsi="Bernard MT Condensed" w:eastAsia="Bernard MT Condensed" w:cs="Bernard MT Condensed"/>
          <w:b w:val="1"/>
          <w:bCs w:val="1"/>
          <w:color w:val="auto"/>
          <w:sz w:val="40"/>
          <w:szCs w:val="40"/>
        </w:rPr>
      </w:pPr>
      <w:r w:rsidRPr="5960B608" w:rsidR="5960B608">
        <w:rPr>
          <w:rFonts w:ascii="Bernard MT Condensed" w:hAnsi="Bernard MT Condensed" w:eastAsia="Bernard MT Condensed" w:cs="Bernard MT Condensed"/>
          <w:b w:val="1"/>
          <w:bCs w:val="1"/>
          <w:color w:val="auto"/>
          <w:sz w:val="40"/>
          <w:szCs w:val="40"/>
        </w:rPr>
        <w:t xml:space="preserve">Referencing </w:t>
      </w:r>
    </w:p>
    <w:p w:rsidR="5960B608" w:rsidP="5960B608" w:rsidRDefault="5960B608" w14:paraId="342D63EA" w14:textId="20D248C0">
      <w:pPr>
        <w:pStyle w:val="Photo"/>
        <w:ind w:left="0"/>
        <w:jc w:val="left"/>
        <w:rPr>
          <w:rFonts w:ascii="Bernard MT Condensed" w:hAnsi="Bernard MT Condensed" w:eastAsia="Bernard MT Condensed" w:cs="Bernard MT Condensed"/>
          <w:b w:val="1"/>
          <w:bCs w:val="1"/>
          <w:color w:val="auto"/>
          <w:sz w:val="40"/>
          <w:szCs w:val="40"/>
        </w:rPr>
      </w:pPr>
    </w:p>
    <w:p w:rsidR="5960B608" w:rsidP="5960B608" w:rsidRDefault="5960B608" w14:paraId="1C79F6E4" w14:textId="13E9EE1F">
      <w:pPr>
        <w:pStyle w:val="Photo"/>
        <w:ind w:left="0"/>
        <w:jc w:val="left"/>
        <w:rPr>
          <w:rFonts w:ascii="Calibri" w:hAnsi="Calibri" w:eastAsia="Calibri" w:cs="Calibri"/>
          <w:b w:val="0"/>
          <w:bCs w:val="0"/>
          <w:color w:val="auto"/>
          <w:sz w:val="24"/>
          <w:szCs w:val="24"/>
        </w:rPr>
      </w:pPr>
      <w:r w:rsidRPr="5960B608" w:rsidR="5960B608">
        <w:rPr>
          <w:rFonts w:ascii="Calibri" w:hAnsi="Calibri" w:eastAsia="Calibri" w:cs="Calibri"/>
          <w:b w:val="0"/>
          <w:bCs w:val="0"/>
          <w:color w:val="auto"/>
          <w:sz w:val="24"/>
          <w:szCs w:val="24"/>
        </w:rPr>
        <w:t xml:space="preserve">Thane P </w:t>
      </w:r>
      <w:r w:rsidRPr="5960B608" w:rsidR="5960B608">
        <w:rPr>
          <w:rFonts w:ascii="Calibri" w:hAnsi="Calibri" w:eastAsia="Calibri" w:cs="Calibri"/>
          <w:b w:val="0"/>
          <w:bCs w:val="0"/>
          <w:color w:val="auto"/>
          <w:sz w:val="24"/>
          <w:szCs w:val="24"/>
        </w:rPr>
        <w:t>(2018</w:t>
      </w:r>
      <w:r w:rsidRPr="5960B608" w:rsidR="5960B608">
        <w:rPr>
          <w:rFonts w:ascii="Calibri" w:hAnsi="Calibri" w:eastAsia="Calibri" w:cs="Calibri"/>
          <w:b w:val="0"/>
          <w:bCs w:val="0"/>
          <w:color w:val="auto"/>
          <w:sz w:val="24"/>
          <w:szCs w:val="24"/>
        </w:rPr>
        <w:t xml:space="preserve"> May 22) </w:t>
      </w:r>
      <w:r w:rsidRPr="5960B608" w:rsidR="5960B608">
        <w:rPr>
          <w:rFonts w:ascii="Calibri" w:hAnsi="Calibri" w:eastAsia="Calibri" w:cs="Calibri"/>
          <w:b w:val="0"/>
          <w:bCs w:val="0"/>
          <w:i w:val="1"/>
          <w:iCs w:val="1"/>
          <w:color w:val="auto"/>
          <w:sz w:val="24"/>
          <w:szCs w:val="24"/>
        </w:rPr>
        <w:t>What is regeneration and who needs it?</w:t>
      </w:r>
    </w:p>
    <w:p w:rsidR="5960B608" w:rsidP="5960B608" w:rsidRDefault="5960B608" w14:paraId="7E49268C" w14:textId="523052C4">
      <w:pPr>
        <w:pStyle w:val="Photo"/>
        <w:ind w:left="0"/>
        <w:jc w:val="left"/>
        <w:rPr>
          <w:rFonts w:ascii="Calibri" w:hAnsi="Calibri" w:eastAsia="Calibri" w:cs="Calibri"/>
          <w:b w:val="0"/>
          <w:bCs w:val="0"/>
          <w:color w:val="auto"/>
          <w:sz w:val="24"/>
          <w:szCs w:val="24"/>
        </w:rPr>
      </w:pPr>
      <w:hyperlink r:id="Ra54c602dff6f454c">
        <w:r w:rsidRPr="5960B608" w:rsidR="5960B608">
          <w:rPr>
            <w:rStyle w:val="Hyperlink"/>
            <w:rFonts w:ascii="Calibri" w:hAnsi="Calibri" w:eastAsia="Calibri" w:cs="Calibri"/>
            <w:b w:val="0"/>
            <w:bCs w:val="0"/>
            <w:sz w:val="24"/>
            <w:szCs w:val="24"/>
          </w:rPr>
          <w:t>https://www.nature.com/articles/s41599-018-0114-8</w:t>
        </w:r>
      </w:hyperlink>
    </w:p>
    <w:p w:rsidR="5960B608" w:rsidP="5960B608" w:rsidRDefault="5960B608" w14:paraId="673EEF66" w14:textId="7DF5FF98">
      <w:pPr>
        <w:pStyle w:val="Photo"/>
        <w:ind w:left="0"/>
        <w:jc w:val="left"/>
        <w:rPr>
          <w:rFonts w:ascii="Calibri" w:hAnsi="Calibri" w:eastAsia="Calibri" w:cs="Calibri"/>
          <w:b w:val="0"/>
          <w:bCs w:val="0"/>
          <w:color w:val="auto"/>
          <w:sz w:val="24"/>
          <w:szCs w:val="24"/>
        </w:rPr>
      </w:pPr>
    </w:p>
    <w:p w:rsidR="5960B608" w:rsidP="5960B608" w:rsidRDefault="5960B608" w14:paraId="54A2CA9A" w14:textId="1BA68045">
      <w:pPr>
        <w:pStyle w:val="Photo"/>
        <w:ind w:left="0"/>
        <w:jc w:val="left"/>
        <w:rPr>
          <w:rFonts w:ascii="Calibri" w:hAnsi="Calibri" w:eastAsia="Calibri" w:cs="Calibri"/>
          <w:b w:val="0"/>
          <w:bCs w:val="0"/>
          <w:i w:val="1"/>
          <w:iCs w:val="1"/>
          <w:color w:val="auto"/>
          <w:sz w:val="24"/>
          <w:szCs w:val="24"/>
        </w:rPr>
      </w:pPr>
      <w:r w:rsidRPr="5960B608" w:rsidR="5960B608">
        <w:rPr>
          <w:rFonts w:ascii="Calibri" w:hAnsi="Calibri" w:eastAsia="Calibri" w:cs="Calibri"/>
          <w:b w:val="0"/>
          <w:bCs w:val="0"/>
          <w:color w:val="auto"/>
          <w:sz w:val="24"/>
          <w:szCs w:val="24"/>
        </w:rPr>
        <w:t xml:space="preserve">Britain Express </w:t>
      </w:r>
      <w:r w:rsidRPr="5960B608" w:rsidR="5960B608">
        <w:rPr>
          <w:rFonts w:ascii="Calibri" w:hAnsi="Calibri" w:eastAsia="Calibri" w:cs="Calibri"/>
          <w:b w:val="0"/>
          <w:bCs w:val="0"/>
          <w:color w:val="auto"/>
          <w:sz w:val="24"/>
          <w:szCs w:val="24"/>
        </w:rPr>
        <w:t>(no</w:t>
      </w:r>
      <w:r w:rsidRPr="5960B608" w:rsidR="5960B608">
        <w:rPr>
          <w:rFonts w:ascii="Calibri" w:hAnsi="Calibri" w:eastAsia="Calibri" w:cs="Calibri"/>
          <w:b w:val="0"/>
          <w:bCs w:val="0"/>
          <w:color w:val="auto"/>
          <w:sz w:val="24"/>
          <w:szCs w:val="24"/>
        </w:rPr>
        <w:t xml:space="preserve"> date found) </w:t>
      </w:r>
      <w:r w:rsidRPr="5960B608" w:rsidR="5960B608">
        <w:rPr>
          <w:rFonts w:ascii="Calibri" w:hAnsi="Calibri" w:eastAsia="Calibri" w:cs="Calibri"/>
          <w:b w:val="0"/>
          <w:bCs w:val="0"/>
          <w:i w:val="1"/>
          <w:iCs w:val="1"/>
          <w:color w:val="auto"/>
          <w:sz w:val="24"/>
          <w:szCs w:val="24"/>
        </w:rPr>
        <w:t>The 13</w:t>
      </w:r>
      <w:r w:rsidRPr="5960B608" w:rsidR="5960B608">
        <w:rPr>
          <w:rFonts w:ascii="Calibri" w:hAnsi="Calibri" w:eastAsia="Calibri" w:cs="Calibri"/>
          <w:b w:val="0"/>
          <w:bCs w:val="0"/>
          <w:i w:val="1"/>
          <w:iCs w:val="1"/>
          <w:color w:val="auto"/>
          <w:sz w:val="24"/>
          <w:szCs w:val="24"/>
          <w:vertAlign w:val="superscript"/>
        </w:rPr>
        <w:t>th</w:t>
      </w:r>
      <w:r w:rsidRPr="5960B608" w:rsidR="5960B608">
        <w:rPr>
          <w:rFonts w:ascii="Calibri" w:hAnsi="Calibri" w:eastAsia="Calibri" w:cs="Calibri"/>
          <w:b w:val="0"/>
          <w:bCs w:val="0"/>
          <w:i w:val="1"/>
          <w:iCs w:val="1"/>
          <w:color w:val="auto"/>
          <w:sz w:val="24"/>
          <w:szCs w:val="24"/>
        </w:rPr>
        <w:t xml:space="preserve"> century ruins of Newcastle Emlyn Castle</w:t>
      </w:r>
    </w:p>
    <w:p w:rsidR="5960B608" w:rsidP="5960B608" w:rsidRDefault="5960B608" w14:paraId="2019CB7E" w14:textId="2C366EDB">
      <w:pPr>
        <w:pStyle w:val="Photo"/>
        <w:ind w:left="0"/>
        <w:jc w:val="left"/>
        <w:rPr>
          <w:rFonts w:ascii="Calibri" w:hAnsi="Calibri" w:eastAsia="Calibri" w:cs="Calibri"/>
          <w:b w:val="0"/>
          <w:bCs w:val="0"/>
          <w:color w:val="auto"/>
          <w:sz w:val="24"/>
          <w:szCs w:val="24"/>
        </w:rPr>
      </w:pPr>
      <w:hyperlink r:id="R10bb841076f34425">
        <w:r w:rsidRPr="5960B608" w:rsidR="5960B608">
          <w:rPr>
            <w:rStyle w:val="Hyperlink"/>
            <w:rFonts w:ascii="Calibri" w:hAnsi="Calibri" w:eastAsia="Calibri" w:cs="Calibri"/>
            <w:b w:val="0"/>
            <w:bCs w:val="0"/>
            <w:sz w:val="24"/>
            <w:szCs w:val="24"/>
          </w:rPr>
          <w:t>https://www.britainexpress.com/wales/pembrokeshire/az/newcastle-emlyn.htm</w:t>
        </w:r>
      </w:hyperlink>
    </w:p>
    <w:p w:rsidR="5960B608" w:rsidP="5960B608" w:rsidRDefault="5960B608" w14:paraId="23DF8F4C" w14:textId="252C15B9">
      <w:pPr>
        <w:pStyle w:val="Photo"/>
        <w:ind w:left="0"/>
        <w:jc w:val="left"/>
        <w:rPr>
          <w:rFonts w:ascii="Calibri" w:hAnsi="Calibri" w:eastAsia="Calibri" w:cs="Calibri"/>
          <w:b w:val="0"/>
          <w:bCs w:val="0"/>
          <w:sz w:val="24"/>
          <w:szCs w:val="24"/>
        </w:rPr>
      </w:pPr>
    </w:p>
    <w:p w:rsidR="5960B608" w:rsidP="5960B608" w:rsidRDefault="5960B608" w14:paraId="43AB1DAD" w14:textId="00EB1E09">
      <w:pPr>
        <w:pStyle w:val="Photo"/>
        <w:ind w:left="0"/>
        <w:jc w:val="left"/>
        <w:rPr>
          <w:rFonts w:ascii="Calibri" w:hAnsi="Calibri" w:eastAsia="Calibri" w:cs="Calibri"/>
          <w:b w:val="0"/>
          <w:bCs w:val="0"/>
          <w:i w:val="1"/>
          <w:iCs w:val="1"/>
          <w:color w:val="000000" w:themeColor="text1" w:themeTint="FF" w:themeShade="FF"/>
          <w:sz w:val="24"/>
          <w:szCs w:val="24"/>
        </w:rPr>
      </w:pPr>
      <w:r w:rsidRPr="5960B608" w:rsidR="5960B608">
        <w:rPr>
          <w:rFonts w:ascii="Calibri" w:hAnsi="Calibri" w:eastAsia="Calibri" w:cs="Calibri"/>
          <w:b w:val="0"/>
          <w:bCs w:val="0"/>
          <w:color w:val="000000" w:themeColor="text1" w:themeTint="FF" w:themeShade="FF"/>
          <w:sz w:val="24"/>
          <w:szCs w:val="24"/>
        </w:rPr>
        <w:t xml:space="preserve">Newcastle Emlyn Town Council (no date found) </w:t>
      </w:r>
      <w:r w:rsidRPr="5960B608" w:rsidR="5960B608">
        <w:rPr>
          <w:rFonts w:ascii="Calibri" w:hAnsi="Calibri" w:eastAsia="Calibri" w:cs="Calibri"/>
          <w:b w:val="0"/>
          <w:bCs w:val="0"/>
          <w:i w:val="1"/>
          <w:iCs w:val="1"/>
          <w:color w:val="000000" w:themeColor="text1" w:themeTint="FF" w:themeShade="FF"/>
          <w:sz w:val="24"/>
          <w:szCs w:val="24"/>
        </w:rPr>
        <w:t xml:space="preserve">History of Newcastle Emlyn </w:t>
      </w:r>
    </w:p>
    <w:p w:rsidR="5960B608" w:rsidP="5960B608" w:rsidRDefault="5960B608" w14:paraId="555D1644" w14:textId="66E3DC31">
      <w:pPr>
        <w:pStyle w:val="Photo"/>
        <w:ind w:left="0"/>
        <w:jc w:val="left"/>
        <w:rPr>
          <w:rFonts w:ascii="Calibri" w:hAnsi="Calibri" w:eastAsia="Calibri" w:cs="Calibri"/>
          <w:b w:val="0"/>
          <w:bCs w:val="0"/>
          <w:color w:val="000000" w:themeColor="text1" w:themeTint="FF" w:themeShade="FF"/>
          <w:sz w:val="24"/>
          <w:szCs w:val="24"/>
        </w:rPr>
      </w:pPr>
      <w:hyperlink r:id="R55d33b9aea664b7f">
        <w:r w:rsidRPr="5960B608" w:rsidR="5960B608">
          <w:rPr>
            <w:rStyle w:val="Hyperlink"/>
            <w:rFonts w:ascii="Calibri" w:hAnsi="Calibri" w:eastAsia="Calibri" w:cs="Calibri"/>
            <w:b w:val="0"/>
            <w:bCs w:val="0"/>
            <w:sz w:val="24"/>
            <w:szCs w:val="24"/>
          </w:rPr>
          <w:t>https://www.newcastleemlyntowncouncil.co.uk/ncetowncouncil/town-history</w:t>
        </w:r>
      </w:hyperlink>
    </w:p>
    <w:p w:rsidR="5960B608" w:rsidP="5960B608" w:rsidRDefault="5960B608" w14:paraId="692B24E1" w14:textId="3BDAD6AB">
      <w:pPr>
        <w:pStyle w:val="Photo"/>
        <w:ind w:left="0"/>
        <w:jc w:val="left"/>
        <w:rPr>
          <w:rFonts w:ascii="Calibri" w:hAnsi="Calibri" w:eastAsia="Calibri" w:cs="Calibri"/>
          <w:b w:val="0"/>
          <w:bCs w:val="0"/>
          <w:color w:val="000000" w:themeColor="text1" w:themeTint="FF" w:themeShade="FF"/>
          <w:sz w:val="24"/>
          <w:szCs w:val="24"/>
        </w:rPr>
      </w:pPr>
    </w:p>
    <w:p w:rsidR="5960B608" w:rsidP="5960B608" w:rsidRDefault="5960B608" w14:paraId="59282D93" w14:textId="251CDB2A">
      <w:pPr>
        <w:pStyle w:val="Photo"/>
        <w:ind w:left="0"/>
        <w:jc w:val="left"/>
        <w:rPr>
          <w:rFonts w:ascii="Calibri" w:hAnsi="Calibri" w:eastAsia="Calibri" w:cs="Calibri"/>
          <w:b w:val="0"/>
          <w:bCs w:val="0"/>
          <w:color w:val="000000" w:themeColor="text1" w:themeTint="FF" w:themeShade="FF"/>
          <w:sz w:val="24"/>
          <w:szCs w:val="24"/>
        </w:rPr>
      </w:pPr>
      <w:r w:rsidRPr="5960B608" w:rsidR="5960B608">
        <w:rPr>
          <w:rFonts w:ascii="Calibri" w:hAnsi="Calibri" w:eastAsia="Calibri" w:cs="Calibri"/>
          <w:b w:val="0"/>
          <w:bCs w:val="0"/>
          <w:color w:val="000000" w:themeColor="text1" w:themeTint="FF" w:themeShade="FF"/>
          <w:sz w:val="24"/>
          <w:szCs w:val="24"/>
        </w:rPr>
        <w:t xml:space="preserve">Newcastle Emlyn Traders (no date found) </w:t>
      </w:r>
      <w:r w:rsidRPr="5960B608" w:rsidR="5960B608">
        <w:rPr>
          <w:rFonts w:ascii="Calibri" w:hAnsi="Calibri" w:eastAsia="Calibri" w:cs="Calibri"/>
          <w:b w:val="0"/>
          <w:bCs w:val="0"/>
          <w:i w:val="1"/>
          <w:iCs w:val="1"/>
          <w:color w:val="000000" w:themeColor="text1" w:themeTint="FF" w:themeShade="FF"/>
          <w:sz w:val="24"/>
          <w:szCs w:val="24"/>
        </w:rPr>
        <w:t xml:space="preserve">Newcastle Emlyn History </w:t>
      </w:r>
    </w:p>
    <w:p w:rsidR="5960B608" w:rsidP="5960B608" w:rsidRDefault="5960B608" w14:paraId="092DF348" w14:textId="7C895D56">
      <w:pPr>
        <w:pStyle w:val="Photo"/>
        <w:ind w:left="0"/>
        <w:jc w:val="left"/>
        <w:rPr>
          <w:rFonts w:ascii="Calibri" w:hAnsi="Calibri" w:eastAsia="Calibri" w:cs="Calibri"/>
          <w:b w:val="0"/>
          <w:bCs w:val="0"/>
          <w:color w:val="000000" w:themeColor="text1" w:themeTint="FF" w:themeShade="FF"/>
          <w:sz w:val="24"/>
          <w:szCs w:val="24"/>
        </w:rPr>
      </w:pPr>
      <w:hyperlink r:id="R69028634b4814540">
        <w:r w:rsidRPr="5960B608" w:rsidR="5960B608">
          <w:rPr>
            <w:rStyle w:val="Hyperlink"/>
            <w:rFonts w:ascii="Calibri" w:hAnsi="Calibri" w:eastAsia="Calibri" w:cs="Calibri"/>
            <w:b w:val="0"/>
            <w:bCs w:val="0"/>
            <w:sz w:val="24"/>
            <w:szCs w:val="24"/>
          </w:rPr>
          <w:t>https://www.visitnewcastleemlyn.co.uk/explore/history/</w:t>
        </w:r>
      </w:hyperlink>
    </w:p>
    <w:p w:rsidR="5960B608" w:rsidP="5960B608" w:rsidRDefault="5960B608" w14:paraId="344307E5" w14:textId="61652FE4">
      <w:pPr>
        <w:pStyle w:val="Photo"/>
        <w:ind w:left="0"/>
        <w:jc w:val="left"/>
        <w:rPr>
          <w:rFonts w:ascii="Calibri" w:hAnsi="Calibri" w:eastAsia="Calibri" w:cs="Calibri"/>
          <w:b w:val="0"/>
          <w:bCs w:val="0"/>
          <w:color w:val="000000" w:themeColor="text1" w:themeTint="FF" w:themeShade="FF"/>
          <w:sz w:val="24"/>
          <w:szCs w:val="24"/>
        </w:rPr>
      </w:pPr>
    </w:p>
    <w:p w:rsidR="5960B608" w:rsidP="5960B608" w:rsidRDefault="5960B608" w14:paraId="5A0D824E" w14:textId="3D5ECBD5">
      <w:pPr>
        <w:pStyle w:val="Photo"/>
        <w:ind w:left="0"/>
        <w:jc w:val="left"/>
        <w:rPr>
          <w:rFonts w:ascii="Calibri" w:hAnsi="Calibri" w:eastAsia="Calibri" w:cs="Calibri"/>
          <w:b w:val="0"/>
          <w:bCs w:val="0"/>
          <w:i w:val="0"/>
          <w:iCs w:val="0"/>
          <w:color w:val="000000" w:themeColor="text1" w:themeTint="FF" w:themeShade="FF"/>
          <w:sz w:val="24"/>
          <w:szCs w:val="24"/>
        </w:rPr>
      </w:pPr>
      <w:r w:rsidRPr="5960B608" w:rsidR="5960B608">
        <w:rPr>
          <w:rFonts w:ascii="Calibri" w:hAnsi="Calibri" w:eastAsia="Calibri" w:cs="Calibri"/>
          <w:b w:val="0"/>
          <w:bCs w:val="0"/>
          <w:color w:val="000000" w:themeColor="text1" w:themeTint="FF" w:themeShade="FF"/>
          <w:sz w:val="24"/>
          <w:szCs w:val="24"/>
        </w:rPr>
        <w:t>Herrett A (2022)</w:t>
      </w:r>
      <w:r w:rsidRPr="5960B608" w:rsidR="5960B608">
        <w:rPr>
          <w:rFonts w:ascii="Calibri" w:hAnsi="Calibri" w:eastAsia="Calibri" w:cs="Calibri"/>
          <w:b w:val="0"/>
          <w:bCs w:val="0"/>
          <w:i w:val="1"/>
          <w:iCs w:val="1"/>
          <w:color w:val="000000" w:themeColor="text1" w:themeTint="FF" w:themeShade="FF"/>
          <w:sz w:val="24"/>
          <w:szCs w:val="24"/>
        </w:rPr>
        <w:t xml:space="preserve"> Newcastle Emlyn Castle</w:t>
      </w:r>
    </w:p>
    <w:p w:rsidR="5960B608" w:rsidP="5960B608" w:rsidRDefault="5960B608" w14:paraId="005EB249" w14:textId="6F296315">
      <w:pPr>
        <w:pStyle w:val="Photo"/>
        <w:ind w:left="0"/>
        <w:jc w:val="left"/>
        <w:rPr>
          <w:rFonts w:ascii="Calibri" w:hAnsi="Calibri" w:eastAsia="Calibri" w:cs="Calibri"/>
          <w:b w:val="0"/>
          <w:bCs w:val="0"/>
          <w:sz w:val="24"/>
          <w:szCs w:val="24"/>
        </w:rPr>
      </w:pPr>
    </w:p>
    <w:p w:rsidR="5960B608" w:rsidP="5960B608" w:rsidRDefault="5960B608" w14:paraId="3E26B5DF" w14:textId="540567AA">
      <w:pPr>
        <w:pStyle w:val="Photo"/>
        <w:ind w:left="0"/>
        <w:jc w:val="left"/>
        <w:rPr>
          <w:rFonts w:ascii="Calibri" w:hAnsi="Calibri" w:eastAsia="Calibri" w:cs="Calibri"/>
          <w:b w:val="0"/>
          <w:bCs w:val="0"/>
          <w:color w:val="000000" w:themeColor="text1" w:themeTint="FF" w:themeShade="FF"/>
          <w:sz w:val="24"/>
          <w:szCs w:val="24"/>
        </w:rPr>
      </w:pPr>
      <w:hyperlink r:id="R8a35af7d292740aa">
        <w:r w:rsidRPr="5960B608" w:rsidR="5960B608">
          <w:rPr>
            <w:rStyle w:val="Hyperlink"/>
            <w:rFonts w:ascii="Calibri" w:hAnsi="Calibri" w:eastAsia="Calibri" w:cs="Calibri"/>
            <w:b w:val="0"/>
            <w:bCs w:val="0"/>
            <w:sz w:val="24"/>
            <w:szCs w:val="24"/>
          </w:rPr>
          <w:t>http://castlefacts.info/castledetails/castleDetails3?uin=20240</w:t>
        </w:r>
      </w:hyperlink>
    </w:p>
    <w:p w:rsidR="5960B608" w:rsidP="5960B608" w:rsidRDefault="5960B608" w14:paraId="54D0907D" w14:textId="37BD37B3">
      <w:pPr>
        <w:pStyle w:val="Photo"/>
        <w:ind w:left="0"/>
        <w:jc w:val="left"/>
        <w:rPr>
          <w:rFonts w:ascii="Calibri" w:hAnsi="Calibri" w:eastAsia="Calibri" w:cs="Calibri"/>
          <w:b w:val="0"/>
          <w:bCs w:val="0"/>
          <w:color w:val="000000" w:themeColor="text1" w:themeTint="FF" w:themeShade="FF"/>
          <w:sz w:val="24"/>
          <w:szCs w:val="24"/>
        </w:rPr>
      </w:pPr>
    </w:p>
    <w:p w:rsidR="5960B608" w:rsidP="5960B608" w:rsidRDefault="5960B608" w14:paraId="6D0CA6FF" w14:textId="056E88D0">
      <w:pPr>
        <w:pStyle w:val="Photo"/>
        <w:ind w:left="0"/>
        <w:jc w:val="left"/>
        <w:rPr>
          <w:rFonts w:ascii="Calibri" w:hAnsi="Calibri" w:eastAsia="Calibri" w:cs="Calibri"/>
          <w:b w:val="0"/>
          <w:bCs w:val="0"/>
          <w:color w:val="000000" w:themeColor="text1" w:themeTint="FF" w:themeShade="FF"/>
          <w:sz w:val="24"/>
          <w:szCs w:val="24"/>
        </w:rPr>
      </w:pPr>
      <w:r w:rsidRPr="5960B608" w:rsidR="5960B608">
        <w:rPr>
          <w:rFonts w:ascii="Calibri" w:hAnsi="Calibri" w:eastAsia="Calibri" w:cs="Calibri"/>
          <w:b w:val="0"/>
          <w:bCs w:val="0"/>
          <w:color w:val="000000" w:themeColor="text1" w:themeTint="FF" w:themeShade="FF"/>
          <w:sz w:val="24"/>
          <w:szCs w:val="24"/>
        </w:rPr>
        <w:t xml:space="preserve">Majka M (2017 October) </w:t>
      </w:r>
      <w:r w:rsidRPr="5960B608" w:rsidR="5960B608">
        <w:rPr>
          <w:rFonts w:ascii="Calibri" w:hAnsi="Calibri" w:eastAsia="Calibri" w:cs="Calibri"/>
          <w:b w:val="0"/>
          <w:bCs w:val="0"/>
          <w:i w:val="1"/>
          <w:iCs w:val="1"/>
          <w:color w:val="000000" w:themeColor="text1" w:themeTint="FF" w:themeShade="FF"/>
          <w:sz w:val="24"/>
          <w:szCs w:val="24"/>
        </w:rPr>
        <w:t>Newcastle Emlyn - Castle</w:t>
      </w:r>
    </w:p>
    <w:p w:rsidR="5960B608" w:rsidP="5960B608" w:rsidRDefault="5960B608" w14:paraId="79A6D98C" w14:textId="6ABB68EE">
      <w:pPr>
        <w:pStyle w:val="Photo"/>
        <w:ind w:left="0"/>
        <w:jc w:val="left"/>
        <w:rPr>
          <w:rFonts w:ascii="Calibri" w:hAnsi="Calibri" w:eastAsia="Calibri" w:cs="Calibri"/>
          <w:b w:val="0"/>
          <w:bCs w:val="0"/>
          <w:color w:val="000000" w:themeColor="text1" w:themeTint="FF" w:themeShade="FF"/>
          <w:sz w:val="24"/>
          <w:szCs w:val="24"/>
        </w:rPr>
      </w:pPr>
      <w:hyperlink r:id="R2d3f580ecc44499a">
        <w:r w:rsidRPr="5960B608" w:rsidR="5960B608">
          <w:rPr>
            <w:rStyle w:val="Hyperlink"/>
            <w:rFonts w:ascii="Calibri" w:hAnsi="Calibri" w:eastAsia="Calibri" w:cs="Calibri"/>
            <w:b w:val="0"/>
            <w:bCs w:val="0"/>
            <w:sz w:val="24"/>
            <w:szCs w:val="24"/>
          </w:rPr>
          <w:t>https://medievalheritage.eu/en/main-page/heritage/wales/newcastle-emlyn-castle/</w:t>
        </w:r>
      </w:hyperlink>
    </w:p>
    <w:p w:rsidR="5960B608" w:rsidP="5960B608" w:rsidRDefault="5960B608" w14:paraId="2D2EAD8D" w14:textId="16746438">
      <w:pPr>
        <w:pStyle w:val="Photo"/>
        <w:ind w:left="0"/>
        <w:jc w:val="left"/>
        <w:rPr>
          <w:rFonts w:ascii="Calibri" w:hAnsi="Calibri" w:eastAsia="Calibri" w:cs="Calibri"/>
          <w:b w:val="0"/>
          <w:bCs w:val="0"/>
          <w:color w:val="000000" w:themeColor="text1" w:themeTint="FF" w:themeShade="FF"/>
          <w:sz w:val="24"/>
          <w:szCs w:val="24"/>
        </w:rPr>
      </w:pPr>
    </w:p>
    <w:p w:rsidR="5960B608" w:rsidP="5960B608" w:rsidRDefault="5960B608" w14:paraId="2FC895ED" w14:textId="415DE182">
      <w:pPr>
        <w:pStyle w:val="Photo"/>
        <w:ind w:left="0"/>
        <w:jc w:val="left"/>
        <w:rPr>
          <w:rFonts w:ascii="Calibri" w:hAnsi="Calibri" w:eastAsia="Calibri" w:cs="Calibri"/>
          <w:b w:val="0"/>
          <w:bCs w:val="0"/>
          <w:color w:val="000000" w:themeColor="text1" w:themeTint="FF" w:themeShade="FF"/>
          <w:sz w:val="24"/>
          <w:szCs w:val="24"/>
        </w:rPr>
      </w:pPr>
      <w:r w:rsidRPr="5960B608" w:rsidR="5960B608">
        <w:rPr>
          <w:rFonts w:ascii="Calibri" w:hAnsi="Calibri" w:eastAsia="Calibri" w:cs="Calibri"/>
          <w:b w:val="0"/>
          <w:bCs w:val="0"/>
          <w:color w:val="000000" w:themeColor="text1" w:themeTint="FF" w:themeShade="FF"/>
          <w:sz w:val="24"/>
          <w:szCs w:val="24"/>
        </w:rPr>
        <w:t xml:space="preserve">Davies O and on behalf of </w:t>
      </w:r>
      <w:r w:rsidRPr="5960B608" w:rsidR="5960B608">
        <w:rPr>
          <w:rFonts w:ascii="Calibri" w:hAnsi="Calibri" w:eastAsia="Calibri" w:cs="Calibri"/>
          <w:b w:val="0"/>
          <w:bCs w:val="0"/>
          <w:color w:val="000000" w:themeColor="text1" w:themeTint="FF" w:themeShade="FF"/>
          <w:sz w:val="24"/>
          <w:szCs w:val="24"/>
        </w:rPr>
        <w:t>Carmarthenshire</w:t>
      </w:r>
      <w:r w:rsidRPr="5960B608" w:rsidR="5960B608">
        <w:rPr>
          <w:rFonts w:ascii="Calibri" w:hAnsi="Calibri" w:eastAsia="Calibri" w:cs="Calibri"/>
          <w:b w:val="0"/>
          <w:bCs w:val="0"/>
          <w:color w:val="000000" w:themeColor="text1" w:themeTint="FF" w:themeShade="FF"/>
          <w:sz w:val="24"/>
          <w:szCs w:val="24"/>
        </w:rPr>
        <w:t xml:space="preserve"> County Council (2020 December)</w:t>
      </w:r>
    </w:p>
    <w:p w:rsidR="5960B608" w:rsidP="5960B608" w:rsidRDefault="5960B608" w14:paraId="54517CF2" w14:textId="7E37F66F">
      <w:pPr>
        <w:pStyle w:val="Photo"/>
        <w:ind w:left="0"/>
        <w:jc w:val="left"/>
        <w:rPr>
          <w:rFonts w:ascii="Calibri" w:hAnsi="Calibri" w:eastAsia="Calibri" w:cs="Calibri"/>
          <w:b w:val="0"/>
          <w:bCs w:val="0"/>
          <w:color w:val="000000" w:themeColor="text1" w:themeTint="FF" w:themeShade="FF"/>
          <w:sz w:val="24"/>
          <w:szCs w:val="24"/>
        </w:rPr>
      </w:pPr>
      <w:hyperlink r:id="R2da646c48626436a">
        <w:r w:rsidRPr="5960B608" w:rsidR="5960B608">
          <w:rPr>
            <w:rStyle w:val="Hyperlink"/>
            <w:rFonts w:ascii="Calibri" w:hAnsi="Calibri" w:eastAsia="Calibri" w:cs="Calibri"/>
            <w:b w:val="0"/>
            <w:bCs w:val="0"/>
            <w:sz w:val="24"/>
            <w:szCs w:val="24"/>
          </w:rPr>
          <w:t>https://newcastleemlyn.carmarthenshiretowns.info/CMS/uploadpdfs/1614856636.pdf</w:t>
        </w:r>
      </w:hyperlink>
    </w:p>
    <w:p w:rsidR="5960B608" w:rsidP="5960B608" w:rsidRDefault="5960B608" w14:paraId="5E679B28" w14:textId="706CC1D8">
      <w:pPr>
        <w:pStyle w:val="Photo"/>
        <w:ind w:left="0"/>
        <w:jc w:val="left"/>
        <w:rPr>
          <w:rFonts w:ascii="Calibri" w:hAnsi="Calibri" w:eastAsia="Calibri" w:cs="Calibri"/>
          <w:b w:val="0"/>
          <w:bCs w:val="0"/>
          <w:sz w:val="24"/>
          <w:szCs w:val="24"/>
        </w:rPr>
      </w:pPr>
    </w:p>
    <w:p w:rsidR="5960B608" w:rsidP="5960B608" w:rsidRDefault="5960B608" w14:paraId="223D6442" w14:textId="5FD61163">
      <w:pPr>
        <w:pStyle w:val="Photo"/>
        <w:ind w:left="0"/>
        <w:jc w:val="left"/>
        <w:rPr>
          <w:rFonts w:ascii="Calibri" w:hAnsi="Calibri" w:eastAsia="Calibri" w:cs="Calibri"/>
          <w:b w:val="0"/>
          <w:bCs w:val="0"/>
          <w:color w:val="000000" w:themeColor="text1" w:themeTint="FF" w:themeShade="FF"/>
          <w:sz w:val="24"/>
          <w:szCs w:val="24"/>
        </w:rPr>
      </w:pPr>
      <w:proofErr w:type="spellStart"/>
      <w:r w:rsidRPr="5960B608" w:rsidR="5960B608">
        <w:rPr>
          <w:rFonts w:ascii="Calibri" w:hAnsi="Calibri" w:eastAsia="Calibri" w:cs="Calibri"/>
          <w:b w:val="0"/>
          <w:bCs w:val="0"/>
          <w:color w:val="000000" w:themeColor="text1" w:themeTint="FF" w:themeShade="FF"/>
          <w:sz w:val="24"/>
          <w:szCs w:val="24"/>
        </w:rPr>
        <w:t>Actif</w:t>
      </w:r>
      <w:proofErr w:type="spellEnd"/>
      <w:r w:rsidRPr="5960B608" w:rsidR="5960B608">
        <w:rPr>
          <w:rFonts w:ascii="Calibri" w:hAnsi="Calibri" w:eastAsia="Calibri" w:cs="Calibri"/>
          <w:b w:val="0"/>
          <w:bCs w:val="0"/>
          <w:color w:val="000000" w:themeColor="text1" w:themeTint="FF" w:themeShade="FF"/>
          <w:sz w:val="24"/>
          <w:szCs w:val="24"/>
        </w:rPr>
        <w:t xml:space="preserve"> </w:t>
      </w:r>
      <w:r w:rsidRPr="5960B608" w:rsidR="5960B608">
        <w:rPr>
          <w:rFonts w:ascii="Calibri" w:hAnsi="Calibri" w:eastAsia="Calibri" w:cs="Calibri"/>
          <w:b w:val="0"/>
          <w:bCs w:val="0"/>
          <w:color w:val="000000" w:themeColor="text1" w:themeTint="FF" w:themeShade="FF"/>
          <w:sz w:val="24"/>
          <w:szCs w:val="24"/>
        </w:rPr>
        <w:t>(2018</w:t>
      </w:r>
      <w:r w:rsidRPr="5960B608" w:rsidR="5960B608">
        <w:rPr>
          <w:rFonts w:ascii="Calibri" w:hAnsi="Calibri" w:eastAsia="Calibri" w:cs="Calibri"/>
          <w:b w:val="0"/>
          <w:bCs w:val="0"/>
          <w:color w:val="000000" w:themeColor="text1" w:themeTint="FF" w:themeShade="FF"/>
          <w:sz w:val="24"/>
          <w:szCs w:val="24"/>
        </w:rPr>
        <w:t xml:space="preserve"> September) </w:t>
      </w:r>
      <w:r w:rsidRPr="5960B608" w:rsidR="5960B608">
        <w:rPr>
          <w:rFonts w:ascii="Calibri" w:hAnsi="Calibri" w:eastAsia="Calibri" w:cs="Calibri"/>
          <w:b w:val="0"/>
          <w:bCs w:val="0"/>
          <w:i w:val="1"/>
          <w:iCs w:val="1"/>
          <w:color w:val="000000" w:themeColor="text1" w:themeTint="FF" w:themeShade="FF"/>
          <w:sz w:val="24"/>
          <w:szCs w:val="24"/>
        </w:rPr>
        <w:t xml:space="preserve">Newcastle Emlyn </w:t>
      </w:r>
    </w:p>
    <w:p w:rsidR="5960B608" w:rsidP="5960B608" w:rsidRDefault="5960B608" w14:paraId="4041D702" w14:textId="6EE89B10">
      <w:pPr>
        <w:pStyle w:val="Photo"/>
        <w:ind w:left="0"/>
        <w:jc w:val="left"/>
        <w:rPr>
          <w:rFonts w:ascii="Calibri" w:hAnsi="Calibri" w:eastAsia="Calibri" w:cs="Calibri"/>
          <w:b w:val="0"/>
          <w:bCs w:val="0"/>
          <w:sz w:val="24"/>
          <w:szCs w:val="24"/>
        </w:rPr>
      </w:pPr>
      <w:hyperlink r:id="R9351a56fd4584b74">
        <w:r w:rsidRPr="5960B608" w:rsidR="5960B608">
          <w:rPr>
            <w:rStyle w:val="Hyperlink"/>
            <w:rFonts w:ascii="Calibri" w:hAnsi="Calibri" w:eastAsia="Calibri" w:cs="Calibri"/>
            <w:b w:val="0"/>
            <w:bCs w:val="0"/>
            <w:sz w:val="24"/>
            <w:szCs w:val="24"/>
          </w:rPr>
          <w:t>https://www.actif.wales/locations/newcastle-emlyn/</w:t>
        </w:r>
      </w:hyperlink>
    </w:p>
    <w:p w:rsidR="5960B608" w:rsidP="5960B608" w:rsidRDefault="5960B608" w14:paraId="730E6F8C" w14:textId="2C5CAEFD">
      <w:pPr>
        <w:pStyle w:val="Photo"/>
        <w:ind w:left="0"/>
        <w:jc w:val="left"/>
        <w:rPr>
          <w:rFonts w:ascii="Calibri" w:hAnsi="Calibri" w:eastAsia="Calibri" w:cs="Calibri"/>
          <w:b w:val="0"/>
          <w:bCs w:val="0"/>
          <w:sz w:val="24"/>
          <w:szCs w:val="24"/>
        </w:rPr>
      </w:pPr>
    </w:p>
    <w:p w:rsidR="5960B608" w:rsidP="5960B608" w:rsidRDefault="5960B608" w14:paraId="508276B2" w14:textId="2DE0C914">
      <w:pPr>
        <w:pStyle w:val="Photo"/>
        <w:ind w:left="0"/>
        <w:jc w:val="left"/>
        <w:rPr>
          <w:rFonts w:ascii="Calibri" w:hAnsi="Calibri" w:eastAsia="Calibri" w:cs="Calibri"/>
          <w:b w:val="0"/>
          <w:bCs w:val="0"/>
          <w:sz w:val="24"/>
          <w:szCs w:val="24"/>
        </w:rPr>
      </w:pPr>
    </w:p>
    <w:p w:rsidR="5960B608" w:rsidP="5960B608" w:rsidRDefault="5960B608" w14:paraId="5D8749FF" w14:textId="37913E90">
      <w:pPr>
        <w:pStyle w:val="Photo"/>
        <w:ind w:left="0"/>
        <w:jc w:val="left"/>
        <w:rPr>
          <w:rFonts w:ascii="Calibri" w:hAnsi="Calibri" w:eastAsia="Calibri" w:cs="Calibri"/>
          <w:b w:val="0"/>
          <w:bCs w:val="0"/>
          <w:sz w:val="24"/>
          <w:szCs w:val="24"/>
        </w:rPr>
      </w:pPr>
    </w:p>
    <w:p w:rsidR="5960B608" w:rsidP="5960B608" w:rsidRDefault="5960B608" w14:paraId="46D87039" w14:textId="0CF22D40">
      <w:pPr>
        <w:pStyle w:val="Photo"/>
        <w:ind w:left="0"/>
        <w:jc w:val="left"/>
        <w:rPr>
          <w:rFonts w:ascii="Calibri" w:hAnsi="Calibri" w:eastAsia="Calibri" w:cs="Calibri"/>
          <w:b w:val="0"/>
          <w:bCs w:val="0"/>
          <w:color w:val="000000" w:themeColor="text1" w:themeTint="FF" w:themeShade="FF"/>
          <w:sz w:val="24"/>
          <w:szCs w:val="24"/>
        </w:rPr>
      </w:pPr>
    </w:p>
    <w:sectPr w:rsidRPr="003026E0" w:rsidR="002C74C0" w:rsidSect="00FA37F4">
      <w:footerReference w:type="default" r:id="rId11"/>
      <w:pgSz w:w="11906" w:h="16838" w:orient="portrait" w:code="9"/>
      <w:pgMar w:top="1728" w:right="1800" w:bottom="1440" w:left="1800" w:header="720" w:footer="720" w:gutter="0"/>
      <w:pgNumType w:start="0"/>
      <w:cols w:space="720"/>
      <w:titlePg/>
      <w:docGrid w:linePitch="360"/>
      <w:headerReference w:type="default" r:id="R898f087e2ec5413b"/>
      <w:headerReference w:type="first" r:id="R41f53b872ab041f8"/>
      <w:footerReference w:type="first" r:id="R681b5fe9d46a4ac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D0B2D" w:rsidP="00C6554A" w:rsidRDefault="00DD0B2D" w14:paraId="704C13D4" w14:textId="77777777">
      <w:pPr>
        <w:spacing w:before="0" w:after="0" w:line="240" w:lineRule="auto"/>
      </w:pPr>
      <w:r>
        <w:separator/>
      </w:r>
    </w:p>
  </w:endnote>
  <w:endnote w:type="continuationSeparator" w:id="0">
    <w:p w:rsidR="00DD0B2D" w:rsidP="00C6554A" w:rsidRDefault="00DD0B2D" w14:paraId="1FDD6EC0" w14:textId="77777777">
      <w:pPr>
        <w:spacing w:before="0" w:after="0" w:line="240" w:lineRule="auto"/>
      </w:pPr>
      <w:r>
        <w:continuationSeparator/>
      </w:r>
    </w:p>
  </w:endnote>
</w:endnotes>
</file>

<file path=word/fontTable2.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765"/>
      <w:gridCol w:w="2765"/>
      <w:gridCol w:w="2765"/>
    </w:tblGrid>
    <w:tr w:rsidR="0DB69243" w:rsidTr="0DB69243" w14:paraId="7FBF965B">
      <w:tc>
        <w:tcPr>
          <w:tcW w:w="2765" w:type="dxa"/>
          <w:tcMar/>
        </w:tcPr>
        <w:p w:rsidR="0DB69243" w:rsidP="0DB69243" w:rsidRDefault="0DB69243" w14:paraId="16A4E603" w14:textId="7CFAEAAD">
          <w:pPr>
            <w:pStyle w:val="Header"/>
            <w:bidi w:val="0"/>
            <w:ind w:left="-115"/>
            <w:jc w:val="left"/>
          </w:pPr>
        </w:p>
      </w:tc>
      <w:tc>
        <w:tcPr>
          <w:tcW w:w="2765" w:type="dxa"/>
          <w:tcMar/>
        </w:tcPr>
        <w:p w:rsidR="0DB69243" w:rsidP="0DB69243" w:rsidRDefault="0DB69243" w14:paraId="18301A53" w14:textId="3C40051A">
          <w:pPr>
            <w:pStyle w:val="Header"/>
            <w:bidi w:val="0"/>
            <w:jc w:val="center"/>
          </w:pPr>
        </w:p>
      </w:tc>
      <w:tc>
        <w:tcPr>
          <w:tcW w:w="2765" w:type="dxa"/>
          <w:tcMar/>
        </w:tcPr>
        <w:p w:rsidR="0DB69243" w:rsidP="0DB69243" w:rsidRDefault="0DB69243" w14:paraId="133C7D3A" w14:textId="0A95ED23">
          <w:pPr>
            <w:pStyle w:val="Header"/>
            <w:bidi w:val="0"/>
            <w:ind w:right="-115"/>
            <w:jc w:val="right"/>
          </w:pPr>
        </w:p>
      </w:tc>
    </w:tr>
  </w:tbl>
  <w:p w:rsidR="0DB69243" w:rsidP="0DB69243" w:rsidRDefault="0DB69243" w14:paraId="1E169F55" w14:textId="2010DE09">
    <w:pPr>
      <w:pStyle w:val="Footer"/>
      <w:bidi w:val="0"/>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DB69243" w:rsidP="0DB69243" w:rsidRDefault="0DB69243" w14:paraId="7C717B27" w14:textId="2A6CEBCD">
    <w:pPr>
      <w:pStyle w:val="Footer"/>
      <w:jc w:val="center"/>
    </w:pPr>
    <w:r>
      <w:fldChar w:fldCharType="begin"/>
    </w:r>
    <w:r>
      <w:instrText xml:space="preserve">PAGE</w:instrText>
    </w:r>
    <w:r>
      <w:fldChar w:fldCharType="separate"/>
    </w:r>
    <w:r>
      <w:fldChar w:fldCharType="end"/>
    </w:r>
  </w:p>
  <w:p w:rsidR="002163EE" w:rsidRDefault="00ED7C44" w14:paraId="4BEB5005" w14:textId="1E3C37F1">
    <w:pPr>
      <w:pStyle w:val="Footer"/>
    </w:pPr>
    <w:r>
      <w:rPr>
        <w:lang w:bidi="en-GB"/>
      </w:rPr>
      <w:t xml:space="preserve">Page </w:t>
    </w:r>
    <w:r>
      <w:rPr>
        <w:lang w:bidi="en-GB"/>
      </w:rPr>
      <w:fldChar w:fldCharType="begin"/>
    </w:r>
    <w:r>
      <w:rPr>
        <w:lang w:bidi="en-GB"/>
      </w:rPr>
      <w:instrText xml:space="preserve"> PAGE  \* Arabic  \* MERGEFORMAT </w:instrText>
    </w:r>
    <w:r>
      <w:rPr>
        <w:lang w:bidi="en-GB"/>
      </w:rPr>
      <w:fldChar w:fldCharType="separate"/>
    </w:r>
    <w:r w:rsidR="00FA37F4">
      <w:rPr>
        <w:lang w:bidi="en-GB"/>
      </w:rPr>
      <w:t>1</w:t>
    </w:r>
    <w:r>
      <w:rPr>
        <w:lang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D0B2D" w:rsidP="00C6554A" w:rsidRDefault="00DD0B2D" w14:paraId="632041CC" w14:textId="77777777">
      <w:pPr>
        <w:spacing w:before="0" w:after="0" w:line="240" w:lineRule="auto"/>
      </w:pPr>
      <w:r>
        <w:separator/>
      </w:r>
    </w:p>
  </w:footnote>
  <w:footnote w:type="continuationSeparator" w:id="0">
    <w:p w:rsidR="00DD0B2D" w:rsidP="00C6554A" w:rsidRDefault="00DD0B2D" w14:paraId="11202D52" w14:textId="77777777">
      <w:pPr>
        <w:spacing w:before="0"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765"/>
      <w:gridCol w:w="2765"/>
      <w:gridCol w:w="2765"/>
    </w:tblGrid>
    <w:tr w:rsidR="0DB69243" w:rsidTr="0DB69243" w14:paraId="7964D27D">
      <w:tc>
        <w:tcPr>
          <w:tcW w:w="2765" w:type="dxa"/>
          <w:tcMar/>
        </w:tcPr>
        <w:p w:rsidR="0DB69243" w:rsidP="0DB69243" w:rsidRDefault="0DB69243" w14:paraId="6C546C40" w14:textId="31C72458">
          <w:pPr>
            <w:pStyle w:val="Header"/>
            <w:bidi w:val="0"/>
            <w:ind w:left="-115"/>
            <w:jc w:val="left"/>
          </w:pPr>
        </w:p>
      </w:tc>
      <w:tc>
        <w:tcPr>
          <w:tcW w:w="2765" w:type="dxa"/>
          <w:tcMar/>
        </w:tcPr>
        <w:p w:rsidR="0DB69243" w:rsidP="0DB69243" w:rsidRDefault="0DB69243" w14:paraId="2F64F9D1" w14:textId="05440062">
          <w:pPr>
            <w:pStyle w:val="Header"/>
            <w:bidi w:val="0"/>
            <w:jc w:val="center"/>
          </w:pPr>
        </w:p>
      </w:tc>
      <w:tc>
        <w:tcPr>
          <w:tcW w:w="2765" w:type="dxa"/>
          <w:tcMar/>
        </w:tcPr>
        <w:p w:rsidR="0DB69243" w:rsidP="0DB69243" w:rsidRDefault="0DB69243" w14:paraId="67A94173" w14:textId="0A538C6D">
          <w:pPr>
            <w:pStyle w:val="Header"/>
            <w:bidi w:val="0"/>
            <w:ind w:right="-115"/>
            <w:jc w:val="right"/>
          </w:pPr>
        </w:p>
      </w:tc>
    </w:tr>
  </w:tbl>
  <w:p w:rsidR="0DB69243" w:rsidP="0DB69243" w:rsidRDefault="0DB69243" w14:paraId="1B372AE1" w14:textId="4732621A">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765"/>
      <w:gridCol w:w="2765"/>
      <w:gridCol w:w="2765"/>
    </w:tblGrid>
    <w:tr w:rsidR="0DB69243" w:rsidTr="0DB69243" w14:paraId="33615C56">
      <w:tc>
        <w:tcPr>
          <w:tcW w:w="2765" w:type="dxa"/>
          <w:tcMar/>
        </w:tcPr>
        <w:p w:rsidR="0DB69243" w:rsidP="0DB69243" w:rsidRDefault="0DB69243" w14:paraId="16A82D94" w14:textId="47998F06">
          <w:pPr>
            <w:pStyle w:val="Header"/>
            <w:bidi w:val="0"/>
            <w:ind w:left="-115"/>
            <w:jc w:val="left"/>
          </w:pPr>
        </w:p>
      </w:tc>
      <w:tc>
        <w:tcPr>
          <w:tcW w:w="2765" w:type="dxa"/>
          <w:tcMar/>
        </w:tcPr>
        <w:p w:rsidR="0DB69243" w:rsidP="0DB69243" w:rsidRDefault="0DB69243" w14:paraId="4512DDB5" w14:textId="204D804E">
          <w:pPr>
            <w:pStyle w:val="Header"/>
            <w:bidi w:val="0"/>
            <w:jc w:val="center"/>
          </w:pPr>
        </w:p>
      </w:tc>
      <w:tc>
        <w:tcPr>
          <w:tcW w:w="2765" w:type="dxa"/>
          <w:tcMar/>
        </w:tcPr>
        <w:p w:rsidR="0DB69243" w:rsidP="0DB69243" w:rsidRDefault="0DB69243" w14:paraId="1DCAD9E8" w14:textId="32CB5760">
          <w:pPr>
            <w:pStyle w:val="Header"/>
            <w:bidi w:val="0"/>
            <w:ind w:right="-115"/>
            <w:jc w:val="right"/>
          </w:pPr>
        </w:p>
      </w:tc>
    </w:tr>
  </w:tbl>
  <w:p w:rsidR="0DB69243" w:rsidP="0DB69243" w:rsidRDefault="0DB69243" w14:paraId="29785ABE" w14:textId="20A9EA8E">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jru+5AdJweJBGs" int2:id="YrwebCBr">
      <int2:state int2:type="AugLoop_Text_Critique" int2:value="Rejected"/>
    </int2:textHash>
    <int2:textHash int2:hashCode="94tQPxbYWp79G+" int2:id="jRccfVKf">
      <int2:state int2:type="AugLoop_Text_Critique" int2:value="Rejected"/>
    </int2:textHash>
    <int2:textHash int2:hashCode="vYaB4yX294nK9+" int2:id="Ntmx0TAx">
      <int2:state int2:type="AugLoop_Text_Critique" int2:value="Rejected"/>
    </int2:textHash>
    <int2:textHash int2:hashCode="gyX685Fu57+2MG" int2:id="FN7FpCDj">
      <int2:state int2:type="AugLoop_Text_Critique" int2:value="Rejected"/>
    </int2:textHash>
    <int2:textHash int2:hashCode="06GjtRXS+gRZ12" int2:id="5705NR7n">
      <int2:state int2:type="AugLoop_Text_Critique" int2:value="Rejected"/>
    </int2:textHash>
    <int2:textHash int2:hashCode="GP9D9KCYiDFnwE" int2:id="AImdxAhK">
      <int2:state int2:type="AugLoop_Text_Critique" int2:value="Rejected"/>
    </int2:textHash>
    <int2:textHash int2:hashCode="v9fu1ddnFE+IM7" int2:id="aqZ2Djw5">
      <int2:state int2:type="AugLoop_Text_Critique" int2:value="Rejected"/>
    </int2:textHash>
    <int2:textHash int2:hashCode="0lXQ0GySJQ8tJA" int2:id="nPon2NRq">
      <int2:state int2:type="AugLoop_Text_Critique" int2:value="Rejected"/>
    </int2:textHash>
    <int2:textHash int2:hashCode="ISJ+OdsJeRaCGz" int2:id="QTryvE3x">
      <int2:state int2:type="AugLoop_Text_Critique" int2:value="Rejected"/>
    </int2:textHash>
    <int2:textHash int2:hashCode="cXipBTUY/xxeQB" int2:id="B5AsQuRc">
      <int2:state int2:type="AugLoop_Text_Critique" int2:value="Rejected"/>
    </int2:textHash>
    <int2:textHash int2:hashCode="Iykxk2qbClVYIp" int2:id="Qsx5d9UR">
      <int2:state int2:type="LegacyProofing" int2:value="Rejected"/>
    </int2:textHash>
    <int2:textHash int2:hashCode="ZEuAXJ70ZjuL4N" int2:id="DlD68o9G">
      <int2:state int2:type="LegacyProofing" int2:value="Rejected"/>
    </int2:textHash>
    <int2:textHash int2:hashCode="AnzreyyBzCkxcs" int2:id="suqH4Sbl">
      <int2:state int2:type="LegacyProofing" int2:value="Rejected"/>
    </int2:textHash>
    <int2:textHash int2:hashCode="2qpXpZJMHmlXMC" int2:id="21usN92m">
      <int2:state int2:type="LegacyProofing" int2:value="Rejected"/>
    </int2:textHash>
    <int2:textHash int2:hashCode="sAQ4xIp3ezBhBH" int2:id="pmuqnLiB">
      <int2:state int2:type="LegacyProofing" int2:value="Rejected"/>
    </int2:textHash>
    <int2:textHash int2:hashCode="JoD/KUus7MmfYv" int2:id="3UE45fje">
      <int2:state int2:type="LegacyProofing" int2:value="Rejected"/>
    </int2:textHash>
    <int2:bookmark int2:bookmarkName="_Int_Uh9DqAzO" int2:invalidationBookmarkName="" int2:hashCode="C/gdYFSDhXX8S9" int2:id="i8WADp9H">
      <int2:extLst>
        <oel:ext uri="426473B9-03D8-482F-96C9-C2C85392BACA">
          <int2:similarityCritique int2:version="1" int2:context="The town supports several different regional employers including Dairy partners together with a number of well engaged industrial areas hosting a wide range of enterprises such as IT businesses.">
            <int2:source int2:sourceType="Online" int2:sourceTitle="About Newcastle Emlyn" int2:sourceUrl="https://newcastleemlyn.carmarthenshire-towns.info/index.php?contentid=46" int2:sourceSnippet="The town supports several large regional employers including Dairy Partners together with a number of well occupied industrial areas hosting a range of enterprises including biotech and IT businesses. The town also directly supports the rural economy through the livestock market and associated feed merchants, machinery and engineering uses.">
              <int2:suggestions int2:citationType="Inline">
                <int2:suggestion int2:citationStyle="Mla" int2:isIdentical="0">
                  <int2:citationText>(“About Newcastle Emlyn”)</int2:citationText>
                </int2:suggestion>
                <int2:suggestion int2:citationStyle="Apa" int2:isIdentical="0">
                  <int2:citationText>(“About Newcastle Emlyn”)</int2:citationText>
                </int2:suggestion>
                <int2:suggestion int2:citationStyle="Chicago" int2:isIdentical="0">
                  <int2:citationText>(“About Newcastle Emlyn”)</int2:citationText>
                </int2:suggestion>
              </int2:suggestions>
              <int2:suggestions int2:citationType="Full">
                <int2:suggestion int2:citationStyle="Mla" int2:isIdentical="0">
                  <int2:citationText>&lt;i&gt;About Newcastle Emlyn&lt;/i&gt;, https://newcastleemlyn.carmarthenshire-towns.info/index.php?contentid=46.</int2:citationText>
                </int2:suggestion>
                <int2:suggestion int2:citationStyle="Apa" int2:isIdentical="0">
                  <int2:citationText>&lt;i&gt;About Newcastle Emlyn&lt;/i&gt;. (n.d.). Retrieved from https://newcastleemlyn.carmarthenshire-towns.info/index.php?contentid=46</int2:citationText>
                </int2:suggestion>
                <int2:suggestion int2:citationStyle="Chicago" int2:isIdentical="0">
                  <int2:citationText>“About Newcastle Emlyn” n.d., https://newcastleemlyn.carmarthenshire-towns.info/index.php?contentid=46.</int2:citationText>
                </int2:suggestion>
              </int2:suggestions>
            </int2:source>
            <int2:source int2:sourceType="Online" int2:sourceTitle="Newcastle Emlyn Economic Recovery &amp; Growth Plan" int2:sourceUrl="https://newcastleemlyn.carmarthenshire-towns.info/CMS/uploadpdfs/1614856636.pdf" int2:sourceSnippet="The town supports several large regional employers including Dairy Partners together with a number of well occupied industrial areas hosting a range of enterprises including biotech and IT businesses. The town also directly supports the rural economy through the livestock market and associated feed merchants, machinery and">
              <int2:suggestions int2:citationType="Inline">
                <int2:suggestion int2:citationStyle="Mla" int2:isIdentical="0">
                  <int2:citationText>(“Newcastle Emlyn Economic Recovery &amp; Growth Plan”)</int2:citationText>
                </int2:suggestion>
                <int2:suggestion int2:citationStyle="Apa" int2:isIdentical="0">
                  <int2:citationText>(“Newcastle Emlyn Economic Recovery &amp; Growth Plan”)</int2:citationText>
                </int2:suggestion>
                <int2:suggestion int2:citationStyle="Chicago" int2:isIdentical="0">
                  <int2:citationText>(“Newcastle Emlyn Economic Recovery &amp; Growth Plan”)</int2:citationText>
                </int2:suggestion>
              </int2:suggestions>
              <int2:suggestions int2:citationType="Full">
                <int2:suggestion int2:citationStyle="Mla" int2:isIdentical="0">
                  <int2:citationText>&lt;i&gt;Newcastle Emlyn Economic Recovery &amp; Growth Plan&lt;/i&gt;, https://newcastleemlyn.carmarthenshire-towns.info/CMS/uploadpdfs/1614856636.pdf.</int2:citationText>
                </int2:suggestion>
                <int2:suggestion int2:citationStyle="Apa" int2:isIdentical="0">
                  <int2:citationText>&lt;i&gt;Newcastle Emlyn Economic Recovery &amp; Growth Plan&lt;/i&gt;. (n.d.). Retrieved from https://newcastleemlyn.carmarthenshire-towns.info/CMS/uploadpdfs/1614856636.pdf</int2:citationText>
                </int2:suggestion>
                <int2:suggestion int2:citationStyle="Chicago" int2:isIdentical="0">
                  <int2:citationText>“Newcastle Emlyn Economic Recovery &amp; Growth Plan” n.d., https://newcastleemlyn.carmarthenshire-towns.info/CMS/uploadpdfs/1614856636.pdf.</int2:citationText>
                </int2:suggestion>
              </int2:suggestions>
            </int2:source>
          </int2:similarityCritique>
        </oel:ext>
      </int2:extLst>
    </int2:bookmark>
    <int2:bookmark int2:bookmarkName="_Int_SdXnDqko" int2:invalidationBookmarkName="" int2:hashCode="FhxCN58vOqq4SL" int2:id="H5lnsQtz">
      <int2:state int2:type="LegacyProofing" int2:value="Rejected"/>
    </int2:bookmark>
    <int2:bookmark int2:bookmarkName="_Int_EOnAOFFb" int2:invalidationBookmarkName="" int2:hashCode="oDKeFME1Nby2NZ" int2:id="mgz5OFgv">
      <int2:state int2:type="LegacyProofing" int2:value="Rejected"/>
    </int2:bookmark>
    <int2:bookmark int2:bookmarkName="_Int_eQ6swbYW" int2:invalidationBookmarkName="" int2:hashCode="ISJ+OdsJeRaCGz" int2:id="QdzakHYG">
      <int2:state int2:type="LegacyProofing" int2:value="Rejected"/>
    </int2:bookmark>
    <int2:bookmark int2:bookmarkName="_Int_8JQrDV3K" int2:invalidationBookmarkName="" int2:hashCode="0lXQ0GySJQ8tJA" int2:id="0HzDm2jP">
      <int2:state int2:type="LegacyProofing" int2:value="Rejected"/>
    </int2:bookmark>
    <int2:bookmark int2:bookmarkName="_Int_QFFKNZyl" int2:invalidationBookmarkName="" int2:hashCode="v9fu1ddnFE+IM7" int2:id="NeQgNChI">
      <int2:state int2:type="LegacyProofing" int2:value="Rejected"/>
    </int2:bookmark>
    <int2:bookmark int2:bookmarkName="_Int_dP3LPNg4" int2:invalidationBookmarkName="" int2:hashCode="GP9D9KCYiDFnwE" int2:id="4s7LXZZ7">
      <int2:state int2:type="LegacyProofing" int2:value="Rejected"/>
    </int2:bookmark>
    <int2:bookmark int2:bookmarkName="_Int_NSdBku71" int2:invalidationBookmarkName="" int2:hashCode="06GjtRXS+gRZ12" int2:id="Sufo7uYQ">
      <int2:state int2:type="LegacyProofing" int2:value="Rejected"/>
    </int2:bookmark>
    <int2:bookmark int2:bookmarkName="_Int_QUEhqNpe" int2:invalidationBookmarkName="" int2:hashCode="3gGakB0a6JbTnX" int2:id="hkjF5cd5">
      <int2:state int2:type="LegacyProofing" int2:value="Rejected"/>
    </int2:bookmark>
    <int2:bookmark int2:bookmarkName="_Int_aPXrlxfL" int2:invalidationBookmarkName="" int2:hashCode="vYaB4yX294nK9+" int2:id="d4FCJlkH">
      <int2:state int2:type="LegacyProofing" int2:value="Rejected"/>
    </int2:bookmark>
    <int2:bookmark int2:bookmarkName="_Int_rHWwPnrA" int2:invalidationBookmarkName="" int2:hashCode="3gGakB0a6JbTnX" int2:id="SR6Gd7k0">
      <int2:state int2:type="LegacyProofing" int2:value="Rejected"/>
    </int2:bookmark>
    <int2:bookmark int2:bookmarkName="_Int_OIJXkpSD" int2:invalidationBookmarkName="" int2:hashCode="94tQPxbYWp79G+" int2:id="9gAVsbdH">
      <int2:state int2:type="LegacyProofing" int2:value="Rejected"/>
    </int2:bookmark>
    <int2:entireDocument int2:id="EU90YnCS">
      <int2:extLst>
        <oel:ext uri="E302BA01-7950-474C-9AD3-286E660C40A8">
          <int2:similaritySummary int2:version="1" int2:runId="1646352887513" int2:tilesCheckedInThisRun="87" int2:totalNumOfTiles="87" int2:similarityAnnotationCount="3" int2:numWords="2747" int2:numFlaggedWords="84"/>
        </oel:ext>
      </int2:extLst>
    </int2:entireDocument>
  </int2:observations>
  <int2:intelligenceSettings/>
  <int2:onDemandWorkflows>
    <int2:onDemandWorkflow int2:type="SimilarityCheck" int2:paragraphVersions="2BE9E398-6BF9DD00 55E45BFA-0761FDC9 047AC497-1348B098 396C149F-4CF94F15 4AF6D1CF-410390D5 3BC4E947-23D3F9A0 559D3369-3973F359 23A2ADE9-20824CD6 651D2F89-637B2BF7 1B5B53C3-75721599 7CB0B456-0BEC9D70 28C3EEA2-3197C8D1 06862A9B-31E00039 4DBB87F5-124848C5 69C193E2-7E3430CA 7C8864BA-65AA7BED 377A9521-3253AF64 1EF993D3-4DF1FBF4 38A1A193-233F87C2 1300529A-5887573E 555653DA-1CEF0CDD 17F3EBB0-6CF2CF2C 64F2199B-5495289B 111FD895-4BF97854 41F8A603-767971BC 504DD6A6-3293AB40 64810273-6F604F17 5FD165E9-4F714DC9 5B99F8D3-1C4CDD50 0C4AB113-464DBCD1 785B2F41-363C38FE 1CF115E2-52FD943E 085E9676-6D57B394 2D58E846-6F39DABA 2085855A-64F08346 62D64699-08B2690E 7789D3FE-03B6F825 3B72545F-7822740F 3F108452-2DB29E82 4DE35257-79BD4860 717B8952-7CC41E89 739E46FF-2CBCECE0 444E0A79-4C314826 15383C86-3BE0F8D1 30F98F03-3E7B8CEF 490F46C2-4AEA419C 24F7C399-2FA29F39 2BC8DE3A-496128F7 41892CBB-0742C03D 328049F1-08B58323 57425C47-211A6006 4695B3A2-7FE19335 03F88587-303F587B 2DE2B88F-4F4B763D 001CFB43-3D3A3AAD 028638AA-4843B69F 38FE405F-29F3E864 3ECFD859-64694FBD 10FC98F5-758BE0EC 552EF6BA-50640D44 398D5853-2F9F4267 1AB926D4-78E1DAED 6632378A-10315CB7 03D657B8-2B558D75 75EC546A-4CED6AE7 5E2D7BAA-5B0A2009 1BBE21DA-63825FC8 04053D8B-360BF856 13E05966-6F66C0A7 6135CB90-2BF971E6 5B60412A-4B849F54 0B42CDFF-5A6AB16C 58BC6297-5577FB62 3EE7832C-6B815455 1B7A6996-511C3141 3B6A33C5-56A779BA 3AB14946-3CA90C27 5E10029A-3B53DDE0 7C098CE0-51E3B54B 33842185-7DB2A4F2 7B8709D9-48FFB7E0 00FC3BD7-179A3BCE 4D223CED-23A21C27 4C34DE4D-38F3F87C 6DB3E70A-6D4AA26D 73B76ACA-695B5432 74891AA4-0129514F 5655A020-0D9C6484 10068B8E-6C0A1F21 30ACDF7B-3C5C794D 22B0ECDB-440742FD 2A4EDD81-0148DDCF 5B7AECAA-450E290F 5BD4CD17-5D0E58E2 7B79E04C-3DD0828A 3597705A-1805144E 40F68E01-350E005D 09422AC7-37BEDA3B 56125E7E-617DE818 23993859-1E217859 78FBFFEE-6DDD72BD 51DCA668-0474FB14 0DED62EE-53BA86F4 4465BA6D-41FFC483 7388907E-1D9E0AE0 731850BE-1BD0255F 03B342B2-083F7696 7A8E9049-2541A8BB 152EDAF0-2ECA34DB 0894593E-14951649 74E02921-377086BB 55222616-1CD2423C 6C09350F-7D9C7AE8 1FE0BAAE-04841590 5F12CCCE-1616AE1E 43FA69C3-4AC75B27 442826AC-3A79B627 3C62A606-7D142B1E 735D2010-53705553 1CD6F6FE-70CB5B8F 072DCCE2-2C8A0DD2 41F0CCBA-55F813F3 7CEEDFB8-22CBF2F6 53563042-4E72935F 65D2B04A-0744AA5B 3BECD535-328BEB2C 7E99DD48-42F40636 7D7C8014-612CC200 161C3812-29AEF2BA 57855532-415489AA 0A412072-06A1E6C1 21F23F18-161EE9EF 5A963E76-29FE841D 196B7130-2A63A0E8 468CB9E0-3D406C2E 0C82C2BA-35087561 43E2ABC6-79D39F22 76FE38BF-0B3B5012 0EA6386D-3004971E 53D72439-3A3D74AE 00D1C955-677F6125 2AAF6D7A-43C6A4B3 10BD7C47-1201B115 3374F6DE-651B3FE1 232E3B62-6528AC33 0018EC38-2A6EB825 21E88DE1-4735493C 194365AF-276EA276 12970F69-4D8A43A0 1595B147-4856BD8C 56212E32-43555F5E 40F24DFF-3D19F6BE 56925262-25393D3C 6D7DB867-3A9D9775 2C724035-161BD89D 095E638D-160E8C37 7126105B-5BF0ACAE 7720DDF8-5B19BF87 28B25027-034E1D04 0DB75FE4-70827B4D 4877D872-6247BE99 778AAF05-05ABE651 09754D6A-3E2E9CFC 62E3514C-745744D6 683D8D38-15DF5C18 67E0618E-50A74290 1073BB15-72BBAD0F 3434F0DC-5C09BC6F 63F25979-56DD4708 736BD2E3-38630B00 1F2497EB-5D802DC9 0ABB1ECC-40B42705 17CF04E9-75B5504C 5D2F8949-3E858022 499D738D-425D45AB 0F04A82D-06897147 7A2E40B5-2D6E0F8D 06FB6CDF-75133139 6943FC0D-2CA2FA06 5ED2C339-3D6C93C1 30C8012B-21D2E96B 17227DE6-4A456780 42892FF7-0DB1209B 6EA43894-0034A5BB 77B842F8-3B79C0F5 33D16017-566F4587 649AE41F-7A4ADF1A 37902B0A-330479A4 1DAE56EB-4DFFECF4 530AAA5F-0146A17B 6E0AFF75-49205F46 2D7D8D36-7700018A 03307E2E-54434CC0 551F3C40-6AC13B90 77978037-63DDA357 56DE08E1-0B44CA15 4D096BE5-78C33EBC 039360B1-7DE3F2A4 1470AA5F-63DF20E2 24B44A75-43A35740 01856125-7A6ADF7D 19E2F883-7B1B8A58 5757BDE9-1C518000 03A441E6-725B1EE1 0E68FFB9-3AAA55E5 0A27A36C-2D447F30 23E91128-0F3CBCEF 1449B401-0E1AE854 3AD6807E-43717E9E 0DB4A3A9-5FDB0D55 1CDB6A36-65CD9DDC 525AE8E1-6A9DAAD9 0188F3B5-207EA2F6 415932B0-070F9E39 40AD59A7-34504012 0D5B57E8-7F89C0A8 01AB9040-56970C4A 525D7DFA-7EE8BD2D 2E07E295-435D763E 7DB0E019-56402868 27EB5148-0A98E389 02FFDEEB-4F9D044B 0D1217BD-178D7C76 3BD5E4BC-3B13C934 0377BFEE-1098CD7F 3A4855A4-03E2F90E 229B16CA-37D9F1D1 00501E79-4F5DD0BA 1B82BD0B-2A1CBE5A 39BA2581-0DAA29B9 6585B36C-5F4C0274 6B5B0AAF-5DFD659E 73BDFC24-55F7BE7D 53A7C901-23EBC2C3 10EA7C9E-096BB6C1 7AE73627-7145D959 6F753542-5EA1981F 7F01882B-0B401A6E 43B07496-4A9DE7E3 7E4449F1-421A1249 3C94D739-39DE82FE 55660CE7-61AF39DD 364828C7-10F561D5 7892F1E8-30BFFB53 11F62343-328A09F9 31663248-463550F5 1FE0FCA1-1D3DBB1B 7FF3FC84-3CDFC3FC 461DD671-46880955 7DBE7DE8-26DA9FC8 43B4B263-4FA1F6B9 2575A86C-21548866 64DD10F8-16D7237F 13120648-75EDA73A 250FDE3A-1452D264 335F189F-40CBDDDC 76CEF83B-493BB399 710891BF-010658B8 7B7FBC77-32C96571 1DC9F913-1744751C 751C3DFD-6039A72F 122B776C-235FD468 36702787-47AA6A5D 17F0DCD9-1347B6AC 32539394-5486DFF8 361187CA-7D4F9B48 6B49D0BE-778E9AD5 5BF3FC57-72D5C34E 215795CF-38DCC95D 54093732-23C81FCC 06BC35AC-658F3A40 7416D7D2-44FCF334 76562C97-7FEDA2E7 34584603-12E99718 342D63EA-20D248C0 1C79F6E4-13E9EE1F 7E49268C-523052C4 673EEF66-7DF5FF98 54A2CA9A-1BA68045 2019CB7E-2C366EDB 23DF8F4C-252C15B9 43AB1DAD-00EB1E09 555D1644-66E3DC31 692B24E1-3BDAD6AB 59282D93-251CDB2A 092DF348-7C895D56 344307E5-61652FE4 5A0D824E-3D5ECBD5 005EB249-6F296315 3E26B5DF-540567AA 54D0907D-37BD37B3 6D0CA6FF-056E88D0 79A6D98C-6ABB68EE 2D2EAD8D-16746438 2FC895ED-415DE182 54517CF2-7E37F66F 5E679B28-706CC1D8 223D6442-5FD61163 4041D702-6EE89B10 730E6F8C-2C5CAEFD 508276B2-2DE0C914 5D8749FF-37913E90 46D87039-0CF22D40 6C546C40-31C72458 2F64F9D1-05440062 67A94173-0A538C6D 1B372AE1-4732621A 16A82D94-47998F06 4512DDB5-204D804E 1DCAD9E8-32CB5760 29785ABE-20A9EA8E 7C717B27-0FBA748F 4BEB5005-1E3C37F1 16A4E603-7CFAEAAD 18301A53-3C40051A 133C7D3A-0A95ED23 1E169F55-2010DE09"/>
  </int2:onDemandWorkflows>
</int2:intelligence>
</file>

<file path=word/numbering2.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2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hint="default" w:ascii="Century Gothic" w:hAnsi="Century Gothic"/>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24">
    <w:abstractNumId w:val="21"/>
  </w:num>
  <w:num w:numId="23">
    <w:abstractNumId w:val="20"/>
  </w:num>
  <w:num w:numId="22">
    <w:abstractNumId w:val="19"/>
  </w:num>
  <w:num w:numId="21">
    <w:abstractNumId w:val="18"/>
  </w:num>
  <w:num w:numId="20">
    <w:abstractNumId w:val="17"/>
  </w:num>
  <w:num w:numId="19">
    <w:abstractNumId w:val="16"/>
  </w:num>
  <w:num w:numId="18">
    <w:abstractNumId w:val="15"/>
  </w:num>
  <w:num w:numId="17">
    <w:abstractNumId w:val="14"/>
  </w:num>
  <w:num w:numId="16">
    <w:abstractNumId w:val="13"/>
  </w: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2.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54A"/>
    <w:rsid w:val="00181234"/>
    <w:rsid w:val="002554CD"/>
    <w:rsid w:val="00293B83"/>
    <w:rsid w:val="002B4294"/>
    <w:rsid w:val="003026E0"/>
    <w:rsid w:val="00333D0D"/>
    <w:rsid w:val="004C049F"/>
    <w:rsid w:val="005000E2"/>
    <w:rsid w:val="006A3CE7"/>
    <w:rsid w:val="009F6255"/>
    <w:rsid w:val="00C6554A"/>
    <w:rsid w:val="00D1B5EB"/>
    <w:rsid w:val="00DD0B2D"/>
    <w:rsid w:val="00DE12A8"/>
    <w:rsid w:val="00E89F29"/>
    <w:rsid w:val="00ED7C44"/>
    <w:rsid w:val="00F150CA"/>
    <w:rsid w:val="00FA37F4"/>
    <w:rsid w:val="010AC8A0"/>
    <w:rsid w:val="01683534"/>
    <w:rsid w:val="01CDBF78"/>
    <w:rsid w:val="02A69901"/>
    <w:rsid w:val="02DEE302"/>
    <w:rsid w:val="031D0D2F"/>
    <w:rsid w:val="033FD671"/>
    <w:rsid w:val="037BD923"/>
    <w:rsid w:val="04226423"/>
    <w:rsid w:val="042D327C"/>
    <w:rsid w:val="0463EFEA"/>
    <w:rsid w:val="062E4DE3"/>
    <w:rsid w:val="0677A205"/>
    <w:rsid w:val="07B0514F"/>
    <w:rsid w:val="07B6D885"/>
    <w:rsid w:val="0803301A"/>
    <w:rsid w:val="080B48B5"/>
    <w:rsid w:val="0811D0A3"/>
    <w:rsid w:val="081F87DC"/>
    <w:rsid w:val="083D00FC"/>
    <w:rsid w:val="086DCD17"/>
    <w:rsid w:val="0979C142"/>
    <w:rsid w:val="0B42E977"/>
    <w:rsid w:val="0B8353A0"/>
    <w:rsid w:val="0BA56DD9"/>
    <w:rsid w:val="0BB8CF5F"/>
    <w:rsid w:val="0BF41921"/>
    <w:rsid w:val="0C498C31"/>
    <w:rsid w:val="0C5308D2"/>
    <w:rsid w:val="0C76EF55"/>
    <w:rsid w:val="0CEF682B"/>
    <w:rsid w:val="0D1C4C4A"/>
    <w:rsid w:val="0DB69243"/>
    <w:rsid w:val="0DB82679"/>
    <w:rsid w:val="0DC94669"/>
    <w:rsid w:val="0DE55C92"/>
    <w:rsid w:val="0E066A76"/>
    <w:rsid w:val="0E20376B"/>
    <w:rsid w:val="0EAEAF58"/>
    <w:rsid w:val="0EB81CAB"/>
    <w:rsid w:val="0EBAF462"/>
    <w:rsid w:val="0FA3D1F1"/>
    <w:rsid w:val="0FE56109"/>
    <w:rsid w:val="1056C4C3"/>
    <w:rsid w:val="1063E11F"/>
    <w:rsid w:val="10D500AF"/>
    <w:rsid w:val="112679F5"/>
    <w:rsid w:val="1152AAA6"/>
    <w:rsid w:val="11972DC7"/>
    <w:rsid w:val="11DB9CA8"/>
    <w:rsid w:val="11F29524"/>
    <w:rsid w:val="1265484B"/>
    <w:rsid w:val="12A7BEEE"/>
    <w:rsid w:val="12E630D9"/>
    <w:rsid w:val="138E6585"/>
    <w:rsid w:val="13C3E144"/>
    <w:rsid w:val="13DA5C4A"/>
    <w:rsid w:val="13F37914"/>
    <w:rsid w:val="143887ED"/>
    <w:rsid w:val="1455FD76"/>
    <w:rsid w:val="1483F978"/>
    <w:rsid w:val="14968E54"/>
    <w:rsid w:val="14BCD92F"/>
    <w:rsid w:val="155FB1A5"/>
    <w:rsid w:val="15805D14"/>
    <w:rsid w:val="1581E9A7"/>
    <w:rsid w:val="15925026"/>
    <w:rsid w:val="15F9EB18"/>
    <w:rsid w:val="161BAA63"/>
    <w:rsid w:val="161DD19B"/>
    <w:rsid w:val="16A46C0B"/>
    <w:rsid w:val="16FD893C"/>
    <w:rsid w:val="171C2D75"/>
    <w:rsid w:val="17246D94"/>
    <w:rsid w:val="17C1EC2A"/>
    <w:rsid w:val="17E14048"/>
    <w:rsid w:val="19FDA709"/>
    <w:rsid w:val="1A99A876"/>
    <w:rsid w:val="1AAB15DB"/>
    <w:rsid w:val="1AAED4C4"/>
    <w:rsid w:val="1B05CFD8"/>
    <w:rsid w:val="1CD9D96A"/>
    <w:rsid w:val="1CFDFFDE"/>
    <w:rsid w:val="1D48490A"/>
    <w:rsid w:val="1D9A5B5A"/>
    <w:rsid w:val="1DCE2F5C"/>
    <w:rsid w:val="1E01307F"/>
    <w:rsid w:val="1E61D02D"/>
    <w:rsid w:val="1EFE68B9"/>
    <w:rsid w:val="1F3ABEFF"/>
    <w:rsid w:val="1F49CB33"/>
    <w:rsid w:val="1F83281A"/>
    <w:rsid w:val="1F94145F"/>
    <w:rsid w:val="1FA68C95"/>
    <w:rsid w:val="1FC04C27"/>
    <w:rsid w:val="1FE12E81"/>
    <w:rsid w:val="2060A383"/>
    <w:rsid w:val="20F1C56E"/>
    <w:rsid w:val="21243D66"/>
    <w:rsid w:val="212FE4C0"/>
    <w:rsid w:val="218233DA"/>
    <w:rsid w:val="22333CE5"/>
    <w:rsid w:val="2257AAD1"/>
    <w:rsid w:val="22CBB521"/>
    <w:rsid w:val="237CBAFF"/>
    <w:rsid w:val="23E18820"/>
    <w:rsid w:val="23F861C4"/>
    <w:rsid w:val="2482BB4D"/>
    <w:rsid w:val="24CCD1A8"/>
    <w:rsid w:val="25B90CB7"/>
    <w:rsid w:val="260355E3"/>
    <w:rsid w:val="27E52B01"/>
    <w:rsid w:val="27EC4066"/>
    <w:rsid w:val="27F1755E"/>
    <w:rsid w:val="2860E70F"/>
    <w:rsid w:val="2873A2EE"/>
    <w:rsid w:val="289E0B1C"/>
    <w:rsid w:val="297BCDDB"/>
    <w:rsid w:val="297DC65C"/>
    <w:rsid w:val="299635C9"/>
    <w:rsid w:val="2A6CCE47"/>
    <w:rsid w:val="2AA593A0"/>
    <w:rsid w:val="2ACFF6D4"/>
    <w:rsid w:val="2B1996BD"/>
    <w:rsid w:val="2CA6892C"/>
    <w:rsid w:val="2E1F41CF"/>
    <w:rsid w:val="2E58C624"/>
    <w:rsid w:val="2E9596F6"/>
    <w:rsid w:val="2EE2E472"/>
    <w:rsid w:val="2F543D0B"/>
    <w:rsid w:val="2FBCCCC2"/>
    <w:rsid w:val="2FD71489"/>
    <w:rsid w:val="30730447"/>
    <w:rsid w:val="3073E67A"/>
    <w:rsid w:val="3073E67A"/>
    <w:rsid w:val="30918BBE"/>
    <w:rsid w:val="30C76BCE"/>
    <w:rsid w:val="3156E291"/>
    <w:rsid w:val="315DA6ED"/>
    <w:rsid w:val="3178E444"/>
    <w:rsid w:val="31C2BA7C"/>
    <w:rsid w:val="321787A5"/>
    <w:rsid w:val="3225D656"/>
    <w:rsid w:val="32DB1E2C"/>
    <w:rsid w:val="3309ECAE"/>
    <w:rsid w:val="334E0AE5"/>
    <w:rsid w:val="334F9E7C"/>
    <w:rsid w:val="34118C82"/>
    <w:rsid w:val="34247092"/>
    <w:rsid w:val="3454B271"/>
    <w:rsid w:val="3479479B"/>
    <w:rsid w:val="351B48A5"/>
    <w:rsid w:val="351B48A5"/>
    <w:rsid w:val="3547579D"/>
    <w:rsid w:val="35AA5632"/>
    <w:rsid w:val="380F86AE"/>
    <w:rsid w:val="389B0E88"/>
    <w:rsid w:val="3902E45B"/>
    <w:rsid w:val="396B9B93"/>
    <w:rsid w:val="3974A5FB"/>
    <w:rsid w:val="39AB570F"/>
    <w:rsid w:val="39AB570F"/>
    <w:rsid w:val="3B308F68"/>
    <w:rsid w:val="3B472770"/>
    <w:rsid w:val="3BE7528F"/>
    <w:rsid w:val="3C10809B"/>
    <w:rsid w:val="3CA979E1"/>
    <w:rsid w:val="3CCADD8B"/>
    <w:rsid w:val="3DF93016"/>
    <w:rsid w:val="3E325ACE"/>
    <w:rsid w:val="3E3876E2"/>
    <w:rsid w:val="3E66ADEC"/>
    <w:rsid w:val="3E76E5E3"/>
    <w:rsid w:val="3EE0097E"/>
    <w:rsid w:val="3FFFA21A"/>
    <w:rsid w:val="4004008B"/>
    <w:rsid w:val="4048021C"/>
    <w:rsid w:val="40B4A9E6"/>
    <w:rsid w:val="419B7036"/>
    <w:rsid w:val="419FD0EC"/>
    <w:rsid w:val="420CB248"/>
    <w:rsid w:val="42D489ED"/>
    <w:rsid w:val="430B4394"/>
    <w:rsid w:val="44749165"/>
    <w:rsid w:val="44A713F5"/>
    <w:rsid w:val="44F29206"/>
    <w:rsid w:val="450B86DA"/>
    <w:rsid w:val="454F5A6C"/>
    <w:rsid w:val="4629BBF9"/>
    <w:rsid w:val="463815FD"/>
    <w:rsid w:val="468B9B51"/>
    <w:rsid w:val="46A4C3AE"/>
    <w:rsid w:val="46EB2ACD"/>
    <w:rsid w:val="46FC9832"/>
    <w:rsid w:val="48276BB2"/>
    <w:rsid w:val="486DD2D1"/>
    <w:rsid w:val="4874D508"/>
    <w:rsid w:val="48F066CA"/>
    <w:rsid w:val="49118B1C"/>
    <w:rsid w:val="4AB7DE7F"/>
    <w:rsid w:val="4ACD040C"/>
    <w:rsid w:val="4AD2C683"/>
    <w:rsid w:val="4AF7B579"/>
    <w:rsid w:val="4B292A1F"/>
    <w:rsid w:val="4B5F0C74"/>
    <w:rsid w:val="4C62FC83"/>
    <w:rsid w:val="4C8FB192"/>
    <w:rsid w:val="4CA75781"/>
    <w:rsid w:val="4CB225DA"/>
    <w:rsid w:val="4D12A843"/>
    <w:rsid w:val="4D34F2DC"/>
    <w:rsid w:val="4E2512D4"/>
    <w:rsid w:val="4E804BEF"/>
    <w:rsid w:val="4F23DC44"/>
    <w:rsid w:val="4F36A6DB"/>
    <w:rsid w:val="4F3F94B6"/>
    <w:rsid w:val="50327D97"/>
    <w:rsid w:val="50D0A63C"/>
    <w:rsid w:val="52D3EECD"/>
    <w:rsid w:val="53169905"/>
    <w:rsid w:val="5353BD12"/>
    <w:rsid w:val="53771377"/>
    <w:rsid w:val="538B0C03"/>
    <w:rsid w:val="53BF7535"/>
    <w:rsid w:val="54302FAC"/>
    <w:rsid w:val="559876C6"/>
    <w:rsid w:val="55C8300E"/>
    <w:rsid w:val="5622534B"/>
    <w:rsid w:val="562F0873"/>
    <w:rsid w:val="565516A9"/>
    <w:rsid w:val="572A56CB"/>
    <w:rsid w:val="57A75FF0"/>
    <w:rsid w:val="57DBE92D"/>
    <w:rsid w:val="586138EC"/>
    <w:rsid w:val="590E781A"/>
    <w:rsid w:val="5960B608"/>
    <w:rsid w:val="59AFCBC4"/>
    <w:rsid w:val="5A2EB6B9"/>
    <w:rsid w:val="5A4767A9"/>
    <w:rsid w:val="5AE7194D"/>
    <w:rsid w:val="5B6B2437"/>
    <w:rsid w:val="5C5066DB"/>
    <w:rsid w:val="5D4D7E23"/>
    <w:rsid w:val="5D9E2FAD"/>
    <w:rsid w:val="5DCEE382"/>
    <w:rsid w:val="5E143CD3"/>
    <w:rsid w:val="5E2B5612"/>
    <w:rsid w:val="5E62820E"/>
    <w:rsid w:val="5E7EDC31"/>
    <w:rsid w:val="5E833CE7"/>
    <w:rsid w:val="5E9C3230"/>
    <w:rsid w:val="5F3568B0"/>
    <w:rsid w:val="5F3EB49B"/>
    <w:rsid w:val="5F6AB3E3"/>
    <w:rsid w:val="5FFC2760"/>
    <w:rsid w:val="6001867A"/>
    <w:rsid w:val="604C0A87"/>
    <w:rsid w:val="60851EE5"/>
    <w:rsid w:val="616F8CCB"/>
    <w:rsid w:val="617AC4E6"/>
    <w:rsid w:val="61AEF96F"/>
    <w:rsid w:val="61C3359C"/>
    <w:rsid w:val="61DA8CF9"/>
    <w:rsid w:val="61E7DAE8"/>
    <w:rsid w:val="61EC5F48"/>
    <w:rsid w:val="623C0FE1"/>
    <w:rsid w:val="63524F99"/>
    <w:rsid w:val="635D0DBF"/>
    <w:rsid w:val="635F05FD"/>
    <w:rsid w:val="63882FA9"/>
    <w:rsid w:val="63EE17D6"/>
    <w:rsid w:val="64B265A8"/>
    <w:rsid w:val="653EFD3E"/>
    <w:rsid w:val="65DF8728"/>
    <w:rsid w:val="6670C7FE"/>
    <w:rsid w:val="667327F9"/>
    <w:rsid w:val="67690CC9"/>
    <w:rsid w:val="677DB34E"/>
    <w:rsid w:val="67835C17"/>
    <w:rsid w:val="696A8EF2"/>
    <w:rsid w:val="6B816F3F"/>
    <w:rsid w:val="6B8FBDF0"/>
    <w:rsid w:val="6BA405B0"/>
    <w:rsid w:val="6BEB1612"/>
    <w:rsid w:val="6C6DB4E6"/>
    <w:rsid w:val="6CBB947F"/>
    <w:rsid w:val="6CE2697D"/>
    <w:rsid w:val="6CFF884B"/>
    <w:rsid w:val="6D03F005"/>
    <w:rsid w:val="6DA56055"/>
    <w:rsid w:val="6DB7A99F"/>
    <w:rsid w:val="6E5715DB"/>
    <w:rsid w:val="6E693C01"/>
    <w:rsid w:val="6E7E39DE"/>
    <w:rsid w:val="6EBF9F9D"/>
    <w:rsid w:val="6EC92077"/>
    <w:rsid w:val="6F22B6D4"/>
    <w:rsid w:val="70050C62"/>
    <w:rsid w:val="70161B29"/>
    <w:rsid w:val="70B6CCC3"/>
    <w:rsid w:val="70DD0117"/>
    <w:rsid w:val="70F0E1CF"/>
    <w:rsid w:val="710DCD32"/>
    <w:rsid w:val="710E496A"/>
    <w:rsid w:val="7122FE7A"/>
    <w:rsid w:val="71CB435C"/>
    <w:rsid w:val="720D0425"/>
    <w:rsid w:val="72EDDDC3"/>
    <w:rsid w:val="738F63E5"/>
    <w:rsid w:val="73B066BF"/>
    <w:rsid w:val="73B591BE"/>
    <w:rsid w:val="73D47E1F"/>
    <w:rsid w:val="7439EFF6"/>
    <w:rsid w:val="74BC1E90"/>
    <w:rsid w:val="74C6575F"/>
    <w:rsid w:val="752B7C8A"/>
    <w:rsid w:val="7552D57C"/>
    <w:rsid w:val="762DE6C7"/>
    <w:rsid w:val="76812807"/>
    <w:rsid w:val="768ED94E"/>
    <w:rsid w:val="76BB6EE9"/>
    <w:rsid w:val="76BDFAC8"/>
    <w:rsid w:val="7743FC01"/>
    <w:rsid w:val="7767D7D0"/>
    <w:rsid w:val="78631D4C"/>
    <w:rsid w:val="79195B4F"/>
    <w:rsid w:val="79213D42"/>
    <w:rsid w:val="7933D2D6"/>
    <w:rsid w:val="7ABD0DA3"/>
    <w:rsid w:val="7BDBCB42"/>
    <w:rsid w:val="7BE37E3B"/>
    <w:rsid w:val="7C18D4AB"/>
    <w:rsid w:val="7C50FC11"/>
    <w:rsid w:val="7C93792F"/>
    <w:rsid w:val="7C9D5EF3"/>
    <w:rsid w:val="7D873750"/>
    <w:rsid w:val="7D92EE14"/>
    <w:rsid w:val="7D9A1528"/>
    <w:rsid w:val="7E77A4D3"/>
    <w:rsid w:val="7E7E747C"/>
    <w:rsid w:val="7E85B87C"/>
    <w:rsid w:val="7E98EF14"/>
    <w:rsid w:val="7F2307B1"/>
    <w:rsid w:val="7F35E589"/>
    <w:rsid w:val="7F6291E0"/>
    <w:rsid w:val="7F6C95FE"/>
    <w:rsid w:val="7FCB19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E89F29"/>
  <w15:chartTrackingRefBased/>
  <w15:docId w15:val="{52811B8B-E5A3-4B92-8B9A-96011C7EF690}"/>
</w:settings>
</file>

<file path=word/styles2.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semiHidden="1" w:unhideWhenUsed="1" w:qFormat="1"/>
    <w:lsdException w:name="List Number" w:uiPriority="11"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semiHidden="1" w:unhideWhenUsed="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hAnsiTheme="majorHAnsi" w:eastAsiaTheme="majorEastAsia"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hAnsiTheme="majorHAnsi" w:eastAsiaTheme="majorEastAsia"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hAnsiTheme="majorHAnsi" w:eastAsiaTheme="majorEastAsia"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hAnsiTheme="majorHAnsi" w:eastAsiaTheme="majorEastAsia"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hAnsiTheme="majorHAnsi" w:eastAsiaTheme="majorEastAsia"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hAnsiTheme="majorHAnsi" w:eastAsiaTheme="majorEastAsia"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hAnsiTheme="majorHAnsi" w:eastAsiaTheme="majorEastAsia" w:cstheme="majorBidi"/>
      <w:i/>
      <w:iCs/>
      <w:color w:val="272727" w:themeColor="text1" w:themeTint="D8"/>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33D0D"/>
    <w:rPr>
      <w:rFonts w:asciiTheme="majorHAnsi" w:hAnsiTheme="majorHAnsi" w:eastAsiaTheme="majorEastAsia" w:cstheme="majorBidi"/>
      <w:color w:val="007789" w:themeColor="accent1" w:themeShade="BF"/>
      <w:sz w:val="32"/>
    </w:rPr>
  </w:style>
  <w:style w:type="character" w:styleId="Heading2Char" w:customStyle="1">
    <w:name w:val="Heading 2 Char"/>
    <w:basedOn w:val="DefaultParagraphFont"/>
    <w:link w:val="Heading2"/>
    <w:uiPriority w:val="9"/>
    <w:rsid w:val="00333D0D"/>
    <w:rPr>
      <w:rFonts w:asciiTheme="majorHAnsi" w:hAnsiTheme="majorHAnsi" w:eastAsiaTheme="majorEastAsia" w:cstheme="majorBidi"/>
      <w:caps/>
      <w:color w:val="007789" w:themeColor="accent1" w:themeShade="BF"/>
      <w:sz w:val="24"/>
    </w:rPr>
  </w:style>
  <w:style w:type="paragraph" w:styleId="ContactInfo" w:customStyle="1">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hAnsiTheme="majorHAnsi" w:eastAsiaTheme="majorEastAsia" w:cstheme="majorBidi"/>
      <w:color w:val="007789" w:themeColor="accent1" w:themeShade="BF"/>
      <w:kern w:val="28"/>
      <w:sz w:val="60"/>
    </w:rPr>
  </w:style>
  <w:style w:type="character" w:styleId="TitleChar" w:customStyle="1">
    <w:name w:val="Title Char"/>
    <w:basedOn w:val="DefaultParagraphFont"/>
    <w:link w:val="Title"/>
    <w:uiPriority w:val="2"/>
    <w:rsid w:val="00333D0D"/>
    <w:rPr>
      <w:rFonts w:asciiTheme="majorHAnsi" w:hAnsiTheme="majorHAnsi" w:eastAsiaTheme="majorEastAsia"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hAnsiTheme="majorHAnsi" w:eastAsiaTheme="majorEastAsia" w:cstheme="majorBidi"/>
      <w:caps/>
      <w:sz w:val="26"/>
    </w:rPr>
  </w:style>
  <w:style w:type="character" w:styleId="SubtitleChar" w:customStyle="1">
    <w:name w:val="Subtitle Char"/>
    <w:basedOn w:val="DefaultParagraphFont"/>
    <w:link w:val="Subtitle"/>
    <w:uiPriority w:val="3"/>
    <w:rsid w:val="00333D0D"/>
    <w:rPr>
      <w:rFonts w:asciiTheme="majorHAnsi" w:hAnsiTheme="majorHAnsi" w:eastAsiaTheme="majorEastAsia"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styleId="FooterChar" w:customStyle="1">
    <w:name w:val="Footer Char"/>
    <w:basedOn w:val="DefaultParagraphFont"/>
    <w:link w:val="Footer"/>
    <w:uiPriority w:val="99"/>
    <w:rsid w:val="00C6554A"/>
    <w:rPr>
      <w:caps/>
    </w:rPr>
  </w:style>
  <w:style w:type="paragraph" w:styleId="Photo" w:customStyle="1">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styleId="HeaderChar" w:customStyle="1">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styleId="Heading3Char" w:customStyle="1">
    <w:name w:val="Heading 3 Char"/>
    <w:basedOn w:val="DefaultParagraphFont"/>
    <w:link w:val="Heading3"/>
    <w:uiPriority w:val="9"/>
    <w:semiHidden/>
    <w:rsid w:val="00C6554A"/>
    <w:rPr>
      <w:rFonts w:asciiTheme="majorHAnsi" w:hAnsiTheme="majorHAnsi" w:eastAsiaTheme="majorEastAsia" w:cstheme="majorBidi"/>
      <w:color w:val="004F5B" w:themeColor="accent1" w:themeShade="7F"/>
      <w:sz w:val="24"/>
      <w:szCs w:val="24"/>
    </w:rPr>
  </w:style>
  <w:style w:type="character" w:styleId="Heading8Char" w:customStyle="1">
    <w:name w:val="Heading 8 Char"/>
    <w:basedOn w:val="DefaultParagraphFont"/>
    <w:link w:val="Heading8"/>
    <w:uiPriority w:val="9"/>
    <w:semiHidden/>
    <w:rsid w:val="00C6554A"/>
    <w:rPr>
      <w:rFonts w:asciiTheme="majorHAnsi" w:hAnsiTheme="majorHAnsi" w:eastAsiaTheme="majorEastAsia" w:cstheme="majorBidi"/>
      <w:color w:val="272727" w:themeColor="text1" w:themeTint="D8"/>
      <w:szCs w:val="21"/>
    </w:rPr>
  </w:style>
  <w:style w:type="character" w:styleId="Heading9Char" w:customStyle="1">
    <w:name w:val="Heading 9 Char"/>
    <w:basedOn w:val="DefaultParagraphFont"/>
    <w:link w:val="Heading9"/>
    <w:uiPriority w:val="9"/>
    <w:semiHidden/>
    <w:rsid w:val="00C6554A"/>
    <w:rPr>
      <w:rFonts w:asciiTheme="majorHAnsi" w:hAnsiTheme="majorHAnsi" w:eastAsiaTheme="majorEastAsia"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color="007789" w:themeColor="accent1" w:themeShade="BF" w:sz="4" w:space="10"/>
        <w:bottom w:val="single" w:color="007789" w:themeColor="accent1" w:themeShade="BF" w:sz="4" w:space="10"/>
      </w:pBdr>
      <w:spacing w:before="360" w:after="360"/>
      <w:ind w:left="864" w:right="864"/>
      <w:jc w:val="center"/>
    </w:pPr>
    <w:rPr>
      <w:i/>
      <w:iCs/>
      <w:color w:val="007789" w:themeColor="accent1" w:themeShade="BF"/>
    </w:rPr>
  </w:style>
  <w:style w:type="character" w:styleId="IntenseQuoteChar" w:customStyle="1">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styleId="BalloonTextChar" w:customStyle="1">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color="007789" w:themeColor="accent1" w:themeShade="BF" w:sz="2" w:space="10"/>
        <w:left w:val="single" w:color="007789" w:themeColor="accent1" w:themeShade="BF" w:sz="2" w:space="10"/>
        <w:bottom w:val="single" w:color="007789" w:themeColor="accent1" w:themeShade="BF" w:sz="2" w:space="10"/>
        <w:right w:val="single" w:color="007789" w:themeColor="accent1" w:themeShade="BF" w:sz="2" w:space="10"/>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styleId="BodyText3Char" w:customStyle="1">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styleId="BodyTextIndent3Char" w:customStyle="1">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styleId="CommentTextChar" w:customStyle="1">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styleId="CommentSubjectChar" w:customStyle="1">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styleId="DocumentMapChar" w:customStyle="1">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styleId="EndnoteTextChar" w:customStyle="1">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hAnsiTheme="majorHAnsi" w:eastAsiaTheme="majorEastAsia"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styleId="FootnoteTextChar" w:customStyle="1">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styleId="HTMLPreformattedChar" w:customStyle="1">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styleId="MacroTextChar" w:customStyle="1">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styleId="PlainTextChar" w:customStyle="1">
    <w:name w:val="Plain Text Char"/>
    <w:basedOn w:val="DefaultParagraphFont"/>
    <w:link w:val="PlainText"/>
    <w:uiPriority w:val="99"/>
    <w:semiHidden/>
    <w:rsid w:val="00C6554A"/>
    <w:rPr>
      <w:rFonts w:ascii="Consolas" w:hAnsi="Consolas"/>
      <w:szCs w:val="21"/>
    </w:rPr>
  </w:style>
  <w:style w:type="character" w:styleId="Heading7Char" w:customStyle="1">
    <w:name w:val="Heading 7 Char"/>
    <w:basedOn w:val="DefaultParagraphFont"/>
    <w:link w:val="Heading7"/>
    <w:uiPriority w:val="9"/>
    <w:semiHidden/>
    <w:rsid w:val="002554CD"/>
    <w:rPr>
      <w:rFonts w:asciiTheme="majorHAnsi" w:hAnsiTheme="majorHAnsi" w:eastAsiaTheme="majorEastAsia" w:cstheme="majorBidi"/>
      <w:i/>
      <w:iCs/>
      <w:color w:val="004F5B" w:themeColor="accent1" w:themeShade="7F"/>
    </w:rPr>
  </w:style>
  <w:style w:type="character" w:styleId="Heading6Char" w:customStyle="1">
    <w:name w:val="Heading 6 Char"/>
    <w:basedOn w:val="DefaultParagraphFont"/>
    <w:link w:val="Heading6"/>
    <w:uiPriority w:val="9"/>
    <w:semiHidden/>
    <w:rsid w:val="002554CD"/>
    <w:rPr>
      <w:rFonts w:asciiTheme="majorHAnsi" w:hAnsiTheme="majorHAnsi" w:eastAsiaTheme="majorEastAsia" w:cstheme="majorBidi"/>
      <w:color w:val="004F5B" w:themeColor="accent1" w:themeShade="7F"/>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2.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glossaryDocument" Target="glossary/document.xml" Id="rId13" /><Relationship Type="http://schemas.openxmlformats.org/officeDocument/2006/relationships/customXml" Target="/customXml/item3.xml" Id="rId3" /><Relationship Type="http://schemas.openxmlformats.org/officeDocument/2006/relationships/webSettings" Target="webSettings2.xml" Id="rId7" /><Relationship Type="http://schemas.openxmlformats.org/officeDocument/2006/relationships/fontTable" Target="fontTable2.xml" Id="rId12" /><Relationship Type="http://schemas.openxmlformats.org/officeDocument/2006/relationships/customXml" Target="/customXml/item22.xml" Id="rId2" /><Relationship Type="http://schemas.openxmlformats.org/officeDocument/2006/relationships/customXml" Target="/customXml/item13.xml" Id="rId1" /><Relationship Type="http://schemas.openxmlformats.org/officeDocument/2006/relationships/settings" Target="settings2.xml" Id="rId6" /><Relationship Type="http://schemas.openxmlformats.org/officeDocument/2006/relationships/footer" Target="footer11.xml" Id="rId11" /><Relationship Type="http://schemas.openxmlformats.org/officeDocument/2006/relationships/styles" Target="styles2.xml" Id="rId5" /><Relationship Type="http://schemas.openxmlformats.org/officeDocument/2006/relationships/numbering" Target="numbering2.xml" Id="rId4" /><Relationship Type="http://schemas.openxmlformats.org/officeDocument/2006/relationships/endnotes" Target="endnotes.xml" Id="rId9" /><Relationship Type="http://schemas.openxmlformats.org/officeDocument/2006/relationships/theme" Target="theme/theme11.xml" Id="rId14" /><Relationship Type="http://schemas.openxmlformats.org/officeDocument/2006/relationships/image" Target="/media/image2.jpg" Id="Rc94124636d8445a4" /><Relationship Type="http://schemas.openxmlformats.org/officeDocument/2006/relationships/header" Target="header.xml" Id="R898f087e2ec5413b" /><Relationship Type="http://schemas.openxmlformats.org/officeDocument/2006/relationships/header" Target="header2.xml" Id="R41f53b872ab041f8" /><Relationship Type="http://schemas.openxmlformats.org/officeDocument/2006/relationships/footer" Target="footer2.xml" Id="R681b5fe9d46a4ac4" /><Relationship Type="http://schemas.openxmlformats.org/officeDocument/2006/relationships/hyperlink" Target="https://www.nature.com/articles/s41599-018-0114-8" TargetMode="External" Id="Ra54c602dff6f454c" /><Relationship Type="http://schemas.openxmlformats.org/officeDocument/2006/relationships/hyperlink" Target="https://www.britainexpress.com/wales/pembrokeshire/az/newcastle-emlyn.htm" TargetMode="External" Id="R10bb841076f34425" /><Relationship Type="http://schemas.openxmlformats.org/officeDocument/2006/relationships/hyperlink" Target="https://www.newcastleemlyntowncouncil.co.uk/ncetowncouncil/town-history" TargetMode="External" Id="R55d33b9aea664b7f" /><Relationship Type="http://schemas.openxmlformats.org/officeDocument/2006/relationships/hyperlink" Target="https://www.visitnewcastleemlyn.co.uk/explore/history/" TargetMode="External" Id="R69028634b4814540" /><Relationship Type="http://schemas.openxmlformats.org/officeDocument/2006/relationships/hyperlink" Target="http://castlefacts.info/castledetails/castleDetails3?uin=20240" TargetMode="External" Id="R8a35af7d292740aa" /><Relationship Type="http://schemas.openxmlformats.org/officeDocument/2006/relationships/hyperlink" Target="https://medievalheritage.eu/en/main-page/heritage/wales/newcastle-emlyn-castle/" TargetMode="External" Id="R2d3f580ecc44499a" /><Relationship Type="http://schemas.openxmlformats.org/officeDocument/2006/relationships/hyperlink" Target="https://newcastleemlyn.carmarthenshire-towns.info/CMS/uploadpdfs/1614856636.pdf" TargetMode="External" Id="R2da646c48626436a" /><Relationship Type="http://schemas.openxmlformats.org/officeDocument/2006/relationships/hyperlink" Target="https://www.actif.wales/locations/newcastle-emlyn/" TargetMode="External" Id="R9351a56fd4584b74" /><Relationship Type="http://schemas.microsoft.com/office/2020/10/relationships/intelligence" Target="intelligence2.xml" Id="Rb96f4bd2d6c74b1c" /></Relationships>
</file>

<file path=word/glossary/_rels/document.xml.rels>&#65279;<?xml version="1.0" encoding="utf-8"?><Relationships xmlns="http://schemas.openxmlformats.org/package/2006/relationships"><Relationship Type="http://schemas.openxmlformats.org/officeDocument/2006/relationships/settings" Target="/word/glossary/settings.xml" Id="rId3" /><Relationship Type="http://schemas.openxmlformats.org/officeDocument/2006/relationships/styles" Target="/word/glossary/styles.xml" Id="rId2" /><Relationship Type="http://schemas.openxmlformats.org/officeDocument/2006/relationships/numbering" Target="/word/glossary/numbering.xml" Id="rId1" /><Relationship Type="http://schemas.openxmlformats.org/officeDocument/2006/relationships/fontTable" Target="/word/glossary/fontTable.xml" Id="rId5" /><Relationship Type="http://schemas.openxmlformats.org/officeDocument/2006/relationships/webSettings" Target="/word/glossary/webSettings.xml" Id="rId4"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618DBBE1696046B89DBA59A3B5BE4967"/>
        <w:category>
          <w:name w:val="General"/>
          <w:gallery w:val="placeholder"/>
        </w:category>
        <w:types>
          <w:type w:val="bbPlcHdr"/>
        </w:types>
        <w:behaviors>
          <w:behavior w:val="content"/>
        </w:behaviors>
        <w:guid w:val="{6482A207-137D-49EA-802A-D3DAA9F53FE8}"/>
      </w:docPartPr>
      <w:docPartBody>
        <w:p w:rsidR="00EF66A0" w:rsidRDefault="00F150CA" w:rsidP="00F150CA">
          <w:pPr>
            <w:pStyle w:val="618DBBE1696046B89DBA59A3B5BE49672"/>
          </w:pPr>
          <w:r w:rsidRPr="003026E0">
            <w:rPr>
              <w:lang w:bidi="en-GB"/>
            </w:rPr>
            <w:t>Report Title</w:t>
          </w:r>
        </w:p>
      </w:docPartBody>
    </w:docPart>
    <w:docPart>
      <w:docPartPr>
        <w:name w:val="467C6F2C1879472CBE95F095746949BE"/>
        <w:category>
          <w:name w:val="General"/>
          <w:gallery w:val="placeholder"/>
        </w:category>
        <w:types>
          <w:type w:val="bbPlcHdr"/>
        </w:types>
        <w:behaviors>
          <w:behavior w:val="content"/>
        </w:behaviors>
        <w:guid w:val="{0807F61A-CEB2-45AE-B191-1ECF110EBF66}"/>
      </w:docPartPr>
      <w:docPartBody>
        <w:p w:rsidR="00EF66A0" w:rsidRDefault="00F150CA" w:rsidP="00F150CA">
          <w:pPr>
            <w:pStyle w:val="467C6F2C1879472CBE95F095746949BE2"/>
          </w:pPr>
          <w:r w:rsidRPr="003026E0">
            <w:rPr>
              <w:lang w:bidi="en-GB"/>
            </w:rPr>
            <w:t>REPORT SUBTITLE</w:t>
          </w:r>
        </w:p>
      </w:docPartBody>
    </w:docPart>
    <w:docPart>
      <w:docPartPr>
        <w:name w:val="D50EB43153DE419AAE41F9419A47AB86"/>
        <w:category>
          <w:name w:val="General"/>
          <w:gallery w:val="placeholder"/>
        </w:category>
        <w:types>
          <w:type w:val="bbPlcHdr"/>
        </w:types>
        <w:behaviors>
          <w:behavior w:val="content"/>
        </w:behaviors>
        <w:guid w:val="{E51A4CB0-C0CC-457E-A377-C79FC244D4A0}"/>
      </w:docPartPr>
      <w:docPartBody>
        <w:p w:rsidR="00EF66A0" w:rsidRDefault="00F150CA" w:rsidP="00F150CA">
          <w:pPr>
            <w:pStyle w:val="D50EB43153DE419AAE41F9419A47AB862"/>
          </w:pPr>
          <w:r w:rsidRPr="003026E0">
            <w:rPr>
              <w:lang w:bidi="en-GB"/>
            </w:rPr>
            <w:t>Name</w:t>
          </w:r>
        </w:p>
      </w:docPartBody>
    </w:docPart>
    <w:docPart>
      <w:docPartPr>
        <w:name w:val="C9D60B9B96754B3F934E19A4C5B30C55"/>
        <w:category>
          <w:name w:val="General"/>
          <w:gallery w:val="placeholder"/>
        </w:category>
        <w:types>
          <w:type w:val="bbPlcHdr"/>
        </w:types>
        <w:behaviors>
          <w:behavior w:val="content"/>
        </w:behaviors>
        <w:guid w:val="{0CD8FD28-BBDF-4EDF-8F84-80121AD05910}"/>
      </w:docPartPr>
      <w:docPartBody>
        <w:p w:rsidR="00EF66A0" w:rsidRDefault="00F150CA" w:rsidP="00F150CA">
          <w:pPr>
            <w:pStyle w:val="C9D60B9B96754B3F934E19A4C5B30C552"/>
          </w:pPr>
          <w:r w:rsidRPr="003026E0">
            <w:rPr>
              <w:lang w:bidi="en-GB"/>
            </w:rPr>
            <w:t>Course Title</w:t>
          </w:r>
        </w:p>
      </w:docPartBody>
    </w:docPart>
    <w:docPart>
      <w:docPartPr>
        <w:name w:val="E89CC3C6F6AD4F25A682435BAF3D1368"/>
        <w:category>
          <w:name w:val="General"/>
          <w:gallery w:val="placeholder"/>
        </w:category>
        <w:types>
          <w:type w:val="bbPlcHdr"/>
        </w:types>
        <w:behaviors>
          <w:behavior w:val="content"/>
        </w:behaviors>
        <w:guid w:val="{99377D7A-6FB4-4429-83FF-A162F3838C35}"/>
      </w:docPartPr>
      <w:docPartBody>
        <w:p w:rsidR="00EF66A0" w:rsidRDefault="00F150CA" w:rsidP="00F150CA">
          <w:pPr>
            <w:pStyle w:val="E89CC3C6F6AD4F25A682435BAF3D13682"/>
          </w:pPr>
          <w:r w:rsidRPr="003026E0">
            <w:rPr>
              <w:lang w:bidi="en-GB"/>
            </w:rPr>
            <w:t>Date</w:t>
          </w:r>
        </w:p>
      </w:docPartBody>
    </w:docPart>
    <w:docPart>
      <w:docPartPr>
        <w:name w:val="33782E7947044127918D037FCFA57221"/>
        <w:category>
          <w:name w:val="General"/>
          <w:gallery w:val="placeholder"/>
        </w:category>
        <w:types>
          <w:type w:val="bbPlcHdr"/>
        </w:types>
        <w:behaviors>
          <w:behavior w:val="content"/>
        </w:behaviors>
        <w:guid w:val="{3BA0A8A4-167D-475B-AEEA-3416886917B5}"/>
      </w:docPartPr>
      <w:docPartBody>
        <w:p w:rsidR="00EF66A0" w:rsidRDefault="00F150CA" w:rsidP="00F150CA">
          <w:pPr>
            <w:pStyle w:val="33782E7947044127918D037FCFA572212"/>
          </w:pPr>
          <w:r w:rsidRPr="003026E0">
            <w:rPr>
              <w:lang w:bidi="en-GB"/>
            </w:rPr>
            <w:t>Heading 1</w:t>
          </w:r>
        </w:p>
      </w:docPartBody>
    </w:docPart>
    <w:docPart>
      <w:docPartPr>
        <w:name w:val="0AAAD706AF1D4B27A60BB670EF248E96"/>
        <w:category>
          <w:name w:val="General"/>
          <w:gallery w:val="placeholder"/>
        </w:category>
        <w:types>
          <w:type w:val="bbPlcHdr"/>
        </w:types>
        <w:behaviors>
          <w:behavior w:val="content"/>
        </w:behaviors>
        <w:guid w:val="{24B4D30B-4150-475B-95FC-34AA3489A432}"/>
      </w:docPartPr>
      <w:docPartBody>
        <w:p w:rsidR="00F150CA" w:rsidRPr="003026E0" w:rsidRDefault="00F150CA" w:rsidP="00C6554A">
          <w:pPr>
            <w:rPr>
              <w:lang w:val="en-GB"/>
            </w:rPr>
          </w:pPr>
          <w:r w:rsidRPr="003026E0">
            <w:rPr>
              <w:lang w:val="en-GB" w:bidi="en-GB"/>
            </w:rPr>
            <w:t>To replace the placeholder text on this page, you can just select it all and then start typing. But don’t do that just yet!</w:t>
          </w:r>
        </w:p>
        <w:p w:rsidR="00EF66A0" w:rsidRDefault="00F150CA" w:rsidP="00F150CA">
          <w:pPr>
            <w:pStyle w:val="0AAAD706AF1D4B27A60BB670EF248E962"/>
          </w:pPr>
          <w:r w:rsidRPr="003026E0">
            <w:rPr>
              <w:lang w:bidi="en-GB"/>
            </w:rPr>
            <w:t>First check out a few tips to help you quickly format your report. You might be amazed at how easy it is.</w:t>
          </w:r>
        </w:p>
      </w:docPartBody>
    </w:docPart>
    <w:docPart>
      <w:docPartPr>
        <w:name w:val="2C6CF567446246389335929EF17F7BE0"/>
        <w:category>
          <w:name w:val="General"/>
          <w:gallery w:val="placeholder"/>
        </w:category>
        <w:types>
          <w:type w:val="bbPlcHdr"/>
        </w:types>
        <w:behaviors>
          <w:behavior w:val="content"/>
        </w:behaviors>
        <w:guid w:val="{B6A2A287-0B8D-4197-B0CB-6018F8018EE5}"/>
      </w:docPartPr>
      <w:docPartBody>
        <w:p w:rsidR="00F150CA" w:rsidRPr="003026E0" w:rsidRDefault="00F150CA" w:rsidP="00C6554A">
          <w:pPr>
            <w:pStyle w:val="ListBullet"/>
          </w:pPr>
          <w:r w:rsidRPr="003026E0">
            <w:rPr>
              <w:lang w:bidi="en-GB"/>
            </w:rPr>
            <w:t xml:space="preserve">Need a heading? On the Home tab, in the Styles gallery, just click the heading style you want. </w:t>
          </w:r>
        </w:p>
        <w:p w:rsidR="00F150CA" w:rsidRPr="003026E0" w:rsidRDefault="00F150CA" w:rsidP="00C6554A">
          <w:pPr>
            <w:pStyle w:val="ListBullet"/>
          </w:pPr>
          <w:r w:rsidRPr="003026E0">
            <w:rPr>
              <w:lang w:bidi="en-GB"/>
            </w:rPr>
            <w:t>Notice other styles in that gallery as well, such as for a quote, a numbered list or a bulleted list like this one.</w:t>
          </w:r>
        </w:p>
        <w:p w:rsidR="00EF66A0" w:rsidRDefault="00F150CA" w:rsidP="00F150CA">
          <w:pPr>
            <w:pStyle w:val="2C6CF567446246389335929EF17F7BE02"/>
          </w:pPr>
          <w:r w:rsidRPr="003026E0">
            <w:rPr>
              <w:lang w:bidi="en-GB"/>
            </w:rPr>
            <w:t>For best results when selecting text to copy or edit, don’t include space to the left or right of the characters in your selection.</w:t>
          </w:r>
        </w:p>
      </w:docPartBody>
    </w:docPart>
    <w:docPart>
      <w:docPartPr>
        <w:name w:val="5DB4E6940B1A44DBAFB337329B1BA8A1"/>
        <w:category>
          <w:name w:val="General"/>
          <w:gallery w:val="placeholder"/>
        </w:category>
        <w:types>
          <w:type w:val="bbPlcHdr"/>
        </w:types>
        <w:behaviors>
          <w:behavior w:val="content"/>
        </w:behaviors>
        <w:guid w:val="{C1B45625-4AD9-4E20-BB26-001FA6F56CCA}"/>
      </w:docPartPr>
      <w:docPartBody>
        <w:p w:rsidR="00EF66A0" w:rsidRDefault="00F150CA" w:rsidP="00F150CA">
          <w:pPr>
            <w:pStyle w:val="5DB4E6940B1A44DBAFB337329B1BA8A12"/>
          </w:pPr>
          <w:r w:rsidRPr="003026E0">
            <w:rPr>
              <w:lang w:bidi="en-GB"/>
            </w:rPr>
            <w:t>Heading 2</w:t>
          </w:r>
        </w:p>
      </w:docPartBody>
    </w:docPart>
    <w:docPart>
      <w:docPartPr>
        <w:name w:val="908A411CD4244C62B6C911CF69E3BD00"/>
        <w:category>
          <w:name w:val="General"/>
          <w:gallery w:val="placeholder"/>
        </w:category>
        <w:types>
          <w:type w:val="bbPlcHdr"/>
        </w:types>
        <w:behaviors>
          <w:behavior w:val="content"/>
        </w:behaviors>
        <w:guid w:val="{5B24869D-2F7D-499F-955E-07DCF30B90E1}"/>
      </w:docPartPr>
      <w:docPartBody>
        <w:p w:rsidR="00F150CA" w:rsidRPr="003026E0" w:rsidRDefault="00F150CA" w:rsidP="00C6554A">
          <w:pPr>
            <w:rPr>
              <w:lang w:val="en-GB"/>
            </w:rPr>
          </w:pPr>
          <w:r w:rsidRPr="003026E0">
            <w:rPr>
              <w:lang w:val="en-GB" w:bidi="en-GB"/>
            </w:rPr>
            <w:t>You might like the photo on the cover page as much as we do, but if it’s not ideal for your report, it’s easy to replace it with your own.</w:t>
          </w:r>
        </w:p>
        <w:p w:rsidR="00EF66A0" w:rsidRDefault="00F150CA" w:rsidP="00F150CA">
          <w:pPr>
            <w:pStyle w:val="908A411CD4244C62B6C911CF69E3BD002"/>
          </w:pPr>
          <w:r w:rsidRPr="003026E0">
            <w:rPr>
              <w:lang w:bidi="en-GB"/>
            </w:rPr>
            <w:t>Just delete the placeholder picture. Then, on the Insert tab, click Picture to select one from your files.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6547"/>
    <w:rsid w:val="00794AD7"/>
    <w:rsid w:val="00EE32B4"/>
    <w:rsid w:val="00EF66A0"/>
    <w:rsid w:val="00F150CA"/>
    <w:rsid w:val="00FA65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18DBBE1696046B89DBA59A3B5BE4967">
    <w:name w:val="618DBBE1696046B89DBA59A3B5BE4967"/>
    <w:rsid w:val="00FA6547"/>
  </w:style>
  <w:style w:type="paragraph" w:customStyle="1" w:styleId="467C6F2C1879472CBE95F095746949BE">
    <w:name w:val="467C6F2C1879472CBE95F095746949BE"/>
    <w:rsid w:val="00FA6547"/>
  </w:style>
  <w:style w:type="paragraph" w:customStyle="1" w:styleId="D50EB43153DE419AAE41F9419A47AB86">
    <w:name w:val="D50EB43153DE419AAE41F9419A47AB86"/>
    <w:rsid w:val="00FA6547"/>
  </w:style>
  <w:style w:type="paragraph" w:customStyle="1" w:styleId="C9D60B9B96754B3F934E19A4C5B30C55">
    <w:name w:val="C9D60B9B96754B3F934E19A4C5B30C55"/>
    <w:rsid w:val="00FA6547"/>
  </w:style>
  <w:style w:type="paragraph" w:customStyle="1" w:styleId="E89CC3C6F6AD4F25A682435BAF3D1368">
    <w:name w:val="E89CC3C6F6AD4F25A682435BAF3D1368"/>
    <w:rsid w:val="00FA6547"/>
  </w:style>
  <w:style w:type="paragraph" w:customStyle="1" w:styleId="33782E7947044127918D037FCFA57221">
    <w:name w:val="33782E7947044127918D037FCFA57221"/>
    <w:rsid w:val="00FA6547"/>
  </w:style>
  <w:style w:type="paragraph" w:customStyle="1" w:styleId="0AAAD706AF1D4B27A60BB670EF248E96">
    <w:name w:val="0AAAD706AF1D4B27A60BB670EF248E96"/>
    <w:rsid w:val="00FA6547"/>
  </w:style>
  <w:style w:type="paragraph" w:styleId="ListBullet">
    <w:name w:val="List Bullet"/>
    <w:basedOn w:val="Normal"/>
    <w:uiPriority w:val="10"/>
    <w:unhideWhenUsed/>
    <w:qFormat/>
    <w:rsid w:val="00F150CA"/>
    <w:pPr>
      <w:numPr>
        <w:numId w:val="1"/>
      </w:numPr>
      <w:spacing w:before="120" w:after="200" w:line="264" w:lineRule="auto"/>
    </w:pPr>
    <w:rPr>
      <w:rFonts w:eastAsiaTheme="minorHAnsi"/>
      <w:color w:val="595959" w:themeColor="text1" w:themeTint="A6"/>
      <w:lang w:val="en-GB"/>
    </w:rPr>
  </w:style>
  <w:style w:type="paragraph" w:customStyle="1" w:styleId="2C6CF567446246389335929EF17F7BE0">
    <w:name w:val="2C6CF567446246389335929EF17F7BE0"/>
    <w:rsid w:val="00FA6547"/>
  </w:style>
  <w:style w:type="paragraph" w:customStyle="1" w:styleId="5DB4E6940B1A44DBAFB337329B1BA8A1">
    <w:name w:val="5DB4E6940B1A44DBAFB337329B1BA8A1"/>
    <w:rsid w:val="00FA6547"/>
  </w:style>
  <w:style w:type="paragraph" w:customStyle="1" w:styleId="908A411CD4244C62B6C911CF69E3BD00">
    <w:name w:val="908A411CD4244C62B6C911CF69E3BD00"/>
    <w:rsid w:val="00FA6547"/>
  </w:style>
  <w:style w:type="character" w:styleId="PlaceholderText">
    <w:name w:val="Placeholder Text"/>
    <w:basedOn w:val="DefaultParagraphFont"/>
    <w:uiPriority w:val="99"/>
    <w:semiHidden/>
    <w:rsid w:val="00F150CA"/>
    <w:rPr>
      <w:color w:val="595959" w:themeColor="text1" w:themeTint="A6"/>
    </w:rPr>
  </w:style>
  <w:style w:type="paragraph" w:styleId="Subtitle">
    <w:name w:val="Subtitle"/>
    <w:basedOn w:val="Normal"/>
    <w:link w:val="SubtitleChar"/>
    <w:uiPriority w:val="3"/>
    <w:unhideWhenUsed/>
    <w:qFormat/>
    <w:rsid w:val="00F150CA"/>
    <w:pPr>
      <w:numPr>
        <w:ilvl w:val="1"/>
      </w:numPr>
      <w:spacing w:after="480" w:line="264" w:lineRule="auto"/>
      <w:contextualSpacing/>
      <w:jc w:val="center"/>
    </w:pPr>
    <w:rPr>
      <w:rFonts w:asciiTheme="majorHAnsi" w:eastAsiaTheme="majorEastAsia" w:hAnsiTheme="majorHAnsi" w:cstheme="majorBidi"/>
      <w:caps/>
      <w:color w:val="595959" w:themeColor="text1" w:themeTint="A6"/>
      <w:sz w:val="26"/>
      <w:lang w:val="en-GB"/>
    </w:rPr>
  </w:style>
  <w:style w:type="character" w:customStyle="1" w:styleId="SubtitleChar">
    <w:name w:val="Subtitle Char"/>
    <w:basedOn w:val="DefaultParagraphFont"/>
    <w:link w:val="Subtitle"/>
    <w:uiPriority w:val="3"/>
    <w:rsid w:val="00F150CA"/>
    <w:rPr>
      <w:rFonts w:asciiTheme="majorHAnsi" w:eastAsiaTheme="majorEastAsia" w:hAnsiTheme="majorHAnsi" w:cstheme="majorBidi"/>
      <w:caps/>
      <w:color w:val="595959" w:themeColor="text1" w:themeTint="A6"/>
      <w:sz w:val="26"/>
      <w:lang w:val="en-GB"/>
    </w:rPr>
  </w:style>
  <w:style w:type="paragraph" w:styleId="Footer">
    <w:name w:val="footer"/>
    <w:basedOn w:val="Normal"/>
    <w:link w:val="FooterChar"/>
    <w:uiPriority w:val="99"/>
    <w:unhideWhenUsed/>
    <w:rsid w:val="00F150CA"/>
    <w:pPr>
      <w:spacing w:after="0" w:line="240" w:lineRule="auto"/>
      <w:jc w:val="right"/>
    </w:pPr>
    <w:rPr>
      <w:rFonts w:eastAsiaTheme="minorHAnsi"/>
      <w:caps/>
      <w:color w:val="595959" w:themeColor="text1" w:themeTint="A6"/>
      <w:lang w:val="en-GB"/>
    </w:rPr>
  </w:style>
  <w:style w:type="character" w:customStyle="1" w:styleId="FooterChar">
    <w:name w:val="Footer Char"/>
    <w:basedOn w:val="DefaultParagraphFont"/>
    <w:link w:val="Footer"/>
    <w:uiPriority w:val="99"/>
    <w:rsid w:val="00F150CA"/>
    <w:rPr>
      <w:rFonts w:eastAsiaTheme="minorHAnsi"/>
      <w:caps/>
      <w:color w:val="595959" w:themeColor="text1" w:themeTint="A6"/>
      <w:lang w:val="en-GB"/>
    </w:rPr>
  </w:style>
  <w:style w:type="paragraph" w:customStyle="1" w:styleId="Photo">
    <w:name w:val="Photo"/>
    <w:basedOn w:val="Normal"/>
    <w:uiPriority w:val="1"/>
    <w:qFormat/>
    <w:rsid w:val="00F150CA"/>
    <w:pPr>
      <w:spacing w:after="0" w:line="240" w:lineRule="auto"/>
      <w:jc w:val="center"/>
    </w:pPr>
    <w:rPr>
      <w:rFonts w:eastAsiaTheme="minorHAnsi"/>
      <w:color w:val="595959" w:themeColor="text1" w:themeTint="A6"/>
      <w:lang w:val="en-GB"/>
    </w:rPr>
  </w:style>
  <w:style w:type="paragraph" w:customStyle="1" w:styleId="618DBBE1696046B89DBA59A3B5BE49671">
    <w:name w:val="618DBBE1696046B89DBA59A3B5BE49671"/>
    <w:rsid w:val="00F150CA"/>
    <w:pPr>
      <w:spacing w:before="480" w:after="40" w:line="240" w:lineRule="auto"/>
      <w:contextualSpacing/>
      <w:jc w:val="center"/>
    </w:pPr>
    <w:rPr>
      <w:rFonts w:asciiTheme="majorHAnsi" w:eastAsiaTheme="majorEastAsia" w:hAnsiTheme="majorHAnsi" w:cstheme="majorBidi"/>
      <w:color w:val="2F5496" w:themeColor="accent1" w:themeShade="BF"/>
      <w:kern w:val="28"/>
      <w:sz w:val="60"/>
      <w:lang w:val="en-GB"/>
    </w:rPr>
  </w:style>
  <w:style w:type="paragraph" w:customStyle="1" w:styleId="467C6F2C1879472CBE95F095746949BE1">
    <w:name w:val="467C6F2C1879472CBE95F095746949BE1"/>
    <w:rsid w:val="00F150CA"/>
    <w:pPr>
      <w:numPr>
        <w:ilvl w:val="1"/>
      </w:numPr>
      <w:spacing w:after="480" w:line="264" w:lineRule="auto"/>
      <w:contextualSpacing/>
      <w:jc w:val="center"/>
    </w:pPr>
    <w:rPr>
      <w:rFonts w:asciiTheme="majorHAnsi" w:eastAsiaTheme="majorEastAsia" w:hAnsiTheme="majorHAnsi" w:cstheme="majorBidi"/>
      <w:caps/>
      <w:color w:val="595959" w:themeColor="text1" w:themeTint="A6"/>
      <w:sz w:val="26"/>
      <w:lang w:val="en-GB"/>
    </w:rPr>
  </w:style>
  <w:style w:type="paragraph" w:customStyle="1" w:styleId="D50EB43153DE419AAE41F9419A47AB861">
    <w:name w:val="D50EB43153DE419AAE41F9419A47AB861"/>
    <w:rsid w:val="00F150CA"/>
    <w:pPr>
      <w:spacing w:after="0" w:line="264" w:lineRule="auto"/>
      <w:jc w:val="center"/>
    </w:pPr>
    <w:rPr>
      <w:rFonts w:eastAsiaTheme="minorHAnsi"/>
      <w:color w:val="595959" w:themeColor="text1" w:themeTint="A6"/>
      <w:lang w:val="en-GB"/>
    </w:rPr>
  </w:style>
  <w:style w:type="paragraph" w:customStyle="1" w:styleId="C9D60B9B96754B3F934E19A4C5B30C551">
    <w:name w:val="C9D60B9B96754B3F934E19A4C5B30C551"/>
    <w:rsid w:val="00F150CA"/>
    <w:pPr>
      <w:spacing w:after="0" w:line="264" w:lineRule="auto"/>
      <w:jc w:val="center"/>
    </w:pPr>
    <w:rPr>
      <w:rFonts w:eastAsiaTheme="minorHAnsi"/>
      <w:color w:val="595959" w:themeColor="text1" w:themeTint="A6"/>
      <w:lang w:val="en-GB"/>
    </w:rPr>
  </w:style>
  <w:style w:type="paragraph" w:customStyle="1" w:styleId="E89CC3C6F6AD4F25A682435BAF3D13681">
    <w:name w:val="E89CC3C6F6AD4F25A682435BAF3D13681"/>
    <w:rsid w:val="00F150CA"/>
    <w:pPr>
      <w:spacing w:after="0" w:line="264" w:lineRule="auto"/>
      <w:jc w:val="center"/>
    </w:pPr>
    <w:rPr>
      <w:rFonts w:eastAsiaTheme="minorHAnsi"/>
      <w:color w:val="595959" w:themeColor="text1" w:themeTint="A6"/>
      <w:lang w:val="en-GB"/>
    </w:rPr>
  </w:style>
  <w:style w:type="paragraph" w:customStyle="1" w:styleId="33782E7947044127918D037FCFA572211">
    <w:name w:val="33782E7947044127918D037FCFA572211"/>
    <w:rsid w:val="00F150CA"/>
    <w:pPr>
      <w:keepNext/>
      <w:keepLines/>
      <w:spacing w:before="600" w:after="60" w:line="264" w:lineRule="auto"/>
      <w:contextualSpacing/>
      <w:outlineLvl w:val="0"/>
    </w:pPr>
    <w:rPr>
      <w:rFonts w:asciiTheme="majorHAnsi" w:eastAsiaTheme="majorEastAsia" w:hAnsiTheme="majorHAnsi" w:cstheme="majorBidi"/>
      <w:color w:val="2F5496" w:themeColor="accent1" w:themeShade="BF"/>
      <w:sz w:val="32"/>
      <w:lang w:val="en-GB"/>
    </w:rPr>
  </w:style>
  <w:style w:type="paragraph" w:customStyle="1" w:styleId="0AAAD706AF1D4B27A60BB670EF248E961">
    <w:name w:val="0AAAD706AF1D4B27A60BB670EF248E961"/>
    <w:rsid w:val="00F150CA"/>
    <w:pPr>
      <w:spacing w:before="120" w:after="200" w:line="264" w:lineRule="auto"/>
    </w:pPr>
    <w:rPr>
      <w:rFonts w:eastAsiaTheme="minorHAnsi"/>
      <w:color w:val="595959" w:themeColor="text1" w:themeTint="A6"/>
      <w:lang w:val="en-GB"/>
    </w:rPr>
  </w:style>
  <w:style w:type="paragraph" w:customStyle="1" w:styleId="2C6CF567446246389335929EF17F7BE01">
    <w:name w:val="2C6CF567446246389335929EF17F7BE01"/>
    <w:rsid w:val="00F150CA"/>
    <w:pPr>
      <w:numPr>
        <w:numId w:val="4"/>
      </w:numPr>
      <w:tabs>
        <w:tab w:val="clear" w:pos="360"/>
      </w:tabs>
      <w:spacing w:before="120" w:after="200" w:line="264" w:lineRule="auto"/>
      <w:ind w:left="720" w:hanging="360"/>
    </w:pPr>
    <w:rPr>
      <w:rFonts w:eastAsiaTheme="minorHAnsi"/>
      <w:color w:val="595959" w:themeColor="text1" w:themeTint="A6"/>
      <w:lang w:val="en-GB"/>
    </w:rPr>
  </w:style>
  <w:style w:type="paragraph" w:customStyle="1" w:styleId="5DB4E6940B1A44DBAFB337329B1BA8A11">
    <w:name w:val="5DB4E6940B1A44DBAFB337329B1BA8A11"/>
    <w:rsid w:val="00F150CA"/>
    <w:pPr>
      <w:keepNext/>
      <w:keepLines/>
      <w:spacing w:before="240" w:after="0" w:line="264" w:lineRule="auto"/>
      <w:contextualSpacing/>
      <w:outlineLvl w:val="1"/>
    </w:pPr>
    <w:rPr>
      <w:rFonts w:asciiTheme="majorHAnsi" w:eastAsiaTheme="majorEastAsia" w:hAnsiTheme="majorHAnsi" w:cstheme="majorBidi"/>
      <w:caps/>
      <w:color w:val="2F5496" w:themeColor="accent1" w:themeShade="BF"/>
      <w:sz w:val="24"/>
      <w:lang w:val="en-GB"/>
    </w:rPr>
  </w:style>
  <w:style w:type="paragraph" w:customStyle="1" w:styleId="908A411CD4244C62B6C911CF69E3BD001">
    <w:name w:val="908A411CD4244C62B6C911CF69E3BD001"/>
    <w:rsid w:val="00F150CA"/>
    <w:pPr>
      <w:spacing w:before="120" w:after="200" w:line="264" w:lineRule="auto"/>
    </w:pPr>
    <w:rPr>
      <w:rFonts w:eastAsiaTheme="minorHAnsi"/>
      <w:color w:val="595959" w:themeColor="text1" w:themeTint="A6"/>
      <w:lang w:val="en-GB"/>
    </w:rPr>
  </w:style>
  <w:style w:type="paragraph" w:customStyle="1" w:styleId="618DBBE1696046B89DBA59A3B5BE49672">
    <w:name w:val="618DBBE1696046B89DBA59A3B5BE49672"/>
    <w:rsid w:val="00F150CA"/>
    <w:pPr>
      <w:spacing w:before="480" w:after="40" w:line="240" w:lineRule="auto"/>
      <w:contextualSpacing/>
      <w:jc w:val="center"/>
    </w:pPr>
    <w:rPr>
      <w:rFonts w:asciiTheme="majorHAnsi" w:eastAsiaTheme="majorEastAsia" w:hAnsiTheme="majorHAnsi" w:cstheme="majorBidi"/>
      <w:color w:val="2F5496" w:themeColor="accent1" w:themeShade="BF"/>
      <w:kern w:val="28"/>
      <w:sz w:val="60"/>
      <w:lang w:val="en-GB"/>
    </w:rPr>
  </w:style>
  <w:style w:type="paragraph" w:customStyle="1" w:styleId="467C6F2C1879472CBE95F095746949BE2">
    <w:name w:val="467C6F2C1879472CBE95F095746949BE2"/>
    <w:rsid w:val="00F150CA"/>
    <w:pPr>
      <w:numPr>
        <w:ilvl w:val="1"/>
      </w:numPr>
      <w:spacing w:after="480" w:line="264" w:lineRule="auto"/>
      <w:contextualSpacing/>
      <w:jc w:val="center"/>
    </w:pPr>
    <w:rPr>
      <w:rFonts w:asciiTheme="majorHAnsi" w:eastAsiaTheme="majorEastAsia" w:hAnsiTheme="majorHAnsi" w:cstheme="majorBidi"/>
      <w:caps/>
      <w:color w:val="595959" w:themeColor="text1" w:themeTint="A6"/>
      <w:sz w:val="26"/>
      <w:lang w:val="en-GB"/>
    </w:rPr>
  </w:style>
  <w:style w:type="paragraph" w:customStyle="1" w:styleId="D50EB43153DE419AAE41F9419A47AB862">
    <w:name w:val="D50EB43153DE419AAE41F9419A47AB862"/>
    <w:rsid w:val="00F150CA"/>
    <w:pPr>
      <w:spacing w:after="0" w:line="264" w:lineRule="auto"/>
      <w:jc w:val="center"/>
    </w:pPr>
    <w:rPr>
      <w:rFonts w:eastAsiaTheme="minorHAnsi"/>
      <w:color w:val="595959" w:themeColor="text1" w:themeTint="A6"/>
      <w:lang w:val="en-GB"/>
    </w:rPr>
  </w:style>
  <w:style w:type="paragraph" w:customStyle="1" w:styleId="C9D60B9B96754B3F934E19A4C5B30C552">
    <w:name w:val="C9D60B9B96754B3F934E19A4C5B30C552"/>
    <w:rsid w:val="00F150CA"/>
    <w:pPr>
      <w:spacing w:after="0" w:line="264" w:lineRule="auto"/>
      <w:jc w:val="center"/>
    </w:pPr>
    <w:rPr>
      <w:rFonts w:eastAsiaTheme="minorHAnsi"/>
      <w:color w:val="595959" w:themeColor="text1" w:themeTint="A6"/>
      <w:lang w:val="en-GB"/>
    </w:rPr>
  </w:style>
  <w:style w:type="paragraph" w:customStyle="1" w:styleId="E89CC3C6F6AD4F25A682435BAF3D13682">
    <w:name w:val="E89CC3C6F6AD4F25A682435BAF3D13682"/>
    <w:rsid w:val="00F150CA"/>
    <w:pPr>
      <w:spacing w:after="0" w:line="264" w:lineRule="auto"/>
      <w:jc w:val="center"/>
    </w:pPr>
    <w:rPr>
      <w:rFonts w:eastAsiaTheme="minorHAnsi"/>
      <w:color w:val="595959" w:themeColor="text1" w:themeTint="A6"/>
      <w:lang w:val="en-GB"/>
    </w:rPr>
  </w:style>
  <w:style w:type="paragraph" w:customStyle="1" w:styleId="33782E7947044127918D037FCFA572212">
    <w:name w:val="33782E7947044127918D037FCFA572212"/>
    <w:rsid w:val="00F150CA"/>
    <w:pPr>
      <w:keepNext/>
      <w:keepLines/>
      <w:spacing w:before="600" w:after="60" w:line="264" w:lineRule="auto"/>
      <w:contextualSpacing/>
      <w:outlineLvl w:val="0"/>
    </w:pPr>
    <w:rPr>
      <w:rFonts w:asciiTheme="majorHAnsi" w:eastAsiaTheme="majorEastAsia" w:hAnsiTheme="majorHAnsi" w:cstheme="majorBidi"/>
      <w:color w:val="2F5496" w:themeColor="accent1" w:themeShade="BF"/>
      <w:sz w:val="32"/>
      <w:lang w:val="en-GB"/>
    </w:rPr>
  </w:style>
  <w:style w:type="paragraph" w:styleId="BalloonText">
    <w:name w:val="Balloon Text"/>
    <w:basedOn w:val="Normal"/>
    <w:link w:val="BalloonTextChar"/>
    <w:uiPriority w:val="99"/>
    <w:semiHidden/>
    <w:unhideWhenUsed/>
    <w:rsid w:val="00F150CA"/>
    <w:pPr>
      <w:spacing w:after="0" w:line="240" w:lineRule="auto"/>
    </w:pPr>
    <w:rPr>
      <w:rFonts w:ascii="Segoe UI" w:eastAsiaTheme="minorHAnsi" w:hAnsi="Segoe UI" w:cs="Segoe UI"/>
      <w:color w:val="595959" w:themeColor="text1" w:themeTint="A6"/>
      <w:szCs w:val="18"/>
      <w:lang w:val="en-GB"/>
    </w:rPr>
  </w:style>
  <w:style w:type="character" w:customStyle="1" w:styleId="BalloonTextChar">
    <w:name w:val="Balloon Text Char"/>
    <w:basedOn w:val="DefaultParagraphFont"/>
    <w:link w:val="BalloonText"/>
    <w:uiPriority w:val="99"/>
    <w:semiHidden/>
    <w:rsid w:val="00F150CA"/>
    <w:rPr>
      <w:rFonts w:ascii="Segoe UI" w:eastAsiaTheme="minorHAnsi" w:hAnsi="Segoe UI" w:cs="Segoe UI"/>
      <w:color w:val="595959" w:themeColor="text1" w:themeTint="A6"/>
      <w:szCs w:val="18"/>
      <w:lang w:val="en-GB"/>
    </w:rPr>
  </w:style>
  <w:style w:type="paragraph" w:customStyle="1" w:styleId="0AAAD706AF1D4B27A60BB670EF248E962">
    <w:name w:val="0AAAD706AF1D4B27A60BB670EF248E962"/>
    <w:rsid w:val="00F150CA"/>
    <w:pPr>
      <w:spacing w:before="120" w:after="200" w:line="264" w:lineRule="auto"/>
    </w:pPr>
    <w:rPr>
      <w:rFonts w:eastAsiaTheme="minorHAnsi"/>
      <w:color w:val="595959" w:themeColor="text1" w:themeTint="A6"/>
      <w:lang w:val="en-GB"/>
    </w:rPr>
  </w:style>
  <w:style w:type="paragraph" w:styleId="BlockText">
    <w:name w:val="Block Text"/>
    <w:basedOn w:val="Normal"/>
    <w:uiPriority w:val="99"/>
    <w:semiHidden/>
    <w:unhideWhenUsed/>
    <w:rsid w:val="00F150CA"/>
    <w:pPr>
      <w:pBdr>
        <w:top w:val="single" w:sz="2" w:space="10" w:color="2F5496" w:themeColor="accent1" w:themeShade="BF"/>
        <w:left w:val="single" w:sz="2" w:space="10" w:color="2F5496" w:themeColor="accent1" w:themeShade="BF"/>
        <w:bottom w:val="single" w:sz="2" w:space="10" w:color="2F5496" w:themeColor="accent1" w:themeShade="BF"/>
        <w:right w:val="single" w:sz="2" w:space="10" w:color="2F5496" w:themeColor="accent1" w:themeShade="BF"/>
      </w:pBdr>
      <w:spacing w:before="120" w:after="200" w:line="264" w:lineRule="auto"/>
      <w:ind w:left="1152" w:right="1152"/>
    </w:pPr>
    <w:rPr>
      <w:i/>
      <w:iCs/>
      <w:color w:val="2F5496" w:themeColor="accent1" w:themeShade="BF"/>
      <w:lang w:val="en-GB"/>
    </w:rPr>
  </w:style>
  <w:style w:type="paragraph" w:customStyle="1" w:styleId="2C6CF567446246389335929EF17F7BE02">
    <w:name w:val="2C6CF567446246389335929EF17F7BE02"/>
    <w:rsid w:val="00F150CA"/>
    <w:pPr>
      <w:numPr>
        <w:numId w:val="4"/>
      </w:numPr>
      <w:tabs>
        <w:tab w:val="clear" w:pos="360"/>
      </w:tabs>
      <w:spacing w:before="120" w:after="200" w:line="264" w:lineRule="auto"/>
      <w:ind w:left="720" w:hanging="360"/>
    </w:pPr>
    <w:rPr>
      <w:rFonts w:eastAsiaTheme="minorHAnsi"/>
      <w:color w:val="595959" w:themeColor="text1" w:themeTint="A6"/>
      <w:lang w:val="en-GB"/>
    </w:rPr>
  </w:style>
  <w:style w:type="paragraph" w:customStyle="1" w:styleId="5DB4E6940B1A44DBAFB337329B1BA8A12">
    <w:name w:val="5DB4E6940B1A44DBAFB337329B1BA8A12"/>
    <w:rsid w:val="00F150CA"/>
    <w:pPr>
      <w:keepNext/>
      <w:keepLines/>
      <w:spacing w:before="240" w:after="0" w:line="264" w:lineRule="auto"/>
      <w:contextualSpacing/>
      <w:outlineLvl w:val="1"/>
    </w:pPr>
    <w:rPr>
      <w:rFonts w:asciiTheme="majorHAnsi" w:eastAsiaTheme="majorEastAsia" w:hAnsiTheme="majorHAnsi" w:cstheme="majorBidi"/>
      <w:caps/>
      <w:color w:val="2F5496" w:themeColor="accent1" w:themeShade="BF"/>
      <w:sz w:val="24"/>
      <w:lang w:val="en-GB"/>
    </w:rPr>
  </w:style>
  <w:style w:type="paragraph" w:styleId="BodyText3">
    <w:name w:val="Body Text 3"/>
    <w:basedOn w:val="Normal"/>
    <w:link w:val="BodyText3Char"/>
    <w:uiPriority w:val="99"/>
    <w:semiHidden/>
    <w:unhideWhenUsed/>
    <w:rsid w:val="00F150CA"/>
    <w:pPr>
      <w:spacing w:before="120" w:after="120" w:line="264" w:lineRule="auto"/>
    </w:pPr>
    <w:rPr>
      <w:rFonts w:eastAsiaTheme="minorHAnsi"/>
      <w:color w:val="595959" w:themeColor="text1" w:themeTint="A6"/>
      <w:szCs w:val="16"/>
      <w:lang w:val="en-GB"/>
    </w:rPr>
  </w:style>
  <w:style w:type="character" w:customStyle="1" w:styleId="BodyText3Char">
    <w:name w:val="Body Text 3 Char"/>
    <w:basedOn w:val="DefaultParagraphFont"/>
    <w:link w:val="BodyText3"/>
    <w:uiPriority w:val="99"/>
    <w:semiHidden/>
    <w:rsid w:val="00F150CA"/>
    <w:rPr>
      <w:rFonts w:eastAsiaTheme="minorHAnsi"/>
      <w:color w:val="595959" w:themeColor="text1" w:themeTint="A6"/>
      <w:szCs w:val="16"/>
      <w:lang w:val="en-GB"/>
    </w:rPr>
  </w:style>
  <w:style w:type="paragraph" w:customStyle="1" w:styleId="908A411CD4244C62B6C911CF69E3BD002">
    <w:name w:val="908A411CD4244C62B6C911CF69E3BD002"/>
    <w:rsid w:val="00F150CA"/>
    <w:pPr>
      <w:spacing w:before="120" w:after="200" w:line="264" w:lineRule="auto"/>
    </w:pPr>
    <w:rPr>
      <w:rFonts w:eastAsiaTheme="minorHAnsi"/>
      <w:color w:val="595959" w:themeColor="text1" w:themeTint="A6"/>
      <w:lang w:val="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3.xml.rels>&#65279;<?xml version="1.0" encoding="utf-8"?><Relationships xmlns="http://schemas.openxmlformats.org/package/2006/relationships"><Relationship Type="http://schemas.openxmlformats.org/officeDocument/2006/relationships/customXmlProps" Target="/customXml/itemProps31.xml" Id="rId1" /></Relationships>
</file>

<file path=customXml/_rels/item13.xml.rels>&#65279;<?xml version="1.0" encoding="utf-8"?><Relationships xmlns="http://schemas.openxmlformats.org/package/2006/relationships"><Relationship Type="http://schemas.openxmlformats.org/officeDocument/2006/relationships/customXmlProps" Target="/customXml/itemProps13.xml" Id="rId1" /></Relationships>
</file>

<file path=customXml/_rels/item22.xml.rels>&#65279;<?xml version="1.0" encoding="utf-8"?><Relationships xmlns="http://schemas.openxmlformats.org/package/2006/relationships"><Relationship Type="http://schemas.openxmlformats.org/officeDocument/2006/relationships/customXmlProps" Target="/customXml/itemProps22.xml" Id="rId1" /></Relationships>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1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2.xml><?xml version="1.0" encoding="utf-8"?>
<?mso-contentType ?>
<FormTemplates xmlns="http://schemas.microsoft.com/sharepoint/v3/contenttype/forms">
  <Display>DocumentLibraryForm</Display>
  <Edit>DocumentLibraryForm</Edit>
  <New>DocumentLibraryForm</New>
</FormTemplates>
</file>

<file path=customXml/itemProps13.xml><?xml version="1.0" encoding="utf-8"?>
<ds:datastoreItem xmlns:ds="http://schemas.openxmlformats.org/officeDocument/2006/customXml" ds:itemID="{A943A144-C288-40E8-B2C5-93074B4A3B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2.xml><?xml version="1.0" encoding="utf-8"?>
<ds:datastoreItem xmlns:ds="http://schemas.openxmlformats.org/officeDocument/2006/customXml" ds:itemID="{1DCDB264-B784-4C9D-8FD9-7D0293C84584}">
  <ds:schemaRefs>
    <ds:schemaRef ds:uri="http://schemas.microsoft.com/sharepoint/v3/contenttype/forms"/>
  </ds:schemaRefs>
</ds:datastoreItem>
</file>

<file path=customXml/itemProps31.xml><?xml version="1.0" encoding="utf-8"?>
<ds:datastoreItem xmlns:ds="http://schemas.openxmlformats.org/officeDocument/2006/customXml" ds:itemID="{F432FFC6-152B-4A21-AC91-833EAEFA7CAF}">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ap:Properties xmlns:vt="http://schemas.openxmlformats.org/officeDocument/2006/docPropsVTypes" xmlns:ap="http://schemas.openxmlformats.org/officeDocument/2006/extended-properties">
  <ap:Template>TM02835058</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Anwen Jones (2116617)</dc:creator>
  <keywords/>
  <dc:description/>
  <lastModifiedBy>Anwen Jones (2116617)</lastModifiedBy>
  <revision>5</revision>
  <dcterms:created xsi:type="dcterms:W3CDTF">2022-03-02T19:08:17.3271635Z</dcterms:created>
  <dcterms:modified xsi:type="dcterms:W3CDTF">2022-03-04T00:33:31.7740199Z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