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71B3C" w14:textId="24D268E7" w:rsidR="0047591D" w:rsidRDefault="0047591D" w:rsidP="0099645D">
      <w:pPr>
        <w:jc w:val="right"/>
        <w:rPr>
          <w:sz w:val="32"/>
          <w:szCs w:val="32"/>
        </w:rPr>
      </w:pPr>
    </w:p>
    <w:p w14:paraId="0B463DF5" w14:textId="77777777" w:rsidR="00321327" w:rsidRPr="002A3A35" w:rsidRDefault="00321327" w:rsidP="002A3A35">
      <w:pPr>
        <w:rPr>
          <w:sz w:val="32"/>
          <w:szCs w:val="32"/>
        </w:rPr>
      </w:pPr>
    </w:p>
    <w:p w14:paraId="0ABE9728" w14:textId="50FD0BB6" w:rsidR="006E42F8" w:rsidRPr="00DE5FFE" w:rsidRDefault="006E42F8" w:rsidP="006E42F8">
      <w:pPr>
        <w:jc w:val="center"/>
        <w:rPr>
          <w:rFonts w:ascii="Arial" w:hAnsi="Arial" w:cs="Arial"/>
          <w:sz w:val="32"/>
          <w:szCs w:val="32"/>
        </w:rPr>
      </w:pPr>
      <w:r w:rsidRPr="00DE5FFE">
        <w:rPr>
          <w:rFonts w:ascii="Arial" w:hAnsi="Arial" w:cs="Arial"/>
          <w:sz w:val="32"/>
          <w:szCs w:val="32"/>
        </w:rPr>
        <w:t xml:space="preserve">Professional Practice (Leadership </w:t>
      </w:r>
      <w:r w:rsidR="0067727E" w:rsidRPr="00DE5FFE">
        <w:rPr>
          <w:rFonts w:ascii="Arial" w:hAnsi="Arial" w:cs="Arial"/>
          <w:sz w:val="32"/>
          <w:szCs w:val="32"/>
        </w:rPr>
        <w:t>in</w:t>
      </w:r>
      <w:r w:rsidRPr="00DE5FFE">
        <w:rPr>
          <w:rFonts w:ascii="Arial" w:hAnsi="Arial" w:cs="Arial"/>
          <w:sz w:val="32"/>
          <w:szCs w:val="32"/>
        </w:rPr>
        <w:t xml:space="preserve"> Emergency Services)</w:t>
      </w:r>
    </w:p>
    <w:p w14:paraId="6A527BBC" w14:textId="2AA06122" w:rsidR="006E42F8" w:rsidRPr="00DE5FFE" w:rsidRDefault="006E42F8" w:rsidP="006E42F8">
      <w:pPr>
        <w:jc w:val="center"/>
        <w:rPr>
          <w:rFonts w:ascii="Arial" w:hAnsi="Arial" w:cs="Arial"/>
          <w:sz w:val="32"/>
          <w:szCs w:val="32"/>
        </w:rPr>
      </w:pPr>
      <w:r w:rsidRPr="00DE5FFE">
        <w:rPr>
          <w:rFonts w:ascii="Arial" w:hAnsi="Arial" w:cs="Arial"/>
          <w:sz w:val="32"/>
          <w:szCs w:val="32"/>
        </w:rPr>
        <w:t>BMPF7021</w:t>
      </w:r>
    </w:p>
    <w:p w14:paraId="65BB1B68" w14:textId="0F62D72B" w:rsidR="006E42F8" w:rsidRPr="00DE5FFE" w:rsidRDefault="006E42F8" w:rsidP="006E42F8">
      <w:pPr>
        <w:jc w:val="center"/>
        <w:rPr>
          <w:rFonts w:ascii="Arial" w:hAnsi="Arial" w:cs="Arial"/>
          <w:sz w:val="32"/>
          <w:szCs w:val="32"/>
        </w:rPr>
      </w:pPr>
      <w:r w:rsidRPr="00DE5FFE">
        <w:rPr>
          <w:rFonts w:ascii="Arial" w:hAnsi="Arial" w:cs="Arial"/>
          <w:sz w:val="32"/>
          <w:szCs w:val="32"/>
        </w:rPr>
        <w:t>Authenticity and The Role of the Leader</w:t>
      </w:r>
    </w:p>
    <w:p w14:paraId="5F13DF06" w14:textId="68428EC8" w:rsidR="006E42F8" w:rsidRPr="00DE5FFE" w:rsidRDefault="006E42F8" w:rsidP="006E42F8">
      <w:pPr>
        <w:jc w:val="center"/>
        <w:rPr>
          <w:rFonts w:ascii="Arial" w:hAnsi="Arial" w:cs="Arial"/>
          <w:sz w:val="32"/>
          <w:szCs w:val="32"/>
        </w:rPr>
      </w:pPr>
      <w:r w:rsidRPr="00DE5FFE">
        <w:rPr>
          <w:rFonts w:ascii="Arial" w:hAnsi="Arial" w:cs="Arial"/>
          <w:sz w:val="32"/>
          <w:szCs w:val="32"/>
        </w:rPr>
        <w:t>University of Wales Trinity Saint David</w:t>
      </w:r>
    </w:p>
    <w:p w14:paraId="307A6B8A" w14:textId="77777777" w:rsidR="00DC17EE" w:rsidRDefault="002555B9" w:rsidP="002555B9">
      <w:pPr>
        <w:jc w:val="center"/>
        <w:rPr>
          <w:rFonts w:ascii="Arial" w:hAnsi="Arial" w:cs="Arial"/>
          <w:sz w:val="24"/>
          <w:szCs w:val="24"/>
        </w:rPr>
      </w:pPr>
      <w:r w:rsidRPr="00DE5FFE">
        <w:rPr>
          <w:rFonts w:ascii="Arial" w:hAnsi="Arial" w:cs="Arial"/>
          <w:noProof/>
          <w:sz w:val="24"/>
          <w:szCs w:val="24"/>
        </w:rPr>
        <w:drawing>
          <wp:inline distT="0" distB="0" distL="0" distR="0" wp14:anchorId="1295D922" wp14:editId="2FD08007">
            <wp:extent cx="5731510" cy="21209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20900"/>
                    </a:xfrm>
                    <a:prstGeom prst="rect">
                      <a:avLst/>
                    </a:prstGeom>
                    <a:noFill/>
                    <a:ln>
                      <a:noFill/>
                    </a:ln>
                  </pic:spPr>
                </pic:pic>
              </a:graphicData>
            </a:graphic>
          </wp:inline>
        </w:drawing>
      </w:r>
      <w:r w:rsidR="00B97AEA">
        <w:rPr>
          <w:rFonts w:ascii="Arial" w:hAnsi="Arial" w:cs="Arial"/>
          <w:sz w:val="24"/>
          <w:szCs w:val="24"/>
        </w:rPr>
        <w:t>Part I</w:t>
      </w:r>
    </w:p>
    <w:p w14:paraId="629BA027" w14:textId="6CCC5106" w:rsidR="006E42F8" w:rsidRDefault="006E42F8" w:rsidP="002555B9">
      <w:pPr>
        <w:jc w:val="center"/>
        <w:rPr>
          <w:rFonts w:ascii="Arial" w:hAnsi="Arial" w:cs="Arial"/>
          <w:sz w:val="24"/>
          <w:szCs w:val="24"/>
        </w:rPr>
      </w:pPr>
      <w:r w:rsidRPr="00DE5FFE">
        <w:rPr>
          <w:rFonts w:ascii="Arial" w:hAnsi="Arial" w:cs="Arial"/>
          <w:sz w:val="24"/>
          <w:szCs w:val="24"/>
        </w:rPr>
        <w:t>“Critically Evaluate at least five leadership theories and their relevance to the</w:t>
      </w:r>
      <w:r w:rsidR="002C23CD" w:rsidRPr="00DE5FFE">
        <w:rPr>
          <w:rFonts w:ascii="Arial" w:hAnsi="Arial" w:cs="Arial"/>
          <w:sz w:val="24"/>
          <w:szCs w:val="24"/>
        </w:rPr>
        <w:t xml:space="preserve"> </w:t>
      </w:r>
      <w:r w:rsidRPr="00DE5FFE">
        <w:rPr>
          <w:rFonts w:ascii="Arial" w:hAnsi="Arial" w:cs="Arial"/>
          <w:sz w:val="24"/>
          <w:szCs w:val="24"/>
        </w:rPr>
        <w:t>workplace”</w:t>
      </w:r>
    </w:p>
    <w:p w14:paraId="754D5421" w14:textId="3F84866E" w:rsidR="00DC17EE" w:rsidRDefault="00DC17EE" w:rsidP="002555B9">
      <w:pPr>
        <w:jc w:val="center"/>
        <w:rPr>
          <w:rFonts w:ascii="Arial" w:hAnsi="Arial" w:cs="Arial"/>
          <w:sz w:val="24"/>
          <w:szCs w:val="24"/>
        </w:rPr>
      </w:pPr>
      <w:r>
        <w:rPr>
          <w:rFonts w:ascii="Arial" w:hAnsi="Arial" w:cs="Arial"/>
          <w:sz w:val="24"/>
          <w:szCs w:val="24"/>
        </w:rPr>
        <w:t>Part II</w:t>
      </w:r>
    </w:p>
    <w:p w14:paraId="43EB3958" w14:textId="77777777" w:rsidR="00DC17EE" w:rsidRPr="00DC17EE" w:rsidRDefault="00DC17EE" w:rsidP="00DC17EE">
      <w:pPr>
        <w:jc w:val="center"/>
        <w:rPr>
          <w:rFonts w:ascii="Arial" w:hAnsi="Arial" w:cs="Arial"/>
          <w:sz w:val="24"/>
          <w:szCs w:val="24"/>
        </w:rPr>
      </w:pPr>
      <w:r w:rsidRPr="00DC17EE">
        <w:rPr>
          <w:rFonts w:ascii="Arial" w:hAnsi="Arial" w:cs="Arial"/>
          <w:sz w:val="24"/>
          <w:szCs w:val="24"/>
        </w:rPr>
        <w:t>“A Critical Analysis of my personal leadership style, qualities and skills”</w:t>
      </w:r>
    </w:p>
    <w:p w14:paraId="5E2C9ECE" w14:textId="77777777" w:rsidR="00DC17EE" w:rsidRPr="00DE5FFE" w:rsidRDefault="00DC17EE" w:rsidP="00DC17EE">
      <w:pPr>
        <w:rPr>
          <w:rFonts w:ascii="Arial" w:hAnsi="Arial" w:cs="Arial"/>
          <w:sz w:val="24"/>
          <w:szCs w:val="24"/>
        </w:rPr>
      </w:pPr>
    </w:p>
    <w:p w14:paraId="0C393498" w14:textId="09A35D6D" w:rsidR="006E42F8" w:rsidRPr="00DE5FFE" w:rsidRDefault="006E42F8" w:rsidP="006E42F8">
      <w:pPr>
        <w:jc w:val="both"/>
        <w:rPr>
          <w:rFonts w:ascii="Arial" w:hAnsi="Arial" w:cs="Arial"/>
        </w:rPr>
      </w:pPr>
    </w:p>
    <w:p w14:paraId="341CAB6E" w14:textId="337D46EB" w:rsidR="00F029FE" w:rsidRPr="00DE5FFE" w:rsidRDefault="000C1F5C" w:rsidP="000C1F5C">
      <w:pPr>
        <w:spacing w:line="360" w:lineRule="auto"/>
        <w:rPr>
          <w:rFonts w:ascii="Arial" w:hAnsi="Arial" w:cs="Arial"/>
          <w:b/>
          <w:bCs/>
          <w:sz w:val="24"/>
          <w:szCs w:val="24"/>
        </w:rPr>
      </w:pPr>
      <w:r w:rsidRPr="00DE5FFE">
        <w:rPr>
          <w:rFonts w:ascii="Arial" w:hAnsi="Arial" w:cs="Arial"/>
          <w:b/>
          <w:bCs/>
          <w:sz w:val="24"/>
          <w:szCs w:val="24"/>
        </w:rPr>
        <w:t xml:space="preserve">                                                Student Number: </w:t>
      </w:r>
      <w:r w:rsidR="006D1509" w:rsidRPr="00DE5FFE">
        <w:rPr>
          <w:rFonts w:ascii="Arial" w:hAnsi="Arial" w:cs="Arial"/>
          <w:b/>
          <w:bCs/>
          <w:sz w:val="24"/>
          <w:szCs w:val="24"/>
        </w:rPr>
        <w:t>203</w:t>
      </w:r>
      <w:r w:rsidR="00ED3B8E" w:rsidRPr="00DE5FFE">
        <w:rPr>
          <w:rFonts w:ascii="Arial" w:hAnsi="Arial" w:cs="Arial"/>
          <w:b/>
          <w:bCs/>
          <w:sz w:val="24"/>
          <w:szCs w:val="24"/>
        </w:rPr>
        <w:t>1081</w:t>
      </w:r>
    </w:p>
    <w:p w14:paraId="48439EA5" w14:textId="4DC22635" w:rsidR="006E42F8" w:rsidRPr="00DE5FFE" w:rsidRDefault="00ED3B8E" w:rsidP="00ED3B8E">
      <w:pPr>
        <w:spacing w:line="360" w:lineRule="auto"/>
        <w:rPr>
          <w:rFonts w:ascii="Arial" w:hAnsi="Arial" w:cs="Arial"/>
          <w:b/>
          <w:bCs/>
          <w:sz w:val="24"/>
          <w:szCs w:val="24"/>
        </w:rPr>
      </w:pPr>
      <w:r w:rsidRPr="00DE5FFE">
        <w:rPr>
          <w:rFonts w:ascii="Arial" w:hAnsi="Arial" w:cs="Arial"/>
          <w:b/>
          <w:bCs/>
          <w:sz w:val="24"/>
          <w:szCs w:val="24"/>
        </w:rPr>
        <w:t xml:space="preserve">                                                </w:t>
      </w:r>
      <w:r w:rsidR="006E42F8" w:rsidRPr="00DE5FFE">
        <w:rPr>
          <w:rFonts w:ascii="Arial" w:hAnsi="Arial" w:cs="Arial"/>
          <w:b/>
          <w:bCs/>
          <w:sz w:val="24"/>
          <w:szCs w:val="24"/>
        </w:rPr>
        <w:t>Project Deadline</w:t>
      </w:r>
      <w:r w:rsidRPr="00DE5FFE">
        <w:rPr>
          <w:rFonts w:ascii="Arial" w:hAnsi="Arial" w:cs="Arial"/>
          <w:b/>
          <w:bCs/>
          <w:sz w:val="24"/>
          <w:szCs w:val="24"/>
        </w:rPr>
        <w:t xml:space="preserve">: </w:t>
      </w:r>
      <w:r w:rsidR="00BE5F71" w:rsidRPr="00DE5FFE">
        <w:rPr>
          <w:rFonts w:ascii="Arial" w:hAnsi="Arial" w:cs="Arial"/>
          <w:b/>
          <w:bCs/>
          <w:sz w:val="24"/>
          <w:szCs w:val="24"/>
        </w:rPr>
        <w:t>1</w:t>
      </w:r>
      <w:r w:rsidR="00D866B1">
        <w:rPr>
          <w:rFonts w:ascii="Arial" w:hAnsi="Arial" w:cs="Arial"/>
          <w:b/>
          <w:bCs/>
          <w:sz w:val="24"/>
          <w:szCs w:val="24"/>
        </w:rPr>
        <w:t>9</w:t>
      </w:r>
      <w:r w:rsidR="00BE5F71" w:rsidRPr="00DE5FFE">
        <w:rPr>
          <w:rFonts w:ascii="Arial" w:hAnsi="Arial" w:cs="Arial"/>
          <w:b/>
          <w:bCs/>
          <w:sz w:val="24"/>
          <w:szCs w:val="24"/>
          <w:vertAlign w:val="superscript"/>
        </w:rPr>
        <w:t>th</w:t>
      </w:r>
      <w:r w:rsidR="00BE5F71" w:rsidRPr="00DE5FFE">
        <w:rPr>
          <w:rFonts w:ascii="Arial" w:hAnsi="Arial" w:cs="Arial"/>
          <w:b/>
          <w:bCs/>
          <w:sz w:val="24"/>
          <w:szCs w:val="24"/>
        </w:rPr>
        <w:t xml:space="preserve"> November 2021</w:t>
      </w:r>
    </w:p>
    <w:p w14:paraId="6529EA7E" w14:textId="3C02A2F9" w:rsidR="006E42F8" w:rsidRPr="00DE5FFE" w:rsidRDefault="00ED3B8E" w:rsidP="00ED3B8E">
      <w:pPr>
        <w:spacing w:line="360" w:lineRule="auto"/>
        <w:rPr>
          <w:rFonts w:ascii="Arial" w:hAnsi="Arial" w:cs="Arial"/>
          <w:b/>
          <w:bCs/>
          <w:sz w:val="24"/>
          <w:szCs w:val="24"/>
        </w:rPr>
      </w:pPr>
      <w:r w:rsidRPr="00DE5FFE">
        <w:rPr>
          <w:rFonts w:ascii="Arial" w:hAnsi="Arial" w:cs="Arial"/>
          <w:b/>
          <w:bCs/>
          <w:sz w:val="24"/>
          <w:szCs w:val="24"/>
        </w:rPr>
        <w:t xml:space="preserve">                                                </w:t>
      </w:r>
      <w:r w:rsidR="006E42F8" w:rsidRPr="00DE5FFE">
        <w:rPr>
          <w:rFonts w:ascii="Arial" w:hAnsi="Arial" w:cs="Arial"/>
          <w:b/>
          <w:bCs/>
          <w:sz w:val="24"/>
          <w:szCs w:val="24"/>
        </w:rPr>
        <w:t>Word Count:</w:t>
      </w:r>
      <w:r w:rsidRPr="00DE5FFE">
        <w:rPr>
          <w:rFonts w:ascii="Arial" w:hAnsi="Arial" w:cs="Arial"/>
          <w:b/>
          <w:bCs/>
          <w:sz w:val="24"/>
          <w:szCs w:val="24"/>
        </w:rPr>
        <w:t xml:space="preserve"> </w:t>
      </w:r>
      <w:r w:rsidR="00A32723">
        <w:rPr>
          <w:rFonts w:ascii="Arial" w:hAnsi="Arial" w:cs="Arial"/>
          <w:b/>
          <w:bCs/>
          <w:sz w:val="24"/>
          <w:szCs w:val="24"/>
        </w:rPr>
        <w:t>9</w:t>
      </w:r>
      <w:r w:rsidR="00D866B1">
        <w:rPr>
          <w:rFonts w:ascii="Arial" w:hAnsi="Arial" w:cs="Arial"/>
          <w:b/>
          <w:bCs/>
          <w:sz w:val="24"/>
          <w:szCs w:val="24"/>
        </w:rPr>
        <w:t>8</w:t>
      </w:r>
      <w:r w:rsidR="00EA2540">
        <w:rPr>
          <w:rFonts w:ascii="Arial" w:hAnsi="Arial" w:cs="Arial"/>
          <w:b/>
          <w:bCs/>
          <w:sz w:val="24"/>
          <w:szCs w:val="24"/>
        </w:rPr>
        <w:t>12</w:t>
      </w:r>
    </w:p>
    <w:p w14:paraId="1415D9B7" w14:textId="0021CBC9" w:rsidR="006E42F8" w:rsidRPr="00DE5FFE" w:rsidRDefault="00A60967" w:rsidP="00AA144F">
      <w:pPr>
        <w:spacing w:line="360" w:lineRule="auto"/>
        <w:jc w:val="center"/>
        <w:rPr>
          <w:rFonts w:ascii="Arial" w:hAnsi="Arial" w:cs="Arial"/>
          <w:b/>
          <w:bCs/>
          <w:sz w:val="24"/>
          <w:szCs w:val="24"/>
        </w:rPr>
      </w:pPr>
      <w:r>
        <w:rPr>
          <w:rFonts w:ascii="Arial" w:hAnsi="Arial" w:cs="Arial"/>
          <w:b/>
          <w:bCs/>
          <w:sz w:val="24"/>
          <w:szCs w:val="24"/>
        </w:rPr>
        <w:t xml:space="preserve">                           </w:t>
      </w:r>
      <w:r w:rsidR="00DC17EE">
        <w:rPr>
          <w:rFonts w:ascii="Arial" w:hAnsi="Arial" w:cs="Arial"/>
          <w:b/>
          <w:bCs/>
          <w:sz w:val="24"/>
          <w:szCs w:val="24"/>
        </w:rPr>
        <w:t xml:space="preserve"> </w:t>
      </w:r>
      <w:r w:rsidR="006E42F8" w:rsidRPr="00DE5FFE">
        <w:rPr>
          <w:rFonts w:ascii="Arial" w:hAnsi="Arial" w:cs="Arial"/>
          <w:b/>
          <w:bCs/>
          <w:sz w:val="24"/>
          <w:szCs w:val="24"/>
        </w:rPr>
        <w:t>Tutors: Julie Crossman &amp; Steve Darnell</w:t>
      </w:r>
    </w:p>
    <w:p w14:paraId="6AB40CFE" w14:textId="28E8A57F" w:rsidR="006E42F8" w:rsidRPr="00DE5FFE" w:rsidRDefault="00DB7967" w:rsidP="00DB7967">
      <w:pPr>
        <w:spacing w:line="360" w:lineRule="auto"/>
        <w:rPr>
          <w:rFonts w:ascii="Arial" w:hAnsi="Arial" w:cs="Arial"/>
          <w:b/>
          <w:bCs/>
          <w:sz w:val="24"/>
          <w:szCs w:val="24"/>
        </w:rPr>
      </w:pPr>
      <w:r w:rsidRPr="00DE5FFE">
        <w:rPr>
          <w:rFonts w:ascii="Arial" w:hAnsi="Arial" w:cs="Arial"/>
          <w:b/>
          <w:bCs/>
          <w:sz w:val="24"/>
          <w:szCs w:val="24"/>
        </w:rPr>
        <w:t xml:space="preserve">                                               </w:t>
      </w:r>
      <w:r w:rsidR="00DC17EE">
        <w:rPr>
          <w:rFonts w:ascii="Arial" w:hAnsi="Arial" w:cs="Arial"/>
          <w:b/>
          <w:bCs/>
          <w:sz w:val="24"/>
          <w:szCs w:val="24"/>
        </w:rPr>
        <w:t xml:space="preserve"> </w:t>
      </w:r>
      <w:r w:rsidR="006E42F8" w:rsidRPr="00DE5FFE">
        <w:rPr>
          <w:rFonts w:ascii="Arial" w:hAnsi="Arial" w:cs="Arial"/>
          <w:b/>
          <w:bCs/>
          <w:sz w:val="24"/>
          <w:szCs w:val="24"/>
        </w:rPr>
        <w:t xml:space="preserve">Cohort: </w:t>
      </w:r>
      <w:r w:rsidR="00674055" w:rsidRPr="00DE5FFE">
        <w:rPr>
          <w:rFonts w:ascii="Arial" w:hAnsi="Arial" w:cs="Arial"/>
          <w:b/>
          <w:bCs/>
          <w:sz w:val="24"/>
          <w:szCs w:val="24"/>
        </w:rPr>
        <w:t>1</w:t>
      </w:r>
    </w:p>
    <w:p w14:paraId="3496ABEC" w14:textId="134E4E42" w:rsidR="006E42F8" w:rsidRPr="00DE5FFE" w:rsidRDefault="006E42F8" w:rsidP="006E42F8">
      <w:pPr>
        <w:jc w:val="both"/>
        <w:rPr>
          <w:rFonts w:ascii="Arial" w:hAnsi="Arial" w:cs="Arial"/>
        </w:rPr>
      </w:pPr>
    </w:p>
    <w:p w14:paraId="0C1CEEEB" w14:textId="6A87FCE1" w:rsidR="00321327" w:rsidRDefault="00321327" w:rsidP="00F029FE">
      <w:pPr>
        <w:spacing w:line="360" w:lineRule="auto"/>
        <w:rPr>
          <w:rFonts w:ascii="Arial" w:hAnsi="Arial" w:cs="Arial"/>
        </w:rPr>
      </w:pPr>
    </w:p>
    <w:p w14:paraId="7DFD2990" w14:textId="77777777" w:rsidR="00DC17EE" w:rsidRPr="00DE5FFE" w:rsidRDefault="00DC17EE" w:rsidP="00F029FE">
      <w:pPr>
        <w:spacing w:line="360" w:lineRule="auto"/>
        <w:rPr>
          <w:rFonts w:ascii="Arial" w:hAnsi="Arial" w:cs="Arial"/>
          <w:b/>
          <w:bCs/>
          <w:sz w:val="24"/>
          <w:szCs w:val="24"/>
          <w:u w:val="single"/>
        </w:rPr>
      </w:pPr>
    </w:p>
    <w:p w14:paraId="7B38AA70" w14:textId="20C3A1A5" w:rsidR="006E42F8" w:rsidRPr="00DE5FFE" w:rsidRDefault="006E42F8" w:rsidP="00F029FE">
      <w:pPr>
        <w:spacing w:line="360" w:lineRule="auto"/>
        <w:rPr>
          <w:rFonts w:ascii="Arial" w:hAnsi="Arial" w:cs="Arial"/>
          <w:b/>
          <w:bCs/>
          <w:sz w:val="24"/>
          <w:szCs w:val="24"/>
        </w:rPr>
      </w:pPr>
      <w:r w:rsidRPr="00DE5FFE">
        <w:rPr>
          <w:rFonts w:ascii="Arial" w:hAnsi="Arial" w:cs="Arial"/>
          <w:b/>
          <w:bCs/>
          <w:sz w:val="24"/>
          <w:szCs w:val="24"/>
          <w:u w:val="single"/>
        </w:rPr>
        <w:lastRenderedPageBreak/>
        <w:t>Table of Contents</w:t>
      </w:r>
    </w:p>
    <w:p w14:paraId="47EF777C" w14:textId="223DF2B4" w:rsidR="006E42F8" w:rsidRDefault="006E42F8" w:rsidP="00F029FE">
      <w:pPr>
        <w:spacing w:line="360" w:lineRule="auto"/>
        <w:rPr>
          <w:rFonts w:ascii="Arial" w:hAnsi="Arial" w:cs="Arial"/>
          <w:sz w:val="24"/>
          <w:szCs w:val="24"/>
        </w:rPr>
      </w:pPr>
      <w:r w:rsidRPr="00DE5FFE">
        <w:rPr>
          <w:rFonts w:ascii="Arial" w:hAnsi="Arial" w:cs="Arial"/>
          <w:sz w:val="24"/>
          <w:szCs w:val="24"/>
        </w:rPr>
        <w:t>Table</w:t>
      </w:r>
      <w:r w:rsidR="00F029FE" w:rsidRPr="00DE5FFE">
        <w:rPr>
          <w:rFonts w:ascii="Arial" w:hAnsi="Arial" w:cs="Arial"/>
          <w:sz w:val="24"/>
          <w:szCs w:val="24"/>
        </w:rPr>
        <w:t xml:space="preserve"> </w:t>
      </w:r>
      <w:r w:rsidRPr="00DE5FFE">
        <w:rPr>
          <w:rFonts w:ascii="Arial" w:hAnsi="Arial" w:cs="Arial"/>
          <w:sz w:val="24"/>
          <w:szCs w:val="24"/>
        </w:rPr>
        <w:t>of Contents.................................................................................................</w:t>
      </w:r>
      <w:r w:rsidR="002A0E2E">
        <w:rPr>
          <w:rFonts w:ascii="Arial" w:hAnsi="Arial" w:cs="Arial"/>
          <w:sz w:val="24"/>
          <w:szCs w:val="24"/>
        </w:rPr>
        <w:t>1</w:t>
      </w:r>
    </w:p>
    <w:p w14:paraId="29EABA35" w14:textId="59CF98EF" w:rsidR="00A77677" w:rsidRPr="00FD1AFE" w:rsidRDefault="00A77677" w:rsidP="00F029FE">
      <w:pPr>
        <w:spacing w:line="360" w:lineRule="auto"/>
        <w:rPr>
          <w:rFonts w:ascii="Arial" w:hAnsi="Arial" w:cs="Arial"/>
          <w:b/>
          <w:bCs/>
          <w:sz w:val="24"/>
          <w:szCs w:val="24"/>
          <w:u w:val="single"/>
        </w:rPr>
      </w:pPr>
      <w:r w:rsidRPr="00FD1AFE">
        <w:rPr>
          <w:rFonts w:ascii="Arial" w:hAnsi="Arial" w:cs="Arial"/>
          <w:b/>
          <w:bCs/>
          <w:sz w:val="24"/>
          <w:szCs w:val="24"/>
          <w:u w:val="single"/>
        </w:rPr>
        <w:t>Part I:</w:t>
      </w:r>
    </w:p>
    <w:p w14:paraId="7DFE45D8" w14:textId="77777777" w:rsidR="003D1CDA" w:rsidRDefault="006E42F8" w:rsidP="00F029FE">
      <w:pPr>
        <w:spacing w:line="360" w:lineRule="auto"/>
        <w:rPr>
          <w:rFonts w:ascii="Arial" w:hAnsi="Arial" w:cs="Arial"/>
          <w:sz w:val="24"/>
          <w:szCs w:val="24"/>
        </w:rPr>
      </w:pPr>
      <w:r w:rsidRPr="00FD1AFE">
        <w:rPr>
          <w:rFonts w:ascii="Arial" w:hAnsi="Arial" w:cs="Arial"/>
          <w:b/>
          <w:bCs/>
          <w:sz w:val="24"/>
          <w:szCs w:val="24"/>
        </w:rPr>
        <w:t>Introd</w:t>
      </w:r>
      <w:r w:rsidR="00781D4B" w:rsidRPr="00FD1AFE">
        <w:rPr>
          <w:rFonts w:ascii="Arial" w:hAnsi="Arial" w:cs="Arial"/>
          <w:b/>
          <w:bCs/>
          <w:sz w:val="24"/>
          <w:szCs w:val="24"/>
        </w:rPr>
        <w:t>uction</w:t>
      </w:r>
      <w:r w:rsidR="00781D4B" w:rsidRPr="00FD1AFE">
        <w:rPr>
          <w:rFonts w:ascii="Arial" w:hAnsi="Arial" w:cs="Arial"/>
          <w:sz w:val="24"/>
          <w:szCs w:val="24"/>
        </w:rPr>
        <w:t>……………………………………………………………</w:t>
      </w:r>
      <w:r w:rsidR="003D1CDA">
        <w:rPr>
          <w:rFonts w:ascii="Arial" w:hAnsi="Arial" w:cs="Arial"/>
          <w:sz w:val="24"/>
          <w:szCs w:val="24"/>
        </w:rPr>
        <w:t>……………….2</w:t>
      </w:r>
    </w:p>
    <w:p w14:paraId="6BA14950" w14:textId="3465C987" w:rsidR="006E42F8" w:rsidRPr="00081743" w:rsidRDefault="006E42F8" w:rsidP="00F029FE">
      <w:pPr>
        <w:spacing w:line="360" w:lineRule="auto"/>
        <w:rPr>
          <w:rFonts w:ascii="Arial" w:hAnsi="Arial" w:cs="Arial"/>
          <w:sz w:val="24"/>
          <w:szCs w:val="24"/>
        </w:rPr>
      </w:pPr>
      <w:r w:rsidRPr="00DE5FFE">
        <w:rPr>
          <w:rFonts w:ascii="Arial" w:hAnsi="Arial" w:cs="Arial"/>
          <w:b/>
          <w:bCs/>
          <w:sz w:val="24"/>
          <w:szCs w:val="24"/>
        </w:rPr>
        <w:t xml:space="preserve">Critical Evaluation of </w:t>
      </w:r>
      <w:r w:rsidR="00A60967">
        <w:rPr>
          <w:rFonts w:ascii="Arial" w:hAnsi="Arial" w:cs="Arial"/>
          <w:b/>
          <w:bCs/>
          <w:sz w:val="24"/>
          <w:szCs w:val="24"/>
        </w:rPr>
        <w:t xml:space="preserve">Five </w:t>
      </w:r>
      <w:r w:rsidRPr="00DE5FFE">
        <w:rPr>
          <w:rFonts w:ascii="Arial" w:hAnsi="Arial" w:cs="Arial"/>
          <w:b/>
          <w:bCs/>
          <w:sz w:val="24"/>
          <w:szCs w:val="24"/>
        </w:rPr>
        <w:t>Leadership Theori</w:t>
      </w:r>
      <w:r w:rsidR="003D1CDA">
        <w:rPr>
          <w:rFonts w:ascii="Arial" w:hAnsi="Arial" w:cs="Arial"/>
          <w:b/>
          <w:bCs/>
          <w:sz w:val="24"/>
          <w:szCs w:val="24"/>
        </w:rPr>
        <w:t>es</w:t>
      </w:r>
    </w:p>
    <w:p w14:paraId="25867082" w14:textId="0066D438" w:rsidR="006E42F8" w:rsidRPr="00DE5FFE" w:rsidRDefault="006E42F8" w:rsidP="00F029FE">
      <w:pPr>
        <w:spacing w:line="360" w:lineRule="auto"/>
        <w:rPr>
          <w:rFonts w:ascii="Arial" w:hAnsi="Arial" w:cs="Arial"/>
          <w:sz w:val="24"/>
          <w:szCs w:val="24"/>
        </w:rPr>
      </w:pPr>
      <w:r w:rsidRPr="00DE5FFE">
        <w:rPr>
          <w:rFonts w:ascii="Arial" w:hAnsi="Arial" w:cs="Arial"/>
          <w:sz w:val="24"/>
          <w:szCs w:val="24"/>
        </w:rPr>
        <w:t>Transformational</w:t>
      </w:r>
      <w:r w:rsidR="00AE4D79">
        <w:rPr>
          <w:rFonts w:ascii="Arial" w:hAnsi="Arial" w:cs="Arial"/>
          <w:sz w:val="24"/>
          <w:szCs w:val="24"/>
        </w:rPr>
        <w:t xml:space="preserve"> </w:t>
      </w:r>
      <w:r w:rsidRPr="00DE5FFE">
        <w:rPr>
          <w:rFonts w:ascii="Arial" w:hAnsi="Arial" w:cs="Arial"/>
          <w:sz w:val="24"/>
          <w:szCs w:val="24"/>
        </w:rPr>
        <w:t>Leaders</w:t>
      </w:r>
      <w:r w:rsidR="00AE4D79">
        <w:rPr>
          <w:rFonts w:ascii="Arial" w:hAnsi="Arial" w:cs="Arial"/>
          <w:sz w:val="24"/>
          <w:szCs w:val="24"/>
        </w:rPr>
        <w:t>hi</w:t>
      </w:r>
      <w:r w:rsidR="00B8577D">
        <w:rPr>
          <w:rFonts w:ascii="Arial" w:hAnsi="Arial" w:cs="Arial"/>
          <w:sz w:val="24"/>
          <w:szCs w:val="24"/>
        </w:rPr>
        <w:t>p</w:t>
      </w:r>
      <w:r w:rsidR="0057570E" w:rsidRPr="00DE5FFE">
        <w:rPr>
          <w:rFonts w:ascii="Arial" w:hAnsi="Arial" w:cs="Arial"/>
          <w:sz w:val="24"/>
          <w:szCs w:val="24"/>
        </w:rPr>
        <w:t>………………………………………………………</w:t>
      </w:r>
      <w:r w:rsidR="003773F2" w:rsidRPr="00DE5FFE">
        <w:rPr>
          <w:rFonts w:ascii="Arial" w:hAnsi="Arial" w:cs="Arial"/>
          <w:sz w:val="24"/>
          <w:szCs w:val="24"/>
        </w:rPr>
        <w:t>…</w:t>
      </w:r>
      <w:r w:rsidR="003773F2">
        <w:rPr>
          <w:rFonts w:ascii="Arial" w:hAnsi="Arial" w:cs="Arial"/>
          <w:sz w:val="24"/>
          <w:szCs w:val="24"/>
        </w:rPr>
        <w:t>.</w:t>
      </w:r>
      <w:r w:rsidR="00781D4B">
        <w:rPr>
          <w:rFonts w:ascii="Arial" w:hAnsi="Arial" w:cs="Arial"/>
          <w:sz w:val="24"/>
          <w:szCs w:val="24"/>
        </w:rPr>
        <w:t>4</w:t>
      </w:r>
      <w:r w:rsidRPr="00DE5FFE">
        <w:rPr>
          <w:rFonts w:ascii="Arial" w:hAnsi="Arial" w:cs="Arial"/>
          <w:sz w:val="24"/>
          <w:szCs w:val="24"/>
        </w:rPr>
        <w:t xml:space="preserve"> </w:t>
      </w:r>
    </w:p>
    <w:p w14:paraId="3196FB2D" w14:textId="24292DB5" w:rsidR="006E42F8" w:rsidRPr="00DE5FFE" w:rsidRDefault="006E42F8" w:rsidP="00F029FE">
      <w:pPr>
        <w:spacing w:line="360" w:lineRule="auto"/>
        <w:rPr>
          <w:rFonts w:ascii="Arial" w:hAnsi="Arial" w:cs="Arial"/>
          <w:sz w:val="24"/>
          <w:szCs w:val="24"/>
        </w:rPr>
      </w:pPr>
      <w:r w:rsidRPr="00DE5FFE">
        <w:rPr>
          <w:rFonts w:ascii="Arial" w:hAnsi="Arial" w:cs="Arial"/>
          <w:sz w:val="24"/>
          <w:szCs w:val="24"/>
        </w:rPr>
        <w:t>Compassionate Leadershi</w:t>
      </w:r>
      <w:r w:rsidR="00B8577D">
        <w:rPr>
          <w:rFonts w:ascii="Arial" w:hAnsi="Arial" w:cs="Arial"/>
          <w:sz w:val="24"/>
          <w:szCs w:val="24"/>
        </w:rPr>
        <w:t>p</w:t>
      </w:r>
      <w:r w:rsidR="004775BD" w:rsidRPr="00DE5FFE">
        <w:rPr>
          <w:rFonts w:ascii="Arial" w:hAnsi="Arial" w:cs="Arial"/>
          <w:sz w:val="24"/>
          <w:szCs w:val="24"/>
        </w:rPr>
        <w:t>………………………………………………………</w:t>
      </w:r>
      <w:r w:rsidR="00781D4B">
        <w:rPr>
          <w:rFonts w:ascii="Arial" w:hAnsi="Arial" w:cs="Arial"/>
          <w:sz w:val="24"/>
          <w:szCs w:val="24"/>
        </w:rPr>
        <w:t>…</w:t>
      </w:r>
      <w:r w:rsidR="00FA2F46">
        <w:rPr>
          <w:rFonts w:ascii="Arial" w:hAnsi="Arial" w:cs="Arial"/>
          <w:sz w:val="24"/>
          <w:szCs w:val="24"/>
        </w:rPr>
        <w:t>…</w:t>
      </w:r>
      <w:r w:rsidR="00781D4B">
        <w:rPr>
          <w:rFonts w:ascii="Arial" w:hAnsi="Arial" w:cs="Arial"/>
          <w:sz w:val="24"/>
          <w:szCs w:val="24"/>
        </w:rPr>
        <w:t>6</w:t>
      </w:r>
      <w:r w:rsidRPr="00DE5FFE">
        <w:rPr>
          <w:rFonts w:ascii="Arial" w:hAnsi="Arial" w:cs="Arial"/>
          <w:sz w:val="24"/>
          <w:szCs w:val="24"/>
        </w:rPr>
        <w:t xml:space="preserve"> </w:t>
      </w:r>
    </w:p>
    <w:p w14:paraId="082EBFEC" w14:textId="5BB2F071" w:rsidR="006E42F8" w:rsidRPr="00DE5FFE" w:rsidRDefault="006E42F8" w:rsidP="00F029FE">
      <w:pPr>
        <w:spacing w:line="360" w:lineRule="auto"/>
        <w:rPr>
          <w:rFonts w:ascii="Arial" w:hAnsi="Arial" w:cs="Arial"/>
          <w:sz w:val="24"/>
          <w:szCs w:val="24"/>
        </w:rPr>
      </w:pPr>
      <w:r w:rsidRPr="00DE5FFE">
        <w:rPr>
          <w:rFonts w:ascii="Arial" w:hAnsi="Arial" w:cs="Arial"/>
          <w:sz w:val="24"/>
          <w:szCs w:val="24"/>
        </w:rPr>
        <w:t>Authoritarian Leadershi</w:t>
      </w:r>
      <w:r w:rsidR="00B8577D">
        <w:rPr>
          <w:rFonts w:ascii="Arial" w:hAnsi="Arial" w:cs="Arial"/>
          <w:sz w:val="24"/>
          <w:szCs w:val="24"/>
        </w:rPr>
        <w:t>p</w:t>
      </w:r>
      <w:r w:rsidR="00BB0BA6" w:rsidRPr="00DE5FFE">
        <w:rPr>
          <w:rFonts w:ascii="Arial" w:hAnsi="Arial" w:cs="Arial"/>
          <w:sz w:val="24"/>
          <w:szCs w:val="24"/>
        </w:rPr>
        <w:t>………………………………………………………………</w:t>
      </w:r>
      <w:r w:rsidR="00781D4B">
        <w:rPr>
          <w:rFonts w:ascii="Arial" w:hAnsi="Arial" w:cs="Arial"/>
          <w:sz w:val="24"/>
          <w:szCs w:val="24"/>
        </w:rPr>
        <w:t>.8</w:t>
      </w:r>
    </w:p>
    <w:p w14:paraId="04857AA8" w14:textId="6580CC2B" w:rsidR="006E42F8" w:rsidRPr="00DE5FFE" w:rsidRDefault="006E42F8" w:rsidP="00F029FE">
      <w:pPr>
        <w:spacing w:line="360" w:lineRule="auto"/>
        <w:rPr>
          <w:rFonts w:ascii="Arial" w:hAnsi="Arial" w:cs="Arial"/>
          <w:sz w:val="24"/>
          <w:szCs w:val="24"/>
        </w:rPr>
      </w:pPr>
      <w:r w:rsidRPr="00DE5FFE">
        <w:rPr>
          <w:rFonts w:ascii="Arial" w:hAnsi="Arial" w:cs="Arial"/>
          <w:sz w:val="24"/>
          <w:szCs w:val="24"/>
        </w:rPr>
        <w:t>Situational Leadershi</w:t>
      </w:r>
      <w:r w:rsidR="00B8577D">
        <w:rPr>
          <w:rFonts w:ascii="Arial" w:hAnsi="Arial" w:cs="Arial"/>
          <w:sz w:val="24"/>
          <w:szCs w:val="24"/>
        </w:rPr>
        <w:t>p</w:t>
      </w:r>
      <w:r w:rsidR="001367BE" w:rsidRPr="00DE5FFE">
        <w:rPr>
          <w:rFonts w:ascii="Arial" w:hAnsi="Arial" w:cs="Arial"/>
          <w:sz w:val="24"/>
          <w:szCs w:val="24"/>
        </w:rPr>
        <w:t>………………………………………………………………</w:t>
      </w:r>
      <w:r w:rsidR="00781D4B">
        <w:rPr>
          <w:rFonts w:ascii="Arial" w:hAnsi="Arial" w:cs="Arial"/>
          <w:sz w:val="24"/>
          <w:szCs w:val="24"/>
        </w:rPr>
        <w:t>…</w:t>
      </w:r>
      <w:r w:rsidR="00FA2F46">
        <w:rPr>
          <w:rFonts w:ascii="Arial" w:hAnsi="Arial" w:cs="Arial"/>
          <w:sz w:val="24"/>
          <w:szCs w:val="24"/>
        </w:rPr>
        <w:t>10</w:t>
      </w:r>
    </w:p>
    <w:p w14:paraId="0FBF422C" w14:textId="4813F087" w:rsidR="006E42F8" w:rsidRPr="00DE5FFE" w:rsidRDefault="00E458B9" w:rsidP="00F029FE">
      <w:pPr>
        <w:spacing w:line="360" w:lineRule="auto"/>
        <w:rPr>
          <w:rFonts w:ascii="Arial" w:hAnsi="Arial" w:cs="Arial"/>
          <w:sz w:val="24"/>
          <w:szCs w:val="24"/>
        </w:rPr>
      </w:pPr>
      <w:r>
        <w:rPr>
          <w:rFonts w:ascii="Arial" w:hAnsi="Arial" w:cs="Arial"/>
          <w:sz w:val="24"/>
          <w:szCs w:val="24"/>
        </w:rPr>
        <w:t xml:space="preserve">Coaching </w:t>
      </w:r>
      <w:r w:rsidR="00016AF2">
        <w:rPr>
          <w:rFonts w:ascii="Arial" w:hAnsi="Arial" w:cs="Arial"/>
          <w:sz w:val="24"/>
          <w:szCs w:val="24"/>
        </w:rPr>
        <w:t>Leadership</w:t>
      </w:r>
      <w:r w:rsidR="00A60431" w:rsidRPr="00DE5FFE">
        <w:rPr>
          <w:rFonts w:ascii="Arial" w:hAnsi="Arial" w:cs="Arial"/>
          <w:sz w:val="24"/>
          <w:szCs w:val="24"/>
        </w:rPr>
        <w:t>………………………………………………………………</w:t>
      </w:r>
      <w:r w:rsidR="00DF44AD">
        <w:rPr>
          <w:rFonts w:ascii="Arial" w:hAnsi="Arial" w:cs="Arial"/>
          <w:sz w:val="24"/>
          <w:szCs w:val="24"/>
        </w:rPr>
        <w:t>….</w:t>
      </w:r>
      <w:r w:rsidR="00BA5A53">
        <w:rPr>
          <w:rFonts w:ascii="Arial" w:hAnsi="Arial" w:cs="Arial"/>
          <w:sz w:val="24"/>
          <w:szCs w:val="24"/>
        </w:rPr>
        <w:t xml:space="preserve"> 11</w:t>
      </w:r>
    </w:p>
    <w:p w14:paraId="375A3BDF" w14:textId="1B0419D2" w:rsidR="006E42F8" w:rsidRPr="00DE5FFE" w:rsidRDefault="006E42F8" w:rsidP="00F029FE">
      <w:pPr>
        <w:spacing w:line="360" w:lineRule="auto"/>
        <w:rPr>
          <w:rFonts w:ascii="Arial" w:hAnsi="Arial" w:cs="Arial"/>
          <w:sz w:val="24"/>
          <w:szCs w:val="24"/>
        </w:rPr>
      </w:pPr>
      <w:r w:rsidRPr="00DE5FFE">
        <w:rPr>
          <w:rFonts w:ascii="Arial" w:hAnsi="Arial" w:cs="Arial"/>
          <w:b/>
          <w:bCs/>
          <w:sz w:val="24"/>
          <w:szCs w:val="24"/>
        </w:rPr>
        <w:t>Conclusion</w:t>
      </w:r>
    </w:p>
    <w:p w14:paraId="1BB7A218" w14:textId="19257806" w:rsidR="006E42F8" w:rsidRDefault="006E42F8" w:rsidP="00F029FE">
      <w:pPr>
        <w:spacing w:line="360" w:lineRule="auto"/>
        <w:rPr>
          <w:rFonts w:ascii="Arial" w:hAnsi="Arial" w:cs="Arial"/>
          <w:sz w:val="24"/>
          <w:szCs w:val="24"/>
        </w:rPr>
      </w:pPr>
      <w:r w:rsidRPr="00DE5FFE">
        <w:rPr>
          <w:rFonts w:ascii="Arial" w:hAnsi="Arial" w:cs="Arial"/>
          <w:sz w:val="24"/>
          <w:szCs w:val="24"/>
        </w:rPr>
        <w:t>Overall Conclusion</w:t>
      </w:r>
      <w:r w:rsidR="00A60967">
        <w:rPr>
          <w:rFonts w:ascii="Arial" w:hAnsi="Arial" w:cs="Arial"/>
          <w:sz w:val="24"/>
          <w:szCs w:val="24"/>
        </w:rPr>
        <w:t>………………………………………………………………...</w:t>
      </w:r>
      <w:r w:rsidR="00781D4B">
        <w:rPr>
          <w:rFonts w:ascii="Arial" w:hAnsi="Arial" w:cs="Arial"/>
          <w:sz w:val="24"/>
          <w:szCs w:val="24"/>
        </w:rPr>
        <w:t>.....</w:t>
      </w:r>
      <w:r w:rsidR="001439DB">
        <w:rPr>
          <w:rFonts w:ascii="Arial" w:hAnsi="Arial" w:cs="Arial"/>
          <w:sz w:val="24"/>
          <w:szCs w:val="24"/>
        </w:rPr>
        <w:t>.</w:t>
      </w:r>
      <w:r w:rsidR="00781D4B">
        <w:rPr>
          <w:rFonts w:ascii="Arial" w:hAnsi="Arial" w:cs="Arial"/>
          <w:sz w:val="24"/>
          <w:szCs w:val="24"/>
        </w:rPr>
        <w:t>1</w:t>
      </w:r>
      <w:r w:rsidR="002A0E2E">
        <w:rPr>
          <w:rFonts w:ascii="Arial" w:hAnsi="Arial" w:cs="Arial"/>
          <w:sz w:val="24"/>
          <w:szCs w:val="24"/>
        </w:rPr>
        <w:t>2</w:t>
      </w:r>
    </w:p>
    <w:p w14:paraId="76862252" w14:textId="0C2AE42A" w:rsidR="00A77677" w:rsidRPr="00A77677" w:rsidRDefault="00A77677" w:rsidP="00F029FE">
      <w:pPr>
        <w:spacing w:line="360" w:lineRule="auto"/>
        <w:rPr>
          <w:rFonts w:ascii="Arial" w:hAnsi="Arial" w:cs="Arial"/>
          <w:b/>
          <w:bCs/>
          <w:sz w:val="24"/>
          <w:szCs w:val="24"/>
          <w:u w:val="single"/>
        </w:rPr>
      </w:pPr>
      <w:r w:rsidRPr="00A77677">
        <w:rPr>
          <w:rFonts w:ascii="Arial" w:hAnsi="Arial" w:cs="Arial"/>
          <w:b/>
          <w:bCs/>
          <w:sz w:val="24"/>
          <w:szCs w:val="24"/>
          <w:u w:val="single"/>
        </w:rPr>
        <w:t>Part II</w:t>
      </w:r>
      <w:r>
        <w:rPr>
          <w:rFonts w:ascii="Arial" w:hAnsi="Arial" w:cs="Arial"/>
          <w:b/>
          <w:bCs/>
          <w:sz w:val="24"/>
          <w:szCs w:val="24"/>
          <w:u w:val="single"/>
        </w:rPr>
        <w:t>:</w:t>
      </w:r>
    </w:p>
    <w:p w14:paraId="0114E28B" w14:textId="1E84546A" w:rsidR="00A77677" w:rsidRPr="00DE5FFE" w:rsidRDefault="00A77677" w:rsidP="00F029FE">
      <w:pPr>
        <w:spacing w:line="360" w:lineRule="auto"/>
        <w:rPr>
          <w:rFonts w:ascii="Arial" w:hAnsi="Arial" w:cs="Arial"/>
          <w:b/>
          <w:bCs/>
          <w:sz w:val="24"/>
          <w:szCs w:val="24"/>
        </w:rPr>
      </w:pPr>
      <w:r>
        <w:rPr>
          <w:rFonts w:ascii="Arial" w:hAnsi="Arial" w:cs="Arial"/>
          <w:sz w:val="24"/>
          <w:szCs w:val="24"/>
        </w:rPr>
        <w:t>Reflection………………………………………………………………………………</w:t>
      </w:r>
      <w:r w:rsidR="00FA2F46">
        <w:rPr>
          <w:rFonts w:ascii="Arial" w:hAnsi="Arial" w:cs="Arial"/>
          <w:sz w:val="24"/>
          <w:szCs w:val="24"/>
        </w:rPr>
        <w:t>1</w:t>
      </w:r>
      <w:r w:rsidR="002A0E2E">
        <w:rPr>
          <w:rFonts w:ascii="Arial" w:hAnsi="Arial" w:cs="Arial"/>
          <w:sz w:val="24"/>
          <w:szCs w:val="24"/>
        </w:rPr>
        <w:t>3</w:t>
      </w:r>
      <w:r w:rsidR="00FA2F46">
        <w:rPr>
          <w:rFonts w:ascii="Arial" w:hAnsi="Arial" w:cs="Arial"/>
          <w:sz w:val="24"/>
          <w:szCs w:val="24"/>
        </w:rPr>
        <w:t>-2</w:t>
      </w:r>
      <w:r w:rsidR="0038532F">
        <w:rPr>
          <w:rFonts w:ascii="Arial" w:hAnsi="Arial" w:cs="Arial"/>
          <w:sz w:val="24"/>
          <w:szCs w:val="24"/>
        </w:rPr>
        <w:t>6</w:t>
      </w:r>
    </w:p>
    <w:p w14:paraId="4C4DCECD" w14:textId="09457AFE" w:rsidR="006E42F8" w:rsidRDefault="001439DB" w:rsidP="00F029FE">
      <w:pPr>
        <w:spacing w:line="360" w:lineRule="auto"/>
        <w:rPr>
          <w:rFonts w:ascii="Arial" w:hAnsi="Arial" w:cs="Arial"/>
          <w:sz w:val="24"/>
          <w:szCs w:val="24"/>
        </w:rPr>
      </w:pPr>
      <w:r>
        <w:rPr>
          <w:rFonts w:ascii="Arial" w:hAnsi="Arial" w:cs="Arial"/>
          <w:sz w:val="24"/>
          <w:szCs w:val="24"/>
        </w:rPr>
        <w:t>Bibliography</w:t>
      </w:r>
      <w:r w:rsidR="00A60967">
        <w:rPr>
          <w:rFonts w:ascii="Arial" w:hAnsi="Arial" w:cs="Arial"/>
          <w:sz w:val="24"/>
          <w:szCs w:val="24"/>
        </w:rPr>
        <w:t>……………………………………………………………………………</w:t>
      </w:r>
      <w:r>
        <w:rPr>
          <w:rFonts w:ascii="Arial" w:hAnsi="Arial" w:cs="Arial"/>
          <w:sz w:val="24"/>
          <w:szCs w:val="24"/>
        </w:rPr>
        <w:t>2</w:t>
      </w:r>
      <w:r w:rsidR="0038532F">
        <w:rPr>
          <w:rFonts w:ascii="Arial" w:hAnsi="Arial" w:cs="Arial"/>
          <w:sz w:val="24"/>
          <w:szCs w:val="24"/>
        </w:rPr>
        <w:t>7</w:t>
      </w:r>
      <w:r>
        <w:rPr>
          <w:rFonts w:ascii="Arial" w:hAnsi="Arial" w:cs="Arial"/>
          <w:sz w:val="24"/>
          <w:szCs w:val="24"/>
        </w:rPr>
        <w:t>-3</w:t>
      </w:r>
      <w:r w:rsidR="00D50557">
        <w:rPr>
          <w:rFonts w:ascii="Arial" w:hAnsi="Arial" w:cs="Arial"/>
          <w:sz w:val="24"/>
          <w:szCs w:val="24"/>
        </w:rPr>
        <w:t>1</w:t>
      </w:r>
    </w:p>
    <w:p w14:paraId="5A671426" w14:textId="46BE075F" w:rsidR="008419E0" w:rsidRDefault="001C7BB0" w:rsidP="00F029FE">
      <w:pPr>
        <w:spacing w:line="360" w:lineRule="auto"/>
        <w:rPr>
          <w:rFonts w:ascii="Arial" w:hAnsi="Arial" w:cs="Arial"/>
          <w:b/>
          <w:bCs/>
          <w:sz w:val="24"/>
          <w:szCs w:val="24"/>
          <w:u w:val="single"/>
        </w:rPr>
      </w:pPr>
      <w:r w:rsidRPr="001C7BB0">
        <w:rPr>
          <w:rFonts w:ascii="Arial" w:hAnsi="Arial" w:cs="Arial"/>
          <w:b/>
          <w:bCs/>
          <w:sz w:val="24"/>
          <w:szCs w:val="24"/>
          <w:u w:val="single"/>
        </w:rPr>
        <w:t>Appendix</w:t>
      </w:r>
    </w:p>
    <w:p w14:paraId="032DA0AE" w14:textId="540D06A4" w:rsidR="001C7BB0" w:rsidRPr="001C7BB0" w:rsidRDefault="001C7BB0" w:rsidP="00F029FE">
      <w:pPr>
        <w:spacing w:line="360" w:lineRule="auto"/>
        <w:rPr>
          <w:rFonts w:ascii="Arial" w:hAnsi="Arial" w:cs="Arial"/>
          <w:sz w:val="24"/>
          <w:szCs w:val="24"/>
        </w:rPr>
      </w:pPr>
      <w:r w:rsidRPr="001C7BB0">
        <w:rPr>
          <w:rFonts w:ascii="Arial" w:hAnsi="Arial" w:cs="Arial"/>
          <w:sz w:val="24"/>
          <w:szCs w:val="24"/>
        </w:rPr>
        <w:t>Personal Development Plan</w:t>
      </w:r>
      <w:r w:rsidR="0072544A">
        <w:rPr>
          <w:rFonts w:ascii="Arial" w:hAnsi="Arial" w:cs="Arial"/>
          <w:sz w:val="24"/>
          <w:szCs w:val="24"/>
        </w:rPr>
        <w:t>………………………………………………………….</w:t>
      </w:r>
      <w:r w:rsidR="007F085E">
        <w:rPr>
          <w:rFonts w:ascii="Arial" w:hAnsi="Arial" w:cs="Arial"/>
          <w:sz w:val="24"/>
          <w:szCs w:val="24"/>
        </w:rPr>
        <w:t>33</w:t>
      </w:r>
      <w:r w:rsidR="0038532F">
        <w:rPr>
          <w:rFonts w:ascii="Arial" w:hAnsi="Arial" w:cs="Arial"/>
          <w:sz w:val="24"/>
          <w:szCs w:val="24"/>
        </w:rPr>
        <w:t>-34</w:t>
      </w:r>
    </w:p>
    <w:p w14:paraId="69ECF8DD" w14:textId="7CE6B7B3" w:rsidR="006E42F8" w:rsidRDefault="006E42F8" w:rsidP="006E42F8">
      <w:pPr>
        <w:jc w:val="both"/>
        <w:rPr>
          <w:rFonts w:ascii="Arial" w:hAnsi="Arial" w:cs="Arial"/>
          <w:sz w:val="24"/>
          <w:szCs w:val="24"/>
        </w:rPr>
      </w:pPr>
    </w:p>
    <w:p w14:paraId="0697EBFE" w14:textId="77777777" w:rsidR="007F085E" w:rsidRPr="00DE5FFE" w:rsidRDefault="007F085E" w:rsidP="006E42F8">
      <w:pPr>
        <w:jc w:val="both"/>
        <w:rPr>
          <w:rFonts w:ascii="Arial" w:hAnsi="Arial" w:cs="Arial"/>
        </w:rPr>
      </w:pPr>
    </w:p>
    <w:p w14:paraId="75A9D70D" w14:textId="77777777" w:rsidR="006E42F8" w:rsidRPr="00DE5FFE" w:rsidRDefault="006E42F8" w:rsidP="006E42F8">
      <w:pPr>
        <w:jc w:val="both"/>
        <w:rPr>
          <w:rFonts w:ascii="Arial" w:hAnsi="Arial" w:cs="Arial"/>
        </w:rPr>
      </w:pPr>
    </w:p>
    <w:p w14:paraId="715BFC2F" w14:textId="180AB147" w:rsidR="00673166" w:rsidRDefault="00673166" w:rsidP="00F029FE">
      <w:pPr>
        <w:spacing w:line="360" w:lineRule="auto"/>
        <w:rPr>
          <w:rFonts w:ascii="Arial" w:hAnsi="Arial" w:cs="Arial"/>
        </w:rPr>
      </w:pPr>
    </w:p>
    <w:p w14:paraId="793FEC1F" w14:textId="580BCD42" w:rsidR="00765564" w:rsidRDefault="00765564" w:rsidP="00F029FE">
      <w:pPr>
        <w:spacing w:line="360" w:lineRule="auto"/>
        <w:rPr>
          <w:rFonts w:ascii="Arial" w:hAnsi="Arial" w:cs="Arial"/>
        </w:rPr>
      </w:pPr>
    </w:p>
    <w:p w14:paraId="57CE5336" w14:textId="215B3096" w:rsidR="00461493" w:rsidRDefault="00461493" w:rsidP="00F029FE">
      <w:pPr>
        <w:spacing w:line="360" w:lineRule="auto"/>
        <w:rPr>
          <w:rFonts w:ascii="Arial" w:hAnsi="Arial" w:cs="Arial"/>
        </w:rPr>
      </w:pPr>
    </w:p>
    <w:p w14:paraId="46055B99" w14:textId="77777777" w:rsidR="00781D4B" w:rsidRDefault="00781D4B" w:rsidP="00781D4B">
      <w:pPr>
        <w:spacing w:line="360" w:lineRule="auto"/>
        <w:rPr>
          <w:rFonts w:ascii="Arial" w:hAnsi="Arial" w:cs="Arial"/>
          <w:b/>
          <w:bCs/>
          <w:sz w:val="24"/>
          <w:szCs w:val="24"/>
          <w:u w:val="single"/>
        </w:rPr>
      </w:pPr>
    </w:p>
    <w:p w14:paraId="52D1DCFA" w14:textId="6AFD0F8E" w:rsidR="002900D2" w:rsidRDefault="002900D2" w:rsidP="00145029">
      <w:pPr>
        <w:spacing w:line="360" w:lineRule="auto"/>
        <w:rPr>
          <w:rFonts w:ascii="Arial" w:hAnsi="Arial" w:cs="Arial"/>
          <w:b/>
          <w:bCs/>
          <w:sz w:val="24"/>
          <w:szCs w:val="24"/>
          <w:u w:val="single"/>
        </w:rPr>
      </w:pPr>
    </w:p>
    <w:p w14:paraId="0E862C8A" w14:textId="77777777" w:rsidR="00AE4139" w:rsidRPr="00AE4139" w:rsidRDefault="00AE4139" w:rsidP="00AE4139">
      <w:pPr>
        <w:spacing w:line="360" w:lineRule="auto"/>
        <w:rPr>
          <w:rFonts w:ascii="Arial" w:hAnsi="Arial" w:cs="Arial"/>
          <w:b/>
          <w:bCs/>
          <w:sz w:val="24"/>
          <w:szCs w:val="24"/>
          <w:u w:val="single"/>
        </w:rPr>
      </w:pPr>
      <w:r w:rsidRPr="00AE4139">
        <w:rPr>
          <w:rFonts w:ascii="Arial" w:hAnsi="Arial" w:cs="Arial"/>
          <w:b/>
          <w:bCs/>
          <w:sz w:val="24"/>
          <w:szCs w:val="24"/>
          <w:u w:val="single"/>
        </w:rPr>
        <w:lastRenderedPageBreak/>
        <w:t>Introduction</w:t>
      </w:r>
    </w:p>
    <w:p w14:paraId="4C6770A4"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qualified as a Paramedic almost 6 years ago from Swansea University. Since qualifying I have worked as a paramedic in Cardiff and transitioned to a managerial post of Clinical Team Leader (CTL), then Duty Operations Manager (DOM) and now a Senior Paramedic (SP). This trajectory has afforded me invaluable experience and exposure in experiencing different leadership and management styles to understand their pertinence within the workplace, and more particularly within the field of healthcare. I have chosen five leadership theories to critically appraise based on insight, perception, and inquisitiveness. </w:t>
      </w:r>
    </w:p>
    <w:p w14:paraId="375925FF"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My current role is working as an SP providing and implementing clinical leadership and change. I also hold the responsibility for clinical performance and skills of a cohort of Emergency Medical Technicians (EMT) and Paramedics. My role as an SP requires me to be at the forefront of clinical practice, performance, policies, and guidance and to play an intrinsic role in propelling improvements in clinical practice within the prehospital arena.</w:t>
      </w:r>
    </w:p>
    <w:p w14:paraId="721384B2"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The aim of this assignment will be to critically judge, assiduously analyse and appraise the chosen leadership theories and apply their pertinence to the workplace. I will critically evaluate five leadership theories. Additionally, the personal behaviours and leadership styles will be identified and evaluated to establish if the leadership theories, personal traits, and behaviours provide adequate evidence to inform future clinical leadership practice. The main part of this assignment will consist of critical analysis of theoretical leadership views supporting management and leadership practice. Deliberation will be applied to each theory and how they affect and fit the necessity of productive leadership within an ambulance service trust. Part one of the assignment will draw a conclusion with recommendations for the utilisation of an appropriate leadership theory and or model for an ambulance service trust.</w:t>
      </w:r>
    </w:p>
    <w:p w14:paraId="71D6916E"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The second part of the assignment will examine and critically reflect on my individual leadership styles and behaviours along with interpersonal skills and their significance on relationships in the workplace. The creation of a personal development plan will be encompassed with attention being focused on leadership skills. This part of the assignment will consist of a reflective essay showing definitive comprehension of </w:t>
      </w:r>
      <w:r w:rsidRPr="00AE4139">
        <w:rPr>
          <w:rFonts w:ascii="Arial" w:hAnsi="Arial" w:cs="Arial"/>
          <w:sz w:val="24"/>
          <w:szCs w:val="24"/>
        </w:rPr>
        <w:lastRenderedPageBreak/>
        <w:t>leadership behaviours and skills. Fields of professional growth will be identified to identify the influence personal approach and leadership styles have amongst others.</w:t>
      </w:r>
    </w:p>
    <w:p w14:paraId="4F961109" w14:textId="489595DC"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Leadership is the art of motivating staff members to act toward, achieving a mission and or task or common goal (Ward, 2020). Within an organisational setting, this can mean guiding workers and colleagues with a strategy to meet the organisation needs. This definition of leadership captures the fundamentals of being able to inspire individuals and being willing to do so (Jun Hao &amp; Yazdanifard, 2016). Active leadership is based upon ideas, be it primitive or borrowed that are efficiently communicated amongst others in a way that engages and encourages them to perform as the leader wants them to (Lussier &amp; Achua, 2015). Ward (2020) postulates that having a can-do attitude and strong leadership skills is the key to leading to change. Clinicians, within the service, make leadership conclusions daily around life and death circumstances, along with less urgent decisions which influence patient and colleague outcomes.</w:t>
      </w:r>
    </w:p>
    <w:p w14:paraId="4B186BA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In this assignment leadership is explained in connection to the prehospital arena, discussion will encompass the critical findings of the literature which has been reviewed whilst substantiating the information supplied. Connotations, resolutions, and practicability of the theories will also be taken from the discourse to aid with informing paramedic practice along with leadership within the workplace. Primarily conclusions and thoughts will be reflected upon with an evaluation of effectiveness, quality, and pertinence to an ambulance service trust.</w:t>
      </w:r>
    </w:p>
    <w:p w14:paraId="02E68FEE"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Transformational leadership works with staff to recognise the changes required, initiate a view through inspiration to achieve the radical change with a cohort of dedicated followers committed to the project (Campus, 2020). It is the new leadership paradigm as it concentrates on charismatic and effective leadership elements (PSU WC, 2016, L.10).</w:t>
      </w:r>
    </w:p>
    <w:p w14:paraId="622C6205"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As the title suggests, this theory seeks to develop a new approach to leadership. It has become attractive following its focus on intrinsic motivation along with follower growth which is in line with the requirements of many workgroups which may need inspiration and approval to achieve in arduous times (Northhouse, 2016).</w:t>
      </w:r>
    </w:p>
    <w:p w14:paraId="5BB93B60"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Transformational leadership concepts were originally introduced by leadership expert James MacGregor Burns in 1978. Burns believes that transformational leadership </w:t>
      </w:r>
      <w:r w:rsidRPr="00AE4139">
        <w:rPr>
          <w:rFonts w:ascii="Arial" w:hAnsi="Arial" w:cs="Arial"/>
          <w:sz w:val="24"/>
          <w:szCs w:val="24"/>
        </w:rPr>
        <w:lastRenderedPageBreak/>
        <w:t>can be seen when leaders and followers aid each other to advance to an exalted level of morale, motivation, and performance, to cooperate and achieve common goals (Souba, 2014).</w:t>
      </w:r>
    </w:p>
    <w:p w14:paraId="6C27AF62"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In their classic text, ‘Transformational Leadership’ authors Bass and Riggio point out that transformational leaders are those who stimulate and inspire followers to achieve outcomes while in the process developing their own leadership ability (Bass &amp; Riggio, 2007). These types of leaders assist their followers to develop into leaders by acknowledging individual followers’ needs by empowering them and by lining up the ambition and goals of the individual follower, the group, the leader, and the company (Cherry, 2020).</w:t>
      </w:r>
    </w:p>
    <w:p w14:paraId="498036D1"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Psychologist and leadership expert Riggio (2009) outlined that research clearly shows that groups led by transformational leaders have higher levels of satisfaction and performance than groups led by other leader types. The reasons behind this he believes are due to those transformational leaders believing their followers can do their best which in turn leads members of the group to feel inspired and empowered (Gtod, 2018). Groups led by transformational leaders tend to be successful and loyal and give a lot to the team and care deeply about the group's ability to reach their goals. Turnover tends to be minimal as transformational leaders can inspire a great deal of commitment in their followers (Cherry, 2020). According to Jacobs et al., (2013), this style of leadership has a positive effect on individuals' wellbeing.</w:t>
      </w:r>
    </w:p>
    <w:p w14:paraId="56C3BF4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Conversely, Northouse (2016) states that transformational leadership has received a share of criticism from people who consider it weak and inappropriate. One background for its criticism is the lack of process and clarity. It is often argued that it has a wide spectrum which makes it difficult to focus on the most important issues. It is said that there are no accurate parameters to measure this type of leadership and that the factors which define this style of leadership tend to overlap causing concern for their unreliability (Cherry, 2020). This leadership style often treats leadership as a personality trait instead of behaviour that followers can learn. Followers may already be disqualified or excluded for not holding the relevant personality. This narrows the diversity of available talent, perspectives, and creative ideas.  </w:t>
      </w:r>
    </w:p>
    <w:p w14:paraId="2E8DC7FB"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These theories often focus on the task at hand and advocate staff to primarily act in the stakeholder’s best interests. It can be proposed that this leadership style is an </w:t>
      </w:r>
      <w:r w:rsidRPr="00AE4139">
        <w:rPr>
          <w:rFonts w:ascii="Arial" w:hAnsi="Arial" w:cs="Arial"/>
          <w:sz w:val="24"/>
          <w:szCs w:val="24"/>
        </w:rPr>
        <w:lastRenderedPageBreak/>
        <w:t xml:space="preserve">ideal style to choose within paramedic practice and or healthcare setting. Applying this style of leadership into the ambulance service arguably would benefit staff and patients due to it contributing to a positive atmosphere that boosts morale (Bowyer, 2016). I use my work experience, expertise and adherence to core values and ethics to demonstrate both my technical competence and focus on the Human Factor or non-technical skills with my team members devise novel or less burdensome ways to complete the more mundane managerial tasks (Bowyer, 2016). Working as an SP within an ambulance service that is presently going through radical transformational change it can be argued that this type of leadership is critical to the new role (Docherty, et al., 2015). There is an idea that transformational leaders may determine the future of the service by drawing employees to operate or behave in a certain way and change the organisation to become more clinical focused and not time response driven (Gtod, 2018). </w:t>
      </w:r>
    </w:p>
    <w:p w14:paraId="103DC313"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An alternative or another style that can be used is compassionate leadership. It’s not just about being a compassionate individual and caring for a colleague who may be in pain and encourages compassion and caring within the wider company (NHS Senior Leadership Onboarding and Support, 2021). Compassionate leadership requires braveness, belief, and resilience, it requires a commitment by the leader to be the best they can be (Poorkavoos, 2016). It initiates with self-compassion so that by the leader attending to themselves, understanding the challenges they face in their work and general life, empathising and caring for themselves and taking action to help these challenges they’re able to stay close to core values that give our lives and work meaning (Pommier, 2012). Therefore, compassionate leaders can have deeper, more effective, and genuine interactions with all those they work alongside and offer care for. A compassionate leader will take thoughtful and suitable actions to accommodate their teams’ needs, they will be an advocate of promoting equality, diversity, and challenging authority inequality (The Kings Fund, 2021).</w:t>
      </w:r>
    </w:p>
    <w:p w14:paraId="2C71700B"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The literature suggests that to develop a culture of compassion, companies need leaders to illustrate a compassionate and inclusive style of leadership (Hougaard, et al., 2020). They need to be committed to demonstrating compassion and high-quality holistic care. Thus, having an impact on patient safety, staff well-being and or health in their entirety, to engagement and clinical performance (de Zulueta, 2015).</w:t>
      </w:r>
    </w:p>
    <w:p w14:paraId="16E41C0F"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lastRenderedPageBreak/>
        <w:t>By consistently listening, compassionate leaders create the environment through understanding, empathising, and helping to enable tough performance management and tough conversations to occur as required (Mercer, et al., 2018). A common issue is staff say they only see their leaders when something goes wrong and even if they do listen, nothing changes after the conversation. Alternatively, compassionate leadership ensures a collective focus and a greater probability of collective responsibility to deliver high-quality care (Papadopoulos, et al., 2021).</w:t>
      </w:r>
    </w:p>
    <w:p w14:paraId="4815188E"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This is further amplified by the NHS Institution for Innovation and Academy (2009) who describes that there are values and leadership attitudes that can be displayed to accomplish shared goals through compassionate leadership. The commitment to high standards of care coupled with respect and dignity for colleagues and patients through compassion improves patients’ lives and creates a better work environment in the health service.</w:t>
      </w:r>
    </w:p>
    <w:p w14:paraId="6C5BE6C3"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Radical transformational changes are required to address the current and future serious challenges which the NHS faces, and success will depend on the adoption of radical innovation in healthcare education, organisation, work practice and technology (NHS Leadership Academy, 2011). This can only be achieved by releasing staff from the rigid bureaucracy and vertical command and control hierarchy which is reliant on relentless top-down scrutiny and the implementation of the best teamwork practices, cooperation, and collaboration, both internal and external. </w:t>
      </w:r>
    </w:p>
    <w:p w14:paraId="1CB0A541"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The evidence from research is clear that compassionate leadership is the vital cultural element for innovation in organisations (NHS Senior Leadership Onboarding and Support, 2021). The COVID-19, outbreak in March 2020, highlighted the systemic problems within the NHS and the need for change through the promotion of self-governance, innovation, and collaboration, whilst also stalling the implementation of strategies to address the issues. The necessity to place more trust in frontline staff to act appropriately and empower them to deliver more holistic care was outlined by a Midlands doctor during the pandemic (NHS People Plan, 2021/22).</w:t>
      </w:r>
    </w:p>
    <w:p w14:paraId="3FC05CFF"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In relation to the prehospital arena and more specifically paramedic practice, it could be disputed that compassionate leadership is crucial to driving the workforce to ensure a unified responsibility for holistic high-quality focused patient care. Currently, </w:t>
      </w:r>
      <w:r w:rsidRPr="00AE4139">
        <w:rPr>
          <w:rFonts w:ascii="Arial" w:hAnsi="Arial" w:cs="Arial"/>
          <w:sz w:val="24"/>
          <w:szCs w:val="24"/>
        </w:rPr>
        <w:lastRenderedPageBreak/>
        <w:t xml:space="preserve">in my role as SP I feel I’m using this style of leadership more and more due to staff morale being rock bottom. During a clinical ride out which I completed with a staff member, I found myself being compassionate, actively listening to her concerns, and showing empathetic behaviour towards her for the major stress she is currently facing due to working with clinically unqualified army personnel, and long hospital delays queuing at hospitals with very unwell patients. I used good interpersonal skills and compassionate leadership to show understanding and emphasise with the individual to show understanding of the inherent stress of work presently, and I reassured her I would try to find solutions to ease her anxieties. We communicated these concerns to the locality manager who was going to put an action plan in place for the individual. I currently feel this style of leadership goes a long way with staff and they feel like as a leader I care and have their best interest at heart. </w:t>
      </w:r>
    </w:p>
    <w:p w14:paraId="51BC66D2"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Authoritarian leadership, also known as autocratic leadership, on the other hand, is a leadership style defined in 2002 by Daniel Goleman as where an individual has total decision-making power and control over his employees. Authoritarian leaders’ decisions are driven by policies, procedures, and group objectives with minimal or no input from his/her team members (Wang &amp; Guan, 2018). Authoritarian leadership can be applied to any situation where a leader upholds as much power and authority as possible, these types of leaders tend to keep all decision-making to themselves and make the decisions in isolation. This can also be referred to as coercive or dictatorial leadership (DU, et al., 2020).</w:t>
      </w:r>
    </w:p>
    <w:p w14:paraId="43C16B5E"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In 1939 Kurt Lewin a psychologist along with a team of researchers together identified the different leadership styles. Their research developed three leadership styles: Authoritarian, Participative and Delegative. Whilst these are leadership skills all good leaders should hold, there are numerous different leadership styles. There is no longer confinement to these three styles as determined by Kurt Lewin and his team almost a century ago (Wang, et al., 2019). </w:t>
      </w:r>
    </w:p>
    <w:p w14:paraId="6E40D042"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Authoritarian leadership like any other leadership style has benefits and weaknesses and should be utilised only when the circumstance calls for it. Some instances where this style of leadership can be beneficial and brings advantages, for example where a situation/task requires a quick decision and there is no time for group input. Furthermore, authoritarian leadership can be beneficial in stressful situations, for </w:t>
      </w:r>
      <w:r w:rsidRPr="00AE4139">
        <w:rPr>
          <w:rFonts w:ascii="Arial" w:hAnsi="Arial" w:cs="Arial"/>
          <w:sz w:val="24"/>
          <w:szCs w:val="24"/>
        </w:rPr>
        <w:lastRenderedPageBreak/>
        <w:t>example, military conflicts. This empowers individuals to concentrate on carrying out tasks without having to worry about making difficult decisions (Li, et al., 2019).</w:t>
      </w:r>
    </w:p>
    <w:p w14:paraId="47826F62"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One negative consequence of authoritarian leadership is elevated stress levels with employees, particularly arising when working under a regime that is intolerant of mistakes, expects blind obedience and compliance which drives performance through unattainable expectations that employees should be working harder and faster (Zaman, et al., 2021).</w:t>
      </w:r>
    </w:p>
    <w:p w14:paraId="71F7E2BB"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Additionally, authoritarian leadership has been shown to lead to abuses of power. Several studies have shown that authoritarian leaders tend to be emotionally detached and are often unable to empathise with others (Zhang &amp; </w:t>
      </w:r>
      <w:proofErr w:type="spellStart"/>
      <w:r w:rsidRPr="00AE4139">
        <w:rPr>
          <w:rFonts w:ascii="Arial" w:hAnsi="Arial" w:cs="Arial"/>
          <w:sz w:val="24"/>
          <w:szCs w:val="24"/>
        </w:rPr>
        <w:t>Xie</w:t>
      </w:r>
      <w:proofErr w:type="spellEnd"/>
      <w:r w:rsidRPr="00AE4139">
        <w:rPr>
          <w:rFonts w:ascii="Arial" w:hAnsi="Arial" w:cs="Arial"/>
          <w:sz w:val="24"/>
          <w:szCs w:val="24"/>
        </w:rPr>
        <w:t xml:space="preserve">, 2017). In effect, they are tasks rather than people-oriented leaders. While the value and benefit of authoritarian leadership cannot be undermined when a specific management style is required, the authoritarian style is most effective when used in conjunction with other styles of management (Kiazad, et al., 2010). </w:t>
      </w:r>
    </w:p>
    <w:p w14:paraId="4DC221DC"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It could be argued that this type of leadership style would be suited to the SP role in paramedicine, particularly in high-pressure situations. Zaman et al (2021), echoes this theory and they believe a style like this could be implemented within a team in a resuscitation attempt when clear direction and leadership is necessary. Conversely, Kiazad et al (2010), argues that this leadership style could possibly create animosity and resistance amongst the team. It may enforce retaliation or hatred could occur causing imbalance. I feel at times I find myself utilising an authoritarian leadership style in cardiac arrest scenarios when the situation requires quick decisions from me as the clinical lead on the scene with no time for team input.</w:t>
      </w:r>
    </w:p>
    <w:p w14:paraId="2B99CD90"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In summary, an authoritarian leadership style should only be employed in specific circumstances with a certain cohort of staff. With regards to the paramedic profession, it could be argued that this leadership style may work in high-pressure situations when clear guidance and or instruction is required. An example of when I feel authoritarian leadership worked well for me personally was when a major incident occurred, I felt some individuals benefited from the authoritarian leadership style I utilised as they thrive better under clear instructions, on the other hand, some staff may have felt threatened by this style of leadership (Wang &amp; Guan, 2018). In the hot debrief we discussed this, and it was evident some staff found it better to </w:t>
      </w:r>
      <w:r w:rsidRPr="00AE4139">
        <w:rPr>
          <w:rFonts w:ascii="Arial" w:hAnsi="Arial" w:cs="Arial"/>
          <w:sz w:val="24"/>
          <w:szCs w:val="24"/>
        </w:rPr>
        <w:lastRenderedPageBreak/>
        <w:t xml:space="preserve">have clear direction and leadership in a complex environment, whereas others felt it through them off and made them feel more stressed as they felt the directions made them feel they were working under a regime that was intolerant of mistake. </w:t>
      </w:r>
    </w:p>
    <w:p w14:paraId="466FE295" w14:textId="7B0FD31F"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In retrospect, I have learned from this experience and now know that although in high pressured situations such as a major incident where quick decisions need to be made authoritarian leadership has its benefits, but I also need to utilise other leadership styles alongside it to suit all staff involved in this high-pressured environment to ensure I get the best out of all staff members in attendance (Johnson, et al., 2018). An example of another style that could have been utilised here may have been situational leadership which will be discussed in the next section.</w:t>
      </w:r>
    </w:p>
    <w:p w14:paraId="4D543CBA"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Situational Leadership was created by Paul Hersey and Ken Blanchard, developed while working on ‘Management of Organizational Behaviour’. The theory was first introduced in 1969 as the "life cycle theory of leadership". After a few years, the life cycle theory of leadership was renamed "Situational Leadership Theory". The premise of this theory is that there is not a single most effective leadership style but there are many different leadership styles that are applicable for different tasks and team members (Vad Baunsgaard, 2020). Hersey and Blanchard (1984) propose that situational leaders will aim their attention on their employees as opposed to the circumstances in the organisation, they further propose that these types of leaders will alter their demeanour according to their employees (Robertson, 2010).</w:t>
      </w:r>
    </w:p>
    <w:p w14:paraId="33AA9A2A"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Paramedics work in an ever-changing environment, where circumstances change rapidly all whilst working alongside colleagues of different grades of skill set, and multidisciplinary teams in the ambulance service. Paramedics need to be adaptable to situations and circumstances which are presented to them. Situational leadership theory implies that leaders can adapt their individual style of leadership to accommodate the employee involved and the situation presented to them (Bowyer, 2016).</w:t>
      </w:r>
    </w:p>
    <w:p w14:paraId="32E91AFF"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Robertson (2010) further debates that this style of leadership has some downfalls as its focus is on short term goals rather than long-term goals. Situational leaders primarily focus on specific requirements rather than long-term needs. Albeit Ghazzawi et al., (2017) regards this as a negative feature of situational leaders, it </w:t>
      </w:r>
      <w:r w:rsidRPr="00AE4139">
        <w:rPr>
          <w:rFonts w:ascii="Arial" w:hAnsi="Arial" w:cs="Arial"/>
          <w:sz w:val="24"/>
          <w:szCs w:val="24"/>
        </w:rPr>
        <w:lastRenderedPageBreak/>
        <w:t xml:space="preserve">could be debated that this is a beneficial style of leadership in the prehospital arena as paramedics work on a case-by-case basis and what is required at that time for the patient they’re presented with. Longer term care and/or needs of the patient are infrequently deliberated when treating time critical patients. The literature suggests that situational leaders may find it hard to cope in a task driven environment, where work needs to be completed in a certain way. Klingberg (2019) disputes that this type of leader would struggle in the prehospital arena where checklists are used to execute tasks in a specific way. Situational leadership is about using the right leadership at the right time, it’s the most practical on-the-job tool (Johansen, 1990). Conclusively experts also suggest that there are four contextual factors that leaders should be aware of when assessing a situation: </w:t>
      </w:r>
    </w:p>
    <w:p w14:paraId="33BD6508" w14:textId="77777777" w:rsidR="00AE4139" w:rsidRPr="00AE4139" w:rsidRDefault="00AE4139" w:rsidP="00AE4139">
      <w:pPr>
        <w:pStyle w:val="ListParagraph"/>
        <w:numPr>
          <w:ilvl w:val="0"/>
          <w:numId w:val="13"/>
        </w:numPr>
        <w:spacing w:line="360" w:lineRule="auto"/>
        <w:rPr>
          <w:rFonts w:ascii="Arial" w:hAnsi="Arial" w:cs="Arial"/>
          <w:sz w:val="24"/>
          <w:szCs w:val="24"/>
        </w:rPr>
      </w:pPr>
      <w:r w:rsidRPr="00AE4139">
        <w:rPr>
          <w:rFonts w:ascii="Arial" w:hAnsi="Arial" w:cs="Arial"/>
          <w:sz w:val="24"/>
          <w:szCs w:val="24"/>
        </w:rPr>
        <w:t>Consider the relationship</w:t>
      </w:r>
    </w:p>
    <w:p w14:paraId="03D9A6D2" w14:textId="77777777" w:rsidR="00AE4139" w:rsidRPr="00AE4139" w:rsidRDefault="00AE4139" w:rsidP="00AE4139">
      <w:pPr>
        <w:pStyle w:val="ListParagraph"/>
        <w:numPr>
          <w:ilvl w:val="0"/>
          <w:numId w:val="13"/>
        </w:numPr>
        <w:spacing w:line="360" w:lineRule="auto"/>
        <w:rPr>
          <w:rFonts w:ascii="Arial" w:hAnsi="Arial" w:cs="Arial"/>
          <w:sz w:val="24"/>
          <w:szCs w:val="24"/>
        </w:rPr>
      </w:pPr>
      <w:r w:rsidRPr="00AE4139">
        <w:rPr>
          <w:rFonts w:ascii="Arial" w:hAnsi="Arial" w:cs="Arial"/>
          <w:sz w:val="24"/>
          <w:szCs w:val="24"/>
        </w:rPr>
        <w:t>Consider the task</w:t>
      </w:r>
    </w:p>
    <w:p w14:paraId="4FE181A2" w14:textId="77777777" w:rsidR="00AE4139" w:rsidRPr="00AE4139" w:rsidRDefault="00AE4139" w:rsidP="00AE4139">
      <w:pPr>
        <w:pStyle w:val="ListParagraph"/>
        <w:numPr>
          <w:ilvl w:val="0"/>
          <w:numId w:val="13"/>
        </w:numPr>
        <w:spacing w:line="360" w:lineRule="auto"/>
        <w:rPr>
          <w:rFonts w:ascii="Arial" w:hAnsi="Arial" w:cs="Arial"/>
          <w:sz w:val="24"/>
          <w:szCs w:val="24"/>
        </w:rPr>
      </w:pPr>
      <w:r w:rsidRPr="00AE4139">
        <w:rPr>
          <w:rFonts w:ascii="Arial" w:hAnsi="Arial" w:cs="Arial"/>
          <w:sz w:val="24"/>
          <w:szCs w:val="24"/>
        </w:rPr>
        <w:t xml:space="preserve">Consider the level of authority </w:t>
      </w:r>
    </w:p>
    <w:p w14:paraId="1936F84C" w14:textId="77777777" w:rsidR="00AE4139" w:rsidRPr="00AE4139" w:rsidRDefault="00AE4139" w:rsidP="00AE4139">
      <w:pPr>
        <w:pStyle w:val="ListParagraph"/>
        <w:numPr>
          <w:ilvl w:val="0"/>
          <w:numId w:val="13"/>
        </w:numPr>
        <w:spacing w:line="360" w:lineRule="auto"/>
        <w:rPr>
          <w:rFonts w:ascii="Arial" w:hAnsi="Arial" w:cs="Arial"/>
          <w:sz w:val="24"/>
          <w:szCs w:val="24"/>
        </w:rPr>
      </w:pPr>
      <w:r w:rsidRPr="00AE4139">
        <w:rPr>
          <w:rFonts w:ascii="Arial" w:hAnsi="Arial" w:cs="Arial"/>
          <w:sz w:val="24"/>
          <w:szCs w:val="24"/>
        </w:rPr>
        <w:t>Consider the level of maturity</w:t>
      </w:r>
    </w:p>
    <w:p w14:paraId="6CE04A48"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It is suggested by Northouse (2016) that leaders should adapt themselves to meet the desired needs of the situation they’re presented with. It is argued by Hersey, et al., (1979) that leaders will need to adapt and find new ways of working and leading people as they cope with the reality of working in an ambulance service where change is continuous, relentless, and accelerating. Leaders in the prehospital arena soon will be dealing with and facing problems for which they will need to find solutions for which don’t yet exist so they will very much be using their experience and judging the situation to lead their team effectively (Docherty, et al., 2015).</w:t>
      </w:r>
    </w:p>
    <w:p w14:paraId="738EA1B7"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Coaching leadership however is a newer style of leadership that is becoming an increasingly popular style and one which is distinguished by collaboration, support, and guidance (Ward, 2020). Coaching leaders are said to be individuals who can promptly recognise their teams’ strengths, weaknesses, and motivations to aid each team member to improve (Harper, 2012). This type of leader regularly assists individuals in setting out smart objective goals and then follows these up with regular feedback with challenging tasks to advocate growth. These leaders are skilled in devising clear expectations and creating positive motivational environments (Caplan, 2003).</w:t>
      </w:r>
    </w:p>
    <w:p w14:paraId="41DEE988"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lastRenderedPageBreak/>
        <w:t>The coaching leadership style is said to be one of the most advantageous for employers including the employees they manage (CIPD, 2007). Regrettably, it is also often one of the most underused styles mainly because it can be more time-intensive than other styles Caplan (2003) argues. Coaching leadership is becoming more widespread in the 21st century as it’s a leadership style that focuses on developing individuals, nurturing the learning process, and focusing on long-term improvements (</w:t>
      </w:r>
      <w:proofErr w:type="spellStart"/>
      <w:r w:rsidRPr="00AE4139">
        <w:rPr>
          <w:rFonts w:ascii="Arial" w:hAnsi="Arial" w:cs="Arial"/>
          <w:sz w:val="24"/>
          <w:szCs w:val="24"/>
        </w:rPr>
        <w:t>Donnison</w:t>
      </w:r>
      <w:proofErr w:type="spellEnd"/>
      <w:r w:rsidRPr="00AE4139">
        <w:rPr>
          <w:rFonts w:ascii="Arial" w:hAnsi="Arial" w:cs="Arial"/>
          <w:sz w:val="24"/>
          <w:szCs w:val="24"/>
        </w:rPr>
        <w:t>, 2008). Companies are recognising the value of this approach and investing more into training leaders to be coaches (Grant, et al., 2009).</w:t>
      </w:r>
    </w:p>
    <w:p w14:paraId="1FB1F095"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In relation to paramedic practice, this style of leadership would obviously present some pros and cons. It could be argued that this style of leadership would be of benefit to adopt in the ambulance services as it encourages two-way conversations, involves lots of constructive feedback, facilitates the personal and professional development of staff, the focus is on being supportive and not judgemental and finally It creates an opportunity for growth and creative thinking. Paramedic practice is a highly demanding role that can take its toll on staff so this style of interactive leadership may bring out the best in individuals and promote a better working relationship between leaders and followers (Bowyer, 2016). Some cons to adopting this style in the prehospital arena would be that it’s resource-intensive as it requires a lot of time and effort, it doesn’t always lead to the quickest most efficient results and finally, it may not be a good choice for high-pressure or strictly results-driven organisations (Loughlin, et al., 2018).</w:t>
      </w:r>
    </w:p>
    <w:p w14:paraId="0867465F"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Despite these drawbacks, my organisation believes that the benefits outweigh the negatives when it comes to utilising this style of leadership. They promote leaders to have this style within their scope so that they can use it in situations where appropriate and they believe it incredibly valuable to the organisation (Ibarra &amp; Scoular, 2019). My organisation promotes stepping away from only communicating with staff when something has gone wrong and reprimanding staff for short-term failure or mistakes. Instead, they believe the focus of the SP’s should be on supporting and mentoring long-term success and the growth of clinicians they manage (Martin, 2012). Being open and honest is promoted in the services behaviours and is a core value. Coaching leaders will encourage staff to be creative, not afraid to make mistakes and feel supported instead of being judged when </w:t>
      </w:r>
      <w:r w:rsidRPr="00AE4139">
        <w:rPr>
          <w:rFonts w:ascii="Arial" w:hAnsi="Arial" w:cs="Arial"/>
          <w:sz w:val="24"/>
          <w:szCs w:val="24"/>
        </w:rPr>
        <w:lastRenderedPageBreak/>
        <w:t>mistakes are made (Ibarra &amp; Scoular, 2019). More importantly, it will encourage staff to be open and honest with their leader when something goes wrong. But it could also be disputed that no one leadership style is most suitable for paramedic practice as there are too many circumstances that require the adoption of multiple leadership styles to cope with rapidly changing and deteriorating situations. The nature of the paramedic profession often requires both leaders and followers to quickly adapt and adopt different styles and often roles to optimise the available resources, time, and abilities to achieve the best patient outcome (Johnson, et al., 2018).</w:t>
      </w:r>
    </w:p>
    <w:p w14:paraId="7D034D80" w14:textId="77777777" w:rsidR="00AE4139" w:rsidRPr="00AE4139" w:rsidRDefault="00AE4139" w:rsidP="00AE4139">
      <w:pPr>
        <w:spacing w:line="360" w:lineRule="auto"/>
        <w:rPr>
          <w:rFonts w:ascii="Arial" w:hAnsi="Arial" w:cs="Arial"/>
          <w:b/>
          <w:bCs/>
          <w:sz w:val="24"/>
          <w:szCs w:val="24"/>
          <w:u w:val="single"/>
        </w:rPr>
      </w:pPr>
      <w:r w:rsidRPr="00AE4139">
        <w:rPr>
          <w:rFonts w:ascii="Arial" w:hAnsi="Arial" w:cs="Arial"/>
          <w:b/>
          <w:bCs/>
          <w:sz w:val="24"/>
          <w:szCs w:val="24"/>
          <w:u w:val="single"/>
        </w:rPr>
        <w:t>Conclusion</w:t>
      </w:r>
    </w:p>
    <w:p w14:paraId="02C1210A"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The initial part of this assignment has analysed the literature with regards to leadership theories and the author has critically appraised their pertinence to the paramedic profession and prehospital care arena setting. Attention was afforded to each of the theories analysed and thought given to how they affect and meet the necessity of effective leadership within an ambulance service trust. </w:t>
      </w:r>
    </w:p>
    <w:p w14:paraId="0262A347" w14:textId="03DD04A9"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It is evident from undertaking a critical analysis of each of the five theories that leadership is crucially important within the ambulance service and prehospital emergency care setting. Nevertheless, it was very evident that due to the fast-changing environment and the ambiguity of the workload and the environment within which the ambulance service works, it would be unwise to utilise one leadership theory solely. Leadership has a crucial role to play in the prehospital setting and is fundamental in developing the staff and their clinical management of their stakeholders. It has materialised from this critical analysis of leadership theories that are too many fluctuations within a paramedic’s working environment, for example, be it staff beliefs, the circumstance or environment presented to them or be it the condition with which the patient presents with, that it could be damaging to the evolution of the ambulance service and staff members if just one leadership theory style was employed. It would be therefore wise and recommended that a myriad of leadership theories be used to adapt to the situation being dealt with at that specific time and or the staff member the leader is engaged with. The unpredictability and versatility of the prehospital setting mean that the leader should be able to judge the situation presented to them at the time and adopt the most appropriate leadership styles to address the situation.</w:t>
      </w:r>
    </w:p>
    <w:p w14:paraId="039F5D84"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lastRenderedPageBreak/>
        <w:t>In the second part of this assignment, I will reflect on my experience and trajectory as a leader, drawing on proof of my personal development from a leadership scenario and provide a critical analysis of my personal leadership style. I will explore and critically analyse my own leadership qualities and skills before determining the effect of these on individuals in the workplace. This section of the assignment will also include the creation of a personal development plan to be included in my appendix concentrating on areas identified for improvement and development.</w:t>
      </w:r>
    </w:p>
    <w:p w14:paraId="13D34F2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Leadership and teamwork are two facets of the same issue, which are strongly interwoven and interdependent to collaboratively achieve success and promote a good work environment which can be characterised by clarity of purpose and roles, clear open communication with trust and consultation (West, et al., 2014). The leadership of a team has a strong influence on the team’s performance and West (2014) identified the three team leadership core elements as leading (long-term), managing (medium-term) and coaching (short-term) and tasks within these elements. </w:t>
      </w:r>
    </w:p>
    <w:p w14:paraId="2C900F24"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Undertaking this Post Graduate Certification (PGCert) qualification has enabled me to analyse my own and previous experiences and appraise them in a critical and comprehensible manner to attain an extensive comprehension of my personal leadership style. I have held a senior post in my previous profession working as a leisure centre manager for 10 years where I was responsible for 20 staff members, the running of the leisure club and 3500 members. I then decided to take a career change in 2014 to join the ambulance service where I started as a newly qualified paramedic having studied paramedic science in university for two years. </w:t>
      </w:r>
    </w:p>
    <w:p w14:paraId="2DA1A39B"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worked in this position as a paramedic for three years before applying for a leadership role as a CTL which I was fortunate to obtain. I have been in a senior position in my current job within the ambulance service for 4 years, transitioning from a CTL as a band six manager, to a DOM at band 7 and then into a more clinical senior role as SP which is a new band 7 role with the ambulance service. These leadership roles have given me an abundance of opportunities to look over and reflect on key elements of my role as a leader in the work setting. I have faced many challenges in my journey as a leader which has changed and influenced my leadership style. I have been very enthusiastic to flourish my leadership skills during </w:t>
      </w:r>
      <w:r w:rsidRPr="00AE4139">
        <w:rPr>
          <w:rFonts w:ascii="Arial" w:hAnsi="Arial" w:cs="Arial"/>
          <w:sz w:val="24"/>
          <w:szCs w:val="24"/>
        </w:rPr>
        <w:lastRenderedPageBreak/>
        <w:t>the infancy years in my professional role, and I always aim to lead by example and adhere to our ambulance services trust behaviours of openness, honesty, inclusivity, collaboration, and continuous professional development.</w:t>
      </w:r>
    </w:p>
    <w:p w14:paraId="2D0E4EBF"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The Health and Care Professions Council (HCPC) the governing body to which paramedics are reportable to promote reflection-in-action and on-action and they state that reflection is a method that affords healthcare professionals to gain an insight into their professional practice by thinking analytically about elements of their practice (HCPC, 2021). Reflection when completed by an individual is an exploration and explanation of previous events, not just a description, it is part of learning and thinking, and it's described by Vague (2019) as a superpower. Therefore, we learn from the experience to comprehend and advance future practice and implement self-improvement as well as improvement as a team (Jasper, 2003). Reid (1993), states that reflecting on past experiences and learning from them will ensure we provide the most holistic and highest standard of care for the patients we encounter and inform future practice. It has been proposed by Jasper (2003), that reflecting from professional experiences as opposed to learning from formal teaching may be the most valuable origin of personal improvement and professional development.</w:t>
      </w:r>
    </w:p>
    <w:p w14:paraId="18EFBC4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Poorchangizi et al., (2017) outline the importance of professional values for healthcare professionals and which are required to be adhered to. Paramedics and other healthcare professionals need to have knowledge of and be aware of the professional values and ethics, which are essential for the provision of high-quality, ethical care (Lynch, 2015). Ethical values are vitally important human factors in the context of the medical field and are the foundation for the culture within the organisation and health service providers are required to always work ethically (The NHS Patient Safety Strategy., 2019). Autonomy, beneficence, “do no harm”, and justice are four important ethical values that are required to be maintained in the healthcare field. Ethical values are beneficial for both the patients and the professionals, as they reduce the risk of conflicts and errors and lead to better medical practices (Gabel 2011).  Follower’s trust and respect the leader so they mirror the leader and internalise his/her ideas. Good leadership promotes a coherent, positive, and supportive climate, where respect and compassion are cherished, and results in an improved work environment and better job satisfaction (Dawsen, et al., 2011). </w:t>
      </w:r>
    </w:p>
    <w:p w14:paraId="4016767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lastRenderedPageBreak/>
        <w:t xml:space="preserve">The education within healthcare professionals is largely taught in self-contained silos with specific structures and hierarchies with emphasis on the technical and clinical aspects and to the detriment of the non-technical and human factor skills (Rikke, et al., 2015). There is a burgeoning awareness and appreciation of human factor principles to address systemic issues and provide a framework for improved cross-functional cooperation and communication to improve the working environment, improve outcomes and efficiencies (Flin, et al., 2008). My initial focus in my paramedic education and training was on clinical skills and improving my competency and proficiency. I believe that the collaborative approach and adopting consultative leadership with improved internal and interprofessional teamwork and interaction will be of equal or greater importance to my clinical skills, for my career development as promoted by Foronda et al., (2016) and Hignetta et al., (2013). This course is an important step to gain leadership skills, emotional intelligence such as self-awareness, self-regulation, motivation, empathy, social skills and identify my strengths and weaknesses (Goleman, 1998). </w:t>
      </w:r>
    </w:p>
    <w:p w14:paraId="38CB6D13"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To illustrate this reflection, I have decided to use Borton’s (2007) model of reflection with headings ‘What’, ‘So What?’, ‘Now What?’ due to its simplicity and comprehension. It is an unambiguous way to demonstrate an incident and the learning outcomes which have taken place (Dabell, 2018).</w:t>
      </w:r>
    </w:p>
    <w:p w14:paraId="6F24546E"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The anonymity of staff involved in this scenario will be anonymised in accordance with the Data Protection Act (1998) and the HCPC Standards of Ethics, Performance, and Conduct (2016).</w:t>
      </w:r>
    </w:p>
    <w:p w14:paraId="5FC7FAB1" w14:textId="77777777" w:rsidR="00AE4139" w:rsidRPr="00AE4139" w:rsidRDefault="00AE4139" w:rsidP="00AE4139">
      <w:pPr>
        <w:spacing w:line="360" w:lineRule="auto"/>
        <w:rPr>
          <w:rFonts w:ascii="Arial" w:hAnsi="Arial" w:cs="Arial"/>
          <w:b/>
          <w:bCs/>
          <w:sz w:val="24"/>
          <w:szCs w:val="24"/>
          <w:u w:val="single"/>
        </w:rPr>
      </w:pPr>
      <w:r w:rsidRPr="00AE4139">
        <w:rPr>
          <w:rFonts w:ascii="Arial" w:hAnsi="Arial" w:cs="Arial"/>
          <w:b/>
          <w:bCs/>
          <w:sz w:val="24"/>
          <w:szCs w:val="24"/>
          <w:u w:val="single"/>
        </w:rPr>
        <w:t>What?</w:t>
      </w:r>
    </w:p>
    <w:p w14:paraId="15E9468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In this assignment, the aim is to reflect on myself as a leader and critically analyse the way I have conducted myself in a scenario that I will revisit with favourable learning opportunities identified. The intention of reflecting on the leadership behaviours and styles is that I comprehend the fundamental behaviours and skills of an effective leader. The outcomes for learning from completing this reflection will be focused on and a personal development plan drawn up along with action plans compiled to address advancements that can be made. Therefore, meaning I can improve my leadership skills and adapt to learn new methods of working and managing my team. This will enable me to strive to work in my role as an SP within a </w:t>
      </w:r>
      <w:r w:rsidRPr="00AE4139">
        <w:rPr>
          <w:rFonts w:ascii="Arial" w:hAnsi="Arial" w:cs="Arial"/>
          <w:sz w:val="24"/>
          <w:szCs w:val="24"/>
        </w:rPr>
        <w:lastRenderedPageBreak/>
        <w:t xml:space="preserve">UK Ambulance Service, implementing holistic care, by being a highly proficient professional leader which will, in turn, enhance the care delivery my patient receives, and staff experiences who I lead.  </w:t>
      </w:r>
    </w:p>
    <w:p w14:paraId="31433D93"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My role as a SP involves many aspects such as dealing with staff behaviours, their clinical performance, and standards, leading convoluted and onerous incidents and having difficult conversations. I am a young and relatively new manager within the ambulance service, so I have had to quickly learn and adapt my leadership style and skills in a variety of scenarios to suit my new role as it differs a lot from my previous leadership role. On reflecting on my previous role as leisure centre manager, it was a much less demanding and without doubt a slower more controlled environment and seemed relatively straightforward in comparison.</w:t>
      </w:r>
    </w:p>
    <w:p w14:paraId="7B9E0166" w14:textId="3BF13DF5"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While compiling this reflection, it made me aware that the element of the job I have difficulty with is having challenging conversations with individuals. I dislike a confrontational situation and will try my utmost to de-escalate situations I sense becoming hostile. This interestingly correlates with the insights discovery profile which we completed at the inception of this course, which was established in my responses to the insight’s preference evaluator questionnaire. It established that overall, I remain composed, collected, effective and remain sensible and I look for harmony in every situation. It states that I am independent and objective with a strong sense of personal values. It mentions I am cautious, conventional, diplomatic, and sincere, whilst also alluding to me being well-armed to deescalate heightened situations allowing me to encourage conflicting staff members to unite. It also highlighted that I could be stubborn when pressure is placed upon me, alongside being a perfectionist and being disappointed by other individuals’ habits. A particularly interesting point it highlights is that I need to remember to withdraw regularly from caring for others to take care of myself which I know I don’t do enough of.</w:t>
      </w:r>
    </w:p>
    <w:p w14:paraId="77A88D74"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Completing the discovery profile encouraged me to reflect upon a particular scenario that coincided with the profile which was constructed for me. In hindsight, I have acknowledged my leadership skills and behaviours and where my character benefits or impedes my capacity to manage my team. It has pinpointed areas that I surpass at and those that I need improvement in.</w:t>
      </w:r>
    </w:p>
    <w:p w14:paraId="18478E75"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lastRenderedPageBreak/>
        <w:t xml:space="preserve">The incident on which this reflection is based occurred when I was in my very early days as a CTL. I was a novice in the role and trying to become confident in my trajectory to expert as promoted by Benner (1982). Benner promotes that there are five stages to becoming an expert, which are, 1) novice, 2) advanced beginner, 3) competent, 4) proficient and finally 5) expert. I was just finding my feet in the role and analysing my restrictions and autonomy as a leader (Benner, 1982). </w:t>
      </w:r>
    </w:p>
    <w:p w14:paraId="0C30E6F7"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On the night in question, I was the only CTL on duty in the southeast region, I was dealing with hospital delays, call demand, staff who had not had breaks yet when I received a phone call from the nurse in charge of the accident and emergency department (A&amp;E) in our locality to make a complaint about a member of staff who she heard and witnessed to have been intimidating towards the triage nurse while giving a handover and had upset her. I assured the nurse in charge I would deal with this situation. Due to being new in my role I was finding time management and prioritising events to deal with first hard, but I felt his scenario needed to be dealt with promptly which is reflected in the insights discovery profile when it alludes to me being an individual who will go to great lengths to fulfil my sense of responsibility and obligation.</w:t>
      </w:r>
    </w:p>
    <w:p w14:paraId="4B1937A5"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The individual in question the nurse was complaining about has a reputation for being quite a tough confrontational, intimidating character, particularly towards women. I looked on my computer system to track where this member of staff was at the time, and I could see they were queuing outside the A&amp;E department, so I made my way there to speak to the individual. </w:t>
      </w:r>
    </w:p>
    <w:p w14:paraId="21788B5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 actively engaged and listened to the Emergency Department (ED) personnel, this demonstrated situational leadership on my part by adapting my response to the situation and prioritising my adult ego state response. I showed empathy and compassionate leadership by actively listening to the nurse and informed her I would speak with the paramedic in question. I assured her I would return after speaking with the paramedic and she agreed to engage in mediation. I felt this was the best solution to avoid future scenarios like this happening.</w:t>
      </w:r>
    </w:p>
    <w:p w14:paraId="28862647"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discussed the incident with the paramedic and asked him to come to speak to me outside of the ambulance. I found his behaviour aggressive and intimidating towards me initially. Although new in my role, I held my ground, portrayed an adult ego state </w:t>
      </w:r>
      <w:r w:rsidRPr="00AE4139">
        <w:rPr>
          <w:rFonts w:ascii="Arial" w:hAnsi="Arial" w:cs="Arial"/>
          <w:sz w:val="24"/>
          <w:szCs w:val="24"/>
        </w:rPr>
        <w:lastRenderedPageBreak/>
        <w:t>with strong body language and deployed authoritative leadership as I explained that I had received a complaint about his behaviour, and I would like to hear his version of the event. I was assertive when I asked him to calm down and to not point his fingers at me, as it was rude and unacceptable. I felt my adult ego state at the time portrayed this showing I was not intimidated by him and focused on solving the emotional problems of this incident. I feel I showed effective self-awareness as well as self-management skills, which are key components of emotional intelligence according to the Goleman model (1998).</w:t>
      </w:r>
    </w:p>
    <w:p w14:paraId="3D7748EF"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In the 1950’s Berne developed the concept and paradigm of transactional analysis. He emphasised that it is a theory and method of therapy whereby social interactions are analysed to determine the ego state of the communicator be it parent like, adultlike, or childlike as a basis to understanding behaviour. He believes that in transactional analysis the communicator alters the ego states as a way in solving emotional problems. I feel by altering my ego state on the night the paramedic knew he could not bully or intimidate me (Allen &amp; Allen, 1989). </w:t>
      </w:r>
    </w:p>
    <w:p w14:paraId="2435DC2E"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 showed both situational and authoritative leadership by outlining that his actions and behaviours were unacceptable and explained to him I would consult with the nurse in charge and requested his agreement to engage in mediation to resolve the issue in a timely manner. I advised the paramedic to engage in the mediation process, which demonstrated coaching leadership (CIPD, 2007).</w:t>
      </w:r>
    </w:p>
    <w:p w14:paraId="414CA501"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 took a lead role in the mediation with the participation of the nurse in charge, the paramedic and the triage nurse and ensured there was a fair presentation of all the perspectives in an open and professional dialogue. The nurse in charge, triage nurse and paramedic laid out their perspectives and context of a busy shift in an overcrowded ED plus frustration of delays in handover of a sick patient. I showed authoritative and compassionate leadership to get the issues the incident identified resolved in a timely manner and acceptable to all parties (Hougaard, et al., 2020).</w:t>
      </w:r>
    </w:p>
    <w:p w14:paraId="3462FE77"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At the conclusion of the mediation, both parties apologised to each other and agreed to be professional going forward. A file note was placed on the paramedic’s personal file to log the event and I assertively explained to the paramedic going forward to communicate appropriately and professionally. I asked the paramedic to complete a reflection of the incident so that by doing so he would learn from the child ego state </w:t>
      </w:r>
      <w:r w:rsidRPr="00AE4139">
        <w:rPr>
          <w:rFonts w:ascii="Arial" w:hAnsi="Arial" w:cs="Arial"/>
          <w:sz w:val="24"/>
          <w:szCs w:val="24"/>
        </w:rPr>
        <w:lastRenderedPageBreak/>
        <w:t xml:space="preserve">he portrayed and that being intimidating and rude is unacceptable. This shows authoritative leadership in the incident was concluded and dealt with (Wang, et al., 2019). </w:t>
      </w:r>
    </w:p>
    <w:p w14:paraId="54C8F2AC"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Using coaching leadership, I made it clear that in future to act professionally if he felt his handover wasn’t taken seriously without raising his voice, appearing intimidating, or resulting in conflict (CIPD, 2007). According to the NHS Leadership Academy (2021) The Conflict Conversation Toolkit I am ‘The Owl’ as I view conflicts as problems to be solved and seek solutions which achieves both mine and other goals involved in the conflict. It goes on to state Owls see conflict as an opportunity to improve relationships by reducing tension between two individuals. This was my primary aim with this incident, and I would not have been happy until a solution was found which achieved both the individual's goals and mine. It concludes by saying Owls are not satisfied until the tension and negative feeling have been resolved and this very much coincides with my beliefs (NHS Leadership Academy, 2021).</w:t>
      </w:r>
    </w:p>
    <w:p w14:paraId="3C12895A"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feel reflecting back on this incident coincides with the result I got in ‘The Blake and Mouton Managerial Grid Leadership Self-Assessment Questionnaire’ where my result described me as a Team Leader. It states this type of leader leads by positive example and endeavours to foster a team environment where all team members can reach their highest potential both as a team and personally. I feel in this incident we addressed bad behaviours to avoid future encounters which results in better individual behaviours and those of working in a team (Grant, et al., 2009). It states this type of leader encourages their team to reach goals as a team as effectively as possible while working together to strengthen bonds among various team members, thus will lead to us providing the best care to our patients. By meditating with the paramedic and nurse I felt I was standing by these goals and beliefs to avoid future run-ins and primarily having our patients’ care at the forefront of our minds when working as a multidisciplinary team, enriching working relationships. I feel by doing this it gave me confidence and enabled me to improve in leadership effectiveness (Jun Hao &amp; Yazdanifard, 2016). </w:t>
      </w:r>
    </w:p>
    <w:p w14:paraId="2E2C0582" w14:textId="77777777" w:rsidR="00AE4139" w:rsidRPr="00AE4139" w:rsidRDefault="00AE4139" w:rsidP="00AE4139">
      <w:pPr>
        <w:spacing w:line="360" w:lineRule="auto"/>
        <w:rPr>
          <w:rFonts w:ascii="Arial" w:hAnsi="Arial" w:cs="Arial"/>
          <w:b/>
          <w:bCs/>
          <w:sz w:val="24"/>
          <w:szCs w:val="24"/>
          <w:u w:val="single"/>
        </w:rPr>
      </w:pPr>
      <w:r w:rsidRPr="00AE4139">
        <w:rPr>
          <w:rFonts w:ascii="Arial" w:hAnsi="Arial" w:cs="Arial"/>
          <w:b/>
          <w:bCs/>
          <w:sz w:val="24"/>
          <w:szCs w:val="24"/>
          <w:u w:val="single"/>
        </w:rPr>
        <w:t>So what?</w:t>
      </w:r>
    </w:p>
    <w:p w14:paraId="69DC0E7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At the time with me arguably being a novice in my new role as CTL I was nervous and apprehensive about confronting the situation and due to it being a night shift, </w:t>
      </w:r>
      <w:r w:rsidRPr="00AE4139">
        <w:rPr>
          <w:rFonts w:ascii="Arial" w:hAnsi="Arial" w:cs="Arial"/>
          <w:sz w:val="24"/>
          <w:szCs w:val="24"/>
        </w:rPr>
        <w:lastRenderedPageBreak/>
        <w:t>there was no senior manager to seek guidance from. My history of disliking and wanting to avoid confrontation may have influenced the anxiety I was feeling as usually I try very hard to avoid hostile situations and difficult conversations and look for harmony in every situation.</w:t>
      </w:r>
    </w:p>
    <w:p w14:paraId="3A23B49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Looking back and reflecting on the scenario now which occurred almost 4 years ago, although I felt like a novice and lacked experience as a leader, I feel I made the right decision by dealing with the scenario there and then. My priority was to avoid this escalating and leading to future scenarios between the two staff members. I feel I held my adult ego state well and was not intimidated by the paramedic who tried to intimidate me due to me being a less experienced manager and new to the role (Allen &amp; Allen, 1989). I feel I portrayed compassionate leadership to the nurse as she was upset by the scenario, this is an integral leadership style that I utilise when staff members have concerns and or are upset (Hougaard, et al., 2020). A compassionate leadership style was drawn on by paying attention to and actively listening to the nurse’s concerns and assured her I would deal with it there and then so she would not feel intimidated should she cross paths with the paramedic again. NHS England (2020/21), states that all staff should feel safe and confident when expressing their views and/or feelings, and on this occasion, I wanted the nurse to trust that I would help her resolve this conflict and prevent her feeling scared in the future of crossing paths with the paramedic again. The insights discovery profile states that one of my key strengths is that I am consistent and trustworthy, and I felt the nurse could see this as I sought to find a resolution for this matter.</w:t>
      </w:r>
    </w:p>
    <w:p w14:paraId="06D3B1AB"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Compassionate leaders also draw in their attention to their staff and any issues they’re presented with, responding by being empathetic and sympathetic, and taking thoughtful actions to meet their followers’ needs (Hougaard, et al., 2020). Leaders who hold formal management and leadership positions in the NHS are expected to act kindly, prioritise collaboration and foster creativity in the staff members they work alongside (NHS England 2020/21). Compassionate and inclusive leadership is ingrained in high quality and performing systems which drives advancement in staff’s overall performance, resulting in better outcomes for patients. NHS Senior Leadership Onboarding and Support 2021 states that leaders who show compassionate leadership are said to hold stronger connections between them and staff members which causes improved collaboration and increases staff’s trust and </w:t>
      </w:r>
      <w:r w:rsidRPr="00AE4139">
        <w:rPr>
          <w:rFonts w:ascii="Arial" w:hAnsi="Arial" w:cs="Arial"/>
          <w:sz w:val="24"/>
          <w:szCs w:val="24"/>
        </w:rPr>
        <w:lastRenderedPageBreak/>
        <w:t xml:space="preserve">loyalties reduces bullying and creates an environment where learning and quality improvement become the norm. </w:t>
      </w:r>
    </w:p>
    <w:p w14:paraId="02539211"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One positive visible feature that emerged from reflecting on this event is that I now believe I am a more compassionate leader who shows empathy and who has gained a lot of respect from staff for being a strong individual as I handled myself and the situation well and didn’t get fazed by the paramedic who had form for being intimidating and a bully. I feel it showed I was an adaptable, empathetic, competent leader and a good listener who had staff welfare at the forefront of my mind, as well as reducing any impact this incident may have on service delivery. I feel I gained the respect of the paramedic also, as prior to this I felt he didn’t have respect for me as I was young and in my infancy in the role, but since then has approached me on several occasions for clinical advice and issues he had. It most definitely improved and built a strong working relationship between us, and he accepts and respects me as his manager despite me having served less time than him. </w:t>
      </w:r>
    </w:p>
    <w:p w14:paraId="5B173857"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The insights discovery profile alludes to me in the team member section as being a caring team player, who honours my commitments, setting high personal and professional standards and that I always seek to understand others’ viewpoints. Reflecting on the incident, I feel I took time to understand why both parties felt how they did and why the paramedic acted as he did by asking about their well-being (Cole, 2005). Questions that crossed my mind were: Is there anything personal going on causing him to act like this? Why may he be so aggressive? Why was he portraying a child's ego state? (Allen &amp; Allen, 1989).</w:t>
      </w:r>
    </w:p>
    <w:p w14:paraId="24D95B38"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 It is also noted in the insights discovery profile that I may exert pressure on others to do the “right thing” from a moral statement, but the “right thing” may come from my perception of things. I need to be cautious of this in the future as I should be encouraging staff to do what is right because they believe it is also and not just following my perception.</w:t>
      </w:r>
    </w:p>
    <w:p w14:paraId="418D3641"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had discussions the following morning with the oncoming duty day CTL and my Locality Manager (LM) about what had happened. I explained to them how I handled it and asked them if they were presented with the same scenario and what they would have done as I wanted their opinion and feedback so I could learn. The CTL stated he probably wouldn’t have dealt with the scenario as promptly as I. He felt he </w:t>
      </w:r>
      <w:r w:rsidRPr="00AE4139">
        <w:rPr>
          <w:rFonts w:ascii="Arial" w:hAnsi="Arial" w:cs="Arial"/>
          <w:sz w:val="24"/>
          <w:szCs w:val="24"/>
        </w:rPr>
        <w:lastRenderedPageBreak/>
        <w:t xml:space="preserve">may have left it until the paramedic came back to the station for a break and stood him down to speak to him as I had a lot of other things going on at the time, I could have dealt with those until the paramedic returned. My LM on the other hand applauded me for how I handled the situation, he felt I showed authority and strong conflict management, as I prioritised this hostile scenario to avoid future encounters and to avoid any potential harm which may come to the patient on the night should the problem have evolved or to future patients should another incident occur (Loughlin, et al., 2018). </w:t>
      </w:r>
    </w:p>
    <w:p w14:paraId="61673D51"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My LM felt I composed myself well, showing good interpersonal skills as the paramedic in question was not the easiest to deal with and was very proud of me for that. I felt a sense of achievement as I had been questioning myself and how I handled it. What is the right way? Did I show enough compassion to the nurse? Did I present myself in the correct ego state? Was I authoritative enough with the paramedic to ensure he knew his behaviour wasn’t acceptable? To hear my LM say he would have handled it the same and that I did the right thing made me feel more relaxed and confident that I handled it appropriately. This reinforced, even more, the feeling of achievement I had on the night as I left the scenario with shoulders high as I felt I managed the situation well.</w:t>
      </w:r>
    </w:p>
    <w:p w14:paraId="50A8473C"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Reflecting on this made me realise that every manager will have his/her own way of approaching a scenario and the results can have an influence on staff behaviours and how they approach a particular manager. Not just this but the way in which a leader portrays him/herself, behaves in front of staff, how we converse, and finally approach scenarios will have influence and impact on staff well-being, performance, and attitude towards work (Health and Care Professions Council, 2021). I feel by discussing the incident with my peers it emphasised the main leadership behaviours and skills needed to lead my team effectively and influenced key aspects for my personal development plan which I can improve on. It enabled me to evaluate my performance against leadership skills and behaviours and the effect they can have on individuals (Driscoll, 2007). </w:t>
      </w:r>
    </w:p>
    <w:p w14:paraId="62C19778"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have also seen first-hand the impact on staff well-being and manager staff relationships in how managers have handled situations and learn from those to inform my future practice (Wankhade &amp; Mackway-Jones, 2015). I feel my behaviour, </w:t>
      </w:r>
      <w:r w:rsidRPr="00AE4139">
        <w:rPr>
          <w:rFonts w:ascii="Arial" w:hAnsi="Arial" w:cs="Arial"/>
          <w:sz w:val="24"/>
          <w:szCs w:val="24"/>
        </w:rPr>
        <w:lastRenderedPageBreak/>
        <w:t>interpersonal skills, adult ego state and attributes which I applied in handling this scenario avoided conflict escalation, increased stress, loss of confidence as a manager and resentment from which could have resulted in the cost of not having a confident conversation (NHS Leadership Academy, 2021). By reflecting and self-assessing our performance we avoid collateral damage to relationships and the organisation (Barksby, 2015). The literature suggests that unless you allocate and carve out time to engage in reflective practice and utilise a balcony perspective, you will be pulled off course from your centre from who you are as an individual and what matters most to you (Vague, 2019).</w:t>
      </w:r>
    </w:p>
    <w:p w14:paraId="37DCCC28"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Having completed the insights discovery profile recently a few years after this scenario occurred it alluded to me being an individual who makes huge efforts to build on and maintain good relationships with other individuals and that I am a dedicated supporter. I feel it shows I have had similar beliefs in how I approach and lead my team since the start but that it shows I have grown and developed myself a competent leader within my role as SP in the ambulance service. If I had completed it </w:t>
      </w:r>
      <w:proofErr w:type="gramStart"/>
      <w:r w:rsidRPr="00AE4139">
        <w:rPr>
          <w:rFonts w:ascii="Arial" w:hAnsi="Arial" w:cs="Arial"/>
          <w:sz w:val="24"/>
          <w:szCs w:val="24"/>
        </w:rPr>
        <w:t>back</w:t>
      </w:r>
      <w:proofErr w:type="gramEnd"/>
      <w:r w:rsidRPr="00AE4139">
        <w:rPr>
          <w:rFonts w:ascii="Arial" w:hAnsi="Arial" w:cs="Arial"/>
          <w:sz w:val="24"/>
          <w:szCs w:val="24"/>
        </w:rPr>
        <w:t xml:space="preserve"> then around the time of this incident it may have shown conflicting results as I was so early in my career and not as confident a leader as I am today. </w:t>
      </w:r>
    </w:p>
    <w:p w14:paraId="2C90F42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Since becoming a leader within the ambulance service, I feel I have grown and adapted my management and leadership style. I feel staff see me as more approachable when having difficult situations and for staff well-being and welfare issues as they know I am trustworthy and consistent and will do all I can to help. Sometimes this can be a fault of mine as even when on rest days I answer the phone to staff to see if I can be of any help. I need to remember what was referred to in the insights report about withdrawing regularly from caring for others to take care of myself to have a healthy work life balance (Hougaard, et al., 2020). This will enable me to be a better leader if I am well rested and have a healthy well-being myself. I should lead by example encouraging my team to do the same. </w:t>
      </w:r>
    </w:p>
    <w:p w14:paraId="4FF31292" w14:textId="7B282B92" w:rsid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believe following on from this incident the staff involved knew I had everyone’s best interest at heart, so in turn, I feel I gained their respect and trust as a manager which means a lot to me as I am known for my patience, being easy-going, helpful, my ability to conform and get the job done. </w:t>
      </w:r>
    </w:p>
    <w:p w14:paraId="4F1C7BE5" w14:textId="77777777" w:rsidR="00B95B4A" w:rsidRPr="00AE4139" w:rsidRDefault="00B95B4A" w:rsidP="00AE4139">
      <w:pPr>
        <w:spacing w:line="360" w:lineRule="auto"/>
        <w:rPr>
          <w:rFonts w:ascii="Arial" w:hAnsi="Arial" w:cs="Arial"/>
          <w:sz w:val="24"/>
          <w:szCs w:val="24"/>
        </w:rPr>
      </w:pPr>
    </w:p>
    <w:p w14:paraId="3B1C50CB" w14:textId="77777777" w:rsidR="00AE4139" w:rsidRPr="00AE4139" w:rsidRDefault="00AE4139" w:rsidP="00AE4139">
      <w:pPr>
        <w:spacing w:line="360" w:lineRule="auto"/>
        <w:rPr>
          <w:rFonts w:ascii="Arial" w:hAnsi="Arial" w:cs="Arial"/>
          <w:b/>
          <w:bCs/>
          <w:sz w:val="24"/>
          <w:szCs w:val="24"/>
          <w:u w:val="single"/>
        </w:rPr>
      </w:pPr>
      <w:r w:rsidRPr="00AE4139">
        <w:rPr>
          <w:rFonts w:ascii="Arial" w:hAnsi="Arial" w:cs="Arial"/>
          <w:b/>
          <w:bCs/>
          <w:sz w:val="24"/>
          <w:szCs w:val="24"/>
          <w:u w:val="single"/>
        </w:rPr>
        <w:lastRenderedPageBreak/>
        <w:t>Now what?</w:t>
      </w:r>
    </w:p>
    <w:p w14:paraId="485448D9"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On reflection, although early in my leadership career at the time I feel I would have handled the situation similarly if I was to be faced with a similar situation again but with more confidence having learned from all my experiences to date and undertaking many leadership questionnaires. I feel I have also addressed my anxieties around having confident conversations which now I don’t get so phased by them showing maturity and the work I have done to address this has been of value.</w:t>
      </w:r>
    </w:p>
    <w:p w14:paraId="647B8326"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reflect and think although I did question why the paramedic may have acted in this manner, maybe I should have been more compassionate towards him to see if there was something wrong with him to cause him to act in this way. Instead, I was quite stern as I was disappointed by how he had acted and spoken towards the nurse as it goes against all our trust values and my perception which was wrong. In hindsight, I should not let this affect the way I approached the conversation with him. Inevitably I only want the very best for my team, I truly believe if I am an empathetic, compassionate and an active listening leader despite the circumstance I want to create and positive working environment where staff will want to come to work, feel supported and give their patient the most holistic care knowing they have a solid supportive foundation from their manager who leads by example (Hougaard, et al., 2020). </w:t>
      </w:r>
    </w:p>
    <w:p w14:paraId="71632C3B"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I feel I would have been letting the staff members down by not standing up for what I believe as a leader or to be best practice. The implication is that the issues could escalate rapidly and lead to worse future encounters with these staff members, which would not have been nice for either individual or more importantly their patients. I feel that having the mediation allowed both staff individuals to express their feelings and for a solution to be agreed upon without developing or festering into anything more serious. </w:t>
      </w:r>
    </w:p>
    <w:p w14:paraId="04A4D510"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The main thing I took away from reflecting on this scenario was that I need to have more self-belief and confidence in myself as a leader. I need to believe that I have the best interest of my staff and patients at heart and that the actions I take at the time are done with the best of intentions. I want my team to trust in and believe in me as their leader and have them know they can approach me no matter what the issue. I feel I know when I need to seek senior support and, in this case, I sought </w:t>
      </w:r>
      <w:r w:rsidRPr="00AE4139">
        <w:rPr>
          <w:rFonts w:ascii="Arial" w:hAnsi="Arial" w:cs="Arial"/>
          <w:sz w:val="24"/>
          <w:szCs w:val="24"/>
        </w:rPr>
        <w:lastRenderedPageBreak/>
        <w:t xml:space="preserve">reassurance from my LM and another CTL to ensure I approached this situation appropriately as I was new to the leadership role and wanted to ensure I used the appropriate leadership styles and behaviours. They both agreed it was dealt with appropriately and as a result, both staff members were satisfied with the outcome and how it was handled there and then. </w:t>
      </w:r>
    </w:p>
    <w:p w14:paraId="428E8394"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My LM I recall at the time stated I would go far in my career as to be able to handle a difficult character and situation like that so early and with how I dealt with it he was very impressed and that I had gained another level of respect from him. It would have been easy to shy away from dealing with this scenario on the night as I had plenty of other issues to deal with and could have made excuses to delay dealing with it, but I felt it was a priority and reflecting I feel a sense of achievement for how I handled it.</w:t>
      </w:r>
    </w:p>
    <w:p w14:paraId="705AAA84"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The positive affirmation from my senior colleagues gave me confidence in my management and leadership abilities and supported my decision to undertake this PGCert programme. This course will enable me to learn more in-depth about management and leadership and how I can adopt different leadership styles in my new role as an SP to deal with various scenarios. </w:t>
      </w:r>
    </w:p>
    <w:p w14:paraId="614C7D6A" w14:textId="77777777" w:rsidR="00AE4139" w:rsidRPr="00AE4139" w:rsidRDefault="00AE4139" w:rsidP="00AE4139">
      <w:pPr>
        <w:spacing w:line="360" w:lineRule="auto"/>
        <w:rPr>
          <w:rFonts w:ascii="Arial" w:hAnsi="Arial" w:cs="Arial"/>
          <w:b/>
          <w:bCs/>
          <w:sz w:val="24"/>
          <w:szCs w:val="24"/>
          <w:u w:val="single"/>
        </w:rPr>
      </w:pPr>
      <w:r w:rsidRPr="00AE4139">
        <w:rPr>
          <w:rFonts w:ascii="Arial" w:hAnsi="Arial" w:cs="Arial"/>
          <w:b/>
          <w:bCs/>
          <w:sz w:val="24"/>
          <w:szCs w:val="24"/>
          <w:u w:val="single"/>
        </w:rPr>
        <w:t>Conclusion</w:t>
      </w:r>
    </w:p>
    <w:p w14:paraId="4E744843"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In conclusion, I have explored and critically analysed my leadership qualities and skills whilst reflecting on them and determining the effect that these have on individuals in the workplace that I lead. Having completed this assignment alongside many leadership questionnaires and frameworks gives me fresh insights into the management and understanding of the ever-changing role of the ambulance service in the context of massive cuts from the government in the health sector budgets and the paradigm changes of increased autonomy within pre-hospital care within wider healthcare networks. It has helped me identify who I am as a leader currently and what I need to work on to improve as a leader for the future. Fields of professional growth were identified portraying the influence of my personal approach and leadership styles amongst others.</w:t>
      </w:r>
    </w:p>
    <w:p w14:paraId="5E051CBD"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 xml:space="preserve">The challenges of training, funding and cultural transformation are being felt globally. The requirement to learn and adjust from suitable models of ambulance service delivery has never been more crucial. In current times of austerity and cuts in </w:t>
      </w:r>
      <w:r w:rsidRPr="00AE4139">
        <w:rPr>
          <w:rFonts w:ascii="Arial" w:hAnsi="Arial" w:cs="Arial"/>
          <w:sz w:val="24"/>
          <w:szCs w:val="24"/>
        </w:rPr>
        <w:lastRenderedPageBreak/>
        <w:t xml:space="preserve">budgets, we as leaders need to encourage our team members to do “more for less” to protect our patients from increased risk. </w:t>
      </w:r>
    </w:p>
    <w:p w14:paraId="052C55CE" w14:textId="77777777" w:rsidR="00AE4139" w:rsidRPr="00AE4139" w:rsidRDefault="00AE4139" w:rsidP="00AE4139">
      <w:pPr>
        <w:spacing w:line="360" w:lineRule="auto"/>
        <w:rPr>
          <w:rFonts w:ascii="Arial" w:hAnsi="Arial" w:cs="Arial"/>
          <w:sz w:val="24"/>
          <w:szCs w:val="24"/>
        </w:rPr>
      </w:pPr>
      <w:r w:rsidRPr="00AE4139">
        <w:rPr>
          <w:rFonts w:ascii="Arial" w:hAnsi="Arial" w:cs="Arial"/>
          <w:sz w:val="24"/>
          <w:szCs w:val="24"/>
        </w:rPr>
        <w:t>I feel by completing this PGCert has opened my mind up to a lot more about the area of leadership and management styles and has made me more aware of myself as a leader and how I handle situations. Reflecting on the incidents I encounter, will afford me to be the best leader I can be for my team and improve my confidence and competence in my current and future roles. The evidence from the literature reviewed suggests that successful leaders do not always behave in identical ways and that they may adapt how they act even in similar situations and can have quite different personalities. Emphasising to me that different leadership styles and qualities may be required in different circumstances which I will consider going forward in my role as SP.</w:t>
      </w:r>
    </w:p>
    <w:p w14:paraId="094AB4DF" w14:textId="10E47CD5" w:rsidR="00503E24" w:rsidRDefault="00AE4139" w:rsidP="00AE4139">
      <w:pPr>
        <w:spacing w:line="360" w:lineRule="auto"/>
        <w:rPr>
          <w:rFonts w:ascii="Arial" w:hAnsi="Arial" w:cs="Arial"/>
          <w:sz w:val="24"/>
          <w:szCs w:val="24"/>
        </w:rPr>
      </w:pPr>
      <w:r w:rsidRPr="00AE4139">
        <w:rPr>
          <w:rFonts w:ascii="Arial" w:hAnsi="Arial" w:cs="Arial"/>
          <w:sz w:val="24"/>
          <w:szCs w:val="24"/>
        </w:rPr>
        <w:t>To finalise this section of the assignment I have developed and included a personal development plan to concentrate on areas identified for improvement and development in my practice.</w:t>
      </w:r>
    </w:p>
    <w:p w14:paraId="3BE4A182" w14:textId="30C2C0C3" w:rsidR="00D95A49" w:rsidRDefault="00D95A49" w:rsidP="00A37F36">
      <w:pPr>
        <w:spacing w:line="360" w:lineRule="auto"/>
        <w:jc w:val="both"/>
        <w:rPr>
          <w:rFonts w:ascii="Arial" w:hAnsi="Arial" w:cs="Arial"/>
          <w:sz w:val="24"/>
          <w:szCs w:val="24"/>
        </w:rPr>
      </w:pPr>
    </w:p>
    <w:p w14:paraId="3A69D873" w14:textId="3317C9C3" w:rsidR="00820C1B" w:rsidRDefault="00820C1B" w:rsidP="0038532F">
      <w:pPr>
        <w:spacing w:line="360" w:lineRule="auto"/>
        <w:ind w:firstLine="720"/>
        <w:jc w:val="both"/>
        <w:rPr>
          <w:sz w:val="24"/>
          <w:szCs w:val="24"/>
        </w:rPr>
      </w:pPr>
    </w:p>
    <w:p w14:paraId="32A3FC42" w14:textId="58112F37" w:rsidR="0038532F" w:rsidRDefault="0038532F" w:rsidP="0038532F">
      <w:pPr>
        <w:spacing w:line="360" w:lineRule="auto"/>
        <w:ind w:firstLine="720"/>
        <w:jc w:val="both"/>
        <w:rPr>
          <w:sz w:val="24"/>
          <w:szCs w:val="24"/>
        </w:rPr>
      </w:pPr>
    </w:p>
    <w:p w14:paraId="264D3683" w14:textId="7B30F7C8" w:rsidR="0038532F" w:rsidRDefault="0038532F" w:rsidP="0038532F">
      <w:pPr>
        <w:spacing w:line="360" w:lineRule="auto"/>
        <w:ind w:firstLine="720"/>
        <w:jc w:val="both"/>
        <w:rPr>
          <w:sz w:val="24"/>
          <w:szCs w:val="24"/>
        </w:rPr>
      </w:pPr>
    </w:p>
    <w:p w14:paraId="209EBCB4" w14:textId="04BA016A" w:rsidR="0038532F" w:rsidRDefault="0038532F" w:rsidP="0038532F">
      <w:pPr>
        <w:spacing w:line="360" w:lineRule="auto"/>
        <w:ind w:firstLine="720"/>
        <w:jc w:val="both"/>
        <w:rPr>
          <w:sz w:val="24"/>
          <w:szCs w:val="24"/>
        </w:rPr>
      </w:pPr>
    </w:p>
    <w:p w14:paraId="3DB8DB61" w14:textId="12C9E3C6" w:rsidR="00936642" w:rsidRDefault="00936642" w:rsidP="00A37F36">
      <w:pPr>
        <w:spacing w:line="360" w:lineRule="auto"/>
        <w:jc w:val="both"/>
        <w:rPr>
          <w:sz w:val="24"/>
          <w:szCs w:val="24"/>
        </w:rPr>
      </w:pPr>
    </w:p>
    <w:p w14:paraId="6633E5C4" w14:textId="70026AF0" w:rsidR="00B95B4A" w:rsidRDefault="00B95B4A" w:rsidP="00A37F36">
      <w:pPr>
        <w:spacing w:line="360" w:lineRule="auto"/>
        <w:jc w:val="both"/>
        <w:rPr>
          <w:sz w:val="24"/>
          <w:szCs w:val="24"/>
        </w:rPr>
      </w:pPr>
    </w:p>
    <w:p w14:paraId="27CD781E" w14:textId="1085E55A" w:rsidR="00B95B4A" w:rsidRDefault="00B95B4A" w:rsidP="00A37F36">
      <w:pPr>
        <w:spacing w:line="360" w:lineRule="auto"/>
        <w:jc w:val="both"/>
        <w:rPr>
          <w:sz w:val="24"/>
          <w:szCs w:val="24"/>
        </w:rPr>
      </w:pPr>
    </w:p>
    <w:p w14:paraId="7BBC67FC" w14:textId="05EE3AE4" w:rsidR="00B95B4A" w:rsidRDefault="00B95B4A" w:rsidP="00A37F36">
      <w:pPr>
        <w:spacing w:line="360" w:lineRule="auto"/>
        <w:jc w:val="both"/>
        <w:rPr>
          <w:sz w:val="24"/>
          <w:szCs w:val="24"/>
        </w:rPr>
      </w:pPr>
    </w:p>
    <w:p w14:paraId="1F55F88C" w14:textId="77777777" w:rsidR="00B95B4A" w:rsidRDefault="00B95B4A" w:rsidP="00A37F36">
      <w:pPr>
        <w:spacing w:line="360" w:lineRule="auto"/>
        <w:jc w:val="both"/>
        <w:rPr>
          <w:sz w:val="24"/>
          <w:szCs w:val="24"/>
        </w:rPr>
      </w:pPr>
    </w:p>
    <w:p w14:paraId="7E7548AD" w14:textId="77777777" w:rsidR="00AE4139" w:rsidRDefault="00AE4139" w:rsidP="00A37F36">
      <w:pPr>
        <w:spacing w:line="360" w:lineRule="auto"/>
        <w:jc w:val="both"/>
        <w:rPr>
          <w:sz w:val="24"/>
          <w:szCs w:val="24"/>
        </w:rPr>
      </w:pPr>
    </w:p>
    <w:sdt>
      <w:sdtPr>
        <w:rPr>
          <w:rFonts w:asciiTheme="minorHAnsi" w:eastAsiaTheme="minorHAnsi" w:hAnsiTheme="minorHAnsi" w:cstheme="minorBidi"/>
          <w:color w:val="auto"/>
          <w:sz w:val="22"/>
          <w:szCs w:val="22"/>
        </w:rPr>
        <w:id w:val="1609396595"/>
        <w:docPartObj>
          <w:docPartGallery w:val="Bibliographies"/>
          <w:docPartUnique/>
        </w:docPartObj>
      </w:sdtPr>
      <w:sdtEndPr/>
      <w:sdtContent>
        <w:p w14:paraId="48226CA7" w14:textId="08368E21" w:rsidR="001439DB" w:rsidRDefault="001439DB">
          <w:pPr>
            <w:pStyle w:val="Heading1"/>
          </w:pPr>
          <w:r>
            <w:t>Bibliography</w:t>
          </w:r>
        </w:p>
        <w:sdt>
          <w:sdtPr>
            <w:id w:val="111145805"/>
            <w:bibliography/>
          </w:sdtPr>
          <w:sdtEndPr/>
          <w:sdtContent>
            <w:p w14:paraId="65CA4F50" w14:textId="77777777" w:rsidR="00B95B4A" w:rsidRDefault="001439DB" w:rsidP="00B95B4A">
              <w:pPr>
                <w:pStyle w:val="Bibliography"/>
                <w:rPr>
                  <w:noProof/>
                  <w:sz w:val="24"/>
                  <w:szCs w:val="24"/>
                </w:rPr>
              </w:pPr>
              <w:r>
                <w:fldChar w:fldCharType="begin"/>
              </w:r>
              <w:r>
                <w:instrText xml:space="preserve"> BIBLIOGRAPHY </w:instrText>
              </w:r>
              <w:r>
                <w:fldChar w:fldCharType="separate"/>
              </w:r>
              <w:r w:rsidR="00B95B4A">
                <w:rPr>
                  <w:noProof/>
                </w:rPr>
                <w:t xml:space="preserve">Allen, J. &amp; Allen, B., 1989. Ego States, Self, and Script. </w:t>
              </w:r>
              <w:r w:rsidR="00B95B4A">
                <w:rPr>
                  <w:i/>
                  <w:iCs/>
                  <w:noProof/>
                </w:rPr>
                <w:t xml:space="preserve">Sage Journals, </w:t>
              </w:r>
              <w:r w:rsidR="00B95B4A">
                <w:rPr>
                  <w:noProof/>
                </w:rPr>
                <w:t>19(1), pp. 4-13.</w:t>
              </w:r>
            </w:p>
            <w:p w14:paraId="1D5192AC" w14:textId="77777777" w:rsidR="00B95B4A" w:rsidRDefault="00B95B4A" w:rsidP="00B95B4A">
              <w:pPr>
                <w:pStyle w:val="Bibliography"/>
                <w:rPr>
                  <w:noProof/>
                </w:rPr>
              </w:pPr>
              <w:r>
                <w:rPr>
                  <w:noProof/>
                </w:rPr>
                <w:t xml:space="preserve">Atkins , S. &amp; Murphy , K., 1993. Reflection ‐ a Review of the Literature.. </w:t>
              </w:r>
              <w:r>
                <w:rPr>
                  <w:i/>
                  <w:iCs/>
                  <w:noProof/>
                </w:rPr>
                <w:t xml:space="preserve">Journal of advance nursing, </w:t>
              </w:r>
              <w:r>
                <w:rPr>
                  <w:noProof/>
                </w:rPr>
                <w:t>Volume 18, pp. 1188-1192.</w:t>
              </w:r>
            </w:p>
            <w:p w14:paraId="5D748575" w14:textId="77777777" w:rsidR="00B95B4A" w:rsidRDefault="00B95B4A" w:rsidP="00B95B4A">
              <w:pPr>
                <w:pStyle w:val="Bibliography"/>
                <w:rPr>
                  <w:noProof/>
                </w:rPr>
              </w:pPr>
              <w:r>
                <w:rPr>
                  <w:noProof/>
                </w:rPr>
                <w:t xml:space="preserve">Barksby, J., 2015. A new model of reflection for clinical practice. </w:t>
              </w:r>
              <w:r>
                <w:rPr>
                  <w:i/>
                  <w:iCs/>
                  <w:noProof/>
                </w:rPr>
                <w:t xml:space="preserve">Nurisng Times, </w:t>
              </w:r>
              <w:r>
                <w:rPr>
                  <w:noProof/>
                </w:rPr>
                <w:t>111(34/35), pp. 21-23.</w:t>
              </w:r>
            </w:p>
            <w:p w14:paraId="5A30C374" w14:textId="77777777" w:rsidR="00B95B4A" w:rsidRDefault="00B95B4A" w:rsidP="00B95B4A">
              <w:pPr>
                <w:pStyle w:val="Bibliography"/>
                <w:rPr>
                  <w:noProof/>
                </w:rPr>
              </w:pPr>
              <w:r>
                <w:rPr>
                  <w:noProof/>
                </w:rPr>
                <w:t xml:space="preserve">Bass, M. B. &amp; Riggio, E. G., 2007. Transformational Leadership. </w:t>
              </w:r>
              <w:r>
                <w:rPr>
                  <w:i/>
                  <w:iCs/>
                  <w:noProof/>
                </w:rPr>
                <w:t xml:space="preserve">The Psychologist-Manager Journal, </w:t>
              </w:r>
              <w:r>
                <w:rPr>
                  <w:noProof/>
                </w:rPr>
                <w:t>10(2), pp. 152-55.</w:t>
              </w:r>
            </w:p>
            <w:p w14:paraId="1BC70CD7" w14:textId="77777777" w:rsidR="00B95B4A" w:rsidRDefault="00B95B4A" w:rsidP="00B95B4A">
              <w:pPr>
                <w:pStyle w:val="Bibliography"/>
                <w:rPr>
                  <w:noProof/>
                </w:rPr>
              </w:pPr>
              <w:r>
                <w:rPr>
                  <w:noProof/>
                </w:rPr>
                <w:t xml:space="preserve">Benner, P., 1982. From Novice to Expert. </w:t>
              </w:r>
              <w:r>
                <w:rPr>
                  <w:i/>
                  <w:iCs/>
                  <w:noProof/>
                </w:rPr>
                <w:t xml:space="preserve">American Journal, </w:t>
              </w:r>
              <w:r>
                <w:rPr>
                  <w:noProof/>
                </w:rPr>
                <w:t>82(3), pp. 402-407.</w:t>
              </w:r>
            </w:p>
            <w:p w14:paraId="3E444376" w14:textId="77777777" w:rsidR="00B95B4A" w:rsidRDefault="00B95B4A" w:rsidP="00B95B4A">
              <w:pPr>
                <w:pStyle w:val="Bibliography"/>
                <w:rPr>
                  <w:noProof/>
                </w:rPr>
              </w:pPr>
              <w:r>
                <w:rPr>
                  <w:noProof/>
                </w:rPr>
                <w:t xml:space="preserve">Boud, D. &amp; Walker, D., 1998. Promoting reflection in professional courses: the challenge of context.. </w:t>
              </w:r>
              <w:r>
                <w:rPr>
                  <w:i/>
                  <w:iCs/>
                  <w:noProof/>
                </w:rPr>
                <w:t xml:space="preserve">Stud High Educ, </w:t>
              </w:r>
              <w:r>
                <w:rPr>
                  <w:noProof/>
                </w:rPr>
                <w:t>Volume 23, pp. 191-206.</w:t>
              </w:r>
            </w:p>
            <w:p w14:paraId="5BDCD7EA" w14:textId="77777777" w:rsidR="00B95B4A" w:rsidRDefault="00B95B4A" w:rsidP="00B95B4A">
              <w:pPr>
                <w:pStyle w:val="Bibliography"/>
                <w:rPr>
                  <w:noProof/>
                </w:rPr>
              </w:pPr>
              <w:r>
                <w:rPr>
                  <w:noProof/>
                </w:rPr>
                <w:t xml:space="preserve">Bowyer, R., 2016. </w:t>
              </w:r>
              <w:r>
                <w:rPr>
                  <w:i/>
                  <w:iCs/>
                  <w:noProof/>
                </w:rPr>
                <w:t xml:space="preserve">Leadership Styles in Paramedic Practice. </w:t>
              </w:r>
              <w:r>
                <w:rPr>
                  <w:noProof/>
                </w:rPr>
                <w:t xml:space="preserve">[Online] </w:t>
              </w:r>
              <w:r>
                <w:rPr>
                  <w:noProof/>
                </w:rPr>
                <w:br/>
                <w:t xml:space="preserve">Available at: </w:t>
              </w:r>
              <w:r>
                <w:rPr>
                  <w:noProof/>
                  <w:u w:val="single"/>
                </w:rPr>
                <w:t>https://prezi.com/otlinpnblms6/leadership-styles-in-paramedic-practice/</w:t>
              </w:r>
              <w:r>
                <w:rPr>
                  <w:noProof/>
                </w:rPr>
                <w:br/>
                <w:t>[Accessed 8 Nov 2021].</w:t>
              </w:r>
            </w:p>
            <w:p w14:paraId="425401E0" w14:textId="77777777" w:rsidR="00B95B4A" w:rsidRDefault="00B95B4A" w:rsidP="00B95B4A">
              <w:pPr>
                <w:pStyle w:val="Bibliography"/>
                <w:rPr>
                  <w:noProof/>
                </w:rPr>
              </w:pPr>
              <w:r>
                <w:rPr>
                  <w:noProof/>
                </w:rPr>
                <w:t xml:space="preserve">Campus, A., 2020. </w:t>
              </w:r>
              <w:r>
                <w:rPr>
                  <w:i/>
                  <w:iCs/>
                  <w:noProof/>
                </w:rPr>
                <w:t xml:space="preserve">Transformational Leadership Theory. </w:t>
              </w:r>
              <w:r>
                <w:rPr>
                  <w:noProof/>
                </w:rPr>
                <w:t xml:space="preserve">[Online] </w:t>
              </w:r>
              <w:r>
                <w:rPr>
                  <w:noProof/>
                </w:rPr>
                <w:br/>
                <w:t xml:space="preserve">Available at: </w:t>
              </w:r>
              <w:r>
                <w:rPr>
                  <w:noProof/>
                  <w:u w:val="single"/>
                </w:rPr>
                <w:t>https://sites.psu.edu/leadership/2020/11/05/transformational-leadership-theory/</w:t>
              </w:r>
              <w:r>
                <w:rPr>
                  <w:noProof/>
                </w:rPr>
                <w:br/>
                <w:t>[Accessed 30th Sept 2021].</w:t>
              </w:r>
            </w:p>
            <w:p w14:paraId="2BD8CE5C" w14:textId="77777777" w:rsidR="00B95B4A" w:rsidRDefault="00B95B4A" w:rsidP="00B95B4A">
              <w:pPr>
                <w:pStyle w:val="Bibliography"/>
                <w:rPr>
                  <w:noProof/>
                </w:rPr>
              </w:pPr>
              <w:r>
                <w:rPr>
                  <w:noProof/>
                </w:rPr>
                <w:t xml:space="preserve">Caplan, J., 2003. Coaching for the future: How smart companies use coaching and mentoring. </w:t>
              </w:r>
              <w:r>
                <w:rPr>
                  <w:i/>
                  <w:iCs/>
                  <w:noProof/>
                </w:rPr>
                <w:t>The Chartered Institute of Personnel and Development .</w:t>
              </w:r>
            </w:p>
            <w:p w14:paraId="37716D0C" w14:textId="77777777" w:rsidR="00B95B4A" w:rsidRDefault="00B95B4A" w:rsidP="00B95B4A">
              <w:pPr>
                <w:pStyle w:val="Bibliography"/>
                <w:rPr>
                  <w:noProof/>
                </w:rPr>
              </w:pPr>
              <w:r>
                <w:rPr>
                  <w:noProof/>
                </w:rPr>
                <w:t xml:space="preserve">Cherry, K., 2020. </w:t>
              </w:r>
              <w:r>
                <w:rPr>
                  <w:i/>
                  <w:iCs/>
                  <w:noProof/>
                </w:rPr>
                <w:t xml:space="preserve">Transfornational Leadership: A Closer Look at the Effects of Transformational Leadership. </w:t>
              </w:r>
              <w:r>
                <w:rPr>
                  <w:noProof/>
                </w:rPr>
                <w:t xml:space="preserve">[Online] </w:t>
              </w:r>
              <w:r>
                <w:rPr>
                  <w:noProof/>
                </w:rPr>
                <w:br/>
                <w:t xml:space="preserve">Available at: </w:t>
              </w:r>
              <w:r>
                <w:rPr>
                  <w:noProof/>
                  <w:u w:val="single"/>
                </w:rPr>
                <w:t>https://www.verywellmind.com/what-is-transformational-leadership-2795313</w:t>
              </w:r>
              <w:r>
                <w:rPr>
                  <w:noProof/>
                </w:rPr>
                <w:br/>
                <w:t>[Accessed 16 Nov 2021].</w:t>
              </w:r>
            </w:p>
            <w:p w14:paraId="15714618" w14:textId="77777777" w:rsidR="00B95B4A" w:rsidRDefault="00B95B4A" w:rsidP="00B95B4A">
              <w:pPr>
                <w:pStyle w:val="Bibliography"/>
                <w:rPr>
                  <w:noProof/>
                </w:rPr>
              </w:pPr>
              <w:r>
                <w:rPr>
                  <w:noProof/>
                </w:rPr>
                <w:t xml:space="preserve">CIPD, 2007. Coaching in Organizations. </w:t>
              </w:r>
              <w:r>
                <w:rPr>
                  <w:i/>
                  <w:iCs/>
                  <w:noProof/>
                </w:rPr>
                <w:t>The Chartered Institute of Personnel and Development.</w:t>
              </w:r>
            </w:p>
            <w:p w14:paraId="359ACD4D" w14:textId="77777777" w:rsidR="00B95B4A" w:rsidRDefault="00B95B4A" w:rsidP="00B95B4A">
              <w:pPr>
                <w:pStyle w:val="Bibliography"/>
                <w:rPr>
                  <w:noProof/>
                </w:rPr>
              </w:pPr>
              <w:r>
                <w:rPr>
                  <w:noProof/>
                </w:rPr>
                <w:t xml:space="preserve">Ciucur, D., 2013. The Ego States and the “Big Five” Personality Factors. </w:t>
              </w:r>
              <w:r>
                <w:rPr>
                  <w:i/>
                  <w:iCs/>
                  <w:noProof/>
                </w:rPr>
                <w:t xml:space="preserve">Elsevier, </w:t>
              </w:r>
              <w:r>
                <w:rPr>
                  <w:noProof/>
                </w:rPr>
                <w:t>May, Volume 78, pp. 581-585.</w:t>
              </w:r>
            </w:p>
            <w:p w14:paraId="0EC2E0DC" w14:textId="77777777" w:rsidR="00B95B4A" w:rsidRDefault="00B95B4A" w:rsidP="00B95B4A">
              <w:pPr>
                <w:pStyle w:val="Bibliography"/>
                <w:rPr>
                  <w:noProof/>
                </w:rPr>
              </w:pPr>
              <w:r>
                <w:rPr>
                  <w:noProof/>
                </w:rPr>
                <w:t xml:space="preserve">Cole, M., 2005. Reflection in healthcare practice: Why is it useful and how might it be done?. In: </w:t>
              </w:r>
              <w:r>
                <w:rPr>
                  <w:i/>
                  <w:iCs/>
                  <w:noProof/>
                </w:rPr>
                <w:t xml:space="preserve">Work Based Learning in Primary Care. </w:t>
              </w:r>
              <w:r>
                <w:rPr>
                  <w:noProof/>
                </w:rPr>
                <w:t>London: Radcliffe Publishing, pp. 13-22.</w:t>
              </w:r>
            </w:p>
            <w:p w14:paraId="65392240" w14:textId="77777777" w:rsidR="00B95B4A" w:rsidRDefault="00B95B4A" w:rsidP="00B95B4A">
              <w:pPr>
                <w:pStyle w:val="Bibliography"/>
                <w:rPr>
                  <w:noProof/>
                </w:rPr>
              </w:pPr>
              <w:r>
                <w:rPr>
                  <w:noProof/>
                </w:rPr>
                <w:t xml:space="preserve">Cottrell, S., 2003. </w:t>
              </w:r>
              <w:r>
                <w:rPr>
                  <w:i/>
                  <w:iCs/>
                  <w:noProof/>
                </w:rPr>
                <w:t xml:space="preserve">The study skills handbook. </w:t>
              </w:r>
              <w:r>
                <w:rPr>
                  <w:noProof/>
                </w:rPr>
                <w:t>Basingstoke: Palgrave Macmillan.</w:t>
              </w:r>
            </w:p>
            <w:p w14:paraId="5BE3D248" w14:textId="77777777" w:rsidR="00B95B4A" w:rsidRDefault="00B95B4A" w:rsidP="00B95B4A">
              <w:pPr>
                <w:pStyle w:val="Bibliography"/>
                <w:rPr>
                  <w:noProof/>
                </w:rPr>
              </w:pPr>
              <w:r>
                <w:rPr>
                  <w:noProof/>
                </w:rPr>
                <w:t xml:space="preserve">Counselling Directory, 2012. </w:t>
              </w:r>
              <w:r>
                <w:rPr>
                  <w:i/>
                  <w:iCs/>
                  <w:noProof/>
                </w:rPr>
                <w:t xml:space="preserve">What is Transactional Analysis?. </w:t>
              </w:r>
              <w:r>
                <w:rPr>
                  <w:noProof/>
                </w:rPr>
                <w:t xml:space="preserve">[Online] </w:t>
              </w:r>
              <w:r>
                <w:rPr>
                  <w:noProof/>
                </w:rPr>
                <w:br/>
                <w:t xml:space="preserve">Available at: </w:t>
              </w:r>
              <w:r>
                <w:rPr>
                  <w:noProof/>
                  <w:u w:val="single"/>
                </w:rPr>
                <w:t>https://www.counselling-directory.org.uk/memberarticles/what-is-transactional-analysis</w:t>
              </w:r>
              <w:r>
                <w:rPr>
                  <w:noProof/>
                </w:rPr>
                <w:br/>
                <w:t>[Accessed 1 Nov 2021].</w:t>
              </w:r>
            </w:p>
            <w:p w14:paraId="4E06F69D" w14:textId="77777777" w:rsidR="00B95B4A" w:rsidRDefault="00B95B4A" w:rsidP="00B95B4A">
              <w:pPr>
                <w:pStyle w:val="Bibliography"/>
                <w:rPr>
                  <w:noProof/>
                </w:rPr>
              </w:pPr>
              <w:r>
                <w:rPr>
                  <w:noProof/>
                </w:rPr>
                <w:t xml:space="preserve">Dabell, J., 2018. </w:t>
              </w:r>
              <w:r>
                <w:rPr>
                  <w:i/>
                  <w:iCs/>
                  <w:noProof/>
                </w:rPr>
                <w:t xml:space="preserve">Borton’s Model Of Reflection. </w:t>
              </w:r>
              <w:r>
                <w:rPr>
                  <w:noProof/>
                </w:rPr>
                <w:t xml:space="preserve">[Online] </w:t>
              </w:r>
              <w:r>
                <w:rPr>
                  <w:noProof/>
                </w:rPr>
                <w:br/>
                <w:t xml:space="preserve">Available at: </w:t>
              </w:r>
              <w:r>
                <w:rPr>
                  <w:noProof/>
                  <w:u w:val="single"/>
                </w:rPr>
                <w:t>https://johndabell.com/2018/08/05/models-of-reflection/</w:t>
              </w:r>
              <w:r>
                <w:rPr>
                  <w:noProof/>
                </w:rPr>
                <w:br/>
                <w:t>[Accessed 8 Oct 2021].</w:t>
              </w:r>
            </w:p>
            <w:p w14:paraId="7C2FB26F" w14:textId="77777777" w:rsidR="00B95B4A" w:rsidRDefault="00B95B4A" w:rsidP="00B95B4A">
              <w:pPr>
                <w:pStyle w:val="Bibliography"/>
                <w:rPr>
                  <w:noProof/>
                </w:rPr>
              </w:pPr>
              <w:r>
                <w:rPr>
                  <w:noProof/>
                </w:rPr>
                <w:t xml:space="preserve">Dawsen , J. F., West, M. A., Admasachew, L. &amp; Topakas, A., 2011. </w:t>
              </w:r>
              <w:r>
                <w:rPr>
                  <w:i/>
                  <w:iCs/>
                  <w:noProof/>
                </w:rPr>
                <w:t xml:space="preserve">NHS Staff Management and Health ServiceQuality: Results from the NHS Staff Survey and related data, </w:t>
              </w:r>
              <w:r>
                <w:rPr>
                  <w:noProof/>
                </w:rPr>
                <w:t>London: Department of Health.</w:t>
              </w:r>
            </w:p>
            <w:p w14:paraId="4CDD3E84" w14:textId="77777777" w:rsidR="00B95B4A" w:rsidRDefault="00B95B4A" w:rsidP="00B95B4A">
              <w:pPr>
                <w:pStyle w:val="Bibliography"/>
                <w:rPr>
                  <w:noProof/>
                </w:rPr>
              </w:pPr>
              <w:r>
                <w:rPr>
                  <w:noProof/>
                </w:rPr>
                <w:lastRenderedPageBreak/>
                <w:t xml:space="preserve">de Zulueta, P. C., 2015. Developing compassionate leadership in health care: an integrative review. </w:t>
              </w:r>
              <w:r>
                <w:rPr>
                  <w:i/>
                  <w:iCs/>
                  <w:noProof/>
                </w:rPr>
                <w:t xml:space="preserve">Journal of healthcare leadership, </w:t>
              </w:r>
              <w:r>
                <w:rPr>
                  <w:noProof/>
                </w:rPr>
                <w:t>Volume 8, pp. 1-10.</w:t>
              </w:r>
            </w:p>
            <w:p w14:paraId="5EB420E6" w14:textId="77777777" w:rsidR="00B95B4A" w:rsidRDefault="00B95B4A" w:rsidP="00B95B4A">
              <w:pPr>
                <w:pStyle w:val="Bibliography"/>
                <w:rPr>
                  <w:noProof/>
                </w:rPr>
              </w:pPr>
              <w:r>
                <w:rPr>
                  <w:noProof/>
                </w:rPr>
                <w:t xml:space="preserve">Docherty, M., Carson, A. &amp; Ward, M., 2015. The Ambulance Service of the Future. In: P. Wankhade &amp; K. Mackway-Jones, eds. </w:t>
              </w:r>
              <w:r>
                <w:rPr>
                  <w:i/>
                  <w:iCs/>
                  <w:noProof/>
                </w:rPr>
                <w:t xml:space="preserve">Ambulance Services. </w:t>
              </w:r>
              <w:r>
                <w:rPr>
                  <w:noProof/>
                </w:rPr>
                <w:t>s.l.:Springer, Cham.</w:t>
              </w:r>
            </w:p>
            <w:p w14:paraId="3F5EF451" w14:textId="77777777" w:rsidR="00B95B4A" w:rsidRDefault="00B95B4A" w:rsidP="00B95B4A">
              <w:pPr>
                <w:pStyle w:val="Bibliography"/>
                <w:rPr>
                  <w:noProof/>
                </w:rPr>
              </w:pPr>
              <w:r>
                <w:rPr>
                  <w:noProof/>
                </w:rPr>
                <w:t xml:space="preserve">Donnison, P., 2008. Executive coaching across cultural boundaries: An interesting challenge facing coaches today. </w:t>
              </w:r>
              <w:r>
                <w:rPr>
                  <w:i/>
                  <w:iCs/>
                  <w:noProof/>
                </w:rPr>
                <w:t xml:space="preserve">Development and Learning in Organizations, </w:t>
              </w:r>
              <w:r>
                <w:rPr>
                  <w:noProof/>
                </w:rPr>
                <w:t>22(4), pp. 17-19.</w:t>
              </w:r>
            </w:p>
            <w:p w14:paraId="38CF9C52" w14:textId="77777777" w:rsidR="00B95B4A" w:rsidRDefault="00B95B4A" w:rsidP="00B95B4A">
              <w:pPr>
                <w:pStyle w:val="Bibliography"/>
                <w:rPr>
                  <w:noProof/>
                </w:rPr>
              </w:pPr>
              <w:r>
                <w:rPr>
                  <w:noProof/>
                </w:rPr>
                <w:t xml:space="preserve">Driscoll, J., 2007. </w:t>
              </w:r>
              <w:r>
                <w:rPr>
                  <w:i/>
                  <w:iCs/>
                  <w:noProof/>
                </w:rPr>
                <w:t xml:space="preserve">Practising Clinical Supervision: A Reflective Approach. </w:t>
              </w:r>
              <w:r>
                <w:rPr>
                  <w:noProof/>
                </w:rPr>
                <w:t>London: Bailierre Tindall.</w:t>
              </w:r>
            </w:p>
            <w:p w14:paraId="0FACC7EA" w14:textId="77777777" w:rsidR="00B95B4A" w:rsidRDefault="00B95B4A" w:rsidP="00B95B4A">
              <w:pPr>
                <w:pStyle w:val="Bibliography"/>
                <w:rPr>
                  <w:noProof/>
                </w:rPr>
              </w:pPr>
              <w:r>
                <w:rPr>
                  <w:noProof/>
                </w:rPr>
                <w:t xml:space="preserve">DU , J., Li, N. N. &amp; Jing Luo, Y., 2020. Authoritarian Leadership in Organizational Change and Employees’ Active Reactions: Have-to and Willing-to Perspectives. </w:t>
              </w:r>
              <w:r>
                <w:rPr>
                  <w:i/>
                  <w:iCs/>
                  <w:noProof/>
                </w:rPr>
                <w:t xml:space="preserve">Frontiers in Psycology, </w:t>
              </w:r>
              <w:r>
                <w:rPr>
                  <w:noProof/>
                </w:rPr>
                <w:t>10(3076).</w:t>
              </w:r>
            </w:p>
            <w:p w14:paraId="727E127A" w14:textId="77777777" w:rsidR="00B95B4A" w:rsidRDefault="00B95B4A" w:rsidP="00B95B4A">
              <w:pPr>
                <w:pStyle w:val="Bibliography"/>
                <w:rPr>
                  <w:noProof/>
                </w:rPr>
              </w:pPr>
              <w:r>
                <w:rPr>
                  <w:noProof/>
                </w:rPr>
                <w:t xml:space="preserve">Duffy, A., 1998. Guiding student through refelctive practice: The preceptors experiences. A qualitative descriptive study. </w:t>
              </w:r>
              <w:r>
                <w:rPr>
                  <w:i/>
                  <w:iCs/>
                  <w:noProof/>
                </w:rPr>
                <w:t xml:space="preserve">Nurse Education In Practice, </w:t>
              </w:r>
              <w:r>
                <w:rPr>
                  <w:noProof/>
                </w:rPr>
                <w:t>Volume 9, pp. 166-75.</w:t>
              </w:r>
            </w:p>
            <w:p w14:paraId="6997D48B" w14:textId="77777777" w:rsidR="00B95B4A" w:rsidRDefault="00B95B4A" w:rsidP="00B95B4A">
              <w:pPr>
                <w:pStyle w:val="Bibliography"/>
                <w:rPr>
                  <w:noProof/>
                </w:rPr>
              </w:pPr>
              <w:r>
                <w:rPr>
                  <w:noProof/>
                </w:rPr>
                <w:t xml:space="preserve">EPM, 2018. </w:t>
              </w:r>
              <w:r>
                <w:rPr>
                  <w:i/>
                  <w:iCs/>
                  <w:noProof/>
                </w:rPr>
                <w:t xml:space="preserve">Situational Leadership Model. </w:t>
              </w:r>
              <w:r>
                <w:rPr>
                  <w:noProof/>
                </w:rPr>
                <w:t xml:space="preserve">[Online] </w:t>
              </w:r>
              <w:r>
                <w:rPr>
                  <w:noProof/>
                </w:rPr>
                <w:br/>
                <w:t xml:space="preserve">Available at: </w:t>
              </w:r>
              <w:r>
                <w:rPr>
                  <w:noProof/>
                  <w:u w:val="single"/>
                </w:rPr>
                <w:t>https://expertprogrammanagement.com/2018/11/situational-leadership-model/</w:t>
              </w:r>
              <w:r>
                <w:rPr>
                  <w:noProof/>
                </w:rPr>
                <w:br/>
                <w:t>[Accessed 2 Oct 2021].</w:t>
              </w:r>
            </w:p>
            <w:p w14:paraId="00C1CD04" w14:textId="77777777" w:rsidR="00B95B4A" w:rsidRDefault="00B95B4A" w:rsidP="00B95B4A">
              <w:pPr>
                <w:pStyle w:val="Bibliography"/>
                <w:rPr>
                  <w:noProof/>
                </w:rPr>
              </w:pPr>
              <w:r>
                <w:rPr>
                  <w:noProof/>
                </w:rPr>
                <w:t xml:space="preserve">Flin, R., O'Connor, P. &amp; Crichton, M., 2008. </w:t>
              </w:r>
              <w:r>
                <w:rPr>
                  <w:i/>
                  <w:iCs/>
                  <w:noProof/>
                </w:rPr>
                <w:t xml:space="preserve">Safety at the Sharp End: Training non-technical skills. </w:t>
              </w:r>
              <w:r>
                <w:rPr>
                  <w:noProof/>
                </w:rPr>
                <w:t>1st ed. Aldershot : Ashgate.</w:t>
              </w:r>
            </w:p>
            <w:p w14:paraId="25E2B0E0" w14:textId="77777777" w:rsidR="00B95B4A" w:rsidRDefault="00B95B4A" w:rsidP="00B95B4A">
              <w:pPr>
                <w:pStyle w:val="Bibliography"/>
                <w:rPr>
                  <w:noProof/>
                </w:rPr>
              </w:pPr>
              <w:r>
                <w:rPr>
                  <w:noProof/>
                </w:rPr>
                <w:t xml:space="preserve">Foronda et al, .., 2016. Interprofessional communication in Healthcare: An integrative review. </w:t>
              </w:r>
              <w:r>
                <w:rPr>
                  <w:i/>
                  <w:iCs/>
                  <w:noProof/>
                </w:rPr>
                <w:t xml:space="preserve">Nurse education in practice, </w:t>
              </w:r>
              <w:r>
                <w:rPr>
                  <w:noProof/>
                </w:rPr>
                <w:t>Volume 19, pp. 36-40.</w:t>
              </w:r>
            </w:p>
            <w:p w14:paraId="04A8517A" w14:textId="77777777" w:rsidR="00B95B4A" w:rsidRDefault="00B95B4A" w:rsidP="00B95B4A">
              <w:pPr>
                <w:pStyle w:val="Bibliography"/>
                <w:rPr>
                  <w:noProof/>
                </w:rPr>
              </w:pPr>
              <w:r>
                <w:rPr>
                  <w:noProof/>
                </w:rPr>
                <w:t xml:space="preserve">Ghazzawi, K., El Shoughari, R. &amp; El Osta, B., 2017. Situational Leadership and Its Effectiveness in Rising Employee Productivity: A Study on North Lebanon Organization. </w:t>
              </w:r>
              <w:r>
                <w:rPr>
                  <w:i/>
                  <w:iCs/>
                  <w:noProof/>
                </w:rPr>
                <w:t xml:space="preserve">Human Resource Management Research, </w:t>
              </w:r>
              <w:r>
                <w:rPr>
                  <w:noProof/>
                </w:rPr>
                <w:t>7(3), pp. 102-110.</w:t>
              </w:r>
            </w:p>
            <w:p w14:paraId="484A7AF7" w14:textId="77777777" w:rsidR="00B95B4A" w:rsidRDefault="00B95B4A" w:rsidP="00B95B4A">
              <w:pPr>
                <w:pStyle w:val="Bibliography"/>
                <w:rPr>
                  <w:noProof/>
                </w:rPr>
              </w:pPr>
              <w:r>
                <w:rPr>
                  <w:noProof/>
                </w:rPr>
                <w:t xml:space="preserve">Goleman, D., 1998. </w:t>
              </w:r>
              <w:r>
                <w:rPr>
                  <w:i/>
                  <w:iCs/>
                  <w:noProof/>
                </w:rPr>
                <w:t xml:space="preserve">Working with emitonal intelligence. </w:t>
              </w:r>
              <w:r>
                <w:rPr>
                  <w:noProof/>
                </w:rPr>
                <w:t>New York: Bantam Books.</w:t>
              </w:r>
            </w:p>
            <w:p w14:paraId="6C5C3C6B" w14:textId="77777777" w:rsidR="00B95B4A" w:rsidRDefault="00B95B4A" w:rsidP="00B95B4A">
              <w:pPr>
                <w:pStyle w:val="Bibliography"/>
                <w:rPr>
                  <w:noProof/>
                </w:rPr>
              </w:pPr>
              <w:r>
                <w:rPr>
                  <w:noProof/>
                </w:rPr>
                <w:t xml:space="preserve">Grant, A., Curtayne, L. &amp; Burton , G., 2009. Executive coaching enhances goal attainment, resilience and workplace well-being: a randomized controlled study. </w:t>
              </w:r>
              <w:r>
                <w:rPr>
                  <w:i/>
                  <w:iCs/>
                  <w:noProof/>
                </w:rPr>
                <w:t xml:space="preserve">The Journal of Positive Psycology, </w:t>
              </w:r>
              <w:r>
                <w:rPr>
                  <w:noProof/>
                </w:rPr>
                <w:t>4(5), pp. 396-407.</w:t>
              </w:r>
            </w:p>
            <w:p w14:paraId="2986BF92" w14:textId="77777777" w:rsidR="00B95B4A" w:rsidRDefault="00B95B4A" w:rsidP="00B95B4A">
              <w:pPr>
                <w:pStyle w:val="Bibliography"/>
                <w:rPr>
                  <w:noProof/>
                </w:rPr>
              </w:pPr>
              <w:r>
                <w:rPr>
                  <w:noProof/>
                </w:rPr>
                <w:t xml:space="preserve">Gtod, W., 2018. “Transformational leadership style in the relationship between innovation and efficiency of healthcare units in Poland,”. </w:t>
              </w:r>
              <w:r>
                <w:rPr>
                  <w:i/>
                  <w:iCs/>
                  <w:noProof/>
                </w:rPr>
                <w:t xml:space="preserve">Oeconomia Copernicana, </w:t>
              </w:r>
              <w:r>
                <w:rPr>
                  <w:noProof/>
                </w:rPr>
                <w:t>9(4), pp. 731-753.</w:t>
              </w:r>
            </w:p>
            <w:p w14:paraId="317010B1" w14:textId="77777777" w:rsidR="00B95B4A" w:rsidRDefault="00B95B4A" w:rsidP="00B95B4A">
              <w:pPr>
                <w:pStyle w:val="Bibliography"/>
                <w:rPr>
                  <w:noProof/>
                </w:rPr>
              </w:pPr>
              <w:r>
                <w:rPr>
                  <w:noProof/>
                </w:rPr>
                <w:t xml:space="preserve">Harper, S., 2012. The Leader Coach: A Model of Multi-Style Leadership. </w:t>
              </w:r>
              <w:r>
                <w:rPr>
                  <w:i/>
                  <w:iCs/>
                  <w:noProof/>
                </w:rPr>
                <w:t xml:space="preserve">Journal of Practical Consulting, </w:t>
              </w:r>
              <w:r>
                <w:rPr>
                  <w:noProof/>
                </w:rPr>
                <w:t>4(1), pp. 22-31.</w:t>
              </w:r>
            </w:p>
            <w:p w14:paraId="333D292C" w14:textId="77777777" w:rsidR="00B95B4A" w:rsidRDefault="00B95B4A" w:rsidP="00B95B4A">
              <w:pPr>
                <w:pStyle w:val="Bibliography"/>
                <w:rPr>
                  <w:noProof/>
                </w:rPr>
              </w:pPr>
              <w:r>
                <w:rPr>
                  <w:noProof/>
                </w:rPr>
                <w:t xml:space="preserve">Health and Care Professions Council, 2021. </w:t>
              </w:r>
              <w:r>
                <w:rPr>
                  <w:i/>
                  <w:iCs/>
                  <w:noProof/>
                </w:rPr>
                <w:t xml:space="preserve">Reflective Practice. </w:t>
              </w:r>
              <w:r>
                <w:rPr>
                  <w:noProof/>
                </w:rPr>
                <w:t xml:space="preserve">[Online] </w:t>
              </w:r>
              <w:r>
                <w:rPr>
                  <w:noProof/>
                </w:rPr>
                <w:br/>
                <w:t xml:space="preserve">Available at: </w:t>
              </w:r>
              <w:r>
                <w:rPr>
                  <w:noProof/>
                  <w:u w:val="single"/>
                </w:rPr>
                <w:t>https://www.hcpc-uk.org/standards/meeting-our-standards/reflective-practice/</w:t>
              </w:r>
              <w:r>
                <w:rPr>
                  <w:noProof/>
                </w:rPr>
                <w:br/>
                <w:t>[Accessed 3 Sept 2021].</w:t>
              </w:r>
            </w:p>
            <w:p w14:paraId="4C6152C7" w14:textId="77777777" w:rsidR="00B95B4A" w:rsidRDefault="00B95B4A" w:rsidP="00B95B4A">
              <w:pPr>
                <w:pStyle w:val="Bibliography"/>
                <w:rPr>
                  <w:noProof/>
                </w:rPr>
              </w:pPr>
              <w:r>
                <w:rPr>
                  <w:noProof/>
                </w:rPr>
                <w:t xml:space="preserve">Health and Care Professions Council, 2021. </w:t>
              </w:r>
              <w:r>
                <w:rPr>
                  <w:i/>
                  <w:iCs/>
                  <w:noProof/>
                </w:rPr>
                <w:t xml:space="preserve">What is reflection?. </w:t>
              </w:r>
              <w:r>
                <w:rPr>
                  <w:noProof/>
                </w:rPr>
                <w:t xml:space="preserve">[Online] </w:t>
              </w:r>
              <w:r>
                <w:rPr>
                  <w:noProof/>
                </w:rPr>
                <w:br/>
                <w:t xml:space="preserve">Available at: </w:t>
              </w:r>
              <w:r>
                <w:rPr>
                  <w:noProof/>
                  <w:u w:val="single"/>
                </w:rPr>
                <w:t>https://www.hcpc-uk.org/standards/meeting-our-standards/reflective-practice/what-is-reflection/</w:t>
              </w:r>
              <w:r>
                <w:rPr>
                  <w:noProof/>
                </w:rPr>
                <w:br/>
                <w:t>[Accessed 23 Sept 2021].</w:t>
              </w:r>
            </w:p>
            <w:p w14:paraId="4CB1754F" w14:textId="77777777" w:rsidR="00B95B4A" w:rsidRDefault="00B95B4A" w:rsidP="00B95B4A">
              <w:pPr>
                <w:pStyle w:val="Bibliography"/>
                <w:rPr>
                  <w:noProof/>
                </w:rPr>
              </w:pPr>
              <w:r>
                <w:rPr>
                  <w:noProof/>
                </w:rPr>
                <w:t xml:space="preserve">Hersey, P., Blanchard, K. &amp; Natemeyer, W., 1979. Situational Leadership, Perception, and the Impact of Power. </w:t>
              </w:r>
              <w:r>
                <w:rPr>
                  <w:i/>
                  <w:iCs/>
                  <w:noProof/>
                </w:rPr>
                <w:t xml:space="preserve">Sage Journals, </w:t>
              </w:r>
              <w:r>
                <w:rPr>
                  <w:noProof/>
                </w:rPr>
                <w:t>4(4), pp. 418-428.</w:t>
              </w:r>
            </w:p>
            <w:p w14:paraId="4EEE2972" w14:textId="77777777" w:rsidR="00B95B4A" w:rsidRDefault="00B95B4A" w:rsidP="00B95B4A">
              <w:pPr>
                <w:pStyle w:val="Bibliography"/>
                <w:rPr>
                  <w:noProof/>
                </w:rPr>
              </w:pPr>
              <w:r>
                <w:rPr>
                  <w:noProof/>
                </w:rPr>
                <w:lastRenderedPageBreak/>
                <w:t xml:space="preserve">Hignetta, S., Carayon, P., Bucklec, P. &amp; Catchpoled, K., 2013. State of science: human factors and ergonomics in healthcare.. </w:t>
              </w:r>
              <w:r>
                <w:rPr>
                  <w:i/>
                  <w:iCs/>
                  <w:noProof/>
                </w:rPr>
                <w:t xml:space="preserve">Ergonomics, </w:t>
              </w:r>
              <w:r>
                <w:rPr>
                  <w:noProof/>
                </w:rPr>
                <w:t>56(10), pp. 1491-1503.</w:t>
              </w:r>
            </w:p>
            <w:p w14:paraId="21B8DAC6" w14:textId="77777777" w:rsidR="00B95B4A" w:rsidRDefault="00B95B4A" w:rsidP="00B95B4A">
              <w:pPr>
                <w:pStyle w:val="Bibliography"/>
                <w:rPr>
                  <w:noProof/>
                </w:rPr>
              </w:pPr>
              <w:r>
                <w:rPr>
                  <w:noProof/>
                </w:rPr>
                <w:t xml:space="preserve">Hougaard, R., Carter, J. &amp; Hobson, N., 2020. </w:t>
              </w:r>
              <w:r>
                <w:rPr>
                  <w:i/>
                  <w:iCs/>
                  <w:noProof/>
                </w:rPr>
                <w:t xml:space="preserve">Compassionate Leadership Is Necessary — but Not Sufficient. </w:t>
              </w:r>
              <w:r>
                <w:rPr>
                  <w:noProof/>
                </w:rPr>
                <w:t xml:space="preserve">[Online] </w:t>
              </w:r>
              <w:r>
                <w:rPr>
                  <w:noProof/>
                </w:rPr>
                <w:br/>
                <w:t xml:space="preserve">Available at: </w:t>
              </w:r>
              <w:r>
                <w:rPr>
                  <w:noProof/>
                  <w:u w:val="single"/>
                </w:rPr>
                <w:t>https://hbr.org/2020/12/compassionate-leadership-is-necessary-but-not-sufficient</w:t>
              </w:r>
              <w:r>
                <w:rPr>
                  <w:noProof/>
                </w:rPr>
                <w:br/>
                <w:t>[Accessed 1 Nov 2021].</w:t>
              </w:r>
            </w:p>
            <w:p w14:paraId="4BADA809" w14:textId="77777777" w:rsidR="00B95B4A" w:rsidRDefault="00B95B4A" w:rsidP="00B95B4A">
              <w:pPr>
                <w:pStyle w:val="Bibliography"/>
                <w:rPr>
                  <w:noProof/>
                </w:rPr>
              </w:pPr>
              <w:r>
                <w:rPr>
                  <w:noProof/>
                </w:rPr>
                <w:t xml:space="preserve">Ibarra, H. &amp; Scoular, A., 2019. </w:t>
              </w:r>
              <w:r>
                <w:rPr>
                  <w:i/>
                  <w:iCs/>
                  <w:noProof/>
                </w:rPr>
                <w:t xml:space="preserve">The Leader as Coach: How to unleash innovation, energy, and commitment. </w:t>
              </w:r>
              <w:r>
                <w:rPr>
                  <w:noProof/>
                </w:rPr>
                <w:t xml:space="preserve">[Online] </w:t>
              </w:r>
              <w:r>
                <w:rPr>
                  <w:noProof/>
                </w:rPr>
                <w:br/>
                <w:t xml:space="preserve">Available at: </w:t>
              </w:r>
              <w:r>
                <w:rPr>
                  <w:noProof/>
                  <w:u w:val="single"/>
                </w:rPr>
                <w:t>https://hbr.org/2019/11/the-leader-as-coach</w:t>
              </w:r>
              <w:r>
                <w:rPr>
                  <w:noProof/>
                </w:rPr>
                <w:br/>
                <w:t>[Accessed 9 Oct 2021].</w:t>
              </w:r>
            </w:p>
            <w:p w14:paraId="60142D65" w14:textId="77777777" w:rsidR="00B95B4A" w:rsidRDefault="00B95B4A" w:rsidP="00B95B4A">
              <w:pPr>
                <w:pStyle w:val="Bibliography"/>
                <w:rPr>
                  <w:noProof/>
                </w:rPr>
              </w:pPr>
              <w:r>
                <w:rPr>
                  <w:noProof/>
                </w:rPr>
                <w:t>Jacobs, C. et al., 2015. The influence of transformational leadership on employee well-being: results from a survey of companies in the information and communication technology sector in Germany. 55(7), pp. 772-778.</w:t>
              </w:r>
            </w:p>
            <w:p w14:paraId="011E6A84" w14:textId="77777777" w:rsidR="00B95B4A" w:rsidRDefault="00B95B4A" w:rsidP="00B95B4A">
              <w:pPr>
                <w:pStyle w:val="Bibliography"/>
                <w:rPr>
                  <w:noProof/>
                </w:rPr>
              </w:pPr>
              <w:r>
                <w:rPr>
                  <w:noProof/>
                </w:rPr>
                <w:t xml:space="preserve">Jasper, M., 2003. </w:t>
              </w:r>
              <w:r>
                <w:rPr>
                  <w:i/>
                  <w:iCs/>
                  <w:noProof/>
                </w:rPr>
                <w:t xml:space="preserve">Beginning reflective practice. </w:t>
              </w:r>
              <w:r>
                <w:rPr>
                  <w:noProof/>
                </w:rPr>
                <w:t>Cheltnem: Nelson Thornes.</w:t>
              </w:r>
            </w:p>
            <w:p w14:paraId="06E8EFDF" w14:textId="77777777" w:rsidR="00B95B4A" w:rsidRDefault="00B95B4A" w:rsidP="00B95B4A">
              <w:pPr>
                <w:pStyle w:val="Bibliography"/>
                <w:rPr>
                  <w:noProof/>
                </w:rPr>
              </w:pPr>
              <w:r>
                <w:rPr>
                  <w:noProof/>
                </w:rPr>
                <w:t xml:space="preserve">Johansen, B. C., 1990. Situational leadership: A review of the research. </w:t>
              </w:r>
              <w:r>
                <w:rPr>
                  <w:i/>
                  <w:iCs/>
                  <w:noProof/>
                </w:rPr>
                <w:t xml:space="preserve">HUmand Resource Development Quarterly , </w:t>
              </w:r>
              <w:r>
                <w:rPr>
                  <w:noProof/>
                </w:rPr>
                <w:t>1(1), pp. 73-75.</w:t>
              </w:r>
            </w:p>
            <w:p w14:paraId="3146EE0B" w14:textId="77777777" w:rsidR="00B95B4A" w:rsidRDefault="00B95B4A" w:rsidP="00B95B4A">
              <w:pPr>
                <w:pStyle w:val="Bibliography"/>
                <w:rPr>
                  <w:noProof/>
                </w:rPr>
              </w:pPr>
              <w:r>
                <w:rPr>
                  <w:noProof/>
                </w:rPr>
                <w:t xml:space="preserve">Johnson, D., Bainbridge, P. &amp; Hazard , W., 2018. Understanding an alternative approach to paramedic leadership.. </w:t>
              </w:r>
              <w:r>
                <w:rPr>
                  <w:i/>
                  <w:iCs/>
                  <w:noProof/>
                </w:rPr>
                <w:t xml:space="preserve">Journal of Paramedic Practice, </w:t>
              </w:r>
              <w:r>
                <w:rPr>
                  <w:noProof/>
                </w:rPr>
                <w:t>10(8), pp. 1-6.</w:t>
              </w:r>
            </w:p>
            <w:p w14:paraId="0926EB89" w14:textId="77777777" w:rsidR="00B95B4A" w:rsidRDefault="00B95B4A" w:rsidP="00B95B4A">
              <w:pPr>
                <w:pStyle w:val="Bibliography"/>
                <w:rPr>
                  <w:noProof/>
                </w:rPr>
              </w:pPr>
              <w:r>
                <w:rPr>
                  <w:noProof/>
                </w:rPr>
                <w:t xml:space="preserve">Jun Hao, M. &amp; Yazdanifard, R., 2016. How Effective Leadership can Facilitate Change in Organizations through Improvement and Innovation. </w:t>
              </w:r>
              <w:r>
                <w:rPr>
                  <w:i/>
                  <w:iCs/>
                  <w:noProof/>
                </w:rPr>
                <w:t xml:space="preserve">Global Journal of Management and Business Research: Administration and Management, </w:t>
              </w:r>
              <w:r>
                <w:rPr>
                  <w:noProof/>
                </w:rPr>
                <w:t>15(9), pp. 2249-4588.</w:t>
              </w:r>
            </w:p>
            <w:p w14:paraId="3526A633" w14:textId="77777777" w:rsidR="00B95B4A" w:rsidRDefault="00B95B4A" w:rsidP="00B95B4A">
              <w:pPr>
                <w:pStyle w:val="Bibliography"/>
                <w:rPr>
                  <w:noProof/>
                </w:rPr>
              </w:pPr>
              <w:r>
                <w:rPr>
                  <w:noProof/>
                </w:rPr>
                <w:t xml:space="preserve">Kiazad, K. et al., 2010. In persuit of power: The role of the authoritarian leaderin relationship between supervisors' Machiavellianism and suboridnates' perceptions of abusive supervisory behaviour. </w:t>
              </w:r>
              <w:r>
                <w:rPr>
                  <w:i/>
                  <w:iCs/>
                  <w:noProof/>
                </w:rPr>
                <w:t xml:space="preserve">Journal of research personality, </w:t>
              </w:r>
              <w:r>
                <w:rPr>
                  <w:noProof/>
                </w:rPr>
                <w:t>44(4), pp. 512-19.</w:t>
              </w:r>
            </w:p>
            <w:p w14:paraId="26C2AFEF" w14:textId="77777777" w:rsidR="00B95B4A" w:rsidRDefault="00B95B4A" w:rsidP="00B95B4A">
              <w:pPr>
                <w:pStyle w:val="Bibliography"/>
                <w:rPr>
                  <w:noProof/>
                </w:rPr>
              </w:pPr>
              <w:r>
                <w:rPr>
                  <w:noProof/>
                </w:rPr>
                <w:t xml:space="preserve">Klingberg, C., 2019. Checklists inprehospital advanced airway management. </w:t>
              </w:r>
              <w:r>
                <w:rPr>
                  <w:i/>
                  <w:iCs/>
                  <w:noProof/>
                </w:rPr>
                <w:t xml:space="preserve">Acta Anaesthesiologica Scandinavica, </w:t>
              </w:r>
              <w:r>
                <w:rPr>
                  <w:noProof/>
                </w:rPr>
                <w:t>64(1).</w:t>
              </w:r>
            </w:p>
            <w:p w14:paraId="15E424E7" w14:textId="77777777" w:rsidR="00B95B4A" w:rsidRDefault="00B95B4A" w:rsidP="00B95B4A">
              <w:pPr>
                <w:pStyle w:val="Bibliography"/>
                <w:rPr>
                  <w:noProof/>
                </w:rPr>
              </w:pPr>
              <w:r>
                <w:rPr>
                  <w:noProof/>
                </w:rPr>
                <w:t xml:space="preserve">Koshy , K. et al., 2017. Reflective practice in health care and how to reflect effectively. </w:t>
              </w:r>
              <w:r>
                <w:rPr>
                  <w:i/>
                  <w:iCs/>
                  <w:noProof/>
                </w:rPr>
                <w:t xml:space="preserve">Interanational Journal of Surgery, </w:t>
              </w:r>
              <w:r>
                <w:rPr>
                  <w:noProof/>
                </w:rPr>
                <w:t>2(6).</w:t>
              </w:r>
            </w:p>
            <w:p w14:paraId="6C686F2B" w14:textId="77777777" w:rsidR="00B95B4A" w:rsidRDefault="00B95B4A" w:rsidP="00B95B4A">
              <w:pPr>
                <w:pStyle w:val="Bibliography"/>
                <w:rPr>
                  <w:noProof/>
                </w:rPr>
              </w:pPr>
              <w:r>
                <w:rPr>
                  <w:noProof/>
                </w:rPr>
                <w:t xml:space="preserve">Kramer, T., 2006. </w:t>
              </w:r>
              <w:r>
                <w:rPr>
                  <w:i/>
                  <w:iCs/>
                  <w:noProof/>
                </w:rPr>
                <w:t xml:space="preserve">Transformational Leadership 2nd Edition by M. B. Bass &amp; E. G. Riggio. </w:t>
              </w:r>
              <w:r>
                <w:rPr>
                  <w:noProof/>
                </w:rPr>
                <w:t>2nd ed. Mahwah: Lawrence Erlbaum Associates.</w:t>
              </w:r>
            </w:p>
            <w:p w14:paraId="7D7DC47C" w14:textId="77777777" w:rsidR="00B95B4A" w:rsidRDefault="00B95B4A" w:rsidP="00B95B4A">
              <w:pPr>
                <w:pStyle w:val="Bibliography"/>
                <w:rPr>
                  <w:noProof/>
                </w:rPr>
              </w:pPr>
              <w:r>
                <w:rPr>
                  <w:noProof/>
                </w:rPr>
                <w:t xml:space="preserve">Lindebaum, L. &amp; Cartwright, S., 2010. A Critical Examination of the Relationship between Emotional Intelligence and Transformational Leadershipjoms_933 1317..1342. </w:t>
              </w:r>
              <w:r>
                <w:rPr>
                  <w:i/>
                  <w:iCs/>
                  <w:noProof/>
                </w:rPr>
                <w:t xml:space="preserve">Journal of management studies, </w:t>
              </w:r>
              <w:r>
                <w:rPr>
                  <w:noProof/>
                </w:rPr>
                <w:t>47(7).</w:t>
              </w:r>
            </w:p>
            <w:p w14:paraId="5CE7B504" w14:textId="77777777" w:rsidR="00B95B4A" w:rsidRDefault="00B95B4A" w:rsidP="00B95B4A">
              <w:pPr>
                <w:pStyle w:val="Bibliography"/>
                <w:rPr>
                  <w:noProof/>
                </w:rPr>
              </w:pPr>
              <w:r>
                <w:rPr>
                  <w:noProof/>
                </w:rPr>
                <w:t xml:space="preserve">Lindell, J. M. &amp; Huber, D. L., 2015. Clinical leadership development and education for nurses: prospects and opportunities. </w:t>
              </w:r>
              <w:r>
                <w:rPr>
                  <w:i/>
                  <w:iCs/>
                  <w:noProof/>
                </w:rPr>
                <w:t xml:space="preserve">Journal of Healthcare Leadership, </w:t>
              </w:r>
              <w:r>
                <w:rPr>
                  <w:noProof/>
                </w:rPr>
                <w:t>Volume 7, pp. 55-64.</w:t>
              </w:r>
            </w:p>
            <w:p w14:paraId="401850EA" w14:textId="77777777" w:rsidR="00B95B4A" w:rsidRDefault="00B95B4A" w:rsidP="00B95B4A">
              <w:pPr>
                <w:pStyle w:val="Bibliography"/>
                <w:rPr>
                  <w:noProof/>
                </w:rPr>
              </w:pPr>
              <w:r>
                <w:rPr>
                  <w:noProof/>
                </w:rPr>
                <w:t xml:space="preserve">Li, R., Chen, Z., Zhang, H. &amp; Luo, J., 2019. How Do Authoritarian Leadership and Abusive Supervision Jointly Thwart Follower Proactivity? A Social Control Perspective. </w:t>
              </w:r>
              <w:r>
                <w:rPr>
                  <w:i/>
                  <w:iCs/>
                  <w:noProof/>
                </w:rPr>
                <w:t xml:space="preserve">Journal of Management, </w:t>
              </w:r>
              <w:r>
                <w:rPr>
                  <w:noProof/>
                </w:rPr>
                <w:t>47(4), pp. 930-956.</w:t>
              </w:r>
            </w:p>
            <w:p w14:paraId="7FE50183" w14:textId="77777777" w:rsidR="00B95B4A" w:rsidRDefault="00B95B4A" w:rsidP="00B95B4A">
              <w:pPr>
                <w:pStyle w:val="Bibliography"/>
                <w:rPr>
                  <w:noProof/>
                </w:rPr>
              </w:pPr>
              <w:r>
                <w:rPr>
                  <w:noProof/>
                </w:rPr>
                <w:lastRenderedPageBreak/>
                <w:t xml:space="preserve">Loughlin, C., Haddon, A. &amp; Mercer, D., 2018. Leading on the edge: The nature of paramedic leadership at the front line of care. </w:t>
              </w:r>
              <w:r>
                <w:rPr>
                  <w:i/>
                  <w:iCs/>
                  <w:noProof/>
                </w:rPr>
                <w:t xml:space="preserve">Health Care Manage Rev, </w:t>
              </w:r>
              <w:r>
                <w:rPr>
                  <w:noProof/>
                </w:rPr>
                <w:t>43(1), pp. 12-20.</w:t>
              </w:r>
            </w:p>
            <w:p w14:paraId="0F77FCFF" w14:textId="77777777" w:rsidR="00B95B4A" w:rsidRDefault="00B95B4A" w:rsidP="00B95B4A">
              <w:pPr>
                <w:pStyle w:val="Bibliography"/>
                <w:rPr>
                  <w:noProof/>
                </w:rPr>
              </w:pPr>
              <w:r>
                <w:rPr>
                  <w:noProof/>
                </w:rPr>
                <w:t xml:space="preserve">Lussier, R. &amp; Achua, C., 2015. Leadership: Theory, Application, Skill Development. </w:t>
              </w:r>
            </w:p>
            <w:p w14:paraId="0931869A" w14:textId="77777777" w:rsidR="00B95B4A" w:rsidRDefault="00B95B4A" w:rsidP="00B95B4A">
              <w:pPr>
                <w:pStyle w:val="Bibliography"/>
                <w:rPr>
                  <w:noProof/>
                </w:rPr>
              </w:pPr>
              <w:r>
                <w:rPr>
                  <w:noProof/>
                </w:rPr>
                <w:t xml:space="preserve">Lynch, B., 2015. Partnering for performance in situational leadership: a person-centred leadership approach. </w:t>
              </w:r>
              <w:r>
                <w:rPr>
                  <w:i/>
                  <w:iCs/>
                  <w:noProof/>
                </w:rPr>
                <w:t>International Practice Developement Journal.</w:t>
              </w:r>
            </w:p>
            <w:p w14:paraId="4C056BC1" w14:textId="77777777" w:rsidR="00B95B4A" w:rsidRDefault="00B95B4A" w:rsidP="00B95B4A">
              <w:pPr>
                <w:pStyle w:val="Bibliography"/>
                <w:rPr>
                  <w:noProof/>
                </w:rPr>
              </w:pPr>
              <w:r>
                <w:rPr>
                  <w:noProof/>
                </w:rPr>
                <w:t xml:space="preserve">Martin, J., 2012. Paramedic clinical leadership. </w:t>
              </w:r>
              <w:r>
                <w:rPr>
                  <w:i/>
                  <w:iCs/>
                  <w:noProof/>
                </w:rPr>
                <w:t>Journal of Paramedic Practice.</w:t>
              </w:r>
            </w:p>
            <w:p w14:paraId="0703B298" w14:textId="77777777" w:rsidR="00B95B4A" w:rsidRDefault="00B95B4A" w:rsidP="00B95B4A">
              <w:pPr>
                <w:pStyle w:val="Bibliography"/>
                <w:rPr>
                  <w:noProof/>
                </w:rPr>
              </w:pPr>
              <w:r>
                <w:rPr>
                  <w:noProof/>
                </w:rPr>
                <w:t xml:space="preserve">Mercer, D., Haddon, A. &amp; Loughlin, C., 2018. Leading on the edge: The nature of paramedic leadership at the front line of care. </w:t>
              </w:r>
              <w:r>
                <w:rPr>
                  <w:i/>
                  <w:iCs/>
                  <w:noProof/>
                </w:rPr>
                <w:t xml:space="preserve">Health Care Management Review, </w:t>
              </w:r>
              <w:r>
                <w:rPr>
                  <w:noProof/>
                </w:rPr>
                <w:t>43(1), pp. 12-20.</w:t>
              </w:r>
            </w:p>
            <w:p w14:paraId="33E71EC7" w14:textId="77777777" w:rsidR="00B95B4A" w:rsidRDefault="00B95B4A" w:rsidP="00B95B4A">
              <w:pPr>
                <w:pStyle w:val="Bibliography"/>
                <w:rPr>
                  <w:noProof/>
                </w:rPr>
              </w:pPr>
              <w:r>
                <w:rPr>
                  <w:noProof/>
                </w:rPr>
                <w:t xml:space="preserve">Moon, J., 2004. </w:t>
              </w:r>
              <w:r>
                <w:rPr>
                  <w:i/>
                  <w:iCs/>
                  <w:noProof/>
                </w:rPr>
                <w:t xml:space="preserve">A handbook of reflective and experiential learning.. </w:t>
              </w:r>
              <w:r>
                <w:rPr>
                  <w:noProof/>
                </w:rPr>
                <w:t>London: RoutledgeFalmer.</w:t>
              </w:r>
            </w:p>
            <w:p w14:paraId="44947C8D" w14:textId="77777777" w:rsidR="00B95B4A" w:rsidRDefault="00B95B4A" w:rsidP="00B95B4A">
              <w:pPr>
                <w:pStyle w:val="Bibliography"/>
                <w:rPr>
                  <w:noProof/>
                </w:rPr>
              </w:pPr>
              <w:r>
                <w:rPr>
                  <w:noProof/>
                </w:rPr>
                <w:t>Musinguzi, C. et al., 2018. “The relationship between leadership style and health worker motivation, job satisfaction and teamwork in Uganda,”. Volume 10, pp. 21-32.</w:t>
              </w:r>
            </w:p>
            <w:p w14:paraId="0F7B1946" w14:textId="77777777" w:rsidR="00B95B4A" w:rsidRDefault="00B95B4A" w:rsidP="00B95B4A">
              <w:pPr>
                <w:pStyle w:val="Bibliography"/>
                <w:rPr>
                  <w:noProof/>
                </w:rPr>
              </w:pPr>
              <w:r>
                <w:rPr>
                  <w:noProof/>
                </w:rPr>
                <w:t xml:space="preserve">Newton, A. &amp; Harris, G., 2015. Leadership and System Thinking in the Modern Ambulance Service. In: P. Wankhade &amp; K. Mackway-Jones, eds. </w:t>
              </w:r>
              <w:r>
                <w:rPr>
                  <w:i/>
                  <w:iCs/>
                  <w:noProof/>
                </w:rPr>
                <w:t xml:space="preserve">Ambulance Services. </w:t>
              </w:r>
              <w:r>
                <w:rPr>
                  <w:noProof/>
                </w:rPr>
                <w:t>s.l.:Springer Cham, pp. 81-93`.</w:t>
              </w:r>
            </w:p>
            <w:p w14:paraId="00854310" w14:textId="77777777" w:rsidR="00B95B4A" w:rsidRDefault="00B95B4A" w:rsidP="00B95B4A">
              <w:pPr>
                <w:pStyle w:val="Bibliography"/>
                <w:rPr>
                  <w:noProof/>
                </w:rPr>
              </w:pPr>
              <w:r>
                <w:rPr>
                  <w:noProof/>
                </w:rPr>
                <w:t xml:space="preserve">NHS Leadership Academy, 2011. </w:t>
              </w:r>
              <w:r>
                <w:rPr>
                  <w:i/>
                  <w:iCs/>
                  <w:noProof/>
                </w:rPr>
                <w:t xml:space="preserve">Clinical Leadership Framework, </w:t>
              </w:r>
              <w:r>
                <w:rPr>
                  <w:noProof/>
                </w:rPr>
                <w:t>Coventry: NHS Leadership Academy by NHS.</w:t>
              </w:r>
            </w:p>
            <w:p w14:paraId="136A6BDF" w14:textId="77777777" w:rsidR="00B95B4A" w:rsidRDefault="00B95B4A" w:rsidP="00B95B4A">
              <w:pPr>
                <w:pStyle w:val="Bibliography"/>
                <w:rPr>
                  <w:noProof/>
                </w:rPr>
              </w:pPr>
              <w:r>
                <w:rPr>
                  <w:noProof/>
                </w:rPr>
                <w:t xml:space="preserve">NHS Leadership Academy, 2021. </w:t>
              </w:r>
              <w:r>
                <w:rPr>
                  <w:i/>
                  <w:iCs/>
                  <w:noProof/>
                </w:rPr>
                <w:t xml:space="preserve">The Confident Conversation Toolkit. </w:t>
              </w:r>
              <w:r>
                <w:rPr>
                  <w:noProof/>
                </w:rPr>
                <w:t xml:space="preserve">[Online] </w:t>
              </w:r>
              <w:r>
                <w:rPr>
                  <w:noProof/>
                </w:rPr>
                <w:br/>
                <w:t xml:space="preserve">Available at: </w:t>
              </w:r>
              <w:r>
                <w:rPr>
                  <w:noProof/>
                  <w:u w:val="single"/>
                </w:rPr>
                <w:t>https://se.leadershipacademy.nhs.uk/wp-content/uploads/sites/5/2021/02/SE-Confident-Conversations-Toolkit-1.pdf</w:t>
              </w:r>
              <w:r>
                <w:rPr>
                  <w:noProof/>
                </w:rPr>
                <w:br/>
                <w:t>[Accessed 2 Nov 2021].</w:t>
              </w:r>
            </w:p>
            <w:p w14:paraId="74B9002F" w14:textId="77777777" w:rsidR="00B95B4A" w:rsidRDefault="00B95B4A" w:rsidP="00B95B4A">
              <w:pPr>
                <w:pStyle w:val="Bibliography"/>
                <w:rPr>
                  <w:noProof/>
                </w:rPr>
              </w:pPr>
              <w:r>
                <w:rPr>
                  <w:noProof/>
                </w:rPr>
                <w:t xml:space="preserve">NHS People Plan, 2020-2021. </w:t>
              </w:r>
              <w:r>
                <w:rPr>
                  <w:i/>
                  <w:iCs/>
                  <w:noProof/>
                </w:rPr>
                <w:t xml:space="preserve">Ensuring Staff have a Voice. </w:t>
              </w:r>
              <w:r>
                <w:rPr>
                  <w:noProof/>
                </w:rPr>
                <w:t xml:space="preserve">[Online] </w:t>
              </w:r>
              <w:r>
                <w:rPr>
                  <w:noProof/>
                </w:rPr>
                <w:br/>
                <w:t xml:space="preserve">Available at: </w:t>
              </w:r>
              <w:r>
                <w:rPr>
                  <w:noProof/>
                  <w:u w:val="single"/>
                </w:rPr>
                <w:t>https://www.england.nhs.uk/ournhspeople/online-version/belonging-in-the-nhs/ensuring-staff-have-a-voice/</w:t>
              </w:r>
              <w:r>
                <w:rPr>
                  <w:noProof/>
                </w:rPr>
                <w:br/>
                <w:t>[Accessed 6 Nov 2021].</w:t>
              </w:r>
            </w:p>
            <w:p w14:paraId="7848FCED" w14:textId="77777777" w:rsidR="00B95B4A" w:rsidRDefault="00B95B4A" w:rsidP="00B95B4A">
              <w:pPr>
                <w:pStyle w:val="Bibliography"/>
                <w:rPr>
                  <w:noProof/>
                </w:rPr>
              </w:pPr>
              <w:r>
                <w:rPr>
                  <w:noProof/>
                </w:rPr>
                <w:t xml:space="preserve">NHS Senior Leadership Onboarding and Support, 2021. </w:t>
              </w:r>
              <w:r>
                <w:rPr>
                  <w:i/>
                  <w:iCs/>
                  <w:noProof/>
                </w:rPr>
                <w:t xml:space="preserve">Compassionate and Inclusive Leadership. </w:t>
              </w:r>
              <w:r>
                <w:rPr>
                  <w:noProof/>
                </w:rPr>
                <w:t xml:space="preserve">[Online] </w:t>
              </w:r>
              <w:r>
                <w:rPr>
                  <w:noProof/>
                </w:rPr>
                <w:br/>
                <w:t xml:space="preserve">Available at: </w:t>
              </w:r>
              <w:r>
                <w:rPr>
                  <w:noProof/>
                  <w:u w:val="single"/>
                </w:rPr>
                <w:t>https://senioronboarding.leadershipacademy.nhs.uk/networks/compassionate-and-inclusive-leadership/</w:t>
              </w:r>
              <w:r>
                <w:rPr>
                  <w:noProof/>
                </w:rPr>
                <w:br/>
                <w:t>[Accessed 11th October 2021].</w:t>
              </w:r>
            </w:p>
            <w:p w14:paraId="231BFD45" w14:textId="77777777" w:rsidR="00B95B4A" w:rsidRDefault="00B95B4A" w:rsidP="00B95B4A">
              <w:pPr>
                <w:pStyle w:val="Bibliography"/>
                <w:rPr>
                  <w:noProof/>
                </w:rPr>
              </w:pPr>
              <w:r>
                <w:rPr>
                  <w:noProof/>
                </w:rPr>
                <w:t xml:space="preserve">Niphadkar, C., 2017. The new age Transformational Leader: Richard Branson. </w:t>
              </w:r>
              <w:r>
                <w:rPr>
                  <w:i/>
                  <w:iCs/>
                  <w:noProof/>
                </w:rPr>
                <w:t xml:space="preserve">International Journal of Scientific and Engineering Research, </w:t>
              </w:r>
              <w:r>
                <w:rPr>
                  <w:noProof/>
                </w:rPr>
                <w:t>8(6), pp. 542-547.</w:t>
              </w:r>
            </w:p>
            <w:p w14:paraId="03D00C92" w14:textId="77777777" w:rsidR="00B95B4A" w:rsidRDefault="00B95B4A" w:rsidP="00B95B4A">
              <w:pPr>
                <w:pStyle w:val="Bibliography"/>
                <w:rPr>
                  <w:noProof/>
                </w:rPr>
              </w:pPr>
              <w:r>
                <w:rPr>
                  <w:noProof/>
                </w:rPr>
                <w:t xml:space="preserve">Northhouse, G., 2016. </w:t>
              </w:r>
              <w:r>
                <w:rPr>
                  <w:i/>
                  <w:iCs/>
                  <w:noProof/>
                </w:rPr>
                <w:t xml:space="preserve">Leadership: Theory and Practice. </w:t>
              </w:r>
              <w:r>
                <w:rPr>
                  <w:noProof/>
                </w:rPr>
                <w:t>7th ed. Los Angeles: Sage Publictaions.</w:t>
              </w:r>
            </w:p>
            <w:p w14:paraId="5F7F01F9" w14:textId="77777777" w:rsidR="00B95B4A" w:rsidRDefault="00B95B4A" w:rsidP="00B95B4A">
              <w:pPr>
                <w:pStyle w:val="Bibliography"/>
                <w:rPr>
                  <w:noProof/>
                </w:rPr>
              </w:pPr>
              <w:r>
                <w:rPr>
                  <w:noProof/>
                </w:rPr>
                <w:t xml:space="preserve">O'Meara, P., Wingrove, G. &amp; Nolan, M., 2017. Clinical leadership in paramedic services: a narrative synthesis. </w:t>
              </w:r>
              <w:r>
                <w:rPr>
                  <w:i/>
                  <w:iCs/>
                  <w:noProof/>
                </w:rPr>
                <w:t xml:space="preserve">Interantional Journal of Health Governance, </w:t>
              </w:r>
              <w:r>
                <w:rPr>
                  <w:noProof/>
                </w:rPr>
                <w:t>22(4), pp. 251-268.</w:t>
              </w:r>
            </w:p>
            <w:p w14:paraId="267B8B7E" w14:textId="77777777" w:rsidR="00B95B4A" w:rsidRDefault="00B95B4A" w:rsidP="00B95B4A">
              <w:pPr>
                <w:pStyle w:val="Bibliography"/>
                <w:rPr>
                  <w:noProof/>
                </w:rPr>
              </w:pPr>
              <w:r>
                <w:rPr>
                  <w:noProof/>
                </w:rPr>
                <w:t xml:space="preserve">Papadopoulos, I., Lazzarino, R. &amp; Koulouglioti, C., 2021. The Importance of Being a Compassionate Leader: The Views of Nursing and Midwifery Managers From Around the World. </w:t>
              </w:r>
              <w:r>
                <w:rPr>
                  <w:i/>
                  <w:iCs/>
                  <w:noProof/>
                </w:rPr>
                <w:t xml:space="preserve">Journal of Transcultural Nursing, </w:t>
              </w:r>
              <w:r>
                <w:rPr>
                  <w:noProof/>
                </w:rPr>
                <w:t>32(6), pp. 765-777.</w:t>
              </w:r>
            </w:p>
            <w:p w14:paraId="6CA33909" w14:textId="77777777" w:rsidR="00B95B4A" w:rsidRDefault="00B95B4A" w:rsidP="00B95B4A">
              <w:pPr>
                <w:pStyle w:val="Bibliography"/>
                <w:rPr>
                  <w:noProof/>
                </w:rPr>
              </w:pPr>
              <w:r>
                <w:rPr>
                  <w:noProof/>
                </w:rPr>
                <w:t xml:space="preserve">Papadopoulos, R., 2021. The Importance of Being a Compasionate Leader: The views of Nurisng and Midwifery Managers from around the world. </w:t>
              </w:r>
              <w:r>
                <w:rPr>
                  <w:i/>
                  <w:iCs/>
                  <w:noProof/>
                </w:rPr>
                <w:t xml:space="preserve">Journal of Transcultural Nursing, </w:t>
              </w:r>
              <w:r>
                <w:rPr>
                  <w:noProof/>
                </w:rPr>
                <w:t>32(6), pp. 765-777.</w:t>
              </w:r>
            </w:p>
            <w:p w14:paraId="4CD00D6C" w14:textId="77777777" w:rsidR="00B95B4A" w:rsidRDefault="00B95B4A" w:rsidP="00B95B4A">
              <w:pPr>
                <w:pStyle w:val="Bibliography"/>
                <w:rPr>
                  <w:noProof/>
                </w:rPr>
              </w:pPr>
              <w:r>
                <w:rPr>
                  <w:noProof/>
                </w:rPr>
                <w:lastRenderedPageBreak/>
                <w:t xml:space="preserve">Pommier, E. A., 2012. </w:t>
              </w:r>
              <w:r>
                <w:rPr>
                  <w:i/>
                  <w:iCs/>
                  <w:noProof/>
                </w:rPr>
                <w:t xml:space="preserve">The Compassion Scale. </w:t>
              </w:r>
              <w:r>
                <w:rPr>
                  <w:noProof/>
                </w:rPr>
                <w:t xml:space="preserve">[Online] </w:t>
              </w:r>
              <w:r>
                <w:rPr>
                  <w:noProof/>
                </w:rPr>
                <w:br/>
                <w:t xml:space="preserve">Available at: </w:t>
              </w:r>
              <w:r>
                <w:rPr>
                  <w:noProof/>
                  <w:u w:val="single"/>
                </w:rPr>
                <w:t>https://repositories.lib.utexas.edu/handle/2152/ETD-UT-2010-12-2213?show=full</w:t>
              </w:r>
              <w:r>
                <w:rPr>
                  <w:noProof/>
                </w:rPr>
                <w:br/>
                <w:t>[Accessed 4 Nov 2021].</w:t>
              </w:r>
            </w:p>
            <w:p w14:paraId="649FCB83" w14:textId="77777777" w:rsidR="00B95B4A" w:rsidRDefault="00B95B4A" w:rsidP="00B95B4A">
              <w:pPr>
                <w:pStyle w:val="Bibliography"/>
                <w:rPr>
                  <w:noProof/>
                </w:rPr>
              </w:pPr>
              <w:r>
                <w:rPr>
                  <w:noProof/>
                </w:rPr>
                <w:t xml:space="preserve">Poorkavoos, M., 2016. </w:t>
              </w:r>
              <w:r>
                <w:rPr>
                  <w:i/>
                  <w:iCs/>
                  <w:noProof/>
                </w:rPr>
                <w:t xml:space="preserve">Compassionate Leadership: What it is and why do organisations need more of it?, </w:t>
              </w:r>
              <w:r>
                <w:rPr>
                  <w:noProof/>
                </w:rPr>
                <w:t>s.l.: Roffey Park.</w:t>
              </w:r>
            </w:p>
            <w:p w14:paraId="614F5447" w14:textId="77777777" w:rsidR="00B95B4A" w:rsidRDefault="00B95B4A" w:rsidP="00B95B4A">
              <w:pPr>
                <w:pStyle w:val="Bibliography"/>
                <w:rPr>
                  <w:noProof/>
                </w:rPr>
              </w:pPr>
              <w:r>
                <w:rPr>
                  <w:noProof/>
                </w:rPr>
                <w:t xml:space="preserve">Rabarison, K., Ingram, R. &amp; Holsinger, J., 2013. Application of Situational Leadership to the National Voluntary Public Health Accreditation Process. </w:t>
              </w:r>
              <w:r>
                <w:rPr>
                  <w:i/>
                  <w:iCs/>
                  <w:noProof/>
                </w:rPr>
                <w:t xml:space="preserve">Frontiers In Public Health, </w:t>
              </w:r>
              <w:r>
                <w:rPr>
                  <w:noProof/>
                </w:rPr>
                <w:t>1(26).</w:t>
              </w:r>
            </w:p>
            <w:p w14:paraId="3B611304" w14:textId="77777777" w:rsidR="00B95B4A" w:rsidRDefault="00B95B4A" w:rsidP="00B95B4A">
              <w:pPr>
                <w:pStyle w:val="Bibliography"/>
                <w:rPr>
                  <w:noProof/>
                </w:rPr>
              </w:pPr>
              <w:r>
                <w:rPr>
                  <w:noProof/>
                </w:rPr>
                <w:t xml:space="preserve">Reid, B., 1993. ‘But we're doing it already!’Exploring a response to the concept of reflective practice in order to improve its facilitation.. </w:t>
              </w:r>
              <w:r>
                <w:rPr>
                  <w:i/>
                  <w:iCs/>
                  <w:noProof/>
                </w:rPr>
                <w:t xml:space="preserve">Nursing Education Today, </w:t>
              </w:r>
              <w:r>
                <w:rPr>
                  <w:noProof/>
                </w:rPr>
                <w:t>13(4), pp. 305-9.</w:t>
              </w:r>
            </w:p>
            <w:p w14:paraId="16235786" w14:textId="77777777" w:rsidR="00B95B4A" w:rsidRDefault="00B95B4A" w:rsidP="00B95B4A">
              <w:pPr>
                <w:pStyle w:val="Bibliography"/>
                <w:rPr>
                  <w:noProof/>
                </w:rPr>
              </w:pPr>
              <w:r>
                <w:rPr>
                  <w:noProof/>
                </w:rPr>
                <w:t xml:space="preserve">Rikke, M., Jepsen, H. G., Ostergaard, D. &amp; Dieckmann, P., 2015. Development of instruments for. </w:t>
              </w:r>
              <w:r>
                <w:rPr>
                  <w:i/>
                  <w:iCs/>
                  <w:noProof/>
                </w:rPr>
                <w:t xml:space="preserve">Cogn Tech Work, </w:t>
              </w:r>
              <w:r>
                <w:rPr>
                  <w:noProof/>
                </w:rPr>
                <w:t>Volume 17, pp. 63-77.</w:t>
              </w:r>
            </w:p>
            <w:p w14:paraId="64E165B3" w14:textId="77777777" w:rsidR="00B95B4A" w:rsidRDefault="00B95B4A" w:rsidP="00B95B4A">
              <w:pPr>
                <w:pStyle w:val="Bibliography"/>
                <w:rPr>
                  <w:noProof/>
                </w:rPr>
              </w:pPr>
              <w:r>
                <w:rPr>
                  <w:noProof/>
                </w:rPr>
                <w:t xml:space="preserve">Robertson, W., 2010. </w:t>
              </w:r>
              <w:r>
                <w:rPr>
                  <w:i/>
                  <w:iCs/>
                  <w:noProof/>
                </w:rPr>
                <w:t xml:space="preserve">Situational Leadership in Practice. </w:t>
              </w:r>
              <w:r>
                <w:rPr>
                  <w:noProof/>
                </w:rPr>
                <w:t xml:space="preserve">[Online] </w:t>
              </w:r>
              <w:r>
                <w:rPr>
                  <w:noProof/>
                </w:rPr>
                <w:br/>
                <w:t xml:space="preserve">Available at: </w:t>
              </w:r>
              <w:r>
                <w:rPr>
                  <w:noProof/>
                  <w:u w:val="single"/>
                </w:rPr>
                <w:t>https://situationalleadershippracticed.blogspot.com/2010/07/situational-leadership-in-practice.ht</w:t>
              </w:r>
              <w:r>
                <w:rPr>
                  <w:noProof/>
                </w:rPr>
                <w:br/>
                <w:t>[Accessed 1 November 2021].</w:t>
              </w:r>
            </w:p>
            <w:p w14:paraId="360782CF" w14:textId="77777777" w:rsidR="00B95B4A" w:rsidRDefault="00B95B4A" w:rsidP="00B95B4A">
              <w:pPr>
                <w:pStyle w:val="Bibliography"/>
                <w:rPr>
                  <w:noProof/>
                </w:rPr>
              </w:pPr>
              <w:r>
                <w:rPr>
                  <w:noProof/>
                </w:rPr>
                <w:t xml:space="preserve">Salovey, P. &amp; Mayer, J. D., 1997. </w:t>
              </w:r>
              <w:r>
                <w:rPr>
                  <w:i/>
                  <w:iCs/>
                  <w:noProof/>
                </w:rPr>
                <w:t xml:space="preserve">Emotional Development and Emotional Intelligence. </w:t>
              </w:r>
              <w:r>
                <w:rPr>
                  <w:noProof/>
                </w:rPr>
                <w:t>New York : Basic Books.</w:t>
              </w:r>
            </w:p>
            <w:p w14:paraId="5931FF90" w14:textId="77777777" w:rsidR="00B95B4A" w:rsidRDefault="00B95B4A" w:rsidP="00B95B4A">
              <w:pPr>
                <w:pStyle w:val="Bibliography"/>
                <w:rPr>
                  <w:noProof/>
                </w:rPr>
              </w:pPr>
              <w:r>
                <w:rPr>
                  <w:noProof/>
                </w:rPr>
                <w:t xml:space="preserve">Sarathchandra, K., 2019. “Implementation challenges and Research Gaps of Electronic Medical Records in Public Sector Hospitals of Sri Lanka,”. </w:t>
              </w:r>
              <w:r>
                <w:rPr>
                  <w:i/>
                  <w:iCs/>
                  <w:noProof/>
                </w:rPr>
                <w:t xml:space="preserve">Int. J. Sci. Res, </w:t>
              </w:r>
              <w:r>
                <w:rPr>
                  <w:noProof/>
                </w:rPr>
                <w:t>9(7), pp. 174-80.</w:t>
              </w:r>
            </w:p>
            <w:p w14:paraId="6E261246" w14:textId="77777777" w:rsidR="00B95B4A" w:rsidRDefault="00B95B4A" w:rsidP="00B95B4A">
              <w:pPr>
                <w:pStyle w:val="Bibliography"/>
                <w:rPr>
                  <w:noProof/>
                </w:rPr>
              </w:pPr>
              <w:r>
                <w:rPr>
                  <w:noProof/>
                </w:rPr>
                <w:t xml:space="preserve">Schaubroeck, J. M., Shen, Y. &amp; Chong , S., 2017. A dual-stage moderated mediation model linking authoritarian leadership to follower outcomes. </w:t>
              </w:r>
              <w:r>
                <w:rPr>
                  <w:i/>
                  <w:iCs/>
                  <w:noProof/>
                </w:rPr>
                <w:t xml:space="preserve">Journal of Applied Psycholoy, </w:t>
              </w:r>
              <w:r>
                <w:rPr>
                  <w:noProof/>
                </w:rPr>
                <w:t>102(2), p. 203.</w:t>
              </w:r>
            </w:p>
            <w:p w14:paraId="4597F4E6" w14:textId="77777777" w:rsidR="00B95B4A" w:rsidRDefault="00B95B4A" w:rsidP="00B95B4A">
              <w:pPr>
                <w:pStyle w:val="Bibliography"/>
                <w:rPr>
                  <w:noProof/>
                </w:rPr>
              </w:pPr>
              <w:r>
                <w:rPr>
                  <w:noProof/>
                </w:rPr>
                <w:t xml:space="preserve">Schuh, S. C., Zhang, X. A. &amp; Tian , P., 2013. For the good or the bad? Interactive effects of transformational leadership with moral and authoritarian leadership behaviours. </w:t>
              </w:r>
              <w:r>
                <w:rPr>
                  <w:i/>
                  <w:iCs/>
                  <w:noProof/>
                </w:rPr>
                <w:t xml:space="preserve">Journal of Buisness Ethics, </w:t>
              </w:r>
              <w:r>
                <w:rPr>
                  <w:noProof/>
                </w:rPr>
                <w:t>116(3), pp. 629-40.</w:t>
              </w:r>
            </w:p>
            <w:p w14:paraId="719B03ED" w14:textId="77777777" w:rsidR="00B95B4A" w:rsidRDefault="00B95B4A" w:rsidP="00B95B4A">
              <w:pPr>
                <w:pStyle w:val="Bibliography"/>
                <w:rPr>
                  <w:noProof/>
                </w:rPr>
              </w:pPr>
              <w:r>
                <w:rPr>
                  <w:noProof/>
                </w:rPr>
                <w:t xml:space="preserve">Smith , S. et al., 2016. Reflections about experiences of compassionate care from award winning undergraduate nurses – What, so what … now what?. </w:t>
              </w:r>
              <w:r>
                <w:rPr>
                  <w:i/>
                  <w:iCs/>
                  <w:noProof/>
                </w:rPr>
                <w:t xml:space="preserve">Journal of Compassionate Healthcare, </w:t>
              </w:r>
              <w:r>
                <w:rPr>
                  <w:noProof/>
                </w:rPr>
                <w:t>3(6).</w:t>
              </w:r>
            </w:p>
            <w:p w14:paraId="62F29C46" w14:textId="77777777" w:rsidR="00B95B4A" w:rsidRDefault="00B95B4A" w:rsidP="00B95B4A">
              <w:pPr>
                <w:pStyle w:val="Bibliography"/>
                <w:rPr>
                  <w:noProof/>
                </w:rPr>
              </w:pPr>
              <w:r>
                <w:rPr>
                  <w:noProof/>
                </w:rPr>
                <w:t xml:space="preserve">Souba, W. W., 2014. The Phenomenology of Leadership. </w:t>
              </w:r>
              <w:r>
                <w:rPr>
                  <w:i/>
                  <w:iCs/>
                  <w:noProof/>
                </w:rPr>
                <w:t xml:space="preserve">Open Journal of Leadership, </w:t>
              </w:r>
              <w:r>
                <w:rPr>
                  <w:noProof/>
                </w:rPr>
                <w:t>3(4).</w:t>
              </w:r>
            </w:p>
            <w:p w14:paraId="106208F7" w14:textId="77777777" w:rsidR="00B95B4A" w:rsidRDefault="00B95B4A" w:rsidP="00B95B4A">
              <w:pPr>
                <w:pStyle w:val="Bibliography"/>
                <w:rPr>
                  <w:noProof/>
                </w:rPr>
              </w:pPr>
              <w:r>
                <w:rPr>
                  <w:noProof/>
                </w:rPr>
                <w:t xml:space="preserve">The King’s Fund, 2013. </w:t>
              </w:r>
              <w:r>
                <w:rPr>
                  <w:i/>
                  <w:iCs/>
                  <w:noProof/>
                </w:rPr>
                <w:t xml:space="preserve">Patient-centred leadership: rediscovering our purpose. </w:t>
              </w:r>
              <w:r>
                <w:rPr>
                  <w:noProof/>
                </w:rPr>
                <w:t xml:space="preserve">[Online] </w:t>
              </w:r>
              <w:r>
                <w:rPr>
                  <w:noProof/>
                </w:rPr>
                <w:br/>
                <w:t xml:space="preserve">Available at: </w:t>
              </w:r>
              <w:r>
                <w:rPr>
                  <w:noProof/>
                  <w:u w:val="single"/>
                </w:rPr>
                <w:t>https://www.kingsfund.org.uk/sites/default/files/field/field_publication_file/survey-culture-leadership-nhs-may2014.pdf</w:t>
              </w:r>
              <w:r>
                <w:rPr>
                  <w:noProof/>
                </w:rPr>
                <w:br/>
                <w:t>[Accessed 2 No 2021].</w:t>
              </w:r>
            </w:p>
            <w:p w14:paraId="1BFEB5E9" w14:textId="77777777" w:rsidR="00B95B4A" w:rsidRDefault="00B95B4A" w:rsidP="00B95B4A">
              <w:pPr>
                <w:pStyle w:val="Bibliography"/>
                <w:rPr>
                  <w:noProof/>
                </w:rPr>
              </w:pPr>
              <w:r>
                <w:rPr>
                  <w:noProof/>
                </w:rPr>
                <w:t xml:space="preserve">The Kings Fund, 2021. </w:t>
              </w:r>
              <w:r>
                <w:rPr>
                  <w:i/>
                  <w:iCs/>
                  <w:noProof/>
                </w:rPr>
                <w:t xml:space="preserve">Clinical leadership – moving from good will to good practice. </w:t>
              </w:r>
              <w:r>
                <w:rPr>
                  <w:noProof/>
                </w:rPr>
                <w:t xml:space="preserve">[Online] </w:t>
              </w:r>
              <w:r>
                <w:rPr>
                  <w:noProof/>
                </w:rPr>
                <w:br/>
                <w:t xml:space="preserve">Available at: </w:t>
              </w:r>
              <w:r>
                <w:rPr>
                  <w:noProof/>
                  <w:u w:val="single"/>
                </w:rPr>
                <w:t>https://www.kingsfund.org.uk/blog/2017/10/clinical-leadership-moving-good-will-good-practice</w:t>
              </w:r>
              <w:r>
                <w:rPr>
                  <w:noProof/>
                </w:rPr>
                <w:br/>
                <w:t>[Accessed 1 October 2021].</w:t>
              </w:r>
            </w:p>
            <w:p w14:paraId="15957EBE" w14:textId="77777777" w:rsidR="00B95B4A" w:rsidRDefault="00B95B4A" w:rsidP="00B95B4A">
              <w:pPr>
                <w:pStyle w:val="Bibliography"/>
                <w:rPr>
                  <w:noProof/>
                </w:rPr>
              </w:pPr>
              <w:r>
                <w:rPr>
                  <w:noProof/>
                </w:rPr>
                <w:t xml:space="preserve">The Kings Fund, 2021. </w:t>
              </w:r>
              <w:r>
                <w:rPr>
                  <w:i/>
                  <w:iCs/>
                  <w:noProof/>
                </w:rPr>
                <w:t xml:space="preserve">Five myths of compassionate leadership. </w:t>
              </w:r>
              <w:r>
                <w:rPr>
                  <w:noProof/>
                </w:rPr>
                <w:t xml:space="preserve">[Online] </w:t>
              </w:r>
              <w:r>
                <w:rPr>
                  <w:noProof/>
                </w:rPr>
                <w:br/>
                <w:t xml:space="preserve">Available at: </w:t>
              </w:r>
              <w:r>
                <w:rPr>
                  <w:noProof/>
                  <w:u w:val="single"/>
                </w:rPr>
                <w:t>https://www.kingsfund.org.uk/blog/2019/05/five-myths-compassionate-leadership</w:t>
              </w:r>
              <w:r>
                <w:rPr>
                  <w:noProof/>
                </w:rPr>
                <w:br/>
                <w:t>[Accessed 15 September 2021].</w:t>
              </w:r>
            </w:p>
            <w:p w14:paraId="232C035C" w14:textId="77777777" w:rsidR="00B95B4A" w:rsidRDefault="00B95B4A" w:rsidP="00B95B4A">
              <w:pPr>
                <w:pStyle w:val="Bibliography"/>
                <w:rPr>
                  <w:noProof/>
                </w:rPr>
              </w:pPr>
              <w:r>
                <w:rPr>
                  <w:noProof/>
                </w:rPr>
                <w:lastRenderedPageBreak/>
                <w:t xml:space="preserve">Thomas, C. &amp; Kellgren, M., 2017. Benner's Novice to Expert Model: An Application for Simulation Facilitators. </w:t>
              </w:r>
              <w:r>
                <w:rPr>
                  <w:i/>
                  <w:iCs/>
                  <w:noProof/>
                </w:rPr>
                <w:t xml:space="preserve">Nurs Sci Q, </w:t>
              </w:r>
              <w:r>
                <w:rPr>
                  <w:noProof/>
                </w:rPr>
                <w:t>30(2), pp. 227-234.</w:t>
              </w:r>
            </w:p>
            <w:p w14:paraId="6A89AD12" w14:textId="77777777" w:rsidR="00B95B4A" w:rsidRDefault="00B95B4A" w:rsidP="00B95B4A">
              <w:pPr>
                <w:pStyle w:val="Bibliography"/>
                <w:rPr>
                  <w:noProof/>
                </w:rPr>
              </w:pPr>
              <w:r>
                <w:rPr>
                  <w:noProof/>
                </w:rPr>
                <w:t xml:space="preserve">Vad Baunsgaard, V., 2020. </w:t>
              </w:r>
              <w:r>
                <w:rPr>
                  <w:i/>
                  <w:iCs/>
                  <w:noProof/>
                </w:rPr>
                <w:t xml:space="preserve">What is Situational Leadership Theory? Definitions &amp; Examples. </w:t>
              </w:r>
              <w:r>
                <w:rPr>
                  <w:noProof/>
                </w:rPr>
                <w:t xml:space="preserve">[Online] </w:t>
              </w:r>
              <w:r>
                <w:rPr>
                  <w:noProof/>
                </w:rPr>
                <w:br/>
                <w:t xml:space="preserve">Available at: </w:t>
              </w:r>
              <w:r>
                <w:rPr>
                  <w:noProof/>
                  <w:u w:val="single"/>
                </w:rPr>
                <w:t>https://www.managemagazine.com/article-bank/what-is-situational-leadership-theory-definitions-examples/</w:t>
              </w:r>
              <w:r>
                <w:rPr>
                  <w:noProof/>
                </w:rPr>
                <w:br/>
                <w:t>[Accessed 7 Oct 2021].</w:t>
              </w:r>
            </w:p>
            <w:p w14:paraId="3EC184C6" w14:textId="77777777" w:rsidR="00B95B4A" w:rsidRDefault="00B95B4A" w:rsidP="00B95B4A">
              <w:pPr>
                <w:pStyle w:val="Bibliography"/>
                <w:rPr>
                  <w:noProof/>
                </w:rPr>
              </w:pPr>
              <w:r>
                <w:rPr>
                  <w:noProof/>
                </w:rPr>
                <w:t xml:space="preserve">Vague, N., 2019. </w:t>
              </w:r>
              <w:r>
                <w:rPr>
                  <w:i/>
                  <w:iCs/>
                  <w:noProof/>
                </w:rPr>
                <w:t xml:space="preserve">Reflective practice: a leadership super power. </w:t>
              </w:r>
              <w:r>
                <w:rPr>
                  <w:noProof/>
                </w:rPr>
                <w:t xml:space="preserve">[Online] </w:t>
              </w:r>
              <w:r>
                <w:rPr>
                  <w:noProof/>
                </w:rPr>
                <w:br/>
                <w:t xml:space="preserve">Available at: </w:t>
              </w:r>
              <w:r>
                <w:rPr>
                  <w:noProof/>
                  <w:u w:val="single"/>
                </w:rPr>
                <w:t>https://www.evolvingleaders.com.au/reflective-practice-a-leadership-super-power/</w:t>
              </w:r>
              <w:r>
                <w:rPr>
                  <w:noProof/>
                </w:rPr>
                <w:br/>
                <w:t>[Accessed 4 Nov 2021].</w:t>
              </w:r>
            </w:p>
            <w:p w14:paraId="210F75BA" w14:textId="77777777" w:rsidR="00B95B4A" w:rsidRDefault="00B95B4A" w:rsidP="00B95B4A">
              <w:pPr>
                <w:pStyle w:val="Bibliography"/>
                <w:rPr>
                  <w:noProof/>
                </w:rPr>
              </w:pPr>
              <w:r>
                <w:rPr>
                  <w:noProof/>
                </w:rPr>
                <w:t xml:space="preserve">Wang , H. &amp; Guan, B., 2018. The Positive Effect of Authoritarian Leadership on Employee Performance: The Moderating Role of Power Distance. </w:t>
              </w:r>
              <w:r>
                <w:rPr>
                  <w:i/>
                  <w:iCs/>
                  <w:noProof/>
                </w:rPr>
                <w:t xml:space="preserve">Frontiers In Psychology, </w:t>
              </w:r>
              <w:r>
                <w:rPr>
                  <w:noProof/>
                </w:rPr>
                <w:t>9(357).</w:t>
              </w:r>
            </w:p>
            <w:p w14:paraId="69241338" w14:textId="77777777" w:rsidR="00B95B4A" w:rsidRDefault="00B95B4A" w:rsidP="00B95B4A">
              <w:pPr>
                <w:pStyle w:val="Bibliography"/>
                <w:rPr>
                  <w:noProof/>
                </w:rPr>
              </w:pPr>
              <w:r>
                <w:rPr>
                  <w:noProof/>
                </w:rPr>
                <w:t xml:space="preserve">Wang , Z., Liu, Y. &amp; Liu, S., 2019. Authoritarian leadership and task performance: the effects of leader-member exchange and dependence on leader. </w:t>
              </w:r>
              <w:r>
                <w:rPr>
                  <w:i/>
                  <w:iCs/>
                  <w:noProof/>
                </w:rPr>
                <w:t xml:space="preserve">Frontiers of BuisnessResearch In China, </w:t>
              </w:r>
              <w:r>
                <w:rPr>
                  <w:noProof/>
                </w:rPr>
                <w:t>Volume 19.</w:t>
              </w:r>
            </w:p>
            <w:p w14:paraId="28024375" w14:textId="77777777" w:rsidR="00B95B4A" w:rsidRDefault="00B95B4A" w:rsidP="00B95B4A">
              <w:pPr>
                <w:pStyle w:val="Bibliography"/>
                <w:rPr>
                  <w:noProof/>
                </w:rPr>
              </w:pPr>
              <w:r>
                <w:rPr>
                  <w:noProof/>
                </w:rPr>
                <w:t xml:space="preserve">Wankhade, P. &amp; Mackway-Jones, K. eds., 2015. Introduction: Understanding the Management of Ambulance Services. In: </w:t>
              </w:r>
              <w:r>
                <w:rPr>
                  <w:i/>
                  <w:iCs/>
                  <w:noProof/>
                </w:rPr>
                <w:t xml:space="preserve">Ambulance Services: Leadership and Management Perspectives. </w:t>
              </w:r>
              <w:r>
                <w:rPr>
                  <w:noProof/>
                </w:rPr>
                <w:t>2015 ed. s.l.:Springer, pp. 3-16.</w:t>
              </w:r>
            </w:p>
            <w:p w14:paraId="79E2997F" w14:textId="77777777" w:rsidR="00B95B4A" w:rsidRDefault="00B95B4A" w:rsidP="00B95B4A">
              <w:pPr>
                <w:pStyle w:val="Bibliography"/>
                <w:rPr>
                  <w:noProof/>
                </w:rPr>
              </w:pPr>
              <w:r>
                <w:rPr>
                  <w:noProof/>
                </w:rPr>
                <w:t xml:space="preserve">Wankhade, P. &amp; Mackway-Jones, K. eds., 2015. A Strategy for Managing Quality in Ambulance Services. In: </w:t>
              </w:r>
              <w:r>
                <w:rPr>
                  <w:i/>
                  <w:iCs/>
                  <w:noProof/>
                </w:rPr>
                <w:t xml:space="preserve">Ambulance Services. </w:t>
              </w:r>
              <w:r>
                <w:rPr>
                  <w:noProof/>
                </w:rPr>
                <w:t>s.l.:Springer, pp. 31-42.</w:t>
              </w:r>
            </w:p>
            <w:p w14:paraId="05278D9C" w14:textId="77777777" w:rsidR="00B95B4A" w:rsidRDefault="00B95B4A" w:rsidP="00B95B4A">
              <w:pPr>
                <w:pStyle w:val="Bibliography"/>
                <w:rPr>
                  <w:noProof/>
                </w:rPr>
              </w:pPr>
              <w:r>
                <w:rPr>
                  <w:noProof/>
                </w:rPr>
                <w:t xml:space="preserve">Wankhade, P. &amp; Mackway-Jones, K., 2015. Ambulance Services Leadership and Management Perspectives. In: P. Wankhade &amp; K. Mackway-Jones, eds. </w:t>
              </w:r>
              <w:r>
                <w:rPr>
                  <w:i/>
                  <w:iCs/>
                  <w:noProof/>
                </w:rPr>
                <w:t xml:space="preserve">Ambulance Services. </w:t>
              </w:r>
              <w:r>
                <w:rPr>
                  <w:noProof/>
                </w:rPr>
                <w:t>s.l.:Springer, p. 192.</w:t>
              </w:r>
            </w:p>
            <w:p w14:paraId="59703F82" w14:textId="77777777" w:rsidR="00B95B4A" w:rsidRDefault="00B95B4A" w:rsidP="00B95B4A">
              <w:pPr>
                <w:pStyle w:val="Bibliography"/>
                <w:rPr>
                  <w:noProof/>
                </w:rPr>
              </w:pPr>
              <w:r>
                <w:rPr>
                  <w:noProof/>
                </w:rPr>
                <w:t xml:space="preserve">Wankhade, P., Radcliffe, J. &amp; Heath, G., 2015. Organisational and Professional Cultures: An Ambulance Perspective. In: </w:t>
              </w:r>
              <w:r>
                <w:rPr>
                  <w:i/>
                  <w:iCs/>
                  <w:noProof/>
                </w:rPr>
                <w:t xml:space="preserve">Ambulance Services. </w:t>
              </w:r>
              <w:r>
                <w:rPr>
                  <w:noProof/>
                </w:rPr>
                <w:t>s.l.:Srpinger, Cham.</w:t>
              </w:r>
            </w:p>
            <w:p w14:paraId="42415404" w14:textId="77777777" w:rsidR="00B95B4A" w:rsidRDefault="00B95B4A" w:rsidP="00B95B4A">
              <w:pPr>
                <w:pStyle w:val="Bibliography"/>
                <w:rPr>
                  <w:noProof/>
                </w:rPr>
              </w:pPr>
              <w:r>
                <w:rPr>
                  <w:noProof/>
                </w:rPr>
                <w:t xml:space="preserve">Ward, S., 2020. </w:t>
              </w:r>
              <w:r>
                <w:rPr>
                  <w:i/>
                  <w:iCs/>
                  <w:noProof/>
                </w:rPr>
                <w:t xml:space="preserve">What is Leadership: Definition and Examples of Leadership. </w:t>
              </w:r>
              <w:r>
                <w:rPr>
                  <w:noProof/>
                </w:rPr>
                <w:t xml:space="preserve">[Online] </w:t>
              </w:r>
              <w:r>
                <w:rPr>
                  <w:noProof/>
                </w:rPr>
                <w:br/>
                <w:t xml:space="preserve">Available at: </w:t>
              </w:r>
              <w:r>
                <w:rPr>
                  <w:noProof/>
                  <w:u w:val="single"/>
                </w:rPr>
                <w:t>https://www.thebalancesmb.com/leadership-definition-2948275</w:t>
              </w:r>
              <w:r>
                <w:rPr>
                  <w:noProof/>
                </w:rPr>
                <w:br/>
                <w:t>[Accessed 6 Oct 2021].</w:t>
              </w:r>
            </w:p>
            <w:p w14:paraId="5F40E59C" w14:textId="77777777" w:rsidR="00B95B4A" w:rsidRDefault="00B95B4A" w:rsidP="00B95B4A">
              <w:pPr>
                <w:pStyle w:val="Bibliography"/>
                <w:rPr>
                  <w:noProof/>
                </w:rPr>
              </w:pPr>
              <w:r>
                <w:rPr>
                  <w:noProof/>
                </w:rPr>
                <w:t xml:space="preserve">Ward, S., 2020. </w:t>
              </w:r>
              <w:r>
                <w:rPr>
                  <w:i/>
                  <w:iCs/>
                  <w:noProof/>
                </w:rPr>
                <w:t xml:space="preserve">What is Leadership?. </w:t>
              </w:r>
              <w:r>
                <w:rPr>
                  <w:noProof/>
                </w:rPr>
                <w:t xml:space="preserve">[Online] </w:t>
              </w:r>
              <w:r>
                <w:rPr>
                  <w:noProof/>
                </w:rPr>
                <w:br/>
                <w:t xml:space="preserve">Available at: </w:t>
              </w:r>
              <w:r>
                <w:rPr>
                  <w:noProof/>
                  <w:u w:val="single"/>
                </w:rPr>
                <w:t>https://www.thebalancesmb.com/leadership-definition-2948275</w:t>
              </w:r>
              <w:r>
                <w:rPr>
                  <w:noProof/>
                </w:rPr>
                <w:br/>
                <w:t>[Accessed 8 Oct 2021].</w:t>
              </w:r>
            </w:p>
            <w:p w14:paraId="57B56870" w14:textId="77777777" w:rsidR="00B95B4A" w:rsidRDefault="00B95B4A" w:rsidP="00B95B4A">
              <w:pPr>
                <w:pStyle w:val="Bibliography"/>
                <w:rPr>
                  <w:noProof/>
                </w:rPr>
              </w:pPr>
              <w:r>
                <w:rPr>
                  <w:noProof/>
                </w:rPr>
                <w:t xml:space="preserve">West, M., Eckert, R., Steward, K. &amp; Pasmore, B., 2014. </w:t>
              </w:r>
              <w:r>
                <w:rPr>
                  <w:i/>
                  <w:iCs/>
                  <w:noProof/>
                </w:rPr>
                <w:t xml:space="preserve">Developing collective leadership for. </w:t>
              </w:r>
              <w:r>
                <w:rPr>
                  <w:noProof/>
                </w:rPr>
                <w:t xml:space="preserve">[Online] </w:t>
              </w:r>
              <w:r>
                <w:rPr>
                  <w:noProof/>
                </w:rPr>
                <w:br/>
                <w:t xml:space="preserve">Available at: </w:t>
              </w:r>
              <w:r>
                <w:rPr>
                  <w:noProof/>
                  <w:u w:val="single"/>
                </w:rPr>
                <w:t>www.kingsfund.org.uk/collectiveleadership</w:t>
              </w:r>
              <w:r>
                <w:rPr>
                  <w:noProof/>
                </w:rPr>
                <w:br/>
                <w:t>[Accessed 8 Oct 2021].</w:t>
              </w:r>
            </w:p>
            <w:p w14:paraId="65747790" w14:textId="77777777" w:rsidR="00B95B4A" w:rsidRDefault="00B95B4A" w:rsidP="00B95B4A">
              <w:pPr>
                <w:pStyle w:val="Bibliography"/>
                <w:rPr>
                  <w:noProof/>
                </w:rPr>
              </w:pPr>
              <w:r>
                <w:rPr>
                  <w:noProof/>
                </w:rPr>
                <w:t xml:space="preserve">Zaman, U. et al., 2021. Exploring the critical nexus between authoritarian leadership, project team member's silence and multi-dimensional success in a state-owned mega construction project. </w:t>
              </w:r>
              <w:r>
                <w:rPr>
                  <w:i/>
                  <w:iCs/>
                  <w:noProof/>
                </w:rPr>
                <w:t>International Journal of Project Management.</w:t>
              </w:r>
            </w:p>
            <w:p w14:paraId="401BB836" w14:textId="77777777" w:rsidR="00B95B4A" w:rsidRDefault="00B95B4A" w:rsidP="00B95B4A">
              <w:pPr>
                <w:pStyle w:val="Bibliography"/>
                <w:rPr>
                  <w:noProof/>
                </w:rPr>
              </w:pPr>
              <w:r>
                <w:rPr>
                  <w:noProof/>
                </w:rPr>
                <w:t xml:space="preserve">Zhang, Y. &amp; Xie, Y. H., 2017. Authoritarian leadership and extra-role behaviors: a role-perception perspective. Management and Organization Review. </w:t>
              </w:r>
              <w:r>
                <w:rPr>
                  <w:i/>
                  <w:iCs/>
                  <w:noProof/>
                </w:rPr>
                <w:t xml:space="preserve">Management and Organistaion Review, </w:t>
              </w:r>
              <w:r>
                <w:rPr>
                  <w:noProof/>
                </w:rPr>
                <w:t>13(1), pp. 147-166.</w:t>
              </w:r>
            </w:p>
            <w:p w14:paraId="6AC37BCC" w14:textId="77777777" w:rsidR="004F163C" w:rsidRDefault="001439DB" w:rsidP="00B95B4A">
              <w:r>
                <w:rPr>
                  <w:b/>
                  <w:bCs/>
                  <w:noProof/>
                </w:rPr>
                <w:fldChar w:fldCharType="end"/>
              </w:r>
            </w:p>
          </w:sdtContent>
        </w:sdt>
      </w:sdtContent>
    </w:sdt>
    <w:p w14:paraId="2297B448" w14:textId="102B5E0B" w:rsidR="006B452F" w:rsidRPr="004F163C" w:rsidRDefault="006B452F" w:rsidP="00F0770B">
      <w:pPr>
        <w:jc w:val="center"/>
      </w:pPr>
      <w:r w:rsidRPr="006B452F">
        <w:rPr>
          <w:b/>
          <w:bCs/>
          <w:sz w:val="28"/>
          <w:szCs w:val="28"/>
          <w:u w:val="single"/>
        </w:rPr>
        <w:lastRenderedPageBreak/>
        <w:t>Appendix</w:t>
      </w:r>
    </w:p>
    <w:tbl>
      <w:tblPr>
        <w:tblStyle w:val="TableGrid"/>
        <w:tblpPr w:leftFromText="180" w:rightFromText="180" w:vertAnchor="text" w:horzAnchor="page" w:tblpX="96" w:tblpY="241"/>
        <w:tblW w:w="11766" w:type="dxa"/>
        <w:tblLayout w:type="fixed"/>
        <w:tblLook w:val="06A0" w:firstRow="1" w:lastRow="0" w:firstColumn="1" w:lastColumn="0" w:noHBand="1" w:noVBand="1"/>
      </w:tblPr>
      <w:tblGrid>
        <w:gridCol w:w="2597"/>
        <w:gridCol w:w="2592"/>
        <w:gridCol w:w="2592"/>
        <w:gridCol w:w="2592"/>
        <w:gridCol w:w="1393"/>
      </w:tblGrid>
      <w:tr w:rsidR="00881072" w:rsidRPr="00881072" w14:paraId="1A26E9CC" w14:textId="77777777" w:rsidTr="00172967">
        <w:tc>
          <w:tcPr>
            <w:tcW w:w="2597" w:type="dxa"/>
            <w:shd w:val="clear" w:color="auto" w:fill="D0CECE"/>
          </w:tcPr>
          <w:p w14:paraId="1405F983" w14:textId="77777777" w:rsidR="00881072" w:rsidRPr="00881072" w:rsidRDefault="00881072" w:rsidP="00172967">
            <w:pPr>
              <w:jc w:val="center"/>
              <w:rPr>
                <w:rFonts w:ascii="Calibri" w:eastAsia="Calibri" w:hAnsi="Calibri" w:cs="Times New Roman"/>
                <w:lang w:val="en-US"/>
              </w:rPr>
            </w:pPr>
            <w:r w:rsidRPr="00881072">
              <w:rPr>
                <w:rFonts w:ascii="Calibri" w:eastAsia="Calibri" w:hAnsi="Calibri" w:cs="Times New Roman"/>
                <w:b/>
                <w:bCs/>
                <w:lang w:val="en-US"/>
              </w:rPr>
              <w:t>Development Area</w:t>
            </w:r>
          </w:p>
        </w:tc>
        <w:tc>
          <w:tcPr>
            <w:tcW w:w="2592" w:type="dxa"/>
            <w:shd w:val="clear" w:color="auto" w:fill="D0CECE"/>
          </w:tcPr>
          <w:p w14:paraId="4441DC93" w14:textId="77777777" w:rsidR="00881072" w:rsidRPr="00881072" w:rsidRDefault="00881072" w:rsidP="00172967">
            <w:pPr>
              <w:jc w:val="center"/>
              <w:rPr>
                <w:rFonts w:ascii="Calibri" w:eastAsia="Calibri" w:hAnsi="Calibri" w:cs="Times New Roman"/>
                <w:b/>
                <w:bCs/>
                <w:lang w:val="en-US"/>
              </w:rPr>
            </w:pPr>
            <w:r w:rsidRPr="00881072">
              <w:rPr>
                <w:rFonts w:ascii="Calibri" w:eastAsia="Calibri" w:hAnsi="Calibri" w:cs="Times New Roman"/>
                <w:b/>
                <w:bCs/>
                <w:lang w:val="en-US"/>
              </w:rPr>
              <w:t xml:space="preserve">Development activity and completion date </w:t>
            </w:r>
          </w:p>
        </w:tc>
        <w:tc>
          <w:tcPr>
            <w:tcW w:w="2592" w:type="dxa"/>
            <w:shd w:val="clear" w:color="auto" w:fill="D0CECE"/>
          </w:tcPr>
          <w:p w14:paraId="2DB7BFE8" w14:textId="77777777" w:rsidR="00881072" w:rsidRPr="00881072" w:rsidRDefault="00881072" w:rsidP="00172967">
            <w:pPr>
              <w:jc w:val="center"/>
              <w:rPr>
                <w:rFonts w:ascii="Calibri" w:eastAsia="Calibri" w:hAnsi="Calibri" w:cs="Times New Roman"/>
                <w:b/>
                <w:bCs/>
                <w:lang w:val="en-US"/>
              </w:rPr>
            </w:pPr>
            <w:r w:rsidRPr="00881072">
              <w:rPr>
                <w:rFonts w:ascii="Calibri" w:eastAsia="Calibri" w:hAnsi="Calibri" w:cs="Times New Roman"/>
                <w:b/>
                <w:bCs/>
                <w:lang w:val="en-US"/>
              </w:rPr>
              <w:t>Resources/Support needed</w:t>
            </w:r>
          </w:p>
        </w:tc>
        <w:tc>
          <w:tcPr>
            <w:tcW w:w="2592" w:type="dxa"/>
            <w:shd w:val="clear" w:color="auto" w:fill="D0CECE"/>
          </w:tcPr>
          <w:p w14:paraId="7D49EC36" w14:textId="77777777" w:rsidR="00881072" w:rsidRPr="00881072" w:rsidRDefault="00881072" w:rsidP="00172967">
            <w:pPr>
              <w:jc w:val="center"/>
              <w:rPr>
                <w:rFonts w:ascii="Calibri" w:eastAsia="Calibri" w:hAnsi="Calibri" w:cs="Times New Roman"/>
                <w:b/>
                <w:bCs/>
                <w:lang w:val="en-US"/>
              </w:rPr>
            </w:pPr>
            <w:r w:rsidRPr="00881072">
              <w:rPr>
                <w:rFonts w:ascii="Calibri" w:eastAsia="Calibri" w:hAnsi="Calibri" w:cs="Times New Roman"/>
                <w:b/>
                <w:bCs/>
                <w:lang w:val="en-US"/>
              </w:rPr>
              <w:t>Measure of success</w:t>
            </w:r>
          </w:p>
        </w:tc>
        <w:tc>
          <w:tcPr>
            <w:tcW w:w="1393" w:type="dxa"/>
            <w:shd w:val="clear" w:color="auto" w:fill="D0CECE"/>
          </w:tcPr>
          <w:p w14:paraId="17F7D805" w14:textId="77777777" w:rsidR="00881072" w:rsidRPr="00881072" w:rsidRDefault="00881072" w:rsidP="00172967">
            <w:pPr>
              <w:jc w:val="center"/>
              <w:rPr>
                <w:rFonts w:ascii="Calibri" w:eastAsia="Calibri" w:hAnsi="Calibri" w:cs="Times New Roman"/>
                <w:b/>
                <w:bCs/>
                <w:lang w:val="en-US"/>
              </w:rPr>
            </w:pPr>
            <w:r w:rsidRPr="00881072">
              <w:rPr>
                <w:rFonts w:ascii="Calibri" w:eastAsia="Calibri" w:hAnsi="Calibri" w:cs="Times New Roman"/>
                <w:b/>
                <w:bCs/>
                <w:lang w:val="en-US"/>
              </w:rPr>
              <w:t xml:space="preserve">Review method and Review date </w:t>
            </w:r>
          </w:p>
        </w:tc>
      </w:tr>
      <w:tr w:rsidR="00881072" w:rsidRPr="00881072" w14:paraId="7C43B3C8" w14:textId="77777777" w:rsidTr="00172967">
        <w:tc>
          <w:tcPr>
            <w:tcW w:w="2597" w:type="dxa"/>
          </w:tcPr>
          <w:p w14:paraId="61E3F081" w14:textId="26AA5952"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Leadership</w:t>
            </w:r>
            <w:r w:rsidR="000841E4">
              <w:rPr>
                <w:rFonts w:ascii="Calibri" w:eastAsia="Calibri" w:hAnsi="Calibri" w:cs="Times New Roman"/>
                <w:lang w:val="en-US"/>
              </w:rPr>
              <w:t xml:space="preserve"> &amp; Management</w:t>
            </w:r>
            <w:r w:rsidRPr="00881072">
              <w:rPr>
                <w:rFonts w:ascii="Calibri" w:eastAsia="Calibri" w:hAnsi="Calibri" w:cs="Times New Roman"/>
                <w:lang w:val="en-US"/>
              </w:rPr>
              <w:t>:</w:t>
            </w:r>
          </w:p>
          <w:p w14:paraId="4899CD74" w14:textId="61CCFE11" w:rsidR="00826BF5" w:rsidRPr="00826BF5" w:rsidRDefault="00684089" w:rsidP="00172967">
            <w:pPr>
              <w:numPr>
                <w:ilvl w:val="0"/>
                <w:numId w:val="11"/>
              </w:numPr>
              <w:contextualSpacing/>
              <w:rPr>
                <w:rFonts w:ascii="Calibri" w:eastAsia="Times New Roman" w:hAnsi="Calibri" w:cs="Times New Roman"/>
                <w:lang w:val="en-US"/>
              </w:rPr>
            </w:pPr>
            <w:r>
              <w:rPr>
                <w:rFonts w:ascii="Calibri" w:eastAsia="Times New Roman" w:hAnsi="Calibri" w:cs="Times New Roman"/>
                <w:lang w:val="en-US"/>
              </w:rPr>
              <w:t>Improve</w:t>
            </w:r>
            <w:r w:rsidR="00826BF5">
              <w:rPr>
                <w:rFonts w:ascii="Calibri" w:eastAsia="Times New Roman" w:hAnsi="Calibri" w:cs="Times New Roman"/>
                <w:lang w:val="en-US"/>
              </w:rPr>
              <w:t xml:space="preserve"> skills in complaints handling.</w:t>
            </w:r>
          </w:p>
          <w:p w14:paraId="7CD9BB9B" w14:textId="77777777" w:rsidR="00881072" w:rsidRPr="00B8143D" w:rsidRDefault="00881072" w:rsidP="00172967">
            <w:pPr>
              <w:numPr>
                <w:ilvl w:val="0"/>
                <w:numId w:val="11"/>
              </w:numPr>
              <w:contextualSpacing/>
              <w:rPr>
                <w:rFonts w:ascii="Calibri" w:eastAsia="Times New Roman" w:hAnsi="Calibri" w:cs="Times New Roman"/>
                <w:lang w:val="en-US"/>
              </w:rPr>
            </w:pPr>
            <w:r w:rsidRPr="00881072">
              <w:rPr>
                <w:rFonts w:ascii="Calibri" w:eastAsia="Calibri" w:hAnsi="Calibri" w:cs="Times New Roman"/>
                <w:lang w:val="en-US"/>
              </w:rPr>
              <w:t xml:space="preserve">Conflict resolution </w:t>
            </w:r>
          </w:p>
          <w:p w14:paraId="008E63F4" w14:textId="0AAD2F4E" w:rsidR="00B8143D" w:rsidRPr="00881072" w:rsidRDefault="00B8143D" w:rsidP="00172967">
            <w:pPr>
              <w:numPr>
                <w:ilvl w:val="0"/>
                <w:numId w:val="11"/>
              </w:numPr>
              <w:contextualSpacing/>
              <w:rPr>
                <w:rFonts w:ascii="Calibri" w:eastAsia="Times New Roman" w:hAnsi="Calibri" w:cs="Times New Roman"/>
                <w:lang w:val="en-US"/>
              </w:rPr>
            </w:pPr>
            <w:r>
              <w:rPr>
                <w:rFonts w:ascii="Calibri" w:eastAsia="Calibri" w:hAnsi="Calibri" w:cs="Times New Roman"/>
                <w:lang w:val="en-US"/>
              </w:rPr>
              <w:t>Confident conversations</w:t>
            </w:r>
          </w:p>
        </w:tc>
        <w:tc>
          <w:tcPr>
            <w:tcW w:w="2592" w:type="dxa"/>
          </w:tcPr>
          <w:p w14:paraId="1D082688" w14:textId="08858728" w:rsidR="00881072" w:rsidRDefault="00BD344C" w:rsidP="00172967">
            <w:pPr>
              <w:rPr>
                <w:rFonts w:ascii="Calibri" w:eastAsia="Calibri" w:hAnsi="Calibri" w:cs="Times New Roman"/>
                <w:lang w:val="en-US"/>
              </w:rPr>
            </w:pPr>
            <w:r>
              <w:rPr>
                <w:rFonts w:ascii="Calibri" w:eastAsia="Calibri" w:hAnsi="Calibri" w:cs="Times New Roman"/>
                <w:lang w:val="en-US"/>
              </w:rPr>
              <w:t>- Ensure to support myself in practice to carry out effective handling of complaints.</w:t>
            </w:r>
          </w:p>
          <w:p w14:paraId="059ECE3F" w14:textId="77777777" w:rsidR="00B745F5" w:rsidRDefault="00B745F5" w:rsidP="00172967">
            <w:pPr>
              <w:rPr>
                <w:rFonts w:ascii="Calibri" w:eastAsia="Calibri" w:hAnsi="Calibri" w:cs="Times New Roman"/>
                <w:lang w:val="en-US"/>
              </w:rPr>
            </w:pPr>
          </w:p>
          <w:p w14:paraId="719D2802" w14:textId="3798626B" w:rsidR="00BD344C" w:rsidRPr="00881072" w:rsidRDefault="00BD344C" w:rsidP="00172967">
            <w:pPr>
              <w:rPr>
                <w:rFonts w:ascii="Calibri" w:eastAsia="Calibri" w:hAnsi="Calibri" w:cs="Times New Roman"/>
                <w:lang w:val="en-US"/>
              </w:rPr>
            </w:pPr>
            <w:r>
              <w:rPr>
                <w:rFonts w:ascii="Calibri" w:eastAsia="Calibri" w:hAnsi="Calibri" w:cs="Times New Roman"/>
                <w:lang w:val="en-US"/>
              </w:rPr>
              <w:t xml:space="preserve">-Reflect on cases </w:t>
            </w:r>
            <w:r w:rsidR="00EC4D9E">
              <w:rPr>
                <w:rFonts w:ascii="Calibri" w:eastAsia="Calibri" w:hAnsi="Calibri" w:cs="Times New Roman"/>
                <w:lang w:val="en-US"/>
              </w:rPr>
              <w:t>to</w:t>
            </w:r>
            <w:r>
              <w:rPr>
                <w:rFonts w:ascii="Calibri" w:eastAsia="Calibri" w:hAnsi="Calibri" w:cs="Times New Roman"/>
                <w:lang w:val="en-US"/>
              </w:rPr>
              <w:t xml:space="preserve"> improve</w:t>
            </w:r>
            <w:r w:rsidR="007562E6">
              <w:rPr>
                <w:rFonts w:ascii="Calibri" w:eastAsia="Calibri" w:hAnsi="Calibri" w:cs="Times New Roman"/>
                <w:lang w:val="en-US"/>
              </w:rPr>
              <w:t xml:space="preserve"> in confident conversations</w:t>
            </w:r>
            <w:r w:rsidR="00344B41">
              <w:rPr>
                <w:rFonts w:ascii="Calibri" w:eastAsia="Calibri" w:hAnsi="Calibri" w:cs="Times New Roman"/>
                <w:lang w:val="en-US"/>
              </w:rPr>
              <w:t>.</w:t>
            </w:r>
          </w:p>
        </w:tc>
        <w:tc>
          <w:tcPr>
            <w:tcW w:w="2592" w:type="dxa"/>
          </w:tcPr>
          <w:p w14:paraId="005FA441" w14:textId="7D607CCC" w:rsidR="00344B41" w:rsidRDefault="00881072" w:rsidP="00172967">
            <w:pPr>
              <w:rPr>
                <w:rFonts w:ascii="Calibri" w:eastAsia="Calibri" w:hAnsi="Calibri" w:cs="Times New Roman"/>
                <w:lang w:val="en-US"/>
              </w:rPr>
            </w:pPr>
            <w:r w:rsidRPr="00881072">
              <w:rPr>
                <w:rFonts w:ascii="Calibri" w:eastAsia="Calibri" w:hAnsi="Calibri" w:cs="Times New Roman"/>
                <w:lang w:val="en-US"/>
              </w:rPr>
              <w:t>-Self</w:t>
            </w:r>
            <w:r w:rsidR="007F7BD5">
              <w:rPr>
                <w:rFonts w:ascii="Calibri" w:eastAsia="Calibri" w:hAnsi="Calibri" w:cs="Times New Roman"/>
                <w:lang w:val="en-US"/>
              </w:rPr>
              <w:t>-directed s</w:t>
            </w:r>
            <w:r w:rsidRPr="00881072">
              <w:rPr>
                <w:rFonts w:ascii="Calibri" w:eastAsia="Calibri" w:hAnsi="Calibri" w:cs="Times New Roman"/>
                <w:lang w:val="en-US"/>
              </w:rPr>
              <w:t>tudy</w:t>
            </w:r>
          </w:p>
          <w:p w14:paraId="3514C08D" w14:textId="64233019" w:rsidR="00881072" w:rsidRPr="00881072" w:rsidRDefault="00BD344C" w:rsidP="00172967">
            <w:pPr>
              <w:rPr>
                <w:rFonts w:ascii="Calibri" w:eastAsia="Calibri" w:hAnsi="Calibri" w:cs="Times New Roman"/>
                <w:lang w:val="en-US"/>
              </w:rPr>
            </w:pPr>
            <w:r>
              <w:rPr>
                <w:rFonts w:ascii="Calibri" w:eastAsia="Calibri" w:hAnsi="Calibri" w:cs="Times New Roman"/>
                <w:lang w:val="en-US"/>
              </w:rPr>
              <w:t>-</w:t>
            </w:r>
            <w:r w:rsidR="00881072" w:rsidRPr="00881072">
              <w:rPr>
                <w:rFonts w:ascii="Calibri" w:eastAsia="Calibri" w:hAnsi="Calibri" w:cs="Times New Roman"/>
                <w:lang w:val="en-US"/>
              </w:rPr>
              <w:t xml:space="preserve">CPD </w:t>
            </w:r>
            <w:r>
              <w:rPr>
                <w:rFonts w:ascii="Calibri" w:eastAsia="Calibri" w:hAnsi="Calibri" w:cs="Times New Roman"/>
                <w:lang w:val="en-US"/>
              </w:rPr>
              <w:t>Time allocated</w:t>
            </w:r>
          </w:p>
          <w:p w14:paraId="4D0AD188" w14:textId="77777777" w:rsidR="00881072" w:rsidRDefault="00BD344C" w:rsidP="00172967">
            <w:pPr>
              <w:rPr>
                <w:rFonts w:ascii="Calibri" w:eastAsia="Calibri" w:hAnsi="Calibri" w:cs="Times New Roman"/>
                <w:lang w:val="en-US"/>
              </w:rPr>
            </w:pPr>
            <w:r>
              <w:rPr>
                <w:rFonts w:ascii="Calibri" w:eastAsia="Calibri" w:hAnsi="Calibri" w:cs="Times New Roman"/>
                <w:lang w:val="en-US"/>
              </w:rPr>
              <w:t>-Managerial Support</w:t>
            </w:r>
            <w:r w:rsidR="00881072" w:rsidRPr="00881072">
              <w:rPr>
                <w:rFonts w:ascii="Calibri" w:eastAsia="Calibri" w:hAnsi="Calibri" w:cs="Times New Roman"/>
                <w:lang w:val="en-US"/>
              </w:rPr>
              <w:t xml:space="preserve"> </w:t>
            </w:r>
          </w:p>
          <w:p w14:paraId="3EE27B6F" w14:textId="073B1E6E" w:rsidR="007562E6" w:rsidRPr="00881072" w:rsidRDefault="007562E6" w:rsidP="00172967">
            <w:pPr>
              <w:rPr>
                <w:rFonts w:ascii="Calibri" w:eastAsia="Calibri" w:hAnsi="Calibri" w:cs="Times New Roman"/>
                <w:lang w:val="en-US"/>
              </w:rPr>
            </w:pPr>
            <w:r>
              <w:rPr>
                <w:rFonts w:ascii="Calibri" w:eastAsia="Calibri" w:hAnsi="Calibri" w:cs="Times New Roman"/>
                <w:lang w:val="en-US"/>
              </w:rPr>
              <w:t xml:space="preserve">-Online </w:t>
            </w:r>
            <w:r w:rsidR="009970A4">
              <w:rPr>
                <w:rFonts w:ascii="Calibri" w:eastAsia="Calibri" w:hAnsi="Calibri" w:cs="Times New Roman"/>
                <w:lang w:val="en-US"/>
              </w:rPr>
              <w:t>courses</w:t>
            </w:r>
          </w:p>
        </w:tc>
        <w:tc>
          <w:tcPr>
            <w:tcW w:w="2592" w:type="dxa"/>
          </w:tcPr>
          <w:p w14:paraId="11A63A27" w14:textId="5F051A7F"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-Increased knowledge and improved </w:t>
            </w:r>
            <w:r w:rsidR="009C3FFD">
              <w:rPr>
                <w:rFonts w:ascii="Calibri" w:eastAsia="Calibri" w:hAnsi="Calibri" w:cs="Times New Roman"/>
                <w:lang w:val="en-US"/>
              </w:rPr>
              <w:t>complaint handling skills.</w:t>
            </w:r>
            <w:r w:rsidRPr="00881072">
              <w:rPr>
                <w:rFonts w:ascii="Calibri" w:eastAsia="Calibri" w:hAnsi="Calibri" w:cs="Times New Roman"/>
                <w:lang w:val="en-US"/>
              </w:rPr>
              <w:t xml:space="preserve"> </w:t>
            </w:r>
          </w:p>
        </w:tc>
        <w:tc>
          <w:tcPr>
            <w:tcW w:w="1393" w:type="dxa"/>
          </w:tcPr>
          <w:p w14:paraId="3111A211" w14:textId="5E606369"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9C3FFD">
              <w:rPr>
                <w:rFonts w:ascii="Calibri" w:eastAsia="Calibri" w:hAnsi="Calibri" w:cs="Times New Roman"/>
                <w:lang w:val="en-US"/>
              </w:rPr>
              <w:t>Feedback from managers/peers be it good or bad.</w:t>
            </w:r>
          </w:p>
          <w:p w14:paraId="1F618BFA" w14:textId="533F50F1"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-PADR </w:t>
            </w:r>
            <w:r w:rsidR="002E72CA">
              <w:rPr>
                <w:rFonts w:ascii="Calibri" w:eastAsia="Calibri" w:hAnsi="Calibri" w:cs="Times New Roman"/>
                <w:lang w:val="en-US"/>
              </w:rPr>
              <w:t xml:space="preserve">completed in </w:t>
            </w:r>
            <w:r w:rsidRPr="00881072">
              <w:rPr>
                <w:rFonts w:ascii="Calibri" w:eastAsia="Calibri" w:hAnsi="Calibri" w:cs="Times New Roman"/>
                <w:lang w:val="en-US"/>
              </w:rPr>
              <w:t>September 202</w:t>
            </w:r>
            <w:r w:rsidR="001525D2">
              <w:rPr>
                <w:rFonts w:ascii="Calibri" w:eastAsia="Calibri" w:hAnsi="Calibri" w:cs="Times New Roman"/>
                <w:lang w:val="en-US"/>
              </w:rPr>
              <w:t>1</w:t>
            </w:r>
          </w:p>
        </w:tc>
      </w:tr>
      <w:tr w:rsidR="00881072" w:rsidRPr="00881072" w14:paraId="274C2D63" w14:textId="77777777" w:rsidTr="00172967">
        <w:tc>
          <w:tcPr>
            <w:tcW w:w="2597" w:type="dxa"/>
          </w:tcPr>
          <w:p w14:paraId="4C55082D" w14:textId="4AFACDE8"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Leadership</w:t>
            </w:r>
            <w:r w:rsidR="00C23ABC">
              <w:rPr>
                <w:rFonts w:ascii="Calibri" w:eastAsia="Calibri" w:hAnsi="Calibri" w:cs="Times New Roman"/>
                <w:lang w:val="en-US"/>
              </w:rPr>
              <w:t xml:space="preserve"> &amp; Management</w:t>
            </w:r>
            <w:r w:rsidRPr="00881072">
              <w:rPr>
                <w:rFonts w:ascii="Calibri" w:eastAsia="Calibri" w:hAnsi="Calibri" w:cs="Times New Roman"/>
                <w:lang w:val="en-US"/>
              </w:rPr>
              <w:t>:</w:t>
            </w:r>
          </w:p>
          <w:p w14:paraId="75277E63" w14:textId="089504F8" w:rsidR="00881072" w:rsidRPr="00881072" w:rsidRDefault="00881072" w:rsidP="00172967">
            <w:pPr>
              <w:numPr>
                <w:ilvl w:val="0"/>
                <w:numId w:val="8"/>
              </w:numPr>
              <w:contextualSpacing/>
              <w:rPr>
                <w:rFonts w:ascii="Calibri" w:eastAsia="Times New Roman" w:hAnsi="Calibri" w:cs="Times New Roman"/>
                <w:lang w:val="en-US"/>
              </w:rPr>
            </w:pPr>
            <w:r w:rsidRPr="00881072">
              <w:rPr>
                <w:rFonts w:ascii="Calibri" w:eastAsia="Calibri" w:hAnsi="Calibri" w:cs="Times New Roman"/>
                <w:lang w:val="en-US"/>
              </w:rPr>
              <w:t xml:space="preserve">PGCERT in </w:t>
            </w:r>
            <w:r w:rsidR="00A60770">
              <w:rPr>
                <w:rFonts w:ascii="Calibri" w:eastAsia="Calibri" w:hAnsi="Calibri" w:cs="Times New Roman"/>
                <w:lang w:val="en-US"/>
              </w:rPr>
              <w:t>C</w:t>
            </w:r>
            <w:r w:rsidRPr="00881072">
              <w:rPr>
                <w:rFonts w:ascii="Calibri" w:eastAsia="Calibri" w:hAnsi="Calibri" w:cs="Times New Roman"/>
                <w:lang w:val="en-US"/>
              </w:rPr>
              <w:t xml:space="preserve">linical </w:t>
            </w:r>
            <w:r w:rsidR="00A60770">
              <w:rPr>
                <w:rFonts w:ascii="Calibri" w:eastAsia="Calibri" w:hAnsi="Calibri" w:cs="Times New Roman"/>
                <w:lang w:val="en-US"/>
              </w:rPr>
              <w:t>L</w:t>
            </w:r>
            <w:r w:rsidRPr="00881072">
              <w:rPr>
                <w:rFonts w:ascii="Calibri" w:eastAsia="Calibri" w:hAnsi="Calibri" w:cs="Times New Roman"/>
                <w:lang w:val="en-US"/>
              </w:rPr>
              <w:t xml:space="preserve">eadership </w:t>
            </w:r>
            <w:r w:rsidR="00A60770">
              <w:rPr>
                <w:rFonts w:ascii="Calibri" w:eastAsia="Calibri" w:hAnsi="Calibri" w:cs="Times New Roman"/>
                <w:lang w:val="en-US"/>
              </w:rPr>
              <w:t>(CL)</w:t>
            </w:r>
          </w:p>
        </w:tc>
        <w:tc>
          <w:tcPr>
            <w:tcW w:w="2592" w:type="dxa"/>
          </w:tcPr>
          <w:p w14:paraId="07288638" w14:textId="2377BEF4"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C54EAF">
              <w:rPr>
                <w:rFonts w:ascii="Calibri" w:eastAsia="Calibri" w:hAnsi="Calibri" w:cs="Times New Roman"/>
                <w:lang w:val="en-US"/>
              </w:rPr>
              <w:t xml:space="preserve"> Finish </w:t>
            </w:r>
            <w:r w:rsidRPr="00881072">
              <w:rPr>
                <w:rFonts w:ascii="Calibri" w:eastAsia="Calibri" w:hAnsi="Calibri" w:cs="Times New Roman"/>
                <w:lang w:val="en-US"/>
              </w:rPr>
              <w:t>PGCERT in C</w:t>
            </w:r>
            <w:r w:rsidR="00A60770">
              <w:rPr>
                <w:rFonts w:ascii="Calibri" w:eastAsia="Calibri" w:hAnsi="Calibri" w:cs="Times New Roman"/>
                <w:lang w:val="en-US"/>
              </w:rPr>
              <w:t xml:space="preserve">L </w:t>
            </w:r>
            <w:r w:rsidR="001525D2">
              <w:rPr>
                <w:rFonts w:ascii="Calibri" w:eastAsia="Calibri" w:hAnsi="Calibri" w:cs="Times New Roman"/>
                <w:lang w:val="en-US"/>
              </w:rPr>
              <w:t>by</w:t>
            </w:r>
            <w:r w:rsidR="00C54EAF">
              <w:rPr>
                <w:rFonts w:ascii="Calibri" w:eastAsia="Calibri" w:hAnsi="Calibri" w:cs="Times New Roman"/>
                <w:lang w:val="en-US"/>
              </w:rPr>
              <w:t xml:space="preserve"> March 2022</w:t>
            </w:r>
          </w:p>
        </w:tc>
        <w:tc>
          <w:tcPr>
            <w:tcW w:w="2592" w:type="dxa"/>
          </w:tcPr>
          <w:p w14:paraId="38B1B556" w14:textId="6690B653"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-Study time</w:t>
            </w:r>
            <w:r w:rsidR="0043129B">
              <w:rPr>
                <w:rFonts w:ascii="Calibri" w:eastAsia="Calibri" w:hAnsi="Calibri" w:cs="Times New Roman"/>
                <w:lang w:val="en-US"/>
              </w:rPr>
              <w:t xml:space="preserve"> allocation</w:t>
            </w:r>
          </w:p>
          <w:p w14:paraId="1486776A" w14:textId="1408FAF2"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-CPD</w:t>
            </w:r>
            <w:r w:rsidR="009C3FFD">
              <w:rPr>
                <w:rFonts w:ascii="Calibri" w:eastAsia="Calibri" w:hAnsi="Calibri" w:cs="Times New Roman"/>
                <w:lang w:val="en-US"/>
              </w:rPr>
              <w:t xml:space="preserve"> </w:t>
            </w:r>
            <w:r w:rsidR="00C54EAF">
              <w:rPr>
                <w:rFonts w:ascii="Calibri" w:eastAsia="Calibri" w:hAnsi="Calibri" w:cs="Times New Roman"/>
                <w:lang w:val="en-US"/>
              </w:rPr>
              <w:t xml:space="preserve">time </w:t>
            </w:r>
            <w:r w:rsidR="009C3FFD">
              <w:rPr>
                <w:rFonts w:ascii="Calibri" w:eastAsia="Calibri" w:hAnsi="Calibri" w:cs="Times New Roman"/>
                <w:lang w:val="en-US"/>
              </w:rPr>
              <w:t>allocation</w:t>
            </w:r>
          </w:p>
          <w:p w14:paraId="08D23B3F" w14:textId="77777777" w:rsid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-Support with time management </w:t>
            </w:r>
          </w:p>
          <w:p w14:paraId="059FE8D1" w14:textId="313666DA" w:rsidR="00BD453F" w:rsidRPr="00881072" w:rsidRDefault="00BD453F" w:rsidP="00172967">
            <w:pPr>
              <w:rPr>
                <w:rFonts w:ascii="Calibri" w:eastAsia="Calibri" w:hAnsi="Calibri" w:cs="Times New Roman"/>
                <w:lang w:val="en-US"/>
              </w:rPr>
            </w:pPr>
            <w:r>
              <w:rPr>
                <w:rFonts w:ascii="Calibri" w:eastAsia="Calibri" w:hAnsi="Calibri" w:cs="Times New Roman"/>
                <w:lang w:val="en-US"/>
              </w:rPr>
              <w:t>-Self-study at home</w:t>
            </w:r>
          </w:p>
        </w:tc>
        <w:tc>
          <w:tcPr>
            <w:tcW w:w="2592" w:type="dxa"/>
          </w:tcPr>
          <w:p w14:paraId="62B33C17" w14:textId="53CBA4AE"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-Comple</w:t>
            </w:r>
            <w:r w:rsidR="009C3FFD">
              <w:rPr>
                <w:rFonts w:ascii="Calibri" w:eastAsia="Calibri" w:hAnsi="Calibri" w:cs="Times New Roman"/>
                <w:lang w:val="en-US"/>
              </w:rPr>
              <w:t>te</w:t>
            </w:r>
            <w:r w:rsidRPr="00881072">
              <w:rPr>
                <w:rFonts w:ascii="Calibri" w:eastAsia="Calibri" w:hAnsi="Calibri" w:cs="Times New Roman"/>
                <w:lang w:val="en-US"/>
              </w:rPr>
              <w:t xml:space="preserve"> assignments </w:t>
            </w:r>
          </w:p>
          <w:p w14:paraId="111537F8" w14:textId="3240C909" w:rsidR="00881072" w:rsidRPr="00881072" w:rsidRDefault="00454EA5" w:rsidP="00172967">
            <w:pPr>
              <w:rPr>
                <w:rFonts w:ascii="Calibri" w:eastAsia="Calibri" w:hAnsi="Calibri" w:cs="Times New Roman"/>
                <w:lang w:val="en-US"/>
              </w:rPr>
            </w:pPr>
            <w:r>
              <w:rPr>
                <w:rFonts w:ascii="Calibri" w:eastAsia="Calibri" w:hAnsi="Calibri" w:cs="Times New Roman"/>
                <w:lang w:val="en-US"/>
              </w:rPr>
              <w:t>-</w:t>
            </w:r>
            <w:r w:rsidR="00881072" w:rsidRPr="00881072">
              <w:rPr>
                <w:rFonts w:ascii="Calibri" w:eastAsia="Calibri" w:hAnsi="Calibri" w:cs="Times New Roman"/>
                <w:lang w:val="en-US"/>
              </w:rPr>
              <w:t>Comple</w:t>
            </w:r>
            <w:r w:rsidR="009C3FFD">
              <w:rPr>
                <w:rFonts w:ascii="Calibri" w:eastAsia="Calibri" w:hAnsi="Calibri" w:cs="Times New Roman"/>
                <w:lang w:val="en-US"/>
              </w:rPr>
              <w:t>te</w:t>
            </w:r>
            <w:r w:rsidR="00881072" w:rsidRPr="00881072">
              <w:rPr>
                <w:rFonts w:ascii="Calibri" w:eastAsia="Calibri" w:hAnsi="Calibri" w:cs="Times New Roman"/>
                <w:lang w:val="en-US"/>
              </w:rPr>
              <w:t xml:space="preserve"> </w:t>
            </w:r>
            <w:r w:rsidR="009C3FFD">
              <w:rPr>
                <w:rFonts w:ascii="Calibri" w:eastAsia="Calibri" w:hAnsi="Calibri" w:cs="Times New Roman"/>
                <w:lang w:val="en-US"/>
              </w:rPr>
              <w:t>the</w:t>
            </w:r>
            <w:r w:rsidR="00881072" w:rsidRPr="00881072">
              <w:rPr>
                <w:rFonts w:ascii="Calibri" w:eastAsia="Calibri" w:hAnsi="Calibri" w:cs="Times New Roman"/>
                <w:lang w:val="en-US"/>
              </w:rPr>
              <w:t xml:space="preserve"> </w:t>
            </w:r>
            <w:r w:rsidR="009C3FFD">
              <w:rPr>
                <w:rFonts w:ascii="Calibri" w:eastAsia="Calibri" w:hAnsi="Calibri" w:cs="Times New Roman"/>
                <w:lang w:val="en-US"/>
              </w:rPr>
              <w:t>PGCert</w:t>
            </w:r>
          </w:p>
          <w:p w14:paraId="7610D100" w14:textId="7777777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-Feedback from tutors</w:t>
            </w:r>
          </w:p>
          <w:p w14:paraId="7E2ED7C5" w14:textId="5781A0B3"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-Production of P</w:t>
            </w:r>
            <w:r w:rsidR="00B800AF">
              <w:rPr>
                <w:rFonts w:ascii="Calibri" w:eastAsia="Calibri" w:hAnsi="Calibri" w:cs="Times New Roman"/>
                <w:lang w:val="en-US"/>
              </w:rPr>
              <w:t>DP</w:t>
            </w:r>
            <w:r w:rsidRPr="00881072">
              <w:rPr>
                <w:rFonts w:ascii="Calibri" w:eastAsia="Calibri" w:hAnsi="Calibri" w:cs="Times New Roman"/>
                <w:lang w:val="en-US"/>
              </w:rPr>
              <w:t xml:space="preserve"> </w:t>
            </w:r>
          </w:p>
        </w:tc>
        <w:tc>
          <w:tcPr>
            <w:tcW w:w="1393" w:type="dxa"/>
          </w:tcPr>
          <w:p w14:paraId="66189A9F" w14:textId="7777777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-Essay feedback</w:t>
            </w:r>
          </w:p>
          <w:p w14:paraId="369CC7E7" w14:textId="77777777" w:rsidR="0009114D" w:rsidRDefault="00B800AF" w:rsidP="00172967">
            <w:pPr>
              <w:rPr>
                <w:rFonts w:ascii="Calibri" w:eastAsia="Calibri" w:hAnsi="Calibri" w:cs="Times New Roman"/>
                <w:lang w:val="en-US"/>
              </w:rPr>
            </w:pPr>
            <w:r>
              <w:rPr>
                <w:rFonts w:ascii="Calibri" w:eastAsia="Calibri" w:hAnsi="Calibri" w:cs="Times New Roman"/>
                <w:lang w:val="en-US"/>
              </w:rPr>
              <w:t>-</w:t>
            </w:r>
            <w:r w:rsidR="0009114D">
              <w:rPr>
                <w:rFonts w:ascii="Calibri" w:eastAsia="Calibri" w:hAnsi="Calibri" w:cs="Times New Roman"/>
                <w:lang w:val="en-US"/>
              </w:rPr>
              <w:t>Tutorials</w:t>
            </w:r>
          </w:p>
          <w:p w14:paraId="58F0C1EB" w14:textId="335E1189" w:rsidR="00881072" w:rsidRPr="00881072" w:rsidRDefault="0009114D" w:rsidP="00172967">
            <w:pPr>
              <w:rPr>
                <w:rFonts w:ascii="Calibri" w:eastAsia="Calibri" w:hAnsi="Calibri" w:cs="Times New Roman"/>
                <w:lang w:val="en-US"/>
              </w:rPr>
            </w:pPr>
            <w:r>
              <w:rPr>
                <w:rFonts w:ascii="Calibri" w:eastAsia="Calibri" w:hAnsi="Calibri" w:cs="Times New Roman"/>
                <w:lang w:val="en-US"/>
              </w:rPr>
              <w:t>-</w:t>
            </w:r>
            <w:r w:rsidR="00202EE5">
              <w:rPr>
                <w:rFonts w:ascii="Calibri" w:eastAsia="Calibri" w:hAnsi="Calibri" w:cs="Times New Roman"/>
                <w:lang w:val="en-US"/>
              </w:rPr>
              <w:t>March 2022 completion</w:t>
            </w:r>
          </w:p>
        </w:tc>
      </w:tr>
      <w:tr w:rsidR="00881072" w:rsidRPr="00881072" w14:paraId="4485A705" w14:textId="77777777" w:rsidTr="00172967">
        <w:tc>
          <w:tcPr>
            <w:tcW w:w="2597" w:type="dxa"/>
          </w:tcPr>
          <w:p w14:paraId="307600B6" w14:textId="352FBDA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Leadership</w:t>
            </w:r>
            <w:r w:rsidR="00C23ABC">
              <w:rPr>
                <w:rFonts w:ascii="Calibri" w:eastAsia="Calibri" w:hAnsi="Calibri" w:cs="Times New Roman"/>
                <w:lang w:val="en-US"/>
              </w:rPr>
              <w:t xml:space="preserve"> &amp; Manag</w:t>
            </w:r>
            <w:r w:rsidR="00E46C51">
              <w:rPr>
                <w:rFonts w:ascii="Calibri" w:eastAsia="Calibri" w:hAnsi="Calibri" w:cs="Times New Roman"/>
                <w:lang w:val="en-US"/>
              </w:rPr>
              <w:t>e</w:t>
            </w:r>
            <w:r w:rsidR="00C23ABC">
              <w:rPr>
                <w:rFonts w:ascii="Calibri" w:eastAsia="Calibri" w:hAnsi="Calibri" w:cs="Times New Roman"/>
                <w:lang w:val="en-US"/>
              </w:rPr>
              <w:t>ment</w:t>
            </w:r>
            <w:r w:rsidRPr="00881072">
              <w:rPr>
                <w:rFonts w:ascii="Calibri" w:eastAsia="Calibri" w:hAnsi="Calibri" w:cs="Times New Roman"/>
                <w:lang w:val="en-US"/>
              </w:rPr>
              <w:t>:</w:t>
            </w:r>
          </w:p>
          <w:p w14:paraId="3A06267A" w14:textId="34D11848" w:rsidR="00881072" w:rsidRPr="00881072" w:rsidRDefault="00881072" w:rsidP="00172967">
            <w:pPr>
              <w:numPr>
                <w:ilvl w:val="0"/>
                <w:numId w:val="5"/>
              </w:numPr>
              <w:contextualSpacing/>
              <w:rPr>
                <w:rFonts w:ascii="Calibri" w:eastAsia="Times New Roman" w:hAnsi="Calibri" w:cs="Times New Roman"/>
                <w:lang w:val="en-US"/>
              </w:rPr>
            </w:pPr>
            <w:r w:rsidRPr="00881072">
              <w:rPr>
                <w:rFonts w:ascii="Calibri" w:eastAsia="Calibri" w:hAnsi="Calibri" w:cs="Times New Roman"/>
                <w:lang w:val="en-US"/>
              </w:rPr>
              <w:t>Compassion</w:t>
            </w:r>
            <w:r w:rsidR="000841E4">
              <w:rPr>
                <w:rFonts w:ascii="Calibri" w:eastAsia="Calibri" w:hAnsi="Calibri" w:cs="Times New Roman"/>
                <w:lang w:val="en-US"/>
              </w:rPr>
              <w:t>ate</w:t>
            </w:r>
            <w:r w:rsidR="00544A82">
              <w:rPr>
                <w:rFonts w:ascii="Calibri" w:eastAsia="Calibri" w:hAnsi="Calibri" w:cs="Times New Roman"/>
                <w:lang w:val="en-US"/>
              </w:rPr>
              <w:t xml:space="preserve"> </w:t>
            </w:r>
            <w:r w:rsidR="00684089">
              <w:rPr>
                <w:rFonts w:ascii="Calibri" w:eastAsia="Calibri" w:hAnsi="Calibri" w:cs="Times New Roman"/>
                <w:lang w:val="en-US"/>
              </w:rPr>
              <w:t>Leadership</w:t>
            </w:r>
            <w:r w:rsidR="00A60770">
              <w:rPr>
                <w:rFonts w:ascii="Calibri" w:eastAsia="Calibri" w:hAnsi="Calibri" w:cs="Times New Roman"/>
                <w:lang w:val="en-US"/>
              </w:rPr>
              <w:t xml:space="preserve"> (CL)</w:t>
            </w:r>
          </w:p>
          <w:p w14:paraId="18FEE06D" w14:textId="7341A5B9" w:rsidR="00881072" w:rsidRPr="00881072" w:rsidRDefault="00881072" w:rsidP="00172967">
            <w:pPr>
              <w:numPr>
                <w:ilvl w:val="0"/>
                <w:numId w:val="5"/>
              </w:numPr>
              <w:contextualSpacing/>
              <w:rPr>
                <w:rFonts w:ascii="Calibri" w:eastAsia="Calibri" w:hAnsi="Calibri" w:cs="Times New Roman"/>
                <w:lang w:val="en-US"/>
              </w:rPr>
            </w:pPr>
            <w:r w:rsidRPr="00881072">
              <w:rPr>
                <w:rFonts w:ascii="Calibri" w:eastAsia="Calibri" w:hAnsi="Calibri" w:cs="Times New Roman"/>
                <w:lang w:val="en-US"/>
              </w:rPr>
              <w:t>Empath</w:t>
            </w:r>
            <w:r w:rsidR="00684089">
              <w:rPr>
                <w:rFonts w:ascii="Calibri" w:eastAsia="Calibri" w:hAnsi="Calibri" w:cs="Times New Roman"/>
                <w:lang w:val="en-US"/>
              </w:rPr>
              <w:t>ic Leadership</w:t>
            </w:r>
            <w:r w:rsidR="00A60770">
              <w:rPr>
                <w:rFonts w:ascii="Calibri" w:eastAsia="Calibri" w:hAnsi="Calibri" w:cs="Times New Roman"/>
                <w:lang w:val="en-US"/>
              </w:rPr>
              <w:t xml:space="preserve"> (EL)</w:t>
            </w:r>
          </w:p>
        </w:tc>
        <w:tc>
          <w:tcPr>
            <w:tcW w:w="2592" w:type="dxa"/>
          </w:tcPr>
          <w:p w14:paraId="04F481BB" w14:textId="7E8ED65B"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684089" w:rsidRPr="00881072">
              <w:rPr>
                <w:rFonts w:ascii="Calibri" w:eastAsia="Calibri" w:hAnsi="Calibri" w:cs="Times New Roman"/>
                <w:lang w:val="en-US"/>
              </w:rPr>
              <w:t>Self</w:t>
            </w:r>
            <w:r w:rsidR="00684089">
              <w:rPr>
                <w:rFonts w:ascii="Calibri" w:eastAsia="Calibri" w:hAnsi="Calibri" w:cs="Times New Roman"/>
                <w:lang w:val="en-US"/>
              </w:rPr>
              <w:t>-directed s</w:t>
            </w:r>
            <w:r w:rsidR="00252DEA" w:rsidRPr="00881072">
              <w:rPr>
                <w:rFonts w:ascii="Calibri" w:eastAsia="Calibri" w:hAnsi="Calibri" w:cs="Times New Roman"/>
                <w:lang w:val="en-US"/>
              </w:rPr>
              <w:t>tudy</w:t>
            </w:r>
            <w:r w:rsidRPr="00881072">
              <w:rPr>
                <w:rFonts w:ascii="Calibri" w:eastAsia="Calibri" w:hAnsi="Calibri" w:cs="Times New Roman"/>
                <w:lang w:val="en-US"/>
              </w:rPr>
              <w:t xml:space="preserve"> on </w:t>
            </w:r>
            <w:r w:rsidR="00252DEA">
              <w:rPr>
                <w:rFonts w:ascii="Calibri" w:eastAsia="Calibri" w:hAnsi="Calibri" w:cs="Times New Roman"/>
                <w:lang w:val="en-US"/>
              </w:rPr>
              <w:t>CL</w:t>
            </w:r>
          </w:p>
          <w:p w14:paraId="33218507" w14:textId="170F1814"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-Reflection </w:t>
            </w:r>
            <w:r w:rsidR="00684089">
              <w:rPr>
                <w:rFonts w:ascii="Calibri" w:eastAsia="Calibri" w:hAnsi="Calibri" w:cs="Times New Roman"/>
                <w:lang w:val="en-US"/>
              </w:rPr>
              <w:t>on my practice</w:t>
            </w:r>
          </w:p>
          <w:p w14:paraId="27F929D2" w14:textId="77777777" w:rsidR="00881072" w:rsidRPr="00881072" w:rsidRDefault="00881072" w:rsidP="00172967">
            <w:pPr>
              <w:rPr>
                <w:rFonts w:ascii="Calibri" w:eastAsia="Calibri" w:hAnsi="Calibri" w:cs="Times New Roman"/>
                <w:lang w:val="en-US"/>
              </w:rPr>
            </w:pPr>
          </w:p>
        </w:tc>
        <w:tc>
          <w:tcPr>
            <w:tcW w:w="2592" w:type="dxa"/>
          </w:tcPr>
          <w:p w14:paraId="1CC633AF" w14:textId="7777777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-CPD hours</w:t>
            </w:r>
          </w:p>
          <w:p w14:paraId="3A212BD0" w14:textId="3B816886"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B8143D">
              <w:rPr>
                <w:rFonts w:ascii="Calibri" w:eastAsia="Calibri" w:hAnsi="Calibri" w:cs="Times New Roman"/>
                <w:lang w:val="en-US"/>
              </w:rPr>
              <w:t xml:space="preserve">Staff engagement about their understanding and what they expect from </w:t>
            </w:r>
            <w:r w:rsidR="00684089">
              <w:rPr>
                <w:rFonts w:ascii="Calibri" w:eastAsia="Calibri" w:hAnsi="Calibri" w:cs="Times New Roman"/>
                <w:lang w:val="en-US"/>
              </w:rPr>
              <w:t>managers.</w:t>
            </w:r>
          </w:p>
        </w:tc>
        <w:tc>
          <w:tcPr>
            <w:tcW w:w="2592" w:type="dxa"/>
          </w:tcPr>
          <w:p w14:paraId="259AADFF" w14:textId="57FF3111"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B8143D">
              <w:rPr>
                <w:rFonts w:ascii="Calibri" w:eastAsia="Calibri" w:hAnsi="Calibri" w:cs="Times New Roman"/>
                <w:lang w:val="en-US"/>
              </w:rPr>
              <w:t>Feedback from managers and peers</w:t>
            </w:r>
          </w:p>
        </w:tc>
        <w:tc>
          <w:tcPr>
            <w:tcW w:w="1393" w:type="dxa"/>
          </w:tcPr>
          <w:p w14:paraId="3A11C489" w14:textId="7777777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-Ongoing feedback</w:t>
            </w:r>
          </w:p>
          <w:p w14:paraId="56AD9EC0" w14:textId="6D2BE0CD"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7A381E">
              <w:rPr>
                <w:rFonts w:ascii="Calibri" w:eastAsia="Calibri" w:hAnsi="Calibri" w:cs="Times New Roman"/>
                <w:lang w:val="en-US"/>
              </w:rPr>
              <w:t xml:space="preserve">Personal </w:t>
            </w:r>
            <w:r w:rsidRPr="00881072">
              <w:rPr>
                <w:rFonts w:ascii="Calibri" w:eastAsia="Calibri" w:hAnsi="Calibri" w:cs="Times New Roman"/>
                <w:lang w:val="en-US"/>
              </w:rPr>
              <w:t xml:space="preserve">PADR </w:t>
            </w:r>
            <w:r w:rsidR="0043129B">
              <w:rPr>
                <w:rFonts w:ascii="Calibri" w:eastAsia="Calibri" w:hAnsi="Calibri" w:cs="Times New Roman"/>
                <w:lang w:val="en-US"/>
              </w:rPr>
              <w:t>Sept 202</w:t>
            </w:r>
            <w:r w:rsidR="007A381E">
              <w:rPr>
                <w:rFonts w:ascii="Calibri" w:eastAsia="Calibri" w:hAnsi="Calibri" w:cs="Times New Roman"/>
                <w:lang w:val="en-US"/>
              </w:rPr>
              <w:t>2</w:t>
            </w:r>
          </w:p>
          <w:p w14:paraId="5DB00391" w14:textId="77777777" w:rsidR="00881072" w:rsidRPr="00881072" w:rsidRDefault="00881072" w:rsidP="00172967">
            <w:pPr>
              <w:rPr>
                <w:rFonts w:ascii="Calibri" w:eastAsia="Calibri" w:hAnsi="Calibri" w:cs="Times New Roman"/>
                <w:lang w:val="en-US"/>
              </w:rPr>
            </w:pPr>
          </w:p>
        </w:tc>
      </w:tr>
      <w:tr w:rsidR="00881072" w:rsidRPr="00881072" w14:paraId="7F3FB201" w14:textId="77777777" w:rsidTr="00172967">
        <w:tc>
          <w:tcPr>
            <w:tcW w:w="2597" w:type="dxa"/>
          </w:tcPr>
          <w:p w14:paraId="56654062" w14:textId="038B79ED"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Employee engagement</w:t>
            </w:r>
            <w:r w:rsidR="000841E4">
              <w:rPr>
                <w:rFonts w:ascii="Calibri" w:eastAsia="Calibri" w:hAnsi="Calibri" w:cs="Times New Roman"/>
                <w:lang w:val="en-US"/>
              </w:rPr>
              <w:t>,</w:t>
            </w:r>
            <w:r w:rsidR="00AC64D5">
              <w:rPr>
                <w:rFonts w:ascii="Calibri" w:eastAsia="Calibri" w:hAnsi="Calibri" w:cs="Times New Roman"/>
                <w:lang w:val="en-US"/>
              </w:rPr>
              <w:t xml:space="preserve"> </w:t>
            </w:r>
            <w:r w:rsidR="000841E4">
              <w:rPr>
                <w:rFonts w:ascii="Calibri" w:eastAsia="Calibri" w:hAnsi="Calibri" w:cs="Times New Roman"/>
                <w:lang w:val="en-US"/>
              </w:rPr>
              <w:t>team development &amp; setting objec</w:t>
            </w:r>
            <w:r w:rsidR="00E46C51">
              <w:rPr>
                <w:rFonts w:ascii="Calibri" w:eastAsia="Calibri" w:hAnsi="Calibri" w:cs="Times New Roman"/>
                <w:lang w:val="en-US"/>
              </w:rPr>
              <w:t>t</w:t>
            </w:r>
            <w:r w:rsidR="000841E4">
              <w:rPr>
                <w:rFonts w:ascii="Calibri" w:eastAsia="Calibri" w:hAnsi="Calibri" w:cs="Times New Roman"/>
                <w:lang w:val="en-US"/>
              </w:rPr>
              <w:t>ives</w:t>
            </w:r>
            <w:r w:rsidRPr="00881072">
              <w:rPr>
                <w:rFonts w:ascii="Calibri" w:eastAsia="Calibri" w:hAnsi="Calibri" w:cs="Times New Roman"/>
                <w:lang w:val="en-US"/>
              </w:rPr>
              <w:t>:</w:t>
            </w:r>
          </w:p>
          <w:p w14:paraId="31F89C30" w14:textId="77777777" w:rsidR="00881072" w:rsidRPr="009A419D" w:rsidRDefault="00843BE3" w:rsidP="00172967">
            <w:pPr>
              <w:numPr>
                <w:ilvl w:val="0"/>
                <w:numId w:val="10"/>
              </w:numPr>
              <w:contextualSpacing/>
              <w:rPr>
                <w:rFonts w:ascii="Calibri" w:eastAsia="Times New Roman" w:hAnsi="Calibri" w:cs="Times New Roman"/>
                <w:lang w:val="en-US"/>
              </w:rPr>
            </w:pPr>
            <w:r>
              <w:rPr>
                <w:rFonts w:ascii="Calibri" w:eastAsia="Calibri" w:hAnsi="Calibri" w:cs="Times New Roman"/>
                <w:lang w:val="en-US"/>
              </w:rPr>
              <w:t>More interaction with staff to practice skills and</w:t>
            </w:r>
            <w:r w:rsidR="00D767DD">
              <w:rPr>
                <w:rFonts w:ascii="Calibri" w:eastAsia="Calibri" w:hAnsi="Calibri" w:cs="Times New Roman"/>
                <w:lang w:val="en-US"/>
              </w:rPr>
              <w:t xml:space="preserve"> improve knowledge.</w:t>
            </w:r>
          </w:p>
          <w:p w14:paraId="0563DA14" w14:textId="1F29BE74" w:rsidR="009A419D" w:rsidRPr="00881072" w:rsidRDefault="009A419D" w:rsidP="00172967">
            <w:pPr>
              <w:numPr>
                <w:ilvl w:val="0"/>
                <w:numId w:val="10"/>
              </w:numPr>
              <w:contextualSpacing/>
              <w:rPr>
                <w:rFonts w:ascii="Calibri" w:eastAsia="Times New Roman" w:hAnsi="Calibri" w:cs="Times New Roman"/>
                <w:lang w:val="en-US"/>
              </w:rPr>
            </w:pPr>
            <w:r>
              <w:rPr>
                <w:rFonts w:ascii="Calibri" w:eastAsia="Calibri" w:hAnsi="Calibri" w:cs="Times New Roman"/>
                <w:lang w:val="en-US"/>
              </w:rPr>
              <w:t>Team bonding</w:t>
            </w:r>
          </w:p>
        </w:tc>
        <w:tc>
          <w:tcPr>
            <w:tcW w:w="2592" w:type="dxa"/>
          </w:tcPr>
          <w:p w14:paraId="27A7A590" w14:textId="77777777" w:rsidR="00843BE3"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527AB8">
              <w:rPr>
                <w:rFonts w:ascii="Calibri" w:eastAsia="Calibri" w:hAnsi="Calibri" w:cs="Times New Roman"/>
                <w:lang w:val="en-US"/>
              </w:rPr>
              <w:t xml:space="preserve">Airway Skills station </w:t>
            </w:r>
            <w:r w:rsidR="00843BE3">
              <w:rPr>
                <w:rFonts w:ascii="Calibri" w:eastAsia="Calibri" w:hAnsi="Calibri" w:cs="Times New Roman"/>
                <w:lang w:val="en-US"/>
              </w:rPr>
              <w:t>days</w:t>
            </w:r>
          </w:p>
          <w:p w14:paraId="07EB9526" w14:textId="1FFB171C" w:rsidR="00843BE3" w:rsidRDefault="00843BE3" w:rsidP="00172967">
            <w:pPr>
              <w:rPr>
                <w:rFonts w:ascii="Calibri" w:eastAsia="Calibri" w:hAnsi="Calibri" w:cs="Times New Roman"/>
                <w:lang w:val="en-US"/>
              </w:rPr>
            </w:pPr>
            <w:r>
              <w:rPr>
                <w:rFonts w:ascii="Calibri" w:eastAsia="Calibri" w:hAnsi="Calibri" w:cs="Times New Roman"/>
                <w:lang w:val="en-US"/>
              </w:rPr>
              <w:t>-Manual handling refreshers</w:t>
            </w:r>
          </w:p>
          <w:p w14:paraId="54B05758" w14:textId="77777777" w:rsidR="00881072" w:rsidRDefault="00843BE3" w:rsidP="00172967">
            <w:pPr>
              <w:rPr>
                <w:rFonts w:ascii="Calibri" w:eastAsia="Calibri" w:hAnsi="Calibri" w:cs="Times New Roman"/>
                <w:lang w:val="en-US"/>
              </w:rPr>
            </w:pPr>
            <w:r>
              <w:rPr>
                <w:rFonts w:ascii="Calibri" w:eastAsia="Calibri" w:hAnsi="Calibri" w:cs="Times New Roman"/>
                <w:lang w:val="en-US"/>
              </w:rPr>
              <w:t>-Difficult intervention skills stations.</w:t>
            </w:r>
            <w:r w:rsidR="00881072" w:rsidRPr="00881072">
              <w:rPr>
                <w:rFonts w:ascii="Calibri" w:eastAsia="Calibri" w:hAnsi="Calibri" w:cs="Times New Roman"/>
                <w:lang w:val="en-US"/>
              </w:rPr>
              <w:t xml:space="preserve"> </w:t>
            </w:r>
          </w:p>
          <w:p w14:paraId="62B1E903" w14:textId="7EB2455D" w:rsidR="00E41AF0" w:rsidRPr="00881072" w:rsidRDefault="00E41AF0" w:rsidP="00172967">
            <w:pPr>
              <w:rPr>
                <w:rFonts w:ascii="Calibri" w:eastAsia="Calibri" w:hAnsi="Calibri" w:cs="Times New Roman"/>
                <w:lang w:val="en-US"/>
              </w:rPr>
            </w:pPr>
            <w:r>
              <w:rPr>
                <w:rFonts w:ascii="Calibri" w:eastAsia="Calibri" w:hAnsi="Calibri" w:cs="Times New Roman"/>
                <w:lang w:val="en-US"/>
              </w:rPr>
              <w:t>-Day away from the workplace</w:t>
            </w:r>
          </w:p>
        </w:tc>
        <w:tc>
          <w:tcPr>
            <w:tcW w:w="2592" w:type="dxa"/>
          </w:tcPr>
          <w:p w14:paraId="5E44F752" w14:textId="35E45F16"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-Airway </w:t>
            </w:r>
            <w:r w:rsidR="00D767DD">
              <w:rPr>
                <w:rFonts w:ascii="Calibri" w:eastAsia="Calibri" w:hAnsi="Calibri" w:cs="Times New Roman"/>
                <w:lang w:val="en-US"/>
              </w:rPr>
              <w:t>equipment</w:t>
            </w:r>
            <w:r w:rsidRPr="00881072">
              <w:rPr>
                <w:rFonts w:ascii="Calibri" w:eastAsia="Calibri" w:hAnsi="Calibri" w:cs="Times New Roman"/>
                <w:lang w:val="en-US"/>
              </w:rPr>
              <w:t xml:space="preserve"> </w:t>
            </w:r>
          </w:p>
          <w:p w14:paraId="16D0FFD3" w14:textId="23667D03"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-Support fr</w:t>
            </w:r>
            <w:r w:rsidR="00D767DD">
              <w:rPr>
                <w:rFonts w:ascii="Calibri" w:eastAsia="Calibri" w:hAnsi="Calibri" w:cs="Times New Roman"/>
                <w:lang w:val="en-US"/>
              </w:rPr>
              <w:t xml:space="preserve">om LM </w:t>
            </w:r>
            <w:r w:rsidR="00D04B0C">
              <w:rPr>
                <w:rFonts w:ascii="Calibri" w:eastAsia="Calibri" w:hAnsi="Calibri" w:cs="Times New Roman"/>
                <w:lang w:val="en-US"/>
              </w:rPr>
              <w:t>&amp; HBCL to organise sessions.</w:t>
            </w:r>
          </w:p>
          <w:p w14:paraId="06B1EC66" w14:textId="77777777" w:rsid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-Staff </w:t>
            </w:r>
            <w:r w:rsidR="001D5742">
              <w:rPr>
                <w:rFonts w:ascii="Calibri" w:eastAsia="Calibri" w:hAnsi="Calibri" w:cs="Times New Roman"/>
                <w:lang w:val="en-US"/>
              </w:rPr>
              <w:t>Involvement</w:t>
            </w:r>
            <w:r w:rsidR="0016375E">
              <w:rPr>
                <w:rFonts w:ascii="Calibri" w:eastAsia="Calibri" w:hAnsi="Calibri" w:cs="Times New Roman"/>
                <w:lang w:val="en-US"/>
              </w:rPr>
              <w:t xml:space="preserve"> and showing interest</w:t>
            </w:r>
          </w:p>
          <w:p w14:paraId="072873DA" w14:textId="1C4027DA" w:rsidR="00E41AF0" w:rsidRPr="00881072" w:rsidRDefault="00E41AF0" w:rsidP="00172967">
            <w:pPr>
              <w:rPr>
                <w:rFonts w:ascii="Calibri" w:eastAsia="Calibri" w:hAnsi="Calibri" w:cs="Times New Roman"/>
                <w:lang w:val="en-US"/>
              </w:rPr>
            </w:pPr>
            <w:r>
              <w:rPr>
                <w:rFonts w:ascii="Calibri" w:eastAsia="Calibri" w:hAnsi="Calibri" w:cs="Times New Roman"/>
                <w:lang w:val="en-US"/>
              </w:rPr>
              <w:t>-Staff</w:t>
            </w:r>
            <w:r w:rsidR="00167173">
              <w:rPr>
                <w:rFonts w:ascii="Calibri" w:eastAsia="Calibri" w:hAnsi="Calibri" w:cs="Times New Roman"/>
                <w:lang w:val="en-US"/>
              </w:rPr>
              <w:t xml:space="preserve"> social day out</w:t>
            </w:r>
          </w:p>
        </w:tc>
        <w:tc>
          <w:tcPr>
            <w:tcW w:w="2592" w:type="dxa"/>
          </w:tcPr>
          <w:p w14:paraId="35F12692" w14:textId="36775030"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16375E">
              <w:rPr>
                <w:rFonts w:ascii="Calibri" w:eastAsia="Calibri" w:hAnsi="Calibri" w:cs="Times New Roman"/>
                <w:lang w:val="en-US"/>
              </w:rPr>
              <w:t>Feedback forms completed by staff</w:t>
            </w:r>
          </w:p>
          <w:p w14:paraId="7F61879A" w14:textId="17FCB23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-Reflection </w:t>
            </w:r>
            <w:r w:rsidR="0016375E">
              <w:rPr>
                <w:rFonts w:ascii="Calibri" w:eastAsia="Calibri" w:hAnsi="Calibri" w:cs="Times New Roman"/>
                <w:lang w:val="en-US"/>
              </w:rPr>
              <w:t xml:space="preserve">of how </w:t>
            </w:r>
            <w:r w:rsidR="00167173">
              <w:rPr>
                <w:rFonts w:ascii="Calibri" w:eastAsia="Calibri" w:hAnsi="Calibri" w:cs="Times New Roman"/>
                <w:lang w:val="en-US"/>
              </w:rPr>
              <w:t xml:space="preserve">skills </w:t>
            </w:r>
            <w:r w:rsidR="0016375E">
              <w:rPr>
                <w:rFonts w:ascii="Calibri" w:eastAsia="Calibri" w:hAnsi="Calibri" w:cs="Times New Roman"/>
                <w:lang w:val="en-US"/>
              </w:rPr>
              <w:t>day went</w:t>
            </w:r>
          </w:p>
          <w:p w14:paraId="5B9C139B" w14:textId="53D2D561"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 </w:t>
            </w:r>
          </w:p>
        </w:tc>
        <w:tc>
          <w:tcPr>
            <w:tcW w:w="1393" w:type="dxa"/>
          </w:tcPr>
          <w:p w14:paraId="0DA91A79" w14:textId="11D99DCB" w:rsid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16375E">
              <w:rPr>
                <w:rFonts w:ascii="Calibri" w:eastAsia="Calibri" w:hAnsi="Calibri" w:cs="Times New Roman"/>
                <w:lang w:val="en-US"/>
              </w:rPr>
              <w:t xml:space="preserve">Forms </w:t>
            </w:r>
            <w:r w:rsidR="001D5742">
              <w:rPr>
                <w:rFonts w:ascii="Calibri" w:eastAsia="Calibri" w:hAnsi="Calibri" w:cs="Times New Roman"/>
                <w:lang w:val="en-US"/>
              </w:rPr>
              <w:t>on the day to gather feedback</w:t>
            </w:r>
          </w:p>
          <w:p w14:paraId="64872107" w14:textId="475C0C3D" w:rsidR="007A381E" w:rsidRDefault="007A381E" w:rsidP="00172967">
            <w:pPr>
              <w:rPr>
                <w:rFonts w:ascii="Calibri" w:eastAsia="Calibri" w:hAnsi="Calibri" w:cs="Times New Roman"/>
                <w:lang w:val="en-US"/>
              </w:rPr>
            </w:pPr>
            <w:r>
              <w:rPr>
                <w:rFonts w:ascii="Calibri" w:eastAsia="Calibri" w:hAnsi="Calibri" w:cs="Times New Roman"/>
                <w:lang w:val="en-US"/>
              </w:rPr>
              <w:t>-PADRS with staff</w:t>
            </w:r>
          </w:p>
          <w:p w14:paraId="2B693C6B" w14:textId="0D0206B8" w:rsidR="00881072" w:rsidRPr="00881072" w:rsidRDefault="007A381E" w:rsidP="00172967">
            <w:pPr>
              <w:rPr>
                <w:rFonts w:ascii="Calibri" w:eastAsia="Calibri" w:hAnsi="Calibri" w:cs="Times New Roman"/>
                <w:lang w:val="en-US"/>
              </w:rPr>
            </w:pPr>
            <w:r>
              <w:rPr>
                <w:rFonts w:ascii="Calibri" w:eastAsia="Calibri" w:hAnsi="Calibri" w:cs="Times New Roman"/>
                <w:lang w:val="en-US"/>
              </w:rPr>
              <w:t>-One to one meaning</w:t>
            </w:r>
            <w:r w:rsidR="00593200">
              <w:rPr>
                <w:rFonts w:ascii="Calibri" w:eastAsia="Calibri" w:hAnsi="Calibri" w:cs="Times New Roman"/>
                <w:lang w:val="en-US"/>
              </w:rPr>
              <w:t xml:space="preserve">ful </w:t>
            </w:r>
            <w:r>
              <w:rPr>
                <w:rFonts w:ascii="Calibri" w:eastAsia="Calibri" w:hAnsi="Calibri" w:cs="Times New Roman"/>
                <w:lang w:val="en-US"/>
              </w:rPr>
              <w:t>conversation</w:t>
            </w:r>
            <w:r w:rsidR="00593200">
              <w:rPr>
                <w:rFonts w:ascii="Calibri" w:eastAsia="Calibri" w:hAnsi="Calibri" w:cs="Times New Roman"/>
                <w:lang w:val="en-US"/>
              </w:rPr>
              <w:t>s</w:t>
            </w:r>
          </w:p>
        </w:tc>
      </w:tr>
      <w:tr w:rsidR="00881072" w:rsidRPr="00881072" w14:paraId="5F13C8A4" w14:textId="77777777" w:rsidTr="00172967">
        <w:tc>
          <w:tcPr>
            <w:tcW w:w="2597" w:type="dxa"/>
          </w:tcPr>
          <w:p w14:paraId="227DA0BB" w14:textId="1ED4E005" w:rsidR="00A87D60" w:rsidRPr="00881072" w:rsidRDefault="005B662B" w:rsidP="00172967">
            <w:pPr>
              <w:rPr>
                <w:rFonts w:ascii="Calibri" w:eastAsia="Calibri" w:hAnsi="Calibri" w:cs="Times New Roman"/>
                <w:lang w:val="en-US"/>
              </w:rPr>
            </w:pPr>
            <w:r>
              <w:rPr>
                <w:rFonts w:ascii="Calibri" w:eastAsia="Calibri" w:hAnsi="Calibri" w:cs="Times New Roman"/>
                <w:lang w:val="en-US"/>
              </w:rPr>
              <w:t>Emotional Intelligence</w:t>
            </w:r>
            <w:r w:rsidR="00881072" w:rsidRPr="00881072">
              <w:rPr>
                <w:rFonts w:ascii="Calibri" w:eastAsia="Calibri" w:hAnsi="Calibri" w:cs="Times New Roman"/>
                <w:lang w:val="en-US"/>
              </w:rPr>
              <w:t>:</w:t>
            </w:r>
          </w:p>
          <w:p w14:paraId="2AE5CF4C" w14:textId="111021F7" w:rsidR="00881072" w:rsidRPr="007F7E0D" w:rsidRDefault="008C32D8" w:rsidP="00172967">
            <w:pPr>
              <w:numPr>
                <w:ilvl w:val="0"/>
                <w:numId w:val="7"/>
              </w:numPr>
              <w:contextualSpacing/>
              <w:rPr>
                <w:rFonts w:ascii="Calibri" w:eastAsia="Times New Roman" w:hAnsi="Calibri" w:cs="Times New Roman"/>
                <w:lang w:val="en-US"/>
              </w:rPr>
            </w:pPr>
            <w:r>
              <w:rPr>
                <w:rFonts w:ascii="Calibri" w:eastAsia="Calibri" w:hAnsi="Calibri" w:cs="Times New Roman"/>
                <w:lang w:val="en-US"/>
              </w:rPr>
              <w:t>Self-belief/awareness</w:t>
            </w:r>
          </w:p>
          <w:p w14:paraId="32F3C48B" w14:textId="1D41A1AB" w:rsidR="007F7E0D" w:rsidRPr="00A87D60" w:rsidRDefault="007F7E0D" w:rsidP="00172967">
            <w:pPr>
              <w:numPr>
                <w:ilvl w:val="0"/>
                <w:numId w:val="7"/>
              </w:numPr>
              <w:contextualSpacing/>
              <w:rPr>
                <w:rFonts w:ascii="Calibri" w:eastAsia="Times New Roman" w:hAnsi="Calibri" w:cs="Times New Roman"/>
                <w:lang w:val="en-US"/>
              </w:rPr>
            </w:pPr>
            <w:r>
              <w:rPr>
                <w:rFonts w:ascii="Calibri" w:eastAsia="Calibri" w:hAnsi="Calibri" w:cs="Times New Roman"/>
                <w:lang w:val="en-US"/>
              </w:rPr>
              <w:t>Self-regulation</w:t>
            </w:r>
          </w:p>
          <w:p w14:paraId="0A0D74D8" w14:textId="72F02D25" w:rsidR="00A87D60" w:rsidRPr="007F7E0D" w:rsidRDefault="00A87D60" w:rsidP="00172967">
            <w:pPr>
              <w:numPr>
                <w:ilvl w:val="0"/>
                <w:numId w:val="7"/>
              </w:numPr>
              <w:contextualSpacing/>
              <w:rPr>
                <w:rFonts w:ascii="Calibri" w:eastAsia="Times New Roman" w:hAnsi="Calibri" w:cs="Times New Roman"/>
                <w:lang w:val="en-US"/>
              </w:rPr>
            </w:pPr>
            <w:r>
              <w:rPr>
                <w:rFonts w:ascii="Calibri" w:eastAsia="Calibri" w:hAnsi="Calibri" w:cs="Times New Roman"/>
                <w:lang w:val="en-US"/>
              </w:rPr>
              <w:t xml:space="preserve">Confidence </w:t>
            </w:r>
          </w:p>
          <w:p w14:paraId="0300CE65" w14:textId="66030773" w:rsidR="007F7E0D" w:rsidRPr="00A87D60" w:rsidRDefault="007F7E0D" w:rsidP="00172967">
            <w:pPr>
              <w:numPr>
                <w:ilvl w:val="0"/>
                <w:numId w:val="7"/>
              </w:numPr>
              <w:contextualSpacing/>
              <w:rPr>
                <w:rFonts w:ascii="Calibri" w:eastAsia="Times New Roman" w:hAnsi="Calibri" w:cs="Times New Roman"/>
                <w:lang w:val="en-US"/>
              </w:rPr>
            </w:pPr>
            <w:r>
              <w:rPr>
                <w:rFonts w:ascii="Calibri" w:eastAsia="Calibri" w:hAnsi="Calibri" w:cs="Times New Roman"/>
                <w:lang w:val="en-US"/>
              </w:rPr>
              <w:t>Social skills</w:t>
            </w:r>
          </w:p>
          <w:p w14:paraId="1EB54B1D" w14:textId="00AA760B" w:rsidR="00A87D60" w:rsidRPr="00881072" w:rsidRDefault="00A87D60" w:rsidP="00172967">
            <w:pPr>
              <w:numPr>
                <w:ilvl w:val="0"/>
                <w:numId w:val="7"/>
              </w:numPr>
              <w:contextualSpacing/>
              <w:rPr>
                <w:rFonts w:ascii="Calibri" w:eastAsia="Times New Roman" w:hAnsi="Calibri" w:cs="Times New Roman"/>
                <w:lang w:val="en-US"/>
              </w:rPr>
            </w:pPr>
            <w:r>
              <w:rPr>
                <w:rFonts w:ascii="Calibri" w:eastAsia="Calibri" w:hAnsi="Calibri" w:cs="Times New Roman"/>
                <w:lang w:val="en-US"/>
              </w:rPr>
              <w:t>Self-motivation</w:t>
            </w:r>
          </w:p>
        </w:tc>
        <w:tc>
          <w:tcPr>
            <w:tcW w:w="2592" w:type="dxa"/>
          </w:tcPr>
          <w:p w14:paraId="2C0F5DD2" w14:textId="7777777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-Identify reasons for lack of motivation</w:t>
            </w:r>
          </w:p>
          <w:p w14:paraId="648F034D" w14:textId="1240089A" w:rsid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BE3884">
              <w:rPr>
                <w:rFonts w:ascii="Calibri" w:eastAsia="Calibri" w:hAnsi="Calibri" w:cs="Times New Roman"/>
                <w:lang w:val="en-US"/>
              </w:rPr>
              <w:t xml:space="preserve">Look up </w:t>
            </w:r>
            <w:r w:rsidRPr="00881072">
              <w:rPr>
                <w:rFonts w:ascii="Calibri" w:eastAsia="Calibri" w:hAnsi="Calibri" w:cs="Times New Roman"/>
                <w:lang w:val="en-US"/>
              </w:rPr>
              <w:t>motivational techniques</w:t>
            </w:r>
          </w:p>
          <w:p w14:paraId="5D7E7BC9" w14:textId="1545C2ED" w:rsidR="00881072" w:rsidRPr="00881072" w:rsidRDefault="00BE3884" w:rsidP="00172967">
            <w:pPr>
              <w:rPr>
                <w:rFonts w:ascii="Calibri" w:eastAsia="Calibri" w:hAnsi="Calibri" w:cs="Times New Roman"/>
                <w:lang w:val="en-US"/>
              </w:rPr>
            </w:pPr>
            <w:r>
              <w:rPr>
                <w:rFonts w:ascii="Calibri" w:eastAsia="Calibri" w:hAnsi="Calibri" w:cs="Times New Roman"/>
                <w:lang w:val="en-US"/>
              </w:rPr>
              <w:t>-</w:t>
            </w:r>
            <w:r w:rsidR="005B662B">
              <w:rPr>
                <w:rFonts w:ascii="Calibri" w:eastAsia="Calibri" w:hAnsi="Calibri" w:cs="Times New Roman"/>
                <w:lang w:val="en-US"/>
              </w:rPr>
              <w:t xml:space="preserve">Read </w:t>
            </w:r>
            <w:proofErr w:type="spellStart"/>
            <w:r w:rsidR="007C1A95">
              <w:rPr>
                <w:rFonts w:ascii="Calibri" w:eastAsia="Calibri" w:hAnsi="Calibri" w:cs="Times New Roman"/>
                <w:lang w:val="en-US"/>
              </w:rPr>
              <w:t>Golemans</w:t>
            </w:r>
            <w:proofErr w:type="spellEnd"/>
            <w:r w:rsidR="0056188D">
              <w:rPr>
                <w:rFonts w:ascii="Calibri" w:eastAsia="Calibri" w:hAnsi="Calibri" w:cs="Times New Roman"/>
                <w:lang w:val="en-US"/>
              </w:rPr>
              <w:t xml:space="preserve"> (1996) </w:t>
            </w:r>
            <w:r w:rsidR="007C1A95">
              <w:rPr>
                <w:rFonts w:ascii="Calibri" w:eastAsia="Calibri" w:hAnsi="Calibri" w:cs="Times New Roman"/>
                <w:lang w:val="en-US"/>
              </w:rPr>
              <w:t xml:space="preserve">Emotional Intelligence </w:t>
            </w:r>
            <w:r w:rsidR="00704AF1">
              <w:rPr>
                <w:rFonts w:ascii="Calibri" w:eastAsia="Calibri" w:hAnsi="Calibri" w:cs="Times New Roman"/>
                <w:lang w:val="en-US"/>
              </w:rPr>
              <w:t>Book</w:t>
            </w:r>
          </w:p>
          <w:p w14:paraId="585FAD8D" w14:textId="77777777" w:rsidR="00881072" w:rsidRPr="00881072" w:rsidRDefault="00881072" w:rsidP="00172967">
            <w:pPr>
              <w:rPr>
                <w:rFonts w:ascii="Calibri" w:eastAsia="Calibri" w:hAnsi="Calibri" w:cs="Times New Roman"/>
                <w:lang w:val="en-US"/>
              </w:rPr>
            </w:pPr>
          </w:p>
        </w:tc>
        <w:tc>
          <w:tcPr>
            <w:tcW w:w="2592" w:type="dxa"/>
          </w:tcPr>
          <w:p w14:paraId="6991EAC3" w14:textId="13842524"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-Self-</w:t>
            </w:r>
            <w:r w:rsidR="007F7BD5">
              <w:rPr>
                <w:rFonts w:ascii="Calibri" w:eastAsia="Calibri" w:hAnsi="Calibri" w:cs="Times New Roman"/>
                <w:lang w:val="en-US"/>
              </w:rPr>
              <w:t>directed study</w:t>
            </w:r>
            <w:r w:rsidRPr="00881072">
              <w:rPr>
                <w:rFonts w:ascii="Calibri" w:eastAsia="Calibri" w:hAnsi="Calibri" w:cs="Times New Roman"/>
                <w:lang w:val="en-US"/>
              </w:rPr>
              <w:t xml:space="preserve"> time</w:t>
            </w:r>
          </w:p>
          <w:p w14:paraId="37EAFD52" w14:textId="77777777" w:rsidR="00881072" w:rsidRDefault="00881072" w:rsidP="00172967">
            <w:pPr>
              <w:rPr>
                <w:rFonts w:ascii="Calibri" w:eastAsia="Calibri" w:hAnsi="Calibri" w:cs="Times New Roman"/>
                <w:lang w:val="en-US"/>
              </w:rPr>
            </w:pPr>
            <w:r w:rsidRPr="00881072">
              <w:rPr>
                <w:rFonts w:ascii="Calibri" w:eastAsia="Calibri" w:hAnsi="Calibri" w:cs="Times New Roman"/>
                <w:lang w:val="en-US"/>
              </w:rPr>
              <w:t>-CPD hours</w:t>
            </w:r>
          </w:p>
          <w:p w14:paraId="1D96CB26" w14:textId="7D19BEF3" w:rsidR="00704AF1" w:rsidRDefault="00704AF1" w:rsidP="00172967">
            <w:pPr>
              <w:rPr>
                <w:rFonts w:ascii="Calibri" w:eastAsia="Calibri" w:hAnsi="Calibri" w:cs="Times New Roman"/>
                <w:lang w:val="en-US"/>
              </w:rPr>
            </w:pPr>
            <w:r>
              <w:rPr>
                <w:rFonts w:ascii="Calibri" w:eastAsia="Calibri" w:hAnsi="Calibri" w:cs="Times New Roman"/>
                <w:lang w:val="en-US"/>
              </w:rPr>
              <w:t xml:space="preserve">-Down time to read </w:t>
            </w:r>
            <w:r w:rsidR="00F33529">
              <w:rPr>
                <w:rFonts w:ascii="Calibri" w:eastAsia="Calibri" w:hAnsi="Calibri" w:cs="Times New Roman"/>
                <w:lang w:val="en-US"/>
              </w:rPr>
              <w:t>the book finish in one month</w:t>
            </w:r>
          </w:p>
          <w:p w14:paraId="1DE8344D" w14:textId="3360C645" w:rsidR="0092127F" w:rsidRPr="00881072" w:rsidRDefault="0092127F" w:rsidP="00172967">
            <w:pPr>
              <w:rPr>
                <w:rFonts w:ascii="Calibri" w:eastAsia="Calibri" w:hAnsi="Calibri" w:cs="Times New Roman"/>
                <w:lang w:val="en-US"/>
              </w:rPr>
            </w:pPr>
            <w:r>
              <w:rPr>
                <w:rFonts w:ascii="Calibri" w:eastAsia="Calibri" w:hAnsi="Calibri" w:cs="Times New Roman"/>
                <w:lang w:val="en-US"/>
              </w:rPr>
              <w:t>-Reflection time</w:t>
            </w:r>
          </w:p>
        </w:tc>
        <w:tc>
          <w:tcPr>
            <w:tcW w:w="2592" w:type="dxa"/>
          </w:tcPr>
          <w:p w14:paraId="02788585" w14:textId="78EC0865" w:rsidR="00BB240D"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-Increased </w:t>
            </w:r>
            <w:r w:rsidR="00BB240D">
              <w:rPr>
                <w:rFonts w:ascii="Calibri" w:eastAsia="Calibri" w:hAnsi="Calibri" w:cs="Times New Roman"/>
                <w:lang w:val="en-US"/>
              </w:rPr>
              <w:t>awarenes</w:t>
            </w:r>
            <w:r w:rsidRPr="00881072">
              <w:rPr>
                <w:rFonts w:ascii="Calibri" w:eastAsia="Calibri" w:hAnsi="Calibri" w:cs="Times New Roman"/>
                <w:lang w:val="en-US"/>
              </w:rPr>
              <w:t>s</w:t>
            </w:r>
            <w:r w:rsidR="007015D8">
              <w:rPr>
                <w:rFonts w:ascii="Calibri" w:eastAsia="Calibri" w:hAnsi="Calibri" w:cs="Times New Roman"/>
                <w:lang w:val="en-US"/>
              </w:rPr>
              <w:t xml:space="preserve"> of Emotional </w:t>
            </w:r>
            <w:r w:rsidR="00A3560B">
              <w:rPr>
                <w:rFonts w:ascii="Calibri" w:eastAsia="Calibri" w:hAnsi="Calibri" w:cs="Times New Roman"/>
                <w:lang w:val="en-US"/>
              </w:rPr>
              <w:t>Intelligenc</w:t>
            </w:r>
            <w:r w:rsidR="00F33529">
              <w:rPr>
                <w:rFonts w:ascii="Calibri" w:eastAsia="Calibri" w:hAnsi="Calibri" w:cs="Times New Roman"/>
                <w:lang w:val="en-US"/>
              </w:rPr>
              <w:t>e</w:t>
            </w:r>
          </w:p>
          <w:p w14:paraId="1BC94AE2" w14:textId="77777777" w:rsidR="00F33529" w:rsidRDefault="00F33529" w:rsidP="00172967">
            <w:pPr>
              <w:rPr>
                <w:rFonts w:ascii="Calibri" w:eastAsia="Calibri" w:hAnsi="Calibri" w:cs="Times New Roman"/>
                <w:lang w:val="en-US"/>
              </w:rPr>
            </w:pPr>
          </w:p>
          <w:p w14:paraId="35AA22BA" w14:textId="372EDC61" w:rsidR="00BB240D" w:rsidRDefault="00BB240D" w:rsidP="00172967">
            <w:pPr>
              <w:rPr>
                <w:rFonts w:ascii="Calibri" w:eastAsia="Calibri" w:hAnsi="Calibri" w:cs="Times New Roman"/>
                <w:lang w:val="en-US"/>
              </w:rPr>
            </w:pPr>
            <w:r>
              <w:rPr>
                <w:rFonts w:ascii="Calibri" w:eastAsia="Calibri" w:hAnsi="Calibri" w:cs="Times New Roman"/>
                <w:lang w:val="en-US"/>
              </w:rPr>
              <w:t xml:space="preserve">-360 appraisal </w:t>
            </w:r>
          </w:p>
          <w:p w14:paraId="09B6718D" w14:textId="77777777" w:rsidR="00F33529" w:rsidRDefault="00F33529" w:rsidP="00172967">
            <w:pPr>
              <w:rPr>
                <w:rFonts w:ascii="Calibri" w:eastAsia="Calibri" w:hAnsi="Calibri" w:cs="Times New Roman"/>
                <w:lang w:val="en-US"/>
              </w:rPr>
            </w:pPr>
          </w:p>
          <w:p w14:paraId="702B324E" w14:textId="0D9434B3" w:rsidR="00301181" w:rsidRPr="00881072" w:rsidRDefault="00301181" w:rsidP="00172967">
            <w:pPr>
              <w:rPr>
                <w:rFonts w:ascii="Calibri" w:eastAsia="Calibri" w:hAnsi="Calibri" w:cs="Times New Roman"/>
                <w:lang w:val="en-US"/>
              </w:rPr>
            </w:pPr>
            <w:r>
              <w:rPr>
                <w:rFonts w:ascii="Calibri" w:eastAsia="Calibri" w:hAnsi="Calibri" w:cs="Times New Roman"/>
                <w:lang w:val="en-US"/>
              </w:rPr>
              <w:t>-Complete</w:t>
            </w:r>
            <w:r w:rsidR="00BB240D">
              <w:rPr>
                <w:rFonts w:ascii="Calibri" w:eastAsia="Calibri" w:hAnsi="Calibri" w:cs="Times New Roman"/>
                <w:lang w:val="en-US"/>
              </w:rPr>
              <w:t xml:space="preserve"> reading book</w:t>
            </w:r>
          </w:p>
        </w:tc>
        <w:tc>
          <w:tcPr>
            <w:tcW w:w="1393" w:type="dxa"/>
          </w:tcPr>
          <w:p w14:paraId="169725E3" w14:textId="77777777" w:rsid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-Self assessment </w:t>
            </w:r>
          </w:p>
          <w:p w14:paraId="4435CD5A" w14:textId="20C3AD85" w:rsidR="00202EE5" w:rsidRPr="00881072" w:rsidRDefault="00202EE5" w:rsidP="00172967">
            <w:pPr>
              <w:rPr>
                <w:rFonts w:ascii="Calibri" w:eastAsia="Calibri" w:hAnsi="Calibri" w:cs="Times New Roman"/>
                <w:lang w:val="en-US"/>
              </w:rPr>
            </w:pPr>
            <w:r>
              <w:rPr>
                <w:rFonts w:ascii="Calibri" w:eastAsia="Calibri" w:hAnsi="Calibri" w:cs="Times New Roman"/>
                <w:lang w:val="en-US"/>
              </w:rPr>
              <w:t>-Monthly review</w:t>
            </w:r>
          </w:p>
        </w:tc>
      </w:tr>
      <w:tr w:rsidR="00881072" w:rsidRPr="00881072" w14:paraId="040CBB73" w14:textId="77777777" w:rsidTr="00172967">
        <w:tc>
          <w:tcPr>
            <w:tcW w:w="2597" w:type="dxa"/>
          </w:tcPr>
          <w:p w14:paraId="15051858" w14:textId="7777777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Personal Skills: </w:t>
            </w:r>
          </w:p>
          <w:p w14:paraId="7F83967F" w14:textId="77777777" w:rsidR="00881072" w:rsidRPr="00881072" w:rsidRDefault="00881072" w:rsidP="00172967">
            <w:pPr>
              <w:numPr>
                <w:ilvl w:val="0"/>
                <w:numId w:val="9"/>
              </w:numPr>
              <w:contextualSpacing/>
              <w:rPr>
                <w:rFonts w:ascii="Calibri" w:eastAsia="Times New Roman" w:hAnsi="Calibri" w:cs="Times New Roman"/>
                <w:lang w:val="en-US"/>
              </w:rPr>
            </w:pPr>
            <w:r w:rsidRPr="00881072">
              <w:rPr>
                <w:rFonts w:ascii="Calibri" w:eastAsia="Calibri" w:hAnsi="Calibri" w:cs="Times New Roman"/>
                <w:lang w:val="en-US"/>
              </w:rPr>
              <w:t xml:space="preserve">Time management </w:t>
            </w:r>
          </w:p>
        </w:tc>
        <w:tc>
          <w:tcPr>
            <w:tcW w:w="2592" w:type="dxa"/>
          </w:tcPr>
          <w:p w14:paraId="76317E9E" w14:textId="2E250BA5"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3D6118">
              <w:rPr>
                <w:rFonts w:ascii="Calibri" w:eastAsia="Calibri" w:hAnsi="Calibri" w:cs="Times New Roman"/>
                <w:lang w:val="en-US"/>
              </w:rPr>
              <w:t>Complete p</w:t>
            </w:r>
            <w:r w:rsidR="007C090D">
              <w:rPr>
                <w:rFonts w:ascii="Calibri" w:eastAsia="Calibri" w:hAnsi="Calibri" w:cs="Times New Roman"/>
                <w:lang w:val="en-US"/>
              </w:rPr>
              <w:t xml:space="preserve">roject and Uni work </w:t>
            </w:r>
            <w:r w:rsidR="003D6118">
              <w:rPr>
                <w:rFonts w:ascii="Calibri" w:eastAsia="Calibri" w:hAnsi="Calibri" w:cs="Times New Roman"/>
                <w:lang w:val="en-US"/>
              </w:rPr>
              <w:t>with managing time better</w:t>
            </w:r>
          </w:p>
          <w:p w14:paraId="4279A785" w14:textId="485A2AD4"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3D6118">
              <w:rPr>
                <w:rFonts w:ascii="Calibri" w:eastAsia="Calibri" w:hAnsi="Calibri" w:cs="Times New Roman"/>
                <w:lang w:val="en-US"/>
              </w:rPr>
              <w:t>Ensure healthy work life balance</w:t>
            </w:r>
            <w:r w:rsidRPr="00881072">
              <w:rPr>
                <w:rFonts w:ascii="Calibri" w:eastAsia="Calibri" w:hAnsi="Calibri" w:cs="Times New Roman"/>
                <w:lang w:val="en-US"/>
              </w:rPr>
              <w:t xml:space="preserve"> </w:t>
            </w:r>
          </w:p>
        </w:tc>
        <w:tc>
          <w:tcPr>
            <w:tcW w:w="2592" w:type="dxa"/>
          </w:tcPr>
          <w:p w14:paraId="1940A7EB" w14:textId="77777777" w:rsidR="003D6118"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3D6118">
              <w:rPr>
                <w:rFonts w:ascii="Calibri" w:eastAsia="Calibri" w:hAnsi="Calibri" w:cs="Times New Roman"/>
                <w:lang w:val="en-US"/>
              </w:rPr>
              <w:t xml:space="preserve">Taken time for myself </w:t>
            </w:r>
          </w:p>
          <w:p w14:paraId="17D13653" w14:textId="77777777" w:rsidR="003D6118" w:rsidRDefault="003D6118" w:rsidP="00172967">
            <w:pPr>
              <w:rPr>
                <w:rFonts w:ascii="Calibri" w:eastAsia="Calibri" w:hAnsi="Calibri" w:cs="Times New Roman"/>
                <w:lang w:val="en-US"/>
              </w:rPr>
            </w:pPr>
            <w:r>
              <w:rPr>
                <w:rFonts w:ascii="Calibri" w:eastAsia="Calibri" w:hAnsi="Calibri" w:cs="Times New Roman"/>
                <w:lang w:val="en-US"/>
              </w:rPr>
              <w:t>-Annual leave allocation</w:t>
            </w:r>
          </w:p>
          <w:p w14:paraId="501C6E49" w14:textId="6B52C4BB" w:rsidR="00881072" w:rsidRPr="00881072" w:rsidRDefault="003D6118" w:rsidP="00172967">
            <w:pPr>
              <w:rPr>
                <w:rFonts w:ascii="Calibri" w:eastAsia="Calibri" w:hAnsi="Calibri" w:cs="Times New Roman"/>
                <w:lang w:val="en-US"/>
              </w:rPr>
            </w:pPr>
            <w:r>
              <w:rPr>
                <w:rFonts w:ascii="Calibri" w:eastAsia="Calibri" w:hAnsi="Calibri" w:cs="Times New Roman"/>
                <w:lang w:val="en-US"/>
              </w:rPr>
              <w:t>-Study Leave from organisation</w:t>
            </w:r>
            <w:r w:rsidR="00881072" w:rsidRPr="00881072">
              <w:rPr>
                <w:rFonts w:ascii="Calibri" w:eastAsia="Calibri" w:hAnsi="Calibri" w:cs="Times New Roman"/>
                <w:lang w:val="en-US"/>
              </w:rPr>
              <w:t xml:space="preserve"> </w:t>
            </w:r>
          </w:p>
        </w:tc>
        <w:tc>
          <w:tcPr>
            <w:tcW w:w="2592" w:type="dxa"/>
          </w:tcPr>
          <w:p w14:paraId="14F88678" w14:textId="77777777" w:rsid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-Essay completion on time </w:t>
            </w:r>
          </w:p>
          <w:p w14:paraId="5F1B7F60" w14:textId="77777777" w:rsidR="00775C34" w:rsidRDefault="00775C34" w:rsidP="00172967">
            <w:pPr>
              <w:rPr>
                <w:rFonts w:ascii="Calibri" w:eastAsia="Calibri" w:hAnsi="Calibri" w:cs="Times New Roman"/>
                <w:lang w:val="en-US"/>
              </w:rPr>
            </w:pPr>
            <w:r>
              <w:rPr>
                <w:rFonts w:ascii="Calibri" w:eastAsia="Calibri" w:hAnsi="Calibri" w:cs="Times New Roman"/>
                <w:lang w:val="en-US"/>
              </w:rPr>
              <w:t>For deadline date</w:t>
            </w:r>
          </w:p>
          <w:p w14:paraId="6DBFBF9B" w14:textId="1ED268BD" w:rsidR="00775C34" w:rsidRPr="00881072" w:rsidRDefault="00775C34" w:rsidP="00172967">
            <w:pPr>
              <w:rPr>
                <w:rFonts w:ascii="Calibri" w:eastAsia="Calibri" w:hAnsi="Calibri" w:cs="Times New Roman"/>
                <w:lang w:val="en-US"/>
              </w:rPr>
            </w:pPr>
          </w:p>
        </w:tc>
        <w:tc>
          <w:tcPr>
            <w:tcW w:w="1393" w:type="dxa"/>
          </w:tcPr>
          <w:p w14:paraId="70269C62" w14:textId="6C5CDA68" w:rsidR="00881072" w:rsidRPr="00881072" w:rsidRDefault="006D1393" w:rsidP="00172967">
            <w:pPr>
              <w:rPr>
                <w:rFonts w:ascii="Calibri" w:eastAsia="Calibri" w:hAnsi="Calibri" w:cs="Times New Roman"/>
                <w:lang w:val="en-US"/>
              </w:rPr>
            </w:pPr>
            <w:r>
              <w:rPr>
                <w:rFonts w:ascii="Calibri" w:eastAsia="Calibri" w:hAnsi="Calibri" w:cs="Times New Roman"/>
                <w:lang w:val="en-US"/>
              </w:rPr>
              <w:t xml:space="preserve">- Tutorial </w:t>
            </w:r>
            <w:r w:rsidR="00C00C35">
              <w:rPr>
                <w:rFonts w:ascii="Calibri" w:eastAsia="Calibri" w:hAnsi="Calibri" w:cs="Times New Roman"/>
                <w:lang w:val="en-US"/>
              </w:rPr>
              <w:t xml:space="preserve">&amp; </w:t>
            </w:r>
            <w:r w:rsidR="00881072" w:rsidRPr="00881072">
              <w:rPr>
                <w:rFonts w:ascii="Calibri" w:eastAsia="Calibri" w:hAnsi="Calibri" w:cs="Times New Roman"/>
                <w:lang w:val="en-US"/>
              </w:rPr>
              <w:t xml:space="preserve">Assessment feedback </w:t>
            </w:r>
          </w:p>
          <w:p w14:paraId="2BB074B0" w14:textId="77777777" w:rsid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-Due date </w:t>
            </w:r>
            <w:r w:rsidR="006D1393">
              <w:rPr>
                <w:rFonts w:ascii="Calibri" w:eastAsia="Calibri" w:hAnsi="Calibri" w:cs="Times New Roman"/>
                <w:lang w:val="en-US"/>
              </w:rPr>
              <w:t>19/11/2021</w:t>
            </w:r>
          </w:p>
          <w:p w14:paraId="144A5E34" w14:textId="18D12CCD" w:rsidR="00E46C51" w:rsidRPr="00881072" w:rsidRDefault="00E46C51" w:rsidP="00172967">
            <w:pPr>
              <w:rPr>
                <w:rFonts w:ascii="Calibri" w:eastAsia="Calibri" w:hAnsi="Calibri" w:cs="Times New Roman"/>
                <w:lang w:val="en-US"/>
              </w:rPr>
            </w:pPr>
          </w:p>
        </w:tc>
      </w:tr>
      <w:tr w:rsidR="00881072" w:rsidRPr="00881072" w14:paraId="16971761" w14:textId="77777777" w:rsidTr="00172967">
        <w:trPr>
          <w:trHeight w:val="50"/>
        </w:trPr>
        <w:tc>
          <w:tcPr>
            <w:tcW w:w="2597" w:type="dxa"/>
          </w:tcPr>
          <w:p w14:paraId="777FD3FC" w14:textId="77777777"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lastRenderedPageBreak/>
              <w:t>Personal Skills:</w:t>
            </w:r>
          </w:p>
          <w:p w14:paraId="5F87E8F6" w14:textId="77777777" w:rsidR="00881072" w:rsidRPr="00A4315F" w:rsidRDefault="00881072" w:rsidP="00172967">
            <w:pPr>
              <w:numPr>
                <w:ilvl w:val="0"/>
                <w:numId w:val="6"/>
              </w:numPr>
              <w:contextualSpacing/>
              <w:rPr>
                <w:rFonts w:ascii="Calibri" w:eastAsia="Times New Roman" w:hAnsi="Calibri" w:cs="Times New Roman"/>
                <w:lang w:val="en-US"/>
              </w:rPr>
            </w:pPr>
            <w:r w:rsidRPr="00881072">
              <w:rPr>
                <w:rFonts w:ascii="Calibri" w:eastAsia="Calibri" w:hAnsi="Calibri" w:cs="Times New Roman"/>
                <w:lang w:val="en-US"/>
              </w:rPr>
              <w:t xml:space="preserve">Stress </w:t>
            </w:r>
            <w:r w:rsidR="007F786A">
              <w:rPr>
                <w:rFonts w:ascii="Calibri" w:eastAsia="Calibri" w:hAnsi="Calibri" w:cs="Times New Roman"/>
                <w:lang w:val="en-US"/>
              </w:rPr>
              <w:t>Manage</w:t>
            </w:r>
            <w:r w:rsidR="007F786A" w:rsidRPr="00A4315F">
              <w:rPr>
                <w:rFonts w:ascii="Calibri" w:eastAsia="Calibri" w:hAnsi="Calibri" w:cs="Times New Roman"/>
                <w:lang w:val="en-US"/>
              </w:rPr>
              <w:t>ment</w:t>
            </w:r>
          </w:p>
          <w:p w14:paraId="7DF46700" w14:textId="4F3C835A" w:rsidR="00A4315F" w:rsidRPr="00881072" w:rsidRDefault="00A4315F" w:rsidP="00172967">
            <w:pPr>
              <w:ind w:left="720"/>
              <w:contextualSpacing/>
              <w:rPr>
                <w:rFonts w:ascii="Calibri" w:eastAsia="Times New Roman" w:hAnsi="Calibri" w:cs="Times New Roman"/>
                <w:lang w:val="en-US"/>
              </w:rPr>
            </w:pPr>
          </w:p>
        </w:tc>
        <w:tc>
          <w:tcPr>
            <w:tcW w:w="2592" w:type="dxa"/>
          </w:tcPr>
          <w:p w14:paraId="4E77E5E6" w14:textId="1FB59176" w:rsid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-Learn how to manage stress levels </w:t>
            </w:r>
          </w:p>
          <w:p w14:paraId="139A2872" w14:textId="2FB3B40A" w:rsidR="006610DD" w:rsidRDefault="006610DD" w:rsidP="00172967">
            <w:pPr>
              <w:rPr>
                <w:rFonts w:ascii="Calibri" w:eastAsia="Calibri" w:hAnsi="Calibri" w:cs="Times New Roman"/>
                <w:lang w:val="en-US"/>
              </w:rPr>
            </w:pPr>
            <w:r>
              <w:rPr>
                <w:rFonts w:ascii="Calibri" w:eastAsia="Calibri" w:hAnsi="Calibri" w:cs="Times New Roman"/>
                <w:lang w:val="en-US"/>
              </w:rPr>
              <w:t>-</w:t>
            </w:r>
            <w:r w:rsidR="00984DEB">
              <w:rPr>
                <w:rFonts w:ascii="Calibri" w:eastAsia="Calibri" w:hAnsi="Calibri" w:cs="Times New Roman"/>
                <w:lang w:val="en-US"/>
              </w:rPr>
              <w:t>Learn to know triggers</w:t>
            </w:r>
          </w:p>
          <w:p w14:paraId="24205FF7" w14:textId="0E93294C" w:rsidR="007F786A" w:rsidRPr="00881072" w:rsidRDefault="007F786A" w:rsidP="00172967">
            <w:pPr>
              <w:rPr>
                <w:rFonts w:ascii="Calibri" w:eastAsia="Calibri" w:hAnsi="Calibri" w:cs="Times New Roman"/>
                <w:lang w:val="en-US"/>
              </w:rPr>
            </w:pPr>
            <w:r>
              <w:rPr>
                <w:rFonts w:ascii="Calibri" w:eastAsia="Calibri" w:hAnsi="Calibri" w:cs="Times New Roman"/>
                <w:lang w:val="en-US"/>
              </w:rPr>
              <w:t>-</w:t>
            </w:r>
            <w:r w:rsidR="00C0089C">
              <w:rPr>
                <w:rFonts w:ascii="Calibri" w:eastAsia="Calibri" w:hAnsi="Calibri" w:cs="Times New Roman"/>
                <w:lang w:val="en-US"/>
              </w:rPr>
              <w:t>Reach out for support</w:t>
            </w:r>
          </w:p>
        </w:tc>
        <w:tc>
          <w:tcPr>
            <w:tcW w:w="2592" w:type="dxa"/>
          </w:tcPr>
          <w:p w14:paraId="4C208625" w14:textId="77777777" w:rsidR="00881072" w:rsidRDefault="00881072" w:rsidP="00172967">
            <w:pPr>
              <w:rPr>
                <w:rFonts w:ascii="Calibri" w:eastAsia="Calibri" w:hAnsi="Calibri" w:cs="Times New Roman"/>
                <w:lang w:val="en-US"/>
              </w:rPr>
            </w:pPr>
            <w:r w:rsidRPr="00881072">
              <w:rPr>
                <w:rFonts w:ascii="Calibri" w:eastAsia="Calibri" w:hAnsi="Calibri" w:cs="Times New Roman"/>
                <w:lang w:val="en-US"/>
              </w:rPr>
              <w:t xml:space="preserve">- WAST </w:t>
            </w:r>
            <w:r w:rsidR="00C0089C">
              <w:rPr>
                <w:rFonts w:ascii="Calibri" w:eastAsia="Calibri" w:hAnsi="Calibri" w:cs="Times New Roman"/>
                <w:lang w:val="en-US"/>
              </w:rPr>
              <w:t>Wellbeing stress management</w:t>
            </w:r>
          </w:p>
          <w:p w14:paraId="04FAF0FA" w14:textId="49C72A22" w:rsidR="001B4719" w:rsidRPr="00881072" w:rsidRDefault="001B4719" w:rsidP="00172967">
            <w:pPr>
              <w:rPr>
                <w:rFonts w:ascii="Calibri" w:eastAsia="Calibri" w:hAnsi="Calibri" w:cs="Times New Roman"/>
                <w:lang w:val="en-US"/>
              </w:rPr>
            </w:pPr>
            <w:r>
              <w:rPr>
                <w:rFonts w:ascii="Calibri" w:eastAsia="Calibri" w:hAnsi="Calibri" w:cs="Times New Roman"/>
                <w:lang w:val="en-US"/>
              </w:rPr>
              <w:t>-Managers support if over stressed</w:t>
            </w:r>
          </w:p>
        </w:tc>
        <w:tc>
          <w:tcPr>
            <w:tcW w:w="2592" w:type="dxa"/>
          </w:tcPr>
          <w:p w14:paraId="2B7BDF02" w14:textId="254C3F96" w:rsidR="00881072" w:rsidRPr="00881072"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1B4719">
              <w:rPr>
                <w:rFonts w:ascii="Calibri" w:eastAsia="Calibri" w:hAnsi="Calibri" w:cs="Times New Roman"/>
                <w:lang w:val="en-US"/>
              </w:rPr>
              <w:t>Research stress reductions techniques</w:t>
            </w:r>
          </w:p>
          <w:p w14:paraId="4A27078C" w14:textId="1C0EBB27" w:rsidR="00881072" w:rsidRDefault="00881072" w:rsidP="00172967">
            <w:pPr>
              <w:rPr>
                <w:rFonts w:ascii="Calibri" w:eastAsia="Calibri" w:hAnsi="Calibri" w:cs="Times New Roman"/>
                <w:lang w:val="en-US"/>
              </w:rPr>
            </w:pPr>
            <w:r w:rsidRPr="00881072">
              <w:rPr>
                <w:rFonts w:ascii="Calibri" w:eastAsia="Calibri" w:hAnsi="Calibri" w:cs="Times New Roman"/>
                <w:lang w:val="en-US"/>
              </w:rPr>
              <w:t>-I</w:t>
            </w:r>
            <w:r w:rsidR="001B4719">
              <w:rPr>
                <w:rFonts w:ascii="Calibri" w:eastAsia="Calibri" w:hAnsi="Calibri" w:cs="Times New Roman"/>
                <w:lang w:val="en-US"/>
              </w:rPr>
              <w:t xml:space="preserve">ntroduce </w:t>
            </w:r>
            <w:r w:rsidRPr="00881072">
              <w:rPr>
                <w:rFonts w:ascii="Calibri" w:eastAsia="Calibri" w:hAnsi="Calibri" w:cs="Times New Roman"/>
                <w:lang w:val="en-US"/>
              </w:rPr>
              <w:t xml:space="preserve">mindfulness </w:t>
            </w:r>
          </w:p>
          <w:p w14:paraId="7C2E80A2" w14:textId="5C083E00" w:rsidR="00984DEB" w:rsidRPr="00881072" w:rsidRDefault="00984DEB" w:rsidP="00172967">
            <w:pPr>
              <w:rPr>
                <w:rFonts w:ascii="Calibri" w:eastAsia="Calibri" w:hAnsi="Calibri" w:cs="Times New Roman"/>
                <w:lang w:val="en-US"/>
              </w:rPr>
            </w:pPr>
            <w:r>
              <w:rPr>
                <w:rFonts w:ascii="Calibri" w:eastAsia="Calibri" w:hAnsi="Calibri" w:cs="Times New Roman"/>
                <w:lang w:val="en-US"/>
              </w:rPr>
              <w:t>-Exercise regularly</w:t>
            </w:r>
          </w:p>
          <w:p w14:paraId="56596C0F" w14:textId="77777777" w:rsidR="00881072" w:rsidRPr="00881072" w:rsidRDefault="00881072" w:rsidP="00172967">
            <w:pPr>
              <w:rPr>
                <w:rFonts w:ascii="Calibri" w:eastAsia="Calibri" w:hAnsi="Calibri" w:cs="Times New Roman"/>
                <w:lang w:val="en-US"/>
              </w:rPr>
            </w:pPr>
          </w:p>
        </w:tc>
        <w:tc>
          <w:tcPr>
            <w:tcW w:w="1393" w:type="dxa"/>
          </w:tcPr>
          <w:p w14:paraId="70AFA3C0" w14:textId="77777777" w:rsidR="007C090D" w:rsidRDefault="00881072" w:rsidP="00172967">
            <w:pPr>
              <w:rPr>
                <w:rFonts w:ascii="Calibri" w:eastAsia="Calibri" w:hAnsi="Calibri" w:cs="Times New Roman"/>
                <w:lang w:val="en-US"/>
              </w:rPr>
            </w:pPr>
            <w:r w:rsidRPr="00881072">
              <w:rPr>
                <w:rFonts w:ascii="Calibri" w:eastAsia="Calibri" w:hAnsi="Calibri" w:cs="Times New Roman"/>
                <w:lang w:val="en-US"/>
              </w:rPr>
              <w:t>-</w:t>
            </w:r>
            <w:r w:rsidR="001B4719">
              <w:rPr>
                <w:rFonts w:ascii="Calibri" w:eastAsia="Calibri" w:hAnsi="Calibri" w:cs="Times New Roman"/>
                <w:lang w:val="en-US"/>
              </w:rPr>
              <w:t>Sel</w:t>
            </w:r>
            <w:r w:rsidR="007C090D">
              <w:rPr>
                <w:rFonts w:ascii="Calibri" w:eastAsia="Calibri" w:hAnsi="Calibri" w:cs="Times New Roman"/>
                <w:lang w:val="en-US"/>
              </w:rPr>
              <w:t>f-awareness</w:t>
            </w:r>
          </w:p>
          <w:p w14:paraId="59B3160D" w14:textId="77777777" w:rsidR="00A4315F" w:rsidRDefault="00843CEF" w:rsidP="00172967">
            <w:pPr>
              <w:rPr>
                <w:rFonts w:ascii="Calibri" w:eastAsia="Calibri" w:hAnsi="Calibri" w:cs="Times New Roman"/>
                <w:lang w:val="en-US"/>
              </w:rPr>
            </w:pPr>
            <w:r>
              <w:rPr>
                <w:rFonts w:ascii="Calibri" w:eastAsia="Calibri" w:hAnsi="Calibri" w:cs="Times New Roman"/>
                <w:lang w:val="en-US"/>
              </w:rPr>
              <w:t>-Regularly</w:t>
            </w:r>
            <w:r w:rsidR="00E2260C">
              <w:rPr>
                <w:rFonts w:ascii="Calibri" w:eastAsia="Calibri" w:hAnsi="Calibri" w:cs="Times New Roman"/>
                <w:lang w:val="en-US"/>
              </w:rPr>
              <w:t xml:space="preserve"> </w:t>
            </w:r>
          </w:p>
          <w:p w14:paraId="21223B63" w14:textId="7982062D" w:rsidR="00A4315F" w:rsidRDefault="00A4315F" w:rsidP="00172967">
            <w:pPr>
              <w:rPr>
                <w:rFonts w:ascii="Calibri" w:eastAsia="Calibri" w:hAnsi="Calibri" w:cs="Times New Roman"/>
                <w:lang w:val="en-US"/>
              </w:rPr>
            </w:pPr>
            <w:r>
              <w:rPr>
                <w:rFonts w:ascii="Calibri" w:eastAsia="Calibri" w:hAnsi="Calibri" w:cs="Times New Roman"/>
                <w:lang w:val="en-US"/>
              </w:rPr>
              <w:t>R</w:t>
            </w:r>
            <w:r w:rsidR="00E2260C">
              <w:rPr>
                <w:rFonts w:ascii="Calibri" w:eastAsia="Calibri" w:hAnsi="Calibri" w:cs="Times New Roman"/>
                <w:lang w:val="en-US"/>
              </w:rPr>
              <w:t>evie</w:t>
            </w:r>
            <w:r w:rsidR="0043129B">
              <w:rPr>
                <w:rFonts w:ascii="Calibri" w:eastAsia="Calibri" w:hAnsi="Calibri" w:cs="Times New Roman"/>
                <w:lang w:val="en-US"/>
              </w:rPr>
              <w:t>w</w:t>
            </w:r>
          </w:p>
          <w:p w14:paraId="3F93725C" w14:textId="7EE54656" w:rsidR="001F66B2" w:rsidRPr="00881072" w:rsidRDefault="001F66B2" w:rsidP="00172967">
            <w:pPr>
              <w:rPr>
                <w:rFonts w:ascii="Calibri" w:eastAsia="Calibri" w:hAnsi="Calibri" w:cs="Times New Roman"/>
                <w:lang w:val="en-US"/>
              </w:rPr>
            </w:pPr>
          </w:p>
        </w:tc>
      </w:tr>
      <w:tr w:rsidR="000A670D" w:rsidRPr="00881072" w14:paraId="1AC4AB22" w14:textId="77777777" w:rsidTr="00172967">
        <w:trPr>
          <w:trHeight w:val="50"/>
        </w:trPr>
        <w:tc>
          <w:tcPr>
            <w:tcW w:w="2597" w:type="dxa"/>
          </w:tcPr>
          <w:p w14:paraId="21EFDEB4" w14:textId="3496FEB1" w:rsidR="000A670D" w:rsidRPr="000A670D" w:rsidRDefault="00581A8D" w:rsidP="00172967">
            <w:pPr>
              <w:pStyle w:val="ListParagraph"/>
              <w:numPr>
                <w:ilvl w:val="0"/>
                <w:numId w:val="12"/>
              </w:numPr>
              <w:rPr>
                <w:rFonts w:ascii="Calibri" w:eastAsia="Calibri" w:hAnsi="Calibri" w:cs="Times New Roman"/>
                <w:lang w:val="en-US"/>
              </w:rPr>
            </w:pPr>
            <w:r>
              <w:rPr>
                <w:rFonts w:ascii="Calibri" w:eastAsia="Calibri" w:hAnsi="Calibri" w:cs="Times New Roman"/>
                <w:lang w:val="en-US"/>
              </w:rPr>
              <w:t xml:space="preserve">SP </w:t>
            </w:r>
            <w:r w:rsidR="000A670D">
              <w:rPr>
                <w:rFonts w:ascii="Calibri" w:eastAsia="Calibri" w:hAnsi="Calibri" w:cs="Times New Roman"/>
                <w:lang w:val="en-US"/>
              </w:rPr>
              <w:t xml:space="preserve">Team development </w:t>
            </w:r>
            <w:r w:rsidR="006610DD">
              <w:rPr>
                <w:rFonts w:ascii="Calibri" w:eastAsia="Calibri" w:hAnsi="Calibri" w:cs="Times New Roman"/>
                <w:lang w:val="en-US"/>
              </w:rPr>
              <w:t>&amp; bonding</w:t>
            </w:r>
          </w:p>
        </w:tc>
        <w:tc>
          <w:tcPr>
            <w:tcW w:w="2592" w:type="dxa"/>
          </w:tcPr>
          <w:p w14:paraId="1041CCAA" w14:textId="77777777" w:rsidR="000A670D" w:rsidRDefault="00EA6C80" w:rsidP="00172967">
            <w:pPr>
              <w:rPr>
                <w:rFonts w:ascii="Calibri" w:eastAsia="Calibri" w:hAnsi="Calibri" w:cs="Times New Roman"/>
                <w:lang w:val="en-US"/>
              </w:rPr>
            </w:pPr>
            <w:r>
              <w:rPr>
                <w:rFonts w:ascii="Calibri" w:eastAsia="Calibri" w:hAnsi="Calibri" w:cs="Times New Roman"/>
                <w:lang w:val="en-US"/>
              </w:rPr>
              <w:t>-Team day out</w:t>
            </w:r>
          </w:p>
          <w:p w14:paraId="256C76F5" w14:textId="77777777" w:rsidR="00EA6C80" w:rsidRDefault="00EA6C80" w:rsidP="00172967">
            <w:pPr>
              <w:rPr>
                <w:rFonts w:ascii="Calibri" w:eastAsia="Calibri" w:hAnsi="Calibri" w:cs="Times New Roman"/>
                <w:lang w:val="en-US"/>
              </w:rPr>
            </w:pPr>
            <w:r>
              <w:rPr>
                <w:rFonts w:ascii="Calibri" w:eastAsia="Calibri" w:hAnsi="Calibri" w:cs="Times New Roman"/>
                <w:lang w:val="en-US"/>
              </w:rPr>
              <w:t>-Social event</w:t>
            </w:r>
          </w:p>
          <w:p w14:paraId="0A3F72CA" w14:textId="5DB8161F" w:rsidR="00EA6C80" w:rsidRPr="00881072" w:rsidRDefault="00EA6C80" w:rsidP="00172967">
            <w:pPr>
              <w:rPr>
                <w:rFonts w:ascii="Calibri" w:eastAsia="Calibri" w:hAnsi="Calibri" w:cs="Times New Roman"/>
                <w:lang w:val="en-US"/>
              </w:rPr>
            </w:pPr>
            <w:r>
              <w:rPr>
                <w:rFonts w:ascii="Calibri" w:eastAsia="Calibri" w:hAnsi="Calibri" w:cs="Times New Roman"/>
                <w:lang w:val="en-US"/>
              </w:rPr>
              <w:t>-Team project</w:t>
            </w:r>
            <w:r w:rsidR="00B50A98">
              <w:rPr>
                <w:rFonts w:ascii="Calibri" w:eastAsia="Calibri" w:hAnsi="Calibri" w:cs="Times New Roman"/>
                <w:lang w:val="en-US"/>
              </w:rPr>
              <w:t>s</w:t>
            </w:r>
            <w:r>
              <w:rPr>
                <w:rFonts w:ascii="Calibri" w:eastAsia="Calibri" w:hAnsi="Calibri" w:cs="Times New Roman"/>
                <w:lang w:val="en-US"/>
              </w:rPr>
              <w:t xml:space="preserve"> </w:t>
            </w:r>
            <w:r w:rsidR="00C10098">
              <w:rPr>
                <w:rFonts w:ascii="Calibri" w:eastAsia="Calibri" w:hAnsi="Calibri" w:cs="Times New Roman"/>
                <w:lang w:val="en-US"/>
              </w:rPr>
              <w:t>for future planning of SP’s</w:t>
            </w:r>
          </w:p>
        </w:tc>
        <w:tc>
          <w:tcPr>
            <w:tcW w:w="2592" w:type="dxa"/>
          </w:tcPr>
          <w:p w14:paraId="582EE1AC" w14:textId="77777777" w:rsidR="000A670D" w:rsidRDefault="00C10098" w:rsidP="00172967">
            <w:pPr>
              <w:rPr>
                <w:rFonts w:ascii="Calibri" w:eastAsia="Calibri" w:hAnsi="Calibri" w:cs="Times New Roman"/>
                <w:lang w:val="en-US"/>
              </w:rPr>
            </w:pPr>
            <w:r>
              <w:rPr>
                <w:rFonts w:ascii="Calibri" w:eastAsia="Calibri" w:hAnsi="Calibri" w:cs="Times New Roman"/>
                <w:lang w:val="en-US"/>
              </w:rPr>
              <w:t>-Support of Locality Manager and Clinical Lead Manager</w:t>
            </w:r>
          </w:p>
          <w:p w14:paraId="3F23693A" w14:textId="3D9070E1" w:rsidR="00556B32" w:rsidRPr="00881072" w:rsidRDefault="00556B32" w:rsidP="00172967">
            <w:pPr>
              <w:rPr>
                <w:rFonts w:ascii="Calibri" w:eastAsia="Calibri" w:hAnsi="Calibri" w:cs="Times New Roman"/>
                <w:lang w:val="en-US"/>
              </w:rPr>
            </w:pPr>
            <w:r>
              <w:rPr>
                <w:rFonts w:ascii="Calibri" w:eastAsia="Calibri" w:hAnsi="Calibri" w:cs="Times New Roman"/>
                <w:lang w:val="en-US"/>
              </w:rPr>
              <w:t>-Venue of social event</w:t>
            </w:r>
          </w:p>
        </w:tc>
        <w:tc>
          <w:tcPr>
            <w:tcW w:w="2592" w:type="dxa"/>
          </w:tcPr>
          <w:p w14:paraId="0C3E699B" w14:textId="77777777" w:rsidR="000A670D" w:rsidRDefault="00556B32" w:rsidP="00172967">
            <w:pPr>
              <w:rPr>
                <w:rFonts w:ascii="Calibri" w:eastAsia="Calibri" w:hAnsi="Calibri" w:cs="Times New Roman"/>
                <w:lang w:val="en-US"/>
              </w:rPr>
            </w:pPr>
            <w:r>
              <w:rPr>
                <w:rFonts w:ascii="Calibri" w:eastAsia="Calibri" w:hAnsi="Calibri" w:cs="Times New Roman"/>
                <w:lang w:val="en-US"/>
              </w:rPr>
              <w:t>-Improve and increase team bonding</w:t>
            </w:r>
          </w:p>
          <w:p w14:paraId="4C88B89A" w14:textId="42D051D1" w:rsidR="000D4A46" w:rsidRPr="00881072" w:rsidRDefault="000D4A46" w:rsidP="00172967">
            <w:pPr>
              <w:rPr>
                <w:rFonts w:ascii="Calibri" w:eastAsia="Calibri" w:hAnsi="Calibri" w:cs="Times New Roman"/>
                <w:lang w:val="en-US"/>
              </w:rPr>
            </w:pPr>
            <w:r>
              <w:rPr>
                <w:rFonts w:ascii="Calibri" w:eastAsia="Calibri" w:hAnsi="Calibri" w:cs="Times New Roman"/>
                <w:lang w:val="en-US"/>
              </w:rPr>
              <w:t>-Reflect on and in action as a team to improve and thrive</w:t>
            </w:r>
          </w:p>
        </w:tc>
        <w:tc>
          <w:tcPr>
            <w:tcW w:w="1393" w:type="dxa"/>
          </w:tcPr>
          <w:p w14:paraId="3F1675BB" w14:textId="77777777" w:rsidR="000A670D" w:rsidRDefault="000D4A46" w:rsidP="00172967">
            <w:pPr>
              <w:rPr>
                <w:rFonts w:ascii="Calibri" w:eastAsia="Calibri" w:hAnsi="Calibri" w:cs="Times New Roman"/>
                <w:lang w:val="en-US"/>
              </w:rPr>
            </w:pPr>
            <w:r>
              <w:rPr>
                <w:rFonts w:ascii="Calibri" w:eastAsia="Calibri" w:hAnsi="Calibri" w:cs="Times New Roman"/>
                <w:lang w:val="en-US"/>
              </w:rPr>
              <w:t>-</w:t>
            </w:r>
            <w:r w:rsidR="007F085E">
              <w:rPr>
                <w:rFonts w:ascii="Calibri" w:eastAsia="Calibri" w:hAnsi="Calibri" w:cs="Times New Roman"/>
                <w:lang w:val="en-US"/>
              </w:rPr>
              <w:t>Feedback on team day out and social event</w:t>
            </w:r>
          </w:p>
          <w:p w14:paraId="341EC051" w14:textId="12AAABDA" w:rsidR="007F085E" w:rsidRPr="00881072" w:rsidRDefault="007F085E" w:rsidP="00172967">
            <w:pPr>
              <w:rPr>
                <w:rFonts w:ascii="Calibri" w:eastAsia="Calibri" w:hAnsi="Calibri" w:cs="Times New Roman"/>
                <w:lang w:val="en-US"/>
              </w:rPr>
            </w:pPr>
            <w:r>
              <w:rPr>
                <w:rFonts w:ascii="Calibri" w:eastAsia="Calibri" w:hAnsi="Calibri" w:cs="Times New Roman"/>
                <w:lang w:val="en-US"/>
              </w:rPr>
              <w:t>-Review and organise regularly to keep up morale</w:t>
            </w:r>
          </w:p>
        </w:tc>
      </w:tr>
    </w:tbl>
    <w:p w14:paraId="7379054B" w14:textId="005A0ABA" w:rsidR="007F085E" w:rsidRDefault="007F085E" w:rsidP="007F085E">
      <w:pPr>
        <w:jc w:val="both"/>
      </w:pPr>
      <w:r>
        <w:t xml:space="preserve"> </w:t>
      </w:r>
    </w:p>
    <w:p w14:paraId="195A1FC5" w14:textId="4BD05DBA" w:rsidR="00FB4908" w:rsidRDefault="00FB4908" w:rsidP="007F085E">
      <w:pPr>
        <w:jc w:val="both"/>
      </w:pPr>
    </w:p>
    <w:sectPr w:rsidR="00FB4908" w:rsidSect="002A0E2E">
      <w:headerReference w:type="default" r:id="rId9"/>
      <w:footerReference w:type="default" r:id="rId10"/>
      <w:pgSz w:w="11906" w:h="16838"/>
      <w:pgMar w:top="1440" w:right="1440" w:bottom="1440" w:left="1440" w:header="708" w:footer="708" w:gutter="0"/>
      <w:pgBorders w:display="firstPage" w:offsetFrom="page">
        <w:top w:val="thinThickSmallGap" w:sz="24" w:space="24" w:color="4472C4" w:themeColor="accent1"/>
        <w:left w:val="thinThickSmallGap" w:sz="24" w:space="24" w:color="4472C4" w:themeColor="accent1"/>
        <w:bottom w:val="thickThinSmallGap" w:sz="24" w:space="24" w:color="4472C4" w:themeColor="accent1"/>
        <w:right w:val="thickThinSmallGap" w:sz="24" w:space="24" w:color="4472C4"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7BF85" w14:textId="77777777" w:rsidR="005D6C5A" w:rsidRDefault="005D6C5A" w:rsidP="00C551F8">
      <w:pPr>
        <w:spacing w:after="0" w:line="240" w:lineRule="auto"/>
      </w:pPr>
      <w:r>
        <w:separator/>
      </w:r>
    </w:p>
  </w:endnote>
  <w:endnote w:type="continuationSeparator" w:id="0">
    <w:p w14:paraId="6C0A42A8" w14:textId="77777777" w:rsidR="005D6C5A" w:rsidRDefault="005D6C5A" w:rsidP="00C551F8">
      <w:pPr>
        <w:spacing w:after="0" w:line="240" w:lineRule="auto"/>
      </w:pPr>
      <w:r>
        <w:continuationSeparator/>
      </w:r>
    </w:p>
  </w:endnote>
  <w:endnote w:type="continuationNotice" w:id="1">
    <w:p w14:paraId="44EEB733" w14:textId="77777777" w:rsidR="005D6C5A" w:rsidRDefault="005D6C5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2839179"/>
      <w:docPartObj>
        <w:docPartGallery w:val="Page Numbers (Bottom of Page)"/>
        <w:docPartUnique/>
      </w:docPartObj>
    </w:sdtPr>
    <w:sdtEndPr>
      <w:rPr>
        <w:noProof/>
      </w:rPr>
    </w:sdtEndPr>
    <w:sdtContent>
      <w:p w14:paraId="51CE85B6" w14:textId="5F56AEE7" w:rsidR="001D701B" w:rsidRDefault="001D70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526B23" w14:textId="27419E28" w:rsidR="00C551F8" w:rsidRDefault="00C55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6AF43" w14:textId="77777777" w:rsidR="005D6C5A" w:rsidRDefault="005D6C5A" w:rsidP="00C551F8">
      <w:pPr>
        <w:spacing w:after="0" w:line="240" w:lineRule="auto"/>
      </w:pPr>
      <w:r>
        <w:separator/>
      </w:r>
    </w:p>
  </w:footnote>
  <w:footnote w:type="continuationSeparator" w:id="0">
    <w:p w14:paraId="21BFDDEA" w14:textId="77777777" w:rsidR="005D6C5A" w:rsidRDefault="005D6C5A" w:rsidP="00C551F8">
      <w:pPr>
        <w:spacing w:after="0" w:line="240" w:lineRule="auto"/>
      </w:pPr>
      <w:r>
        <w:continuationSeparator/>
      </w:r>
    </w:p>
  </w:footnote>
  <w:footnote w:type="continuationNotice" w:id="1">
    <w:p w14:paraId="1FD44C61" w14:textId="77777777" w:rsidR="005D6C5A" w:rsidRDefault="005D6C5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37E4DF" w14:paraId="5083548B" w14:textId="77777777" w:rsidTr="6A37E4DF">
      <w:tc>
        <w:tcPr>
          <w:tcW w:w="3005" w:type="dxa"/>
        </w:tcPr>
        <w:p w14:paraId="3DC58363" w14:textId="03458CDD" w:rsidR="6A37E4DF" w:rsidRDefault="6A37E4DF" w:rsidP="6A37E4DF">
          <w:pPr>
            <w:pStyle w:val="Header"/>
            <w:ind w:left="-115"/>
          </w:pPr>
        </w:p>
      </w:tc>
      <w:tc>
        <w:tcPr>
          <w:tcW w:w="3005" w:type="dxa"/>
        </w:tcPr>
        <w:p w14:paraId="4A531973" w14:textId="4B0292E4" w:rsidR="6A37E4DF" w:rsidRDefault="6A37E4DF" w:rsidP="6A37E4DF">
          <w:pPr>
            <w:pStyle w:val="Header"/>
            <w:jc w:val="center"/>
          </w:pPr>
        </w:p>
      </w:tc>
      <w:tc>
        <w:tcPr>
          <w:tcW w:w="3005" w:type="dxa"/>
        </w:tcPr>
        <w:p w14:paraId="123FA0DF" w14:textId="1886897A" w:rsidR="6A37E4DF" w:rsidRDefault="6A37E4DF" w:rsidP="6A37E4DF">
          <w:pPr>
            <w:pStyle w:val="Header"/>
            <w:ind w:right="-115"/>
            <w:jc w:val="right"/>
          </w:pPr>
        </w:p>
      </w:tc>
    </w:tr>
  </w:tbl>
  <w:p w14:paraId="3E5C4AE8" w14:textId="1DFBEDE3" w:rsidR="00C551F8" w:rsidRDefault="00C551F8">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625417020-1168723697 189152757-2004318071 180262696-1358760886 1783790524-715153698 1706761064-258135851 1595137798-1749192392 813329290-2004318071 1654366247-1825329414 1968002081-1065649774 1139489112-2004318071 1579982542-2004318071 205075608-161701229 874294126-863848171 1212391077-1232204498 1697245822-703284876 336976311-2214857 1790184702-686335359 882289644-323898946 203222763-1787296993 2113743248-2004318071 2067311216-549691813 1206876028-725328651 703248949-1506777327 1221042175-1810413685 760335414-688138239 907275658-1810340711 1805732176-9029764 629567618-1023994267 831978285-149970561 137281516-1149541828 75856552-358220973 264192556-177652040 928660447-871834842 465019416-1771977871 1988502098-204137514 18145931-656257370 1280167629-371382995 1777137885-1125391619 1974064909-2004318071 1901853743-403353927 2034232351-1477168450 1473139510-559624342 80069315-5976987 1171742862-2004318071 899666940-451678047 1641214363-673905597 466109290-73959407 121079765-1188021048 43737699-19280418 731750156-90828099 1996807704-817205599 665875337-638291078 188318320-1401993948 1747798712-146622083 1615250212-364451001 2019339292-373531427 1003896325-622209670 1078694-618591185 406606419-2004318071 1377813647-303589267 485542964-1072168039 1590781921-1365783761 633277081-1064212073 512568100-963685185 845589438-792743308 398373933-389360045 712486383-16078182 2038539906-144315793 1941861756-772823261 1474696678-918296584 1239133442-899282001 1849595244-1963662092 1176078203-421294496 2127087389-1456775153 906541821-839001630 1632580730-1647151088 130349665-197367950 1774208248-889629269 1116637650-437665976 455067478-389749667 29796168-1764007009 23915694-257296185 470029927-1780110767 413415025-1578357 265354230-1516636008 389481623-442098161 1858989648-1474580620 916521241-1269781313 216832879-1427384128 1926570016-369606055 1107517324-1068606779 1335396084-97615376 1651653275-653330572 789058646-363230719 772369315-1431542354 55841577-823010954 2060598593-1565818853 196336418-1766422188 1113229981-986909774 24777659-68542504 1447365980-840855659 1422624057-516077842 792897396-723444905 1530323165-1667064918 283058232-1524877869 1875903814-442974713 106603656-1583791177 642922056-989405696 43662473-1913717190 967886203-1664889772 395782278-2004318071 2074736867-124199256 661880251-348167220 923621443-392599253 1636767705-2004318071 647475097-2004318071 2128398843-2004318071 256597591-2004318071 575798106-491957724 132422868-2004318071 306071304-1253374160 291537136-226062261 113190671-1798060174 1858181229-1351099519 300744939-1289847435 39451736-121479057 1646207434-1528248831 711704471-129481311 779454460-169249840 813210471-2004318071 1927600826-2004318071 666728338-2004318071 2114393223-2004318071 34360356-1586048119 1333506282-1463736607 555510651-673359900 1419252892-1767606202 2004011354-2004318071 1717622060-736030559 579987726-1386640354 1454935801-22141325 1007921587-1499597235 555416802-593768528 1436428315-796226238 1203749423-579424967 154754466-2026492495 1905665362-2004318071 61636967-200081631 1844223005-2004318071 690873209-2004318071 1618760147-2004318071 475793072-2004318071 293161768-2004318071 1967456349-2004318071 1932259554-2004318071 2009402650-2004318071 1570019879-2004318071 686464976-2004318071 1275181476-2004318071 2033951376-2004318071 2144891976-2004318071 770827691-2004318071 872718380-2004318071 813794218-2004318071 1940182468-2004318071 363439414-2004318071 674477670-2004318071 1659453496-2004318071 89199222-2004318071 1866366849-2004318071 864579019-306052558 714875534-1759861196 602745243-1271915731 2035574475-1559367501 1960328536-805790632 646374118-1541575792 509963743-139691768 1382231369-1507843971 1494414584-2004318071 45878510-2004318071 1036354403-54889693 1246959987-1258459876 306159839-411470202 1046235880-503049699 1264677723-267799067 2044164731-1217762550 480268029-1925833864 1179806499-1234512469"/>
  </int:OnDemandWorkflows>
  <int:IntelligenceSettings/>
  <int:Manifest>
    <int:ParagraphRange paragraphId="413415025" textId="1578357" start="0" length="340" invalidationStart="0" invalidationLength="340" id="pbf0mE6D"/>
    <int:ParagraphRange paragraphId="188318320" textId="928431145" start="0" length="114" invalidationStart="0" invalidationLength="114" id="PuM8+hkQ"/>
    <int:ParagraphRange paragraphId="845589438" textId="1799099032" start="0" length="129" invalidationStart="0" invalidationLength="129" id="60jSA7Zs"/>
    <int:ParagraphRange paragraphId="2038539906" textId="2147416500" start="0" length="82" invalidationStart="0" invalidationLength="82" id="BsNFBpZG"/>
    <int:ParagraphRange paragraphId="1474696678" textId="174956808" start="0" length="226" invalidationStart="0" invalidationLength="226" id="bepreg7B"/>
    <int:ParagraphRange paragraphId="1474696678" textId="1986254389" start="426" length="161" invalidationStart="426" invalidationLength="161" id="5Fv/Xy0l"/>
    <int:EntireDocument id="o144nz2m"/>
    <int:ParagraphRange paragraphId="188318320" textId="1401993948" start="0" length="126" invalidationStart="0" invalidationLength="126" id="YOJqXrQG"/>
    <int:ParagraphRange paragraphId="845589438" textId="792743308" start="0" length="141" invalidationStart="0" invalidationLength="141" id="/zmYwkDh"/>
    <int:ParagraphRange paragraphId="1474696678" textId="918296584" start="0" length="230" invalidationStart="0" invalidationLength="230" id="vhfo9Eip"/>
    <int:ParagraphRange paragraphId="1632580730" textId="1647151088" start="0" length="208" invalidationStart="0" invalidationLength="208" id="/O7QwlrP"/>
    <int:ParagraphRange paragraphId="1632580730" textId="1647151088" start="209" length="136" invalidationStart="209" invalidationLength="136" id="756qp+xH"/>
    <int:ParagraphRange paragraphId="1632580730" textId="1647151088" start="346" length="149" invalidationStart="346" invalidationLength="149" id="8hNTgHAx"/>
    <int:ParagraphRange paragraphId="1774208248" textId="889629269" start="0" length="414" invalidationStart="0" invalidationLength="414" id="G8uNHJES"/>
    <int:ParagraphRange paragraphId="265354230" textId="1516636008" start="82" length="132" invalidationStart="82" invalidationLength="132" id="MslunATG"/>
    <int:ParagraphRange paragraphId="216832879" textId="1427384128" start="0" length="217" invalidationStart="0" invalidationLength="217" id="QqXdBC8F"/>
    <int:ParagraphRange paragraphId="196336418" textId="735636997" start="136" length="126" invalidationStart="136" invalidationLength="126" id="qoI0HDx8"/>
    <int:ParagraphRange paragraphId="196336418" textId="735636997" start="483" length="120" invalidationStart="483" invalidationLength="120" id="gLs5jffZ"/>
    <int:ParagraphRange paragraphId="686464976" textId="2004318071" start="0" length="97" invalidationStart="0" invalidationLength="97" id="6yYatgBt"/>
    <int:ParagraphRange paragraphId="872718380" textId="2004318071" start="47" length="126" invalidationStart="47" invalidationLength="126" id="6D6TxIBE"/>
    <int:ParagraphRange paragraphId="813794218" textId="2004318071" start="0" length="143" invalidationStart="0" invalidationLength="143" id="6wGIHtoq"/>
    <int:ParagraphRange paragraphId="714875534" textId="1759861196" start="0" length="97" invalidationStart="0" invalidationLength="97" id="rsNMAKXl"/>
    <int:ParagraphRange paragraphId="1960328536" textId="805790632" start="1" length="105" invalidationStart="1" invalidationLength="105" id="Ho1x8P9U"/>
  </int:Manifest>
  <int:Observations>
    <int:Content id="pbf0mE6D">
      <int:extLst>
        <oel:ext uri="426473B9-03D8-482F-96C9-C2C85392BACA">
          <int:SimilarityCritique Version="1" Context="One of the consequences of authoritarian leadership has been shown to be elevated stress levels with employees, particularly when they are working under a regime that is intolerant of mistakes, expects blind obedience and compliance and drives performance through expectations that employees should be working harder and faster (reference)." SourceType="Online" SourceTitle="How to protect yourself from the effects of an ..." SourceUrl="https://oxford-review.com/how-to-protect-yourself-from-the-effects-of-an-authoritarian-leader/" SourceSnippet="One of the consequences of authoritarian leadership has been shown to be increased stress levels with employees, particularly when they are working under a regime that is intolerant of mistakes, expects blind obedience and compliance and drives performance through expectations that employees should be working harder and faster.">
            <int:Suggestions CitationType="Inline">
              <int:Suggestion CitationStyle="Mla" IsIdentical="0">
                <int:CitationText>(“How to protect yourself from the effects of an ...”)</int:CitationText>
              </int:Suggestion>
              <int:Suggestion CitationStyle="Apa" IsIdentical="0">
                <int:CitationText>(“How to protect yourself from the effects of an ...”)</int:CitationText>
              </int:Suggestion>
              <int:Suggestion CitationStyle="Chicago" IsIdentical="0">
                <int:CitationText>(“How to protect yourself from the effects of an ...”)</int:CitationText>
              </int:Suggestion>
            </int:Suggestions>
            <int:Suggestions CitationType="Full">
              <int:Suggestion CitationStyle="Mla" IsIdentical="0">
                <int:CitationText>&lt;i&gt;How to protect yourself from the effects of an ...&lt;/i&gt;, https://oxford-review.com/how-to-protect-yourself-from-the-effects-of-an-authoritarian-leader/.</int:CitationText>
              </int:Suggestion>
              <int:Suggestion CitationStyle="Apa" IsIdentical="0">
                <int:CitationText>&lt;i&gt;How to protect yourself from the effects of an ...&lt;/i&gt;. (n.d.). Retrieved from https://oxford-review.com/how-to-protect-yourself-from-the-effects-of-an-authoritarian-leader/</int:CitationText>
              </int:Suggestion>
              <int:Suggestion CitationStyle="Chicago" IsIdentical="0">
                <int:CitationText>“How to protect yourself from the effects of an ...” n.d., https://oxford-review.com/how-to-protect-yourself-from-the-effects-of-an-authoritarian-leader/.</int:CitationText>
              </int:Suggestion>
            </int:Suggestions>
            <int:AdditionalSources SourceType="Online" SourceTitle="Authoritarian leadership: Definition and explanation" SourceUrl="https://oxford-review.com/oxford-review-encyclopaedia-terms/authoritarian-leadership/" SourceSnippet="One of the consequences of authoritarian leadership has been shown to be increased stress levels with employees, particularly when they are working under a regime that is intolerant of mistakes, expects blind obedience and compliance and drives performance through expectations that employees should be working harder and faster.">
              <int:Suggestions CitationType="Inline">
                <int:Suggestion CitationStyle="Mla" IsIdentical="0">
                  <int:CitationText>(“Authoritarian leadership: Definition and explanation”)</int:CitationText>
                </int:Suggestion>
                <int:Suggestion CitationStyle="Apa" IsIdentical="0">
                  <int:CitationText>(“Authoritarian leadership: Definition and explanation”)</int:CitationText>
                </int:Suggestion>
                <int:Suggestion CitationStyle="Chicago" IsIdentical="0">
                  <int:CitationText>(“Authoritarian leadership: Definition and explanation”)</int:CitationText>
                </int:Suggestion>
              </int:Suggestions>
              <int:Suggestions CitationType="Full">
                <int:Suggestion CitationStyle="Mla" IsIdentical="0">
                  <int:CitationText>&lt;i&gt;Authoritarian leadership: Definition and explanation&lt;/i&gt;, https://oxford-review.com/oxford-review-encyclopaedia-terms/authoritarian-leadership/.</int:CitationText>
                </int:Suggestion>
                <int:Suggestion CitationStyle="Apa" IsIdentical="0">
                  <int:CitationText>&lt;i&gt;Authoritarian leadership: Definition and explanation&lt;/i&gt;. (n.d.). Retrieved from https://oxford-review.com/oxford-review-encyclopaedia-terms/authoritarian-leadership/</int:CitationText>
                </int:Suggestion>
                <int:Suggestion CitationStyle="Chicago" IsIdentical="0">
                  <int:CitationText>“Authoritarian leadership: Definition and explanation” n.d., https://oxford-review.com/oxford-review-encyclopaedia-terms/authoritarian-leadership/.</int:CitationText>
                </int:Suggestion>
              </int:Suggestions>
            </int:AdditionalSources>
            <int:AdditionalSources SourceType="Online" SourceTitle="Authoritarian leadership: Definition and explanation ..." SourceUrl="https://www.usmessageboard.com/threads/authoritarian-leadership-definition-and-explanation.901036/page-2" SourceSnippet="&quot;One of the consequences of authoritarian leadership has been shown to be increased stress levels with employees, particularly when they are working under a regime that is intolerant of mistakes, expects blind obedience and compliance and drives performance through expectations that employees should be working harder and faster.&quot;">
              <int:Suggestions CitationType="Inline">
                <int:Suggestion CitationStyle="Mla" IsIdentical="0">
                  <int:CitationText>(“Authoritarian leadership: Definition and explanation ...”)</int:CitationText>
                </int:Suggestion>
                <int:Suggestion CitationStyle="Apa" IsIdentical="0">
                  <int:CitationText>(“Authoritarian leadership: Definition and explanation ...”)</int:CitationText>
                </int:Suggestion>
                <int:Suggestion CitationStyle="Chicago" IsIdentical="0">
                  <int:CitationText>(“Authoritarian leadership: Definition and explanation ...”)</int:CitationText>
                </int:Suggestion>
              </int:Suggestions>
              <int:Suggestions CitationType="Full">
                <int:Suggestion CitationStyle="Mla" IsIdentical="0">
                  <int:CitationText>&lt;i&gt;Authoritarian leadership: Definition and explanation ...&lt;/i&gt;, https://www.usmessageboard.com/threads/authoritarian-leadership-definition-and-explanation.901036/page-2.</int:CitationText>
                </int:Suggestion>
                <int:Suggestion CitationStyle="Apa" IsIdentical="0">
                  <int:CitationText>&lt;i&gt;Authoritarian leadership: Definition and explanation ...&lt;/i&gt;. (n.d.). Retrieved from https://www.usmessageboard.com/threads/authoritarian-leadership-definition-and-explanation.901036/page-2</int:CitationText>
                </int:Suggestion>
                <int:Suggestion CitationStyle="Chicago" IsIdentical="0">
                  <int:CitationText>“Authoritarian leadership: Definition and explanation ...” n.d., https://www.usmessageboard.com/threads/authoritarian-leadership-definition-and-explanation.901036/page-2.</int:CitationText>
                </int:Suggestion>
              </int:Suggestions>
            </int:AdditionalSources>
          </int:SimilarityCritique>
        </oel:ext>
      </int:extLst>
      <int:Reviewed type="AugLoop_Similarity_SimilarityAnnotation"/>
    </int:Content>
    <int:Content id="PuM8+hkQ">
      <int:extLst>
        <oel:ext uri="426473B9-03D8-482F-96C9-C2C85392BACA">
          <int:SimilarityCritique Version="1" Context="Leadership is the art of motivating a group of people to act toward, achieving a common goal, mission and or task." SourceType="Online" SourceTitle="Leadership – One Word That Can Impact Everything | Jay R ..." SourceUrl="https://forbesbooks.com/leadership-one-word-that-can-impact-everything/" SourceSnippet="Leadership is the art of motivating a group of people to act toward achieving a common goal. Within business, it can mean directing colleagues, workers, and sometimes peers with a strategy to meet the business’, company’s, or organization’s needs.">
            <int:Suggestions CitationType="Inline">
              <int:Suggestion CitationStyle="Mla" IsIdentical="0">
                <int:CitationText>(“Leadership – One Word That Can Impact Everything | Jay R ...”)</int:CitationText>
              </int:Suggestion>
              <int:Suggestion CitationStyle="Apa" IsIdentical="0">
                <int:CitationText>(“Leadership – One Word That Can Impact Everything | Jay R ...”)</int:CitationText>
              </int:Suggestion>
              <int:Suggestion CitationStyle="Chicago" IsIdentical="0">
                <int:CitationText>(“Leadership – One Word That Can Impact Everything | Jay R ...”)</int:CitationText>
              </int:Suggestion>
            </int:Suggestions>
            <int:Suggestions CitationType="Full">
              <int:Suggestion CitationStyle="Mla" IsIdentical="0">
                <int:CitationText>&lt;i&gt;Leadership – One Word That Can Impact Everything | Jay R ...&lt;/i&gt;, https://forbesbooks.com/leadership-one-word-that-can-impact-everything/.</int:CitationText>
              </int:Suggestion>
              <int:Suggestion CitationStyle="Apa" IsIdentical="0">
                <int:CitationText>&lt;i&gt;Leadership – One Word That Can Impact Everything | Jay R ...&lt;/i&gt;. (n.d.). Retrieved from https://forbesbooks.com/leadership-one-word-that-can-impact-everything/</int:CitationText>
              </int:Suggestion>
              <int:Suggestion CitationStyle="Chicago" IsIdentical="0">
                <int:CitationText>“Leadership – One Word That Can Impact Everything | Jay R ...” n.d., https://forbesbooks.com/leadership-one-word-that-can-impact-everything/.</int:CitationText>
              </int:Suggestion>
            </int:Suggestions>
            <int:AdditionalSources SourceType="Online" SourceTitle="5411 6.odt - Leadership is the art of motivating a group ..." SourceUrl="https://www.coursehero.com/file/79782969/5411-6odt/" SourceSnippet="Leadership is the art of motivating a group of people to act toward achieving a common goal (Ward, 2020). I believe that a leader is the foundation of any team and the success or failure of the organization. Leadership is a skill that must inspire others and should be based upon ideas and creativity. After reading “ Leadership Theories and Style: A Transitional Approach,” the best theories ...">
              <int:Suggestions CitationType="Inline">
                <int:Suggestion CitationStyle="Mla" IsIdentical="0">
                  <int:CitationText>(“5411 6.odt - Leadership is the art of motivating a group ...”)</int:CitationText>
                </int:Suggestion>
                <int:Suggestion CitationStyle="Apa" IsIdentical="0">
                  <int:CitationText>(“5411 6.odt - Leadership is the art of motivating a group ...”)</int:CitationText>
                </int:Suggestion>
                <int:Suggestion CitationStyle="Chicago" IsIdentical="0">
                  <int:CitationText>(“5411 6.odt - Leadership is the art of motivating a group ...”)</int:CitationText>
                </int:Suggestion>
              </int:Suggestions>
              <int:Suggestions CitationType="Full">
                <int:Suggestion CitationStyle="Mla" IsIdentical="0">
                  <int:CitationText>&lt;i&gt;5411 6.odt - Leadership is the art of motivating a group ...&lt;/i&gt;, https://www.coursehero.com/file/79782969/5411-6odt/.</int:CitationText>
                </int:Suggestion>
                <int:Suggestion CitationStyle="Apa" IsIdentical="0">
                  <int:CitationText>&lt;i&gt;5411 6.odt - Leadership is the art of motivating a group ...&lt;/i&gt;. (n.d.). Retrieved from https://www.coursehero.com/file/79782969/5411-6odt/</int:CitationText>
                </int:Suggestion>
                <int:Suggestion CitationStyle="Chicago" IsIdentical="0">
                  <int:CitationText>“5411 6.odt - Leadership is the art of motivating a group ...” n.d., https://www.coursehero.com/file/79782969/5411-6odt/.</int:CitationText>
                </int:Suggestion>
              </int:Suggestions>
            </int:AdditionalSources>
          </int:SimilarityCritique>
        </oel:ext>
      </int:extLst>
    </int:Content>
    <int:Content id="60jSA7Zs">
      <int:extLst>
        <oel:ext uri="426473B9-03D8-482F-96C9-C2C85392BACA">
          <int:SimilarityCritique Version="1" Context="Intellectual Stimulation- Transformational leaders not only challenge the status quo of followers they also encourage creativity." SourceType="Online" SourceTitle="» Components of Transformational Leadership" SourceUrl="https://atlascorps.org/components-of-transformational-leadership/" SourceSnippet="The following are the main components of transformational leadership: Intellectual Stimulation. Transformational leaders not only challenge the status quo; they also encourage creativity among followers. The leader encourages followers to explore new ways of doing things and new opportunities to learn. Individualized Consideration.">
            <int:Suggestions CitationType="Inline">
              <int:Suggestion CitationStyle="Mla" IsIdentical="0">
                <int:CitationText>(“» Components of Transformational Leadership”)</int:CitationText>
              </int:Suggestion>
              <int:Suggestion CitationStyle="Apa" IsIdentical="0">
                <int:CitationText>(“» Components of Transformational Leadership”)</int:CitationText>
              </int:Suggestion>
              <int:Suggestion CitationStyle="Chicago" IsIdentical="0">
                <int:CitationText>(“» Components of Transformational Leadership”)</int:CitationText>
              </int:Suggestion>
            </int:Suggestions>
            <int:Suggestions CitationType="Full">
              <int:Suggestion CitationStyle="Mla" IsIdentical="0">
                <int:CitationText>&lt;i&gt;» Components of Transformational Leadership&lt;/i&gt;, https://atlascorps.org/components-of-transformational-leadership/.</int:CitationText>
              </int:Suggestion>
              <int:Suggestion CitationStyle="Apa" IsIdentical="0">
                <int:CitationText>&lt;i&gt;» Components of Transformational Leadership&lt;/i&gt;. (n.d.). Retrieved from https://atlascorps.org/components-of-transformational-leadership/</int:CitationText>
              </int:Suggestion>
              <int:Suggestion CitationStyle="Chicago" IsIdentical="0">
                <int:CitationText>“» Components of Transformational Leadership” n.d., https://atlascorps.org/components-of-transformational-leadership/.</int:CitationText>
              </int:Suggestion>
            </int:Suggestions>
            <int:AdditionalSources SourceType="Online" SourceTitle="Transformational Leadership: Inspire and Motivate" SourceUrl="https://www.verywellmind.com/what-is-transformational-leadership-2795313" SourceSnippet="Intellectual Stimulation: Transformational leaders not only challenge the status quo; they also encourage creativity among followers. The leader encourages followers to explore new ways of doing things and new opportunities to learn. Individualized Consideration: Transformational leadership also involves offering support and encouragement to individual followers.">
              <int:Suggestions CitationType="Inline">
                <int:Suggestion CitationStyle="Mla" IsIdentical="0">
                  <int:CitationText>(“Transformational Leadership: Inspire and Motivate”)</int:CitationText>
                </int:Suggestion>
                <int:Suggestion CitationStyle="Apa" IsIdentical="0">
                  <int:CitationText>(“Transformational Leadership: Inspire and Motivate”)</int:CitationText>
                </int:Suggestion>
                <int:Suggestion CitationStyle="Chicago" IsIdentical="0">
                  <int:CitationText>(“Transformational Leadership: Inspire and Motivate”)</int:CitationText>
                </int:Suggestion>
              </int:Suggestions>
              <int:Suggestions CitationType="Full">
                <int:Suggestion CitationStyle="Mla" IsIdentical="0">
                  <int:CitationText>&lt;i&gt;Transformational Leadership: Inspire and Motivate&lt;/i&gt;, https://www.verywellmind.com/what-is-transformational-leadership-2795313.</int:CitationText>
                </int:Suggestion>
                <int:Suggestion CitationStyle="Apa" IsIdentical="0">
                  <int:CitationText>&lt;i&gt;Transformational Leadership: Inspire and Motivate&lt;/i&gt;. (n.d.). Retrieved from https://www.verywellmind.com/what-is-transformational-leadership-2795313</int:CitationText>
                </int:Suggestion>
                <int:Suggestion CitationStyle="Chicago" IsIdentical="0">
                  <int:CitationText>“Transformational Leadership: Inspire and Motivate” n.d., https://www.verywellmind.com/what-is-transformational-leadership-2795313.</int:CitationText>
                </int:Suggestion>
              </int:Suggestions>
            </int:AdditionalSources>
            <int:AdditionalSources SourceType="Online" SourceTitle="transformational leadership - WordPress" SourceUrl="https://sites.psu.edu/leadership/2015/06/22/6712/" SourceSnippet="Intellectual Stimulation – “Transformational leaders not only challenge the status quo but they also encourage creativity among followers.” The leader encourages followers to explore new ways of doing things and new opportunities to learn.">
              <int:Suggestions CitationType="Inline">
                <int:Suggestion CitationStyle="Mla" IsIdentical="0">
                  <int:CitationText>(“transformational leadership - WordPress”)</int:CitationText>
                </int:Suggestion>
                <int:Suggestion CitationStyle="Apa" IsIdentical="0">
                  <int:CitationText>(“transformational leadership - WordPress”)</int:CitationText>
                </int:Suggestion>
                <int:Suggestion CitationStyle="Chicago" IsIdentical="0">
                  <int:CitationText>(“transformational leadership - WordPress”)</int:CitationText>
                </int:Suggestion>
              </int:Suggestions>
              <int:Suggestions CitationType="Full">
                <int:Suggestion CitationStyle="Mla" IsIdentical="0">
                  <int:CitationText>&lt;i&gt;transformational leadership - WordPress&lt;/i&gt;, https://sites.psu.edu/leadership/2015/06/22/6712/.</int:CitationText>
                </int:Suggestion>
                <int:Suggestion CitationStyle="Apa" IsIdentical="0">
                  <int:CitationText>&lt;i&gt;transformational leadership - WordPress&lt;/i&gt;. (n.d.). Retrieved from https://sites.psu.edu/leadership/2015/06/22/6712/</int:CitationText>
                </int:Suggestion>
                <int:Suggestion CitationStyle="Chicago" IsIdentical="0">
                  <int:CitationText>“transformational leadership - WordPress” n.d., https://sites.psu.edu/leadership/2015/06/22/6712/.</int:CitationText>
                </int:Suggestion>
              </int:Suggestions>
            </int:AdditionalSources>
          </int:SimilarityCritique>
        </oel:ext>
      </int:extLst>
    </int:Content>
    <int:Content id="BsNFBpZG">
      <int:extLst>
        <oel:ext uri="426473B9-03D8-482F-96C9-C2C85392BACA">
          <int:SimilarityCritique Version="1" Context="Idealised Influence- Transformational leaders serve as a role model for followers." SourceType="Online" SourceTitle="What Type of Leader Are You? | blog - Liquid Learning" SourceUrl="https://liquidlearning.com/blog/what-type-of-leader-are-you" SourceSnippet="Idealised Influence: by using their force of personality to serve as a role model for followers, who emulate and internalise these ideals The downside? Transformational leaders tend to be “blue sky” thinkers. And for some businesses, more detail-oriented managers are needed to successfully implement strategic visions.">
            <int:Suggestions CitationType="Inline">
              <int:Suggestion CitationStyle="Mla" IsIdentical="0">
                <int:CitationText>(“What Type of Leader Are You? | blog - Liquid Learning”)</int:CitationText>
              </int:Suggestion>
              <int:Suggestion CitationStyle="Apa" IsIdentical="0">
                <int:CitationText>(“What Type of Leader Are You? | blog - Liquid Learning”)</int:CitationText>
              </int:Suggestion>
              <int:Suggestion CitationStyle="Chicago" IsIdentical="0">
                <int:CitationText>(“What Type of Leader Are You? | blog - Liquid Learning”)</int:CitationText>
              </int:Suggestion>
            </int:Suggestions>
            <int:Suggestions CitationType="Full">
              <int:Suggestion CitationStyle="Mla" IsIdentical="0">
                <int:CitationText>&lt;i&gt;What Type of Leader Are You? | blog - Liquid Learning&lt;/i&gt;, https://liquidlearning.com/blog/what-type-of-leader-are-you.</int:CitationText>
              </int:Suggestion>
              <int:Suggestion CitationStyle="Apa" IsIdentical="0">
                <int:CitationText>&lt;i&gt;What Type of Leader Are You? | blog - Liquid Learning&lt;/i&gt;. (n.d.). Retrieved from https://liquidlearning.com/blog/what-type-of-leader-are-you</int:CitationText>
              </int:Suggestion>
              <int:Suggestion CitationStyle="Chicago" IsIdentical="0">
                <int:CitationText>“What Type of Leader Are You? | blog - Liquid Learning” n.d., https://liquidlearning.com/blog/what-type-of-leader-are-you.</int:CitationText>
              </int:Suggestion>
            </int:Suggestions>
          </int:SimilarityCritique>
        </oel:ext>
      </int:extLst>
    </int:Content>
    <int:Content id="bepreg7B">
      <int:extLst>
        <oel:ext uri="426473B9-03D8-482F-96C9-C2C85392BACA">
          <int:SimilarityCritique Version="1" Context="Psychologist and leadership expert Ronald Riggio (2009) explains that research clearly shows that groups led by transformational leaders have higher levels of satisfaction and performance than groups led by other leader types." SourceType="Online" SourceTitle="Transformational Leadership: Inspire and Motivate" SourceUrl="https://www.verywellmind.com/what-is-transformational-leadership-2795313" SourceSnippet="&quot;Research evidence clearly shows that groups led by transformational leaders have higher levels of performance and satisfaction than groups led by other types of leaders,&quot; explained psychologist and leadership expert Ronald E. Riggio in an article for Psychology Today. ﻿ ﻿">
            <int:Suggestions CitationType="Inline">
              <int:Suggestion CitationStyle="Mla" IsIdentical="0">
                <int:CitationText>(“Transformational Leadership: Inspire and Motivate”)</int:CitationText>
              </int:Suggestion>
              <int:Suggestion CitationStyle="Apa" IsIdentical="0">
                <int:CitationText>(“Transformational Leadership: Inspire and Motivate”)</int:CitationText>
              </int:Suggestion>
              <int:Suggestion CitationStyle="Chicago" IsIdentical="0">
                <int:CitationText>(“Transformational Leadership: Inspire and Motivate”)</int:CitationText>
              </int:Suggestion>
            </int:Suggestions>
            <int:Suggestions CitationType="Full">
              <int:Suggestion CitationStyle="Mla" IsIdentical="0">
                <int:CitationText>&lt;i&gt;Transformational Leadership: Inspire and Motivate&lt;/i&gt;, https://www.verywellmind.com/what-is-transformational-leadership-2795313.</int:CitationText>
              </int:Suggestion>
              <int:Suggestion CitationStyle="Apa" IsIdentical="0">
                <int:CitationText>&lt;i&gt;Transformational Leadership: Inspire and Motivate&lt;/i&gt;. (n.d.). Retrieved from https://www.verywellmind.com/what-is-transformational-leadership-2795313</int:CitationText>
              </int:Suggestion>
              <int:Suggestion CitationStyle="Chicago" IsIdentical="0">
                <int:CitationText>“Transformational Leadership: Inspire and Motivate” n.d., https://www.verywellmind.com/what-is-transformational-leadership-2795313.</int:CitationText>
              </int:Suggestion>
            </int:Suggestions>
            <int:AdditionalSources SourceType="Online" SourceTitle="Transformational Leadership | Lead Today" SourceUrl="https://stevekeating.me/2016/10/20/transformational-leadership/" SourceSnippet="“Research evidence clearly shows that groups led by transformational leaders have higher levels of performance and satisfaction than groups led by other types of leaders,” explained psychologist and leadership expert Ronald E. Riggio in an article appearing on the Psychology Today website.">
              <int:Suggestions CitationType="Inline">
                <int:Suggestion CitationStyle="Mla" IsIdentical="0">
                  <int:CitationText>(“Transformational Leadership | Lead Today”)</int:CitationText>
                </int:Suggestion>
                <int:Suggestion CitationStyle="Apa" IsIdentical="0">
                  <int:CitationText>(“Transformational Leadership | Lead Today”)</int:CitationText>
                </int:Suggestion>
                <int:Suggestion CitationStyle="Chicago" IsIdentical="0">
                  <int:CitationText>(“Transformational Leadership | Lead Today”)</int:CitationText>
                </int:Suggestion>
              </int:Suggestions>
              <int:Suggestions CitationType="Full">
                <int:Suggestion CitationStyle="Mla" IsIdentical="0">
                  <int:CitationText>&lt;i&gt;Transformational Leadership | Lead Today&lt;/i&gt;, https://stevekeating.me/2016/10/20/transformational-leadership/.</int:CitationText>
                </int:Suggestion>
                <int:Suggestion CitationStyle="Apa" IsIdentical="0">
                  <int:CitationText>&lt;i&gt;Transformational Leadership | Lead Today&lt;/i&gt;. (n.d.). Retrieved from https://stevekeating.me/2016/10/20/transformational-leadership/</int:CitationText>
                </int:Suggestion>
                <int:Suggestion CitationStyle="Chicago" IsIdentical="0">
                  <int:CitationText>“Transformational Leadership | Lead Today” n.d., https://stevekeating.me/2016/10/20/transformational-leadership/.</int:CitationText>
                </int:Suggestion>
              </int:Suggestions>
            </int:AdditionalSources>
            <int:AdditionalSources SourceType="Online" SourceTitle="Become a Transformational Leader | Conference News" SourceUrl="https://www.conference-news.co.uk/blogs/become-transformational-leader" SourceSnippet="Research evidence quite clearly shows that groups led by transformational leaders have higher levels of satisfaction and performance than groups led by other types of leaders, according to psychologist and leadership expert Ronald. E. Riggio in an article for Psychology Today.">
              <int:Suggestions CitationType="Inline">
                <int:Suggestion CitationStyle="Mla" IsIdentical="0">
                  <int:CitationText>(“Become a Transformational Leader | Conference News”)</int:CitationText>
                </int:Suggestion>
                <int:Suggestion CitationStyle="Apa" IsIdentical="0">
                  <int:CitationText>(“Become a Transformational Leader | Conference News”)</int:CitationText>
                </int:Suggestion>
                <int:Suggestion CitationStyle="Chicago" IsIdentical="0">
                  <int:CitationText>(“Become a Transformational Leader | Conference News”)</int:CitationText>
                </int:Suggestion>
              </int:Suggestions>
              <int:Suggestions CitationType="Full">
                <int:Suggestion CitationStyle="Mla" IsIdentical="0">
                  <int:CitationText>&lt;i&gt;Become a Transformational Leader | Conference News&lt;/i&gt;, https://www.conference-news.co.uk/blogs/become-transformational-leader.</int:CitationText>
                </int:Suggestion>
                <int:Suggestion CitationStyle="Apa" IsIdentical="0">
                  <int:CitationText>&lt;i&gt;Become a Transformational Leader | Conference News&lt;/i&gt;. (n.d.). Retrieved from https://www.conference-news.co.uk/blogs/become-transformational-leader</int:CitationText>
                </int:Suggestion>
                <int:Suggestion CitationStyle="Chicago" IsIdentical="0">
                  <int:CitationText>“Become a Transformational Leader | Conference News” n.d., https://www.conference-news.co.uk/blogs/become-transformational-leader.</int:CitationText>
                </int:Suggestion>
              </int:Suggestions>
            </int:AdditionalSources>
          </int:SimilarityCritique>
        </oel:ext>
      </int:extLst>
    </int:Content>
    <int:Content id="5Fv/Xy0l">
      <int:extLst>
        <oel:ext uri="426473B9-03D8-482F-96C9-C2C85392BACA">
          <int:SimilarityCritique Version="1" Context="Groups led by transformational leaders tend to be successful and loyal and give a lot to the team and care deeply about the group's ability to reach their goals." SourceType="Online" SourceTitle="[Solved] Transformational leadership and servant ..." SourceUrl="https://www.coursehero.com/tutors-problems/Sociology/34200531-Transformational-leadership-and-servant-leadership-Which-do-you/" SourceSnippet="Transformational leader, reason being; groups led by this type of leader tend to be both successful and loyal.This type of a leader give a lot to the team and care deeply about the group's ability to accomplish its goals and as a result the turnover tends to be quite low as transformational leaders are able to inspire a great deal of commitment in their followers.">
            <int:Suggestions CitationType="Inline">
              <int:Suggestion CitationStyle="Mla" IsIdentical="0">
                <int:CitationText>(“[Solved] Transformational leadership and servant ...”)</int:CitationText>
              </int:Suggestion>
              <int:Suggestion CitationStyle="Apa" IsIdentical="0">
                <int:CitationText>(“[Solved] Transformational leadership and servant ...”)</int:CitationText>
              </int:Suggestion>
              <int:Suggestion CitationStyle="Chicago" IsIdentical="0">
                <int:CitationText>(“[Solved] Transformational leadership and servant ...”)</int:CitationText>
              </int:Suggestion>
            </int:Suggestions>
            <int:Suggestions CitationType="Full">
              <int:Suggestion CitationStyle="Mla" IsIdentical="0">
                <int:CitationText>&lt;i&gt;[Solved] Transformational leadership and servant ...&lt;/i&gt;, https://www.coursehero.com/tutors-problems/Sociology/34200531-Transformational-leadership-and-servant-leadership-Which-do-you/.</int:CitationText>
              </int:Suggestion>
              <int:Suggestion CitationStyle="Apa" IsIdentical="0">
                <int:CitationText>&lt;i&gt;[Solved] Transformational leadership and servant ...&lt;/i&gt;. (n.d.). Retrieved from https://www.coursehero.com/tutors-problems/Sociology/34200531-Transformational-leadership-and-servant-leadership-Which-do-you/</int:CitationText>
              </int:Suggestion>
              <int:Suggestion CitationStyle="Chicago" IsIdentical="0">
                <int:CitationText>“[Solved] Transformational leadership and servant ...” n.d., https://www.coursehero.com/tutors-problems/Sociology/34200531-Transformational-leadership-and-servant-leadership-Which-do-you/.</int:CitationText>
              </int:Suggestion>
            </int:Suggestions>
          </int:SimilarityCritique>
        </oel:ext>
      </int:extLst>
    </int:Content>
    <int:Content id="o144nz2m">
      <int:extLst>
        <oel:ext uri="E302BA01-7950-474C-9AD3-286E660C40A8">
          <int:SimilaritySummary Version="1" RunId="1635508545736" TilesCheckedInThisRun="123" TotalNumOfTiles="123" SimilarityAnnotationCount="17" NumWords="4984" NumFlaggedWords="424"/>
        </oel:ext>
      </int:extLst>
    </int:Content>
    <int:Content id="YOJqXrQG">
      <int:extLst>
        <oel:ext uri="426473B9-03D8-482F-96C9-C2C85392BACA">
          <int:SimilarityCritique Version="1" Context="Leadership is the art of motivating a group of people to act toward, achieving a common goal, mission and or task (reference)." SourceType="Online" SourceTitle="Leadership – One Word That Can Impact Everything | Jay R ..." SourceUrl="https://forbesbooks.com/leadership-one-word-that-can-impact-everything/" SourceSnippet="Leadership is the art of motivating a group of people to act toward achieving a common goal. Within business, it can mean directing colleagues, workers, and sometimes peers with a strategy to meet the business’, company’s, or organization’s needs.">
            <int:Suggestions CitationType="Inline">
              <int:Suggestion CitationStyle="Mla" IsIdentical="0">
                <int:CitationText>(“Leadership – One Word That Can Impact Everything | Jay R ...”)</int:CitationText>
              </int:Suggestion>
              <int:Suggestion CitationStyle="Apa" IsIdentical="0">
                <int:CitationText>(“Leadership – One Word That Can Impact Everything | Jay R ...”)</int:CitationText>
              </int:Suggestion>
              <int:Suggestion CitationStyle="Chicago" IsIdentical="0">
                <int:CitationText>(“Leadership – One Word That Can Impact Everything | Jay R ...”)</int:CitationText>
              </int:Suggestion>
            </int:Suggestions>
            <int:Suggestions CitationType="Full">
              <int:Suggestion CitationStyle="Mla" IsIdentical="0">
                <int:CitationText>&lt;i&gt;Leadership – One Word That Can Impact Everything | Jay R ...&lt;/i&gt;, https://forbesbooks.com/leadership-one-word-that-can-impact-everything/.</int:CitationText>
              </int:Suggestion>
              <int:Suggestion CitationStyle="Apa" IsIdentical="0">
                <int:CitationText>&lt;i&gt;Leadership – One Word That Can Impact Everything | Jay R ...&lt;/i&gt;. (n.d.). Retrieved from https://forbesbooks.com/leadership-one-word-that-can-impact-everything/</int:CitationText>
              </int:Suggestion>
              <int:Suggestion CitationStyle="Chicago" IsIdentical="0">
                <int:CitationText>“Leadership – One Word That Can Impact Everything | Jay R ...” n.d., https://forbesbooks.com/leadership-one-word-that-can-impact-everything/.</int:CitationText>
              </int:Suggestion>
            </int:Suggestions>
            <int:AdditionalSources SourceType="Online" SourceTitle="5411 6.odt - Leadership is the art of motivating a group ..." SourceUrl="https://www.coursehero.com/file/79782969/5411-6odt/" SourceSnippet="Leadership is the art of motivating a group of people to act toward achieving a common goal (Ward, 2020). I believe that a leader is the foundation of any team and the success or failure of the organization. Leadership is a skill that must inspire others and should be based upon ideas and creativity. After reading “ Leadership Theories and Style: A Transitional Approach,” the best theories ...">
              <int:Suggestions CitationType="Inline">
                <int:Suggestion CitationStyle="Mla" IsIdentical="0">
                  <int:CitationText>(“5411 6.odt - Leadership is the art of motivating a group ...”)</int:CitationText>
                </int:Suggestion>
                <int:Suggestion CitationStyle="Apa" IsIdentical="0">
                  <int:CitationText>(“5411 6.odt - Leadership is the art of motivating a group ...”)</int:CitationText>
                </int:Suggestion>
                <int:Suggestion CitationStyle="Chicago" IsIdentical="0">
                  <int:CitationText>(“5411 6.odt - Leadership is the art of motivating a group ...”)</int:CitationText>
                </int:Suggestion>
              </int:Suggestions>
              <int:Suggestions CitationType="Full">
                <int:Suggestion CitationStyle="Mla" IsIdentical="0">
                  <int:CitationText>&lt;i&gt;5411 6.odt - Leadership is the art of motivating a group ...&lt;/i&gt;, https://www.coursehero.com/file/79782969/5411-6odt/.</int:CitationText>
                </int:Suggestion>
                <int:Suggestion CitationStyle="Apa" IsIdentical="0">
                  <int:CitationText>&lt;i&gt;5411 6.odt - Leadership is the art of motivating a group ...&lt;/i&gt;. (n.d.). Retrieved from https://www.coursehero.com/file/79782969/5411-6odt/</int:CitationText>
                </int:Suggestion>
                <int:Suggestion CitationStyle="Chicago" IsIdentical="0">
                  <int:CitationText>“5411 6.odt - Leadership is the art of motivating a group ...” n.d., https://www.coursehero.com/file/79782969/5411-6odt/.</int:CitationText>
                </int:Suggestion>
              </int:Suggestions>
            </int:AdditionalSources>
          </int:SimilarityCritique>
        </oel:ext>
      </int:extLst>
    </int:Content>
    <int:Content id="/zmYwkDh">
      <int:extLst>
        <oel:ext uri="426473B9-03D8-482F-96C9-C2C85392BACA">
          <int:SimilarityCritique Version="1" Context="Intellectual Stimulation- Transformational leaders not only challenge the status quo of followers they also encourage creativity (reference)." SourceType="Online" SourceTitle="» Components of Transformational Leadership" SourceUrl="https://atlascorps.org/components-of-transformational-leadership/" SourceSnippet="The following are the main components of transformational leadership: Intellectual Stimulation. Transformational leaders not only challenge the status quo; they also encourage creativity among followers. The leader encourages followers to explore new ways of doing things and new opportunities to learn. Individualized Consideration.">
            <int:Suggestions CitationType="Inline">
              <int:Suggestion CitationStyle="Mla" IsIdentical="0">
                <int:CitationText>(“» Components of Transformational Leadership”)</int:CitationText>
              </int:Suggestion>
              <int:Suggestion CitationStyle="Apa" IsIdentical="0">
                <int:CitationText>(“» Components of Transformational Leadership”)</int:CitationText>
              </int:Suggestion>
              <int:Suggestion CitationStyle="Chicago" IsIdentical="0">
                <int:CitationText>(“» Components of Transformational Leadership”)</int:CitationText>
              </int:Suggestion>
            </int:Suggestions>
            <int:Suggestions CitationType="Full">
              <int:Suggestion CitationStyle="Mla" IsIdentical="0">
                <int:CitationText>&lt;i&gt;» Components of Transformational Leadership&lt;/i&gt;, https://atlascorps.org/components-of-transformational-leadership/.</int:CitationText>
              </int:Suggestion>
              <int:Suggestion CitationStyle="Apa" IsIdentical="0">
                <int:CitationText>&lt;i&gt;» Components of Transformational Leadership&lt;/i&gt;. (n.d.). Retrieved from https://atlascorps.org/components-of-transformational-leadership/</int:CitationText>
              </int:Suggestion>
              <int:Suggestion CitationStyle="Chicago" IsIdentical="0">
                <int:CitationText>“» Components of Transformational Leadership” n.d., https://atlascorps.org/components-of-transformational-leadership/.</int:CitationText>
              </int:Suggestion>
            </int:Suggestions>
            <int:AdditionalSources SourceType="Online" SourceTitle="Transformational Leadership: Inspire and Motivate" SourceUrl="https://www.verywellmind.com/what-is-transformational-leadership-2795313" SourceSnippet="Intellectual Stimulation: Transformational leaders not only challenge the status quo; they also encourage creativity among followers. The leader encourages followers to explore new ways of doing things and new opportunities to learn. Individualized Consideration: Transformational leadership also involves offering support and encouragement to individual followers.">
              <int:Suggestions CitationType="Inline">
                <int:Suggestion CitationStyle="Mla" IsIdentical="0">
                  <int:CitationText>(“Transformational Leadership: Inspire and Motivate”)</int:CitationText>
                </int:Suggestion>
                <int:Suggestion CitationStyle="Apa" IsIdentical="0">
                  <int:CitationText>(“Transformational Leadership: Inspire and Motivate”)</int:CitationText>
                </int:Suggestion>
                <int:Suggestion CitationStyle="Chicago" IsIdentical="0">
                  <int:CitationText>(“Transformational Leadership: Inspire and Motivate”)</int:CitationText>
                </int:Suggestion>
              </int:Suggestions>
              <int:Suggestions CitationType="Full">
                <int:Suggestion CitationStyle="Mla" IsIdentical="0">
                  <int:CitationText>&lt;i&gt;Transformational Leadership: Inspire and Motivate&lt;/i&gt;, https://www.verywellmind.com/what-is-transformational-leadership-2795313.</int:CitationText>
                </int:Suggestion>
                <int:Suggestion CitationStyle="Apa" IsIdentical="0">
                  <int:CitationText>&lt;i&gt;Transformational Leadership: Inspire and Motivate&lt;/i&gt;. (n.d.). Retrieved from https://www.verywellmind.com/what-is-transformational-leadership-2795313</int:CitationText>
                </int:Suggestion>
                <int:Suggestion CitationStyle="Chicago" IsIdentical="0">
                  <int:CitationText>“Transformational Leadership: Inspire and Motivate” n.d., https://www.verywellmind.com/what-is-transformational-leadership-2795313.</int:CitationText>
                </int:Suggestion>
              </int:Suggestions>
            </int:AdditionalSources>
            <int:AdditionalSources SourceType="Online" SourceTitle="transformational leadership - WordPress" SourceUrl="https://sites.psu.edu/leadership/2015/06/22/6712/" SourceSnippet="Intellectual Stimulation – “Transformational leaders not only challenge the status quo but they also encourage creativity among followers.” The leader encourages followers to explore new ways of doing things and new opportunities to learn.">
              <int:Suggestions CitationType="Inline">
                <int:Suggestion CitationStyle="Mla" IsIdentical="0">
                  <int:CitationText>(“transformational leadership - WordPress”)</int:CitationText>
                </int:Suggestion>
                <int:Suggestion CitationStyle="Apa" IsIdentical="0">
                  <int:CitationText>(“transformational leadership - WordPress”)</int:CitationText>
                </int:Suggestion>
                <int:Suggestion CitationStyle="Chicago" IsIdentical="0">
                  <int:CitationText>(“transformational leadership - WordPress”)</int:CitationText>
                </int:Suggestion>
              </int:Suggestions>
              <int:Suggestions CitationType="Full">
                <int:Suggestion CitationStyle="Mla" IsIdentical="0">
                  <int:CitationText>&lt;i&gt;transformational leadership - WordPress&lt;/i&gt;, https://sites.psu.edu/leadership/2015/06/22/6712/.</int:CitationText>
                </int:Suggestion>
                <int:Suggestion CitationStyle="Apa" IsIdentical="0">
                  <int:CitationText>&lt;i&gt;transformational leadership - WordPress&lt;/i&gt;. (n.d.). Retrieved from https://sites.psu.edu/leadership/2015/06/22/6712/</int:CitationText>
                </int:Suggestion>
                <int:Suggestion CitationStyle="Chicago" IsIdentical="0">
                  <int:CitationText>“transformational leadership - WordPress” n.d., https://sites.psu.edu/leadership/2015/06/22/6712/.</int:CitationText>
                </int:Suggestion>
              </int:Suggestions>
            </int:AdditionalSources>
          </int:SimilarityCritique>
        </oel:ext>
      </int:extLst>
    </int:Content>
    <int:Content id="vhfo9Eip">
      <int:extLst>
        <oel:ext uri="426473B9-03D8-482F-96C9-C2C85392BACA">
          <int:SimilarityCritique Version="1" Context="Psychologist and leadership expert Ronald Riggio (2009) explains that research clearly shows that groups led by transformational leaders have higher levels of satisfaction and performance than groups led by other types of leaders." SourceType="Online" SourceTitle="Transformational Leadership: Inspire and Motivate" SourceUrl="https://www.verywellmind.com/what-is-transformational-leadership-2795313" SourceSnippet="&quot;Research evidence clearly shows that groups led by transformational leaders have higher levels of performance and satisfaction than groups led by other types of leaders,&quot; explained psychologist and leadership expert Ronald E. Riggio in an article for Psychology Today. ﻿ ﻿">
            <int:Suggestions CitationType="Inline">
              <int:Suggestion CitationStyle="Mla" IsIdentical="0">
                <int:CitationText>(“Transformational Leadership: Inspire and Motivate”)</int:CitationText>
              </int:Suggestion>
              <int:Suggestion CitationStyle="Apa" IsIdentical="0">
                <int:CitationText>(“Transformational Leadership: Inspire and Motivate”)</int:CitationText>
              </int:Suggestion>
              <int:Suggestion CitationStyle="Chicago" IsIdentical="0">
                <int:CitationText>(“Transformational Leadership: Inspire and Motivate”)</int:CitationText>
              </int:Suggestion>
            </int:Suggestions>
            <int:Suggestions CitationType="Full">
              <int:Suggestion CitationStyle="Mla" IsIdentical="0">
                <int:CitationText>&lt;i&gt;Transformational Leadership: Inspire and Motivate&lt;/i&gt;, https://www.verywellmind.com/what-is-transformational-leadership-2795313.</int:CitationText>
              </int:Suggestion>
              <int:Suggestion CitationStyle="Apa" IsIdentical="0">
                <int:CitationText>&lt;i&gt;Transformational Leadership: Inspire and Motivate&lt;/i&gt;. (n.d.). Retrieved from https://www.verywellmind.com/what-is-transformational-leadership-2795313</int:CitationText>
              </int:Suggestion>
              <int:Suggestion CitationStyle="Chicago" IsIdentical="0">
                <int:CitationText>“Transformational Leadership: Inspire and Motivate” n.d., https://www.verywellmind.com/what-is-transformational-leadership-2795313.</int:CitationText>
              </int:Suggestion>
            </int:Suggestions>
            <int:AdditionalSources SourceType="Online" SourceTitle="Transformational Leadership | Lead Today" SourceUrl="https://stevekeating.me/2016/10/20/transformational-leadership/" SourceSnippet="“Research evidence clearly shows that groups led by transformational leaders have higher levels of performance and satisfaction than groups led by other types of leaders,” explained psychologist and leadership expert Ronald E. Riggio in an article appearing on the Psychology Today website.">
              <int:Suggestions CitationType="Inline">
                <int:Suggestion CitationStyle="Mla" IsIdentical="0">
                  <int:CitationText>(“Transformational Leadership | Lead Today”)</int:CitationText>
                </int:Suggestion>
                <int:Suggestion CitationStyle="Apa" IsIdentical="0">
                  <int:CitationText>(“Transformational Leadership | Lead Today”)</int:CitationText>
                </int:Suggestion>
                <int:Suggestion CitationStyle="Chicago" IsIdentical="0">
                  <int:CitationText>(“Transformational Leadership | Lead Today”)</int:CitationText>
                </int:Suggestion>
              </int:Suggestions>
              <int:Suggestions CitationType="Full">
                <int:Suggestion CitationStyle="Mla" IsIdentical="0">
                  <int:CitationText>&lt;i&gt;Transformational Leadership | Lead Today&lt;/i&gt;, https://stevekeating.me/2016/10/20/transformational-leadership/.</int:CitationText>
                </int:Suggestion>
                <int:Suggestion CitationStyle="Apa" IsIdentical="0">
                  <int:CitationText>&lt;i&gt;Transformational Leadership | Lead Today&lt;/i&gt;. (n.d.). Retrieved from https://stevekeating.me/2016/10/20/transformational-leadership/</int:CitationText>
                </int:Suggestion>
                <int:Suggestion CitationStyle="Chicago" IsIdentical="0">
                  <int:CitationText>“Transformational Leadership | Lead Today” n.d., https://stevekeating.me/2016/10/20/transformational-leadership/.</int:CitationText>
                </int:Suggestion>
              </int:Suggestions>
            </int:AdditionalSources>
            <int:AdditionalSources SourceType="Online" SourceTitle="Become a Transformational Leader | Conference News" SourceUrl="https://www.conference-news.co.uk/blogs/become-transformational-leader" SourceSnippet="Research evidence quite clearly shows that groups led by transformational leaders have higher levels of satisfaction and performance than groups led by other types of leaders, according to psychologist and leadership expert Ronald. E. Riggio in an article for Psychology Today.">
              <int:Suggestions CitationType="Inline">
                <int:Suggestion CitationStyle="Mla" IsIdentical="0">
                  <int:CitationText>(“Become a Transformational Leader | Conference News”)</int:CitationText>
                </int:Suggestion>
                <int:Suggestion CitationStyle="Apa" IsIdentical="0">
                  <int:CitationText>(“Become a Transformational Leader | Conference News”)</int:CitationText>
                </int:Suggestion>
                <int:Suggestion CitationStyle="Chicago" IsIdentical="0">
                  <int:CitationText>(“Become a Transformational Leader | Conference News”)</int:CitationText>
                </int:Suggestion>
              </int:Suggestions>
              <int:Suggestions CitationType="Full">
                <int:Suggestion CitationStyle="Mla" IsIdentical="0">
                  <int:CitationText>&lt;i&gt;Become a Transformational Leader | Conference News&lt;/i&gt;, https://www.conference-news.co.uk/blogs/become-transformational-leader.</int:CitationText>
                </int:Suggestion>
                <int:Suggestion CitationStyle="Apa" IsIdentical="0">
                  <int:CitationText>&lt;i&gt;Become a Transformational Leader | Conference News&lt;/i&gt;. (n.d.). Retrieved from https://www.conference-news.co.uk/blogs/become-transformational-leader</int:CitationText>
                </int:Suggestion>
                <int:Suggestion CitationStyle="Chicago" IsIdentical="0">
                  <int:CitationText>“Become a Transformational Leader | Conference News” n.d., https://www.conference-news.co.uk/blogs/become-transformational-leader.</int:CitationText>
                </int:Suggestion>
              </int:Suggestions>
            </int:AdditionalSources>
          </int:SimilarityCritique>
        </oel:ext>
      </int:extLst>
    </int:Content>
    <int:Content id="/O7QwlrP">
      <int:extLst>
        <oel:ext uri="426473B9-03D8-482F-96C9-C2C85392BACA">
          <int:SimilarityCritique Version="1" Context="Compassionate leaders create the conditions through consistently listening, understanding, empathising and helping to make it possible to have tough performance management and tough conversations when needed." SourceType="Online" SourceTitle="Five myths of compassionate leadership | The King's Fund" SourceUrl="https://www.kingsfund.org.uk/blog/2019/05/five-myths-compassionate-leadership" SourceSnippet="Compassionate leadership means creating the conditions – through consistently listening, understanding, empathising and helping – to make it possible to have tough performance management and tough conversations when needed. Staff complain they only see their leaders when something goes wrong and that even if they do listen, nothing changes ...">
            <int:Suggestions CitationType="Inline">
              <int:Suggestion CitationStyle="Mla" IsIdentical="0">
                <int:CitationText>(“Five myths of compassionate leadership | The King's Fund”)</int:CitationText>
              </int:Suggestion>
              <int:Suggestion CitationStyle="Apa" IsIdentical="0">
                <int:CitationText>(“Five myths of compassionate leadership | The King's Fund”)</int:CitationText>
              </int:Suggestion>
              <int:Suggestion CitationStyle="Chicago" IsIdentical="0">
                <int:CitationText>(“Five myths of compassionate leadership | The King's Fund”)</int:CitationText>
              </int:Suggestion>
            </int:Suggestions>
            <int:Suggestions CitationType="Full">
              <int:Suggestion CitationStyle="Mla" IsIdentical="0">
                <int:CitationText>&lt;i&gt;Five myths of compassionate leadership | The King's Fund&lt;/i&gt;, https://www.kingsfund.org.uk/blog/2019/05/five-myths-compassionate-leadership.</int:CitationText>
              </int:Suggestion>
              <int:Suggestion CitationStyle="Apa" IsIdentical="0">
                <int:CitationText>&lt;i&gt;Five myths of compassionate leadership | The King's Fund&lt;/i&gt;. (n.d.). Retrieved from https://www.kingsfund.org.uk/blog/2019/05/five-myths-compassionate-leadership</int:CitationText>
              </int:Suggestion>
              <int:Suggestion CitationStyle="Chicago" IsIdentical="0">
                <int:CitationText>“Five myths of compassionate leadership | The King's Fund” n.d., https://www.kingsfund.org.uk/blog/2019/05/five-myths-compassionate-leadership.</int:CitationText>
              </int:Suggestion>
            </int:Suggestions>
            <int:AdditionalSources SourceType="Online" SourceTitle="Innovation through Compassion by Ken Donaldson | dghealth" SourceUrl="https://dghealth.wordpress.com/2019/08/23/innovation-through-compassion-by-ken-donaldson/" SourceSnippet="Compassionate leadership means creating the conditions – through consistently listening, understanding, empathising and helping – to make it possible to have tough performance management and tough conversations when needed.">
              <int:Suggestions CitationType="Inline">
                <int:Suggestion CitationStyle="Mla" IsIdentical="0">
                  <int:CitationText>(“Innovation through Compassion by Ken Donaldson | dghealth”)</int:CitationText>
                </int:Suggestion>
                <int:Suggestion CitationStyle="Apa" IsIdentical="0">
                  <int:CitationText>(“Innovation through Compassion by Ken Donaldson | dghealth”)</int:CitationText>
                </int:Suggestion>
                <int:Suggestion CitationStyle="Chicago" IsIdentical="0">
                  <int:CitationText>(“Innovation through Compassion by Ken Donaldson | dghealth”)</int:CitationText>
                </int:Suggestion>
              </int:Suggestions>
              <int:Suggestions CitationType="Full">
                <int:Suggestion CitationStyle="Mla" IsIdentical="0">
                  <int:CitationText>&lt;i&gt;Innovation through Compassion by Ken Donaldson | dghealth&lt;/i&gt;, https://dghealth.wordpress.com/2019/08/23/innovation-through-compassion-by-ken-donaldson/.</int:CitationText>
                </int:Suggestion>
                <int:Suggestion CitationStyle="Apa" IsIdentical="0">
                  <int:CitationText>&lt;i&gt;Innovation through Compassion by Ken Donaldson | dghealth&lt;/i&gt;. (n.d.). Retrieved from https://dghealth.wordpress.com/2019/08/23/innovation-through-compassion-by-ken-donaldson/</int:CitationText>
                </int:Suggestion>
                <int:Suggestion CitationStyle="Chicago" IsIdentical="0">
                  <int:CitationText>“Innovation through Compassion by Ken Donaldson | dghealth” n.d., https://dghealth.wordpress.com/2019/08/23/innovation-through-compassion-by-ken-donaldson/.</int:CitationText>
                </int:Suggestion>
              </int:Suggestions>
            </int:AdditionalSources>
          </int:SimilarityCritique>
        </oel:ext>
      </int:extLst>
    </int:Content>
    <int:Content id="756qp+xH">
      <int:extLst>
        <oel:ext uri="426473B9-03D8-482F-96C9-C2C85392BACA">
          <int:SimilarityCritique Version="1" Context="Staff say they only see their leaders when something goes wrong and that even if they do listen, nothing changes after the conversation." SourceType="Online" SourceTitle="Improvement Hub » The Coffee Break 76" SourceUrl="https://www.england.nhs.uk/improvement-hub/2019/07/08/the-coffee-break-76/" SourceSnippet="The article goes on to say that by imposing a dominant command and control style of leadership only suppresses innovative ways of delivering patient care. Staff complain they only see their leaders when something goes wrong and that even if they do listen nothing changes after the conversation.">
            <int:Suggestions CitationType="Inline">
              <int:Suggestion CitationStyle="Mla" IsIdentical="0">
                <int:CitationText>(“Improvement Hub » The Coffee Break 76”)</int:CitationText>
              </int:Suggestion>
              <int:Suggestion CitationStyle="Apa" IsIdentical="0">
                <int:CitationText>(“Improvement Hub » The Coffee Break 76”)</int:CitationText>
              </int:Suggestion>
              <int:Suggestion CitationStyle="Chicago" IsIdentical="0">
                <int:CitationText>(“Improvement Hub » The Coffee Break 76”)</int:CitationText>
              </int:Suggestion>
            </int:Suggestions>
            <int:Suggestions CitationType="Full">
              <int:Suggestion CitationStyle="Mla" IsIdentical="0">
                <int:CitationText>&lt;i&gt;Improvement Hub » The Coffee Break 76&lt;/i&gt;, https://www.england.nhs.uk/improvement-hub/2019/07/08/the-coffee-break-76/.</int:CitationText>
              </int:Suggestion>
              <int:Suggestion CitationStyle="Apa" IsIdentical="0">
                <int:CitationText>&lt;i&gt;Improvement Hub » The Coffee Break 76&lt;/i&gt;. (n.d.). Retrieved from https://www.england.nhs.uk/improvement-hub/2019/07/08/the-coffee-break-76/</int:CitationText>
              </int:Suggestion>
              <int:Suggestion CitationStyle="Chicago" IsIdentical="0">
                <int:CitationText>“Improvement Hub » The Coffee Break 76” n.d., https://www.england.nhs.uk/improvement-hub/2019/07/08/the-coffee-break-76/.</int:CitationText>
              </int:Suggestion>
            </int:Suggestions>
          </int:SimilarityCritique>
        </oel:ext>
      </int:extLst>
    </int:Content>
    <int:Content id="8hNTgHAx">
      <int:extLst>
        <oel:ext uri="426473B9-03D8-482F-96C9-C2C85392BACA">
          <int:SimilarityCritique Version="1" Context="Compassionate leadership ensures a collective focus and a greater likelihood of collective responsibility for ensuring high-quality care (reference)." SourceType="Online" SourceTitle="Innovation through Compassion by Ken Donaldson | dghealth" SourceUrl="https://dghealth.wordpress.com/2019/08/23/innovation-through-compassion-by-ken-donaldson/" SourceSnippet="Compassionate leadership ensures a collective focus and a greater likelihood of collective responsibility for ensuring high-quality care.” There is a lot more to Compassionate Leadership. Figures 1 and 2 demonstrate some of this which I will explore in a future blog.">
            <int:Suggestions CitationType="Inline">
              <int:Suggestion CitationStyle="Mla" IsIdentical="0">
                <int:CitationText>(“Innovation through Compassion by Ken Donaldson | dghealth”)</int:CitationText>
              </int:Suggestion>
              <int:Suggestion CitationStyle="Apa" IsIdentical="0">
                <int:CitationText>(“Innovation through Compassion by Ken Donaldson | dghealth”)</int:CitationText>
              </int:Suggestion>
              <int:Suggestion CitationStyle="Chicago" IsIdentical="0">
                <int:CitationText>(“Innovation through Compassion by Ken Donaldson | dghealth”)</int:CitationText>
              </int:Suggestion>
            </int:Suggestions>
            <int:Suggestions CitationType="Full">
              <int:Suggestion CitationStyle="Mla" IsIdentical="0">
                <int:CitationText>&lt;i&gt;Innovation through Compassion by Ken Donaldson | dghealth&lt;/i&gt;, https://dghealth.wordpress.com/2019/08/23/innovation-through-compassion-by-ken-donaldson/.</int:CitationText>
              </int:Suggestion>
              <int:Suggestion CitationStyle="Apa" IsIdentical="0">
                <int:CitationText>&lt;i&gt;Innovation through Compassion by Ken Donaldson | dghealth&lt;/i&gt;. (n.d.). Retrieved from https://dghealth.wordpress.com/2019/08/23/innovation-through-compassion-by-ken-donaldson/</int:CitationText>
              </int:Suggestion>
              <int:Suggestion CitationStyle="Chicago" IsIdentical="0">
                <int:CitationText>“Innovation through Compassion by Ken Donaldson | dghealth” n.d., https://dghealth.wordpress.com/2019/08/23/innovation-through-compassion-by-ken-donaldson/.</int:CitationText>
              </int:Suggestion>
            </int:Suggestions>
            <int:AdditionalSources SourceType="Online" SourceTitle="Five myths of compassionate leadership | The King's Fund" SourceUrl="https://www.kingsfund.org.uk/blog/2019/05/five-myths-compassionate-leadership" SourceSnippet="Compassionate leadership ensures a collective focus and a greater likelihood of collective responsibility for ensuring high-quality care. The endless remote top-down plans often fail because they ignore the reality of day to day care.">
              <int:Suggestions CitationType="Inline">
                <int:Suggestion CitationStyle="Mla" IsIdentical="0">
                  <int:CitationText>(“Five myths of compassionate leadership | The King's Fund”)</int:CitationText>
                </int:Suggestion>
                <int:Suggestion CitationStyle="Apa" IsIdentical="0">
                  <int:CitationText>(“Five myths of compassionate leadership | The King's Fund”)</int:CitationText>
                </int:Suggestion>
                <int:Suggestion CitationStyle="Chicago" IsIdentical="0">
                  <int:CitationText>(“Five myths of compassionate leadership | The King's Fund”)</int:CitationText>
                </int:Suggestion>
              </int:Suggestions>
              <int:Suggestions CitationType="Full">
                <int:Suggestion CitationStyle="Mla" IsIdentical="0">
                  <int:CitationText>&lt;i&gt;Five myths of compassionate leadership | The King's Fund&lt;/i&gt;, https://www.kingsfund.org.uk/blog/2019/05/five-myths-compassionate-leadership.</int:CitationText>
                </int:Suggestion>
                <int:Suggestion CitationStyle="Apa" IsIdentical="0">
                  <int:CitationText>&lt;i&gt;Five myths of compassionate leadership | The King's Fund&lt;/i&gt;. (n.d.). Retrieved from https://www.kingsfund.org.uk/blog/2019/05/five-myths-compassionate-leadership</int:CitationText>
                </int:Suggestion>
                <int:Suggestion CitationStyle="Chicago" IsIdentical="0">
                  <int:CitationText>“Five myths of compassionate leadership | The King's Fund” n.d., https://www.kingsfund.org.uk/blog/2019/05/five-myths-compassionate-leadership.</int:CitationText>
                </int:Suggestion>
              </int:Suggestions>
            </int:AdditionalSources>
            <int:AdditionalSources SourceType="Online" SourceTitle="Compassion | dghealth" SourceUrl="https://dghealth.wordpress.com/tag/compassion/" SourceSnippet="Compassionate leadership ensures a collective focus and a greater likelihood of collective responsibility for ensuring high-quality care.” There is a lot more to Compassionate Leadership. Figures 1 and 2 demonstrate some of this which I will explore in a future blog.">
              <int:Suggestions CitationType="Inline">
                <int:Suggestion CitationStyle="Mla" IsIdentical="0">
                  <int:CitationText>(“Compassion | dghealth”)</int:CitationText>
                </int:Suggestion>
                <int:Suggestion CitationStyle="Apa" IsIdentical="0">
                  <int:CitationText>(“Compassion | dghealth”)</int:CitationText>
                </int:Suggestion>
                <int:Suggestion CitationStyle="Chicago" IsIdentical="0">
                  <int:CitationText>(“Compassion | dghealth”)</int:CitationText>
                </int:Suggestion>
              </int:Suggestions>
              <int:Suggestions CitationType="Full">
                <int:Suggestion CitationStyle="Mla" IsIdentical="0">
                  <int:CitationText>&lt;i&gt;Compassion | dghealth&lt;/i&gt;, https://dghealth.wordpress.com/tag/compassion/.</int:CitationText>
                </int:Suggestion>
                <int:Suggestion CitationStyle="Apa" IsIdentical="0">
                  <int:CitationText>&lt;i&gt;Compassion | dghealth&lt;/i&gt;. (n.d.). Retrieved from https://dghealth.wordpress.com/tag/compassion/</int:CitationText>
                </int:Suggestion>
                <int:Suggestion CitationStyle="Chicago" IsIdentical="0">
                  <int:CitationText>“Compassion | dghealth” n.d., https://dghealth.wordpress.com/tag/compassion/.</int:CitationText>
                </int:Suggestion>
              </int:Suggestions>
            </int:AdditionalSources>
          </int:SimilarityCritique>
        </oel:ext>
      </int:extLst>
    </int:Content>
    <int:Content id="G8uNHJES">
      <int:extLst>
        <oel:ext uri="426473B9-03D8-482F-96C9-C2C85392BACA">
          <int:SimilarityCritique Version="1" Context="The only way to respond to the challenges that face us in the NHS is through radical innovation, transformational change. That can only come through releasing staff from the rigidities of bureaucracies, command and control hierarchies, and relentless top-down scrutiny and control. And the evidence from research is clear that compassionate leadership is the vital cultural element for innovation in organisations." SourceType="Online" SourceTitle="Five myths of compassionate leadership | The King's Fund" SourceUrl="https://www.kingsfund.org.uk/blog/2019/05/five-myths-compassionate-leadership" SourceSnippet="The only way to respond to the challenges that face us in the NHS is through radical innovation – transformational change. That can only come through releasing staff from the rigidities of bureaucracies, command and control hierarchies, and relentless top-down scrutiny and control.">
            <int:Suggestions CitationType="Inline">
              <int:Suggestion CitationStyle="Mla" IsIdentical="0">
                <int:CitationText>(“Five myths of compassionate leadership | The King's Fund”)</int:CitationText>
              </int:Suggestion>
              <int:Suggestion CitationStyle="Apa" IsIdentical="0">
                <int:CitationText>(“Five myths of compassionate leadership | The King's Fund”)</int:CitationText>
              </int:Suggestion>
              <int:Suggestion CitationStyle="Chicago" IsIdentical="0">
                <int:CitationText>(“Five myths of compassionate leadership | The King's Fund”)</int:CitationText>
              </int:Suggestion>
            </int:Suggestions>
            <int:Suggestions CitationType="Full">
              <int:Suggestion CitationStyle="Mla" IsIdentical="0">
                <int:CitationText>&lt;i&gt;Five myths of compassionate leadership | The King's Fund&lt;/i&gt;, https://www.kingsfund.org.uk/blog/2019/05/five-myths-compassionate-leadership.</int:CitationText>
              </int:Suggestion>
              <int:Suggestion CitationStyle="Apa" IsIdentical="0">
                <int:CitationText>&lt;i&gt;Five myths of compassionate leadership | The King's Fund&lt;/i&gt;. (n.d.). Retrieved from https://www.kingsfund.org.uk/blog/2019/05/five-myths-compassionate-leadership</int:CitationText>
              </int:Suggestion>
              <int:Suggestion CitationStyle="Chicago" IsIdentical="0">
                <int:CitationText>“Five myths of compassionate leadership | The King's Fund” n.d., https://www.kingsfund.org.uk/blog/2019/05/five-myths-compassionate-leadership.</int:CitationText>
              </int:Suggestion>
            </int:Suggestions>
          </int:SimilarityCritique>
        </oel:ext>
      </int:extLst>
    </int:Content>
    <int:Content id="MslunATG">
      <int:extLst>
        <oel:ext uri="426473B9-03D8-482F-96C9-C2C85392BACA">
          <int:SimilarityCritique Version="1" Context="Several studies have shown that authoritarian leaders tend to be emotionally detached and are often unable to empathise with others." SourceType="Online" SourceTitle="Authoritarian leadership: Definition and explanation" SourceUrl="https://oxford-review.com/oxford-review-encyclopaedia-terms/authoritarian-leadership/" SourceSnippet="Authoritarian leadership refers to any situation where a leader keeps hold of as much power and authority as possible. Also known as coercive or dictatorial leadership, authoritarian leaders, tend to keep all the decision-making authority to themselves and make the decisions about policies, procedures, tasks, structures, rewards and punishment themselves.">
            <int:Suggestions CitationType="Inline">
              <int:Suggestion CitationStyle="Mla" IsIdentical="0">
                <int:CitationText>(“Authoritarian leadership: Definition and explanation”)</int:CitationText>
              </int:Suggestion>
              <int:Suggestion CitationStyle="Apa" IsIdentical="0">
                <int:CitationText>(“Authoritarian leadership: Definition and explanation”)</int:CitationText>
              </int:Suggestion>
              <int:Suggestion CitationStyle="Chicago" IsIdentical="0">
                <int:CitationText>(“Authoritarian leadership: Definition and explanation”)</int:CitationText>
              </int:Suggestion>
            </int:Suggestions>
            <int:Suggestions CitationType="Full">
              <int:Suggestion CitationStyle="Mla" IsIdentical="0">
                <int:CitationText>&lt;i&gt;Authoritarian leadership: Definition and explanation&lt;/i&gt;, https://oxford-review.com/oxford-review-encyclopaedia-terms/authoritarian-leadership/.</int:CitationText>
              </int:Suggestion>
              <int:Suggestion CitationStyle="Apa" IsIdentical="0">
                <int:CitationText>&lt;i&gt;Authoritarian leadership: Definition and explanation&lt;/i&gt;. (n.d.). Retrieved from https://oxford-review.com/oxford-review-encyclopaedia-terms/authoritarian-leadership/</int:CitationText>
              </int:Suggestion>
              <int:Suggestion CitationStyle="Chicago" IsIdentical="0">
                <int:CitationText>“Authoritarian leadership: Definition and explanation” n.d., https://oxford-review.com/oxford-review-encyclopaedia-terms/authoritarian-leadership/.</int:CitationText>
              </int:Suggestion>
            </int:Suggestions>
          </int:SimilarityCritique>
        </oel:ext>
      </int:extLst>
    </int:Content>
    <int:Content id="QqXdBC8F">
      <int:extLst>
        <oel:ext uri="426473B9-03D8-482F-96C9-C2C85392BACA">
          <int:SimilarityCritique Version="1" Context="Situational Leadership was by created by Paul Hersey and Ken Blanchard, developed while working on Management of Organizational Behaviour.  The theory was first introduced in 1969 as &quot;life cycle theory of leadership&quot;." SourceType="Online" SourceTitle="LSM: Leadership Situational Model - theintactone" SourceUrl="https://theintactone.com/2019/08/28/ob-u4-topic-5-lsm-leadership-situational-model/" SourceSnippet="Situational Leadership Theory, or the Situational Leadership Model, is a model created by Paul Hersey and Ken Blanchard, developed while working on Management of Organizational Behavior. The theory was first introduced in 1969 as &quot;life cycle theory of leadership&quot;. During the mid-1970s, life cycle theory of leadership was renamed &quot;Situational Leadership Theory.&quot;">
            <int:Suggestions CitationType="Inline">
              <int:Suggestion CitationStyle="Mla" IsIdentical="0">
                <int:CitationText>(“LSM: Leadership Situational Model - theintactone”)</int:CitationText>
              </int:Suggestion>
              <int:Suggestion CitationStyle="Apa" IsIdentical="0">
                <int:CitationText>(“LSM: Leadership Situational Model - theintactone”)</int:CitationText>
              </int:Suggestion>
              <int:Suggestion CitationStyle="Chicago" IsIdentical="0">
                <int:CitationText>(“LSM: Leadership Situational Model - theintactone”)</int:CitationText>
              </int:Suggestion>
            </int:Suggestions>
            <int:Suggestions CitationType="Full">
              <int:Suggestion CitationStyle="Mla" IsIdentical="0">
                <int:CitationText>&lt;i&gt;LSM: Leadership Situational Model - theintactone&lt;/i&gt;, https://theintactone.com/2019/08/28/ob-u4-topic-5-lsm-leadership-situational-model/.</int:CitationText>
              </int:Suggestion>
              <int:Suggestion CitationStyle="Apa" IsIdentical="0">
                <int:CitationText>&lt;i&gt;LSM: Leadership Situational Model - theintactone&lt;/i&gt;. (n.d.). Retrieved from https://theintactone.com/2019/08/28/ob-u4-topic-5-lsm-leadership-situational-model/</int:CitationText>
              </int:Suggestion>
              <int:Suggestion CitationStyle="Chicago" IsIdentical="0">
                <int:CitationText>“LSM: Leadership Situational Model - theintactone” n.d., https://theintactone.com/2019/08/28/ob-u4-topic-5-lsm-leadership-situational-model/.</int:CitationText>
              </int:Suggestion>
            </int:Suggestions>
            <int:AdditionalSources SourceType="Online" SourceTitle="Situational Leadership - Project Management Research Institute" SourceUrl="https://pmri.in/situational-leadership/" SourceSnippet="Situational Leadership Theory, or the Situational Leadership Model, is a model created by Paul Hersey and Ken Blanchard, developed while working on Management of Organizational Behavior. The theory was first introduced in 1969 as “life cycle theory of leadership”.">
              <int:Suggestions CitationType="Inline">
                <int:Suggestion CitationStyle="Mla" IsIdentical="0">
                  <int:CitationText>(“Situational Leadership - Project Management Research Institute”)</int:CitationText>
                </int:Suggestion>
                <int:Suggestion CitationStyle="Apa" IsIdentical="0">
                  <int:CitationText>(“Situational Leadership - Project Management Research Institute”)</int:CitationText>
                </int:Suggestion>
                <int:Suggestion CitationStyle="Chicago" IsIdentical="0">
                  <int:CitationText>(“Situational Leadership - Project Management Research Institute”)</int:CitationText>
                </int:Suggestion>
              </int:Suggestions>
              <int:Suggestions CitationType="Full">
                <int:Suggestion CitationStyle="Mla" IsIdentical="0">
                  <int:CitationText>&lt;i&gt;Situational Leadership - Project Management Research Institute&lt;/i&gt;, https://pmri.in/situational-leadership/.</int:CitationText>
                </int:Suggestion>
                <int:Suggestion CitationStyle="Apa" IsIdentical="0">
                  <int:CitationText>&lt;i&gt;Situational Leadership - Project Management Research Institute&lt;/i&gt;. (n.d.). Retrieved from https://pmri.in/situational-leadership/</int:CitationText>
                </int:Suggestion>
                <int:Suggestion CitationStyle="Chicago" IsIdentical="0">
                  <int:CitationText>“Situational Leadership - Project Management Research Institute” n.d., https://pmri.in/situational-leadership/.</int:CitationText>
                </int:Suggestion>
              </int:Suggestions>
            </int:AdditionalSources>
            <int:AdditionalSources SourceType="Online" SourceTitle="Tumblr - முத்து வீரப்பன்" SourceUrl="https://muthuveerappanp.tumblr.com/" SourceSnippet="Situational Leadership Theory. Situational Leadership Theory, or the Situational Leadership Model, is a model created by Paul Hersey and Ken Blanchard, developed while working on Management of Organizational Behavior. The theory was first introduced in 1969 as “life cycle theory of leadership”. 11 months ago.">
              <int:Suggestions CitationType="Inline">
                <int:Suggestion CitationStyle="Mla" IsIdentical="0">
                  <int:CitationText>(“Tumblr - முத்து வீரப்பன்”)</int:CitationText>
                </int:Suggestion>
                <int:Suggestion CitationStyle="Apa" IsIdentical="0">
                  <int:CitationText>(“Tumblr - முத்து வீரப்பன்”)</int:CitationText>
                </int:Suggestion>
                <int:Suggestion CitationStyle="Chicago" IsIdentical="0">
                  <int:CitationText>(“Tumblr - முத்து வீரப்பன்”)</int:CitationText>
                </int:Suggestion>
              </int:Suggestions>
              <int:Suggestions CitationType="Full">
                <int:Suggestion CitationStyle="Mla" IsIdentical="0">
                  <int:CitationText>&lt;i&gt;Tumblr - முத்து வீரப்பன்&lt;/i&gt;, https://muthuveerappanp.tumblr.com/.</int:CitationText>
                </int:Suggestion>
                <int:Suggestion CitationStyle="Apa" IsIdentical="0">
                  <int:CitationText>&lt;i&gt;Tumblr - முத்து வீரப்பன்&lt;/i&gt;. (n.d.). Retrieved from https://muthuveerappanp.tumblr.com/</int:CitationText>
                </int:Suggestion>
                <int:Suggestion CitationStyle="Chicago" IsIdentical="0">
                  <int:CitationText>“Tumblr - முத்து வீரப்பன்” n.d., https://muthuveerappanp.tumblr.com/.</int:CitationText>
                </int:Suggestion>
              </int:Suggestions>
            </int:AdditionalSources>
          </int:SimilarityCritique>
        </oel:ext>
      </int:extLst>
    </int:Content>
    <int:Content id="qoI0HDx8">
      <int:extLst>
        <oel:ext uri="426473B9-03D8-482F-96C9-C2C85392BACA">
          <int:SimilarityCritique Version="1" Context="Regrettably it is also often one of the most underused styles mainly because it can be more time-intensive than other styles." SourceType="Online" SourceTitle="COMMON LEADERSHIP STYLES AND GOOD LEADERSHIP SKILLS ..." SourceUrl="https://safeassignments.net/common-leadership-styles-and-good-leadership-skills/" SourceSnippet="Unfortunately, it’s often also one of the most underutilized styles because it can be more time-intensive than other styles. A servant leader is an excellent leadership style for organizations of any size but is especially prevalent within nonprofits. ... The debates on whether common leadership styles and good leadership skills make a good ...">
            <int:Suggestions CitationType="Inline">
              <int:Suggestion CitationStyle="Mla" IsIdentical="0">
                <int:CitationText>(“COMMON LEADERSHIP STYLES AND GOOD LEADERSHIP SKILLS ...”)</int:CitationText>
              </int:Suggestion>
              <int:Suggestion CitationStyle="Apa" IsIdentical="0">
                <int:CitationText>(“COMMON LEADERSHIP STYLES AND GOOD LEADERSHIP SKILLS ...”)</int:CitationText>
              </int:Suggestion>
              <int:Suggestion CitationStyle="Chicago" IsIdentical="0">
                <int:CitationText>(“COMMON LEADERSHIP STYLES AND GOOD LEADERSHIP SKILLS ...”)</int:CitationText>
              </int:Suggestion>
            </int:Suggestions>
            <int:Suggestions CitationType="Full">
              <int:Suggestion CitationStyle="Mla" IsIdentical="0">
                <int:CitationText>&lt;i&gt;COMMON LEADERSHIP STYLES AND GOOD LEADERSHIP SKILLS ...&lt;/i&gt;, https://safeassignments.net/common-leadership-styles-and-good-leadership-skills/.</int:CitationText>
              </int:Suggestion>
              <int:Suggestion CitationStyle="Apa" IsIdentical="0">
                <int:CitationText>&lt;i&gt;COMMON LEADERSHIP STYLES AND GOOD LEADERSHIP SKILLS ...&lt;/i&gt;. (n.d.). Retrieved from https://safeassignments.net/common-leadership-styles-and-good-leadership-skills/</int:CitationText>
              </int:Suggestion>
              <int:Suggestion CitationStyle="Chicago" IsIdentical="0">
                <int:CitationText>“COMMON LEADERSHIP STYLES AND GOOD LEADERSHIP SKILLS ...” n.d., https://safeassignments.net/common-leadership-styles-and-good-leadership-skills/.</int:CitationText>
              </int:Suggestion>
            </int:Suggestions>
          </int:SimilarityCritique>
        </oel:ext>
      </int:extLst>
    </int:Content>
    <int:Content id="gLs5jffZ">
      <int:extLst>
        <oel:ext uri="426473B9-03D8-482F-96C9-C2C85392BACA">
          <int:SimilarityCritique Version="1" Context="Companies are recognizing the value of this approach and investing more into training leaders to be coaches (reference)." SourceType="Online" SourceTitle="What is coaching leadership? - Torch" SourceUrl="https://torch.io/blog/what-is-coaching-leadership/" SourceSnippet="Companies are recognizing the value of this approach and investing more into training leaders to be coaches. What Are The Pros and Cons of Coaching Leadership? While the coaching leadership style is generally viewed as a positive and effective form of leadership, that doesn’t necessarily mean it’s the right fit for every leader or organization.">
            <int:Suggestions CitationType="Inline">
              <int:Suggestion CitationStyle="Mla" IsIdentical="0">
                <int:CitationText>(“What is coaching leadership? - Torch”)</int:CitationText>
              </int:Suggestion>
              <int:Suggestion CitationStyle="Apa" IsIdentical="0">
                <int:CitationText>(“What is coaching leadership? - Torch”)</int:CitationText>
              </int:Suggestion>
              <int:Suggestion CitationStyle="Chicago" IsIdentical="0">
                <int:CitationText>(“What is coaching leadership? - Torch”)</int:CitationText>
              </int:Suggestion>
            </int:Suggestions>
            <int:Suggestions CitationType="Full">
              <int:Suggestion CitationStyle="Mla" IsIdentical="0">
                <int:CitationText>&lt;i&gt;What is coaching leadership? - Torch&lt;/i&gt;, https://torch.io/blog/what-is-coaching-leadership/.</int:CitationText>
              </int:Suggestion>
              <int:Suggestion CitationStyle="Apa" IsIdentical="0">
                <int:CitationText>&lt;i&gt;What is coaching leadership? - Torch&lt;/i&gt;. (n.d.). Retrieved from https://torch.io/blog/what-is-coaching-leadership/</int:CitationText>
              </int:Suggestion>
              <int:Suggestion CitationStyle="Chicago" IsIdentical="0">
                <int:CitationText>“What is coaching leadership? - Torch” n.d., https://torch.io/blog/what-is-coaching-leadership/.</int:CitationText>
              </int:Suggestion>
            </int:Suggestions>
          </int:SimilarityCritique>
        </oel:ext>
      </int:extLst>
    </int:Content>
    <int:Content id="6yYatgBt">
      <int:extLst>
        <oel:ext uri="426473B9-03D8-482F-96C9-C2C85392BACA">
          <int:SimilarityCritique Version="1" Context="Meysam Poorkavoos- COMPASSIONATE LEADERSHIP: WHAT IS IT AND WHY DO ORGANISATIONS NEED MORE OF IT?" SourceType="Online" SourceTitle="Articles — Center for Compassionate Leadership" SourceUrl="https://www.centerforcompassionateleadership.org/articles" SourceSnippet="Compassionate Leadership: What It Is and Why Do Organisations Need More of It? by Meysam Poorkavoos. A thoughtful and well organized description of and case for compassionate leadership by Roffey Park, a leadership institute based in the UK and Singapore, including a description of the Roffey Park’s compassion in the workplace model.">
            <int:Suggestions CitationType="Inline">
              <int:Suggestion CitationStyle="Mla" IsIdentical="0">
                <int:CitationText>(“Articles — Center for Compassionate Leadership”)</int:CitationText>
              </int:Suggestion>
              <int:Suggestion CitationStyle="Apa" IsIdentical="0">
                <int:CitationText>(“Articles — Center for Compassionate Leadership”)</int:CitationText>
              </int:Suggestion>
              <int:Suggestion CitationStyle="Chicago" IsIdentical="0">
                <int:CitationText>(“Articles — Center for Compassionate Leadership”)</int:CitationText>
              </int:Suggestion>
            </int:Suggestions>
            <int:Suggestions CitationType="Full">
              <int:Suggestion CitationStyle="Mla" IsIdentical="0">
                <int:CitationText>&lt;i&gt;Articles — Center for Compassionate Leadership&lt;/i&gt;, https://www.centerforcompassionateleadership.org/articles.</int:CitationText>
              </int:Suggestion>
              <int:Suggestion CitationStyle="Apa" IsIdentical="0">
                <int:CitationText>&lt;i&gt;Articles — Center for Compassionate Leadership&lt;/i&gt;. (n.d.). Retrieved from https://www.centerforcompassionateleadership.org/articles</int:CitationText>
              </int:Suggestion>
              <int:Suggestion CitationStyle="Chicago" IsIdentical="0">
                <int:CitationText>“Articles — Center for Compassionate Leadership” n.d., https://www.centerforcompassionateleadership.org/articles.</int:CitationText>
              </int:Suggestion>
            </int:Suggestions>
          </int:SimilarityCritique>
        </oel:ext>
      </int:extLst>
    </int:Content>
    <int:Content id="6D6TxIBE">
      <int:extLst>
        <oel:ext uri="426473B9-03D8-482F-96C9-C2C85392BACA">
          <int:SimilarityCritique Version="1" Context="For the good or the bad? Interactive effects of transformational leadership with moral and authoritarian leadership behaviors." SourceType="Online" SourceTitle="For the Good or the Bad? Interactive Effects of ..." SourceUrl="https://www.jstor.org/stable/42001946" SourceSnippet="J Bus Ethics (2013) 116:629-640 DOI 1 0. 1 007/s 1 055 1-012-1 486-0 For the Good or the Bad? Interactive Effects of Transformational Leadership with Moral and Authoritarian Leadership Behaviors">
            <int:Suggestions CitationType="Inline">
              <int:Suggestion CitationStyle="Mla" IsIdentical="0">
                <int:CitationText>(“For the Good or the Bad? Interactive Effects of ...”)</int:CitationText>
              </int:Suggestion>
              <int:Suggestion CitationStyle="Apa" IsIdentical="0">
                <int:CitationText>(“For the Good or the Bad? Interactive Effects of ...”)</int:CitationText>
              </int:Suggestion>
              <int:Suggestion CitationStyle="Chicago" IsIdentical="0">
                <int:CitationText>(“For the Good or the Bad? Interactive Effects of ...”)</int:CitationText>
              </int:Suggestion>
            </int:Suggestions>
            <int:Suggestions CitationType="Full">
              <int:Suggestion CitationStyle="Mla" IsIdentical="0">
                <int:CitationText>&lt;i&gt;For the Good or the Bad? Interactive Effects of ...&lt;/i&gt;, https://www.jstor.org/stable/42001946.</int:CitationText>
              </int:Suggestion>
              <int:Suggestion CitationStyle="Apa" IsIdentical="0">
                <int:CitationText>&lt;i&gt;For the Good or the Bad? Interactive Effects of ...&lt;/i&gt;. (n.d.). Retrieved from https://www.jstor.org/stable/42001946</int:CitationText>
              </int:Suggestion>
              <int:Suggestion CitationStyle="Chicago" IsIdentical="0">
                <int:CitationText>“For the Good or the Bad? Interactive Effects of ...” n.d., https://www.jstor.org/stable/42001946.</int:CitationText>
              </int:Suggestion>
            </int:Suggestions>
            <int:AdditionalSources SourceType="Online" SourceTitle="For the Good or the Bad? Interactive Effects of ..." SourceUrl="https://link.springer.com/article/10.1007/s10551-012-1486-0" SourceSnippet="For the Good or the Bad? Interactive Effects of Transformational Leadership with Moral and Authoritarian Leadership Behaviors. Sebastian C. Schuh 1, Xin-an Zhang 2 &amp; Peng Tian 2 Journal of Business Ethics volume 116, pages 629–640 (2013)Cite this article">
              <int:Suggestions CitationType="Inline">
                <int:Suggestion CitationStyle="Mla" IsIdentical="0">
                  <int:CitationText>(“For the Good or the Bad? Interactive Effects of ...”)</int:CitationText>
                </int:Suggestion>
                <int:Suggestion CitationStyle="Apa" IsIdentical="0">
                  <int:CitationText>(“For the Good or the Bad? Interactive Effects of ...”)</int:CitationText>
                </int:Suggestion>
                <int:Suggestion CitationStyle="Chicago" IsIdentical="0">
                  <int:CitationText>(“For the Good or the Bad? Interactive Effects of ...”)</int:CitationText>
                </int:Suggestion>
              </int:Suggestions>
              <int:Suggestions CitationType="Full">
                <int:Suggestion CitationStyle="Mla" IsIdentical="0">
                  <int:CitationText>&lt;i&gt;For the Good or the Bad? Interactive Effects of ...&lt;/i&gt;, https://link.springer.com/article/10.1007/s10551-012-1486-0.</int:CitationText>
                </int:Suggestion>
                <int:Suggestion CitationStyle="Apa" IsIdentical="0">
                  <int:CitationText>&lt;i&gt;For the Good or the Bad? Interactive Effects of ...&lt;/i&gt;. (n.d.). Retrieved from https://link.springer.com/article/10.1007/s10551-012-1486-0</int:CitationText>
                </int:Suggestion>
                <int:Suggestion CitationStyle="Chicago" IsIdentical="0">
                  <int:CitationText>“For the Good or the Bad? Interactive Effects of ...” n.d., https://link.springer.com/article/10.1007/s10551-012-1486-0.</int:CitationText>
                </int:Suggestion>
              </int:Suggestions>
            </int:AdditionalSources>
            <int:AdditionalSources SourceType="Online" SourceTitle="Sebastian C. Schuh, Xin-an Zhang &amp; Peng Tian, For the Good ..." SourceUrl="https://philpapers.org/rec/SCHFTG-3" SourceSnippet="For the Good or the Bad? Interactive Effects of Transformational Leadership with Moral and Authoritarian Leadership Behaviors. Sebastian C. Schuh, Xin-an Zhang &amp; Peng Tian. Journal of Business Ethics 116 (3):629-640 (2013) Authors Xin-An Zhang">
              <int:Suggestions CitationType="Inline">
                <int:Suggestion CitationStyle="Mla" IsIdentical="0">
                  <int:CitationText>(“Sebastian C. Schuh, Xin-an Zhang &amp; Peng Tian, For the Good ...”)</int:CitationText>
                </int:Suggestion>
                <int:Suggestion CitationStyle="Apa" IsIdentical="0">
                  <int:CitationText>(“Sebastian C. Schuh, Xin-an Zhang &amp; Peng Tian, For the Good ...”)</int:CitationText>
                </int:Suggestion>
                <int:Suggestion CitationStyle="Chicago" IsIdentical="0">
                  <int:CitationText>(“Sebastian C. Schuh, Xin-an Zhang &amp; Peng Tian, For the Good ...”)</int:CitationText>
                </int:Suggestion>
              </int:Suggestions>
              <int:Suggestions CitationType="Full">
                <int:Suggestion CitationStyle="Mla" IsIdentical="0">
                  <int:CitationText>&lt;i&gt;Sebastian C. Schuh, Xin-an Zhang &amp; Peng Tian, For the Good ...&lt;/i&gt;, https://philpapers.org/rec/SCHFTG-3.</int:CitationText>
                </int:Suggestion>
                <int:Suggestion CitationStyle="Apa" IsIdentical="0">
                  <int:CitationText>&lt;i&gt;Sebastian C. Schuh, Xin-an Zhang &amp; Peng Tian, For the Good ...&lt;/i&gt;. (n.d.). Retrieved from https://philpapers.org/rec/SCHFTG-3</int:CitationText>
                </int:Suggestion>
                <int:Suggestion CitationStyle="Chicago" IsIdentical="0">
                  <int:CitationText>“Sebastian C. Schuh, Xin-an Zhang &amp; Peng Tian, For the Good ...” n.d., https://philpapers.org/rec/SCHFTG-3.</int:CitationText>
                </int:Suggestion>
              </int:Suggestions>
            </int:AdditionalSources>
          </int:SimilarityCritique>
        </oel:ext>
      </int:extLst>
    </int:Content>
    <int:Content id="6wGIHtoq">
      <int:extLst>
        <oel:ext uri="426473B9-03D8-482F-96C9-C2C85392BACA">
          <int:SimilarityCritique Version="1" Context="Schaubroeck, J. M., Shen, Y., &amp; Chong, S. (2017). A dual-stage moderated mediation model linking authoritarian leadership to follower outcomes." SourceType="Online" SourceTitle="A dual-stage moderated mediation model linking ..." SourceUrl="https://psycnet.apa.org/record/2016-51693-001" SourceSnippet="A dual-stage moderated mediation model linking authoritarian leadership to follower outcomes. Citation. Schaubroeck, J. M., Shen, Y., &amp; Chong, S. (2017). A dual-stage moderated mediation model linking authoritarian leadership to follower outcomes. Journal of Applied Psychology, 102(2), 203–214. https:// ...">
            <int:Suggestions CitationType="Inline">
              <int:Suggestion CitationStyle="Mla" IsIdentical="0">
                <int:CitationText>(“A dual-stage moderated mediation model linking ...”)</int:CitationText>
              </int:Suggestion>
              <int:Suggestion CitationStyle="Apa" IsIdentical="0">
                <int:CitationText>(“A dual-stage moderated mediation model linking ...”)</int:CitationText>
              </int:Suggestion>
              <int:Suggestion CitationStyle="Chicago" IsIdentical="0">
                <int:CitationText>(“A dual-stage moderated mediation model linking ...”)</int:CitationText>
              </int:Suggestion>
            </int:Suggestions>
            <int:Suggestions CitationType="Full">
              <int:Suggestion CitationStyle="Mla" IsIdentical="0">
                <int:CitationText>&lt;i&gt;A dual-stage moderated mediation model linking ...&lt;/i&gt;, https://psycnet.apa.org/record/2016-51693-001.</int:CitationText>
              </int:Suggestion>
              <int:Suggestion CitationStyle="Apa" IsIdentical="0">
                <int:CitationText>&lt;i&gt;A dual-stage moderated mediation model linking ...&lt;/i&gt;. (n.d.). Retrieved from https://psycnet.apa.org/record/2016-51693-001</int:CitationText>
              </int:Suggestion>
              <int:Suggestion CitationStyle="Chicago" IsIdentical="0">
                <int:CitationText>“A dual-stage moderated mediation model linking ...” n.d., https://psycnet.apa.org/record/2016-51693-001.</int:CitationText>
              </int:Suggestion>
            </int:Suggestions>
            <int:AdditionalSources SourceType="Online" SourceTitle="John M. Schaubroeck - Trulaske College of Business" SourceUrl="https://business.missouri.edu/sites/default/files/profile-cv/CV_Schaubroeck_2019.pdf" SourceSnippet="3 Schaubroeck, J. M., Shen, Y., &amp; Chong, S. (2017). A dual-stage moderated mediation model linking authoritarian leadership to follower outcomes.">
              <int:Suggestions CitationType="Inline">
                <int:Suggestion CitationStyle="Mla" IsIdentical="0">
                  <int:CitationText>(“John M. Schaubroeck - Trulaske College of Business”)</int:CitationText>
                </int:Suggestion>
                <int:Suggestion CitationStyle="Apa" IsIdentical="0">
                  <int:CitationText>(“John M. Schaubroeck - Trulaske College of Business”)</int:CitationText>
                </int:Suggestion>
                <int:Suggestion CitationStyle="Chicago" IsIdentical="0">
                  <int:CitationText>(“John M. Schaubroeck - Trulaske College of Business”)</int:CitationText>
                </int:Suggestion>
              </int:Suggestions>
              <int:Suggestions CitationType="Full">
                <int:Suggestion CitationStyle="Mla" IsIdentical="0">
                  <int:CitationText>&lt;i&gt;John M. Schaubroeck - Trulaske College of Business&lt;/i&gt;, https://business.missouri.edu/sites/default/files/profile-cv/CV_Schaubroeck_2019.pdf.</int:CitationText>
                </int:Suggestion>
                <int:Suggestion CitationStyle="Apa" IsIdentical="0">
                  <int:CitationText>&lt;i&gt;John M. Schaubroeck - Trulaske College of Business&lt;/i&gt;. (n.d.). Retrieved from https://business.missouri.edu/sites/default/files/profile-cv/CV_Schaubroeck_2019.pdf</int:CitationText>
                </int:Suggestion>
                <int:Suggestion CitationStyle="Chicago" IsIdentical="0">
                  <int:CitationText>“John M. Schaubroeck - Trulaske College of Business” n.d., https://business.missouri.edu/sites/default/files/profile-cv/CV_Schaubroeck_2019.pdf.</int:CitationText>
                </int:Suggestion>
              </int:Suggestions>
            </int:AdditionalSources>
            <int:AdditionalSources SourceType="Online" SourceTitle="Is Paternalistic Leadership a Double-Edged Sword for Team ..." SourceUrl="https://journals.sagepub.com/doi/abs/10.1177/1548051820979648" SourceSnippet="Is Paternalistic Leadership a Double-Edged Sword for Team Performance? The Mediation of Team Identification and Emotional Exhaustion. ... Schaubroeck, J. M., Shen, Y., Chong, S. (2017). A dual-stage moderated mediation model linking authoritarian leadership to follower outcomes.">
              <int:Suggestions CitationType="Inline">
                <int:Suggestion CitationStyle="Mla" IsIdentical="0">
                  <int:CitationText>(“Is Paternalistic Leadership a Double-Edged Sword for Team ...”)</int:CitationText>
                </int:Suggestion>
                <int:Suggestion CitationStyle="Apa" IsIdentical="0">
                  <int:CitationText>(“Is Paternalistic Leadership a Double-Edged Sword for Team ...”)</int:CitationText>
                </int:Suggestion>
                <int:Suggestion CitationStyle="Chicago" IsIdentical="0">
                  <int:CitationText>(“Is Paternalistic Leadership a Double-Edged Sword for Team ...”)</int:CitationText>
                </int:Suggestion>
              </int:Suggestions>
              <int:Suggestions CitationType="Full">
                <int:Suggestion CitationStyle="Mla" IsIdentical="0">
                  <int:CitationText>&lt;i&gt;Is Paternalistic Leadership a Double-Edged Sword for Team ...&lt;/i&gt;, https://journals.sagepub.com/doi/abs/10.1177/1548051820979648.</int:CitationText>
                </int:Suggestion>
                <int:Suggestion CitationStyle="Apa" IsIdentical="0">
                  <int:CitationText>&lt;i&gt;Is Paternalistic Leadership a Double-Edged Sword for Team ...&lt;/i&gt;. (n.d.). Retrieved from https://journals.sagepub.com/doi/abs/10.1177/1548051820979648</int:CitationText>
                </int:Suggestion>
                <int:Suggestion CitationStyle="Chicago" IsIdentical="0">
                  <int:CitationText>“Is Paternalistic Leadership a Double-Edged Sword for Team ...” n.d., https://journals.sagepub.com/doi/abs/10.1177/1548051820979648.</int:CitationText>
                </int:Suggestion>
              </int:Suggestions>
            </int:AdditionalSources>
          </int:SimilarityCritique>
        </oel:ext>
      </int:extLst>
    </int:Content>
    <int:Content id="rsNMAKXl">
      <int:extLst>
        <oel:ext uri="426473B9-03D8-482F-96C9-C2C85392BACA">
          <int:SimilarityCritique Version="1" Context="Boud D. &amp; Walker D. 1998. Promoting reflection in professional courses: the challenge of context." SourceType="Online" SourceTitle="Boud, D., &amp; Walker, D. (1998). Promoting Reflection in ..." SourceUrl="https://www.scirp.org/(S(351jmbntvnsjt1aadkposzje))/reference/ReferencesPapers.aspx?ReferenceID=1434296" SourceSnippet="Boud, D., &amp; Walker, D. (1998). Promoting Reflection in Professional Courses The Challenge of Context. Studies in Higher Education, 23, 191-206.">
            <int:Suggestions CitationType="Inline">
              <int:Suggestion CitationStyle="Mla" IsIdentical="0">
                <int:CitationText>(“Boud, D., &amp; Walker, D. (1998). Promoting Reflection in ...”)</int:CitationText>
              </int:Suggestion>
              <int:Suggestion CitationStyle="Apa" IsIdentical="0">
                <int:CitationText>(“Boud, D., &amp; Walker, D. (1998). Promoting Reflection in ...”)</int:CitationText>
              </int:Suggestion>
              <int:Suggestion CitationStyle="Chicago" IsIdentical="0">
                <int:CitationText>(“Boud, D., &amp; Walker, D. (1998). Promoting Reflection in ...”)</int:CitationText>
              </int:Suggestion>
            </int:Suggestions>
            <int:Suggestions CitationType="Full">
              <int:Suggestion CitationStyle="Mla" IsIdentical="0">
                <int:CitationText>&lt;i&gt;Boud, D., &amp; Walker, D. (1998). Promoting Reflection in ...&lt;/i&gt;, https://www.scirp.org/(S(351jmbntvnsjt1aadkposzje))/reference/ReferencesPapers.aspx?ReferenceID=1434296.</int:CitationText>
              </int:Suggestion>
              <int:Suggestion CitationStyle="Apa" IsIdentical="0">
                <int:CitationText>&lt;i&gt;Boud, D., &amp; Walker, D. (1998). Promoting Reflection in ...&lt;/i&gt;. (n.d.). Retrieved from https://www.scirp.org/(S(351jmbntvnsjt1aadkposzje))/reference/ReferencesPapers.aspx?ReferenceID=1434296</int:CitationText>
              </int:Suggestion>
              <int:Suggestion CitationStyle="Chicago" IsIdentical="0">
                <int:CitationText>“Boud, D., &amp; Walker, D. (1998). Promoting Reflection in ...” n.d., https://www.scirp.org/(S(351jmbntvnsjt1aadkposzje))/reference/ReferencesPapers.aspx?ReferenceID=1434296.</int:CitationText>
              </int:Suggestion>
            </int:Suggestions>
            <int:AdditionalSources SourceType="Online" SourceTitle="Promoting reflection in professional courses: the ..." SourceUrl="https://www.researchgate.net/profile/David-Boud/publication/247281411_Promoting_Reflection_in_Professional_Courses_The_Challenge_of_Context/links/5622e4dc08aed8dd1944154a/Promoting-Reflection-in-Professional-Courses-The-Challenge-of-Context.pdf" SourceSnippet="Accepted version of Boud, D. &amp; Walker, D. (1998). Promoting reflection in professional courses: the challenge of context. Studies in Higher Education, 23, 2, 191-206 ...">
              <int:Suggestions CitationType="Inline">
                <int:Suggestion CitationStyle="Mla" IsIdentical="0">
                  <int:CitationText>(“Promoting reflection in professional courses: the ...”)</int:CitationText>
                </int:Suggestion>
                <int:Suggestion CitationStyle="Apa" IsIdentical="0">
                  <int:CitationText>(“Promoting reflection in professional courses: the ...”)</int:CitationText>
                </int:Suggestion>
                <int:Suggestion CitationStyle="Chicago" IsIdentical="0">
                  <int:CitationText>(“Promoting reflection in professional courses: the ...”)</int:CitationText>
                </int:Suggestion>
              </int:Suggestions>
              <int:Suggestions CitationType="Full">
                <int:Suggestion CitationStyle="Mla" IsIdentical="0">
                  <int:CitationText>&lt;i&gt;Promoting reflection in professional courses: the ...&lt;/i&gt;, https://www.researchgate.net/profile/David-Boud/publication/247281411_Promoting_Reflection_in_Professional_Courses_The_Challenge_of_Context/links/5622e4dc08aed8dd1944154a/Promoting-Reflection-in-Professional-Courses-The-Challenge-of-Context.pdf.</int:CitationText>
                </int:Suggestion>
                <int:Suggestion CitationStyle="Apa" IsIdentical="0">
                  <int:CitationText>&lt;i&gt;Promoting reflection in professional courses: the ...&lt;/i&gt;. (n.d.). Retrieved from https://www.researchgate.net/profile/David-Boud/publication/247281411_Promoting_Reflection_in_Professional_Courses_The_Challenge_of_Context/links/5622e4dc08aed8dd1944154a/Promoting-Reflection-in-Professional-Courses-The-Challenge-of-Context.pdf</int:CitationText>
                </int:Suggestion>
                <int:Suggestion CitationStyle="Chicago" IsIdentical="0">
                  <int:CitationText>“Promoting reflection in professional courses: the ...” n.d., https://www.researchgate.net/profile/David-Boud/publication/247281411_Promoting_Reflection_in_Professional_Courses_The_Challenge_of_Context/links/5622e4dc08aed8dd1944154a/Promoting-Reflection-in-Professional-Courses-The-Challenge-of-Context.pdf.</int:CitationText>
                </int:Suggestion>
              </int:Suggestions>
            </int:AdditionalSources>
            <int:AdditionalSources SourceType="Online" SourceTitle="REFLECTIVE PRACTICE - Student" SourceUrl="https://cpb-us-e1.wpmucdn.com/sites.providence.edu/dist/6/32/files/2019/08/REFLECTIVE-PRACTICE-Student.pdf" SourceSnippet="Boud, D., &amp; Walker, D. (1998). Promoting reflection in professional courses: the challenge of context. Studies in Higher Education, 23(2), 191-206. (PC Community Access) Boud, F. &amp; Molloy E. (2013). Rethinking models of feedback for learning: the challenge of design. Assessment &amp; Evaluation in Higher Education, 38(6), 698-712. (PC Community Access)">
              <int:Suggestions CitationType="Inline">
                <int:Suggestion CitationStyle="Mla" IsIdentical="0">
                  <int:CitationText>(“REFLECTIVE PRACTICE - Student”)</int:CitationText>
                </int:Suggestion>
                <int:Suggestion CitationStyle="Apa" IsIdentical="0">
                  <int:CitationText>(“REFLECTIVE PRACTICE - Student”)</int:CitationText>
                </int:Suggestion>
                <int:Suggestion CitationStyle="Chicago" IsIdentical="0">
                  <int:CitationText>(“REFLECTIVE PRACTICE - Student”)</int:CitationText>
                </int:Suggestion>
              </int:Suggestions>
              <int:Suggestions CitationType="Full">
                <int:Suggestion CitationStyle="Mla" IsIdentical="0">
                  <int:CitationText>&lt;i&gt;REFLECTIVE PRACTICE - Student&lt;/i&gt;, https://cpb-us-e1.wpmucdn.com/sites.providence.edu/dist/6/32/files/2019/08/REFLECTIVE-PRACTICE-Student.pdf.</int:CitationText>
                </int:Suggestion>
                <int:Suggestion CitationStyle="Apa" IsIdentical="0">
                  <int:CitationText>&lt;i&gt;REFLECTIVE PRACTICE - Student&lt;/i&gt;. (n.d.). Retrieved from https://cpb-us-e1.wpmucdn.com/sites.providence.edu/dist/6/32/files/2019/08/REFLECTIVE-PRACTICE-Student.pdf</int:CitationText>
                </int:Suggestion>
                <int:Suggestion CitationStyle="Chicago" IsIdentical="0">
                  <int:CitationText>“REFLECTIVE PRACTICE - Student” n.d., https://cpb-us-e1.wpmucdn.com/sites.providence.edu/dist/6/32/files/2019/08/REFLECTIVE-PRACTICE-Student.pdf.</int:CitationText>
                </int:Suggestion>
              </int:Suggestions>
            </int:AdditionalSources>
          </int:SimilarityCritique>
        </oel:ext>
      </int:extLst>
    </int:Content>
    <int:Content id="Ho1x8P9U">
      <int:extLst>
        <oel:ext uri="426473B9-03D8-482F-96C9-C2C85392BACA">
          <int:SimilarityCritique Version="1" Context="Barksby J et al (2015) A new model of reflection for clinical practice. Nursing Times; 111: 34/35, 21-23." SourceType="Online" SourceTitle="peer reviewed A new model of reflection for clinical practice" SourceUrl="https://cdn.ps.emap.com/wp-content/uploads/sites/3/2015/08/190815_A-new-model-of-reflection-for-clinical-practice.pdf" SourceSnippet="Abstract Barksby J et al (2015) A new model of reflection for clinical practice. Nursing Times; 111: 34/35, 21-23. Reflection is a tool that is commonly used as part of student nurse education and in clinical practice, and is often supported by the use of reflective models. It can help demonstrate everyday learning and is also">
            <int:Suggestions CitationType="Inline">
              <int:Suggestion CitationStyle="Mla" IsIdentical="0">
                <int:CitationText>(“peer reviewed A new model of reflection for clinical practice”)</int:CitationText>
              </int:Suggestion>
              <int:Suggestion CitationStyle="Apa" IsIdentical="0">
                <int:CitationText>(“peer reviewed A new model of reflection for clinical practice”)</int:CitationText>
              </int:Suggestion>
              <int:Suggestion CitationStyle="Chicago" IsIdentical="0">
                <int:CitationText>(“peer reviewed A new model of reflection for clinical practice”)</int:CitationText>
              </int:Suggestion>
            </int:Suggestions>
            <int:Suggestions CitationType="Full">
              <int:Suggestion CitationStyle="Mla" IsIdentical="0">
                <int:CitationText>&lt;i&gt;peer reviewed A new model of reflection for clinical practice&lt;/i&gt;, https://cdn.ps.emap.com/wp-content/uploads/sites/3/2015/08/190815_A-new-model-of-reflection-for-clinical-practice.pdf.</int:CitationText>
              </int:Suggestion>
              <int:Suggestion CitationStyle="Apa" IsIdentical="0">
                <int:CitationText>&lt;i&gt;peer reviewed A new model of reflection for clinical practice&lt;/i&gt;. (n.d.). Retrieved from https://cdn.ps.emap.com/wp-content/uploads/sites/3/2015/08/190815_A-new-model-of-reflection-for-clinical-practice.pdf</int:CitationText>
              </int:Suggestion>
              <int:Suggestion CitationStyle="Chicago" IsIdentical="0">
                <int:CitationText>“peer reviewed A new model of reflection for clinical practice” n.d., https://cdn.ps.emap.com/wp-content/uploads/sites/3/2015/08/190815_A-new-model-of-reflection-for-clinical-practice.pdf.</int:CitationText>
              </int:Suggestion>
            </int:Suggestions>
            <int:AdditionalSources SourceType="Online" SourceTitle="A new model of Models need to be easy to remember ..." SourceUrl="https://www.sherwoodtraining.co.uk/app/download/28416013/The_RELECT_Model_Nursing_Times.pdf" SourceSnippet="Barksby J et al (2015) A new model of reflection for clinical practice. Nursing Times; 111: 34/35, 21-23. Reflection is a tool that is commonly used as part of student nurse education and in clinical practice, and is often supported by the use of reflective models. It can help demonstrate everyday learning and is also useful for">
              <int:Suggestions CitationType="Inline">
                <int:Suggestion CitationStyle="Mla" IsIdentical="0">
                  <int:CitationText>(“A new model of Models need to be easy to remember ...”)</int:CitationText>
                </int:Suggestion>
                <int:Suggestion CitationStyle="Apa" IsIdentical="0">
                  <int:CitationText>(“A new model of Models need to be easy to remember ...”)</int:CitationText>
                </int:Suggestion>
                <int:Suggestion CitationStyle="Chicago" IsIdentical="0">
                  <int:CitationText>(“A new model of Models need to be easy to remember ...”)</int:CitationText>
                </int:Suggestion>
              </int:Suggestions>
              <int:Suggestions CitationType="Full">
                <int:Suggestion CitationStyle="Mla" IsIdentical="0">
                  <int:CitationText>&lt;i&gt;A new model of Models need to be easy to remember ...&lt;/i&gt;, https://www.sherwoodtraining.co.uk/app/download/28416013/The_RELECT_Model_Nursing_Times.pdf.</int:CitationText>
                </int:Suggestion>
                <int:Suggestion CitationStyle="Apa" IsIdentical="0">
                  <int:CitationText>&lt;i&gt;A new model of Models need to be easy to remember ...&lt;/i&gt;. (n.d.). Retrieved from https://www.sherwoodtraining.co.uk/app/download/28416013/The_RELECT_Model_Nursing_Times.pdf</int:CitationText>
                </int:Suggestion>
                <int:Suggestion CitationStyle="Chicago" IsIdentical="0">
                  <int:CitationText>“A new model of Models need to be easy to remember ...” n.d., https://www.sherwoodtraining.co.uk/app/download/28416013/The_RELECT_Model_Nursing_Times.pdf.</int:CitationText>
                </int:Suggestion>
              </int:Suggestions>
            </int:AdditionalSources>
            <int:AdditionalSources SourceType="Online" SourceTitle="A practical model for reflection on practice | Nursing Times" SourceUrl="https://www.nursingtimes.net/roles/nurse-educators/a-practical-model-for-reflection-on-practice-21-03-2016/" SourceSnippet="Barksby J et al (2015) A new model of reflection for clinical practice. Nursing Times; 111: 34/35, 21-23. Bulman C, Schutz S (2013) Reflective Practice in Nursing. Chichester: Wiley-Blackwell. Carney M (2000) The development of a model to manage change: reflection on a critical incident in a focus group setting. An innovative approach.">
              <int:Suggestions CitationType="Inline">
                <int:Suggestion CitationStyle="Mla" IsIdentical="0">
                  <int:CitationText>(“A practical model for reflection on practice | Nursing Times”)</int:CitationText>
                </int:Suggestion>
                <int:Suggestion CitationStyle="Apa" IsIdentical="0">
                  <int:CitationText>(“A practical model for reflection on practice | Nursing Times”)</int:CitationText>
                </int:Suggestion>
                <int:Suggestion CitationStyle="Chicago" IsIdentical="0">
                  <int:CitationText>(“A practical model for reflection on practice | Nursing Times”)</int:CitationText>
                </int:Suggestion>
              </int:Suggestions>
              <int:Suggestions CitationType="Full">
                <int:Suggestion CitationStyle="Mla" IsIdentical="0">
                  <int:CitationText>&lt;i&gt;A practical model for reflection on practice | Nursing Times&lt;/i&gt;, https://www.nursingtimes.net/roles/nurse-educators/a-practical-model-for-reflection-on-practice-21-03-2016/.</int:CitationText>
                </int:Suggestion>
                <int:Suggestion CitationStyle="Apa" IsIdentical="0">
                  <int:CitationText>&lt;i&gt;A practical model for reflection on practice | Nursing Times&lt;/i&gt;. (n.d.). Retrieved from https://www.nursingtimes.net/roles/nurse-educators/a-practical-model-for-reflection-on-practice-21-03-2016/</int:CitationText>
                </int:Suggestion>
                <int:Suggestion CitationStyle="Chicago" IsIdentical="0">
                  <int:CitationText>“A practical model for reflection on practice | Nursing Times” n.d., https://www.nursingtimes.net/roles/nurse-educators/a-practical-model-for-reflection-on-practice-21-03-2016/.</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56533"/>
    <w:multiLevelType w:val="hybridMultilevel"/>
    <w:tmpl w:val="41921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57C53"/>
    <w:multiLevelType w:val="hybridMultilevel"/>
    <w:tmpl w:val="AB92920A"/>
    <w:lvl w:ilvl="0" w:tplc="02DAAC2E">
      <w:start w:val="1"/>
      <w:numFmt w:val="bullet"/>
      <w:lvlText w:val=""/>
      <w:lvlJc w:val="left"/>
      <w:pPr>
        <w:ind w:left="720" w:hanging="360"/>
      </w:pPr>
      <w:rPr>
        <w:rFonts w:ascii="Symbol" w:hAnsi="Symbol" w:hint="default"/>
      </w:rPr>
    </w:lvl>
    <w:lvl w:ilvl="1" w:tplc="D6A871BC">
      <w:start w:val="1"/>
      <w:numFmt w:val="bullet"/>
      <w:lvlText w:val="o"/>
      <w:lvlJc w:val="left"/>
      <w:pPr>
        <w:ind w:left="1440" w:hanging="360"/>
      </w:pPr>
      <w:rPr>
        <w:rFonts w:ascii="Courier New" w:hAnsi="Courier New" w:hint="default"/>
      </w:rPr>
    </w:lvl>
    <w:lvl w:ilvl="2" w:tplc="D9B22B10">
      <w:start w:val="1"/>
      <w:numFmt w:val="bullet"/>
      <w:lvlText w:val=""/>
      <w:lvlJc w:val="left"/>
      <w:pPr>
        <w:ind w:left="2160" w:hanging="360"/>
      </w:pPr>
      <w:rPr>
        <w:rFonts w:ascii="Wingdings" w:hAnsi="Wingdings" w:hint="default"/>
      </w:rPr>
    </w:lvl>
    <w:lvl w:ilvl="3" w:tplc="6B0081DE">
      <w:start w:val="1"/>
      <w:numFmt w:val="bullet"/>
      <w:lvlText w:val=""/>
      <w:lvlJc w:val="left"/>
      <w:pPr>
        <w:ind w:left="2880" w:hanging="360"/>
      </w:pPr>
      <w:rPr>
        <w:rFonts w:ascii="Symbol" w:hAnsi="Symbol" w:hint="default"/>
      </w:rPr>
    </w:lvl>
    <w:lvl w:ilvl="4" w:tplc="8AC2A6B0">
      <w:start w:val="1"/>
      <w:numFmt w:val="bullet"/>
      <w:lvlText w:val="o"/>
      <w:lvlJc w:val="left"/>
      <w:pPr>
        <w:ind w:left="3600" w:hanging="360"/>
      </w:pPr>
      <w:rPr>
        <w:rFonts w:ascii="Courier New" w:hAnsi="Courier New" w:hint="default"/>
      </w:rPr>
    </w:lvl>
    <w:lvl w:ilvl="5" w:tplc="2FC61990">
      <w:start w:val="1"/>
      <w:numFmt w:val="bullet"/>
      <w:lvlText w:val=""/>
      <w:lvlJc w:val="left"/>
      <w:pPr>
        <w:ind w:left="4320" w:hanging="360"/>
      </w:pPr>
      <w:rPr>
        <w:rFonts w:ascii="Wingdings" w:hAnsi="Wingdings" w:hint="default"/>
      </w:rPr>
    </w:lvl>
    <w:lvl w:ilvl="6" w:tplc="05328F88">
      <w:start w:val="1"/>
      <w:numFmt w:val="bullet"/>
      <w:lvlText w:val=""/>
      <w:lvlJc w:val="left"/>
      <w:pPr>
        <w:ind w:left="5040" w:hanging="360"/>
      </w:pPr>
      <w:rPr>
        <w:rFonts w:ascii="Symbol" w:hAnsi="Symbol" w:hint="default"/>
      </w:rPr>
    </w:lvl>
    <w:lvl w:ilvl="7" w:tplc="C1A0B030">
      <w:start w:val="1"/>
      <w:numFmt w:val="bullet"/>
      <w:lvlText w:val="o"/>
      <w:lvlJc w:val="left"/>
      <w:pPr>
        <w:ind w:left="5760" w:hanging="360"/>
      </w:pPr>
      <w:rPr>
        <w:rFonts w:ascii="Courier New" w:hAnsi="Courier New" w:hint="default"/>
      </w:rPr>
    </w:lvl>
    <w:lvl w:ilvl="8" w:tplc="D0B6556E">
      <w:start w:val="1"/>
      <w:numFmt w:val="bullet"/>
      <w:lvlText w:val=""/>
      <w:lvlJc w:val="left"/>
      <w:pPr>
        <w:ind w:left="6480" w:hanging="360"/>
      </w:pPr>
      <w:rPr>
        <w:rFonts w:ascii="Wingdings" w:hAnsi="Wingdings" w:hint="default"/>
      </w:rPr>
    </w:lvl>
  </w:abstractNum>
  <w:abstractNum w:abstractNumId="2" w15:restartNumberingAfterBreak="0">
    <w:nsid w:val="297D64D0"/>
    <w:multiLevelType w:val="hybridMultilevel"/>
    <w:tmpl w:val="A858A8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F04518"/>
    <w:multiLevelType w:val="hybridMultilevel"/>
    <w:tmpl w:val="B79EDA2E"/>
    <w:lvl w:ilvl="0" w:tplc="A5D0B2DA">
      <w:start w:val="1"/>
      <w:numFmt w:val="bullet"/>
      <w:lvlText w:val=""/>
      <w:lvlJc w:val="left"/>
      <w:pPr>
        <w:ind w:left="720" w:hanging="360"/>
      </w:pPr>
      <w:rPr>
        <w:rFonts w:ascii="Symbol" w:hAnsi="Symbol" w:hint="default"/>
      </w:rPr>
    </w:lvl>
    <w:lvl w:ilvl="1" w:tplc="D1287504">
      <w:start w:val="1"/>
      <w:numFmt w:val="bullet"/>
      <w:lvlText w:val="o"/>
      <w:lvlJc w:val="left"/>
      <w:pPr>
        <w:ind w:left="1440" w:hanging="360"/>
      </w:pPr>
      <w:rPr>
        <w:rFonts w:ascii="Courier New" w:hAnsi="Courier New" w:hint="default"/>
      </w:rPr>
    </w:lvl>
    <w:lvl w:ilvl="2" w:tplc="9E2EF924">
      <w:start w:val="1"/>
      <w:numFmt w:val="bullet"/>
      <w:lvlText w:val=""/>
      <w:lvlJc w:val="left"/>
      <w:pPr>
        <w:ind w:left="2160" w:hanging="360"/>
      </w:pPr>
      <w:rPr>
        <w:rFonts w:ascii="Wingdings" w:hAnsi="Wingdings" w:hint="default"/>
      </w:rPr>
    </w:lvl>
    <w:lvl w:ilvl="3" w:tplc="73420F6E">
      <w:start w:val="1"/>
      <w:numFmt w:val="bullet"/>
      <w:lvlText w:val=""/>
      <w:lvlJc w:val="left"/>
      <w:pPr>
        <w:ind w:left="2880" w:hanging="360"/>
      </w:pPr>
      <w:rPr>
        <w:rFonts w:ascii="Symbol" w:hAnsi="Symbol" w:hint="default"/>
      </w:rPr>
    </w:lvl>
    <w:lvl w:ilvl="4" w:tplc="2E829310">
      <w:start w:val="1"/>
      <w:numFmt w:val="bullet"/>
      <w:lvlText w:val="o"/>
      <w:lvlJc w:val="left"/>
      <w:pPr>
        <w:ind w:left="3600" w:hanging="360"/>
      </w:pPr>
      <w:rPr>
        <w:rFonts w:ascii="Courier New" w:hAnsi="Courier New" w:hint="default"/>
      </w:rPr>
    </w:lvl>
    <w:lvl w:ilvl="5" w:tplc="5198B4D0">
      <w:start w:val="1"/>
      <w:numFmt w:val="bullet"/>
      <w:lvlText w:val=""/>
      <w:lvlJc w:val="left"/>
      <w:pPr>
        <w:ind w:left="4320" w:hanging="360"/>
      </w:pPr>
      <w:rPr>
        <w:rFonts w:ascii="Wingdings" w:hAnsi="Wingdings" w:hint="default"/>
      </w:rPr>
    </w:lvl>
    <w:lvl w:ilvl="6" w:tplc="2A685928">
      <w:start w:val="1"/>
      <w:numFmt w:val="bullet"/>
      <w:lvlText w:val=""/>
      <w:lvlJc w:val="left"/>
      <w:pPr>
        <w:ind w:left="5040" w:hanging="360"/>
      </w:pPr>
      <w:rPr>
        <w:rFonts w:ascii="Symbol" w:hAnsi="Symbol" w:hint="default"/>
      </w:rPr>
    </w:lvl>
    <w:lvl w:ilvl="7" w:tplc="C9AE97BE">
      <w:start w:val="1"/>
      <w:numFmt w:val="bullet"/>
      <w:lvlText w:val="o"/>
      <w:lvlJc w:val="left"/>
      <w:pPr>
        <w:ind w:left="5760" w:hanging="360"/>
      </w:pPr>
      <w:rPr>
        <w:rFonts w:ascii="Courier New" w:hAnsi="Courier New" w:hint="default"/>
      </w:rPr>
    </w:lvl>
    <w:lvl w:ilvl="8" w:tplc="BA2CCBA2">
      <w:start w:val="1"/>
      <w:numFmt w:val="bullet"/>
      <w:lvlText w:val=""/>
      <w:lvlJc w:val="left"/>
      <w:pPr>
        <w:ind w:left="6480" w:hanging="360"/>
      </w:pPr>
      <w:rPr>
        <w:rFonts w:ascii="Wingdings" w:hAnsi="Wingdings" w:hint="default"/>
      </w:rPr>
    </w:lvl>
  </w:abstractNum>
  <w:abstractNum w:abstractNumId="4" w15:restartNumberingAfterBreak="0">
    <w:nsid w:val="492542C3"/>
    <w:multiLevelType w:val="hybridMultilevel"/>
    <w:tmpl w:val="DA14B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C06A09"/>
    <w:multiLevelType w:val="hybridMultilevel"/>
    <w:tmpl w:val="6D30525C"/>
    <w:lvl w:ilvl="0" w:tplc="E5EC54AC">
      <w:start w:val="1"/>
      <w:numFmt w:val="bullet"/>
      <w:lvlText w:val=""/>
      <w:lvlJc w:val="left"/>
      <w:pPr>
        <w:ind w:left="720" w:hanging="360"/>
      </w:pPr>
      <w:rPr>
        <w:rFonts w:ascii="Symbol" w:hAnsi="Symbol" w:hint="default"/>
      </w:rPr>
    </w:lvl>
    <w:lvl w:ilvl="1" w:tplc="E12E2F4C">
      <w:start w:val="1"/>
      <w:numFmt w:val="bullet"/>
      <w:lvlText w:val="o"/>
      <w:lvlJc w:val="left"/>
      <w:pPr>
        <w:ind w:left="1440" w:hanging="360"/>
      </w:pPr>
      <w:rPr>
        <w:rFonts w:ascii="Courier New" w:hAnsi="Courier New" w:hint="default"/>
      </w:rPr>
    </w:lvl>
    <w:lvl w:ilvl="2" w:tplc="F4B8DA1A">
      <w:start w:val="1"/>
      <w:numFmt w:val="bullet"/>
      <w:lvlText w:val=""/>
      <w:lvlJc w:val="left"/>
      <w:pPr>
        <w:ind w:left="2160" w:hanging="360"/>
      </w:pPr>
      <w:rPr>
        <w:rFonts w:ascii="Wingdings" w:hAnsi="Wingdings" w:hint="default"/>
      </w:rPr>
    </w:lvl>
    <w:lvl w:ilvl="3" w:tplc="CCC43916">
      <w:start w:val="1"/>
      <w:numFmt w:val="bullet"/>
      <w:lvlText w:val=""/>
      <w:lvlJc w:val="left"/>
      <w:pPr>
        <w:ind w:left="2880" w:hanging="360"/>
      </w:pPr>
      <w:rPr>
        <w:rFonts w:ascii="Symbol" w:hAnsi="Symbol" w:hint="default"/>
      </w:rPr>
    </w:lvl>
    <w:lvl w:ilvl="4" w:tplc="800A8FBE">
      <w:start w:val="1"/>
      <w:numFmt w:val="bullet"/>
      <w:lvlText w:val="o"/>
      <w:lvlJc w:val="left"/>
      <w:pPr>
        <w:ind w:left="3600" w:hanging="360"/>
      </w:pPr>
      <w:rPr>
        <w:rFonts w:ascii="Courier New" w:hAnsi="Courier New" w:hint="default"/>
      </w:rPr>
    </w:lvl>
    <w:lvl w:ilvl="5" w:tplc="CFC086A4">
      <w:start w:val="1"/>
      <w:numFmt w:val="bullet"/>
      <w:lvlText w:val=""/>
      <w:lvlJc w:val="left"/>
      <w:pPr>
        <w:ind w:left="4320" w:hanging="360"/>
      </w:pPr>
      <w:rPr>
        <w:rFonts w:ascii="Wingdings" w:hAnsi="Wingdings" w:hint="default"/>
      </w:rPr>
    </w:lvl>
    <w:lvl w:ilvl="6" w:tplc="D3C23EC2">
      <w:start w:val="1"/>
      <w:numFmt w:val="bullet"/>
      <w:lvlText w:val=""/>
      <w:lvlJc w:val="left"/>
      <w:pPr>
        <w:ind w:left="5040" w:hanging="360"/>
      </w:pPr>
      <w:rPr>
        <w:rFonts w:ascii="Symbol" w:hAnsi="Symbol" w:hint="default"/>
      </w:rPr>
    </w:lvl>
    <w:lvl w:ilvl="7" w:tplc="EB688AE8">
      <w:start w:val="1"/>
      <w:numFmt w:val="bullet"/>
      <w:lvlText w:val="o"/>
      <w:lvlJc w:val="left"/>
      <w:pPr>
        <w:ind w:left="5760" w:hanging="360"/>
      </w:pPr>
      <w:rPr>
        <w:rFonts w:ascii="Courier New" w:hAnsi="Courier New" w:hint="default"/>
      </w:rPr>
    </w:lvl>
    <w:lvl w:ilvl="8" w:tplc="882A348C">
      <w:start w:val="1"/>
      <w:numFmt w:val="bullet"/>
      <w:lvlText w:val=""/>
      <w:lvlJc w:val="left"/>
      <w:pPr>
        <w:ind w:left="6480" w:hanging="360"/>
      </w:pPr>
      <w:rPr>
        <w:rFonts w:ascii="Wingdings" w:hAnsi="Wingdings" w:hint="default"/>
      </w:rPr>
    </w:lvl>
  </w:abstractNum>
  <w:abstractNum w:abstractNumId="6" w15:restartNumberingAfterBreak="0">
    <w:nsid w:val="51074C72"/>
    <w:multiLevelType w:val="hybridMultilevel"/>
    <w:tmpl w:val="FE72F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8206FF"/>
    <w:multiLevelType w:val="hybridMultilevel"/>
    <w:tmpl w:val="28DCE3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9B0083"/>
    <w:multiLevelType w:val="hybridMultilevel"/>
    <w:tmpl w:val="93580F10"/>
    <w:lvl w:ilvl="0" w:tplc="4ED0DD14">
      <w:start w:val="1"/>
      <w:numFmt w:val="bullet"/>
      <w:lvlText w:val=""/>
      <w:lvlJc w:val="left"/>
      <w:pPr>
        <w:ind w:left="720" w:hanging="360"/>
      </w:pPr>
      <w:rPr>
        <w:rFonts w:ascii="Symbol" w:hAnsi="Symbol" w:hint="default"/>
      </w:rPr>
    </w:lvl>
    <w:lvl w:ilvl="1" w:tplc="D32AB192">
      <w:start w:val="1"/>
      <w:numFmt w:val="bullet"/>
      <w:lvlText w:val="o"/>
      <w:lvlJc w:val="left"/>
      <w:pPr>
        <w:ind w:left="1440" w:hanging="360"/>
      </w:pPr>
      <w:rPr>
        <w:rFonts w:ascii="Courier New" w:hAnsi="Courier New" w:hint="default"/>
      </w:rPr>
    </w:lvl>
    <w:lvl w:ilvl="2" w:tplc="DCD46CC4">
      <w:start w:val="1"/>
      <w:numFmt w:val="bullet"/>
      <w:lvlText w:val=""/>
      <w:lvlJc w:val="left"/>
      <w:pPr>
        <w:ind w:left="2160" w:hanging="360"/>
      </w:pPr>
      <w:rPr>
        <w:rFonts w:ascii="Wingdings" w:hAnsi="Wingdings" w:hint="default"/>
      </w:rPr>
    </w:lvl>
    <w:lvl w:ilvl="3" w:tplc="FBEE7378">
      <w:start w:val="1"/>
      <w:numFmt w:val="bullet"/>
      <w:lvlText w:val=""/>
      <w:lvlJc w:val="left"/>
      <w:pPr>
        <w:ind w:left="2880" w:hanging="360"/>
      </w:pPr>
      <w:rPr>
        <w:rFonts w:ascii="Symbol" w:hAnsi="Symbol" w:hint="default"/>
      </w:rPr>
    </w:lvl>
    <w:lvl w:ilvl="4" w:tplc="4BEC2644">
      <w:start w:val="1"/>
      <w:numFmt w:val="bullet"/>
      <w:lvlText w:val="o"/>
      <w:lvlJc w:val="left"/>
      <w:pPr>
        <w:ind w:left="3600" w:hanging="360"/>
      </w:pPr>
      <w:rPr>
        <w:rFonts w:ascii="Courier New" w:hAnsi="Courier New" w:hint="default"/>
      </w:rPr>
    </w:lvl>
    <w:lvl w:ilvl="5" w:tplc="44C22104">
      <w:start w:val="1"/>
      <w:numFmt w:val="bullet"/>
      <w:lvlText w:val=""/>
      <w:lvlJc w:val="left"/>
      <w:pPr>
        <w:ind w:left="4320" w:hanging="360"/>
      </w:pPr>
      <w:rPr>
        <w:rFonts w:ascii="Wingdings" w:hAnsi="Wingdings" w:hint="default"/>
      </w:rPr>
    </w:lvl>
    <w:lvl w:ilvl="6" w:tplc="F790F6CE">
      <w:start w:val="1"/>
      <w:numFmt w:val="bullet"/>
      <w:lvlText w:val=""/>
      <w:lvlJc w:val="left"/>
      <w:pPr>
        <w:ind w:left="5040" w:hanging="360"/>
      </w:pPr>
      <w:rPr>
        <w:rFonts w:ascii="Symbol" w:hAnsi="Symbol" w:hint="default"/>
      </w:rPr>
    </w:lvl>
    <w:lvl w:ilvl="7" w:tplc="E2C42C1A">
      <w:start w:val="1"/>
      <w:numFmt w:val="bullet"/>
      <w:lvlText w:val="o"/>
      <w:lvlJc w:val="left"/>
      <w:pPr>
        <w:ind w:left="5760" w:hanging="360"/>
      </w:pPr>
      <w:rPr>
        <w:rFonts w:ascii="Courier New" w:hAnsi="Courier New" w:hint="default"/>
      </w:rPr>
    </w:lvl>
    <w:lvl w:ilvl="8" w:tplc="36E8DA3C">
      <w:start w:val="1"/>
      <w:numFmt w:val="bullet"/>
      <w:lvlText w:val=""/>
      <w:lvlJc w:val="left"/>
      <w:pPr>
        <w:ind w:left="6480" w:hanging="360"/>
      </w:pPr>
      <w:rPr>
        <w:rFonts w:ascii="Wingdings" w:hAnsi="Wingdings" w:hint="default"/>
      </w:rPr>
    </w:lvl>
  </w:abstractNum>
  <w:abstractNum w:abstractNumId="9" w15:restartNumberingAfterBreak="0">
    <w:nsid w:val="6A2E46B7"/>
    <w:multiLevelType w:val="multilevel"/>
    <w:tmpl w:val="32C61DB4"/>
    <w:lvl w:ilvl="0">
      <w:start w:val="1"/>
      <w:numFmt w:val="decimal"/>
      <w:lvlText w:val="%1.0"/>
      <w:lvlJc w:val="left"/>
      <w:pPr>
        <w:ind w:left="400" w:hanging="400"/>
      </w:pPr>
      <w:rPr>
        <w:rFonts w:hint="default"/>
        <w:u w:val="single"/>
      </w:rPr>
    </w:lvl>
    <w:lvl w:ilvl="1">
      <w:start w:val="1"/>
      <w:numFmt w:val="decimal"/>
      <w:lvlText w:val="%1.%2"/>
      <w:lvlJc w:val="left"/>
      <w:pPr>
        <w:ind w:left="1120" w:hanging="400"/>
      </w:pPr>
      <w:rPr>
        <w:rFonts w:hint="default"/>
        <w:u w:val="single"/>
      </w:rPr>
    </w:lvl>
    <w:lvl w:ilvl="2">
      <w:start w:val="1"/>
      <w:numFmt w:val="decimal"/>
      <w:lvlText w:val="%1.%2.%3"/>
      <w:lvlJc w:val="left"/>
      <w:pPr>
        <w:ind w:left="2160" w:hanging="720"/>
      </w:pPr>
      <w:rPr>
        <w:rFonts w:hint="default"/>
        <w:u w:val="single"/>
      </w:rPr>
    </w:lvl>
    <w:lvl w:ilvl="3">
      <w:start w:val="1"/>
      <w:numFmt w:val="decimal"/>
      <w:lvlText w:val="%1.%2.%3.%4"/>
      <w:lvlJc w:val="left"/>
      <w:pPr>
        <w:ind w:left="3240" w:hanging="1080"/>
      </w:pPr>
      <w:rPr>
        <w:rFonts w:hint="default"/>
        <w:u w:val="single"/>
      </w:rPr>
    </w:lvl>
    <w:lvl w:ilvl="4">
      <w:start w:val="1"/>
      <w:numFmt w:val="decimal"/>
      <w:lvlText w:val="%1.%2.%3.%4.%5"/>
      <w:lvlJc w:val="left"/>
      <w:pPr>
        <w:ind w:left="3960" w:hanging="1080"/>
      </w:pPr>
      <w:rPr>
        <w:rFonts w:hint="default"/>
        <w:u w:val="single"/>
      </w:rPr>
    </w:lvl>
    <w:lvl w:ilvl="5">
      <w:start w:val="1"/>
      <w:numFmt w:val="decimal"/>
      <w:lvlText w:val="%1.%2.%3.%4.%5.%6"/>
      <w:lvlJc w:val="left"/>
      <w:pPr>
        <w:ind w:left="5040" w:hanging="1440"/>
      </w:pPr>
      <w:rPr>
        <w:rFonts w:hint="default"/>
        <w:u w:val="single"/>
      </w:rPr>
    </w:lvl>
    <w:lvl w:ilvl="6">
      <w:start w:val="1"/>
      <w:numFmt w:val="decimal"/>
      <w:lvlText w:val="%1.%2.%3.%4.%5.%6.%7"/>
      <w:lvlJc w:val="left"/>
      <w:pPr>
        <w:ind w:left="5760" w:hanging="1440"/>
      </w:pPr>
      <w:rPr>
        <w:rFonts w:hint="default"/>
        <w:u w:val="single"/>
      </w:rPr>
    </w:lvl>
    <w:lvl w:ilvl="7">
      <w:start w:val="1"/>
      <w:numFmt w:val="decimal"/>
      <w:lvlText w:val="%1.%2.%3.%4.%5.%6.%7.%8"/>
      <w:lvlJc w:val="left"/>
      <w:pPr>
        <w:ind w:left="6840" w:hanging="1800"/>
      </w:pPr>
      <w:rPr>
        <w:rFonts w:hint="default"/>
        <w:u w:val="single"/>
      </w:rPr>
    </w:lvl>
    <w:lvl w:ilvl="8">
      <w:start w:val="1"/>
      <w:numFmt w:val="decimal"/>
      <w:lvlText w:val="%1.%2.%3.%4.%5.%6.%7.%8.%9"/>
      <w:lvlJc w:val="left"/>
      <w:pPr>
        <w:ind w:left="7560" w:hanging="1800"/>
      </w:pPr>
      <w:rPr>
        <w:rFonts w:hint="default"/>
        <w:u w:val="single"/>
      </w:rPr>
    </w:lvl>
  </w:abstractNum>
  <w:abstractNum w:abstractNumId="10" w15:restartNumberingAfterBreak="0">
    <w:nsid w:val="76B42F6D"/>
    <w:multiLevelType w:val="hybridMultilevel"/>
    <w:tmpl w:val="53266880"/>
    <w:lvl w:ilvl="0" w:tplc="7252332A">
      <w:start w:val="1"/>
      <w:numFmt w:val="bullet"/>
      <w:lvlText w:val=""/>
      <w:lvlJc w:val="left"/>
      <w:pPr>
        <w:ind w:left="720" w:hanging="360"/>
      </w:pPr>
      <w:rPr>
        <w:rFonts w:ascii="Symbol" w:hAnsi="Symbol" w:hint="default"/>
      </w:rPr>
    </w:lvl>
    <w:lvl w:ilvl="1" w:tplc="4FE0DBD2">
      <w:start w:val="1"/>
      <w:numFmt w:val="bullet"/>
      <w:lvlText w:val="o"/>
      <w:lvlJc w:val="left"/>
      <w:pPr>
        <w:ind w:left="1440" w:hanging="360"/>
      </w:pPr>
      <w:rPr>
        <w:rFonts w:ascii="Courier New" w:hAnsi="Courier New" w:hint="default"/>
      </w:rPr>
    </w:lvl>
    <w:lvl w:ilvl="2" w:tplc="9686088A">
      <w:start w:val="1"/>
      <w:numFmt w:val="bullet"/>
      <w:lvlText w:val=""/>
      <w:lvlJc w:val="left"/>
      <w:pPr>
        <w:ind w:left="2160" w:hanging="360"/>
      </w:pPr>
      <w:rPr>
        <w:rFonts w:ascii="Wingdings" w:hAnsi="Wingdings" w:hint="default"/>
      </w:rPr>
    </w:lvl>
    <w:lvl w:ilvl="3" w:tplc="F64A235A">
      <w:start w:val="1"/>
      <w:numFmt w:val="bullet"/>
      <w:lvlText w:val=""/>
      <w:lvlJc w:val="left"/>
      <w:pPr>
        <w:ind w:left="2880" w:hanging="360"/>
      </w:pPr>
      <w:rPr>
        <w:rFonts w:ascii="Symbol" w:hAnsi="Symbol" w:hint="default"/>
      </w:rPr>
    </w:lvl>
    <w:lvl w:ilvl="4" w:tplc="7CC4033C">
      <w:start w:val="1"/>
      <w:numFmt w:val="bullet"/>
      <w:lvlText w:val="o"/>
      <w:lvlJc w:val="left"/>
      <w:pPr>
        <w:ind w:left="3600" w:hanging="360"/>
      </w:pPr>
      <w:rPr>
        <w:rFonts w:ascii="Courier New" w:hAnsi="Courier New" w:hint="default"/>
      </w:rPr>
    </w:lvl>
    <w:lvl w:ilvl="5" w:tplc="8014EA50">
      <w:start w:val="1"/>
      <w:numFmt w:val="bullet"/>
      <w:lvlText w:val=""/>
      <w:lvlJc w:val="left"/>
      <w:pPr>
        <w:ind w:left="4320" w:hanging="360"/>
      </w:pPr>
      <w:rPr>
        <w:rFonts w:ascii="Wingdings" w:hAnsi="Wingdings" w:hint="default"/>
      </w:rPr>
    </w:lvl>
    <w:lvl w:ilvl="6" w:tplc="9A8EA3F8">
      <w:start w:val="1"/>
      <w:numFmt w:val="bullet"/>
      <w:lvlText w:val=""/>
      <w:lvlJc w:val="left"/>
      <w:pPr>
        <w:ind w:left="5040" w:hanging="360"/>
      </w:pPr>
      <w:rPr>
        <w:rFonts w:ascii="Symbol" w:hAnsi="Symbol" w:hint="default"/>
      </w:rPr>
    </w:lvl>
    <w:lvl w:ilvl="7" w:tplc="D7FA2B42">
      <w:start w:val="1"/>
      <w:numFmt w:val="bullet"/>
      <w:lvlText w:val="o"/>
      <w:lvlJc w:val="left"/>
      <w:pPr>
        <w:ind w:left="5760" w:hanging="360"/>
      </w:pPr>
      <w:rPr>
        <w:rFonts w:ascii="Courier New" w:hAnsi="Courier New" w:hint="default"/>
      </w:rPr>
    </w:lvl>
    <w:lvl w:ilvl="8" w:tplc="E3446E4E">
      <w:start w:val="1"/>
      <w:numFmt w:val="bullet"/>
      <w:lvlText w:val=""/>
      <w:lvlJc w:val="left"/>
      <w:pPr>
        <w:ind w:left="6480" w:hanging="360"/>
      </w:pPr>
      <w:rPr>
        <w:rFonts w:ascii="Wingdings" w:hAnsi="Wingdings" w:hint="default"/>
      </w:rPr>
    </w:lvl>
  </w:abstractNum>
  <w:abstractNum w:abstractNumId="11" w15:restartNumberingAfterBreak="0">
    <w:nsid w:val="7B733A12"/>
    <w:multiLevelType w:val="hybridMultilevel"/>
    <w:tmpl w:val="ED88358E"/>
    <w:lvl w:ilvl="0" w:tplc="FB42C99E">
      <w:start w:val="1"/>
      <w:numFmt w:val="bullet"/>
      <w:lvlText w:val=""/>
      <w:lvlJc w:val="left"/>
      <w:pPr>
        <w:ind w:left="720" w:hanging="360"/>
      </w:pPr>
      <w:rPr>
        <w:rFonts w:ascii="Symbol" w:hAnsi="Symbol" w:hint="default"/>
      </w:rPr>
    </w:lvl>
    <w:lvl w:ilvl="1" w:tplc="3B521AF4">
      <w:start w:val="1"/>
      <w:numFmt w:val="bullet"/>
      <w:lvlText w:val="o"/>
      <w:lvlJc w:val="left"/>
      <w:pPr>
        <w:ind w:left="1440" w:hanging="360"/>
      </w:pPr>
      <w:rPr>
        <w:rFonts w:ascii="Courier New" w:hAnsi="Courier New" w:hint="default"/>
      </w:rPr>
    </w:lvl>
    <w:lvl w:ilvl="2" w:tplc="7996D8A6">
      <w:start w:val="1"/>
      <w:numFmt w:val="bullet"/>
      <w:lvlText w:val=""/>
      <w:lvlJc w:val="left"/>
      <w:pPr>
        <w:ind w:left="2160" w:hanging="360"/>
      </w:pPr>
      <w:rPr>
        <w:rFonts w:ascii="Wingdings" w:hAnsi="Wingdings" w:hint="default"/>
      </w:rPr>
    </w:lvl>
    <w:lvl w:ilvl="3" w:tplc="D786D60E">
      <w:start w:val="1"/>
      <w:numFmt w:val="bullet"/>
      <w:lvlText w:val=""/>
      <w:lvlJc w:val="left"/>
      <w:pPr>
        <w:ind w:left="2880" w:hanging="360"/>
      </w:pPr>
      <w:rPr>
        <w:rFonts w:ascii="Symbol" w:hAnsi="Symbol" w:hint="default"/>
      </w:rPr>
    </w:lvl>
    <w:lvl w:ilvl="4" w:tplc="800CE264">
      <w:start w:val="1"/>
      <w:numFmt w:val="bullet"/>
      <w:lvlText w:val="o"/>
      <w:lvlJc w:val="left"/>
      <w:pPr>
        <w:ind w:left="3600" w:hanging="360"/>
      </w:pPr>
      <w:rPr>
        <w:rFonts w:ascii="Courier New" w:hAnsi="Courier New" w:hint="default"/>
      </w:rPr>
    </w:lvl>
    <w:lvl w:ilvl="5" w:tplc="DC08BF54">
      <w:start w:val="1"/>
      <w:numFmt w:val="bullet"/>
      <w:lvlText w:val=""/>
      <w:lvlJc w:val="left"/>
      <w:pPr>
        <w:ind w:left="4320" w:hanging="360"/>
      </w:pPr>
      <w:rPr>
        <w:rFonts w:ascii="Wingdings" w:hAnsi="Wingdings" w:hint="default"/>
      </w:rPr>
    </w:lvl>
    <w:lvl w:ilvl="6" w:tplc="6F0A5E5C">
      <w:start w:val="1"/>
      <w:numFmt w:val="bullet"/>
      <w:lvlText w:val=""/>
      <w:lvlJc w:val="left"/>
      <w:pPr>
        <w:ind w:left="5040" w:hanging="360"/>
      </w:pPr>
      <w:rPr>
        <w:rFonts w:ascii="Symbol" w:hAnsi="Symbol" w:hint="default"/>
      </w:rPr>
    </w:lvl>
    <w:lvl w:ilvl="7" w:tplc="503A39CC">
      <w:start w:val="1"/>
      <w:numFmt w:val="bullet"/>
      <w:lvlText w:val="o"/>
      <w:lvlJc w:val="left"/>
      <w:pPr>
        <w:ind w:left="5760" w:hanging="360"/>
      </w:pPr>
      <w:rPr>
        <w:rFonts w:ascii="Courier New" w:hAnsi="Courier New" w:hint="default"/>
      </w:rPr>
    </w:lvl>
    <w:lvl w:ilvl="8" w:tplc="CF92B17A">
      <w:start w:val="1"/>
      <w:numFmt w:val="bullet"/>
      <w:lvlText w:val=""/>
      <w:lvlJc w:val="left"/>
      <w:pPr>
        <w:ind w:left="6480" w:hanging="360"/>
      </w:pPr>
      <w:rPr>
        <w:rFonts w:ascii="Wingdings" w:hAnsi="Wingdings" w:hint="default"/>
      </w:rPr>
    </w:lvl>
  </w:abstractNum>
  <w:abstractNum w:abstractNumId="12" w15:restartNumberingAfterBreak="0">
    <w:nsid w:val="7F0C3594"/>
    <w:multiLevelType w:val="hybridMultilevel"/>
    <w:tmpl w:val="3F38CCB2"/>
    <w:lvl w:ilvl="0" w:tplc="4BA67CAA">
      <w:start w:val="1"/>
      <w:numFmt w:val="bullet"/>
      <w:lvlText w:val=""/>
      <w:lvlJc w:val="left"/>
      <w:pPr>
        <w:ind w:left="720" w:hanging="360"/>
      </w:pPr>
      <w:rPr>
        <w:rFonts w:ascii="Symbol" w:hAnsi="Symbol" w:hint="default"/>
      </w:rPr>
    </w:lvl>
    <w:lvl w:ilvl="1" w:tplc="2BD8742E">
      <w:start w:val="1"/>
      <w:numFmt w:val="bullet"/>
      <w:lvlText w:val="o"/>
      <w:lvlJc w:val="left"/>
      <w:pPr>
        <w:ind w:left="1440" w:hanging="360"/>
      </w:pPr>
      <w:rPr>
        <w:rFonts w:ascii="Courier New" w:hAnsi="Courier New" w:hint="default"/>
      </w:rPr>
    </w:lvl>
    <w:lvl w:ilvl="2" w:tplc="77C667D8">
      <w:start w:val="1"/>
      <w:numFmt w:val="bullet"/>
      <w:lvlText w:val=""/>
      <w:lvlJc w:val="left"/>
      <w:pPr>
        <w:ind w:left="2160" w:hanging="360"/>
      </w:pPr>
      <w:rPr>
        <w:rFonts w:ascii="Wingdings" w:hAnsi="Wingdings" w:hint="default"/>
      </w:rPr>
    </w:lvl>
    <w:lvl w:ilvl="3" w:tplc="21F07D6A">
      <w:start w:val="1"/>
      <w:numFmt w:val="bullet"/>
      <w:lvlText w:val=""/>
      <w:lvlJc w:val="left"/>
      <w:pPr>
        <w:ind w:left="2880" w:hanging="360"/>
      </w:pPr>
      <w:rPr>
        <w:rFonts w:ascii="Symbol" w:hAnsi="Symbol" w:hint="default"/>
      </w:rPr>
    </w:lvl>
    <w:lvl w:ilvl="4" w:tplc="AED487D6">
      <w:start w:val="1"/>
      <w:numFmt w:val="bullet"/>
      <w:lvlText w:val="o"/>
      <w:lvlJc w:val="left"/>
      <w:pPr>
        <w:ind w:left="3600" w:hanging="360"/>
      </w:pPr>
      <w:rPr>
        <w:rFonts w:ascii="Courier New" w:hAnsi="Courier New" w:hint="default"/>
      </w:rPr>
    </w:lvl>
    <w:lvl w:ilvl="5" w:tplc="9422834E">
      <w:start w:val="1"/>
      <w:numFmt w:val="bullet"/>
      <w:lvlText w:val=""/>
      <w:lvlJc w:val="left"/>
      <w:pPr>
        <w:ind w:left="4320" w:hanging="360"/>
      </w:pPr>
      <w:rPr>
        <w:rFonts w:ascii="Wingdings" w:hAnsi="Wingdings" w:hint="default"/>
      </w:rPr>
    </w:lvl>
    <w:lvl w:ilvl="6" w:tplc="C4E07866">
      <w:start w:val="1"/>
      <w:numFmt w:val="bullet"/>
      <w:lvlText w:val=""/>
      <w:lvlJc w:val="left"/>
      <w:pPr>
        <w:ind w:left="5040" w:hanging="360"/>
      </w:pPr>
      <w:rPr>
        <w:rFonts w:ascii="Symbol" w:hAnsi="Symbol" w:hint="default"/>
      </w:rPr>
    </w:lvl>
    <w:lvl w:ilvl="7" w:tplc="67D24060">
      <w:start w:val="1"/>
      <w:numFmt w:val="bullet"/>
      <w:lvlText w:val="o"/>
      <w:lvlJc w:val="left"/>
      <w:pPr>
        <w:ind w:left="5760" w:hanging="360"/>
      </w:pPr>
      <w:rPr>
        <w:rFonts w:ascii="Courier New" w:hAnsi="Courier New" w:hint="default"/>
      </w:rPr>
    </w:lvl>
    <w:lvl w:ilvl="8" w:tplc="F29CEF96">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2"/>
  </w:num>
  <w:num w:numId="4">
    <w:abstractNumId w:val="9"/>
  </w:num>
  <w:num w:numId="5">
    <w:abstractNumId w:val="11"/>
  </w:num>
  <w:num w:numId="6">
    <w:abstractNumId w:val="1"/>
  </w:num>
  <w:num w:numId="7">
    <w:abstractNumId w:val="3"/>
  </w:num>
  <w:num w:numId="8">
    <w:abstractNumId w:val="5"/>
  </w:num>
  <w:num w:numId="9">
    <w:abstractNumId w:val="12"/>
  </w:num>
  <w:num w:numId="10">
    <w:abstractNumId w:val="10"/>
  </w:num>
  <w:num w:numId="11">
    <w:abstractNumId w:val="8"/>
  </w:num>
  <w:num w:numId="12">
    <w:abstractNumId w:val="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2F8"/>
    <w:rsid w:val="000003DE"/>
    <w:rsid w:val="00000482"/>
    <w:rsid w:val="00001A1A"/>
    <w:rsid w:val="00003781"/>
    <w:rsid w:val="00004BF3"/>
    <w:rsid w:val="00005A0E"/>
    <w:rsid w:val="000108A1"/>
    <w:rsid w:val="00010B8B"/>
    <w:rsid w:val="000119BA"/>
    <w:rsid w:val="000134DD"/>
    <w:rsid w:val="00016AF2"/>
    <w:rsid w:val="00016F76"/>
    <w:rsid w:val="0001709F"/>
    <w:rsid w:val="00017B32"/>
    <w:rsid w:val="00020311"/>
    <w:rsid w:val="00022C48"/>
    <w:rsid w:val="000230E8"/>
    <w:rsid w:val="000231E3"/>
    <w:rsid w:val="00023CD1"/>
    <w:rsid w:val="0002461D"/>
    <w:rsid w:val="00026001"/>
    <w:rsid w:val="00027616"/>
    <w:rsid w:val="00027D06"/>
    <w:rsid w:val="00030384"/>
    <w:rsid w:val="00033183"/>
    <w:rsid w:val="00033346"/>
    <w:rsid w:val="0003370E"/>
    <w:rsid w:val="000354B0"/>
    <w:rsid w:val="0003607A"/>
    <w:rsid w:val="000373EC"/>
    <w:rsid w:val="00037944"/>
    <w:rsid w:val="000407C7"/>
    <w:rsid w:val="000407ED"/>
    <w:rsid w:val="00042D3E"/>
    <w:rsid w:val="000435FF"/>
    <w:rsid w:val="0004569B"/>
    <w:rsid w:val="0004583B"/>
    <w:rsid w:val="00046675"/>
    <w:rsid w:val="00047469"/>
    <w:rsid w:val="00047792"/>
    <w:rsid w:val="0005006C"/>
    <w:rsid w:val="0005246B"/>
    <w:rsid w:val="0005327D"/>
    <w:rsid w:val="00055DE8"/>
    <w:rsid w:val="00055E3F"/>
    <w:rsid w:val="00056183"/>
    <w:rsid w:val="0005633D"/>
    <w:rsid w:val="00056806"/>
    <w:rsid w:val="00057EA5"/>
    <w:rsid w:val="00061147"/>
    <w:rsid w:val="00061620"/>
    <w:rsid w:val="00061C33"/>
    <w:rsid w:val="00061CD3"/>
    <w:rsid w:val="000623ED"/>
    <w:rsid w:val="000627FB"/>
    <w:rsid w:val="000634A0"/>
    <w:rsid w:val="000635F6"/>
    <w:rsid w:val="0006381A"/>
    <w:rsid w:val="00063D33"/>
    <w:rsid w:val="000640BD"/>
    <w:rsid w:val="000646A5"/>
    <w:rsid w:val="000650B7"/>
    <w:rsid w:val="00065644"/>
    <w:rsid w:val="00067587"/>
    <w:rsid w:val="0007317C"/>
    <w:rsid w:val="0007542D"/>
    <w:rsid w:val="00077B21"/>
    <w:rsid w:val="00077F88"/>
    <w:rsid w:val="00080B20"/>
    <w:rsid w:val="00080F48"/>
    <w:rsid w:val="00081743"/>
    <w:rsid w:val="0008187B"/>
    <w:rsid w:val="00082458"/>
    <w:rsid w:val="000827FC"/>
    <w:rsid w:val="0008388B"/>
    <w:rsid w:val="00083C49"/>
    <w:rsid w:val="000841E4"/>
    <w:rsid w:val="00085869"/>
    <w:rsid w:val="00087194"/>
    <w:rsid w:val="00087CB9"/>
    <w:rsid w:val="0009114D"/>
    <w:rsid w:val="00091A08"/>
    <w:rsid w:val="000928E0"/>
    <w:rsid w:val="000949A0"/>
    <w:rsid w:val="000955C9"/>
    <w:rsid w:val="0009707F"/>
    <w:rsid w:val="000A1F13"/>
    <w:rsid w:val="000A2BB1"/>
    <w:rsid w:val="000A4514"/>
    <w:rsid w:val="000A4885"/>
    <w:rsid w:val="000A670D"/>
    <w:rsid w:val="000A6FF4"/>
    <w:rsid w:val="000A78CE"/>
    <w:rsid w:val="000A7ADA"/>
    <w:rsid w:val="000B25BD"/>
    <w:rsid w:val="000B3B71"/>
    <w:rsid w:val="000B4DC4"/>
    <w:rsid w:val="000B5A1F"/>
    <w:rsid w:val="000C1292"/>
    <w:rsid w:val="000C1F5C"/>
    <w:rsid w:val="000C57B8"/>
    <w:rsid w:val="000C599D"/>
    <w:rsid w:val="000C7467"/>
    <w:rsid w:val="000C7766"/>
    <w:rsid w:val="000D165A"/>
    <w:rsid w:val="000D1FE3"/>
    <w:rsid w:val="000D247D"/>
    <w:rsid w:val="000D2969"/>
    <w:rsid w:val="000D4A46"/>
    <w:rsid w:val="000D548C"/>
    <w:rsid w:val="000D5A9F"/>
    <w:rsid w:val="000D6851"/>
    <w:rsid w:val="000E038E"/>
    <w:rsid w:val="000E0925"/>
    <w:rsid w:val="000E0A23"/>
    <w:rsid w:val="000E0D3A"/>
    <w:rsid w:val="000E0DFD"/>
    <w:rsid w:val="000E14B9"/>
    <w:rsid w:val="000E1CEA"/>
    <w:rsid w:val="000E23BE"/>
    <w:rsid w:val="000E23FC"/>
    <w:rsid w:val="000E4AC2"/>
    <w:rsid w:val="000E56D0"/>
    <w:rsid w:val="000E59A8"/>
    <w:rsid w:val="000E5A24"/>
    <w:rsid w:val="000E6063"/>
    <w:rsid w:val="000F11FE"/>
    <w:rsid w:val="000F15FE"/>
    <w:rsid w:val="000F218C"/>
    <w:rsid w:val="000F3793"/>
    <w:rsid w:val="000F38E6"/>
    <w:rsid w:val="000F49D8"/>
    <w:rsid w:val="000F7F1E"/>
    <w:rsid w:val="00100507"/>
    <w:rsid w:val="00100AAF"/>
    <w:rsid w:val="00101002"/>
    <w:rsid w:val="00103B68"/>
    <w:rsid w:val="00107051"/>
    <w:rsid w:val="00107764"/>
    <w:rsid w:val="00112AC8"/>
    <w:rsid w:val="00112EC1"/>
    <w:rsid w:val="00116E4E"/>
    <w:rsid w:val="001202F3"/>
    <w:rsid w:val="0012041A"/>
    <w:rsid w:val="00120E07"/>
    <w:rsid w:val="0012256E"/>
    <w:rsid w:val="00123CEC"/>
    <w:rsid w:val="00125CF4"/>
    <w:rsid w:val="00126B38"/>
    <w:rsid w:val="00130442"/>
    <w:rsid w:val="00132124"/>
    <w:rsid w:val="00132D56"/>
    <w:rsid w:val="0013430E"/>
    <w:rsid w:val="00135C65"/>
    <w:rsid w:val="001367BE"/>
    <w:rsid w:val="00136FBC"/>
    <w:rsid w:val="00137083"/>
    <w:rsid w:val="00137363"/>
    <w:rsid w:val="0014313C"/>
    <w:rsid w:val="001439DB"/>
    <w:rsid w:val="0014449E"/>
    <w:rsid w:val="001445FF"/>
    <w:rsid w:val="00145029"/>
    <w:rsid w:val="0014652E"/>
    <w:rsid w:val="00151C83"/>
    <w:rsid w:val="00152482"/>
    <w:rsid w:val="001525D2"/>
    <w:rsid w:val="00152B76"/>
    <w:rsid w:val="001547CD"/>
    <w:rsid w:val="00155718"/>
    <w:rsid w:val="00155960"/>
    <w:rsid w:val="001604C7"/>
    <w:rsid w:val="00162C97"/>
    <w:rsid w:val="00163047"/>
    <w:rsid w:val="00163565"/>
    <w:rsid w:val="001635BD"/>
    <w:rsid w:val="0016375E"/>
    <w:rsid w:val="0016384A"/>
    <w:rsid w:val="001659E0"/>
    <w:rsid w:val="00165E46"/>
    <w:rsid w:val="0016603D"/>
    <w:rsid w:val="00167173"/>
    <w:rsid w:val="001671E6"/>
    <w:rsid w:val="00170F56"/>
    <w:rsid w:val="0017145E"/>
    <w:rsid w:val="00171497"/>
    <w:rsid w:val="00171C77"/>
    <w:rsid w:val="00172967"/>
    <w:rsid w:val="00172D2A"/>
    <w:rsid w:val="00174FC7"/>
    <w:rsid w:val="0017571B"/>
    <w:rsid w:val="0017604A"/>
    <w:rsid w:val="001768B0"/>
    <w:rsid w:val="00180C8D"/>
    <w:rsid w:val="00182359"/>
    <w:rsid w:val="00182D80"/>
    <w:rsid w:val="00185959"/>
    <w:rsid w:val="00186105"/>
    <w:rsid w:val="0018651E"/>
    <w:rsid w:val="0019218E"/>
    <w:rsid w:val="00192F1C"/>
    <w:rsid w:val="00193120"/>
    <w:rsid w:val="001937D0"/>
    <w:rsid w:val="0019468A"/>
    <w:rsid w:val="001947AB"/>
    <w:rsid w:val="00194FAE"/>
    <w:rsid w:val="0019591C"/>
    <w:rsid w:val="0019657E"/>
    <w:rsid w:val="00197594"/>
    <w:rsid w:val="00197CE7"/>
    <w:rsid w:val="001A0345"/>
    <w:rsid w:val="001A361F"/>
    <w:rsid w:val="001A36E1"/>
    <w:rsid w:val="001A4EB2"/>
    <w:rsid w:val="001A50F7"/>
    <w:rsid w:val="001A788B"/>
    <w:rsid w:val="001B1269"/>
    <w:rsid w:val="001B166D"/>
    <w:rsid w:val="001B2102"/>
    <w:rsid w:val="001B25A9"/>
    <w:rsid w:val="001B293B"/>
    <w:rsid w:val="001B3F27"/>
    <w:rsid w:val="001B4719"/>
    <w:rsid w:val="001B5569"/>
    <w:rsid w:val="001B71AF"/>
    <w:rsid w:val="001C0D69"/>
    <w:rsid w:val="001C123E"/>
    <w:rsid w:val="001C16B9"/>
    <w:rsid w:val="001C2686"/>
    <w:rsid w:val="001C36AC"/>
    <w:rsid w:val="001C6D2D"/>
    <w:rsid w:val="001C7BB0"/>
    <w:rsid w:val="001D05D9"/>
    <w:rsid w:val="001D0CB0"/>
    <w:rsid w:val="001D2994"/>
    <w:rsid w:val="001D34D1"/>
    <w:rsid w:val="001D3D55"/>
    <w:rsid w:val="001D3EC5"/>
    <w:rsid w:val="001D4597"/>
    <w:rsid w:val="001D470F"/>
    <w:rsid w:val="001D5742"/>
    <w:rsid w:val="001D700D"/>
    <w:rsid w:val="001D701B"/>
    <w:rsid w:val="001D7AEA"/>
    <w:rsid w:val="001E19A7"/>
    <w:rsid w:val="001E3D3F"/>
    <w:rsid w:val="001E425A"/>
    <w:rsid w:val="001E4FC8"/>
    <w:rsid w:val="001E5627"/>
    <w:rsid w:val="001E658D"/>
    <w:rsid w:val="001E6B84"/>
    <w:rsid w:val="001E79E2"/>
    <w:rsid w:val="001F0C51"/>
    <w:rsid w:val="001F179C"/>
    <w:rsid w:val="001F2770"/>
    <w:rsid w:val="001F2C6F"/>
    <w:rsid w:val="001F3281"/>
    <w:rsid w:val="001F463F"/>
    <w:rsid w:val="001F4E4F"/>
    <w:rsid w:val="001F66B2"/>
    <w:rsid w:val="001F6BB7"/>
    <w:rsid w:val="001F7609"/>
    <w:rsid w:val="001F7D8B"/>
    <w:rsid w:val="001F7DAD"/>
    <w:rsid w:val="001F7F58"/>
    <w:rsid w:val="00202EE5"/>
    <w:rsid w:val="00204381"/>
    <w:rsid w:val="002046A2"/>
    <w:rsid w:val="00205902"/>
    <w:rsid w:val="002070F0"/>
    <w:rsid w:val="00207314"/>
    <w:rsid w:val="00211220"/>
    <w:rsid w:val="00212F2E"/>
    <w:rsid w:val="00216FED"/>
    <w:rsid w:val="00220B02"/>
    <w:rsid w:val="0022161C"/>
    <w:rsid w:val="0022229E"/>
    <w:rsid w:val="0022231B"/>
    <w:rsid w:val="002228F3"/>
    <w:rsid w:val="00225CD2"/>
    <w:rsid w:val="002262CA"/>
    <w:rsid w:val="00226468"/>
    <w:rsid w:val="002279A6"/>
    <w:rsid w:val="0023204D"/>
    <w:rsid w:val="00232AD9"/>
    <w:rsid w:val="00232FA9"/>
    <w:rsid w:val="00233344"/>
    <w:rsid w:val="002336EE"/>
    <w:rsid w:val="0023424C"/>
    <w:rsid w:val="00234439"/>
    <w:rsid w:val="00236235"/>
    <w:rsid w:val="00236687"/>
    <w:rsid w:val="002368C0"/>
    <w:rsid w:val="00237177"/>
    <w:rsid w:val="00237E1D"/>
    <w:rsid w:val="00243E8F"/>
    <w:rsid w:val="00244940"/>
    <w:rsid w:val="00245F41"/>
    <w:rsid w:val="00246575"/>
    <w:rsid w:val="002511F1"/>
    <w:rsid w:val="00252DEA"/>
    <w:rsid w:val="00254D34"/>
    <w:rsid w:val="002555B9"/>
    <w:rsid w:val="0025569D"/>
    <w:rsid w:val="002562AC"/>
    <w:rsid w:val="002564DE"/>
    <w:rsid w:val="0025733E"/>
    <w:rsid w:val="00257FBC"/>
    <w:rsid w:val="00261516"/>
    <w:rsid w:val="00262A22"/>
    <w:rsid w:val="00263D01"/>
    <w:rsid w:val="00263E88"/>
    <w:rsid w:val="00264936"/>
    <w:rsid w:val="00264E02"/>
    <w:rsid w:val="00264FC9"/>
    <w:rsid w:val="00265D28"/>
    <w:rsid w:val="00266CD1"/>
    <w:rsid w:val="00267776"/>
    <w:rsid w:val="00271EAA"/>
    <w:rsid w:val="00273484"/>
    <w:rsid w:val="00273632"/>
    <w:rsid w:val="00273FDA"/>
    <w:rsid w:val="00274689"/>
    <w:rsid w:val="00276F54"/>
    <w:rsid w:val="002801E3"/>
    <w:rsid w:val="002802C0"/>
    <w:rsid w:val="002807D3"/>
    <w:rsid w:val="00281042"/>
    <w:rsid w:val="002819A5"/>
    <w:rsid w:val="00282929"/>
    <w:rsid w:val="002837F9"/>
    <w:rsid w:val="00285FD0"/>
    <w:rsid w:val="00287611"/>
    <w:rsid w:val="002900D2"/>
    <w:rsid w:val="00291402"/>
    <w:rsid w:val="00292049"/>
    <w:rsid w:val="00294136"/>
    <w:rsid w:val="00295188"/>
    <w:rsid w:val="002958DA"/>
    <w:rsid w:val="002966A8"/>
    <w:rsid w:val="00297C8F"/>
    <w:rsid w:val="002A00D2"/>
    <w:rsid w:val="002A0A87"/>
    <w:rsid w:val="002A0E2E"/>
    <w:rsid w:val="002A17D9"/>
    <w:rsid w:val="002A187C"/>
    <w:rsid w:val="002A3A35"/>
    <w:rsid w:val="002A449E"/>
    <w:rsid w:val="002A48CA"/>
    <w:rsid w:val="002A5B05"/>
    <w:rsid w:val="002A5E45"/>
    <w:rsid w:val="002B0CA3"/>
    <w:rsid w:val="002B2AF1"/>
    <w:rsid w:val="002B73CB"/>
    <w:rsid w:val="002B7B04"/>
    <w:rsid w:val="002B7B5D"/>
    <w:rsid w:val="002C06F4"/>
    <w:rsid w:val="002C0C8B"/>
    <w:rsid w:val="002C23CD"/>
    <w:rsid w:val="002C391F"/>
    <w:rsid w:val="002C55FB"/>
    <w:rsid w:val="002C6CE7"/>
    <w:rsid w:val="002D1CDE"/>
    <w:rsid w:val="002D2419"/>
    <w:rsid w:val="002D2715"/>
    <w:rsid w:val="002D45E8"/>
    <w:rsid w:val="002D5069"/>
    <w:rsid w:val="002D50C7"/>
    <w:rsid w:val="002D5B54"/>
    <w:rsid w:val="002D70AF"/>
    <w:rsid w:val="002D77B0"/>
    <w:rsid w:val="002E068A"/>
    <w:rsid w:val="002E0CF4"/>
    <w:rsid w:val="002E108F"/>
    <w:rsid w:val="002E153F"/>
    <w:rsid w:val="002E171F"/>
    <w:rsid w:val="002E1839"/>
    <w:rsid w:val="002E3641"/>
    <w:rsid w:val="002E3CCB"/>
    <w:rsid w:val="002E491F"/>
    <w:rsid w:val="002E5C04"/>
    <w:rsid w:val="002E72CA"/>
    <w:rsid w:val="002F10D6"/>
    <w:rsid w:val="002F2359"/>
    <w:rsid w:val="002F2400"/>
    <w:rsid w:val="002F2997"/>
    <w:rsid w:val="002F2C9D"/>
    <w:rsid w:val="002F31A0"/>
    <w:rsid w:val="002F64A7"/>
    <w:rsid w:val="002F6CFE"/>
    <w:rsid w:val="002F6E54"/>
    <w:rsid w:val="002F6F0C"/>
    <w:rsid w:val="002F6FAF"/>
    <w:rsid w:val="00300309"/>
    <w:rsid w:val="0030104D"/>
    <w:rsid w:val="00301181"/>
    <w:rsid w:val="003016CB"/>
    <w:rsid w:val="003018C6"/>
    <w:rsid w:val="003025E8"/>
    <w:rsid w:val="00302A17"/>
    <w:rsid w:val="003033D7"/>
    <w:rsid w:val="00303D92"/>
    <w:rsid w:val="00304308"/>
    <w:rsid w:val="0030571A"/>
    <w:rsid w:val="00307505"/>
    <w:rsid w:val="00307AC7"/>
    <w:rsid w:val="00307D40"/>
    <w:rsid w:val="003100DE"/>
    <w:rsid w:val="00312046"/>
    <w:rsid w:val="0031280A"/>
    <w:rsid w:val="003130E6"/>
    <w:rsid w:val="00313C56"/>
    <w:rsid w:val="0031461B"/>
    <w:rsid w:val="003158B3"/>
    <w:rsid w:val="0031672B"/>
    <w:rsid w:val="003167AC"/>
    <w:rsid w:val="0031762B"/>
    <w:rsid w:val="00320A0F"/>
    <w:rsid w:val="00320CB6"/>
    <w:rsid w:val="0032106D"/>
    <w:rsid w:val="00321327"/>
    <w:rsid w:val="003217E5"/>
    <w:rsid w:val="00324289"/>
    <w:rsid w:val="00325947"/>
    <w:rsid w:val="00326263"/>
    <w:rsid w:val="00326549"/>
    <w:rsid w:val="0032722C"/>
    <w:rsid w:val="00327B54"/>
    <w:rsid w:val="00327E50"/>
    <w:rsid w:val="0033002C"/>
    <w:rsid w:val="00330545"/>
    <w:rsid w:val="00330BF1"/>
    <w:rsid w:val="00332C0A"/>
    <w:rsid w:val="00333149"/>
    <w:rsid w:val="00334A2B"/>
    <w:rsid w:val="00336438"/>
    <w:rsid w:val="00336F56"/>
    <w:rsid w:val="00337FD3"/>
    <w:rsid w:val="0034120C"/>
    <w:rsid w:val="00341640"/>
    <w:rsid w:val="00343562"/>
    <w:rsid w:val="003448FD"/>
    <w:rsid w:val="00344A50"/>
    <w:rsid w:val="00344B41"/>
    <w:rsid w:val="00350928"/>
    <w:rsid w:val="00351144"/>
    <w:rsid w:val="003515AC"/>
    <w:rsid w:val="003515CD"/>
    <w:rsid w:val="00353017"/>
    <w:rsid w:val="00354D44"/>
    <w:rsid w:val="00356420"/>
    <w:rsid w:val="0035698B"/>
    <w:rsid w:val="00356EB0"/>
    <w:rsid w:val="003574F0"/>
    <w:rsid w:val="00357BFE"/>
    <w:rsid w:val="00357CC9"/>
    <w:rsid w:val="0036007C"/>
    <w:rsid w:val="003611FF"/>
    <w:rsid w:val="00362C00"/>
    <w:rsid w:val="00365528"/>
    <w:rsid w:val="003671BD"/>
    <w:rsid w:val="00367A42"/>
    <w:rsid w:val="0037154F"/>
    <w:rsid w:val="00371A62"/>
    <w:rsid w:val="00371F74"/>
    <w:rsid w:val="00373D96"/>
    <w:rsid w:val="00374621"/>
    <w:rsid w:val="00374AD7"/>
    <w:rsid w:val="00374D1D"/>
    <w:rsid w:val="00375A24"/>
    <w:rsid w:val="00376A9F"/>
    <w:rsid w:val="00377234"/>
    <w:rsid w:val="003773F2"/>
    <w:rsid w:val="00380774"/>
    <w:rsid w:val="00381475"/>
    <w:rsid w:val="00381BE8"/>
    <w:rsid w:val="00381EA4"/>
    <w:rsid w:val="00382257"/>
    <w:rsid w:val="00383C40"/>
    <w:rsid w:val="00384AA2"/>
    <w:rsid w:val="00384D46"/>
    <w:rsid w:val="0038532F"/>
    <w:rsid w:val="00387D8B"/>
    <w:rsid w:val="0039123A"/>
    <w:rsid w:val="003948AE"/>
    <w:rsid w:val="00394F74"/>
    <w:rsid w:val="003973FD"/>
    <w:rsid w:val="0039753B"/>
    <w:rsid w:val="003A0474"/>
    <w:rsid w:val="003A0631"/>
    <w:rsid w:val="003A0E1C"/>
    <w:rsid w:val="003A196D"/>
    <w:rsid w:val="003A5714"/>
    <w:rsid w:val="003A62CA"/>
    <w:rsid w:val="003A764A"/>
    <w:rsid w:val="003B468F"/>
    <w:rsid w:val="003B60C8"/>
    <w:rsid w:val="003B6929"/>
    <w:rsid w:val="003B6B59"/>
    <w:rsid w:val="003C0A0C"/>
    <w:rsid w:val="003C1EDD"/>
    <w:rsid w:val="003C518D"/>
    <w:rsid w:val="003C6388"/>
    <w:rsid w:val="003C692F"/>
    <w:rsid w:val="003C7E65"/>
    <w:rsid w:val="003D0207"/>
    <w:rsid w:val="003D1028"/>
    <w:rsid w:val="003D1CDA"/>
    <w:rsid w:val="003D41A2"/>
    <w:rsid w:val="003D4CC8"/>
    <w:rsid w:val="003D4EF4"/>
    <w:rsid w:val="003D5E90"/>
    <w:rsid w:val="003D5EC7"/>
    <w:rsid w:val="003D609A"/>
    <w:rsid w:val="003D6118"/>
    <w:rsid w:val="003D6628"/>
    <w:rsid w:val="003D726D"/>
    <w:rsid w:val="003E1C3E"/>
    <w:rsid w:val="003E7C42"/>
    <w:rsid w:val="003E7EBF"/>
    <w:rsid w:val="003E7F53"/>
    <w:rsid w:val="003F05DF"/>
    <w:rsid w:val="003F0DEB"/>
    <w:rsid w:val="003F1A0B"/>
    <w:rsid w:val="003F2602"/>
    <w:rsid w:val="003F2A4C"/>
    <w:rsid w:val="003F3163"/>
    <w:rsid w:val="003F39A4"/>
    <w:rsid w:val="003F57E7"/>
    <w:rsid w:val="003F6EA6"/>
    <w:rsid w:val="00400277"/>
    <w:rsid w:val="00401313"/>
    <w:rsid w:val="00402ED0"/>
    <w:rsid w:val="00402FD2"/>
    <w:rsid w:val="00403DA1"/>
    <w:rsid w:val="00404386"/>
    <w:rsid w:val="00407A53"/>
    <w:rsid w:val="00411B8F"/>
    <w:rsid w:val="00412985"/>
    <w:rsid w:val="004133A4"/>
    <w:rsid w:val="0041499F"/>
    <w:rsid w:val="00414A0F"/>
    <w:rsid w:val="00414C50"/>
    <w:rsid w:val="00416D3D"/>
    <w:rsid w:val="00420287"/>
    <w:rsid w:val="00421ED4"/>
    <w:rsid w:val="004263BD"/>
    <w:rsid w:val="00426913"/>
    <w:rsid w:val="00427BD6"/>
    <w:rsid w:val="0043105C"/>
    <w:rsid w:val="004310B0"/>
    <w:rsid w:val="0043129B"/>
    <w:rsid w:val="004319D1"/>
    <w:rsid w:val="004327E5"/>
    <w:rsid w:val="00432E33"/>
    <w:rsid w:val="00432F73"/>
    <w:rsid w:val="00433F67"/>
    <w:rsid w:val="00434D9F"/>
    <w:rsid w:val="004351C3"/>
    <w:rsid w:val="00435588"/>
    <w:rsid w:val="004356FE"/>
    <w:rsid w:val="00436376"/>
    <w:rsid w:val="00436F24"/>
    <w:rsid w:val="004401C7"/>
    <w:rsid w:val="00440342"/>
    <w:rsid w:val="00440475"/>
    <w:rsid w:val="00440D81"/>
    <w:rsid w:val="00441F11"/>
    <w:rsid w:val="0044245C"/>
    <w:rsid w:val="004431F3"/>
    <w:rsid w:val="00444FCE"/>
    <w:rsid w:val="00446DEA"/>
    <w:rsid w:val="00447379"/>
    <w:rsid w:val="00450F07"/>
    <w:rsid w:val="004515D6"/>
    <w:rsid w:val="00451666"/>
    <w:rsid w:val="00451F7E"/>
    <w:rsid w:val="00452EC6"/>
    <w:rsid w:val="004538B9"/>
    <w:rsid w:val="004544D3"/>
    <w:rsid w:val="00454EA5"/>
    <w:rsid w:val="004551A9"/>
    <w:rsid w:val="00456710"/>
    <w:rsid w:val="004578C0"/>
    <w:rsid w:val="00460263"/>
    <w:rsid w:val="00461493"/>
    <w:rsid w:val="00462E54"/>
    <w:rsid w:val="00464900"/>
    <w:rsid w:val="00466074"/>
    <w:rsid w:val="00466C9D"/>
    <w:rsid w:val="00470894"/>
    <w:rsid w:val="004740E4"/>
    <w:rsid w:val="00474628"/>
    <w:rsid w:val="0047591D"/>
    <w:rsid w:val="004775BD"/>
    <w:rsid w:val="00480324"/>
    <w:rsid w:val="00481904"/>
    <w:rsid w:val="00482FFA"/>
    <w:rsid w:val="00484512"/>
    <w:rsid w:val="00484FD2"/>
    <w:rsid w:val="00485C78"/>
    <w:rsid w:val="004866A6"/>
    <w:rsid w:val="0049320F"/>
    <w:rsid w:val="0049357E"/>
    <w:rsid w:val="004947E7"/>
    <w:rsid w:val="00495A67"/>
    <w:rsid w:val="00495B56"/>
    <w:rsid w:val="0049651F"/>
    <w:rsid w:val="00497582"/>
    <w:rsid w:val="00497C66"/>
    <w:rsid w:val="004A500F"/>
    <w:rsid w:val="004A5FF5"/>
    <w:rsid w:val="004A60BD"/>
    <w:rsid w:val="004A68DF"/>
    <w:rsid w:val="004A7A58"/>
    <w:rsid w:val="004A7FAA"/>
    <w:rsid w:val="004B2A48"/>
    <w:rsid w:val="004B2EDE"/>
    <w:rsid w:val="004B34BA"/>
    <w:rsid w:val="004B4655"/>
    <w:rsid w:val="004B53DA"/>
    <w:rsid w:val="004B668A"/>
    <w:rsid w:val="004B6AB8"/>
    <w:rsid w:val="004B74D1"/>
    <w:rsid w:val="004C28A9"/>
    <w:rsid w:val="004C3B32"/>
    <w:rsid w:val="004C4779"/>
    <w:rsid w:val="004C6724"/>
    <w:rsid w:val="004D01FB"/>
    <w:rsid w:val="004D1216"/>
    <w:rsid w:val="004D14F6"/>
    <w:rsid w:val="004D24A7"/>
    <w:rsid w:val="004D2B0C"/>
    <w:rsid w:val="004D5E82"/>
    <w:rsid w:val="004D6613"/>
    <w:rsid w:val="004D66CF"/>
    <w:rsid w:val="004D76F7"/>
    <w:rsid w:val="004E233F"/>
    <w:rsid w:val="004E2E6B"/>
    <w:rsid w:val="004E60A7"/>
    <w:rsid w:val="004E6AED"/>
    <w:rsid w:val="004E78D3"/>
    <w:rsid w:val="004F163C"/>
    <w:rsid w:val="004F1C87"/>
    <w:rsid w:val="004F20B7"/>
    <w:rsid w:val="004F3C5A"/>
    <w:rsid w:val="004F4253"/>
    <w:rsid w:val="004F4D0D"/>
    <w:rsid w:val="004F5B6A"/>
    <w:rsid w:val="004F60EC"/>
    <w:rsid w:val="005003A4"/>
    <w:rsid w:val="00500E1E"/>
    <w:rsid w:val="0050318E"/>
    <w:rsid w:val="00503E24"/>
    <w:rsid w:val="00504302"/>
    <w:rsid w:val="00506226"/>
    <w:rsid w:val="00512647"/>
    <w:rsid w:val="005127D6"/>
    <w:rsid w:val="00513418"/>
    <w:rsid w:val="00515762"/>
    <w:rsid w:val="00521E03"/>
    <w:rsid w:val="005223CD"/>
    <w:rsid w:val="0052383C"/>
    <w:rsid w:val="00523E49"/>
    <w:rsid w:val="0052705E"/>
    <w:rsid w:val="005275A3"/>
    <w:rsid w:val="005275B6"/>
    <w:rsid w:val="00527AB8"/>
    <w:rsid w:val="00537E5A"/>
    <w:rsid w:val="00540DCE"/>
    <w:rsid w:val="00542DBC"/>
    <w:rsid w:val="00543030"/>
    <w:rsid w:val="00544147"/>
    <w:rsid w:val="00544A82"/>
    <w:rsid w:val="00544D95"/>
    <w:rsid w:val="00547D26"/>
    <w:rsid w:val="00552017"/>
    <w:rsid w:val="00552278"/>
    <w:rsid w:val="005529C9"/>
    <w:rsid w:val="005544C0"/>
    <w:rsid w:val="005546BA"/>
    <w:rsid w:val="005547AB"/>
    <w:rsid w:val="005549B2"/>
    <w:rsid w:val="00554A65"/>
    <w:rsid w:val="00555041"/>
    <w:rsid w:val="0055513F"/>
    <w:rsid w:val="00555A84"/>
    <w:rsid w:val="00556795"/>
    <w:rsid w:val="0055684E"/>
    <w:rsid w:val="00556B32"/>
    <w:rsid w:val="00560F8E"/>
    <w:rsid w:val="0056188D"/>
    <w:rsid w:val="00563642"/>
    <w:rsid w:val="00563A20"/>
    <w:rsid w:val="00563B55"/>
    <w:rsid w:val="00565F5D"/>
    <w:rsid w:val="00567E4C"/>
    <w:rsid w:val="0057146E"/>
    <w:rsid w:val="00571971"/>
    <w:rsid w:val="00571C65"/>
    <w:rsid w:val="005726D9"/>
    <w:rsid w:val="005727C5"/>
    <w:rsid w:val="0057425E"/>
    <w:rsid w:val="00575593"/>
    <w:rsid w:val="0057570E"/>
    <w:rsid w:val="0057633B"/>
    <w:rsid w:val="0057635C"/>
    <w:rsid w:val="005808B4"/>
    <w:rsid w:val="00581A8D"/>
    <w:rsid w:val="00583B8F"/>
    <w:rsid w:val="00583D56"/>
    <w:rsid w:val="0058553E"/>
    <w:rsid w:val="005863F0"/>
    <w:rsid w:val="005874EC"/>
    <w:rsid w:val="00593200"/>
    <w:rsid w:val="00594865"/>
    <w:rsid w:val="00595B80"/>
    <w:rsid w:val="00596655"/>
    <w:rsid w:val="00597829"/>
    <w:rsid w:val="00597F10"/>
    <w:rsid w:val="005A1A8D"/>
    <w:rsid w:val="005A1DC4"/>
    <w:rsid w:val="005A3B6D"/>
    <w:rsid w:val="005A3D43"/>
    <w:rsid w:val="005A42C2"/>
    <w:rsid w:val="005A4A2A"/>
    <w:rsid w:val="005A5421"/>
    <w:rsid w:val="005A6473"/>
    <w:rsid w:val="005A67E0"/>
    <w:rsid w:val="005A739E"/>
    <w:rsid w:val="005B0E2B"/>
    <w:rsid w:val="005B0E45"/>
    <w:rsid w:val="005B0E6A"/>
    <w:rsid w:val="005B16ED"/>
    <w:rsid w:val="005B1702"/>
    <w:rsid w:val="005B662B"/>
    <w:rsid w:val="005B6C3B"/>
    <w:rsid w:val="005B76C0"/>
    <w:rsid w:val="005B7744"/>
    <w:rsid w:val="005C1257"/>
    <w:rsid w:val="005C1F41"/>
    <w:rsid w:val="005C2EFA"/>
    <w:rsid w:val="005C43D2"/>
    <w:rsid w:val="005D25CB"/>
    <w:rsid w:val="005D2FD5"/>
    <w:rsid w:val="005D3ED9"/>
    <w:rsid w:val="005D3FD6"/>
    <w:rsid w:val="005D5356"/>
    <w:rsid w:val="005D5C3C"/>
    <w:rsid w:val="005D61C9"/>
    <w:rsid w:val="005D6C5A"/>
    <w:rsid w:val="005D6FDA"/>
    <w:rsid w:val="005D7236"/>
    <w:rsid w:val="005D76E9"/>
    <w:rsid w:val="005D7AB9"/>
    <w:rsid w:val="005E09CD"/>
    <w:rsid w:val="005E0E81"/>
    <w:rsid w:val="005E1202"/>
    <w:rsid w:val="005E241F"/>
    <w:rsid w:val="005E248F"/>
    <w:rsid w:val="005E2B19"/>
    <w:rsid w:val="005E30BD"/>
    <w:rsid w:val="005E4317"/>
    <w:rsid w:val="005E4ED8"/>
    <w:rsid w:val="005E6407"/>
    <w:rsid w:val="005F0115"/>
    <w:rsid w:val="005F0ABA"/>
    <w:rsid w:val="005F10D0"/>
    <w:rsid w:val="005F1B51"/>
    <w:rsid w:val="005F2CD8"/>
    <w:rsid w:val="005F32F1"/>
    <w:rsid w:val="005F451E"/>
    <w:rsid w:val="005F4825"/>
    <w:rsid w:val="005F79FC"/>
    <w:rsid w:val="00600502"/>
    <w:rsid w:val="006015DA"/>
    <w:rsid w:val="006026AD"/>
    <w:rsid w:val="00602ABD"/>
    <w:rsid w:val="00603565"/>
    <w:rsid w:val="006036BD"/>
    <w:rsid w:val="0060389E"/>
    <w:rsid w:val="00604DA8"/>
    <w:rsid w:val="006071E3"/>
    <w:rsid w:val="006107C8"/>
    <w:rsid w:val="006119BB"/>
    <w:rsid w:val="00612433"/>
    <w:rsid w:val="006139BF"/>
    <w:rsid w:val="00615967"/>
    <w:rsid w:val="00615B84"/>
    <w:rsid w:val="006203E7"/>
    <w:rsid w:val="00621C52"/>
    <w:rsid w:val="0062251E"/>
    <w:rsid w:val="00622FC9"/>
    <w:rsid w:val="00623980"/>
    <w:rsid w:val="0062403C"/>
    <w:rsid w:val="006247BF"/>
    <w:rsid w:val="00624FA3"/>
    <w:rsid w:val="00625001"/>
    <w:rsid w:val="006266C0"/>
    <w:rsid w:val="00626C87"/>
    <w:rsid w:val="006277AF"/>
    <w:rsid w:val="00627A55"/>
    <w:rsid w:val="006303F7"/>
    <w:rsid w:val="006305D5"/>
    <w:rsid w:val="006308DE"/>
    <w:rsid w:val="00631E8F"/>
    <w:rsid w:val="00632530"/>
    <w:rsid w:val="00632A8E"/>
    <w:rsid w:val="00641A1B"/>
    <w:rsid w:val="00641ED6"/>
    <w:rsid w:val="0064206F"/>
    <w:rsid w:val="006421FF"/>
    <w:rsid w:val="0064236E"/>
    <w:rsid w:val="006438EC"/>
    <w:rsid w:val="00643CDF"/>
    <w:rsid w:val="006460C1"/>
    <w:rsid w:val="00646349"/>
    <w:rsid w:val="00646D6F"/>
    <w:rsid w:val="00652CAE"/>
    <w:rsid w:val="006536DF"/>
    <w:rsid w:val="006558AB"/>
    <w:rsid w:val="00660503"/>
    <w:rsid w:val="006610DD"/>
    <w:rsid w:val="00661484"/>
    <w:rsid w:val="00662F6D"/>
    <w:rsid w:val="00663387"/>
    <w:rsid w:val="0066447A"/>
    <w:rsid w:val="00664D18"/>
    <w:rsid w:val="00665B3F"/>
    <w:rsid w:val="006664B6"/>
    <w:rsid w:val="00666F28"/>
    <w:rsid w:val="00667DD9"/>
    <w:rsid w:val="00667E36"/>
    <w:rsid w:val="00670B1E"/>
    <w:rsid w:val="00670C59"/>
    <w:rsid w:val="006725F7"/>
    <w:rsid w:val="00672EB4"/>
    <w:rsid w:val="0067302F"/>
    <w:rsid w:val="00673166"/>
    <w:rsid w:val="006732A2"/>
    <w:rsid w:val="006734BB"/>
    <w:rsid w:val="00674055"/>
    <w:rsid w:val="0067650F"/>
    <w:rsid w:val="0067727E"/>
    <w:rsid w:val="00684089"/>
    <w:rsid w:val="006842F7"/>
    <w:rsid w:val="00687651"/>
    <w:rsid w:val="00687CC3"/>
    <w:rsid w:val="00690093"/>
    <w:rsid w:val="00690D6B"/>
    <w:rsid w:val="00690F5E"/>
    <w:rsid w:val="006924AA"/>
    <w:rsid w:val="00692715"/>
    <w:rsid w:val="00695EB4"/>
    <w:rsid w:val="006960D4"/>
    <w:rsid w:val="00696398"/>
    <w:rsid w:val="00696E66"/>
    <w:rsid w:val="006A1706"/>
    <w:rsid w:val="006A1BE1"/>
    <w:rsid w:val="006A1D6B"/>
    <w:rsid w:val="006A2761"/>
    <w:rsid w:val="006A3B2B"/>
    <w:rsid w:val="006A4F79"/>
    <w:rsid w:val="006A539B"/>
    <w:rsid w:val="006B0594"/>
    <w:rsid w:val="006B0C4F"/>
    <w:rsid w:val="006B21E2"/>
    <w:rsid w:val="006B2B3D"/>
    <w:rsid w:val="006B3273"/>
    <w:rsid w:val="006B3FC1"/>
    <w:rsid w:val="006B452F"/>
    <w:rsid w:val="006B6052"/>
    <w:rsid w:val="006B6954"/>
    <w:rsid w:val="006B7E64"/>
    <w:rsid w:val="006C03F3"/>
    <w:rsid w:val="006C16F0"/>
    <w:rsid w:val="006C32E7"/>
    <w:rsid w:val="006C37EF"/>
    <w:rsid w:val="006C3A2B"/>
    <w:rsid w:val="006C442D"/>
    <w:rsid w:val="006C4D12"/>
    <w:rsid w:val="006C7404"/>
    <w:rsid w:val="006D07A5"/>
    <w:rsid w:val="006D1393"/>
    <w:rsid w:val="006D1509"/>
    <w:rsid w:val="006D158F"/>
    <w:rsid w:val="006D50FA"/>
    <w:rsid w:val="006D6003"/>
    <w:rsid w:val="006D6645"/>
    <w:rsid w:val="006D778D"/>
    <w:rsid w:val="006E0511"/>
    <w:rsid w:val="006E1507"/>
    <w:rsid w:val="006E1940"/>
    <w:rsid w:val="006E39D0"/>
    <w:rsid w:val="006E42F8"/>
    <w:rsid w:val="006E680C"/>
    <w:rsid w:val="006F18EB"/>
    <w:rsid w:val="006F272D"/>
    <w:rsid w:val="006F2B1B"/>
    <w:rsid w:val="006F46A7"/>
    <w:rsid w:val="006F4927"/>
    <w:rsid w:val="006F548B"/>
    <w:rsid w:val="006F6A94"/>
    <w:rsid w:val="006F722B"/>
    <w:rsid w:val="0070021B"/>
    <w:rsid w:val="007015D8"/>
    <w:rsid w:val="0070327D"/>
    <w:rsid w:val="00703982"/>
    <w:rsid w:val="00703F6A"/>
    <w:rsid w:val="007046BB"/>
    <w:rsid w:val="00704AF1"/>
    <w:rsid w:val="0070505D"/>
    <w:rsid w:val="007051AD"/>
    <w:rsid w:val="00706376"/>
    <w:rsid w:val="0070706F"/>
    <w:rsid w:val="007079F5"/>
    <w:rsid w:val="0071276A"/>
    <w:rsid w:val="0071328C"/>
    <w:rsid w:val="007135FB"/>
    <w:rsid w:val="00713709"/>
    <w:rsid w:val="0071425A"/>
    <w:rsid w:val="00714572"/>
    <w:rsid w:val="007167EA"/>
    <w:rsid w:val="00716A31"/>
    <w:rsid w:val="007219BC"/>
    <w:rsid w:val="00723D42"/>
    <w:rsid w:val="00724A85"/>
    <w:rsid w:val="007253AA"/>
    <w:rsid w:val="0072544A"/>
    <w:rsid w:val="00725C11"/>
    <w:rsid w:val="0072730A"/>
    <w:rsid w:val="0072799F"/>
    <w:rsid w:val="00731101"/>
    <w:rsid w:val="007315E8"/>
    <w:rsid w:val="00732927"/>
    <w:rsid w:val="00735FA3"/>
    <w:rsid w:val="00736117"/>
    <w:rsid w:val="00737360"/>
    <w:rsid w:val="00737537"/>
    <w:rsid w:val="00740320"/>
    <w:rsid w:val="0074097B"/>
    <w:rsid w:val="007415B3"/>
    <w:rsid w:val="007418DB"/>
    <w:rsid w:val="00742B97"/>
    <w:rsid w:val="00743281"/>
    <w:rsid w:val="0074397F"/>
    <w:rsid w:val="007439C1"/>
    <w:rsid w:val="00743B4E"/>
    <w:rsid w:val="00743C93"/>
    <w:rsid w:val="00744E9D"/>
    <w:rsid w:val="00747E38"/>
    <w:rsid w:val="0075035A"/>
    <w:rsid w:val="00752E9A"/>
    <w:rsid w:val="007536CA"/>
    <w:rsid w:val="00753728"/>
    <w:rsid w:val="00754543"/>
    <w:rsid w:val="007548BD"/>
    <w:rsid w:val="007561D0"/>
    <w:rsid w:val="007562E6"/>
    <w:rsid w:val="00757567"/>
    <w:rsid w:val="007603C3"/>
    <w:rsid w:val="00760B15"/>
    <w:rsid w:val="00760D2F"/>
    <w:rsid w:val="0076305F"/>
    <w:rsid w:val="0076485B"/>
    <w:rsid w:val="00764A28"/>
    <w:rsid w:val="00765564"/>
    <w:rsid w:val="00765972"/>
    <w:rsid w:val="00765C69"/>
    <w:rsid w:val="007666BF"/>
    <w:rsid w:val="007679D7"/>
    <w:rsid w:val="00771533"/>
    <w:rsid w:val="00771D1D"/>
    <w:rsid w:val="00772B3A"/>
    <w:rsid w:val="00775B25"/>
    <w:rsid w:val="00775C34"/>
    <w:rsid w:val="00775E73"/>
    <w:rsid w:val="00776122"/>
    <w:rsid w:val="00776299"/>
    <w:rsid w:val="00776355"/>
    <w:rsid w:val="007766A9"/>
    <w:rsid w:val="007814D6"/>
    <w:rsid w:val="007815D1"/>
    <w:rsid w:val="00781D4B"/>
    <w:rsid w:val="00781EEC"/>
    <w:rsid w:val="007840AB"/>
    <w:rsid w:val="007864E6"/>
    <w:rsid w:val="007909B5"/>
    <w:rsid w:val="00790C3A"/>
    <w:rsid w:val="00790D2B"/>
    <w:rsid w:val="007911A5"/>
    <w:rsid w:val="007913D6"/>
    <w:rsid w:val="00793576"/>
    <w:rsid w:val="007938BE"/>
    <w:rsid w:val="00793BA5"/>
    <w:rsid w:val="00793EAF"/>
    <w:rsid w:val="0079507A"/>
    <w:rsid w:val="007951BC"/>
    <w:rsid w:val="00796D77"/>
    <w:rsid w:val="00797766"/>
    <w:rsid w:val="0079794E"/>
    <w:rsid w:val="00797EDA"/>
    <w:rsid w:val="007A032E"/>
    <w:rsid w:val="007A1627"/>
    <w:rsid w:val="007A1C39"/>
    <w:rsid w:val="007A3630"/>
    <w:rsid w:val="007A381E"/>
    <w:rsid w:val="007A4FBB"/>
    <w:rsid w:val="007A53AA"/>
    <w:rsid w:val="007A6428"/>
    <w:rsid w:val="007A67CC"/>
    <w:rsid w:val="007A7639"/>
    <w:rsid w:val="007B06E7"/>
    <w:rsid w:val="007B0DA0"/>
    <w:rsid w:val="007B1110"/>
    <w:rsid w:val="007B321F"/>
    <w:rsid w:val="007B3777"/>
    <w:rsid w:val="007B6801"/>
    <w:rsid w:val="007B7209"/>
    <w:rsid w:val="007B721C"/>
    <w:rsid w:val="007B7B93"/>
    <w:rsid w:val="007C086D"/>
    <w:rsid w:val="007C090D"/>
    <w:rsid w:val="007C09D6"/>
    <w:rsid w:val="007C0A63"/>
    <w:rsid w:val="007C10C9"/>
    <w:rsid w:val="007C1A95"/>
    <w:rsid w:val="007C1B7E"/>
    <w:rsid w:val="007C3B06"/>
    <w:rsid w:val="007C5113"/>
    <w:rsid w:val="007C55BF"/>
    <w:rsid w:val="007C61A6"/>
    <w:rsid w:val="007C6F44"/>
    <w:rsid w:val="007C7085"/>
    <w:rsid w:val="007C723A"/>
    <w:rsid w:val="007C729B"/>
    <w:rsid w:val="007C73A5"/>
    <w:rsid w:val="007D4AF1"/>
    <w:rsid w:val="007D4DEB"/>
    <w:rsid w:val="007D5C0C"/>
    <w:rsid w:val="007D60A7"/>
    <w:rsid w:val="007E02C3"/>
    <w:rsid w:val="007E2E38"/>
    <w:rsid w:val="007E3905"/>
    <w:rsid w:val="007E40F6"/>
    <w:rsid w:val="007E5145"/>
    <w:rsid w:val="007E7B27"/>
    <w:rsid w:val="007F0054"/>
    <w:rsid w:val="007F0090"/>
    <w:rsid w:val="007F085E"/>
    <w:rsid w:val="007F0FCE"/>
    <w:rsid w:val="007F1DA9"/>
    <w:rsid w:val="007F3A9A"/>
    <w:rsid w:val="007F5317"/>
    <w:rsid w:val="007F647D"/>
    <w:rsid w:val="007F6A05"/>
    <w:rsid w:val="007F786A"/>
    <w:rsid w:val="007F7BD5"/>
    <w:rsid w:val="007F7E0D"/>
    <w:rsid w:val="00801B2D"/>
    <w:rsid w:val="00802589"/>
    <w:rsid w:val="008032FD"/>
    <w:rsid w:val="00805FB6"/>
    <w:rsid w:val="00807B80"/>
    <w:rsid w:val="00807C82"/>
    <w:rsid w:val="0081013A"/>
    <w:rsid w:val="008113A2"/>
    <w:rsid w:val="0081183B"/>
    <w:rsid w:val="00811F67"/>
    <w:rsid w:val="00812043"/>
    <w:rsid w:val="008121B6"/>
    <w:rsid w:val="0081393B"/>
    <w:rsid w:val="0081446C"/>
    <w:rsid w:val="00814F85"/>
    <w:rsid w:val="00817D25"/>
    <w:rsid w:val="0082080F"/>
    <w:rsid w:val="00820C1B"/>
    <w:rsid w:val="00821A43"/>
    <w:rsid w:val="00822768"/>
    <w:rsid w:val="0082415E"/>
    <w:rsid w:val="00825636"/>
    <w:rsid w:val="0082623C"/>
    <w:rsid w:val="00826BF5"/>
    <w:rsid w:val="00827461"/>
    <w:rsid w:val="00827ADD"/>
    <w:rsid w:val="008303B1"/>
    <w:rsid w:val="008316C3"/>
    <w:rsid w:val="00832519"/>
    <w:rsid w:val="00832782"/>
    <w:rsid w:val="00834C15"/>
    <w:rsid w:val="00834F22"/>
    <w:rsid w:val="008350AC"/>
    <w:rsid w:val="00837B2A"/>
    <w:rsid w:val="008419E0"/>
    <w:rsid w:val="00843BE3"/>
    <w:rsid w:val="00843CEF"/>
    <w:rsid w:val="00847CA1"/>
    <w:rsid w:val="00847FCE"/>
    <w:rsid w:val="00850D04"/>
    <w:rsid w:val="00850F67"/>
    <w:rsid w:val="008513A0"/>
    <w:rsid w:val="00851E08"/>
    <w:rsid w:val="00852090"/>
    <w:rsid w:val="008534B9"/>
    <w:rsid w:val="00853574"/>
    <w:rsid w:val="00855990"/>
    <w:rsid w:val="00857268"/>
    <w:rsid w:val="00861F41"/>
    <w:rsid w:val="00861FFD"/>
    <w:rsid w:val="008631D7"/>
    <w:rsid w:val="00865383"/>
    <w:rsid w:val="00866783"/>
    <w:rsid w:val="008670FE"/>
    <w:rsid w:val="00870BA4"/>
    <w:rsid w:val="00871341"/>
    <w:rsid w:val="00871EC6"/>
    <w:rsid w:val="008726BE"/>
    <w:rsid w:val="00873484"/>
    <w:rsid w:val="008737C7"/>
    <w:rsid w:val="00873C56"/>
    <w:rsid w:val="00876C7C"/>
    <w:rsid w:val="00877360"/>
    <w:rsid w:val="00881072"/>
    <w:rsid w:val="0088150D"/>
    <w:rsid w:val="00885886"/>
    <w:rsid w:val="00886F74"/>
    <w:rsid w:val="00887437"/>
    <w:rsid w:val="0089001A"/>
    <w:rsid w:val="0089063D"/>
    <w:rsid w:val="00891908"/>
    <w:rsid w:val="008938DA"/>
    <w:rsid w:val="008940EB"/>
    <w:rsid w:val="00894A9D"/>
    <w:rsid w:val="008953D6"/>
    <w:rsid w:val="0089541A"/>
    <w:rsid w:val="00895F75"/>
    <w:rsid w:val="00896204"/>
    <w:rsid w:val="00897F89"/>
    <w:rsid w:val="008A100B"/>
    <w:rsid w:val="008A10B9"/>
    <w:rsid w:val="008A16E0"/>
    <w:rsid w:val="008A1FE6"/>
    <w:rsid w:val="008A2472"/>
    <w:rsid w:val="008A2AE4"/>
    <w:rsid w:val="008A3EBF"/>
    <w:rsid w:val="008A4F90"/>
    <w:rsid w:val="008A5B43"/>
    <w:rsid w:val="008A6513"/>
    <w:rsid w:val="008A6A7A"/>
    <w:rsid w:val="008A6F30"/>
    <w:rsid w:val="008B04DE"/>
    <w:rsid w:val="008B1A6E"/>
    <w:rsid w:val="008B2191"/>
    <w:rsid w:val="008B3502"/>
    <w:rsid w:val="008B39B8"/>
    <w:rsid w:val="008B4F03"/>
    <w:rsid w:val="008B514C"/>
    <w:rsid w:val="008B6450"/>
    <w:rsid w:val="008B7530"/>
    <w:rsid w:val="008C068E"/>
    <w:rsid w:val="008C0DBB"/>
    <w:rsid w:val="008C237D"/>
    <w:rsid w:val="008C28CB"/>
    <w:rsid w:val="008C2B5C"/>
    <w:rsid w:val="008C32D8"/>
    <w:rsid w:val="008C52EA"/>
    <w:rsid w:val="008D06A2"/>
    <w:rsid w:val="008D0DAA"/>
    <w:rsid w:val="008D1977"/>
    <w:rsid w:val="008D26AE"/>
    <w:rsid w:val="008D2D10"/>
    <w:rsid w:val="008D4B1D"/>
    <w:rsid w:val="008D520F"/>
    <w:rsid w:val="008D6044"/>
    <w:rsid w:val="008D663F"/>
    <w:rsid w:val="008D7DEE"/>
    <w:rsid w:val="008E1353"/>
    <w:rsid w:val="008E66A8"/>
    <w:rsid w:val="008E762B"/>
    <w:rsid w:val="008F0589"/>
    <w:rsid w:val="008F1954"/>
    <w:rsid w:val="008F1990"/>
    <w:rsid w:val="008F2BF2"/>
    <w:rsid w:val="008F3354"/>
    <w:rsid w:val="008F544F"/>
    <w:rsid w:val="008F6738"/>
    <w:rsid w:val="008F682C"/>
    <w:rsid w:val="00900E72"/>
    <w:rsid w:val="0090228E"/>
    <w:rsid w:val="00902C4A"/>
    <w:rsid w:val="00905823"/>
    <w:rsid w:val="00905BB0"/>
    <w:rsid w:val="00906E6B"/>
    <w:rsid w:val="00907B85"/>
    <w:rsid w:val="009111D1"/>
    <w:rsid w:val="00912770"/>
    <w:rsid w:val="009140BA"/>
    <w:rsid w:val="009153EC"/>
    <w:rsid w:val="00915642"/>
    <w:rsid w:val="00916B40"/>
    <w:rsid w:val="00916F12"/>
    <w:rsid w:val="0091714B"/>
    <w:rsid w:val="0092050A"/>
    <w:rsid w:val="0092127F"/>
    <w:rsid w:val="009247EA"/>
    <w:rsid w:val="00924EFE"/>
    <w:rsid w:val="00925618"/>
    <w:rsid w:val="00925BFE"/>
    <w:rsid w:val="00927BFF"/>
    <w:rsid w:val="00927FF4"/>
    <w:rsid w:val="00930472"/>
    <w:rsid w:val="009304FC"/>
    <w:rsid w:val="009309AB"/>
    <w:rsid w:val="009311B5"/>
    <w:rsid w:val="009322B9"/>
    <w:rsid w:val="00932394"/>
    <w:rsid w:val="00932FB1"/>
    <w:rsid w:val="00933EA0"/>
    <w:rsid w:val="009343B4"/>
    <w:rsid w:val="009350D6"/>
    <w:rsid w:val="009357E9"/>
    <w:rsid w:val="00935A1C"/>
    <w:rsid w:val="00936642"/>
    <w:rsid w:val="00936EAC"/>
    <w:rsid w:val="00937492"/>
    <w:rsid w:val="0094107B"/>
    <w:rsid w:val="00942070"/>
    <w:rsid w:val="00943040"/>
    <w:rsid w:val="00944BB1"/>
    <w:rsid w:val="009458E1"/>
    <w:rsid w:val="00950C0D"/>
    <w:rsid w:val="00950E6A"/>
    <w:rsid w:val="009545CA"/>
    <w:rsid w:val="00954710"/>
    <w:rsid w:val="009547BB"/>
    <w:rsid w:val="00954D57"/>
    <w:rsid w:val="009565C2"/>
    <w:rsid w:val="00957CE0"/>
    <w:rsid w:val="00957F45"/>
    <w:rsid w:val="00960DCD"/>
    <w:rsid w:val="00961EDA"/>
    <w:rsid w:val="0096582D"/>
    <w:rsid w:val="009658BD"/>
    <w:rsid w:val="009662EF"/>
    <w:rsid w:val="00966F97"/>
    <w:rsid w:val="00971316"/>
    <w:rsid w:val="00971F41"/>
    <w:rsid w:val="00973C6A"/>
    <w:rsid w:val="0097407C"/>
    <w:rsid w:val="00974863"/>
    <w:rsid w:val="00975E1C"/>
    <w:rsid w:val="0097739E"/>
    <w:rsid w:val="00977F79"/>
    <w:rsid w:val="00980EB0"/>
    <w:rsid w:val="00980FD9"/>
    <w:rsid w:val="0098134C"/>
    <w:rsid w:val="009816AF"/>
    <w:rsid w:val="00981C09"/>
    <w:rsid w:val="00984DEB"/>
    <w:rsid w:val="00986006"/>
    <w:rsid w:val="009903CA"/>
    <w:rsid w:val="00991E16"/>
    <w:rsid w:val="00992352"/>
    <w:rsid w:val="00992BC6"/>
    <w:rsid w:val="0099645D"/>
    <w:rsid w:val="00996706"/>
    <w:rsid w:val="00996721"/>
    <w:rsid w:val="009970A4"/>
    <w:rsid w:val="009977BA"/>
    <w:rsid w:val="00997B0F"/>
    <w:rsid w:val="009A0F98"/>
    <w:rsid w:val="009A13AB"/>
    <w:rsid w:val="009A1D48"/>
    <w:rsid w:val="009A26EA"/>
    <w:rsid w:val="009A387E"/>
    <w:rsid w:val="009A3A12"/>
    <w:rsid w:val="009A3DD8"/>
    <w:rsid w:val="009A3F65"/>
    <w:rsid w:val="009A40EB"/>
    <w:rsid w:val="009A419D"/>
    <w:rsid w:val="009A52D7"/>
    <w:rsid w:val="009A728A"/>
    <w:rsid w:val="009A7A80"/>
    <w:rsid w:val="009B0474"/>
    <w:rsid w:val="009B0BBD"/>
    <w:rsid w:val="009B3975"/>
    <w:rsid w:val="009B4232"/>
    <w:rsid w:val="009B424B"/>
    <w:rsid w:val="009B6EAE"/>
    <w:rsid w:val="009B7340"/>
    <w:rsid w:val="009B7606"/>
    <w:rsid w:val="009C0E1B"/>
    <w:rsid w:val="009C15C4"/>
    <w:rsid w:val="009C1904"/>
    <w:rsid w:val="009C2FAB"/>
    <w:rsid w:val="009C303C"/>
    <w:rsid w:val="009C3B10"/>
    <w:rsid w:val="009C3FFD"/>
    <w:rsid w:val="009C453B"/>
    <w:rsid w:val="009C4EEB"/>
    <w:rsid w:val="009C5BEB"/>
    <w:rsid w:val="009D0F2F"/>
    <w:rsid w:val="009D15D9"/>
    <w:rsid w:val="009D17DA"/>
    <w:rsid w:val="009D1BE7"/>
    <w:rsid w:val="009D24DC"/>
    <w:rsid w:val="009D2521"/>
    <w:rsid w:val="009D25A1"/>
    <w:rsid w:val="009D26B7"/>
    <w:rsid w:val="009D58AE"/>
    <w:rsid w:val="009E0C0C"/>
    <w:rsid w:val="009E0DDC"/>
    <w:rsid w:val="009E1DE5"/>
    <w:rsid w:val="009E3761"/>
    <w:rsid w:val="009E426A"/>
    <w:rsid w:val="009E4347"/>
    <w:rsid w:val="009E720D"/>
    <w:rsid w:val="009E7916"/>
    <w:rsid w:val="009F0D81"/>
    <w:rsid w:val="009F2BA5"/>
    <w:rsid w:val="009F3815"/>
    <w:rsid w:val="009F4F72"/>
    <w:rsid w:val="009F7F8D"/>
    <w:rsid w:val="00A00D66"/>
    <w:rsid w:val="00A01835"/>
    <w:rsid w:val="00A01BB2"/>
    <w:rsid w:val="00A02745"/>
    <w:rsid w:val="00A03289"/>
    <w:rsid w:val="00A0342B"/>
    <w:rsid w:val="00A05E4B"/>
    <w:rsid w:val="00A0683F"/>
    <w:rsid w:val="00A06D31"/>
    <w:rsid w:val="00A07275"/>
    <w:rsid w:val="00A07580"/>
    <w:rsid w:val="00A10EB4"/>
    <w:rsid w:val="00A1168B"/>
    <w:rsid w:val="00A118F9"/>
    <w:rsid w:val="00A124E2"/>
    <w:rsid w:val="00A1298D"/>
    <w:rsid w:val="00A13B86"/>
    <w:rsid w:val="00A14304"/>
    <w:rsid w:val="00A14EAC"/>
    <w:rsid w:val="00A15717"/>
    <w:rsid w:val="00A15CA9"/>
    <w:rsid w:val="00A16170"/>
    <w:rsid w:val="00A17804"/>
    <w:rsid w:val="00A17AD5"/>
    <w:rsid w:val="00A2086A"/>
    <w:rsid w:val="00A20BAA"/>
    <w:rsid w:val="00A20D73"/>
    <w:rsid w:val="00A21951"/>
    <w:rsid w:val="00A21E0C"/>
    <w:rsid w:val="00A22C79"/>
    <w:rsid w:val="00A23668"/>
    <w:rsid w:val="00A24FDC"/>
    <w:rsid w:val="00A2649A"/>
    <w:rsid w:val="00A26652"/>
    <w:rsid w:val="00A26C57"/>
    <w:rsid w:val="00A27D13"/>
    <w:rsid w:val="00A3019B"/>
    <w:rsid w:val="00A3236F"/>
    <w:rsid w:val="00A32723"/>
    <w:rsid w:val="00A32B64"/>
    <w:rsid w:val="00A3435A"/>
    <w:rsid w:val="00A34C62"/>
    <w:rsid w:val="00A3560B"/>
    <w:rsid w:val="00A362A6"/>
    <w:rsid w:val="00A37F36"/>
    <w:rsid w:val="00A41784"/>
    <w:rsid w:val="00A41AB6"/>
    <w:rsid w:val="00A41EFA"/>
    <w:rsid w:val="00A42897"/>
    <w:rsid w:val="00A4315F"/>
    <w:rsid w:val="00A4489F"/>
    <w:rsid w:val="00A44F6E"/>
    <w:rsid w:val="00A4596F"/>
    <w:rsid w:val="00A46B1D"/>
    <w:rsid w:val="00A473EB"/>
    <w:rsid w:val="00A47F3C"/>
    <w:rsid w:val="00A50144"/>
    <w:rsid w:val="00A50C86"/>
    <w:rsid w:val="00A515D5"/>
    <w:rsid w:val="00A52CED"/>
    <w:rsid w:val="00A531AF"/>
    <w:rsid w:val="00A54AF5"/>
    <w:rsid w:val="00A55355"/>
    <w:rsid w:val="00A55E58"/>
    <w:rsid w:val="00A564E7"/>
    <w:rsid w:val="00A5781F"/>
    <w:rsid w:val="00A60431"/>
    <w:rsid w:val="00A60770"/>
    <w:rsid w:val="00A60967"/>
    <w:rsid w:val="00A612F8"/>
    <w:rsid w:val="00A61C8D"/>
    <w:rsid w:val="00A621E7"/>
    <w:rsid w:val="00A62876"/>
    <w:rsid w:val="00A628F5"/>
    <w:rsid w:val="00A62B2C"/>
    <w:rsid w:val="00A63052"/>
    <w:rsid w:val="00A630E5"/>
    <w:rsid w:val="00A64509"/>
    <w:rsid w:val="00A64B02"/>
    <w:rsid w:val="00A658B8"/>
    <w:rsid w:val="00A666E0"/>
    <w:rsid w:val="00A66A70"/>
    <w:rsid w:val="00A66FB4"/>
    <w:rsid w:val="00A709FF"/>
    <w:rsid w:val="00A74A4B"/>
    <w:rsid w:val="00A75D41"/>
    <w:rsid w:val="00A762EA"/>
    <w:rsid w:val="00A7675A"/>
    <w:rsid w:val="00A771EF"/>
    <w:rsid w:val="00A77677"/>
    <w:rsid w:val="00A77906"/>
    <w:rsid w:val="00A802BD"/>
    <w:rsid w:val="00A8127B"/>
    <w:rsid w:val="00A815A1"/>
    <w:rsid w:val="00A81EB9"/>
    <w:rsid w:val="00A82400"/>
    <w:rsid w:val="00A8271E"/>
    <w:rsid w:val="00A82EB1"/>
    <w:rsid w:val="00A83BAF"/>
    <w:rsid w:val="00A840E5"/>
    <w:rsid w:val="00A85725"/>
    <w:rsid w:val="00A864D8"/>
    <w:rsid w:val="00A869FA"/>
    <w:rsid w:val="00A86D01"/>
    <w:rsid w:val="00A87D60"/>
    <w:rsid w:val="00A901BF"/>
    <w:rsid w:val="00A908BD"/>
    <w:rsid w:val="00A909FE"/>
    <w:rsid w:val="00A91F00"/>
    <w:rsid w:val="00A936AC"/>
    <w:rsid w:val="00A93862"/>
    <w:rsid w:val="00A9479F"/>
    <w:rsid w:val="00A94CDA"/>
    <w:rsid w:val="00A971EE"/>
    <w:rsid w:val="00AA09D3"/>
    <w:rsid w:val="00AA144F"/>
    <w:rsid w:val="00AA2389"/>
    <w:rsid w:val="00AA2AF9"/>
    <w:rsid w:val="00AA4867"/>
    <w:rsid w:val="00AA49C0"/>
    <w:rsid w:val="00AA4C63"/>
    <w:rsid w:val="00AB5119"/>
    <w:rsid w:val="00AB5749"/>
    <w:rsid w:val="00AB7FE9"/>
    <w:rsid w:val="00AC3BAC"/>
    <w:rsid w:val="00AC3EAB"/>
    <w:rsid w:val="00AC64D5"/>
    <w:rsid w:val="00AC6B9D"/>
    <w:rsid w:val="00AC7B68"/>
    <w:rsid w:val="00AD24EA"/>
    <w:rsid w:val="00AD2897"/>
    <w:rsid w:val="00AD2AF8"/>
    <w:rsid w:val="00AD545F"/>
    <w:rsid w:val="00AD6A6C"/>
    <w:rsid w:val="00AD7658"/>
    <w:rsid w:val="00AD7E72"/>
    <w:rsid w:val="00AE0525"/>
    <w:rsid w:val="00AE06CA"/>
    <w:rsid w:val="00AE09E5"/>
    <w:rsid w:val="00AE1654"/>
    <w:rsid w:val="00AE2AB6"/>
    <w:rsid w:val="00AE3F09"/>
    <w:rsid w:val="00AE4139"/>
    <w:rsid w:val="00AE4A9C"/>
    <w:rsid w:val="00AE4D79"/>
    <w:rsid w:val="00AE5118"/>
    <w:rsid w:val="00AE5821"/>
    <w:rsid w:val="00AE6334"/>
    <w:rsid w:val="00AE634F"/>
    <w:rsid w:val="00AE64B4"/>
    <w:rsid w:val="00AF0B6B"/>
    <w:rsid w:val="00AF168F"/>
    <w:rsid w:val="00AF408D"/>
    <w:rsid w:val="00AF755A"/>
    <w:rsid w:val="00B02CBE"/>
    <w:rsid w:val="00B02D55"/>
    <w:rsid w:val="00B0443C"/>
    <w:rsid w:val="00B04701"/>
    <w:rsid w:val="00B05FFB"/>
    <w:rsid w:val="00B065C8"/>
    <w:rsid w:val="00B07238"/>
    <w:rsid w:val="00B14D78"/>
    <w:rsid w:val="00B17256"/>
    <w:rsid w:val="00B20A2C"/>
    <w:rsid w:val="00B223C1"/>
    <w:rsid w:val="00B22813"/>
    <w:rsid w:val="00B22AC7"/>
    <w:rsid w:val="00B242D1"/>
    <w:rsid w:val="00B255CA"/>
    <w:rsid w:val="00B26D33"/>
    <w:rsid w:val="00B26F03"/>
    <w:rsid w:val="00B27F10"/>
    <w:rsid w:val="00B326C8"/>
    <w:rsid w:val="00B34EAA"/>
    <w:rsid w:val="00B41108"/>
    <w:rsid w:val="00B42631"/>
    <w:rsid w:val="00B42C11"/>
    <w:rsid w:val="00B42FF4"/>
    <w:rsid w:val="00B44196"/>
    <w:rsid w:val="00B44B07"/>
    <w:rsid w:val="00B45AD2"/>
    <w:rsid w:val="00B45E89"/>
    <w:rsid w:val="00B46436"/>
    <w:rsid w:val="00B46C23"/>
    <w:rsid w:val="00B50A98"/>
    <w:rsid w:val="00B5156E"/>
    <w:rsid w:val="00B51948"/>
    <w:rsid w:val="00B520CE"/>
    <w:rsid w:val="00B57D03"/>
    <w:rsid w:val="00B6207E"/>
    <w:rsid w:val="00B62CBA"/>
    <w:rsid w:val="00B62E8F"/>
    <w:rsid w:val="00B63845"/>
    <w:rsid w:val="00B63B61"/>
    <w:rsid w:val="00B642FA"/>
    <w:rsid w:val="00B6537A"/>
    <w:rsid w:val="00B65410"/>
    <w:rsid w:val="00B66823"/>
    <w:rsid w:val="00B71037"/>
    <w:rsid w:val="00B73F49"/>
    <w:rsid w:val="00B745F5"/>
    <w:rsid w:val="00B7536A"/>
    <w:rsid w:val="00B800AF"/>
    <w:rsid w:val="00B810E3"/>
    <w:rsid w:val="00B8143D"/>
    <w:rsid w:val="00B81764"/>
    <w:rsid w:val="00B83448"/>
    <w:rsid w:val="00B84095"/>
    <w:rsid w:val="00B8490C"/>
    <w:rsid w:val="00B8577D"/>
    <w:rsid w:val="00B86C66"/>
    <w:rsid w:val="00B86EAA"/>
    <w:rsid w:val="00B8774B"/>
    <w:rsid w:val="00B87997"/>
    <w:rsid w:val="00B90049"/>
    <w:rsid w:val="00B90CFC"/>
    <w:rsid w:val="00B911AD"/>
    <w:rsid w:val="00B92304"/>
    <w:rsid w:val="00B9417A"/>
    <w:rsid w:val="00B95B4A"/>
    <w:rsid w:val="00B96D8A"/>
    <w:rsid w:val="00B97AEA"/>
    <w:rsid w:val="00BA0025"/>
    <w:rsid w:val="00BA0E48"/>
    <w:rsid w:val="00BA1B8D"/>
    <w:rsid w:val="00BA40D7"/>
    <w:rsid w:val="00BA56BA"/>
    <w:rsid w:val="00BA5A16"/>
    <w:rsid w:val="00BA5A53"/>
    <w:rsid w:val="00BB01DC"/>
    <w:rsid w:val="00BB06E9"/>
    <w:rsid w:val="00BB0BA6"/>
    <w:rsid w:val="00BB13F1"/>
    <w:rsid w:val="00BB168D"/>
    <w:rsid w:val="00BB22B4"/>
    <w:rsid w:val="00BB240D"/>
    <w:rsid w:val="00BB3F8C"/>
    <w:rsid w:val="00BB463E"/>
    <w:rsid w:val="00BB5354"/>
    <w:rsid w:val="00BB6653"/>
    <w:rsid w:val="00BB6AD3"/>
    <w:rsid w:val="00BC0CF5"/>
    <w:rsid w:val="00BC1600"/>
    <w:rsid w:val="00BC1C8D"/>
    <w:rsid w:val="00BC1CBA"/>
    <w:rsid w:val="00BC2EF3"/>
    <w:rsid w:val="00BC45AF"/>
    <w:rsid w:val="00BC4F95"/>
    <w:rsid w:val="00BC54C5"/>
    <w:rsid w:val="00BC72C3"/>
    <w:rsid w:val="00BC7792"/>
    <w:rsid w:val="00BC79E4"/>
    <w:rsid w:val="00BD344C"/>
    <w:rsid w:val="00BD453F"/>
    <w:rsid w:val="00BD4542"/>
    <w:rsid w:val="00BD587B"/>
    <w:rsid w:val="00BD668A"/>
    <w:rsid w:val="00BD6CF3"/>
    <w:rsid w:val="00BD720B"/>
    <w:rsid w:val="00BE00CF"/>
    <w:rsid w:val="00BE1BC9"/>
    <w:rsid w:val="00BE2250"/>
    <w:rsid w:val="00BE259D"/>
    <w:rsid w:val="00BE3219"/>
    <w:rsid w:val="00BE3884"/>
    <w:rsid w:val="00BE3ACC"/>
    <w:rsid w:val="00BE569D"/>
    <w:rsid w:val="00BE5DD0"/>
    <w:rsid w:val="00BE5F71"/>
    <w:rsid w:val="00BE6342"/>
    <w:rsid w:val="00BF0573"/>
    <w:rsid w:val="00BF2752"/>
    <w:rsid w:val="00BF2FB6"/>
    <w:rsid w:val="00BF3985"/>
    <w:rsid w:val="00BF4D52"/>
    <w:rsid w:val="00BF4E7B"/>
    <w:rsid w:val="00BF655A"/>
    <w:rsid w:val="00BF6636"/>
    <w:rsid w:val="00BF703E"/>
    <w:rsid w:val="00BF77D0"/>
    <w:rsid w:val="00BF7829"/>
    <w:rsid w:val="00C006C4"/>
    <w:rsid w:val="00C0080B"/>
    <w:rsid w:val="00C0089C"/>
    <w:rsid w:val="00C00C35"/>
    <w:rsid w:val="00C019EE"/>
    <w:rsid w:val="00C01AB3"/>
    <w:rsid w:val="00C02579"/>
    <w:rsid w:val="00C02687"/>
    <w:rsid w:val="00C02B9A"/>
    <w:rsid w:val="00C06403"/>
    <w:rsid w:val="00C06934"/>
    <w:rsid w:val="00C06EAF"/>
    <w:rsid w:val="00C07CE0"/>
    <w:rsid w:val="00C10098"/>
    <w:rsid w:val="00C10BE6"/>
    <w:rsid w:val="00C11333"/>
    <w:rsid w:val="00C11BB4"/>
    <w:rsid w:val="00C12232"/>
    <w:rsid w:val="00C12D85"/>
    <w:rsid w:val="00C1348D"/>
    <w:rsid w:val="00C1463B"/>
    <w:rsid w:val="00C16276"/>
    <w:rsid w:val="00C166F4"/>
    <w:rsid w:val="00C20BC2"/>
    <w:rsid w:val="00C20CC8"/>
    <w:rsid w:val="00C214A2"/>
    <w:rsid w:val="00C23720"/>
    <w:rsid w:val="00C237BA"/>
    <w:rsid w:val="00C23ABC"/>
    <w:rsid w:val="00C25DFD"/>
    <w:rsid w:val="00C2665A"/>
    <w:rsid w:val="00C27124"/>
    <w:rsid w:val="00C27322"/>
    <w:rsid w:val="00C3103B"/>
    <w:rsid w:val="00C32B2A"/>
    <w:rsid w:val="00C3625D"/>
    <w:rsid w:val="00C362A9"/>
    <w:rsid w:val="00C364DD"/>
    <w:rsid w:val="00C36CDA"/>
    <w:rsid w:val="00C40AF9"/>
    <w:rsid w:val="00C40DBC"/>
    <w:rsid w:val="00C42E2C"/>
    <w:rsid w:val="00C4328E"/>
    <w:rsid w:val="00C44FFE"/>
    <w:rsid w:val="00C47641"/>
    <w:rsid w:val="00C4772C"/>
    <w:rsid w:val="00C504AD"/>
    <w:rsid w:val="00C5411A"/>
    <w:rsid w:val="00C54AEB"/>
    <w:rsid w:val="00C54EAF"/>
    <w:rsid w:val="00C551F8"/>
    <w:rsid w:val="00C60605"/>
    <w:rsid w:val="00C60EA9"/>
    <w:rsid w:val="00C6108F"/>
    <w:rsid w:val="00C61D89"/>
    <w:rsid w:val="00C62446"/>
    <w:rsid w:val="00C62515"/>
    <w:rsid w:val="00C62A9F"/>
    <w:rsid w:val="00C65372"/>
    <w:rsid w:val="00C676AD"/>
    <w:rsid w:val="00C67B46"/>
    <w:rsid w:val="00C67BB7"/>
    <w:rsid w:val="00C716AA"/>
    <w:rsid w:val="00C72E06"/>
    <w:rsid w:val="00C73532"/>
    <w:rsid w:val="00C745AB"/>
    <w:rsid w:val="00C746DF"/>
    <w:rsid w:val="00C74F9D"/>
    <w:rsid w:val="00C764C1"/>
    <w:rsid w:val="00C764DE"/>
    <w:rsid w:val="00C771BA"/>
    <w:rsid w:val="00C775B2"/>
    <w:rsid w:val="00C8080B"/>
    <w:rsid w:val="00C83BE2"/>
    <w:rsid w:val="00C85086"/>
    <w:rsid w:val="00C85D4F"/>
    <w:rsid w:val="00C85FD3"/>
    <w:rsid w:val="00C87612"/>
    <w:rsid w:val="00C90D4F"/>
    <w:rsid w:val="00C9413B"/>
    <w:rsid w:val="00C9475B"/>
    <w:rsid w:val="00C95978"/>
    <w:rsid w:val="00CA06F9"/>
    <w:rsid w:val="00CA0DE7"/>
    <w:rsid w:val="00CA2443"/>
    <w:rsid w:val="00CA3FD1"/>
    <w:rsid w:val="00CA4D06"/>
    <w:rsid w:val="00CA7F9E"/>
    <w:rsid w:val="00CB11A7"/>
    <w:rsid w:val="00CB473E"/>
    <w:rsid w:val="00CB49CB"/>
    <w:rsid w:val="00CB5BF9"/>
    <w:rsid w:val="00CC0192"/>
    <w:rsid w:val="00CC0B04"/>
    <w:rsid w:val="00CC0DF8"/>
    <w:rsid w:val="00CC4A0D"/>
    <w:rsid w:val="00CC555A"/>
    <w:rsid w:val="00CD1200"/>
    <w:rsid w:val="00CD1C43"/>
    <w:rsid w:val="00CD4A2A"/>
    <w:rsid w:val="00CD5196"/>
    <w:rsid w:val="00CD63F5"/>
    <w:rsid w:val="00CD6562"/>
    <w:rsid w:val="00CE0701"/>
    <w:rsid w:val="00CE19C5"/>
    <w:rsid w:val="00CE3B69"/>
    <w:rsid w:val="00CE405F"/>
    <w:rsid w:val="00CE4D0B"/>
    <w:rsid w:val="00CE6B9D"/>
    <w:rsid w:val="00CE7033"/>
    <w:rsid w:val="00CE7732"/>
    <w:rsid w:val="00CF08D9"/>
    <w:rsid w:val="00CF0AFA"/>
    <w:rsid w:val="00CF1B86"/>
    <w:rsid w:val="00CF1C0E"/>
    <w:rsid w:val="00CF1FA1"/>
    <w:rsid w:val="00CF30FB"/>
    <w:rsid w:val="00CF39D8"/>
    <w:rsid w:val="00CF4553"/>
    <w:rsid w:val="00CF5E27"/>
    <w:rsid w:val="00CF6298"/>
    <w:rsid w:val="00CF653C"/>
    <w:rsid w:val="00D000CE"/>
    <w:rsid w:val="00D00593"/>
    <w:rsid w:val="00D00C25"/>
    <w:rsid w:val="00D014AC"/>
    <w:rsid w:val="00D01C47"/>
    <w:rsid w:val="00D02BA8"/>
    <w:rsid w:val="00D04B0C"/>
    <w:rsid w:val="00D04EA6"/>
    <w:rsid w:val="00D05EFA"/>
    <w:rsid w:val="00D05F2C"/>
    <w:rsid w:val="00D06D7E"/>
    <w:rsid w:val="00D07AE7"/>
    <w:rsid w:val="00D105ED"/>
    <w:rsid w:val="00D10945"/>
    <w:rsid w:val="00D116BF"/>
    <w:rsid w:val="00D117F8"/>
    <w:rsid w:val="00D12DD4"/>
    <w:rsid w:val="00D13FA5"/>
    <w:rsid w:val="00D15519"/>
    <w:rsid w:val="00D15BB6"/>
    <w:rsid w:val="00D16FBD"/>
    <w:rsid w:val="00D2277D"/>
    <w:rsid w:val="00D22785"/>
    <w:rsid w:val="00D23426"/>
    <w:rsid w:val="00D240ED"/>
    <w:rsid w:val="00D27377"/>
    <w:rsid w:val="00D304A8"/>
    <w:rsid w:val="00D30B8F"/>
    <w:rsid w:val="00D32FC4"/>
    <w:rsid w:val="00D33E1E"/>
    <w:rsid w:val="00D35527"/>
    <w:rsid w:val="00D355FA"/>
    <w:rsid w:val="00D3790F"/>
    <w:rsid w:val="00D37F14"/>
    <w:rsid w:val="00D40D03"/>
    <w:rsid w:val="00D40D62"/>
    <w:rsid w:val="00D40FA8"/>
    <w:rsid w:val="00D41BD7"/>
    <w:rsid w:val="00D41CC6"/>
    <w:rsid w:val="00D42935"/>
    <w:rsid w:val="00D42942"/>
    <w:rsid w:val="00D4428A"/>
    <w:rsid w:val="00D455C7"/>
    <w:rsid w:val="00D46B00"/>
    <w:rsid w:val="00D46BC9"/>
    <w:rsid w:val="00D47F83"/>
    <w:rsid w:val="00D50557"/>
    <w:rsid w:val="00D50E21"/>
    <w:rsid w:val="00D51AAD"/>
    <w:rsid w:val="00D534E9"/>
    <w:rsid w:val="00D545B0"/>
    <w:rsid w:val="00D54983"/>
    <w:rsid w:val="00D54C1D"/>
    <w:rsid w:val="00D5730E"/>
    <w:rsid w:val="00D5741C"/>
    <w:rsid w:val="00D57FDE"/>
    <w:rsid w:val="00D600DD"/>
    <w:rsid w:val="00D61402"/>
    <w:rsid w:val="00D638AD"/>
    <w:rsid w:val="00D642EB"/>
    <w:rsid w:val="00D660A1"/>
    <w:rsid w:val="00D66606"/>
    <w:rsid w:val="00D674E9"/>
    <w:rsid w:val="00D708BD"/>
    <w:rsid w:val="00D70904"/>
    <w:rsid w:val="00D71D62"/>
    <w:rsid w:val="00D71E4F"/>
    <w:rsid w:val="00D71F48"/>
    <w:rsid w:val="00D7661D"/>
    <w:rsid w:val="00D767DD"/>
    <w:rsid w:val="00D769E6"/>
    <w:rsid w:val="00D76FA8"/>
    <w:rsid w:val="00D77A4D"/>
    <w:rsid w:val="00D84A00"/>
    <w:rsid w:val="00D85005"/>
    <w:rsid w:val="00D854AA"/>
    <w:rsid w:val="00D85776"/>
    <w:rsid w:val="00D863E2"/>
    <w:rsid w:val="00D866B1"/>
    <w:rsid w:val="00D867EB"/>
    <w:rsid w:val="00D87FFC"/>
    <w:rsid w:val="00D915D8"/>
    <w:rsid w:val="00D936EA"/>
    <w:rsid w:val="00D95A49"/>
    <w:rsid w:val="00D967FE"/>
    <w:rsid w:val="00D96A48"/>
    <w:rsid w:val="00D96BFA"/>
    <w:rsid w:val="00D972CC"/>
    <w:rsid w:val="00DA1701"/>
    <w:rsid w:val="00DA1C97"/>
    <w:rsid w:val="00DA2991"/>
    <w:rsid w:val="00DA2D38"/>
    <w:rsid w:val="00DA4A4A"/>
    <w:rsid w:val="00DA5422"/>
    <w:rsid w:val="00DA5DAD"/>
    <w:rsid w:val="00DA6FB0"/>
    <w:rsid w:val="00DA73CF"/>
    <w:rsid w:val="00DB34AD"/>
    <w:rsid w:val="00DB4EED"/>
    <w:rsid w:val="00DB54CF"/>
    <w:rsid w:val="00DB6168"/>
    <w:rsid w:val="00DB7967"/>
    <w:rsid w:val="00DC03D4"/>
    <w:rsid w:val="00DC17B3"/>
    <w:rsid w:val="00DC17EE"/>
    <w:rsid w:val="00DC2ADE"/>
    <w:rsid w:val="00DC2E68"/>
    <w:rsid w:val="00DC32BE"/>
    <w:rsid w:val="00DC36C1"/>
    <w:rsid w:val="00DC3AE0"/>
    <w:rsid w:val="00DC404C"/>
    <w:rsid w:val="00DC47EB"/>
    <w:rsid w:val="00DC4B3F"/>
    <w:rsid w:val="00DC579C"/>
    <w:rsid w:val="00DC5A95"/>
    <w:rsid w:val="00DD0B22"/>
    <w:rsid w:val="00DD189D"/>
    <w:rsid w:val="00DD3238"/>
    <w:rsid w:val="00DD457A"/>
    <w:rsid w:val="00DD5B47"/>
    <w:rsid w:val="00DD5ED3"/>
    <w:rsid w:val="00DD6CCF"/>
    <w:rsid w:val="00DD7A92"/>
    <w:rsid w:val="00DE0C0D"/>
    <w:rsid w:val="00DE0C77"/>
    <w:rsid w:val="00DE27C7"/>
    <w:rsid w:val="00DE353C"/>
    <w:rsid w:val="00DE3F91"/>
    <w:rsid w:val="00DE4982"/>
    <w:rsid w:val="00DE5FFE"/>
    <w:rsid w:val="00DE7644"/>
    <w:rsid w:val="00DE7656"/>
    <w:rsid w:val="00DE7855"/>
    <w:rsid w:val="00DF11C4"/>
    <w:rsid w:val="00DF1E8C"/>
    <w:rsid w:val="00DF29F8"/>
    <w:rsid w:val="00DF4227"/>
    <w:rsid w:val="00DF44AD"/>
    <w:rsid w:val="00DF5E75"/>
    <w:rsid w:val="00DF5EAB"/>
    <w:rsid w:val="00DF662F"/>
    <w:rsid w:val="00DF6D71"/>
    <w:rsid w:val="00E0046D"/>
    <w:rsid w:val="00E005DE"/>
    <w:rsid w:val="00E01192"/>
    <w:rsid w:val="00E020F9"/>
    <w:rsid w:val="00E02C45"/>
    <w:rsid w:val="00E02EB3"/>
    <w:rsid w:val="00E03075"/>
    <w:rsid w:val="00E036EB"/>
    <w:rsid w:val="00E03B6D"/>
    <w:rsid w:val="00E04489"/>
    <w:rsid w:val="00E045B3"/>
    <w:rsid w:val="00E05F4C"/>
    <w:rsid w:val="00E10151"/>
    <w:rsid w:val="00E10EA0"/>
    <w:rsid w:val="00E1168A"/>
    <w:rsid w:val="00E13498"/>
    <w:rsid w:val="00E14AAF"/>
    <w:rsid w:val="00E16795"/>
    <w:rsid w:val="00E17584"/>
    <w:rsid w:val="00E17F1D"/>
    <w:rsid w:val="00E212F3"/>
    <w:rsid w:val="00E222D7"/>
    <w:rsid w:val="00E2260C"/>
    <w:rsid w:val="00E24217"/>
    <w:rsid w:val="00E25563"/>
    <w:rsid w:val="00E25961"/>
    <w:rsid w:val="00E25F00"/>
    <w:rsid w:val="00E26494"/>
    <w:rsid w:val="00E269C5"/>
    <w:rsid w:val="00E27C8D"/>
    <w:rsid w:val="00E30D6E"/>
    <w:rsid w:val="00E311B4"/>
    <w:rsid w:val="00E31B49"/>
    <w:rsid w:val="00E32C23"/>
    <w:rsid w:val="00E33FFC"/>
    <w:rsid w:val="00E347F6"/>
    <w:rsid w:val="00E36C3E"/>
    <w:rsid w:val="00E36D6B"/>
    <w:rsid w:val="00E37753"/>
    <w:rsid w:val="00E37E4B"/>
    <w:rsid w:val="00E40015"/>
    <w:rsid w:val="00E407A5"/>
    <w:rsid w:val="00E41491"/>
    <w:rsid w:val="00E41AF0"/>
    <w:rsid w:val="00E41ED4"/>
    <w:rsid w:val="00E42889"/>
    <w:rsid w:val="00E43196"/>
    <w:rsid w:val="00E458B9"/>
    <w:rsid w:val="00E45CD5"/>
    <w:rsid w:val="00E4614B"/>
    <w:rsid w:val="00E465A3"/>
    <w:rsid w:val="00E46C51"/>
    <w:rsid w:val="00E50DD8"/>
    <w:rsid w:val="00E52F85"/>
    <w:rsid w:val="00E542ED"/>
    <w:rsid w:val="00E57344"/>
    <w:rsid w:val="00E57762"/>
    <w:rsid w:val="00E578E1"/>
    <w:rsid w:val="00E601C0"/>
    <w:rsid w:val="00E63703"/>
    <w:rsid w:val="00E63D29"/>
    <w:rsid w:val="00E66CD1"/>
    <w:rsid w:val="00E678A4"/>
    <w:rsid w:val="00E7139E"/>
    <w:rsid w:val="00E71DC6"/>
    <w:rsid w:val="00E73041"/>
    <w:rsid w:val="00E73A4F"/>
    <w:rsid w:val="00E74E68"/>
    <w:rsid w:val="00E7585F"/>
    <w:rsid w:val="00E7702E"/>
    <w:rsid w:val="00E773E5"/>
    <w:rsid w:val="00E832EE"/>
    <w:rsid w:val="00E84463"/>
    <w:rsid w:val="00E93BA3"/>
    <w:rsid w:val="00E95D7F"/>
    <w:rsid w:val="00E96DA5"/>
    <w:rsid w:val="00E97AB7"/>
    <w:rsid w:val="00E97FC1"/>
    <w:rsid w:val="00EA2540"/>
    <w:rsid w:val="00EA2C0C"/>
    <w:rsid w:val="00EA3FCC"/>
    <w:rsid w:val="00EA6C80"/>
    <w:rsid w:val="00EA73DF"/>
    <w:rsid w:val="00EA77F8"/>
    <w:rsid w:val="00EB17DD"/>
    <w:rsid w:val="00EB2364"/>
    <w:rsid w:val="00EB3EFE"/>
    <w:rsid w:val="00EB3F89"/>
    <w:rsid w:val="00EB4031"/>
    <w:rsid w:val="00EB4EF7"/>
    <w:rsid w:val="00EB536F"/>
    <w:rsid w:val="00EB5BBE"/>
    <w:rsid w:val="00EB69EE"/>
    <w:rsid w:val="00EB6B27"/>
    <w:rsid w:val="00EB6E96"/>
    <w:rsid w:val="00EB744E"/>
    <w:rsid w:val="00EB7C19"/>
    <w:rsid w:val="00EC03C7"/>
    <w:rsid w:val="00EC0713"/>
    <w:rsid w:val="00EC0DC4"/>
    <w:rsid w:val="00EC1475"/>
    <w:rsid w:val="00EC23E7"/>
    <w:rsid w:val="00EC28C9"/>
    <w:rsid w:val="00EC33E2"/>
    <w:rsid w:val="00EC3F28"/>
    <w:rsid w:val="00EC4D9E"/>
    <w:rsid w:val="00EC514F"/>
    <w:rsid w:val="00EC5879"/>
    <w:rsid w:val="00EC6E8C"/>
    <w:rsid w:val="00ED00ED"/>
    <w:rsid w:val="00ED1302"/>
    <w:rsid w:val="00ED1930"/>
    <w:rsid w:val="00ED2951"/>
    <w:rsid w:val="00ED3413"/>
    <w:rsid w:val="00ED3854"/>
    <w:rsid w:val="00ED3B8E"/>
    <w:rsid w:val="00ED3DAC"/>
    <w:rsid w:val="00ED48AB"/>
    <w:rsid w:val="00ED50D5"/>
    <w:rsid w:val="00ED640E"/>
    <w:rsid w:val="00ED7E79"/>
    <w:rsid w:val="00EE25DA"/>
    <w:rsid w:val="00EE2B74"/>
    <w:rsid w:val="00EE2FF2"/>
    <w:rsid w:val="00EE3CB9"/>
    <w:rsid w:val="00EE3FBD"/>
    <w:rsid w:val="00EE409C"/>
    <w:rsid w:val="00EE5559"/>
    <w:rsid w:val="00EE5FCC"/>
    <w:rsid w:val="00EE7918"/>
    <w:rsid w:val="00EF02EE"/>
    <w:rsid w:val="00EF200B"/>
    <w:rsid w:val="00EF25C6"/>
    <w:rsid w:val="00EF37C5"/>
    <w:rsid w:val="00EF3DD9"/>
    <w:rsid w:val="00EF41C4"/>
    <w:rsid w:val="00F0048C"/>
    <w:rsid w:val="00F021AC"/>
    <w:rsid w:val="00F029FE"/>
    <w:rsid w:val="00F03E65"/>
    <w:rsid w:val="00F04C5E"/>
    <w:rsid w:val="00F04FF2"/>
    <w:rsid w:val="00F06782"/>
    <w:rsid w:val="00F0770B"/>
    <w:rsid w:val="00F11319"/>
    <w:rsid w:val="00F118BD"/>
    <w:rsid w:val="00F11DD3"/>
    <w:rsid w:val="00F13CB8"/>
    <w:rsid w:val="00F14C97"/>
    <w:rsid w:val="00F15023"/>
    <w:rsid w:val="00F16B16"/>
    <w:rsid w:val="00F16C60"/>
    <w:rsid w:val="00F17EF0"/>
    <w:rsid w:val="00F20FBD"/>
    <w:rsid w:val="00F22228"/>
    <w:rsid w:val="00F22496"/>
    <w:rsid w:val="00F22B5A"/>
    <w:rsid w:val="00F22C4B"/>
    <w:rsid w:val="00F2336C"/>
    <w:rsid w:val="00F25A6A"/>
    <w:rsid w:val="00F30B61"/>
    <w:rsid w:val="00F31B86"/>
    <w:rsid w:val="00F325DB"/>
    <w:rsid w:val="00F33529"/>
    <w:rsid w:val="00F3464E"/>
    <w:rsid w:val="00F35A76"/>
    <w:rsid w:val="00F35F4B"/>
    <w:rsid w:val="00F36709"/>
    <w:rsid w:val="00F369D5"/>
    <w:rsid w:val="00F4098F"/>
    <w:rsid w:val="00F41E24"/>
    <w:rsid w:val="00F423A7"/>
    <w:rsid w:val="00F4530F"/>
    <w:rsid w:val="00F4637B"/>
    <w:rsid w:val="00F468B5"/>
    <w:rsid w:val="00F46BA3"/>
    <w:rsid w:val="00F46C2C"/>
    <w:rsid w:val="00F470F1"/>
    <w:rsid w:val="00F47B24"/>
    <w:rsid w:val="00F5079A"/>
    <w:rsid w:val="00F5197C"/>
    <w:rsid w:val="00F5205D"/>
    <w:rsid w:val="00F52E66"/>
    <w:rsid w:val="00F54512"/>
    <w:rsid w:val="00F55049"/>
    <w:rsid w:val="00F562AA"/>
    <w:rsid w:val="00F56470"/>
    <w:rsid w:val="00F56D5D"/>
    <w:rsid w:val="00F57120"/>
    <w:rsid w:val="00F57BF9"/>
    <w:rsid w:val="00F60EBC"/>
    <w:rsid w:val="00F61103"/>
    <w:rsid w:val="00F61C66"/>
    <w:rsid w:val="00F61F04"/>
    <w:rsid w:val="00F62059"/>
    <w:rsid w:val="00F63979"/>
    <w:rsid w:val="00F6596F"/>
    <w:rsid w:val="00F65EDD"/>
    <w:rsid w:val="00F664CF"/>
    <w:rsid w:val="00F668C5"/>
    <w:rsid w:val="00F67F87"/>
    <w:rsid w:val="00F70285"/>
    <w:rsid w:val="00F72A24"/>
    <w:rsid w:val="00F72C3B"/>
    <w:rsid w:val="00F73324"/>
    <w:rsid w:val="00F7349D"/>
    <w:rsid w:val="00F7397C"/>
    <w:rsid w:val="00F74E60"/>
    <w:rsid w:val="00F76492"/>
    <w:rsid w:val="00F77045"/>
    <w:rsid w:val="00F8022C"/>
    <w:rsid w:val="00F81455"/>
    <w:rsid w:val="00F8442E"/>
    <w:rsid w:val="00F866C3"/>
    <w:rsid w:val="00F91B92"/>
    <w:rsid w:val="00F927B3"/>
    <w:rsid w:val="00F92AD9"/>
    <w:rsid w:val="00F94A1F"/>
    <w:rsid w:val="00F9510E"/>
    <w:rsid w:val="00F95A6F"/>
    <w:rsid w:val="00FA0015"/>
    <w:rsid w:val="00FA097A"/>
    <w:rsid w:val="00FA280A"/>
    <w:rsid w:val="00FA2DDD"/>
    <w:rsid w:val="00FA2F46"/>
    <w:rsid w:val="00FA4D13"/>
    <w:rsid w:val="00FA6818"/>
    <w:rsid w:val="00FA7068"/>
    <w:rsid w:val="00FA7821"/>
    <w:rsid w:val="00FB121A"/>
    <w:rsid w:val="00FB192B"/>
    <w:rsid w:val="00FB2B76"/>
    <w:rsid w:val="00FB35C2"/>
    <w:rsid w:val="00FB40BA"/>
    <w:rsid w:val="00FB448F"/>
    <w:rsid w:val="00FB4908"/>
    <w:rsid w:val="00FB4AF1"/>
    <w:rsid w:val="00FB5BCF"/>
    <w:rsid w:val="00FB7ABA"/>
    <w:rsid w:val="00FC4A2C"/>
    <w:rsid w:val="00FC4C32"/>
    <w:rsid w:val="00FC56F3"/>
    <w:rsid w:val="00FC659A"/>
    <w:rsid w:val="00FC67EA"/>
    <w:rsid w:val="00FCD1CF"/>
    <w:rsid w:val="00FD09A4"/>
    <w:rsid w:val="00FD1AFE"/>
    <w:rsid w:val="00FD2396"/>
    <w:rsid w:val="00FD3FC4"/>
    <w:rsid w:val="00FD4724"/>
    <w:rsid w:val="00FD5F23"/>
    <w:rsid w:val="00FD67B1"/>
    <w:rsid w:val="00FD6AA0"/>
    <w:rsid w:val="00FD6CC9"/>
    <w:rsid w:val="00FD6D30"/>
    <w:rsid w:val="00FE0A62"/>
    <w:rsid w:val="00FE14FF"/>
    <w:rsid w:val="00FE2368"/>
    <w:rsid w:val="00FE23E8"/>
    <w:rsid w:val="00FE2FE1"/>
    <w:rsid w:val="00FE39E2"/>
    <w:rsid w:val="00FE3DD1"/>
    <w:rsid w:val="00FE4738"/>
    <w:rsid w:val="00FE4A75"/>
    <w:rsid w:val="00FE4FB3"/>
    <w:rsid w:val="00FE5384"/>
    <w:rsid w:val="00FE695A"/>
    <w:rsid w:val="00FE6A5D"/>
    <w:rsid w:val="00FF22DE"/>
    <w:rsid w:val="00FF23CF"/>
    <w:rsid w:val="00FF2F70"/>
    <w:rsid w:val="00FF358E"/>
    <w:rsid w:val="00FF4287"/>
    <w:rsid w:val="00FF60B6"/>
    <w:rsid w:val="00FF680D"/>
    <w:rsid w:val="00FF6F96"/>
    <w:rsid w:val="00FF7BEE"/>
    <w:rsid w:val="015BBB38"/>
    <w:rsid w:val="0168BC1C"/>
    <w:rsid w:val="01AC5967"/>
    <w:rsid w:val="01E2C48D"/>
    <w:rsid w:val="028804F7"/>
    <w:rsid w:val="04124132"/>
    <w:rsid w:val="04211F06"/>
    <w:rsid w:val="052F1381"/>
    <w:rsid w:val="05FF83C5"/>
    <w:rsid w:val="0740F7F1"/>
    <w:rsid w:val="0749E1F4"/>
    <w:rsid w:val="07677AAE"/>
    <w:rsid w:val="092E17E0"/>
    <w:rsid w:val="09A92D71"/>
    <w:rsid w:val="0ADFCBD0"/>
    <w:rsid w:val="0AE2AA36"/>
    <w:rsid w:val="0B80FA49"/>
    <w:rsid w:val="0B8DAB2C"/>
    <w:rsid w:val="0DCB04F3"/>
    <w:rsid w:val="0E953B14"/>
    <w:rsid w:val="0F3B8739"/>
    <w:rsid w:val="1163B779"/>
    <w:rsid w:val="11D3DB39"/>
    <w:rsid w:val="11E3E8E7"/>
    <w:rsid w:val="14B29ACA"/>
    <w:rsid w:val="15994B2E"/>
    <w:rsid w:val="15D41FB1"/>
    <w:rsid w:val="15D804B5"/>
    <w:rsid w:val="163C63A1"/>
    <w:rsid w:val="16697968"/>
    <w:rsid w:val="1680624E"/>
    <w:rsid w:val="171C73A0"/>
    <w:rsid w:val="17696DD6"/>
    <w:rsid w:val="1878C814"/>
    <w:rsid w:val="18AAE814"/>
    <w:rsid w:val="1938F08A"/>
    <w:rsid w:val="194ACB6C"/>
    <w:rsid w:val="194B6296"/>
    <w:rsid w:val="19A51DBB"/>
    <w:rsid w:val="1A77C5EE"/>
    <w:rsid w:val="1A9F9406"/>
    <w:rsid w:val="1BD06CE0"/>
    <w:rsid w:val="1BFFE192"/>
    <w:rsid w:val="1C4A9DB9"/>
    <w:rsid w:val="1CBCA134"/>
    <w:rsid w:val="1E7F7498"/>
    <w:rsid w:val="1FC80379"/>
    <w:rsid w:val="20D29633"/>
    <w:rsid w:val="2131E39E"/>
    <w:rsid w:val="216090FD"/>
    <w:rsid w:val="21D05F22"/>
    <w:rsid w:val="2241262A"/>
    <w:rsid w:val="235B57B2"/>
    <w:rsid w:val="2644E24C"/>
    <w:rsid w:val="2808241E"/>
    <w:rsid w:val="297E82D9"/>
    <w:rsid w:val="2C456DCB"/>
    <w:rsid w:val="2DCFCAAD"/>
    <w:rsid w:val="2E2C2650"/>
    <w:rsid w:val="2FCF5A9B"/>
    <w:rsid w:val="3063C389"/>
    <w:rsid w:val="310DAE5B"/>
    <w:rsid w:val="3168F424"/>
    <w:rsid w:val="31960970"/>
    <w:rsid w:val="32843D2B"/>
    <w:rsid w:val="34F88948"/>
    <w:rsid w:val="3621B658"/>
    <w:rsid w:val="36A3E85A"/>
    <w:rsid w:val="36D3050D"/>
    <w:rsid w:val="374D7DB0"/>
    <w:rsid w:val="37B8CE85"/>
    <w:rsid w:val="37E9E134"/>
    <w:rsid w:val="3A1E355A"/>
    <w:rsid w:val="3A3B9DC3"/>
    <w:rsid w:val="3ACBC640"/>
    <w:rsid w:val="3B1577A9"/>
    <w:rsid w:val="3B500AF3"/>
    <w:rsid w:val="3BCF546D"/>
    <w:rsid w:val="3C89C7A3"/>
    <w:rsid w:val="3DE8F41D"/>
    <w:rsid w:val="3E405EF0"/>
    <w:rsid w:val="3EBEEE29"/>
    <w:rsid w:val="407AFBEF"/>
    <w:rsid w:val="419524D0"/>
    <w:rsid w:val="41CFD73F"/>
    <w:rsid w:val="433E8F60"/>
    <w:rsid w:val="43DDC2CC"/>
    <w:rsid w:val="453CCC12"/>
    <w:rsid w:val="45B6F129"/>
    <w:rsid w:val="47F535B9"/>
    <w:rsid w:val="48280FC1"/>
    <w:rsid w:val="4935B16E"/>
    <w:rsid w:val="49638A8A"/>
    <w:rsid w:val="49C56954"/>
    <w:rsid w:val="4B4A5016"/>
    <w:rsid w:val="4D1F3EFB"/>
    <w:rsid w:val="4DC74889"/>
    <w:rsid w:val="4DE33C09"/>
    <w:rsid w:val="4EEC21BC"/>
    <w:rsid w:val="500A77B0"/>
    <w:rsid w:val="50252C42"/>
    <w:rsid w:val="52C1EB6A"/>
    <w:rsid w:val="5378B0AA"/>
    <w:rsid w:val="543A7AAF"/>
    <w:rsid w:val="54465333"/>
    <w:rsid w:val="55FA1059"/>
    <w:rsid w:val="57462E95"/>
    <w:rsid w:val="5765CF72"/>
    <w:rsid w:val="58ABCA3B"/>
    <w:rsid w:val="58C5A040"/>
    <w:rsid w:val="5AA4C6C3"/>
    <w:rsid w:val="5C4DF57F"/>
    <w:rsid w:val="5DDD62B1"/>
    <w:rsid w:val="5E8B89DE"/>
    <w:rsid w:val="5FA41851"/>
    <w:rsid w:val="60115841"/>
    <w:rsid w:val="603235A1"/>
    <w:rsid w:val="62D74DB5"/>
    <w:rsid w:val="636F0288"/>
    <w:rsid w:val="638758F2"/>
    <w:rsid w:val="65865473"/>
    <w:rsid w:val="6667DA7C"/>
    <w:rsid w:val="68B06A2B"/>
    <w:rsid w:val="68F23126"/>
    <w:rsid w:val="69587D38"/>
    <w:rsid w:val="696AF1C6"/>
    <w:rsid w:val="6A06A617"/>
    <w:rsid w:val="6A37E4DF"/>
    <w:rsid w:val="6A5318C8"/>
    <w:rsid w:val="6AFCD240"/>
    <w:rsid w:val="6B6F9CDD"/>
    <w:rsid w:val="6BC1DBB4"/>
    <w:rsid w:val="6C125E8E"/>
    <w:rsid w:val="6D5FEB31"/>
    <w:rsid w:val="703AE9DF"/>
    <w:rsid w:val="709D5007"/>
    <w:rsid w:val="70CD4AB6"/>
    <w:rsid w:val="71462D12"/>
    <w:rsid w:val="726D895F"/>
    <w:rsid w:val="74ED5838"/>
    <w:rsid w:val="7BDD5BB3"/>
    <w:rsid w:val="7D6E20D1"/>
    <w:rsid w:val="7F09659B"/>
    <w:rsid w:val="7F273D2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7C1B866"/>
  <w15:chartTrackingRefBased/>
  <w15:docId w15:val="{2E44C02A-43BC-46A2-AA51-FA327D4A3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2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474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6A94"/>
    <w:rPr>
      <w:color w:val="0563C1" w:themeColor="hyperlink"/>
      <w:u w:val="single"/>
    </w:rPr>
  </w:style>
  <w:style w:type="character" w:styleId="UnresolvedMention">
    <w:name w:val="Unresolved Mention"/>
    <w:basedOn w:val="DefaultParagraphFont"/>
    <w:uiPriority w:val="99"/>
    <w:semiHidden/>
    <w:unhideWhenUsed/>
    <w:rsid w:val="006F6A94"/>
    <w:rPr>
      <w:color w:val="605E5C"/>
      <w:shd w:val="clear" w:color="auto" w:fill="E1DFDD"/>
    </w:rPr>
  </w:style>
  <w:style w:type="paragraph" w:styleId="ListParagraph">
    <w:name w:val="List Paragraph"/>
    <w:basedOn w:val="Normal"/>
    <w:uiPriority w:val="34"/>
    <w:qFormat/>
    <w:rsid w:val="00BE2250"/>
    <w:pPr>
      <w:ind w:left="720"/>
      <w:contextualSpacing/>
    </w:pPr>
  </w:style>
  <w:style w:type="character" w:customStyle="1" w:styleId="Heading1Char">
    <w:name w:val="Heading 1 Char"/>
    <w:basedOn w:val="DefaultParagraphFont"/>
    <w:link w:val="Heading1"/>
    <w:uiPriority w:val="9"/>
    <w:rsid w:val="00DF4227"/>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436F24"/>
    <w:rPr>
      <w:color w:val="954F72" w:themeColor="followedHyperlink"/>
      <w:u w:val="single"/>
    </w:rPr>
  </w:style>
  <w:style w:type="character" w:customStyle="1" w:styleId="Heading2Char">
    <w:name w:val="Heading 2 Char"/>
    <w:basedOn w:val="DefaultParagraphFont"/>
    <w:link w:val="Heading2"/>
    <w:uiPriority w:val="9"/>
    <w:semiHidden/>
    <w:rsid w:val="0004746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55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1F8"/>
  </w:style>
  <w:style w:type="paragraph" w:styleId="Footer">
    <w:name w:val="footer"/>
    <w:basedOn w:val="Normal"/>
    <w:link w:val="FooterChar"/>
    <w:uiPriority w:val="99"/>
    <w:unhideWhenUsed/>
    <w:rsid w:val="00C55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1F8"/>
  </w:style>
  <w:style w:type="table" w:styleId="TableGrid">
    <w:name w:val="Table Grid"/>
    <w:basedOn w:val="TableNormal"/>
    <w:uiPriority w:val="59"/>
    <w:rsid w:val="00C551F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B17256"/>
    <w:rPr>
      <w:sz w:val="16"/>
      <w:szCs w:val="16"/>
    </w:rPr>
  </w:style>
  <w:style w:type="paragraph" w:styleId="CommentText">
    <w:name w:val="annotation text"/>
    <w:basedOn w:val="Normal"/>
    <w:link w:val="CommentTextChar"/>
    <w:uiPriority w:val="99"/>
    <w:semiHidden/>
    <w:unhideWhenUsed/>
    <w:rsid w:val="00B17256"/>
    <w:pPr>
      <w:spacing w:line="240" w:lineRule="auto"/>
    </w:pPr>
    <w:rPr>
      <w:sz w:val="20"/>
      <w:szCs w:val="20"/>
    </w:rPr>
  </w:style>
  <w:style w:type="character" w:customStyle="1" w:styleId="CommentTextChar">
    <w:name w:val="Comment Text Char"/>
    <w:basedOn w:val="DefaultParagraphFont"/>
    <w:link w:val="CommentText"/>
    <w:uiPriority w:val="99"/>
    <w:semiHidden/>
    <w:rsid w:val="00B17256"/>
    <w:rPr>
      <w:sz w:val="20"/>
      <w:szCs w:val="20"/>
    </w:rPr>
  </w:style>
  <w:style w:type="paragraph" w:styleId="CommentSubject">
    <w:name w:val="annotation subject"/>
    <w:basedOn w:val="CommentText"/>
    <w:next w:val="CommentText"/>
    <w:link w:val="CommentSubjectChar"/>
    <w:uiPriority w:val="99"/>
    <w:semiHidden/>
    <w:unhideWhenUsed/>
    <w:rsid w:val="00B17256"/>
    <w:rPr>
      <w:b/>
      <w:bCs/>
    </w:rPr>
  </w:style>
  <w:style w:type="character" w:customStyle="1" w:styleId="CommentSubjectChar">
    <w:name w:val="Comment Subject Char"/>
    <w:basedOn w:val="CommentTextChar"/>
    <w:link w:val="CommentSubject"/>
    <w:uiPriority w:val="99"/>
    <w:semiHidden/>
    <w:rsid w:val="00B17256"/>
    <w:rPr>
      <w:b/>
      <w:bCs/>
      <w:sz w:val="20"/>
      <w:szCs w:val="20"/>
    </w:rPr>
  </w:style>
  <w:style w:type="paragraph" w:styleId="Revision">
    <w:name w:val="Revision"/>
    <w:hidden/>
    <w:uiPriority w:val="99"/>
    <w:semiHidden/>
    <w:rsid w:val="00B17256"/>
    <w:pPr>
      <w:spacing w:after="0" w:line="240" w:lineRule="auto"/>
    </w:pPr>
  </w:style>
  <w:style w:type="paragraph" w:styleId="BalloonText">
    <w:name w:val="Balloon Text"/>
    <w:basedOn w:val="Normal"/>
    <w:link w:val="BalloonTextChar"/>
    <w:uiPriority w:val="99"/>
    <w:semiHidden/>
    <w:unhideWhenUsed/>
    <w:rsid w:val="00793E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3EAF"/>
    <w:rPr>
      <w:rFonts w:ascii="Segoe UI" w:hAnsi="Segoe UI" w:cs="Segoe UI"/>
      <w:sz w:val="18"/>
      <w:szCs w:val="18"/>
    </w:rPr>
  </w:style>
  <w:style w:type="paragraph" w:styleId="NormalWeb">
    <w:name w:val="Normal (Web)"/>
    <w:basedOn w:val="Normal"/>
    <w:uiPriority w:val="99"/>
    <w:unhideWhenUsed/>
    <w:rsid w:val="007561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43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4009">
      <w:bodyDiv w:val="1"/>
      <w:marLeft w:val="0"/>
      <w:marRight w:val="0"/>
      <w:marTop w:val="0"/>
      <w:marBottom w:val="0"/>
      <w:divBdr>
        <w:top w:val="none" w:sz="0" w:space="0" w:color="auto"/>
        <w:left w:val="none" w:sz="0" w:space="0" w:color="auto"/>
        <w:bottom w:val="none" w:sz="0" w:space="0" w:color="auto"/>
        <w:right w:val="none" w:sz="0" w:space="0" w:color="auto"/>
      </w:divBdr>
    </w:div>
    <w:div w:id="2368428">
      <w:bodyDiv w:val="1"/>
      <w:marLeft w:val="0"/>
      <w:marRight w:val="0"/>
      <w:marTop w:val="0"/>
      <w:marBottom w:val="0"/>
      <w:divBdr>
        <w:top w:val="none" w:sz="0" w:space="0" w:color="auto"/>
        <w:left w:val="none" w:sz="0" w:space="0" w:color="auto"/>
        <w:bottom w:val="none" w:sz="0" w:space="0" w:color="auto"/>
        <w:right w:val="none" w:sz="0" w:space="0" w:color="auto"/>
      </w:divBdr>
    </w:div>
    <w:div w:id="5376027">
      <w:bodyDiv w:val="1"/>
      <w:marLeft w:val="0"/>
      <w:marRight w:val="0"/>
      <w:marTop w:val="0"/>
      <w:marBottom w:val="0"/>
      <w:divBdr>
        <w:top w:val="none" w:sz="0" w:space="0" w:color="auto"/>
        <w:left w:val="none" w:sz="0" w:space="0" w:color="auto"/>
        <w:bottom w:val="none" w:sz="0" w:space="0" w:color="auto"/>
        <w:right w:val="none" w:sz="0" w:space="0" w:color="auto"/>
      </w:divBdr>
    </w:div>
    <w:div w:id="6367305">
      <w:bodyDiv w:val="1"/>
      <w:marLeft w:val="0"/>
      <w:marRight w:val="0"/>
      <w:marTop w:val="0"/>
      <w:marBottom w:val="0"/>
      <w:divBdr>
        <w:top w:val="none" w:sz="0" w:space="0" w:color="auto"/>
        <w:left w:val="none" w:sz="0" w:space="0" w:color="auto"/>
        <w:bottom w:val="none" w:sz="0" w:space="0" w:color="auto"/>
        <w:right w:val="none" w:sz="0" w:space="0" w:color="auto"/>
      </w:divBdr>
    </w:div>
    <w:div w:id="15813521">
      <w:bodyDiv w:val="1"/>
      <w:marLeft w:val="0"/>
      <w:marRight w:val="0"/>
      <w:marTop w:val="0"/>
      <w:marBottom w:val="0"/>
      <w:divBdr>
        <w:top w:val="none" w:sz="0" w:space="0" w:color="auto"/>
        <w:left w:val="none" w:sz="0" w:space="0" w:color="auto"/>
        <w:bottom w:val="none" w:sz="0" w:space="0" w:color="auto"/>
        <w:right w:val="none" w:sz="0" w:space="0" w:color="auto"/>
      </w:divBdr>
    </w:div>
    <w:div w:id="16396004">
      <w:bodyDiv w:val="1"/>
      <w:marLeft w:val="0"/>
      <w:marRight w:val="0"/>
      <w:marTop w:val="0"/>
      <w:marBottom w:val="0"/>
      <w:divBdr>
        <w:top w:val="none" w:sz="0" w:space="0" w:color="auto"/>
        <w:left w:val="none" w:sz="0" w:space="0" w:color="auto"/>
        <w:bottom w:val="none" w:sz="0" w:space="0" w:color="auto"/>
        <w:right w:val="none" w:sz="0" w:space="0" w:color="auto"/>
      </w:divBdr>
    </w:div>
    <w:div w:id="16586152">
      <w:bodyDiv w:val="1"/>
      <w:marLeft w:val="0"/>
      <w:marRight w:val="0"/>
      <w:marTop w:val="0"/>
      <w:marBottom w:val="0"/>
      <w:divBdr>
        <w:top w:val="none" w:sz="0" w:space="0" w:color="auto"/>
        <w:left w:val="none" w:sz="0" w:space="0" w:color="auto"/>
        <w:bottom w:val="none" w:sz="0" w:space="0" w:color="auto"/>
        <w:right w:val="none" w:sz="0" w:space="0" w:color="auto"/>
      </w:divBdr>
    </w:div>
    <w:div w:id="18164666">
      <w:bodyDiv w:val="1"/>
      <w:marLeft w:val="0"/>
      <w:marRight w:val="0"/>
      <w:marTop w:val="0"/>
      <w:marBottom w:val="0"/>
      <w:divBdr>
        <w:top w:val="none" w:sz="0" w:space="0" w:color="auto"/>
        <w:left w:val="none" w:sz="0" w:space="0" w:color="auto"/>
        <w:bottom w:val="none" w:sz="0" w:space="0" w:color="auto"/>
        <w:right w:val="none" w:sz="0" w:space="0" w:color="auto"/>
      </w:divBdr>
    </w:div>
    <w:div w:id="21053814">
      <w:bodyDiv w:val="1"/>
      <w:marLeft w:val="0"/>
      <w:marRight w:val="0"/>
      <w:marTop w:val="0"/>
      <w:marBottom w:val="0"/>
      <w:divBdr>
        <w:top w:val="none" w:sz="0" w:space="0" w:color="auto"/>
        <w:left w:val="none" w:sz="0" w:space="0" w:color="auto"/>
        <w:bottom w:val="none" w:sz="0" w:space="0" w:color="auto"/>
        <w:right w:val="none" w:sz="0" w:space="0" w:color="auto"/>
      </w:divBdr>
    </w:div>
    <w:div w:id="21831908">
      <w:bodyDiv w:val="1"/>
      <w:marLeft w:val="0"/>
      <w:marRight w:val="0"/>
      <w:marTop w:val="0"/>
      <w:marBottom w:val="0"/>
      <w:divBdr>
        <w:top w:val="none" w:sz="0" w:space="0" w:color="auto"/>
        <w:left w:val="none" w:sz="0" w:space="0" w:color="auto"/>
        <w:bottom w:val="none" w:sz="0" w:space="0" w:color="auto"/>
        <w:right w:val="none" w:sz="0" w:space="0" w:color="auto"/>
      </w:divBdr>
    </w:div>
    <w:div w:id="23138852">
      <w:bodyDiv w:val="1"/>
      <w:marLeft w:val="0"/>
      <w:marRight w:val="0"/>
      <w:marTop w:val="0"/>
      <w:marBottom w:val="0"/>
      <w:divBdr>
        <w:top w:val="none" w:sz="0" w:space="0" w:color="auto"/>
        <w:left w:val="none" w:sz="0" w:space="0" w:color="auto"/>
        <w:bottom w:val="none" w:sz="0" w:space="0" w:color="auto"/>
        <w:right w:val="none" w:sz="0" w:space="0" w:color="auto"/>
      </w:divBdr>
    </w:div>
    <w:div w:id="26612853">
      <w:bodyDiv w:val="1"/>
      <w:marLeft w:val="0"/>
      <w:marRight w:val="0"/>
      <w:marTop w:val="0"/>
      <w:marBottom w:val="0"/>
      <w:divBdr>
        <w:top w:val="none" w:sz="0" w:space="0" w:color="auto"/>
        <w:left w:val="none" w:sz="0" w:space="0" w:color="auto"/>
        <w:bottom w:val="none" w:sz="0" w:space="0" w:color="auto"/>
        <w:right w:val="none" w:sz="0" w:space="0" w:color="auto"/>
      </w:divBdr>
    </w:div>
    <w:div w:id="28071717">
      <w:bodyDiv w:val="1"/>
      <w:marLeft w:val="0"/>
      <w:marRight w:val="0"/>
      <w:marTop w:val="0"/>
      <w:marBottom w:val="0"/>
      <w:divBdr>
        <w:top w:val="none" w:sz="0" w:space="0" w:color="auto"/>
        <w:left w:val="none" w:sz="0" w:space="0" w:color="auto"/>
        <w:bottom w:val="none" w:sz="0" w:space="0" w:color="auto"/>
        <w:right w:val="none" w:sz="0" w:space="0" w:color="auto"/>
      </w:divBdr>
    </w:div>
    <w:div w:id="29456032">
      <w:bodyDiv w:val="1"/>
      <w:marLeft w:val="0"/>
      <w:marRight w:val="0"/>
      <w:marTop w:val="0"/>
      <w:marBottom w:val="0"/>
      <w:divBdr>
        <w:top w:val="none" w:sz="0" w:space="0" w:color="auto"/>
        <w:left w:val="none" w:sz="0" w:space="0" w:color="auto"/>
        <w:bottom w:val="none" w:sz="0" w:space="0" w:color="auto"/>
        <w:right w:val="none" w:sz="0" w:space="0" w:color="auto"/>
      </w:divBdr>
    </w:div>
    <w:div w:id="29961923">
      <w:bodyDiv w:val="1"/>
      <w:marLeft w:val="0"/>
      <w:marRight w:val="0"/>
      <w:marTop w:val="0"/>
      <w:marBottom w:val="0"/>
      <w:divBdr>
        <w:top w:val="none" w:sz="0" w:space="0" w:color="auto"/>
        <w:left w:val="none" w:sz="0" w:space="0" w:color="auto"/>
        <w:bottom w:val="none" w:sz="0" w:space="0" w:color="auto"/>
        <w:right w:val="none" w:sz="0" w:space="0" w:color="auto"/>
      </w:divBdr>
    </w:div>
    <w:div w:id="30040256">
      <w:bodyDiv w:val="1"/>
      <w:marLeft w:val="0"/>
      <w:marRight w:val="0"/>
      <w:marTop w:val="0"/>
      <w:marBottom w:val="0"/>
      <w:divBdr>
        <w:top w:val="none" w:sz="0" w:space="0" w:color="auto"/>
        <w:left w:val="none" w:sz="0" w:space="0" w:color="auto"/>
        <w:bottom w:val="none" w:sz="0" w:space="0" w:color="auto"/>
        <w:right w:val="none" w:sz="0" w:space="0" w:color="auto"/>
      </w:divBdr>
    </w:div>
    <w:div w:id="30884502">
      <w:bodyDiv w:val="1"/>
      <w:marLeft w:val="0"/>
      <w:marRight w:val="0"/>
      <w:marTop w:val="0"/>
      <w:marBottom w:val="0"/>
      <w:divBdr>
        <w:top w:val="none" w:sz="0" w:space="0" w:color="auto"/>
        <w:left w:val="none" w:sz="0" w:space="0" w:color="auto"/>
        <w:bottom w:val="none" w:sz="0" w:space="0" w:color="auto"/>
        <w:right w:val="none" w:sz="0" w:space="0" w:color="auto"/>
      </w:divBdr>
    </w:div>
    <w:div w:id="32971361">
      <w:bodyDiv w:val="1"/>
      <w:marLeft w:val="0"/>
      <w:marRight w:val="0"/>
      <w:marTop w:val="0"/>
      <w:marBottom w:val="0"/>
      <w:divBdr>
        <w:top w:val="none" w:sz="0" w:space="0" w:color="auto"/>
        <w:left w:val="none" w:sz="0" w:space="0" w:color="auto"/>
        <w:bottom w:val="none" w:sz="0" w:space="0" w:color="auto"/>
        <w:right w:val="none" w:sz="0" w:space="0" w:color="auto"/>
      </w:divBdr>
    </w:div>
    <w:div w:id="34039129">
      <w:bodyDiv w:val="1"/>
      <w:marLeft w:val="0"/>
      <w:marRight w:val="0"/>
      <w:marTop w:val="0"/>
      <w:marBottom w:val="0"/>
      <w:divBdr>
        <w:top w:val="none" w:sz="0" w:space="0" w:color="auto"/>
        <w:left w:val="none" w:sz="0" w:space="0" w:color="auto"/>
        <w:bottom w:val="none" w:sz="0" w:space="0" w:color="auto"/>
        <w:right w:val="none" w:sz="0" w:space="0" w:color="auto"/>
      </w:divBdr>
    </w:div>
    <w:div w:id="43456804">
      <w:bodyDiv w:val="1"/>
      <w:marLeft w:val="0"/>
      <w:marRight w:val="0"/>
      <w:marTop w:val="0"/>
      <w:marBottom w:val="0"/>
      <w:divBdr>
        <w:top w:val="none" w:sz="0" w:space="0" w:color="auto"/>
        <w:left w:val="none" w:sz="0" w:space="0" w:color="auto"/>
        <w:bottom w:val="none" w:sz="0" w:space="0" w:color="auto"/>
        <w:right w:val="none" w:sz="0" w:space="0" w:color="auto"/>
      </w:divBdr>
    </w:div>
    <w:div w:id="47345334">
      <w:bodyDiv w:val="1"/>
      <w:marLeft w:val="0"/>
      <w:marRight w:val="0"/>
      <w:marTop w:val="0"/>
      <w:marBottom w:val="0"/>
      <w:divBdr>
        <w:top w:val="none" w:sz="0" w:space="0" w:color="auto"/>
        <w:left w:val="none" w:sz="0" w:space="0" w:color="auto"/>
        <w:bottom w:val="none" w:sz="0" w:space="0" w:color="auto"/>
        <w:right w:val="none" w:sz="0" w:space="0" w:color="auto"/>
      </w:divBdr>
    </w:div>
    <w:div w:id="48261577">
      <w:bodyDiv w:val="1"/>
      <w:marLeft w:val="0"/>
      <w:marRight w:val="0"/>
      <w:marTop w:val="0"/>
      <w:marBottom w:val="0"/>
      <w:divBdr>
        <w:top w:val="none" w:sz="0" w:space="0" w:color="auto"/>
        <w:left w:val="none" w:sz="0" w:space="0" w:color="auto"/>
        <w:bottom w:val="none" w:sz="0" w:space="0" w:color="auto"/>
        <w:right w:val="none" w:sz="0" w:space="0" w:color="auto"/>
      </w:divBdr>
    </w:div>
    <w:div w:id="52386290">
      <w:bodyDiv w:val="1"/>
      <w:marLeft w:val="0"/>
      <w:marRight w:val="0"/>
      <w:marTop w:val="0"/>
      <w:marBottom w:val="0"/>
      <w:divBdr>
        <w:top w:val="none" w:sz="0" w:space="0" w:color="auto"/>
        <w:left w:val="none" w:sz="0" w:space="0" w:color="auto"/>
        <w:bottom w:val="none" w:sz="0" w:space="0" w:color="auto"/>
        <w:right w:val="none" w:sz="0" w:space="0" w:color="auto"/>
      </w:divBdr>
    </w:div>
    <w:div w:id="56443733">
      <w:bodyDiv w:val="1"/>
      <w:marLeft w:val="0"/>
      <w:marRight w:val="0"/>
      <w:marTop w:val="0"/>
      <w:marBottom w:val="0"/>
      <w:divBdr>
        <w:top w:val="none" w:sz="0" w:space="0" w:color="auto"/>
        <w:left w:val="none" w:sz="0" w:space="0" w:color="auto"/>
        <w:bottom w:val="none" w:sz="0" w:space="0" w:color="auto"/>
        <w:right w:val="none" w:sz="0" w:space="0" w:color="auto"/>
      </w:divBdr>
    </w:div>
    <w:div w:id="57022760">
      <w:bodyDiv w:val="1"/>
      <w:marLeft w:val="0"/>
      <w:marRight w:val="0"/>
      <w:marTop w:val="0"/>
      <w:marBottom w:val="0"/>
      <w:divBdr>
        <w:top w:val="none" w:sz="0" w:space="0" w:color="auto"/>
        <w:left w:val="none" w:sz="0" w:space="0" w:color="auto"/>
        <w:bottom w:val="none" w:sz="0" w:space="0" w:color="auto"/>
        <w:right w:val="none" w:sz="0" w:space="0" w:color="auto"/>
      </w:divBdr>
    </w:div>
    <w:div w:id="61875730">
      <w:bodyDiv w:val="1"/>
      <w:marLeft w:val="0"/>
      <w:marRight w:val="0"/>
      <w:marTop w:val="0"/>
      <w:marBottom w:val="0"/>
      <w:divBdr>
        <w:top w:val="none" w:sz="0" w:space="0" w:color="auto"/>
        <w:left w:val="none" w:sz="0" w:space="0" w:color="auto"/>
        <w:bottom w:val="none" w:sz="0" w:space="0" w:color="auto"/>
        <w:right w:val="none" w:sz="0" w:space="0" w:color="auto"/>
      </w:divBdr>
    </w:div>
    <w:div w:id="64574655">
      <w:bodyDiv w:val="1"/>
      <w:marLeft w:val="0"/>
      <w:marRight w:val="0"/>
      <w:marTop w:val="0"/>
      <w:marBottom w:val="0"/>
      <w:divBdr>
        <w:top w:val="none" w:sz="0" w:space="0" w:color="auto"/>
        <w:left w:val="none" w:sz="0" w:space="0" w:color="auto"/>
        <w:bottom w:val="none" w:sz="0" w:space="0" w:color="auto"/>
        <w:right w:val="none" w:sz="0" w:space="0" w:color="auto"/>
      </w:divBdr>
    </w:div>
    <w:div w:id="67583186">
      <w:bodyDiv w:val="1"/>
      <w:marLeft w:val="0"/>
      <w:marRight w:val="0"/>
      <w:marTop w:val="0"/>
      <w:marBottom w:val="0"/>
      <w:divBdr>
        <w:top w:val="none" w:sz="0" w:space="0" w:color="auto"/>
        <w:left w:val="none" w:sz="0" w:space="0" w:color="auto"/>
        <w:bottom w:val="none" w:sz="0" w:space="0" w:color="auto"/>
        <w:right w:val="none" w:sz="0" w:space="0" w:color="auto"/>
      </w:divBdr>
    </w:div>
    <w:div w:id="70277122">
      <w:bodyDiv w:val="1"/>
      <w:marLeft w:val="0"/>
      <w:marRight w:val="0"/>
      <w:marTop w:val="0"/>
      <w:marBottom w:val="0"/>
      <w:divBdr>
        <w:top w:val="none" w:sz="0" w:space="0" w:color="auto"/>
        <w:left w:val="none" w:sz="0" w:space="0" w:color="auto"/>
        <w:bottom w:val="none" w:sz="0" w:space="0" w:color="auto"/>
        <w:right w:val="none" w:sz="0" w:space="0" w:color="auto"/>
      </w:divBdr>
    </w:div>
    <w:div w:id="72046567">
      <w:bodyDiv w:val="1"/>
      <w:marLeft w:val="0"/>
      <w:marRight w:val="0"/>
      <w:marTop w:val="0"/>
      <w:marBottom w:val="0"/>
      <w:divBdr>
        <w:top w:val="none" w:sz="0" w:space="0" w:color="auto"/>
        <w:left w:val="none" w:sz="0" w:space="0" w:color="auto"/>
        <w:bottom w:val="none" w:sz="0" w:space="0" w:color="auto"/>
        <w:right w:val="none" w:sz="0" w:space="0" w:color="auto"/>
      </w:divBdr>
    </w:div>
    <w:div w:id="72746755">
      <w:bodyDiv w:val="1"/>
      <w:marLeft w:val="0"/>
      <w:marRight w:val="0"/>
      <w:marTop w:val="0"/>
      <w:marBottom w:val="0"/>
      <w:divBdr>
        <w:top w:val="none" w:sz="0" w:space="0" w:color="auto"/>
        <w:left w:val="none" w:sz="0" w:space="0" w:color="auto"/>
        <w:bottom w:val="none" w:sz="0" w:space="0" w:color="auto"/>
        <w:right w:val="none" w:sz="0" w:space="0" w:color="auto"/>
      </w:divBdr>
    </w:div>
    <w:div w:id="73282749">
      <w:bodyDiv w:val="1"/>
      <w:marLeft w:val="0"/>
      <w:marRight w:val="0"/>
      <w:marTop w:val="0"/>
      <w:marBottom w:val="0"/>
      <w:divBdr>
        <w:top w:val="none" w:sz="0" w:space="0" w:color="auto"/>
        <w:left w:val="none" w:sz="0" w:space="0" w:color="auto"/>
        <w:bottom w:val="none" w:sz="0" w:space="0" w:color="auto"/>
        <w:right w:val="none" w:sz="0" w:space="0" w:color="auto"/>
      </w:divBdr>
    </w:div>
    <w:div w:id="73403003">
      <w:bodyDiv w:val="1"/>
      <w:marLeft w:val="0"/>
      <w:marRight w:val="0"/>
      <w:marTop w:val="0"/>
      <w:marBottom w:val="0"/>
      <w:divBdr>
        <w:top w:val="none" w:sz="0" w:space="0" w:color="auto"/>
        <w:left w:val="none" w:sz="0" w:space="0" w:color="auto"/>
        <w:bottom w:val="none" w:sz="0" w:space="0" w:color="auto"/>
        <w:right w:val="none" w:sz="0" w:space="0" w:color="auto"/>
      </w:divBdr>
    </w:div>
    <w:div w:id="74666498">
      <w:bodyDiv w:val="1"/>
      <w:marLeft w:val="0"/>
      <w:marRight w:val="0"/>
      <w:marTop w:val="0"/>
      <w:marBottom w:val="0"/>
      <w:divBdr>
        <w:top w:val="none" w:sz="0" w:space="0" w:color="auto"/>
        <w:left w:val="none" w:sz="0" w:space="0" w:color="auto"/>
        <w:bottom w:val="none" w:sz="0" w:space="0" w:color="auto"/>
        <w:right w:val="none" w:sz="0" w:space="0" w:color="auto"/>
      </w:divBdr>
    </w:div>
    <w:div w:id="74862398">
      <w:bodyDiv w:val="1"/>
      <w:marLeft w:val="0"/>
      <w:marRight w:val="0"/>
      <w:marTop w:val="0"/>
      <w:marBottom w:val="0"/>
      <w:divBdr>
        <w:top w:val="none" w:sz="0" w:space="0" w:color="auto"/>
        <w:left w:val="none" w:sz="0" w:space="0" w:color="auto"/>
        <w:bottom w:val="none" w:sz="0" w:space="0" w:color="auto"/>
        <w:right w:val="none" w:sz="0" w:space="0" w:color="auto"/>
      </w:divBdr>
    </w:div>
    <w:div w:id="77333356">
      <w:bodyDiv w:val="1"/>
      <w:marLeft w:val="0"/>
      <w:marRight w:val="0"/>
      <w:marTop w:val="0"/>
      <w:marBottom w:val="0"/>
      <w:divBdr>
        <w:top w:val="none" w:sz="0" w:space="0" w:color="auto"/>
        <w:left w:val="none" w:sz="0" w:space="0" w:color="auto"/>
        <w:bottom w:val="none" w:sz="0" w:space="0" w:color="auto"/>
        <w:right w:val="none" w:sz="0" w:space="0" w:color="auto"/>
      </w:divBdr>
    </w:div>
    <w:div w:id="78334571">
      <w:bodyDiv w:val="1"/>
      <w:marLeft w:val="0"/>
      <w:marRight w:val="0"/>
      <w:marTop w:val="0"/>
      <w:marBottom w:val="0"/>
      <w:divBdr>
        <w:top w:val="none" w:sz="0" w:space="0" w:color="auto"/>
        <w:left w:val="none" w:sz="0" w:space="0" w:color="auto"/>
        <w:bottom w:val="none" w:sz="0" w:space="0" w:color="auto"/>
        <w:right w:val="none" w:sz="0" w:space="0" w:color="auto"/>
      </w:divBdr>
    </w:div>
    <w:div w:id="81730025">
      <w:bodyDiv w:val="1"/>
      <w:marLeft w:val="0"/>
      <w:marRight w:val="0"/>
      <w:marTop w:val="0"/>
      <w:marBottom w:val="0"/>
      <w:divBdr>
        <w:top w:val="none" w:sz="0" w:space="0" w:color="auto"/>
        <w:left w:val="none" w:sz="0" w:space="0" w:color="auto"/>
        <w:bottom w:val="none" w:sz="0" w:space="0" w:color="auto"/>
        <w:right w:val="none" w:sz="0" w:space="0" w:color="auto"/>
      </w:divBdr>
    </w:div>
    <w:div w:id="88087120">
      <w:bodyDiv w:val="1"/>
      <w:marLeft w:val="0"/>
      <w:marRight w:val="0"/>
      <w:marTop w:val="0"/>
      <w:marBottom w:val="0"/>
      <w:divBdr>
        <w:top w:val="none" w:sz="0" w:space="0" w:color="auto"/>
        <w:left w:val="none" w:sz="0" w:space="0" w:color="auto"/>
        <w:bottom w:val="none" w:sz="0" w:space="0" w:color="auto"/>
        <w:right w:val="none" w:sz="0" w:space="0" w:color="auto"/>
      </w:divBdr>
    </w:div>
    <w:div w:id="93864116">
      <w:bodyDiv w:val="1"/>
      <w:marLeft w:val="0"/>
      <w:marRight w:val="0"/>
      <w:marTop w:val="0"/>
      <w:marBottom w:val="0"/>
      <w:divBdr>
        <w:top w:val="none" w:sz="0" w:space="0" w:color="auto"/>
        <w:left w:val="none" w:sz="0" w:space="0" w:color="auto"/>
        <w:bottom w:val="none" w:sz="0" w:space="0" w:color="auto"/>
        <w:right w:val="none" w:sz="0" w:space="0" w:color="auto"/>
      </w:divBdr>
    </w:div>
    <w:div w:id="94637624">
      <w:bodyDiv w:val="1"/>
      <w:marLeft w:val="0"/>
      <w:marRight w:val="0"/>
      <w:marTop w:val="0"/>
      <w:marBottom w:val="0"/>
      <w:divBdr>
        <w:top w:val="none" w:sz="0" w:space="0" w:color="auto"/>
        <w:left w:val="none" w:sz="0" w:space="0" w:color="auto"/>
        <w:bottom w:val="none" w:sz="0" w:space="0" w:color="auto"/>
        <w:right w:val="none" w:sz="0" w:space="0" w:color="auto"/>
      </w:divBdr>
    </w:div>
    <w:div w:id="95056096">
      <w:bodyDiv w:val="1"/>
      <w:marLeft w:val="0"/>
      <w:marRight w:val="0"/>
      <w:marTop w:val="0"/>
      <w:marBottom w:val="0"/>
      <w:divBdr>
        <w:top w:val="none" w:sz="0" w:space="0" w:color="auto"/>
        <w:left w:val="none" w:sz="0" w:space="0" w:color="auto"/>
        <w:bottom w:val="none" w:sz="0" w:space="0" w:color="auto"/>
        <w:right w:val="none" w:sz="0" w:space="0" w:color="auto"/>
      </w:divBdr>
    </w:div>
    <w:div w:id="95909146">
      <w:bodyDiv w:val="1"/>
      <w:marLeft w:val="0"/>
      <w:marRight w:val="0"/>
      <w:marTop w:val="0"/>
      <w:marBottom w:val="0"/>
      <w:divBdr>
        <w:top w:val="none" w:sz="0" w:space="0" w:color="auto"/>
        <w:left w:val="none" w:sz="0" w:space="0" w:color="auto"/>
        <w:bottom w:val="none" w:sz="0" w:space="0" w:color="auto"/>
        <w:right w:val="none" w:sz="0" w:space="0" w:color="auto"/>
      </w:divBdr>
    </w:div>
    <w:div w:id="97649201">
      <w:bodyDiv w:val="1"/>
      <w:marLeft w:val="0"/>
      <w:marRight w:val="0"/>
      <w:marTop w:val="0"/>
      <w:marBottom w:val="0"/>
      <w:divBdr>
        <w:top w:val="none" w:sz="0" w:space="0" w:color="auto"/>
        <w:left w:val="none" w:sz="0" w:space="0" w:color="auto"/>
        <w:bottom w:val="none" w:sz="0" w:space="0" w:color="auto"/>
        <w:right w:val="none" w:sz="0" w:space="0" w:color="auto"/>
      </w:divBdr>
    </w:div>
    <w:div w:id="104079982">
      <w:bodyDiv w:val="1"/>
      <w:marLeft w:val="0"/>
      <w:marRight w:val="0"/>
      <w:marTop w:val="0"/>
      <w:marBottom w:val="0"/>
      <w:divBdr>
        <w:top w:val="none" w:sz="0" w:space="0" w:color="auto"/>
        <w:left w:val="none" w:sz="0" w:space="0" w:color="auto"/>
        <w:bottom w:val="none" w:sz="0" w:space="0" w:color="auto"/>
        <w:right w:val="none" w:sz="0" w:space="0" w:color="auto"/>
      </w:divBdr>
    </w:div>
    <w:div w:id="105273645">
      <w:bodyDiv w:val="1"/>
      <w:marLeft w:val="0"/>
      <w:marRight w:val="0"/>
      <w:marTop w:val="0"/>
      <w:marBottom w:val="0"/>
      <w:divBdr>
        <w:top w:val="none" w:sz="0" w:space="0" w:color="auto"/>
        <w:left w:val="none" w:sz="0" w:space="0" w:color="auto"/>
        <w:bottom w:val="none" w:sz="0" w:space="0" w:color="auto"/>
        <w:right w:val="none" w:sz="0" w:space="0" w:color="auto"/>
      </w:divBdr>
    </w:div>
    <w:div w:id="105276292">
      <w:bodyDiv w:val="1"/>
      <w:marLeft w:val="0"/>
      <w:marRight w:val="0"/>
      <w:marTop w:val="0"/>
      <w:marBottom w:val="0"/>
      <w:divBdr>
        <w:top w:val="none" w:sz="0" w:space="0" w:color="auto"/>
        <w:left w:val="none" w:sz="0" w:space="0" w:color="auto"/>
        <w:bottom w:val="none" w:sz="0" w:space="0" w:color="auto"/>
        <w:right w:val="none" w:sz="0" w:space="0" w:color="auto"/>
      </w:divBdr>
    </w:div>
    <w:div w:id="108861548">
      <w:bodyDiv w:val="1"/>
      <w:marLeft w:val="0"/>
      <w:marRight w:val="0"/>
      <w:marTop w:val="0"/>
      <w:marBottom w:val="0"/>
      <w:divBdr>
        <w:top w:val="none" w:sz="0" w:space="0" w:color="auto"/>
        <w:left w:val="none" w:sz="0" w:space="0" w:color="auto"/>
        <w:bottom w:val="none" w:sz="0" w:space="0" w:color="auto"/>
        <w:right w:val="none" w:sz="0" w:space="0" w:color="auto"/>
      </w:divBdr>
    </w:div>
    <w:div w:id="113646892">
      <w:bodyDiv w:val="1"/>
      <w:marLeft w:val="0"/>
      <w:marRight w:val="0"/>
      <w:marTop w:val="0"/>
      <w:marBottom w:val="0"/>
      <w:divBdr>
        <w:top w:val="none" w:sz="0" w:space="0" w:color="auto"/>
        <w:left w:val="none" w:sz="0" w:space="0" w:color="auto"/>
        <w:bottom w:val="none" w:sz="0" w:space="0" w:color="auto"/>
        <w:right w:val="none" w:sz="0" w:space="0" w:color="auto"/>
      </w:divBdr>
    </w:div>
    <w:div w:id="113907215">
      <w:bodyDiv w:val="1"/>
      <w:marLeft w:val="0"/>
      <w:marRight w:val="0"/>
      <w:marTop w:val="0"/>
      <w:marBottom w:val="0"/>
      <w:divBdr>
        <w:top w:val="none" w:sz="0" w:space="0" w:color="auto"/>
        <w:left w:val="none" w:sz="0" w:space="0" w:color="auto"/>
        <w:bottom w:val="none" w:sz="0" w:space="0" w:color="auto"/>
        <w:right w:val="none" w:sz="0" w:space="0" w:color="auto"/>
      </w:divBdr>
    </w:div>
    <w:div w:id="119494168">
      <w:bodyDiv w:val="1"/>
      <w:marLeft w:val="0"/>
      <w:marRight w:val="0"/>
      <w:marTop w:val="0"/>
      <w:marBottom w:val="0"/>
      <w:divBdr>
        <w:top w:val="none" w:sz="0" w:space="0" w:color="auto"/>
        <w:left w:val="none" w:sz="0" w:space="0" w:color="auto"/>
        <w:bottom w:val="none" w:sz="0" w:space="0" w:color="auto"/>
        <w:right w:val="none" w:sz="0" w:space="0" w:color="auto"/>
      </w:divBdr>
    </w:div>
    <w:div w:id="120072277">
      <w:bodyDiv w:val="1"/>
      <w:marLeft w:val="0"/>
      <w:marRight w:val="0"/>
      <w:marTop w:val="0"/>
      <w:marBottom w:val="0"/>
      <w:divBdr>
        <w:top w:val="none" w:sz="0" w:space="0" w:color="auto"/>
        <w:left w:val="none" w:sz="0" w:space="0" w:color="auto"/>
        <w:bottom w:val="none" w:sz="0" w:space="0" w:color="auto"/>
        <w:right w:val="none" w:sz="0" w:space="0" w:color="auto"/>
      </w:divBdr>
    </w:div>
    <w:div w:id="121271953">
      <w:bodyDiv w:val="1"/>
      <w:marLeft w:val="0"/>
      <w:marRight w:val="0"/>
      <w:marTop w:val="0"/>
      <w:marBottom w:val="0"/>
      <w:divBdr>
        <w:top w:val="none" w:sz="0" w:space="0" w:color="auto"/>
        <w:left w:val="none" w:sz="0" w:space="0" w:color="auto"/>
        <w:bottom w:val="none" w:sz="0" w:space="0" w:color="auto"/>
        <w:right w:val="none" w:sz="0" w:space="0" w:color="auto"/>
      </w:divBdr>
    </w:div>
    <w:div w:id="123547024">
      <w:bodyDiv w:val="1"/>
      <w:marLeft w:val="0"/>
      <w:marRight w:val="0"/>
      <w:marTop w:val="0"/>
      <w:marBottom w:val="0"/>
      <w:divBdr>
        <w:top w:val="none" w:sz="0" w:space="0" w:color="auto"/>
        <w:left w:val="none" w:sz="0" w:space="0" w:color="auto"/>
        <w:bottom w:val="none" w:sz="0" w:space="0" w:color="auto"/>
        <w:right w:val="none" w:sz="0" w:space="0" w:color="auto"/>
      </w:divBdr>
    </w:div>
    <w:div w:id="125245810">
      <w:bodyDiv w:val="1"/>
      <w:marLeft w:val="0"/>
      <w:marRight w:val="0"/>
      <w:marTop w:val="0"/>
      <w:marBottom w:val="0"/>
      <w:divBdr>
        <w:top w:val="none" w:sz="0" w:space="0" w:color="auto"/>
        <w:left w:val="none" w:sz="0" w:space="0" w:color="auto"/>
        <w:bottom w:val="none" w:sz="0" w:space="0" w:color="auto"/>
        <w:right w:val="none" w:sz="0" w:space="0" w:color="auto"/>
      </w:divBdr>
    </w:div>
    <w:div w:id="125392828">
      <w:bodyDiv w:val="1"/>
      <w:marLeft w:val="0"/>
      <w:marRight w:val="0"/>
      <w:marTop w:val="0"/>
      <w:marBottom w:val="0"/>
      <w:divBdr>
        <w:top w:val="none" w:sz="0" w:space="0" w:color="auto"/>
        <w:left w:val="none" w:sz="0" w:space="0" w:color="auto"/>
        <w:bottom w:val="none" w:sz="0" w:space="0" w:color="auto"/>
        <w:right w:val="none" w:sz="0" w:space="0" w:color="auto"/>
      </w:divBdr>
    </w:div>
    <w:div w:id="126708858">
      <w:bodyDiv w:val="1"/>
      <w:marLeft w:val="0"/>
      <w:marRight w:val="0"/>
      <w:marTop w:val="0"/>
      <w:marBottom w:val="0"/>
      <w:divBdr>
        <w:top w:val="none" w:sz="0" w:space="0" w:color="auto"/>
        <w:left w:val="none" w:sz="0" w:space="0" w:color="auto"/>
        <w:bottom w:val="none" w:sz="0" w:space="0" w:color="auto"/>
        <w:right w:val="none" w:sz="0" w:space="0" w:color="auto"/>
      </w:divBdr>
    </w:div>
    <w:div w:id="128474341">
      <w:bodyDiv w:val="1"/>
      <w:marLeft w:val="0"/>
      <w:marRight w:val="0"/>
      <w:marTop w:val="0"/>
      <w:marBottom w:val="0"/>
      <w:divBdr>
        <w:top w:val="none" w:sz="0" w:space="0" w:color="auto"/>
        <w:left w:val="none" w:sz="0" w:space="0" w:color="auto"/>
        <w:bottom w:val="none" w:sz="0" w:space="0" w:color="auto"/>
        <w:right w:val="none" w:sz="0" w:space="0" w:color="auto"/>
      </w:divBdr>
    </w:div>
    <w:div w:id="130832347">
      <w:bodyDiv w:val="1"/>
      <w:marLeft w:val="0"/>
      <w:marRight w:val="0"/>
      <w:marTop w:val="0"/>
      <w:marBottom w:val="0"/>
      <w:divBdr>
        <w:top w:val="none" w:sz="0" w:space="0" w:color="auto"/>
        <w:left w:val="none" w:sz="0" w:space="0" w:color="auto"/>
        <w:bottom w:val="none" w:sz="0" w:space="0" w:color="auto"/>
        <w:right w:val="none" w:sz="0" w:space="0" w:color="auto"/>
      </w:divBdr>
    </w:div>
    <w:div w:id="132601472">
      <w:bodyDiv w:val="1"/>
      <w:marLeft w:val="0"/>
      <w:marRight w:val="0"/>
      <w:marTop w:val="0"/>
      <w:marBottom w:val="0"/>
      <w:divBdr>
        <w:top w:val="none" w:sz="0" w:space="0" w:color="auto"/>
        <w:left w:val="none" w:sz="0" w:space="0" w:color="auto"/>
        <w:bottom w:val="none" w:sz="0" w:space="0" w:color="auto"/>
        <w:right w:val="none" w:sz="0" w:space="0" w:color="auto"/>
      </w:divBdr>
    </w:div>
    <w:div w:id="136844883">
      <w:bodyDiv w:val="1"/>
      <w:marLeft w:val="0"/>
      <w:marRight w:val="0"/>
      <w:marTop w:val="0"/>
      <w:marBottom w:val="0"/>
      <w:divBdr>
        <w:top w:val="none" w:sz="0" w:space="0" w:color="auto"/>
        <w:left w:val="none" w:sz="0" w:space="0" w:color="auto"/>
        <w:bottom w:val="none" w:sz="0" w:space="0" w:color="auto"/>
        <w:right w:val="none" w:sz="0" w:space="0" w:color="auto"/>
      </w:divBdr>
    </w:div>
    <w:div w:id="144712361">
      <w:bodyDiv w:val="1"/>
      <w:marLeft w:val="0"/>
      <w:marRight w:val="0"/>
      <w:marTop w:val="0"/>
      <w:marBottom w:val="0"/>
      <w:divBdr>
        <w:top w:val="none" w:sz="0" w:space="0" w:color="auto"/>
        <w:left w:val="none" w:sz="0" w:space="0" w:color="auto"/>
        <w:bottom w:val="none" w:sz="0" w:space="0" w:color="auto"/>
        <w:right w:val="none" w:sz="0" w:space="0" w:color="auto"/>
      </w:divBdr>
    </w:div>
    <w:div w:id="155996197">
      <w:bodyDiv w:val="1"/>
      <w:marLeft w:val="0"/>
      <w:marRight w:val="0"/>
      <w:marTop w:val="0"/>
      <w:marBottom w:val="0"/>
      <w:divBdr>
        <w:top w:val="none" w:sz="0" w:space="0" w:color="auto"/>
        <w:left w:val="none" w:sz="0" w:space="0" w:color="auto"/>
        <w:bottom w:val="none" w:sz="0" w:space="0" w:color="auto"/>
        <w:right w:val="none" w:sz="0" w:space="0" w:color="auto"/>
      </w:divBdr>
    </w:div>
    <w:div w:id="159976507">
      <w:bodyDiv w:val="1"/>
      <w:marLeft w:val="0"/>
      <w:marRight w:val="0"/>
      <w:marTop w:val="0"/>
      <w:marBottom w:val="0"/>
      <w:divBdr>
        <w:top w:val="none" w:sz="0" w:space="0" w:color="auto"/>
        <w:left w:val="none" w:sz="0" w:space="0" w:color="auto"/>
        <w:bottom w:val="none" w:sz="0" w:space="0" w:color="auto"/>
        <w:right w:val="none" w:sz="0" w:space="0" w:color="auto"/>
      </w:divBdr>
    </w:div>
    <w:div w:id="160201251">
      <w:bodyDiv w:val="1"/>
      <w:marLeft w:val="0"/>
      <w:marRight w:val="0"/>
      <w:marTop w:val="0"/>
      <w:marBottom w:val="0"/>
      <w:divBdr>
        <w:top w:val="none" w:sz="0" w:space="0" w:color="auto"/>
        <w:left w:val="none" w:sz="0" w:space="0" w:color="auto"/>
        <w:bottom w:val="none" w:sz="0" w:space="0" w:color="auto"/>
        <w:right w:val="none" w:sz="0" w:space="0" w:color="auto"/>
      </w:divBdr>
    </w:div>
    <w:div w:id="160628998">
      <w:bodyDiv w:val="1"/>
      <w:marLeft w:val="0"/>
      <w:marRight w:val="0"/>
      <w:marTop w:val="0"/>
      <w:marBottom w:val="0"/>
      <w:divBdr>
        <w:top w:val="none" w:sz="0" w:space="0" w:color="auto"/>
        <w:left w:val="none" w:sz="0" w:space="0" w:color="auto"/>
        <w:bottom w:val="none" w:sz="0" w:space="0" w:color="auto"/>
        <w:right w:val="none" w:sz="0" w:space="0" w:color="auto"/>
      </w:divBdr>
    </w:div>
    <w:div w:id="161551478">
      <w:bodyDiv w:val="1"/>
      <w:marLeft w:val="0"/>
      <w:marRight w:val="0"/>
      <w:marTop w:val="0"/>
      <w:marBottom w:val="0"/>
      <w:divBdr>
        <w:top w:val="none" w:sz="0" w:space="0" w:color="auto"/>
        <w:left w:val="none" w:sz="0" w:space="0" w:color="auto"/>
        <w:bottom w:val="none" w:sz="0" w:space="0" w:color="auto"/>
        <w:right w:val="none" w:sz="0" w:space="0" w:color="auto"/>
      </w:divBdr>
    </w:div>
    <w:div w:id="162209887">
      <w:bodyDiv w:val="1"/>
      <w:marLeft w:val="0"/>
      <w:marRight w:val="0"/>
      <w:marTop w:val="0"/>
      <w:marBottom w:val="0"/>
      <w:divBdr>
        <w:top w:val="none" w:sz="0" w:space="0" w:color="auto"/>
        <w:left w:val="none" w:sz="0" w:space="0" w:color="auto"/>
        <w:bottom w:val="none" w:sz="0" w:space="0" w:color="auto"/>
        <w:right w:val="none" w:sz="0" w:space="0" w:color="auto"/>
      </w:divBdr>
    </w:div>
    <w:div w:id="163665007">
      <w:bodyDiv w:val="1"/>
      <w:marLeft w:val="0"/>
      <w:marRight w:val="0"/>
      <w:marTop w:val="0"/>
      <w:marBottom w:val="0"/>
      <w:divBdr>
        <w:top w:val="none" w:sz="0" w:space="0" w:color="auto"/>
        <w:left w:val="none" w:sz="0" w:space="0" w:color="auto"/>
        <w:bottom w:val="none" w:sz="0" w:space="0" w:color="auto"/>
        <w:right w:val="none" w:sz="0" w:space="0" w:color="auto"/>
      </w:divBdr>
    </w:div>
    <w:div w:id="164055553">
      <w:bodyDiv w:val="1"/>
      <w:marLeft w:val="0"/>
      <w:marRight w:val="0"/>
      <w:marTop w:val="0"/>
      <w:marBottom w:val="0"/>
      <w:divBdr>
        <w:top w:val="none" w:sz="0" w:space="0" w:color="auto"/>
        <w:left w:val="none" w:sz="0" w:space="0" w:color="auto"/>
        <w:bottom w:val="none" w:sz="0" w:space="0" w:color="auto"/>
        <w:right w:val="none" w:sz="0" w:space="0" w:color="auto"/>
      </w:divBdr>
    </w:div>
    <w:div w:id="165442929">
      <w:bodyDiv w:val="1"/>
      <w:marLeft w:val="0"/>
      <w:marRight w:val="0"/>
      <w:marTop w:val="0"/>
      <w:marBottom w:val="0"/>
      <w:divBdr>
        <w:top w:val="none" w:sz="0" w:space="0" w:color="auto"/>
        <w:left w:val="none" w:sz="0" w:space="0" w:color="auto"/>
        <w:bottom w:val="none" w:sz="0" w:space="0" w:color="auto"/>
        <w:right w:val="none" w:sz="0" w:space="0" w:color="auto"/>
      </w:divBdr>
    </w:div>
    <w:div w:id="175046896">
      <w:bodyDiv w:val="1"/>
      <w:marLeft w:val="0"/>
      <w:marRight w:val="0"/>
      <w:marTop w:val="0"/>
      <w:marBottom w:val="0"/>
      <w:divBdr>
        <w:top w:val="none" w:sz="0" w:space="0" w:color="auto"/>
        <w:left w:val="none" w:sz="0" w:space="0" w:color="auto"/>
        <w:bottom w:val="none" w:sz="0" w:space="0" w:color="auto"/>
        <w:right w:val="none" w:sz="0" w:space="0" w:color="auto"/>
      </w:divBdr>
    </w:div>
    <w:div w:id="175266772">
      <w:bodyDiv w:val="1"/>
      <w:marLeft w:val="0"/>
      <w:marRight w:val="0"/>
      <w:marTop w:val="0"/>
      <w:marBottom w:val="0"/>
      <w:divBdr>
        <w:top w:val="none" w:sz="0" w:space="0" w:color="auto"/>
        <w:left w:val="none" w:sz="0" w:space="0" w:color="auto"/>
        <w:bottom w:val="none" w:sz="0" w:space="0" w:color="auto"/>
        <w:right w:val="none" w:sz="0" w:space="0" w:color="auto"/>
      </w:divBdr>
    </w:div>
    <w:div w:id="175580197">
      <w:bodyDiv w:val="1"/>
      <w:marLeft w:val="0"/>
      <w:marRight w:val="0"/>
      <w:marTop w:val="0"/>
      <w:marBottom w:val="0"/>
      <w:divBdr>
        <w:top w:val="none" w:sz="0" w:space="0" w:color="auto"/>
        <w:left w:val="none" w:sz="0" w:space="0" w:color="auto"/>
        <w:bottom w:val="none" w:sz="0" w:space="0" w:color="auto"/>
        <w:right w:val="none" w:sz="0" w:space="0" w:color="auto"/>
      </w:divBdr>
    </w:div>
    <w:div w:id="175848181">
      <w:bodyDiv w:val="1"/>
      <w:marLeft w:val="0"/>
      <w:marRight w:val="0"/>
      <w:marTop w:val="0"/>
      <w:marBottom w:val="0"/>
      <w:divBdr>
        <w:top w:val="none" w:sz="0" w:space="0" w:color="auto"/>
        <w:left w:val="none" w:sz="0" w:space="0" w:color="auto"/>
        <w:bottom w:val="none" w:sz="0" w:space="0" w:color="auto"/>
        <w:right w:val="none" w:sz="0" w:space="0" w:color="auto"/>
      </w:divBdr>
    </w:div>
    <w:div w:id="176122166">
      <w:bodyDiv w:val="1"/>
      <w:marLeft w:val="0"/>
      <w:marRight w:val="0"/>
      <w:marTop w:val="0"/>
      <w:marBottom w:val="0"/>
      <w:divBdr>
        <w:top w:val="none" w:sz="0" w:space="0" w:color="auto"/>
        <w:left w:val="none" w:sz="0" w:space="0" w:color="auto"/>
        <w:bottom w:val="none" w:sz="0" w:space="0" w:color="auto"/>
        <w:right w:val="none" w:sz="0" w:space="0" w:color="auto"/>
      </w:divBdr>
    </w:div>
    <w:div w:id="180704009">
      <w:bodyDiv w:val="1"/>
      <w:marLeft w:val="0"/>
      <w:marRight w:val="0"/>
      <w:marTop w:val="0"/>
      <w:marBottom w:val="0"/>
      <w:divBdr>
        <w:top w:val="none" w:sz="0" w:space="0" w:color="auto"/>
        <w:left w:val="none" w:sz="0" w:space="0" w:color="auto"/>
        <w:bottom w:val="none" w:sz="0" w:space="0" w:color="auto"/>
        <w:right w:val="none" w:sz="0" w:space="0" w:color="auto"/>
      </w:divBdr>
    </w:div>
    <w:div w:id="186020590">
      <w:bodyDiv w:val="1"/>
      <w:marLeft w:val="0"/>
      <w:marRight w:val="0"/>
      <w:marTop w:val="0"/>
      <w:marBottom w:val="0"/>
      <w:divBdr>
        <w:top w:val="none" w:sz="0" w:space="0" w:color="auto"/>
        <w:left w:val="none" w:sz="0" w:space="0" w:color="auto"/>
        <w:bottom w:val="none" w:sz="0" w:space="0" w:color="auto"/>
        <w:right w:val="none" w:sz="0" w:space="0" w:color="auto"/>
      </w:divBdr>
    </w:div>
    <w:div w:id="193545255">
      <w:bodyDiv w:val="1"/>
      <w:marLeft w:val="0"/>
      <w:marRight w:val="0"/>
      <w:marTop w:val="0"/>
      <w:marBottom w:val="0"/>
      <w:divBdr>
        <w:top w:val="none" w:sz="0" w:space="0" w:color="auto"/>
        <w:left w:val="none" w:sz="0" w:space="0" w:color="auto"/>
        <w:bottom w:val="none" w:sz="0" w:space="0" w:color="auto"/>
        <w:right w:val="none" w:sz="0" w:space="0" w:color="auto"/>
      </w:divBdr>
    </w:div>
    <w:div w:id="203295397">
      <w:bodyDiv w:val="1"/>
      <w:marLeft w:val="0"/>
      <w:marRight w:val="0"/>
      <w:marTop w:val="0"/>
      <w:marBottom w:val="0"/>
      <w:divBdr>
        <w:top w:val="none" w:sz="0" w:space="0" w:color="auto"/>
        <w:left w:val="none" w:sz="0" w:space="0" w:color="auto"/>
        <w:bottom w:val="none" w:sz="0" w:space="0" w:color="auto"/>
        <w:right w:val="none" w:sz="0" w:space="0" w:color="auto"/>
      </w:divBdr>
    </w:div>
    <w:div w:id="203952452">
      <w:bodyDiv w:val="1"/>
      <w:marLeft w:val="0"/>
      <w:marRight w:val="0"/>
      <w:marTop w:val="0"/>
      <w:marBottom w:val="0"/>
      <w:divBdr>
        <w:top w:val="none" w:sz="0" w:space="0" w:color="auto"/>
        <w:left w:val="none" w:sz="0" w:space="0" w:color="auto"/>
        <w:bottom w:val="none" w:sz="0" w:space="0" w:color="auto"/>
        <w:right w:val="none" w:sz="0" w:space="0" w:color="auto"/>
      </w:divBdr>
    </w:div>
    <w:div w:id="206265109">
      <w:bodyDiv w:val="1"/>
      <w:marLeft w:val="0"/>
      <w:marRight w:val="0"/>
      <w:marTop w:val="0"/>
      <w:marBottom w:val="0"/>
      <w:divBdr>
        <w:top w:val="none" w:sz="0" w:space="0" w:color="auto"/>
        <w:left w:val="none" w:sz="0" w:space="0" w:color="auto"/>
        <w:bottom w:val="none" w:sz="0" w:space="0" w:color="auto"/>
        <w:right w:val="none" w:sz="0" w:space="0" w:color="auto"/>
      </w:divBdr>
    </w:div>
    <w:div w:id="206376910">
      <w:bodyDiv w:val="1"/>
      <w:marLeft w:val="0"/>
      <w:marRight w:val="0"/>
      <w:marTop w:val="0"/>
      <w:marBottom w:val="0"/>
      <w:divBdr>
        <w:top w:val="none" w:sz="0" w:space="0" w:color="auto"/>
        <w:left w:val="none" w:sz="0" w:space="0" w:color="auto"/>
        <w:bottom w:val="none" w:sz="0" w:space="0" w:color="auto"/>
        <w:right w:val="none" w:sz="0" w:space="0" w:color="auto"/>
      </w:divBdr>
    </w:div>
    <w:div w:id="211845052">
      <w:bodyDiv w:val="1"/>
      <w:marLeft w:val="0"/>
      <w:marRight w:val="0"/>
      <w:marTop w:val="0"/>
      <w:marBottom w:val="0"/>
      <w:divBdr>
        <w:top w:val="none" w:sz="0" w:space="0" w:color="auto"/>
        <w:left w:val="none" w:sz="0" w:space="0" w:color="auto"/>
        <w:bottom w:val="none" w:sz="0" w:space="0" w:color="auto"/>
        <w:right w:val="none" w:sz="0" w:space="0" w:color="auto"/>
      </w:divBdr>
    </w:div>
    <w:div w:id="215700718">
      <w:bodyDiv w:val="1"/>
      <w:marLeft w:val="0"/>
      <w:marRight w:val="0"/>
      <w:marTop w:val="0"/>
      <w:marBottom w:val="0"/>
      <w:divBdr>
        <w:top w:val="none" w:sz="0" w:space="0" w:color="auto"/>
        <w:left w:val="none" w:sz="0" w:space="0" w:color="auto"/>
        <w:bottom w:val="none" w:sz="0" w:space="0" w:color="auto"/>
        <w:right w:val="none" w:sz="0" w:space="0" w:color="auto"/>
      </w:divBdr>
    </w:div>
    <w:div w:id="221059393">
      <w:bodyDiv w:val="1"/>
      <w:marLeft w:val="0"/>
      <w:marRight w:val="0"/>
      <w:marTop w:val="0"/>
      <w:marBottom w:val="0"/>
      <w:divBdr>
        <w:top w:val="none" w:sz="0" w:space="0" w:color="auto"/>
        <w:left w:val="none" w:sz="0" w:space="0" w:color="auto"/>
        <w:bottom w:val="none" w:sz="0" w:space="0" w:color="auto"/>
        <w:right w:val="none" w:sz="0" w:space="0" w:color="auto"/>
      </w:divBdr>
    </w:div>
    <w:div w:id="223760557">
      <w:bodyDiv w:val="1"/>
      <w:marLeft w:val="0"/>
      <w:marRight w:val="0"/>
      <w:marTop w:val="0"/>
      <w:marBottom w:val="0"/>
      <w:divBdr>
        <w:top w:val="none" w:sz="0" w:space="0" w:color="auto"/>
        <w:left w:val="none" w:sz="0" w:space="0" w:color="auto"/>
        <w:bottom w:val="none" w:sz="0" w:space="0" w:color="auto"/>
        <w:right w:val="none" w:sz="0" w:space="0" w:color="auto"/>
      </w:divBdr>
    </w:div>
    <w:div w:id="225844500">
      <w:bodyDiv w:val="1"/>
      <w:marLeft w:val="0"/>
      <w:marRight w:val="0"/>
      <w:marTop w:val="0"/>
      <w:marBottom w:val="0"/>
      <w:divBdr>
        <w:top w:val="none" w:sz="0" w:space="0" w:color="auto"/>
        <w:left w:val="none" w:sz="0" w:space="0" w:color="auto"/>
        <w:bottom w:val="none" w:sz="0" w:space="0" w:color="auto"/>
        <w:right w:val="none" w:sz="0" w:space="0" w:color="auto"/>
      </w:divBdr>
    </w:div>
    <w:div w:id="234170170">
      <w:bodyDiv w:val="1"/>
      <w:marLeft w:val="0"/>
      <w:marRight w:val="0"/>
      <w:marTop w:val="0"/>
      <w:marBottom w:val="0"/>
      <w:divBdr>
        <w:top w:val="none" w:sz="0" w:space="0" w:color="auto"/>
        <w:left w:val="none" w:sz="0" w:space="0" w:color="auto"/>
        <w:bottom w:val="none" w:sz="0" w:space="0" w:color="auto"/>
        <w:right w:val="none" w:sz="0" w:space="0" w:color="auto"/>
      </w:divBdr>
    </w:div>
    <w:div w:id="236211231">
      <w:bodyDiv w:val="1"/>
      <w:marLeft w:val="0"/>
      <w:marRight w:val="0"/>
      <w:marTop w:val="0"/>
      <w:marBottom w:val="0"/>
      <w:divBdr>
        <w:top w:val="none" w:sz="0" w:space="0" w:color="auto"/>
        <w:left w:val="none" w:sz="0" w:space="0" w:color="auto"/>
        <w:bottom w:val="none" w:sz="0" w:space="0" w:color="auto"/>
        <w:right w:val="none" w:sz="0" w:space="0" w:color="auto"/>
      </w:divBdr>
    </w:div>
    <w:div w:id="242223548">
      <w:bodyDiv w:val="1"/>
      <w:marLeft w:val="0"/>
      <w:marRight w:val="0"/>
      <w:marTop w:val="0"/>
      <w:marBottom w:val="0"/>
      <w:divBdr>
        <w:top w:val="none" w:sz="0" w:space="0" w:color="auto"/>
        <w:left w:val="none" w:sz="0" w:space="0" w:color="auto"/>
        <w:bottom w:val="none" w:sz="0" w:space="0" w:color="auto"/>
        <w:right w:val="none" w:sz="0" w:space="0" w:color="auto"/>
      </w:divBdr>
    </w:div>
    <w:div w:id="247232815">
      <w:bodyDiv w:val="1"/>
      <w:marLeft w:val="0"/>
      <w:marRight w:val="0"/>
      <w:marTop w:val="0"/>
      <w:marBottom w:val="0"/>
      <w:divBdr>
        <w:top w:val="none" w:sz="0" w:space="0" w:color="auto"/>
        <w:left w:val="none" w:sz="0" w:space="0" w:color="auto"/>
        <w:bottom w:val="none" w:sz="0" w:space="0" w:color="auto"/>
        <w:right w:val="none" w:sz="0" w:space="0" w:color="auto"/>
      </w:divBdr>
    </w:div>
    <w:div w:id="250436441">
      <w:bodyDiv w:val="1"/>
      <w:marLeft w:val="0"/>
      <w:marRight w:val="0"/>
      <w:marTop w:val="0"/>
      <w:marBottom w:val="0"/>
      <w:divBdr>
        <w:top w:val="none" w:sz="0" w:space="0" w:color="auto"/>
        <w:left w:val="none" w:sz="0" w:space="0" w:color="auto"/>
        <w:bottom w:val="none" w:sz="0" w:space="0" w:color="auto"/>
        <w:right w:val="none" w:sz="0" w:space="0" w:color="auto"/>
      </w:divBdr>
    </w:div>
    <w:div w:id="250479368">
      <w:bodyDiv w:val="1"/>
      <w:marLeft w:val="0"/>
      <w:marRight w:val="0"/>
      <w:marTop w:val="0"/>
      <w:marBottom w:val="0"/>
      <w:divBdr>
        <w:top w:val="none" w:sz="0" w:space="0" w:color="auto"/>
        <w:left w:val="none" w:sz="0" w:space="0" w:color="auto"/>
        <w:bottom w:val="none" w:sz="0" w:space="0" w:color="auto"/>
        <w:right w:val="none" w:sz="0" w:space="0" w:color="auto"/>
      </w:divBdr>
    </w:div>
    <w:div w:id="253442243">
      <w:bodyDiv w:val="1"/>
      <w:marLeft w:val="0"/>
      <w:marRight w:val="0"/>
      <w:marTop w:val="0"/>
      <w:marBottom w:val="0"/>
      <w:divBdr>
        <w:top w:val="none" w:sz="0" w:space="0" w:color="auto"/>
        <w:left w:val="none" w:sz="0" w:space="0" w:color="auto"/>
        <w:bottom w:val="none" w:sz="0" w:space="0" w:color="auto"/>
        <w:right w:val="none" w:sz="0" w:space="0" w:color="auto"/>
      </w:divBdr>
    </w:div>
    <w:div w:id="260337739">
      <w:bodyDiv w:val="1"/>
      <w:marLeft w:val="0"/>
      <w:marRight w:val="0"/>
      <w:marTop w:val="0"/>
      <w:marBottom w:val="0"/>
      <w:divBdr>
        <w:top w:val="none" w:sz="0" w:space="0" w:color="auto"/>
        <w:left w:val="none" w:sz="0" w:space="0" w:color="auto"/>
        <w:bottom w:val="none" w:sz="0" w:space="0" w:color="auto"/>
        <w:right w:val="none" w:sz="0" w:space="0" w:color="auto"/>
      </w:divBdr>
    </w:div>
    <w:div w:id="276642291">
      <w:bodyDiv w:val="1"/>
      <w:marLeft w:val="0"/>
      <w:marRight w:val="0"/>
      <w:marTop w:val="0"/>
      <w:marBottom w:val="0"/>
      <w:divBdr>
        <w:top w:val="none" w:sz="0" w:space="0" w:color="auto"/>
        <w:left w:val="none" w:sz="0" w:space="0" w:color="auto"/>
        <w:bottom w:val="none" w:sz="0" w:space="0" w:color="auto"/>
        <w:right w:val="none" w:sz="0" w:space="0" w:color="auto"/>
      </w:divBdr>
    </w:div>
    <w:div w:id="277611465">
      <w:bodyDiv w:val="1"/>
      <w:marLeft w:val="0"/>
      <w:marRight w:val="0"/>
      <w:marTop w:val="0"/>
      <w:marBottom w:val="0"/>
      <w:divBdr>
        <w:top w:val="none" w:sz="0" w:space="0" w:color="auto"/>
        <w:left w:val="none" w:sz="0" w:space="0" w:color="auto"/>
        <w:bottom w:val="none" w:sz="0" w:space="0" w:color="auto"/>
        <w:right w:val="none" w:sz="0" w:space="0" w:color="auto"/>
      </w:divBdr>
    </w:div>
    <w:div w:id="278218701">
      <w:bodyDiv w:val="1"/>
      <w:marLeft w:val="0"/>
      <w:marRight w:val="0"/>
      <w:marTop w:val="0"/>
      <w:marBottom w:val="0"/>
      <w:divBdr>
        <w:top w:val="none" w:sz="0" w:space="0" w:color="auto"/>
        <w:left w:val="none" w:sz="0" w:space="0" w:color="auto"/>
        <w:bottom w:val="none" w:sz="0" w:space="0" w:color="auto"/>
        <w:right w:val="none" w:sz="0" w:space="0" w:color="auto"/>
      </w:divBdr>
    </w:div>
    <w:div w:id="280305091">
      <w:bodyDiv w:val="1"/>
      <w:marLeft w:val="0"/>
      <w:marRight w:val="0"/>
      <w:marTop w:val="0"/>
      <w:marBottom w:val="0"/>
      <w:divBdr>
        <w:top w:val="none" w:sz="0" w:space="0" w:color="auto"/>
        <w:left w:val="none" w:sz="0" w:space="0" w:color="auto"/>
        <w:bottom w:val="none" w:sz="0" w:space="0" w:color="auto"/>
        <w:right w:val="none" w:sz="0" w:space="0" w:color="auto"/>
      </w:divBdr>
    </w:div>
    <w:div w:id="281502514">
      <w:bodyDiv w:val="1"/>
      <w:marLeft w:val="0"/>
      <w:marRight w:val="0"/>
      <w:marTop w:val="0"/>
      <w:marBottom w:val="0"/>
      <w:divBdr>
        <w:top w:val="none" w:sz="0" w:space="0" w:color="auto"/>
        <w:left w:val="none" w:sz="0" w:space="0" w:color="auto"/>
        <w:bottom w:val="none" w:sz="0" w:space="0" w:color="auto"/>
        <w:right w:val="none" w:sz="0" w:space="0" w:color="auto"/>
      </w:divBdr>
    </w:div>
    <w:div w:id="283729781">
      <w:bodyDiv w:val="1"/>
      <w:marLeft w:val="0"/>
      <w:marRight w:val="0"/>
      <w:marTop w:val="0"/>
      <w:marBottom w:val="0"/>
      <w:divBdr>
        <w:top w:val="none" w:sz="0" w:space="0" w:color="auto"/>
        <w:left w:val="none" w:sz="0" w:space="0" w:color="auto"/>
        <w:bottom w:val="none" w:sz="0" w:space="0" w:color="auto"/>
        <w:right w:val="none" w:sz="0" w:space="0" w:color="auto"/>
      </w:divBdr>
    </w:div>
    <w:div w:id="284848119">
      <w:bodyDiv w:val="1"/>
      <w:marLeft w:val="0"/>
      <w:marRight w:val="0"/>
      <w:marTop w:val="0"/>
      <w:marBottom w:val="0"/>
      <w:divBdr>
        <w:top w:val="none" w:sz="0" w:space="0" w:color="auto"/>
        <w:left w:val="none" w:sz="0" w:space="0" w:color="auto"/>
        <w:bottom w:val="none" w:sz="0" w:space="0" w:color="auto"/>
        <w:right w:val="none" w:sz="0" w:space="0" w:color="auto"/>
      </w:divBdr>
    </w:div>
    <w:div w:id="287704262">
      <w:bodyDiv w:val="1"/>
      <w:marLeft w:val="0"/>
      <w:marRight w:val="0"/>
      <w:marTop w:val="0"/>
      <w:marBottom w:val="0"/>
      <w:divBdr>
        <w:top w:val="none" w:sz="0" w:space="0" w:color="auto"/>
        <w:left w:val="none" w:sz="0" w:space="0" w:color="auto"/>
        <w:bottom w:val="none" w:sz="0" w:space="0" w:color="auto"/>
        <w:right w:val="none" w:sz="0" w:space="0" w:color="auto"/>
      </w:divBdr>
    </w:div>
    <w:div w:id="288821834">
      <w:bodyDiv w:val="1"/>
      <w:marLeft w:val="0"/>
      <w:marRight w:val="0"/>
      <w:marTop w:val="0"/>
      <w:marBottom w:val="0"/>
      <w:divBdr>
        <w:top w:val="none" w:sz="0" w:space="0" w:color="auto"/>
        <w:left w:val="none" w:sz="0" w:space="0" w:color="auto"/>
        <w:bottom w:val="none" w:sz="0" w:space="0" w:color="auto"/>
        <w:right w:val="none" w:sz="0" w:space="0" w:color="auto"/>
      </w:divBdr>
    </w:div>
    <w:div w:id="292096820">
      <w:bodyDiv w:val="1"/>
      <w:marLeft w:val="0"/>
      <w:marRight w:val="0"/>
      <w:marTop w:val="0"/>
      <w:marBottom w:val="0"/>
      <w:divBdr>
        <w:top w:val="none" w:sz="0" w:space="0" w:color="auto"/>
        <w:left w:val="none" w:sz="0" w:space="0" w:color="auto"/>
        <w:bottom w:val="none" w:sz="0" w:space="0" w:color="auto"/>
        <w:right w:val="none" w:sz="0" w:space="0" w:color="auto"/>
      </w:divBdr>
    </w:div>
    <w:div w:id="292911535">
      <w:bodyDiv w:val="1"/>
      <w:marLeft w:val="0"/>
      <w:marRight w:val="0"/>
      <w:marTop w:val="0"/>
      <w:marBottom w:val="0"/>
      <w:divBdr>
        <w:top w:val="none" w:sz="0" w:space="0" w:color="auto"/>
        <w:left w:val="none" w:sz="0" w:space="0" w:color="auto"/>
        <w:bottom w:val="none" w:sz="0" w:space="0" w:color="auto"/>
        <w:right w:val="none" w:sz="0" w:space="0" w:color="auto"/>
      </w:divBdr>
    </w:div>
    <w:div w:id="294797260">
      <w:bodyDiv w:val="1"/>
      <w:marLeft w:val="0"/>
      <w:marRight w:val="0"/>
      <w:marTop w:val="0"/>
      <w:marBottom w:val="0"/>
      <w:divBdr>
        <w:top w:val="none" w:sz="0" w:space="0" w:color="auto"/>
        <w:left w:val="none" w:sz="0" w:space="0" w:color="auto"/>
        <w:bottom w:val="none" w:sz="0" w:space="0" w:color="auto"/>
        <w:right w:val="none" w:sz="0" w:space="0" w:color="auto"/>
      </w:divBdr>
    </w:div>
    <w:div w:id="296641823">
      <w:bodyDiv w:val="1"/>
      <w:marLeft w:val="0"/>
      <w:marRight w:val="0"/>
      <w:marTop w:val="0"/>
      <w:marBottom w:val="0"/>
      <w:divBdr>
        <w:top w:val="none" w:sz="0" w:space="0" w:color="auto"/>
        <w:left w:val="none" w:sz="0" w:space="0" w:color="auto"/>
        <w:bottom w:val="none" w:sz="0" w:space="0" w:color="auto"/>
        <w:right w:val="none" w:sz="0" w:space="0" w:color="auto"/>
      </w:divBdr>
    </w:div>
    <w:div w:id="298144509">
      <w:bodyDiv w:val="1"/>
      <w:marLeft w:val="0"/>
      <w:marRight w:val="0"/>
      <w:marTop w:val="0"/>
      <w:marBottom w:val="0"/>
      <w:divBdr>
        <w:top w:val="none" w:sz="0" w:space="0" w:color="auto"/>
        <w:left w:val="none" w:sz="0" w:space="0" w:color="auto"/>
        <w:bottom w:val="none" w:sz="0" w:space="0" w:color="auto"/>
        <w:right w:val="none" w:sz="0" w:space="0" w:color="auto"/>
      </w:divBdr>
    </w:div>
    <w:div w:id="302541011">
      <w:bodyDiv w:val="1"/>
      <w:marLeft w:val="0"/>
      <w:marRight w:val="0"/>
      <w:marTop w:val="0"/>
      <w:marBottom w:val="0"/>
      <w:divBdr>
        <w:top w:val="none" w:sz="0" w:space="0" w:color="auto"/>
        <w:left w:val="none" w:sz="0" w:space="0" w:color="auto"/>
        <w:bottom w:val="none" w:sz="0" w:space="0" w:color="auto"/>
        <w:right w:val="none" w:sz="0" w:space="0" w:color="auto"/>
      </w:divBdr>
    </w:div>
    <w:div w:id="303044910">
      <w:bodyDiv w:val="1"/>
      <w:marLeft w:val="0"/>
      <w:marRight w:val="0"/>
      <w:marTop w:val="0"/>
      <w:marBottom w:val="0"/>
      <w:divBdr>
        <w:top w:val="none" w:sz="0" w:space="0" w:color="auto"/>
        <w:left w:val="none" w:sz="0" w:space="0" w:color="auto"/>
        <w:bottom w:val="none" w:sz="0" w:space="0" w:color="auto"/>
        <w:right w:val="none" w:sz="0" w:space="0" w:color="auto"/>
      </w:divBdr>
    </w:div>
    <w:div w:id="308218847">
      <w:bodyDiv w:val="1"/>
      <w:marLeft w:val="0"/>
      <w:marRight w:val="0"/>
      <w:marTop w:val="0"/>
      <w:marBottom w:val="0"/>
      <w:divBdr>
        <w:top w:val="none" w:sz="0" w:space="0" w:color="auto"/>
        <w:left w:val="none" w:sz="0" w:space="0" w:color="auto"/>
        <w:bottom w:val="none" w:sz="0" w:space="0" w:color="auto"/>
        <w:right w:val="none" w:sz="0" w:space="0" w:color="auto"/>
      </w:divBdr>
    </w:div>
    <w:div w:id="313874409">
      <w:bodyDiv w:val="1"/>
      <w:marLeft w:val="0"/>
      <w:marRight w:val="0"/>
      <w:marTop w:val="0"/>
      <w:marBottom w:val="0"/>
      <w:divBdr>
        <w:top w:val="none" w:sz="0" w:space="0" w:color="auto"/>
        <w:left w:val="none" w:sz="0" w:space="0" w:color="auto"/>
        <w:bottom w:val="none" w:sz="0" w:space="0" w:color="auto"/>
        <w:right w:val="none" w:sz="0" w:space="0" w:color="auto"/>
      </w:divBdr>
    </w:div>
    <w:div w:id="316501514">
      <w:bodyDiv w:val="1"/>
      <w:marLeft w:val="0"/>
      <w:marRight w:val="0"/>
      <w:marTop w:val="0"/>
      <w:marBottom w:val="0"/>
      <w:divBdr>
        <w:top w:val="none" w:sz="0" w:space="0" w:color="auto"/>
        <w:left w:val="none" w:sz="0" w:space="0" w:color="auto"/>
        <w:bottom w:val="none" w:sz="0" w:space="0" w:color="auto"/>
        <w:right w:val="none" w:sz="0" w:space="0" w:color="auto"/>
      </w:divBdr>
    </w:div>
    <w:div w:id="316957356">
      <w:bodyDiv w:val="1"/>
      <w:marLeft w:val="0"/>
      <w:marRight w:val="0"/>
      <w:marTop w:val="0"/>
      <w:marBottom w:val="0"/>
      <w:divBdr>
        <w:top w:val="none" w:sz="0" w:space="0" w:color="auto"/>
        <w:left w:val="none" w:sz="0" w:space="0" w:color="auto"/>
        <w:bottom w:val="none" w:sz="0" w:space="0" w:color="auto"/>
        <w:right w:val="none" w:sz="0" w:space="0" w:color="auto"/>
      </w:divBdr>
    </w:div>
    <w:div w:id="317882089">
      <w:bodyDiv w:val="1"/>
      <w:marLeft w:val="0"/>
      <w:marRight w:val="0"/>
      <w:marTop w:val="0"/>
      <w:marBottom w:val="0"/>
      <w:divBdr>
        <w:top w:val="none" w:sz="0" w:space="0" w:color="auto"/>
        <w:left w:val="none" w:sz="0" w:space="0" w:color="auto"/>
        <w:bottom w:val="none" w:sz="0" w:space="0" w:color="auto"/>
        <w:right w:val="none" w:sz="0" w:space="0" w:color="auto"/>
      </w:divBdr>
    </w:div>
    <w:div w:id="319626902">
      <w:bodyDiv w:val="1"/>
      <w:marLeft w:val="0"/>
      <w:marRight w:val="0"/>
      <w:marTop w:val="0"/>
      <w:marBottom w:val="0"/>
      <w:divBdr>
        <w:top w:val="none" w:sz="0" w:space="0" w:color="auto"/>
        <w:left w:val="none" w:sz="0" w:space="0" w:color="auto"/>
        <w:bottom w:val="none" w:sz="0" w:space="0" w:color="auto"/>
        <w:right w:val="none" w:sz="0" w:space="0" w:color="auto"/>
      </w:divBdr>
    </w:div>
    <w:div w:id="326370535">
      <w:bodyDiv w:val="1"/>
      <w:marLeft w:val="0"/>
      <w:marRight w:val="0"/>
      <w:marTop w:val="0"/>
      <w:marBottom w:val="0"/>
      <w:divBdr>
        <w:top w:val="none" w:sz="0" w:space="0" w:color="auto"/>
        <w:left w:val="none" w:sz="0" w:space="0" w:color="auto"/>
        <w:bottom w:val="none" w:sz="0" w:space="0" w:color="auto"/>
        <w:right w:val="none" w:sz="0" w:space="0" w:color="auto"/>
      </w:divBdr>
    </w:div>
    <w:div w:id="329794113">
      <w:bodyDiv w:val="1"/>
      <w:marLeft w:val="0"/>
      <w:marRight w:val="0"/>
      <w:marTop w:val="0"/>
      <w:marBottom w:val="0"/>
      <w:divBdr>
        <w:top w:val="none" w:sz="0" w:space="0" w:color="auto"/>
        <w:left w:val="none" w:sz="0" w:space="0" w:color="auto"/>
        <w:bottom w:val="none" w:sz="0" w:space="0" w:color="auto"/>
        <w:right w:val="none" w:sz="0" w:space="0" w:color="auto"/>
      </w:divBdr>
    </w:div>
    <w:div w:id="331299632">
      <w:bodyDiv w:val="1"/>
      <w:marLeft w:val="0"/>
      <w:marRight w:val="0"/>
      <w:marTop w:val="0"/>
      <w:marBottom w:val="0"/>
      <w:divBdr>
        <w:top w:val="none" w:sz="0" w:space="0" w:color="auto"/>
        <w:left w:val="none" w:sz="0" w:space="0" w:color="auto"/>
        <w:bottom w:val="none" w:sz="0" w:space="0" w:color="auto"/>
        <w:right w:val="none" w:sz="0" w:space="0" w:color="auto"/>
      </w:divBdr>
    </w:div>
    <w:div w:id="332074460">
      <w:bodyDiv w:val="1"/>
      <w:marLeft w:val="0"/>
      <w:marRight w:val="0"/>
      <w:marTop w:val="0"/>
      <w:marBottom w:val="0"/>
      <w:divBdr>
        <w:top w:val="none" w:sz="0" w:space="0" w:color="auto"/>
        <w:left w:val="none" w:sz="0" w:space="0" w:color="auto"/>
        <w:bottom w:val="none" w:sz="0" w:space="0" w:color="auto"/>
        <w:right w:val="none" w:sz="0" w:space="0" w:color="auto"/>
      </w:divBdr>
    </w:div>
    <w:div w:id="333924376">
      <w:bodyDiv w:val="1"/>
      <w:marLeft w:val="0"/>
      <w:marRight w:val="0"/>
      <w:marTop w:val="0"/>
      <w:marBottom w:val="0"/>
      <w:divBdr>
        <w:top w:val="none" w:sz="0" w:space="0" w:color="auto"/>
        <w:left w:val="none" w:sz="0" w:space="0" w:color="auto"/>
        <w:bottom w:val="none" w:sz="0" w:space="0" w:color="auto"/>
        <w:right w:val="none" w:sz="0" w:space="0" w:color="auto"/>
      </w:divBdr>
    </w:div>
    <w:div w:id="334580354">
      <w:bodyDiv w:val="1"/>
      <w:marLeft w:val="0"/>
      <w:marRight w:val="0"/>
      <w:marTop w:val="0"/>
      <w:marBottom w:val="0"/>
      <w:divBdr>
        <w:top w:val="none" w:sz="0" w:space="0" w:color="auto"/>
        <w:left w:val="none" w:sz="0" w:space="0" w:color="auto"/>
        <w:bottom w:val="none" w:sz="0" w:space="0" w:color="auto"/>
        <w:right w:val="none" w:sz="0" w:space="0" w:color="auto"/>
      </w:divBdr>
    </w:div>
    <w:div w:id="336274937">
      <w:bodyDiv w:val="1"/>
      <w:marLeft w:val="0"/>
      <w:marRight w:val="0"/>
      <w:marTop w:val="0"/>
      <w:marBottom w:val="0"/>
      <w:divBdr>
        <w:top w:val="none" w:sz="0" w:space="0" w:color="auto"/>
        <w:left w:val="none" w:sz="0" w:space="0" w:color="auto"/>
        <w:bottom w:val="none" w:sz="0" w:space="0" w:color="auto"/>
        <w:right w:val="none" w:sz="0" w:space="0" w:color="auto"/>
      </w:divBdr>
    </w:div>
    <w:div w:id="336350890">
      <w:bodyDiv w:val="1"/>
      <w:marLeft w:val="0"/>
      <w:marRight w:val="0"/>
      <w:marTop w:val="0"/>
      <w:marBottom w:val="0"/>
      <w:divBdr>
        <w:top w:val="none" w:sz="0" w:space="0" w:color="auto"/>
        <w:left w:val="none" w:sz="0" w:space="0" w:color="auto"/>
        <w:bottom w:val="none" w:sz="0" w:space="0" w:color="auto"/>
        <w:right w:val="none" w:sz="0" w:space="0" w:color="auto"/>
      </w:divBdr>
    </w:div>
    <w:div w:id="339166247">
      <w:bodyDiv w:val="1"/>
      <w:marLeft w:val="0"/>
      <w:marRight w:val="0"/>
      <w:marTop w:val="0"/>
      <w:marBottom w:val="0"/>
      <w:divBdr>
        <w:top w:val="none" w:sz="0" w:space="0" w:color="auto"/>
        <w:left w:val="none" w:sz="0" w:space="0" w:color="auto"/>
        <w:bottom w:val="none" w:sz="0" w:space="0" w:color="auto"/>
        <w:right w:val="none" w:sz="0" w:space="0" w:color="auto"/>
      </w:divBdr>
    </w:div>
    <w:div w:id="340739441">
      <w:bodyDiv w:val="1"/>
      <w:marLeft w:val="0"/>
      <w:marRight w:val="0"/>
      <w:marTop w:val="0"/>
      <w:marBottom w:val="0"/>
      <w:divBdr>
        <w:top w:val="none" w:sz="0" w:space="0" w:color="auto"/>
        <w:left w:val="none" w:sz="0" w:space="0" w:color="auto"/>
        <w:bottom w:val="none" w:sz="0" w:space="0" w:color="auto"/>
        <w:right w:val="none" w:sz="0" w:space="0" w:color="auto"/>
      </w:divBdr>
    </w:div>
    <w:div w:id="344593803">
      <w:bodyDiv w:val="1"/>
      <w:marLeft w:val="0"/>
      <w:marRight w:val="0"/>
      <w:marTop w:val="0"/>
      <w:marBottom w:val="0"/>
      <w:divBdr>
        <w:top w:val="none" w:sz="0" w:space="0" w:color="auto"/>
        <w:left w:val="none" w:sz="0" w:space="0" w:color="auto"/>
        <w:bottom w:val="none" w:sz="0" w:space="0" w:color="auto"/>
        <w:right w:val="none" w:sz="0" w:space="0" w:color="auto"/>
      </w:divBdr>
    </w:div>
    <w:div w:id="346493342">
      <w:bodyDiv w:val="1"/>
      <w:marLeft w:val="0"/>
      <w:marRight w:val="0"/>
      <w:marTop w:val="0"/>
      <w:marBottom w:val="0"/>
      <w:divBdr>
        <w:top w:val="none" w:sz="0" w:space="0" w:color="auto"/>
        <w:left w:val="none" w:sz="0" w:space="0" w:color="auto"/>
        <w:bottom w:val="none" w:sz="0" w:space="0" w:color="auto"/>
        <w:right w:val="none" w:sz="0" w:space="0" w:color="auto"/>
      </w:divBdr>
    </w:div>
    <w:div w:id="362100341">
      <w:bodyDiv w:val="1"/>
      <w:marLeft w:val="0"/>
      <w:marRight w:val="0"/>
      <w:marTop w:val="0"/>
      <w:marBottom w:val="0"/>
      <w:divBdr>
        <w:top w:val="none" w:sz="0" w:space="0" w:color="auto"/>
        <w:left w:val="none" w:sz="0" w:space="0" w:color="auto"/>
        <w:bottom w:val="none" w:sz="0" w:space="0" w:color="auto"/>
        <w:right w:val="none" w:sz="0" w:space="0" w:color="auto"/>
      </w:divBdr>
    </w:div>
    <w:div w:id="362174625">
      <w:bodyDiv w:val="1"/>
      <w:marLeft w:val="0"/>
      <w:marRight w:val="0"/>
      <w:marTop w:val="0"/>
      <w:marBottom w:val="0"/>
      <w:divBdr>
        <w:top w:val="none" w:sz="0" w:space="0" w:color="auto"/>
        <w:left w:val="none" w:sz="0" w:space="0" w:color="auto"/>
        <w:bottom w:val="none" w:sz="0" w:space="0" w:color="auto"/>
        <w:right w:val="none" w:sz="0" w:space="0" w:color="auto"/>
      </w:divBdr>
    </w:div>
    <w:div w:id="365718268">
      <w:bodyDiv w:val="1"/>
      <w:marLeft w:val="0"/>
      <w:marRight w:val="0"/>
      <w:marTop w:val="0"/>
      <w:marBottom w:val="0"/>
      <w:divBdr>
        <w:top w:val="none" w:sz="0" w:space="0" w:color="auto"/>
        <w:left w:val="none" w:sz="0" w:space="0" w:color="auto"/>
        <w:bottom w:val="none" w:sz="0" w:space="0" w:color="auto"/>
        <w:right w:val="none" w:sz="0" w:space="0" w:color="auto"/>
      </w:divBdr>
    </w:div>
    <w:div w:id="366296269">
      <w:bodyDiv w:val="1"/>
      <w:marLeft w:val="0"/>
      <w:marRight w:val="0"/>
      <w:marTop w:val="0"/>
      <w:marBottom w:val="0"/>
      <w:divBdr>
        <w:top w:val="none" w:sz="0" w:space="0" w:color="auto"/>
        <w:left w:val="none" w:sz="0" w:space="0" w:color="auto"/>
        <w:bottom w:val="none" w:sz="0" w:space="0" w:color="auto"/>
        <w:right w:val="none" w:sz="0" w:space="0" w:color="auto"/>
      </w:divBdr>
    </w:div>
    <w:div w:id="366416023">
      <w:bodyDiv w:val="1"/>
      <w:marLeft w:val="0"/>
      <w:marRight w:val="0"/>
      <w:marTop w:val="0"/>
      <w:marBottom w:val="0"/>
      <w:divBdr>
        <w:top w:val="none" w:sz="0" w:space="0" w:color="auto"/>
        <w:left w:val="none" w:sz="0" w:space="0" w:color="auto"/>
        <w:bottom w:val="none" w:sz="0" w:space="0" w:color="auto"/>
        <w:right w:val="none" w:sz="0" w:space="0" w:color="auto"/>
      </w:divBdr>
    </w:div>
    <w:div w:id="367991065">
      <w:bodyDiv w:val="1"/>
      <w:marLeft w:val="0"/>
      <w:marRight w:val="0"/>
      <w:marTop w:val="0"/>
      <w:marBottom w:val="0"/>
      <w:divBdr>
        <w:top w:val="none" w:sz="0" w:space="0" w:color="auto"/>
        <w:left w:val="none" w:sz="0" w:space="0" w:color="auto"/>
        <w:bottom w:val="none" w:sz="0" w:space="0" w:color="auto"/>
        <w:right w:val="none" w:sz="0" w:space="0" w:color="auto"/>
      </w:divBdr>
    </w:div>
    <w:div w:id="369452466">
      <w:bodyDiv w:val="1"/>
      <w:marLeft w:val="0"/>
      <w:marRight w:val="0"/>
      <w:marTop w:val="0"/>
      <w:marBottom w:val="0"/>
      <w:divBdr>
        <w:top w:val="none" w:sz="0" w:space="0" w:color="auto"/>
        <w:left w:val="none" w:sz="0" w:space="0" w:color="auto"/>
        <w:bottom w:val="none" w:sz="0" w:space="0" w:color="auto"/>
        <w:right w:val="none" w:sz="0" w:space="0" w:color="auto"/>
      </w:divBdr>
    </w:div>
    <w:div w:id="374165377">
      <w:bodyDiv w:val="1"/>
      <w:marLeft w:val="0"/>
      <w:marRight w:val="0"/>
      <w:marTop w:val="0"/>
      <w:marBottom w:val="0"/>
      <w:divBdr>
        <w:top w:val="none" w:sz="0" w:space="0" w:color="auto"/>
        <w:left w:val="none" w:sz="0" w:space="0" w:color="auto"/>
        <w:bottom w:val="none" w:sz="0" w:space="0" w:color="auto"/>
        <w:right w:val="none" w:sz="0" w:space="0" w:color="auto"/>
      </w:divBdr>
    </w:div>
    <w:div w:id="376393259">
      <w:bodyDiv w:val="1"/>
      <w:marLeft w:val="0"/>
      <w:marRight w:val="0"/>
      <w:marTop w:val="0"/>
      <w:marBottom w:val="0"/>
      <w:divBdr>
        <w:top w:val="none" w:sz="0" w:space="0" w:color="auto"/>
        <w:left w:val="none" w:sz="0" w:space="0" w:color="auto"/>
        <w:bottom w:val="none" w:sz="0" w:space="0" w:color="auto"/>
        <w:right w:val="none" w:sz="0" w:space="0" w:color="auto"/>
      </w:divBdr>
    </w:div>
    <w:div w:id="377705999">
      <w:bodyDiv w:val="1"/>
      <w:marLeft w:val="0"/>
      <w:marRight w:val="0"/>
      <w:marTop w:val="0"/>
      <w:marBottom w:val="0"/>
      <w:divBdr>
        <w:top w:val="none" w:sz="0" w:space="0" w:color="auto"/>
        <w:left w:val="none" w:sz="0" w:space="0" w:color="auto"/>
        <w:bottom w:val="none" w:sz="0" w:space="0" w:color="auto"/>
        <w:right w:val="none" w:sz="0" w:space="0" w:color="auto"/>
      </w:divBdr>
    </w:div>
    <w:div w:id="379208359">
      <w:bodyDiv w:val="1"/>
      <w:marLeft w:val="0"/>
      <w:marRight w:val="0"/>
      <w:marTop w:val="0"/>
      <w:marBottom w:val="0"/>
      <w:divBdr>
        <w:top w:val="none" w:sz="0" w:space="0" w:color="auto"/>
        <w:left w:val="none" w:sz="0" w:space="0" w:color="auto"/>
        <w:bottom w:val="none" w:sz="0" w:space="0" w:color="auto"/>
        <w:right w:val="none" w:sz="0" w:space="0" w:color="auto"/>
      </w:divBdr>
    </w:div>
    <w:div w:id="379480911">
      <w:bodyDiv w:val="1"/>
      <w:marLeft w:val="0"/>
      <w:marRight w:val="0"/>
      <w:marTop w:val="0"/>
      <w:marBottom w:val="0"/>
      <w:divBdr>
        <w:top w:val="none" w:sz="0" w:space="0" w:color="auto"/>
        <w:left w:val="none" w:sz="0" w:space="0" w:color="auto"/>
        <w:bottom w:val="none" w:sz="0" w:space="0" w:color="auto"/>
        <w:right w:val="none" w:sz="0" w:space="0" w:color="auto"/>
      </w:divBdr>
    </w:div>
    <w:div w:id="380636932">
      <w:bodyDiv w:val="1"/>
      <w:marLeft w:val="0"/>
      <w:marRight w:val="0"/>
      <w:marTop w:val="0"/>
      <w:marBottom w:val="0"/>
      <w:divBdr>
        <w:top w:val="none" w:sz="0" w:space="0" w:color="auto"/>
        <w:left w:val="none" w:sz="0" w:space="0" w:color="auto"/>
        <w:bottom w:val="none" w:sz="0" w:space="0" w:color="auto"/>
        <w:right w:val="none" w:sz="0" w:space="0" w:color="auto"/>
      </w:divBdr>
    </w:div>
    <w:div w:id="382212841">
      <w:bodyDiv w:val="1"/>
      <w:marLeft w:val="0"/>
      <w:marRight w:val="0"/>
      <w:marTop w:val="0"/>
      <w:marBottom w:val="0"/>
      <w:divBdr>
        <w:top w:val="none" w:sz="0" w:space="0" w:color="auto"/>
        <w:left w:val="none" w:sz="0" w:space="0" w:color="auto"/>
        <w:bottom w:val="none" w:sz="0" w:space="0" w:color="auto"/>
        <w:right w:val="none" w:sz="0" w:space="0" w:color="auto"/>
      </w:divBdr>
    </w:div>
    <w:div w:id="388378380">
      <w:bodyDiv w:val="1"/>
      <w:marLeft w:val="0"/>
      <w:marRight w:val="0"/>
      <w:marTop w:val="0"/>
      <w:marBottom w:val="0"/>
      <w:divBdr>
        <w:top w:val="none" w:sz="0" w:space="0" w:color="auto"/>
        <w:left w:val="none" w:sz="0" w:space="0" w:color="auto"/>
        <w:bottom w:val="none" w:sz="0" w:space="0" w:color="auto"/>
        <w:right w:val="none" w:sz="0" w:space="0" w:color="auto"/>
      </w:divBdr>
    </w:div>
    <w:div w:id="390740487">
      <w:bodyDiv w:val="1"/>
      <w:marLeft w:val="0"/>
      <w:marRight w:val="0"/>
      <w:marTop w:val="0"/>
      <w:marBottom w:val="0"/>
      <w:divBdr>
        <w:top w:val="none" w:sz="0" w:space="0" w:color="auto"/>
        <w:left w:val="none" w:sz="0" w:space="0" w:color="auto"/>
        <w:bottom w:val="none" w:sz="0" w:space="0" w:color="auto"/>
        <w:right w:val="none" w:sz="0" w:space="0" w:color="auto"/>
      </w:divBdr>
    </w:div>
    <w:div w:id="391470136">
      <w:bodyDiv w:val="1"/>
      <w:marLeft w:val="0"/>
      <w:marRight w:val="0"/>
      <w:marTop w:val="0"/>
      <w:marBottom w:val="0"/>
      <w:divBdr>
        <w:top w:val="none" w:sz="0" w:space="0" w:color="auto"/>
        <w:left w:val="none" w:sz="0" w:space="0" w:color="auto"/>
        <w:bottom w:val="none" w:sz="0" w:space="0" w:color="auto"/>
        <w:right w:val="none" w:sz="0" w:space="0" w:color="auto"/>
      </w:divBdr>
    </w:div>
    <w:div w:id="397166045">
      <w:bodyDiv w:val="1"/>
      <w:marLeft w:val="0"/>
      <w:marRight w:val="0"/>
      <w:marTop w:val="0"/>
      <w:marBottom w:val="0"/>
      <w:divBdr>
        <w:top w:val="none" w:sz="0" w:space="0" w:color="auto"/>
        <w:left w:val="none" w:sz="0" w:space="0" w:color="auto"/>
        <w:bottom w:val="none" w:sz="0" w:space="0" w:color="auto"/>
        <w:right w:val="none" w:sz="0" w:space="0" w:color="auto"/>
      </w:divBdr>
    </w:div>
    <w:div w:id="398794654">
      <w:bodyDiv w:val="1"/>
      <w:marLeft w:val="0"/>
      <w:marRight w:val="0"/>
      <w:marTop w:val="0"/>
      <w:marBottom w:val="0"/>
      <w:divBdr>
        <w:top w:val="none" w:sz="0" w:space="0" w:color="auto"/>
        <w:left w:val="none" w:sz="0" w:space="0" w:color="auto"/>
        <w:bottom w:val="none" w:sz="0" w:space="0" w:color="auto"/>
        <w:right w:val="none" w:sz="0" w:space="0" w:color="auto"/>
      </w:divBdr>
    </w:div>
    <w:div w:id="402532575">
      <w:bodyDiv w:val="1"/>
      <w:marLeft w:val="0"/>
      <w:marRight w:val="0"/>
      <w:marTop w:val="0"/>
      <w:marBottom w:val="0"/>
      <w:divBdr>
        <w:top w:val="none" w:sz="0" w:space="0" w:color="auto"/>
        <w:left w:val="none" w:sz="0" w:space="0" w:color="auto"/>
        <w:bottom w:val="none" w:sz="0" w:space="0" w:color="auto"/>
        <w:right w:val="none" w:sz="0" w:space="0" w:color="auto"/>
      </w:divBdr>
    </w:div>
    <w:div w:id="406078015">
      <w:bodyDiv w:val="1"/>
      <w:marLeft w:val="0"/>
      <w:marRight w:val="0"/>
      <w:marTop w:val="0"/>
      <w:marBottom w:val="0"/>
      <w:divBdr>
        <w:top w:val="none" w:sz="0" w:space="0" w:color="auto"/>
        <w:left w:val="none" w:sz="0" w:space="0" w:color="auto"/>
        <w:bottom w:val="none" w:sz="0" w:space="0" w:color="auto"/>
        <w:right w:val="none" w:sz="0" w:space="0" w:color="auto"/>
      </w:divBdr>
    </w:div>
    <w:div w:id="406266587">
      <w:bodyDiv w:val="1"/>
      <w:marLeft w:val="0"/>
      <w:marRight w:val="0"/>
      <w:marTop w:val="0"/>
      <w:marBottom w:val="0"/>
      <w:divBdr>
        <w:top w:val="none" w:sz="0" w:space="0" w:color="auto"/>
        <w:left w:val="none" w:sz="0" w:space="0" w:color="auto"/>
        <w:bottom w:val="none" w:sz="0" w:space="0" w:color="auto"/>
        <w:right w:val="none" w:sz="0" w:space="0" w:color="auto"/>
      </w:divBdr>
    </w:div>
    <w:div w:id="406657128">
      <w:bodyDiv w:val="1"/>
      <w:marLeft w:val="0"/>
      <w:marRight w:val="0"/>
      <w:marTop w:val="0"/>
      <w:marBottom w:val="0"/>
      <w:divBdr>
        <w:top w:val="none" w:sz="0" w:space="0" w:color="auto"/>
        <w:left w:val="none" w:sz="0" w:space="0" w:color="auto"/>
        <w:bottom w:val="none" w:sz="0" w:space="0" w:color="auto"/>
        <w:right w:val="none" w:sz="0" w:space="0" w:color="auto"/>
      </w:divBdr>
    </w:div>
    <w:div w:id="407844546">
      <w:bodyDiv w:val="1"/>
      <w:marLeft w:val="0"/>
      <w:marRight w:val="0"/>
      <w:marTop w:val="0"/>
      <w:marBottom w:val="0"/>
      <w:divBdr>
        <w:top w:val="none" w:sz="0" w:space="0" w:color="auto"/>
        <w:left w:val="none" w:sz="0" w:space="0" w:color="auto"/>
        <w:bottom w:val="none" w:sz="0" w:space="0" w:color="auto"/>
        <w:right w:val="none" w:sz="0" w:space="0" w:color="auto"/>
      </w:divBdr>
    </w:div>
    <w:div w:id="408815965">
      <w:bodyDiv w:val="1"/>
      <w:marLeft w:val="0"/>
      <w:marRight w:val="0"/>
      <w:marTop w:val="0"/>
      <w:marBottom w:val="0"/>
      <w:divBdr>
        <w:top w:val="none" w:sz="0" w:space="0" w:color="auto"/>
        <w:left w:val="none" w:sz="0" w:space="0" w:color="auto"/>
        <w:bottom w:val="none" w:sz="0" w:space="0" w:color="auto"/>
        <w:right w:val="none" w:sz="0" w:space="0" w:color="auto"/>
      </w:divBdr>
    </w:div>
    <w:div w:id="417681233">
      <w:bodyDiv w:val="1"/>
      <w:marLeft w:val="0"/>
      <w:marRight w:val="0"/>
      <w:marTop w:val="0"/>
      <w:marBottom w:val="0"/>
      <w:divBdr>
        <w:top w:val="none" w:sz="0" w:space="0" w:color="auto"/>
        <w:left w:val="none" w:sz="0" w:space="0" w:color="auto"/>
        <w:bottom w:val="none" w:sz="0" w:space="0" w:color="auto"/>
        <w:right w:val="none" w:sz="0" w:space="0" w:color="auto"/>
      </w:divBdr>
    </w:div>
    <w:div w:id="419450809">
      <w:bodyDiv w:val="1"/>
      <w:marLeft w:val="0"/>
      <w:marRight w:val="0"/>
      <w:marTop w:val="0"/>
      <w:marBottom w:val="0"/>
      <w:divBdr>
        <w:top w:val="none" w:sz="0" w:space="0" w:color="auto"/>
        <w:left w:val="none" w:sz="0" w:space="0" w:color="auto"/>
        <w:bottom w:val="none" w:sz="0" w:space="0" w:color="auto"/>
        <w:right w:val="none" w:sz="0" w:space="0" w:color="auto"/>
      </w:divBdr>
    </w:div>
    <w:div w:id="431584900">
      <w:bodyDiv w:val="1"/>
      <w:marLeft w:val="0"/>
      <w:marRight w:val="0"/>
      <w:marTop w:val="0"/>
      <w:marBottom w:val="0"/>
      <w:divBdr>
        <w:top w:val="none" w:sz="0" w:space="0" w:color="auto"/>
        <w:left w:val="none" w:sz="0" w:space="0" w:color="auto"/>
        <w:bottom w:val="none" w:sz="0" w:space="0" w:color="auto"/>
        <w:right w:val="none" w:sz="0" w:space="0" w:color="auto"/>
      </w:divBdr>
    </w:div>
    <w:div w:id="432213368">
      <w:bodyDiv w:val="1"/>
      <w:marLeft w:val="0"/>
      <w:marRight w:val="0"/>
      <w:marTop w:val="0"/>
      <w:marBottom w:val="0"/>
      <w:divBdr>
        <w:top w:val="none" w:sz="0" w:space="0" w:color="auto"/>
        <w:left w:val="none" w:sz="0" w:space="0" w:color="auto"/>
        <w:bottom w:val="none" w:sz="0" w:space="0" w:color="auto"/>
        <w:right w:val="none" w:sz="0" w:space="0" w:color="auto"/>
      </w:divBdr>
    </w:div>
    <w:div w:id="432670301">
      <w:bodyDiv w:val="1"/>
      <w:marLeft w:val="0"/>
      <w:marRight w:val="0"/>
      <w:marTop w:val="0"/>
      <w:marBottom w:val="0"/>
      <w:divBdr>
        <w:top w:val="none" w:sz="0" w:space="0" w:color="auto"/>
        <w:left w:val="none" w:sz="0" w:space="0" w:color="auto"/>
        <w:bottom w:val="none" w:sz="0" w:space="0" w:color="auto"/>
        <w:right w:val="none" w:sz="0" w:space="0" w:color="auto"/>
      </w:divBdr>
    </w:div>
    <w:div w:id="432940725">
      <w:bodyDiv w:val="1"/>
      <w:marLeft w:val="0"/>
      <w:marRight w:val="0"/>
      <w:marTop w:val="0"/>
      <w:marBottom w:val="0"/>
      <w:divBdr>
        <w:top w:val="none" w:sz="0" w:space="0" w:color="auto"/>
        <w:left w:val="none" w:sz="0" w:space="0" w:color="auto"/>
        <w:bottom w:val="none" w:sz="0" w:space="0" w:color="auto"/>
        <w:right w:val="none" w:sz="0" w:space="0" w:color="auto"/>
      </w:divBdr>
    </w:div>
    <w:div w:id="436104252">
      <w:bodyDiv w:val="1"/>
      <w:marLeft w:val="0"/>
      <w:marRight w:val="0"/>
      <w:marTop w:val="0"/>
      <w:marBottom w:val="0"/>
      <w:divBdr>
        <w:top w:val="none" w:sz="0" w:space="0" w:color="auto"/>
        <w:left w:val="none" w:sz="0" w:space="0" w:color="auto"/>
        <w:bottom w:val="none" w:sz="0" w:space="0" w:color="auto"/>
        <w:right w:val="none" w:sz="0" w:space="0" w:color="auto"/>
      </w:divBdr>
    </w:div>
    <w:div w:id="448476502">
      <w:bodyDiv w:val="1"/>
      <w:marLeft w:val="0"/>
      <w:marRight w:val="0"/>
      <w:marTop w:val="0"/>
      <w:marBottom w:val="0"/>
      <w:divBdr>
        <w:top w:val="none" w:sz="0" w:space="0" w:color="auto"/>
        <w:left w:val="none" w:sz="0" w:space="0" w:color="auto"/>
        <w:bottom w:val="none" w:sz="0" w:space="0" w:color="auto"/>
        <w:right w:val="none" w:sz="0" w:space="0" w:color="auto"/>
      </w:divBdr>
    </w:div>
    <w:div w:id="462312967">
      <w:bodyDiv w:val="1"/>
      <w:marLeft w:val="0"/>
      <w:marRight w:val="0"/>
      <w:marTop w:val="0"/>
      <w:marBottom w:val="0"/>
      <w:divBdr>
        <w:top w:val="none" w:sz="0" w:space="0" w:color="auto"/>
        <w:left w:val="none" w:sz="0" w:space="0" w:color="auto"/>
        <w:bottom w:val="none" w:sz="0" w:space="0" w:color="auto"/>
        <w:right w:val="none" w:sz="0" w:space="0" w:color="auto"/>
      </w:divBdr>
    </w:div>
    <w:div w:id="463811508">
      <w:bodyDiv w:val="1"/>
      <w:marLeft w:val="0"/>
      <w:marRight w:val="0"/>
      <w:marTop w:val="0"/>
      <w:marBottom w:val="0"/>
      <w:divBdr>
        <w:top w:val="none" w:sz="0" w:space="0" w:color="auto"/>
        <w:left w:val="none" w:sz="0" w:space="0" w:color="auto"/>
        <w:bottom w:val="none" w:sz="0" w:space="0" w:color="auto"/>
        <w:right w:val="none" w:sz="0" w:space="0" w:color="auto"/>
      </w:divBdr>
    </w:div>
    <w:div w:id="464932511">
      <w:bodyDiv w:val="1"/>
      <w:marLeft w:val="0"/>
      <w:marRight w:val="0"/>
      <w:marTop w:val="0"/>
      <w:marBottom w:val="0"/>
      <w:divBdr>
        <w:top w:val="none" w:sz="0" w:space="0" w:color="auto"/>
        <w:left w:val="none" w:sz="0" w:space="0" w:color="auto"/>
        <w:bottom w:val="none" w:sz="0" w:space="0" w:color="auto"/>
        <w:right w:val="none" w:sz="0" w:space="0" w:color="auto"/>
      </w:divBdr>
    </w:div>
    <w:div w:id="468403347">
      <w:bodyDiv w:val="1"/>
      <w:marLeft w:val="0"/>
      <w:marRight w:val="0"/>
      <w:marTop w:val="0"/>
      <w:marBottom w:val="0"/>
      <w:divBdr>
        <w:top w:val="none" w:sz="0" w:space="0" w:color="auto"/>
        <w:left w:val="none" w:sz="0" w:space="0" w:color="auto"/>
        <w:bottom w:val="none" w:sz="0" w:space="0" w:color="auto"/>
        <w:right w:val="none" w:sz="0" w:space="0" w:color="auto"/>
      </w:divBdr>
    </w:div>
    <w:div w:id="469172460">
      <w:bodyDiv w:val="1"/>
      <w:marLeft w:val="0"/>
      <w:marRight w:val="0"/>
      <w:marTop w:val="0"/>
      <w:marBottom w:val="0"/>
      <w:divBdr>
        <w:top w:val="none" w:sz="0" w:space="0" w:color="auto"/>
        <w:left w:val="none" w:sz="0" w:space="0" w:color="auto"/>
        <w:bottom w:val="none" w:sz="0" w:space="0" w:color="auto"/>
        <w:right w:val="none" w:sz="0" w:space="0" w:color="auto"/>
      </w:divBdr>
    </w:div>
    <w:div w:id="471558437">
      <w:bodyDiv w:val="1"/>
      <w:marLeft w:val="0"/>
      <w:marRight w:val="0"/>
      <w:marTop w:val="0"/>
      <w:marBottom w:val="0"/>
      <w:divBdr>
        <w:top w:val="none" w:sz="0" w:space="0" w:color="auto"/>
        <w:left w:val="none" w:sz="0" w:space="0" w:color="auto"/>
        <w:bottom w:val="none" w:sz="0" w:space="0" w:color="auto"/>
        <w:right w:val="none" w:sz="0" w:space="0" w:color="auto"/>
      </w:divBdr>
    </w:div>
    <w:div w:id="472135734">
      <w:bodyDiv w:val="1"/>
      <w:marLeft w:val="0"/>
      <w:marRight w:val="0"/>
      <w:marTop w:val="0"/>
      <w:marBottom w:val="0"/>
      <w:divBdr>
        <w:top w:val="none" w:sz="0" w:space="0" w:color="auto"/>
        <w:left w:val="none" w:sz="0" w:space="0" w:color="auto"/>
        <w:bottom w:val="none" w:sz="0" w:space="0" w:color="auto"/>
        <w:right w:val="none" w:sz="0" w:space="0" w:color="auto"/>
      </w:divBdr>
    </w:div>
    <w:div w:id="478886719">
      <w:bodyDiv w:val="1"/>
      <w:marLeft w:val="0"/>
      <w:marRight w:val="0"/>
      <w:marTop w:val="0"/>
      <w:marBottom w:val="0"/>
      <w:divBdr>
        <w:top w:val="none" w:sz="0" w:space="0" w:color="auto"/>
        <w:left w:val="none" w:sz="0" w:space="0" w:color="auto"/>
        <w:bottom w:val="none" w:sz="0" w:space="0" w:color="auto"/>
        <w:right w:val="none" w:sz="0" w:space="0" w:color="auto"/>
      </w:divBdr>
    </w:div>
    <w:div w:id="479225064">
      <w:bodyDiv w:val="1"/>
      <w:marLeft w:val="0"/>
      <w:marRight w:val="0"/>
      <w:marTop w:val="0"/>
      <w:marBottom w:val="0"/>
      <w:divBdr>
        <w:top w:val="none" w:sz="0" w:space="0" w:color="auto"/>
        <w:left w:val="none" w:sz="0" w:space="0" w:color="auto"/>
        <w:bottom w:val="none" w:sz="0" w:space="0" w:color="auto"/>
        <w:right w:val="none" w:sz="0" w:space="0" w:color="auto"/>
      </w:divBdr>
    </w:div>
    <w:div w:id="480192772">
      <w:bodyDiv w:val="1"/>
      <w:marLeft w:val="0"/>
      <w:marRight w:val="0"/>
      <w:marTop w:val="0"/>
      <w:marBottom w:val="0"/>
      <w:divBdr>
        <w:top w:val="none" w:sz="0" w:space="0" w:color="auto"/>
        <w:left w:val="none" w:sz="0" w:space="0" w:color="auto"/>
        <w:bottom w:val="none" w:sz="0" w:space="0" w:color="auto"/>
        <w:right w:val="none" w:sz="0" w:space="0" w:color="auto"/>
      </w:divBdr>
    </w:div>
    <w:div w:id="490490616">
      <w:bodyDiv w:val="1"/>
      <w:marLeft w:val="0"/>
      <w:marRight w:val="0"/>
      <w:marTop w:val="0"/>
      <w:marBottom w:val="0"/>
      <w:divBdr>
        <w:top w:val="none" w:sz="0" w:space="0" w:color="auto"/>
        <w:left w:val="none" w:sz="0" w:space="0" w:color="auto"/>
        <w:bottom w:val="none" w:sz="0" w:space="0" w:color="auto"/>
        <w:right w:val="none" w:sz="0" w:space="0" w:color="auto"/>
      </w:divBdr>
    </w:div>
    <w:div w:id="492646012">
      <w:bodyDiv w:val="1"/>
      <w:marLeft w:val="0"/>
      <w:marRight w:val="0"/>
      <w:marTop w:val="0"/>
      <w:marBottom w:val="0"/>
      <w:divBdr>
        <w:top w:val="none" w:sz="0" w:space="0" w:color="auto"/>
        <w:left w:val="none" w:sz="0" w:space="0" w:color="auto"/>
        <w:bottom w:val="none" w:sz="0" w:space="0" w:color="auto"/>
        <w:right w:val="none" w:sz="0" w:space="0" w:color="auto"/>
      </w:divBdr>
    </w:div>
    <w:div w:id="493376011">
      <w:bodyDiv w:val="1"/>
      <w:marLeft w:val="0"/>
      <w:marRight w:val="0"/>
      <w:marTop w:val="0"/>
      <w:marBottom w:val="0"/>
      <w:divBdr>
        <w:top w:val="none" w:sz="0" w:space="0" w:color="auto"/>
        <w:left w:val="none" w:sz="0" w:space="0" w:color="auto"/>
        <w:bottom w:val="none" w:sz="0" w:space="0" w:color="auto"/>
        <w:right w:val="none" w:sz="0" w:space="0" w:color="auto"/>
      </w:divBdr>
    </w:div>
    <w:div w:id="499852044">
      <w:bodyDiv w:val="1"/>
      <w:marLeft w:val="0"/>
      <w:marRight w:val="0"/>
      <w:marTop w:val="0"/>
      <w:marBottom w:val="0"/>
      <w:divBdr>
        <w:top w:val="none" w:sz="0" w:space="0" w:color="auto"/>
        <w:left w:val="none" w:sz="0" w:space="0" w:color="auto"/>
        <w:bottom w:val="none" w:sz="0" w:space="0" w:color="auto"/>
        <w:right w:val="none" w:sz="0" w:space="0" w:color="auto"/>
      </w:divBdr>
    </w:div>
    <w:div w:id="500465123">
      <w:bodyDiv w:val="1"/>
      <w:marLeft w:val="0"/>
      <w:marRight w:val="0"/>
      <w:marTop w:val="0"/>
      <w:marBottom w:val="0"/>
      <w:divBdr>
        <w:top w:val="none" w:sz="0" w:space="0" w:color="auto"/>
        <w:left w:val="none" w:sz="0" w:space="0" w:color="auto"/>
        <w:bottom w:val="none" w:sz="0" w:space="0" w:color="auto"/>
        <w:right w:val="none" w:sz="0" w:space="0" w:color="auto"/>
      </w:divBdr>
    </w:div>
    <w:div w:id="501504141">
      <w:bodyDiv w:val="1"/>
      <w:marLeft w:val="0"/>
      <w:marRight w:val="0"/>
      <w:marTop w:val="0"/>
      <w:marBottom w:val="0"/>
      <w:divBdr>
        <w:top w:val="none" w:sz="0" w:space="0" w:color="auto"/>
        <w:left w:val="none" w:sz="0" w:space="0" w:color="auto"/>
        <w:bottom w:val="none" w:sz="0" w:space="0" w:color="auto"/>
        <w:right w:val="none" w:sz="0" w:space="0" w:color="auto"/>
      </w:divBdr>
    </w:div>
    <w:div w:id="504517342">
      <w:bodyDiv w:val="1"/>
      <w:marLeft w:val="0"/>
      <w:marRight w:val="0"/>
      <w:marTop w:val="0"/>
      <w:marBottom w:val="0"/>
      <w:divBdr>
        <w:top w:val="none" w:sz="0" w:space="0" w:color="auto"/>
        <w:left w:val="none" w:sz="0" w:space="0" w:color="auto"/>
        <w:bottom w:val="none" w:sz="0" w:space="0" w:color="auto"/>
        <w:right w:val="none" w:sz="0" w:space="0" w:color="auto"/>
      </w:divBdr>
    </w:div>
    <w:div w:id="504826847">
      <w:bodyDiv w:val="1"/>
      <w:marLeft w:val="0"/>
      <w:marRight w:val="0"/>
      <w:marTop w:val="0"/>
      <w:marBottom w:val="0"/>
      <w:divBdr>
        <w:top w:val="none" w:sz="0" w:space="0" w:color="auto"/>
        <w:left w:val="none" w:sz="0" w:space="0" w:color="auto"/>
        <w:bottom w:val="none" w:sz="0" w:space="0" w:color="auto"/>
        <w:right w:val="none" w:sz="0" w:space="0" w:color="auto"/>
      </w:divBdr>
    </w:div>
    <w:div w:id="505629734">
      <w:bodyDiv w:val="1"/>
      <w:marLeft w:val="0"/>
      <w:marRight w:val="0"/>
      <w:marTop w:val="0"/>
      <w:marBottom w:val="0"/>
      <w:divBdr>
        <w:top w:val="none" w:sz="0" w:space="0" w:color="auto"/>
        <w:left w:val="none" w:sz="0" w:space="0" w:color="auto"/>
        <w:bottom w:val="none" w:sz="0" w:space="0" w:color="auto"/>
        <w:right w:val="none" w:sz="0" w:space="0" w:color="auto"/>
      </w:divBdr>
    </w:div>
    <w:div w:id="506485473">
      <w:bodyDiv w:val="1"/>
      <w:marLeft w:val="0"/>
      <w:marRight w:val="0"/>
      <w:marTop w:val="0"/>
      <w:marBottom w:val="0"/>
      <w:divBdr>
        <w:top w:val="none" w:sz="0" w:space="0" w:color="auto"/>
        <w:left w:val="none" w:sz="0" w:space="0" w:color="auto"/>
        <w:bottom w:val="none" w:sz="0" w:space="0" w:color="auto"/>
        <w:right w:val="none" w:sz="0" w:space="0" w:color="auto"/>
      </w:divBdr>
    </w:div>
    <w:div w:id="507405159">
      <w:bodyDiv w:val="1"/>
      <w:marLeft w:val="0"/>
      <w:marRight w:val="0"/>
      <w:marTop w:val="0"/>
      <w:marBottom w:val="0"/>
      <w:divBdr>
        <w:top w:val="none" w:sz="0" w:space="0" w:color="auto"/>
        <w:left w:val="none" w:sz="0" w:space="0" w:color="auto"/>
        <w:bottom w:val="none" w:sz="0" w:space="0" w:color="auto"/>
        <w:right w:val="none" w:sz="0" w:space="0" w:color="auto"/>
      </w:divBdr>
    </w:div>
    <w:div w:id="507599027">
      <w:bodyDiv w:val="1"/>
      <w:marLeft w:val="0"/>
      <w:marRight w:val="0"/>
      <w:marTop w:val="0"/>
      <w:marBottom w:val="0"/>
      <w:divBdr>
        <w:top w:val="none" w:sz="0" w:space="0" w:color="auto"/>
        <w:left w:val="none" w:sz="0" w:space="0" w:color="auto"/>
        <w:bottom w:val="none" w:sz="0" w:space="0" w:color="auto"/>
        <w:right w:val="none" w:sz="0" w:space="0" w:color="auto"/>
      </w:divBdr>
    </w:div>
    <w:div w:id="507789043">
      <w:bodyDiv w:val="1"/>
      <w:marLeft w:val="0"/>
      <w:marRight w:val="0"/>
      <w:marTop w:val="0"/>
      <w:marBottom w:val="0"/>
      <w:divBdr>
        <w:top w:val="none" w:sz="0" w:space="0" w:color="auto"/>
        <w:left w:val="none" w:sz="0" w:space="0" w:color="auto"/>
        <w:bottom w:val="none" w:sz="0" w:space="0" w:color="auto"/>
        <w:right w:val="none" w:sz="0" w:space="0" w:color="auto"/>
      </w:divBdr>
    </w:div>
    <w:div w:id="507906899">
      <w:bodyDiv w:val="1"/>
      <w:marLeft w:val="0"/>
      <w:marRight w:val="0"/>
      <w:marTop w:val="0"/>
      <w:marBottom w:val="0"/>
      <w:divBdr>
        <w:top w:val="none" w:sz="0" w:space="0" w:color="auto"/>
        <w:left w:val="none" w:sz="0" w:space="0" w:color="auto"/>
        <w:bottom w:val="none" w:sz="0" w:space="0" w:color="auto"/>
        <w:right w:val="none" w:sz="0" w:space="0" w:color="auto"/>
      </w:divBdr>
    </w:div>
    <w:div w:id="508452602">
      <w:bodyDiv w:val="1"/>
      <w:marLeft w:val="0"/>
      <w:marRight w:val="0"/>
      <w:marTop w:val="0"/>
      <w:marBottom w:val="0"/>
      <w:divBdr>
        <w:top w:val="none" w:sz="0" w:space="0" w:color="auto"/>
        <w:left w:val="none" w:sz="0" w:space="0" w:color="auto"/>
        <w:bottom w:val="none" w:sz="0" w:space="0" w:color="auto"/>
        <w:right w:val="none" w:sz="0" w:space="0" w:color="auto"/>
      </w:divBdr>
    </w:div>
    <w:div w:id="514460856">
      <w:bodyDiv w:val="1"/>
      <w:marLeft w:val="0"/>
      <w:marRight w:val="0"/>
      <w:marTop w:val="0"/>
      <w:marBottom w:val="0"/>
      <w:divBdr>
        <w:top w:val="none" w:sz="0" w:space="0" w:color="auto"/>
        <w:left w:val="none" w:sz="0" w:space="0" w:color="auto"/>
        <w:bottom w:val="none" w:sz="0" w:space="0" w:color="auto"/>
        <w:right w:val="none" w:sz="0" w:space="0" w:color="auto"/>
      </w:divBdr>
    </w:div>
    <w:div w:id="518081489">
      <w:bodyDiv w:val="1"/>
      <w:marLeft w:val="0"/>
      <w:marRight w:val="0"/>
      <w:marTop w:val="0"/>
      <w:marBottom w:val="0"/>
      <w:divBdr>
        <w:top w:val="none" w:sz="0" w:space="0" w:color="auto"/>
        <w:left w:val="none" w:sz="0" w:space="0" w:color="auto"/>
        <w:bottom w:val="none" w:sz="0" w:space="0" w:color="auto"/>
        <w:right w:val="none" w:sz="0" w:space="0" w:color="auto"/>
      </w:divBdr>
    </w:div>
    <w:div w:id="523523896">
      <w:bodyDiv w:val="1"/>
      <w:marLeft w:val="0"/>
      <w:marRight w:val="0"/>
      <w:marTop w:val="0"/>
      <w:marBottom w:val="0"/>
      <w:divBdr>
        <w:top w:val="none" w:sz="0" w:space="0" w:color="auto"/>
        <w:left w:val="none" w:sz="0" w:space="0" w:color="auto"/>
        <w:bottom w:val="none" w:sz="0" w:space="0" w:color="auto"/>
        <w:right w:val="none" w:sz="0" w:space="0" w:color="auto"/>
      </w:divBdr>
    </w:div>
    <w:div w:id="525752593">
      <w:bodyDiv w:val="1"/>
      <w:marLeft w:val="0"/>
      <w:marRight w:val="0"/>
      <w:marTop w:val="0"/>
      <w:marBottom w:val="0"/>
      <w:divBdr>
        <w:top w:val="none" w:sz="0" w:space="0" w:color="auto"/>
        <w:left w:val="none" w:sz="0" w:space="0" w:color="auto"/>
        <w:bottom w:val="none" w:sz="0" w:space="0" w:color="auto"/>
        <w:right w:val="none" w:sz="0" w:space="0" w:color="auto"/>
      </w:divBdr>
    </w:div>
    <w:div w:id="527717723">
      <w:bodyDiv w:val="1"/>
      <w:marLeft w:val="0"/>
      <w:marRight w:val="0"/>
      <w:marTop w:val="0"/>
      <w:marBottom w:val="0"/>
      <w:divBdr>
        <w:top w:val="none" w:sz="0" w:space="0" w:color="auto"/>
        <w:left w:val="none" w:sz="0" w:space="0" w:color="auto"/>
        <w:bottom w:val="none" w:sz="0" w:space="0" w:color="auto"/>
        <w:right w:val="none" w:sz="0" w:space="0" w:color="auto"/>
      </w:divBdr>
    </w:div>
    <w:div w:id="528447729">
      <w:bodyDiv w:val="1"/>
      <w:marLeft w:val="0"/>
      <w:marRight w:val="0"/>
      <w:marTop w:val="0"/>
      <w:marBottom w:val="0"/>
      <w:divBdr>
        <w:top w:val="none" w:sz="0" w:space="0" w:color="auto"/>
        <w:left w:val="none" w:sz="0" w:space="0" w:color="auto"/>
        <w:bottom w:val="none" w:sz="0" w:space="0" w:color="auto"/>
        <w:right w:val="none" w:sz="0" w:space="0" w:color="auto"/>
      </w:divBdr>
    </w:div>
    <w:div w:id="529073289">
      <w:bodyDiv w:val="1"/>
      <w:marLeft w:val="0"/>
      <w:marRight w:val="0"/>
      <w:marTop w:val="0"/>
      <w:marBottom w:val="0"/>
      <w:divBdr>
        <w:top w:val="none" w:sz="0" w:space="0" w:color="auto"/>
        <w:left w:val="none" w:sz="0" w:space="0" w:color="auto"/>
        <w:bottom w:val="none" w:sz="0" w:space="0" w:color="auto"/>
        <w:right w:val="none" w:sz="0" w:space="0" w:color="auto"/>
      </w:divBdr>
    </w:div>
    <w:div w:id="530340036">
      <w:bodyDiv w:val="1"/>
      <w:marLeft w:val="0"/>
      <w:marRight w:val="0"/>
      <w:marTop w:val="0"/>
      <w:marBottom w:val="0"/>
      <w:divBdr>
        <w:top w:val="none" w:sz="0" w:space="0" w:color="auto"/>
        <w:left w:val="none" w:sz="0" w:space="0" w:color="auto"/>
        <w:bottom w:val="none" w:sz="0" w:space="0" w:color="auto"/>
        <w:right w:val="none" w:sz="0" w:space="0" w:color="auto"/>
      </w:divBdr>
    </w:div>
    <w:div w:id="531041676">
      <w:bodyDiv w:val="1"/>
      <w:marLeft w:val="0"/>
      <w:marRight w:val="0"/>
      <w:marTop w:val="0"/>
      <w:marBottom w:val="0"/>
      <w:divBdr>
        <w:top w:val="none" w:sz="0" w:space="0" w:color="auto"/>
        <w:left w:val="none" w:sz="0" w:space="0" w:color="auto"/>
        <w:bottom w:val="none" w:sz="0" w:space="0" w:color="auto"/>
        <w:right w:val="none" w:sz="0" w:space="0" w:color="auto"/>
      </w:divBdr>
    </w:div>
    <w:div w:id="531647671">
      <w:bodyDiv w:val="1"/>
      <w:marLeft w:val="0"/>
      <w:marRight w:val="0"/>
      <w:marTop w:val="0"/>
      <w:marBottom w:val="0"/>
      <w:divBdr>
        <w:top w:val="none" w:sz="0" w:space="0" w:color="auto"/>
        <w:left w:val="none" w:sz="0" w:space="0" w:color="auto"/>
        <w:bottom w:val="none" w:sz="0" w:space="0" w:color="auto"/>
        <w:right w:val="none" w:sz="0" w:space="0" w:color="auto"/>
      </w:divBdr>
    </w:div>
    <w:div w:id="534736964">
      <w:bodyDiv w:val="1"/>
      <w:marLeft w:val="0"/>
      <w:marRight w:val="0"/>
      <w:marTop w:val="0"/>
      <w:marBottom w:val="0"/>
      <w:divBdr>
        <w:top w:val="none" w:sz="0" w:space="0" w:color="auto"/>
        <w:left w:val="none" w:sz="0" w:space="0" w:color="auto"/>
        <w:bottom w:val="none" w:sz="0" w:space="0" w:color="auto"/>
        <w:right w:val="none" w:sz="0" w:space="0" w:color="auto"/>
      </w:divBdr>
    </w:div>
    <w:div w:id="537208302">
      <w:bodyDiv w:val="1"/>
      <w:marLeft w:val="0"/>
      <w:marRight w:val="0"/>
      <w:marTop w:val="0"/>
      <w:marBottom w:val="0"/>
      <w:divBdr>
        <w:top w:val="none" w:sz="0" w:space="0" w:color="auto"/>
        <w:left w:val="none" w:sz="0" w:space="0" w:color="auto"/>
        <w:bottom w:val="none" w:sz="0" w:space="0" w:color="auto"/>
        <w:right w:val="none" w:sz="0" w:space="0" w:color="auto"/>
      </w:divBdr>
    </w:div>
    <w:div w:id="538010859">
      <w:bodyDiv w:val="1"/>
      <w:marLeft w:val="0"/>
      <w:marRight w:val="0"/>
      <w:marTop w:val="0"/>
      <w:marBottom w:val="0"/>
      <w:divBdr>
        <w:top w:val="none" w:sz="0" w:space="0" w:color="auto"/>
        <w:left w:val="none" w:sz="0" w:space="0" w:color="auto"/>
        <w:bottom w:val="none" w:sz="0" w:space="0" w:color="auto"/>
        <w:right w:val="none" w:sz="0" w:space="0" w:color="auto"/>
      </w:divBdr>
    </w:div>
    <w:div w:id="538785133">
      <w:bodyDiv w:val="1"/>
      <w:marLeft w:val="0"/>
      <w:marRight w:val="0"/>
      <w:marTop w:val="0"/>
      <w:marBottom w:val="0"/>
      <w:divBdr>
        <w:top w:val="none" w:sz="0" w:space="0" w:color="auto"/>
        <w:left w:val="none" w:sz="0" w:space="0" w:color="auto"/>
        <w:bottom w:val="none" w:sz="0" w:space="0" w:color="auto"/>
        <w:right w:val="none" w:sz="0" w:space="0" w:color="auto"/>
      </w:divBdr>
    </w:div>
    <w:div w:id="540091021">
      <w:bodyDiv w:val="1"/>
      <w:marLeft w:val="0"/>
      <w:marRight w:val="0"/>
      <w:marTop w:val="0"/>
      <w:marBottom w:val="0"/>
      <w:divBdr>
        <w:top w:val="none" w:sz="0" w:space="0" w:color="auto"/>
        <w:left w:val="none" w:sz="0" w:space="0" w:color="auto"/>
        <w:bottom w:val="none" w:sz="0" w:space="0" w:color="auto"/>
        <w:right w:val="none" w:sz="0" w:space="0" w:color="auto"/>
      </w:divBdr>
    </w:div>
    <w:div w:id="540436384">
      <w:bodyDiv w:val="1"/>
      <w:marLeft w:val="0"/>
      <w:marRight w:val="0"/>
      <w:marTop w:val="0"/>
      <w:marBottom w:val="0"/>
      <w:divBdr>
        <w:top w:val="none" w:sz="0" w:space="0" w:color="auto"/>
        <w:left w:val="none" w:sz="0" w:space="0" w:color="auto"/>
        <w:bottom w:val="none" w:sz="0" w:space="0" w:color="auto"/>
        <w:right w:val="none" w:sz="0" w:space="0" w:color="auto"/>
      </w:divBdr>
    </w:div>
    <w:div w:id="541594391">
      <w:bodyDiv w:val="1"/>
      <w:marLeft w:val="0"/>
      <w:marRight w:val="0"/>
      <w:marTop w:val="0"/>
      <w:marBottom w:val="0"/>
      <w:divBdr>
        <w:top w:val="none" w:sz="0" w:space="0" w:color="auto"/>
        <w:left w:val="none" w:sz="0" w:space="0" w:color="auto"/>
        <w:bottom w:val="none" w:sz="0" w:space="0" w:color="auto"/>
        <w:right w:val="none" w:sz="0" w:space="0" w:color="auto"/>
      </w:divBdr>
    </w:div>
    <w:div w:id="543636027">
      <w:bodyDiv w:val="1"/>
      <w:marLeft w:val="0"/>
      <w:marRight w:val="0"/>
      <w:marTop w:val="0"/>
      <w:marBottom w:val="0"/>
      <w:divBdr>
        <w:top w:val="none" w:sz="0" w:space="0" w:color="auto"/>
        <w:left w:val="none" w:sz="0" w:space="0" w:color="auto"/>
        <w:bottom w:val="none" w:sz="0" w:space="0" w:color="auto"/>
        <w:right w:val="none" w:sz="0" w:space="0" w:color="auto"/>
      </w:divBdr>
    </w:div>
    <w:div w:id="546723703">
      <w:bodyDiv w:val="1"/>
      <w:marLeft w:val="0"/>
      <w:marRight w:val="0"/>
      <w:marTop w:val="0"/>
      <w:marBottom w:val="0"/>
      <w:divBdr>
        <w:top w:val="none" w:sz="0" w:space="0" w:color="auto"/>
        <w:left w:val="none" w:sz="0" w:space="0" w:color="auto"/>
        <w:bottom w:val="none" w:sz="0" w:space="0" w:color="auto"/>
        <w:right w:val="none" w:sz="0" w:space="0" w:color="auto"/>
      </w:divBdr>
    </w:div>
    <w:div w:id="548346994">
      <w:bodyDiv w:val="1"/>
      <w:marLeft w:val="0"/>
      <w:marRight w:val="0"/>
      <w:marTop w:val="0"/>
      <w:marBottom w:val="0"/>
      <w:divBdr>
        <w:top w:val="none" w:sz="0" w:space="0" w:color="auto"/>
        <w:left w:val="none" w:sz="0" w:space="0" w:color="auto"/>
        <w:bottom w:val="none" w:sz="0" w:space="0" w:color="auto"/>
        <w:right w:val="none" w:sz="0" w:space="0" w:color="auto"/>
      </w:divBdr>
    </w:div>
    <w:div w:id="550579584">
      <w:bodyDiv w:val="1"/>
      <w:marLeft w:val="0"/>
      <w:marRight w:val="0"/>
      <w:marTop w:val="0"/>
      <w:marBottom w:val="0"/>
      <w:divBdr>
        <w:top w:val="none" w:sz="0" w:space="0" w:color="auto"/>
        <w:left w:val="none" w:sz="0" w:space="0" w:color="auto"/>
        <w:bottom w:val="none" w:sz="0" w:space="0" w:color="auto"/>
        <w:right w:val="none" w:sz="0" w:space="0" w:color="auto"/>
      </w:divBdr>
    </w:div>
    <w:div w:id="552232194">
      <w:bodyDiv w:val="1"/>
      <w:marLeft w:val="0"/>
      <w:marRight w:val="0"/>
      <w:marTop w:val="0"/>
      <w:marBottom w:val="0"/>
      <w:divBdr>
        <w:top w:val="none" w:sz="0" w:space="0" w:color="auto"/>
        <w:left w:val="none" w:sz="0" w:space="0" w:color="auto"/>
        <w:bottom w:val="none" w:sz="0" w:space="0" w:color="auto"/>
        <w:right w:val="none" w:sz="0" w:space="0" w:color="auto"/>
      </w:divBdr>
    </w:div>
    <w:div w:id="555319102">
      <w:bodyDiv w:val="1"/>
      <w:marLeft w:val="0"/>
      <w:marRight w:val="0"/>
      <w:marTop w:val="0"/>
      <w:marBottom w:val="0"/>
      <w:divBdr>
        <w:top w:val="none" w:sz="0" w:space="0" w:color="auto"/>
        <w:left w:val="none" w:sz="0" w:space="0" w:color="auto"/>
        <w:bottom w:val="none" w:sz="0" w:space="0" w:color="auto"/>
        <w:right w:val="none" w:sz="0" w:space="0" w:color="auto"/>
      </w:divBdr>
    </w:div>
    <w:div w:id="559370375">
      <w:bodyDiv w:val="1"/>
      <w:marLeft w:val="0"/>
      <w:marRight w:val="0"/>
      <w:marTop w:val="0"/>
      <w:marBottom w:val="0"/>
      <w:divBdr>
        <w:top w:val="none" w:sz="0" w:space="0" w:color="auto"/>
        <w:left w:val="none" w:sz="0" w:space="0" w:color="auto"/>
        <w:bottom w:val="none" w:sz="0" w:space="0" w:color="auto"/>
        <w:right w:val="none" w:sz="0" w:space="0" w:color="auto"/>
      </w:divBdr>
    </w:div>
    <w:div w:id="566576599">
      <w:bodyDiv w:val="1"/>
      <w:marLeft w:val="0"/>
      <w:marRight w:val="0"/>
      <w:marTop w:val="0"/>
      <w:marBottom w:val="0"/>
      <w:divBdr>
        <w:top w:val="none" w:sz="0" w:space="0" w:color="auto"/>
        <w:left w:val="none" w:sz="0" w:space="0" w:color="auto"/>
        <w:bottom w:val="none" w:sz="0" w:space="0" w:color="auto"/>
        <w:right w:val="none" w:sz="0" w:space="0" w:color="auto"/>
      </w:divBdr>
    </w:div>
    <w:div w:id="568536548">
      <w:bodyDiv w:val="1"/>
      <w:marLeft w:val="0"/>
      <w:marRight w:val="0"/>
      <w:marTop w:val="0"/>
      <w:marBottom w:val="0"/>
      <w:divBdr>
        <w:top w:val="none" w:sz="0" w:space="0" w:color="auto"/>
        <w:left w:val="none" w:sz="0" w:space="0" w:color="auto"/>
        <w:bottom w:val="none" w:sz="0" w:space="0" w:color="auto"/>
        <w:right w:val="none" w:sz="0" w:space="0" w:color="auto"/>
      </w:divBdr>
    </w:div>
    <w:div w:id="571084266">
      <w:bodyDiv w:val="1"/>
      <w:marLeft w:val="0"/>
      <w:marRight w:val="0"/>
      <w:marTop w:val="0"/>
      <w:marBottom w:val="0"/>
      <w:divBdr>
        <w:top w:val="none" w:sz="0" w:space="0" w:color="auto"/>
        <w:left w:val="none" w:sz="0" w:space="0" w:color="auto"/>
        <w:bottom w:val="none" w:sz="0" w:space="0" w:color="auto"/>
        <w:right w:val="none" w:sz="0" w:space="0" w:color="auto"/>
      </w:divBdr>
    </w:div>
    <w:div w:id="575407165">
      <w:bodyDiv w:val="1"/>
      <w:marLeft w:val="0"/>
      <w:marRight w:val="0"/>
      <w:marTop w:val="0"/>
      <w:marBottom w:val="0"/>
      <w:divBdr>
        <w:top w:val="none" w:sz="0" w:space="0" w:color="auto"/>
        <w:left w:val="none" w:sz="0" w:space="0" w:color="auto"/>
        <w:bottom w:val="none" w:sz="0" w:space="0" w:color="auto"/>
        <w:right w:val="none" w:sz="0" w:space="0" w:color="auto"/>
      </w:divBdr>
    </w:div>
    <w:div w:id="580482292">
      <w:bodyDiv w:val="1"/>
      <w:marLeft w:val="0"/>
      <w:marRight w:val="0"/>
      <w:marTop w:val="0"/>
      <w:marBottom w:val="0"/>
      <w:divBdr>
        <w:top w:val="none" w:sz="0" w:space="0" w:color="auto"/>
        <w:left w:val="none" w:sz="0" w:space="0" w:color="auto"/>
        <w:bottom w:val="none" w:sz="0" w:space="0" w:color="auto"/>
        <w:right w:val="none" w:sz="0" w:space="0" w:color="auto"/>
      </w:divBdr>
    </w:div>
    <w:div w:id="582302608">
      <w:bodyDiv w:val="1"/>
      <w:marLeft w:val="0"/>
      <w:marRight w:val="0"/>
      <w:marTop w:val="0"/>
      <w:marBottom w:val="0"/>
      <w:divBdr>
        <w:top w:val="none" w:sz="0" w:space="0" w:color="auto"/>
        <w:left w:val="none" w:sz="0" w:space="0" w:color="auto"/>
        <w:bottom w:val="none" w:sz="0" w:space="0" w:color="auto"/>
        <w:right w:val="none" w:sz="0" w:space="0" w:color="auto"/>
      </w:divBdr>
    </w:div>
    <w:div w:id="583418289">
      <w:bodyDiv w:val="1"/>
      <w:marLeft w:val="0"/>
      <w:marRight w:val="0"/>
      <w:marTop w:val="0"/>
      <w:marBottom w:val="0"/>
      <w:divBdr>
        <w:top w:val="none" w:sz="0" w:space="0" w:color="auto"/>
        <w:left w:val="none" w:sz="0" w:space="0" w:color="auto"/>
        <w:bottom w:val="none" w:sz="0" w:space="0" w:color="auto"/>
        <w:right w:val="none" w:sz="0" w:space="0" w:color="auto"/>
      </w:divBdr>
    </w:div>
    <w:div w:id="587662913">
      <w:bodyDiv w:val="1"/>
      <w:marLeft w:val="0"/>
      <w:marRight w:val="0"/>
      <w:marTop w:val="0"/>
      <w:marBottom w:val="0"/>
      <w:divBdr>
        <w:top w:val="none" w:sz="0" w:space="0" w:color="auto"/>
        <w:left w:val="none" w:sz="0" w:space="0" w:color="auto"/>
        <w:bottom w:val="none" w:sz="0" w:space="0" w:color="auto"/>
        <w:right w:val="none" w:sz="0" w:space="0" w:color="auto"/>
      </w:divBdr>
    </w:div>
    <w:div w:id="589775735">
      <w:bodyDiv w:val="1"/>
      <w:marLeft w:val="0"/>
      <w:marRight w:val="0"/>
      <w:marTop w:val="0"/>
      <w:marBottom w:val="0"/>
      <w:divBdr>
        <w:top w:val="none" w:sz="0" w:space="0" w:color="auto"/>
        <w:left w:val="none" w:sz="0" w:space="0" w:color="auto"/>
        <w:bottom w:val="none" w:sz="0" w:space="0" w:color="auto"/>
        <w:right w:val="none" w:sz="0" w:space="0" w:color="auto"/>
      </w:divBdr>
    </w:div>
    <w:div w:id="593368787">
      <w:bodyDiv w:val="1"/>
      <w:marLeft w:val="0"/>
      <w:marRight w:val="0"/>
      <w:marTop w:val="0"/>
      <w:marBottom w:val="0"/>
      <w:divBdr>
        <w:top w:val="none" w:sz="0" w:space="0" w:color="auto"/>
        <w:left w:val="none" w:sz="0" w:space="0" w:color="auto"/>
        <w:bottom w:val="none" w:sz="0" w:space="0" w:color="auto"/>
        <w:right w:val="none" w:sz="0" w:space="0" w:color="auto"/>
      </w:divBdr>
    </w:div>
    <w:div w:id="593712037">
      <w:bodyDiv w:val="1"/>
      <w:marLeft w:val="0"/>
      <w:marRight w:val="0"/>
      <w:marTop w:val="0"/>
      <w:marBottom w:val="0"/>
      <w:divBdr>
        <w:top w:val="none" w:sz="0" w:space="0" w:color="auto"/>
        <w:left w:val="none" w:sz="0" w:space="0" w:color="auto"/>
        <w:bottom w:val="none" w:sz="0" w:space="0" w:color="auto"/>
        <w:right w:val="none" w:sz="0" w:space="0" w:color="auto"/>
      </w:divBdr>
    </w:div>
    <w:div w:id="594559824">
      <w:bodyDiv w:val="1"/>
      <w:marLeft w:val="0"/>
      <w:marRight w:val="0"/>
      <w:marTop w:val="0"/>
      <w:marBottom w:val="0"/>
      <w:divBdr>
        <w:top w:val="none" w:sz="0" w:space="0" w:color="auto"/>
        <w:left w:val="none" w:sz="0" w:space="0" w:color="auto"/>
        <w:bottom w:val="none" w:sz="0" w:space="0" w:color="auto"/>
        <w:right w:val="none" w:sz="0" w:space="0" w:color="auto"/>
      </w:divBdr>
    </w:div>
    <w:div w:id="595288143">
      <w:bodyDiv w:val="1"/>
      <w:marLeft w:val="0"/>
      <w:marRight w:val="0"/>
      <w:marTop w:val="0"/>
      <w:marBottom w:val="0"/>
      <w:divBdr>
        <w:top w:val="none" w:sz="0" w:space="0" w:color="auto"/>
        <w:left w:val="none" w:sz="0" w:space="0" w:color="auto"/>
        <w:bottom w:val="none" w:sz="0" w:space="0" w:color="auto"/>
        <w:right w:val="none" w:sz="0" w:space="0" w:color="auto"/>
      </w:divBdr>
    </w:div>
    <w:div w:id="599023763">
      <w:bodyDiv w:val="1"/>
      <w:marLeft w:val="0"/>
      <w:marRight w:val="0"/>
      <w:marTop w:val="0"/>
      <w:marBottom w:val="0"/>
      <w:divBdr>
        <w:top w:val="none" w:sz="0" w:space="0" w:color="auto"/>
        <w:left w:val="none" w:sz="0" w:space="0" w:color="auto"/>
        <w:bottom w:val="none" w:sz="0" w:space="0" w:color="auto"/>
        <w:right w:val="none" w:sz="0" w:space="0" w:color="auto"/>
      </w:divBdr>
    </w:div>
    <w:div w:id="608392749">
      <w:bodyDiv w:val="1"/>
      <w:marLeft w:val="0"/>
      <w:marRight w:val="0"/>
      <w:marTop w:val="0"/>
      <w:marBottom w:val="0"/>
      <w:divBdr>
        <w:top w:val="none" w:sz="0" w:space="0" w:color="auto"/>
        <w:left w:val="none" w:sz="0" w:space="0" w:color="auto"/>
        <w:bottom w:val="none" w:sz="0" w:space="0" w:color="auto"/>
        <w:right w:val="none" w:sz="0" w:space="0" w:color="auto"/>
      </w:divBdr>
    </w:div>
    <w:div w:id="608397660">
      <w:bodyDiv w:val="1"/>
      <w:marLeft w:val="0"/>
      <w:marRight w:val="0"/>
      <w:marTop w:val="0"/>
      <w:marBottom w:val="0"/>
      <w:divBdr>
        <w:top w:val="none" w:sz="0" w:space="0" w:color="auto"/>
        <w:left w:val="none" w:sz="0" w:space="0" w:color="auto"/>
        <w:bottom w:val="none" w:sz="0" w:space="0" w:color="auto"/>
        <w:right w:val="none" w:sz="0" w:space="0" w:color="auto"/>
      </w:divBdr>
    </w:div>
    <w:div w:id="608466363">
      <w:bodyDiv w:val="1"/>
      <w:marLeft w:val="0"/>
      <w:marRight w:val="0"/>
      <w:marTop w:val="0"/>
      <w:marBottom w:val="0"/>
      <w:divBdr>
        <w:top w:val="none" w:sz="0" w:space="0" w:color="auto"/>
        <w:left w:val="none" w:sz="0" w:space="0" w:color="auto"/>
        <w:bottom w:val="none" w:sz="0" w:space="0" w:color="auto"/>
        <w:right w:val="none" w:sz="0" w:space="0" w:color="auto"/>
      </w:divBdr>
    </w:div>
    <w:div w:id="608657150">
      <w:bodyDiv w:val="1"/>
      <w:marLeft w:val="0"/>
      <w:marRight w:val="0"/>
      <w:marTop w:val="0"/>
      <w:marBottom w:val="0"/>
      <w:divBdr>
        <w:top w:val="none" w:sz="0" w:space="0" w:color="auto"/>
        <w:left w:val="none" w:sz="0" w:space="0" w:color="auto"/>
        <w:bottom w:val="none" w:sz="0" w:space="0" w:color="auto"/>
        <w:right w:val="none" w:sz="0" w:space="0" w:color="auto"/>
      </w:divBdr>
    </w:div>
    <w:div w:id="610211786">
      <w:bodyDiv w:val="1"/>
      <w:marLeft w:val="0"/>
      <w:marRight w:val="0"/>
      <w:marTop w:val="0"/>
      <w:marBottom w:val="0"/>
      <w:divBdr>
        <w:top w:val="none" w:sz="0" w:space="0" w:color="auto"/>
        <w:left w:val="none" w:sz="0" w:space="0" w:color="auto"/>
        <w:bottom w:val="none" w:sz="0" w:space="0" w:color="auto"/>
        <w:right w:val="none" w:sz="0" w:space="0" w:color="auto"/>
      </w:divBdr>
    </w:div>
    <w:div w:id="611086609">
      <w:bodyDiv w:val="1"/>
      <w:marLeft w:val="0"/>
      <w:marRight w:val="0"/>
      <w:marTop w:val="0"/>
      <w:marBottom w:val="0"/>
      <w:divBdr>
        <w:top w:val="none" w:sz="0" w:space="0" w:color="auto"/>
        <w:left w:val="none" w:sz="0" w:space="0" w:color="auto"/>
        <w:bottom w:val="none" w:sz="0" w:space="0" w:color="auto"/>
        <w:right w:val="none" w:sz="0" w:space="0" w:color="auto"/>
      </w:divBdr>
    </w:div>
    <w:div w:id="615989270">
      <w:bodyDiv w:val="1"/>
      <w:marLeft w:val="0"/>
      <w:marRight w:val="0"/>
      <w:marTop w:val="0"/>
      <w:marBottom w:val="0"/>
      <w:divBdr>
        <w:top w:val="none" w:sz="0" w:space="0" w:color="auto"/>
        <w:left w:val="none" w:sz="0" w:space="0" w:color="auto"/>
        <w:bottom w:val="none" w:sz="0" w:space="0" w:color="auto"/>
        <w:right w:val="none" w:sz="0" w:space="0" w:color="auto"/>
      </w:divBdr>
    </w:div>
    <w:div w:id="617447265">
      <w:bodyDiv w:val="1"/>
      <w:marLeft w:val="0"/>
      <w:marRight w:val="0"/>
      <w:marTop w:val="0"/>
      <w:marBottom w:val="0"/>
      <w:divBdr>
        <w:top w:val="none" w:sz="0" w:space="0" w:color="auto"/>
        <w:left w:val="none" w:sz="0" w:space="0" w:color="auto"/>
        <w:bottom w:val="none" w:sz="0" w:space="0" w:color="auto"/>
        <w:right w:val="none" w:sz="0" w:space="0" w:color="auto"/>
      </w:divBdr>
    </w:div>
    <w:div w:id="620189747">
      <w:bodyDiv w:val="1"/>
      <w:marLeft w:val="0"/>
      <w:marRight w:val="0"/>
      <w:marTop w:val="0"/>
      <w:marBottom w:val="0"/>
      <w:divBdr>
        <w:top w:val="none" w:sz="0" w:space="0" w:color="auto"/>
        <w:left w:val="none" w:sz="0" w:space="0" w:color="auto"/>
        <w:bottom w:val="none" w:sz="0" w:space="0" w:color="auto"/>
        <w:right w:val="none" w:sz="0" w:space="0" w:color="auto"/>
      </w:divBdr>
    </w:div>
    <w:div w:id="620383097">
      <w:bodyDiv w:val="1"/>
      <w:marLeft w:val="0"/>
      <w:marRight w:val="0"/>
      <w:marTop w:val="0"/>
      <w:marBottom w:val="0"/>
      <w:divBdr>
        <w:top w:val="none" w:sz="0" w:space="0" w:color="auto"/>
        <w:left w:val="none" w:sz="0" w:space="0" w:color="auto"/>
        <w:bottom w:val="none" w:sz="0" w:space="0" w:color="auto"/>
        <w:right w:val="none" w:sz="0" w:space="0" w:color="auto"/>
      </w:divBdr>
    </w:div>
    <w:div w:id="623586722">
      <w:bodyDiv w:val="1"/>
      <w:marLeft w:val="0"/>
      <w:marRight w:val="0"/>
      <w:marTop w:val="0"/>
      <w:marBottom w:val="0"/>
      <w:divBdr>
        <w:top w:val="none" w:sz="0" w:space="0" w:color="auto"/>
        <w:left w:val="none" w:sz="0" w:space="0" w:color="auto"/>
        <w:bottom w:val="none" w:sz="0" w:space="0" w:color="auto"/>
        <w:right w:val="none" w:sz="0" w:space="0" w:color="auto"/>
      </w:divBdr>
    </w:div>
    <w:div w:id="625812272">
      <w:bodyDiv w:val="1"/>
      <w:marLeft w:val="0"/>
      <w:marRight w:val="0"/>
      <w:marTop w:val="0"/>
      <w:marBottom w:val="0"/>
      <w:divBdr>
        <w:top w:val="none" w:sz="0" w:space="0" w:color="auto"/>
        <w:left w:val="none" w:sz="0" w:space="0" w:color="auto"/>
        <w:bottom w:val="none" w:sz="0" w:space="0" w:color="auto"/>
        <w:right w:val="none" w:sz="0" w:space="0" w:color="auto"/>
      </w:divBdr>
    </w:div>
    <w:div w:id="630093683">
      <w:bodyDiv w:val="1"/>
      <w:marLeft w:val="0"/>
      <w:marRight w:val="0"/>
      <w:marTop w:val="0"/>
      <w:marBottom w:val="0"/>
      <w:divBdr>
        <w:top w:val="none" w:sz="0" w:space="0" w:color="auto"/>
        <w:left w:val="none" w:sz="0" w:space="0" w:color="auto"/>
        <w:bottom w:val="none" w:sz="0" w:space="0" w:color="auto"/>
        <w:right w:val="none" w:sz="0" w:space="0" w:color="auto"/>
      </w:divBdr>
    </w:div>
    <w:div w:id="631668404">
      <w:bodyDiv w:val="1"/>
      <w:marLeft w:val="0"/>
      <w:marRight w:val="0"/>
      <w:marTop w:val="0"/>
      <w:marBottom w:val="0"/>
      <w:divBdr>
        <w:top w:val="none" w:sz="0" w:space="0" w:color="auto"/>
        <w:left w:val="none" w:sz="0" w:space="0" w:color="auto"/>
        <w:bottom w:val="none" w:sz="0" w:space="0" w:color="auto"/>
        <w:right w:val="none" w:sz="0" w:space="0" w:color="auto"/>
      </w:divBdr>
    </w:div>
    <w:div w:id="635184282">
      <w:bodyDiv w:val="1"/>
      <w:marLeft w:val="0"/>
      <w:marRight w:val="0"/>
      <w:marTop w:val="0"/>
      <w:marBottom w:val="0"/>
      <w:divBdr>
        <w:top w:val="none" w:sz="0" w:space="0" w:color="auto"/>
        <w:left w:val="none" w:sz="0" w:space="0" w:color="auto"/>
        <w:bottom w:val="none" w:sz="0" w:space="0" w:color="auto"/>
        <w:right w:val="none" w:sz="0" w:space="0" w:color="auto"/>
      </w:divBdr>
    </w:div>
    <w:div w:id="636185084">
      <w:bodyDiv w:val="1"/>
      <w:marLeft w:val="0"/>
      <w:marRight w:val="0"/>
      <w:marTop w:val="0"/>
      <w:marBottom w:val="0"/>
      <w:divBdr>
        <w:top w:val="none" w:sz="0" w:space="0" w:color="auto"/>
        <w:left w:val="none" w:sz="0" w:space="0" w:color="auto"/>
        <w:bottom w:val="none" w:sz="0" w:space="0" w:color="auto"/>
        <w:right w:val="none" w:sz="0" w:space="0" w:color="auto"/>
      </w:divBdr>
    </w:div>
    <w:div w:id="638193767">
      <w:bodyDiv w:val="1"/>
      <w:marLeft w:val="0"/>
      <w:marRight w:val="0"/>
      <w:marTop w:val="0"/>
      <w:marBottom w:val="0"/>
      <w:divBdr>
        <w:top w:val="none" w:sz="0" w:space="0" w:color="auto"/>
        <w:left w:val="none" w:sz="0" w:space="0" w:color="auto"/>
        <w:bottom w:val="none" w:sz="0" w:space="0" w:color="auto"/>
        <w:right w:val="none" w:sz="0" w:space="0" w:color="auto"/>
      </w:divBdr>
    </w:div>
    <w:div w:id="638533753">
      <w:bodyDiv w:val="1"/>
      <w:marLeft w:val="0"/>
      <w:marRight w:val="0"/>
      <w:marTop w:val="0"/>
      <w:marBottom w:val="0"/>
      <w:divBdr>
        <w:top w:val="none" w:sz="0" w:space="0" w:color="auto"/>
        <w:left w:val="none" w:sz="0" w:space="0" w:color="auto"/>
        <w:bottom w:val="none" w:sz="0" w:space="0" w:color="auto"/>
        <w:right w:val="none" w:sz="0" w:space="0" w:color="auto"/>
      </w:divBdr>
    </w:div>
    <w:div w:id="638801585">
      <w:bodyDiv w:val="1"/>
      <w:marLeft w:val="0"/>
      <w:marRight w:val="0"/>
      <w:marTop w:val="0"/>
      <w:marBottom w:val="0"/>
      <w:divBdr>
        <w:top w:val="none" w:sz="0" w:space="0" w:color="auto"/>
        <w:left w:val="none" w:sz="0" w:space="0" w:color="auto"/>
        <w:bottom w:val="none" w:sz="0" w:space="0" w:color="auto"/>
        <w:right w:val="none" w:sz="0" w:space="0" w:color="auto"/>
      </w:divBdr>
    </w:div>
    <w:div w:id="640304170">
      <w:bodyDiv w:val="1"/>
      <w:marLeft w:val="0"/>
      <w:marRight w:val="0"/>
      <w:marTop w:val="0"/>
      <w:marBottom w:val="0"/>
      <w:divBdr>
        <w:top w:val="none" w:sz="0" w:space="0" w:color="auto"/>
        <w:left w:val="none" w:sz="0" w:space="0" w:color="auto"/>
        <w:bottom w:val="none" w:sz="0" w:space="0" w:color="auto"/>
        <w:right w:val="none" w:sz="0" w:space="0" w:color="auto"/>
      </w:divBdr>
    </w:div>
    <w:div w:id="641229947">
      <w:bodyDiv w:val="1"/>
      <w:marLeft w:val="0"/>
      <w:marRight w:val="0"/>
      <w:marTop w:val="0"/>
      <w:marBottom w:val="0"/>
      <w:divBdr>
        <w:top w:val="none" w:sz="0" w:space="0" w:color="auto"/>
        <w:left w:val="none" w:sz="0" w:space="0" w:color="auto"/>
        <w:bottom w:val="none" w:sz="0" w:space="0" w:color="auto"/>
        <w:right w:val="none" w:sz="0" w:space="0" w:color="auto"/>
      </w:divBdr>
    </w:div>
    <w:div w:id="644043305">
      <w:bodyDiv w:val="1"/>
      <w:marLeft w:val="0"/>
      <w:marRight w:val="0"/>
      <w:marTop w:val="0"/>
      <w:marBottom w:val="0"/>
      <w:divBdr>
        <w:top w:val="none" w:sz="0" w:space="0" w:color="auto"/>
        <w:left w:val="none" w:sz="0" w:space="0" w:color="auto"/>
        <w:bottom w:val="none" w:sz="0" w:space="0" w:color="auto"/>
        <w:right w:val="none" w:sz="0" w:space="0" w:color="auto"/>
      </w:divBdr>
    </w:div>
    <w:div w:id="647127158">
      <w:bodyDiv w:val="1"/>
      <w:marLeft w:val="0"/>
      <w:marRight w:val="0"/>
      <w:marTop w:val="0"/>
      <w:marBottom w:val="0"/>
      <w:divBdr>
        <w:top w:val="none" w:sz="0" w:space="0" w:color="auto"/>
        <w:left w:val="none" w:sz="0" w:space="0" w:color="auto"/>
        <w:bottom w:val="none" w:sz="0" w:space="0" w:color="auto"/>
        <w:right w:val="none" w:sz="0" w:space="0" w:color="auto"/>
      </w:divBdr>
    </w:div>
    <w:div w:id="647175123">
      <w:bodyDiv w:val="1"/>
      <w:marLeft w:val="0"/>
      <w:marRight w:val="0"/>
      <w:marTop w:val="0"/>
      <w:marBottom w:val="0"/>
      <w:divBdr>
        <w:top w:val="none" w:sz="0" w:space="0" w:color="auto"/>
        <w:left w:val="none" w:sz="0" w:space="0" w:color="auto"/>
        <w:bottom w:val="none" w:sz="0" w:space="0" w:color="auto"/>
        <w:right w:val="none" w:sz="0" w:space="0" w:color="auto"/>
      </w:divBdr>
    </w:div>
    <w:div w:id="661785819">
      <w:bodyDiv w:val="1"/>
      <w:marLeft w:val="0"/>
      <w:marRight w:val="0"/>
      <w:marTop w:val="0"/>
      <w:marBottom w:val="0"/>
      <w:divBdr>
        <w:top w:val="none" w:sz="0" w:space="0" w:color="auto"/>
        <w:left w:val="none" w:sz="0" w:space="0" w:color="auto"/>
        <w:bottom w:val="none" w:sz="0" w:space="0" w:color="auto"/>
        <w:right w:val="none" w:sz="0" w:space="0" w:color="auto"/>
      </w:divBdr>
    </w:div>
    <w:div w:id="662046268">
      <w:bodyDiv w:val="1"/>
      <w:marLeft w:val="0"/>
      <w:marRight w:val="0"/>
      <w:marTop w:val="0"/>
      <w:marBottom w:val="0"/>
      <w:divBdr>
        <w:top w:val="none" w:sz="0" w:space="0" w:color="auto"/>
        <w:left w:val="none" w:sz="0" w:space="0" w:color="auto"/>
        <w:bottom w:val="none" w:sz="0" w:space="0" w:color="auto"/>
        <w:right w:val="none" w:sz="0" w:space="0" w:color="auto"/>
      </w:divBdr>
    </w:div>
    <w:div w:id="663244001">
      <w:bodyDiv w:val="1"/>
      <w:marLeft w:val="0"/>
      <w:marRight w:val="0"/>
      <w:marTop w:val="0"/>
      <w:marBottom w:val="0"/>
      <w:divBdr>
        <w:top w:val="none" w:sz="0" w:space="0" w:color="auto"/>
        <w:left w:val="none" w:sz="0" w:space="0" w:color="auto"/>
        <w:bottom w:val="none" w:sz="0" w:space="0" w:color="auto"/>
        <w:right w:val="none" w:sz="0" w:space="0" w:color="auto"/>
      </w:divBdr>
    </w:div>
    <w:div w:id="678776673">
      <w:bodyDiv w:val="1"/>
      <w:marLeft w:val="0"/>
      <w:marRight w:val="0"/>
      <w:marTop w:val="0"/>
      <w:marBottom w:val="0"/>
      <w:divBdr>
        <w:top w:val="none" w:sz="0" w:space="0" w:color="auto"/>
        <w:left w:val="none" w:sz="0" w:space="0" w:color="auto"/>
        <w:bottom w:val="none" w:sz="0" w:space="0" w:color="auto"/>
        <w:right w:val="none" w:sz="0" w:space="0" w:color="auto"/>
      </w:divBdr>
    </w:div>
    <w:div w:id="680739548">
      <w:bodyDiv w:val="1"/>
      <w:marLeft w:val="0"/>
      <w:marRight w:val="0"/>
      <w:marTop w:val="0"/>
      <w:marBottom w:val="0"/>
      <w:divBdr>
        <w:top w:val="none" w:sz="0" w:space="0" w:color="auto"/>
        <w:left w:val="none" w:sz="0" w:space="0" w:color="auto"/>
        <w:bottom w:val="none" w:sz="0" w:space="0" w:color="auto"/>
        <w:right w:val="none" w:sz="0" w:space="0" w:color="auto"/>
      </w:divBdr>
    </w:div>
    <w:div w:id="684483648">
      <w:bodyDiv w:val="1"/>
      <w:marLeft w:val="0"/>
      <w:marRight w:val="0"/>
      <w:marTop w:val="0"/>
      <w:marBottom w:val="0"/>
      <w:divBdr>
        <w:top w:val="none" w:sz="0" w:space="0" w:color="auto"/>
        <w:left w:val="none" w:sz="0" w:space="0" w:color="auto"/>
        <w:bottom w:val="none" w:sz="0" w:space="0" w:color="auto"/>
        <w:right w:val="none" w:sz="0" w:space="0" w:color="auto"/>
      </w:divBdr>
    </w:div>
    <w:div w:id="684938846">
      <w:bodyDiv w:val="1"/>
      <w:marLeft w:val="0"/>
      <w:marRight w:val="0"/>
      <w:marTop w:val="0"/>
      <w:marBottom w:val="0"/>
      <w:divBdr>
        <w:top w:val="none" w:sz="0" w:space="0" w:color="auto"/>
        <w:left w:val="none" w:sz="0" w:space="0" w:color="auto"/>
        <w:bottom w:val="none" w:sz="0" w:space="0" w:color="auto"/>
        <w:right w:val="none" w:sz="0" w:space="0" w:color="auto"/>
      </w:divBdr>
    </w:div>
    <w:div w:id="684942882">
      <w:bodyDiv w:val="1"/>
      <w:marLeft w:val="0"/>
      <w:marRight w:val="0"/>
      <w:marTop w:val="0"/>
      <w:marBottom w:val="0"/>
      <w:divBdr>
        <w:top w:val="none" w:sz="0" w:space="0" w:color="auto"/>
        <w:left w:val="none" w:sz="0" w:space="0" w:color="auto"/>
        <w:bottom w:val="none" w:sz="0" w:space="0" w:color="auto"/>
        <w:right w:val="none" w:sz="0" w:space="0" w:color="auto"/>
      </w:divBdr>
    </w:div>
    <w:div w:id="685979035">
      <w:bodyDiv w:val="1"/>
      <w:marLeft w:val="0"/>
      <w:marRight w:val="0"/>
      <w:marTop w:val="0"/>
      <w:marBottom w:val="0"/>
      <w:divBdr>
        <w:top w:val="none" w:sz="0" w:space="0" w:color="auto"/>
        <w:left w:val="none" w:sz="0" w:space="0" w:color="auto"/>
        <w:bottom w:val="none" w:sz="0" w:space="0" w:color="auto"/>
        <w:right w:val="none" w:sz="0" w:space="0" w:color="auto"/>
      </w:divBdr>
    </w:div>
    <w:div w:id="701825209">
      <w:bodyDiv w:val="1"/>
      <w:marLeft w:val="0"/>
      <w:marRight w:val="0"/>
      <w:marTop w:val="0"/>
      <w:marBottom w:val="0"/>
      <w:divBdr>
        <w:top w:val="none" w:sz="0" w:space="0" w:color="auto"/>
        <w:left w:val="none" w:sz="0" w:space="0" w:color="auto"/>
        <w:bottom w:val="none" w:sz="0" w:space="0" w:color="auto"/>
        <w:right w:val="none" w:sz="0" w:space="0" w:color="auto"/>
      </w:divBdr>
    </w:div>
    <w:div w:id="702637785">
      <w:bodyDiv w:val="1"/>
      <w:marLeft w:val="0"/>
      <w:marRight w:val="0"/>
      <w:marTop w:val="0"/>
      <w:marBottom w:val="0"/>
      <w:divBdr>
        <w:top w:val="none" w:sz="0" w:space="0" w:color="auto"/>
        <w:left w:val="none" w:sz="0" w:space="0" w:color="auto"/>
        <w:bottom w:val="none" w:sz="0" w:space="0" w:color="auto"/>
        <w:right w:val="none" w:sz="0" w:space="0" w:color="auto"/>
      </w:divBdr>
    </w:div>
    <w:div w:id="704524008">
      <w:bodyDiv w:val="1"/>
      <w:marLeft w:val="0"/>
      <w:marRight w:val="0"/>
      <w:marTop w:val="0"/>
      <w:marBottom w:val="0"/>
      <w:divBdr>
        <w:top w:val="none" w:sz="0" w:space="0" w:color="auto"/>
        <w:left w:val="none" w:sz="0" w:space="0" w:color="auto"/>
        <w:bottom w:val="none" w:sz="0" w:space="0" w:color="auto"/>
        <w:right w:val="none" w:sz="0" w:space="0" w:color="auto"/>
      </w:divBdr>
    </w:div>
    <w:div w:id="705062202">
      <w:bodyDiv w:val="1"/>
      <w:marLeft w:val="0"/>
      <w:marRight w:val="0"/>
      <w:marTop w:val="0"/>
      <w:marBottom w:val="0"/>
      <w:divBdr>
        <w:top w:val="none" w:sz="0" w:space="0" w:color="auto"/>
        <w:left w:val="none" w:sz="0" w:space="0" w:color="auto"/>
        <w:bottom w:val="none" w:sz="0" w:space="0" w:color="auto"/>
        <w:right w:val="none" w:sz="0" w:space="0" w:color="auto"/>
      </w:divBdr>
    </w:div>
    <w:div w:id="711616060">
      <w:bodyDiv w:val="1"/>
      <w:marLeft w:val="0"/>
      <w:marRight w:val="0"/>
      <w:marTop w:val="0"/>
      <w:marBottom w:val="0"/>
      <w:divBdr>
        <w:top w:val="none" w:sz="0" w:space="0" w:color="auto"/>
        <w:left w:val="none" w:sz="0" w:space="0" w:color="auto"/>
        <w:bottom w:val="none" w:sz="0" w:space="0" w:color="auto"/>
        <w:right w:val="none" w:sz="0" w:space="0" w:color="auto"/>
      </w:divBdr>
    </w:div>
    <w:div w:id="712997069">
      <w:bodyDiv w:val="1"/>
      <w:marLeft w:val="0"/>
      <w:marRight w:val="0"/>
      <w:marTop w:val="0"/>
      <w:marBottom w:val="0"/>
      <w:divBdr>
        <w:top w:val="none" w:sz="0" w:space="0" w:color="auto"/>
        <w:left w:val="none" w:sz="0" w:space="0" w:color="auto"/>
        <w:bottom w:val="none" w:sz="0" w:space="0" w:color="auto"/>
        <w:right w:val="none" w:sz="0" w:space="0" w:color="auto"/>
      </w:divBdr>
    </w:div>
    <w:div w:id="714742735">
      <w:bodyDiv w:val="1"/>
      <w:marLeft w:val="0"/>
      <w:marRight w:val="0"/>
      <w:marTop w:val="0"/>
      <w:marBottom w:val="0"/>
      <w:divBdr>
        <w:top w:val="none" w:sz="0" w:space="0" w:color="auto"/>
        <w:left w:val="none" w:sz="0" w:space="0" w:color="auto"/>
        <w:bottom w:val="none" w:sz="0" w:space="0" w:color="auto"/>
        <w:right w:val="none" w:sz="0" w:space="0" w:color="auto"/>
      </w:divBdr>
    </w:div>
    <w:div w:id="714891762">
      <w:bodyDiv w:val="1"/>
      <w:marLeft w:val="0"/>
      <w:marRight w:val="0"/>
      <w:marTop w:val="0"/>
      <w:marBottom w:val="0"/>
      <w:divBdr>
        <w:top w:val="none" w:sz="0" w:space="0" w:color="auto"/>
        <w:left w:val="none" w:sz="0" w:space="0" w:color="auto"/>
        <w:bottom w:val="none" w:sz="0" w:space="0" w:color="auto"/>
        <w:right w:val="none" w:sz="0" w:space="0" w:color="auto"/>
      </w:divBdr>
    </w:div>
    <w:div w:id="715280818">
      <w:bodyDiv w:val="1"/>
      <w:marLeft w:val="0"/>
      <w:marRight w:val="0"/>
      <w:marTop w:val="0"/>
      <w:marBottom w:val="0"/>
      <w:divBdr>
        <w:top w:val="none" w:sz="0" w:space="0" w:color="auto"/>
        <w:left w:val="none" w:sz="0" w:space="0" w:color="auto"/>
        <w:bottom w:val="none" w:sz="0" w:space="0" w:color="auto"/>
        <w:right w:val="none" w:sz="0" w:space="0" w:color="auto"/>
      </w:divBdr>
    </w:div>
    <w:div w:id="716394201">
      <w:bodyDiv w:val="1"/>
      <w:marLeft w:val="0"/>
      <w:marRight w:val="0"/>
      <w:marTop w:val="0"/>
      <w:marBottom w:val="0"/>
      <w:divBdr>
        <w:top w:val="none" w:sz="0" w:space="0" w:color="auto"/>
        <w:left w:val="none" w:sz="0" w:space="0" w:color="auto"/>
        <w:bottom w:val="none" w:sz="0" w:space="0" w:color="auto"/>
        <w:right w:val="none" w:sz="0" w:space="0" w:color="auto"/>
      </w:divBdr>
    </w:div>
    <w:div w:id="718750798">
      <w:bodyDiv w:val="1"/>
      <w:marLeft w:val="0"/>
      <w:marRight w:val="0"/>
      <w:marTop w:val="0"/>
      <w:marBottom w:val="0"/>
      <w:divBdr>
        <w:top w:val="none" w:sz="0" w:space="0" w:color="auto"/>
        <w:left w:val="none" w:sz="0" w:space="0" w:color="auto"/>
        <w:bottom w:val="none" w:sz="0" w:space="0" w:color="auto"/>
        <w:right w:val="none" w:sz="0" w:space="0" w:color="auto"/>
      </w:divBdr>
    </w:div>
    <w:div w:id="719401501">
      <w:bodyDiv w:val="1"/>
      <w:marLeft w:val="0"/>
      <w:marRight w:val="0"/>
      <w:marTop w:val="0"/>
      <w:marBottom w:val="0"/>
      <w:divBdr>
        <w:top w:val="none" w:sz="0" w:space="0" w:color="auto"/>
        <w:left w:val="none" w:sz="0" w:space="0" w:color="auto"/>
        <w:bottom w:val="none" w:sz="0" w:space="0" w:color="auto"/>
        <w:right w:val="none" w:sz="0" w:space="0" w:color="auto"/>
      </w:divBdr>
    </w:div>
    <w:div w:id="721707542">
      <w:bodyDiv w:val="1"/>
      <w:marLeft w:val="0"/>
      <w:marRight w:val="0"/>
      <w:marTop w:val="0"/>
      <w:marBottom w:val="0"/>
      <w:divBdr>
        <w:top w:val="none" w:sz="0" w:space="0" w:color="auto"/>
        <w:left w:val="none" w:sz="0" w:space="0" w:color="auto"/>
        <w:bottom w:val="none" w:sz="0" w:space="0" w:color="auto"/>
        <w:right w:val="none" w:sz="0" w:space="0" w:color="auto"/>
      </w:divBdr>
    </w:div>
    <w:div w:id="724572330">
      <w:bodyDiv w:val="1"/>
      <w:marLeft w:val="0"/>
      <w:marRight w:val="0"/>
      <w:marTop w:val="0"/>
      <w:marBottom w:val="0"/>
      <w:divBdr>
        <w:top w:val="none" w:sz="0" w:space="0" w:color="auto"/>
        <w:left w:val="none" w:sz="0" w:space="0" w:color="auto"/>
        <w:bottom w:val="none" w:sz="0" w:space="0" w:color="auto"/>
        <w:right w:val="none" w:sz="0" w:space="0" w:color="auto"/>
      </w:divBdr>
    </w:div>
    <w:div w:id="738865281">
      <w:bodyDiv w:val="1"/>
      <w:marLeft w:val="0"/>
      <w:marRight w:val="0"/>
      <w:marTop w:val="0"/>
      <w:marBottom w:val="0"/>
      <w:divBdr>
        <w:top w:val="none" w:sz="0" w:space="0" w:color="auto"/>
        <w:left w:val="none" w:sz="0" w:space="0" w:color="auto"/>
        <w:bottom w:val="none" w:sz="0" w:space="0" w:color="auto"/>
        <w:right w:val="none" w:sz="0" w:space="0" w:color="auto"/>
      </w:divBdr>
    </w:div>
    <w:div w:id="742064619">
      <w:bodyDiv w:val="1"/>
      <w:marLeft w:val="0"/>
      <w:marRight w:val="0"/>
      <w:marTop w:val="0"/>
      <w:marBottom w:val="0"/>
      <w:divBdr>
        <w:top w:val="none" w:sz="0" w:space="0" w:color="auto"/>
        <w:left w:val="none" w:sz="0" w:space="0" w:color="auto"/>
        <w:bottom w:val="none" w:sz="0" w:space="0" w:color="auto"/>
        <w:right w:val="none" w:sz="0" w:space="0" w:color="auto"/>
      </w:divBdr>
    </w:div>
    <w:div w:id="745032741">
      <w:bodyDiv w:val="1"/>
      <w:marLeft w:val="0"/>
      <w:marRight w:val="0"/>
      <w:marTop w:val="0"/>
      <w:marBottom w:val="0"/>
      <w:divBdr>
        <w:top w:val="none" w:sz="0" w:space="0" w:color="auto"/>
        <w:left w:val="none" w:sz="0" w:space="0" w:color="auto"/>
        <w:bottom w:val="none" w:sz="0" w:space="0" w:color="auto"/>
        <w:right w:val="none" w:sz="0" w:space="0" w:color="auto"/>
      </w:divBdr>
    </w:div>
    <w:div w:id="746608595">
      <w:bodyDiv w:val="1"/>
      <w:marLeft w:val="0"/>
      <w:marRight w:val="0"/>
      <w:marTop w:val="0"/>
      <w:marBottom w:val="0"/>
      <w:divBdr>
        <w:top w:val="none" w:sz="0" w:space="0" w:color="auto"/>
        <w:left w:val="none" w:sz="0" w:space="0" w:color="auto"/>
        <w:bottom w:val="none" w:sz="0" w:space="0" w:color="auto"/>
        <w:right w:val="none" w:sz="0" w:space="0" w:color="auto"/>
      </w:divBdr>
    </w:div>
    <w:div w:id="747457572">
      <w:bodyDiv w:val="1"/>
      <w:marLeft w:val="0"/>
      <w:marRight w:val="0"/>
      <w:marTop w:val="0"/>
      <w:marBottom w:val="0"/>
      <w:divBdr>
        <w:top w:val="none" w:sz="0" w:space="0" w:color="auto"/>
        <w:left w:val="none" w:sz="0" w:space="0" w:color="auto"/>
        <w:bottom w:val="none" w:sz="0" w:space="0" w:color="auto"/>
        <w:right w:val="none" w:sz="0" w:space="0" w:color="auto"/>
      </w:divBdr>
    </w:div>
    <w:div w:id="747654912">
      <w:bodyDiv w:val="1"/>
      <w:marLeft w:val="0"/>
      <w:marRight w:val="0"/>
      <w:marTop w:val="0"/>
      <w:marBottom w:val="0"/>
      <w:divBdr>
        <w:top w:val="none" w:sz="0" w:space="0" w:color="auto"/>
        <w:left w:val="none" w:sz="0" w:space="0" w:color="auto"/>
        <w:bottom w:val="none" w:sz="0" w:space="0" w:color="auto"/>
        <w:right w:val="none" w:sz="0" w:space="0" w:color="auto"/>
      </w:divBdr>
    </w:div>
    <w:div w:id="749430813">
      <w:bodyDiv w:val="1"/>
      <w:marLeft w:val="0"/>
      <w:marRight w:val="0"/>
      <w:marTop w:val="0"/>
      <w:marBottom w:val="0"/>
      <w:divBdr>
        <w:top w:val="none" w:sz="0" w:space="0" w:color="auto"/>
        <w:left w:val="none" w:sz="0" w:space="0" w:color="auto"/>
        <w:bottom w:val="none" w:sz="0" w:space="0" w:color="auto"/>
        <w:right w:val="none" w:sz="0" w:space="0" w:color="auto"/>
      </w:divBdr>
    </w:div>
    <w:div w:id="750732800">
      <w:bodyDiv w:val="1"/>
      <w:marLeft w:val="0"/>
      <w:marRight w:val="0"/>
      <w:marTop w:val="0"/>
      <w:marBottom w:val="0"/>
      <w:divBdr>
        <w:top w:val="none" w:sz="0" w:space="0" w:color="auto"/>
        <w:left w:val="none" w:sz="0" w:space="0" w:color="auto"/>
        <w:bottom w:val="none" w:sz="0" w:space="0" w:color="auto"/>
        <w:right w:val="none" w:sz="0" w:space="0" w:color="auto"/>
      </w:divBdr>
    </w:div>
    <w:div w:id="754672015">
      <w:bodyDiv w:val="1"/>
      <w:marLeft w:val="0"/>
      <w:marRight w:val="0"/>
      <w:marTop w:val="0"/>
      <w:marBottom w:val="0"/>
      <w:divBdr>
        <w:top w:val="none" w:sz="0" w:space="0" w:color="auto"/>
        <w:left w:val="none" w:sz="0" w:space="0" w:color="auto"/>
        <w:bottom w:val="none" w:sz="0" w:space="0" w:color="auto"/>
        <w:right w:val="none" w:sz="0" w:space="0" w:color="auto"/>
      </w:divBdr>
    </w:div>
    <w:div w:id="757167475">
      <w:bodyDiv w:val="1"/>
      <w:marLeft w:val="0"/>
      <w:marRight w:val="0"/>
      <w:marTop w:val="0"/>
      <w:marBottom w:val="0"/>
      <w:divBdr>
        <w:top w:val="none" w:sz="0" w:space="0" w:color="auto"/>
        <w:left w:val="none" w:sz="0" w:space="0" w:color="auto"/>
        <w:bottom w:val="none" w:sz="0" w:space="0" w:color="auto"/>
        <w:right w:val="none" w:sz="0" w:space="0" w:color="auto"/>
      </w:divBdr>
    </w:div>
    <w:div w:id="757487545">
      <w:bodyDiv w:val="1"/>
      <w:marLeft w:val="0"/>
      <w:marRight w:val="0"/>
      <w:marTop w:val="0"/>
      <w:marBottom w:val="0"/>
      <w:divBdr>
        <w:top w:val="none" w:sz="0" w:space="0" w:color="auto"/>
        <w:left w:val="none" w:sz="0" w:space="0" w:color="auto"/>
        <w:bottom w:val="none" w:sz="0" w:space="0" w:color="auto"/>
        <w:right w:val="none" w:sz="0" w:space="0" w:color="auto"/>
      </w:divBdr>
    </w:div>
    <w:div w:id="758066119">
      <w:bodyDiv w:val="1"/>
      <w:marLeft w:val="0"/>
      <w:marRight w:val="0"/>
      <w:marTop w:val="0"/>
      <w:marBottom w:val="0"/>
      <w:divBdr>
        <w:top w:val="none" w:sz="0" w:space="0" w:color="auto"/>
        <w:left w:val="none" w:sz="0" w:space="0" w:color="auto"/>
        <w:bottom w:val="none" w:sz="0" w:space="0" w:color="auto"/>
        <w:right w:val="none" w:sz="0" w:space="0" w:color="auto"/>
      </w:divBdr>
    </w:div>
    <w:div w:id="758991537">
      <w:bodyDiv w:val="1"/>
      <w:marLeft w:val="0"/>
      <w:marRight w:val="0"/>
      <w:marTop w:val="0"/>
      <w:marBottom w:val="0"/>
      <w:divBdr>
        <w:top w:val="none" w:sz="0" w:space="0" w:color="auto"/>
        <w:left w:val="none" w:sz="0" w:space="0" w:color="auto"/>
        <w:bottom w:val="none" w:sz="0" w:space="0" w:color="auto"/>
        <w:right w:val="none" w:sz="0" w:space="0" w:color="auto"/>
      </w:divBdr>
    </w:div>
    <w:div w:id="759839655">
      <w:bodyDiv w:val="1"/>
      <w:marLeft w:val="0"/>
      <w:marRight w:val="0"/>
      <w:marTop w:val="0"/>
      <w:marBottom w:val="0"/>
      <w:divBdr>
        <w:top w:val="none" w:sz="0" w:space="0" w:color="auto"/>
        <w:left w:val="none" w:sz="0" w:space="0" w:color="auto"/>
        <w:bottom w:val="none" w:sz="0" w:space="0" w:color="auto"/>
        <w:right w:val="none" w:sz="0" w:space="0" w:color="auto"/>
      </w:divBdr>
    </w:div>
    <w:div w:id="761030259">
      <w:bodyDiv w:val="1"/>
      <w:marLeft w:val="0"/>
      <w:marRight w:val="0"/>
      <w:marTop w:val="0"/>
      <w:marBottom w:val="0"/>
      <w:divBdr>
        <w:top w:val="none" w:sz="0" w:space="0" w:color="auto"/>
        <w:left w:val="none" w:sz="0" w:space="0" w:color="auto"/>
        <w:bottom w:val="none" w:sz="0" w:space="0" w:color="auto"/>
        <w:right w:val="none" w:sz="0" w:space="0" w:color="auto"/>
      </w:divBdr>
    </w:div>
    <w:div w:id="772483657">
      <w:bodyDiv w:val="1"/>
      <w:marLeft w:val="0"/>
      <w:marRight w:val="0"/>
      <w:marTop w:val="0"/>
      <w:marBottom w:val="0"/>
      <w:divBdr>
        <w:top w:val="none" w:sz="0" w:space="0" w:color="auto"/>
        <w:left w:val="none" w:sz="0" w:space="0" w:color="auto"/>
        <w:bottom w:val="none" w:sz="0" w:space="0" w:color="auto"/>
        <w:right w:val="none" w:sz="0" w:space="0" w:color="auto"/>
      </w:divBdr>
    </w:div>
    <w:div w:id="778717474">
      <w:bodyDiv w:val="1"/>
      <w:marLeft w:val="0"/>
      <w:marRight w:val="0"/>
      <w:marTop w:val="0"/>
      <w:marBottom w:val="0"/>
      <w:divBdr>
        <w:top w:val="none" w:sz="0" w:space="0" w:color="auto"/>
        <w:left w:val="none" w:sz="0" w:space="0" w:color="auto"/>
        <w:bottom w:val="none" w:sz="0" w:space="0" w:color="auto"/>
        <w:right w:val="none" w:sz="0" w:space="0" w:color="auto"/>
      </w:divBdr>
    </w:div>
    <w:div w:id="780225324">
      <w:bodyDiv w:val="1"/>
      <w:marLeft w:val="0"/>
      <w:marRight w:val="0"/>
      <w:marTop w:val="0"/>
      <w:marBottom w:val="0"/>
      <w:divBdr>
        <w:top w:val="none" w:sz="0" w:space="0" w:color="auto"/>
        <w:left w:val="none" w:sz="0" w:space="0" w:color="auto"/>
        <w:bottom w:val="none" w:sz="0" w:space="0" w:color="auto"/>
        <w:right w:val="none" w:sz="0" w:space="0" w:color="auto"/>
      </w:divBdr>
    </w:div>
    <w:div w:id="782460053">
      <w:bodyDiv w:val="1"/>
      <w:marLeft w:val="0"/>
      <w:marRight w:val="0"/>
      <w:marTop w:val="0"/>
      <w:marBottom w:val="0"/>
      <w:divBdr>
        <w:top w:val="none" w:sz="0" w:space="0" w:color="auto"/>
        <w:left w:val="none" w:sz="0" w:space="0" w:color="auto"/>
        <w:bottom w:val="none" w:sz="0" w:space="0" w:color="auto"/>
        <w:right w:val="none" w:sz="0" w:space="0" w:color="auto"/>
      </w:divBdr>
    </w:div>
    <w:div w:id="783957920">
      <w:bodyDiv w:val="1"/>
      <w:marLeft w:val="0"/>
      <w:marRight w:val="0"/>
      <w:marTop w:val="0"/>
      <w:marBottom w:val="0"/>
      <w:divBdr>
        <w:top w:val="none" w:sz="0" w:space="0" w:color="auto"/>
        <w:left w:val="none" w:sz="0" w:space="0" w:color="auto"/>
        <w:bottom w:val="none" w:sz="0" w:space="0" w:color="auto"/>
        <w:right w:val="none" w:sz="0" w:space="0" w:color="auto"/>
      </w:divBdr>
    </w:div>
    <w:div w:id="786696736">
      <w:bodyDiv w:val="1"/>
      <w:marLeft w:val="0"/>
      <w:marRight w:val="0"/>
      <w:marTop w:val="0"/>
      <w:marBottom w:val="0"/>
      <w:divBdr>
        <w:top w:val="none" w:sz="0" w:space="0" w:color="auto"/>
        <w:left w:val="none" w:sz="0" w:space="0" w:color="auto"/>
        <w:bottom w:val="none" w:sz="0" w:space="0" w:color="auto"/>
        <w:right w:val="none" w:sz="0" w:space="0" w:color="auto"/>
      </w:divBdr>
    </w:div>
    <w:div w:id="789864805">
      <w:bodyDiv w:val="1"/>
      <w:marLeft w:val="0"/>
      <w:marRight w:val="0"/>
      <w:marTop w:val="0"/>
      <w:marBottom w:val="0"/>
      <w:divBdr>
        <w:top w:val="none" w:sz="0" w:space="0" w:color="auto"/>
        <w:left w:val="none" w:sz="0" w:space="0" w:color="auto"/>
        <w:bottom w:val="none" w:sz="0" w:space="0" w:color="auto"/>
        <w:right w:val="none" w:sz="0" w:space="0" w:color="auto"/>
      </w:divBdr>
    </w:div>
    <w:div w:id="792016417">
      <w:bodyDiv w:val="1"/>
      <w:marLeft w:val="0"/>
      <w:marRight w:val="0"/>
      <w:marTop w:val="0"/>
      <w:marBottom w:val="0"/>
      <w:divBdr>
        <w:top w:val="none" w:sz="0" w:space="0" w:color="auto"/>
        <w:left w:val="none" w:sz="0" w:space="0" w:color="auto"/>
        <w:bottom w:val="none" w:sz="0" w:space="0" w:color="auto"/>
        <w:right w:val="none" w:sz="0" w:space="0" w:color="auto"/>
      </w:divBdr>
    </w:div>
    <w:div w:id="794258109">
      <w:bodyDiv w:val="1"/>
      <w:marLeft w:val="0"/>
      <w:marRight w:val="0"/>
      <w:marTop w:val="0"/>
      <w:marBottom w:val="0"/>
      <w:divBdr>
        <w:top w:val="none" w:sz="0" w:space="0" w:color="auto"/>
        <w:left w:val="none" w:sz="0" w:space="0" w:color="auto"/>
        <w:bottom w:val="none" w:sz="0" w:space="0" w:color="auto"/>
        <w:right w:val="none" w:sz="0" w:space="0" w:color="auto"/>
      </w:divBdr>
    </w:div>
    <w:div w:id="800418366">
      <w:bodyDiv w:val="1"/>
      <w:marLeft w:val="0"/>
      <w:marRight w:val="0"/>
      <w:marTop w:val="0"/>
      <w:marBottom w:val="0"/>
      <w:divBdr>
        <w:top w:val="none" w:sz="0" w:space="0" w:color="auto"/>
        <w:left w:val="none" w:sz="0" w:space="0" w:color="auto"/>
        <w:bottom w:val="none" w:sz="0" w:space="0" w:color="auto"/>
        <w:right w:val="none" w:sz="0" w:space="0" w:color="auto"/>
      </w:divBdr>
    </w:div>
    <w:div w:id="802819438">
      <w:bodyDiv w:val="1"/>
      <w:marLeft w:val="0"/>
      <w:marRight w:val="0"/>
      <w:marTop w:val="0"/>
      <w:marBottom w:val="0"/>
      <w:divBdr>
        <w:top w:val="none" w:sz="0" w:space="0" w:color="auto"/>
        <w:left w:val="none" w:sz="0" w:space="0" w:color="auto"/>
        <w:bottom w:val="none" w:sz="0" w:space="0" w:color="auto"/>
        <w:right w:val="none" w:sz="0" w:space="0" w:color="auto"/>
      </w:divBdr>
    </w:div>
    <w:div w:id="803699311">
      <w:bodyDiv w:val="1"/>
      <w:marLeft w:val="0"/>
      <w:marRight w:val="0"/>
      <w:marTop w:val="0"/>
      <w:marBottom w:val="0"/>
      <w:divBdr>
        <w:top w:val="none" w:sz="0" w:space="0" w:color="auto"/>
        <w:left w:val="none" w:sz="0" w:space="0" w:color="auto"/>
        <w:bottom w:val="none" w:sz="0" w:space="0" w:color="auto"/>
        <w:right w:val="none" w:sz="0" w:space="0" w:color="auto"/>
      </w:divBdr>
    </w:div>
    <w:div w:id="804153293">
      <w:bodyDiv w:val="1"/>
      <w:marLeft w:val="0"/>
      <w:marRight w:val="0"/>
      <w:marTop w:val="0"/>
      <w:marBottom w:val="0"/>
      <w:divBdr>
        <w:top w:val="none" w:sz="0" w:space="0" w:color="auto"/>
        <w:left w:val="none" w:sz="0" w:space="0" w:color="auto"/>
        <w:bottom w:val="none" w:sz="0" w:space="0" w:color="auto"/>
        <w:right w:val="none" w:sz="0" w:space="0" w:color="auto"/>
      </w:divBdr>
    </w:div>
    <w:div w:id="807629070">
      <w:bodyDiv w:val="1"/>
      <w:marLeft w:val="0"/>
      <w:marRight w:val="0"/>
      <w:marTop w:val="0"/>
      <w:marBottom w:val="0"/>
      <w:divBdr>
        <w:top w:val="none" w:sz="0" w:space="0" w:color="auto"/>
        <w:left w:val="none" w:sz="0" w:space="0" w:color="auto"/>
        <w:bottom w:val="none" w:sz="0" w:space="0" w:color="auto"/>
        <w:right w:val="none" w:sz="0" w:space="0" w:color="auto"/>
      </w:divBdr>
    </w:div>
    <w:div w:id="808789827">
      <w:bodyDiv w:val="1"/>
      <w:marLeft w:val="0"/>
      <w:marRight w:val="0"/>
      <w:marTop w:val="0"/>
      <w:marBottom w:val="0"/>
      <w:divBdr>
        <w:top w:val="none" w:sz="0" w:space="0" w:color="auto"/>
        <w:left w:val="none" w:sz="0" w:space="0" w:color="auto"/>
        <w:bottom w:val="none" w:sz="0" w:space="0" w:color="auto"/>
        <w:right w:val="none" w:sz="0" w:space="0" w:color="auto"/>
      </w:divBdr>
    </w:div>
    <w:div w:id="811871901">
      <w:bodyDiv w:val="1"/>
      <w:marLeft w:val="0"/>
      <w:marRight w:val="0"/>
      <w:marTop w:val="0"/>
      <w:marBottom w:val="0"/>
      <w:divBdr>
        <w:top w:val="none" w:sz="0" w:space="0" w:color="auto"/>
        <w:left w:val="none" w:sz="0" w:space="0" w:color="auto"/>
        <w:bottom w:val="none" w:sz="0" w:space="0" w:color="auto"/>
        <w:right w:val="none" w:sz="0" w:space="0" w:color="auto"/>
      </w:divBdr>
    </w:div>
    <w:div w:id="812985002">
      <w:bodyDiv w:val="1"/>
      <w:marLeft w:val="0"/>
      <w:marRight w:val="0"/>
      <w:marTop w:val="0"/>
      <w:marBottom w:val="0"/>
      <w:divBdr>
        <w:top w:val="none" w:sz="0" w:space="0" w:color="auto"/>
        <w:left w:val="none" w:sz="0" w:space="0" w:color="auto"/>
        <w:bottom w:val="none" w:sz="0" w:space="0" w:color="auto"/>
        <w:right w:val="none" w:sz="0" w:space="0" w:color="auto"/>
      </w:divBdr>
    </w:div>
    <w:div w:id="817722341">
      <w:bodyDiv w:val="1"/>
      <w:marLeft w:val="0"/>
      <w:marRight w:val="0"/>
      <w:marTop w:val="0"/>
      <w:marBottom w:val="0"/>
      <w:divBdr>
        <w:top w:val="none" w:sz="0" w:space="0" w:color="auto"/>
        <w:left w:val="none" w:sz="0" w:space="0" w:color="auto"/>
        <w:bottom w:val="none" w:sz="0" w:space="0" w:color="auto"/>
        <w:right w:val="none" w:sz="0" w:space="0" w:color="auto"/>
      </w:divBdr>
    </w:div>
    <w:div w:id="819350377">
      <w:bodyDiv w:val="1"/>
      <w:marLeft w:val="0"/>
      <w:marRight w:val="0"/>
      <w:marTop w:val="0"/>
      <w:marBottom w:val="0"/>
      <w:divBdr>
        <w:top w:val="none" w:sz="0" w:space="0" w:color="auto"/>
        <w:left w:val="none" w:sz="0" w:space="0" w:color="auto"/>
        <w:bottom w:val="none" w:sz="0" w:space="0" w:color="auto"/>
        <w:right w:val="none" w:sz="0" w:space="0" w:color="auto"/>
      </w:divBdr>
    </w:div>
    <w:div w:id="823856572">
      <w:bodyDiv w:val="1"/>
      <w:marLeft w:val="0"/>
      <w:marRight w:val="0"/>
      <w:marTop w:val="0"/>
      <w:marBottom w:val="0"/>
      <w:divBdr>
        <w:top w:val="none" w:sz="0" w:space="0" w:color="auto"/>
        <w:left w:val="none" w:sz="0" w:space="0" w:color="auto"/>
        <w:bottom w:val="none" w:sz="0" w:space="0" w:color="auto"/>
        <w:right w:val="none" w:sz="0" w:space="0" w:color="auto"/>
      </w:divBdr>
    </w:div>
    <w:div w:id="827861893">
      <w:bodyDiv w:val="1"/>
      <w:marLeft w:val="0"/>
      <w:marRight w:val="0"/>
      <w:marTop w:val="0"/>
      <w:marBottom w:val="0"/>
      <w:divBdr>
        <w:top w:val="none" w:sz="0" w:space="0" w:color="auto"/>
        <w:left w:val="none" w:sz="0" w:space="0" w:color="auto"/>
        <w:bottom w:val="none" w:sz="0" w:space="0" w:color="auto"/>
        <w:right w:val="none" w:sz="0" w:space="0" w:color="auto"/>
      </w:divBdr>
    </w:div>
    <w:div w:id="829368355">
      <w:bodyDiv w:val="1"/>
      <w:marLeft w:val="0"/>
      <w:marRight w:val="0"/>
      <w:marTop w:val="0"/>
      <w:marBottom w:val="0"/>
      <w:divBdr>
        <w:top w:val="none" w:sz="0" w:space="0" w:color="auto"/>
        <w:left w:val="none" w:sz="0" w:space="0" w:color="auto"/>
        <w:bottom w:val="none" w:sz="0" w:space="0" w:color="auto"/>
        <w:right w:val="none" w:sz="0" w:space="0" w:color="auto"/>
      </w:divBdr>
    </w:div>
    <w:div w:id="837765098">
      <w:bodyDiv w:val="1"/>
      <w:marLeft w:val="0"/>
      <w:marRight w:val="0"/>
      <w:marTop w:val="0"/>
      <w:marBottom w:val="0"/>
      <w:divBdr>
        <w:top w:val="none" w:sz="0" w:space="0" w:color="auto"/>
        <w:left w:val="none" w:sz="0" w:space="0" w:color="auto"/>
        <w:bottom w:val="none" w:sz="0" w:space="0" w:color="auto"/>
        <w:right w:val="none" w:sz="0" w:space="0" w:color="auto"/>
      </w:divBdr>
    </w:div>
    <w:div w:id="839082056">
      <w:bodyDiv w:val="1"/>
      <w:marLeft w:val="0"/>
      <w:marRight w:val="0"/>
      <w:marTop w:val="0"/>
      <w:marBottom w:val="0"/>
      <w:divBdr>
        <w:top w:val="none" w:sz="0" w:space="0" w:color="auto"/>
        <w:left w:val="none" w:sz="0" w:space="0" w:color="auto"/>
        <w:bottom w:val="none" w:sz="0" w:space="0" w:color="auto"/>
        <w:right w:val="none" w:sz="0" w:space="0" w:color="auto"/>
      </w:divBdr>
    </w:div>
    <w:div w:id="841238637">
      <w:bodyDiv w:val="1"/>
      <w:marLeft w:val="0"/>
      <w:marRight w:val="0"/>
      <w:marTop w:val="0"/>
      <w:marBottom w:val="0"/>
      <w:divBdr>
        <w:top w:val="none" w:sz="0" w:space="0" w:color="auto"/>
        <w:left w:val="none" w:sz="0" w:space="0" w:color="auto"/>
        <w:bottom w:val="none" w:sz="0" w:space="0" w:color="auto"/>
        <w:right w:val="none" w:sz="0" w:space="0" w:color="auto"/>
      </w:divBdr>
    </w:div>
    <w:div w:id="841968263">
      <w:bodyDiv w:val="1"/>
      <w:marLeft w:val="0"/>
      <w:marRight w:val="0"/>
      <w:marTop w:val="0"/>
      <w:marBottom w:val="0"/>
      <w:divBdr>
        <w:top w:val="none" w:sz="0" w:space="0" w:color="auto"/>
        <w:left w:val="none" w:sz="0" w:space="0" w:color="auto"/>
        <w:bottom w:val="none" w:sz="0" w:space="0" w:color="auto"/>
        <w:right w:val="none" w:sz="0" w:space="0" w:color="auto"/>
      </w:divBdr>
    </w:div>
    <w:div w:id="841970106">
      <w:bodyDiv w:val="1"/>
      <w:marLeft w:val="0"/>
      <w:marRight w:val="0"/>
      <w:marTop w:val="0"/>
      <w:marBottom w:val="0"/>
      <w:divBdr>
        <w:top w:val="none" w:sz="0" w:space="0" w:color="auto"/>
        <w:left w:val="none" w:sz="0" w:space="0" w:color="auto"/>
        <w:bottom w:val="none" w:sz="0" w:space="0" w:color="auto"/>
        <w:right w:val="none" w:sz="0" w:space="0" w:color="auto"/>
      </w:divBdr>
    </w:div>
    <w:div w:id="843086996">
      <w:bodyDiv w:val="1"/>
      <w:marLeft w:val="0"/>
      <w:marRight w:val="0"/>
      <w:marTop w:val="0"/>
      <w:marBottom w:val="0"/>
      <w:divBdr>
        <w:top w:val="none" w:sz="0" w:space="0" w:color="auto"/>
        <w:left w:val="none" w:sz="0" w:space="0" w:color="auto"/>
        <w:bottom w:val="none" w:sz="0" w:space="0" w:color="auto"/>
        <w:right w:val="none" w:sz="0" w:space="0" w:color="auto"/>
      </w:divBdr>
    </w:div>
    <w:div w:id="846987983">
      <w:bodyDiv w:val="1"/>
      <w:marLeft w:val="0"/>
      <w:marRight w:val="0"/>
      <w:marTop w:val="0"/>
      <w:marBottom w:val="0"/>
      <w:divBdr>
        <w:top w:val="none" w:sz="0" w:space="0" w:color="auto"/>
        <w:left w:val="none" w:sz="0" w:space="0" w:color="auto"/>
        <w:bottom w:val="none" w:sz="0" w:space="0" w:color="auto"/>
        <w:right w:val="none" w:sz="0" w:space="0" w:color="auto"/>
      </w:divBdr>
    </w:div>
    <w:div w:id="848326365">
      <w:bodyDiv w:val="1"/>
      <w:marLeft w:val="0"/>
      <w:marRight w:val="0"/>
      <w:marTop w:val="0"/>
      <w:marBottom w:val="0"/>
      <w:divBdr>
        <w:top w:val="none" w:sz="0" w:space="0" w:color="auto"/>
        <w:left w:val="none" w:sz="0" w:space="0" w:color="auto"/>
        <w:bottom w:val="none" w:sz="0" w:space="0" w:color="auto"/>
        <w:right w:val="none" w:sz="0" w:space="0" w:color="auto"/>
      </w:divBdr>
    </w:div>
    <w:div w:id="850875400">
      <w:bodyDiv w:val="1"/>
      <w:marLeft w:val="0"/>
      <w:marRight w:val="0"/>
      <w:marTop w:val="0"/>
      <w:marBottom w:val="0"/>
      <w:divBdr>
        <w:top w:val="none" w:sz="0" w:space="0" w:color="auto"/>
        <w:left w:val="none" w:sz="0" w:space="0" w:color="auto"/>
        <w:bottom w:val="none" w:sz="0" w:space="0" w:color="auto"/>
        <w:right w:val="none" w:sz="0" w:space="0" w:color="auto"/>
      </w:divBdr>
    </w:div>
    <w:div w:id="854417055">
      <w:bodyDiv w:val="1"/>
      <w:marLeft w:val="0"/>
      <w:marRight w:val="0"/>
      <w:marTop w:val="0"/>
      <w:marBottom w:val="0"/>
      <w:divBdr>
        <w:top w:val="none" w:sz="0" w:space="0" w:color="auto"/>
        <w:left w:val="none" w:sz="0" w:space="0" w:color="auto"/>
        <w:bottom w:val="none" w:sz="0" w:space="0" w:color="auto"/>
        <w:right w:val="none" w:sz="0" w:space="0" w:color="auto"/>
      </w:divBdr>
    </w:div>
    <w:div w:id="860703232">
      <w:bodyDiv w:val="1"/>
      <w:marLeft w:val="0"/>
      <w:marRight w:val="0"/>
      <w:marTop w:val="0"/>
      <w:marBottom w:val="0"/>
      <w:divBdr>
        <w:top w:val="none" w:sz="0" w:space="0" w:color="auto"/>
        <w:left w:val="none" w:sz="0" w:space="0" w:color="auto"/>
        <w:bottom w:val="none" w:sz="0" w:space="0" w:color="auto"/>
        <w:right w:val="none" w:sz="0" w:space="0" w:color="auto"/>
      </w:divBdr>
    </w:div>
    <w:div w:id="861819713">
      <w:bodyDiv w:val="1"/>
      <w:marLeft w:val="0"/>
      <w:marRight w:val="0"/>
      <w:marTop w:val="0"/>
      <w:marBottom w:val="0"/>
      <w:divBdr>
        <w:top w:val="none" w:sz="0" w:space="0" w:color="auto"/>
        <w:left w:val="none" w:sz="0" w:space="0" w:color="auto"/>
        <w:bottom w:val="none" w:sz="0" w:space="0" w:color="auto"/>
        <w:right w:val="none" w:sz="0" w:space="0" w:color="auto"/>
      </w:divBdr>
    </w:div>
    <w:div w:id="863708861">
      <w:bodyDiv w:val="1"/>
      <w:marLeft w:val="0"/>
      <w:marRight w:val="0"/>
      <w:marTop w:val="0"/>
      <w:marBottom w:val="0"/>
      <w:divBdr>
        <w:top w:val="none" w:sz="0" w:space="0" w:color="auto"/>
        <w:left w:val="none" w:sz="0" w:space="0" w:color="auto"/>
        <w:bottom w:val="none" w:sz="0" w:space="0" w:color="auto"/>
        <w:right w:val="none" w:sz="0" w:space="0" w:color="auto"/>
      </w:divBdr>
    </w:div>
    <w:div w:id="873736605">
      <w:bodyDiv w:val="1"/>
      <w:marLeft w:val="0"/>
      <w:marRight w:val="0"/>
      <w:marTop w:val="0"/>
      <w:marBottom w:val="0"/>
      <w:divBdr>
        <w:top w:val="none" w:sz="0" w:space="0" w:color="auto"/>
        <w:left w:val="none" w:sz="0" w:space="0" w:color="auto"/>
        <w:bottom w:val="none" w:sz="0" w:space="0" w:color="auto"/>
        <w:right w:val="none" w:sz="0" w:space="0" w:color="auto"/>
      </w:divBdr>
    </w:div>
    <w:div w:id="874275222">
      <w:bodyDiv w:val="1"/>
      <w:marLeft w:val="0"/>
      <w:marRight w:val="0"/>
      <w:marTop w:val="0"/>
      <w:marBottom w:val="0"/>
      <w:divBdr>
        <w:top w:val="none" w:sz="0" w:space="0" w:color="auto"/>
        <w:left w:val="none" w:sz="0" w:space="0" w:color="auto"/>
        <w:bottom w:val="none" w:sz="0" w:space="0" w:color="auto"/>
        <w:right w:val="none" w:sz="0" w:space="0" w:color="auto"/>
      </w:divBdr>
    </w:div>
    <w:div w:id="884292090">
      <w:bodyDiv w:val="1"/>
      <w:marLeft w:val="0"/>
      <w:marRight w:val="0"/>
      <w:marTop w:val="0"/>
      <w:marBottom w:val="0"/>
      <w:divBdr>
        <w:top w:val="none" w:sz="0" w:space="0" w:color="auto"/>
        <w:left w:val="none" w:sz="0" w:space="0" w:color="auto"/>
        <w:bottom w:val="none" w:sz="0" w:space="0" w:color="auto"/>
        <w:right w:val="none" w:sz="0" w:space="0" w:color="auto"/>
      </w:divBdr>
    </w:div>
    <w:div w:id="886140766">
      <w:bodyDiv w:val="1"/>
      <w:marLeft w:val="0"/>
      <w:marRight w:val="0"/>
      <w:marTop w:val="0"/>
      <w:marBottom w:val="0"/>
      <w:divBdr>
        <w:top w:val="none" w:sz="0" w:space="0" w:color="auto"/>
        <w:left w:val="none" w:sz="0" w:space="0" w:color="auto"/>
        <w:bottom w:val="none" w:sz="0" w:space="0" w:color="auto"/>
        <w:right w:val="none" w:sz="0" w:space="0" w:color="auto"/>
      </w:divBdr>
    </w:div>
    <w:div w:id="887372552">
      <w:bodyDiv w:val="1"/>
      <w:marLeft w:val="0"/>
      <w:marRight w:val="0"/>
      <w:marTop w:val="0"/>
      <w:marBottom w:val="0"/>
      <w:divBdr>
        <w:top w:val="none" w:sz="0" w:space="0" w:color="auto"/>
        <w:left w:val="none" w:sz="0" w:space="0" w:color="auto"/>
        <w:bottom w:val="none" w:sz="0" w:space="0" w:color="auto"/>
        <w:right w:val="none" w:sz="0" w:space="0" w:color="auto"/>
      </w:divBdr>
    </w:div>
    <w:div w:id="899360898">
      <w:bodyDiv w:val="1"/>
      <w:marLeft w:val="0"/>
      <w:marRight w:val="0"/>
      <w:marTop w:val="0"/>
      <w:marBottom w:val="0"/>
      <w:divBdr>
        <w:top w:val="none" w:sz="0" w:space="0" w:color="auto"/>
        <w:left w:val="none" w:sz="0" w:space="0" w:color="auto"/>
        <w:bottom w:val="none" w:sz="0" w:space="0" w:color="auto"/>
        <w:right w:val="none" w:sz="0" w:space="0" w:color="auto"/>
      </w:divBdr>
    </w:div>
    <w:div w:id="900869016">
      <w:bodyDiv w:val="1"/>
      <w:marLeft w:val="0"/>
      <w:marRight w:val="0"/>
      <w:marTop w:val="0"/>
      <w:marBottom w:val="0"/>
      <w:divBdr>
        <w:top w:val="none" w:sz="0" w:space="0" w:color="auto"/>
        <w:left w:val="none" w:sz="0" w:space="0" w:color="auto"/>
        <w:bottom w:val="none" w:sz="0" w:space="0" w:color="auto"/>
        <w:right w:val="none" w:sz="0" w:space="0" w:color="auto"/>
      </w:divBdr>
    </w:div>
    <w:div w:id="901713906">
      <w:bodyDiv w:val="1"/>
      <w:marLeft w:val="0"/>
      <w:marRight w:val="0"/>
      <w:marTop w:val="0"/>
      <w:marBottom w:val="0"/>
      <w:divBdr>
        <w:top w:val="none" w:sz="0" w:space="0" w:color="auto"/>
        <w:left w:val="none" w:sz="0" w:space="0" w:color="auto"/>
        <w:bottom w:val="none" w:sz="0" w:space="0" w:color="auto"/>
        <w:right w:val="none" w:sz="0" w:space="0" w:color="auto"/>
      </w:divBdr>
    </w:div>
    <w:div w:id="901795599">
      <w:bodyDiv w:val="1"/>
      <w:marLeft w:val="0"/>
      <w:marRight w:val="0"/>
      <w:marTop w:val="0"/>
      <w:marBottom w:val="0"/>
      <w:divBdr>
        <w:top w:val="none" w:sz="0" w:space="0" w:color="auto"/>
        <w:left w:val="none" w:sz="0" w:space="0" w:color="auto"/>
        <w:bottom w:val="none" w:sz="0" w:space="0" w:color="auto"/>
        <w:right w:val="none" w:sz="0" w:space="0" w:color="auto"/>
      </w:divBdr>
    </w:div>
    <w:div w:id="902257815">
      <w:bodyDiv w:val="1"/>
      <w:marLeft w:val="0"/>
      <w:marRight w:val="0"/>
      <w:marTop w:val="0"/>
      <w:marBottom w:val="0"/>
      <w:divBdr>
        <w:top w:val="none" w:sz="0" w:space="0" w:color="auto"/>
        <w:left w:val="none" w:sz="0" w:space="0" w:color="auto"/>
        <w:bottom w:val="none" w:sz="0" w:space="0" w:color="auto"/>
        <w:right w:val="none" w:sz="0" w:space="0" w:color="auto"/>
      </w:divBdr>
    </w:div>
    <w:div w:id="902912100">
      <w:bodyDiv w:val="1"/>
      <w:marLeft w:val="0"/>
      <w:marRight w:val="0"/>
      <w:marTop w:val="0"/>
      <w:marBottom w:val="0"/>
      <w:divBdr>
        <w:top w:val="none" w:sz="0" w:space="0" w:color="auto"/>
        <w:left w:val="none" w:sz="0" w:space="0" w:color="auto"/>
        <w:bottom w:val="none" w:sz="0" w:space="0" w:color="auto"/>
        <w:right w:val="none" w:sz="0" w:space="0" w:color="auto"/>
      </w:divBdr>
    </w:div>
    <w:div w:id="903567232">
      <w:bodyDiv w:val="1"/>
      <w:marLeft w:val="0"/>
      <w:marRight w:val="0"/>
      <w:marTop w:val="0"/>
      <w:marBottom w:val="0"/>
      <w:divBdr>
        <w:top w:val="none" w:sz="0" w:space="0" w:color="auto"/>
        <w:left w:val="none" w:sz="0" w:space="0" w:color="auto"/>
        <w:bottom w:val="none" w:sz="0" w:space="0" w:color="auto"/>
        <w:right w:val="none" w:sz="0" w:space="0" w:color="auto"/>
      </w:divBdr>
    </w:div>
    <w:div w:id="908543797">
      <w:bodyDiv w:val="1"/>
      <w:marLeft w:val="0"/>
      <w:marRight w:val="0"/>
      <w:marTop w:val="0"/>
      <w:marBottom w:val="0"/>
      <w:divBdr>
        <w:top w:val="none" w:sz="0" w:space="0" w:color="auto"/>
        <w:left w:val="none" w:sz="0" w:space="0" w:color="auto"/>
        <w:bottom w:val="none" w:sz="0" w:space="0" w:color="auto"/>
        <w:right w:val="none" w:sz="0" w:space="0" w:color="auto"/>
      </w:divBdr>
    </w:div>
    <w:div w:id="909341551">
      <w:bodyDiv w:val="1"/>
      <w:marLeft w:val="0"/>
      <w:marRight w:val="0"/>
      <w:marTop w:val="0"/>
      <w:marBottom w:val="0"/>
      <w:divBdr>
        <w:top w:val="none" w:sz="0" w:space="0" w:color="auto"/>
        <w:left w:val="none" w:sz="0" w:space="0" w:color="auto"/>
        <w:bottom w:val="none" w:sz="0" w:space="0" w:color="auto"/>
        <w:right w:val="none" w:sz="0" w:space="0" w:color="auto"/>
      </w:divBdr>
    </w:div>
    <w:div w:id="912277017">
      <w:bodyDiv w:val="1"/>
      <w:marLeft w:val="0"/>
      <w:marRight w:val="0"/>
      <w:marTop w:val="0"/>
      <w:marBottom w:val="0"/>
      <w:divBdr>
        <w:top w:val="none" w:sz="0" w:space="0" w:color="auto"/>
        <w:left w:val="none" w:sz="0" w:space="0" w:color="auto"/>
        <w:bottom w:val="none" w:sz="0" w:space="0" w:color="auto"/>
        <w:right w:val="none" w:sz="0" w:space="0" w:color="auto"/>
      </w:divBdr>
    </w:div>
    <w:div w:id="917979201">
      <w:bodyDiv w:val="1"/>
      <w:marLeft w:val="0"/>
      <w:marRight w:val="0"/>
      <w:marTop w:val="0"/>
      <w:marBottom w:val="0"/>
      <w:divBdr>
        <w:top w:val="none" w:sz="0" w:space="0" w:color="auto"/>
        <w:left w:val="none" w:sz="0" w:space="0" w:color="auto"/>
        <w:bottom w:val="none" w:sz="0" w:space="0" w:color="auto"/>
        <w:right w:val="none" w:sz="0" w:space="0" w:color="auto"/>
      </w:divBdr>
    </w:div>
    <w:div w:id="920063196">
      <w:bodyDiv w:val="1"/>
      <w:marLeft w:val="0"/>
      <w:marRight w:val="0"/>
      <w:marTop w:val="0"/>
      <w:marBottom w:val="0"/>
      <w:divBdr>
        <w:top w:val="none" w:sz="0" w:space="0" w:color="auto"/>
        <w:left w:val="none" w:sz="0" w:space="0" w:color="auto"/>
        <w:bottom w:val="none" w:sz="0" w:space="0" w:color="auto"/>
        <w:right w:val="none" w:sz="0" w:space="0" w:color="auto"/>
      </w:divBdr>
    </w:div>
    <w:div w:id="921372430">
      <w:bodyDiv w:val="1"/>
      <w:marLeft w:val="0"/>
      <w:marRight w:val="0"/>
      <w:marTop w:val="0"/>
      <w:marBottom w:val="0"/>
      <w:divBdr>
        <w:top w:val="none" w:sz="0" w:space="0" w:color="auto"/>
        <w:left w:val="none" w:sz="0" w:space="0" w:color="auto"/>
        <w:bottom w:val="none" w:sz="0" w:space="0" w:color="auto"/>
        <w:right w:val="none" w:sz="0" w:space="0" w:color="auto"/>
      </w:divBdr>
    </w:div>
    <w:div w:id="928195537">
      <w:bodyDiv w:val="1"/>
      <w:marLeft w:val="0"/>
      <w:marRight w:val="0"/>
      <w:marTop w:val="0"/>
      <w:marBottom w:val="0"/>
      <w:divBdr>
        <w:top w:val="none" w:sz="0" w:space="0" w:color="auto"/>
        <w:left w:val="none" w:sz="0" w:space="0" w:color="auto"/>
        <w:bottom w:val="none" w:sz="0" w:space="0" w:color="auto"/>
        <w:right w:val="none" w:sz="0" w:space="0" w:color="auto"/>
      </w:divBdr>
    </w:div>
    <w:div w:id="929505653">
      <w:bodyDiv w:val="1"/>
      <w:marLeft w:val="0"/>
      <w:marRight w:val="0"/>
      <w:marTop w:val="0"/>
      <w:marBottom w:val="0"/>
      <w:divBdr>
        <w:top w:val="none" w:sz="0" w:space="0" w:color="auto"/>
        <w:left w:val="none" w:sz="0" w:space="0" w:color="auto"/>
        <w:bottom w:val="none" w:sz="0" w:space="0" w:color="auto"/>
        <w:right w:val="none" w:sz="0" w:space="0" w:color="auto"/>
      </w:divBdr>
    </w:div>
    <w:div w:id="929704257">
      <w:bodyDiv w:val="1"/>
      <w:marLeft w:val="0"/>
      <w:marRight w:val="0"/>
      <w:marTop w:val="0"/>
      <w:marBottom w:val="0"/>
      <w:divBdr>
        <w:top w:val="none" w:sz="0" w:space="0" w:color="auto"/>
        <w:left w:val="none" w:sz="0" w:space="0" w:color="auto"/>
        <w:bottom w:val="none" w:sz="0" w:space="0" w:color="auto"/>
        <w:right w:val="none" w:sz="0" w:space="0" w:color="auto"/>
      </w:divBdr>
    </w:div>
    <w:div w:id="930971265">
      <w:bodyDiv w:val="1"/>
      <w:marLeft w:val="0"/>
      <w:marRight w:val="0"/>
      <w:marTop w:val="0"/>
      <w:marBottom w:val="0"/>
      <w:divBdr>
        <w:top w:val="none" w:sz="0" w:space="0" w:color="auto"/>
        <w:left w:val="none" w:sz="0" w:space="0" w:color="auto"/>
        <w:bottom w:val="none" w:sz="0" w:space="0" w:color="auto"/>
        <w:right w:val="none" w:sz="0" w:space="0" w:color="auto"/>
      </w:divBdr>
    </w:div>
    <w:div w:id="934482493">
      <w:bodyDiv w:val="1"/>
      <w:marLeft w:val="0"/>
      <w:marRight w:val="0"/>
      <w:marTop w:val="0"/>
      <w:marBottom w:val="0"/>
      <w:divBdr>
        <w:top w:val="none" w:sz="0" w:space="0" w:color="auto"/>
        <w:left w:val="none" w:sz="0" w:space="0" w:color="auto"/>
        <w:bottom w:val="none" w:sz="0" w:space="0" w:color="auto"/>
        <w:right w:val="none" w:sz="0" w:space="0" w:color="auto"/>
      </w:divBdr>
    </w:div>
    <w:div w:id="939678209">
      <w:bodyDiv w:val="1"/>
      <w:marLeft w:val="0"/>
      <w:marRight w:val="0"/>
      <w:marTop w:val="0"/>
      <w:marBottom w:val="0"/>
      <w:divBdr>
        <w:top w:val="none" w:sz="0" w:space="0" w:color="auto"/>
        <w:left w:val="none" w:sz="0" w:space="0" w:color="auto"/>
        <w:bottom w:val="none" w:sz="0" w:space="0" w:color="auto"/>
        <w:right w:val="none" w:sz="0" w:space="0" w:color="auto"/>
      </w:divBdr>
    </w:div>
    <w:div w:id="943197370">
      <w:bodyDiv w:val="1"/>
      <w:marLeft w:val="0"/>
      <w:marRight w:val="0"/>
      <w:marTop w:val="0"/>
      <w:marBottom w:val="0"/>
      <w:divBdr>
        <w:top w:val="none" w:sz="0" w:space="0" w:color="auto"/>
        <w:left w:val="none" w:sz="0" w:space="0" w:color="auto"/>
        <w:bottom w:val="none" w:sz="0" w:space="0" w:color="auto"/>
        <w:right w:val="none" w:sz="0" w:space="0" w:color="auto"/>
      </w:divBdr>
    </w:div>
    <w:div w:id="945622531">
      <w:bodyDiv w:val="1"/>
      <w:marLeft w:val="0"/>
      <w:marRight w:val="0"/>
      <w:marTop w:val="0"/>
      <w:marBottom w:val="0"/>
      <w:divBdr>
        <w:top w:val="none" w:sz="0" w:space="0" w:color="auto"/>
        <w:left w:val="none" w:sz="0" w:space="0" w:color="auto"/>
        <w:bottom w:val="none" w:sz="0" w:space="0" w:color="auto"/>
        <w:right w:val="none" w:sz="0" w:space="0" w:color="auto"/>
      </w:divBdr>
    </w:div>
    <w:div w:id="945816711">
      <w:bodyDiv w:val="1"/>
      <w:marLeft w:val="0"/>
      <w:marRight w:val="0"/>
      <w:marTop w:val="0"/>
      <w:marBottom w:val="0"/>
      <w:divBdr>
        <w:top w:val="none" w:sz="0" w:space="0" w:color="auto"/>
        <w:left w:val="none" w:sz="0" w:space="0" w:color="auto"/>
        <w:bottom w:val="none" w:sz="0" w:space="0" w:color="auto"/>
        <w:right w:val="none" w:sz="0" w:space="0" w:color="auto"/>
      </w:divBdr>
    </w:div>
    <w:div w:id="948392120">
      <w:bodyDiv w:val="1"/>
      <w:marLeft w:val="0"/>
      <w:marRight w:val="0"/>
      <w:marTop w:val="0"/>
      <w:marBottom w:val="0"/>
      <w:divBdr>
        <w:top w:val="none" w:sz="0" w:space="0" w:color="auto"/>
        <w:left w:val="none" w:sz="0" w:space="0" w:color="auto"/>
        <w:bottom w:val="none" w:sz="0" w:space="0" w:color="auto"/>
        <w:right w:val="none" w:sz="0" w:space="0" w:color="auto"/>
      </w:divBdr>
    </w:div>
    <w:div w:id="952370303">
      <w:bodyDiv w:val="1"/>
      <w:marLeft w:val="0"/>
      <w:marRight w:val="0"/>
      <w:marTop w:val="0"/>
      <w:marBottom w:val="0"/>
      <w:divBdr>
        <w:top w:val="none" w:sz="0" w:space="0" w:color="auto"/>
        <w:left w:val="none" w:sz="0" w:space="0" w:color="auto"/>
        <w:bottom w:val="none" w:sz="0" w:space="0" w:color="auto"/>
        <w:right w:val="none" w:sz="0" w:space="0" w:color="auto"/>
      </w:divBdr>
    </w:div>
    <w:div w:id="954412574">
      <w:bodyDiv w:val="1"/>
      <w:marLeft w:val="0"/>
      <w:marRight w:val="0"/>
      <w:marTop w:val="0"/>
      <w:marBottom w:val="0"/>
      <w:divBdr>
        <w:top w:val="none" w:sz="0" w:space="0" w:color="auto"/>
        <w:left w:val="none" w:sz="0" w:space="0" w:color="auto"/>
        <w:bottom w:val="none" w:sz="0" w:space="0" w:color="auto"/>
        <w:right w:val="none" w:sz="0" w:space="0" w:color="auto"/>
      </w:divBdr>
    </w:div>
    <w:div w:id="956790607">
      <w:bodyDiv w:val="1"/>
      <w:marLeft w:val="0"/>
      <w:marRight w:val="0"/>
      <w:marTop w:val="0"/>
      <w:marBottom w:val="0"/>
      <w:divBdr>
        <w:top w:val="none" w:sz="0" w:space="0" w:color="auto"/>
        <w:left w:val="none" w:sz="0" w:space="0" w:color="auto"/>
        <w:bottom w:val="none" w:sz="0" w:space="0" w:color="auto"/>
        <w:right w:val="none" w:sz="0" w:space="0" w:color="auto"/>
      </w:divBdr>
    </w:div>
    <w:div w:id="957370170">
      <w:bodyDiv w:val="1"/>
      <w:marLeft w:val="0"/>
      <w:marRight w:val="0"/>
      <w:marTop w:val="0"/>
      <w:marBottom w:val="0"/>
      <w:divBdr>
        <w:top w:val="none" w:sz="0" w:space="0" w:color="auto"/>
        <w:left w:val="none" w:sz="0" w:space="0" w:color="auto"/>
        <w:bottom w:val="none" w:sz="0" w:space="0" w:color="auto"/>
        <w:right w:val="none" w:sz="0" w:space="0" w:color="auto"/>
      </w:divBdr>
    </w:div>
    <w:div w:id="957756316">
      <w:bodyDiv w:val="1"/>
      <w:marLeft w:val="0"/>
      <w:marRight w:val="0"/>
      <w:marTop w:val="0"/>
      <w:marBottom w:val="0"/>
      <w:divBdr>
        <w:top w:val="none" w:sz="0" w:space="0" w:color="auto"/>
        <w:left w:val="none" w:sz="0" w:space="0" w:color="auto"/>
        <w:bottom w:val="none" w:sz="0" w:space="0" w:color="auto"/>
        <w:right w:val="none" w:sz="0" w:space="0" w:color="auto"/>
      </w:divBdr>
    </w:div>
    <w:div w:id="960962500">
      <w:bodyDiv w:val="1"/>
      <w:marLeft w:val="0"/>
      <w:marRight w:val="0"/>
      <w:marTop w:val="0"/>
      <w:marBottom w:val="0"/>
      <w:divBdr>
        <w:top w:val="none" w:sz="0" w:space="0" w:color="auto"/>
        <w:left w:val="none" w:sz="0" w:space="0" w:color="auto"/>
        <w:bottom w:val="none" w:sz="0" w:space="0" w:color="auto"/>
        <w:right w:val="none" w:sz="0" w:space="0" w:color="auto"/>
      </w:divBdr>
    </w:div>
    <w:div w:id="962728507">
      <w:bodyDiv w:val="1"/>
      <w:marLeft w:val="0"/>
      <w:marRight w:val="0"/>
      <w:marTop w:val="0"/>
      <w:marBottom w:val="0"/>
      <w:divBdr>
        <w:top w:val="none" w:sz="0" w:space="0" w:color="auto"/>
        <w:left w:val="none" w:sz="0" w:space="0" w:color="auto"/>
        <w:bottom w:val="none" w:sz="0" w:space="0" w:color="auto"/>
        <w:right w:val="none" w:sz="0" w:space="0" w:color="auto"/>
      </w:divBdr>
    </w:div>
    <w:div w:id="964000023">
      <w:bodyDiv w:val="1"/>
      <w:marLeft w:val="0"/>
      <w:marRight w:val="0"/>
      <w:marTop w:val="0"/>
      <w:marBottom w:val="0"/>
      <w:divBdr>
        <w:top w:val="none" w:sz="0" w:space="0" w:color="auto"/>
        <w:left w:val="none" w:sz="0" w:space="0" w:color="auto"/>
        <w:bottom w:val="none" w:sz="0" w:space="0" w:color="auto"/>
        <w:right w:val="none" w:sz="0" w:space="0" w:color="auto"/>
      </w:divBdr>
    </w:div>
    <w:div w:id="964962884">
      <w:bodyDiv w:val="1"/>
      <w:marLeft w:val="0"/>
      <w:marRight w:val="0"/>
      <w:marTop w:val="0"/>
      <w:marBottom w:val="0"/>
      <w:divBdr>
        <w:top w:val="none" w:sz="0" w:space="0" w:color="auto"/>
        <w:left w:val="none" w:sz="0" w:space="0" w:color="auto"/>
        <w:bottom w:val="none" w:sz="0" w:space="0" w:color="auto"/>
        <w:right w:val="none" w:sz="0" w:space="0" w:color="auto"/>
      </w:divBdr>
    </w:div>
    <w:div w:id="978457971">
      <w:bodyDiv w:val="1"/>
      <w:marLeft w:val="0"/>
      <w:marRight w:val="0"/>
      <w:marTop w:val="0"/>
      <w:marBottom w:val="0"/>
      <w:divBdr>
        <w:top w:val="none" w:sz="0" w:space="0" w:color="auto"/>
        <w:left w:val="none" w:sz="0" w:space="0" w:color="auto"/>
        <w:bottom w:val="none" w:sz="0" w:space="0" w:color="auto"/>
        <w:right w:val="none" w:sz="0" w:space="0" w:color="auto"/>
      </w:divBdr>
    </w:div>
    <w:div w:id="980890648">
      <w:bodyDiv w:val="1"/>
      <w:marLeft w:val="0"/>
      <w:marRight w:val="0"/>
      <w:marTop w:val="0"/>
      <w:marBottom w:val="0"/>
      <w:divBdr>
        <w:top w:val="none" w:sz="0" w:space="0" w:color="auto"/>
        <w:left w:val="none" w:sz="0" w:space="0" w:color="auto"/>
        <w:bottom w:val="none" w:sz="0" w:space="0" w:color="auto"/>
        <w:right w:val="none" w:sz="0" w:space="0" w:color="auto"/>
      </w:divBdr>
    </w:div>
    <w:div w:id="981077151">
      <w:bodyDiv w:val="1"/>
      <w:marLeft w:val="0"/>
      <w:marRight w:val="0"/>
      <w:marTop w:val="0"/>
      <w:marBottom w:val="0"/>
      <w:divBdr>
        <w:top w:val="none" w:sz="0" w:space="0" w:color="auto"/>
        <w:left w:val="none" w:sz="0" w:space="0" w:color="auto"/>
        <w:bottom w:val="none" w:sz="0" w:space="0" w:color="auto"/>
        <w:right w:val="none" w:sz="0" w:space="0" w:color="auto"/>
      </w:divBdr>
    </w:div>
    <w:div w:id="983121628">
      <w:bodyDiv w:val="1"/>
      <w:marLeft w:val="0"/>
      <w:marRight w:val="0"/>
      <w:marTop w:val="0"/>
      <w:marBottom w:val="0"/>
      <w:divBdr>
        <w:top w:val="none" w:sz="0" w:space="0" w:color="auto"/>
        <w:left w:val="none" w:sz="0" w:space="0" w:color="auto"/>
        <w:bottom w:val="none" w:sz="0" w:space="0" w:color="auto"/>
        <w:right w:val="none" w:sz="0" w:space="0" w:color="auto"/>
      </w:divBdr>
    </w:div>
    <w:div w:id="983124277">
      <w:bodyDiv w:val="1"/>
      <w:marLeft w:val="0"/>
      <w:marRight w:val="0"/>
      <w:marTop w:val="0"/>
      <w:marBottom w:val="0"/>
      <w:divBdr>
        <w:top w:val="none" w:sz="0" w:space="0" w:color="auto"/>
        <w:left w:val="none" w:sz="0" w:space="0" w:color="auto"/>
        <w:bottom w:val="none" w:sz="0" w:space="0" w:color="auto"/>
        <w:right w:val="none" w:sz="0" w:space="0" w:color="auto"/>
      </w:divBdr>
    </w:div>
    <w:div w:id="983895786">
      <w:bodyDiv w:val="1"/>
      <w:marLeft w:val="0"/>
      <w:marRight w:val="0"/>
      <w:marTop w:val="0"/>
      <w:marBottom w:val="0"/>
      <w:divBdr>
        <w:top w:val="none" w:sz="0" w:space="0" w:color="auto"/>
        <w:left w:val="none" w:sz="0" w:space="0" w:color="auto"/>
        <w:bottom w:val="none" w:sz="0" w:space="0" w:color="auto"/>
        <w:right w:val="none" w:sz="0" w:space="0" w:color="auto"/>
      </w:divBdr>
    </w:div>
    <w:div w:id="990905026">
      <w:bodyDiv w:val="1"/>
      <w:marLeft w:val="0"/>
      <w:marRight w:val="0"/>
      <w:marTop w:val="0"/>
      <w:marBottom w:val="0"/>
      <w:divBdr>
        <w:top w:val="none" w:sz="0" w:space="0" w:color="auto"/>
        <w:left w:val="none" w:sz="0" w:space="0" w:color="auto"/>
        <w:bottom w:val="none" w:sz="0" w:space="0" w:color="auto"/>
        <w:right w:val="none" w:sz="0" w:space="0" w:color="auto"/>
      </w:divBdr>
    </w:div>
    <w:div w:id="994728108">
      <w:bodyDiv w:val="1"/>
      <w:marLeft w:val="0"/>
      <w:marRight w:val="0"/>
      <w:marTop w:val="0"/>
      <w:marBottom w:val="0"/>
      <w:divBdr>
        <w:top w:val="none" w:sz="0" w:space="0" w:color="auto"/>
        <w:left w:val="none" w:sz="0" w:space="0" w:color="auto"/>
        <w:bottom w:val="none" w:sz="0" w:space="0" w:color="auto"/>
        <w:right w:val="none" w:sz="0" w:space="0" w:color="auto"/>
      </w:divBdr>
    </w:div>
    <w:div w:id="998923198">
      <w:bodyDiv w:val="1"/>
      <w:marLeft w:val="0"/>
      <w:marRight w:val="0"/>
      <w:marTop w:val="0"/>
      <w:marBottom w:val="0"/>
      <w:divBdr>
        <w:top w:val="none" w:sz="0" w:space="0" w:color="auto"/>
        <w:left w:val="none" w:sz="0" w:space="0" w:color="auto"/>
        <w:bottom w:val="none" w:sz="0" w:space="0" w:color="auto"/>
        <w:right w:val="none" w:sz="0" w:space="0" w:color="auto"/>
      </w:divBdr>
    </w:div>
    <w:div w:id="1000232702">
      <w:bodyDiv w:val="1"/>
      <w:marLeft w:val="0"/>
      <w:marRight w:val="0"/>
      <w:marTop w:val="0"/>
      <w:marBottom w:val="0"/>
      <w:divBdr>
        <w:top w:val="none" w:sz="0" w:space="0" w:color="auto"/>
        <w:left w:val="none" w:sz="0" w:space="0" w:color="auto"/>
        <w:bottom w:val="none" w:sz="0" w:space="0" w:color="auto"/>
        <w:right w:val="none" w:sz="0" w:space="0" w:color="auto"/>
      </w:divBdr>
    </w:div>
    <w:div w:id="1000886720">
      <w:bodyDiv w:val="1"/>
      <w:marLeft w:val="0"/>
      <w:marRight w:val="0"/>
      <w:marTop w:val="0"/>
      <w:marBottom w:val="0"/>
      <w:divBdr>
        <w:top w:val="none" w:sz="0" w:space="0" w:color="auto"/>
        <w:left w:val="none" w:sz="0" w:space="0" w:color="auto"/>
        <w:bottom w:val="none" w:sz="0" w:space="0" w:color="auto"/>
        <w:right w:val="none" w:sz="0" w:space="0" w:color="auto"/>
      </w:divBdr>
    </w:div>
    <w:div w:id="1002898244">
      <w:bodyDiv w:val="1"/>
      <w:marLeft w:val="0"/>
      <w:marRight w:val="0"/>
      <w:marTop w:val="0"/>
      <w:marBottom w:val="0"/>
      <w:divBdr>
        <w:top w:val="none" w:sz="0" w:space="0" w:color="auto"/>
        <w:left w:val="none" w:sz="0" w:space="0" w:color="auto"/>
        <w:bottom w:val="none" w:sz="0" w:space="0" w:color="auto"/>
        <w:right w:val="none" w:sz="0" w:space="0" w:color="auto"/>
      </w:divBdr>
    </w:div>
    <w:div w:id="1005933832">
      <w:bodyDiv w:val="1"/>
      <w:marLeft w:val="0"/>
      <w:marRight w:val="0"/>
      <w:marTop w:val="0"/>
      <w:marBottom w:val="0"/>
      <w:divBdr>
        <w:top w:val="none" w:sz="0" w:space="0" w:color="auto"/>
        <w:left w:val="none" w:sz="0" w:space="0" w:color="auto"/>
        <w:bottom w:val="none" w:sz="0" w:space="0" w:color="auto"/>
        <w:right w:val="none" w:sz="0" w:space="0" w:color="auto"/>
      </w:divBdr>
    </w:div>
    <w:div w:id="1006245490">
      <w:bodyDiv w:val="1"/>
      <w:marLeft w:val="0"/>
      <w:marRight w:val="0"/>
      <w:marTop w:val="0"/>
      <w:marBottom w:val="0"/>
      <w:divBdr>
        <w:top w:val="none" w:sz="0" w:space="0" w:color="auto"/>
        <w:left w:val="none" w:sz="0" w:space="0" w:color="auto"/>
        <w:bottom w:val="none" w:sz="0" w:space="0" w:color="auto"/>
        <w:right w:val="none" w:sz="0" w:space="0" w:color="auto"/>
      </w:divBdr>
    </w:div>
    <w:div w:id="1008868400">
      <w:bodyDiv w:val="1"/>
      <w:marLeft w:val="0"/>
      <w:marRight w:val="0"/>
      <w:marTop w:val="0"/>
      <w:marBottom w:val="0"/>
      <w:divBdr>
        <w:top w:val="none" w:sz="0" w:space="0" w:color="auto"/>
        <w:left w:val="none" w:sz="0" w:space="0" w:color="auto"/>
        <w:bottom w:val="none" w:sz="0" w:space="0" w:color="auto"/>
        <w:right w:val="none" w:sz="0" w:space="0" w:color="auto"/>
      </w:divBdr>
    </w:div>
    <w:div w:id="1012148088">
      <w:bodyDiv w:val="1"/>
      <w:marLeft w:val="0"/>
      <w:marRight w:val="0"/>
      <w:marTop w:val="0"/>
      <w:marBottom w:val="0"/>
      <w:divBdr>
        <w:top w:val="none" w:sz="0" w:space="0" w:color="auto"/>
        <w:left w:val="none" w:sz="0" w:space="0" w:color="auto"/>
        <w:bottom w:val="none" w:sz="0" w:space="0" w:color="auto"/>
        <w:right w:val="none" w:sz="0" w:space="0" w:color="auto"/>
      </w:divBdr>
    </w:div>
    <w:div w:id="1012949692">
      <w:bodyDiv w:val="1"/>
      <w:marLeft w:val="0"/>
      <w:marRight w:val="0"/>
      <w:marTop w:val="0"/>
      <w:marBottom w:val="0"/>
      <w:divBdr>
        <w:top w:val="none" w:sz="0" w:space="0" w:color="auto"/>
        <w:left w:val="none" w:sz="0" w:space="0" w:color="auto"/>
        <w:bottom w:val="none" w:sz="0" w:space="0" w:color="auto"/>
        <w:right w:val="none" w:sz="0" w:space="0" w:color="auto"/>
      </w:divBdr>
    </w:div>
    <w:div w:id="1013874142">
      <w:bodyDiv w:val="1"/>
      <w:marLeft w:val="0"/>
      <w:marRight w:val="0"/>
      <w:marTop w:val="0"/>
      <w:marBottom w:val="0"/>
      <w:divBdr>
        <w:top w:val="none" w:sz="0" w:space="0" w:color="auto"/>
        <w:left w:val="none" w:sz="0" w:space="0" w:color="auto"/>
        <w:bottom w:val="none" w:sz="0" w:space="0" w:color="auto"/>
        <w:right w:val="none" w:sz="0" w:space="0" w:color="auto"/>
      </w:divBdr>
    </w:div>
    <w:div w:id="1015696162">
      <w:bodyDiv w:val="1"/>
      <w:marLeft w:val="0"/>
      <w:marRight w:val="0"/>
      <w:marTop w:val="0"/>
      <w:marBottom w:val="0"/>
      <w:divBdr>
        <w:top w:val="none" w:sz="0" w:space="0" w:color="auto"/>
        <w:left w:val="none" w:sz="0" w:space="0" w:color="auto"/>
        <w:bottom w:val="none" w:sz="0" w:space="0" w:color="auto"/>
        <w:right w:val="none" w:sz="0" w:space="0" w:color="auto"/>
      </w:divBdr>
    </w:div>
    <w:div w:id="1015813087">
      <w:bodyDiv w:val="1"/>
      <w:marLeft w:val="0"/>
      <w:marRight w:val="0"/>
      <w:marTop w:val="0"/>
      <w:marBottom w:val="0"/>
      <w:divBdr>
        <w:top w:val="none" w:sz="0" w:space="0" w:color="auto"/>
        <w:left w:val="none" w:sz="0" w:space="0" w:color="auto"/>
        <w:bottom w:val="none" w:sz="0" w:space="0" w:color="auto"/>
        <w:right w:val="none" w:sz="0" w:space="0" w:color="auto"/>
      </w:divBdr>
    </w:div>
    <w:div w:id="1016150605">
      <w:bodyDiv w:val="1"/>
      <w:marLeft w:val="0"/>
      <w:marRight w:val="0"/>
      <w:marTop w:val="0"/>
      <w:marBottom w:val="0"/>
      <w:divBdr>
        <w:top w:val="none" w:sz="0" w:space="0" w:color="auto"/>
        <w:left w:val="none" w:sz="0" w:space="0" w:color="auto"/>
        <w:bottom w:val="none" w:sz="0" w:space="0" w:color="auto"/>
        <w:right w:val="none" w:sz="0" w:space="0" w:color="auto"/>
      </w:divBdr>
    </w:div>
    <w:div w:id="1021591705">
      <w:bodyDiv w:val="1"/>
      <w:marLeft w:val="0"/>
      <w:marRight w:val="0"/>
      <w:marTop w:val="0"/>
      <w:marBottom w:val="0"/>
      <w:divBdr>
        <w:top w:val="none" w:sz="0" w:space="0" w:color="auto"/>
        <w:left w:val="none" w:sz="0" w:space="0" w:color="auto"/>
        <w:bottom w:val="none" w:sz="0" w:space="0" w:color="auto"/>
        <w:right w:val="none" w:sz="0" w:space="0" w:color="auto"/>
      </w:divBdr>
    </w:div>
    <w:div w:id="1023630588">
      <w:bodyDiv w:val="1"/>
      <w:marLeft w:val="0"/>
      <w:marRight w:val="0"/>
      <w:marTop w:val="0"/>
      <w:marBottom w:val="0"/>
      <w:divBdr>
        <w:top w:val="none" w:sz="0" w:space="0" w:color="auto"/>
        <w:left w:val="none" w:sz="0" w:space="0" w:color="auto"/>
        <w:bottom w:val="none" w:sz="0" w:space="0" w:color="auto"/>
        <w:right w:val="none" w:sz="0" w:space="0" w:color="auto"/>
      </w:divBdr>
    </w:div>
    <w:div w:id="1025712870">
      <w:bodyDiv w:val="1"/>
      <w:marLeft w:val="0"/>
      <w:marRight w:val="0"/>
      <w:marTop w:val="0"/>
      <w:marBottom w:val="0"/>
      <w:divBdr>
        <w:top w:val="none" w:sz="0" w:space="0" w:color="auto"/>
        <w:left w:val="none" w:sz="0" w:space="0" w:color="auto"/>
        <w:bottom w:val="none" w:sz="0" w:space="0" w:color="auto"/>
        <w:right w:val="none" w:sz="0" w:space="0" w:color="auto"/>
      </w:divBdr>
    </w:div>
    <w:div w:id="1027558616">
      <w:bodyDiv w:val="1"/>
      <w:marLeft w:val="0"/>
      <w:marRight w:val="0"/>
      <w:marTop w:val="0"/>
      <w:marBottom w:val="0"/>
      <w:divBdr>
        <w:top w:val="none" w:sz="0" w:space="0" w:color="auto"/>
        <w:left w:val="none" w:sz="0" w:space="0" w:color="auto"/>
        <w:bottom w:val="none" w:sz="0" w:space="0" w:color="auto"/>
        <w:right w:val="none" w:sz="0" w:space="0" w:color="auto"/>
      </w:divBdr>
    </w:div>
    <w:div w:id="1033191211">
      <w:bodyDiv w:val="1"/>
      <w:marLeft w:val="0"/>
      <w:marRight w:val="0"/>
      <w:marTop w:val="0"/>
      <w:marBottom w:val="0"/>
      <w:divBdr>
        <w:top w:val="none" w:sz="0" w:space="0" w:color="auto"/>
        <w:left w:val="none" w:sz="0" w:space="0" w:color="auto"/>
        <w:bottom w:val="none" w:sz="0" w:space="0" w:color="auto"/>
        <w:right w:val="none" w:sz="0" w:space="0" w:color="auto"/>
      </w:divBdr>
    </w:div>
    <w:div w:id="1033534670">
      <w:bodyDiv w:val="1"/>
      <w:marLeft w:val="0"/>
      <w:marRight w:val="0"/>
      <w:marTop w:val="0"/>
      <w:marBottom w:val="0"/>
      <w:divBdr>
        <w:top w:val="none" w:sz="0" w:space="0" w:color="auto"/>
        <w:left w:val="none" w:sz="0" w:space="0" w:color="auto"/>
        <w:bottom w:val="none" w:sz="0" w:space="0" w:color="auto"/>
        <w:right w:val="none" w:sz="0" w:space="0" w:color="auto"/>
      </w:divBdr>
    </w:div>
    <w:div w:id="1033845523">
      <w:bodyDiv w:val="1"/>
      <w:marLeft w:val="0"/>
      <w:marRight w:val="0"/>
      <w:marTop w:val="0"/>
      <w:marBottom w:val="0"/>
      <w:divBdr>
        <w:top w:val="none" w:sz="0" w:space="0" w:color="auto"/>
        <w:left w:val="none" w:sz="0" w:space="0" w:color="auto"/>
        <w:bottom w:val="none" w:sz="0" w:space="0" w:color="auto"/>
        <w:right w:val="none" w:sz="0" w:space="0" w:color="auto"/>
      </w:divBdr>
    </w:div>
    <w:div w:id="1045252763">
      <w:bodyDiv w:val="1"/>
      <w:marLeft w:val="0"/>
      <w:marRight w:val="0"/>
      <w:marTop w:val="0"/>
      <w:marBottom w:val="0"/>
      <w:divBdr>
        <w:top w:val="none" w:sz="0" w:space="0" w:color="auto"/>
        <w:left w:val="none" w:sz="0" w:space="0" w:color="auto"/>
        <w:bottom w:val="none" w:sz="0" w:space="0" w:color="auto"/>
        <w:right w:val="none" w:sz="0" w:space="0" w:color="auto"/>
      </w:divBdr>
    </w:div>
    <w:div w:id="1052387163">
      <w:bodyDiv w:val="1"/>
      <w:marLeft w:val="0"/>
      <w:marRight w:val="0"/>
      <w:marTop w:val="0"/>
      <w:marBottom w:val="0"/>
      <w:divBdr>
        <w:top w:val="none" w:sz="0" w:space="0" w:color="auto"/>
        <w:left w:val="none" w:sz="0" w:space="0" w:color="auto"/>
        <w:bottom w:val="none" w:sz="0" w:space="0" w:color="auto"/>
        <w:right w:val="none" w:sz="0" w:space="0" w:color="auto"/>
      </w:divBdr>
    </w:div>
    <w:div w:id="1057169398">
      <w:bodyDiv w:val="1"/>
      <w:marLeft w:val="0"/>
      <w:marRight w:val="0"/>
      <w:marTop w:val="0"/>
      <w:marBottom w:val="0"/>
      <w:divBdr>
        <w:top w:val="none" w:sz="0" w:space="0" w:color="auto"/>
        <w:left w:val="none" w:sz="0" w:space="0" w:color="auto"/>
        <w:bottom w:val="none" w:sz="0" w:space="0" w:color="auto"/>
        <w:right w:val="none" w:sz="0" w:space="0" w:color="auto"/>
      </w:divBdr>
    </w:div>
    <w:div w:id="1063330783">
      <w:bodyDiv w:val="1"/>
      <w:marLeft w:val="0"/>
      <w:marRight w:val="0"/>
      <w:marTop w:val="0"/>
      <w:marBottom w:val="0"/>
      <w:divBdr>
        <w:top w:val="none" w:sz="0" w:space="0" w:color="auto"/>
        <w:left w:val="none" w:sz="0" w:space="0" w:color="auto"/>
        <w:bottom w:val="none" w:sz="0" w:space="0" w:color="auto"/>
        <w:right w:val="none" w:sz="0" w:space="0" w:color="auto"/>
      </w:divBdr>
    </w:div>
    <w:div w:id="1065566319">
      <w:bodyDiv w:val="1"/>
      <w:marLeft w:val="0"/>
      <w:marRight w:val="0"/>
      <w:marTop w:val="0"/>
      <w:marBottom w:val="0"/>
      <w:divBdr>
        <w:top w:val="none" w:sz="0" w:space="0" w:color="auto"/>
        <w:left w:val="none" w:sz="0" w:space="0" w:color="auto"/>
        <w:bottom w:val="none" w:sz="0" w:space="0" w:color="auto"/>
        <w:right w:val="none" w:sz="0" w:space="0" w:color="auto"/>
      </w:divBdr>
    </w:div>
    <w:div w:id="1066345460">
      <w:bodyDiv w:val="1"/>
      <w:marLeft w:val="0"/>
      <w:marRight w:val="0"/>
      <w:marTop w:val="0"/>
      <w:marBottom w:val="0"/>
      <w:divBdr>
        <w:top w:val="none" w:sz="0" w:space="0" w:color="auto"/>
        <w:left w:val="none" w:sz="0" w:space="0" w:color="auto"/>
        <w:bottom w:val="none" w:sz="0" w:space="0" w:color="auto"/>
        <w:right w:val="none" w:sz="0" w:space="0" w:color="auto"/>
      </w:divBdr>
    </w:div>
    <w:div w:id="1066419217">
      <w:bodyDiv w:val="1"/>
      <w:marLeft w:val="0"/>
      <w:marRight w:val="0"/>
      <w:marTop w:val="0"/>
      <w:marBottom w:val="0"/>
      <w:divBdr>
        <w:top w:val="none" w:sz="0" w:space="0" w:color="auto"/>
        <w:left w:val="none" w:sz="0" w:space="0" w:color="auto"/>
        <w:bottom w:val="none" w:sz="0" w:space="0" w:color="auto"/>
        <w:right w:val="none" w:sz="0" w:space="0" w:color="auto"/>
      </w:divBdr>
    </w:div>
    <w:div w:id="1072855403">
      <w:bodyDiv w:val="1"/>
      <w:marLeft w:val="0"/>
      <w:marRight w:val="0"/>
      <w:marTop w:val="0"/>
      <w:marBottom w:val="0"/>
      <w:divBdr>
        <w:top w:val="none" w:sz="0" w:space="0" w:color="auto"/>
        <w:left w:val="none" w:sz="0" w:space="0" w:color="auto"/>
        <w:bottom w:val="none" w:sz="0" w:space="0" w:color="auto"/>
        <w:right w:val="none" w:sz="0" w:space="0" w:color="auto"/>
      </w:divBdr>
    </w:div>
    <w:div w:id="1075514702">
      <w:bodyDiv w:val="1"/>
      <w:marLeft w:val="0"/>
      <w:marRight w:val="0"/>
      <w:marTop w:val="0"/>
      <w:marBottom w:val="0"/>
      <w:divBdr>
        <w:top w:val="none" w:sz="0" w:space="0" w:color="auto"/>
        <w:left w:val="none" w:sz="0" w:space="0" w:color="auto"/>
        <w:bottom w:val="none" w:sz="0" w:space="0" w:color="auto"/>
        <w:right w:val="none" w:sz="0" w:space="0" w:color="auto"/>
      </w:divBdr>
    </w:div>
    <w:div w:id="1076630828">
      <w:bodyDiv w:val="1"/>
      <w:marLeft w:val="0"/>
      <w:marRight w:val="0"/>
      <w:marTop w:val="0"/>
      <w:marBottom w:val="0"/>
      <w:divBdr>
        <w:top w:val="none" w:sz="0" w:space="0" w:color="auto"/>
        <w:left w:val="none" w:sz="0" w:space="0" w:color="auto"/>
        <w:bottom w:val="none" w:sz="0" w:space="0" w:color="auto"/>
        <w:right w:val="none" w:sz="0" w:space="0" w:color="auto"/>
      </w:divBdr>
    </w:div>
    <w:div w:id="1078017367">
      <w:bodyDiv w:val="1"/>
      <w:marLeft w:val="0"/>
      <w:marRight w:val="0"/>
      <w:marTop w:val="0"/>
      <w:marBottom w:val="0"/>
      <w:divBdr>
        <w:top w:val="none" w:sz="0" w:space="0" w:color="auto"/>
        <w:left w:val="none" w:sz="0" w:space="0" w:color="auto"/>
        <w:bottom w:val="none" w:sz="0" w:space="0" w:color="auto"/>
        <w:right w:val="none" w:sz="0" w:space="0" w:color="auto"/>
      </w:divBdr>
    </w:div>
    <w:div w:id="1078749245">
      <w:bodyDiv w:val="1"/>
      <w:marLeft w:val="0"/>
      <w:marRight w:val="0"/>
      <w:marTop w:val="0"/>
      <w:marBottom w:val="0"/>
      <w:divBdr>
        <w:top w:val="none" w:sz="0" w:space="0" w:color="auto"/>
        <w:left w:val="none" w:sz="0" w:space="0" w:color="auto"/>
        <w:bottom w:val="none" w:sz="0" w:space="0" w:color="auto"/>
        <w:right w:val="none" w:sz="0" w:space="0" w:color="auto"/>
      </w:divBdr>
    </w:div>
    <w:div w:id="1083067746">
      <w:bodyDiv w:val="1"/>
      <w:marLeft w:val="0"/>
      <w:marRight w:val="0"/>
      <w:marTop w:val="0"/>
      <w:marBottom w:val="0"/>
      <w:divBdr>
        <w:top w:val="none" w:sz="0" w:space="0" w:color="auto"/>
        <w:left w:val="none" w:sz="0" w:space="0" w:color="auto"/>
        <w:bottom w:val="none" w:sz="0" w:space="0" w:color="auto"/>
        <w:right w:val="none" w:sz="0" w:space="0" w:color="auto"/>
      </w:divBdr>
    </w:div>
    <w:div w:id="1084304322">
      <w:bodyDiv w:val="1"/>
      <w:marLeft w:val="0"/>
      <w:marRight w:val="0"/>
      <w:marTop w:val="0"/>
      <w:marBottom w:val="0"/>
      <w:divBdr>
        <w:top w:val="none" w:sz="0" w:space="0" w:color="auto"/>
        <w:left w:val="none" w:sz="0" w:space="0" w:color="auto"/>
        <w:bottom w:val="none" w:sz="0" w:space="0" w:color="auto"/>
        <w:right w:val="none" w:sz="0" w:space="0" w:color="auto"/>
      </w:divBdr>
    </w:div>
    <w:div w:id="1084716392">
      <w:bodyDiv w:val="1"/>
      <w:marLeft w:val="0"/>
      <w:marRight w:val="0"/>
      <w:marTop w:val="0"/>
      <w:marBottom w:val="0"/>
      <w:divBdr>
        <w:top w:val="none" w:sz="0" w:space="0" w:color="auto"/>
        <w:left w:val="none" w:sz="0" w:space="0" w:color="auto"/>
        <w:bottom w:val="none" w:sz="0" w:space="0" w:color="auto"/>
        <w:right w:val="none" w:sz="0" w:space="0" w:color="auto"/>
      </w:divBdr>
    </w:div>
    <w:div w:id="1096752752">
      <w:bodyDiv w:val="1"/>
      <w:marLeft w:val="0"/>
      <w:marRight w:val="0"/>
      <w:marTop w:val="0"/>
      <w:marBottom w:val="0"/>
      <w:divBdr>
        <w:top w:val="none" w:sz="0" w:space="0" w:color="auto"/>
        <w:left w:val="none" w:sz="0" w:space="0" w:color="auto"/>
        <w:bottom w:val="none" w:sz="0" w:space="0" w:color="auto"/>
        <w:right w:val="none" w:sz="0" w:space="0" w:color="auto"/>
      </w:divBdr>
    </w:div>
    <w:div w:id="1098869150">
      <w:bodyDiv w:val="1"/>
      <w:marLeft w:val="0"/>
      <w:marRight w:val="0"/>
      <w:marTop w:val="0"/>
      <w:marBottom w:val="0"/>
      <w:divBdr>
        <w:top w:val="none" w:sz="0" w:space="0" w:color="auto"/>
        <w:left w:val="none" w:sz="0" w:space="0" w:color="auto"/>
        <w:bottom w:val="none" w:sz="0" w:space="0" w:color="auto"/>
        <w:right w:val="none" w:sz="0" w:space="0" w:color="auto"/>
      </w:divBdr>
    </w:div>
    <w:div w:id="1103888832">
      <w:bodyDiv w:val="1"/>
      <w:marLeft w:val="0"/>
      <w:marRight w:val="0"/>
      <w:marTop w:val="0"/>
      <w:marBottom w:val="0"/>
      <w:divBdr>
        <w:top w:val="none" w:sz="0" w:space="0" w:color="auto"/>
        <w:left w:val="none" w:sz="0" w:space="0" w:color="auto"/>
        <w:bottom w:val="none" w:sz="0" w:space="0" w:color="auto"/>
        <w:right w:val="none" w:sz="0" w:space="0" w:color="auto"/>
      </w:divBdr>
    </w:div>
    <w:div w:id="1110777920">
      <w:bodyDiv w:val="1"/>
      <w:marLeft w:val="0"/>
      <w:marRight w:val="0"/>
      <w:marTop w:val="0"/>
      <w:marBottom w:val="0"/>
      <w:divBdr>
        <w:top w:val="none" w:sz="0" w:space="0" w:color="auto"/>
        <w:left w:val="none" w:sz="0" w:space="0" w:color="auto"/>
        <w:bottom w:val="none" w:sz="0" w:space="0" w:color="auto"/>
        <w:right w:val="none" w:sz="0" w:space="0" w:color="auto"/>
      </w:divBdr>
    </w:div>
    <w:div w:id="1113013503">
      <w:bodyDiv w:val="1"/>
      <w:marLeft w:val="0"/>
      <w:marRight w:val="0"/>
      <w:marTop w:val="0"/>
      <w:marBottom w:val="0"/>
      <w:divBdr>
        <w:top w:val="none" w:sz="0" w:space="0" w:color="auto"/>
        <w:left w:val="none" w:sz="0" w:space="0" w:color="auto"/>
        <w:bottom w:val="none" w:sz="0" w:space="0" w:color="auto"/>
        <w:right w:val="none" w:sz="0" w:space="0" w:color="auto"/>
      </w:divBdr>
    </w:div>
    <w:div w:id="1114250916">
      <w:bodyDiv w:val="1"/>
      <w:marLeft w:val="0"/>
      <w:marRight w:val="0"/>
      <w:marTop w:val="0"/>
      <w:marBottom w:val="0"/>
      <w:divBdr>
        <w:top w:val="none" w:sz="0" w:space="0" w:color="auto"/>
        <w:left w:val="none" w:sz="0" w:space="0" w:color="auto"/>
        <w:bottom w:val="none" w:sz="0" w:space="0" w:color="auto"/>
        <w:right w:val="none" w:sz="0" w:space="0" w:color="auto"/>
      </w:divBdr>
    </w:div>
    <w:div w:id="1114406359">
      <w:bodyDiv w:val="1"/>
      <w:marLeft w:val="0"/>
      <w:marRight w:val="0"/>
      <w:marTop w:val="0"/>
      <w:marBottom w:val="0"/>
      <w:divBdr>
        <w:top w:val="none" w:sz="0" w:space="0" w:color="auto"/>
        <w:left w:val="none" w:sz="0" w:space="0" w:color="auto"/>
        <w:bottom w:val="none" w:sz="0" w:space="0" w:color="auto"/>
        <w:right w:val="none" w:sz="0" w:space="0" w:color="auto"/>
      </w:divBdr>
    </w:div>
    <w:div w:id="1116605056">
      <w:bodyDiv w:val="1"/>
      <w:marLeft w:val="0"/>
      <w:marRight w:val="0"/>
      <w:marTop w:val="0"/>
      <w:marBottom w:val="0"/>
      <w:divBdr>
        <w:top w:val="none" w:sz="0" w:space="0" w:color="auto"/>
        <w:left w:val="none" w:sz="0" w:space="0" w:color="auto"/>
        <w:bottom w:val="none" w:sz="0" w:space="0" w:color="auto"/>
        <w:right w:val="none" w:sz="0" w:space="0" w:color="auto"/>
      </w:divBdr>
    </w:div>
    <w:div w:id="1119494197">
      <w:bodyDiv w:val="1"/>
      <w:marLeft w:val="0"/>
      <w:marRight w:val="0"/>
      <w:marTop w:val="0"/>
      <w:marBottom w:val="0"/>
      <w:divBdr>
        <w:top w:val="none" w:sz="0" w:space="0" w:color="auto"/>
        <w:left w:val="none" w:sz="0" w:space="0" w:color="auto"/>
        <w:bottom w:val="none" w:sz="0" w:space="0" w:color="auto"/>
        <w:right w:val="none" w:sz="0" w:space="0" w:color="auto"/>
      </w:divBdr>
    </w:div>
    <w:div w:id="1121723359">
      <w:bodyDiv w:val="1"/>
      <w:marLeft w:val="0"/>
      <w:marRight w:val="0"/>
      <w:marTop w:val="0"/>
      <w:marBottom w:val="0"/>
      <w:divBdr>
        <w:top w:val="none" w:sz="0" w:space="0" w:color="auto"/>
        <w:left w:val="none" w:sz="0" w:space="0" w:color="auto"/>
        <w:bottom w:val="none" w:sz="0" w:space="0" w:color="auto"/>
        <w:right w:val="none" w:sz="0" w:space="0" w:color="auto"/>
      </w:divBdr>
    </w:div>
    <w:div w:id="1123616967">
      <w:bodyDiv w:val="1"/>
      <w:marLeft w:val="0"/>
      <w:marRight w:val="0"/>
      <w:marTop w:val="0"/>
      <w:marBottom w:val="0"/>
      <w:divBdr>
        <w:top w:val="none" w:sz="0" w:space="0" w:color="auto"/>
        <w:left w:val="none" w:sz="0" w:space="0" w:color="auto"/>
        <w:bottom w:val="none" w:sz="0" w:space="0" w:color="auto"/>
        <w:right w:val="none" w:sz="0" w:space="0" w:color="auto"/>
      </w:divBdr>
    </w:div>
    <w:div w:id="1124614810">
      <w:bodyDiv w:val="1"/>
      <w:marLeft w:val="0"/>
      <w:marRight w:val="0"/>
      <w:marTop w:val="0"/>
      <w:marBottom w:val="0"/>
      <w:divBdr>
        <w:top w:val="none" w:sz="0" w:space="0" w:color="auto"/>
        <w:left w:val="none" w:sz="0" w:space="0" w:color="auto"/>
        <w:bottom w:val="none" w:sz="0" w:space="0" w:color="auto"/>
        <w:right w:val="none" w:sz="0" w:space="0" w:color="auto"/>
      </w:divBdr>
    </w:div>
    <w:div w:id="1124812612">
      <w:bodyDiv w:val="1"/>
      <w:marLeft w:val="0"/>
      <w:marRight w:val="0"/>
      <w:marTop w:val="0"/>
      <w:marBottom w:val="0"/>
      <w:divBdr>
        <w:top w:val="none" w:sz="0" w:space="0" w:color="auto"/>
        <w:left w:val="none" w:sz="0" w:space="0" w:color="auto"/>
        <w:bottom w:val="none" w:sz="0" w:space="0" w:color="auto"/>
        <w:right w:val="none" w:sz="0" w:space="0" w:color="auto"/>
      </w:divBdr>
    </w:div>
    <w:div w:id="1129862660">
      <w:bodyDiv w:val="1"/>
      <w:marLeft w:val="0"/>
      <w:marRight w:val="0"/>
      <w:marTop w:val="0"/>
      <w:marBottom w:val="0"/>
      <w:divBdr>
        <w:top w:val="none" w:sz="0" w:space="0" w:color="auto"/>
        <w:left w:val="none" w:sz="0" w:space="0" w:color="auto"/>
        <w:bottom w:val="none" w:sz="0" w:space="0" w:color="auto"/>
        <w:right w:val="none" w:sz="0" w:space="0" w:color="auto"/>
      </w:divBdr>
    </w:div>
    <w:div w:id="1130394399">
      <w:bodyDiv w:val="1"/>
      <w:marLeft w:val="0"/>
      <w:marRight w:val="0"/>
      <w:marTop w:val="0"/>
      <w:marBottom w:val="0"/>
      <w:divBdr>
        <w:top w:val="none" w:sz="0" w:space="0" w:color="auto"/>
        <w:left w:val="none" w:sz="0" w:space="0" w:color="auto"/>
        <w:bottom w:val="none" w:sz="0" w:space="0" w:color="auto"/>
        <w:right w:val="none" w:sz="0" w:space="0" w:color="auto"/>
      </w:divBdr>
    </w:div>
    <w:div w:id="1133183101">
      <w:bodyDiv w:val="1"/>
      <w:marLeft w:val="0"/>
      <w:marRight w:val="0"/>
      <w:marTop w:val="0"/>
      <w:marBottom w:val="0"/>
      <w:divBdr>
        <w:top w:val="none" w:sz="0" w:space="0" w:color="auto"/>
        <w:left w:val="none" w:sz="0" w:space="0" w:color="auto"/>
        <w:bottom w:val="none" w:sz="0" w:space="0" w:color="auto"/>
        <w:right w:val="none" w:sz="0" w:space="0" w:color="auto"/>
      </w:divBdr>
    </w:div>
    <w:div w:id="1133523088">
      <w:bodyDiv w:val="1"/>
      <w:marLeft w:val="0"/>
      <w:marRight w:val="0"/>
      <w:marTop w:val="0"/>
      <w:marBottom w:val="0"/>
      <w:divBdr>
        <w:top w:val="none" w:sz="0" w:space="0" w:color="auto"/>
        <w:left w:val="none" w:sz="0" w:space="0" w:color="auto"/>
        <w:bottom w:val="none" w:sz="0" w:space="0" w:color="auto"/>
        <w:right w:val="none" w:sz="0" w:space="0" w:color="auto"/>
      </w:divBdr>
    </w:div>
    <w:div w:id="1136071987">
      <w:bodyDiv w:val="1"/>
      <w:marLeft w:val="0"/>
      <w:marRight w:val="0"/>
      <w:marTop w:val="0"/>
      <w:marBottom w:val="0"/>
      <w:divBdr>
        <w:top w:val="none" w:sz="0" w:space="0" w:color="auto"/>
        <w:left w:val="none" w:sz="0" w:space="0" w:color="auto"/>
        <w:bottom w:val="none" w:sz="0" w:space="0" w:color="auto"/>
        <w:right w:val="none" w:sz="0" w:space="0" w:color="auto"/>
      </w:divBdr>
    </w:div>
    <w:div w:id="1139685109">
      <w:bodyDiv w:val="1"/>
      <w:marLeft w:val="0"/>
      <w:marRight w:val="0"/>
      <w:marTop w:val="0"/>
      <w:marBottom w:val="0"/>
      <w:divBdr>
        <w:top w:val="none" w:sz="0" w:space="0" w:color="auto"/>
        <w:left w:val="none" w:sz="0" w:space="0" w:color="auto"/>
        <w:bottom w:val="none" w:sz="0" w:space="0" w:color="auto"/>
        <w:right w:val="none" w:sz="0" w:space="0" w:color="auto"/>
      </w:divBdr>
    </w:div>
    <w:div w:id="1144270771">
      <w:bodyDiv w:val="1"/>
      <w:marLeft w:val="0"/>
      <w:marRight w:val="0"/>
      <w:marTop w:val="0"/>
      <w:marBottom w:val="0"/>
      <w:divBdr>
        <w:top w:val="none" w:sz="0" w:space="0" w:color="auto"/>
        <w:left w:val="none" w:sz="0" w:space="0" w:color="auto"/>
        <w:bottom w:val="none" w:sz="0" w:space="0" w:color="auto"/>
        <w:right w:val="none" w:sz="0" w:space="0" w:color="auto"/>
      </w:divBdr>
    </w:div>
    <w:div w:id="1150747805">
      <w:bodyDiv w:val="1"/>
      <w:marLeft w:val="0"/>
      <w:marRight w:val="0"/>
      <w:marTop w:val="0"/>
      <w:marBottom w:val="0"/>
      <w:divBdr>
        <w:top w:val="none" w:sz="0" w:space="0" w:color="auto"/>
        <w:left w:val="none" w:sz="0" w:space="0" w:color="auto"/>
        <w:bottom w:val="none" w:sz="0" w:space="0" w:color="auto"/>
        <w:right w:val="none" w:sz="0" w:space="0" w:color="auto"/>
      </w:divBdr>
    </w:div>
    <w:div w:id="1152141484">
      <w:bodyDiv w:val="1"/>
      <w:marLeft w:val="0"/>
      <w:marRight w:val="0"/>
      <w:marTop w:val="0"/>
      <w:marBottom w:val="0"/>
      <w:divBdr>
        <w:top w:val="none" w:sz="0" w:space="0" w:color="auto"/>
        <w:left w:val="none" w:sz="0" w:space="0" w:color="auto"/>
        <w:bottom w:val="none" w:sz="0" w:space="0" w:color="auto"/>
        <w:right w:val="none" w:sz="0" w:space="0" w:color="auto"/>
      </w:divBdr>
    </w:div>
    <w:div w:id="1154376123">
      <w:bodyDiv w:val="1"/>
      <w:marLeft w:val="0"/>
      <w:marRight w:val="0"/>
      <w:marTop w:val="0"/>
      <w:marBottom w:val="0"/>
      <w:divBdr>
        <w:top w:val="none" w:sz="0" w:space="0" w:color="auto"/>
        <w:left w:val="none" w:sz="0" w:space="0" w:color="auto"/>
        <w:bottom w:val="none" w:sz="0" w:space="0" w:color="auto"/>
        <w:right w:val="none" w:sz="0" w:space="0" w:color="auto"/>
      </w:divBdr>
    </w:div>
    <w:div w:id="1159879974">
      <w:bodyDiv w:val="1"/>
      <w:marLeft w:val="0"/>
      <w:marRight w:val="0"/>
      <w:marTop w:val="0"/>
      <w:marBottom w:val="0"/>
      <w:divBdr>
        <w:top w:val="none" w:sz="0" w:space="0" w:color="auto"/>
        <w:left w:val="none" w:sz="0" w:space="0" w:color="auto"/>
        <w:bottom w:val="none" w:sz="0" w:space="0" w:color="auto"/>
        <w:right w:val="none" w:sz="0" w:space="0" w:color="auto"/>
      </w:divBdr>
    </w:div>
    <w:div w:id="1160389609">
      <w:bodyDiv w:val="1"/>
      <w:marLeft w:val="0"/>
      <w:marRight w:val="0"/>
      <w:marTop w:val="0"/>
      <w:marBottom w:val="0"/>
      <w:divBdr>
        <w:top w:val="none" w:sz="0" w:space="0" w:color="auto"/>
        <w:left w:val="none" w:sz="0" w:space="0" w:color="auto"/>
        <w:bottom w:val="none" w:sz="0" w:space="0" w:color="auto"/>
        <w:right w:val="none" w:sz="0" w:space="0" w:color="auto"/>
      </w:divBdr>
    </w:div>
    <w:div w:id="1161192034">
      <w:bodyDiv w:val="1"/>
      <w:marLeft w:val="0"/>
      <w:marRight w:val="0"/>
      <w:marTop w:val="0"/>
      <w:marBottom w:val="0"/>
      <w:divBdr>
        <w:top w:val="none" w:sz="0" w:space="0" w:color="auto"/>
        <w:left w:val="none" w:sz="0" w:space="0" w:color="auto"/>
        <w:bottom w:val="none" w:sz="0" w:space="0" w:color="auto"/>
        <w:right w:val="none" w:sz="0" w:space="0" w:color="auto"/>
      </w:divBdr>
    </w:div>
    <w:div w:id="1164737799">
      <w:bodyDiv w:val="1"/>
      <w:marLeft w:val="0"/>
      <w:marRight w:val="0"/>
      <w:marTop w:val="0"/>
      <w:marBottom w:val="0"/>
      <w:divBdr>
        <w:top w:val="none" w:sz="0" w:space="0" w:color="auto"/>
        <w:left w:val="none" w:sz="0" w:space="0" w:color="auto"/>
        <w:bottom w:val="none" w:sz="0" w:space="0" w:color="auto"/>
        <w:right w:val="none" w:sz="0" w:space="0" w:color="auto"/>
      </w:divBdr>
    </w:div>
    <w:div w:id="1166747703">
      <w:bodyDiv w:val="1"/>
      <w:marLeft w:val="0"/>
      <w:marRight w:val="0"/>
      <w:marTop w:val="0"/>
      <w:marBottom w:val="0"/>
      <w:divBdr>
        <w:top w:val="none" w:sz="0" w:space="0" w:color="auto"/>
        <w:left w:val="none" w:sz="0" w:space="0" w:color="auto"/>
        <w:bottom w:val="none" w:sz="0" w:space="0" w:color="auto"/>
        <w:right w:val="none" w:sz="0" w:space="0" w:color="auto"/>
      </w:divBdr>
    </w:div>
    <w:div w:id="1168129373">
      <w:bodyDiv w:val="1"/>
      <w:marLeft w:val="0"/>
      <w:marRight w:val="0"/>
      <w:marTop w:val="0"/>
      <w:marBottom w:val="0"/>
      <w:divBdr>
        <w:top w:val="none" w:sz="0" w:space="0" w:color="auto"/>
        <w:left w:val="none" w:sz="0" w:space="0" w:color="auto"/>
        <w:bottom w:val="none" w:sz="0" w:space="0" w:color="auto"/>
        <w:right w:val="none" w:sz="0" w:space="0" w:color="auto"/>
      </w:divBdr>
    </w:div>
    <w:div w:id="1171985471">
      <w:bodyDiv w:val="1"/>
      <w:marLeft w:val="0"/>
      <w:marRight w:val="0"/>
      <w:marTop w:val="0"/>
      <w:marBottom w:val="0"/>
      <w:divBdr>
        <w:top w:val="none" w:sz="0" w:space="0" w:color="auto"/>
        <w:left w:val="none" w:sz="0" w:space="0" w:color="auto"/>
        <w:bottom w:val="none" w:sz="0" w:space="0" w:color="auto"/>
        <w:right w:val="none" w:sz="0" w:space="0" w:color="auto"/>
      </w:divBdr>
    </w:div>
    <w:div w:id="1172910909">
      <w:bodyDiv w:val="1"/>
      <w:marLeft w:val="0"/>
      <w:marRight w:val="0"/>
      <w:marTop w:val="0"/>
      <w:marBottom w:val="0"/>
      <w:divBdr>
        <w:top w:val="none" w:sz="0" w:space="0" w:color="auto"/>
        <w:left w:val="none" w:sz="0" w:space="0" w:color="auto"/>
        <w:bottom w:val="none" w:sz="0" w:space="0" w:color="auto"/>
        <w:right w:val="none" w:sz="0" w:space="0" w:color="auto"/>
      </w:divBdr>
    </w:div>
    <w:div w:id="1172915517">
      <w:bodyDiv w:val="1"/>
      <w:marLeft w:val="0"/>
      <w:marRight w:val="0"/>
      <w:marTop w:val="0"/>
      <w:marBottom w:val="0"/>
      <w:divBdr>
        <w:top w:val="none" w:sz="0" w:space="0" w:color="auto"/>
        <w:left w:val="none" w:sz="0" w:space="0" w:color="auto"/>
        <w:bottom w:val="none" w:sz="0" w:space="0" w:color="auto"/>
        <w:right w:val="none" w:sz="0" w:space="0" w:color="auto"/>
      </w:divBdr>
    </w:div>
    <w:div w:id="1173691486">
      <w:bodyDiv w:val="1"/>
      <w:marLeft w:val="0"/>
      <w:marRight w:val="0"/>
      <w:marTop w:val="0"/>
      <w:marBottom w:val="0"/>
      <w:divBdr>
        <w:top w:val="none" w:sz="0" w:space="0" w:color="auto"/>
        <w:left w:val="none" w:sz="0" w:space="0" w:color="auto"/>
        <w:bottom w:val="none" w:sz="0" w:space="0" w:color="auto"/>
        <w:right w:val="none" w:sz="0" w:space="0" w:color="auto"/>
      </w:divBdr>
    </w:div>
    <w:div w:id="1174882901">
      <w:bodyDiv w:val="1"/>
      <w:marLeft w:val="0"/>
      <w:marRight w:val="0"/>
      <w:marTop w:val="0"/>
      <w:marBottom w:val="0"/>
      <w:divBdr>
        <w:top w:val="none" w:sz="0" w:space="0" w:color="auto"/>
        <w:left w:val="none" w:sz="0" w:space="0" w:color="auto"/>
        <w:bottom w:val="none" w:sz="0" w:space="0" w:color="auto"/>
        <w:right w:val="none" w:sz="0" w:space="0" w:color="auto"/>
      </w:divBdr>
    </w:div>
    <w:div w:id="1175682270">
      <w:bodyDiv w:val="1"/>
      <w:marLeft w:val="0"/>
      <w:marRight w:val="0"/>
      <w:marTop w:val="0"/>
      <w:marBottom w:val="0"/>
      <w:divBdr>
        <w:top w:val="none" w:sz="0" w:space="0" w:color="auto"/>
        <w:left w:val="none" w:sz="0" w:space="0" w:color="auto"/>
        <w:bottom w:val="none" w:sz="0" w:space="0" w:color="auto"/>
        <w:right w:val="none" w:sz="0" w:space="0" w:color="auto"/>
      </w:divBdr>
    </w:div>
    <w:div w:id="1175999765">
      <w:bodyDiv w:val="1"/>
      <w:marLeft w:val="0"/>
      <w:marRight w:val="0"/>
      <w:marTop w:val="0"/>
      <w:marBottom w:val="0"/>
      <w:divBdr>
        <w:top w:val="none" w:sz="0" w:space="0" w:color="auto"/>
        <w:left w:val="none" w:sz="0" w:space="0" w:color="auto"/>
        <w:bottom w:val="none" w:sz="0" w:space="0" w:color="auto"/>
        <w:right w:val="none" w:sz="0" w:space="0" w:color="auto"/>
      </w:divBdr>
    </w:div>
    <w:div w:id="1179538814">
      <w:bodyDiv w:val="1"/>
      <w:marLeft w:val="0"/>
      <w:marRight w:val="0"/>
      <w:marTop w:val="0"/>
      <w:marBottom w:val="0"/>
      <w:divBdr>
        <w:top w:val="none" w:sz="0" w:space="0" w:color="auto"/>
        <w:left w:val="none" w:sz="0" w:space="0" w:color="auto"/>
        <w:bottom w:val="none" w:sz="0" w:space="0" w:color="auto"/>
        <w:right w:val="none" w:sz="0" w:space="0" w:color="auto"/>
      </w:divBdr>
    </w:div>
    <w:div w:id="1181239437">
      <w:bodyDiv w:val="1"/>
      <w:marLeft w:val="0"/>
      <w:marRight w:val="0"/>
      <w:marTop w:val="0"/>
      <w:marBottom w:val="0"/>
      <w:divBdr>
        <w:top w:val="none" w:sz="0" w:space="0" w:color="auto"/>
        <w:left w:val="none" w:sz="0" w:space="0" w:color="auto"/>
        <w:bottom w:val="none" w:sz="0" w:space="0" w:color="auto"/>
        <w:right w:val="none" w:sz="0" w:space="0" w:color="auto"/>
      </w:divBdr>
    </w:div>
    <w:div w:id="1183862593">
      <w:bodyDiv w:val="1"/>
      <w:marLeft w:val="0"/>
      <w:marRight w:val="0"/>
      <w:marTop w:val="0"/>
      <w:marBottom w:val="0"/>
      <w:divBdr>
        <w:top w:val="none" w:sz="0" w:space="0" w:color="auto"/>
        <w:left w:val="none" w:sz="0" w:space="0" w:color="auto"/>
        <w:bottom w:val="none" w:sz="0" w:space="0" w:color="auto"/>
        <w:right w:val="none" w:sz="0" w:space="0" w:color="auto"/>
      </w:divBdr>
    </w:div>
    <w:div w:id="1190528907">
      <w:bodyDiv w:val="1"/>
      <w:marLeft w:val="0"/>
      <w:marRight w:val="0"/>
      <w:marTop w:val="0"/>
      <w:marBottom w:val="0"/>
      <w:divBdr>
        <w:top w:val="none" w:sz="0" w:space="0" w:color="auto"/>
        <w:left w:val="none" w:sz="0" w:space="0" w:color="auto"/>
        <w:bottom w:val="none" w:sz="0" w:space="0" w:color="auto"/>
        <w:right w:val="none" w:sz="0" w:space="0" w:color="auto"/>
      </w:divBdr>
    </w:div>
    <w:div w:id="1193228179">
      <w:bodyDiv w:val="1"/>
      <w:marLeft w:val="0"/>
      <w:marRight w:val="0"/>
      <w:marTop w:val="0"/>
      <w:marBottom w:val="0"/>
      <w:divBdr>
        <w:top w:val="none" w:sz="0" w:space="0" w:color="auto"/>
        <w:left w:val="none" w:sz="0" w:space="0" w:color="auto"/>
        <w:bottom w:val="none" w:sz="0" w:space="0" w:color="auto"/>
        <w:right w:val="none" w:sz="0" w:space="0" w:color="auto"/>
      </w:divBdr>
    </w:div>
    <w:div w:id="1197306640">
      <w:bodyDiv w:val="1"/>
      <w:marLeft w:val="0"/>
      <w:marRight w:val="0"/>
      <w:marTop w:val="0"/>
      <w:marBottom w:val="0"/>
      <w:divBdr>
        <w:top w:val="none" w:sz="0" w:space="0" w:color="auto"/>
        <w:left w:val="none" w:sz="0" w:space="0" w:color="auto"/>
        <w:bottom w:val="none" w:sz="0" w:space="0" w:color="auto"/>
        <w:right w:val="none" w:sz="0" w:space="0" w:color="auto"/>
      </w:divBdr>
    </w:div>
    <w:div w:id="1201821855">
      <w:bodyDiv w:val="1"/>
      <w:marLeft w:val="0"/>
      <w:marRight w:val="0"/>
      <w:marTop w:val="0"/>
      <w:marBottom w:val="0"/>
      <w:divBdr>
        <w:top w:val="none" w:sz="0" w:space="0" w:color="auto"/>
        <w:left w:val="none" w:sz="0" w:space="0" w:color="auto"/>
        <w:bottom w:val="none" w:sz="0" w:space="0" w:color="auto"/>
        <w:right w:val="none" w:sz="0" w:space="0" w:color="auto"/>
      </w:divBdr>
    </w:div>
    <w:div w:id="1202013081">
      <w:bodyDiv w:val="1"/>
      <w:marLeft w:val="0"/>
      <w:marRight w:val="0"/>
      <w:marTop w:val="0"/>
      <w:marBottom w:val="0"/>
      <w:divBdr>
        <w:top w:val="none" w:sz="0" w:space="0" w:color="auto"/>
        <w:left w:val="none" w:sz="0" w:space="0" w:color="auto"/>
        <w:bottom w:val="none" w:sz="0" w:space="0" w:color="auto"/>
        <w:right w:val="none" w:sz="0" w:space="0" w:color="auto"/>
      </w:divBdr>
    </w:div>
    <w:div w:id="1203326860">
      <w:bodyDiv w:val="1"/>
      <w:marLeft w:val="0"/>
      <w:marRight w:val="0"/>
      <w:marTop w:val="0"/>
      <w:marBottom w:val="0"/>
      <w:divBdr>
        <w:top w:val="none" w:sz="0" w:space="0" w:color="auto"/>
        <w:left w:val="none" w:sz="0" w:space="0" w:color="auto"/>
        <w:bottom w:val="none" w:sz="0" w:space="0" w:color="auto"/>
        <w:right w:val="none" w:sz="0" w:space="0" w:color="auto"/>
      </w:divBdr>
    </w:div>
    <w:div w:id="1203513828">
      <w:bodyDiv w:val="1"/>
      <w:marLeft w:val="0"/>
      <w:marRight w:val="0"/>
      <w:marTop w:val="0"/>
      <w:marBottom w:val="0"/>
      <w:divBdr>
        <w:top w:val="none" w:sz="0" w:space="0" w:color="auto"/>
        <w:left w:val="none" w:sz="0" w:space="0" w:color="auto"/>
        <w:bottom w:val="none" w:sz="0" w:space="0" w:color="auto"/>
        <w:right w:val="none" w:sz="0" w:space="0" w:color="auto"/>
      </w:divBdr>
    </w:div>
    <w:div w:id="1205604939">
      <w:bodyDiv w:val="1"/>
      <w:marLeft w:val="0"/>
      <w:marRight w:val="0"/>
      <w:marTop w:val="0"/>
      <w:marBottom w:val="0"/>
      <w:divBdr>
        <w:top w:val="none" w:sz="0" w:space="0" w:color="auto"/>
        <w:left w:val="none" w:sz="0" w:space="0" w:color="auto"/>
        <w:bottom w:val="none" w:sz="0" w:space="0" w:color="auto"/>
        <w:right w:val="none" w:sz="0" w:space="0" w:color="auto"/>
      </w:divBdr>
    </w:div>
    <w:div w:id="1205676194">
      <w:bodyDiv w:val="1"/>
      <w:marLeft w:val="0"/>
      <w:marRight w:val="0"/>
      <w:marTop w:val="0"/>
      <w:marBottom w:val="0"/>
      <w:divBdr>
        <w:top w:val="none" w:sz="0" w:space="0" w:color="auto"/>
        <w:left w:val="none" w:sz="0" w:space="0" w:color="auto"/>
        <w:bottom w:val="none" w:sz="0" w:space="0" w:color="auto"/>
        <w:right w:val="none" w:sz="0" w:space="0" w:color="auto"/>
      </w:divBdr>
    </w:div>
    <w:div w:id="1207256416">
      <w:bodyDiv w:val="1"/>
      <w:marLeft w:val="0"/>
      <w:marRight w:val="0"/>
      <w:marTop w:val="0"/>
      <w:marBottom w:val="0"/>
      <w:divBdr>
        <w:top w:val="none" w:sz="0" w:space="0" w:color="auto"/>
        <w:left w:val="none" w:sz="0" w:space="0" w:color="auto"/>
        <w:bottom w:val="none" w:sz="0" w:space="0" w:color="auto"/>
        <w:right w:val="none" w:sz="0" w:space="0" w:color="auto"/>
      </w:divBdr>
    </w:div>
    <w:div w:id="1212688526">
      <w:bodyDiv w:val="1"/>
      <w:marLeft w:val="0"/>
      <w:marRight w:val="0"/>
      <w:marTop w:val="0"/>
      <w:marBottom w:val="0"/>
      <w:divBdr>
        <w:top w:val="none" w:sz="0" w:space="0" w:color="auto"/>
        <w:left w:val="none" w:sz="0" w:space="0" w:color="auto"/>
        <w:bottom w:val="none" w:sz="0" w:space="0" w:color="auto"/>
        <w:right w:val="none" w:sz="0" w:space="0" w:color="auto"/>
      </w:divBdr>
    </w:div>
    <w:div w:id="1215116836">
      <w:bodyDiv w:val="1"/>
      <w:marLeft w:val="0"/>
      <w:marRight w:val="0"/>
      <w:marTop w:val="0"/>
      <w:marBottom w:val="0"/>
      <w:divBdr>
        <w:top w:val="none" w:sz="0" w:space="0" w:color="auto"/>
        <w:left w:val="none" w:sz="0" w:space="0" w:color="auto"/>
        <w:bottom w:val="none" w:sz="0" w:space="0" w:color="auto"/>
        <w:right w:val="none" w:sz="0" w:space="0" w:color="auto"/>
      </w:divBdr>
    </w:div>
    <w:div w:id="1216621851">
      <w:bodyDiv w:val="1"/>
      <w:marLeft w:val="0"/>
      <w:marRight w:val="0"/>
      <w:marTop w:val="0"/>
      <w:marBottom w:val="0"/>
      <w:divBdr>
        <w:top w:val="none" w:sz="0" w:space="0" w:color="auto"/>
        <w:left w:val="none" w:sz="0" w:space="0" w:color="auto"/>
        <w:bottom w:val="none" w:sz="0" w:space="0" w:color="auto"/>
        <w:right w:val="none" w:sz="0" w:space="0" w:color="auto"/>
      </w:divBdr>
    </w:div>
    <w:div w:id="1216702413">
      <w:bodyDiv w:val="1"/>
      <w:marLeft w:val="0"/>
      <w:marRight w:val="0"/>
      <w:marTop w:val="0"/>
      <w:marBottom w:val="0"/>
      <w:divBdr>
        <w:top w:val="none" w:sz="0" w:space="0" w:color="auto"/>
        <w:left w:val="none" w:sz="0" w:space="0" w:color="auto"/>
        <w:bottom w:val="none" w:sz="0" w:space="0" w:color="auto"/>
        <w:right w:val="none" w:sz="0" w:space="0" w:color="auto"/>
      </w:divBdr>
    </w:div>
    <w:div w:id="1218129887">
      <w:bodyDiv w:val="1"/>
      <w:marLeft w:val="0"/>
      <w:marRight w:val="0"/>
      <w:marTop w:val="0"/>
      <w:marBottom w:val="0"/>
      <w:divBdr>
        <w:top w:val="none" w:sz="0" w:space="0" w:color="auto"/>
        <w:left w:val="none" w:sz="0" w:space="0" w:color="auto"/>
        <w:bottom w:val="none" w:sz="0" w:space="0" w:color="auto"/>
        <w:right w:val="none" w:sz="0" w:space="0" w:color="auto"/>
      </w:divBdr>
    </w:div>
    <w:div w:id="1229919371">
      <w:bodyDiv w:val="1"/>
      <w:marLeft w:val="0"/>
      <w:marRight w:val="0"/>
      <w:marTop w:val="0"/>
      <w:marBottom w:val="0"/>
      <w:divBdr>
        <w:top w:val="none" w:sz="0" w:space="0" w:color="auto"/>
        <w:left w:val="none" w:sz="0" w:space="0" w:color="auto"/>
        <w:bottom w:val="none" w:sz="0" w:space="0" w:color="auto"/>
        <w:right w:val="none" w:sz="0" w:space="0" w:color="auto"/>
      </w:divBdr>
    </w:div>
    <w:div w:id="1230726442">
      <w:bodyDiv w:val="1"/>
      <w:marLeft w:val="0"/>
      <w:marRight w:val="0"/>
      <w:marTop w:val="0"/>
      <w:marBottom w:val="0"/>
      <w:divBdr>
        <w:top w:val="none" w:sz="0" w:space="0" w:color="auto"/>
        <w:left w:val="none" w:sz="0" w:space="0" w:color="auto"/>
        <w:bottom w:val="none" w:sz="0" w:space="0" w:color="auto"/>
        <w:right w:val="none" w:sz="0" w:space="0" w:color="auto"/>
      </w:divBdr>
    </w:div>
    <w:div w:id="1234125332">
      <w:bodyDiv w:val="1"/>
      <w:marLeft w:val="0"/>
      <w:marRight w:val="0"/>
      <w:marTop w:val="0"/>
      <w:marBottom w:val="0"/>
      <w:divBdr>
        <w:top w:val="none" w:sz="0" w:space="0" w:color="auto"/>
        <w:left w:val="none" w:sz="0" w:space="0" w:color="auto"/>
        <w:bottom w:val="none" w:sz="0" w:space="0" w:color="auto"/>
        <w:right w:val="none" w:sz="0" w:space="0" w:color="auto"/>
      </w:divBdr>
    </w:div>
    <w:div w:id="1238132249">
      <w:bodyDiv w:val="1"/>
      <w:marLeft w:val="0"/>
      <w:marRight w:val="0"/>
      <w:marTop w:val="0"/>
      <w:marBottom w:val="0"/>
      <w:divBdr>
        <w:top w:val="none" w:sz="0" w:space="0" w:color="auto"/>
        <w:left w:val="none" w:sz="0" w:space="0" w:color="auto"/>
        <w:bottom w:val="none" w:sz="0" w:space="0" w:color="auto"/>
        <w:right w:val="none" w:sz="0" w:space="0" w:color="auto"/>
      </w:divBdr>
    </w:div>
    <w:div w:id="1239317706">
      <w:bodyDiv w:val="1"/>
      <w:marLeft w:val="0"/>
      <w:marRight w:val="0"/>
      <w:marTop w:val="0"/>
      <w:marBottom w:val="0"/>
      <w:divBdr>
        <w:top w:val="none" w:sz="0" w:space="0" w:color="auto"/>
        <w:left w:val="none" w:sz="0" w:space="0" w:color="auto"/>
        <w:bottom w:val="none" w:sz="0" w:space="0" w:color="auto"/>
        <w:right w:val="none" w:sz="0" w:space="0" w:color="auto"/>
      </w:divBdr>
    </w:div>
    <w:div w:id="1248811686">
      <w:bodyDiv w:val="1"/>
      <w:marLeft w:val="0"/>
      <w:marRight w:val="0"/>
      <w:marTop w:val="0"/>
      <w:marBottom w:val="0"/>
      <w:divBdr>
        <w:top w:val="none" w:sz="0" w:space="0" w:color="auto"/>
        <w:left w:val="none" w:sz="0" w:space="0" w:color="auto"/>
        <w:bottom w:val="none" w:sz="0" w:space="0" w:color="auto"/>
        <w:right w:val="none" w:sz="0" w:space="0" w:color="auto"/>
      </w:divBdr>
    </w:div>
    <w:div w:id="1254436053">
      <w:bodyDiv w:val="1"/>
      <w:marLeft w:val="0"/>
      <w:marRight w:val="0"/>
      <w:marTop w:val="0"/>
      <w:marBottom w:val="0"/>
      <w:divBdr>
        <w:top w:val="none" w:sz="0" w:space="0" w:color="auto"/>
        <w:left w:val="none" w:sz="0" w:space="0" w:color="auto"/>
        <w:bottom w:val="none" w:sz="0" w:space="0" w:color="auto"/>
        <w:right w:val="none" w:sz="0" w:space="0" w:color="auto"/>
      </w:divBdr>
    </w:div>
    <w:div w:id="1255554534">
      <w:bodyDiv w:val="1"/>
      <w:marLeft w:val="0"/>
      <w:marRight w:val="0"/>
      <w:marTop w:val="0"/>
      <w:marBottom w:val="0"/>
      <w:divBdr>
        <w:top w:val="none" w:sz="0" w:space="0" w:color="auto"/>
        <w:left w:val="none" w:sz="0" w:space="0" w:color="auto"/>
        <w:bottom w:val="none" w:sz="0" w:space="0" w:color="auto"/>
        <w:right w:val="none" w:sz="0" w:space="0" w:color="auto"/>
      </w:divBdr>
    </w:div>
    <w:div w:id="1263415607">
      <w:bodyDiv w:val="1"/>
      <w:marLeft w:val="0"/>
      <w:marRight w:val="0"/>
      <w:marTop w:val="0"/>
      <w:marBottom w:val="0"/>
      <w:divBdr>
        <w:top w:val="none" w:sz="0" w:space="0" w:color="auto"/>
        <w:left w:val="none" w:sz="0" w:space="0" w:color="auto"/>
        <w:bottom w:val="none" w:sz="0" w:space="0" w:color="auto"/>
        <w:right w:val="none" w:sz="0" w:space="0" w:color="auto"/>
      </w:divBdr>
    </w:div>
    <w:div w:id="1265185559">
      <w:bodyDiv w:val="1"/>
      <w:marLeft w:val="0"/>
      <w:marRight w:val="0"/>
      <w:marTop w:val="0"/>
      <w:marBottom w:val="0"/>
      <w:divBdr>
        <w:top w:val="none" w:sz="0" w:space="0" w:color="auto"/>
        <w:left w:val="none" w:sz="0" w:space="0" w:color="auto"/>
        <w:bottom w:val="none" w:sz="0" w:space="0" w:color="auto"/>
        <w:right w:val="none" w:sz="0" w:space="0" w:color="auto"/>
      </w:divBdr>
    </w:div>
    <w:div w:id="1268461460">
      <w:bodyDiv w:val="1"/>
      <w:marLeft w:val="0"/>
      <w:marRight w:val="0"/>
      <w:marTop w:val="0"/>
      <w:marBottom w:val="0"/>
      <w:divBdr>
        <w:top w:val="none" w:sz="0" w:space="0" w:color="auto"/>
        <w:left w:val="none" w:sz="0" w:space="0" w:color="auto"/>
        <w:bottom w:val="none" w:sz="0" w:space="0" w:color="auto"/>
        <w:right w:val="none" w:sz="0" w:space="0" w:color="auto"/>
      </w:divBdr>
    </w:div>
    <w:div w:id="1269584098">
      <w:bodyDiv w:val="1"/>
      <w:marLeft w:val="0"/>
      <w:marRight w:val="0"/>
      <w:marTop w:val="0"/>
      <w:marBottom w:val="0"/>
      <w:divBdr>
        <w:top w:val="none" w:sz="0" w:space="0" w:color="auto"/>
        <w:left w:val="none" w:sz="0" w:space="0" w:color="auto"/>
        <w:bottom w:val="none" w:sz="0" w:space="0" w:color="auto"/>
        <w:right w:val="none" w:sz="0" w:space="0" w:color="auto"/>
      </w:divBdr>
    </w:div>
    <w:div w:id="1269696575">
      <w:bodyDiv w:val="1"/>
      <w:marLeft w:val="0"/>
      <w:marRight w:val="0"/>
      <w:marTop w:val="0"/>
      <w:marBottom w:val="0"/>
      <w:divBdr>
        <w:top w:val="none" w:sz="0" w:space="0" w:color="auto"/>
        <w:left w:val="none" w:sz="0" w:space="0" w:color="auto"/>
        <w:bottom w:val="none" w:sz="0" w:space="0" w:color="auto"/>
        <w:right w:val="none" w:sz="0" w:space="0" w:color="auto"/>
      </w:divBdr>
    </w:div>
    <w:div w:id="1272711678">
      <w:bodyDiv w:val="1"/>
      <w:marLeft w:val="0"/>
      <w:marRight w:val="0"/>
      <w:marTop w:val="0"/>
      <w:marBottom w:val="0"/>
      <w:divBdr>
        <w:top w:val="none" w:sz="0" w:space="0" w:color="auto"/>
        <w:left w:val="none" w:sz="0" w:space="0" w:color="auto"/>
        <w:bottom w:val="none" w:sz="0" w:space="0" w:color="auto"/>
        <w:right w:val="none" w:sz="0" w:space="0" w:color="auto"/>
      </w:divBdr>
    </w:div>
    <w:div w:id="1272932453">
      <w:bodyDiv w:val="1"/>
      <w:marLeft w:val="0"/>
      <w:marRight w:val="0"/>
      <w:marTop w:val="0"/>
      <w:marBottom w:val="0"/>
      <w:divBdr>
        <w:top w:val="none" w:sz="0" w:space="0" w:color="auto"/>
        <w:left w:val="none" w:sz="0" w:space="0" w:color="auto"/>
        <w:bottom w:val="none" w:sz="0" w:space="0" w:color="auto"/>
        <w:right w:val="none" w:sz="0" w:space="0" w:color="auto"/>
      </w:divBdr>
    </w:div>
    <w:div w:id="1284193043">
      <w:bodyDiv w:val="1"/>
      <w:marLeft w:val="0"/>
      <w:marRight w:val="0"/>
      <w:marTop w:val="0"/>
      <w:marBottom w:val="0"/>
      <w:divBdr>
        <w:top w:val="none" w:sz="0" w:space="0" w:color="auto"/>
        <w:left w:val="none" w:sz="0" w:space="0" w:color="auto"/>
        <w:bottom w:val="none" w:sz="0" w:space="0" w:color="auto"/>
        <w:right w:val="none" w:sz="0" w:space="0" w:color="auto"/>
      </w:divBdr>
    </w:div>
    <w:div w:id="1285116535">
      <w:bodyDiv w:val="1"/>
      <w:marLeft w:val="0"/>
      <w:marRight w:val="0"/>
      <w:marTop w:val="0"/>
      <w:marBottom w:val="0"/>
      <w:divBdr>
        <w:top w:val="none" w:sz="0" w:space="0" w:color="auto"/>
        <w:left w:val="none" w:sz="0" w:space="0" w:color="auto"/>
        <w:bottom w:val="none" w:sz="0" w:space="0" w:color="auto"/>
        <w:right w:val="none" w:sz="0" w:space="0" w:color="auto"/>
      </w:divBdr>
    </w:div>
    <w:div w:id="1286741797">
      <w:bodyDiv w:val="1"/>
      <w:marLeft w:val="0"/>
      <w:marRight w:val="0"/>
      <w:marTop w:val="0"/>
      <w:marBottom w:val="0"/>
      <w:divBdr>
        <w:top w:val="none" w:sz="0" w:space="0" w:color="auto"/>
        <w:left w:val="none" w:sz="0" w:space="0" w:color="auto"/>
        <w:bottom w:val="none" w:sz="0" w:space="0" w:color="auto"/>
        <w:right w:val="none" w:sz="0" w:space="0" w:color="auto"/>
      </w:divBdr>
    </w:div>
    <w:div w:id="1287740569">
      <w:bodyDiv w:val="1"/>
      <w:marLeft w:val="0"/>
      <w:marRight w:val="0"/>
      <w:marTop w:val="0"/>
      <w:marBottom w:val="0"/>
      <w:divBdr>
        <w:top w:val="none" w:sz="0" w:space="0" w:color="auto"/>
        <w:left w:val="none" w:sz="0" w:space="0" w:color="auto"/>
        <w:bottom w:val="none" w:sz="0" w:space="0" w:color="auto"/>
        <w:right w:val="none" w:sz="0" w:space="0" w:color="auto"/>
      </w:divBdr>
    </w:div>
    <w:div w:id="1288928506">
      <w:bodyDiv w:val="1"/>
      <w:marLeft w:val="0"/>
      <w:marRight w:val="0"/>
      <w:marTop w:val="0"/>
      <w:marBottom w:val="0"/>
      <w:divBdr>
        <w:top w:val="none" w:sz="0" w:space="0" w:color="auto"/>
        <w:left w:val="none" w:sz="0" w:space="0" w:color="auto"/>
        <w:bottom w:val="none" w:sz="0" w:space="0" w:color="auto"/>
        <w:right w:val="none" w:sz="0" w:space="0" w:color="auto"/>
      </w:divBdr>
    </w:div>
    <w:div w:id="1291982322">
      <w:bodyDiv w:val="1"/>
      <w:marLeft w:val="0"/>
      <w:marRight w:val="0"/>
      <w:marTop w:val="0"/>
      <w:marBottom w:val="0"/>
      <w:divBdr>
        <w:top w:val="none" w:sz="0" w:space="0" w:color="auto"/>
        <w:left w:val="none" w:sz="0" w:space="0" w:color="auto"/>
        <w:bottom w:val="none" w:sz="0" w:space="0" w:color="auto"/>
        <w:right w:val="none" w:sz="0" w:space="0" w:color="auto"/>
      </w:divBdr>
    </w:div>
    <w:div w:id="1295986499">
      <w:bodyDiv w:val="1"/>
      <w:marLeft w:val="0"/>
      <w:marRight w:val="0"/>
      <w:marTop w:val="0"/>
      <w:marBottom w:val="0"/>
      <w:divBdr>
        <w:top w:val="none" w:sz="0" w:space="0" w:color="auto"/>
        <w:left w:val="none" w:sz="0" w:space="0" w:color="auto"/>
        <w:bottom w:val="none" w:sz="0" w:space="0" w:color="auto"/>
        <w:right w:val="none" w:sz="0" w:space="0" w:color="auto"/>
      </w:divBdr>
    </w:div>
    <w:div w:id="1300956630">
      <w:bodyDiv w:val="1"/>
      <w:marLeft w:val="0"/>
      <w:marRight w:val="0"/>
      <w:marTop w:val="0"/>
      <w:marBottom w:val="0"/>
      <w:divBdr>
        <w:top w:val="none" w:sz="0" w:space="0" w:color="auto"/>
        <w:left w:val="none" w:sz="0" w:space="0" w:color="auto"/>
        <w:bottom w:val="none" w:sz="0" w:space="0" w:color="auto"/>
        <w:right w:val="none" w:sz="0" w:space="0" w:color="auto"/>
      </w:divBdr>
    </w:div>
    <w:div w:id="1308821846">
      <w:bodyDiv w:val="1"/>
      <w:marLeft w:val="0"/>
      <w:marRight w:val="0"/>
      <w:marTop w:val="0"/>
      <w:marBottom w:val="0"/>
      <w:divBdr>
        <w:top w:val="none" w:sz="0" w:space="0" w:color="auto"/>
        <w:left w:val="none" w:sz="0" w:space="0" w:color="auto"/>
        <w:bottom w:val="none" w:sz="0" w:space="0" w:color="auto"/>
        <w:right w:val="none" w:sz="0" w:space="0" w:color="auto"/>
      </w:divBdr>
    </w:div>
    <w:div w:id="1309433050">
      <w:bodyDiv w:val="1"/>
      <w:marLeft w:val="0"/>
      <w:marRight w:val="0"/>
      <w:marTop w:val="0"/>
      <w:marBottom w:val="0"/>
      <w:divBdr>
        <w:top w:val="none" w:sz="0" w:space="0" w:color="auto"/>
        <w:left w:val="none" w:sz="0" w:space="0" w:color="auto"/>
        <w:bottom w:val="none" w:sz="0" w:space="0" w:color="auto"/>
        <w:right w:val="none" w:sz="0" w:space="0" w:color="auto"/>
      </w:divBdr>
    </w:div>
    <w:div w:id="1309826846">
      <w:bodyDiv w:val="1"/>
      <w:marLeft w:val="0"/>
      <w:marRight w:val="0"/>
      <w:marTop w:val="0"/>
      <w:marBottom w:val="0"/>
      <w:divBdr>
        <w:top w:val="none" w:sz="0" w:space="0" w:color="auto"/>
        <w:left w:val="none" w:sz="0" w:space="0" w:color="auto"/>
        <w:bottom w:val="none" w:sz="0" w:space="0" w:color="auto"/>
        <w:right w:val="none" w:sz="0" w:space="0" w:color="auto"/>
      </w:divBdr>
    </w:div>
    <w:div w:id="1310673190">
      <w:bodyDiv w:val="1"/>
      <w:marLeft w:val="0"/>
      <w:marRight w:val="0"/>
      <w:marTop w:val="0"/>
      <w:marBottom w:val="0"/>
      <w:divBdr>
        <w:top w:val="none" w:sz="0" w:space="0" w:color="auto"/>
        <w:left w:val="none" w:sz="0" w:space="0" w:color="auto"/>
        <w:bottom w:val="none" w:sz="0" w:space="0" w:color="auto"/>
        <w:right w:val="none" w:sz="0" w:space="0" w:color="auto"/>
      </w:divBdr>
    </w:div>
    <w:div w:id="1320306397">
      <w:bodyDiv w:val="1"/>
      <w:marLeft w:val="0"/>
      <w:marRight w:val="0"/>
      <w:marTop w:val="0"/>
      <w:marBottom w:val="0"/>
      <w:divBdr>
        <w:top w:val="none" w:sz="0" w:space="0" w:color="auto"/>
        <w:left w:val="none" w:sz="0" w:space="0" w:color="auto"/>
        <w:bottom w:val="none" w:sz="0" w:space="0" w:color="auto"/>
        <w:right w:val="none" w:sz="0" w:space="0" w:color="auto"/>
      </w:divBdr>
    </w:div>
    <w:div w:id="1320574085">
      <w:bodyDiv w:val="1"/>
      <w:marLeft w:val="0"/>
      <w:marRight w:val="0"/>
      <w:marTop w:val="0"/>
      <w:marBottom w:val="0"/>
      <w:divBdr>
        <w:top w:val="none" w:sz="0" w:space="0" w:color="auto"/>
        <w:left w:val="none" w:sz="0" w:space="0" w:color="auto"/>
        <w:bottom w:val="none" w:sz="0" w:space="0" w:color="auto"/>
        <w:right w:val="none" w:sz="0" w:space="0" w:color="auto"/>
      </w:divBdr>
    </w:div>
    <w:div w:id="1324965545">
      <w:bodyDiv w:val="1"/>
      <w:marLeft w:val="0"/>
      <w:marRight w:val="0"/>
      <w:marTop w:val="0"/>
      <w:marBottom w:val="0"/>
      <w:divBdr>
        <w:top w:val="none" w:sz="0" w:space="0" w:color="auto"/>
        <w:left w:val="none" w:sz="0" w:space="0" w:color="auto"/>
        <w:bottom w:val="none" w:sz="0" w:space="0" w:color="auto"/>
        <w:right w:val="none" w:sz="0" w:space="0" w:color="auto"/>
      </w:divBdr>
    </w:div>
    <w:div w:id="1327248598">
      <w:bodyDiv w:val="1"/>
      <w:marLeft w:val="0"/>
      <w:marRight w:val="0"/>
      <w:marTop w:val="0"/>
      <w:marBottom w:val="0"/>
      <w:divBdr>
        <w:top w:val="none" w:sz="0" w:space="0" w:color="auto"/>
        <w:left w:val="none" w:sz="0" w:space="0" w:color="auto"/>
        <w:bottom w:val="none" w:sz="0" w:space="0" w:color="auto"/>
        <w:right w:val="none" w:sz="0" w:space="0" w:color="auto"/>
      </w:divBdr>
    </w:div>
    <w:div w:id="1330599142">
      <w:bodyDiv w:val="1"/>
      <w:marLeft w:val="0"/>
      <w:marRight w:val="0"/>
      <w:marTop w:val="0"/>
      <w:marBottom w:val="0"/>
      <w:divBdr>
        <w:top w:val="none" w:sz="0" w:space="0" w:color="auto"/>
        <w:left w:val="none" w:sz="0" w:space="0" w:color="auto"/>
        <w:bottom w:val="none" w:sz="0" w:space="0" w:color="auto"/>
        <w:right w:val="none" w:sz="0" w:space="0" w:color="auto"/>
      </w:divBdr>
    </w:div>
    <w:div w:id="1334411180">
      <w:bodyDiv w:val="1"/>
      <w:marLeft w:val="0"/>
      <w:marRight w:val="0"/>
      <w:marTop w:val="0"/>
      <w:marBottom w:val="0"/>
      <w:divBdr>
        <w:top w:val="none" w:sz="0" w:space="0" w:color="auto"/>
        <w:left w:val="none" w:sz="0" w:space="0" w:color="auto"/>
        <w:bottom w:val="none" w:sz="0" w:space="0" w:color="auto"/>
        <w:right w:val="none" w:sz="0" w:space="0" w:color="auto"/>
      </w:divBdr>
    </w:div>
    <w:div w:id="1335261840">
      <w:bodyDiv w:val="1"/>
      <w:marLeft w:val="0"/>
      <w:marRight w:val="0"/>
      <w:marTop w:val="0"/>
      <w:marBottom w:val="0"/>
      <w:divBdr>
        <w:top w:val="none" w:sz="0" w:space="0" w:color="auto"/>
        <w:left w:val="none" w:sz="0" w:space="0" w:color="auto"/>
        <w:bottom w:val="none" w:sz="0" w:space="0" w:color="auto"/>
        <w:right w:val="none" w:sz="0" w:space="0" w:color="auto"/>
      </w:divBdr>
    </w:div>
    <w:div w:id="1336688343">
      <w:bodyDiv w:val="1"/>
      <w:marLeft w:val="0"/>
      <w:marRight w:val="0"/>
      <w:marTop w:val="0"/>
      <w:marBottom w:val="0"/>
      <w:divBdr>
        <w:top w:val="none" w:sz="0" w:space="0" w:color="auto"/>
        <w:left w:val="none" w:sz="0" w:space="0" w:color="auto"/>
        <w:bottom w:val="none" w:sz="0" w:space="0" w:color="auto"/>
        <w:right w:val="none" w:sz="0" w:space="0" w:color="auto"/>
      </w:divBdr>
    </w:div>
    <w:div w:id="1338921298">
      <w:bodyDiv w:val="1"/>
      <w:marLeft w:val="0"/>
      <w:marRight w:val="0"/>
      <w:marTop w:val="0"/>
      <w:marBottom w:val="0"/>
      <w:divBdr>
        <w:top w:val="none" w:sz="0" w:space="0" w:color="auto"/>
        <w:left w:val="none" w:sz="0" w:space="0" w:color="auto"/>
        <w:bottom w:val="none" w:sz="0" w:space="0" w:color="auto"/>
        <w:right w:val="none" w:sz="0" w:space="0" w:color="auto"/>
      </w:divBdr>
    </w:div>
    <w:div w:id="1347293328">
      <w:bodyDiv w:val="1"/>
      <w:marLeft w:val="0"/>
      <w:marRight w:val="0"/>
      <w:marTop w:val="0"/>
      <w:marBottom w:val="0"/>
      <w:divBdr>
        <w:top w:val="none" w:sz="0" w:space="0" w:color="auto"/>
        <w:left w:val="none" w:sz="0" w:space="0" w:color="auto"/>
        <w:bottom w:val="none" w:sz="0" w:space="0" w:color="auto"/>
        <w:right w:val="none" w:sz="0" w:space="0" w:color="auto"/>
      </w:divBdr>
    </w:div>
    <w:div w:id="1348406112">
      <w:bodyDiv w:val="1"/>
      <w:marLeft w:val="0"/>
      <w:marRight w:val="0"/>
      <w:marTop w:val="0"/>
      <w:marBottom w:val="0"/>
      <w:divBdr>
        <w:top w:val="none" w:sz="0" w:space="0" w:color="auto"/>
        <w:left w:val="none" w:sz="0" w:space="0" w:color="auto"/>
        <w:bottom w:val="none" w:sz="0" w:space="0" w:color="auto"/>
        <w:right w:val="none" w:sz="0" w:space="0" w:color="auto"/>
      </w:divBdr>
    </w:div>
    <w:div w:id="1348671959">
      <w:bodyDiv w:val="1"/>
      <w:marLeft w:val="0"/>
      <w:marRight w:val="0"/>
      <w:marTop w:val="0"/>
      <w:marBottom w:val="0"/>
      <w:divBdr>
        <w:top w:val="none" w:sz="0" w:space="0" w:color="auto"/>
        <w:left w:val="none" w:sz="0" w:space="0" w:color="auto"/>
        <w:bottom w:val="none" w:sz="0" w:space="0" w:color="auto"/>
        <w:right w:val="none" w:sz="0" w:space="0" w:color="auto"/>
      </w:divBdr>
    </w:div>
    <w:div w:id="1352025642">
      <w:bodyDiv w:val="1"/>
      <w:marLeft w:val="0"/>
      <w:marRight w:val="0"/>
      <w:marTop w:val="0"/>
      <w:marBottom w:val="0"/>
      <w:divBdr>
        <w:top w:val="none" w:sz="0" w:space="0" w:color="auto"/>
        <w:left w:val="none" w:sz="0" w:space="0" w:color="auto"/>
        <w:bottom w:val="none" w:sz="0" w:space="0" w:color="auto"/>
        <w:right w:val="none" w:sz="0" w:space="0" w:color="auto"/>
      </w:divBdr>
    </w:div>
    <w:div w:id="1358044288">
      <w:bodyDiv w:val="1"/>
      <w:marLeft w:val="0"/>
      <w:marRight w:val="0"/>
      <w:marTop w:val="0"/>
      <w:marBottom w:val="0"/>
      <w:divBdr>
        <w:top w:val="none" w:sz="0" w:space="0" w:color="auto"/>
        <w:left w:val="none" w:sz="0" w:space="0" w:color="auto"/>
        <w:bottom w:val="none" w:sz="0" w:space="0" w:color="auto"/>
        <w:right w:val="none" w:sz="0" w:space="0" w:color="auto"/>
      </w:divBdr>
    </w:div>
    <w:div w:id="1358435258">
      <w:bodyDiv w:val="1"/>
      <w:marLeft w:val="0"/>
      <w:marRight w:val="0"/>
      <w:marTop w:val="0"/>
      <w:marBottom w:val="0"/>
      <w:divBdr>
        <w:top w:val="none" w:sz="0" w:space="0" w:color="auto"/>
        <w:left w:val="none" w:sz="0" w:space="0" w:color="auto"/>
        <w:bottom w:val="none" w:sz="0" w:space="0" w:color="auto"/>
        <w:right w:val="none" w:sz="0" w:space="0" w:color="auto"/>
      </w:divBdr>
    </w:div>
    <w:div w:id="1359086034">
      <w:bodyDiv w:val="1"/>
      <w:marLeft w:val="0"/>
      <w:marRight w:val="0"/>
      <w:marTop w:val="0"/>
      <w:marBottom w:val="0"/>
      <w:divBdr>
        <w:top w:val="none" w:sz="0" w:space="0" w:color="auto"/>
        <w:left w:val="none" w:sz="0" w:space="0" w:color="auto"/>
        <w:bottom w:val="none" w:sz="0" w:space="0" w:color="auto"/>
        <w:right w:val="none" w:sz="0" w:space="0" w:color="auto"/>
      </w:divBdr>
    </w:div>
    <w:div w:id="1363360308">
      <w:bodyDiv w:val="1"/>
      <w:marLeft w:val="0"/>
      <w:marRight w:val="0"/>
      <w:marTop w:val="0"/>
      <w:marBottom w:val="0"/>
      <w:divBdr>
        <w:top w:val="none" w:sz="0" w:space="0" w:color="auto"/>
        <w:left w:val="none" w:sz="0" w:space="0" w:color="auto"/>
        <w:bottom w:val="none" w:sz="0" w:space="0" w:color="auto"/>
        <w:right w:val="none" w:sz="0" w:space="0" w:color="auto"/>
      </w:divBdr>
    </w:div>
    <w:div w:id="1371799807">
      <w:bodyDiv w:val="1"/>
      <w:marLeft w:val="0"/>
      <w:marRight w:val="0"/>
      <w:marTop w:val="0"/>
      <w:marBottom w:val="0"/>
      <w:divBdr>
        <w:top w:val="none" w:sz="0" w:space="0" w:color="auto"/>
        <w:left w:val="none" w:sz="0" w:space="0" w:color="auto"/>
        <w:bottom w:val="none" w:sz="0" w:space="0" w:color="auto"/>
        <w:right w:val="none" w:sz="0" w:space="0" w:color="auto"/>
      </w:divBdr>
    </w:div>
    <w:div w:id="1372341492">
      <w:bodyDiv w:val="1"/>
      <w:marLeft w:val="0"/>
      <w:marRight w:val="0"/>
      <w:marTop w:val="0"/>
      <w:marBottom w:val="0"/>
      <w:divBdr>
        <w:top w:val="none" w:sz="0" w:space="0" w:color="auto"/>
        <w:left w:val="none" w:sz="0" w:space="0" w:color="auto"/>
        <w:bottom w:val="none" w:sz="0" w:space="0" w:color="auto"/>
        <w:right w:val="none" w:sz="0" w:space="0" w:color="auto"/>
      </w:divBdr>
    </w:div>
    <w:div w:id="1373918045">
      <w:bodyDiv w:val="1"/>
      <w:marLeft w:val="0"/>
      <w:marRight w:val="0"/>
      <w:marTop w:val="0"/>
      <w:marBottom w:val="0"/>
      <w:divBdr>
        <w:top w:val="none" w:sz="0" w:space="0" w:color="auto"/>
        <w:left w:val="none" w:sz="0" w:space="0" w:color="auto"/>
        <w:bottom w:val="none" w:sz="0" w:space="0" w:color="auto"/>
        <w:right w:val="none" w:sz="0" w:space="0" w:color="auto"/>
      </w:divBdr>
    </w:div>
    <w:div w:id="1375427316">
      <w:bodyDiv w:val="1"/>
      <w:marLeft w:val="0"/>
      <w:marRight w:val="0"/>
      <w:marTop w:val="0"/>
      <w:marBottom w:val="0"/>
      <w:divBdr>
        <w:top w:val="none" w:sz="0" w:space="0" w:color="auto"/>
        <w:left w:val="none" w:sz="0" w:space="0" w:color="auto"/>
        <w:bottom w:val="none" w:sz="0" w:space="0" w:color="auto"/>
        <w:right w:val="none" w:sz="0" w:space="0" w:color="auto"/>
      </w:divBdr>
    </w:div>
    <w:div w:id="1378359312">
      <w:bodyDiv w:val="1"/>
      <w:marLeft w:val="0"/>
      <w:marRight w:val="0"/>
      <w:marTop w:val="0"/>
      <w:marBottom w:val="0"/>
      <w:divBdr>
        <w:top w:val="none" w:sz="0" w:space="0" w:color="auto"/>
        <w:left w:val="none" w:sz="0" w:space="0" w:color="auto"/>
        <w:bottom w:val="none" w:sz="0" w:space="0" w:color="auto"/>
        <w:right w:val="none" w:sz="0" w:space="0" w:color="auto"/>
      </w:divBdr>
    </w:div>
    <w:div w:id="1380478416">
      <w:bodyDiv w:val="1"/>
      <w:marLeft w:val="0"/>
      <w:marRight w:val="0"/>
      <w:marTop w:val="0"/>
      <w:marBottom w:val="0"/>
      <w:divBdr>
        <w:top w:val="none" w:sz="0" w:space="0" w:color="auto"/>
        <w:left w:val="none" w:sz="0" w:space="0" w:color="auto"/>
        <w:bottom w:val="none" w:sz="0" w:space="0" w:color="auto"/>
        <w:right w:val="none" w:sz="0" w:space="0" w:color="auto"/>
      </w:divBdr>
    </w:div>
    <w:div w:id="1382285942">
      <w:bodyDiv w:val="1"/>
      <w:marLeft w:val="0"/>
      <w:marRight w:val="0"/>
      <w:marTop w:val="0"/>
      <w:marBottom w:val="0"/>
      <w:divBdr>
        <w:top w:val="none" w:sz="0" w:space="0" w:color="auto"/>
        <w:left w:val="none" w:sz="0" w:space="0" w:color="auto"/>
        <w:bottom w:val="none" w:sz="0" w:space="0" w:color="auto"/>
        <w:right w:val="none" w:sz="0" w:space="0" w:color="auto"/>
      </w:divBdr>
    </w:div>
    <w:div w:id="1383868091">
      <w:bodyDiv w:val="1"/>
      <w:marLeft w:val="0"/>
      <w:marRight w:val="0"/>
      <w:marTop w:val="0"/>
      <w:marBottom w:val="0"/>
      <w:divBdr>
        <w:top w:val="none" w:sz="0" w:space="0" w:color="auto"/>
        <w:left w:val="none" w:sz="0" w:space="0" w:color="auto"/>
        <w:bottom w:val="none" w:sz="0" w:space="0" w:color="auto"/>
        <w:right w:val="none" w:sz="0" w:space="0" w:color="auto"/>
      </w:divBdr>
    </w:div>
    <w:div w:id="1384021563">
      <w:bodyDiv w:val="1"/>
      <w:marLeft w:val="0"/>
      <w:marRight w:val="0"/>
      <w:marTop w:val="0"/>
      <w:marBottom w:val="0"/>
      <w:divBdr>
        <w:top w:val="none" w:sz="0" w:space="0" w:color="auto"/>
        <w:left w:val="none" w:sz="0" w:space="0" w:color="auto"/>
        <w:bottom w:val="none" w:sz="0" w:space="0" w:color="auto"/>
        <w:right w:val="none" w:sz="0" w:space="0" w:color="auto"/>
      </w:divBdr>
    </w:div>
    <w:div w:id="1384522686">
      <w:bodyDiv w:val="1"/>
      <w:marLeft w:val="0"/>
      <w:marRight w:val="0"/>
      <w:marTop w:val="0"/>
      <w:marBottom w:val="0"/>
      <w:divBdr>
        <w:top w:val="none" w:sz="0" w:space="0" w:color="auto"/>
        <w:left w:val="none" w:sz="0" w:space="0" w:color="auto"/>
        <w:bottom w:val="none" w:sz="0" w:space="0" w:color="auto"/>
        <w:right w:val="none" w:sz="0" w:space="0" w:color="auto"/>
      </w:divBdr>
    </w:div>
    <w:div w:id="1387217053">
      <w:bodyDiv w:val="1"/>
      <w:marLeft w:val="0"/>
      <w:marRight w:val="0"/>
      <w:marTop w:val="0"/>
      <w:marBottom w:val="0"/>
      <w:divBdr>
        <w:top w:val="none" w:sz="0" w:space="0" w:color="auto"/>
        <w:left w:val="none" w:sz="0" w:space="0" w:color="auto"/>
        <w:bottom w:val="none" w:sz="0" w:space="0" w:color="auto"/>
        <w:right w:val="none" w:sz="0" w:space="0" w:color="auto"/>
      </w:divBdr>
    </w:div>
    <w:div w:id="1387755967">
      <w:bodyDiv w:val="1"/>
      <w:marLeft w:val="0"/>
      <w:marRight w:val="0"/>
      <w:marTop w:val="0"/>
      <w:marBottom w:val="0"/>
      <w:divBdr>
        <w:top w:val="none" w:sz="0" w:space="0" w:color="auto"/>
        <w:left w:val="none" w:sz="0" w:space="0" w:color="auto"/>
        <w:bottom w:val="none" w:sz="0" w:space="0" w:color="auto"/>
        <w:right w:val="none" w:sz="0" w:space="0" w:color="auto"/>
      </w:divBdr>
    </w:div>
    <w:div w:id="1390616055">
      <w:bodyDiv w:val="1"/>
      <w:marLeft w:val="0"/>
      <w:marRight w:val="0"/>
      <w:marTop w:val="0"/>
      <w:marBottom w:val="0"/>
      <w:divBdr>
        <w:top w:val="none" w:sz="0" w:space="0" w:color="auto"/>
        <w:left w:val="none" w:sz="0" w:space="0" w:color="auto"/>
        <w:bottom w:val="none" w:sz="0" w:space="0" w:color="auto"/>
        <w:right w:val="none" w:sz="0" w:space="0" w:color="auto"/>
      </w:divBdr>
    </w:div>
    <w:div w:id="1391536178">
      <w:bodyDiv w:val="1"/>
      <w:marLeft w:val="0"/>
      <w:marRight w:val="0"/>
      <w:marTop w:val="0"/>
      <w:marBottom w:val="0"/>
      <w:divBdr>
        <w:top w:val="none" w:sz="0" w:space="0" w:color="auto"/>
        <w:left w:val="none" w:sz="0" w:space="0" w:color="auto"/>
        <w:bottom w:val="none" w:sz="0" w:space="0" w:color="auto"/>
        <w:right w:val="none" w:sz="0" w:space="0" w:color="auto"/>
      </w:divBdr>
    </w:div>
    <w:div w:id="1393428623">
      <w:bodyDiv w:val="1"/>
      <w:marLeft w:val="0"/>
      <w:marRight w:val="0"/>
      <w:marTop w:val="0"/>
      <w:marBottom w:val="0"/>
      <w:divBdr>
        <w:top w:val="none" w:sz="0" w:space="0" w:color="auto"/>
        <w:left w:val="none" w:sz="0" w:space="0" w:color="auto"/>
        <w:bottom w:val="none" w:sz="0" w:space="0" w:color="auto"/>
        <w:right w:val="none" w:sz="0" w:space="0" w:color="auto"/>
      </w:divBdr>
    </w:div>
    <w:div w:id="1394966177">
      <w:bodyDiv w:val="1"/>
      <w:marLeft w:val="0"/>
      <w:marRight w:val="0"/>
      <w:marTop w:val="0"/>
      <w:marBottom w:val="0"/>
      <w:divBdr>
        <w:top w:val="none" w:sz="0" w:space="0" w:color="auto"/>
        <w:left w:val="none" w:sz="0" w:space="0" w:color="auto"/>
        <w:bottom w:val="none" w:sz="0" w:space="0" w:color="auto"/>
        <w:right w:val="none" w:sz="0" w:space="0" w:color="auto"/>
      </w:divBdr>
    </w:div>
    <w:div w:id="1395007502">
      <w:bodyDiv w:val="1"/>
      <w:marLeft w:val="0"/>
      <w:marRight w:val="0"/>
      <w:marTop w:val="0"/>
      <w:marBottom w:val="0"/>
      <w:divBdr>
        <w:top w:val="none" w:sz="0" w:space="0" w:color="auto"/>
        <w:left w:val="none" w:sz="0" w:space="0" w:color="auto"/>
        <w:bottom w:val="none" w:sz="0" w:space="0" w:color="auto"/>
        <w:right w:val="none" w:sz="0" w:space="0" w:color="auto"/>
      </w:divBdr>
    </w:div>
    <w:div w:id="1395157903">
      <w:bodyDiv w:val="1"/>
      <w:marLeft w:val="0"/>
      <w:marRight w:val="0"/>
      <w:marTop w:val="0"/>
      <w:marBottom w:val="0"/>
      <w:divBdr>
        <w:top w:val="none" w:sz="0" w:space="0" w:color="auto"/>
        <w:left w:val="none" w:sz="0" w:space="0" w:color="auto"/>
        <w:bottom w:val="none" w:sz="0" w:space="0" w:color="auto"/>
        <w:right w:val="none" w:sz="0" w:space="0" w:color="auto"/>
      </w:divBdr>
    </w:div>
    <w:div w:id="1395549338">
      <w:bodyDiv w:val="1"/>
      <w:marLeft w:val="0"/>
      <w:marRight w:val="0"/>
      <w:marTop w:val="0"/>
      <w:marBottom w:val="0"/>
      <w:divBdr>
        <w:top w:val="none" w:sz="0" w:space="0" w:color="auto"/>
        <w:left w:val="none" w:sz="0" w:space="0" w:color="auto"/>
        <w:bottom w:val="none" w:sz="0" w:space="0" w:color="auto"/>
        <w:right w:val="none" w:sz="0" w:space="0" w:color="auto"/>
      </w:divBdr>
    </w:div>
    <w:div w:id="1400520872">
      <w:bodyDiv w:val="1"/>
      <w:marLeft w:val="0"/>
      <w:marRight w:val="0"/>
      <w:marTop w:val="0"/>
      <w:marBottom w:val="0"/>
      <w:divBdr>
        <w:top w:val="none" w:sz="0" w:space="0" w:color="auto"/>
        <w:left w:val="none" w:sz="0" w:space="0" w:color="auto"/>
        <w:bottom w:val="none" w:sz="0" w:space="0" w:color="auto"/>
        <w:right w:val="none" w:sz="0" w:space="0" w:color="auto"/>
      </w:divBdr>
    </w:div>
    <w:div w:id="1401054153">
      <w:bodyDiv w:val="1"/>
      <w:marLeft w:val="0"/>
      <w:marRight w:val="0"/>
      <w:marTop w:val="0"/>
      <w:marBottom w:val="0"/>
      <w:divBdr>
        <w:top w:val="none" w:sz="0" w:space="0" w:color="auto"/>
        <w:left w:val="none" w:sz="0" w:space="0" w:color="auto"/>
        <w:bottom w:val="none" w:sz="0" w:space="0" w:color="auto"/>
        <w:right w:val="none" w:sz="0" w:space="0" w:color="auto"/>
      </w:divBdr>
    </w:div>
    <w:div w:id="1401756443">
      <w:bodyDiv w:val="1"/>
      <w:marLeft w:val="0"/>
      <w:marRight w:val="0"/>
      <w:marTop w:val="0"/>
      <w:marBottom w:val="0"/>
      <w:divBdr>
        <w:top w:val="none" w:sz="0" w:space="0" w:color="auto"/>
        <w:left w:val="none" w:sz="0" w:space="0" w:color="auto"/>
        <w:bottom w:val="none" w:sz="0" w:space="0" w:color="auto"/>
        <w:right w:val="none" w:sz="0" w:space="0" w:color="auto"/>
      </w:divBdr>
    </w:div>
    <w:div w:id="1402481861">
      <w:bodyDiv w:val="1"/>
      <w:marLeft w:val="0"/>
      <w:marRight w:val="0"/>
      <w:marTop w:val="0"/>
      <w:marBottom w:val="0"/>
      <w:divBdr>
        <w:top w:val="none" w:sz="0" w:space="0" w:color="auto"/>
        <w:left w:val="none" w:sz="0" w:space="0" w:color="auto"/>
        <w:bottom w:val="none" w:sz="0" w:space="0" w:color="auto"/>
        <w:right w:val="none" w:sz="0" w:space="0" w:color="auto"/>
      </w:divBdr>
    </w:div>
    <w:div w:id="1402605977">
      <w:bodyDiv w:val="1"/>
      <w:marLeft w:val="0"/>
      <w:marRight w:val="0"/>
      <w:marTop w:val="0"/>
      <w:marBottom w:val="0"/>
      <w:divBdr>
        <w:top w:val="none" w:sz="0" w:space="0" w:color="auto"/>
        <w:left w:val="none" w:sz="0" w:space="0" w:color="auto"/>
        <w:bottom w:val="none" w:sz="0" w:space="0" w:color="auto"/>
        <w:right w:val="none" w:sz="0" w:space="0" w:color="auto"/>
      </w:divBdr>
    </w:div>
    <w:div w:id="1405251398">
      <w:bodyDiv w:val="1"/>
      <w:marLeft w:val="0"/>
      <w:marRight w:val="0"/>
      <w:marTop w:val="0"/>
      <w:marBottom w:val="0"/>
      <w:divBdr>
        <w:top w:val="none" w:sz="0" w:space="0" w:color="auto"/>
        <w:left w:val="none" w:sz="0" w:space="0" w:color="auto"/>
        <w:bottom w:val="none" w:sz="0" w:space="0" w:color="auto"/>
        <w:right w:val="none" w:sz="0" w:space="0" w:color="auto"/>
      </w:divBdr>
    </w:div>
    <w:div w:id="1410227543">
      <w:bodyDiv w:val="1"/>
      <w:marLeft w:val="0"/>
      <w:marRight w:val="0"/>
      <w:marTop w:val="0"/>
      <w:marBottom w:val="0"/>
      <w:divBdr>
        <w:top w:val="none" w:sz="0" w:space="0" w:color="auto"/>
        <w:left w:val="none" w:sz="0" w:space="0" w:color="auto"/>
        <w:bottom w:val="none" w:sz="0" w:space="0" w:color="auto"/>
        <w:right w:val="none" w:sz="0" w:space="0" w:color="auto"/>
      </w:divBdr>
    </w:div>
    <w:div w:id="1416433232">
      <w:bodyDiv w:val="1"/>
      <w:marLeft w:val="0"/>
      <w:marRight w:val="0"/>
      <w:marTop w:val="0"/>
      <w:marBottom w:val="0"/>
      <w:divBdr>
        <w:top w:val="none" w:sz="0" w:space="0" w:color="auto"/>
        <w:left w:val="none" w:sz="0" w:space="0" w:color="auto"/>
        <w:bottom w:val="none" w:sz="0" w:space="0" w:color="auto"/>
        <w:right w:val="none" w:sz="0" w:space="0" w:color="auto"/>
      </w:divBdr>
    </w:div>
    <w:div w:id="1416630664">
      <w:bodyDiv w:val="1"/>
      <w:marLeft w:val="0"/>
      <w:marRight w:val="0"/>
      <w:marTop w:val="0"/>
      <w:marBottom w:val="0"/>
      <w:divBdr>
        <w:top w:val="none" w:sz="0" w:space="0" w:color="auto"/>
        <w:left w:val="none" w:sz="0" w:space="0" w:color="auto"/>
        <w:bottom w:val="none" w:sz="0" w:space="0" w:color="auto"/>
        <w:right w:val="none" w:sz="0" w:space="0" w:color="auto"/>
      </w:divBdr>
    </w:div>
    <w:div w:id="1417551607">
      <w:bodyDiv w:val="1"/>
      <w:marLeft w:val="0"/>
      <w:marRight w:val="0"/>
      <w:marTop w:val="0"/>
      <w:marBottom w:val="0"/>
      <w:divBdr>
        <w:top w:val="none" w:sz="0" w:space="0" w:color="auto"/>
        <w:left w:val="none" w:sz="0" w:space="0" w:color="auto"/>
        <w:bottom w:val="none" w:sz="0" w:space="0" w:color="auto"/>
        <w:right w:val="none" w:sz="0" w:space="0" w:color="auto"/>
      </w:divBdr>
    </w:div>
    <w:div w:id="1421562835">
      <w:bodyDiv w:val="1"/>
      <w:marLeft w:val="0"/>
      <w:marRight w:val="0"/>
      <w:marTop w:val="0"/>
      <w:marBottom w:val="0"/>
      <w:divBdr>
        <w:top w:val="none" w:sz="0" w:space="0" w:color="auto"/>
        <w:left w:val="none" w:sz="0" w:space="0" w:color="auto"/>
        <w:bottom w:val="none" w:sz="0" w:space="0" w:color="auto"/>
        <w:right w:val="none" w:sz="0" w:space="0" w:color="auto"/>
      </w:divBdr>
    </w:div>
    <w:div w:id="1425106907">
      <w:bodyDiv w:val="1"/>
      <w:marLeft w:val="0"/>
      <w:marRight w:val="0"/>
      <w:marTop w:val="0"/>
      <w:marBottom w:val="0"/>
      <w:divBdr>
        <w:top w:val="none" w:sz="0" w:space="0" w:color="auto"/>
        <w:left w:val="none" w:sz="0" w:space="0" w:color="auto"/>
        <w:bottom w:val="none" w:sz="0" w:space="0" w:color="auto"/>
        <w:right w:val="none" w:sz="0" w:space="0" w:color="auto"/>
      </w:divBdr>
    </w:div>
    <w:div w:id="1425758541">
      <w:bodyDiv w:val="1"/>
      <w:marLeft w:val="0"/>
      <w:marRight w:val="0"/>
      <w:marTop w:val="0"/>
      <w:marBottom w:val="0"/>
      <w:divBdr>
        <w:top w:val="none" w:sz="0" w:space="0" w:color="auto"/>
        <w:left w:val="none" w:sz="0" w:space="0" w:color="auto"/>
        <w:bottom w:val="none" w:sz="0" w:space="0" w:color="auto"/>
        <w:right w:val="none" w:sz="0" w:space="0" w:color="auto"/>
      </w:divBdr>
    </w:div>
    <w:div w:id="1426225194">
      <w:bodyDiv w:val="1"/>
      <w:marLeft w:val="0"/>
      <w:marRight w:val="0"/>
      <w:marTop w:val="0"/>
      <w:marBottom w:val="0"/>
      <w:divBdr>
        <w:top w:val="none" w:sz="0" w:space="0" w:color="auto"/>
        <w:left w:val="none" w:sz="0" w:space="0" w:color="auto"/>
        <w:bottom w:val="none" w:sz="0" w:space="0" w:color="auto"/>
        <w:right w:val="none" w:sz="0" w:space="0" w:color="auto"/>
      </w:divBdr>
    </w:div>
    <w:div w:id="1426539868">
      <w:bodyDiv w:val="1"/>
      <w:marLeft w:val="0"/>
      <w:marRight w:val="0"/>
      <w:marTop w:val="0"/>
      <w:marBottom w:val="0"/>
      <w:divBdr>
        <w:top w:val="none" w:sz="0" w:space="0" w:color="auto"/>
        <w:left w:val="none" w:sz="0" w:space="0" w:color="auto"/>
        <w:bottom w:val="none" w:sz="0" w:space="0" w:color="auto"/>
        <w:right w:val="none" w:sz="0" w:space="0" w:color="auto"/>
      </w:divBdr>
    </w:div>
    <w:div w:id="1426921522">
      <w:bodyDiv w:val="1"/>
      <w:marLeft w:val="0"/>
      <w:marRight w:val="0"/>
      <w:marTop w:val="0"/>
      <w:marBottom w:val="0"/>
      <w:divBdr>
        <w:top w:val="none" w:sz="0" w:space="0" w:color="auto"/>
        <w:left w:val="none" w:sz="0" w:space="0" w:color="auto"/>
        <w:bottom w:val="none" w:sz="0" w:space="0" w:color="auto"/>
        <w:right w:val="none" w:sz="0" w:space="0" w:color="auto"/>
      </w:divBdr>
    </w:div>
    <w:div w:id="1426998190">
      <w:bodyDiv w:val="1"/>
      <w:marLeft w:val="0"/>
      <w:marRight w:val="0"/>
      <w:marTop w:val="0"/>
      <w:marBottom w:val="0"/>
      <w:divBdr>
        <w:top w:val="none" w:sz="0" w:space="0" w:color="auto"/>
        <w:left w:val="none" w:sz="0" w:space="0" w:color="auto"/>
        <w:bottom w:val="none" w:sz="0" w:space="0" w:color="auto"/>
        <w:right w:val="none" w:sz="0" w:space="0" w:color="auto"/>
      </w:divBdr>
    </w:div>
    <w:div w:id="1427926466">
      <w:bodyDiv w:val="1"/>
      <w:marLeft w:val="0"/>
      <w:marRight w:val="0"/>
      <w:marTop w:val="0"/>
      <w:marBottom w:val="0"/>
      <w:divBdr>
        <w:top w:val="none" w:sz="0" w:space="0" w:color="auto"/>
        <w:left w:val="none" w:sz="0" w:space="0" w:color="auto"/>
        <w:bottom w:val="none" w:sz="0" w:space="0" w:color="auto"/>
        <w:right w:val="none" w:sz="0" w:space="0" w:color="auto"/>
      </w:divBdr>
    </w:div>
    <w:div w:id="1430200992">
      <w:bodyDiv w:val="1"/>
      <w:marLeft w:val="0"/>
      <w:marRight w:val="0"/>
      <w:marTop w:val="0"/>
      <w:marBottom w:val="0"/>
      <w:divBdr>
        <w:top w:val="none" w:sz="0" w:space="0" w:color="auto"/>
        <w:left w:val="none" w:sz="0" w:space="0" w:color="auto"/>
        <w:bottom w:val="none" w:sz="0" w:space="0" w:color="auto"/>
        <w:right w:val="none" w:sz="0" w:space="0" w:color="auto"/>
      </w:divBdr>
    </w:div>
    <w:div w:id="1433014059">
      <w:bodyDiv w:val="1"/>
      <w:marLeft w:val="0"/>
      <w:marRight w:val="0"/>
      <w:marTop w:val="0"/>
      <w:marBottom w:val="0"/>
      <w:divBdr>
        <w:top w:val="none" w:sz="0" w:space="0" w:color="auto"/>
        <w:left w:val="none" w:sz="0" w:space="0" w:color="auto"/>
        <w:bottom w:val="none" w:sz="0" w:space="0" w:color="auto"/>
        <w:right w:val="none" w:sz="0" w:space="0" w:color="auto"/>
      </w:divBdr>
    </w:div>
    <w:div w:id="1433279772">
      <w:bodyDiv w:val="1"/>
      <w:marLeft w:val="0"/>
      <w:marRight w:val="0"/>
      <w:marTop w:val="0"/>
      <w:marBottom w:val="0"/>
      <w:divBdr>
        <w:top w:val="none" w:sz="0" w:space="0" w:color="auto"/>
        <w:left w:val="none" w:sz="0" w:space="0" w:color="auto"/>
        <w:bottom w:val="none" w:sz="0" w:space="0" w:color="auto"/>
        <w:right w:val="none" w:sz="0" w:space="0" w:color="auto"/>
      </w:divBdr>
    </w:div>
    <w:div w:id="1434205831">
      <w:bodyDiv w:val="1"/>
      <w:marLeft w:val="0"/>
      <w:marRight w:val="0"/>
      <w:marTop w:val="0"/>
      <w:marBottom w:val="0"/>
      <w:divBdr>
        <w:top w:val="none" w:sz="0" w:space="0" w:color="auto"/>
        <w:left w:val="none" w:sz="0" w:space="0" w:color="auto"/>
        <w:bottom w:val="none" w:sz="0" w:space="0" w:color="auto"/>
        <w:right w:val="none" w:sz="0" w:space="0" w:color="auto"/>
      </w:divBdr>
    </w:div>
    <w:div w:id="1438209602">
      <w:bodyDiv w:val="1"/>
      <w:marLeft w:val="0"/>
      <w:marRight w:val="0"/>
      <w:marTop w:val="0"/>
      <w:marBottom w:val="0"/>
      <w:divBdr>
        <w:top w:val="none" w:sz="0" w:space="0" w:color="auto"/>
        <w:left w:val="none" w:sz="0" w:space="0" w:color="auto"/>
        <w:bottom w:val="none" w:sz="0" w:space="0" w:color="auto"/>
        <w:right w:val="none" w:sz="0" w:space="0" w:color="auto"/>
      </w:divBdr>
    </w:div>
    <w:div w:id="1444955648">
      <w:bodyDiv w:val="1"/>
      <w:marLeft w:val="0"/>
      <w:marRight w:val="0"/>
      <w:marTop w:val="0"/>
      <w:marBottom w:val="0"/>
      <w:divBdr>
        <w:top w:val="none" w:sz="0" w:space="0" w:color="auto"/>
        <w:left w:val="none" w:sz="0" w:space="0" w:color="auto"/>
        <w:bottom w:val="none" w:sz="0" w:space="0" w:color="auto"/>
        <w:right w:val="none" w:sz="0" w:space="0" w:color="auto"/>
      </w:divBdr>
    </w:div>
    <w:div w:id="1446651741">
      <w:bodyDiv w:val="1"/>
      <w:marLeft w:val="0"/>
      <w:marRight w:val="0"/>
      <w:marTop w:val="0"/>
      <w:marBottom w:val="0"/>
      <w:divBdr>
        <w:top w:val="none" w:sz="0" w:space="0" w:color="auto"/>
        <w:left w:val="none" w:sz="0" w:space="0" w:color="auto"/>
        <w:bottom w:val="none" w:sz="0" w:space="0" w:color="auto"/>
        <w:right w:val="none" w:sz="0" w:space="0" w:color="auto"/>
      </w:divBdr>
    </w:div>
    <w:div w:id="1448351137">
      <w:bodyDiv w:val="1"/>
      <w:marLeft w:val="0"/>
      <w:marRight w:val="0"/>
      <w:marTop w:val="0"/>
      <w:marBottom w:val="0"/>
      <w:divBdr>
        <w:top w:val="none" w:sz="0" w:space="0" w:color="auto"/>
        <w:left w:val="none" w:sz="0" w:space="0" w:color="auto"/>
        <w:bottom w:val="none" w:sz="0" w:space="0" w:color="auto"/>
        <w:right w:val="none" w:sz="0" w:space="0" w:color="auto"/>
      </w:divBdr>
    </w:div>
    <w:div w:id="1448508239">
      <w:bodyDiv w:val="1"/>
      <w:marLeft w:val="0"/>
      <w:marRight w:val="0"/>
      <w:marTop w:val="0"/>
      <w:marBottom w:val="0"/>
      <w:divBdr>
        <w:top w:val="none" w:sz="0" w:space="0" w:color="auto"/>
        <w:left w:val="none" w:sz="0" w:space="0" w:color="auto"/>
        <w:bottom w:val="none" w:sz="0" w:space="0" w:color="auto"/>
        <w:right w:val="none" w:sz="0" w:space="0" w:color="auto"/>
      </w:divBdr>
    </w:div>
    <w:div w:id="1449086383">
      <w:bodyDiv w:val="1"/>
      <w:marLeft w:val="0"/>
      <w:marRight w:val="0"/>
      <w:marTop w:val="0"/>
      <w:marBottom w:val="0"/>
      <w:divBdr>
        <w:top w:val="none" w:sz="0" w:space="0" w:color="auto"/>
        <w:left w:val="none" w:sz="0" w:space="0" w:color="auto"/>
        <w:bottom w:val="none" w:sz="0" w:space="0" w:color="auto"/>
        <w:right w:val="none" w:sz="0" w:space="0" w:color="auto"/>
      </w:divBdr>
    </w:div>
    <w:div w:id="1451050835">
      <w:bodyDiv w:val="1"/>
      <w:marLeft w:val="0"/>
      <w:marRight w:val="0"/>
      <w:marTop w:val="0"/>
      <w:marBottom w:val="0"/>
      <w:divBdr>
        <w:top w:val="none" w:sz="0" w:space="0" w:color="auto"/>
        <w:left w:val="none" w:sz="0" w:space="0" w:color="auto"/>
        <w:bottom w:val="none" w:sz="0" w:space="0" w:color="auto"/>
        <w:right w:val="none" w:sz="0" w:space="0" w:color="auto"/>
      </w:divBdr>
    </w:div>
    <w:div w:id="1456867297">
      <w:bodyDiv w:val="1"/>
      <w:marLeft w:val="0"/>
      <w:marRight w:val="0"/>
      <w:marTop w:val="0"/>
      <w:marBottom w:val="0"/>
      <w:divBdr>
        <w:top w:val="none" w:sz="0" w:space="0" w:color="auto"/>
        <w:left w:val="none" w:sz="0" w:space="0" w:color="auto"/>
        <w:bottom w:val="none" w:sz="0" w:space="0" w:color="auto"/>
        <w:right w:val="none" w:sz="0" w:space="0" w:color="auto"/>
      </w:divBdr>
    </w:div>
    <w:div w:id="1457523535">
      <w:bodyDiv w:val="1"/>
      <w:marLeft w:val="0"/>
      <w:marRight w:val="0"/>
      <w:marTop w:val="0"/>
      <w:marBottom w:val="0"/>
      <w:divBdr>
        <w:top w:val="none" w:sz="0" w:space="0" w:color="auto"/>
        <w:left w:val="none" w:sz="0" w:space="0" w:color="auto"/>
        <w:bottom w:val="none" w:sz="0" w:space="0" w:color="auto"/>
        <w:right w:val="none" w:sz="0" w:space="0" w:color="auto"/>
      </w:divBdr>
    </w:div>
    <w:div w:id="1463772436">
      <w:bodyDiv w:val="1"/>
      <w:marLeft w:val="0"/>
      <w:marRight w:val="0"/>
      <w:marTop w:val="0"/>
      <w:marBottom w:val="0"/>
      <w:divBdr>
        <w:top w:val="none" w:sz="0" w:space="0" w:color="auto"/>
        <w:left w:val="none" w:sz="0" w:space="0" w:color="auto"/>
        <w:bottom w:val="none" w:sz="0" w:space="0" w:color="auto"/>
        <w:right w:val="none" w:sz="0" w:space="0" w:color="auto"/>
      </w:divBdr>
    </w:div>
    <w:div w:id="1464426536">
      <w:bodyDiv w:val="1"/>
      <w:marLeft w:val="0"/>
      <w:marRight w:val="0"/>
      <w:marTop w:val="0"/>
      <w:marBottom w:val="0"/>
      <w:divBdr>
        <w:top w:val="none" w:sz="0" w:space="0" w:color="auto"/>
        <w:left w:val="none" w:sz="0" w:space="0" w:color="auto"/>
        <w:bottom w:val="none" w:sz="0" w:space="0" w:color="auto"/>
        <w:right w:val="none" w:sz="0" w:space="0" w:color="auto"/>
      </w:divBdr>
    </w:div>
    <w:div w:id="1467428742">
      <w:bodyDiv w:val="1"/>
      <w:marLeft w:val="0"/>
      <w:marRight w:val="0"/>
      <w:marTop w:val="0"/>
      <w:marBottom w:val="0"/>
      <w:divBdr>
        <w:top w:val="none" w:sz="0" w:space="0" w:color="auto"/>
        <w:left w:val="none" w:sz="0" w:space="0" w:color="auto"/>
        <w:bottom w:val="none" w:sz="0" w:space="0" w:color="auto"/>
        <w:right w:val="none" w:sz="0" w:space="0" w:color="auto"/>
      </w:divBdr>
    </w:div>
    <w:div w:id="1468820937">
      <w:bodyDiv w:val="1"/>
      <w:marLeft w:val="0"/>
      <w:marRight w:val="0"/>
      <w:marTop w:val="0"/>
      <w:marBottom w:val="0"/>
      <w:divBdr>
        <w:top w:val="none" w:sz="0" w:space="0" w:color="auto"/>
        <w:left w:val="none" w:sz="0" w:space="0" w:color="auto"/>
        <w:bottom w:val="none" w:sz="0" w:space="0" w:color="auto"/>
        <w:right w:val="none" w:sz="0" w:space="0" w:color="auto"/>
      </w:divBdr>
    </w:div>
    <w:div w:id="1470434025">
      <w:bodyDiv w:val="1"/>
      <w:marLeft w:val="0"/>
      <w:marRight w:val="0"/>
      <w:marTop w:val="0"/>
      <w:marBottom w:val="0"/>
      <w:divBdr>
        <w:top w:val="none" w:sz="0" w:space="0" w:color="auto"/>
        <w:left w:val="none" w:sz="0" w:space="0" w:color="auto"/>
        <w:bottom w:val="none" w:sz="0" w:space="0" w:color="auto"/>
        <w:right w:val="none" w:sz="0" w:space="0" w:color="auto"/>
      </w:divBdr>
    </w:div>
    <w:div w:id="1471896667">
      <w:bodyDiv w:val="1"/>
      <w:marLeft w:val="0"/>
      <w:marRight w:val="0"/>
      <w:marTop w:val="0"/>
      <w:marBottom w:val="0"/>
      <w:divBdr>
        <w:top w:val="none" w:sz="0" w:space="0" w:color="auto"/>
        <w:left w:val="none" w:sz="0" w:space="0" w:color="auto"/>
        <w:bottom w:val="none" w:sz="0" w:space="0" w:color="auto"/>
        <w:right w:val="none" w:sz="0" w:space="0" w:color="auto"/>
      </w:divBdr>
    </w:div>
    <w:div w:id="1474909027">
      <w:bodyDiv w:val="1"/>
      <w:marLeft w:val="0"/>
      <w:marRight w:val="0"/>
      <w:marTop w:val="0"/>
      <w:marBottom w:val="0"/>
      <w:divBdr>
        <w:top w:val="none" w:sz="0" w:space="0" w:color="auto"/>
        <w:left w:val="none" w:sz="0" w:space="0" w:color="auto"/>
        <w:bottom w:val="none" w:sz="0" w:space="0" w:color="auto"/>
        <w:right w:val="none" w:sz="0" w:space="0" w:color="auto"/>
      </w:divBdr>
    </w:div>
    <w:div w:id="1474981280">
      <w:bodyDiv w:val="1"/>
      <w:marLeft w:val="0"/>
      <w:marRight w:val="0"/>
      <w:marTop w:val="0"/>
      <w:marBottom w:val="0"/>
      <w:divBdr>
        <w:top w:val="none" w:sz="0" w:space="0" w:color="auto"/>
        <w:left w:val="none" w:sz="0" w:space="0" w:color="auto"/>
        <w:bottom w:val="none" w:sz="0" w:space="0" w:color="auto"/>
        <w:right w:val="none" w:sz="0" w:space="0" w:color="auto"/>
      </w:divBdr>
    </w:div>
    <w:div w:id="1481389834">
      <w:bodyDiv w:val="1"/>
      <w:marLeft w:val="0"/>
      <w:marRight w:val="0"/>
      <w:marTop w:val="0"/>
      <w:marBottom w:val="0"/>
      <w:divBdr>
        <w:top w:val="none" w:sz="0" w:space="0" w:color="auto"/>
        <w:left w:val="none" w:sz="0" w:space="0" w:color="auto"/>
        <w:bottom w:val="none" w:sz="0" w:space="0" w:color="auto"/>
        <w:right w:val="none" w:sz="0" w:space="0" w:color="auto"/>
      </w:divBdr>
    </w:div>
    <w:div w:id="1482842246">
      <w:bodyDiv w:val="1"/>
      <w:marLeft w:val="0"/>
      <w:marRight w:val="0"/>
      <w:marTop w:val="0"/>
      <w:marBottom w:val="0"/>
      <w:divBdr>
        <w:top w:val="none" w:sz="0" w:space="0" w:color="auto"/>
        <w:left w:val="none" w:sz="0" w:space="0" w:color="auto"/>
        <w:bottom w:val="none" w:sz="0" w:space="0" w:color="auto"/>
        <w:right w:val="none" w:sz="0" w:space="0" w:color="auto"/>
      </w:divBdr>
    </w:div>
    <w:div w:id="1483810035">
      <w:bodyDiv w:val="1"/>
      <w:marLeft w:val="0"/>
      <w:marRight w:val="0"/>
      <w:marTop w:val="0"/>
      <w:marBottom w:val="0"/>
      <w:divBdr>
        <w:top w:val="none" w:sz="0" w:space="0" w:color="auto"/>
        <w:left w:val="none" w:sz="0" w:space="0" w:color="auto"/>
        <w:bottom w:val="none" w:sz="0" w:space="0" w:color="auto"/>
        <w:right w:val="none" w:sz="0" w:space="0" w:color="auto"/>
      </w:divBdr>
    </w:div>
    <w:div w:id="1487546568">
      <w:bodyDiv w:val="1"/>
      <w:marLeft w:val="0"/>
      <w:marRight w:val="0"/>
      <w:marTop w:val="0"/>
      <w:marBottom w:val="0"/>
      <w:divBdr>
        <w:top w:val="none" w:sz="0" w:space="0" w:color="auto"/>
        <w:left w:val="none" w:sz="0" w:space="0" w:color="auto"/>
        <w:bottom w:val="none" w:sz="0" w:space="0" w:color="auto"/>
        <w:right w:val="none" w:sz="0" w:space="0" w:color="auto"/>
      </w:divBdr>
    </w:div>
    <w:div w:id="1491561491">
      <w:bodyDiv w:val="1"/>
      <w:marLeft w:val="0"/>
      <w:marRight w:val="0"/>
      <w:marTop w:val="0"/>
      <w:marBottom w:val="0"/>
      <w:divBdr>
        <w:top w:val="none" w:sz="0" w:space="0" w:color="auto"/>
        <w:left w:val="none" w:sz="0" w:space="0" w:color="auto"/>
        <w:bottom w:val="none" w:sz="0" w:space="0" w:color="auto"/>
        <w:right w:val="none" w:sz="0" w:space="0" w:color="auto"/>
      </w:divBdr>
    </w:div>
    <w:div w:id="1492678689">
      <w:bodyDiv w:val="1"/>
      <w:marLeft w:val="0"/>
      <w:marRight w:val="0"/>
      <w:marTop w:val="0"/>
      <w:marBottom w:val="0"/>
      <w:divBdr>
        <w:top w:val="none" w:sz="0" w:space="0" w:color="auto"/>
        <w:left w:val="none" w:sz="0" w:space="0" w:color="auto"/>
        <w:bottom w:val="none" w:sz="0" w:space="0" w:color="auto"/>
        <w:right w:val="none" w:sz="0" w:space="0" w:color="auto"/>
      </w:divBdr>
    </w:div>
    <w:div w:id="1493401051">
      <w:bodyDiv w:val="1"/>
      <w:marLeft w:val="0"/>
      <w:marRight w:val="0"/>
      <w:marTop w:val="0"/>
      <w:marBottom w:val="0"/>
      <w:divBdr>
        <w:top w:val="none" w:sz="0" w:space="0" w:color="auto"/>
        <w:left w:val="none" w:sz="0" w:space="0" w:color="auto"/>
        <w:bottom w:val="none" w:sz="0" w:space="0" w:color="auto"/>
        <w:right w:val="none" w:sz="0" w:space="0" w:color="auto"/>
      </w:divBdr>
    </w:div>
    <w:div w:id="1500386265">
      <w:bodyDiv w:val="1"/>
      <w:marLeft w:val="0"/>
      <w:marRight w:val="0"/>
      <w:marTop w:val="0"/>
      <w:marBottom w:val="0"/>
      <w:divBdr>
        <w:top w:val="none" w:sz="0" w:space="0" w:color="auto"/>
        <w:left w:val="none" w:sz="0" w:space="0" w:color="auto"/>
        <w:bottom w:val="none" w:sz="0" w:space="0" w:color="auto"/>
        <w:right w:val="none" w:sz="0" w:space="0" w:color="auto"/>
      </w:divBdr>
    </w:div>
    <w:div w:id="1503158592">
      <w:bodyDiv w:val="1"/>
      <w:marLeft w:val="0"/>
      <w:marRight w:val="0"/>
      <w:marTop w:val="0"/>
      <w:marBottom w:val="0"/>
      <w:divBdr>
        <w:top w:val="none" w:sz="0" w:space="0" w:color="auto"/>
        <w:left w:val="none" w:sz="0" w:space="0" w:color="auto"/>
        <w:bottom w:val="none" w:sz="0" w:space="0" w:color="auto"/>
        <w:right w:val="none" w:sz="0" w:space="0" w:color="auto"/>
      </w:divBdr>
    </w:div>
    <w:div w:id="1504319754">
      <w:bodyDiv w:val="1"/>
      <w:marLeft w:val="0"/>
      <w:marRight w:val="0"/>
      <w:marTop w:val="0"/>
      <w:marBottom w:val="0"/>
      <w:divBdr>
        <w:top w:val="none" w:sz="0" w:space="0" w:color="auto"/>
        <w:left w:val="none" w:sz="0" w:space="0" w:color="auto"/>
        <w:bottom w:val="none" w:sz="0" w:space="0" w:color="auto"/>
        <w:right w:val="none" w:sz="0" w:space="0" w:color="auto"/>
      </w:divBdr>
    </w:div>
    <w:div w:id="1508206094">
      <w:bodyDiv w:val="1"/>
      <w:marLeft w:val="0"/>
      <w:marRight w:val="0"/>
      <w:marTop w:val="0"/>
      <w:marBottom w:val="0"/>
      <w:divBdr>
        <w:top w:val="none" w:sz="0" w:space="0" w:color="auto"/>
        <w:left w:val="none" w:sz="0" w:space="0" w:color="auto"/>
        <w:bottom w:val="none" w:sz="0" w:space="0" w:color="auto"/>
        <w:right w:val="none" w:sz="0" w:space="0" w:color="auto"/>
      </w:divBdr>
    </w:div>
    <w:div w:id="1513179804">
      <w:bodyDiv w:val="1"/>
      <w:marLeft w:val="0"/>
      <w:marRight w:val="0"/>
      <w:marTop w:val="0"/>
      <w:marBottom w:val="0"/>
      <w:divBdr>
        <w:top w:val="none" w:sz="0" w:space="0" w:color="auto"/>
        <w:left w:val="none" w:sz="0" w:space="0" w:color="auto"/>
        <w:bottom w:val="none" w:sz="0" w:space="0" w:color="auto"/>
        <w:right w:val="none" w:sz="0" w:space="0" w:color="auto"/>
      </w:divBdr>
    </w:div>
    <w:div w:id="1516074389">
      <w:bodyDiv w:val="1"/>
      <w:marLeft w:val="0"/>
      <w:marRight w:val="0"/>
      <w:marTop w:val="0"/>
      <w:marBottom w:val="0"/>
      <w:divBdr>
        <w:top w:val="none" w:sz="0" w:space="0" w:color="auto"/>
        <w:left w:val="none" w:sz="0" w:space="0" w:color="auto"/>
        <w:bottom w:val="none" w:sz="0" w:space="0" w:color="auto"/>
        <w:right w:val="none" w:sz="0" w:space="0" w:color="auto"/>
      </w:divBdr>
    </w:div>
    <w:div w:id="1517230130">
      <w:bodyDiv w:val="1"/>
      <w:marLeft w:val="0"/>
      <w:marRight w:val="0"/>
      <w:marTop w:val="0"/>
      <w:marBottom w:val="0"/>
      <w:divBdr>
        <w:top w:val="none" w:sz="0" w:space="0" w:color="auto"/>
        <w:left w:val="none" w:sz="0" w:space="0" w:color="auto"/>
        <w:bottom w:val="none" w:sz="0" w:space="0" w:color="auto"/>
        <w:right w:val="none" w:sz="0" w:space="0" w:color="auto"/>
      </w:divBdr>
    </w:div>
    <w:div w:id="1526678289">
      <w:bodyDiv w:val="1"/>
      <w:marLeft w:val="0"/>
      <w:marRight w:val="0"/>
      <w:marTop w:val="0"/>
      <w:marBottom w:val="0"/>
      <w:divBdr>
        <w:top w:val="none" w:sz="0" w:space="0" w:color="auto"/>
        <w:left w:val="none" w:sz="0" w:space="0" w:color="auto"/>
        <w:bottom w:val="none" w:sz="0" w:space="0" w:color="auto"/>
        <w:right w:val="none" w:sz="0" w:space="0" w:color="auto"/>
      </w:divBdr>
    </w:div>
    <w:div w:id="1528913327">
      <w:bodyDiv w:val="1"/>
      <w:marLeft w:val="0"/>
      <w:marRight w:val="0"/>
      <w:marTop w:val="0"/>
      <w:marBottom w:val="0"/>
      <w:divBdr>
        <w:top w:val="none" w:sz="0" w:space="0" w:color="auto"/>
        <w:left w:val="none" w:sz="0" w:space="0" w:color="auto"/>
        <w:bottom w:val="none" w:sz="0" w:space="0" w:color="auto"/>
        <w:right w:val="none" w:sz="0" w:space="0" w:color="auto"/>
      </w:divBdr>
    </w:div>
    <w:div w:id="1529181518">
      <w:bodyDiv w:val="1"/>
      <w:marLeft w:val="0"/>
      <w:marRight w:val="0"/>
      <w:marTop w:val="0"/>
      <w:marBottom w:val="0"/>
      <w:divBdr>
        <w:top w:val="none" w:sz="0" w:space="0" w:color="auto"/>
        <w:left w:val="none" w:sz="0" w:space="0" w:color="auto"/>
        <w:bottom w:val="none" w:sz="0" w:space="0" w:color="auto"/>
        <w:right w:val="none" w:sz="0" w:space="0" w:color="auto"/>
      </w:divBdr>
    </w:div>
    <w:div w:id="1529222843">
      <w:bodyDiv w:val="1"/>
      <w:marLeft w:val="0"/>
      <w:marRight w:val="0"/>
      <w:marTop w:val="0"/>
      <w:marBottom w:val="0"/>
      <w:divBdr>
        <w:top w:val="none" w:sz="0" w:space="0" w:color="auto"/>
        <w:left w:val="none" w:sz="0" w:space="0" w:color="auto"/>
        <w:bottom w:val="none" w:sz="0" w:space="0" w:color="auto"/>
        <w:right w:val="none" w:sz="0" w:space="0" w:color="auto"/>
      </w:divBdr>
    </w:div>
    <w:div w:id="1532722259">
      <w:bodyDiv w:val="1"/>
      <w:marLeft w:val="0"/>
      <w:marRight w:val="0"/>
      <w:marTop w:val="0"/>
      <w:marBottom w:val="0"/>
      <w:divBdr>
        <w:top w:val="none" w:sz="0" w:space="0" w:color="auto"/>
        <w:left w:val="none" w:sz="0" w:space="0" w:color="auto"/>
        <w:bottom w:val="none" w:sz="0" w:space="0" w:color="auto"/>
        <w:right w:val="none" w:sz="0" w:space="0" w:color="auto"/>
      </w:divBdr>
    </w:div>
    <w:div w:id="1535384978">
      <w:bodyDiv w:val="1"/>
      <w:marLeft w:val="0"/>
      <w:marRight w:val="0"/>
      <w:marTop w:val="0"/>
      <w:marBottom w:val="0"/>
      <w:divBdr>
        <w:top w:val="none" w:sz="0" w:space="0" w:color="auto"/>
        <w:left w:val="none" w:sz="0" w:space="0" w:color="auto"/>
        <w:bottom w:val="none" w:sz="0" w:space="0" w:color="auto"/>
        <w:right w:val="none" w:sz="0" w:space="0" w:color="auto"/>
      </w:divBdr>
    </w:div>
    <w:div w:id="1540585042">
      <w:bodyDiv w:val="1"/>
      <w:marLeft w:val="0"/>
      <w:marRight w:val="0"/>
      <w:marTop w:val="0"/>
      <w:marBottom w:val="0"/>
      <w:divBdr>
        <w:top w:val="none" w:sz="0" w:space="0" w:color="auto"/>
        <w:left w:val="none" w:sz="0" w:space="0" w:color="auto"/>
        <w:bottom w:val="none" w:sz="0" w:space="0" w:color="auto"/>
        <w:right w:val="none" w:sz="0" w:space="0" w:color="auto"/>
      </w:divBdr>
    </w:div>
    <w:div w:id="1546329247">
      <w:bodyDiv w:val="1"/>
      <w:marLeft w:val="0"/>
      <w:marRight w:val="0"/>
      <w:marTop w:val="0"/>
      <w:marBottom w:val="0"/>
      <w:divBdr>
        <w:top w:val="none" w:sz="0" w:space="0" w:color="auto"/>
        <w:left w:val="none" w:sz="0" w:space="0" w:color="auto"/>
        <w:bottom w:val="none" w:sz="0" w:space="0" w:color="auto"/>
        <w:right w:val="none" w:sz="0" w:space="0" w:color="auto"/>
      </w:divBdr>
    </w:div>
    <w:div w:id="1546982407">
      <w:bodyDiv w:val="1"/>
      <w:marLeft w:val="0"/>
      <w:marRight w:val="0"/>
      <w:marTop w:val="0"/>
      <w:marBottom w:val="0"/>
      <w:divBdr>
        <w:top w:val="none" w:sz="0" w:space="0" w:color="auto"/>
        <w:left w:val="none" w:sz="0" w:space="0" w:color="auto"/>
        <w:bottom w:val="none" w:sz="0" w:space="0" w:color="auto"/>
        <w:right w:val="none" w:sz="0" w:space="0" w:color="auto"/>
      </w:divBdr>
    </w:div>
    <w:div w:id="1548566018">
      <w:bodyDiv w:val="1"/>
      <w:marLeft w:val="0"/>
      <w:marRight w:val="0"/>
      <w:marTop w:val="0"/>
      <w:marBottom w:val="0"/>
      <w:divBdr>
        <w:top w:val="none" w:sz="0" w:space="0" w:color="auto"/>
        <w:left w:val="none" w:sz="0" w:space="0" w:color="auto"/>
        <w:bottom w:val="none" w:sz="0" w:space="0" w:color="auto"/>
        <w:right w:val="none" w:sz="0" w:space="0" w:color="auto"/>
      </w:divBdr>
    </w:div>
    <w:div w:id="1551067436">
      <w:bodyDiv w:val="1"/>
      <w:marLeft w:val="0"/>
      <w:marRight w:val="0"/>
      <w:marTop w:val="0"/>
      <w:marBottom w:val="0"/>
      <w:divBdr>
        <w:top w:val="none" w:sz="0" w:space="0" w:color="auto"/>
        <w:left w:val="none" w:sz="0" w:space="0" w:color="auto"/>
        <w:bottom w:val="none" w:sz="0" w:space="0" w:color="auto"/>
        <w:right w:val="none" w:sz="0" w:space="0" w:color="auto"/>
      </w:divBdr>
    </w:div>
    <w:div w:id="1551458413">
      <w:bodyDiv w:val="1"/>
      <w:marLeft w:val="0"/>
      <w:marRight w:val="0"/>
      <w:marTop w:val="0"/>
      <w:marBottom w:val="0"/>
      <w:divBdr>
        <w:top w:val="none" w:sz="0" w:space="0" w:color="auto"/>
        <w:left w:val="none" w:sz="0" w:space="0" w:color="auto"/>
        <w:bottom w:val="none" w:sz="0" w:space="0" w:color="auto"/>
        <w:right w:val="none" w:sz="0" w:space="0" w:color="auto"/>
      </w:divBdr>
    </w:div>
    <w:div w:id="1552614909">
      <w:bodyDiv w:val="1"/>
      <w:marLeft w:val="0"/>
      <w:marRight w:val="0"/>
      <w:marTop w:val="0"/>
      <w:marBottom w:val="0"/>
      <w:divBdr>
        <w:top w:val="none" w:sz="0" w:space="0" w:color="auto"/>
        <w:left w:val="none" w:sz="0" w:space="0" w:color="auto"/>
        <w:bottom w:val="none" w:sz="0" w:space="0" w:color="auto"/>
        <w:right w:val="none" w:sz="0" w:space="0" w:color="auto"/>
      </w:divBdr>
    </w:div>
    <w:div w:id="1555969735">
      <w:bodyDiv w:val="1"/>
      <w:marLeft w:val="0"/>
      <w:marRight w:val="0"/>
      <w:marTop w:val="0"/>
      <w:marBottom w:val="0"/>
      <w:divBdr>
        <w:top w:val="none" w:sz="0" w:space="0" w:color="auto"/>
        <w:left w:val="none" w:sz="0" w:space="0" w:color="auto"/>
        <w:bottom w:val="none" w:sz="0" w:space="0" w:color="auto"/>
        <w:right w:val="none" w:sz="0" w:space="0" w:color="auto"/>
      </w:divBdr>
    </w:div>
    <w:div w:id="1557933766">
      <w:bodyDiv w:val="1"/>
      <w:marLeft w:val="0"/>
      <w:marRight w:val="0"/>
      <w:marTop w:val="0"/>
      <w:marBottom w:val="0"/>
      <w:divBdr>
        <w:top w:val="none" w:sz="0" w:space="0" w:color="auto"/>
        <w:left w:val="none" w:sz="0" w:space="0" w:color="auto"/>
        <w:bottom w:val="none" w:sz="0" w:space="0" w:color="auto"/>
        <w:right w:val="none" w:sz="0" w:space="0" w:color="auto"/>
      </w:divBdr>
    </w:div>
    <w:div w:id="1566257382">
      <w:bodyDiv w:val="1"/>
      <w:marLeft w:val="0"/>
      <w:marRight w:val="0"/>
      <w:marTop w:val="0"/>
      <w:marBottom w:val="0"/>
      <w:divBdr>
        <w:top w:val="none" w:sz="0" w:space="0" w:color="auto"/>
        <w:left w:val="none" w:sz="0" w:space="0" w:color="auto"/>
        <w:bottom w:val="none" w:sz="0" w:space="0" w:color="auto"/>
        <w:right w:val="none" w:sz="0" w:space="0" w:color="auto"/>
      </w:divBdr>
    </w:div>
    <w:div w:id="1566600372">
      <w:bodyDiv w:val="1"/>
      <w:marLeft w:val="0"/>
      <w:marRight w:val="0"/>
      <w:marTop w:val="0"/>
      <w:marBottom w:val="0"/>
      <w:divBdr>
        <w:top w:val="none" w:sz="0" w:space="0" w:color="auto"/>
        <w:left w:val="none" w:sz="0" w:space="0" w:color="auto"/>
        <w:bottom w:val="none" w:sz="0" w:space="0" w:color="auto"/>
        <w:right w:val="none" w:sz="0" w:space="0" w:color="auto"/>
      </w:divBdr>
    </w:div>
    <w:div w:id="1571572889">
      <w:bodyDiv w:val="1"/>
      <w:marLeft w:val="0"/>
      <w:marRight w:val="0"/>
      <w:marTop w:val="0"/>
      <w:marBottom w:val="0"/>
      <w:divBdr>
        <w:top w:val="none" w:sz="0" w:space="0" w:color="auto"/>
        <w:left w:val="none" w:sz="0" w:space="0" w:color="auto"/>
        <w:bottom w:val="none" w:sz="0" w:space="0" w:color="auto"/>
        <w:right w:val="none" w:sz="0" w:space="0" w:color="auto"/>
      </w:divBdr>
    </w:div>
    <w:div w:id="1573588613">
      <w:bodyDiv w:val="1"/>
      <w:marLeft w:val="0"/>
      <w:marRight w:val="0"/>
      <w:marTop w:val="0"/>
      <w:marBottom w:val="0"/>
      <w:divBdr>
        <w:top w:val="none" w:sz="0" w:space="0" w:color="auto"/>
        <w:left w:val="none" w:sz="0" w:space="0" w:color="auto"/>
        <w:bottom w:val="none" w:sz="0" w:space="0" w:color="auto"/>
        <w:right w:val="none" w:sz="0" w:space="0" w:color="auto"/>
      </w:divBdr>
    </w:div>
    <w:div w:id="1573730727">
      <w:bodyDiv w:val="1"/>
      <w:marLeft w:val="0"/>
      <w:marRight w:val="0"/>
      <w:marTop w:val="0"/>
      <w:marBottom w:val="0"/>
      <w:divBdr>
        <w:top w:val="none" w:sz="0" w:space="0" w:color="auto"/>
        <w:left w:val="none" w:sz="0" w:space="0" w:color="auto"/>
        <w:bottom w:val="none" w:sz="0" w:space="0" w:color="auto"/>
        <w:right w:val="none" w:sz="0" w:space="0" w:color="auto"/>
      </w:divBdr>
    </w:div>
    <w:div w:id="1576744180">
      <w:bodyDiv w:val="1"/>
      <w:marLeft w:val="0"/>
      <w:marRight w:val="0"/>
      <w:marTop w:val="0"/>
      <w:marBottom w:val="0"/>
      <w:divBdr>
        <w:top w:val="none" w:sz="0" w:space="0" w:color="auto"/>
        <w:left w:val="none" w:sz="0" w:space="0" w:color="auto"/>
        <w:bottom w:val="none" w:sz="0" w:space="0" w:color="auto"/>
        <w:right w:val="none" w:sz="0" w:space="0" w:color="auto"/>
      </w:divBdr>
    </w:div>
    <w:div w:id="1577591159">
      <w:bodyDiv w:val="1"/>
      <w:marLeft w:val="0"/>
      <w:marRight w:val="0"/>
      <w:marTop w:val="0"/>
      <w:marBottom w:val="0"/>
      <w:divBdr>
        <w:top w:val="none" w:sz="0" w:space="0" w:color="auto"/>
        <w:left w:val="none" w:sz="0" w:space="0" w:color="auto"/>
        <w:bottom w:val="none" w:sz="0" w:space="0" w:color="auto"/>
        <w:right w:val="none" w:sz="0" w:space="0" w:color="auto"/>
      </w:divBdr>
    </w:div>
    <w:div w:id="1581984259">
      <w:bodyDiv w:val="1"/>
      <w:marLeft w:val="0"/>
      <w:marRight w:val="0"/>
      <w:marTop w:val="0"/>
      <w:marBottom w:val="0"/>
      <w:divBdr>
        <w:top w:val="none" w:sz="0" w:space="0" w:color="auto"/>
        <w:left w:val="none" w:sz="0" w:space="0" w:color="auto"/>
        <w:bottom w:val="none" w:sz="0" w:space="0" w:color="auto"/>
        <w:right w:val="none" w:sz="0" w:space="0" w:color="auto"/>
      </w:divBdr>
    </w:div>
    <w:div w:id="1584296968">
      <w:bodyDiv w:val="1"/>
      <w:marLeft w:val="0"/>
      <w:marRight w:val="0"/>
      <w:marTop w:val="0"/>
      <w:marBottom w:val="0"/>
      <w:divBdr>
        <w:top w:val="none" w:sz="0" w:space="0" w:color="auto"/>
        <w:left w:val="none" w:sz="0" w:space="0" w:color="auto"/>
        <w:bottom w:val="none" w:sz="0" w:space="0" w:color="auto"/>
        <w:right w:val="none" w:sz="0" w:space="0" w:color="auto"/>
      </w:divBdr>
    </w:div>
    <w:div w:id="1587374652">
      <w:bodyDiv w:val="1"/>
      <w:marLeft w:val="0"/>
      <w:marRight w:val="0"/>
      <w:marTop w:val="0"/>
      <w:marBottom w:val="0"/>
      <w:divBdr>
        <w:top w:val="none" w:sz="0" w:space="0" w:color="auto"/>
        <w:left w:val="none" w:sz="0" w:space="0" w:color="auto"/>
        <w:bottom w:val="none" w:sz="0" w:space="0" w:color="auto"/>
        <w:right w:val="none" w:sz="0" w:space="0" w:color="auto"/>
      </w:divBdr>
    </w:div>
    <w:div w:id="1590693824">
      <w:bodyDiv w:val="1"/>
      <w:marLeft w:val="0"/>
      <w:marRight w:val="0"/>
      <w:marTop w:val="0"/>
      <w:marBottom w:val="0"/>
      <w:divBdr>
        <w:top w:val="none" w:sz="0" w:space="0" w:color="auto"/>
        <w:left w:val="none" w:sz="0" w:space="0" w:color="auto"/>
        <w:bottom w:val="none" w:sz="0" w:space="0" w:color="auto"/>
        <w:right w:val="none" w:sz="0" w:space="0" w:color="auto"/>
      </w:divBdr>
    </w:div>
    <w:div w:id="1591045786">
      <w:bodyDiv w:val="1"/>
      <w:marLeft w:val="0"/>
      <w:marRight w:val="0"/>
      <w:marTop w:val="0"/>
      <w:marBottom w:val="0"/>
      <w:divBdr>
        <w:top w:val="none" w:sz="0" w:space="0" w:color="auto"/>
        <w:left w:val="none" w:sz="0" w:space="0" w:color="auto"/>
        <w:bottom w:val="none" w:sz="0" w:space="0" w:color="auto"/>
        <w:right w:val="none" w:sz="0" w:space="0" w:color="auto"/>
      </w:divBdr>
    </w:div>
    <w:div w:id="1592737726">
      <w:bodyDiv w:val="1"/>
      <w:marLeft w:val="0"/>
      <w:marRight w:val="0"/>
      <w:marTop w:val="0"/>
      <w:marBottom w:val="0"/>
      <w:divBdr>
        <w:top w:val="none" w:sz="0" w:space="0" w:color="auto"/>
        <w:left w:val="none" w:sz="0" w:space="0" w:color="auto"/>
        <w:bottom w:val="none" w:sz="0" w:space="0" w:color="auto"/>
        <w:right w:val="none" w:sz="0" w:space="0" w:color="auto"/>
      </w:divBdr>
    </w:div>
    <w:div w:id="1592929742">
      <w:bodyDiv w:val="1"/>
      <w:marLeft w:val="0"/>
      <w:marRight w:val="0"/>
      <w:marTop w:val="0"/>
      <w:marBottom w:val="0"/>
      <w:divBdr>
        <w:top w:val="none" w:sz="0" w:space="0" w:color="auto"/>
        <w:left w:val="none" w:sz="0" w:space="0" w:color="auto"/>
        <w:bottom w:val="none" w:sz="0" w:space="0" w:color="auto"/>
        <w:right w:val="none" w:sz="0" w:space="0" w:color="auto"/>
      </w:divBdr>
    </w:div>
    <w:div w:id="1594430747">
      <w:bodyDiv w:val="1"/>
      <w:marLeft w:val="0"/>
      <w:marRight w:val="0"/>
      <w:marTop w:val="0"/>
      <w:marBottom w:val="0"/>
      <w:divBdr>
        <w:top w:val="none" w:sz="0" w:space="0" w:color="auto"/>
        <w:left w:val="none" w:sz="0" w:space="0" w:color="auto"/>
        <w:bottom w:val="none" w:sz="0" w:space="0" w:color="auto"/>
        <w:right w:val="none" w:sz="0" w:space="0" w:color="auto"/>
      </w:divBdr>
    </w:div>
    <w:div w:id="1596591959">
      <w:bodyDiv w:val="1"/>
      <w:marLeft w:val="0"/>
      <w:marRight w:val="0"/>
      <w:marTop w:val="0"/>
      <w:marBottom w:val="0"/>
      <w:divBdr>
        <w:top w:val="none" w:sz="0" w:space="0" w:color="auto"/>
        <w:left w:val="none" w:sz="0" w:space="0" w:color="auto"/>
        <w:bottom w:val="none" w:sz="0" w:space="0" w:color="auto"/>
        <w:right w:val="none" w:sz="0" w:space="0" w:color="auto"/>
      </w:divBdr>
    </w:div>
    <w:div w:id="1597786582">
      <w:bodyDiv w:val="1"/>
      <w:marLeft w:val="0"/>
      <w:marRight w:val="0"/>
      <w:marTop w:val="0"/>
      <w:marBottom w:val="0"/>
      <w:divBdr>
        <w:top w:val="none" w:sz="0" w:space="0" w:color="auto"/>
        <w:left w:val="none" w:sz="0" w:space="0" w:color="auto"/>
        <w:bottom w:val="none" w:sz="0" w:space="0" w:color="auto"/>
        <w:right w:val="none" w:sz="0" w:space="0" w:color="auto"/>
      </w:divBdr>
    </w:div>
    <w:div w:id="1598097122">
      <w:bodyDiv w:val="1"/>
      <w:marLeft w:val="0"/>
      <w:marRight w:val="0"/>
      <w:marTop w:val="0"/>
      <w:marBottom w:val="0"/>
      <w:divBdr>
        <w:top w:val="none" w:sz="0" w:space="0" w:color="auto"/>
        <w:left w:val="none" w:sz="0" w:space="0" w:color="auto"/>
        <w:bottom w:val="none" w:sz="0" w:space="0" w:color="auto"/>
        <w:right w:val="none" w:sz="0" w:space="0" w:color="auto"/>
      </w:divBdr>
    </w:div>
    <w:div w:id="1598782409">
      <w:bodyDiv w:val="1"/>
      <w:marLeft w:val="0"/>
      <w:marRight w:val="0"/>
      <w:marTop w:val="0"/>
      <w:marBottom w:val="0"/>
      <w:divBdr>
        <w:top w:val="none" w:sz="0" w:space="0" w:color="auto"/>
        <w:left w:val="none" w:sz="0" w:space="0" w:color="auto"/>
        <w:bottom w:val="none" w:sz="0" w:space="0" w:color="auto"/>
        <w:right w:val="none" w:sz="0" w:space="0" w:color="auto"/>
      </w:divBdr>
    </w:div>
    <w:div w:id="1600522784">
      <w:bodyDiv w:val="1"/>
      <w:marLeft w:val="0"/>
      <w:marRight w:val="0"/>
      <w:marTop w:val="0"/>
      <w:marBottom w:val="0"/>
      <w:divBdr>
        <w:top w:val="none" w:sz="0" w:space="0" w:color="auto"/>
        <w:left w:val="none" w:sz="0" w:space="0" w:color="auto"/>
        <w:bottom w:val="none" w:sz="0" w:space="0" w:color="auto"/>
        <w:right w:val="none" w:sz="0" w:space="0" w:color="auto"/>
      </w:divBdr>
    </w:div>
    <w:div w:id="1601452211">
      <w:bodyDiv w:val="1"/>
      <w:marLeft w:val="0"/>
      <w:marRight w:val="0"/>
      <w:marTop w:val="0"/>
      <w:marBottom w:val="0"/>
      <w:divBdr>
        <w:top w:val="none" w:sz="0" w:space="0" w:color="auto"/>
        <w:left w:val="none" w:sz="0" w:space="0" w:color="auto"/>
        <w:bottom w:val="none" w:sz="0" w:space="0" w:color="auto"/>
        <w:right w:val="none" w:sz="0" w:space="0" w:color="auto"/>
      </w:divBdr>
    </w:div>
    <w:div w:id="1610234141">
      <w:bodyDiv w:val="1"/>
      <w:marLeft w:val="0"/>
      <w:marRight w:val="0"/>
      <w:marTop w:val="0"/>
      <w:marBottom w:val="0"/>
      <w:divBdr>
        <w:top w:val="none" w:sz="0" w:space="0" w:color="auto"/>
        <w:left w:val="none" w:sz="0" w:space="0" w:color="auto"/>
        <w:bottom w:val="none" w:sz="0" w:space="0" w:color="auto"/>
        <w:right w:val="none" w:sz="0" w:space="0" w:color="auto"/>
      </w:divBdr>
    </w:div>
    <w:div w:id="1612008939">
      <w:bodyDiv w:val="1"/>
      <w:marLeft w:val="0"/>
      <w:marRight w:val="0"/>
      <w:marTop w:val="0"/>
      <w:marBottom w:val="0"/>
      <w:divBdr>
        <w:top w:val="none" w:sz="0" w:space="0" w:color="auto"/>
        <w:left w:val="none" w:sz="0" w:space="0" w:color="auto"/>
        <w:bottom w:val="none" w:sz="0" w:space="0" w:color="auto"/>
        <w:right w:val="none" w:sz="0" w:space="0" w:color="auto"/>
      </w:divBdr>
    </w:div>
    <w:div w:id="1616906260">
      <w:bodyDiv w:val="1"/>
      <w:marLeft w:val="0"/>
      <w:marRight w:val="0"/>
      <w:marTop w:val="0"/>
      <w:marBottom w:val="0"/>
      <w:divBdr>
        <w:top w:val="none" w:sz="0" w:space="0" w:color="auto"/>
        <w:left w:val="none" w:sz="0" w:space="0" w:color="auto"/>
        <w:bottom w:val="none" w:sz="0" w:space="0" w:color="auto"/>
        <w:right w:val="none" w:sz="0" w:space="0" w:color="auto"/>
      </w:divBdr>
    </w:div>
    <w:div w:id="1620604664">
      <w:bodyDiv w:val="1"/>
      <w:marLeft w:val="0"/>
      <w:marRight w:val="0"/>
      <w:marTop w:val="0"/>
      <w:marBottom w:val="0"/>
      <w:divBdr>
        <w:top w:val="none" w:sz="0" w:space="0" w:color="auto"/>
        <w:left w:val="none" w:sz="0" w:space="0" w:color="auto"/>
        <w:bottom w:val="none" w:sz="0" w:space="0" w:color="auto"/>
        <w:right w:val="none" w:sz="0" w:space="0" w:color="auto"/>
      </w:divBdr>
    </w:div>
    <w:div w:id="1621571015">
      <w:bodyDiv w:val="1"/>
      <w:marLeft w:val="0"/>
      <w:marRight w:val="0"/>
      <w:marTop w:val="0"/>
      <w:marBottom w:val="0"/>
      <w:divBdr>
        <w:top w:val="none" w:sz="0" w:space="0" w:color="auto"/>
        <w:left w:val="none" w:sz="0" w:space="0" w:color="auto"/>
        <w:bottom w:val="none" w:sz="0" w:space="0" w:color="auto"/>
        <w:right w:val="none" w:sz="0" w:space="0" w:color="auto"/>
      </w:divBdr>
    </w:div>
    <w:div w:id="1622690638">
      <w:bodyDiv w:val="1"/>
      <w:marLeft w:val="0"/>
      <w:marRight w:val="0"/>
      <w:marTop w:val="0"/>
      <w:marBottom w:val="0"/>
      <w:divBdr>
        <w:top w:val="none" w:sz="0" w:space="0" w:color="auto"/>
        <w:left w:val="none" w:sz="0" w:space="0" w:color="auto"/>
        <w:bottom w:val="none" w:sz="0" w:space="0" w:color="auto"/>
        <w:right w:val="none" w:sz="0" w:space="0" w:color="auto"/>
      </w:divBdr>
    </w:div>
    <w:div w:id="1624455061">
      <w:bodyDiv w:val="1"/>
      <w:marLeft w:val="0"/>
      <w:marRight w:val="0"/>
      <w:marTop w:val="0"/>
      <w:marBottom w:val="0"/>
      <w:divBdr>
        <w:top w:val="none" w:sz="0" w:space="0" w:color="auto"/>
        <w:left w:val="none" w:sz="0" w:space="0" w:color="auto"/>
        <w:bottom w:val="none" w:sz="0" w:space="0" w:color="auto"/>
        <w:right w:val="none" w:sz="0" w:space="0" w:color="auto"/>
      </w:divBdr>
    </w:div>
    <w:div w:id="1627420937">
      <w:bodyDiv w:val="1"/>
      <w:marLeft w:val="0"/>
      <w:marRight w:val="0"/>
      <w:marTop w:val="0"/>
      <w:marBottom w:val="0"/>
      <w:divBdr>
        <w:top w:val="none" w:sz="0" w:space="0" w:color="auto"/>
        <w:left w:val="none" w:sz="0" w:space="0" w:color="auto"/>
        <w:bottom w:val="none" w:sz="0" w:space="0" w:color="auto"/>
        <w:right w:val="none" w:sz="0" w:space="0" w:color="auto"/>
      </w:divBdr>
    </w:div>
    <w:div w:id="1628199696">
      <w:bodyDiv w:val="1"/>
      <w:marLeft w:val="0"/>
      <w:marRight w:val="0"/>
      <w:marTop w:val="0"/>
      <w:marBottom w:val="0"/>
      <w:divBdr>
        <w:top w:val="none" w:sz="0" w:space="0" w:color="auto"/>
        <w:left w:val="none" w:sz="0" w:space="0" w:color="auto"/>
        <w:bottom w:val="none" w:sz="0" w:space="0" w:color="auto"/>
        <w:right w:val="none" w:sz="0" w:space="0" w:color="auto"/>
      </w:divBdr>
    </w:div>
    <w:div w:id="1633710549">
      <w:bodyDiv w:val="1"/>
      <w:marLeft w:val="0"/>
      <w:marRight w:val="0"/>
      <w:marTop w:val="0"/>
      <w:marBottom w:val="0"/>
      <w:divBdr>
        <w:top w:val="none" w:sz="0" w:space="0" w:color="auto"/>
        <w:left w:val="none" w:sz="0" w:space="0" w:color="auto"/>
        <w:bottom w:val="none" w:sz="0" w:space="0" w:color="auto"/>
        <w:right w:val="none" w:sz="0" w:space="0" w:color="auto"/>
      </w:divBdr>
    </w:div>
    <w:div w:id="1634020054">
      <w:bodyDiv w:val="1"/>
      <w:marLeft w:val="0"/>
      <w:marRight w:val="0"/>
      <w:marTop w:val="0"/>
      <w:marBottom w:val="0"/>
      <w:divBdr>
        <w:top w:val="none" w:sz="0" w:space="0" w:color="auto"/>
        <w:left w:val="none" w:sz="0" w:space="0" w:color="auto"/>
        <w:bottom w:val="none" w:sz="0" w:space="0" w:color="auto"/>
        <w:right w:val="none" w:sz="0" w:space="0" w:color="auto"/>
      </w:divBdr>
    </w:div>
    <w:div w:id="1634824988">
      <w:bodyDiv w:val="1"/>
      <w:marLeft w:val="0"/>
      <w:marRight w:val="0"/>
      <w:marTop w:val="0"/>
      <w:marBottom w:val="0"/>
      <w:divBdr>
        <w:top w:val="none" w:sz="0" w:space="0" w:color="auto"/>
        <w:left w:val="none" w:sz="0" w:space="0" w:color="auto"/>
        <w:bottom w:val="none" w:sz="0" w:space="0" w:color="auto"/>
        <w:right w:val="none" w:sz="0" w:space="0" w:color="auto"/>
      </w:divBdr>
    </w:div>
    <w:div w:id="1635333564">
      <w:bodyDiv w:val="1"/>
      <w:marLeft w:val="0"/>
      <w:marRight w:val="0"/>
      <w:marTop w:val="0"/>
      <w:marBottom w:val="0"/>
      <w:divBdr>
        <w:top w:val="none" w:sz="0" w:space="0" w:color="auto"/>
        <w:left w:val="none" w:sz="0" w:space="0" w:color="auto"/>
        <w:bottom w:val="none" w:sz="0" w:space="0" w:color="auto"/>
        <w:right w:val="none" w:sz="0" w:space="0" w:color="auto"/>
      </w:divBdr>
    </w:div>
    <w:div w:id="1635795584">
      <w:bodyDiv w:val="1"/>
      <w:marLeft w:val="0"/>
      <w:marRight w:val="0"/>
      <w:marTop w:val="0"/>
      <w:marBottom w:val="0"/>
      <w:divBdr>
        <w:top w:val="none" w:sz="0" w:space="0" w:color="auto"/>
        <w:left w:val="none" w:sz="0" w:space="0" w:color="auto"/>
        <w:bottom w:val="none" w:sz="0" w:space="0" w:color="auto"/>
        <w:right w:val="none" w:sz="0" w:space="0" w:color="auto"/>
      </w:divBdr>
    </w:div>
    <w:div w:id="1636522748">
      <w:bodyDiv w:val="1"/>
      <w:marLeft w:val="0"/>
      <w:marRight w:val="0"/>
      <w:marTop w:val="0"/>
      <w:marBottom w:val="0"/>
      <w:divBdr>
        <w:top w:val="none" w:sz="0" w:space="0" w:color="auto"/>
        <w:left w:val="none" w:sz="0" w:space="0" w:color="auto"/>
        <w:bottom w:val="none" w:sz="0" w:space="0" w:color="auto"/>
        <w:right w:val="none" w:sz="0" w:space="0" w:color="auto"/>
      </w:divBdr>
    </w:div>
    <w:div w:id="1642495740">
      <w:bodyDiv w:val="1"/>
      <w:marLeft w:val="0"/>
      <w:marRight w:val="0"/>
      <w:marTop w:val="0"/>
      <w:marBottom w:val="0"/>
      <w:divBdr>
        <w:top w:val="none" w:sz="0" w:space="0" w:color="auto"/>
        <w:left w:val="none" w:sz="0" w:space="0" w:color="auto"/>
        <w:bottom w:val="none" w:sz="0" w:space="0" w:color="auto"/>
        <w:right w:val="none" w:sz="0" w:space="0" w:color="auto"/>
      </w:divBdr>
    </w:div>
    <w:div w:id="1643995180">
      <w:bodyDiv w:val="1"/>
      <w:marLeft w:val="0"/>
      <w:marRight w:val="0"/>
      <w:marTop w:val="0"/>
      <w:marBottom w:val="0"/>
      <w:divBdr>
        <w:top w:val="none" w:sz="0" w:space="0" w:color="auto"/>
        <w:left w:val="none" w:sz="0" w:space="0" w:color="auto"/>
        <w:bottom w:val="none" w:sz="0" w:space="0" w:color="auto"/>
        <w:right w:val="none" w:sz="0" w:space="0" w:color="auto"/>
      </w:divBdr>
    </w:div>
    <w:div w:id="1644237282">
      <w:bodyDiv w:val="1"/>
      <w:marLeft w:val="0"/>
      <w:marRight w:val="0"/>
      <w:marTop w:val="0"/>
      <w:marBottom w:val="0"/>
      <w:divBdr>
        <w:top w:val="none" w:sz="0" w:space="0" w:color="auto"/>
        <w:left w:val="none" w:sz="0" w:space="0" w:color="auto"/>
        <w:bottom w:val="none" w:sz="0" w:space="0" w:color="auto"/>
        <w:right w:val="none" w:sz="0" w:space="0" w:color="auto"/>
      </w:divBdr>
    </w:div>
    <w:div w:id="1646275777">
      <w:bodyDiv w:val="1"/>
      <w:marLeft w:val="0"/>
      <w:marRight w:val="0"/>
      <w:marTop w:val="0"/>
      <w:marBottom w:val="0"/>
      <w:divBdr>
        <w:top w:val="none" w:sz="0" w:space="0" w:color="auto"/>
        <w:left w:val="none" w:sz="0" w:space="0" w:color="auto"/>
        <w:bottom w:val="none" w:sz="0" w:space="0" w:color="auto"/>
        <w:right w:val="none" w:sz="0" w:space="0" w:color="auto"/>
      </w:divBdr>
    </w:div>
    <w:div w:id="1652636078">
      <w:bodyDiv w:val="1"/>
      <w:marLeft w:val="0"/>
      <w:marRight w:val="0"/>
      <w:marTop w:val="0"/>
      <w:marBottom w:val="0"/>
      <w:divBdr>
        <w:top w:val="none" w:sz="0" w:space="0" w:color="auto"/>
        <w:left w:val="none" w:sz="0" w:space="0" w:color="auto"/>
        <w:bottom w:val="none" w:sz="0" w:space="0" w:color="auto"/>
        <w:right w:val="none" w:sz="0" w:space="0" w:color="auto"/>
      </w:divBdr>
    </w:div>
    <w:div w:id="1657609334">
      <w:bodyDiv w:val="1"/>
      <w:marLeft w:val="0"/>
      <w:marRight w:val="0"/>
      <w:marTop w:val="0"/>
      <w:marBottom w:val="0"/>
      <w:divBdr>
        <w:top w:val="none" w:sz="0" w:space="0" w:color="auto"/>
        <w:left w:val="none" w:sz="0" w:space="0" w:color="auto"/>
        <w:bottom w:val="none" w:sz="0" w:space="0" w:color="auto"/>
        <w:right w:val="none" w:sz="0" w:space="0" w:color="auto"/>
      </w:divBdr>
    </w:div>
    <w:div w:id="1659503441">
      <w:bodyDiv w:val="1"/>
      <w:marLeft w:val="0"/>
      <w:marRight w:val="0"/>
      <w:marTop w:val="0"/>
      <w:marBottom w:val="0"/>
      <w:divBdr>
        <w:top w:val="none" w:sz="0" w:space="0" w:color="auto"/>
        <w:left w:val="none" w:sz="0" w:space="0" w:color="auto"/>
        <w:bottom w:val="none" w:sz="0" w:space="0" w:color="auto"/>
        <w:right w:val="none" w:sz="0" w:space="0" w:color="auto"/>
      </w:divBdr>
    </w:div>
    <w:div w:id="1662731220">
      <w:bodyDiv w:val="1"/>
      <w:marLeft w:val="0"/>
      <w:marRight w:val="0"/>
      <w:marTop w:val="0"/>
      <w:marBottom w:val="0"/>
      <w:divBdr>
        <w:top w:val="none" w:sz="0" w:space="0" w:color="auto"/>
        <w:left w:val="none" w:sz="0" w:space="0" w:color="auto"/>
        <w:bottom w:val="none" w:sz="0" w:space="0" w:color="auto"/>
        <w:right w:val="none" w:sz="0" w:space="0" w:color="auto"/>
      </w:divBdr>
    </w:div>
    <w:div w:id="1670449790">
      <w:bodyDiv w:val="1"/>
      <w:marLeft w:val="0"/>
      <w:marRight w:val="0"/>
      <w:marTop w:val="0"/>
      <w:marBottom w:val="0"/>
      <w:divBdr>
        <w:top w:val="none" w:sz="0" w:space="0" w:color="auto"/>
        <w:left w:val="none" w:sz="0" w:space="0" w:color="auto"/>
        <w:bottom w:val="none" w:sz="0" w:space="0" w:color="auto"/>
        <w:right w:val="none" w:sz="0" w:space="0" w:color="auto"/>
      </w:divBdr>
    </w:div>
    <w:div w:id="1670906916">
      <w:bodyDiv w:val="1"/>
      <w:marLeft w:val="0"/>
      <w:marRight w:val="0"/>
      <w:marTop w:val="0"/>
      <w:marBottom w:val="0"/>
      <w:divBdr>
        <w:top w:val="none" w:sz="0" w:space="0" w:color="auto"/>
        <w:left w:val="none" w:sz="0" w:space="0" w:color="auto"/>
        <w:bottom w:val="none" w:sz="0" w:space="0" w:color="auto"/>
        <w:right w:val="none" w:sz="0" w:space="0" w:color="auto"/>
      </w:divBdr>
    </w:div>
    <w:div w:id="1672217578">
      <w:bodyDiv w:val="1"/>
      <w:marLeft w:val="0"/>
      <w:marRight w:val="0"/>
      <w:marTop w:val="0"/>
      <w:marBottom w:val="0"/>
      <w:divBdr>
        <w:top w:val="none" w:sz="0" w:space="0" w:color="auto"/>
        <w:left w:val="none" w:sz="0" w:space="0" w:color="auto"/>
        <w:bottom w:val="none" w:sz="0" w:space="0" w:color="auto"/>
        <w:right w:val="none" w:sz="0" w:space="0" w:color="auto"/>
      </w:divBdr>
    </w:div>
    <w:div w:id="1674608227">
      <w:bodyDiv w:val="1"/>
      <w:marLeft w:val="0"/>
      <w:marRight w:val="0"/>
      <w:marTop w:val="0"/>
      <w:marBottom w:val="0"/>
      <w:divBdr>
        <w:top w:val="none" w:sz="0" w:space="0" w:color="auto"/>
        <w:left w:val="none" w:sz="0" w:space="0" w:color="auto"/>
        <w:bottom w:val="none" w:sz="0" w:space="0" w:color="auto"/>
        <w:right w:val="none" w:sz="0" w:space="0" w:color="auto"/>
      </w:divBdr>
    </w:div>
    <w:div w:id="1675764366">
      <w:bodyDiv w:val="1"/>
      <w:marLeft w:val="0"/>
      <w:marRight w:val="0"/>
      <w:marTop w:val="0"/>
      <w:marBottom w:val="0"/>
      <w:divBdr>
        <w:top w:val="none" w:sz="0" w:space="0" w:color="auto"/>
        <w:left w:val="none" w:sz="0" w:space="0" w:color="auto"/>
        <w:bottom w:val="none" w:sz="0" w:space="0" w:color="auto"/>
        <w:right w:val="none" w:sz="0" w:space="0" w:color="auto"/>
      </w:divBdr>
    </w:div>
    <w:div w:id="1678267450">
      <w:bodyDiv w:val="1"/>
      <w:marLeft w:val="0"/>
      <w:marRight w:val="0"/>
      <w:marTop w:val="0"/>
      <w:marBottom w:val="0"/>
      <w:divBdr>
        <w:top w:val="none" w:sz="0" w:space="0" w:color="auto"/>
        <w:left w:val="none" w:sz="0" w:space="0" w:color="auto"/>
        <w:bottom w:val="none" w:sz="0" w:space="0" w:color="auto"/>
        <w:right w:val="none" w:sz="0" w:space="0" w:color="auto"/>
      </w:divBdr>
    </w:div>
    <w:div w:id="1680279181">
      <w:bodyDiv w:val="1"/>
      <w:marLeft w:val="0"/>
      <w:marRight w:val="0"/>
      <w:marTop w:val="0"/>
      <w:marBottom w:val="0"/>
      <w:divBdr>
        <w:top w:val="none" w:sz="0" w:space="0" w:color="auto"/>
        <w:left w:val="none" w:sz="0" w:space="0" w:color="auto"/>
        <w:bottom w:val="none" w:sz="0" w:space="0" w:color="auto"/>
        <w:right w:val="none" w:sz="0" w:space="0" w:color="auto"/>
      </w:divBdr>
    </w:div>
    <w:div w:id="1682775129">
      <w:bodyDiv w:val="1"/>
      <w:marLeft w:val="0"/>
      <w:marRight w:val="0"/>
      <w:marTop w:val="0"/>
      <w:marBottom w:val="0"/>
      <w:divBdr>
        <w:top w:val="none" w:sz="0" w:space="0" w:color="auto"/>
        <w:left w:val="none" w:sz="0" w:space="0" w:color="auto"/>
        <w:bottom w:val="none" w:sz="0" w:space="0" w:color="auto"/>
        <w:right w:val="none" w:sz="0" w:space="0" w:color="auto"/>
      </w:divBdr>
    </w:div>
    <w:div w:id="1682850683">
      <w:bodyDiv w:val="1"/>
      <w:marLeft w:val="0"/>
      <w:marRight w:val="0"/>
      <w:marTop w:val="0"/>
      <w:marBottom w:val="0"/>
      <w:divBdr>
        <w:top w:val="none" w:sz="0" w:space="0" w:color="auto"/>
        <w:left w:val="none" w:sz="0" w:space="0" w:color="auto"/>
        <w:bottom w:val="none" w:sz="0" w:space="0" w:color="auto"/>
        <w:right w:val="none" w:sz="0" w:space="0" w:color="auto"/>
      </w:divBdr>
    </w:div>
    <w:div w:id="1684279245">
      <w:bodyDiv w:val="1"/>
      <w:marLeft w:val="0"/>
      <w:marRight w:val="0"/>
      <w:marTop w:val="0"/>
      <w:marBottom w:val="0"/>
      <w:divBdr>
        <w:top w:val="none" w:sz="0" w:space="0" w:color="auto"/>
        <w:left w:val="none" w:sz="0" w:space="0" w:color="auto"/>
        <w:bottom w:val="none" w:sz="0" w:space="0" w:color="auto"/>
        <w:right w:val="none" w:sz="0" w:space="0" w:color="auto"/>
      </w:divBdr>
    </w:div>
    <w:div w:id="1686594802">
      <w:bodyDiv w:val="1"/>
      <w:marLeft w:val="0"/>
      <w:marRight w:val="0"/>
      <w:marTop w:val="0"/>
      <w:marBottom w:val="0"/>
      <w:divBdr>
        <w:top w:val="none" w:sz="0" w:space="0" w:color="auto"/>
        <w:left w:val="none" w:sz="0" w:space="0" w:color="auto"/>
        <w:bottom w:val="none" w:sz="0" w:space="0" w:color="auto"/>
        <w:right w:val="none" w:sz="0" w:space="0" w:color="auto"/>
      </w:divBdr>
    </w:div>
    <w:div w:id="1688412003">
      <w:bodyDiv w:val="1"/>
      <w:marLeft w:val="0"/>
      <w:marRight w:val="0"/>
      <w:marTop w:val="0"/>
      <w:marBottom w:val="0"/>
      <w:divBdr>
        <w:top w:val="none" w:sz="0" w:space="0" w:color="auto"/>
        <w:left w:val="none" w:sz="0" w:space="0" w:color="auto"/>
        <w:bottom w:val="none" w:sz="0" w:space="0" w:color="auto"/>
        <w:right w:val="none" w:sz="0" w:space="0" w:color="auto"/>
      </w:divBdr>
    </w:div>
    <w:div w:id="1688753154">
      <w:bodyDiv w:val="1"/>
      <w:marLeft w:val="0"/>
      <w:marRight w:val="0"/>
      <w:marTop w:val="0"/>
      <w:marBottom w:val="0"/>
      <w:divBdr>
        <w:top w:val="none" w:sz="0" w:space="0" w:color="auto"/>
        <w:left w:val="none" w:sz="0" w:space="0" w:color="auto"/>
        <w:bottom w:val="none" w:sz="0" w:space="0" w:color="auto"/>
        <w:right w:val="none" w:sz="0" w:space="0" w:color="auto"/>
      </w:divBdr>
    </w:div>
    <w:div w:id="1698237797">
      <w:bodyDiv w:val="1"/>
      <w:marLeft w:val="0"/>
      <w:marRight w:val="0"/>
      <w:marTop w:val="0"/>
      <w:marBottom w:val="0"/>
      <w:divBdr>
        <w:top w:val="none" w:sz="0" w:space="0" w:color="auto"/>
        <w:left w:val="none" w:sz="0" w:space="0" w:color="auto"/>
        <w:bottom w:val="none" w:sz="0" w:space="0" w:color="auto"/>
        <w:right w:val="none" w:sz="0" w:space="0" w:color="auto"/>
      </w:divBdr>
    </w:div>
    <w:div w:id="1698849219">
      <w:bodyDiv w:val="1"/>
      <w:marLeft w:val="0"/>
      <w:marRight w:val="0"/>
      <w:marTop w:val="0"/>
      <w:marBottom w:val="0"/>
      <w:divBdr>
        <w:top w:val="none" w:sz="0" w:space="0" w:color="auto"/>
        <w:left w:val="none" w:sz="0" w:space="0" w:color="auto"/>
        <w:bottom w:val="none" w:sz="0" w:space="0" w:color="auto"/>
        <w:right w:val="none" w:sz="0" w:space="0" w:color="auto"/>
      </w:divBdr>
    </w:div>
    <w:div w:id="1699961559">
      <w:bodyDiv w:val="1"/>
      <w:marLeft w:val="0"/>
      <w:marRight w:val="0"/>
      <w:marTop w:val="0"/>
      <w:marBottom w:val="0"/>
      <w:divBdr>
        <w:top w:val="none" w:sz="0" w:space="0" w:color="auto"/>
        <w:left w:val="none" w:sz="0" w:space="0" w:color="auto"/>
        <w:bottom w:val="none" w:sz="0" w:space="0" w:color="auto"/>
        <w:right w:val="none" w:sz="0" w:space="0" w:color="auto"/>
      </w:divBdr>
    </w:div>
    <w:div w:id="1706130665">
      <w:bodyDiv w:val="1"/>
      <w:marLeft w:val="0"/>
      <w:marRight w:val="0"/>
      <w:marTop w:val="0"/>
      <w:marBottom w:val="0"/>
      <w:divBdr>
        <w:top w:val="none" w:sz="0" w:space="0" w:color="auto"/>
        <w:left w:val="none" w:sz="0" w:space="0" w:color="auto"/>
        <w:bottom w:val="none" w:sz="0" w:space="0" w:color="auto"/>
        <w:right w:val="none" w:sz="0" w:space="0" w:color="auto"/>
      </w:divBdr>
    </w:div>
    <w:div w:id="1708143469">
      <w:bodyDiv w:val="1"/>
      <w:marLeft w:val="0"/>
      <w:marRight w:val="0"/>
      <w:marTop w:val="0"/>
      <w:marBottom w:val="0"/>
      <w:divBdr>
        <w:top w:val="none" w:sz="0" w:space="0" w:color="auto"/>
        <w:left w:val="none" w:sz="0" w:space="0" w:color="auto"/>
        <w:bottom w:val="none" w:sz="0" w:space="0" w:color="auto"/>
        <w:right w:val="none" w:sz="0" w:space="0" w:color="auto"/>
      </w:divBdr>
    </w:div>
    <w:div w:id="1712727353">
      <w:bodyDiv w:val="1"/>
      <w:marLeft w:val="0"/>
      <w:marRight w:val="0"/>
      <w:marTop w:val="0"/>
      <w:marBottom w:val="0"/>
      <w:divBdr>
        <w:top w:val="none" w:sz="0" w:space="0" w:color="auto"/>
        <w:left w:val="none" w:sz="0" w:space="0" w:color="auto"/>
        <w:bottom w:val="none" w:sz="0" w:space="0" w:color="auto"/>
        <w:right w:val="none" w:sz="0" w:space="0" w:color="auto"/>
      </w:divBdr>
    </w:div>
    <w:div w:id="1713505703">
      <w:bodyDiv w:val="1"/>
      <w:marLeft w:val="0"/>
      <w:marRight w:val="0"/>
      <w:marTop w:val="0"/>
      <w:marBottom w:val="0"/>
      <w:divBdr>
        <w:top w:val="none" w:sz="0" w:space="0" w:color="auto"/>
        <w:left w:val="none" w:sz="0" w:space="0" w:color="auto"/>
        <w:bottom w:val="none" w:sz="0" w:space="0" w:color="auto"/>
        <w:right w:val="none" w:sz="0" w:space="0" w:color="auto"/>
      </w:divBdr>
    </w:div>
    <w:div w:id="1715538080">
      <w:bodyDiv w:val="1"/>
      <w:marLeft w:val="0"/>
      <w:marRight w:val="0"/>
      <w:marTop w:val="0"/>
      <w:marBottom w:val="0"/>
      <w:divBdr>
        <w:top w:val="none" w:sz="0" w:space="0" w:color="auto"/>
        <w:left w:val="none" w:sz="0" w:space="0" w:color="auto"/>
        <w:bottom w:val="none" w:sz="0" w:space="0" w:color="auto"/>
        <w:right w:val="none" w:sz="0" w:space="0" w:color="auto"/>
      </w:divBdr>
    </w:div>
    <w:div w:id="1716467537">
      <w:bodyDiv w:val="1"/>
      <w:marLeft w:val="0"/>
      <w:marRight w:val="0"/>
      <w:marTop w:val="0"/>
      <w:marBottom w:val="0"/>
      <w:divBdr>
        <w:top w:val="none" w:sz="0" w:space="0" w:color="auto"/>
        <w:left w:val="none" w:sz="0" w:space="0" w:color="auto"/>
        <w:bottom w:val="none" w:sz="0" w:space="0" w:color="auto"/>
        <w:right w:val="none" w:sz="0" w:space="0" w:color="auto"/>
      </w:divBdr>
    </w:div>
    <w:div w:id="1718819012">
      <w:bodyDiv w:val="1"/>
      <w:marLeft w:val="0"/>
      <w:marRight w:val="0"/>
      <w:marTop w:val="0"/>
      <w:marBottom w:val="0"/>
      <w:divBdr>
        <w:top w:val="none" w:sz="0" w:space="0" w:color="auto"/>
        <w:left w:val="none" w:sz="0" w:space="0" w:color="auto"/>
        <w:bottom w:val="none" w:sz="0" w:space="0" w:color="auto"/>
        <w:right w:val="none" w:sz="0" w:space="0" w:color="auto"/>
      </w:divBdr>
    </w:div>
    <w:div w:id="1719352239">
      <w:bodyDiv w:val="1"/>
      <w:marLeft w:val="0"/>
      <w:marRight w:val="0"/>
      <w:marTop w:val="0"/>
      <w:marBottom w:val="0"/>
      <w:divBdr>
        <w:top w:val="none" w:sz="0" w:space="0" w:color="auto"/>
        <w:left w:val="none" w:sz="0" w:space="0" w:color="auto"/>
        <w:bottom w:val="none" w:sz="0" w:space="0" w:color="auto"/>
        <w:right w:val="none" w:sz="0" w:space="0" w:color="auto"/>
      </w:divBdr>
    </w:div>
    <w:div w:id="1721243876">
      <w:bodyDiv w:val="1"/>
      <w:marLeft w:val="0"/>
      <w:marRight w:val="0"/>
      <w:marTop w:val="0"/>
      <w:marBottom w:val="0"/>
      <w:divBdr>
        <w:top w:val="none" w:sz="0" w:space="0" w:color="auto"/>
        <w:left w:val="none" w:sz="0" w:space="0" w:color="auto"/>
        <w:bottom w:val="none" w:sz="0" w:space="0" w:color="auto"/>
        <w:right w:val="none" w:sz="0" w:space="0" w:color="auto"/>
      </w:divBdr>
    </w:div>
    <w:div w:id="1721436865">
      <w:bodyDiv w:val="1"/>
      <w:marLeft w:val="0"/>
      <w:marRight w:val="0"/>
      <w:marTop w:val="0"/>
      <w:marBottom w:val="0"/>
      <w:divBdr>
        <w:top w:val="none" w:sz="0" w:space="0" w:color="auto"/>
        <w:left w:val="none" w:sz="0" w:space="0" w:color="auto"/>
        <w:bottom w:val="none" w:sz="0" w:space="0" w:color="auto"/>
        <w:right w:val="none" w:sz="0" w:space="0" w:color="auto"/>
      </w:divBdr>
    </w:div>
    <w:div w:id="1724796155">
      <w:bodyDiv w:val="1"/>
      <w:marLeft w:val="0"/>
      <w:marRight w:val="0"/>
      <w:marTop w:val="0"/>
      <w:marBottom w:val="0"/>
      <w:divBdr>
        <w:top w:val="none" w:sz="0" w:space="0" w:color="auto"/>
        <w:left w:val="none" w:sz="0" w:space="0" w:color="auto"/>
        <w:bottom w:val="none" w:sz="0" w:space="0" w:color="auto"/>
        <w:right w:val="none" w:sz="0" w:space="0" w:color="auto"/>
      </w:divBdr>
    </w:div>
    <w:div w:id="1725324601">
      <w:bodyDiv w:val="1"/>
      <w:marLeft w:val="0"/>
      <w:marRight w:val="0"/>
      <w:marTop w:val="0"/>
      <w:marBottom w:val="0"/>
      <w:divBdr>
        <w:top w:val="none" w:sz="0" w:space="0" w:color="auto"/>
        <w:left w:val="none" w:sz="0" w:space="0" w:color="auto"/>
        <w:bottom w:val="none" w:sz="0" w:space="0" w:color="auto"/>
        <w:right w:val="none" w:sz="0" w:space="0" w:color="auto"/>
      </w:divBdr>
    </w:div>
    <w:div w:id="1728652355">
      <w:bodyDiv w:val="1"/>
      <w:marLeft w:val="0"/>
      <w:marRight w:val="0"/>
      <w:marTop w:val="0"/>
      <w:marBottom w:val="0"/>
      <w:divBdr>
        <w:top w:val="none" w:sz="0" w:space="0" w:color="auto"/>
        <w:left w:val="none" w:sz="0" w:space="0" w:color="auto"/>
        <w:bottom w:val="none" w:sz="0" w:space="0" w:color="auto"/>
        <w:right w:val="none" w:sz="0" w:space="0" w:color="auto"/>
      </w:divBdr>
    </w:div>
    <w:div w:id="1730347238">
      <w:bodyDiv w:val="1"/>
      <w:marLeft w:val="0"/>
      <w:marRight w:val="0"/>
      <w:marTop w:val="0"/>
      <w:marBottom w:val="0"/>
      <w:divBdr>
        <w:top w:val="none" w:sz="0" w:space="0" w:color="auto"/>
        <w:left w:val="none" w:sz="0" w:space="0" w:color="auto"/>
        <w:bottom w:val="none" w:sz="0" w:space="0" w:color="auto"/>
        <w:right w:val="none" w:sz="0" w:space="0" w:color="auto"/>
      </w:divBdr>
    </w:div>
    <w:div w:id="1734547675">
      <w:bodyDiv w:val="1"/>
      <w:marLeft w:val="0"/>
      <w:marRight w:val="0"/>
      <w:marTop w:val="0"/>
      <w:marBottom w:val="0"/>
      <w:divBdr>
        <w:top w:val="none" w:sz="0" w:space="0" w:color="auto"/>
        <w:left w:val="none" w:sz="0" w:space="0" w:color="auto"/>
        <w:bottom w:val="none" w:sz="0" w:space="0" w:color="auto"/>
        <w:right w:val="none" w:sz="0" w:space="0" w:color="auto"/>
      </w:divBdr>
    </w:div>
    <w:div w:id="1738504601">
      <w:bodyDiv w:val="1"/>
      <w:marLeft w:val="0"/>
      <w:marRight w:val="0"/>
      <w:marTop w:val="0"/>
      <w:marBottom w:val="0"/>
      <w:divBdr>
        <w:top w:val="none" w:sz="0" w:space="0" w:color="auto"/>
        <w:left w:val="none" w:sz="0" w:space="0" w:color="auto"/>
        <w:bottom w:val="none" w:sz="0" w:space="0" w:color="auto"/>
        <w:right w:val="none" w:sz="0" w:space="0" w:color="auto"/>
      </w:divBdr>
    </w:div>
    <w:div w:id="1740249709">
      <w:bodyDiv w:val="1"/>
      <w:marLeft w:val="0"/>
      <w:marRight w:val="0"/>
      <w:marTop w:val="0"/>
      <w:marBottom w:val="0"/>
      <w:divBdr>
        <w:top w:val="none" w:sz="0" w:space="0" w:color="auto"/>
        <w:left w:val="none" w:sz="0" w:space="0" w:color="auto"/>
        <w:bottom w:val="none" w:sz="0" w:space="0" w:color="auto"/>
        <w:right w:val="none" w:sz="0" w:space="0" w:color="auto"/>
      </w:divBdr>
    </w:div>
    <w:div w:id="1740861332">
      <w:bodyDiv w:val="1"/>
      <w:marLeft w:val="0"/>
      <w:marRight w:val="0"/>
      <w:marTop w:val="0"/>
      <w:marBottom w:val="0"/>
      <w:divBdr>
        <w:top w:val="none" w:sz="0" w:space="0" w:color="auto"/>
        <w:left w:val="none" w:sz="0" w:space="0" w:color="auto"/>
        <w:bottom w:val="none" w:sz="0" w:space="0" w:color="auto"/>
        <w:right w:val="none" w:sz="0" w:space="0" w:color="auto"/>
      </w:divBdr>
    </w:div>
    <w:div w:id="1743333316">
      <w:bodyDiv w:val="1"/>
      <w:marLeft w:val="0"/>
      <w:marRight w:val="0"/>
      <w:marTop w:val="0"/>
      <w:marBottom w:val="0"/>
      <w:divBdr>
        <w:top w:val="none" w:sz="0" w:space="0" w:color="auto"/>
        <w:left w:val="none" w:sz="0" w:space="0" w:color="auto"/>
        <w:bottom w:val="none" w:sz="0" w:space="0" w:color="auto"/>
        <w:right w:val="none" w:sz="0" w:space="0" w:color="auto"/>
      </w:divBdr>
    </w:div>
    <w:div w:id="1744377138">
      <w:bodyDiv w:val="1"/>
      <w:marLeft w:val="0"/>
      <w:marRight w:val="0"/>
      <w:marTop w:val="0"/>
      <w:marBottom w:val="0"/>
      <w:divBdr>
        <w:top w:val="none" w:sz="0" w:space="0" w:color="auto"/>
        <w:left w:val="none" w:sz="0" w:space="0" w:color="auto"/>
        <w:bottom w:val="none" w:sz="0" w:space="0" w:color="auto"/>
        <w:right w:val="none" w:sz="0" w:space="0" w:color="auto"/>
      </w:divBdr>
    </w:div>
    <w:div w:id="1744599217">
      <w:bodyDiv w:val="1"/>
      <w:marLeft w:val="0"/>
      <w:marRight w:val="0"/>
      <w:marTop w:val="0"/>
      <w:marBottom w:val="0"/>
      <w:divBdr>
        <w:top w:val="none" w:sz="0" w:space="0" w:color="auto"/>
        <w:left w:val="none" w:sz="0" w:space="0" w:color="auto"/>
        <w:bottom w:val="none" w:sz="0" w:space="0" w:color="auto"/>
        <w:right w:val="none" w:sz="0" w:space="0" w:color="auto"/>
      </w:divBdr>
    </w:div>
    <w:div w:id="1745250496">
      <w:bodyDiv w:val="1"/>
      <w:marLeft w:val="0"/>
      <w:marRight w:val="0"/>
      <w:marTop w:val="0"/>
      <w:marBottom w:val="0"/>
      <w:divBdr>
        <w:top w:val="none" w:sz="0" w:space="0" w:color="auto"/>
        <w:left w:val="none" w:sz="0" w:space="0" w:color="auto"/>
        <w:bottom w:val="none" w:sz="0" w:space="0" w:color="auto"/>
        <w:right w:val="none" w:sz="0" w:space="0" w:color="auto"/>
      </w:divBdr>
    </w:div>
    <w:div w:id="1745449649">
      <w:bodyDiv w:val="1"/>
      <w:marLeft w:val="0"/>
      <w:marRight w:val="0"/>
      <w:marTop w:val="0"/>
      <w:marBottom w:val="0"/>
      <w:divBdr>
        <w:top w:val="none" w:sz="0" w:space="0" w:color="auto"/>
        <w:left w:val="none" w:sz="0" w:space="0" w:color="auto"/>
        <w:bottom w:val="none" w:sz="0" w:space="0" w:color="auto"/>
        <w:right w:val="none" w:sz="0" w:space="0" w:color="auto"/>
      </w:divBdr>
    </w:div>
    <w:div w:id="1746302092">
      <w:bodyDiv w:val="1"/>
      <w:marLeft w:val="0"/>
      <w:marRight w:val="0"/>
      <w:marTop w:val="0"/>
      <w:marBottom w:val="0"/>
      <w:divBdr>
        <w:top w:val="none" w:sz="0" w:space="0" w:color="auto"/>
        <w:left w:val="none" w:sz="0" w:space="0" w:color="auto"/>
        <w:bottom w:val="none" w:sz="0" w:space="0" w:color="auto"/>
        <w:right w:val="none" w:sz="0" w:space="0" w:color="auto"/>
      </w:divBdr>
    </w:div>
    <w:div w:id="1751463344">
      <w:bodyDiv w:val="1"/>
      <w:marLeft w:val="0"/>
      <w:marRight w:val="0"/>
      <w:marTop w:val="0"/>
      <w:marBottom w:val="0"/>
      <w:divBdr>
        <w:top w:val="none" w:sz="0" w:space="0" w:color="auto"/>
        <w:left w:val="none" w:sz="0" w:space="0" w:color="auto"/>
        <w:bottom w:val="none" w:sz="0" w:space="0" w:color="auto"/>
        <w:right w:val="none" w:sz="0" w:space="0" w:color="auto"/>
      </w:divBdr>
    </w:div>
    <w:div w:id="1756198656">
      <w:bodyDiv w:val="1"/>
      <w:marLeft w:val="0"/>
      <w:marRight w:val="0"/>
      <w:marTop w:val="0"/>
      <w:marBottom w:val="0"/>
      <w:divBdr>
        <w:top w:val="none" w:sz="0" w:space="0" w:color="auto"/>
        <w:left w:val="none" w:sz="0" w:space="0" w:color="auto"/>
        <w:bottom w:val="none" w:sz="0" w:space="0" w:color="auto"/>
        <w:right w:val="none" w:sz="0" w:space="0" w:color="auto"/>
      </w:divBdr>
    </w:div>
    <w:div w:id="1757289737">
      <w:bodyDiv w:val="1"/>
      <w:marLeft w:val="0"/>
      <w:marRight w:val="0"/>
      <w:marTop w:val="0"/>
      <w:marBottom w:val="0"/>
      <w:divBdr>
        <w:top w:val="none" w:sz="0" w:space="0" w:color="auto"/>
        <w:left w:val="none" w:sz="0" w:space="0" w:color="auto"/>
        <w:bottom w:val="none" w:sz="0" w:space="0" w:color="auto"/>
        <w:right w:val="none" w:sz="0" w:space="0" w:color="auto"/>
      </w:divBdr>
    </w:div>
    <w:div w:id="1757629905">
      <w:bodyDiv w:val="1"/>
      <w:marLeft w:val="0"/>
      <w:marRight w:val="0"/>
      <w:marTop w:val="0"/>
      <w:marBottom w:val="0"/>
      <w:divBdr>
        <w:top w:val="none" w:sz="0" w:space="0" w:color="auto"/>
        <w:left w:val="none" w:sz="0" w:space="0" w:color="auto"/>
        <w:bottom w:val="none" w:sz="0" w:space="0" w:color="auto"/>
        <w:right w:val="none" w:sz="0" w:space="0" w:color="auto"/>
      </w:divBdr>
    </w:div>
    <w:div w:id="1759910823">
      <w:bodyDiv w:val="1"/>
      <w:marLeft w:val="0"/>
      <w:marRight w:val="0"/>
      <w:marTop w:val="0"/>
      <w:marBottom w:val="0"/>
      <w:divBdr>
        <w:top w:val="none" w:sz="0" w:space="0" w:color="auto"/>
        <w:left w:val="none" w:sz="0" w:space="0" w:color="auto"/>
        <w:bottom w:val="none" w:sz="0" w:space="0" w:color="auto"/>
        <w:right w:val="none" w:sz="0" w:space="0" w:color="auto"/>
      </w:divBdr>
    </w:div>
    <w:div w:id="1760324852">
      <w:bodyDiv w:val="1"/>
      <w:marLeft w:val="0"/>
      <w:marRight w:val="0"/>
      <w:marTop w:val="0"/>
      <w:marBottom w:val="0"/>
      <w:divBdr>
        <w:top w:val="none" w:sz="0" w:space="0" w:color="auto"/>
        <w:left w:val="none" w:sz="0" w:space="0" w:color="auto"/>
        <w:bottom w:val="none" w:sz="0" w:space="0" w:color="auto"/>
        <w:right w:val="none" w:sz="0" w:space="0" w:color="auto"/>
      </w:divBdr>
    </w:div>
    <w:div w:id="1763329692">
      <w:bodyDiv w:val="1"/>
      <w:marLeft w:val="0"/>
      <w:marRight w:val="0"/>
      <w:marTop w:val="0"/>
      <w:marBottom w:val="0"/>
      <w:divBdr>
        <w:top w:val="none" w:sz="0" w:space="0" w:color="auto"/>
        <w:left w:val="none" w:sz="0" w:space="0" w:color="auto"/>
        <w:bottom w:val="none" w:sz="0" w:space="0" w:color="auto"/>
        <w:right w:val="none" w:sz="0" w:space="0" w:color="auto"/>
      </w:divBdr>
    </w:div>
    <w:div w:id="1764569213">
      <w:bodyDiv w:val="1"/>
      <w:marLeft w:val="0"/>
      <w:marRight w:val="0"/>
      <w:marTop w:val="0"/>
      <w:marBottom w:val="0"/>
      <w:divBdr>
        <w:top w:val="none" w:sz="0" w:space="0" w:color="auto"/>
        <w:left w:val="none" w:sz="0" w:space="0" w:color="auto"/>
        <w:bottom w:val="none" w:sz="0" w:space="0" w:color="auto"/>
        <w:right w:val="none" w:sz="0" w:space="0" w:color="auto"/>
      </w:divBdr>
    </w:div>
    <w:div w:id="1767578169">
      <w:bodyDiv w:val="1"/>
      <w:marLeft w:val="0"/>
      <w:marRight w:val="0"/>
      <w:marTop w:val="0"/>
      <w:marBottom w:val="0"/>
      <w:divBdr>
        <w:top w:val="none" w:sz="0" w:space="0" w:color="auto"/>
        <w:left w:val="none" w:sz="0" w:space="0" w:color="auto"/>
        <w:bottom w:val="none" w:sz="0" w:space="0" w:color="auto"/>
        <w:right w:val="none" w:sz="0" w:space="0" w:color="auto"/>
      </w:divBdr>
    </w:div>
    <w:div w:id="1769498804">
      <w:bodyDiv w:val="1"/>
      <w:marLeft w:val="0"/>
      <w:marRight w:val="0"/>
      <w:marTop w:val="0"/>
      <w:marBottom w:val="0"/>
      <w:divBdr>
        <w:top w:val="none" w:sz="0" w:space="0" w:color="auto"/>
        <w:left w:val="none" w:sz="0" w:space="0" w:color="auto"/>
        <w:bottom w:val="none" w:sz="0" w:space="0" w:color="auto"/>
        <w:right w:val="none" w:sz="0" w:space="0" w:color="auto"/>
      </w:divBdr>
    </w:div>
    <w:div w:id="1769737400">
      <w:bodyDiv w:val="1"/>
      <w:marLeft w:val="0"/>
      <w:marRight w:val="0"/>
      <w:marTop w:val="0"/>
      <w:marBottom w:val="0"/>
      <w:divBdr>
        <w:top w:val="none" w:sz="0" w:space="0" w:color="auto"/>
        <w:left w:val="none" w:sz="0" w:space="0" w:color="auto"/>
        <w:bottom w:val="none" w:sz="0" w:space="0" w:color="auto"/>
        <w:right w:val="none" w:sz="0" w:space="0" w:color="auto"/>
      </w:divBdr>
    </w:div>
    <w:div w:id="1773890466">
      <w:bodyDiv w:val="1"/>
      <w:marLeft w:val="0"/>
      <w:marRight w:val="0"/>
      <w:marTop w:val="0"/>
      <w:marBottom w:val="0"/>
      <w:divBdr>
        <w:top w:val="none" w:sz="0" w:space="0" w:color="auto"/>
        <w:left w:val="none" w:sz="0" w:space="0" w:color="auto"/>
        <w:bottom w:val="none" w:sz="0" w:space="0" w:color="auto"/>
        <w:right w:val="none" w:sz="0" w:space="0" w:color="auto"/>
      </w:divBdr>
    </w:div>
    <w:div w:id="1773940091">
      <w:bodyDiv w:val="1"/>
      <w:marLeft w:val="0"/>
      <w:marRight w:val="0"/>
      <w:marTop w:val="0"/>
      <w:marBottom w:val="0"/>
      <w:divBdr>
        <w:top w:val="none" w:sz="0" w:space="0" w:color="auto"/>
        <w:left w:val="none" w:sz="0" w:space="0" w:color="auto"/>
        <w:bottom w:val="none" w:sz="0" w:space="0" w:color="auto"/>
        <w:right w:val="none" w:sz="0" w:space="0" w:color="auto"/>
      </w:divBdr>
    </w:div>
    <w:div w:id="1775518216">
      <w:bodyDiv w:val="1"/>
      <w:marLeft w:val="0"/>
      <w:marRight w:val="0"/>
      <w:marTop w:val="0"/>
      <w:marBottom w:val="0"/>
      <w:divBdr>
        <w:top w:val="none" w:sz="0" w:space="0" w:color="auto"/>
        <w:left w:val="none" w:sz="0" w:space="0" w:color="auto"/>
        <w:bottom w:val="none" w:sz="0" w:space="0" w:color="auto"/>
        <w:right w:val="none" w:sz="0" w:space="0" w:color="auto"/>
      </w:divBdr>
    </w:div>
    <w:div w:id="1776900939">
      <w:bodyDiv w:val="1"/>
      <w:marLeft w:val="0"/>
      <w:marRight w:val="0"/>
      <w:marTop w:val="0"/>
      <w:marBottom w:val="0"/>
      <w:divBdr>
        <w:top w:val="none" w:sz="0" w:space="0" w:color="auto"/>
        <w:left w:val="none" w:sz="0" w:space="0" w:color="auto"/>
        <w:bottom w:val="none" w:sz="0" w:space="0" w:color="auto"/>
        <w:right w:val="none" w:sz="0" w:space="0" w:color="auto"/>
      </w:divBdr>
    </w:div>
    <w:div w:id="1781994096">
      <w:bodyDiv w:val="1"/>
      <w:marLeft w:val="0"/>
      <w:marRight w:val="0"/>
      <w:marTop w:val="0"/>
      <w:marBottom w:val="0"/>
      <w:divBdr>
        <w:top w:val="none" w:sz="0" w:space="0" w:color="auto"/>
        <w:left w:val="none" w:sz="0" w:space="0" w:color="auto"/>
        <w:bottom w:val="none" w:sz="0" w:space="0" w:color="auto"/>
        <w:right w:val="none" w:sz="0" w:space="0" w:color="auto"/>
      </w:divBdr>
    </w:div>
    <w:div w:id="1781997596">
      <w:bodyDiv w:val="1"/>
      <w:marLeft w:val="0"/>
      <w:marRight w:val="0"/>
      <w:marTop w:val="0"/>
      <w:marBottom w:val="0"/>
      <w:divBdr>
        <w:top w:val="none" w:sz="0" w:space="0" w:color="auto"/>
        <w:left w:val="none" w:sz="0" w:space="0" w:color="auto"/>
        <w:bottom w:val="none" w:sz="0" w:space="0" w:color="auto"/>
        <w:right w:val="none" w:sz="0" w:space="0" w:color="auto"/>
      </w:divBdr>
    </w:div>
    <w:div w:id="1783302312">
      <w:bodyDiv w:val="1"/>
      <w:marLeft w:val="0"/>
      <w:marRight w:val="0"/>
      <w:marTop w:val="0"/>
      <w:marBottom w:val="0"/>
      <w:divBdr>
        <w:top w:val="none" w:sz="0" w:space="0" w:color="auto"/>
        <w:left w:val="none" w:sz="0" w:space="0" w:color="auto"/>
        <w:bottom w:val="none" w:sz="0" w:space="0" w:color="auto"/>
        <w:right w:val="none" w:sz="0" w:space="0" w:color="auto"/>
      </w:divBdr>
    </w:div>
    <w:div w:id="1785226108">
      <w:bodyDiv w:val="1"/>
      <w:marLeft w:val="0"/>
      <w:marRight w:val="0"/>
      <w:marTop w:val="0"/>
      <w:marBottom w:val="0"/>
      <w:divBdr>
        <w:top w:val="none" w:sz="0" w:space="0" w:color="auto"/>
        <w:left w:val="none" w:sz="0" w:space="0" w:color="auto"/>
        <w:bottom w:val="none" w:sz="0" w:space="0" w:color="auto"/>
        <w:right w:val="none" w:sz="0" w:space="0" w:color="auto"/>
      </w:divBdr>
    </w:div>
    <w:div w:id="1785811431">
      <w:bodyDiv w:val="1"/>
      <w:marLeft w:val="0"/>
      <w:marRight w:val="0"/>
      <w:marTop w:val="0"/>
      <w:marBottom w:val="0"/>
      <w:divBdr>
        <w:top w:val="none" w:sz="0" w:space="0" w:color="auto"/>
        <w:left w:val="none" w:sz="0" w:space="0" w:color="auto"/>
        <w:bottom w:val="none" w:sz="0" w:space="0" w:color="auto"/>
        <w:right w:val="none" w:sz="0" w:space="0" w:color="auto"/>
      </w:divBdr>
    </w:div>
    <w:div w:id="1788503354">
      <w:bodyDiv w:val="1"/>
      <w:marLeft w:val="0"/>
      <w:marRight w:val="0"/>
      <w:marTop w:val="0"/>
      <w:marBottom w:val="0"/>
      <w:divBdr>
        <w:top w:val="none" w:sz="0" w:space="0" w:color="auto"/>
        <w:left w:val="none" w:sz="0" w:space="0" w:color="auto"/>
        <w:bottom w:val="none" w:sz="0" w:space="0" w:color="auto"/>
        <w:right w:val="none" w:sz="0" w:space="0" w:color="auto"/>
      </w:divBdr>
    </w:div>
    <w:div w:id="1789857459">
      <w:bodyDiv w:val="1"/>
      <w:marLeft w:val="0"/>
      <w:marRight w:val="0"/>
      <w:marTop w:val="0"/>
      <w:marBottom w:val="0"/>
      <w:divBdr>
        <w:top w:val="none" w:sz="0" w:space="0" w:color="auto"/>
        <w:left w:val="none" w:sz="0" w:space="0" w:color="auto"/>
        <w:bottom w:val="none" w:sz="0" w:space="0" w:color="auto"/>
        <w:right w:val="none" w:sz="0" w:space="0" w:color="auto"/>
      </w:divBdr>
    </w:div>
    <w:div w:id="1790200971">
      <w:bodyDiv w:val="1"/>
      <w:marLeft w:val="0"/>
      <w:marRight w:val="0"/>
      <w:marTop w:val="0"/>
      <w:marBottom w:val="0"/>
      <w:divBdr>
        <w:top w:val="none" w:sz="0" w:space="0" w:color="auto"/>
        <w:left w:val="none" w:sz="0" w:space="0" w:color="auto"/>
        <w:bottom w:val="none" w:sz="0" w:space="0" w:color="auto"/>
        <w:right w:val="none" w:sz="0" w:space="0" w:color="auto"/>
      </w:divBdr>
    </w:div>
    <w:div w:id="1795950519">
      <w:bodyDiv w:val="1"/>
      <w:marLeft w:val="0"/>
      <w:marRight w:val="0"/>
      <w:marTop w:val="0"/>
      <w:marBottom w:val="0"/>
      <w:divBdr>
        <w:top w:val="none" w:sz="0" w:space="0" w:color="auto"/>
        <w:left w:val="none" w:sz="0" w:space="0" w:color="auto"/>
        <w:bottom w:val="none" w:sz="0" w:space="0" w:color="auto"/>
        <w:right w:val="none" w:sz="0" w:space="0" w:color="auto"/>
      </w:divBdr>
    </w:div>
    <w:div w:id="1797331774">
      <w:bodyDiv w:val="1"/>
      <w:marLeft w:val="0"/>
      <w:marRight w:val="0"/>
      <w:marTop w:val="0"/>
      <w:marBottom w:val="0"/>
      <w:divBdr>
        <w:top w:val="none" w:sz="0" w:space="0" w:color="auto"/>
        <w:left w:val="none" w:sz="0" w:space="0" w:color="auto"/>
        <w:bottom w:val="none" w:sz="0" w:space="0" w:color="auto"/>
        <w:right w:val="none" w:sz="0" w:space="0" w:color="auto"/>
      </w:divBdr>
    </w:div>
    <w:div w:id="1800418462">
      <w:bodyDiv w:val="1"/>
      <w:marLeft w:val="0"/>
      <w:marRight w:val="0"/>
      <w:marTop w:val="0"/>
      <w:marBottom w:val="0"/>
      <w:divBdr>
        <w:top w:val="none" w:sz="0" w:space="0" w:color="auto"/>
        <w:left w:val="none" w:sz="0" w:space="0" w:color="auto"/>
        <w:bottom w:val="none" w:sz="0" w:space="0" w:color="auto"/>
        <w:right w:val="none" w:sz="0" w:space="0" w:color="auto"/>
      </w:divBdr>
    </w:div>
    <w:div w:id="1802263097">
      <w:bodyDiv w:val="1"/>
      <w:marLeft w:val="0"/>
      <w:marRight w:val="0"/>
      <w:marTop w:val="0"/>
      <w:marBottom w:val="0"/>
      <w:divBdr>
        <w:top w:val="none" w:sz="0" w:space="0" w:color="auto"/>
        <w:left w:val="none" w:sz="0" w:space="0" w:color="auto"/>
        <w:bottom w:val="none" w:sz="0" w:space="0" w:color="auto"/>
        <w:right w:val="none" w:sz="0" w:space="0" w:color="auto"/>
      </w:divBdr>
    </w:div>
    <w:div w:id="1804689836">
      <w:bodyDiv w:val="1"/>
      <w:marLeft w:val="0"/>
      <w:marRight w:val="0"/>
      <w:marTop w:val="0"/>
      <w:marBottom w:val="0"/>
      <w:divBdr>
        <w:top w:val="none" w:sz="0" w:space="0" w:color="auto"/>
        <w:left w:val="none" w:sz="0" w:space="0" w:color="auto"/>
        <w:bottom w:val="none" w:sz="0" w:space="0" w:color="auto"/>
        <w:right w:val="none" w:sz="0" w:space="0" w:color="auto"/>
      </w:divBdr>
    </w:div>
    <w:div w:id="1806697364">
      <w:bodyDiv w:val="1"/>
      <w:marLeft w:val="0"/>
      <w:marRight w:val="0"/>
      <w:marTop w:val="0"/>
      <w:marBottom w:val="0"/>
      <w:divBdr>
        <w:top w:val="none" w:sz="0" w:space="0" w:color="auto"/>
        <w:left w:val="none" w:sz="0" w:space="0" w:color="auto"/>
        <w:bottom w:val="none" w:sz="0" w:space="0" w:color="auto"/>
        <w:right w:val="none" w:sz="0" w:space="0" w:color="auto"/>
      </w:divBdr>
    </w:div>
    <w:div w:id="1807039864">
      <w:bodyDiv w:val="1"/>
      <w:marLeft w:val="0"/>
      <w:marRight w:val="0"/>
      <w:marTop w:val="0"/>
      <w:marBottom w:val="0"/>
      <w:divBdr>
        <w:top w:val="none" w:sz="0" w:space="0" w:color="auto"/>
        <w:left w:val="none" w:sz="0" w:space="0" w:color="auto"/>
        <w:bottom w:val="none" w:sz="0" w:space="0" w:color="auto"/>
        <w:right w:val="none" w:sz="0" w:space="0" w:color="auto"/>
      </w:divBdr>
    </w:div>
    <w:div w:id="1807508509">
      <w:bodyDiv w:val="1"/>
      <w:marLeft w:val="0"/>
      <w:marRight w:val="0"/>
      <w:marTop w:val="0"/>
      <w:marBottom w:val="0"/>
      <w:divBdr>
        <w:top w:val="none" w:sz="0" w:space="0" w:color="auto"/>
        <w:left w:val="none" w:sz="0" w:space="0" w:color="auto"/>
        <w:bottom w:val="none" w:sz="0" w:space="0" w:color="auto"/>
        <w:right w:val="none" w:sz="0" w:space="0" w:color="auto"/>
      </w:divBdr>
    </w:div>
    <w:div w:id="1810197809">
      <w:bodyDiv w:val="1"/>
      <w:marLeft w:val="0"/>
      <w:marRight w:val="0"/>
      <w:marTop w:val="0"/>
      <w:marBottom w:val="0"/>
      <w:divBdr>
        <w:top w:val="none" w:sz="0" w:space="0" w:color="auto"/>
        <w:left w:val="none" w:sz="0" w:space="0" w:color="auto"/>
        <w:bottom w:val="none" w:sz="0" w:space="0" w:color="auto"/>
        <w:right w:val="none" w:sz="0" w:space="0" w:color="auto"/>
      </w:divBdr>
    </w:div>
    <w:div w:id="1815489762">
      <w:bodyDiv w:val="1"/>
      <w:marLeft w:val="0"/>
      <w:marRight w:val="0"/>
      <w:marTop w:val="0"/>
      <w:marBottom w:val="0"/>
      <w:divBdr>
        <w:top w:val="none" w:sz="0" w:space="0" w:color="auto"/>
        <w:left w:val="none" w:sz="0" w:space="0" w:color="auto"/>
        <w:bottom w:val="none" w:sz="0" w:space="0" w:color="auto"/>
        <w:right w:val="none" w:sz="0" w:space="0" w:color="auto"/>
      </w:divBdr>
    </w:div>
    <w:div w:id="1815951798">
      <w:bodyDiv w:val="1"/>
      <w:marLeft w:val="0"/>
      <w:marRight w:val="0"/>
      <w:marTop w:val="0"/>
      <w:marBottom w:val="0"/>
      <w:divBdr>
        <w:top w:val="none" w:sz="0" w:space="0" w:color="auto"/>
        <w:left w:val="none" w:sz="0" w:space="0" w:color="auto"/>
        <w:bottom w:val="none" w:sz="0" w:space="0" w:color="auto"/>
        <w:right w:val="none" w:sz="0" w:space="0" w:color="auto"/>
      </w:divBdr>
    </w:div>
    <w:div w:id="1819489378">
      <w:bodyDiv w:val="1"/>
      <w:marLeft w:val="0"/>
      <w:marRight w:val="0"/>
      <w:marTop w:val="0"/>
      <w:marBottom w:val="0"/>
      <w:divBdr>
        <w:top w:val="none" w:sz="0" w:space="0" w:color="auto"/>
        <w:left w:val="none" w:sz="0" w:space="0" w:color="auto"/>
        <w:bottom w:val="none" w:sz="0" w:space="0" w:color="auto"/>
        <w:right w:val="none" w:sz="0" w:space="0" w:color="auto"/>
      </w:divBdr>
    </w:div>
    <w:div w:id="1822236897">
      <w:bodyDiv w:val="1"/>
      <w:marLeft w:val="0"/>
      <w:marRight w:val="0"/>
      <w:marTop w:val="0"/>
      <w:marBottom w:val="0"/>
      <w:divBdr>
        <w:top w:val="none" w:sz="0" w:space="0" w:color="auto"/>
        <w:left w:val="none" w:sz="0" w:space="0" w:color="auto"/>
        <w:bottom w:val="none" w:sz="0" w:space="0" w:color="auto"/>
        <w:right w:val="none" w:sz="0" w:space="0" w:color="auto"/>
      </w:divBdr>
    </w:div>
    <w:div w:id="1822883844">
      <w:bodyDiv w:val="1"/>
      <w:marLeft w:val="0"/>
      <w:marRight w:val="0"/>
      <w:marTop w:val="0"/>
      <w:marBottom w:val="0"/>
      <w:divBdr>
        <w:top w:val="none" w:sz="0" w:space="0" w:color="auto"/>
        <w:left w:val="none" w:sz="0" w:space="0" w:color="auto"/>
        <w:bottom w:val="none" w:sz="0" w:space="0" w:color="auto"/>
        <w:right w:val="none" w:sz="0" w:space="0" w:color="auto"/>
      </w:divBdr>
    </w:div>
    <w:div w:id="1823424609">
      <w:bodyDiv w:val="1"/>
      <w:marLeft w:val="0"/>
      <w:marRight w:val="0"/>
      <w:marTop w:val="0"/>
      <w:marBottom w:val="0"/>
      <w:divBdr>
        <w:top w:val="none" w:sz="0" w:space="0" w:color="auto"/>
        <w:left w:val="none" w:sz="0" w:space="0" w:color="auto"/>
        <w:bottom w:val="none" w:sz="0" w:space="0" w:color="auto"/>
        <w:right w:val="none" w:sz="0" w:space="0" w:color="auto"/>
      </w:divBdr>
    </w:div>
    <w:div w:id="1825659413">
      <w:bodyDiv w:val="1"/>
      <w:marLeft w:val="0"/>
      <w:marRight w:val="0"/>
      <w:marTop w:val="0"/>
      <w:marBottom w:val="0"/>
      <w:divBdr>
        <w:top w:val="none" w:sz="0" w:space="0" w:color="auto"/>
        <w:left w:val="none" w:sz="0" w:space="0" w:color="auto"/>
        <w:bottom w:val="none" w:sz="0" w:space="0" w:color="auto"/>
        <w:right w:val="none" w:sz="0" w:space="0" w:color="auto"/>
      </w:divBdr>
    </w:div>
    <w:div w:id="1827553126">
      <w:bodyDiv w:val="1"/>
      <w:marLeft w:val="0"/>
      <w:marRight w:val="0"/>
      <w:marTop w:val="0"/>
      <w:marBottom w:val="0"/>
      <w:divBdr>
        <w:top w:val="none" w:sz="0" w:space="0" w:color="auto"/>
        <w:left w:val="none" w:sz="0" w:space="0" w:color="auto"/>
        <w:bottom w:val="none" w:sz="0" w:space="0" w:color="auto"/>
        <w:right w:val="none" w:sz="0" w:space="0" w:color="auto"/>
      </w:divBdr>
    </w:div>
    <w:div w:id="1833252802">
      <w:bodyDiv w:val="1"/>
      <w:marLeft w:val="0"/>
      <w:marRight w:val="0"/>
      <w:marTop w:val="0"/>
      <w:marBottom w:val="0"/>
      <w:divBdr>
        <w:top w:val="none" w:sz="0" w:space="0" w:color="auto"/>
        <w:left w:val="none" w:sz="0" w:space="0" w:color="auto"/>
        <w:bottom w:val="none" w:sz="0" w:space="0" w:color="auto"/>
        <w:right w:val="none" w:sz="0" w:space="0" w:color="auto"/>
      </w:divBdr>
    </w:div>
    <w:div w:id="1839029801">
      <w:bodyDiv w:val="1"/>
      <w:marLeft w:val="0"/>
      <w:marRight w:val="0"/>
      <w:marTop w:val="0"/>
      <w:marBottom w:val="0"/>
      <w:divBdr>
        <w:top w:val="none" w:sz="0" w:space="0" w:color="auto"/>
        <w:left w:val="none" w:sz="0" w:space="0" w:color="auto"/>
        <w:bottom w:val="none" w:sz="0" w:space="0" w:color="auto"/>
        <w:right w:val="none" w:sz="0" w:space="0" w:color="auto"/>
      </w:divBdr>
    </w:div>
    <w:div w:id="1840148223">
      <w:bodyDiv w:val="1"/>
      <w:marLeft w:val="0"/>
      <w:marRight w:val="0"/>
      <w:marTop w:val="0"/>
      <w:marBottom w:val="0"/>
      <w:divBdr>
        <w:top w:val="none" w:sz="0" w:space="0" w:color="auto"/>
        <w:left w:val="none" w:sz="0" w:space="0" w:color="auto"/>
        <w:bottom w:val="none" w:sz="0" w:space="0" w:color="auto"/>
        <w:right w:val="none" w:sz="0" w:space="0" w:color="auto"/>
      </w:divBdr>
    </w:div>
    <w:div w:id="1854105880">
      <w:bodyDiv w:val="1"/>
      <w:marLeft w:val="0"/>
      <w:marRight w:val="0"/>
      <w:marTop w:val="0"/>
      <w:marBottom w:val="0"/>
      <w:divBdr>
        <w:top w:val="none" w:sz="0" w:space="0" w:color="auto"/>
        <w:left w:val="none" w:sz="0" w:space="0" w:color="auto"/>
        <w:bottom w:val="none" w:sz="0" w:space="0" w:color="auto"/>
        <w:right w:val="none" w:sz="0" w:space="0" w:color="auto"/>
      </w:divBdr>
    </w:div>
    <w:div w:id="1855266294">
      <w:bodyDiv w:val="1"/>
      <w:marLeft w:val="0"/>
      <w:marRight w:val="0"/>
      <w:marTop w:val="0"/>
      <w:marBottom w:val="0"/>
      <w:divBdr>
        <w:top w:val="none" w:sz="0" w:space="0" w:color="auto"/>
        <w:left w:val="none" w:sz="0" w:space="0" w:color="auto"/>
        <w:bottom w:val="none" w:sz="0" w:space="0" w:color="auto"/>
        <w:right w:val="none" w:sz="0" w:space="0" w:color="auto"/>
      </w:divBdr>
    </w:div>
    <w:div w:id="1857887265">
      <w:bodyDiv w:val="1"/>
      <w:marLeft w:val="0"/>
      <w:marRight w:val="0"/>
      <w:marTop w:val="0"/>
      <w:marBottom w:val="0"/>
      <w:divBdr>
        <w:top w:val="none" w:sz="0" w:space="0" w:color="auto"/>
        <w:left w:val="none" w:sz="0" w:space="0" w:color="auto"/>
        <w:bottom w:val="none" w:sz="0" w:space="0" w:color="auto"/>
        <w:right w:val="none" w:sz="0" w:space="0" w:color="auto"/>
      </w:divBdr>
    </w:div>
    <w:div w:id="1862935493">
      <w:bodyDiv w:val="1"/>
      <w:marLeft w:val="0"/>
      <w:marRight w:val="0"/>
      <w:marTop w:val="0"/>
      <w:marBottom w:val="0"/>
      <w:divBdr>
        <w:top w:val="none" w:sz="0" w:space="0" w:color="auto"/>
        <w:left w:val="none" w:sz="0" w:space="0" w:color="auto"/>
        <w:bottom w:val="none" w:sz="0" w:space="0" w:color="auto"/>
        <w:right w:val="none" w:sz="0" w:space="0" w:color="auto"/>
      </w:divBdr>
    </w:div>
    <w:div w:id="1880043691">
      <w:bodyDiv w:val="1"/>
      <w:marLeft w:val="0"/>
      <w:marRight w:val="0"/>
      <w:marTop w:val="0"/>
      <w:marBottom w:val="0"/>
      <w:divBdr>
        <w:top w:val="none" w:sz="0" w:space="0" w:color="auto"/>
        <w:left w:val="none" w:sz="0" w:space="0" w:color="auto"/>
        <w:bottom w:val="none" w:sz="0" w:space="0" w:color="auto"/>
        <w:right w:val="none" w:sz="0" w:space="0" w:color="auto"/>
      </w:divBdr>
    </w:div>
    <w:div w:id="1881866877">
      <w:bodyDiv w:val="1"/>
      <w:marLeft w:val="0"/>
      <w:marRight w:val="0"/>
      <w:marTop w:val="0"/>
      <w:marBottom w:val="0"/>
      <w:divBdr>
        <w:top w:val="none" w:sz="0" w:space="0" w:color="auto"/>
        <w:left w:val="none" w:sz="0" w:space="0" w:color="auto"/>
        <w:bottom w:val="none" w:sz="0" w:space="0" w:color="auto"/>
        <w:right w:val="none" w:sz="0" w:space="0" w:color="auto"/>
      </w:divBdr>
    </w:div>
    <w:div w:id="1882548987">
      <w:bodyDiv w:val="1"/>
      <w:marLeft w:val="0"/>
      <w:marRight w:val="0"/>
      <w:marTop w:val="0"/>
      <w:marBottom w:val="0"/>
      <w:divBdr>
        <w:top w:val="none" w:sz="0" w:space="0" w:color="auto"/>
        <w:left w:val="none" w:sz="0" w:space="0" w:color="auto"/>
        <w:bottom w:val="none" w:sz="0" w:space="0" w:color="auto"/>
        <w:right w:val="none" w:sz="0" w:space="0" w:color="auto"/>
      </w:divBdr>
    </w:div>
    <w:div w:id="1889952083">
      <w:bodyDiv w:val="1"/>
      <w:marLeft w:val="0"/>
      <w:marRight w:val="0"/>
      <w:marTop w:val="0"/>
      <w:marBottom w:val="0"/>
      <w:divBdr>
        <w:top w:val="none" w:sz="0" w:space="0" w:color="auto"/>
        <w:left w:val="none" w:sz="0" w:space="0" w:color="auto"/>
        <w:bottom w:val="none" w:sz="0" w:space="0" w:color="auto"/>
        <w:right w:val="none" w:sz="0" w:space="0" w:color="auto"/>
      </w:divBdr>
    </w:div>
    <w:div w:id="1889995737">
      <w:bodyDiv w:val="1"/>
      <w:marLeft w:val="0"/>
      <w:marRight w:val="0"/>
      <w:marTop w:val="0"/>
      <w:marBottom w:val="0"/>
      <w:divBdr>
        <w:top w:val="none" w:sz="0" w:space="0" w:color="auto"/>
        <w:left w:val="none" w:sz="0" w:space="0" w:color="auto"/>
        <w:bottom w:val="none" w:sz="0" w:space="0" w:color="auto"/>
        <w:right w:val="none" w:sz="0" w:space="0" w:color="auto"/>
      </w:divBdr>
    </w:div>
    <w:div w:id="1893494952">
      <w:bodyDiv w:val="1"/>
      <w:marLeft w:val="0"/>
      <w:marRight w:val="0"/>
      <w:marTop w:val="0"/>
      <w:marBottom w:val="0"/>
      <w:divBdr>
        <w:top w:val="none" w:sz="0" w:space="0" w:color="auto"/>
        <w:left w:val="none" w:sz="0" w:space="0" w:color="auto"/>
        <w:bottom w:val="none" w:sz="0" w:space="0" w:color="auto"/>
        <w:right w:val="none" w:sz="0" w:space="0" w:color="auto"/>
      </w:divBdr>
    </w:div>
    <w:div w:id="1894612038">
      <w:bodyDiv w:val="1"/>
      <w:marLeft w:val="0"/>
      <w:marRight w:val="0"/>
      <w:marTop w:val="0"/>
      <w:marBottom w:val="0"/>
      <w:divBdr>
        <w:top w:val="none" w:sz="0" w:space="0" w:color="auto"/>
        <w:left w:val="none" w:sz="0" w:space="0" w:color="auto"/>
        <w:bottom w:val="none" w:sz="0" w:space="0" w:color="auto"/>
        <w:right w:val="none" w:sz="0" w:space="0" w:color="auto"/>
      </w:divBdr>
    </w:div>
    <w:div w:id="1896891778">
      <w:bodyDiv w:val="1"/>
      <w:marLeft w:val="0"/>
      <w:marRight w:val="0"/>
      <w:marTop w:val="0"/>
      <w:marBottom w:val="0"/>
      <w:divBdr>
        <w:top w:val="none" w:sz="0" w:space="0" w:color="auto"/>
        <w:left w:val="none" w:sz="0" w:space="0" w:color="auto"/>
        <w:bottom w:val="none" w:sz="0" w:space="0" w:color="auto"/>
        <w:right w:val="none" w:sz="0" w:space="0" w:color="auto"/>
      </w:divBdr>
    </w:div>
    <w:div w:id="1897665471">
      <w:bodyDiv w:val="1"/>
      <w:marLeft w:val="0"/>
      <w:marRight w:val="0"/>
      <w:marTop w:val="0"/>
      <w:marBottom w:val="0"/>
      <w:divBdr>
        <w:top w:val="none" w:sz="0" w:space="0" w:color="auto"/>
        <w:left w:val="none" w:sz="0" w:space="0" w:color="auto"/>
        <w:bottom w:val="none" w:sz="0" w:space="0" w:color="auto"/>
        <w:right w:val="none" w:sz="0" w:space="0" w:color="auto"/>
      </w:divBdr>
    </w:div>
    <w:div w:id="1897936715">
      <w:bodyDiv w:val="1"/>
      <w:marLeft w:val="0"/>
      <w:marRight w:val="0"/>
      <w:marTop w:val="0"/>
      <w:marBottom w:val="0"/>
      <w:divBdr>
        <w:top w:val="none" w:sz="0" w:space="0" w:color="auto"/>
        <w:left w:val="none" w:sz="0" w:space="0" w:color="auto"/>
        <w:bottom w:val="none" w:sz="0" w:space="0" w:color="auto"/>
        <w:right w:val="none" w:sz="0" w:space="0" w:color="auto"/>
      </w:divBdr>
    </w:div>
    <w:div w:id="1900941798">
      <w:bodyDiv w:val="1"/>
      <w:marLeft w:val="0"/>
      <w:marRight w:val="0"/>
      <w:marTop w:val="0"/>
      <w:marBottom w:val="0"/>
      <w:divBdr>
        <w:top w:val="none" w:sz="0" w:space="0" w:color="auto"/>
        <w:left w:val="none" w:sz="0" w:space="0" w:color="auto"/>
        <w:bottom w:val="none" w:sz="0" w:space="0" w:color="auto"/>
        <w:right w:val="none" w:sz="0" w:space="0" w:color="auto"/>
      </w:divBdr>
    </w:div>
    <w:div w:id="1901557952">
      <w:bodyDiv w:val="1"/>
      <w:marLeft w:val="0"/>
      <w:marRight w:val="0"/>
      <w:marTop w:val="0"/>
      <w:marBottom w:val="0"/>
      <w:divBdr>
        <w:top w:val="none" w:sz="0" w:space="0" w:color="auto"/>
        <w:left w:val="none" w:sz="0" w:space="0" w:color="auto"/>
        <w:bottom w:val="none" w:sz="0" w:space="0" w:color="auto"/>
        <w:right w:val="none" w:sz="0" w:space="0" w:color="auto"/>
      </w:divBdr>
    </w:div>
    <w:div w:id="1904632477">
      <w:bodyDiv w:val="1"/>
      <w:marLeft w:val="0"/>
      <w:marRight w:val="0"/>
      <w:marTop w:val="0"/>
      <w:marBottom w:val="0"/>
      <w:divBdr>
        <w:top w:val="none" w:sz="0" w:space="0" w:color="auto"/>
        <w:left w:val="none" w:sz="0" w:space="0" w:color="auto"/>
        <w:bottom w:val="none" w:sz="0" w:space="0" w:color="auto"/>
        <w:right w:val="none" w:sz="0" w:space="0" w:color="auto"/>
      </w:divBdr>
    </w:div>
    <w:div w:id="1910965423">
      <w:bodyDiv w:val="1"/>
      <w:marLeft w:val="0"/>
      <w:marRight w:val="0"/>
      <w:marTop w:val="0"/>
      <w:marBottom w:val="0"/>
      <w:divBdr>
        <w:top w:val="none" w:sz="0" w:space="0" w:color="auto"/>
        <w:left w:val="none" w:sz="0" w:space="0" w:color="auto"/>
        <w:bottom w:val="none" w:sz="0" w:space="0" w:color="auto"/>
        <w:right w:val="none" w:sz="0" w:space="0" w:color="auto"/>
      </w:divBdr>
    </w:div>
    <w:div w:id="1917325861">
      <w:bodyDiv w:val="1"/>
      <w:marLeft w:val="0"/>
      <w:marRight w:val="0"/>
      <w:marTop w:val="0"/>
      <w:marBottom w:val="0"/>
      <w:divBdr>
        <w:top w:val="none" w:sz="0" w:space="0" w:color="auto"/>
        <w:left w:val="none" w:sz="0" w:space="0" w:color="auto"/>
        <w:bottom w:val="none" w:sz="0" w:space="0" w:color="auto"/>
        <w:right w:val="none" w:sz="0" w:space="0" w:color="auto"/>
      </w:divBdr>
    </w:div>
    <w:div w:id="1920016273">
      <w:bodyDiv w:val="1"/>
      <w:marLeft w:val="0"/>
      <w:marRight w:val="0"/>
      <w:marTop w:val="0"/>
      <w:marBottom w:val="0"/>
      <w:divBdr>
        <w:top w:val="none" w:sz="0" w:space="0" w:color="auto"/>
        <w:left w:val="none" w:sz="0" w:space="0" w:color="auto"/>
        <w:bottom w:val="none" w:sz="0" w:space="0" w:color="auto"/>
        <w:right w:val="none" w:sz="0" w:space="0" w:color="auto"/>
      </w:divBdr>
    </w:div>
    <w:div w:id="1920288925">
      <w:bodyDiv w:val="1"/>
      <w:marLeft w:val="0"/>
      <w:marRight w:val="0"/>
      <w:marTop w:val="0"/>
      <w:marBottom w:val="0"/>
      <w:divBdr>
        <w:top w:val="none" w:sz="0" w:space="0" w:color="auto"/>
        <w:left w:val="none" w:sz="0" w:space="0" w:color="auto"/>
        <w:bottom w:val="none" w:sz="0" w:space="0" w:color="auto"/>
        <w:right w:val="none" w:sz="0" w:space="0" w:color="auto"/>
      </w:divBdr>
    </w:div>
    <w:div w:id="1923173241">
      <w:bodyDiv w:val="1"/>
      <w:marLeft w:val="0"/>
      <w:marRight w:val="0"/>
      <w:marTop w:val="0"/>
      <w:marBottom w:val="0"/>
      <w:divBdr>
        <w:top w:val="none" w:sz="0" w:space="0" w:color="auto"/>
        <w:left w:val="none" w:sz="0" w:space="0" w:color="auto"/>
        <w:bottom w:val="none" w:sz="0" w:space="0" w:color="auto"/>
        <w:right w:val="none" w:sz="0" w:space="0" w:color="auto"/>
      </w:divBdr>
    </w:div>
    <w:div w:id="1923829756">
      <w:bodyDiv w:val="1"/>
      <w:marLeft w:val="0"/>
      <w:marRight w:val="0"/>
      <w:marTop w:val="0"/>
      <w:marBottom w:val="0"/>
      <w:divBdr>
        <w:top w:val="none" w:sz="0" w:space="0" w:color="auto"/>
        <w:left w:val="none" w:sz="0" w:space="0" w:color="auto"/>
        <w:bottom w:val="none" w:sz="0" w:space="0" w:color="auto"/>
        <w:right w:val="none" w:sz="0" w:space="0" w:color="auto"/>
      </w:divBdr>
    </w:div>
    <w:div w:id="1924021783">
      <w:bodyDiv w:val="1"/>
      <w:marLeft w:val="0"/>
      <w:marRight w:val="0"/>
      <w:marTop w:val="0"/>
      <w:marBottom w:val="0"/>
      <w:divBdr>
        <w:top w:val="none" w:sz="0" w:space="0" w:color="auto"/>
        <w:left w:val="none" w:sz="0" w:space="0" w:color="auto"/>
        <w:bottom w:val="none" w:sz="0" w:space="0" w:color="auto"/>
        <w:right w:val="none" w:sz="0" w:space="0" w:color="auto"/>
      </w:divBdr>
    </w:div>
    <w:div w:id="1927230947">
      <w:bodyDiv w:val="1"/>
      <w:marLeft w:val="0"/>
      <w:marRight w:val="0"/>
      <w:marTop w:val="0"/>
      <w:marBottom w:val="0"/>
      <w:divBdr>
        <w:top w:val="none" w:sz="0" w:space="0" w:color="auto"/>
        <w:left w:val="none" w:sz="0" w:space="0" w:color="auto"/>
        <w:bottom w:val="none" w:sz="0" w:space="0" w:color="auto"/>
        <w:right w:val="none" w:sz="0" w:space="0" w:color="auto"/>
      </w:divBdr>
    </w:div>
    <w:div w:id="1931814156">
      <w:bodyDiv w:val="1"/>
      <w:marLeft w:val="0"/>
      <w:marRight w:val="0"/>
      <w:marTop w:val="0"/>
      <w:marBottom w:val="0"/>
      <w:divBdr>
        <w:top w:val="none" w:sz="0" w:space="0" w:color="auto"/>
        <w:left w:val="none" w:sz="0" w:space="0" w:color="auto"/>
        <w:bottom w:val="none" w:sz="0" w:space="0" w:color="auto"/>
        <w:right w:val="none" w:sz="0" w:space="0" w:color="auto"/>
      </w:divBdr>
    </w:div>
    <w:div w:id="1936934273">
      <w:bodyDiv w:val="1"/>
      <w:marLeft w:val="0"/>
      <w:marRight w:val="0"/>
      <w:marTop w:val="0"/>
      <w:marBottom w:val="0"/>
      <w:divBdr>
        <w:top w:val="none" w:sz="0" w:space="0" w:color="auto"/>
        <w:left w:val="none" w:sz="0" w:space="0" w:color="auto"/>
        <w:bottom w:val="none" w:sz="0" w:space="0" w:color="auto"/>
        <w:right w:val="none" w:sz="0" w:space="0" w:color="auto"/>
      </w:divBdr>
    </w:div>
    <w:div w:id="1940139184">
      <w:bodyDiv w:val="1"/>
      <w:marLeft w:val="0"/>
      <w:marRight w:val="0"/>
      <w:marTop w:val="0"/>
      <w:marBottom w:val="0"/>
      <w:divBdr>
        <w:top w:val="none" w:sz="0" w:space="0" w:color="auto"/>
        <w:left w:val="none" w:sz="0" w:space="0" w:color="auto"/>
        <w:bottom w:val="none" w:sz="0" w:space="0" w:color="auto"/>
        <w:right w:val="none" w:sz="0" w:space="0" w:color="auto"/>
      </w:divBdr>
    </w:div>
    <w:div w:id="1940747849">
      <w:bodyDiv w:val="1"/>
      <w:marLeft w:val="0"/>
      <w:marRight w:val="0"/>
      <w:marTop w:val="0"/>
      <w:marBottom w:val="0"/>
      <w:divBdr>
        <w:top w:val="none" w:sz="0" w:space="0" w:color="auto"/>
        <w:left w:val="none" w:sz="0" w:space="0" w:color="auto"/>
        <w:bottom w:val="none" w:sz="0" w:space="0" w:color="auto"/>
        <w:right w:val="none" w:sz="0" w:space="0" w:color="auto"/>
      </w:divBdr>
    </w:div>
    <w:div w:id="1943802154">
      <w:bodyDiv w:val="1"/>
      <w:marLeft w:val="0"/>
      <w:marRight w:val="0"/>
      <w:marTop w:val="0"/>
      <w:marBottom w:val="0"/>
      <w:divBdr>
        <w:top w:val="none" w:sz="0" w:space="0" w:color="auto"/>
        <w:left w:val="none" w:sz="0" w:space="0" w:color="auto"/>
        <w:bottom w:val="none" w:sz="0" w:space="0" w:color="auto"/>
        <w:right w:val="none" w:sz="0" w:space="0" w:color="auto"/>
      </w:divBdr>
    </w:div>
    <w:div w:id="1946184097">
      <w:bodyDiv w:val="1"/>
      <w:marLeft w:val="0"/>
      <w:marRight w:val="0"/>
      <w:marTop w:val="0"/>
      <w:marBottom w:val="0"/>
      <w:divBdr>
        <w:top w:val="none" w:sz="0" w:space="0" w:color="auto"/>
        <w:left w:val="none" w:sz="0" w:space="0" w:color="auto"/>
        <w:bottom w:val="none" w:sz="0" w:space="0" w:color="auto"/>
        <w:right w:val="none" w:sz="0" w:space="0" w:color="auto"/>
      </w:divBdr>
    </w:div>
    <w:div w:id="1947301798">
      <w:bodyDiv w:val="1"/>
      <w:marLeft w:val="0"/>
      <w:marRight w:val="0"/>
      <w:marTop w:val="0"/>
      <w:marBottom w:val="0"/>
      <w:divBdr>
        <w:top w:val="none" w:sz="0" w:space="0" w:color="auto"/>
        <w:left w:val="none" w:sz="0" w:space="0" w:color="auto"/>
        <w:bottom w:val="none" w:sz="0" w:space="0" w:color="auto"/>
        <w:right w:val="none" w:sz="0" w:space="0" w:color="auto"/>
      </w:divBdr>
    </w:div>
    <w:div w:id="1950432888">
      <w:bodyDiv w:val="1"/>
      <w:marLeft w:val="0"/>
      <w:marRight w:val="0"/>
      <w:marTop w:val="0"/>
      <w:marBottom w:val="0"/>
      <w:divBdr>
        <w:top w:val="none" w:sz="0" w:space="0" w:color="auto"/>
        <w:left w:val="none" w:sz="0" w:space="0" w:color="auto"/>
        <w:bottom w:val="none" w:sz="0" w:space="0" w:color="auto"/>
        <w:right w:val="none" w:sz="0" w:space="0" w:color="auto"/>
      </w:divBdr>
    </w:div>
    <w:div w:id="1950548441">
      <w:bodyDiv w:val="1"/>
      <w:marLeft w:val="0"/>
      <w:marRight w:val="0"/>
      <w:marTop w:val="0"/>
      <w:marBottom w:val="0"/>
      <w:divBdr>
        <w:top w:val="none" w:sz="0" w:space="0" w:color="auto"/>
        <w:left w:val="none" w:sz="0" w:space="0" w:color="auto"/>
        <w:bottom w:val="none" w:sz="0" w:space="0" w:color="auto"/>
        <w:right w:val="none" w:sz="0" w:space="0" w:color="auto"/>
      </w:divBdr>
    </w:div>
    <w:div w:id="1956059932">
      <w:bodyDiv w:val="1"/>
      <w:marLeft w:val="0"/>
      <w:marRight w:val="0"/>
      <w:marTop w:val="0"/>
      <w:marBottom w:val="0"/>
      <w:divBdr>
        <w:top w:val="none" w:sz="0" w:space="0" w:color="auto"/>
        <w:left w:val="none" w:sz="0" w:space="0" w:color="auto"/>
        <w:bottom w:val="none" w:sz="0" w:space="0" w:color="auto"/>
        <w:right w:val="none" w:sz="0" w:space="0" w:color="auto"/>
      </w:divBdr>
    </w:div>
    <w:div w:id="1965647193">
      <w:bodyDiv w:val="1"/>
      <w:marLeft w:val="0"/>
      <w:marRight w:val="0"/>
      <w:marTop w:val="0"/>
      <w:marBottom w:val="0"/>
      <w:divBdr>
        <w:top w:val="none" w:sz="0" w:space="0" w:color="auto"/>
        <w:left w:val="none" w:sz="0" w:space="0" w:color="auto"/>
        <w:bottom w:val="none" w:sz="0" w:space="0" w:color="auto"/>
        <w:right w:val="none" w:sz="0" w:space="0" w:color="auto"/>
      </w:divBdr>
    </w:div>
    <w:div w:id="1966307888">
      <w:bodyDiv w:val="1"/>
      <w:marLeft w:val="0"/>
      <w:marRight w:val="0"/>
      <w:marTop w:val="0"/>
      <w:marBottom w:val="0"/>
      <w:divBdr>
        <w:top w:val="none" w:sz="0" w:space="0" w:color="auto"/>
        <w:left w:val="none" w:sz="0" w:space="0" w:color="auto"/>
        <w:bottom w:val="none" w:sz="0" w:space="0" w:color="auto"/>
        <w:right w:val="none" w:sz="0" w:space="0" w:color="auto"/>
      </w:divBdr>
    </w:div>
    <w:div w:id="1971476261">
      <w:bodyDiv w:val="1"/>
      <w:marLeft w:val="0"/>
      <w:marRight w:val="0"/>
      <w:marTop w:val="0"/>
      <w:marBottom w:val="0"/>
      <w:divBdr>
        <w:top w:val="none" w:sz="0" w:space="0" w:color="auto"/>
        <w:left w:val="none" w:sz="0" w:space="0" w:color="auto"/>
        <w:bottom w:val="none" w:sz="0" w:space="0" w:color="auto"/>
        <w:right w:val="none" w:sz="0" w:space="0" w:color="auto"/>
      </w:divBdr>
    </w:div>
    <w:div w:id="1973173631">
      <w:bodyDiv w:val="1"/>
      <w:marLeft w:val="0"/>
      <w:marRight w:val="0"/>
      <w:marTop w:val="0"/>
      <w:marBottom w:val="0"/>
      <w:divBdr>
        <w:top w:val="none" w:sz="0" w:space="0" w:color="auto"/>
        <w:left w:val="none" w:sz="0" w:space="0" w:color="auto"/>
        <w:bottom w:val="none" w:sz="0" w:space="0" w:color="auto"/>
        <w:right w:val="none" w:sz="0" w:space="0" w:color="auto"/>
      </w:divBdr>
    </w:div>
    <w:div w:id="1974555524">
      <w:bodyDiv w:val="1"/>
      <w:marLeft w:val="0"/>
      <w:marRight w:val="0"/>
      <w:marTop w:val="0"/>
      <w:marBottom w:val="0"/>
      <w:divBdr>
        <w:top w:val="none" w:sz="0" w:space="0" w:color="auto"/>
        <w:left w:val="none" w:sz="0" w:space="0" w:color="auto"/>
        <w:bottom w:val="none" w:sz="0" w:space="0" w:color="auto"/>
        <w:right w:val="none" w:sz="0" w:space="0" w:color="auto"/>
      </w:divBdr>
    </w:div>
    <w:div w:id="1979728109">
      <w:bodyDiv w:val="1"/>
      <w:marLeft w:val="0"/>
      <w:marRight w:val="0"/>
      <w:marTop w:val="0"/>
      <w:marBottom w:val="0"/>
      <w:divBdr>
        <w:top w:val="none" w:sz="0" w:space="0" w:color="auto"/>
        <w:left w:val="none" w:sz="0" w:space="0" w:color="auto"/>
        <w:bottom w:val="none" w:sz="0" w:space="0" w:color="auto"/>
        <w:right w:val="none" w:sz="0" w:space="0" w:color="auto"/>
      </w:divBdr>
    </w:div>
    <w:div w:id="1986280546">
      <w:bodyDiv w:val="1"/>
      <w:marLeft w:val="0"/>
      <w:marRight w:val="0"/>
      <w:marTop w:val="0"/>
      <w:marBottom w:val="0"/>
      <w:divBdr>
        <w:top w:val="none" w:sz="0" w:space="0" w:color="auto"/>
        <w:left w:val="none" w:sz="0" w:space="0" w:color="auto"/>
        <w:bottom w:val="none" w:sz="0" w:space="0" w:color="auto"/>
        <w:right w:val="none" w:sz="0" w:space="0" w:color="auto"/>
      </w:divBdr>
    </w:div>
    <w:div w:id="1990942605">
      <w:bodyDiv w:val="1"/>
      <w:marLeft w:val="0"/>
      <w:marRight w:val="0"/>
      <w:marTop w:val="0"/>
      <w:marBottom w:val="0"/>
      <w:divBdr>
        <w:top w:val="none" w:sz="0" w:space="0" w:color="auto"/>
        <w:left w:val="none" w:sz="0" w:space="0" w:color="auto"/>
        <w:bottom w:val="none" w:sz="0" w:space="0" w:color="auto"/>
        <w:right w:val="none" w:sz="0" w:space="0" w:color="auto"/>
      </w:divBdr>
    </w:div>
    <w:div w:id="1996496410">
      <w:bodyDiv w:val="1"/>
      <w:marLeft w:val="0"/>
      <w:marRight w:val="0"/>
      <w:marTop w:val="0"/>
      <w:marBottom w:val="0"/>
      <w:divBdr>
        <w:top w:val="none" w:sz="0" w:space="0" w:color="auto"/>
        <w:left w:val="none" w:sz="0" w:space="0" w:color="auto"/>
        <w:bottom w:val="none" w:sz="0" w:space="0" w:color="auto"/>
        <w:right w:val="none" w:sz="0" w:space="0" w:color="auto"/>
      </w:divBdr>
    </w:div>
    <w:div w:id="1999722188">
      <w:bodyDiv w:val="1"/>
      <w:marLeft w:val="0"/>
      <w:marRight w:val="0"/>
      <w:marTop w:val="0"/>
      <w:marBottom w:val="0"/>
      <w:divBdr>
        <w:top w:val="none" w:sz="0" w:space="0" w:color="auto"/>
        <w:left w:val="none" w:sz="0" w:space="0" w:color="auto"/>
        <w:bottom w:val="none" w:sz="0" w:space="0" w:color="auto"/>
        <w:right w:val="none" w:sz="0" w:space="0" w:color="auto"/>
      </w:divBdr>
    </w:div>
    <w:div w:id="2004045951">
      <w:bodyDiv w:val="1"/>
      <w:marLeft w:val="0"/>
      <w:marRight w:val="0"/>
      <w:marTop w:val="0"/>
      <w:marBottom w:val="0"/>
      <w:divBdr>
        <w:top w:val="none" w:sz="0" w:space="0" w:color="auto"/>
        <w:left w:val="none" w:sz="0" w:space="0" w:color="auto"/>
        <w:bottom w:val="none" w:sz="0" w:space="0" w:color="auto"/>
        <w:right w:val="none" w:sz="0" w:space="0" w:color="auto"/>
      </w:divBdr>
    </w:div>
    <w:div w:id="2009018450">
      <w:bodyDiv w:val="1"/>
      <w:marLeft w:val="0"/>
      <w:marRight w:val="0"/>
      <w:marTop w:val="0"/>
      <w:marBottom w:val="0"/>
      <w:divBdr>
        <w:top w:val="none" w:sz="0" w:space="0" w:color="auto"/>
        <w:left w:val="none" w:sz="0" w:space="0" w:color="auto"/>
        <w:bottom w:val="none" w:sz="0" w:space="0" w:color="auto"/>
        <w:right w:val="none" w:sz="0" w:space="0" w:color="auto"/>
      </w:divBdr>
    </w:div>
    <w:div w:id="2009290241">
      <w:bodyDiv w:val="1"/>
      <w:marLeft w:val="0"/>
      <w:marRight w:val="0"/>
      <w:marTop w:val="0"/>
      <w:marBottom w:val="0"/>
      <w:divBdr>
        <w:top w:val="none" w:sz="0" w:space="0" w:color="auto"/>
        <w:left w:val="none" w:sz="0" w:space="0" w:color="auto"/>
        <w:bottom w:val="none" w:sz="0" w:space="0" w:color="auto"/>
        <w:right w:val="none" w:sz="0" w:space="0" w:color="auto"/>
      </w:divBdr>
    </w:div>
    <w:div w:id="2011058556">
      <w:bodyDiv w:val="1"/>
      <w:marLeft w:val="0"/>
      <w:marRight w:val="0"/>
      <w:marTop w:val="0"/>
      <w:marBottom w:val="0"/>
      <w:divBdr>
        <w:top w:val="none" w:sz="0" w:space="0" w:color="auto"/>
        <w:left w:val="none" w:sz="0" w:space="0" w:color="auto"/>
        <w:bottom w:val="none" w:sz="0" w:space="0" w:color="auto"/>
        <w:right w:val="none" w:sz="0" w:space="0" w:color="auto"/>
      </w:divBdr>
    </w:div>
    <w:div w:id="2011523229">
      <w:bodyDiv w:val="1"/>
      <w:marLeft w:val="0"/>
      <w:marRight w:val="0"/>
      <w:marTop w:val="0"/>
      <w:marBottom w:val="0"/>
      <w:divBdr>
        <w:top w:val="none" w:sz="0" w:space="0" w:color="auto"/>
        <w:left w:val="none" w:sz="0" w:space="0" w:color="auto"/>
        <w:bottom w:val="none" w:sz="0" w:space="0" w:color="auto"/>
        <w:right w:val="none" w:sz="0" w:space="0" w:color="auto"/>
      </w:divBdr>
    </w:div>
    <w:div w:id="2012289005">
      <w:bodyDiv w:val="1"/>
      <w:marLeft w:val="0"/>
      <w:marRight w:val="0"/>
      <w:marTop w:val="0"/>
      <w:marBottom w:val="0"/>
      <w:divBdr>
        <w:top w:val="none" w:sz="0" w:space="0" w:color="auto"/>
        <w:left w:val="none" w:sz="0" w:space="0" w:color="auto"/>
        <w:bottom w:val="none" w:sz="0" w:space="0" w:color="auto"/>
        <w:right w:val="none" w:sz="0" w:space="0" w:color="auto"/>
      </w:divBdr>
    </w:div>
    <w:div w:id="2013485255">
      <w:bodyDiv w:val="1"/>
      <w:marLeft w:val="0"/>
      <w:marRight w:val="0"/>
      <w:marTop w:val="0"/>
      <w:marBottom w:val="0"/>
      <w:divBdr>
        <w:top w:val="none" w:sz="0" w:space="0" w:color="auto"/>
        <w:left w:val="none" w:sz="0" w:space="0" w:color="auto"/>
        <w:bottom w:val="none" w:sz="0" w:space="0" w:color="auto"/>
        <w:right w:val="none" w:sz="0" w:space="0" w:color="auto"/>
      </w:divBdr>
    </w:div>
    <w:div w:id="2016420748">
      <w:bodyDiv w:val="1"/>
      <w:marLeft w:val="0"/>
      <w:marRight w:val="0"/>
      <w:marTop w:val="0"/>
      <w:marBottom w:val="0"/>
      <w:divBdr>
        <w:top w:val="none" w:sz="0" w:space="0" w:color="auto"/>
        <w:left w:val="none" w:sz="0" w:space="0" w:color="auto"/>
        <w:bottom w:val="none" w:sz="0" w:space="0" w:color="auto"/>
        <w:right w:val="none" w:sz="0" w:space="0" w:color="auto"/>
      </w:divBdr>
    </w:div>
    <w:div w:id="2019261838">
      <w:bodyDiv w:val="1"/>
      <w:marLeft w:val="0"/>
      <w:marRight w:val="0"/>
      <w:marTop w:val="0"/>
      <w:marBottom w:val="0"/>
      <w:divBdr>
        <w:top w:val="none" w:sz="0" w:space="0" w:color="auto"/>
        <w:left w:val="none" w:sz="0" w:space="0" w:color="auto"/>
        <w:bottom w:val="none" w:sz="0" w:space="0" w:color="auto"/>
        <w:right w:val="none" w:sz="0" w:space="0" w:color="auto"/>
      </w:divBdr>
    </w:div>
    <w:div w:id="2021201114">
      <w:bodyDiv w:val="1"/>
      <w:marLeft w:val="0"/>
      <w:marRight w:val="0"/>
      <w:marTop w:val="0"/>
      <w:marBottom w:val="0"/>
      <w:divBdr>
        <w:top w:val="none" w:sz="0" w:space="0" w:color="auto"/>
        <w:left w:val="none" w:sz="0" w:space="0" w:color="auto"/>
        <w:bottom w:val="none" w:sz="0" w:space="0" w:color="auto"/>
        <w:right w:val="none" w:sz="0" w:space="0" w:color="auto"/>
      </w:divBdr>
    </w:div>
    <w:div w:id="2028171429">
      <w:bodyDiv w:val="1"/>
      <w:marLeft w:val="0"/>
      <w:marRight w:val="0"/>
      <w:marTop w:val="0"/>
      <w:marBottom w:val="0"/>
      <w:divBdr>
        <w:top w:val="none" w:sz="0" w:space="0" w:color="auto"/>
        <w:left w:val="none" w:sz="0" w:space="0" w:color="auto"/>
        <w:bottom w:val="none" w:sz="0" w:space="0" w:color="auto"/>
        <w:right w:val="none" w:sz="0" w:space="0" w:color="auto"/>
      </w:divBdr>
    </w:div>
    <w:div w:id="2034651982">
      <w:bodyDiv w:val="1"/>
      <w:marLeft w:val="0"/>
      <w:marRight w:val="0"/>
      <w:marTop w:val="0"/>
      <w:marBottom w:val="0"/>
      <w:divBdr>
        <w:top w:val="none" w:sz="0" w:space="0" w:color="auto"/>
        <w:left w:val="none" w:sz="0" w:space="0" w:color="auto"/>
        <w:bottom w:val="none" w:sz="0" w:space="0" w:color="auto"/>
        <w:right w:val="none" w:sz="0" w:space="0" w:color="auto"/>
      </w:divBdr>
    </w:div>
    <w:div w:id="2035764983">
      <w:bodyDiv w:val="1"/>
      <w:marLeft w:val="0"/>
      <w:marRight w:val="0"/>
      <w:marTop w:val="0"/>
      <w:marBottom w:val="0"/>
      <w:divBdr>
        <w:top w:val="none" w:sz="0" w:space="0" w:color="auto"/>
        <w:left w:val="none" w:sz="0" w:space="0" w:color="auto"/>
        <w:bottom w:val="none" w:sz="0" w:space="0" w:color="auto"/>
        <w:right w:val="none" w:sz="0" w:space="0" w:color="auto"/>
      </w:divBdr>
    </w:div>
    <w:div w:id="2036348015">
      <w:bodyDiv w:val="1"/>
      <w:marLeft w:val="0"/>
      <w:marRight w:val="0"/>
      <w:marTop w:val="0"/>
      <w:marBottom w:val="0"/>
      <w:divBdr>
        <w:top w:val="none" w:sz="0" w:space="0" w:color="auto"/>
        <w:left w:val="none" w:sz="0" w:space="0" w:color="auto"/>
        <w:bottom w:val="none" w:sz="0" w:space="0" w:color="auto"/>
        <w:right w:val="none" w:sz="0" w:space="0" w:color="auto"/>
      </w:divBdr>
    </w:div>
    <w:div w:id="2041120886">
      <w:bodyDiv w:val="1"/>
      <w:marLeft w:val="0"/>
      <w:marRight w:val="0"/>
      <w:marTop w:val="0"/>
      <w:marBottom w:val="0"/>
      <w:divBdr>
        <w:top w:val="none" w:sz="0" w:space="0" w:color="auto"/>
        <w:left w:val="none" w:sz="0" w:space="0" w:color="auto"/>
        <w:bottom w:val="none" w:sz="0" w:space="0" w:color="auto"/>
        <w:right w:val="none" w:sz="0" w:space="0" w:color="auto"/>
      </w:divBdr>
    </w:div>
    <w:div w:id="2041317976">
      <w:bodyDiv w:val="1"/>
      <w:marLeft w:val="0"/>
      <w:marRight w:val="0"/>
      <w:marTop w:val="0"/>
      <w:marBottom w:val="0"/>
      <w:divBdr>
        <w:top w:val="none" w:sz="0" w:space="0" w:color="auto"/>
        <w:left w:val="none" w:sz="0" w:space="0" w:color="auto"/>
        <w:bottom w:val="none" w:sz="0" w:space="0" w:color="auto"/>
        <w:right w:val="none" w:sz="0" w:space="0" w:color="auto"/>
      </w:divBdr>
    </w:div>
    <w:div w:id="2044287262">
      <w:bodyDiv w:val="1"/>
      <w:marLeft w:val="0"/>
      <w:marRight w:val="0"/>
      <w:marTop w:val="0"/>
      <w:marBottom w:val="0"/>
      <w:divBdr>
        <w:top w:val="none" w:sz="0" w:space="0" w:color="auto"/>
        <w:left w:val="none" w:sz="0" w:space="0" w:color="auto"/>
        <w:bottom w:val="none" w:sz="0" w:space="0" w:color="auto"/>
        <w:right w:val="none" w:sz="0" w:space="0" w:color="auto"/>
      </w:divBdr>
    </w:div>
    <w:div w:id="2054232760">
      <w:bodyDiv w:val="1"/>
      <w:marLeft w:val="0"/>
      <w:marRight w:val="0"/>
      <w:marTop w:val="0"/>
      <w:marBottom w:val="0"/>
      <w:divBdr>
        <w:top w:val="none" w:sz="0" w:space="0" w:color="auto"/>
        <w:left w:val="none" w:sz="0" w:space="0" w:color="auto"/>
        <w:bottom w:val="none" w:sz="0" w:space="0" w:color="auto"/>
        <w:right w:val="none" w:sz="0" w:space="0" w:color="auto"/>
      </w:divBdr>
    </w:div>
    <w:div w:id="2058356526">
      <w:bodyDiv w:val="1"/>
      <w:marLeft w:val="0"/>
      <w:marRight w:val="0"/>
      <w:marTop w:val="0"/>
      <w:marBottom w:val="0"/>
      <w:divBdr>
        <w:top w:val="none" w:sz="0" w:space="0" w:color="auto"/>
        <w:left w:val="none" w:sz="0" w:space="0" w:color="auto"/>
        <w:bottom w:val="none" w:sz="0" w:space="0" w:color="auto"/>
        <w:right w:val="none" w:sz="0" w:space="0" w:color="auto"/>
      </w:divBdr>
    </w:div>
    <w:div w:id="2060857799">
      <w:bodyDiv w:val="1"/>
      <w:marLeft w:val="0"/>
      <w:marRight w:val="0"/>
      <w:marTop w:val="0"/>
      <w:marBottom w:val="0"/>
      <w:divBdr>
        <w:top w:val="none" w:sz="0" w:space="0" w:color="auto"/>
        <w:left w:val="none" w:sz="0" w:space="0" w:color="auto"/>
        <w:bottom w:val="none" w:sz="0" w:space="0" w:color="auto"/>
        <w:right w:val="none" w:sz="0" w:space="0" w:color="auto"/>
      </w:divBdr>
    </w:div>
    <w:div w:id="2061519229">
      <w:bodyDiv w:val="1"/>
      <w:marLeft w:val="0"/>
      <w:marRight w:val="0"/>
      <w:marTop w:val="0"/>
      <w:marBottom w:val="0"/>
      <w:divBdr>
        <w:top w:val="none" w:sz="0" w:space="0" w:color="auto"/>
        <w:left w:val="none" w:sz="0" w:space="0" w:color="auto"/>
        <w:bottom w:val="none" w:sz="0" w:space="0" w:color="auto"/>
        <w:right w:val="none" w:sz="0" w:space="0" w:color="auto"/>
      </w:divBdr>
    </w:div>
    <w:div w:id="2063408239">
      <w:bodyDiv w:val="1"/>
      <w:marLeft w:val="0"/>
      <w:marRight w:val="0"/>
      <w:marTop w:val="0"/>
      <w:marBottom w:val="0"/>
      <w:divBdr>
        <w:top w:val="none" w:sz="0" w:space="0" w:color="auto"/>
        <w:left w:val="none" w:sz="0" w:space="0" w:color="auto"/>
        <w:bottom w:val="none" w:sz="0" w:space="0" w:color="auto"/>
        <w:right w:val="none" w:sz="0" w:space="0" w:color="auto"/>
      </w:divBdr>
    </w:div>
    <w:div w:id="2069068259">
      <w:bodyDiv w:val="1"/>
      <w:marLeft w:val="0"/>
      <w:marRight w:val="0"/>
      <w:marTop w:val="0"/>
      <w:marBottom w:val="0"/>
      <w:divBdr>
        <w:top w:val="none" w:sz="0" w:space="0" w:color="auto"/>
        <w:left w:val="none" w:sz="0" w:space="0" w:color="auto"/>
        <w:bottom w:val="none" w:sz="0" w:space="0" w:color="auto"/>
        <w:right w:val="none" w:sz="0" w:space="0" w:color="auto"/>
      </w:divBdr>
    </w:div>
    <w:div w:id="2075275405">
      <w:bodyDiv w:val="1"/>
      <w:marLeft w:val="0"/>
      <w:marRight w:val="0"/>
      <w:marTop w:val="0"/>
      <w:marBottom w:val="0"/>
      <w:divBdr>
        <w:top w:val="none" w:sz="0" w:space="0" w:color="auto"/>
        <w:left w:val="none" w:sz="0" w:space="0" w:color="auto"/>
        <w:bottom w:val="none" w:sz="0" w:space="0" w:color="auto"/>
        <w:right w:val="none" w:sz="0" w:space="0" w:color="auto"/>
      </w:divBdr>
    </w:div>
    <w:div w:id="2077705333">
      <w:bodyDiv w:val="1"/>
      <w:marLeft w:val="0"/>
      <w:marRight w:val="0"/>
      <w:marTop w:val="0"/>
      <w:marBottom w:val="0"/>
      <w:divBdr>
        <w:top w:val="none" w:sz="0" w:space="0" w:color="auto"/>
        <w:left w:val="none" w:sz="0" w:space="0" w:color="auto"/>
        <w:bottom w:val="none" w:sz="0" w:space="0" w:color="auto"/>
        <w:right w:val="none" w:sz="0" w:space="0" w:color="auto"/>
      </w:divBdr>
    </w:div>
    <w:div w:id="2079790382">
      <w:bodyDiv w:val="1"/>
      <w:marLeft w:val="0"/>
      <w:marRight w:val="0"/>
      <w:marTop w:val="0"/>
      <w:marBottom w:val="0"/>
      <w:divBdr>
        <w:top w:val="none" w:sz="0" w:space="0" w:color="auto"/>
        <w:left w:val="none" w:sz="0" w:space="0" w:color="auto"/>
        <w:bottom w:val="none" w:sz="0" w:space="0" w:color="auto"/>
        <w:right w:val="none" w:sz="0" w:space="0" w:color="auto"/>
      </w:divBdr>
    </w:div>
    <w:div w:id="2089692639">
      <w:bodyDiv w:val="1"/>
      <w:marLeft w:val="0"/>
      <w:marRight w:val="0"/>
      <w:marTop w:val="0"/>
      <w:marBottom w:val="0"/>
      <w:divBdr>
        <w:top w:val="none" w:sz="0" w:space="0" w:color="auto"/>
        <w:left w:val="none" w:sz="0" w:space="0" w:color="auto"/>
        <w:bottom w:val="none" w:sz="0" w:space="0" w:color="auto"/>
        <w:right w:val="none" w:sz="0" w:space="0" w:color="auto"/>
      </w:divBdr>
    </w:div>
    <w:div w:id="2090228208">
      <w:bodyDiv w:val="1"/>
      <w:marLeft w:val="0"/>
      <w:marRight w:val="0"/>
      <w:marTop w:val="0"/>
      <w:marBottom w:val="0"/>
      <w:divBdr>
        <w:top w:val="none" w:sz="0" w:space="0" w:color="auto"/>
        <w:left w:val="none" w:sz="0" w:space="0" w:color="auto"/>
        <w:bottom w:val="none" w:sz="0" w:space="0" w:color="auto"/>
        <w:right w:val="none" w:sz="0" w:space="0" w:color="auto"/>
      </w:divBdr>
    </w:div>
    <w:div w:id="2090731011">
      <w:bodyDiv w:val="1"/>
      <w:marLeft w:val="0"/>
      <w:marRight w:val="0"/>
      <w:marTop w:val="0"/>
      <w:marBottom w:val="0"/>
      <w:divBdr>
        <w:top w:val="none" w:sz="0" w:space="0" w:color="auto"/>
        <w:left w:val="none" w:sz="0" w:space="0" w:color="auto"/>
        <w:bottom w:val="none" w:sz="0" w:space="0" w:color="auto"/>
        <w:right w:val="none" w:sz="0" w:space="0" w:color="auto"/>
      </w:divBdr>
    </w:div>
    <w:div w:id="2091343718">
      <w:bodyDiv w:val="1"/>
      <w:marLeft w:val="0"/>
      <w:marRight w:val="0"/>
      <w:marTop w:val="0"/>
      <w:marBottom w:val="0"/>
      <w:divBdr>
        <w:top w:val="none" w:sz="0" w:space="0" w:color="auto"/>
        <w:left w:val="none" w:sz="0" w:space="0" w:color="auto"/>
        <w:bottom w:val="none" w:sz="0" w:space="0" w:color="auto"/>
        <w:right w:val="none" w:sz="0" w:space="0" w:color="auto"/>
      </w:divBdr>
    </w:div>
    <w:div w:id="2096045721">
      <w:bodyDiv w:val="1"/>
      <w:marLeft w:val="0"/>
      <w:marRight w:val="0"/>
      <w:marTop w:val="0"/>
      <w:marBottom w:val="0"/>
      <w:divBdr>
        <w:top w:val="none" w:sz="0" w:space="0" w:color="auto"/>
        <w:left w:val="none" w:sz="0" w:space="0" w:color="auto"/>
        <w:bottom w:val="none" w:sz="0" w:space="0" w:color="auto"/>
        <w:right w:val="none" w:sz="0" w:space="0" w:color="auto"/>
      </w:divBdr>
    </w:div>
    <w:div w:id="2097166865">
      <w:bodyDiv w:val="1"/>
      <w:marLeft w:val="0"/>
      <w:marRight w:val="0"/>
      <w:marTop w:val="0"/>
      <w:marBottom w:val="0"/>
      <w:divBdr>
        <w:top w:val="none" w:sz="0" w:space="0" w:color="auto"/>
        <w:left w:val="none" w:sz="0" w:space="0" w:color="auto"/>
        <w:bottom w:val="none" w:sz="0" w:space="0" w:color="auto"/>
        <w:right w:val="none" w:sz="0" w:space="0" w:color="auto"/>
      </w:divBdr>
    </w:div>
    <w:div w:id="2100365064">
      <w:bodyDiv w:val="1"/>
      <w:marLeft w:val="0"/>
      <w:marRight w:val="0"/>
      <w:marTop w:val="0"/>
      <w:marBottom w:val="0"/>
      <w:divBdr>
        <w:top w:val="none" w:sz="0" w:space="0" w:color="auto"/>
        <w:left w:val="none" w:sz="0" w:space="0" w:color="auto"/>
        <w:bottom w:val="none" w:sz="0" w:space="0" w:color="auto"/>
        <w:right w:val="none" w:sz="0" w:space="0" w:color="auto"/>
      </w:divBdr>
    </w:div>
    <w:div w:id="2102144617">
      <w:bodyDiv w:val="1"/>
      <w:marLeft w:val="0"/>
      <w:marRight w:val="0"/>
      <w:marTop w:val="0"/>
      <w:marBottom w:val="0"/>
      <w:divBdr>
        <w:top w:val="none" w:sz="0" w:space="0" w:color="auto"/>
        <w:left w:val="none" w:sz="0" w:space="0" w:color="auto"/>
        <w:bottom w:val="none" w:sz="0" w:space="0" w:color="auto"/>
        <w:right w:val="none" w:sz="0" w:space="0" w:color="auto"/>
      </w:divBdr>
    </w:div>
    <w:div w:id="2105877029">
      <w:bodyDiv w:val="1"/>
      <w:marLeft w:val="0"/>
      <w:marRight w:val="0"/>
      <w:marTop w:val="0"/>
      <w:marBottom w:val="0"/>
      <w:divBdr>
        <w:top w:val="none" w:sz="0" w:space="0" w:color="auto"/>
        <w:left w:val="none" w:sz="0" w:space="0" w:color="auto"/>
        <w:bottom w:val="none" w:sz="0" w:space="0" w:color="auto"/>
        <w:right w:val="none" w:sz="0" w:space="0" w:color="auto"/>
      </w:divBdr>
    </w:div>
    <w:div w:id="2108428567">
      <w:bodyDiv w:val="1"/>
      <w:marLeft w:val="0"/>
      <w:marRight w:val="0"/>
      <w:marTop w:val="0"/>
      <w:marBottom w:val="0"/>
      <w:divBdr>
        <w:top w:val="none" w:sz="0" w:space="0" w:color="auto"/>
        <w:left w:val="none" w:sz="0" w:space="0" w:color="auto"/>
        <w:bottom w:val="none" w:sz="0" w:space="0" w:color="auto"/>
        <w:right w:val="none" w:sz="0" w:space="0" w:color="auto"/>
      </w:divBdr>
    </w:div>
    <w:div w:id="2111466065">
      <w:bodyDiv w:val="1"/>
      <w:marLeft w:val="0"/>
      <w:marRight w:val="0"/>
      <w:marTop w:val="0"/>
      <w:marBottom w:val="0"/>
      <w:divBdr>
        <w:top w:val="none" w:sz="0" w:space="0" w:color="auto"/>
        <w:left w:val="none" w:sz="0" w:space="0" w:color="auto"/>
        <w:bottom w:val="none" w:sz="0" w:space="0" w:color="auto"/>
        <w:right w:val="none" w:sz="0" w:space="0" w:color="auto"/>
      </w:divBdr>
    </w:div>
    <w:div w:id="2116945648">
      <w:bodyDiv w:val="1"/>
      <w:marLeft w:val="0"/>
      <w:marRight w:val="0"/>
      <w:marTop w:val="0"/>
      <w:marBottom w:val="0"/>
      <w:divBdr>
        <w:top w:val="none" w:sz="0" w:space="0" w:color="auto"/>
        <w:left w:val="none" w:sz="0" w:space="0" w:color="auto"/>
        <w:bottom w:val="none" w:sz="0" w:space="0" w:color="auto"/>
        <w:right w:val="none" w:sz="0" w:space="0" w:color="auto"/>
      </w:divBdr>
    </w:div>
    <w:div w:id="2124419808">
      <w:bodyDiv w:val="1"/>
      <w:marLeft w:val="0"/>
      <w:marRight w:val="0"/>
      <w:marTop w:val="0"/>
      <w:marBottom w:val="0"/>
      <w:divBdr>
        <w:top w:val="none" w:sz="0" w:space="0" w:color="auto"/>
        <w:left w:val="none" w:sz="0" w:space="0" w:color="auto"/>
        <w:bottom w:val="none" w:sz="0" w:space="0" w:color="auto"/>
        <w:right w:val="none" w:sz="0" w:space="0" w:color="auto"/>
      </w:divBdr>
    </w:div>
    <w:div w:id="2124492206">
      <w:bodyDiv w:val="1"/>
      <w:marLeft w:val="0"/>
      <w:marRight w:val="0"/>
      <w:marTop w:val="0"/>
      <w:marBottom w:val="0"/>
      <w:divBdr>
        <w:top w:val="none" w:sz="0" w:space="0" w:color="auto"/>
        <w:left w:val="none" w:sz="0" w:space="0" w:color="auto"/>
        <w:bottom w:val="none" w:sz="0" w:space="0" w:color="auto"/>
        <w:right w:val="none" w:sz="0" w:space="0" w:color="auto"/>
      </w:divBdr>
    </w:div>
    <w:div w:id="2126997205">
      <w:bodyDiv w:val="1"/>
      <w:marLeft w:val="0"/>
      <w:marRight w:val="0"/>
      <w:marTop w:val="0"/>
      <w:marBottom w:val="0"/>
      <w:divBdr>
        <w:top w:val="none" w:sz="0" w:space="0" w:color="auto"/>
        <w:left w:val="none" w:sz="0" w:space="0" w:color="auto"/>
        <w:bottom w:val="none" w:sz="0" w:space="0" w:color="auto"/>
        <w:right w:val="none" w:sz="0" w:space="0" w:color="auto"/>
      </w:divBdr>
    </w:div>
    <w:div w:id="2128160923">
      <w:bodyDiv w:val="1"/>
      <w:marLeft w:val="0"/>
      <w:marRight w:val="0"/>
      <w:marTop w:val="0"/>
      <w:marBottom w:val="0"/>
      <w:divBdr>
        <w:top w:val="none" w:sz="0" w:space="0" w:color="auto"/>
        <w:left w:val="none" w:sz="0" w:space="0" w:color="auto"/>
        <w:bottom w:val="none" w:sz="0" w:space="0" w:color="auto"/>
        <w:right w:val="none" w:sz="0" w:space="0" w:color="auto"/>
      </w:divBdr>
    </w:div>
    <w:div w:id="2132823954">
      <w:bodyDiv w:val="1"/>
      <w:marLeft w:val="0"/>
      <w:marRight w:val="0"/>
      <w:marTop w:val="0"/>
      <w:marBottom w:val="0"/>
      <w:divBdr>
        <w:top w:val="none" w:sz="0" w:space="0" w:color="auto"/>
        <w:left w:val="none" w:sz="0" w:space="0" w:color="auto"/>
        <w:bottom w:val="none" w:sz="0" w:space="0" w:color="auto"/>
        <w:right w:val="none" w:sz="0" w:space="0" w:color="auto"/>
      </w:divBdr>
    </w:div>
    <w:div w:id="2136243631">
      <w:bodyDiv w:val="1"/>
      <w:marLeft w:val="0"/>
      <w:marRight w:val="0"/>
      <w:marTop w:val="0"/>
      <w:marBottom w:val="0"/>
      <w:divBdr>
        <w:top w:val="none" w:sz="0" w:space="0" w:color="auto"/>
        <w:left w:val="none" w:sz="0" w:space="0" w:color="auto"/>
        <w:bottom w:val="none" w:sz="0" w:space="0" w:color="auto"/>
        <w:right w:val="none" w:sz="0" w:space="0" w:color="auto"/>
      </w:divBdr>
    </w:div>
    <w:div w:id="2136754771">
      <w:bodyDiv w:val="1"/>
      <w:marLeft w:val="0"/>
      <w:marRight w:val="0"/>
      <w:marTop w:val="0"/>
      <w:marBottom w:val="0"/>
      <w:divBdr>
        <w:top w:val="none" w:sz="0" w:space="0" w:color="auto"/>
        <w:left w:val="none" w:sz="0" w:space="0" w:color="auto"/>
        <w:bottom w:val="none" w:sz="0" w:space="0" w:color="auto"/>
        <w:right w:val="none" w:sz="0" w:space="0" w:color="auto"/>
      </w:divBdr>
    </w:div>
    <w:div w:id="2138179153">
      <w:bodyDiv w:val="1"/>
      <w:marLeft w:val="0"/>
      <w:marRight w:val="0"/>
      <w:marTop w:val="0"/>
      <w:marBottom w:val="0"/>
      <w:divBdr>
        <w:top w:val="none" w:sz="0" w:space="0" w:color="auto"/>
        <w:left w:val="none" w:sz="0" w:space="0" w:color="auto"/>
        <w:bottom w:val="none" w:sz="0" w:space="0" w:color="auto"/>
        <w:right w:val="none" w:sz="0" w:space="0" w:color="auto"/>
      </w:divBdr>
    </w:div>
    <w:div w:id="2139294992">
      <w:bodyDiv w:val="1"/>
      <w:marLeft w:val="0"/>
      <w:marRight w:val="0"/>
      <w:marTop w:val="0"/>
      <w:marBottom w:val="0"/>
      <w:divBdr>
        <w:top w:val="none" w:sz="0" w:space="0" w:color="auto"/>
        <w:left w:val="none" w:sz="0" w:space="0" w:color="auto"/>
        <w:bottom w:val="none" w:sz="0" w:space="0" w:color="auto"/>
        <w:right w:val="none" w:sz="0" w:space="0" w:color="auto"/>
      </w:divBdr>
    </w:div>
    <w:div w:id="214076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91f78ce4783847e2" Type="http://schemas.microsoft.com/office/2019/09/relationships/intelligence" Target="intelligenc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NHS21</b:Tag>
    <b:SourceType>InternetSite</b:SourceType>
    <b:Guid>{D7E5C21F-B741-4A37-8F2A-9E9396374668}</b:Guid>
    <b:Title>Compassionate and Inclusive Leadership</b:Title>
    <b:Year>2021</b:Year>
    <b:YearAccessed>2021</b:YearAccessed>
    <b:MonthAccessed>October</b:MonthAccessed>
    <b:DayAccessed>11th</b:DayAccessed>
    <b:URL>https://senioronboarding.leadershipacademy.nhs.uk/networks/compassionate-and-inclusive-leadership/</b:URL>
    <b:Author>
      <b:Author>
        <b:Corporate>NHS Senior Leadership Onboarding and Support</b:Corporate>
      </b:Author>
    </b:Author>
    <b:RefOrder>1</b:RefOrder>
  </b:Source>
  <b:Source>
    <b:Tag>The21</b:Tag>
    <b:SourceType>InternetSite</b:SourceType>
    <b:Guid>{CD6D4CDB-E351-4311-92D7-D92DE28E32A6}</b:Guid>
    <b:Title>Five myths of compassionate leadership</b:Title>
    <b:Year>2021</b:Year>
    <b:YearAccessed>2021</b:YearAccessed>
    <b:MonthAccessed>September</b:MonthAccessed>
    <b:DayAccessed>15</b:DayAccessed>
    <b:URL>https://www.kingsfund.org.uk/blog/2019/05/five-myths-compassionate-leadership</b:URL>
    <b:Author>
      <b:Author>
        <b:Corporate>The Kings Fund</b:Corporate>
      </b:Author>
    </b:Author>
    <b:RefOrder>2</b:RefOrder>
  </b:Source>
  <b:Source>
    <b:Tag>The211</b:Tag>
    <b:SourceType>InternetSite</b:SourceType>
    <b:Guid>{E05CC99A-1D52-4F47-A648-E7D3A5371FEE}</b:Guid>
    <b:Title>Clinical leadership – moving from good will to good practice</b:Title>
    <b:Year>2021</b:Year>
    <b:YearAccessed>2021</b:YearAccessed>
    <b:MonthAccessed>October</b:MonthAccessed>
    <b:DayAccessed>1</b:DayAccessed>
    <b:URL>https://www.kingsfund.org.uk/blog/2017/10/clinical-leadership-moving-good-will-good-practice</b:URL>
    <b:Author>
      <b:Author>
        <b:Corporate>The Kings Fund</b:Corporate>
      </b:Author>
    </b:Author>
    <b:RefOrder>3</b:RefOrder>
  </b:Source>
  <b:Source>
    <b:Tag>Lin15</b:Tag>
    <b:SourceType>JournalArticle</b:SourceType>
    <b:Guid>{78618353-1FE2-475D-846D-7D1DB26B3029}</b:Guid>
    <b:Title>Clinical leadership development and education for nurses: prospects and opportunities</b:Title>
    <b:Year>2015</b:Year>
    <b:JournalName>Journal of Healthcare Leadership</b:JournalName>
    <b:Pages>55-64</b:Pages>
    <b:Volume>7</b:Volume>
    <b:Author>
      <b:Author>
        <b:NameList>
          <b:Person>
            <b:Last>Lindell</b:Last>
            <b:Middle>M</b:Middle>
            <b:First>J</b:First>
          </b:Person>
          <b:Person>
            <b:Last>Huber</b:Last>
            <b:Middle>L</b:Middle>
            <b:First>D</b:First>
          </b:Person>
        </b:NameList>
      </b:Author>
    </b:Author>
    <b:DOI>10.2147/JHL.S68071</b:DOI>
    <b:RefOrder>4</b:RefOrder>
  </b:Source>
  <b:Source>
    <b:Tag>NHS11</b:Tag>
    <b:SourceType>Report</b:SourceType>
    <b:Guid>{5B1A57D2-4385-4E35-8439-2E2CF361550F}</b:Guid>
    <b:Title>Clinical Leadership Framework</b:Title>
    <b:Year>2011</b:Year>
    <b:Publisher>NHS Leadership Academy by NHS</b:Publisher>
    <b:City>Coventry</b:City>
    <b:Author>
      <b:Author>
        <b:Corporate>NHS Leadership Academy</b:Corporate>
      </b:Author>
    </b:Author>
    <b:RefOrder>5</b:RefOrder>
  </b:Source>
  <b:Source>
    <b:Tag>Cou12</b:Tag>
    <b:SourceType>DocumentFromInternetSite</b:SourceType>
    <b:Guid>{F8379A41-B583-4414-AD24-03799E88CF29}</b:Guid>
    <b:Title>What is Transactional Analysis?</b:Title>
    <b:Year>2012</b:Year>
    <b:Author>
      <b:Author>
        <b:Corporate>Counselling Directory</b:Corporate>
      </b:Author>
    </b:Author>
    <b:YearAccessed>2021</b:YearAccessed>
    <b:MonthAccessed>Nov</b:MonthAccessed>
    <b:DayAccessed>1</b:DayAccessed>
    <b:URL>https://www.counselling-directory.org.uk/memberarticles/what-is-transactional-analysis</b:URL>
    <b:Month>August</b:Month>
    <b:Day>31st</b:Day>
    <b:RefOrder>6</b:RefOrder>
  </b:Source>
  <b:Source>
    <b:Tag>Hea21</b:Tag>
    <b:SourceType>DocumentFromInternetSite</b:SourceType>
    <b:Guid>{34E0C4AF-C729-4ADD-A5CD-931CAA0DE101}</b:Guid>
    <b:Author>
      <b:Author>
        <b:Corporate>Health and Care Professions Council</b:Corporate>
      </b:Author>
    </b:Author>
    <b:Title>What is reflection?</b:Title>
    <b:Year>2021</b:Year>
    <b:Month>8</b:Month>
    <b:Day>4</b:Day>
    <b:YearAccessed>2021</b:YearAccessed>
    <b:MonthAccessed>Sept</b:MonthAccessed>
    <b:DayAccessed>23</b:DayAccessed>
    <b:URL>https://www.hcpc-uk.org/standards/meeting-our-standards/reflective-practice/what-is-reflection/</b:URL>
    <b:RefOrder>7</b:RefOrder>
  </b:Source>
  <b:Source>
    <b:Tag>Hea211</b:Tag>
    <b:SourceType>DocumentFromInternetSite</b:SourceType>
    <b:Guid>{5C047C86-9253-49EA-8ADC-D071F0B93D37}</b:Guid>
    <b:Author>
      <b:Author>
        <b:Corporate>Health and Care Professions Council</b:Corporate>
      </b:Author>
    </b:Author>
    <b:Title>Reflective Practice</b:Title>
    <b:Year>2021</b:Year>
    <b:Month>5</b:Month>
    <b:Day>23</b:Day>
    <b:YearAccessed>2021</b:YearAccessed>
    <b:MonthAccessed>Sept</b:MonthAccessed>
    <b:DayAccessed>3</b:DayAccessed>
    <b:URL>https://www.hcpc-uk.org/standards/meeting-our-standards/reflective-practice/</b:URL>
    <b:RefOrder>8</b:RefOrder>
  </b:Source>
  <b:Source>
    <b:Tag>Wan15</b:Tag>
    <b:SourceType>BookSection</b:SourceType>
    <b:Guid>{9A9713A4-E75C-4562-87B7-04BD073B5A35}</b:Guid>
    <b:Title>Introduction: Understanding the Management of Ambulance Services</b:Title>
    <b:BookTitle>Ambulance Services: Leadership and Management Perspectives</b:BookTitle>
    <b:Year>2015</b:Year>
    <b:Pages>3-16</b:Pages>
    <b:Publisher>Springer</b:Publisher>
    <b:Author>
      <b:Editor>
        <b:NameList>
          <b:Person>
            <b:Last>Wankhade</b:Last>
            <b:First>P</b:First>
          </b:Person>
          <b:Person>
            <b:Last> Mackway-Jones</b:Last>
            <b:First>K</b:First>
          </b:Person>
        </b:NameList>
      </b:Editor>
    </b:Author>
    <b:Edition>2015</b:Edition>
    <b:DOI>10.1007/978-3-319-18642-9_1</b:DOI>
    <b:RefOrder>9</b:RefOrder>
  </b:Source>
  <b:Source>
    <b:Tag>Wan151</b:Tag>
    <b:SourceType>BookSection</b:SourceType>
    <b:Guid>{29E136DA-7466-4932-927A-F0CFACF5AE93}</b:Guid>
    <b:Title>A Strategy for Managing Quality in Ambulance Services</b:Title>
    <b:BookTitle>Ambulance Services</b:BookTitle>
    <b:Year>2015</b:Year>
    <b:Pages>31-42</b:Pages>
    <b:Publisher>Springer</b:Publisher>
    <b:DOI>10.1007/978-3-319-18642-9_3</b:DOI>
    <b:Author>
      <b:Editor>
        <b:NameList>
          <b:Person>
            <b:Last>Wankhade</b:Last>
            <b:First>P</b:First>
          </b:Person>
          <b:Person>
            <b:Last>Mackway-Jones</b:Last>
            <b:First>K</b:First>
          </b:Person>
        </b:NameList>
      </b:Editor>
    </b:Author>
    <b:RefOrder>10</b:RefOrder>
  </b:Source>
  <b:Source>
    <b:Tag>Wan152</b:Tag>
    <b:SourceType>BookSection</b:SourceType>
    <b:Guid>{8C33215E-6B76-48D8-99CE-E3C1F31CB58E}</b:Guid>
    <b:Title>Ambulance Services Leadership and Management Perspectives</b:Title>
    <b:BookTitle>Ambulance Services</b:BookTitle>
    <b:Year>2015</b:Year>
    <b:Pages>192</b:Pages>
    <b:Publisher>Springer</b:Publisher>
    <b:Author>
      <b:Author>
        <b:NameList>
          <b:Person>
            <b:Last>Wankhade</b:Last>
            <b:First>P</b:First>
          </b:Person>
          <b:Person>
            <b:Last>Mackway-Jones</b:Last>
            <b:First>K</b:First>
          </b:Person>
        </b:NameList>
      </b:Author>
      <b:Editor>
        <b:NameList>
          <b:Person>
            <b:Last>Wankhade</b:Last>
            <b:First>P</b:First>
          </b:Person>
          <b:Person>
            <b:Last>Mackway-Jones</b:Last>
            <b:First>K</b:First>
          </b:Person>
        </b:NameList>
      </b:Editor>
    </b:Author>
    <b:DOI>10.1007/978-3-319-18642-9</b:DOI>
    <b:RefOrder>11</b:RefOrder>
  </b:Source>
  <b:Source>
    <b:Tag>New15</b:Tag>
    <b:SourceType>BookSection</b:SourceType>
    <b:Guid>{DECA65B8-EDD3-4D54-B4FC-CE3836539FD6}</b:Guid>
    <b:Title>Leadership and System Thinking in the Modern Ambulance Service</b:Title>
    <b:BookTitle>Ambulance Services</b:BookTitle>
    <b:Year>2015</b:Year>
    <b:Pages>81-93`</b:Pages>
    <b:Publisher>Springer Cham</b:Publisher>
    <b:DOI>10.1007/978-3-319-18642-9_7</b:DOI>
    <b:Author>
      <b:Author>
        <b:NameList>
          <b:Person>
            <b:Last>Newton</b:Last>
            <b:First>A</b:First>
          </b:Person>
          <b:Person>
            <b:Last>Harris</b:Last>
            <b:First>G</b:First>
          </b:Person>
        </b:NameList>
      </b:Author>
      <b:Editor>
        <b:NameList>
          <b:Person>
            <b:Last>Wankhade</b:Last>
            <b:First>P</b:First>
          </b:Person>
          <b:Person>
            <b:Last>Mackway-Jones</b:Last>
            <b:First>K</b:First>
          </b:Person>
        </b:NameList>
      </b:Editor>
    </b:Author>
    <b:RefOrder>12</b:RefOrder>
  </b:Source>
  <b:Source>
    <b:Tag>Wan153</b:Tag>
    <b:SourceType>BookSection</b:SourceType>
    <b:Guid>{3AC56E94-30CF-4C99-A55D-7E43FC9C5676}</b:Guid>
    <b:Title>Organisational and Professional Cultures: An Ambulance Perspective</b:Title>
    <b:BookTitle>Ambulance Services</b:BookTitle>
    <b:Year>2015</b:Year>
    <b:Publisher>Srpinger, Cham</b:Publisher>
    <b:DOI>10.1007/978-3-319-18642-9_6</b:DOI>
    <b:Author>
      <b:Author>
        <b:NameList>
          <b:Person>
            <b:Last>Wankhade</b:Last>
            <b:First>P</b:First>
          </b:Person>
          <b:Person>
            <b:Last>Radcliffe</b:Last>
            <b:First>J</b:First>
          </b:Person>
          <b:Person>
            <b:Last>Heath</b:Last>
            <b:First>G</b:First>
          </b:Person>
        </b:NameList>
      </b:Author>
    </b:Author>
    <b:RefOrder>13</b:RefOrder>
  </b:Source>
  <b:Source>
    <b:Tag>Doc151</b:Tag>
    <b:SourceType>BookSection</b:SourceType>
    <b:Guid>{71A93488-D24D-4499-83A0-645DAF6A51E1}</b:Guid>
    <b:Title>The Ambulance Service of the Future</b:Title>
    <b:BookTitle>Ambulance Services</b:BookTitle>
    <b:Year>2015</b:Year>
    <b:Publisher>Springer, Cham</b:Publisher>
    <b:DOI>10.1007/978-3-319-18642-9_12</b:DOI>
    <b:Author>
      <b:Author>
        <b:NameList>
          <b:Person>
            <b:Last>Docherty</b:Last>
            <b:First>M</b:First>
          </b:Person>
          <b:Person>
            <b:Last>Carson</b:Last>
            <b:First>A</b:First>
          </b:Person>
          <b:Person>
            <b:Last>Ward</b:Last>
            <b:First>M</b:First>
          </b:Person>
        </b:NameList>
      </b:Author>
      <b:Editor>
        <b:NameList>
          <b:Person>
            <b:Last>Wankhade</b:Last>
            <b:First>P</b:First>
          </b:Person>
          <b:Person>
            <b:Last>Mackway-Jones</b:Last>
            <b:First>K</b:First>
          </b:Person>
        </b:NameList>
      </b:Editor>
    </b:Author>
    <b:RefOrder>14</b:RefOrder>
  </b:Source>
  <b:Source>
    <b:Tag>EPM18</b:Tag>
    <b:SourceType>InternetSite</b:SourceType>
    <b:Guid>{5197E195-7AE4-4E83-977A-6BC0D82A11CD}</b:Guid>
    <b:Title>Situational Leadership Model</b:Title>
    <b:Year>2018</b:Year>
    <b:YearAccessed>2021</b:YearAccessed>
    <b:MonthAccessed>Oct</b:MonthAccessed>
    <b:DayAccessed>2</b:DayAccessed>
    <b:URL>https://expertprogrammanagement.com/2018/11/situational-leadership-model/</b:URL>
    <b:Author>
      <b:Author>
        <b:Corporate>EPM</b:Corporate>
      </b:Author>
    </b:Author>
    <b:RefOrder>15</b:RefOrder>
  </b:Source>
  <b:Source>
    <b:Tag>Vad20</b:Tag>
    <b:SourceType>DocumentFromInternetSite</b:SourceType>
    <b:Guid>{D25DE252-202F-4D27-8157-421945234300}</b:Guid>
    <b:Title>What is Situational Leadership Theory? Definitions &amp; Examples</b:Title>
    <b:Year>2020</b:Year>
    <b:YearAccessed>2021</b:YearAccessed>
    <b:MonthAccessed>Oct</b:MonthAccessed>
    <b:DayAccessed>7</b:DayAccessed>
    <b:URL>https://www.managemagazine.com/article-bank/what-is-situational-leadership-theory-definitions-examples/</b:URL>
    <b:Month>Oct</b:Month>
    <b:Day>1</b:Day>
    <b:Author>
      <b:Author>
        <b:NameList>
          <b:Person>
            <b:Last>Vad Baunsgaard</b:Last>
            <b:First>V</b:First>
          </b:Person>
        </b:NameList>
      </b:Author>
    </b:Author>
    <b:RefOrder>16</b:RefOrder>
  </b:Source>
  <b:Source>
    <b:Tag>NHS211</b:Tag>
    <b:SourceType>DocumentFromInternetSite</b:SourceType>
    <b:Guid>{D77EA3B2-AB61-4E97-B60A-43ABC4ACAD52}</b:Guid>
    <b:Author>
      <b:Author>
        <b:Corporate>NHS People Plan</b:Corporate>
      </b:Author>
    </b:Author>
    <b:Title>Ensuring Staff have a Voice</b:Title>
    <b:Year>2020-2021</b:Year>
    <b:YearAccessed>2021</b:YearAccessed>
    <b:MonthAccessed>Nov</b:MonthAccessed>
    <b:DayAccessed>6</b:DayAccessed>
    <b:URL>https://www.england.nhs.uk/ournhspeople/online-version/belonging-in-the-nhs/ensuring-staff-have-a-voice/</b:URL>
    <b:RefOrder>17</b:RefOrder>
  </b:Source>
  <b:Source>
    <b:Tag>Dab18</b:Tag>
    <b:SourceType>DocumentFromInternetSite</b:SourceType>
    <b:Guid>{B6FD2ACD-8F01-4020-B10E-F99E7D9D1C77}</b:Guid>
    <b:Title>Borton’s Model Of Reflection</b:Title>
    <b:Year>2018</b:Year>
    <b:Month>August</b:Month>
    <b:Day>5</b:Day>
    <b:YearAccessed>2021</b:YearAccessed>
    <b:MonthAccessed>Oct</b:MonthAccessed>
    <b:DayAccessed>8</b:DayAccessed>
    <b:URL>https://johndabell.com/2018/08/05/models-of-reflection/</b:URL>
    <b:Author>
      <b:Author>
        <b:NameList>
          <b:Person>
            <b:Last>Dabell</b:Last>
            <b:First>J</b:First>
          </b:Person>
        </b:NameList>
      </b:Author>
    </b:Author>
    <b:RefOrder>18</b:RefOrder>
  </b:Source>
  <b:Source>
    <b:Tag>Kos17</b:Tag>
    <b:SourceType>JournalArticle</b:SourceType>
    <b:Guid>{02134A93-D6E7-405A-83ED-4A41A67C4722}</b:Guid>
    <b:Title>Reflective practice in health care and how to reflect effectively</b:Title>
    <b:JournalName>Interanational Journal of Surgery</b:JournalName>
    <b:Year>2017</b:Year>
    <b:Volume>2</b:Volume>
    <b:Issue>6</b:Issue>
    <b:Author>
      <b:Author>
        <b:NameList>
          <b:Person>
            <b:Last>Koshy </b:Last>
            <b:First>K</b:First>
          </b:Person>
          <b:Person>
            <b:Last>Limb</b:Last>
            <b:First>C</b:First>
          </b:Person>
          <b:Person>
            <b:Last>Gundogan</b:Last>
            <b:First>B</b:First>
          </b:Person>
          <b:Person>
            <b:Last>Whitehurst</b:Last>
            <b:First>K</b:First>
          </b:Person>
          <b:Person>
            <b:Last>Jafree</b:Last>
            <b:Middle>J</b:Middle>
            <b:First>D</b:First>
          </b:Person>
        </b:NameList>
      </b:Author>
    </b:Author>
    <b:RefOrder>19</b:RefOrder>
  </b:Source>
  <b:Source>
    <b:Tag>Col05</b:Tag>
    <b:SourceType>BookSection</b:SourceType>
    <b:Guid>{922B17B5-1D12-4FF9-AD72-027A0BFD24C6}</b:Guid>
    <b:Title>Reflection in healthcare practice: Why is it useful and how might it be done?</b:Title>
    <b:Year>2005</b:Year>
    <b:Pages>13-22</b:Pages>
    <b:BookTitle>Work Based Learning in Primary Care</b:BookTitle>
    <b:City>London</b:City>
    <b:Publisher>Radcliffe Publishing</b:Publisher>
    <b:Author>
      <b:Author>
        <b:NameList>
          <b:Person>
            <b:Last>Cole</b:Last>
            <b:First>M</b:First>
          </b:Person>
        </b:NameList>
      </b:Author>
    </b:Author>
    <b:RefOrder>20</b:RefOrder>
  </b:Source>
  <b:Source>
    <b:Tag>Tho17</b:Tag>
    <b:SourceType>JournalArticle</b:SourceType>
    <b:Guid>{1A3DD465-06F9-4E88-8269-E8635B0E23AE}</b:Guid>
    <b:Title>Benner's Novice to Expert Model: An Application for Simulation Facilitators</b:Title>
    <b:Year>2017</b:Year>
    <b:Pages>227-234</b:Pages>
    <b:JournalName>Nurs Sci Q</b:JournalName>
    <b:Volume>30</b:Volume>
    <b:Issue>2</b:Issue>
    <b:DOI>10.1177/0894318417708410</b:DOI>
    <b:Author>
      <b:Author>
        <b:NameList>
          <b:Person>
            <b:Last>Thomas</b:Last>
            <b:First>C</b:First>
          </b:Person>
          <b:Person>
            <b:Last>Kellgren</b:Last>
            <b:First>M</b:First>
          </b:Person>
        </b:NameList>
      </b:Author>
    </b:Author>
    <b:RefOrder>21</b:RefOrder>
  </b:Source>
  <b:Source>
    <b:Tag>Ben82</b:Tag>
    <b:SourceType>JournalArticle</b:SourceType>
    <b:Guid>{DB58A00C-4695-4485-8E19-49523C13BAE3}</b:Guid>
    <b:Title>From Novice to Expert</b:Title>
    <b:JournalName>American Journal</b:JournalName>
    <b:Year>1982</b:Year>
    <b:Pages>402-407</b:Pages>
    <b:Volume>82</b:Volume>
    <b:Issue>3</b:Issue>
    <b:InternetSiteTitle>Nurisng Theory</b:InternetSiteTitle>
    <b:Author>
      <b:Author>
        <b:NameList>
          <b:Person>
            <b:Last>Benner</b:Last>
            <b:First>P</b:First>
          </b:Person>
        </b:NameList>
      </b:Author>
    </b:Author>
    <b:RefOrder>22</b:RefOrder>
  </b:Source>
  <b:Source>
    <b:Tag>Rob10</b:Tag>
    <b:SourceType>InternetSite</b:SourceType>
    <b:Guid>{1EB7A741-9A88-44C9-AEEC-33C2D4B1B753}</b:Guid>
    <b:Title>Situational Leadership in Practice</b:Title>
    <b:Year>2010</b:Year>
    <b:YearAccessed>2021</b:YearAccessed>
    <b:MonthAccessed>November </b:MonthAccessed>
    <b:DayAccessed>1</b:DayAccessed>
    <b:URL>https://situationalleadershippracticed.blogspot.com/2010/07/situational-leadership-in-practice.ht</b:URL>
    <b:Author>
      <b:Author>
        <b:NameList>
          <b:Person>
            <b:Last>Robertson</b:Last>
            <b:First>W</b:First>
          </b:Person>
        </b:NameList>
      </b:Author>
    </b:Author>
    <b:RefOrder>23</b:RefOrder>
  </b:Source>
  <b:Source>
    <b:Tag>Bow16</b:Tag>
    <b:SourceType>InternetSite</b:SourceType>
    <b:Guid>{DA2560DB-CEA0-4F49-9FAF-16B4E12CFA50}</b:Guid>
    <b:Title>Leadership Styles in Paramedic Practice</b:Title>
    <b:Year>2016</b:Year>
    <b:YearAccessed>2021</b:YearAccessed>
    <b:MonthAccessed>Nov</b:MonthAccessed>
    <b:DayAccessed>8</b:DayAccessed>
    <b:URL>https://prezi.com/otlinpnblms6/leadership-styles-in-paramedic-practice/</b:URL>
    <b:Author>
      <b:Author>
        <b:NameList>
          <b:Person>
            <b:Last>Bowyer</b:Last>
            <b:First>R</b:First>
          </b:Person>
        </b:NameList>
      </b:Author>
    </b:Author>
    <b:RefOrder>24</b:RefOrder>
  </b:Source>
  <b:Source>
    <b:Tag>Lou18</b:Tag>
    <b:SourceType>JournalArticle</b:SourceType>
    <b:Guid>{C9B0C0B4-08E7-4263-98D1-4D221EEA53DC}</b:Guid>
    <b:Title>Leading on the edge: The nature of paramedic leadership at the front line of care</b:Title>
    <b:Year>2018</b:Year>
    <b:Author>
      <b:Author>
        <b:NameList>
          <b:Person>
            <b:Last>Loughlin</b:Last>
            <b:First>C</b:First>
          </b:Person>
          <b:Person>
            <b:Last>Haddon</b:Last>
            <b:First>A</b:First>
          </b:Person>
          <b:Person>
            <b:Last>Mercer</b:Last>
            <b:First>D</b:First>
          </b:Person>
        </b:NameList>
      </b:Author>
    </b:Author>
    <b:DOI>10.1097/HMR.0000000000000125</b:DOI>
    <b:JournalName>Health Care Manage Rev</b:JournalName>
    <b:Pages>12-20</b:Pages>
    <b:Volume>43</b:Volume>
    <b:Issue>1</b:Issue>
    <b:RefOrder>25</b:RefOrder>
  </b:Source>
  <b:Source>
    <b:Tag>era</b:Tag>
    <b:SourceType>JournalArticle</b:SourceType>
    <b:Guid>{AFD5EE2F-8169-4D43-9A41-47B81FC0F0B1}</b:Guid>
    <b:Title>Clinical leadership in paramedic services: a narrative synthesis</b:Title>
    <b:JournalName>Interantional Journal of Health Governance</b:JournalName>
    <b:Year>2017</b:Year>
    <b:Pages>251-268</b:Pages>
    <b:Volume>22</b:Volume>
    <b:Issue>4</b:Issue>
    <b:Author>
      <b:Author>
        <b:NameList>
          <b:Person>
            <b:Last>O'Meara</b:Last>
            <b:First>P</b:First>
          </b:Person>
          <b:Person>
            <b:Last>Wingrove</b:Last>
            <b:First>G</b:First>
          </b:Person>
          <b:Person>
            <b:Last>Nolan</b:Last>
            <b:First>M</b:First>
          </b:Person>
        </b:NameList>
      </b:Author>
    </b:Author>
    <b:DOI>10.1108/IJHG-03-2017-0014</b:DOI>
    <b:RefOrder>26</b:RefOrder>
  </b:Source>
  <b:Source>
    <b:Tag>Mar12</b:Tag>
    <b:SourceType>JournalArticle</b:SourceType>
    <b:Guid>{49EBA2D2-EAB9-4BF9-B08E-51431778956E}</b:Guid>
    <b:Title>Paramedic clinical leadership</b:Title>
    <b:JournalName>Journal of Paramedic Practice</b:JournalName>
    <b:Year>2012</b:Year>
    <b:Author>
      <b:Author>
        <b:NameList>
          <b:Person>
            <b:Last>Martin</b:Last>
            <b:First>J</b:First>
          </b:Person>
        </b:NameList>
      </b:Author>
    </b:Author>
    <b:URL>https://www.paramedicpractice.com/features/article/paramedic-clinical-leadership</b:URL>
    <b:RefOrder>27</b:RefOrder>
  </b:Source>
  <b:Source>
    <b:Tag>Joh18</b:Tag>
    <b:SourceType>JournalArticle</b:SourceType>
    <b:Guid>{8D86A8F4-89F9-47E5-99DE-E428EC49217A}</b:Guid>
    <b:Title>Understanding an alternative approach to paramedic leadership.</b:Title>
    <b:JournalName>Journal of Paramedic Practice</b:JournalName>
    <b:Year>2018</b:Year>
    <b:Pages>1-6</b:Pages>
    <b:Volume>10</b:Volume>
    <b:Issue>8</b:Issue>
    <b:Author>
      <b:Author>
        <b:NameList>
          <b:Person>
            <b:Last>Johnson</b:Last>
            <b:First>D</b:First>
          </b:Person>
          <b:Person>
            <b:Last>Bainbridge</b:Last>
            <b:First>P</b:First>
          </b:Person>
          <b:Person>
            <b:Last>Hazard </b:Last>
            <b:First>W</b:First>
          </b:Person>
        </b:NameList>
      </b:Author>
    </b:Author>
    <b:RefOrder>28</b:RefOrder>
  </b:Source>
  <b:Source>
    <b:Tag>Lyn15</b:Tag>
    <b:SourceType>JournalArticle</b:SourceType>
    <b:Guid>{6AFCF6E1-B957-4CA3-A6AF-94D15D1A3664}</b:Guid>
    <b:Title>Partnering for performance in situational leadership: a person-centred leadership approach</b:Title>
    <b:JournalName>International Practice Developement Journal</b:JournalName>
    <b:Year>2015</b:Year>
    <b:Author>
      <b:Author>
        <b:NameList>
          <b:Person>
            <b:Last>Lynch</b:Last>
            <b:First>B</b:First>
          </b:Person>
        </b:NameList>
      </b:Author>
    </b:Author>
    <b:RefOrder>29</b:RefOrder>
  </b:Source>
  <b:Source>
    <b:Tag>Mer18</b:Tag>
    <b:SourceType>JournalArticle</b:SourceType>
    <b:Guid>{5D2105A5-7CC4-4418-AD4A-E8C979FB5B55}</b:Guid>
    <b:Title>Leading on the edge: The nature of paramedic leadership at the front line of care</b:Title>
    <b:JournalName>Health Care Management Review</b:JournalName>
    <b:Year>2018</b:Year>
    <b:Pages>12-20</b:Pages>
    <b:Volume>43</b:Volume>
    <b:Issue>1</b:Issue>
    <b:Author>
      <b:Author>
        <b:NameList>
          <b:Person>
            <b:Last>Mercer</b:Last>
            <b:First>D</b:First>
          </b:Person>
          <b:Person>
            <b:Last>Haddon</b:Last>
            <b:First>A</b:First>
          </b:Person>
          <b:Person>
            <b:Last>Loughlin</b:Last>
            <b:First>C</b:First>
          </b:Person>
        </b:NameList>
      </b:Author>
    </b:Author>
    <b:RefOrder>30</b:RefOrder>
  </b:Source>
  <b:Source>
    <b:Tag>Rab13</b:Tag>
    <b:SourceType>JournalArticle</b:SourceType>
    <b:Guid>{F3607904-6FD4-460D-8745-BA6533DB96AF}</b:Guid>
    <b:Title>Application of Situational Leadership to the National Voluntary Public Health Accreditation Process</b:Title>
    <b:JournalName>Frontiers In Public Health</b:JournalName>
    <b:Year>2013</b:Year>
    <b:Volume>1</b:Volume>
    <b:Issue>26</b:Issue>
    <b:Author>
      <b:Author>
        <b:NameList>
          <b:Person>
            <b:Last>Rabarison</b:Last>
            <b:First>K</b:First>
          </b:Person>
          <b:Person>
            <b:Last>Ingram</b:Last>
            <b:First>R</b:First>
          </b:Person>
          <b:Person>
            <b:Last>Holsinger</b:Last>
            <b:First>J</b:First>
          </b:Person>
        </b:NameList>
      </b:Author>
    </b:Author>
    <b:RefOrder>31</b:RefOrder>
  </b:Source>
  <b:Source>
    <b:Tag>The20</b:Tag>
    <b:SourceType>InternetSite</b:SourceType>
    <b:Guid>{BEBF3329-35A9-4C97-B5E6-BC2E7B354523}</b:Guid>
    <b:Title>What is Leadership?</b:Title>
    <b:Year>2020</b:Year>
    <b:Author>
      <b:Author>
        <b:NameList>
          <b:Person>
            <b:Last>Ward</b:Last>
            <b:First>S</b:First>
          </b:Person>
        </b:NameList>
      </b:Author>
    </b:Author>
    <b:YearAccessed>2021</b:YearAccessed>
    <b:MonthAccessed>Oct</b:MonthAccessed>
    <b:DayAccessed>8</b:DayAccessed>
    <b:URL>https://www.thebalancesmb.com/leadership-definition-2948275</b:URL>
    <b:RefOrder>32</b:RefOrder>
  </b:Source>
  <b:Source>
    <b:Tag>Cam20</b:Tag>
    <b:SourceType>DocumentFromInternetSite</b:SourceType>
    <b:Guid>{1A93C629-F598-4F2C-AB3C-A7C8BB960A0E}</b:Guid>
    <b:Title>Transformational Leadership Theory</b:Title>
    <b:Year>2020</b:Year>
    <b:YearAccessed>2021</b:YearAccessed>
    <b:MonthAccessed>Sept</b:MonthAccessed>
    <b:DayAccessed>30th</b:DayAccessed>
    <b:URL>https://sites.psu.edu/leadership/2020/11/05/transformational-leadership-theory/</b:URL>
    <b:Month>Nov</b:Month>
    <b:Day>5</b:Day>
    <b:Author>
      <b:Author>
        <b:NameList>
          <b:Person>
            <b:Last>Campus</b:Last>
            <b:First>A</b:First>
          </b:Person>
        </b:NameList>
      </b:Author>
    </b:Author>
    <b:RefOrder>33</b:RefOrder>
  </b:Source>
  <b:Source>
    <b:Tag>Lus15</b:Tag>
    <b:SourceType>JournalArticle</b:SourceType>
    <b:Guid>{7AE69FB1-5C6B-497F-A005-1BAB01EAE23B}</b:Guid>
    <b:Title>Leadership: Theory, Application, Skill Development</b:Title>
    <b:Year>2015</b:Year>
    <b:Author>
      <b:Author>
        <b:NameList>
          <b:Person>
            <b:Last>Lussier</b:Last>
            <b:First>R</b:First>
          </b:Person>
          <b:Person>
            <b:Last>Achua</b:Last>
            <b:First>C</b:First>
          </b:Person>
        </b:NameList>
      </b:Author>
    </b:Author>
    <b:RefOrder>34</b:RefOrder>
  </b:Source>
  <b:Source>
    <b:Tag>NIp17</b:Tag>
    <b:SourceType>JournalArticle</b:SourceType>
    <b:Guid>{B9D2E0F9-5A52-4C07-B27C-D605DD90CA52}</b:Guid>
    <b:Title>The new age Transformational Leader: Richard Branson</b:Title>
    <b:JournalName>International Journal of Scientific and Engineering Research</b:JournalName>
    <b:Year>2017</b:Year>
    <b:Pages>542-547</b:Pages>
    <b:Volume>8</b:Volume>
    <b:Issue>6</b:Issue>
    <b:Author>
      <b:Author>
        <b:NameList>
          <b:Person>
            <b:Last>Niphadkar</b:Last>
            <b:First>C</b:First>
          </b:Person>
        </b:NameList>
      </b:Author>
    </b:Author>
    <b:RefOrder>35</b:RefOrder>
  </b:Source>
  <b:Source>
    <b:Tag>Nor16</b:Tag>
    <b:SourceType>Book</b:SourceType>
    <b:Guid>{A35B7412-B53A-4120-BB71-6FCCBEACD2C3}</b:Guid>
    <b:Title>Leadership: Theory and Practice</b:Title>
    <b:Year>2016</b:Year>
    <b:Author>
      <b:Author>
        <b:NameList>
          <b:Person>
            <b:Last>Northhouse</b:Last>
            <b:First>G</b:First>
          </b:Person>
        </b:NameList>
      </b:Author>
    </b:Author>
    <b:City>Los Angeles</b:City>
    <b:Publisher>Sage Publictaions</b:Publisher>
    <b:Edition>7th</b:Edition>
    <b:RefOrder>36</b:RefOrder>
  </b:Source>
  <b:Source>
    <b:Tag>Che20</b:Tag>
    <b:SourceType>InternetSite</b:SourceType>
    <b:Guid>{5CF01B2E-0E2D-41C0-9D5F-255986CFFE1B}</b:Guid>
    <b:Title>Transfornational Leadership: A Closer Look at the Effects of Transformational Leadership</b:Title>
    <b:Year>2020</b:Year>
    <b:YearAccessed>2021</b:YearAccessed>
    <b:MonthAccessed>Nov</b:MonthAccessed>
    <b:DayAccessed>16</b:DayAccessed>
    <b:URL>https://www.verywellmind.com/what-is-transformational-leadership-2795313</b:URL>
    <b:InternetSiteTitle>Verywell Mind</b:InternetSiteTitle>
    <b:Author>
      <b:Author>
        <b:NameList>
          <b:Person>
            <b:Last>Cherry</b:Last>
            <b:First>K</b:First>
          </b:Person>
        </b:NameList>
      </b:Author>
    </b:Author>
    <b:RefOrder>37</b:RefOrder>
  </b:Source>
  <b:Source>
    <b:Tag>Poo16</b:Tag>
    <b:SourceType>Report</b:SourceType>
    <b:Guid>{D0DF3D78-7EF5-4989-AF1F-6168E3D36199}</b:Guid>
    <b:Title>Compassionate Leadership: What it is and why do organisations need more of it?</b:Title>
    <b:Year>2016</b:Year>
    <b:URL>https://www.roffeypark.ac.uk/wp-content/uploads/2020/07/Compassionate-Leadership-Booklet.pdf</b:URL>
    <b:Publisher>Roffey Park</b:Publisher>
    <b:Author>
      <b:Author>
        <b:NameList>
          <b:Person>
            <b:Last>Poorkavoos</b:Last>
            <b:First>M</b:First>
          </b:Person>
        </b:NameList>
      </b:Author>
    </b:Author>
    <b:RefOrder>38</b:RefOrder>
  </b:Source>
  <b:Source>
    <b:Tag>Jac15</b:Tag>
    <b:SourceType>JournalArticle</b:SourceType>
    <b:Guid>{0CC5E745-8BDD-45AB-A177-60784CF1F0DD}</b:Guid>
    <b:Title>The influence of transformational leadership on employee well-being: results from a survey of companies in the information and communication technology sector in Germany</b:Title>
    <b:Year>2015</b:Year>
    <b:Author>
      <b:Author>
        <b:NameList>
          <b:Person>
            <b:Last>Jacobs</b:Last>
            <b:First>C</b:First>
          </b:Person>
          <b:Person>
            <b:Last>Pfaff</b:Last>
            <b:First>P</b:First>
          </b:Person>
          <b:Person>
            <b:Last>Lehner</b:Last>
            <b:First>B</b:First>
          </b:Person>
          <b:Person>
            <b:Last>Driller</b:Last>
            <b:First>E</b:First>
          </b:Person>
          <b:Person>
            <b:Last>Nitzsche</b:Last>
            <b:First>A</b:First>
          </b:Person>
          <b:Person>
            <b:Last>Stilier-Lorenz</b:Last>
            <b:First>B</b:First>
          </b:Person>
          <b:Person>
            <b:Last>Wasem</b:Last>
            <b:First>J</b:First>
          </b:Person>
          <b:Person>
            <b:Last>Jung</b:Last>
            <b:First>J</b:First>
          </b:Person>
        </b:NameList>
      </b:Author>
    </b:Author>
    <b:Pages>772-778</b:Pages>
    <b:Volume>55</b:Volume>
    <b:Issue>7</b:Issue>
    <b:RefOrder>39</b:RefOrder>
  </b:Source>
  <b:Source>
    <b:Tag>Pom12</b:Tag>
    <b:SourceType>InternetSite</b:SourceType>
    <b:Guid>{A498DE2B-A663-46AE-8BAC-C8ECF6BAFC0C}</b:Guid>
    <b:Title>The Compassion Scale</b:Title>
    <b:Year>2012</b:Year>
    <b:YearAccessed>2021</b:YearAccessed>
    <b:MonthAccessed>Nov</b:MonthAccessed>
    <b:DayAccessed>4</b:DayAccessed>
    <b:URL>https://repositories.lib.utexas.edu/handle/2152/ETD-UT-2010-12-2213?show=full</b:URL>
    <b:Author>
      <b:Author>
        <b:NameList>
          <b:Person>
            <b:Last>Pommier</b:Last>
            <b:Middle>A</b:Middle>
            <b:First>E</b:First>
          </b:Person>
        </b:NameList>
      </b:Author>
    </b:Author>
    <b:RefOrder>40</b:RefOrder>
  </b:Source>
  <b:Source>
    <b:Tag>Kia10</b:Tag>
    <b:SourceType>JournalArticle</b:SourceType>
    <b:Guid>{1CF220A3-F6C6-4F7C-9978-66B763AA84A0}</b:Guid>
    <b:Title>In persuit of power: The role of the authoritarian leaderin relationship between supervisors' Machiavellianism and suboridnates' perceptions of abusive supervisory behaviour</b:Title>
    <b:Year>2010</b:Year>
    <b:JournalName>Journal of research personality</b:JournalName>
    <b:Pages>512-19</b:Pages>
    <b:Volume>44</b:Volume>
    <b:Issue>4</b:Issue>
    <b:Author>
      <b:Author>
        <b:NameList>
          <b:Person>
            <b:Last>Kiazad</b:Last>
            <b:First>K</b:First>
          </b:Person>
          <b:Person>
            <b:Last>Restubog, </b:Last>
            <b:First>S</b:First>
          </b:Person>
          <b:Person>
            <b:Last>Zagenczyk</b:Last>
            <b:Middle>J</b:Middle>
            <b:First>T</b:First>
          </b:Person>
          <b:Person>
            <b:Last>Kiewitz</b:Last>
            <b:First>C</b:First>
          </b:Person>
          <b:Person>
            <b:Last>Tang</b:Last>
            <b:Middle>L</b:Middle>
            <b:First>R</b:First>
          </b:Person>
        </b:NameList>
      </b:Author>
    </b:Author>
    <b:RefOrder>41</b:RefOrder>
  </b:Source>
  <b:Source>
    <b:Tag>Rei93</b:Tag>
    <b:SourceType>JournalArticle</b:SourceType>
    <b:Guid>{DDCE3833-2783-40AE-BB1B-5D18C6F7A997}</b:Guid>
    <b:Title>‘But we're doing it already!’Exploring a response to the concept of reflective practice in order to improve its facilitation.</b:Title>
    <b:JournalName>Nursing Education Today</b:JournalName>
    <b:Year>1993</b:Year>
    <b:Pages>305-9</b:Pages>
    <b:Volume>13</b:Volume>
    <b:Issue>4</b:Issue>
    <b:Author>
      <b:Author>
        <b:NameList>
          <b:Person>
            <b:Last>Reid</b:Last>
            <b:First>B</b:First>
          </b:Person>
        </b:NameList>
      </b:Author>
    </b:Author>
    <b:RefOrder>42</b:RefOrder>
  </b:Source>
  <b:Source>
    <b:Tag>Sch13</b:Tag>
    <b:SourceType>JournalArticle</b:SourceType>
    <b:Guid>{C43612A8-D20A-42A9-B412-9BE7AD681EA7}</b:Guid>
    <b:Title>For the good or the bad? Interactive effects of transformational leadership with moral and authoritarian leadership behaviours</b:Title>
    <b:JournalName>Journal of Buisness Ethics</b:JournalName>
    <b:Year>2013</b:Year>
    <b:Pages>629-40</b:Pages>
    <b:Volume>116</b:Volume>
    <b:Issue>3</b:Issue>
    <b:Author>
      <b:Author>
        <b:NameList>
          <b:Person>
            <b:Last>Schuh</b:Last>
            <b:Middle>C</b:Middle>
            <b:First>S</b:First>
          </b:Person>
          <b:Person>
            <b:Last>Zhang</b:Last>
            <b:Middle>A</b:Middle>
            <b:First>X</b:First>
          </b:Person>
          <b:Person>
            <b:Last>Tian </b:Last>
            <b:First>P</b:First>
          </b:Person>
        </b:NameList>
      </b:Author>
    </b:Author>
    <b:RefOrder>43</b:RefOrder>
  </b:Source>
  <b:Source>
    <b:Tag>Sch17</b:Tag>
    <b:SourceType>JournalArticle</b:SourceType>
    <b:Guid>{787D764D-C971-4C90-B320-E9CBC167A520}</b:Guid>
    <b:Title>A dual-stage moderated mediation model linking authoritarian leadership to follower outcomes</b:Title>
    <b:JournalName>Journal of Applied Psycholoy</b:JournalName>
    <b:Year>2017</b:Year>
    <b:Pages>203</b:Pages>
    <b:Volume>102</b:Volume>
    <b:Issue>2</b:Issue>
    <b:Author>
      <b:Author>
        <b:NameList>
          <b:Person>
            <b:Last>Schaubroeck</b:Last>
            <b:Middle>M</b:Middle>
            <b:First>J</b:First>
          </b:Person>
          <b:Person>
            <b:Last>Shen</b:Last>
            <b:First>Y</b:First>
          </b:Person>
          <b:Person>
            <b:Last>Chong </b:Last>
            <b:First>S</b:First>
          </b:Person>
        </b:NameList>
      </b:Author>
    </b:Author>
    <b:RefOrder>44</b:RefOrder>
  </b:Source>
  <b:Source>
    <b:Tag>Gto18</b:Tag>
    <b:SourceType>JournalArticle</b:SourceType>
    <b:Guid>{D9E571AD-55EA-4467-BF9C-BAF4979492E7}</b:Guid>
    <b:Title>“Transformational leadership style in the relationship between innovation and efficiency of healthcare units in Poland,”</b:Title>
    <b:JournalName>Oeconomia Copernicana</b:JournalName>
    <b:Year>2018</b:Year>
    <b:Pages>731-753</b:Pages>
    <b:Volume>9</b:Volume>
    <b:Issue>4</b:Issue>
    <b:Author>
      <b:Author>
        <b:NameList>
          <b:Person>
            <b:Last>Gtod</b:Last>
            <b:First>W</b:First>
          </b:Person>
        </b:NameList>
      </b:Author>
    </b:Author>
    <b:RefOrder>45</b:RefOrder>
  </b:Source>
  <b:Source>
    <b:Tag>Sar19</b:Tag>
    <b:SourceType>JournalArticle</b:SourceType>
    <b:Guid>{EE6777A2-D9D2-44A3-B97D-5EC4C4160C2A}</b:Guid>
    <b:Title>“Implementation challenges and Research Gaps of Electronic Medical Records in Public Sector Hospitals of Sri Lanka,”</b:Title>
    <b:JournalName>Int. J. Sci. Res</b:JournalName>
    <b:Year>2019</b:Year>
    <b:Pages>174-80</b:Pages>
    <b:Volume>9</b:Volume>
    <b:Issue>7</b:Issue>
    <b:Author>
      <b:Author>
        <b:NameList>
          <b:Person>
            <b:Last>Sarathchandra</b:Last>
            <b:First>K</b:First>
          </b:Person>
        </b:NameList>
      </b:Author>
    </b:Author>
    <b:RefOrder>46</b:RefOrder>
  </b:Source>
  <b:Source>
    <b:Tag>Mus18</b:Tag>
    <b:SourceType>JournalArticle</b:SourceType>
    <b:Guid>{5A70A1E5-8761-432F-96E2-5BCF989068DF}</b:Guid>
    <b:Title>“The relationship between leadership style and health worker motivation, job satisfaction and teamwork in Uganda,”</b:Title>
    <b:Year>2018</b:Year>
    <b:Pages>21-32</b:Pages>
    <b:Volume>10</b:Volume>
    <b:Author>
      <b:Author>
        <b:NameList>
          <b:Person>
            <b:Last>Musinguzi</b:Last>
            <b:First>C</b:First>
          </b:Person>
          <b:Person>
            <b:Last>Namale</b:Last>
            <b:First>L</b:First>
          </b:Person>
          <b:Person>
            <b:Last>Rutebemberwa</b:Last>
            <b:First>E</b:First>
          </b:Person>
          <b:Person>
            <b:Last>Dahal</b:Last>
            <b:First>A</b:First>
          </b:Person>
          <b:Person>
            <b:Last>Nahirya-Ntege</b:Last>
            <b:First>P</b:First>
          </b:Person>
          <b:Person>
            <b:Last>Kekitiinwa</b:Last>
            <b:First>A</b:First>
          </b:Person>
        </b:NameList>
      </b:Author>
    </b:Author>
    <b:RefOrder>47</b:RefOrder>
  </b:Source>
  <b:Source>
    <b:Tag>Cot03</b:Tag>
    <b:SourceType>Book</b:SourceType>
    <b:Guid>{60857C56-B974-4538-8401-126FAE181CC0}</b:Guid>
    <b:Title>The study skills handbook</b:Title>
    <b:Year>2003</b:Year>
    <b:City>Basingstoke</b:City>
    <b:Publisher>Palgrave Macmillan</b:Publisher>
    <b:Author>
      <b:Author>
        <b:NameList>
          <b:Person>
            <b:Last>Cottrell</b:Last>
            <b:First>S</b:First>
          </b:Person>
        </b:NameList>
      </b:Author>
    </b:Author>
    <b:RefOrder>48</b:RefOrder>
  </b:Source>
  <b:Source>
    <b:Tag>Moo04</b:Tag>
    <b:SourceType>Book</b:SourceType>
    <b:Guid>{9245B956-F255-4C58-A9E6-86DF87A7DD62}</b:Guid>
    <b:Title>A handbook of reflective and experiential learning.</b:Title>
    <b:Year>2004</b:Year>
    <b:City>London</b:City>
    <b:Publisher>RoutledgeFalmer</b:Publisher>
    <b:Author>
      <b:Author>
        <b:NameList>
          <b:Person>
            <b:Last>Moon</b:Last>
            <b:First>J</b:First>
          </b:Person>
        </b:NameList>
      </b:Author>
    </b:Author>
    <b:RefOrder>49</b:RefOrder>
  </b:Source>
  <b:Source>
    <b:Tag>Bou98</b:Tag>
    <b:SourceType>JournalArticle</b:SourceType>
    <b:Guid>{8A19EF7F-FA59-496C-AC32-78E9B5D964B9}</b:Guid>
    <b:Title>Promoting reflection in professional courses: the challenge of context.</b:Title>
    <b:Year>1998</b:Year>
    <b:Author>
      <b:Author>
        <b:NameList>
          <b:Person>
            <b:Last>Boud</b:Last>
            <b:First>D</b:First>
          </b:Person>
          <b:Person>
            <b:Last>Walker</b:Last>
            <b:First>D</b:First>
          </b:Person>
        </b:NameList>
      </b:Author>
    </b:Author>
    <b:Volume>23</b:Volume>
    <b:Pages>191-206</b:Pages>
    <b:JournalName>Stud High Educ</b:JournalName>
    <b:RefOrder>50</b:RefOrder>
  </b:Source>
  <b:Source>
    <b:Tag>Duf98</b:Tag>
    <b:SourceType>JournalArticle</b:SourceType>
    <b:Guid>{27BD1A1E-BC89-47D1-9FC8-7BF95506B31B}</b:Guid>
    <b:Title>Guiding student through refelctive practice: The preceptors experiences. A qualitative descriptive study</b:Title>
    <b:JournalName>Nurse Education In Practice</b:JournalName>
    <b:Year>1998</b:Year>
    <b:Pages>166-75</b:Pages>
    <b:Volume>9</b:Volume>
    <b:Author>
      <b:Author>
        <b:NameList>
          <b:Person>
            <b:Last>Duffy</b:Last>
            <b:First>A</b:First>
          </b:Person>
        </b:NameList>
      </b:Author>
    </b:Author>
    <b:RefOrder>51</b:RefOrder>
  </b:Source>
  <b:Source>
    <b:Tag>Atk93</b:Tag>
    <b:SourceType>JournalArticle</b:SourceType>
    <b:Guid>{0BFE61F0-85DA-4FA2-85C8-FF45F1243322}</b:Guid>
    <b:Title>Reflection ‐ a Review of the Literature.</b:Title>
    <b:JournalName>Journal of advance nursing</b:JournalName>
    <b:Year>1993</b:Year>
    <b:Pages>1188-1192</b:Pages>
    <b:Volume>18</b:Volume>
    <b:Author>
      <b:Author>
        <b:NameList>
          <b:Person>
            <b:Last>Atkins </b:Last>
            <b:First>S</b:First>
          </b:Person>
          <b:Person>
            <b:Last>Murphy </b:Last>
            <b:First>K</b:First>
          </b:Person>
        </b:NameList>
      </b:Author>
    </b:Author>
    <b:RefOrder>52</b:RefOrder>
  </b:Source>
  <b:Source>
    <b:Tag>Bar</b:Tag>
    <b:SourceType>JournalArticle</b:SourceType>
    <b:Guid>{E83729E2-B44F-4CE9-9806-9232320BB4C5}</b:Guid>
    <b:Title>A new model of reflection for clinical practice</b:Title>
    <b:JournalName>Nurisng Times</b:JournalName>
    <b:Author>
      <b:Author>
        <b:NameList>
          <b:Person>
            <b:Last>Barksby</b:Last>
            <b:First>J</b:First>
          </b:Person>
        </b:NameList>
      </b:Author>
    </b:Author>
    <b:Year>2015</b:Year>
    <b:Pages>21-23</b:Pages>
    <b:Volume>111</b:Volume>
    <b:Issue>34/35</b:Issue>
    <b:RefOrder>53</b:RefOrder>
  </b:Source>
  <b:Source>
    <b:Tag>Dri07</b:Tag>
    <b:SourceType>Book</b:SourceType>
    <b:Guid>{76835BAE-EBFC-4026-A7F6-A082D1A73CAF}</b:Guid>
    <b:Title>Practising Clinical Supervision: A Reflective Approach</b:Title>
    <b:Year>2007</b:Year>
    <b:Author>
      <b:Author>
        <b:NameList>
          <b:Person>
            <b:Last>Driscoll</b:Last>
            <b:First>J</b:First>
          </b:Person>
        </b:NameList>
      </b:Author>
    </b:Author>
    <b:City>London</b:City>
    <b:Publisher>Bailierre Tindall</b:Publisher>
    <b:RefOrder>54</b:RefOrder>
  </b:Source>
  <b:Source>
    <b:Tag>Smi16</b:Tag>
    <b:SourceType>JournalArticle</b:SourceType>
    <b:Guid>{3551AB62-143C-4F03-9F82-18069888E129}</b:Guid>
    <b:Title>Reflections about experiences of compassionate care from award winning undergraduate nurses – What, so what … now what?</b:Title>
    <b:Year>2016</b:Year>
    <b:Author>
      <b:Author>
        <b:NameList>
          <b:Person>
            <b:Last>Smith </b:Last>
            <b:First>S</b:First>
          </b:Person>
          <b:Person>
            <b:Last>James</b:Last>
            <b:First>A</b:First>
          </b:Person>
          <b:Person>
            <b:Last>Brogan </b:Last>
            <b:First>A</b:First>
          </b:Person>
          <b:Person>
            <b:Last>Adamson</b:Last>
            <b:First>E</b:First>
          </b:Person>
          <b:Person>
            <b:Last>Gentlemen</b:Last>
            <b:First>M</b:First>
          </b:Person>
        </b:NameList>
      </b:Author>
    </b:Author>
    <b:JournalName>Journal of Compassionate Healthcare</b:JournalName>
    <b:Volume>3</b:Volume>
    <b:Issue>6</b:Issue>
    <b:RefOrder>55</b:RefOrder>
  </b:Source>
  <b:Source>
    <b:Tag>War20</b:Tag>
    <b:SourceType>DocumentFromInternetSite</b:SourceType>
    <b:Guid>{C4AEA144-A283-4490-9BE4-C49A3A92A1BE}</b:Guid>
    <b:Title>What is Leadership: Definition and Examples of Leadership</b:Title>
    <b:Year>2020</b:Year>
    <b:Month>Sept</b:Month>
    <b:Day>17th</b:Day>
    <b:YearAccessed>2021</b:YearAccessed>
    <b:MonthAccessed>Oct</b:MonthAccessed>
    <b:DayAccessed>6</b:DayAccessed>
    <b:URL>https://www.thebalancesmb.com/leadership-definition-2948275</b:URL>
    <b:Author>
      <b:Author>
        <b:NameList>
          <b:Person>
            <b:Last>Ward</b:Last>
            <b:First>S</b:First>
          </b:Person>
        </b:NameList>
      </b:Author>
    </b:Author>
    <b:RefOrder>56</b:RefOrder>
  </b:Source>
  <b:Source>
    <b:Tag>Jun16</b:Tag>
    <b:SourceType>JournalArticle</b:SourceType>
    <b:Guid>{609EB872-59C5-4D06-894D-39A6BC2883B7}</b:Guid>
    <b:Title>How Effective Leadership can Facilitate Change in Organizations through Improvement and Innovation</b:Title>
    <b:Year>2016</b:Year>
    <b:JournalName>Global Journal of Management and Business Research: Administration and Management</b:JournalName>
    <b:Pages>2249-4588</b:Pages>
    <b:Volume>15</b:Volume>
    <b:Issue>9</b:Issue>
    <b:Author>
      <b:Author>
        <b:NameList>
          <b:Person>
            <b:Last>Jun Hao</b:Last>
            <b:First>M</b:First>
          </b:Person>
          <b:Person>
            <b:Last>Yazdanifard</b:Last>
            <b:First>R</b:First>
          </b:Person>
        </b:NameList>
      </b:Author>
    </b:Author>
    <b:RefOrder>57</b:RefOrder>
  </b:Source>
  <b:Source>
    <b:Tag>Kra06</b:Tag>
    <b:SourceType>Book</b:SourceType>
    <b:Guid>{CF372E5C-C1F2-4BCF-802D-C4FC8E809BAA}</b:Guid>
    <b:Title>Transformational Leadership 2nd Edition by M. B. Bass &amp; E. G. Riggio</b:Title>
    <b:Year>2006</b:Year>
    <b:City>Mahwah</b:City>
    <b:Publisher>Lawrence Erlbaum Associates</b:Publisher>
    <b:Edition>2nd</b:Edition>
    <b:Author>
      <b:Author>
        <b:NameList>
          <b:Person>
            <b:Last>Kramer</b:Last>
            <b:First>T</b:First>
          </b:Person>
        </b:NameList>
      </b:Author>
    </b:Author>
    <b:RefOrder>58</b:RefOrder>
  </b:Source>
  <b:Source>
    <b:Tag>Hou20</b:Tag>
    <b:SourceType>InternetSite</b:SourceType>
    <b:Guid>{C1B6C7AB-36E3-41FD-A1CF-308A0BD8DD4C}</b:Guid>
    <b:Title>Compassionate Leadership Is Necessary — but Not Sufficient</b:Title>
    <b:Year>2020</b:Year>
    <b:YearAccessed>2021</b:YearAccessed>
    <b:MonthAccessed>Nov </b:MonthAccessed>
    <b:DayAccessed>1</b:DayAccessed>
    <b:URL>https://hbr.org/2020/12/compassionate-leadership-is-necessary-but-not-sufficient</b:URL>
    <b:InternetSiteTitle>Havard Buisness Review</b:InternetSiteTitle>
    <b:Author>
      <b:Author>
        <b:NameList>
          <b:Person>
            <b:Last>Hougaard</b:Last>
            <b:First>R</b:First>
          </b:Person>
          <b:Person>
            <b:Last>Carter</b:Last>
            <b:First>J</b:First>
          </b:Person>
          <b:Person>
            <b:Last>Hobson</b:Last>
            <b:First>N</b:First>
          </b:Person>
        </b:NameList>
      </b:Author>
    </b:Author>
    <b:RefOrder>59</b:RefOrder>
  </b:Source>
  <b:Source>
    <b:Tag>deZ15</b:Tag>
    <b:SourceType>JournalArticle</b:SourceType>
    <b:Guid>{1866C281-D09D-4CFF-8E59-060D28922972}</b:Guid>
    <b:Title>Developing compassionate leadership in health care: an integrative review</b:Title>
    <b:Year>2015</b:Year>
    <b:Author>
      <b:Author>
        <b:NameList>
          <b:Person>
            <b:Last>de Zulueta</b:Last>
            <b:Middle>C</b:Middle>
            <b:First>P</b:First>
          </b:Person>
        </b:NameList>
      </b:Author>
    </b:Author>
    <b:JournalName>Journal of healthcare leadership</b:JournalName>
    <b:Pages>1-10</b:Pages>
    <b:Volume>8</b:Volume>
    <b:RefOrder>60</b:RefOrder>
  </b:Source>
  <b:Source>
    <b:Tag>Pap21</b:Tag>
    <b:SourceType>JournalArticle</b:SourceType>
    <b:Guid>{617C0564-6674-4378-97B4-19B67D3223EE}</b:Guid>
    <b:Title>The Importance of Being a Compassionate Leader: The Views of Nursing and Midwifery Managers From Around the World</b:Title>
    <b:JournalName>Journal of Transcultural Nursing</b:JournalName>
    <b:Year>2021</b:Year>
    <b:Pages>765-777</b:Pages>
    <b:Volume>32</b:Volume>
    <b:Issue>6</b:Issue>
    <b:Author>
      <b:Author>
        <b:NameList>
          <b:Person>
            <b:Last>Papadopoulos</b:Last>
            <b:First>I</b:First>
          </b:Person>
          <b:Person>
            <b:Last>Lazzarino</b:Last>
            <b:First>R</b:First>
          </b:Person>
          <b:Person>
            <b:Last>Koulouglioti</b:Last>
            <b:First>C</b:First>
          </b:Person>
        </b:NameList>
      </b:Author>
    </b:Author>
    <b:RefOrder>61</b:RefOrder>
  </b:Source>
  <b:Source>
    <b:Tag>Wan18</b:Tag>
    <b:SourceType>JournalArticle</b:SourceType>
    <b:Guid>{40C59073-B523-4716-8F49-35BF9ADA265B}</b:Guid>
    <b:Title>The Positive Effect of Authoritarian Leadership on Employee Performance: The Moderating Role of Power Distance</b:Title>
    <b:JournalName>Frontiers In Psychology</b:JournalName>
    <b:Year>2018</b:Year>
    <b:Volume>9</b:Volume>
    <b:Issue>357</b:Issue>
    <b:Author>
      <b:Author>
        <b:NameList>
          <b:Person>
            <b:Last>Wang </b:Last>
            <b:First>H</b:First>
          </b:Person>
          <b:Person>
            <b:Last>Guan</b:Last>
            <b:First>B</b:First>
          </b:Person>
        </b:NameList>
      </b:Author>
    </b:Author>
    <b:RefOrder>62</b:RefOrder>
  </b:Source>
  <b:Source>
    <b:Tag>The212</b:Tag>
    <b:SourceType>JournalArticle</b:SourceType>
    <b:Guid>{A5381170-9064-42D4-825B-88EA92EFF881}</b:Guid>
    <b:Title>The Importance of Being a Compasionate Leader: The views of Nurisng and Midwifery Managers from around the world</b:Title>
    <b:JournalName>Journal of Transcultural Nursing</b:JournalName>
    <b:Year>2021</b:Year>
    <b:Pages>765-777</b:Pages>
    <b:Volume>32</b:Volume>
    <b:Issue>6</b:Issue>
    <b:Author>
      <b:Author>
        <b:NameList>
          <b:Person>
            <b:Last>Papadopoulos</b:Last>
            <b:First>R</b:First>
          </b:Person>
        </b:NameList>
      </b:Author>
    </b:Author>
    <b:RefOrder>63</b:RefOrder>
  </b:Source>
  <b:Source>
    <b:Tag>DUJ20</b:Tag>
    <b:SourceType>JournalArticle</b:SourceType>
    <b:Guid>{ACAF9193-DFFD-4E30-A27A-F18DAFAC35AB}</b:Guid>
    <b:Title>Authoritarian Leadership in Organizational Change and Employees’ Active Reactions: Have-to and Willing-to Perspectives</b:Title>
    <b:JournalName>Frontiers in Psycology</b:JournalName>
    <b:Year>2020</b:Year>
    <b:Volume>10</b:Volume>
    <b:Issue>3076</b:Issue>
    <b:Author>
      <b:Author>
        <b:NameList>
          <b:Person>
            <b:Last>DU </b:Last>
            <b:First>J</b:First>
          </b:Person>
          <b:Person>
            <b:Last>Li</b:Last>
            <b:Middle>N</b:Middle>
            <b:First>N</b:First>
          </b:Person>
          <b:Person>
            <b:Last>Jing Luo</b:Last>
            <b:First>Y</b:First>
          </b:Person>
        </b:NameList>
      </b:Author>
    </b:Author>
    <b:RefOrder>64</b:RefOrder>
  </b:Source>
  <b:Source>
    <b:Tag>Wan19</b:Tag>
    <b:SourceType>JournalArticle</b:SourceType>
    <b:Guid>{F19040B4-23FA-4AB3-BB7F-575C048C4322}</b:Guid>
    <b:Title>Authoritarian leadership and task performance: the effects of leader-member exchange and dependence on leader</b:Title>
    <b:JournalName>Frontiers of BuisnessResearch In China</b:JournalName>
    <b:Year>2019</b:Year>
    <b:Volume>19</b:Volume>
    <b:Author>
      <b:Author>
        <b:NameList>
          <b:Person>
            <b:Last>Wang </b:Last>
            <b:First>Z</b:First>
          </b:Person>
          <b:Person>
            <b:Last>Liu</b:Last>
            <b:First>Y</b:First>
          </b:Person>
          <b:Person>
            <b:Last>Liu</b:Last>
            <b:First>S</b:First>
          </b:Person>
        </b:NameList>
      </b:Author>
    </b:Author>
    <b:RefOrder>65</b:RefOrder>
  </b:Source>
  <b:Source>
    <b:Tag>LiR19</b:Tag>
    <b:SourceType>JournalArticle</b:SourceType>
    <b:Guid>{56E1F708-15B2-4DB3-ABB4-7A61CD63A211}</b:Guid>
    <b:Title>How Do Authoritarian Leadership and Abusive Supervision Jointly Thwart Follower Proactivity? A Social Control Perspective</b:Title>
    <b:JournalName>Journal of Management</b:JournalName>
    <b:Year>2019</b:Year>
    <b:Pages>930-956</b:Pages>
    <b:Volume>47</b:Volume>
    <b:Issue>4</b:Issue>
    <b:Author>
      <b:Author>
        <b:NameList>
          <b:Person>
            <b:Last>Li</b:Last>
            <b:First>R</b:First>
          </b:Person>
          <b:Person>
            <b:Last>Chen</b:Last>
            <b:First>Z</b:First>
          </b:Person>
          <b:Person>
            <b:Last>Zhang</b:Last>
            <b:First>H</b:First>
          </b:Person>
          <b:Person>
            <b:Last>Luo</b:Last>
            <b:First>J</b:First>
          </b:Person>
        </b:NameList>
      </b:Author>
    </b:Author>
    <b:RefOrder>66</b:RefOrder>
  </b:Source>
  <b:Source>
    <b:Tag>Zam21</b:Tag>
    <b:SourceType>JournalArticle</b:SourceType>
    <b:Guid>{8DD1350A-4BA2-4AF5-A945-8B0FA0F81FBF}</b:Guid>
    <b:Title>Exploring the critical nexus between authoritarian leadership, project team member's silence and multi-dimensional success in a state-owned mega construction project</b:Title>
    <b:JournalName>International Journal of Project Management</b:JournalName>
    <b:Year>2021</b:Year>
    <b:Author>
      <b:Author>
        <b:NameList>
          <b:Person>
            <b:Last>Zaman</b:Last>
            <b:First>U</b:First>
          </b:Person>
          <b:Person>
            <b:Last>Florez-Perez</b:Last>
            <b:First>L</b:First>
          </b:Person>
          <b:Person>
            <b:Last>Ghani Khwaja</b:Last>
            <b:First>M</b:First>
          </b:Person>
          <b:Person>
            <b:Last>Abbasi</b:Last>
            <b:First>S</b:First>
          </b:Person>
          <b:Person>
            <b:Last>Gohar Qureshi</b:Last>
            <b:First>M</b:First>
          </b:Person>
        </b:NameList>
      </b:Author>
    </b:Author>
    <b:RefOrder>67</b:RefOrder>
  </b:Source>
  <b:Source>
    <b:Tag>Gha17</b:Tag>
    <b:SourceType>JournalArticle</b:SourceType>
    <b:Guid>{6EC89D6B-791E-4EFD-B8F3-E8D6D7A1A88F}</b:Guid>
    <b:Title>Situational Leadership and Its Effectiveness in Rising Employee Productivity: A Study on North Lebanon Organization</b:Title>
    <b:JournalName>Human Resource Management Research</b:JournalName>
    <b:Year>2017</b:Year>
    <b:Pages>102-110</b:Pages>
    <b:Volume>7</b:Volume>
    <b:Issue>3</b:Issue>
    <b:Author>
      <b:Author>
        <b:NameList>
          <b:Person>
            <b:Last>Ghazzawi</b:Last>
            <b:First>K</b:First>
          </b:Person>
          <b:Person>
            <b:Last>El Shoughari</b:Last>
            <b:First>R</b:First>
          </b:Person>
          <b:Person>
            <b:Last>El Osta</b:Last>
            <b:First>B</b:First>
          </b:Person>
        </b:NameList>
      </b:Author>
    </b:Author>
    <b:RefOrder>68</b:RefOrder>
  </b:Source>
  <b:Source>
    <b:Tag>Joh90</b:Tag>
    <b:SourceType>JournalArticle</b:SourceType>
    <b:Guid>{2163183C-4D67-43CC-9DA2-E4887B7B5873}</b:Guid>
    <b:Title>Situational leadership: A review of the research</b:Title>
    <b:JournalName>HUmand Resource Development Quarterly </b:JournalName>
    <b:Year>1990</b:Year>
    <b:Pages>73-75</b:Pages>
    <b:Volume>1</b:Volume>
    <b:Issue>1</b:Issue>
    <b:Author>
      <b:Author>
        <b:NameList>
          <b:Person>
            <b:Last>Johansen</b:Last>
            <b:Middle>C</b:Middle>
            <b:First>B</b:First>
          </b:Person>
        </b:NameList>
      </b:Author>
    </b:Author>
    <b:RefOrder>69</b:RefOrder>
  </b:Source>
  <b:Source>
    <b:Tag>Her79</b:Tag>
    <b:SourceType>JournalArticle</b:SourceType>
    <b:Guid>{EC492EC8-71D3-4B39-9A7B-5EC889F42E0F}</b:Guid>
    <b:Title>Situational Leadership, Perception, and the Impact of Power</b:Title>
    <b:JournalName>Sage Journals</b:JournalName>
    <b:Year>1979</b:Year>
    <b:Pages>418-428</b:Pages>
    <b:Volume>4</b:Volume>
    <b:Issue>4</b:Issue>
    <b:Author>
      <b:Author>
        <b:NameList>
          <b:Person>
            <b:Last>Hersey</b:Last>
            <b:First>P</b:First>
          </b:Person>
          <b:Person>
            <b:Last>Blanchard</b:Last>
            <b:First>K</b:First>
          </b:Person>
          <b:Person>
            <b:Last>Natemeyer</b:Last>
            <b:First>W</b:First>
          </b:Person>
        </b:NameList>
      </b:Author>
    </b:Author>
    <b:RefOrder>70</b:RefOrder>
  </b:Source>
  <b:Source>
    <b:Tag>Har12</b:Tag>
    <b:SourceType>JournalArticle</b:SourceType>
    <b:Guid>{062CCA6B-6648-4416-A53E-E32260661449}</b:Guid>
    <b:Title>The Leader Coach: A Model of Multi-Style Leadership</b:Title>
    <b:JournalName>Journal of Practical Consulting</b:JournalName>
    <b:Year>2012</b:Year>
    <b:Pages>22-31</b:Pages>
    <b:Volume>4</b:Volume>
    <b:Issue>1</b:Issue>
    <b:Author>
      <b:Author>
        <b:NameList>
          <b:Person>
            <b:Last>Harper</b:Last>
            <b:First>S</b:First>
          </b:Person>
        </b:NameList>
      </b:Author>
    </b:Author>
    <b:RefOrder>71</b:RefOrder>
  </b:Source>
  <b:Source>
    <b:Tag>Cap03</b:Tag>
    <b:SourceType>JournalArticle</b:SourceType>
    <b:Guid>{EBEA2985-C584-484F-B5D7-EDA2173A0831}</b:Guid>
    <b:Title>Coaching for the future: How smart companies use coaching and mentoring</b:Title>
    <b:JournalName>The Chartered Institute of Personnel and Development </b:JournalName>
    <b:Year>2003</b:Year>
    <b:Author>
      <b:Author>
        <b:NameList>
          <b:Person>
            <b:Last>Caplan</b:Last>
            <b:First>J</b:First>
          </b:Person>
        </b:NameList>
      </b:Author>
    </b:Author>
    <b:RefOrder>72</b:RefOrder>
  </b:Source>
  <b:Source>
    <b:Tag>CIP07</b:Tag>
    <b:SourceType>JournalArticle</b:SourceType>
    <b:Guid>{C6A9043C-5BAB-4B59-9999-6563E7766FA2}</b:Guid>
    <b:Author>
      <b:Author>
        <b:Corporate>CIPD</b:Corporate>
      </b:Author>
    </b:Author>
    <b:Title>Coaching in Organizations</b:Title>
    <b:JournalName>The Chartered Institute of Personnel and Development</b:JournalName>
    <b:Year>2007</b:Year>
    <b:RefOrder>73</b:RefOrder>
  </b:Source>
  <b:Source>
    <b:Tag>Don08</b:Tag>
    <b:SourceType>JournalArticle</b:SourceType>
    <b:Guid>{55FBFB9C-8DAF-4434-A534-D047097460A5}</b:Guid>
    <b:Title>Executive coaching across cultural boundaries: An interesting challenge facing coaches today</b:Title>
    <b:JournalName>Development and Learning in Organizations</b:JournalName>
    <b:Year>2008</b:Year>
    <b:Pages>17-19</b:Pages>
    <b:Volume>22</b:Volume>
    <b:Issue>4</b:Issue>
    <b:Author>
      <b:Author>
        <b:NameList>
          <b:Person>
            <b:Last>Donnison</b:Last>
            <b:First>P</b:First>
          </b:Person>
        </b:NameList>
      </b:Author>
    </b:Author>
    <b:RefOrder>74</b:RefOrder>
  </b:Source>
  <b:Source>
    <b:Tag>Gra09</b:Tag>
    <b:SourceType>JournalArticle</b:SourceType>
    <b:Guid>{A4B62C89-5040-4B24-9AB1-9CAB443B3772}</b:Guid>
    <b:Title>Executive coaching enhances goal attainment, resilience and workplace well-being: a randomized controlled study</b:Title>
    <b:JournalName>The Journal of Positive Psycology</b:JournalName>
    <b:Year>2009</b:Year>
    <b:Pages>396-407</b:Pages>
    <b:Volume>4</b:Volume>
    <b:Issue>5</b:Issue>
    <b:Author>
      <b:Author>
        <b:NameList>
          <b:Person>
            <b:Last>Grant</b:Last>
            <b:First>A</b:First>
          </b:Person>
          <b:Person>
            <b:Last>Curtayne</b:Last>
            <b:First>L</b:First>
          </b:Person>
          <b:Person>
            <b:Last>Burton </b:Last>
            <b:First>G</b:First>
          </b:Person>
        </b:NameList>
      </b:Author>
    </b:Author>
    <b:RefOrder>75</b:RefOrder>
  </b:Source>
  <b:Source>
    <b:Tag>Iba19</b:Tag>
    <b:SourceType>InternetSite</b:SourceType>
    <b:Guid>{DAA952B2-72A9-4600-B0F0-0116157CDB81}</b:Guid>
    <b:Title>The Leader as Coach: How to unleash innovation, energy, and commitment</b:Title>
    <b:JournalName>Havard Buisness Review</b:JournalName>
    <b:Year>2019</b:Year>
    <b:YearAccessed>2021</b:YearAccessed>
    <b:MonthAccessed>Oct</b:MonthAccessed>
    <b:DayAccessed>9</b:DayAccessed>
    <b:URL>https://hbr.org/2019/11/the-leader-as-coach</b:URL>
    <b:Author>
      <b:Author>
        <b:NameList>
          <b:Person>
            <b:Last>Ibarra</b:Last>
            <b:First>H</b:First>
          </b:Person>
          <b:Person>
            <b:Last>Scoular</b:Last>
            <b:First>A</b:First>
          </b:Person>
        </b:NameList>
      </b:Author>
    </b:Author>
    <b:RefOrder>76</b:RefOrder>
  </b:Source>
  <b:Source>
    <b:Tag>NHS212</b:Tag>
    <b:SourceType>DocumentFromInternetSite</b:SourceType>
    <b:Guid>{381F3D58-3DD8-42B4-83A4-612FCAB06EC1}</b:Guid>
    <b:Title>The Confident Conversation Toolkit</b:Title>
    <b:Year>2021</b:Year>
    <b:YearAccessed>2021</b:YearAccessed>
    <b:MonthAccessed>Nov</b:MonthAccessed>
    <b:DayAccessed>2</b:DayAccessed>
    <b:URL>https://se.leadershipacademy.nhs.uk/wp-content/uploads/sites/5/2021/02/SE-Confident-Conversations-Toolkit-1.pdf</b:URL>
    <b:Author>
      <b:Author>
        <b:Corporate>NHS Leadership Academy</b:Corporate>
      </b:Author>
    </b:Author>
    <b:RefOrder>77</b:RefOrder>
  </b:Source>
  <b:Source>
    <b:Tag>Gol98</b:Tag>
    <b:SourceType>Book</b:SourceType>
    <b:Guid>{1F2ABEB5-58FC-46B2-AD6F-CB09187FF161}</b:Guid>
    <b:Title>Working with emitonal intelligence</b:Title>
    <b:Year>1998</b:Year>
    <b:Author>
      <b:Author>
        <b:NameList>
          <b:Person>
            <b:Last>Goleman</b:Last>
            <b:First>D</b:First>
          </b:Person>
        </b:NameList>
      </b:Author>
    </b:Author>
    <b:City>New York</b:City>
    <b:Publisher>Bantam Books</b:Publisher>
    <b:RefOrder>78</b:RefOrder>
  </b:Source>
  <b:Source>
    <b:Tag>Sal97</b:Tag>
    <b:SourceType>Book</b:SourceType>
    <b:Guid>{05E2E4B9-57CD-4C31-BBF9-08031500BB75}</b:Guid>
    <b:Title>Emotional Development and Emotional Intelligence</b:Title>
    <b:Year>1997</b:Year>
    <b:City>New York </b:City>
    <b:Publisher>Basic Books</b:Publisher>
    <b:Author>
      <b:Author>
        <b:NameList>
          <b:Person>
            <b:Last>Salovey</b:Last>
            <b:First>P</b:First>
          </b:Person>
          <b:Person>
            <b:Last>Mayer</b:Last>
            <b:Middle>D</b:Middle>
            <b:First>J</b:First>
          </b:Person>
        </b:NameList>
      </b:Author>
    </b:Author>
    <b:RefOrder>79</b:RefOrder>
  </b:Source>
  <b:Source>
    <b:Tag>All89</b:Tag>
    <b:SourceType>JournalArticle</b:SourceType>
    <b:Guid>{6BCCB9D5-9D9A-4FAF-A9B1-BE9300291556}</b:Guid>
    <b:Title>Ego States, Self, and Script</b:Title>
    <b:Year>1989</b:Year>
    <b:Author>
      <b:Author>
        <b:NameList>
          <b:Person>
            <b:Last>Allen</b:Last>
            <b:First>J</b:First>
          </b:Person>
          <b:Person>
            <b:Last>Allen</b:Last>
            <b:First>B</b:First>
          </b:Person>
        </b:NameList>
      </b:Author>
    </b:Author>
    <b:JournalName>Sage Journals</b:JournalName>
    <b:Pages>4-13</b:Pages>
    <b:Volume>19</b:Volume>
    <b:Issue>1</b:Issue>
    <b:RefOrder>80</b:RefOrder>
  </b:Source>
  <b:Source>
    <b:Tag>Vag19</b:Tag>
    <b:SourceType>DocumentFromInternetSite</b:SourceType>
    <b:Guid>{243B3A3D-369B-483C-85CF-8ECEF77E1523}</b:Guid>
    <b:Title>Reflective practice: a leadership super power</b:Title>
    <b:Year>2019</b:Year>
    <b:Author>
      <b:Author>
        <b:NameList>
          <b:Person>
            <b:Last>Vague</b:Last>
            <b:First>N</b:First>
          </b:Person>
        </b:NameList>
      </b:Author>
    </b:Author>
    <b:Month>June</b:Month>
    <b:Day>4th</b:Day>
    <b:YearAccessed>2021</b:YearAccessed>
    <b:MonthAccessed>Nov</b:MonthAccessed>
    <b:DayAccessed>4</b:DayAccessed>
    <b:URL>https://www.evolvingleaders.com.au/reflective-practice-a-leadership-super-power/</b:URL>
    <b:RefOrder>81</b:RefOrder>
  </b:Source>
  <b:Source>
    <b:Tag>Ciu13</b:Tag>
    <b:SourceType>JournalArticle</b:SourceType>
    <b:Guid>{1843F4AC-765E-42C5-8780-0FF6ECB2A681}</b:Guid>
    <b:Title>The Ego States and the “Big Five” Personality Factors</b:Title>
    <b:Year>2013</b:Year>
    <b:Month>May</b:Month>
    <b:YearAccessed>2021</b:YearAccessed>
    <b:MonthAccessed>Octo</b:MonthAccessed>
    <b:DayAccessed>10</b:DayAccessed>
    <b:URL>https://www.sciencedirect.com/science/article/pii/S1877042813009245</b:URL>
    <b:Author>
      <b:Author>
        <b:NameList>
          <b:Person>
            <b:Last>Ciucur</b:Last>
            <b:First>D</b:First>
          </b:Person>
        </b:NameList>
      </b:Author>
    </b:Author>
    <b:JournalName>Elsevier</b:JournalName>
    <b:Pages>581-585</b:Pages>
    <b:Volume>78</b:Volume>
    <b:RefOrder>82</b:RefOrder>
  </b:Source>
  <b:Source>
    <b:Tag>Lin10</b:Tag>
    <b:SourceType>JournalArticle</b:SourceType>
    <b:Guid>{E7EC5360-5BEF-4BAD-96BF-358EB74AA62D}</b:Guid>
    <b:Title>A Critical Examination of the Relationship between Emotional Intelligence and Transformational Leadershipjoms_933 1317..1342</b:Title>
    <b:JournalName>Journal of management studies</b:JournalName>
    <b:Year>2010</b:Year>
    <b:Volume>47</b:Volume>
    <b:Issue>7</b:Issue>
    <b:Author>
      <b:Author>
        <b:NameList>
          <b:Person>
            <b:Last>Lindebaum</b:Last>
            <b:First>L</b:First>
          </b:Person>
          <b:Person>
            <b:Last>Cartwright</b:Last>
            <b:First>S</b:First>
          </b:Person>
        </b:NameList>
      </b:Author>
    </b:Author>
    <b:RefOrder>83</b:RefOrder>
  </b:Source>
  <b:Source>
    <b:Tag>Sou14</b:Tag>
    <b:SourceType>JournalArticle</b:SourceType>
    <b:Guid>{4C64C71C-B582-4052-9BA6-0ADAD01474C2}</b:Guid>
    <b:Title>The Phenomenology of Leadership</b:Title>
    <b:JournalName>Open Journal of Leadership</b:JournalName>
    <b:Year>2014</b:Year>
    <b:Volume>3</b:Volume>
    <b:Issue>4</b:Issue>
    <b:Author>
      <b:Author>
        <b:NameList>
          <b:Person>
            <b:Last>Souba</b:Last>
            <b:Middle>W</b:Middle>
            <b:First>W</b:First>
          </b:Person>
        </b:NameList>
      </b:Author>
    </b:Author>
    <b:RefOrder>84</b:RefOrder>
  </b:Source>
  <b:Source>
    <b:Tag>Bas07</b:Tag>
    <b:SourceType>JournalArticle</b:SourceType>
    <b:Guid>{9455215E-2CB0-441F-B7BC-8A4357D002E3}</b:Guid>
    <b:Title>Transformational Leadership</b:Title>
    <b:JournalName>The Psychologist-Manager Journal</b:JournalName>
    <b:Year>2007</b:Year>
    <b:Pages>152-55</b:Pages>
    <b:Volume>10</b:Volume>
    <b:Issue>2</b:Issue>
    <b:Author>
      <b:Author>
        <b:NameList>
          <b:Person>
            <b:Last>Bass</b:Last>
            <b:Middle>B</b:Middle>
            <b:First>M</b:First>
          </b:Person>
          <b:Person>
            <b:Last>Riggio</b:Last>
            <b:Middle>G</b:Middle>
            <b:First>E</b:First>
          </b:Person>
        </b:NameList>
      </b:Author>
    </b:Author>
    <b:RefOrder>85</b:RefOrder>
  </b:Source>
  <b:Source>
    <b:Tag>Jas03</b:Tag>
    <b:SourceType>Book</b:SourceType>
    <b:Guid>{A3000AFC-F4FA-4DC6-83F5-5C719CD48EA4}</b:Guid>
    <b:Title>Beginning reflective practice</b:Title>
    <b:Year>2003</b:Year>
    <b:City>Cheltnem</b:City>
    <b:Publisher>Nelson Thornes</b:Publisher>
    <b:Author>
      <b:Author>
        <b:NameList>
          <b:Person>
            <b:Last>Jasper</b:Last>
            <b:First>M</b:First>
          </b:Person>
        </b:NameList>
      </b:Author>
    </b:Author>
    <b:RefOrder>86</b:RefOrder>
  </b:Source>
  <b:Source>
    <b:Tag>Kil19</b:Tag>
    <b:SourceType>JournalArticle</b:SourceType>
    <b:Guid>{661925C9-6F51-4A19-96B6-400C46C816EA}</b:Guid>
    <b:Title>Checklists inprehospital advanced airway management</b:Title>
    <b:JournalName>Acta Anaesthesiologica Scandinavica</b:JournalName>
    <b:Year>2019</b:Year>
    <b:Volume>64</b:Volume>
    <b:Issue>1</b:Issue>
    <b:Author>
      <b:Author>
        <b:NameList>
          <b:Person>
            <b:Last>Klingberg</b:Last>
            <b:First>C</b:First>
          </b:Person>
        </b:NameList>
      </b:Author>
    </b:Author>
    <b:RefOrder>87</b:RefOrder>
  </b:Source>
  <b:Source>
    <b:Tag>The13</b:Tag>
    <b:SourceType>DocumentFromInternetSite</b:SourceType>
    <b:Guid>{D96E90C2-7F23-43CB-B5BD-20ABD6E463AE}</b:Guid>
    <b:Title>Patient-centred leadership: rediscovering our purpose</b:Title>
    <b:Year>2013</b:Year>
    <b:Author>
      <b:Author>
        <b:Corporate>The King’s Fund</b:Corporate>
      </b:Author>
    </b:Author>
    <b:YearAccessed>2021</b:YearAccessed>
    <b:MonthAccessed>No</b:MonthAccessed>
    <b:DayAccessed>2</b:DayAccessed>
    <b:URL>https://www.kingsfund.org.uk/sites/default/files/field/field_publication_file/survey-culture-leadership-nhs-may2014.pdf</b:URL>
    <b:RefOrder>88</b:RefOrder>
  </b:Source>
  <b:Source>
    <b:Tag>Wes14</b:Tag>
    <b:SourceType>DocumentFromInternetSite</b:SourceType>
    <b:Guid>{43A6BC8B-F1C2-4904-9F93-84CCDB657169}</b:Guid>
    <b:Title>Developing collective leadership for </b:Title>
    <b:Year>2014</b:Year>
    <b:YearAccessed>2021</b:YearAccessed>
    <b:MonthAccessed>Oct</b:MonthAccessed>
    <b:DayAccessed>8</b:DayAccessed>
    <b:URL>www.kingsfund.org.uk/collectiveleadership</b:URL>
    <b:Author>
      <b:Author>
        <b:NameList>
          <b:Person>
            <b:Last>West</b:Last>
            <b:First>M</b:First>
          </b:Person>
          <b:Person>
            <b:Last>Eckert</b:Last>
            <b:First>R</b:First>
          </b:Person>
          <b:Person>
            <b:Last>Steward</b:Last>
            <b:First>K</b:First>
          </b:Person>
          <b:Person>
            <b:Last>Pasmore</b:Last>
            <b:First>B</b:First>
          </b:Person>
        </b:NameList>
      </b:Author>
    </b:Author>
    <b:RefOrder>89</b:RefOrder>
  </b:Source>
  <b:Source>
    <b:Tag>Zha17</b:Tag>
    <b:SourceType>JournalArticle</b:SourceType>
    <b:Guid>{D1D617CF-36A8-419C-9BBC-EE3F9271C286}</b:Guid>
    <b:Title>Authoritarian leadership and extra-role behaviors: a role-perception perspective. Management and Organization Review</b:Title>
    <b:JournalName>Management and Organistaion Review</b:JournalName>
    <b:Year>2017</b:Year>
    <b:Pages>147-166</b:Pages>
    <b:Volume>13</b:Volume>
    <b:Issue>1</b:Issue>
    <b:Author>
      <b:Author>
        <b:NameList>
          <b:Person>
            <b:Last>Zhang</b:Last>
            <b:First>Y</b:First>
          </b:Person>
          <b:Person>
            <b:Last>Xie</b:Last>
            <b:Middle>H</b:Middle>
            <b:First>Y</b:First>
          </b:Person>
        </b:NameList>
      </b:Author>
    </b:Author>
    <b:RefOrder>90</b:RefOrder>
  </b:Source>
  <b:Source>
    <b:Tag>Daw11</b:Tag>
    <b:SourceType>Report</b:SourceType>
    <b:Guid>{CCDC3574-B44F-479E-8687-C29E8E613903}</b:Guid>
    <b:Title>NHS Staff Management and Health ServiceQuality: Results from the NHS Staff Survey and related data</b:Title>
    <b:Year>2011</b:Year>
    <b:Publisher>Department of Health</b:Publisher>
    <b:City>London</b:City>
    <b:Author>
      <b:Author>
        <b:NameList>
          <b:Person>
            <b:Last>Dawsen </b:Last>
            <b:Middle>F</b:Middle>
            <b:First>J</b:First>
          </b:Person>
          <b:Person>
            <b:Last>West</b:Last>
            <b:Middle>A</b:Middle>
            <b:First>M</b:First>
          </b:Person>
          <b:Person>
            <b:Last>Admasachew</b:Last>
            <b:First>L</b:First>
          </b:Person>
          <b:Person>
            <b:Last>Topakas</b:Last>
            <b:First>A</b:First>
          </b:Person>
        </b:NameList>
      </b:Author>
    </b:Author>
    <b:RefOrder>91</b:RefOrder>
  </b:Source>
  <b:Source>
    <b:Tag>For16</b:Tag>
    <b:SourceType>JournalArticle</b:SourceType>
    <b:Guid>{48466F90-6A73-4E0D-9B0D-A8E89576568E}</b:Guid>
    <b:Title>Interprofessional communication in Healthcare: An integrative review</b:Title>
    <b:Year>2016</b:Year>
    <b:Author>
      <b:Author>
        <b:NameList>
          <b:Person>
            <b:Last>Foronda et al</b:Last>
            <b:First>.</b:First>
          </b:Person>
        </b:NameList>
      </b:Author>
    </b:Author>
    <b:Pages>36-40</b:Pages>
    <b:JournalName>Nurse education in practice</b:JournalName>
    <b:Volume>19</b:Volume>
    <b:RefOrder>92</b:RefOrder>
  </b:Source>
  <b:Source>
    <b:Tag>Rik15</b:Tag>
    <b:SourceType>JournalArticle</b:SourceType>
    <b:Guid>{954DB493-98F4-4C7C-A1CA-21413691F167}</b:Guid>
    <b:Title>Development of instruments for</b:Title>
    <b:JournalName>Cogn Tech Work</b:JournalName>
    <b:Year>2015</b:Year>
    <b:Pages>63-77</b:Pages>
    <b:Volume>17</b:Volume>
    <b:Author>
      <b:Author>
        <b:NameList>
          <b:Person>
            <b:Last>Rikke</b:Last>
            <b:First>M</b:First>
          </b:Person>
          <b:Person>
            <b:Last>Jepsen</b:Last>
            <b:Middle>G</b:Middle>
            <b:First>H</b:First>
          </b:Person>
          <b:Person>
            <b:Last>Ostergaard</b:Last>
            <b:First>D</b:First>
          </b:Person>
          <b:Person>
            <b:Last>Dieckmann</b:Last>
            <b:First>P</b:First>
          </b:Person>
        </b:NameList>
      </b:Author>
    </b:Author>
    <b:RefOrder>93</b:RefOrder>
  </b:Source>
  <b:Source>
    <b:Tag>Fli08</b:Tag>
    <b:SourceType>Book</b:SourceType>
    <b:Guid>{F9112661-CD6E-48ED-96A4-7AF0E279E32D}</b:Guid>
    <b:Title> Safety at the Sharp End: Training non-technical skills</b:Title>
    <b:Year>2008</b:Year>
    <b:Author>
      <b:Author>
        <b:NameList>
          <b:Person>
            <b:Last>Flin</b:Last>
            <b:First>R</b:First>
          </b:Person>
          <b:Person>
            <b:Last>O'Connor</b:Last>
            <b:First>P</b:First>
          </b:Person>
          <b:Person>
            <b:Last>Crichton</b:Last>
            <b:First>M</b:First>
          </b:Person>
        </b:NameList>
      </b:Author>
    </b:Author>
    <b:City>Aldershot </b:City>
    <b:Publisher>Ashgate</b:Publisher>
    <b:Edition>1st</b:Edition>
    <b:RefOrder>94</b:RefOrder>
  </b:Source>
  <b:Source>
    <b:Tag>Hig13</b:Tag>
    <b:SourceType>JournalArticle</b:SourceType>
    <b:Guid>{9B20FD22-9E44-48C7-B7D7-734C19DA9640}</b:Guid>
    <b:Title>State of science: human factors and ergonomics in healthcare.</b:Title>
    <b:Year>2013</b:Year>
    <b:Volume>56</b:Volume>
    <b:Pages>1491-1503</b:Pages>
    <b:Author>
      <b:Author>
        <b:NameList>
          <b:Person>
            <b:Last>Hignetta</b:Last>
            <b:First>S</b:First>
          </b:Person>
          <b:Person>
            <b:Last>Carayon</b:Last>
            <b:First>P</b:First>
          </b:Person>
          <b:Person>
            <b:Last>Bucklec</b:Last>
            <b:First>P</b:First>
          </b:Person>
          <b:Person>
            <b:Last>Catchpoled</b:Last>
            <b:First>K</b:First>
          </b:Person>
        </b:NameList>
      </b:Author>
    </b:Author>
    <b:JournalName>Ergonomics</b:JournalName>
    <b:Issue>10</b:Issue>
    <b:RefOrder>95</b:RefOrder>
  </b:Source>
</b:Sources>
</file>

<file path=customXml/itemProps1.xml><?xml version="1.0" encoding="utf-8"?>
<ds:datastoreItem xmlns:ds="http://schemas.openxmlformats.org/officeDocument/2006/customXml" ds:itemID="{EA762266-8F09-4780-BFEB-2FEB56682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35</Pages>
  <Words>12143</Words>
  <Characters>69217</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O'Sullivan  (Welsh Ambulance Service NHS Trust - 020)</dc:creator>
  <cp:keywords/>
  <dc:description/>
  <cp:lastModifiedBy>Lisa O'Sullivan  (Welsh Ambulance Service NHS Trust - 020)</cp:lastModifiedBy>
  <cp:revision>4</cp:revision>
  <dcterms:created xsi:type="dcterms:W3CDTF">2021-11-18T22:09:00Z</dcterms:created>
  <dcterms:modified xsi:type="dcterms:W3CDTF">2021-11-18T22:13:00Z</dcterms:modified>
</cp:coreProperties>
</file>