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53FAD" w14:textId="77777777" w:rsidR="00532F11" w:rsidRPr="008304CC" w:rsidRDefault="00532F11" w:rsidP="00532F11">
      <w:pPr>
        <w:pStyle w:val="4"/>
      </w:pPr>
    </w:p>
    <w:p w14:paraId="39A8A5A4" w14:textId="77777777" w:rsidR="00532F11" w:rsidRPr="008304CC" w:rsidRDefault="00532F11" w:rsidP="00532F11">
      <w:r w:rsidRPr="008304CC">
        <w:tab/>
      </w:r>
    </w:p>
    <w:p w14:paraId="15E75D99" w14:textId="77777777" w:rsidR="00532F11" w:rsidRPr="008304CC" w:rsidRDefault="00532F11" w:rsidP="00532F11"/>
    <w:p w14:paraId="67FE61F7" w14:textId="77777777" w:rsidR="00532F11" w:rsidRPr="008304CC" w:rsidRDefault="00532F11" w:rsidP="00532F11"/>
    <w:p w14:paraId="25012117" w14:textId="77777777" w:rsidR="00532F11" w:rsidRPr="008304CC" w:rsidRDefault="00532F11" w:rsidP="00532F11">
      <w:pPr>
        <w:jc w:val="center"/>
      </w:pPr>
    </w:p>
    <w:p w14:paraId="375F3976" w14:textId="77777777" w:rsidR="00532F11" w:rsidRPr="008304CC" w:rsidRDefault="00532F11" w:rsidP="00532F11">
      <w:pPr>
        <w:jc w:val="center"/>
        <w:rPr>
          <w:b/>
          <w:bCs/>
        </w:rPr>
      </w:pPr>
      <w:r w:rsidRPr="008304CC">
        <w:rPr>
          <w:b/>
          <w:bCs/>
        </w:rPr>
        <w:t>IMPACT OF SOCIAL MEDIA ON CONSUMER PURCHASE DECISIONS: AN ANALYSIS OF THE RETAIL INDUSTRY IN THE UNITED KINGDOM</w:t>
      </w:r>
    </w:p>
    <w:p w14:paraId="5B2C2FFE" w14:textId="77777777" w:rsidR="00532F11" w:rsidRDefault="00532F11" w:rsidP="00532F11">
      <w:pPr>
        <w:jc w:val="center"/>
      </w:pPr>
      <w:r w:rsidRPr="008304CC">
        <w:t>Student Name</w:t>
      </w:r>
    </w:p>
    <w:p w14:paraId="493A1218" w14:textId="77777777" w:rsidR="00532F11" w:rsidRPr="008304CC" w:rsidRDefault="00532F11" w:rsidP="00532F11">
      <w:pPr>
        <w:jc w:val="center"/>
      </w:pPr>
      <w:proofErr w:type="spellStart"/>
      <w:r>
        <w:rPr>
          <w:lang w:eastAsia="zh-CN"/>
        </w:rPr>
        <w:t>Z</w:t>
      </w:r>
      <w:r>
        <w:rPr>
          <w:rFonts w:hint="eastAsia"/>
          <w:lang w:eastAsia="zh-CN"/>
        </w:rPr>
        <w:t>huangjiakang</w:t>
      </w:r>
      <w:proofErr w:type="spellEnd"/>
    </w:p>
    <w:p w14:paraId="53D4EEFF" w14:textId="77777777" w:rsidR="00532F11" w:rsidRDefault="00532F11" w:rsidP="00532F11">
      <w:pPr>
        <w:jc w:val="center"/>
      </w:pPr>
      <w:r w:rsidRPr="008304CC">
        <w:t>University Name</w:t>
      </w:r>
    </w:p>
    <w:p w14:paraId="2AE18308" w14:textId="77777777" w:rsidR="00532F11" w:rsidRPr="008304CC" w:rsidRDefault="00532F11" w:rsidP="00532F11">
      <w:pPr>
        <w:jc w:val="center"/>
      </w:pPr>
      <w:proofErr w:type="spellStart"/>
      <w:r>
        <w:rPr>
          <w:lang w:eastAsia="zh-CN"/>
        </w:rPr>
        <w:t>U</w:t>
      </w:r>
      <w:r>
        <w:rPr>
          <w:rFonts w:hint="eastAsia"/>
          <w:lang w:eastAsia="zh-CN"/>
        </w:rPr>
        <w:t>wtsd</w:t>
      </w:r>
      <w:proofErr w:type="spellEnd"/>
    </w:p>
    <w:p w14:paraId="286C8DF1" w14:textId="77777777" w:rsidR="00532F11" w:rsidRDefault="00532F11" w:rsidP="00532F11">
      <w:pPr>
        <w:jc w:val="center"/>
      </w:pPr>
      <w:r w:rsidRPr="008304CC">
        <w:t>Date</w:t>
      </w:r>
    </w:p>
    <w:p w14:paraId="678E2DB1" w14:textId="77777777" w:rsidR="00532F11" w:rsidRPr="008304CC" w:rsidRDefault="00532F11" w:rsidP="00532F11">
      <w:pPr>
        <w:jc w:val="center"/>
        <w:rPr>
          <w:lang w:eastAsia="zh-CN"/>
        </w:rPr>
      </w:pPr>
      <w:r>
        <w:rPr>
          <w:lang w:eastAsia="zh-CN"/>
        </w:rPr>
        <w:t>2021/5/12</w:t>
      </w:r>
    </w:p>
    <w:p w14:paraId="547BC2A8" w14:textId="77777777" w:rsidR="00532F11" w:rsidRPr="008304CC" w:rsidRDefault="00532F11" w:rsidP="00532F11">
      <w:pPr>
        <w:spacing w:after="0" w:line="240" w:lineRule="auto"/>
      </w:pPr>
      <w:r w:rsidRPr="008304CC">
        <w:br w:type="page"/>
      </w:r>
    </w:p>
    <w:p w14:paraId="2AE77B54" w14:textId="77777777" w:rsidR="00532F11" w:rsidRDefault="00532F11" w:rsidP="00532F11">
      <w:pPr>
        <w:pStyle w:val="1"/>
        <w:rPr>
          <w:szCs w:val="24"/>
        </w:rPr>
      </w:pPr>
      <w:bookmarkStart w:id="0" w:name="_Toc71671995"/>
    </w:p>
    <w:p w14:paraId="20393C55" w14:textId="112227F6" w:rsidR="00532F11" w:rsidRDefault="00532F11" w:rsidP="00532F11"/>
    <w:p w14:paraId="583C27C0" w14:textId="2124EA32" w:rsidR="00532F11" w:rsidRDefault="00532F11" w:rsidP="00532F11">
      <w:pPr>
        <w:pStyle w:val="1"/>
        <w:rPr>
          <w:szCs w:val="24"/>
        </w:rPr>
      </w:pPr>
      <w:r w:rsidRPr="072A6469">
        <w:rPr>
          <w:szCs w:val="24"/>
        </w:rPr>
        <w:t>1.0: Introduction</w:t>
      </w:r>
    </w:p>
    <w:p w14:paraId="16CDD2AF" w14:textId="77777777" w:rsidR="00532F11" w:rsidRDefault="00532F11" w:rsidP="00532F11">
      <w:pPr>
        <w:pStyle w:val="2"/>
        <w:rPr>
          <w:szCs w:val="24"/>
        </w:rPr>
      </w:pPr>
      <w:r w:rsidRPr="072A6469">
        <w:rPr>
          <w:szCs w:val="24"/>
        </w:rPr>
        <w:t>1.1: Background</w:t>
      </w:r>
    </w:p>
    <w:p w14:paraId="7118468F" w14:textId="77777777" w:rsidR="00532F11" w:rsidRDefault="00532F11" w:rsidP="00532F11">
      <w:r w:rsidRPr="072A6469">
        <w:t>Social media has emerged as one of the most discussed and researched topics in the modern research framework. The usage of social media has grown at a fast pace in the last few years and it can be determined that the current trends are expected to continue in the near future owing to the vast digitization and growth in the extent of businesses shifting social media-based strategies. Social media marketing has been utilised by business across different industries and realms towards improving the market presence and enhancing market penetration (</w:t>
      </w:r>
      <w:proofErr w:type="spellStart"/>
      <w:r w:rsidRPr="072A6469">
        <w:t>Voramontri</w:t>
      </w:r>
      <w:proofErr w:type="spellEnd"/>
      <w:r w:rsidRPr="072A6469">
        <w:t xml:space="preserve"> and </w:t>
      </w:r>
      <w:proofErr w:type="spellStart"/>
      <w:r w:rsidRPr="072A6469">
        <w:t>Klieb</w:t>
      </w:r>
      <w:proofErr w:type="spellEnd"/>
      <w:r w:rsidRPr="072A6469">
        <w:t xml:space="preserve">, 2019). Currently, social media marketing has been considered to be one of the most powerful tools for promotion and advertisement of products/services due to its ability to influence consumer buying behaviour positively by impacting key motivators of purchase behaviour. As the users of social media increase every day the ability of social media platforms to influence, consumer purchase decisions in a positive manner are also increasing at a fast pace (Gupta et al., 2021).  It is imperative that modern businesses especially those in the retail sector focus on social media marketing strategies as it enhances market exposure, promotes creation of a brand image and ultimately enforces a positive influence on the consumer purchase behaviour. </w:t>
      </w:r>
    </w:p>
    <w:p w14:paraId="4B57C4A0" w14:textId="77777777" w:rsidR="00532F11" w:rsidRDefault="00532F11" w:rsidP="00532F11">
      <w:pPr>
        <w:pStyle w:val="2"/>
        <w:rPr>
          <w:szCs w:val="24"/>
        </w:rPr>
      </w:pPr>
      <w:r w:rsidRPr="072A6469">
        <w:rPr>
          <w:szCs w:val="24"/>
        </w:rPr>
        <w:t>1.2: Research Aim</w:t>
      </w:r>
    </w:p>
    <w:p w14:paraId="011EFE87" w14:textId="77777777" w:rsidR="00532F11" w:rsidRDefault="00532F11" w:rsidP="00532F11">
      <w:r w:rsidRPr="072A6469">
        <w:t>The impact of the research is to understand and interpret the role of social media marketing on the consumer’s purchase behaviour. It prioritizes the development of measures to understand how social media has emerged as the primary marketing tool for businesses globally.</w:t>
      </w:r>
    </w:p>
    <w:p w14:paraId="1D1730B3" w14:textId="77777777" w:rsidR="00532F11" w:rsidRDefault="00532F11" w:rsidP="00532F11">
      <w:pPr>
        <w:pStyle w:val="2"/>
        <w:rPr>
          <w:szCs w:val="24"/>
        </w:rPr>
      </w:pPr>
      <w:r w:rsidRPr="072A6469">
        <w:rPr>
          <w:szCs w:val="24"/>
        </w:rPr>
        <w:t>1.3: Research Objectives</w:t>
      </w:r>
    </w:p>
    <w:p w14:paraId="1DB40A96" w14:textId="77777777" w:rsidR="00532F11" w:rsidRDefault="00532F11" w:rsidP="00532F11">
      <w:pPr>
        <w:pStyle w:val="a8"/>
        <w:numPr>
          <w:ilvl w:val="0"/>
          <w:numId w:val="7"/>
        </w:numPr>
        <w:rPr>
          <w:rFonts w:eastAsia="Times New Roman"/>
        </w:rPr>
      </w:pPr>
      <w:r w:rsidRPr="072A6469">
        <w:t>What is the role of social media marketing in modern business framework?</w:t>
      </w:r>
    </w:p>
    <w:p w14:paraId="1F06ED61" w14:textId="77777777" w:rsidR="00532F11" w:rsidRDefault="00532F11" w:rsidP="00532F11">
      <w:pPr>
        <w:pStyle w:val="a8"/>
        <w:numPr>
          <w:ilvl w:val="0"/>
          <w:numId w:val="7"/>
        </w:numPr>
      </w:pPr>
      <w:r w:rsidRPr="072A6469">
        <w:lastRenderedPageBreak/>
        <w:t>How does social media marketing influence consumer purchase behaviour?</w:t>
      </w:r>
    </w:p>
    <w:p w14:paraId="67CD6C01" w14:textId="77777777" w:rsidR="00532F11" w:rsidRDefault="00532F11" w:rsidP="00532F11">
      <w:pPr>
        <w:pStyle w:val="a8"/>
        <w:numPr>
          <w:ilvl w:val="0"/>
          <w:numId w:val="7"/>
        </w:numPr>
      </w:pPr>
      <w:r w:rsidRPr="072A6469">
        <w:t>What are the future trends of social media marketing and its related impact on consumer buying behaviour?</w:t>
      </w:r>
    </w:p>
    <w:p w14:paraId="4EB548AD" w14:textId="77777777" w:rsidR="00532F11" w:rsidRDefault="00532F11" w:rsidP="00532F11">
      <w:pPr>
        <w:pStyle w:val="2"/>
        <w:rPr>
          <w:szCs w:val="24"/>
        </w:rPr>
      </w:pPr>
      <w:r w:rsidRPr="072A6469">
        <w:rPr>
          <w:szCs w:val="24"/>
        </w:rPr>
        <w:t>1.4: Rationale</w:t>
      </w:r>
    </w:p>
    <w:p w14:paraId="1BB202FF" w14:textId="77777777" w:rsidR="00532F11" w:rsidRDefault="00532F11" w:rsidP="00532F11">
      <w:r w:rsidRPr="072A6469">
        <w:t xml:space="preserve">The impact of social media marketing on consumer purchase decisions have been significant. The research focuses on understand the extent of influence of social media marketing on the consumers and their respective behaviour towards buying products/services. A clear approach adapted by the research would also ensure that an understanding into the future trends of social media marketing with respect to the impact on consumer purchase decision is derived in an effective manner. </w:t>
      </w:r>
    </w:p>
    <w:p w14:paraId="1729A491" w14:textId="77777777" w:rsidR="00532F11" w:rsidRDefault="00532F11" w:rsidP="00532F11">
      <w:pPr>
        <w:pStyle w:val="1"/>
        <w:rPr>
          <w:szCs w:val="24"/>
        </w:rPr>
      </w:pPr>
      <w:r w:rsidRPr="072A6469">
        <w:rPr>
          <w:szCs w:val="24"/>
        </w:rPr>
        <w:t>2.0: Literature review</w:t>
      </w:r>
    </w:p>
    <w:p w14:paraId="339AFD6F" w14:textId="77777777" w:rsidR="00532F11" w:rsidRDefault="00532F11" w:rsidP="00532F11">
      <w:pPr>
        <w:pStyle w:val="2"/>
        <w:rPr>
          <w:szCs w:val="24"/>
        </w:rPr>
      </w:pPr>
      <w:r w:rsidRPr="072A6469">
        <w:rPr>
          <w:szCs w:val="24"/>
        </w:rPr>
        <w:t>2.1: Social Media Marketing Revolution</w:t>
      </w:r>
    </w:p>
    <w:p w14:paraId="5BF94BFC" w14:textId="77777777" w:rsidR="00532F11" w:rsidRDefault="00532F11" w:rsidP="00532F11">
      <w:r w:rsidRPr="072A6469">
        <w:t xml:space="preserve">There has been a significant explosion in the usage of social media as a marketing tool in the last decade. In fact, it is believed that social media has revolutionized the marketing sector by providing businesses with a dynamic framework through which marketing objectives can be achieved by businesses. Social media which emerged as a medium for online communication has now been used as a multipurpose tool for businesses (McClure and </w:t>
      </w:r>
      <w:proofErr w:type="spellStart"/>
      <w:r w:rsidRPr="072A6469">
        <w:t>Seock</w:t>
      </w:r>
      <w:proofErr w:type="spellEnd"/>
      <w:r w:rsidRPr="072A6469">
        <w:t>, 2020). Marketing through social media has extensively transformed the modern marketing framework with businesses adapting towards it through investments at a fast pace. The edge that social media marketing provides facilitates the development of key measures which promotes market penetration and brand exposure (</w:t>
      </w:r>
      <w:proofErr w:type="spellStart"/>
      <w:r w:rsidRPr="072A6469">
        <w:t>Lăzăroiu</w:t>
      </w:r>
      <w:proofErr w:type="spellEnd"/>
      <w:r w:rsidRPr="072A6469">
        <w:t xml:space="preserve"> et al., 2020). The active users of social media are currently in excess of 3 billion which accounts for almost 50% of the global population. It is a singular platform through which businesses can reach out to audiences globally (Huang and </w:t>
      </w:r>
      <w:proofErr w:type="spellStart"/>
      <w:r w:rsidRPr="072A6469">
        <w:t>Benyoucef</w:t>
      </w:r>
      <w:proofErr w:type="spellEnd"/>
      <w:r w:rsidRPr="072A6469">
        <w:t xml:space="preserve">, 2017). The enhanced presence of potential customers on social media platforms has made it the ideal medium through which organisations can market, promote its products while communicating with the </w:t>
      </w:r>
      <w:r w:rsidRPr="072A6469">
        <w:lastRenderedPageBreak/>
        <w:t>customers to establish improved customer relationship management (</w:t>
      </w:r>
      <w:proofErr w:type="spellStart"/>
      <w:r w:rsidRPr="072A6469">
        <w:t>Barcelos</w:t>
      </w:r>
      <w:proofErr w:type="spellEnd"/>
      <w:r w:rsidRPr="072A6469">
        <w:t xml:space="preserve">, </w:t>
      </w:r>
      <w:proofErr w:type="spellStart"/>
      <w:r w:rsidRPr="072A6469">
        <w:t>Dantas</w:t>
      </w:r>
      <w:proofErr w:type="spellEnd"/>
      <w:r w:rsidRPr="072A6469">
        <w:t xml:space="preserve"> and </w:t>
      </w:r>
      <w:proofErr w:type="spellStart"/>
      <w:r w:rsidRPr="072A6469">
        <w:t>Sénécal</w:t>
      </w:r>
      <w:proofErr w:type="spellEnd"/>
      <w:r w:rsidRPr="072A6469">
        <w:t>, 2018).</w:t>
      </w:r>
    </w:p>
    <w:p w14:paraId="05E4F963" w14:textId="77777777" w:rsidR="00532F11" w:rsidRDefault="00532F11" w:rsidP="00532F11">
      <w:pPr>
        <w:pStyle w:val="2"/>
        <w:rPr>
          <w:szCs w:val="24"/>
        </w:rPr>
      </w:pPr>
      <w:r w:rsidRPr="072A6469">
        <w:rPr>
          <w:szCs w:val="24"/>
        </w:rPr>
        <w:t>2.2: Social Media Marketing Influence on Consumer Purchase Decision</w:t>
      </w:r>
    </w:p>
    <w:p w14:paraId="3C400197" w14:textId="77777777" w:rsidR="00532F11" w:rsidRDefault="00532F11" w:rsidP="00532F11">
      <w:r w:rsidRPr="072A6469">
        <w:t>Understanding the factors that impact consumer buyer behaviour is crucial in understanding how social media marketing has had an impact on the purchase decisions of modern customers. Personal, psychological and social aspects are the most important when it comes to purchase behaviour of the consumers (</w:t>
      </w:r>
      <w:proofErr w:type="spellStart"/>
      <w:r w:rsidRPr="072A6469">
        <w:t>Oumayma</w:t>
      </w:r>
      <w:proofErr w:type="spellEnd"/>
      <w:r w:rsidRPr="072A6469">
        <w:t xml:space="preserve">, 2020). </w:t>
      </w:r>
      <w:r w:rsidRPr="072A6469">
        <w:rPr>
          <w:b/>
          <w:bCs/>
        </w:rPr>
        <w:t>Maslow’s hierarchy of needs</w:t>
      </w:r>
      <w:r w:rsidRPr="072A6469">
        <w:t xml:space="preserve"> best describes the four stages of needs of a consumer who is determined to satisfy a particular need post which the priority shifts to the satisfaction of the other needs. Relating it to consumer behaviour, it can be determined that the marketing framework that can satisfy the maximum needs of the consumers is likely to have a positive influence on consumer purchase decisions (Loxton et al., 2020).</w:t>
      </w:r>
    </w:p>
    <w:p w14:paraId="7E89C14A" w14:textId="77777777" w:rsidR="00532F11" w:rsidRDefault="00532F11" w:rsidP="00532F11">
      <w:pPr>
        <w:jc w:val="center"/>
      </w:pPr>
      <w:r>
        <w:rPr>
          <w:noProof/>
        </w:rPr>
        <w:drawing>
          <wp:inline distT="0" distB="0" distL="0" distR="0" wp14:anchorId="0C38A908" wp14:editId="74B95199">
            <wp:extent cx="3633283" cy="2373745"/>
            <wp:effectExtent l="0" t="0" r="0" b="0"/>
            <wp:docPr id="604288364" name="Picture 604288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663680" cy="2393604"/>
                    </a:xfrm>
                    <a:prstGeom prst="rect">
                      <a:avLst/>
                    </a:prstGeom>
                  </pic:spPr>
                </pic:pic>
              </a:graphicData>
            </a:graphic>
          </wp:inline>
        </w:drawing>
      </w:r>
      <w:r w:rsidRPr="43F35843">
        <w:t xml:space="preserve"> </w:t>
      </w:r>
    </w:p>
    <w:p w14:paraId="05C92002" w14:textId="77777777" w:rsidR="00532F11" w:rsidRDefault="00532F11" w:rsidP="00532F11">
      <w:pPr>
        <w:jc w:val="center"/>
      </w:pPr>
      <w:r w:rsidRPr="072A6469">
        <w:rPr>
          <w:b/>
          <w:bCs/>
        </w:rPr>
        <w:t>Figure 1: Maslow’s Hierarchy of Needs</w:t>
      </w:r>
    </w:p>
    <w:p w14:paraId="0FDDA467" w14:textId="77777777" w:rsidR="00532F11" w:rsidRDefault="00532F11" w:rsidP="00532F11">
      <w:pPr>
        <w:jc w:val="center"/>
      </w:pPr>
      <w:r w:rsidRPr="072A6469">
        <w:t>(Source: FitzGerald, 2019).</w:t>
      </w:r>
    </w:p>
    <w:p w14:paraId="44F8B552" w14:textId="77777777" w:rsidR="00532F11" w:rsidRDefault="00532F11" w:rsidP="00532F11">
      <w:r w:rsidRPr="072A6469">
        <w:t xml:space="preserve">Statistics have been indicative of the fact that social media marketing programs are more likely to influence consumer purchase decisions positively in comparison to traditional marketing campaigns. The major reasons behind the growing influence of social media marketing and advertising </w:t>
      </w:r>
      <w:proofErr w:type="gramStart"/>
      <w:r w:rsidRPr="072A6469">
        <w:t>is</w:t>
      </w:r>
      <w:proofErr w:type="gramEnd"/>
      <w:r w:rsidRPr="072A6469">
        <w:t xml:space="preserve"> the fact that it has been growing in </w:t>
      </w:r>
      <w:r w:rsidRPr="072A6469">
        <w:lastRenderedPageBreak/>
        <w:t>relevance with users spending a larger amount of time on these platforms (</w:t>
      </w:r>
      <w:proofErr w:type="spellStart"/>
      <w:r w:rsidRPr="072A6469">
        <w:t>Jashari</w:t>
      </w:r>
      <w:proofErr w:type="spellEnd"/>
      <w:r w:rsidRPr="072A6469">
        <w:t xml:space="preserve"> and </w:t>
      </w:r>
      <w:proofErr w:type="spellStart"/>
      <w:r w:rsidRPr="072A6469">
        <w:t>Rrustemi</w:t>
      </w:r>
      <w:proofErr w:type="spellEnd"/>
      <w:r w:rsidRPr="072A6469">
        <w:t>, 2016). Social networks such as Facebook, YouTube and Instagram have witnessed unprecedented growth in the number of users and continue to achieve higher number of active users on a daily basis (Bhatti and Scholar, 2018). The current situation depicts that the relevance of social media marketing in the modern business framework is expected to increase continually and it can be stated that it would also have a continued influence consumer purchase decision.</w:t>
      </w:r>
    </w:p>
    <w:p w14:paraId="1450E395" w14:textId="77777777" w:rsidR="00532F11" w:rsidRDefault="00532F11" w:rsidP="00532F11">
      <w:pPr>
        <w:pStyle w:val="2"/>
        <w:rPr>
          <w:szCs w:val="24"/>
        </w:rPr>
      </w:pPr>
      <w:r w:rsidRPr="072A6469">
        <w:rPr>
          <w:szCs w:val="24"/>
        </w:rPr>
        <w:t>2.3: Research Gap</w:t>
      </w:r>
    </w:p>
    <w:p w14:paraId="7E3787F8" w14:textId="77777777" w:rsidR="00532F11" w:rsidRDefault="00532F11" w:rsidP="00532F11">
      <w:r w:rsidRPr="072A6469">
        <w:t xml:space="preserve">Modern research has been extensively focused towards social media marketing and its positive influence on businesses. Most studies remain focused towards understanding the benefits of social media marketing and its influence on consumer behaviour through a qualitative approach as the topic is highly social in its nature (Scholz et al., 2018). This particular research aims to quantitively understand the extent of influence of social media marketing on consumer purchase behaviour. The in-depth approach would enable the study to contribute extensively towards the domain of social media marketing research with respect to its impact on consumer purchase decisions. </w:t>
      </w:r>
    </w:p>
    <w:p w14:paraId="336821D1" w14:textId="77777777" w:rsidR="00532F11" w:rsidRDefault="00532F11" w:rsidP="00532F11">
      <w:pPr>
        <w:pStyle w:val="1"/>
        <w:rPr>
          <w:szCs w:val="24"/>
        </w:rPr>
      </w:pPr>
      <w:r w:rsidRPr="072A6469">
        <w:rPr>
          <w:szCs w:val="24"/>
        </w:rPr>
        <w:t>3.0: Research methodology</w:t>
      </w:r>
    </w:p>
    <w:p w14:paraId="3CE617FB" w14:textId="77777777" w:rsidR="00532F11" w:rsidRDefault="00532F11" w:rsidP="00532F11">
      <w:pPr>
        <w:pStyle w:val="2"/>
        <w:rPr>
          <w:szCs w:val="24"/>
        </w:rPr>
      </w:pPr>
      <w:r w:rsidRPr="072A6469">
        <w:rPr>
          <w:szCs w:val="24"/>
        </w:rPr>
        <w:t>3.1: Research Philosophy</w:t>
      </w:r>
    </w:p>
    <w:p w14:paraId="6232D5D8" w14:textId="77777777" w:rsidR="00532F11" w:rsidRDefault="00532F11" w:rsidP="00532F11">
      <w:r w:rsidRPr="072A6469">
        <w:t xml:space="preserve">The philosophy of the research is a crucial part of the methodology as it provides a clear direction that the researchers have to adapt in the processes of collection, evaluation, interpretation and representation of the data (Sim et al., 2018). There are four major research philosophies which is utilized commonly I.e., interpretivism, realism, positivism and post-positivism. This particular research focus on understanding the impact of social media marketing on consumer purchase decision is following a </w:t>
      </w:r>
      <w:r w:rsidRPr="072A6469">
        <w:rPr>
          <w:b/>
          <w:bCs/>
        </w:rPr>
        <w:t>positivist philosophy</w:t>
      </w:r>
      <w:r w:rsidRPr="072A6469">
        <w:t xml:space="preserve"> which would enable the researchers to adapt towards a fact-based approach in the evaluation of the collected quantitative data (Park, </w:t>
      </w:r>
      <w:proofErr w:type="spellStart"/>
      <w:r w:rsidRPr="072A6469">
        <w:t>Konge</w:t>
      </w:r>
      <w:proofErr w:type="spellEnd"/>
      <w:r w:rsidRPr="072A6469">
        <w:t xml:space="preserve"> and </w:t>
      </w:r>
      <w:proofErr w:type="spellStart"/>
      <w:r w:rsidRPr="072A6469">
        <w:t>Artino</w:t>
      </w:r>
      <w:proofErr w:type="spellEnd"/>
      <w:r w:rsidRPr="072A6469">
        <w:t xml:space="preserve">, 2020). </w:t>
      </w:r>
    </w:p>
    <w:p w14:paraId="53429B41" w14:textId="77777777" w:rsidR="00532F11" w:rsidRDefault="00532F11" w:rsidP="00532F11">
      <w:pPr>
        <w:pStyle w:val="2"/>
        <w:rPr>
          <w:szCs w:val="24"/>
        </w:rPr>
      </w:pPr>
      <w:r>
        <w:lastRenderedPageBreak/>
        <w:t>3.2: Research Approach</w:t>
      </w:r>
    </w:p>
    <w:p w14:paraId="3D4AFA02" w14:textId="77777777" w:rsidR="00532F11" w:rsidRDefault="00532F11" w:rsidP="00532F11">
      <w:r w:rsidRPr="072A6469">
        <w:t xml:space="preserve">The selection of the research approach is crucial in context of the research as it ensures the theories that are evaluated, analysed and developed during the course of the research. There are primarily three types of research approach I.e., inductive, deductive and abductive research approach. This particular research would be focusing on the </w:t>
      </w:r>
      <w:r w:rsidRPr="072A6469">
        <w:rPr>
          <w:b/>
          <w:bCs/>
        </w:rPr>
        <w:t xml:space="preserve">deductive research approach. </w:t>
      </w:r>
      <w:r w:rsidRPr="072A6469">
        <w:t xml:space="preserve">The adaptation of the deductive approach has been done to ensure that hypothesis development is conducted towards analysing key concepts and theories related to social media marketing and its influence on consumer purchase decisions (Stacey, 2019). </w:t>
      </w:r>
    </w:p>
    <w:p w14:paraId="00660010" w14:textId="77777777" w:rsidR="00532F11" w:rsidRDefault="00532F11" w:rsidP="00532F11">
      <w:pPr>
        <w:pStyle w:val="2"/>
        <w:rPr>
          <w:szCs w:val="24"/>
        </w:rPr>
      </w:pPr>
      <w:r w:rsidRPr="072A6469">
        <w:rPr>
          <w:szCs w:val="24"/>
        </w:rPr>
        <w:t>3.3: Research Design</w:t>
      </w:r>
    </w:p>
    <w:p w14:paraId="641D176A" w14:textId="77777777" w:rsidR="00532F11" w:rsidRDefault="00532F11" w:rsidP="00532F11">
      <w:r w:rsidRPr="43F35843">
        <w:t xml:space="preserve">The </w:t>
      </w:r>
      <w:r w:rsidRPr="43F35843">
        <w:rPr>
          <w:b/>
          <w:bCs/>
        </w:rPr>
        <w:t>explanatory research design</w:t>
      </w:r>
      <w:r w:rsidRPr="43F35843">
        <w:t xml:space="preserve"> has been selected for the particular research is it is effective in papers involving hypotheses development and testing. The particular design would ensure that the researchers able to effectively explain the topic of social media marketing with respect to its influence on consumer purchase decisions (Jain and Tiwari, 2020). The primary and secondary data collected for the research would be evaluated through an explanatory method which would ensure that the researchers are able to gather the relevant data and enable its effective explanation based on the results which would provide a better definition of the research topic and provide depth in terms of knowledge to the field of research. </w:t>
      </w:r>
    </w:p>
    <w:p w14:paraId="4B1820CA" w14:textId="77777777" w:rsidR="00532F11" w:rsidRDefault="00532F11" w:rsidP="00532F11">
      <w:pPr>
        <w:pStyle w:val="3"/>
        <w:rPr>
          <w:bCs w:val="0"/>
        </w:rPr>
      </w:pPr>
      <w:r w:rsidRPr="072A6469">
        <w:t>3.4: Data Collection and Research Instruments</w:t>
      </w:r>
    </w:p>
    <w:p w14:paraId="77AEC118" w14:textId="77777777" w:rsidR="00532F11" w:rsidRDefault="00532F11" w:rsidP="00532F11">
      <w:pPr>
        <w:rPr>
          <w:b/>
          <w:bCs/>
        </w:rPr>
      </w:pPr>
      <w:r w:rsidRPr="072A6469">
        <w:t xml:space="preserve">The particular research focuses on the collection and analysis of both </w:t>
      </w:r>
      <w:r w:rsidRPr="072A6469">
        <w:rPr>
          <w:b/>
          <w:bCs/>
        </w:rPr>
        <w:t xml:space="preserve">primary and secondary data. </w:t>
      </w:r>
      <w:r w:rsidRPr="072A6469">
        <w:t>The combined approach has ensured that the</w:t>
      </w:r>
      <w:r w:rsidRPr="072A6469">
        <w:rPr>
          <w:b/>
          <w:bCs/>
        </w:rPr>
        <w:t xml:space="preserve"> qualitative and quantitative</w:t>
      </w:r>
      <w:r w:rsidRPr="072A6469">
        <w:t xml:space="preserve"> data is collected and analysed through the specific research methodologies. The secondary data collected through literature source such as books, journal articles and websites would be qualitative in its nature. Furthermore, the survey data I.e., primary information would be collecting quantitative data which would enable the researchers towards understanding key trends in social media marketing and its influence on consumer purchase decisions. The primary data </w:t>
      </w:r>
      <w:r w:rsidRPr="072A6469">
        <w:lastRenderedPageBreak/>
        <w:t xml:space="preserve">collected through surveys is conducted through a structured questionnaire which involves a </w:t>
      </w:r>
      <w:r w:rsidRPr="072A6469">
        <w:rPr>
          <w:b/>
          <w:bCs/>
        </w:rPr>
        <w:t xml:space="preserve">Likert Scale </w:t>
      </w:r>
      <w:r w:rsidRPr="072A6469">
        <w:t>which provides the participants to evaluate their answers based on the grading. For example, it ranges from Strongly Agree to Strongly disagree.</w:t>
      </w:r>
    </w:p>
    <w:p w14:paraId="06329C26" w14:textId="77777777" w:rsidR="00532F11" w:rsidRDefault="00532F11" w:rsidP="00532F11">
      <w:pPr>
        <w:pStyle w:val="2"/>
        <w:rPr>
          <w:szCs w:val="24"/>
        </w:rPr>
      </w:pPr>
      <w:r w:rsidRPr="072A6469">
        <w:rPr>
          <w:szCs w:val="24"/>
        </w:rPr>
        <w:t>3.5 Data Analysis and Sampling Strategy</w:t>
      </w:r>
    </w:p>
    <w:p w14:paraId="5E9D1CF8" w14:textId="77777777" w:rsidR="00532F11" w:rsidRDefault="00532F11" w:rsidP="00532F11">
      <w:r w:rsidRPr="072A6469">
        <w:t xml:space="preserve">Data analysis is critically important aspect of the research methodology which focuses on the proper evaluation and representation of the collected information in a strategic manner enabling a higher probability to achieve research objectives by answering the research questions. The primary data collected through structured questionnaires in a survey would be evaluated through a </w:t>
      </w:r>
      <w:r w:rsidRPr="072A6469">
        <w:rPr>
          <w:b/>
          <w:bCs/>
        </w:rPr>
        <w:t>regression analysis (</w:t>
      </w:r>
      <w:proofErr w:type="spellStart"/>
      <w:r w:rsidRPr="072A6469">
        <w:t>Bafadal</w:t>
      </w:r>
      <w:proofErr w:type="spellEnd"/>
      <w:r w:rsidRPr="072A6469">
        <w:t xml:space="preserve"> et al., 2018). The particular data analysis method would ensure that the researchers are able to develop key patterns from the observational information towards developing an understanding about how social media influences consumer purchase decision. The secondary qualitative data would be evaluated in the literature review and finally be utilised to validate the observations of primary data analysis. The</w:t>
      </w:r>
      <w:r w:rsidRPr="072A6469">
        <w:rPr>
          <w:b/>
          <w:bCs/>
        </w:rPr>
        <w:t xml:space="preserve"> cross-sectional research design </w:t>
      </w:r>
      <w:r w:rsidRPr="072A6469">
        <w:t>would be adapted which would ensure the collection of research data within a specified time-frame (Aluko et al., 2017).</w:t>
      </w:r>
    </w:p>
    <w:p w14:paraId="4C6D34A7" w14:textId="77777777" w:rsidR="00532F11" w:rsidRDefault="00532F11" w:rsidP="00532F11">
      <w:r w:rsidRPr="072A6469">
        <w:t xml:space="preserve">Sampling strategy is crucial as it enables the selection of the participants of the primary study in an unbiased nature to promote the validity of the research. This particular research focuses on a </w:t>
      </w:r>
      <w:r w:rsidRPr="072A6469">
        <w:rPr>
          <w:b/>
          <w:bCs/>
        </w:rPr>
        <w:t>non-probability convenience sampling</w:t>
      </w:r>
      <w:r w:rsidRPr="072A6469">
        <w:t xml:space="preserve"> methodology (Rivera, 2018). The adaptation of this sampling strategy would enable the collection of relevant information from the </w:t>
      </w:r>
      <w:r w:rsidRPr="072A6469">
        <w:rPr>
          <w:b/>
          <w:bCs/>
        </w:rPr>
        <w:t xml:space="preserve">25 </w:t>
      </w:r>
      <w:r w:rsidRPr="072A6469">
        <w:t>participants of the survey. The particular survey has been conducted online keeping in mind the risks associated to the ongoing COVID-19 pandemic.</w:t>
      </w:r>
    </w:p>
    <w:p w14:paraId="1489CD5A" w14:textId="77777777" w:rsidR="00532F11" w:rsidRDefault="00532F11" w:rsidP="00532F11">
      <w:pPr>
        <w:pStyle w:val="1"/>
        <w:rPr>
          <w:szCs w:val="24"/>
        </w:rPr>
      </w:pPr>
      <w:r w:rsidRPr="072A6469">
        <w:t>ReferencES</w:t>
      </w:r>
    </w:p>
    <w:p w14:paraId="0597B1A4" w14:textId="77777777" w:rsidR="00532F11" w:rsidRDefault="00532F11" w:rsidP="00532F11">
      <w:r w:rsidRPr="072A6469">
        <w:rPr>
          <w:rFonts w:eastAsia="Times New Roman"/>
        </w:rPr>
        <w:t xml:space="preserve">Aluko, O.O., Afolabi, O.T., </w:t>
      </w:r>
      <w:proofErr w:type="spellStart"/>
      <w:r w:rsidRPr="072A6469">
        <w:rPr>
          <w:rFonts w:eastAsia="Times New Roman"/>
        </w:rPr>
        <w:t>Olaoye</w:t>
      </w:r>
      <w:proofErr w:type="spellEnd"/>
      <w:r w:rsidRPr="072A6469">
        <w:rPr>
          <w:rFonts w:eastAsia="Times New Roman"/>
        </w:rPr>
        <w:t xml:space="preserve">, E.A., Adebayo, A.D., </w:t>
      </w:r>
      <w:proofErr w:type="spellStart"/>
      <w:r w:rsidRPr="072A6469">
        <w:rPr>
          <w:rFonts w:eastAsia="Times New Roman"/>
        </w:rPr>
        <w:t>Oyetola</w:t>
      </w:r>
      <w:proofErr w:type="spellEnd"/>
      <w:r w:rsidRPr="072A6469">
        <w:rPr>
          <w:rFonts w:eastAsia="Times New Roman"/>
        </w:rPr>
        <w:t xml:space="preserve">, S.O. and </w:t>
      </w:r>
      <w:proofErr w:type="spellStart"/>
      <w:r w:rsidRPr="072A6469">
        <w:rPr>
          <w:rFonts w:eastAsia="Times New Roman"/>
        </w:rPr>
        <w:t>Abegunde</w:t>
      </w:r>
      <w:proofErr w:type="spellEnd"/>
      <w:r w:rsidRPr="072A6469">
        <w:rPr>
          <w:rFonts w:eastAsia="Times New Roman"/>
        </w:rPr>
        <w:t xml:space="preserve">, O.O. (2017). The management of the faeces passed by under five children: </w:t>
      </w:r>
      <w:r w:rsidRPr="072A6469">
        <w:rPr>
          <w:rFonts w:eastAsia="Times New Roman"/>
        </w:rPr>
        <w:lastRenderedPageBreak/>
        <w:t xml:space="preserve">an exploratory, cross-sectional research in an urban community in Southwest Nigeria. </w:t>
      </w:r>
      <w:r w:rsidRPr="072A6469">
        <w:rPr>
          <w:rFonts w:eastAsia="Times New Roman"/>
          <w:i/>
          <w:iCs/>
        </w:rPr>
        <w:t>BMC Public Health</w:t>
      </w:r>
      <w:r w:rsidRPr="072A6469">
        <w:rPr>
          <w:rFonts w:eastAsia="Times New Roman"/>
        </w:rPr>
        <w:t>, 17(1).</w:t>
      </w:r>
    </w:p>
    <w:p w14:paraId="2786A00B" w14:textId="77777777" w:rsidR="00532F11" w:rsidRDefault="00532F11" w:rsidP="00532F11">
      <w:proofErr w:type="spellStart"/>
      <w:r w:rsidRPr="072A6469">
        <w:rPr>
          <w:rFonts w:eastAsia="Times New Roman"/>
        </w:rPr>
        <w:t>Bafadal</w:t>
      </w:r>
      <w:proofErr w:type="spellEnd"/>
      <w:r w:rsidRPr="072A6469">
        <w:rPr>
          <w:rFonts w:eastAsia="Times New Roman"/>
        </w:rPr>
        <w:t xml:space="preserve">, I., </w:t>
      </w:r>
      <w:proofErr w:type="spellStart"/>
      <w:r w:rsidRPr="072A6469">
        <w:rPr>
          <w:rFonts w:eastAsia="Times New Roman"/>
        </w:rPr>
        <w:t>Juharyanto</w:t>
      </w:r>
      <w:proofErr w:type="spellEnd"/>
      <w:r w:rsidRPr="072A6469">
        <w:rPr>
          <w:rFonts w:eastAsia="Times New Roman"/>
        </w:rPr>
        <w:t xml:space="preserve">, J., </w:t>
      </w:r>
      <w:proofErr w:type="spellStart"/>
      <w:r w:rsidRPr="072A6469">
        <w:rPr>
          <w:rFonts w:eastAsia="Times New Roman"/>
        </w:rPr>
        <w:t>Nurabadi</w:t>
      </w:r>
      <w:proofErr w:type="spellEnd"/>
      <w:r w:rsidRPr="072A6469">
        <w:rPr>
          <w:rFonts w:eastAsia="Times New Roman"/>
        </w:rPr>
        <w:t xml:space="preserve">, A. and </w:t>
      </w:r>
      <w:proofErr w:type="spellStart"/>
      <w:r w:rsidRPr="072A6469">
        <w:rPr>
          <w:rFonts w:eastAsia="Times New Roman"/>
        </w:rPr>
        <w:t>Gunawan</w:t>
      </w:r>
      <w:proofErr w:type="spellEnd"/>
      <w:r w:rsidRPr="072A6469">
        <w:rPr>
          <w:rFonts w:eastAsia="Times New Roman"/>
        </w:rPr>
        <w:t xml:space="preserve">, I. (2018). </w:t>
      </w:r>
      <w:r w:rsidRPr="072A6469">
        <w:rPr>
          <w:rFonts w:eastAsia="Times New Roman"/>
          <w:i/>
          <w:iCs/>
        </w:rPr>
        <w:t>Principal Leadership and its Relationship with Student Learning Achievements: A Regression Analysis</w:t>
      </w:r>
      <w:r w:rsidRPr="072A6469">
        <w:rPr>
          <w:rFonts w:eastAsia="Times New Roman"/>
        </w:rPr>
        <w:t>. [online] www.atlantis-press.com. Available at: https://www.atlantis-press.com/proceedings/coema-18/25903280 [Accessed 10 May 2021].</w:t>
      </w:r>
    </w:p>
    <w:p w14:paraId="72B69A10" w14:textId="77777777" w:rsidR="00532F11" w:rsidRDefault="00532F11" w:rsidP="00532F11">
      <w:proofErr w:type="spellStart"/>
      <w:r w:rsidRPr="072A6469">
        <w:rPr>
          <w:rFonts w:eastAsia="Times New Roman"/>
        </w:rPr>
        <w:t>Barcelos</w:t>
      </w:r>
      <w:proofErr w:type="spellEnd"/>
      <w:r w:rsidRPr="072A6469">
        <w:rPr>
          <w:rFonts w:eastAsia="Times New Roman"/>
        </w:rPr>
        <w:t xml:space="preserve">, R.H., </w:t>
      </w:r>
      <w:proofErr w:type="spellStart"/>
      <w:r w:rsidRPr="072A6469">
        <w:rPr>
          <w:rFonts w:eastAsia="Times New Roman"/>
        </w:rPr>
        <w:t>Dantas</w:t>
      </w:r>
      <w:proofErr w:type="spellEnd"/>
      <w:r w:rsidRPr="072A6469">
        <w:rPr>
          <w:rFonts w:eastAsia="Times New Roman"/>
        </w:rPr>
        <w:t xml:space="preserve">, D.C. and </w:t>
      </w:r>
      <w:proofErr w:type="spellStart"/>
      <w:r w:rsidRPr="072A6469">
        <w:rPr>
          <w:rFonts w:eastAsia="Times New Roman"/>
        </w:rPr>
        <w:t>Sénécal</w:t>
      </w:r>
      <w:proofErr w:type="spellEnd"/>
      <w:r w:rsidRPr="072A6469">
        <w:rPr>
          <w:rFonts w:eastAsia="Times New Roman"/>
        </w:rPr>
        <w:t xml:space="preserve">, S. (2018). Watch Your Tone: How a Brand’s Tone of Voice on Social Media Influences Consumer Responses. </w:t>
      </w:r>
      <w:r w:rsidRPr="072A6469">
        <w:rPr>
          <w:rFonts w:eastAsia="Times New Roman"/>
          <w:i/>
          <w:iCs/>
        </w:rPr>
        <w:t>Journal of Interactive Marketing</w:t>
      </w:r>
      <w:r w:rsidRPr="072A6469">
        <w:rPr>
          <w:rFonts w:eastAsia="Times New Roman"/>
        </w:rPr>
        <w:t>, [online] 41(2), pp.60–80. Available at: http://www.okstatebehlab.com/wp-content/uploads/2018/03/barcelos_etal_2018.pdf.</w:t>
      </w:r>
    </w:p>
    <w:p w14:paraId="6241505F" w14:textId="77777777" w:rsidR="00532F11" w:rsidRDefault="00532F11" w:rsidP="00532F11">
      <w:r w:rsidRPr="072A6469">
        <w:rPr>
          <w:rFonts w:eastAsia="Times New Roman"/>
        </w:rPr>
        <w:t xml:space="preserve">Bhatti, A. and Scholar (2018). Science Arena Publications International journal of Business Management Sales Promotion and Price Discount Effect on Consumer Purchase Intention with the Moderating Role of Social Media in Pakistan. </w:t>
      </w:r>
      <w:r w:rsidRPr="072A6469">
        <w:rPr>
          <w:rFonts w:eastAsia="Times New Roman"/>
          <w:i/>
          <w:iCs/>
        </w:rPr>
        <w:t>International Journal of Business Management</w:t>
      </w:r>
      <w:r w:rsidRPr="072A6469">
        <w:rPr>
          <w:rFonts w:eastAsia="Times New Roman"/>
        </w:rPr>
        <w:t>, [online] 3(4), pp.50–58. Available at: https://sciarena.com/storage/models/article/ujY91gcY2S6S5Mi1fBXj06BxlO0uuGg1E32h0OjP9069B2obiHqxVbzWndjU/sales-promotion-and-price-discount-effect-on-consumer-purchase-intention-with-the-moderating-role-.pdf.</w:t>
      </w:r>
    </w:p>
    <w:p w14:paraId="7EB53063" w14:textId="77777777" w:rsidR="00532F11" w:rsidRDefault="00532F11" w:rsidP="00532F11">
      <w:r w:rsidRPr="072A6469">
        <w:rPr>
          <w:rFonts w:eastAsia="Times New Roman"/>
        </w:rPr>
        <w:t xml:space="preserve">FitzGerald, R. (2019). </w:t>
      </w:r>
      <w:r w:rsidRPr="072A6469">
        <w:rPr>
          <w:rFonts w:eastAsia="Times New Roman"/>
          <w:i/>
          <w:iCs/>
        </w:rPr>
        <w:t xml:space="preserve">How Does Social Media Impact Consumer Buying </w:t>
      </w:r>
      <w:proofErr w:type="spellStart"/>
      <w:r w:rsidRPr="072A6469">
        <w:rPr>
          <w:rFonts w:eastAsia="Times New Roman"/>
          <w:i/>
          <w:iCs/>
        </w:rPr>
        <w:t>Behavior</w:t>
      </w:r>
      <w:proofErr w:type="spellEnd"/>
      <w:r w:rsidRPr="072A6469">
        <w:rPr>
          <w:rFonts w:eastAsia="Times New Roman"/>
          <w:i/>
          <w:iCs/>
        </w:rPr>
        <w:t>?</w:t>
      </w:r>
      <w:r w:rsidRPr="072A6469">
        <w:rPr>
          <w:rFonts w:eastAsia="Times New Roman"/>
        </w:rPr>
        <w:t xml:space="preserve"> [online] </w:t>
      </w:r>
      <w:proofErr w:type="spellStart"/>
      <w:r w:rsidRPr="072A6469">
        <w:rPr>
          <w:rFonts w:eastAsia="Times New Roman"/>
        </w:rPr>
        <w:t>Connext</w:t>
      </w:r>
      <w:proofErr w:type="spellEnd"/>
      <w:r w:rsidRPr="072A6469">
        <w:rPr>
          <w:rFonts w:eastAsia="Times New Roman"/>
        </w:rPr>
        <w:t xml:space="preserve"> Digital. Available at: https://connextdigital.com/how-social-media-impact-consumer-buying-behavior/.</w:t>
      </w:r>
    </w:p>
    <w:p w14:paraId="080E4B0B" w14:textId="77777777" w:rsidR="00532F11" w:rsidRDefault="00532F11" w:rsidP="00532F11">
      <w:r w:rsidRPr="072A6469">
        <w:rPr>
          <w:rFonts w:eastAsia="Times New Roman"/>
        </w:rPr>
        <w:t xml:space="preserve">Gupta, S., Nawaz, N., Alfalah, A.A., Naveed, R.T., Muneer, S. and Ahmad, N. (2021). The Relationship of CSR Communication on Social Media with Consumer Purchase Intention and Brand Admiration. </w:t>
      </w:r>
      <w:r w:rsidRPr="072A6469">
        <w:rPr>
          <w:rFonts w:eastAsia="Times New Roman"/>
          <w:i/>
          <w:iCs/>
        </w:rPr>
        <w:t>Journal of Theoretical and Applied Electronic Commerce Research</w:t>
      </w:r>
      <w:r w:rsidRPr="072A6469">
        <w:rPr>
          <w:rFonts w:eastAsia="Times New Roman"/>
        </w:rPr>
        <w:t>, 16(5), pp.1217–1230.</w:t>
      </w:r>
    </w:p>
    <w:p w14:paraId="276188E3" w14:textId="77777777" w:rsidR="00532F11" w:rsidRDefault="00532F11" w:rsidP="00532F11">
      <w:r w:rsidRPr="072A6469">
        <w:rPr>
          <w:rFonts w:eastAsia="Times New Roman"/>
        </w:rPr>
        <w:t xml:space="preserve">Huang, Z. and </w:t>
      </w:r>
      <w:proofErr w:type="spellStart"/>
      <w:r w:rsidRPr="072A6469">
        <w:rPr>
          <w:rFonts w:eastAsia="Times New Roman"/>
        </w:rPr>
        <w:t>Benyoucef</w:t>
      </w:r>
      <w:proofErr w:type="spellEnd"/>
      <w:r w:rsidRPr="072A6469">
        <w:rPr>
          <w:rFonts w:eastAsia="Times New Roman"/>
        </w:rPr>
        <w:t xml:space="preserve">, M. (2017). The effects of social commerce design on consumer purchase decision-making: An empirical study. </w:t>
      </w:r>
      <w:r w:rsidRPr="072A6469">
        <w:rPr>
          <w:rFonts w:eastAsia="Times New Roman"/>
          <w:i/>
          <w:iCs/>
        </w:rPr>
        <w:t>Electronic Commerce Research and Applications</w:t>
      </w:r>
      <w:r w:rsidRPr="072A6469">
        <w:rPr>
          <w:rFonts w:eastAsia="Times New Roman"/>
        </w:rPr>
        <w:t>, 25(1), pp.40–58.</w:t>
      </w:r>
    </w:p>
    <w:p w14:paraId="63CD4687" w14:textId="77777777" w:rsidR="00532F11" w:rsidRDefault="00532F11" w:rsidP="00532F11">
      <w:r w:rsidRPr="072A6469">
        <w:rPr>
          <w:rFonts w:eastAsia="Times New Roman"/>
        </w:rPr>
        <w:lastRenderedPageBreak/>
        <w:t xml:space="preserve">Jain, P. and Tiwari, G.K. (2020). The development and </w:t>
      </w:r>
      <w:proofErr w:type="gramStart"/>
      <w:r w:rsidRPr="072A6469">
        <w:rPr>
          <w:rFonts w:eastAsia="Times New Roman"/>
        </w:rPr>
        <w:t>standardization  of</w:t>
      </w:r>
      <w:proofErr w:type="gramEnd"/>
      <w:r w:rsidRPr="072A6469">
        <w:rPr>
          <w:rFonts w:eastAsia="Times New Roman"/>
        </w:rPr>
        <w:t xml:space="preserve"> an Indian Positive Body Image Scale with an Exploratory Research Design. </w:t>
      </w:r>
      <w:r w:rsidRPr="072A6469">
        <w:rPr>
          <w:rFonts w:eastAsia="Times New Roman"/>
          <w:i/>
          <w:iCs/>
        </w:rPr>
        <w:t>World Futures</w:t>
      </w:r>
      <w:r w:rsidRPr="072A6469">
        <w:rPr>
          <w:rFonts w:eastAsia="Times New Roman"/>
        </w:rPr>
        <w:t>, 2(1).</w:t>
      </w:r>
    </w:p>
    <w:p w14:paraId="55178F9E" w14:textId="77777777" w:rsidR="00532F11" w:rsidRDefault="00532F11" w:rsidP="00532F11">
      <w:proofErr w:type="spellStart"/>
      <w:r w:rsidRPr="072A6469">
        <w:rPr>
          <w:rFonts w:eastAsia="Times New Roman"/>
        </w:rPr>
        <w:t>Jashari</w:t>
      </w:r>
      <w:proofErr w:type="spellEnd"/>
      <w:r w:rsidRPr="072A6469">
        <w:rPr>
          <w:rFonts w:eastAsia="Times New Roman"/>
        </w:rPr>
        <w:t xml:space="preserve">, F. and </w:t>
      </w:r>
      <w:proofErr w:type="spellStart"/>
      <w:r w:rsidRPr="072A6469">
        <w:rPr>
          <w:rFonts w:eastAsia="Times New Roman"/>
        </w:rPr>
        <w:t>Rrustemi</w:t>
      </w:r>
      <w:proofErr w:type="spellEnd"/>
      <w:r w:rsidRPr="072A6469">
        <w:rPr>
          <w:rFonts w:eastAsia="Times New Roman"/>
        </w:rPr>
        <w:t xml:space="preserve">, V. (2016). The Impact of Social Media on Consumer </w:t>
      </w:r>
      <w:proofErr w:type="spellStart"/>
      <w:r w:rsidRPr="072A6469">
        <w:rPr>
          <w:rFonts w:eastAsia="Times New Roman"/>
        </w:rPr>
        <w:t>Behavior</w:t>
      </w:r>
      <w:proofErr w:type="spellEnd"/>
      <w:r w:rsidRPr="072A6469">
        <w:rPr>
          <w:rFonts w:eastAsia="Times New Roman"/>
        </w:rPr>
        <w:t xml:space="preserve"> in Kosovo. </w:t>
      </w:r>
      <w:r w:rsidRPr="072A6469">
        <w:rPr>
          <w:rFonts w:eastAsia="Times New Roman"/>
          <w:i/>
          <w:iCs/>
        </w:rPr>
        <w:t>SSRN Electronic Journal</w:t>
      </w:r>
      <w:r w:rsidRPr="072A6469">
        <w:rPr>
          <w:rFonts w:eastAsia="Times New Roman"/>
        </w:rPr>
        <w:t>, 2(1).</w:t>
      </w:r>
    </w:p>
    <w:p w14:paraId="03ED93CB" w14:textId="77777777" w:rsidR="00532F11" w:rsidRDefault="00532F11" w:rsidP="00532F11">
      <w:proofErr w:type="spellStart"/>
      <w:r w:rsidRPr="072A6469">
        <w:rPr>
          <w:rFonts w:eastAsia="Times New Roman"/>
        </w:rPr>
        <w:t>Lăzăroiu</w:t>
      </w:r>
      <w:proofErr w:type="spellEnd"/>
      <w:r w:rsidRPr="072A6469">
        <w:rPr>
          <w:rFonts w:eastAsia="Times New Roman"/>
        </w:rPr>
        <w:t xml:space="preserve">, G., </w:t>
      </w:r>
      <w:proofErr w:type="spellStart"/>
      <w:r w:rsidRPr="072A6469">
        <w:rPr>
          <w:rFonts w:eastAsia="Times New Roman"/>
        </w:rPr>
        <w:t>Neguriţă</w:t>
      </w:r>
      <w:proofErr w:type="spellEnd"/>
      <w:r w:rsidRPr="072A6469">
        <w:rPr>
          <w:rFonts w:eastAsia="Times New Roman"/>
        </w:rPr>
        <w:t xml:space="preserve">, O., </w:t>
      </w:r>
      <w:proofErr w:type="spellStart"/>
      <w:r w:rsidRPr="072A6469">
        <w:rPr>
          <w:rFonts w:eastAsia="Times New Roman"/>
        </w:rPr>
        <w:t>Grecu</w:t>
      </w:r>
      <w:proofErr w:type="spellEnd"/>
      <w:r w:rsidRPr="072A6469">
        <w:rPr>
          <w:rFonts w:eastAsia="Times New Roman"/>
        </w:rPr>
        <w:t xml:space="preserve">, I., </w:t>
      </w:r>
      <w:proofErr w:type="spellStart"/>
      <w:r w:rsidRPr="072A6469">
        <w:rPr>
          <w:rFonts w:eastAsia="Times New Roman"/>
        </w:rPr>
        <w:t>Grecu</w:t>
      </w:r>
      <w:proofErr w:type="spellEnd"/>
      <w:r w:rsidRPr="072A6469">
        <w:rPr>
          <w:rFonts w:eastAsia="Times New Roman"/>
        </w:rPr>
        <w:t xml:space="preserve">, G. and </w:t>
      </w:r>
      <w:proofErr w:type="spellStart"/>
      <w:r w:rsidRPr="072A6469">
        <w:rPr>
          <w:rFonts w:eastAsia="Times New Roman"/>
        </w:rPr>
        <w:t>Mitran</w:t>
      </w:r>
      <w:proofErr w:type="spellEnd"/>
      <w:r w:rsidRPr="072A6469">
        <w:rPr>
          <w:rFonts w:eastAsia="Times New Roman"/>
        </w:rPr>
        <w:t xml:space="preserve">, P.C. (2020). Consumers’ Decision-Making Process on Social Commerce Platforms: Online Trust, Perceived Risk, and Purchase Intentions. </w:t>
      </w:r>
      <w:r w:rsidRPr="072A6469">
        <w:rPr>
          <w:rFonts w:eastAsia="Times New Roman"/>
          <w:i/>
          <w:iCs/>
        </w:rPr>
        <w:t>Frontiers in Psychology</w:t>
      </w:r>
      <w:r w:rsidRPr="072A6469">
        <w:rPr>
          <w:rFonts w:eastAsia="Times New Roman"/>
        </w:rPr>
        <w:t>, 11(2).</w:t>
      </w:r>
    </w:p>
    <w:p w14:paraId="4C4B7BBB" w14:textId="77777777" w:rsidR="00532F11" w:rsidRDefault="00532F11" w:rsidP="00532F11">
      <w:r w:rsidRPr="072A6469">
        <w:rPr>
          <w:rFonts w:eastAsia="Times New Roman"/>
        </w:rPr>
        <w:t xml:space="preserve">Loxton, M., </w:t>
      </w:r>
      <w:proofErr w:type="spellStart"/>
      <w:r w:rsidRPr="072A6469">
        <w:rPr>
          <w:rFonts w:eastAsia="Times New Roman"/>
        </w:rPr>
        <w:t>Truskett</w:t>
      </w:r>
      <w:proofErr w:type="spellEnd"/>
      <w:r w:rsidRPr="072A6469">
        <w:rPr>
          <w:rFonts w:eastAsia="Times New Roman"/>
        </w:rPr>
        <w:t xml:space="preserve">, R., Scarf, B., </w:t>
      </w:r>
      <w:proofErr w:type="spellStart"/>
      <w:r w:rsidRPr="072A6469">
        <w:rPr>
          <w:rFonts w:eastAsia="Times New Roman"/>
        </w:rPr>
        <w:t>Sindone</w:t>
      </w:r>
      <w:proofErr w:type="spellEnd"/>
      <w:r w:rsidRPr="072A6469">
        <w:rPr>
          <w:rFonts w:eastAsia="Times New Roman"/>
        </w:rPr>
        <w:t xml:space="preserve">, L., Baldry, G. and Zhao, Y. (2020). Consumer Behaviour during Crises: Preliminary Research on How Coronavirus Has Manifested Consumer Panic Buying, Herd Mentality, Changing Discretionary Spending and the Role of the Media in Influencing Behaviour. </w:t>
      </w:r>
      <w:r w:rsidRPr="072A6469">
        <w:rPr>
          <w:rFonts w:eastAsia="Times New Roman"/>
          <w:i/>
          <w:iCs/>
        </w:rPr>
        <w:t>Journal of Risk and Financial Management</w:t>
      </w:r>
      <w:r w:rsidRPr="072A6469">
        <w:rPr>
          <w:rFonts w:eastAsia="Times New Roman"/>
        </w:rPr>
        <w:t>, [online] 13(8), p.166. Available at: https://www.mdpi.com/1911-8074/13/8/166.</w:t>
      </w:r>
    </w:p>
    <w:p w14:paraId="06D69C7D" w14:textId="77777777" w:rsidR="00532F11" w:rsidRDefault="00532F11" w:rsidP="00532F11">
      <w:r w:rsidRPr="072A6469">
        <w:rPr>
          <w:rFonts w:eastAsia="Times New Roman"/>
        </w:rPr>
        <w:t xml:space="preserve">McClure, C. and </w:t>
      </w:r>
      <w:proofErr w:type="spellStart"/>
      <w:r w:rsidRPr="072A6469">
        <w:rPr>
          <w:rFonts w:eastAsia="Times New Roman"/>
        </w:rPr>
        <w:t>Seock</w:t>
      </w:r>
      <w:proofErr w:type="spellEnd"/>
      <w:r w:rsidRPr="072A6469">
        <w:rPr>
          <w:rFonts w:eastAsia="Times New Roman"/>
        </w:rPr>
        <w:t xml:space="preserve">, Y.-K. (2020). The role of involvement: Investigating the effect of brand’s social media pages on consumer purchase intention. </w:t>
      </w:r>
      <w:r w:rsidRPr="072A6469">
        <w:rPr>
          <w:rFonts w:eastAsia="Times New Roman"/>
          <w:i/>
          <w:iCs/>
        </w:rPr>
        <w:t>Journal of Retailing and Consumer Services</w:t>
      </w:r>
      <w:r w:rsidRPr="072A6469">
        <w:rPr>
          <w:rFonts w:eastAsia="Times New Roman"/>
        </w:rPr>
        <w:t>, 53(3), p.101975.</w:t>
      </w:r>
    </w:p>
    <w:p w14:paraId="723E1BEF" w14:textId="77777777" w:rsidR="00532F11" w:rsidRDefault="00532F11" w:rsidP="00532F11">
      <w:proofErr w:type="spellStart"/>
      <w:r w:rsidRPr="072A6469">
        <w:rPr>
          <w:rFonts w:eastAsia="Times New Roman"/>
        </w:rPr>
        <w:t>Oumayma</w:t>
      </w:r>
      <w:proofErr w:type="spellEnd"/>
      <w:r w:rsidRPr="072A6469">
        <w:rPr>
          <w:rFonts w:eastAsia="Times New Roman"/>
        </w:rPr>
        <w:t xml:space="preserve">, B. (2020). Social Media Made Me Buy It: The Impact of Social Media on Consumer Purchasing </w:t>
      </w:r>
      <w:proofErr w:type="spellStart"/>
      <w:r w:rsidRPr="072A6469">
        <w:rPr>
          <w:rFonts w:eastAsia="Times New Roman"/>
        </w:rPr>
        <w:t>Behavior</w:t>
      </w:r>
      <w:proofErr w:type="spellEnd"/>
      <w:r w:rsidRPr="072A6469">
        <w:rPr>
          <w:rFonts w:eastAsia="Times New Roman"/>
        </w:rPr>
        <w:t xml:space="preserve"> and on the Purchase Decision-Making Process. </w:t>
      </w:r>
      <w:r w:rsidRPr="072A6469">
        <w:rPr>
          <w:rFonts w:eastAsia="Times New Roman"/>
          <w:i/>
          <w:iCs/>
        </w:rPr>
        <w:t>Innovations in Smart Cities Applications Edition 3</w:t>
      </w:r>
      <w:r w:rsidRPr="072A6469">
        <w:rPr>
          <w:rFonts w:eastAsia="Times New Roman"/>
        </w:rPr>
        <w:t>, 2(1), pp.230–243.</w:t>
      </w:r>
    </w:p>
    <w:p w14:paraId="53C28653" w14:textId="77777777" w:rsidR="00532F11" w:rsidRDefault="00532F11" w:rsidP="00532F11">
      <w:r w:rsidRPr="072A6469">
        <w:rPr>
          <w:rFonts w:eastAsia="Times New Roman"/>
        </w:rPr>
        <w:t xml:space="preserve">Park, Y.S., </w:t>
      </w:r>
      <w:proofErr w:type="spellStart"/>
      <w:r w:rsidRPr="072A6469">
        <w:rPr>
          <w:rFonts w:eastAsia="Times New Roman"/>
        </w:rPr>
        <w:t>Konge</w:t>
      </w:r>
      <w:proofErr w:type="spellEnd"/>
      <w:r w:rsidRPr="072A6469">
        <w:rPr>
          <w:rFonts w:eastAsia="Times New Roman"/>
        </w:rPr>
        <w:t xml:space="preserve">, L. and </w:t>
      </w:r>
      <w:proofErr w:type="spellStart"/>
      <w:r w:rsidRPr="072A6469">
        <w:rPr>
          <w:rFonts w:eastAsia="Times New Roman"/>
        </w:rPr>
        <w:t>Artino</w:t>
      </w:r>
      <w:proofErr w:type="spellEnd"/>
      <w:r w:rsidRPr="072A6469">
        <w:rPr>
          <w:rFonts w:eastAsia="Times New Roman"/>
        </w:rPr>
        <w:t xml:space="preserve">, A.R. (2020). The Positivism Paradigm of Research. </w:t>
      </w:r>
      <w:r w:rsidRPr="072A6469">
        <w:rPr>
          <w:rFonts w:eastAsia="Times New Roman"/>
          <w:i/>
          <w:iCs/>
        </w:rPr>
        <w:t>Academic Medicine</w:t>
      </w:r>
      <w:r w:rsidRPr="072A6469">
        <w:rPr>
          <w:rFonts w:eastAsia="Times New Roman"/>
        </w:rPr>
        <w:t>, [online] 95(5), pp.690–694. Available at: https://journals.lww.com/academicmedicine/fulltext/2020/05000/the_positivism_paradigm_of_research.16.aspx.</w:t>
      </w:r>
    </w:p>
    <w:p w14:paraId="68A80A92" w14:textId="77777777" w:rsidR="00532F11" w:rsidRDefault="00532F11" w:rsidP="00532F11">
      <w:r w:rsidRPr="072A6469">
        <w:rPr>
          <w:rFonts w:eastAsia="Times New Roman"/>
        </w:rPr>
        <w:t xml:space="preserve">Rivera, J.D. (2018). When attaining the best sample is out of reach: Nonprobability alternatives when engaging in public administration research. </w:t>
      </w:r>
      <w:r w:rsidRPr="072A6469">
        <w:rPr>
          <w:rFonts w:eastAsia="Times New Roman"/>
          <w:i/>
          <w:iCs/>
        </w:rPr>
        <w:t>Journal of Public Affairs Education</w:t>
      </w:r>
      <w:r w:rsidRPr="072A6469">
        <w:rPr>
          <w:rFonts w:eastAsia="Times New Roman"/>
        </w:rPr>
        <w:t>, 25(3), pp.314–342.</w:t>
      </w:r>
    </w:p>
    <w:p w14:paraId="11AA7CE0" w14:textId="77777777" w:rsidR="00532F11" w:rsidRDefault="00532F11" w:rsidP="00532F11">
      <w:r w:rsidRPr="072A6469">
        <w:rPr>
          <w:rFonts w:eastAsia="Times New Roman"/>
        </w:rPr>
        <w:lastRenderedPageBreak/>
        <w:t xml:space="preserve">Scholz, M., </w:t>
      </w:r>
      <w:proofErr w:type="spellStart"/>
      <w:r w:rsidRPr="072A6469">
        <w:rPr>
          <w:rFonts w:eastAsia="Times New Roman"/>
        </w:rPr>
        <w:t>Schnurbus</w:t>
      </w:r>
      <w:proofErr w:type="spellEnd"/>
      <w:r w:rsidRPr="072A6469">
        <w:rPr>
          <w:rFonts w:eastAsia="Times New Roman"/>
        </w:rPr>
        <w:t xml:space="preserve">, J., Haupt, H., Dorner, V., </w:t>
      </w:r>
      <w:proofErr w:type="spellStart"/>
      <w:r w:rsidRPr="072A6469">
        <w:rPr>
          <w:rFonts w:eastAsia="Times New Roman"/>
        </w:rPr>
        <w:t>Landherr</w:t>
      </w:r>
      <w:proofErr w:type="spellEnd"/>
      <w:r w:rsidRPr="072A6469">
        <w:rPr>
          <w:rFonts w:eastAsia="Times New Roman"/>
        </w:rPr>
        <w:t xml:space="preserve">, A. and Probst, F. (2018). Dynamic effects of user- and marketer-generated content on consumer purchase </w:t>
      </w:r>
      <w:proofErr w:type="spellStart"/>
      <w:r w:rsidRPr="072A6469">
        <w:rPr>
          <w:rFonts w:eastAsia="Times New Roman"/>
        </w:rPr>
        <w:t>behavior</w:t>
      </w:r>
      <w:proofErr w:type="spellEnd"/>
      <w:r w:rsidRPr="072A6469">
        <w:rPr>
          <w:rFonts w:eastAsia="Times New Roman"/>
        </w:rPr>
        <w:t xml:space="preserve">: </w:t>
      </w:r>
      <w:proofErr w:type="spellStart"/>
      <w:r w:rsidRPr="072A6469">
        <w:rPr>
          <w:rFonts w:eastAsia="Times New Roman"/>
        </w:rPr>
        <w:t>Modeling</w:t>
      </w:r>
      <w:proofErr w:type="spellEnd"/>
      <w:r w:rsidRPr="072A6469">
        <w:rPr>
          <w:rFonts w:eastAsia="Times New Roman"/>
        </w:rPr>
        <w:t xml:space="preserve"> the hierarchical structure of social media websites. </w:t>
      </w:r>
      <w:r w:rsidRPr="072A6469">
        <w:rPr>
          <w:rFonts w:eastAsia="Times New Roman"/>
          <w:i/>
          <w:iCs/>
        </w:rPr>
        <w:t>Decision Support Systems</w:t>
      </w:r>
      <w:r w:rsidRPr="072A6469">
        <w:rPr>
          <w:rFonts w:eastAsia="Times New Roman"/>
        </w:rPr>
        <w:t>, 113(2), pp.43–55.</w:t>
      </w:r>
    </w:p>
    <w:p w14:paraId="54855E30" w14:textId="77777777" w:rsidR="00532F11" w:rsidRDefault="00532F11" w:rsidP="00532F11">
      <w:r w:rsidRPr="072A6469">
        <w:rPr>
          <w:rFonts w:eastAsia="Times New Roman"/>
        </w:rPr>
        <w:t xml:space="preserve">Sim, J., Saunders, B., Waterfield, J. and Kingstone, T. (2018). Can sample size in qualitative research be determined a priori? </w:t>
      </w:r>
      <w:r w:rsidRPr="072A6469">
        <w:rPr>
          <w:rFonts w:eastAsia="Times New Roman"/>
          <w:i/>
          <w:iCs/>
        </w:rPr>
        <w:t>International Journal of Social Research Methodology</w:t>
      </w:r>
      <w:r w:rsidRPr="072A6469">
        <w:rPr>
          <w:rFonts w:eastAsia="Times New Roman"/>
        </w:rPr>
        <w:t>, 21(5), pp.619–634.</w:t>
      </w:r>
    </w:p>
    <w:p w14:paraId="1B7B35DA" w14:textId="77777777" w:rsidR="00532F11" w:rsidRDefault="00532F11" w:rsidP="00532F11">
      <w:r w:rsidRPr="072A6469">
        <w:rPr>
          <w:rFonts w:eastAsia="Times New Roman"/>
        </w:rPr>
        <w:t xml:space="preserve">Stacey, P.A. (2019). </w:t>
      </w:r>
      <w:r w:rsidRPr="072A6469">
        <w:rPr>
          <w:rFonts w:eastAsia="Times New Roman"/>
          <w:i/>
          <w:iCs/>
        </w:rPr>
        <w:t>ECRM 2019 18th European Conference on Research Methods in Business and Management</w:t>
      </w:r>
      <w:r w:rsidRPr="072A6469">
        <w:rPr>
          <w:rFonts w:eastAsia="Times New Roman"/>
        </w:rPr>
        <w:t xml:space="preserve">. [online] </w:t>
      </w:r>
      <w:r w:rsidRPr="072A6469">
        <w:rPr>
          <w:rFonts w:eastAsia="Times New Roman"/>
          <w:i/>
          <w:iCs/>
        </w:rPr>
        <w:t>Google Books</w:t>
      </w:r>
      <w:r w:rsidRPr="072A6469">
        <w:rPr>
          <w:rFonts w:eastAsia="Times New Roman"/>
        </w:rPr>
        <w:t>. Academic Conferences and publishing limited. Available at: https://books.google.com/books?hl=en&amp;lr=&amp;id=Uc-hDwAAQBAJ&amp;oi=fnd&amp;pg=PA264&amp;dq=deductive+research+approach&amp;ots=Mm9qv6KyXd&amp;sig=5bHBE6M34YUqDxplLragJ4hbpt0 [Accessed 10 May 2021].</w:t>
      </w:r>
    </w:p>
    <w:p w14:paraId="60CD9A93" w14:textId="77777777" w:rsidR="00532F11" w:rsidRDefault="00532F11" w:rsidP="00532F11">
      <w:proofErr w:type="spellStart"/>
      <w:r w:rsidRPr="072A6469">
        <w:rPr>
          <w:rFonts w:eastAsia="Times New Roman"/>
        </w:rPr>
        <w:t>Voramontri</w:t>
      </w:r>
      <w:proofErr w:type="spellEnd"/>
      <w:r w:rsidRPr="072A6469">
        <w:rPr>
          <w:rFonts w:eastAsia="Times New Roman"/>
        </w:rPr>
        <w:t xml:space="preserve">, D. and </w:t>
      </w:r>
      <w:proofErr w:type="spellStart"/>
      <w:r w:rsidRPr="072A6469">
        <w:rPr>
          <w:rFonts w:eastAsia="Times New Roman"/>
        </w:rPr>
        <w:t>Klieb</w:t>
      </w:r>
      <w:proofErr w:type="spellEnd"/>
      <w:r w:rsidRPr="072A6469">
        <w:rPr>
          <w:rFonts w:eastAsia="Times New Roman"/>
        </w:rPr>
        <w:t xml:space="preserve">, L. (2019). Impact of social media on consumer behaviour. </w:t>
      </w:r>
      <w:r w:rsidRPr="072A6469">
        <w:rPr>
          <w:rFonts w:eastAsia="Times New Roman"/>
          <w:i/>
          <w:iCs/>
        </w:rPr>
        <w:t>International Journal of Information and Decision Sciences</w:t>
      </w:r>
      <w:r w:rsidRPr="072A6469">
        <w:rPr>
          <w:rFonts w:eastAsia="Times New Roman"/>
        </w:rPr>
        <w:t>, [online] 11(3), p.209. Available at: https://www.inderscienceonline.com/doi/pdf/10.1504/IJIDS.2019.101994.</w:t>
      </w:r>
    </w:p>
    <w:p w14:paraId="4AAFE3F3" w14:textId="77777777" w:rsidR="00532F11" w:rsidRDefault="00532F11" w:rsidP="00532F11"/>
    <w:p w14:paraId="58C8C65B" w14:textId="77777777" w:rsidR="00532F11" w:rsidRDefault="00532F11" w:rsidP="00532F11"/>
    <w:p w14:paraId="296E6C2C" w14:textId="77777777" w:rsidR="00532F11" w:rsidRDefault="00532F11" w:rsidP="00532F11"/>
    <w:p w14:paraId="0D730642" w14:textId="77777777" w:rsidR="00532F11" w:rsidRPr="00532F11" w:rsidRDefault="00532F11" w:rsidP="00532F11"/>
    <w:p w14:paraId="10C3C30F" w14:textId="77777777" w:rsidR="00532F11" w:rsidRDefault="00532F11" w:rsidP="00532F11"/>
    <w:p w14:paraId="411EC8F3" w14:textId="77777777" w:rsidR="00532F11" w:rsidRDefault="00532F11" w:rsidP="00532F11"/>
    <w:p w14:paraId="550FFC73" w14:textId="77777777" w:rsidR="00532F11" w:rsidRDefault="00532F11" w:rsidP="00532F11"/>
    <w:p w14:paraId="4C2743AD" w14:textId="77777777" w:rsidR="00532F11" w:rsidRPr="00B77808" w:rsidRDefault="00532F11" w:rsidP="00532F11"/>
    <w:p w14:paraId="195C10F4" w14:textId="77777777" w:rsidR="00532F11" w:rsidRPr="008304CC" w:rsidRDefault="00532F11" w:rsidP="00532F11">
      <w:pPr>
        <w:pStyle w:val="1"/>
        <w:rPr>
          <w:szCs w:val="24"/>
        </w:rPr>
      </w:pPr>
      <w:r w:rsidRPr="008304CC">
        <w:rPr>
          <w:szCs w:val="24"/>
        </w:rPr>
        <w:lastRenderedPageBreak/>
        <w:t>ABSTRACT</w:t>
      </w:r>
      <w:bookmarkEnd w:id="0"/>
    </w:p>
    <w:p w14:paraId="7C031097" w14:textId="77777777" w:rsidR="00532F11" w:rsidRPr="008304CC" w:rsidRDefault="00532F11" w:rsidP="00532F11">
      <w:r w:rsidRPr="008304CC">
        <w:t xml:space="preserve">This report evaluates the role of social media on consumer behaviour by evaluating the retail industry in the UK. Using a survey strategy and a regression analysis technique, this report has deduced that social media has a positive impact on consumer trust, meaning transfer, consumer attitudes and multiple uses. However, the respondents showed that social media does not have an impact on consumer belief and it cannot be used for gathering information. </w:t>
      </w:r>
    </w:p>
    <w:p w14:paraId="1CA07AA7" w14:textId="77777777" w:rsidR="00532F11" w:rsidRPr="008304CC" w:rsidRDefault="00532F11" w:rsidP="00532F11">
      <w:pPr>
        <w:spacing w:after="0" w:line="240" w:lineRule="auto"/>
      </w:pPr>
      <w:r w:rsidRPr="008304CC">
        <w:br w:type="page"/>
      </w:r>
    </w:p>
    <w:sdt>
      <w:sdtPr>
        <w:rPr>
          <w:rFonts w:ascii="Times New Roman" w:eastAsia="Calibri" w:hAnsi="Times New Roman" w:cs="Times New Roman"/>
          <w:caps w:val="0"/>
          <w:color w:val="auto"/>
          <w:sz w:val="24"/>
          <w:szCs w:val="24"/>
          <w:lang w:val="en-GB"/>
        </w:rPr>
        <w:id w:val="1859306356"/>
        <w:docPartObj>
          <w:docPartGallery w:val="Table of Contents"/>
          <w:docPartUnique/>
        </w:docPartObj>
      </w:sdtPr>
      <w:sdtEndPr>
        <w:rPr>
          <w:rFonts w:eastAsiaTheme="minorEastAsia"/>
          <w:b/>
          <w:bCs/>
          <w:noProof/>
        </w:rPr>
      </w:sdtEndPr>
      <w:sdtContent>
        <w:p w14:paraId="538E0DA4" w14:textId="77777777" w:rsidR="00532F11" w:rsidRPr="008304CC" w:rsidRDefault="00532F11" w:rsidP="00532F11">
          <w:pPr>
            <w:pStyle w:val="TOC"/>
            <w:jc w:val="center"/>
            <w:rPr>
              <w:rFonts w:ascii="Times New Roman" w:hAnsi="Times New Roman" w:cs="Times New Roman"/>
              <w:b/>
              <w:bCs/>
              <w:sz w:val="24"/>
              <w:szCs w:val="24"/>
            </w:rPr>
          </w:pPr>
          <w:r w:rsidRPr="008304CC">
            <w:rPr>
              <w:rFonts w:ascii="Times New Roman" w:hAnsi="Times New Roman" w:cs="Times New Roman"/>
              <w:b/>
              <w:bCs/>
              <w:sz w:val="24"/>
              <w:szCs w:val="24"/>
            </w:rPr>
            <w:t>Table of Contents</w:t>
          </w:r>
        </w:p>
        <w:p w14:paraId="0BAE3688"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r w:rsidRPr="008304CC">
            <w:rPr>
              <w:rFonts w:ascii="Times New Roman" w:hAnsi="Times New Roman" w:cs="Times New Roman"/>
              <w:b w:val="0"/>
              <w:bCs w:val="0"/>
              <w:i w:val="0"/>
              <w:iCs w:val="0"/>
            </w:rPr>
            <w:fldChar w:fldCharType="begin"/>
          </w:r>
          <w:r w:rsidRPr="008304CC">
            <w:rPr>
              <w:rFonts w:ascii="Times New Roman" w:hAnsi="Times New Roman" w:cs="Times New Roman"/>
              <w:b w:val="0"/>
              <w:bCs w:val="0"/>
              <w:i w:val="0"/>
              <w:iCs w:val="0"/>
            </w:rPr>
            <w:instrText xml:space="preserve"> TOC \o "1-3" \h \z \u </w:instrText>
          </w:r>
          <w:r w:rsidRPr="008304CC">
            <w:rPr>
              <w:rFonts w:ascii="Times New Roman" w:hAnsi="Times New Roman" w:cs="Times New Roman"/>
              <w:b w:val="0"/>
              <w:bCs w:val="0"/>
              <w:i w:val="0"/>
              <w:iCs w:val="0"/>
            </w:rPr>
            <w:fldChar w:fldCharType="separate"/>
          </w:r>
          <w:hyperlink w:anchor="_Toc71671995" w:history="1">
            <w:r w:rsidRPr="008304CC">
              <w:rPr>
                <w:rStyle w:val="a7"/>
                <w:i w:val="0"/>
                <w:iCs w:val="0"/>
                <w:noProof/>
              </w:rPr>
              <w:t>ABSTRACT</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_Toc71671995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2</w:t>
            </w:r>
            <w:r w:rsidRPr="008304CC">
              <w:rPr>
                <w:rFonts w:ascii="Times New Roman" w:hAnsi="Times New Roman" w:cs="Times New Roman"/>
                <w:b w:val="0"/>
                <w:bCs w:val="0"/>
                <w:i w:val="0"/>
                <w:iCs w:val="0"/>
                <w:noProof/>
                <w:webHidden/>
              </w:rPr>
              <w:fldChar w:fldCharType="end"/>
            </w:r>
          </w:hyperlink>
        </w:p>
        <w:p w14:paraId="356EACBD"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1996" w:history="1">
            <w:r w:rsidRPr="008304CC">
              <w:rPr>
                <w:rStyle w:val="a7"/>
                <w:i w:val="0"/>
                <w:iCs w:val="0"/>
                <w:noProof/>
              </w:rPr>
              <w:t>CHAPTER 1.0: Introduction</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_Toc71671996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5</w:t>
            </w:r>
            <w:r w:rsidRPr="008304CC">
              <w:rPr>
                <w:rFonts w:ascii="Times New Roman" w:hAnsi="Times New Roman" w:cs="Times New Roman"/>
                <w:b w:val="0"/>
                <w:bCs w:val="0"/>
                <w:i w:val="0"/>
                <w:iCs w:val="0"/>
                <w:noProof/>
                <w:webHidden/>
              </w:rPr>
              <w:fldChar w:fldCharType="end"/>
            </w:r>
          </w:hyperlink>
        </w:p>
        <w:p w14:paraId="71E5A460"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1997" w:history="1">
            <w:r w:rsidRPr="008304CC">
              <w:rPr>
                <w:rStyle w:val="a7"/>
                <w:noProof/>
                <w:szCs w:val="24"/>
              </w:rPr>
              <w:t>1.1: Background</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_Toc71671997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5</w:t>
            </w:r>
            <w:r w:rsidRPr="008304CC">
              <w:rPr>
                <w:rFonts w:ascii="Times New Roman" w:hAnsi="Times New Roman" w:cs="Times New Roman"/>
                <w:b w:val="0"/>
                <w:bCs w:val="0"/>
                <w:noProof/>
                <w:webHidden/>
                <w:sz w:val="24"/>
                <w:szCs w:val="24"/>
              </w:rPr>
              <w:fldChar w:fldCharType="end"/>
            </w:r>
          </w:hyperlink>
        </w:p>
        <w:p w14:paraId="11DFEF4A"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1998" w:history="1">
            <w:r w:rsidRPr="008304CC">
              <w:rPr>
                <w:rStyle w:val="a7"/>
                <w:noProof/>
                <w:szCs w:val="24"/>
              </w:rPr>
              <w:t>1.2: Research Aims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_Toc71671998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6</w:t>
            </w:r>
            <w:r w:rsidRPr="008304CC">
              <w:rPr>
                <w:rFonts w:ascii="Times New Roman" w:hAnsi="Times New Roman" w:cs="Times New Roman"/>
                <w:b w:val="0"/>
                <w:bCs w:val="0"/>
                <w:noProof/>
                <w:webHidden/>
                <w:sz w:val="24"/>
                <w:szCs w:val="24"/>
              </w:rPr>
              <w:fldChar w:fldCharType="end"/>
            </w:r>
          </w:hyperlink>
        </w:p>
        <w:p w14:paraId="56EB9976"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1999" w:history="1">
            <w:r w:rsidRPr="008304CC">
              <w:rPr>
                <w:rStyle w:val="a7"/>
                <w:noProof/>
                <w:szCs w:val="24"/>
              </w:rPr>
              <w:t>1.3: Research Questions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_Toc71671999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6</w:t>
            </w:r>
            <w:r w:rsidRPr="008304CC">
              <w:rPr>
                <w:rFonts w:ascii="Times New Roman" w:hAnsi="Times New Roman" w:cs="Times New Roman"/>
                <w:b w:val="0"/>
                <w:bCs w:val="0"/>
                <w:noProof/>
                <w:webHidden/>
                <w:sz w:val="24"/>
                <w:szCs w:val="24"/>
              </w:rPr>
              <w:fldChar w:fldCharType="end"/>
            </w:r>
          </w:hyperlink>
        </w:p>
        <w:p w14:paraId="276B2AD2"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0" w:history="1">
            <w:r w:rsidRPr="008304CC">
              <w:rPr>
                <w:rStyle w:val="a7"/>
                <w:noProof/>
                <w:szCs w:val="24"/>
              </w:rPr>
              <w:t>1.4: Research Objectives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_Toc71672000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7</w:t>
            </w:r>
            <w:r w:rsidRPr="008304CC">
              <w:rPr>
                <w:rFonts w:ascii="Times New Roman" w:hAnsi="Times New Roman" w:cs="Times New Roman"/>
                <w:b w:val="0"/>
                <w:bCs w:val="0"/>
                <w:noProof/>
                <w:webHidden/>
                <w:sz w:val="24"/>
                <w:szCs w:val="24"/>
              </w:rPr>
              <w:fldChar w:fldCharType="end"/>
            </w:r>
          </w:hyperlink>
        </w:p>
        <w:p w14:paraId="555683CB"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2001" w:history="1">
            <w:r w:rsidRPr="008304CC">
              <w:rPr>
                <w:rStyle w:val="a7"/>
                <w:i w:val="0"/>
                <w:iCs w:val="0"/>
                <w:noProof/>
              </w:rPr>
              <w:t>CHAPTER 2.0: Literature review</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_Toc71672001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7</w:t>
            </w:r>
            <w:r w:rsidRPr="008304CC">
              <w:rPr>
                <w:rFonts w:ascii="Times New Roman" w:hAnsi="Times New Roman" w:cs="Times New Roman"/>
                <w:b w:val="0"/>
                <w:bCs w:val="0"/>
                <w:i w:val="0"/>
                <w:iCs w:val="0"/>
                <w:noProof/>
                <w:webHidden/>
              </w:rPr>
              <w:fldChar w:fldCharType="end"/>
            </w:r>
          </w:hyperlink>
        </w:p>
        <w:p w14:paraId="730AE3DA"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2" w:history="1">
            <w:r w:rsidRPr="008304CC">
              <w:rPr>
                <w:rStyle w:val="a7"/>
                <w:noProof/>
                <w:szCs w:val="24"/>
              </w:rPr>
              <w:t>2.1: Overview</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_Toc71672002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7</w:t>
            </w:r>
            <w:r w:rsidRPr="008304CC">
              <w:rPr>
                <w:rFonts w:ascii="Times New Roman" w:hAnsi="Times New Roman" w:cs="Times New Roman"/>
                <w:b w:val="0"/>
                <w:bCs w:val="0"/>
                <w:noProof/>
                <w:webHidden/>
                <w:sz w:val="24"/>
                <w:szCs w:val="24"/>
              </w:rPr>
              <w:fldChar w:fldCharType="end"/>
            </w:r>
          </w:hyperlink>
        </w:p>
        <w:p w14:paraId="03D40BA0"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3" w:history="1">
            <w:r w:rsidRPr="008304CC">
              <w:rPr>
                <w:rStyle w:val="a7"/>
                <w:noProof/>
                <w:szCs w:val="24"/>
              </w:rPr>
              <w:t>2.2: Social Media as an Effective Marketing Tool for UK based Retailers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_Toc71672003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8</w:t>
            </w:r>
            <w:r w:rsidRPr="008304CC">
              <w:rPr>
                <w:rFonts w:ascii="Times New Roman" w:hAnsi="Times New Roman" w:cs="Times New Roman"/>
                <w:b w:val="0"/>
                <w:bCs w:val="0"/>
                <w:noProof/>
                <w:webHidden/>
                <w:sz w:val="24"/>
                <w:szCs w:val="24"/>
              </w:rPr>
              <w:fldChar w:fldCharType="end"/>
            </w:r>
          </w:hyperlink>
        </w:p>
        <w:p w14:paraId="78CE9C1D"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4" w:history="1">
            <w:r w:rsidRPr="008304CC">
              <w:rPr>
                <w:rStyle w:val="a7"/>
                <w:noProof/>
                <w:szCs w:val="24"/>
              </w:rPr>
              <w:t>2.3: Role of Social Media Advertisements in Product Trust Development</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_Toc71672004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9</w:t>
            </w:r>
            <w:r w:rsidRPr="008304CC">
              <w:rPr>
                <w:rFonts w:ascii="Times New Roman" w:hAnsi="Times New Roman" w:cs="Times New Roman"/>
                <w:b w:val="0"/>
                <w:bCs w:val="0"/>
                <w:noProof/>
                <w:webHidden/>
                <w:sz w:val="24"/>
                <w:szCs w:val="24"/>
              </w:rPr>
              <w:fldChar w:fldCharType="end"/>
            </w:r>
          </w:hyperlink>
        </w:p>
        <w:p w14:paraId="2947FE12"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5" w:history="1">
            <w:r w:rsidRPr="008304CC">
              <w:rPr>
                <w:rStyle w:val="a7"/>
                <w:noProof/>
                <w:szCs w:val="24"/>
              </w:rPr>
              <w:t>2.4: Multiple Uses of Social Media through Marketing, Sociology and Computer Science</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_Toc71672005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10</w:t>
            </w:r>
            <w:r w:rsidRPr="008304CC">
              <w:rPr>
                <w:rFonts w:ascii="Times New Roman" w:hAnsi="Times New Roman" w:cs="Times New Roman"/>
                <w:b w:val="0"/>
                <w:bCs w:val="0"/>
                <w:noProof/>
                <w:webHidden/>
                <w:sz w:val="24"/>
                <w:szCs w:val="24"/>
              </w:rPr>
              <w:fldChar w:fldCharType="end"/>
            </w:r>
          </w:hyperlink>
        </w:p>
        <w:p w14:paraId="49EAC3FE"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6" w:history="1">
            <w:r w:rsidRPr="008304CC">
              <w:rPr>
                <w:rStyle w:val="a7"/>
                <w:noProof/>
                <w:szCs w:val="24"/>
              </w:rPr>
              <w:t>2.5: Impact of Social Media Advertisements on Product Perception</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_Toc71672006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12</w:t>
            </w:r>
            <w:r w:rsidRPr="008304CC">
              <w:rPr>
                <w:rFonts w:ascii="Times New Roman" w:hAnsi="Times New Roman" w:cs="Times New Roman"/>
                <w:b w:val="0"/>
                <w:bCs w:val="0"/>
                <w:noProof/>
                <w:webHidden/>
                <w:sz w:val="24"/>
                <w:szCs w:val="24"/>
              </w:rPr>
              <w:fldChar w:fldCharType="end"/>
            </w:r>
          </w:hyperlink>
        </w:p>
        <w:p w14:paraId="4E6DBDBD"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7" w:history="1">
            <w:r w:rsidRPr="008304CC">
              <w:rPr>
                <w:rStyle w:val="a7"/>
                <w:noProof/>
                <w:szCs w:val="24"/>
              </w:rPr>
              <w:t>2.6: Research Gap</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_Toc71672007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13</w:t>
            </w:r>
            <w:r w:rsidRPr="008304CC">
              <w:rPr>
                <w:rFonts w:ascii="Times New Roman" w:hAnsi="Times New Roman" w:cs="Times New Roman"/>
                <w:b w:val="0"/>
                <w:bCs w:val="0"/>
                <w:noProof/>
                <w:webHidden/>
                <w:sz w:val="24"/>
                <w:szCs w:val="24"/>
              </w:rPr>
              <w:fldChar w:fldCharType="end"/>
            </w:r>
          </w:hyperlink>
        </w:p>
        <w:p w14:paraId="6314ED06"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2008" w:history="1">
            <w:r w:rsidRPr="008304CC">
              <w:rPr>
                <w:rStyle w:val="a7"/>
                <w:i w:val="0"/>
                <w:iCs w:val="0"/>
                <w:noProof/>
              </w:rPr>
              <w:t>CHAPTER 3.0: Research methodology</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_Toc71672008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14</w:t>
            </w:r>
            <w:r w:rsidRPr="008304CC">
              <w:rPr>
                <w:rFonts w:ascii="Times New Roman" w:hAnsi="Times New Roman" w:cs="Times New Roman"/>
                <w:b w:val="0"/>
                <w:bCs w:val="0"/>
                <w:i w:val="0"/>
                <w:iCs w:val="0"/>
                <w:noProof/>
                <w:webHidden/>
              </w:rPr>
              <w:fldChar w:fldCharType="end"/>
            </w:r>
          </w:hyperlink>
        </w:p>
        <w:p w14:paraId="34D5F891"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09" w:history="1">
            <w:r w:rsidRPr="008304CC">
              <w:rPr>
                <w:rStyle w:val="a7"/>
                <w:noProof/>
                <w:szCs w:val="24"/>
              </w:rPr>
              <w:t>3.1: Overview</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_Toc71672009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14</w:t>
            </w:r>
            <w:r w:rsidRPr="008304CC">
              <w:rPr>
                <w:rFonts w:ascii="Times New Roman" w:hAnsi="Times New Roman" w:cs="Times New Roman"/>
                <w:b w:val="0"/>
                <w:bCs w:val="0"/>
                <w:noProof/>
                <w:webHidden/>
                <w:sz w:val="24"/>
                <w:szCs w:val="24"/>
              </w:rPr>
              <w:fldChar w:fldCharType="end"/>
            </w:r>
          </w:hyperlink>
        </w:p>
        <w:p w14:paraId="0FAD900C"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0" w:history="1">
            <w:r w:rsidRPr="008304CC">
              <w:rPr>
                <w:rStyle w:val="a7"/>
                <w:noProof/>
                <w:szCs w:val="24"/>
              </w:rPr>
              <w:t>3.2: Research Philosophy</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_Toc71672010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14</w:t>
            </w:r>
            <w:r w:rsidRPr="008304CC">
              <w:rPr>
                <w:rFonts w:ascii="Times New Roman" w:hAnsi="Times New Roman" w:cs="Times New Roman"/>
                <w:b w:val="0"/>
                <w:bCs w:val="0"/>
                <w:noProof/>
                <w:webHidden/>
                <w:sz w:val="24"/>
                <w:szCs w:val="24"/>
              </w:rPr>
              <w:fldChar w:fldCharType="end"/>
            </w:r>
          </w:hyperlink>
        </w:p>
        <w:p w14:paraId="107BC6C6"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1" w:history="1">
            <w:r w:rsidRPr="008304CC">
              <w:rPr>
                <w:rStyle w:val="a7"/>
                <w:noProof/>
                <w:szCs w:val="24"/>
              </w:rPr>
              <w:t>3.3: Research Approach</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_Toc71672011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15</w:t>
            </w:r>
            <w:r w:rsidRPr="008304CC">
              <w:rPr>
                <w:rFonts w:ascii="Times New Roman" w:hAnsi="Times New Roman" w:cs="Times New Roman"/>
                <w:b w:val="0"/>
                <w:bCs w:val="0"/>
                <w:noProof/>
                <w:webHidden/>
                <w:sz w:val="24"/>
                <w:szCs w:val="24"/>
              </w:rPr>
              <w:fldChar w:fldCharType="end"/>
            </w:r>
          </w:hyperlink>
        </w:p>
        <w:p w14:paraId="7785460F"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2" w:history="1">
            <w:r w:rsidRPr="008304CC">
              <w:rPr>
                <w:rStyle w:val="a7"/>
                <w:noProof/>
                <w:szCs w:val="24"/>
              </w:rPr>
              <w:t>3.4: Research Design</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_Toc71672012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16</w:t>
            </w:r>
            <w:r w:rsidRPr="008304CC">
              <w:rPr>
                <w:rFonts w:ascii="Times New Roman" w:hAnsi="Times New Roman" w:cs="Times New Roman"/>
                <w:b w:val="0"/>
                <w:bCs w:val="0"/>
                <w:noProof/>
                <w:webHidden/>
                <w:sz w:val="24"/>
                <w:szCs w:val="24"/>
              </w:rPr>
              <w:fldChar w:fldCharType="end"/>
            </w:r>
          </w:hyperlink>
        </w:p>
        <w:p w14:paraId="4EDDAD20"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3" w:history="1">
            <w:r w:rsidRPr="008304CC">
              <w:rPr>
                <w:rStyle w:val="a7"/>
                <w:noProof/>
                <w:szCs w:val="24"/>
              </w:rPr>
              <w:t>3.5: Data Collection and Sampling Strategy</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_Toc71672013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16</w:t>
            </w:r>
            <w:r w:rsidRPr="008304CC">
              <w:rPr>
                <w:rFonts w:ascii="Times New Roman" w:hAnsi="Times New Roman" w:cs="Times New Roman"/>
                <w:b w:val="0"/>
                <w:bCs w:val="0"/>
                <w:noProof/>
                <w:webHidden/>
                <w:sz w:val="24"/>
                <w:szCs w:val="24"/>
              </w:rPr>
              <w:fldChar w:fldCharType="end"/>
            </w:r>
          </w:hyperlink>
        </w:p>
        <w:p w14:paraId="2947923F"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4" w:history="1">
            <w:r w:rsidRPr="008304CC">
              <w:rPr>
                <w:rStyle w:val="a7"/>
                <w:noProof/>
                <w:szCs w:val="24"/>
              </w:rPr>
              <w:t>3.5: Data Analysis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_Toc71672014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18</w:t>
            </w:r>
            <w:r w:rsidRPr="008304CC">
              <w:rPr>
                <w:rFonts w:ascii="Times New Roman" w:hAnsi="Times New Roman" w:cs="Times New Roman"/>
                <w:b w:val="0"/>
                <w:bCs w:val="0"/>
                <w:noProof/>
                <w:webHidden/>
                <w:sz w:val="24"/>
                <w:szCs w:val="24"/>
              </w:rPr>
              <w:fldChar w:fldCharType="end"/>
            </w:r>
          </w:hyperlink>
        </w:p>
        <w:p w14:paraId="39C24AC3"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5" w:history="1">
            <w:r w:rsidRPr="008304CC">
              <w:rPr>
                <w:rStyle w:val="a7"/>
                <w:noProof/>
                <w:szCs w:val="24"/>
              </w:rPr>
              <w:t>3.6: Research Ethics and Limitations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_Toc71672015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18</w:t>
            </w:r>
            <w:r w:rsidRPr="008304CC">
              <w:rPr>
                <w:rFonts w:ascii="Times New Roman" w:hAnsi="Times New Roman" w:cs="Times New Roman"/>
                <w:b w:val="0"/>
                <w:bCs w:val="0"/>
                <w:noProof/>
                <w:webHidden/>
                <w:sz w:val="24"/>
                <w:szCs w:val="24"/>
              </w:rPr>
              <w:fldChar w:fldCharType="end"/>
            </w:r>
          </w:hyperlink>
        </w:p>
        <w:p w14:paraId="6DBAE671"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2016" w:history="1">
            <w:r w:rsidRPr="008304CC">
              <w:rPr>
                <w:rStyle w:val="a7"/>
                <w:i w:val="0"/>
                <w:iCs w:val="0"/>
                <w:noProof/>
              </w:rPr>
              <w:t>CHAPTER 4.0: ANALYSIS OF DATA COLLECTED</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_Toc71672016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19</w:t>
            </w:r>
            <w:r w:rsidRPr="008304CC">
              <w:rPr>
                <w:rFonts w:ascii="Times New Roman" w:hAnsi="Times New Roman" w:cs="Times New Roman"/>
                <w:b w:val="0"/>
                <w:bCs w:val="0"/>
                <w:i w:val="0"/>
                <w:iCs w:val="0"/>
                <w:noProof/>
                <w:webHidden/>
              </w:rPr>
              <w:fldChar w:fldCharType="end"/>
            </w:r>
          </w:hyperlink>
        </w:p>
        <w:p w14:paraId="36276175"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7" w:history="1">
            <w:r w:rsidRPr="008304CC">
              <w:rPr>
                <w:rStyle w:val="a7"/>
                <w:noProof/>
                <w:szCs w:val="24"/>
              </w:rPr>
              <w:t>4.1: Findings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_Toc71672017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19</w:t>
            </w:r>
            <w:r w:rsidRPr="008304CC">
              <w:rPr>
                <w:rFonts w:ascii="Times New Roman" w:hAnsi="Times New Roman" w:cs="Times New Roman"/>
                <w:b w:val="0"/>
                <w:bCs w:val="0"/>
                <w:noProof/>
                <w:webHidden/>
                <w:sz w:val="24"/>
                <w:szCs w:val="24"/>
              </w:rPr>
              <w:fldChar w:fldCharType="end"/>
            </w:r>
          </w:hyperlink>
        </w:p>
        <w:p w14:paraId="1FD28844"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18" w:history="1">
            <w:r w:rsidRPr="008304CC">
              <w:rPr>
                <w:rStyle w:val="a7"/>
                <w:noProof/>
                <w:szCs w:val="24"/>
              </w:rPr>
              <w:t>4.2: Analysis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_Toc71672018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25</w:t>
            </w:r>
            <w:r w:rsidRPr="008304CC">
              <w:rPr>
                <w:rFonts w:ascii="Times New Roman" w:hAnsi="Times New Roman" w:cs="Times New Roman"/>
                <w:b w:val="0"/>
                <w:bCs w:val="0"/>
                <w:noProof/>
                <w:webHidden/>
                <w:sz w:val="24"/>
                <w:szCs w:val="24"/>
              </w:rPr>
              <w:fldChar w:fldCharType="end"/>
            </w:r>
          </w:hyperlink>
        </w:p>
        <w:p w14:paraId="6AC26C78"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2019" w:history="1">
            <w:r w:rsidRPr="008304CC">
              <w:rPr>
                <w:rStyle w:val="a7"/>
                <w:i w:val="0"/>
                <w:iCs w:val="0"/>
                <w:noProof/>
              </w:rPr>
              <w:t>CHAPTER 5.0: IMPLICATION OF FINDINGS</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_Toc71672019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30</w:t>
            </w:r>
            <w:r w:rsidRPr="008304CC">
              <w:rPr>
                <w:rFonts w:ascii="Times New Roman" w:hAnsi="Times New Roman" w:cs="Times New Roman"/>
                <w:b w:val="0"/>
                <w:bCs w:val="0"/>
                <w:i w:val="0"/>
                <w:iCs w:val="0"/>
                <w:noProof/>
                <w:webHidden/>
              </w:rPr>
              <w:fldChar w:fldCharType="end"/>
            </w:r>
          </w:hyperlink>
        </w:p>
        <w:p w14:paraId="3FC83AA5"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20" w:history="1">
            <w:r w:rsidRPr="008304CC">
              <w:rPr>
                <w:rStyle w:val="a7"/>
                <w:noProof/>
                <w:szCs w:val="24"/>
              </w:rPr>
              <w:t>CHAPTER 6.0: CONCLUSION AND RECOMMENDATIONS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_Toc71672020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31</w:t>
            </w:r>
            <w:r w:rsidRPr="008304CC">
              <w:rPr>
                <w:rFonts w:ascii="Times New Roman" w:hAnsi="Times New Roman" w:cs="Times New Roman"/>
                <w:b w:val="0"/>
                <w:bCs w:val="0"/>
                <w:noProof/>
                <w:webHidden/>
                <w:sz w:val="24"/>
                <w:szCs w:val="24"/>
              </w:rPr>
              <w:fldChar w:fldCharType="end"/>
            </w:r>
          </w:hyperlink>
        </w:p>
        <w:p w14:paraId="7F7E99DD"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21" w:history="1">
            <w:r w:rsidRPr="008304CC">
              <w:rPr>
                <w:rStyle w:val="a7"/>
                <w:noProof/>
                <w:szCs w:val="24"/>
              </w:rPr>
              <w:t>6.1: Conclusion</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_Toc71672021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31</w:t>
            </w:r>
            <w:r w:rsidRPr="008304CC">
              <w:rPr>
                <w:rFonts w:ascii="Times New Roman" w:hAnsi="Times New Roman" w:cs="Times New Roman"/>
                <w:b w:val="0"/>
                <w:bCs w:val="0"/>
                <w:noProof/>
                <w:webHidden/>
                <w:sz w:val="24"/>
                <w:szCs w:val="24"/>
              </w:rPr>
              <w:fldChar w:fldCharType="end"/>
            </w:r>
          </w:hyperlink>
        </w:p>
        <w:p w14:paraId="36E1AFE4"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22" w:history="1">
            <w:r w:rsidRPr="008304CC">
              <w:rPr>
                <w:rStyle w:val="a7"/>
                <w:noProof/>
                <w:szCs w:val="24"/>
              </w:rPr>
              <w:t>6.2: Recommendations</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_Toc71672022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32</w:t>
            </w:r>
            <w:r w:rsidRPr="008304CC">
              <w:rPr>
                <w:rFonts w:ascii="Times New Roman" w:hAnsi="Times New Roman" w:cs="Times New Roman"/>
                <w:b w:val="0"/>
                <w:bCs w:val="0"/>
                <w:noProof/>
                <w:webHidden/>
                <w:sz w:val="24"/>
                <w:szCs w:val="24"/>
              </w:rPr>
              <w:fldChar w:fldCharType="end"/>
            </w:r>
          </w:hyperlink>
        </w:p>
        <w:p w14:paraId="0B259A5E"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2023" w:history="1">
            <w:r w:rsidRPr="008304CC">
              <w:rPr>
                <w:rStyle w:val="a7"/>
                <w:i w:val="0"/>
                <w:iCs w:val="0"/>
                <w:noProof/>
              </w:rPr>
              <w:t>REFERENCES</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_Toc71672023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33</w:t>
            </w:r>
            <w:r w:rsidRPr="008304CC">
              <w:rPr>
                <w:rFonts w:ascii="Times New Roman" w:hAnsi="Times New Roman" w:cs="Times New Roman"/>
                <w:b w:val="0"/>
                <w:bCs w:val="0"/>
                <w:i w:val="0"/>
                <w:iCs w:val="0"/>
                <w:noProof/>
                <w:webHidden/>
              </w:rPr>
              <w:fldChar w:fldCharType="end"/>
            </w:r>
          </w:hyperlink>
        </w:p>
        <w:p w14:paraId="3C9FC823" w14:textId="77777777" w:rsidR="00532F11" w:rsidRPr="008304CC" w:rsidRDefault="00532F11" w:rsidP="00532F11">
          <w:pPr>
            <w:pStyle w:val="TOC1"/>
            <w:tabs>
              <w:tab w:val="right" w:leader="dot" w:pos="9350"/>
            </w:tabs>
            <w:rPr>
              <w:rFonts w:ascii="Times New Roman" w:hAnsi="Times New Roman" w:cs="Times New Roman"/>
              <w:b w:val="0"/>
              <w:bCs w:val="0"/>
              <w:i w:val="0"/>
              <w:iCs w:val="0"/>
              <w:noProof/>
              <w:lang w:val="en-IN" w:eastAsia="en-GB"/>
            </w:rPr>
          </w:pPr>
          <w:hyperlink w:anchor="_Toc71672024" w:history="1">
            <w:r w:rsidRPr="008304CC">
              <w:rPr>
                <w:rStyle w:val="a7"/>
                <w:i w:val="0"/>
                <w:iCs w:val="0"/>
                <w:noProof/>
              </w:rPr>
              <w:t>APPENDICES</w:t>
            </w:r>
            <w:r w:rsidRPr="008304CC">
              <w:rPr>
                <w:rFonts w:ascii="Times New Roman" w:hAnsi="Times New Roman" w:cs="Times New Roman"/>
                <w:b w:val="0"/>
                <w:bCs w:val="0"/>
                <w:i w:val="0"/>
                <w:iCs w:val="0"/>
                <w:noProof/>
                <w:webHidden/>
              </w:rPr>
              <w:tab/>
            </w:r>
            <w:r w:rsidRPr="008304CC">
              <w:rPr>
                <w:rFonts w:ascii="Times New Roman" w:hAnsi="Times New Roman" w:cs="Times New Roman"/>
                <w:b w:val="0"/>
                <w:bCs w:val="0"/>
                <w:i w:val="0"/>
                <w:iCs w:val="0"/>
                <w:noProof/>
                <w:webHidden/>
              </w:rPr>
              <w:fldChar w:fldCharType="begin"/>
            </w:r>
            <w:r w:rsidRPr="008304CC">
              <w:rPr>
                <w:rFonts w:ascii="Times New Roman" w:hAnsi="Times New Roman" w:cs="Times New Roman"/>
                <w:b w:val="0"/>
                <w:bCs w:val="0"/>
                <w:i w:val="0"/>
                <w:iCs w:val="0"/>
                <w:noProof/>
                <w:webHidden/>
              </w:rPr>
              <w:instrText xml:space="preserve"> PAGEREF _Toc71672024 \h </w:instrText>
            </w:r>
            <w:r w:rsidRPr="008304CC">
              <w:rPr>
                <w:rFonts w:ascii="Times New Roman" w:hAnsi="Times New Roman" w:cs="Times New Roman"/>
                <w:b w:val="0"/>
                <w:bCs w:val="0"/>
                <w:i w:val="0"/>
                <w:iCs w:val="0"/>
                <w:noProof/>
                <w:webHidden/>
              </w:rPr>
            </w:r>
            <w:r w:rsidRPr="008304CC">
              <w:rPr>
                <w:rFonts w:ascii="Times New Roman" w:hAnsi="Times New Roman" w:cs="Times New Roman"/>
                <w:b w:val="0"/>
                <w:bCs w:val="0"/>
                <w:i w:val="0"/>
                <w:iCs w:val="0"/>
                <w:noProof/>
                <w:webHidden/>
              </w:rPr>
              <w:fldChar w:fldCharType="separate"/>
            </w:r>
            <w:r w:rsidRPr="008304CC">
              <w:rPr>
                <w:rFonts w:ascii="Times New Roman" w:hAnsi="Times New Roman" w:cs="Times New Roman"/>
                <w:b w:val="0"/>
                <w:bCs w:val="0"/>
                <w:i w:val="0"/>
                <w:iCs w:val="0"/>
                <w:noProof/>
                <w:webHidden/>
              </w:rPr>
              <w:t>38</w:t>
            </w:r>
            <w:r w:rsidRPr="008304CC">
              <w:rPr>
                <w:rFonts w:ascii="Times New Roman" w:hAnsi="Times New Roman" w:cs="Times New Roman"/>
                <w:b w:val="0"/>
                <w:bCs w:val="0"/>
                <w:i w:val="0"/>
                <w:iCs w:val="0"/>
                <w:noProof/>
                <w:webHidden/>
              </w:rPr>
              <w:fldChar w:fldCharType="end"/>
            </w:r>
          </w:hyperlink>
        </w:p>
        <w:p w14:paraId="58CDC533" w14:textId="77777777" w:rsidR="00532F11" w:rsidRPr="008304CC" w:rsidRDefault="00532F11" w:rsidP="00532F11">
          <w:pPr>
            <w:pStyle w:val="TOC2"/>
            <w:tabs>
              <w:tab w:val="right" w:leader="dot" w:pos="9350"/>
            </w:tabs>
            <w:rPr>
              <w:rFonts w:ascii="Times New Roman" w:hAnsi="Times New Roman" w:cs="Times New Roman"/>
              <w:b w:val="0"/>
              <w:bCs w:val="0"/>
              <w:noProof/>
              <w:sz w:val="24"/>
              <w:szCs w:val="24"/>
              <w:lang w:val="en-IN" w:eastAsia="en-GB"/>
            </w:rPr>
          </w:pPr>
          <w:hyperlink w:anchor="_Toc71672025" w:history="1">
            <w:r w:rsidRPr="008304CC">
              <w:rPr>
                <w:rStyle w:val="a7"/>
                <w:noProof/>
                <w:szCs w:val="24"/>
              </w:rPr>
              <w:t>Appendix 1: Survey Questionnaire</w:t>
            </w:r>
            <w:r w:rsidRPr="008304CC">
              <w:rPr>
                <w:rFonts w:ascii="Times New Roman" w:hAnsi="Times New Roman" w:cs="Times New Roman"/>
                <w:b w:val="0"/>
                <w:bCs w:val="0"/>
                <w:noProof/>
                <w:webHidden/>
                <w:sz w:val="24"/>
                <w:szCs w:val="24"/>
              </w:rPr>
              <w:tab/>
            </w:r>
            <w:r w:rsidRPr="008304CC">
              <w:rPr>
                <w:rFonts w:ascii="Times New Roman" w:hAnsi="Times New Roman" w:cs="Times New Roman"/>
                <w:b w:val="0"/>
                <w:bCs w:val="0"/>
                <w:noProof/>
                <w:webHidden/>
                <w:sz w:val="24"/>
                <w:szCs w:val="24"/>
              </w:rPr>
              <w:fldChar w:fldCharType="begin"/>
            </w:r>
            <w:r w:rsidRPr="008304CC">
              <w:rPr>
                <w:rFonts w:ascii="Times New Roman" w:hAnsi="Times New Roman" w:cs="Times New Roman"/>
                <w:b w:val="0"/>
                <w:bCs w:val="0"/>
                <w:noProof/>
                <w:webHidden/>
                <w:sz w:val="24"/>
                <w:szCs w:val="24"/>
              </w:rPr>
              <w:instrText xml:space="preserve"> PAGEREF _Toc71672025 \h </w:instrText>
            </w:r>
            <w:r w:rsidRPr="008304CC">
              <w:rPr>
                <w:rFonts w:ascii="Times New Roman" w:hAnsi="Times New Roman" w:cs="Times New Roman"/>
                <w:b w:val="0"/>
                <w:bCs w:val="0"/>
                <w:noProof/>
                <w:webHidden/>
                <w:sz w:val="24"/>
                <w:szCs w:val="24"/>
              </w:rPr>
            </w:r>
            <w:r w:rsidRPr="008304CC">
              <w:rPr>
                <w:rFonts w:ascii="Times New Roman" w:hAnsi="Times New Roman" w:cs="Times New Roman"/>
                <w:b w:val="0"/>
                <w:bCs w:val="0"/>
                <w:noProof/>
                <w:webHidden/>
                <w:sz w:val="24"/>
                <w:szCs w:val="24"/>
              </w:rPr>
              <w:fldChar w:fldCharType="separate"/>
            </w:r>
            <w:r w:rsidRPr="008304CC">
              <w:rPr>
                <w:rFonts w:ascii="Times New Roman" w:hAnsi="Times New Roman" w:cs="Times New Roman"/>
                <w:b w:val="0"/>
                <w:bCs w:val="0"/>
                <w:noProof/>
                <w:webHidden/>
                <w:sz w:val="24"/>
                <w:szCs w:val="24"/>
              </w:rPr>
              <w:t>38</w:t>
            </w:r>
            <w:r w:rsidRPr="008304CC">
              <w:rPr>
                <w:rFonts w:ascii="Times New Roman" w:hAnsi="Times New Roman" w:cs="Times New Roman"/>
                <w:b w:val="0"/>
                <w:bCs w:val="0"/>
                <w:noProof/>
                <w:webHidden/>
                <w:sz w:val="24"/>
                <w:szCs w:val="24"/>
              </w:rPr>
              <w:fldChar w:fldCharType="end"/>
            </w:r>
          </w:hyperlink>
        </w:p>
        <w:p w14:paraId="6913113D" w14:textId="77777777" w:rsidR="00532F11" w:rsidRPr="008304CC" w:rsidRDefault="00532F11" w:rsidP="00532F11">
          <w:r w:rsidRPr="008304CC">
            <w:rPr>
              <w:noProof/>
            </w:rPr>
            <w:fldChar w:fldCharType="end"/>
          </w:r>
        </w:p>
      </w:sdtContent>
    </w:sdt>
    <w:p w14:paraId="1B893797" w14:textId="77777777" w:rsidR="00532F11" w:rsidRPr="008304CC" w:rsidRDefault="00532F11" w:rsidP="00532F11"/>
    <w:p w14:paraId="7A265AF1" w14:textId="77777777" w:rsidR="00532F11" w:rsidRPr="008304CC" w:rsidRDefault="00532F11" w:rsidP="00532F11">
      <w:pPr>
        <w:spacing w:after="0" w:line="240" w:lineRule="auto"/>
      </w:pPr>
      <w:r w:rsidRPr="008304CC">
        <w:br w:type="page"/>
      </w:r>
    </w:p>
    <w:p w14:paraId="2C7BCD82" w14:textId="77777777" w:rsidR="00532F11" w:rsidRPr="008304CC" w:rsidRDefault="00532F11" w:rsidP="00532F11">
      <w:pPr>
        <w:pStyle w:val="1"/>
        <w:rPr>
          <w:szCs w:val="24"/>
        </w:rPr>
      </w:pPr>
      <w:bookmarkStart w:id="1" w:name="_Toc71671996"/>
      <w:r w:rsidRPr="008304CC">
        <w:rPr>
          <w:szCs w:val="24"/>
        </w:rPr>
        <w:lastRenderedPageBreak/>
        <w:t>CHAPTER 1.0: Introduction</w:t>
      </w:r>
      <w:bookmarkEnd w:id="1"/>
      <w:r w:rsidRPr="008304CC">
        <w:rPr>
          <w:szCs w:val="24"/>
        </w:rPr>
        <w:t xml:space="preserve"> </w:t>
      </w:r>
    </w:p>
    <w:p w14:paraId="2487B4BE" w14:textId="77777777" w:rsidR="00532F11" w:rsidRPr="008304CC" w:rsidRDefault="00532F11" w:rsidP="00532F11">
      <w:pPr>
        <w:pStyle w:val="2"/>
        <w:rPr>
          <w:szCs w:val="24"/>
        </w:rPr>
      </w:pPr>
      <w:bookmarkStart w:id="2" w:name="_Toc71671997"/>
      <w:r w:rsidRPr="008304CC">
        <w:rPr>
          <w:szCs w:val="24"/>
        </w:rPr>
        <w:t>1.1: Background</w:t>
      </w:r>
      <w:bookmarkEnd w:id="2"/>
    </w:p>
    <w:p w14:paraId="052D9F90" w14:textId="77777777" w:rsidR="00532F11" w:rsidRPr="008304CC" w:rsidRDefault="00532F11" w:rsidP="00532F11">
      <w:r w:rsidRPr="008304CC">
        <w:t>The emergence of social media as one of the most powerful marketing tools has caused significant transformation in the market strategies and functioning of the retail industry. Out of all the industrial sectors, the influence of social media marketing on the retail industry has been the highest owing to the transformative nature of the industry and the adaptation made by the organisations towards to digital platforms to conduct its business operations (Haida, 2019). The number of users of social media have been growing at a fast pace and it is expected that its relevance would continue to grow in the near future owing to the vast digitization of the modern society and business framework. Understanding the role of social media marketing on the consumer purchase decision would enable an insight into how retail organisations in the UK can utilize these marketing strategies towards positively influencing consumer behaviour which is known to improve brand awareness, brand recognition and ultimately sales (</w:t>
      </w:r>
      <w:proofErr w:type="spellStart"/>
      <w:r w:rsidRPr="008304CC">
        <w:t>Szolnoki</w:t>
      </w:r>
      <w:proofErr w:type="spellEnd"/>
      <w:r w:rsidRPr="008304CC">
        <w:t xml:space="preserve"> et al., 2018). </w:t>
      </w:r>
    </w:p>
    <w:p w14:paraId="424F162D" w14:textId="77777777" w:rsidR="00532F11" w:rsidRPr="008304CC" w:rsidRDefault="00532F11" w:rsidP="00532F11">
      <w:r w:rsidRPr="008304CC">
        <w:t>Retail organisations across the UK have shown significant transformations in its marketing practices in adapting towards social media marketing as the positive impact of the marketing tool has been growing at a fast pace. Consumer purchase decisions in the retail sector are based on numerous motivations. Social media marketing practices tend to positively influence these motivations by ensuring the fulfilment of psychological, cultural and social needs (Haida, 2019). The research towards understanding the influence of social media marketing on consumer purchase decisions has extended with a larger number of researchers prioritizing the understanding of the concept. A clear consensus depicts that the growing relevance and utilization of social media makes it an effective platform towards conducting marketing activities for retailers. The future is expected to see further growth in the number of social media users which would attract retailers to prioritize its presence on social media platforms to create a brand image and ensure it is able to positively influence the purchase decision of the consumers (</w:t>
      </w:r>
      <w:proofErr w:type="spellStart"/>
      <w:r w:rsidRPr="008304CC">
        <w:t>Pantano</w:t>
      </w:r>
      <w:proofErr w:type="spellEnd"/>
      <w:r w:rsidRPr="008304CC">
        <w:t xml:space="preserve"> and Gandini, 2017). </w:t>
      </w:r>
    </w:p>
    <w:p w14:paraId="6F12A565" w14:textId="77777777" w:rsidR="00532F11" w:rsidRPr="008304CC" w:rsidRDefault="00532F11" w:rsidP="00532F11">
      <w:r w:rsidRPr="008304CC">
        <w:lastRenderedPageBreak/>
        <w:t xml:space="preserve">The retail sector in the UK is characterized by intense competition which makes the utilization of social media as a powerful marketing tool even more important. The constant growth in the number of users of social media platform has prompted strategies being adapted by retailers which enable a higher brand presence on social media platforms (Economic Times, 2020). The current trends have depicted that most retailers are present on the key social media sites such as Instagram, YouTube and Facebook. Regular interactions with customers along with advertising practices ensures that the companies are able to utilise social media as a multi-dimensional tool towards addressing its marketing requirements. </w:t>
      </w:r>
    </w:p>
    <w:p w14:paraId="396006DB" w14:textId="77777777" w:rsidR="00532F11" w:rsidRPr="008304CC" w:rsidRDefault="00532F11" w:rsidP="00532F11">
      <w:r w:rsidRPr="008304CC">
        <w:t>The steps through which social media marketing practices influence consumer purchase decision is by impacting the motivators that prompt a user to make a purchase decision. Social media and its application in the marketing framework is expected to grow at a fast pace in the UK retail sector and the extent of investments made by the organisations have also grown to improve the brand presence on these platforms towards influencing the purchase decision of consumers positively through advertisements and enhanced customer relationship management strategies (</w:t>
      </w:r>
      <w:proofErr w:type="spellStart"/>
      <w:r w:rsidRPr="008304CC">
        <w:t>Dabija</w:t>
      </w:r>
      <w:proofErr w:type="spellEnd"/>
      <w:r w:rsidRPr="008304CC">
        <w:t xml:space="preserve">, </w:t>
      </w:r>
      <w:proofErr w:type="spellStart"/>
      <w:r w:rsidRPr="008304CC">
        <w:t>Bejan</w:t>
      </w:r>
      <w:proofErr w:type="spellEnd"/>
      <w:r w:rsidRPr="008304CC">
        <w:t xml:space="preserve"> and Tipi, 2018). The adaptation of social media marketing strategies and its extensive utilisation has already proven to be a determining factor in the growth and market presence of retailers across the UK which has enabled it to emerge as the most powerful tool for marketing. </w:t>
      </w:r>
    </w:p>
    <w:p w14:paraId="33F3E071" w14:textId="77777777" w:rsidR="00532F11" w:rsidRPr="008304CC" w:rsidRDefault="00532F11" w:rsidP="00532F11">
      <w:pPr>
        <w:pStyle w:val="2"/>
        <w:rPr>
          <w:szCs w:val="24"/>
        </w:rPr>
      </w:pPr>
      <w:bookmarkStart w:id="3" w:name="_Toc71671998"/>
      <w:r w:rsidRPr="008304CC">
        <w:rPr>
          <w:szCs w:val="24"/>
        </w:rPr>
        <w:t>1.2: Research Aims</w:t>
      </w:r>
      <w:bookmarkEnd w:id="3"/>
    </w:p>
    <w:p w14:paraId="2DF62392" w14:textId="77777777" w:rsidR="00532F11" w:rsidRPr="008304CC" w:rsidRDefault="00532F11" w:rsidP="00532F11">
      <w:pPr>
        <w:rPr>
          <w:rFonts w:eastAsia="Times New Roman"/>
          <w:color w:val="000000" w:themeColor="text1"/>
        </w:rPr>
      </w:pPr>
      <w:r w:rsidRPr="008304CC">
        <w:rPr>
          <w:rFonts w:eastAsia="Times New Roman"/>
          <w:color w:val="000000" w:themeColor="text1"/>
        </w:rPr>
        <w:t>The impact of the research is to understand and interpret the role of social media marketing on the consumer’s purchase behaviour. It prioritizes the development of measures to understand how social media has emerged as the primary marketing tool for businesses globally.</w:t>
      </w:r>
    </w:p>
    <w:p w14:paraId="56BF6DAE" w14:textId="77777777" w:rsidR="00532F11" w:rsidRPr="008304CC" w:rsidRDefault="00532F11" w:rsidP="00532F11">
      <w:pPr>
        <w:pStyle w:val="2"/>
        <w:rPr>
          <w:szCs w:val="24"/>
        </w:rPr>
      </w:pPr>
      <w:bookmarkStart w:id="4" w:name="_Toc71671999"/>
      <w:r w:rsidRPr="008304CC">
        <w:rPr>
          <w:szCs w:val="24"/>
        </w:rPr>
        <w:t>1.3: Research Questions</w:t>
      </w:r>
      <w:bookmarkEnd w:id="4"/>
    </w:p>
    <w:p w14:paraId="08DF9DA8" w14:textId="77777777" w:rsidR="00532F11" w:rsidRPr="008304CC" w:rsidRDefault="00532F11" w:rsidP="00532F11">
      <w:pPr>
        <w:pStyle w:val="a8"/>
        <w:numPr>
          <w:ilvl w:val="0"/>
          <w:numId w:val="2"/>
        </w:numPr>
        <w:rPr>
          <w:rFonts w:eastAsia="Times New Roman"/>
          <w:color w:val="000000" w:themeColor="text1"/>
        </w:rPr>
      </w:pPr>
      <w:r w:rsidRPr="008304CC">
        <w:rPr>
          <w:rFonts w:eastAsia="Times New Roman"/>
          <w:color w:val="000000" w:themeColor="text1"/>
        </w:rPr>
        <w:t>What is the role of social media marketing in modern business framework?</w:t>
      </w:r>
    </w:p>
    <w:p w14:paraId="05AFE9A9" w14:textId="77777777" w:rsidR="00532F11" w:rsidRPr="008304CC" w:rsidRDefault="00532F11" w:rsidP="00532F11">
      <w:pPr>
        <w:pStyle w:val="a8"/>
        <w:numPr>
          <w:ilvl w:val="0"/>
          <w:numId w:val="2"/>
        </w:numPr>
        <w:rPr>
          <w:rFonts w:eastAsia="Times New Roman"/>
          <w:color w:val="000000" w:themeColor="text1"/>
        </w:rPr>
      </w:pPr>
      <w:r w:rsidRPr="008304CC">
        <w:rPr>
          <w:rFonts w:eastAsia="Times New Roman"/>
          <w:color w:val="000000" w:themeColor="text1"/>
        </w:rPr>
        <w:lastRenderedPageBreak/>
        <w:t>How does social media marketing influence consumer purchase behaviour in retail industry of the UK?</w:t>
      </w:r>
    </w:p>
    <w:p w14:paraId="48A3B1A4" w14:textId="77777777" w:rsidR="00532F11" w:rsidRPr="008304CC" w:rsidRDefault="00532F11" w:rsidP="00532F11">
      <w:pPr>
        <w:pStyle w:val="a8"/>
        <w:numPr>
          <w:ilvl w:val="0"/>
          <w:numId w:val="2"/>
        </w:numPr>
        <w:rPr>
          <w:rFonts w:eastAsia="Times New Roman"/>
          <w:color w:val="000000" w:themeColor="text1"/>
        </w:rPr>
      </w:pPr>
      <w:r w:rsidRPr="008304CC">
        <w:rPr>
          <w:rFonts w:eastAsia="Times New Roman"/>
          <w:color w:val="000000" w:themeColor="text1"/>
        </w:rPr>
        <w:t>What are the future trends of social media marketing and its related impact on consumer buying behaviour in the UK retail sector?</w:t>
      </w:r>
    </w:p>
    <w:p w14:paraId="4AE2B1BA" w14:textId="77777777" w:rsidR="00532F11" w:rsidRPr="008304CC" w:rsidRDefault="00532F11" w:rsidP="00532F11">
      <w:pPr>
        <w:pStyle w:val="2"/>
        <w:rPr>
          <w:szCs w:val="24"/>
        </w:rPr>
      </w:pPr>
      <w:bookmarkStart w:id="5" w:name="_Toc71672000"/>
      <w:r w:rsidRPr="008304CC">
        <w:rPr>
          <w:szCs w:val="24"/>
        </w:rPr>
        <w:t>1.4: Research Objectives</w:t>
      </w:r>
      <w:bookmarkEnd w:id="5"/>
    </w:p>
    <w:p w14:paraId="75C8FB8B" w14:textId="77777777" w:rsidR="00532F11" w:rsidRPr="008304CC" w:rsidRDefault="00532F11" w:rsidP="00532F11">
      <w:pPr>
        <w:pStyle w:val="a8"/>
        <w:numPr>
          <w:ilvl w:val="0"/>
          <w:numId w:val="1"/>
        </w:numPr>
        <w:rPr>
          <w:rFonts w:eastAsia="Times New Roman"/>
        </w:rPr>
      </w:pPr>
      <w:r w:rsidRPr="008304CC">
        <w:t>To understand the impact of social media marketing practices on consumer purchase decision in retail organisations of the UK.</w:t>
      </w:r>
    </w:p>
    <w:p w14:paraId="3A66EE92" w14:textId="77777777" w:rsidR="00532F11" w:rsidRPr="008304CC" w:rsidRDefault="00532F11" w:rsidP="00532F11">
      <w:pPr>
        <w:pStyle w:val="a8"/>
        <w:numPr>
          <w:ilvl w:val="0"/>
          <w:numId w:val="1"/>
        </w:numPr>
      </w:pPr>
      <w:r w:rsidRPr="008304CC">
        <w:t>To interpret future trends to social media marketing practitioners with respect to the influence of these strategies on consumer purchase behaviour.</w:t>
      </w:r>
    </w:p>
    <w:p w14:paraId="19DB203F" w14:textId="77777777" w:rsidR="00532F11" w:rsidRPr="008304CC" w:rsidRDefault="00532F11" w:rsidP="00532F11">
      <w:pPr>
        <w:pStyle w:val="1"/>
        <w:rPr>
          <w:szCs w:val="24"/>
        </w:rPr>
      </w:pPr>
      <w:bookmarkStart w:id="6" w:name="_Toc71672001"/>
      <w:r w:rsidRPr="008304CC">
        <w:rPr>
          <w:szCs w:val="24"/>
        </w:rPr>
        <w:t>CHAPTER 2.0: Literature review</w:t>
      </w:r>
      <w:bookmarkEnd w:id="6"/>
    </w:p>
    <w:p w14:paraId="0670D620" w14:textId="77777777" w:rsidR="00532F11" w:rsidRPr="008304CC" w:rsidRDefault="00532F11" w:rsidP="00532F11">
      <w:pPr>
        <w:pStyle w:val="2"/>
        <w:rPr>
          <w:szCs w:val="24"/>
        </w:rPr>
      </w:pPr>
      <w:bookmarkStart w:id="7" w:name="_Toc71672002"/>
      <w:r w:rsidRPr="008304CC">
        <w:rPr>
          <w:szCs w:val="24"/>
        </w:rPr>
        <w:t>2.1: Overview</w:t>
      </w:r>
      <w:bookmarkEnd w:id="7"/>
    </w:p>
    <w:p w14:paraId="31D336CF" w14:textId="77777777" w:rsidR="00532F11" w:rsidRPr="008304CC" w:rsidRDefault="00532F11" w:rsidP="00532F11">
      <w:r w:rsidRPr="008304CC">
        <w:t xml:space="preserve">Literature pertaining to social media marketing has extensively discussed the benefits of applying social </w:t>
      </w:r>
      <w:proofErr w:type="gramStart"/>
      <w:r w:rsidRPr="008304CC">
        <w:t>media based</w:t>
      </w:r>
      <w:proofErr w:type="gramEnd"/>
      <w:r w:rsidRPr="008304CC">
        <w:t xml:space="preserve"> marketing strategies which provides higher exposure and improved sales volume. A common perception is that the influence of social media advertising and promotion positively influences consumer purchase decisions in the retail industry (</w:t>
      </w:r>
      <w:proofErr w:type="spellStart"/>
      <w:r w:rsidRPr="008304CC">
        <w:t>Voramontri</w:t>
      </w:r>
      <w:proofErr w:type="spellEnd"/>
      <w:r w:rsidRPr="008304CC">
        <w:t xml:space="preserve"> and </w:t>
      </w:r>
      <w:proofErr w:type="spellStart"/>
      <w:r w:rsidRPr="008304CC">
        <w:t>Klieb</w:t>
      </w:r>
      <w:proofErr w:type="spellEnd"/>
      <w:r w:rsidRPr="008304CC">
        <w:t xml:space="preserve">, 2019). Evaluating the literature related to the performance of retail businesses in the UK utilizing social media strategies has depicted that the organisations that have been prioritizing measures to improve social media presence tend to gain more recognition and higher traffic on the respective digital platforms which are key contributors towards improved sales (Devereux, Grimmer and Grimmer, 2019). The marketing strategies used on social media platforms tend to positively impact the determining motivations that influence the consumers purchase decisions. The purchasing behaviour of consumer is highly complicated in its nature and retail businesses aim to impact the key psychological, social and cultural factors that tend to enhance the possibility of a positive purchase decision by the customers (Moorhouse, tom </w:t>
      </w:r>
      <w:proofErr w:type="spellStart"/>
      <w:r w:rsidRPr="008304CC">
        <w:t>Dieck</w:t>
      </w:r>
      <w:proofErr w:type="spellEnd"/>
      <w:r w:rsidRPr="008304CC">
        <w:t xml:space="preserve"> and Jung, 2017).</w:t>
      </w:r>
    </w:p>
    <w:p w14:paraId="0EEA6AFC" w14:textId="77777777" w:rsidR="00532F11" w:rsidRPr="008304CC" w:rsidRDefault="00532F11" w:rsidP="00532F11">
      <w:pPr>
        <w:pStyle w:val="2"/>
        <w:rPr>
          <w:szCs w:val="24"/>
        </w:rPr>
      </w:pPr>
      <w:bookmarkStart w:id="8" w:name="_Toc71672003"/>
      <w:r w:rsidRPr="008304CC">
        <w:rPr>
          <w:szCs w:val="24"/>
        </w:rPr>
        <w:lastRenderedPageBreak/>
        <w:t>2.2: Social Media as an Effective Marketing Tool for UK based Retailers</w:t>
      </w:r>
      <w:bookmarkEnd w:id="8"/>
    </w:p>
    <w:p w14:paraId="5216F979" w14:textId="77777777" w:rsidR="00532F11" w:rsidRPr="008304CC" w:rsidRDefault="00532F11" w:rsidP="00532F11">
      <w:r w:rsidRPr="008304CC">
        <w:t>The retailing environment in the UK is well-developed and highly sophisticated owing to the presence of the largest retail brands from across the globe. The UK market is stable in its nature and facilitates growth opportunities which has resulted in the retailers conducting businesses within the region through brick-and-mortar stores as well as e-commerce portals (</w:t>
      </w:r>
      <w:proofErr w:type="spellStart"/>
      <w:r w:rsidRPr="008304CC">
        <w:t>Ertemel</w:t>
      </w:r>
      <w:proofErr w:type="spellEnd"/>
      <w:r w:rsidRPr="008304CC">
        <w:t xml:space="preserve"> and </w:t>
      </w:r>
      <w:proofErr w:type="spellStart"/>
      <w:r w:rsidRPr="008304CC">
        <w:t>Ammoura</w:t>
      </w:r>
      <w:proofErr w:type="spellEnd"/>
      <w:r w:rsidRPr="008304CC">
        <w:t>, 2019). The recent transformations being implemented in the marketing strategies of retailers have depicted the growing relevance of social media advertising and promotions which not only tends to provide higher brand exposure but also focuses on improving the positive purchase decisions being made by consumers (Lu and Miller, 2019). The major factor influencing the growing importance of social media marketing is the enhanced user base development of social media platforms which directly improves the brand exposure of organisations marking its presence on social media platforms. Important platforms such as Facebook, Instagram and YouTube have been widely utilised as an effective marketing tool to facilitate brand promotion and growth (</w:t>
      </w:r>
      <w:proofErr w:type="spellStart"/>
      <w:r w:rsidRPr="008304CC">
        <w:t>Dabija</w:t>
      </w:r>
      <w:proofErr w:type="spellEnd"/>
      <w:r w:rsidRPr="008304CC">
        <w:t xml:space="preserve">, </w:t>
      </w:r>
      <w:proofErr w:type="spellStart"/>
      <w:r w:rsidRPr="008304CC">
        <w:t>Bejan</w:t>
      </w:r>
      <w:proofErr w:type="spellEnd"/>
      <w:r w:rsidRPr="008304CC">
        <w:t xml:space="preserve"> and Tipi, 2018). In-depth research has indicated that social media marketing practices positively influences the five factors that promote positive purchase decisions by the consumers in the UK retail industry. The five factors are:</w:t>
      </w:r>
    </w:p>
    <w:p w14:paraId="566D6C13" w14:textId="77777777" w:rsidR="00532F11" w:rsidRPr="008304CC" w:rsidRDefault="00532F11" w:rsidP="00532F11">
      <w:pPr>
        <w:pStyle w:val="a8"/>
        <w:numPr>
          <w:ilvl w:val="0"/>
          <w:numId w:val="3"/>
        </w:numPr>
        <w:rPr>
          <w:rFonts w:eastAsia="Times New Roman"/>
        </w:rPr>
      </w:pPr>
      <w:r w:rsidRPr="008304CC">
        <w:t>Need Recognition</w:t>
      </w:r>
    </w:p>
    <w:p w14:paraId="3ED7FBEE" w14:textId="77777777" w:rsidR="00532F11" w:rsidRPr="008304CC" w:rsidRDefault="00532F11" w:rsidP="00532F11">
      <w:pPr>
        <w:pStyle w:val="a8"/>
        <w:numPr>
          <w:ilvl w:val="0"/>
          <w:numId w:val="3"/>
        </w:numPr>
      </w:pPr>
      <w:r w:rsidRPr="008304CC">
        <w:t>Information Search</w:t>
      </w:r>
    </w:p>
    <w:p w14:paraId="7EE8A9EE" w14:textId="77777777" w:rsidR="00532F11" w:rsidRPr="008304CC" w:rsidRDefault="00532F11" w:rsidP="00532F11">
      <w:pPr>
        <w:pStyle w:val="a8"/>
        <w:numPr>
          <w:ilvl w:val="0"/>
          <w:numId w:val="3"/>
        </w:numPr>
      </w:pPr>
      <w:r w:rsidRPr="008304CC">
        <w:t>Evaluation of Alternatives</w:t>
      </w:r>
    </w:p>
    <w:p w14:paraId="3ECC12D0" w14:textId="77777777" w:rsidR="00532F11" w:rsidRPr="008304CC" w:rsidRDefault="00532F11" w:rsidP="00532F11">
      <w:pPr>
        <w:pStyle w:val="a8"/>
        <w:numPr>
          <w:ilvl w:val="0"/>
          <w:numId w:val="3"/>
        </w:numPr>
      </w:pPr>
      <w:r w:rsidRPr="008304CC">
        <w:t>Buying decision</w:t>
      </w:r>
    </w:p>
    <w:p w14:paraId="35FA7913" w14:textId="77777777" w:rsidR="00532F11" w:rsidRPr="008304CC" w:rsidRDefault="00532F11" w:rsidP="00532F11">
      <w:pPr>
        <w:pStyle w:val="a8"/>
        <w:numPr>
          <w:ilvl w:val="0"/>
          <w:numId w:val="3"/>
        </w:numPr>
        <w:rPr>
          <w:rFonts w:eastAsia="Times New Roman"/>
        </w:rPr>
      </w:pPr>
      <w:r w:rsidRPr="008304CC">
        <w:t>Post purchase evaluation (Xu et al., 2017)</w:t>
      </w:r>
    </w:p>
    <w:p w14:paraId="65039AA1" w14:textId="77777777" w:rsidR="00532F11" w:rsidRPr="008304CC" w:rsidRDefault="00532F11" w:rsidP="00532F11">
      <w:r w:rsidRPr="008304CC">
        <w:t xml:space="preserve">Social media marketing is currently the most powerful marketing tool for retailers across the UK and throughout the globe in general as it ensures that vast social media user base is able to function as a leverage to provide the organisations with significant brand recognition, exposure and acts as a platform to establish customer relationships (Xu et al., 2017). Gupta and Bansal (2016) have opined that social media marketing satisfied all the key hierarchical needs of a consumer and hence is more likely to </w:t>
      </w:r>
      <w:r w:rsidRPr="008304CC">
        <w:lastRenderedPageBreak/>
        <w:t>influence the purchase decision of consumers in comparison to traditional marketing strategies (</w:t>
      </w:r>
      <w:proofErr w:type="spellStart"/>
      <w:r w:rsidRPr="008304CC">
        <w:t>Dodoo</w:t>
      </w:r>
      <w:proofErr w:type="spellEnd"/>
      <w:r w:rsidRPr="008304CC">
        <w:t xml:space="preserve"> and Wu, 2019). Furthermore, the satisfaction of the criteria’s specified by the five steps need recognition model effectively highlights how social media has emerged as the ideal method for social media marketing and practices related to it are expected to continue in the years to come. Evidence has been suggestive of the fact that most retailers across the UK irrespective of magnitude of operations whether and SME or multinational corporate have transformed towards social media marketing strategies in some form in order to benefit from its perceived benefits which are proven to be pivotal in positively influencing the consumers purchase decisions (</w:t>
      </w:r>
      <w:proofErr w:type="spellStart"/>
      <w:r w:rsidRPr="008304CC">
        <w:t>Dabija</w:t>
      </w:r>
      <w:proofErr w:type="spellEnd"/>
      <w:r w:rsidRPr="008304CC">
        <w:t xml:space="preserve">, </w:t>
      </w:r>
      <w:proofErr w:type="spellStart"/>
      <w:r w:rsidRPr="008304CC">
        <w:t>Bejan</w:t>
      </w:r>
      <w:proofErr w:type="spellEnd"/>
      <w:r w:rsidRPr="008304CC">
        <w:t xml:space="preserve"> and Tipi, 2018). Based on the discussions the following hypotheses are proposed:</w:t>
      </w:r>
    </w:p>
    <w:p w14:paraId="564FEC54" w14:textId="77777777" w:rsidR="00532F11" w:rsidRPr="008304CC" w:rsidRDefault="00532F11" w:rsidP="00532F11">
      <w:r w:rsidRPr="008304CC">
        <w:rPr>
          <w:b/>
          <w:bCs/>
        </w:rPr>
        <w:t xml:space="preserve">H1: </w:t>
      </w:r>
      <w:r w:rsidRPr="008304CC">
        <w:t>There is a positive relationship between social media advertising and product trust development.</w:t>
      </w:r>
    </w:p>
    <w:p w14:paraId="532A2430" w14:textId="77777777" w:rsidR="00532F11" w:rsidRPr="008304CC" w:rsidRDefault="00532F11" w:rsidP="00532F11">
      <w:pPr>
        <w:rPr>
          <w:b/>
          <w:bCs/>
        </w:rPr>
      </w:pPr>
      <w:r w:rsidRPr="008304CC">
        <w:rPr>
          <w:b/>
          <w:bCs/>
        </w:rPr>
        <w:t xml:space="preserve">H2: </w:t>
      </w:r>
      <w:r w:rsidRPr="008304CC">
        <w:t>Social media marketing has multiple uses in the retail industry.</w:t>
      </w:r>
    </w:p>
    <w:p w14:paraId="12BB1ED4" w14:textId="77777777" w:rsidR="00532F11" w:rsidRPr="008304CC" w:rsidRDefault="00532F11" w:rsidP="00532F11">
      <w:pPr>
        <w:pStyle w:val="2"/>
        <w:rPr>
          <w:szCs w:val="24"/>
        </w:rPr>
      </w:pPr>
      <w:bookmarkStart w:id="9" w:name="_Toc71672004"/>
      <w:r w:rsidRPr="008304CC">
        <w:rPr>
          <w:szCs w:val="24"/>
        </w:rPr>
        <w:t>2.3: Role of Social Media Advertisements in Product Trust Development</w:t>
      </w:r>
      <w:bookmarkEnd w:id="9"/>
    </w:p>
    <w:p w14:paraId="2F9A793E" w14:textId="77777777" w:rsidR="00532F11" w:rsidRPr="008304CC" w:rsidRDefault="00532F11" w:rsidP="00532F11">
      <w:r w:rsidRPr="008304CC">
        <w:t>Social media marketing has emerged as more than a platform for merely advertising products and services. It is considered as a two-way communication and coordination channel which enables brand to promote promotes while developing the trust and loyalty of the consumers. Customer relationship management has emerged as one of the most important aspects of social media marketing which is crucial in engaging and developing relationships with potential customers and existing consumers alike (</w:t>
      </w:r>
      <w:proofErr w:type="spellStart"/>
      <w:r w:rsidRPr="008304CC">
        <w:t>Dodoo</w:t>
      </w:r>
      <w:proofErr w:type="spellEnd"/>
      <w:r w:rsidRPr="008304CC">
        <w:t xml:space="preserve"> and Wu, 2019). The prospects related to social media advertisements which enable retailers to engage and communicate with customers builds trust and an informal relationship between the brand and the consumer. Social media marketing is known to have revolutionized marketing for modern retailers. A case from the UK highlights that Zara has been widely utilizing social media marketing strategies not only to promote its products but to actively engage with its existing customers. This enables the company to build a healthy relationship with its customers that enhances </w:t>
      </w:r>
      <w:r w:rsidRPr="008304CC">
        <w:lastRenderedPageBreak/>
        <w:t xml:space="preserve">the probability of the development of trust which is a determining factor in facilitating a loyal customer base. The retail sector businesses have been using social media advertisements as a measure to not only gain exposure but to communicate with consumers and ensure the provision for improved customer experience (Cao et al., 2020). </w:t>
      </w:r>
    </w:p>
    <w:p w14:paraId="542A0B46" w14:textId="77777777" w:rsidR="00532F11" w:rsidRPr="008304CC" w:rsidRDefault="00532F11" w:rsidP="00532F11">
      <w:r w:rsidRPr="008304CC">
        <w:t>Social media has been used as a tool to facilitate the development of brand trust. The process of enhancing trust and its development is based on measures which includes the prioritization of factors which enhance the participation of the retail organisation with its consumers on the social media platforms. Improved engagement and communication ensure an improvement in development of brand relatability which improves trust of the consumers in the particular product. Production of high-quality marketing content which is innovative in its nature is one of the primary methods through which social media organisations can effectively improve the performance of its product trust development process (</w:t>
      </w:r>
      <w:proofErr w:type="spellStart"/>
      <w:r w:rsidRPr="008304CC">
        <w:t>Pantano</w:t>
      </w:r>
      <w:proofErr w:type="spellEnd"/>
      <w:r w:rsidRPr="008304CC">
        <w:t xml:space="preserve"> and Gandini, 2017). Customer relationship management frameworks enable businesses to improve its collaboration, communication and coordination with consumers which promotes product trust development. Subsequently, it is evident that social media marketing strategies are focused towards improving customer relationships and ensuring the development of measures which improve the performance of organisations in enhancing its product trust development among consumers through social media advertising measures (Cao et al., 2020</w:t>
      </w:r>
      <w:proofErr w:type="gramStart"/>
      <w:r w:rsidRPr="008304CC">
        <w:t>)..</w:t>
      </w:r>
      <w:proofErr w:type="gramEnd"/>
      <w:r w:rsidRPr="008304CC">
        <w:t xml:space="preserve"> The usage of social media advertising to promote product trust has been widely implemented by retailers across the UK due to its perceived benefits. Based on the above evaluations, the following hypotheses has been developed:</w:t>
      </w:r>
      <w:r w:rsidRPr="008304CC">
        <w:br/>
      </w:r>
      <w:r w:rsidRPr="008304CC">
        <w:rPr>
          <w:b/>
          <w:bCs/>
        </w:rPr>
        <w:t xml:space="preserve">H3: </w:t>
      </w:r>
      <w:r w:rsidRPr="008304CC">
        <w:t>There is a positive relationship between social media usage and consumer perception regarding products and services.</w:t>
      </w:r>
    </w:p>
    <w:p w14:paraId="6BFF6EC5" w14:textId="77777777" w:rsidR="00532F11" w:rsidRPr="008304CC" w:rsidRDefault="00532F11" w:rsidP="00532F11">
      <w:pPr>
        <w:rPr>
          <w:b/>
          <w:bCs/>
        </w:rPr>
      </w:pPr>
      <w:r w:rsidRPr="008304CC">
        <w:rPr>
          <w:b/>
          <w:bCs/>
        </w:rPr>
        <w:t xml:space="preserve">H4: </w:t>
      </w:r>
      <w:r w:rsidRPr="008304CC">
        <w:t xml:space="preserve">There is a positive relationship between the use of social media and </w:t>
      </w:r>
      <w:proofErr w:type="spellStart"/>
      <w:r w:rsidRPr="008304CC">
        <w:t>tis</w:t>
      </w:r>
      <w:proofErr w:type="spellEnd"/>
      <w:r w:rsidRPr="008304CC">
        <w:t xml:space="preserve"> ability to procure information about goods and services.</w:t>
      </w:r>
    </w:p>
    <w:p w14:paraId="41495C73" w14:textId="77777777" w:rsidR="00532F11" w:rsidRPr="008304CC" w:rsidRDefault="00532F11" w:rsidP="00532F11">
      <w:pPr>
        <w:pStyle w:val="2"/>
        <w:rPr>
          <w:szCs w:val="24"/>
        </w:rPr>
      </w:pPr>
      <w:bookmarkStart w:id="10" w:name="_Toc71672005"/>
      <w:r w:rsidRPr="008304CC">
        <w:rPr>
          <w:szCs w:val="24"/>
        </w:rPr>
        <w:lastRenderedPageBreak/>
        <w:t>2.4: Multiple Uses of Social Media through Marketing, Sociology and Computer Science</w:t>
      </w:r>
      <w:bookmarkEnd w:id="10"/>
    </w:p>
    <w:p w14:paraId="366C7C5F" w14:textId="77777777" w:rsidR="00532F11" w:rsidRPr="008304CC" w:rsidRDefault="00532F11" w:rsidP="00532F11">
      <w:r w:rsidRPr="008304CC">
        <w:t>Social media is multi-dimensional and its influence is spread across a range of factors that have depicted an influence of the modern industries. Research has often been narrowed into social media as a marketing platform. There are other purposes of social media which include its sociological impact and its contributions to computer science. Sociology remains focused towards human interaction and social media has emerged as a medium which enables human interaction in a different manner in comparison to how it has been conducted (</w:t>
      </w:r>
      <w:proofErr w:type="spellStart"/>
      <w:r w:rsidRPr="008304CC">
        <w:t>Pantano</w:t>
      </w:r>
      <w:proofErr w:type="spellEnd"/>
      <w:r w:rsidRPr="008304CC">
        <w:t xml:space="preserve"> and Gandini, 2017). The role of social media in sociology I.e., towards influencing human interaction is significant. It can be specified that it has emerged as a new platform to meet social needs. Accounting for the influences of social media, it is depicted that the sociologically human communication, coordination and interaction has transformed at a fast pace owing to the current practices related to the usage of social media platforms. Healy (2017), has opined that social media and its roles hinges within core concepts of sociology. The concept emerged as a medium to promote human interaction in the age of technology. It has enabled individuals of common causes and viewpoints to interact and share the respective opinions content on these digitally organised public platforms. </w:t>
      </w:r>
    </w:p>
    <w:p w14:paraId="7AEC251F" w14:textId="77777777" w:rsidR="00532F11" w:rsidRPr="008304CC" w:rsidRDefault="00532F11" w:rsidP="00532F11">
      <w:r w:rsidRPr="008304CC">
        <w:t xml:space="preserve">From a sociological perspective, social media marketing has emerged as a point of interaction between businesses and consumers enabling the marketers of social media to influence consumer behaviour positively towards convincing purchase decisions in the retail industry across the UK. The impact of social media often depends on a country and its sociological aspects. UK being a developed country, ensures technology accessibility a vast range of its population and the access of social media is common. This has ensured that the influence of social media marketing on consumer purchase behaviour is relatively high in the country as a vast majority of the country’s population conducts human and business interactions on social media. Approximately 77.9% of the total population of the UK utilizes social media which </w:t>
      </w:r>
      <w:r w:rsidRPr="008304CC">
        <w:lastRenderedPageBreak/>
        <w:t>depicts the higher concentration of social media marketing strategies being conducted by the retail businesses in the country (Johnson, 2020). Social media is a product of computer science as it has been based on a technology that is known to effectively enhance human interaction through digital mediums irrespective of geographical barriers. The discussions highlight that social media is a multi-dimensional aspect which impacts varying realms and has been growing in terms of influence which depicts that its overall impact on consumer purchase decision is high (Healy, 2017). Since, the UK is a developed country with a vast majority of its population using social media, it is evident that the relevance of social media marketing to the retailers functioning in the country is very high.</w:t>
      </w:r>
    </w:p>
    <w:p w14:paraId="50590395" w14:textId="77777777" w:rsidR="00532F11" w:rsidRPr="008304CC" w:rsidRDefault="00532F11" w:rsidP="00532F11">
      <w:r w:rsidRPr="008304CC">
        <w:rPr>
          <w:b/>
          <w:bCs/>
        </w:rPr>
        <w:t>H5</w:t>
      </w:r>
      <w:r w:rsidRPr="008304CC">
        <w:t>: There is a positive relationship between social media usage and its ability to generate meaning transfer.</w:t>
      </w:r>
    </w:p>
    <w:p w14:paraId="01EB4592" w14:textId="77777777" w:rsidR="00532F11" w:rsidRPr="008304CC" w:rsidRDefault="00532F11" w:rsidP="00532F11">
      <w:r w:rsidRPr="008304CC">
        <w:rPr>
          <w:b/>
          <w:bCs/>
        </w:rPr>
        <w:t xml:space="preserve">H6: </w:t>
      </w:r>
      <w:r w:rsidRPr="008304CC">
        <w:t xml:space="preserve">There is a positive relationship between social media usage and consumer attitude. </w:t>
      </w:r>
    </w:p>
    <w:p w14:paraId="39D8AEBB" w14:textId="77777777" w:rsidR="00532F11" w:rsidRPr="008304CC" w:rsidRDefault="00532F11" w:rsidP="00532F11">
      <w:r w:rsidRPr="008304CC">
        <w:rPr>
          <w:b/>
          <w:bCs/>
        </w:rPr>
        <w:t xml:space="preserve">H7: </w:t>
      </w:r>
      <w:r w:rsidRPr="008304CC">
        <w:t xml:space="preserve">There exists a positive relationship between the impact of social media and its impact on consumer belief. </w:t>
      </w:r>
    </w:p>
    <w:p w14:paraId="48B41AB8" w14:textId="77777777" w:rsidR="00532F11" w:rsidRPr="008304CC" w:rsidRDefault="00532F11" w:rsidP="00532F11">
      <w:pPr>
        <w:pStyle w:val="2"/>
        <w:rPr>
          <w:szCs w:val="24"/>
        </w:rPr>
      </w:pPr>
      <w:bookmarkStart w:id="11" w:name="_Toc71672006"/>
      <w:r w:rsidRPr="008304CC">
        <w:rPr>
          <w:szCs w:val="24"/>
        </w:rPr>
        <w:t>2.5: Impact of Social Media Advertisements on Product Perception</w:t>
      </w:r>
      <w:bookmarkEnd w:id="11"/>
    </w:p>
    <w:p w14:paraId="4071ED12" w14:textId="77777777" w:rsidR="00532F11" w:rsidRPr="008304CC" w:rsidRDefault="00532F11" w:rsidP="00532F11">
      <w:r w:rsidRPr="008304CC">
        <w:t xml:space="preserve">Retailers extensively utilize social media for marketing purposes and aim to change the brand perception of the consumers positively which enhances the probability of making positive consumer purchase decisions. Statista (2020) has indicated that consumers in the UK spend on average more than 60 minutes of social media platforms on a daily basis which is significantly higher than the consumer time spend on these platforms five years earlier. As the amount of time has increased, the probability of social media advertisements influencing consumer behaviour also grows as the exposure to social media marketing strategies and promotions have grown at a fast pace. Retailers including SMEs and multi-national corporations are heavily investing resources towards developing comprehensive social media advertisement campaigns as it enhances the brand perception enabling a positive </w:t>
      </w:r>
      <w:r w:rsidRPr="008304CC">
        <w:lastRenderedPageBreak/>
        <w:t>influence on the sales of its product(s)/services. Economic Times (2020) stated that the major factor promoting the relevance of social media marketing’s high functionality is the fact that it does not hard sell the products but aims to interactively explain to potential customers how a product/service would be beneficial when purchased. The constant exposure, followed by the interactive nature of social media advertisements has enabled companies to ensure that the product perception is positively influenced which is an important contributor in enabling consumer purchase decisions positively (Healy, 2017).</w:t>
      </w:r>
    </w:p>
    <w:p w14:paraId="6DA0986A" w14:textId="77777777" w:rsidR="00532F11" w:rsidRPr="008304CC" w:rsidRDefault="00532F11" w:rsidP="00532F11">
      <w:r w:rsidRPr="008304CC">
        <w:t xml:space="preserve">Mainstream retailers based in the UK such as H&amp;M and Marks &amp; Spencer's have been increasing its social media presence at a rapid pace with daily activity on its social media account on Instagram, Facebook, YouTube etc owing to the presence of its customers on the aforementioned social media networks (Statista, 2020). The extensive presence of these brands allows it to regularly interact with consumers and ensure higher product exposure, awareness to potential customers. This influences the product perception and ensures that the social media users are purchasing products from the relevant retailers. The growth in the potential of social media in influencing product perception positively has prompted SME retailers with limited resources to opt for social media marketing as it provides these organisations with a significant opportunity to reach out to its potential customers (Moorhouse, tom </w:t>
      </w:r>
      <w:proofErr w:type="spellStart"/>
      <w:r w:rsidRPr="008304CC">
        <w:t>Dieck</w:t>
      </w:r>
      <w:proofErr w:type="spellEnd"/>
      <w:r w:rsidRPr="008304CC">
        <w:t xml:space="preserve"> and Jung, 2017). Data has been suggestive of the fact that 71% of social media users who regularly make purchase decisions through social media advertisements tend to recommend products through word to mouth marketing which highlights the positive impact on product perception through social media advertisement activities. Furthermore, a large number of consumers often get information about products being offered by retailers on social media platforms (Economic Times, 2020). The educative, interactive and communicative nature of social media advertisements has proven to be quintessential in ensuring that it is able to change the product perception of consumers in a positive manner. </w:t>
      </w:r>
    </w:p>
    <w:p w14:paraId="45040249" w14:textId="77777777" w:rsidR="00532F11" w:rsidRPr="008304CC" w:rsidRDefault="00532F11" w:rsidP="00532F11">
      <w:pPr>
        <w:pStyle w:val="2"/>
        <w:rPr>
          <w:szCs w:val="24"/>
        </w:rPr>
      </w:pPr>
      <w:bookmarkStart w:id="12" w:name="_Toc71672007"/>
      <w:r w:rsidRPr="008304CC">
        <w:rPr>
          <w:szCs w:val="24"/>
        </w:rPr>
        <w:lastRenderedPageBreak/>
        <w:t>2.6: Research Gap</w:t>
      </w:r>
      <w:bookmarkEnd w:id="12"/>
    </w:p>
    <w:p w14:paraId="45D87406" w14:textId="77777777" w:rsidR="00532F11" w:rsidRPr="008304CC" w:rsidRDefault="00532F11" w:rsidP="00532F11">
      <w:r w:rsidRPr="008304CC">
        <w:t xml:space="preserve">Social media marketing and its influence on consumer purchase decisions has emerged as highly relevant and widely research topic in the last decade. The growing influence of social media marketing ensues that a larger number of researches would be conducted in the near future. Discussions highlight that relevance of social media for retailers in the UK has grown as the utilisation of social media platforms continues to increase at a rapid pace (Healy, 2017). The future is expected to expedite the relevance of social media marketing due to the perceived positive impact it has on the consumer purchase decisions in the UK retail sector. This particular research adapts a rare approach towards evaluating social media marketing’s influence on the retail sector of the UK through a quantitative approach as most studies focus on qualitative frameworks. Hence, the contributions made by the research would significantly contribute to the body of knowledge and ensure a reduction in the prevalent research gap. </w:t>
      </w:r>
    </w:p>
    <w:p w14:paraId="1BE7EB4A" w14:textId="77777777" w:rsidR="00532F11" w:rsidRPr="008304CC" w:rsidRDefault="00532F11" w:rsidP="00532F11">
      <w:pPr>
        <w:pStyle w:val="1"/>
        <w:rPr>
          <w:szCs w:val="24"/>
        </w:rPr>
      </w:pPr>
      <w:bookmarkStart w:id="13" w:name="_Toc71672008"/>
      <w:r w:rsidRPr="008304CC">
        <w:rPr>
          <w:szCs w:val="24"/>
        </w:rPr>
        <w:t>CHAPTER 3.0: Research methodology</w:t>
      </w:r>
      <w:bookmarkEnd w:id="13"/>
    </w:p>
    <w:p w14:paraId="2B3A38F2" w14:textId="77777777" w:rsidR="00532F11" w:rsidRPr="008304CC" w:rsidRDefault="00532F11" w:rsidP="00532F11">
      <w:pPr>
        <w:pStyle w:val="2"/>
        <w:rPr>
          <w:szCs w:val="24"/>
        </w:rPr>
      </w:pPr>
      <w:bookmarkStart w:id="14" w:name="_Toc71672009"/>
      <w:r w:rsidRPr="008304CC">
        <w:rPr>
          <w:szCs w:val="24"/>
        </w:rPr>
        <w:t>3.1: Overview</w:t>
      </w:r>
      <w:bookmarkEnd w:id="14"/>
    </w:p>
    <w:p w14:paraId="73A76531" w14:textId="77777777" w:rsidR="00532F11" w:rsidRPr="008304CC" w:rsidRDefault="00532F11" w:rsidP="00532F11">
      <w:r w:rsidRPr="008304CC">
        <w:t xml:space="preserve">The research methodology involves the steps, procedures, techniques and measures adapted by the researcher towards collecting, evaluating, analysing and presenting the data that has been collected for the purpose of the research (Bryman, 2016). The methodology of a research is determined based on its suitability to the topic of research. Selection of an efficient research methodology is quintessential in determining the validity and reliability of the study (Mishra and Alok, 2017). The particular research evaluating the impact of social media marketing practices on consumer purchase decision in the UK retail sector focuses on adapting a comprehensive methodology to contribute to the body of knowledge and ensure it is able to achieve its research objectives. </w:t>
      </w:r>
    </w:p>
    <w:p w14:paraId="77E1FB5D" w14:textId="77777777" w:rsidR="00532F11" w:rsidRPr="008304CC" w:rsidRDefault="00532F11" w:rsidP="00532F11">
      <w:r w:rsidRPr="008304CC">
        <w:t xml:space="preserve">The research adapts towards a combined research approach within which it would be conducting both qualitative and quantitative analysis of primary and secondary data </w:t>
      </w:r>
      <w:r w:rsidRPr="008304CC">
        <w:lastRenderedPageBreak/>
        <w:t>(Bryman, 2016). The particular research strategy would enable the collection of relevant information pertaining to the research and its presentation through the data analysis methodologies (Bryman, 2016). The focus of the researchers has been to ensure the development of a research methodology which is in synchronization with the research topic which would ensure a higher accuracy and validity of the research while supporting the researchers to complete the research within the specified time-frame and budget.</w:t>
      </w:r>
    </w:p>
    <w:p w14:paraId="337514A6" w14:textId="77777777" w:rsidR="00532F11" w:rsidRPr="008304CC" w:rsidRDefault="00532F11" w:rsidP="00532F11">
      <w:pPr>
        <w:pStyle w:val="2"/>
        <w:rPr>
          <w:szCs w:val="24"/>
        </w:rPr>
      </w:pPr>
      <w:bookmarkStart w:id="15" w:name="_Toc71672010"/>
      <w:r w:rsidRPr="008304CC">
        <w:rPr>
          <w:szCs w:val="24"/>
        </w:rPr>
        <w:t>3.2: Research Philosophy</w:t>
      </w:r>
      <w:bookmarkEnd w:id="15"/>
    </w:p>
    <w:p w14:paraId="2DA5F381" w14:textId="77777777" w:rsidR="00532F11" w:rsidRPr="008304CC" w:rsidRDefault="00532F11" w:rsidP="00532F11">
      <w:r w:rsidRPr="008304CC">
        <w:t xml:space="preserve">The research philosophy is an important part of the research methodology which deals with the nature of the development of knowledge and findings of the research (Bryman, 2016). The influence of research philosophy extends by providing direction to how the data for the research is collected, evaluated, analysed and presented in the final phases of the research. There are primarily four types of research philosophies which includes positivism, post-positivism, interpretivism and realism. Based on the nature of the research the </w:t>
      </w:r>
      <w:r w:rsidRPr="008304CC">
        <w:rPr>
          <w:b/>
          <w:bCs/>
        </w:rPr>
        <w:t>positivism philosophy</w:t>
      </w:r>
      <w:r w:rsidRPr="008304CC">
        <w:t xml:space="preserve"> has been selected (</w:t>
      </w:r>
      <w:proofErr w:type="spellStart"/>
      <w:r w:rsidRPr="008304CC">
        <w:t>Žukauskas</w:t>
      </w:r>
      <w:proofErr w:type="spellEnd"/>
      <w:r w:rsidRPr="008304CC">
        <w:t xml:space="preserve">, </w:t>
      </w:r>
      <w:proofErr w:type="spellStart"/>
      <w:r w:rsidRPr="008304CC">
        <w:t>Vveinhardt</w:t>
      </w:r>
      <w:proofErr w:type="spellEnd"/>
      <w:r w:rsidRPr="008304CC">
        <w:t xml:space="preserve"> and </w:t>
      </w:r>
      <w:proofErr w:type="spellStart"/>
      <w:r w:rsidRPr="008304CC">
        <w:t>Andriukaitienė</w:t>
      </w:r>
      <w:proofErr w:type="spellEnd"/>
      <w:r w:rsidRPr="008304CC">
        <w:t xml:space="preserve">, 2018). The particular philosophy focuses on scientific data and distracts itself form personal values and social aspects. </w:t>
      </w:r>
    </w:p>
    <w:p w14:paraId="527B757A" w14:textId="77777777" w:rsidR="00532F11" w:rsidRPr="008304CC" w:rsidRDefault="00532F11" w:rsidP="00532F11">
      <w:r w:rsidRPr="008304CC">
        <w:t xml:space="preserve">The independent nature of the positivism research philosophy ensures that the researchers are able to practically evaluate the data collected and ensure its effective presentation. The positivism philosophy is primarily utilized in quantitative research as it is usually suitable for the scientific evaluate and representation of numeric information to understand trends, patterns that are prevalent from the analysis of the collected data (Moon et al., 2019). A fact-based approach is adapted in the positivism philosophy which enhances the possibility of factually and scientifically representing the collected quantitative data. Hence, the role of the research philosophy within the scope of the research methodology is critically important. </w:t>
      </w:r>
    </w:p>
    <w:p w14:paraId="6556AC73" w14:textId="77777777" w:rsidR="00532F11" w:rsidRPr="008304CC" w:rsidRDefault="00532F11" w:rsidP="00532F11">
      <w:pPr>
        <w:pStyle w:val="2"/>
        <w:rPr>
          <w:szCs w:val="24"/>
        </w:rPr>
      </w:pPr>
      <w:bookmarkStart w:id="16" w:name="_Toc71672011"/>
      <w:r w:rsidRPr="008304CC">
        <w:rPr>
          <w:szCs w:val="24"/>
        </w:rPr>
        <w:lastRenderedPageBreak/>
        <w:t>3.3: Research Approach</w:t>
      </w:r>
      <w:bookmarkEnd w:id="16"/>
    </w:p>
    <w:p w14:paraId="49229D88" w14:textId="77777777" w:rsidR="00532F11" w:rsidRPr="008304CC" w:rsidRDefault="00532F11" w:rsidP="00532F11">
      <w:r w:rsidRPr="008304CC">
        <w:t xml:space="preserve">Research approach determines the overall plan and procedure for the study. The selection of the accurate research approach ensures that the researchers are able to effectively conduct the research in a manner that its key objectives are achieved (Phillips and </w:t>
      </w:r>
      <w:proofErr w:type="spellStart"/>
      <w:r w:rsidRPr="008304CC">
        <w:t>Ritala</w:t>
      </w:r>
      <w:proofErr w:type="spellEnd"/>
      <w:r w:rsidRPr="008304CC">
        <w:t xml:space="preserve">, 2019). There are three major research approaches that are utilized which includes inductive, deductive and abductive research approach. Social media marketing and its application of the retail industry in context of the consumer purchase decision is a topic that has been addressed by researchers in the last few years (Mishra and Alok, 2017). This prompts the researchers to adapt a </w:t>
      </w:r>
      <w:r w:rsidRPr="008304CC">
        <w:rPr>
          <w:b/>
          <w:bCs/>
        </w:rPr>
        <w:t xml:space="preserve">deductive approach </w:t>
      </w:r>
      <w:r w:rsidRPr="008304CC">
        <w:t>which facilitates the evaluation of the current studies and research and utilizes it towards developing new findings which would contribute towards the body of knowledge for the topic (</w:t>
      </w:r>
      <w:r w:rsidRPr="008304CC">
        <w:rPr>
          <w:color w:val="000000"/>
        </w:rPr>
        <w:t>Bryman and Bell, 2015)</w:t>
      </w:r>
      <w:r w:rsidRPr="008304CC">
        <w:t>.</w:t>
      </w:r>
    </w:p>
    <w:p w14:paraId="50023782" w14:textId="77777777" w:rsidR="00532F11" w:rsidRPr="008304CC" w:rsidRDefault="00532F11" w:rsidP="00532F11">
      <w:r w:rsidRPr="008304CC">
        <w:t>The deductive approach is ideal for hypotheses development as it would enable the evaluation and analysis of key concepts prior to the presentation of the relevant information through the findings (</w:t>
      </w:r>
      <w:r w:rsidRPr="008304CC">
        <w:rPr>
          <w:color w:val="000000"/>
        </w:rPr>
        <w:t>Bryman and Bell, 2015)</w:t>
      </w:r>
      <w:r w:rsidRPr="008304CC">
        <w:t xml:space="preserve">. The deductive approach ensures that the existing research is used as a basis to develop the new findings of the particular research that ensues (Phillips and </w:t>
      </w:r>
      <w:proofErr w:type="spellStart"/>
      <w:r w:rsidRPr="008304CC">
        <w:t>Ritala</w:t>
      </w:r>
      <w:proofErr w:type="spellEnd"/>
      <w:r w:rsidRPr="008304CC">
        <w:t xml:space="preserve">, 2019).  The selection of the correct research approach based on the nature of the methodology has proven to be critically important in ensuring the achievement of key research objectives and ensuring an ability to answer the research questions. </w:t>
      </w:r>
    </w:p>
    <w:p w14:paraId="00184C8C" w14:textId="77777777" w:rsidR="00532F11" w:rsidRPr="008304CC" w:rsidRDefault="00532F11" w:rsidP="00532F11">
      <w:pPr>
        <w:pStyle w:val="2"/>
        <w:rPr>
          <w:szCs w:val="24"/>
        </w:rPr>
      </w:pPr>
      <w:bookmarkStart w:id="17" w:name="_Toc71672012"/>
      <w:r w:rsidRPr="008304CC">
        <w:rPr>
          <w:szCs w:val="24"/>
        </w:rPr>
        <w:t>3.4: Research Design</w:t>
      </w:r>
      <w:bookmarkEnd w:id="17"/>
    </w:p>
    <w:p w14:paraId="3F3D53ED" w14:textId="77777777" w:rsidR="00532F11" w:rsidRPr="008304CC" w:rsidRDefault="00532F11" w:rsidP="00532F11">
      <w:r w:rsidRPr="008304CC">
        <w:t xml:space="preserve">The </w:t>
      </w:r>
      <w:r w:rsidRPr="008304CC">
        <w:rPr>
          <w:b/>
          <w:bCs/>
        </w:rPr>
        <w:t xml:space="preserve">explanatory </w:t>
      </w:r>
      <w:r w:rsidRPr="008304CC">
        <w:t>research design has been opted for in the research which is suitable for papers focusing on hypothesis development and survey-based evaluation (</w:t>
      </w:r>
      <w:r w:rsidRPr="008304CC">
        <w:rPr>
          <w:color w:val="000000"/>
        </w:rPr>
        <w:t>Bryman and Bell, 2015)</w:t>
      </w:r>
      <w:r w:rsidRPr="008304CC">
        <w:t xml:space="preserve">. There are other types of research designs that are prevalent. Based on the nature of the research which focuses on the evaluation of the influence of social media marketing on purchase decisions in the retail industry of the UK, the explanatory design has been opted for as it ensures that the key aspects and concepts pertaining to the research are explained in an effective manner (Turnbull, </w:t>
      </w:r>
      <w:proofErr w:type="spellStart"/>
      <w:r w:rsidRPr="008304CC">
        <w:t>Chugh</w:t>
      </w:r>
      <w:proofErr w:type="spellEnd"/>
      <w:r w:rsidRPr="008304CC">
        <w:t xml:space="preserve"> and Luck, 2020). Subsequently, both the sets of data I.e., primary and secondary </w:t>
      </w:r>
      <w:r w:rsidRPr="008304CC">
        <w:lastRenderedPageBreak/>
        <w:t>information would be conducted through an explanatory research design. The utilization and selection of the research design is quintessential as it ensures that the researchers are able to effectively improve the functioning and promote the measures through which the research can be conducted in an effective manner (</w:t>
      </w:r>
      <w:r w:rsidRPr="008304CC">
        <w:rPr>
          <w:color w:val="000000"/>
        </w:rPr>
        <w:t>Bryman and Bell, 2015)</w:t>
      </w:r>
      <w:r w:rsidRPr="008304CC">
        <w:t>. The explanatory research design focuses on an in-depth evaluation and explanation of the research topic and its related aspects which facilitates a higher accuracy of the research paper in providing information based on the research objectives (Haydon, Browne and van der Riet, 2018). It is evident that the selection of the correct research design is crucial in context of the research due to its impact on the approach that the researchers would be adapting towards evaluating and analysing the collected data.</w:t>
      </w:r>
    </w:p>
    <w:p w14:paraId="2EC9865D" w14:textId="77777777" w:rsidR="00532F11" w:rsidRPr="008304CC" w:rsidRDefault="00532F11" w:rsidP="00532F11">
      <w:pPr>
        <w:pStyle w:val="2"/>
        <w:rPr>
          <w:szCs w:val="24"/>
        </w:rPr>
      </w:pPr>
      <w:bookmarkStart w:id="18" w:name="_Toc71672013"/>
      <w:r w:rsidRPr="008304CC">
        <w:rPr>
          <w:szCs w:val="24"/>
        </w:rPr>
        <w:t>3.5: Data Collection and Sampling Strategy</w:t>
      </w:r>
      <w:bookmarkEnd w:id="18"/>
    </w:p>
    <w:p w14:paraId="0434680B" w14:textId="77777777" w:rsidR="00532F11" w:rsidRPr="008304CC" w:rsidRDefault="00532F11" w:rsidP="00532F11">
      <w:r w:rsidRPr="008304CC">
        <w:t xml:space="preserve">Data collection has proven to be critically important in scope of the research. The particular research involves the collection of both </w:t>
      </w:r>
      <w:r w:rsidRPr="008304CC">
        <w:rPr>
          <w:b/>
          <w:bCs/>
        </w:rPr>
        <w:t xml:space="preserve">primary and secondary data </w:t>
      </w:r>
      <w:r w:rsidRPr="008304CC">
        <w:t>(Gray, 2013)</w:t>
      </w:r>
      <w:r w:rsidRPr="008304CC">
        <w:rPr>
          <w:b/>
          <w:bCs/>
        </w:rPr>
        <w:t xml:space="preserve">. </w:t>
      </w:r>
      <w:r w:rsidRPr="008304CC">
        <w:t>It would be utilized further to conduct quantitative analysis. The quantitative data would be collected through a survey and its related structured questions (</w:t>
      </w:r>
      <w:proofErr w:type="spellStart"/>
      <w:r w:rsidRPr="008304CC">
        <w:t>Mohajan</w:t>
      </w:r>
      <w:proofErr w:type="spellEnd"/>
      <w:r w:rsidRPr="008304CC">
        <w:t xml:space="preserve">, 2018). Furthermore, the responses would be recorded through a </w:t>
      </w:r>
      <w:r w:rsidRPr="008304CC">
        <w:rPr>
          <w:b/>
          <w:bCs/>
        </w:rPr>
        <w:t>Likert Scale</w:t>
      </w:r>
      <w:r w:rsidRPr="008304CC">
        <w:t xml:space="preserve"> which focuses on grading and would be providing a range of options to the survey participants which would be ranging from strongly agree to strongly disagree (Gray, 2013). The selection of the participants has been conducted from a large population of individuals who are suitable to function as consumers in the retail sector of the UK and are also regular users of social media which ensures the relevance of the collected data. The collection of the secondary data would be done through a range of literature sources which includes books, journal articles and verified websites (Bryman, 2016). The vast range of data collection would ensure that the researchers are able to utilize the data towards developing an understanding about the research topic in-depth (</w:t>
      </w:r>
      <w:proofErr w:type="spellStart"/>
      <w:r w:rsidRPr="008304CC">
        <w:t>Ngozwana</w:t>
      </w:r>
      <w:proofErr w:type="spellEnd"/>
      <w:r w:rsidRPr="008304CC">
        <w:t xml:space="preserve">, 2018). The major reason behind the selection of a combined research data collection methodology is to promote an evaluation of </w:t>
      </w:r>
      <w:r w:rsidRPr="008304CC">
        <w:lastRenderedPageBreak/>
        <w:t xml:space="preserve">social media marketing in a manner that all the related aspects of it is addressed which would enable to reduce the research gap to an extent. </w:t>
      </w:r>
    </w:p>
    <w:p w14:paraId="698821B2" w14:textId="77777777" w:rsidR="00532F11" w:rsidRPr="008304CC" w:rsidRDefault="00532F11" w:rsidP="00532F11">
      <w:r w:rsidRPr="008304CC">
        <w:t>The sampling strategy is crucial in ensuring the selection of the suitable number of participants in a manner that the data collected is unbiased in its nature (Bryman, 2016). There are numerous sampling strategies that are conveniently utilised based on the nature of the research and its applicability. Towards collecting the primary data, a</w:t>
      </w:r>
      <w:r w:rsidRPr="008304CC">
        <w:rPr>
          <w:b/>
          <w:bCs/>
        </w:rPr>
        <w:t xml:space="preserve"> non-probability convenience sampling</w:t>
      </w:r>
      <w:r w:rsidRPr="008304CC">
        <w:t xml:space="preserve"> strategy has been used which ensures that the data is collected from a large population through the selection of suitable participants (Matthew, 2020). The selection of the particular sampling strategy ensures that the collected data is relevant in its nature and facilitates the collection of the relevant research information which would be further evaluated through the data analysis mechanisms (Bryman, 2016). The secondary data has been selected through a rigorous method in which high-quality journal articles and books have been prioritized (Goldberg et al., 2017). The selection of the literature has been based on keyword searches which included ‘social media’, consumer purchase decision, 'UK ‘and retail sector. A comprehensive data collection strategy has been adapted which ensures the collection of the relevant data pertaining to the research which is crucial in facilitating the achievement of the research objectives. </w:t>
      </w:r>
    </w:p>
    <w:p w14:paraId="2681903E" w14:textId="77777777" w:rsidR="00532F11" w:rsidRPr="008304CC" w:rsidRDefault="00532F11" w:rsidP="00532F11">
      <w:pPr>
        <w:pStyle w:val="2"/>
        <w:rPr>
          <w:szCs w:val="24"/>
        </w:rPr>
      </w:pPr>
      <w:bookmarkStart w:id="19" w:name="_Toc71672014"/>
      <w:r w:rsidRPr="008304CC">
        <w:rPr>
          <w:szCs w:val="24"/>
        </w:rPr>
        <w:t>3.5: Data Analysis</w:t>
      </w:r>
      <w:bookmarkEnd w:id="19"/>
    </w:p>
    <w:p w14:paraId="5387678D" w14:textId="77777777" w:rsidR="00532F11" w:rsidRPr="008304CC" w:rsidRDefault="00532F11" w:rsidP="00532F11">
      <w:r w:rsidRPr="008304CC">
        <w:t>Data analysis has proven to be one of the most important aspects of the research methodology as it involves in-depth evaluation of the collected data (</w:t>
      </w:r>
      <w:r w:rsidRPr="008304CC">
        <w:rPr>
          <w:color w:val="000000"/>
        </w:rPr>
        <w:t>Saunders, Lewis and Thornhill, 2009)</w:t>
      </w:r>
      <w:r w:rsidRPr="008304CC">
        <w:t>. The correct procedures and methods utilized towards data analysis ensures that the research is able to contribute towards the research topic by providing in-depth information and insights pertaining to the subject (</w:t>
      </w:r>
      <w:r w:rsidRPr="008304CC">
        <w:rPr>
          <w:color w:val="000000"/>
        </w:rPr>
        <w:t>Saunders, Lewis and Thornhill, 2009)</w:t>
      </w:r>
      <w:r w:rsidRPr="008304CC">
        <w:t>. The research has adapted towards a comprehensive data analysis methodology which involves the r</w:t>
      </w:r>
      <w:r w:rsidRPr="008304CC">
        <w:rPr>
          <w:b/>
          <w:bCs/>
        </w:rPr>
        <w:t xml:space="preserve">egression analysis </w:t>
      </w:r>
      <w:r w:rsidRPr="008304CC">
        <w:t xml:space="preserve">of the primary data collected through the survey questionnaire (Goldberg et al., 2017). The utilization of the regression would ensure that the researchers able to identify key patterns and trends within social media marketing and its influence on consumer purchase decision </w:t>
      </w:r>
      <w:r w:rsidRPr="008304CC">
        <w:lastRenderedPageBreak/>
        <w:t xml:space="preserve">with respect to the retail industry in the UK. The observational information would be varied with the secondary data collected through the literature sources to gain an insight into how the analysis varies from the existing literature while highlighting how it can contribute towards the research subject. Furthermore, the data would be analysed through a </w:t>
      </w:r>
      <w:r w:rsidRPr="008304CC">
        <w:rPr>
          <w:b/>
          <w:bCs/>
        </w:rPr>
        <w:t xml:space="preserve">cross-sectional study </w:t>
      </w:r>
      <w:r w:rsidRPr="008304CC">
        <w:t>(Matthew, 2020)</w:t>
      </w:r>
      <w:r w:rsidRPr="008304CC">
        <w:rPr>
          <w:b/>
          <w:bCs/>
        </w:rPr>
        <w:t>.</w:t>
      </w:r>
      <w:r w:rsidRPr="008304CC">
        <w:t xml:space="preserve"> It would ensure that the quantitative and qualitative data is effectively evaluated and are utilised towards presenting a uniformed set of findings allowing the research to contribute towards the current research practices of social media and its influence of consumer purchase decision in the retail sector of the UK. </w:t>
      </w:r>
    </w:p>
    <w:p w14:paraId="0C9C5B93" w14:textId="77777777" w:rsidR="00532F11" w:rsidRPr="008304CC" w:rsidRDefault="00532F11" w:rsidP="00532F11">
      <w:pPr>
        <w:pStyle w:val="2"/>
        <w:rPr>
          <w:szCs w:val="24"/>
        </w:rPr>
      </w:pPr>
      <w:bookmarkStart w:id="20" w:name="_Toc71672015"/>
      <w:r w:rsidRPr="008304CC">
        <w:rPr>
          <w:szCs w:val="24"/>
        </w:rPr>
        <w:t>3.6: Research Ethics and Limitations</w:t>
      </w:r>
      <w:bookmarkEnd w:id="20"/>
    </w:p>
    <w:p w14:paraId="6571D797" w14:textId="77777777" w:rsidR="00532F11" w:rsidRPr="008304CC" w:rsidRDefault="00532F11" w:rsidP="00532F11">
      <w:pPr>
        <w:rPr>
          <w:rFonts w:eastAsia="Times New Roman"/>
          <w:b/>
          <w:bCs/>
        </w:rPr>
      </w:pPr>
      <w:r w:rsidRPr="008304CC">
        <w:t>Compliance to research ethics has proven to be one of the most important aspects of modern research. It is important for the researchers to ensure that the activities pertaining to the research are conducted in synchronization to the ethical policies (</w:t>
      </w:r>
      <w:r w:rsidRPr="008304CC">
        <w:rPr>
          <w:color w:val="000000"/>
        </w:rPr>
        <w:t>Saunders, Lewis and Thornhill, 2009)</w:t>
      </w:r>
      <w:r w:rsidRPr="008304CC">
        <w:t xml:space="preserve">. The research involves the collection of primary data and the researchers have ensured that the ethical framework is followed to protect the privacy and security of the participants of the research. Adequate permission has been derived through ethical forms from each of the participants and adequate disclosures pertaining to it have been made (Turnbull, </w:t>
      </w:r>
      <w:proofErr w:type="spellStart"/>
      <w:r w:rsidRPr="008304CC">
        <w:t>Chugh</w:t>
      </w:r>
      <w:proofErr w:type="spellEnd"/>
      <w:r w:rsidRPr="008304CC">
        <w:t xml:space="preserve"> and Luck, 2020</w:t>
      </w:r>
      <w:proofErr w:type="gramStart"/>
      <w:r w:rsidRPr="008304CC">
        <w:t>)..</w:t>
      </w:r>
      <w:proofErr w:type="gramEnd"/>
      <w:r w:rsidRPr="008304CC">
        <w:t xml:space="preserve"> Furthermore, the collection of the secondary data has been conducted after gathering permission and due credit has been provided to each of the authors through proper referencing measures. Ensuring the compliance to the ethical guidelines has ensured that the research is able to achieve its objectives without having any negative impact on any individuals who is directly or indirectly related to the research. Towards ensuring that the research ethics are followed throughout the research, the researchers have regularly referred to the ethical guidelines as specified which ensures a higher probability of compliance to the ethical framework for modern social research (Matthew, 2020).</w:t>
      </w:r>
    </w:p>
    <w:p w14:paraId="5B6896BE" w14:textId="77777777" w:rsidR="00532F11" w:rsidRPr="008304CC" w:rsidRDefault="00532F11" w:rsidP="00532F11">
      <w:r w:rsidRPr="008304CC">
        <w:t xml:space="preserve">The research is not without limitations. One of the major limitations of the research is the time limitation, an increase time-frame would have ensured that the researchers </w:t>
      </w:r>
      <w:r w:rsidRPr="008304CC">
        <w:lastRenderedPageBreak/>
        <w:t xml:space="preserve">were able to strategically analyse the data in a more in-depth manner to gain improved findings. The challenges related to it have been mitigated as the researchers have comprehensively utilized the research methodology and instruments to develop an accurate, valid and reliable research which is able to contribute towards the subject of research. Another limitation was the budgetary constraints. A higher budget would have ensured that the researchers able to conduct a vaster survey and ensured a more in-depth research of literature. This would have a direct positive impact by enhancing the scope of the research (Haydon, Browne and van der Riet, 2018). The researchers have focused on overcoming this challenge by ensuring that adequate measures are adapted towards thoroughly evaluating the available information to maintain the accuracy of the research findings. Despite limitations, the strategic approach adapted by the researchers has ensured that the research is able to achieve its key objectives in an effective manner. </w:t>
      </w:r>
    </w:p>
    <w:p w14:paraId="566BDD86" w14:textId="77777777" w:rsidR="00532F11" w:rsidRPr="008304CC" w:rsidRDefault="00532F11" w:rsidP="00532F11">
      <w:pPr>
        <w:spacing w:after="0" w:line="240" w:lineRule="auto"/>
      </w:pPr>
    </w:p>
    <w:p w14:paraId="031E4A1B" w14:textId="77777777" w:rsidR="00532F11" w:rsidRPr="008304CC" w:rsidRDefault="00532F11" w:rsidP="00532F11">
      <w:pPr>
        <w:pStyle w:val="1"/>
        <w:rPr>
          <w:szCs w:val="24"/>
        </w:rPr>
      </w:pPr>
      <w:bookmarkStart w:id="21" w:name="_Toc71672016"/>
      <w:r w:rsidRPr="008304CC">
        <w:rPr>
          <w:szCs w:val="24"/>
        </w:rPr>
        <w:t>CHAPTER 4.0: ANALYSIS OF DATA COLLECTED</w:t>
      </w:r>
      <w:bookmarkEnd w:id="21"/>
    </w:p>
    <w:p w14:paraId="3C0D9AEA" w14:textId="77777777" w:rsidR="00532F11" w:rsidRPr="008304CC" w:rsidRDefault="00532F11" w:rsidP="00532F11">
      <w:pPr>
        <w:pStyle w:val="2"/>
        <w:rPr>
          <w:szCs w:val="24"/>
        </w:rPr>
      </w:pPr>
      <w:bookmarkStart w:id="22" w:name="_Toc71672017"/>
      <w:r w:rsidRPr="008304CC">
        <w:rPr>
          <w:szCs w:val="24"/>
        </w:rPr>
        <w:t>4.1: Findings</w:t>
      </w:r>
      <w:bookmarkEnd w:id="22"/>
    </w:p>
    <w:p w14:paraId="70FCEA2F" w14:textId="77777777" w:rsidR="00532F11" w:rsidRPr="008304CC" w:rsidRDefault="00532F11" w:rsidP="00532F11">
      <w:r w:rsidRPr="008304CC">
        <w:t xml:space="preserve">This chapter of the research presents the findings from the survey and the literature review. It presents numerous descriptive statistics followed by the coefficients and the model summary of the regression model. Findings from the descriptive analysis and regression analysis would be contrasted with empirical literature as presented above. </w:t>
      </w:r>
    </w:p>
    <w:p w14:paraId="31B1027D" w14:textId="77777777" w:rsidR="00532F11" w:rsidRPr="008304CC" w:rsidRDefault="00532F11" w:rsidP="00532F11">
      <w:r w:rsidRPr="008304CC">
        <w:t>Empirical literature on the use of social media marketing has shed light on numerous benefits associated with the use of social media marketing. The use of social media for marketing has a myriad of benefits. As seen above, social media has been playing a diverse role in addressing consumer requirements amidst changing business environments. Based on Lu and Miller (2019)’s views, social media usage has grown tremendously over the past decade and individuals consider social media to play a pivotal role in networking and addressing consumer requirements.</w:t>
      </w:r>
    </w:p>
    <w:p w14:paraId="6EB94129" w14:textId="77777777" w:rsidR="00532F11" w:rsidRPr="008304CC" w:rsidRDefault="00532F11" w:rsidP="00532F11">
      <w:pPr>
        <w:keepNext/>
        <w:jc w:val="center"/>
      </w:pPr>
      <w:r w:rsidRPr="008304CC">
        <w:rPr>
          <w:noProof/>
        </w:rPr>
        <w:lastRenderedPageBreak/>
        <w:drawing>
          <wp:inline distT="0" distB="0" distL="0" distR="0" wp14:anchorId="7903E778" wp14:editId="25D3DC9C">
            <wp:extent cx="5173785" cy="9568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1433" cy="989742"/>
                    </a:xfrm>
                    <a:prstGeom prst="rect">
                      <a:avLst/>
                    </a:prstGeom>
                  </pic:spPr>
                </pic:pic>
              </a:graphicData>
            </a:graphic>
          </wp:inline>
        </w:drawing>
      </w:r>
    </w:p>
    <w:p w14:paraId="5405B43C"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1</w:t>
      </w:r>
      <w:r w:rsidRPr="008304CC">
        <w:rPr>
          <w:b/>
          <w:bCs/>
        </w:rPr>
        <w:fldChar w:fldCharType="end"/>
      </w:r>
      <w:r w:rsidRPr="008304CC">
        <w:rPr>
          <w:b/>
          <w:bCs/>
        </w:rPr>
        <w:t>: Model Summary</w:t>
      </w:r>
    </w:p>
    <w:p w14:paraId="79E042D3" w14:textId="77777777" w:rsidR="00532F11" w:rsidRPr="008304CC" w:rsidRDefault="00532F11" w:rsidP="00532F11">
      <w:pPr>
        <w:keepNext/>
        <w:jc w:val="center"/>
      </w:pPr>
      <w:r w:rsidRPr="008304CC">
        <w:rPr>
          <w:noProof/>
        </w:rPr>
        <w:drawing>
          <wp:inline distT="0" distB="0" distL="0" distR="0" wp14:anchorId="4BC311D5" wp14:editId="158FE4F5">
            <wp:extent cx="5172922" cy="15422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4841" cy="1593493"/>
                    </a:xfrm>
                    <a:prstGeom prst="rect">
                      <a:avLst/>
                    </a:prstGeom>
                  </pic:spPr>
                </pic:pic>
              </a:graphicData>
            </a:graphic>
          </wp:inline>
        </w:drawing>
      </w:r>
    </w:p>
    <w:p w14:paraId="2B70A179"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2</w:t>
      </w:r>
      <w:r w:rsidRPr="008304CC">
        <w:rPr>
          <w:b/>
          <w:bCs/>
        </w:rPr>
        <w:fldChar w:fldCharType="end"/>
      </w:r>
      <w:r w:rsidRPr="008304CC">
        <w:rPr>
          <w:b/>
          <w:bCs/>
        </w:rPr>
        <w:t>: Coefficients</w:t>
      </w:r>
    </w:p>
    <w:p w14:paraId="1AEF6C83" w14:textId="77777777" w:rsidR="00532F11" w:rsidRPr="008304CC" w:rsidRDefault="00532F11" w:rsidP="00532F11">
      <w:pPr>
        <w:keepNext/>
        <w:jc w:val="center"/>
      </w:pPr>
      <w:r w:rsidRPr="008304CC">
        <w:rPr>
          <w:b/>
          <w:bCs/>
          <w:noProof/>
        </w:rPr>
        <w:drawing>
          <wp:inline distT="0" distB="0" distL="0" distR="0" wp14:anchorId="4C4F56E8" wp14:editId="1AC5DC33">
            <wp:extent cx="5103096" cy="22368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2339" cy="2311080"/>
                    </a:xfrm>
                    <a:prstGeom prst="rect">
                      <a:avLst/>
                    </a:prstGeom>
                  </pic:spPr>
                </pic:pic>
              </a:graphicData>
            </a:graphic>
          </wp:inline>
        </w:drawing>
      </w:r>
    </w:p>
    <w:p w14:paraId="6E2290FD"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3</w:t>
      </w:r>
      <w:r w:rsidRPr="008304CC">
        <w:rPr>
          <w:b/>
          <w:bCs/>
        </w:rPr>
        <w:fldChar w:fldCharType="end"/>
      </w:r>
      <w:r w:rsidRPr="008304CC">
        <w:rPr>
          <w:b/>
          <w:bCs/>
        </w:rPr>
        <w:t>: Coefficient Correlations</w:t>
      </w:r>
    </w:p>
    <w:p w14:paraId="3F212AFA" w14:textId="77777777" w:rsidR="00532F11" w:rsidRPr="008304CC" w:rsidRDefault="00532F11" w:rsidP="00532F11">
      <w:r w:rsidRPr="008304CC">
        <w:t xml:space="preserve">The following insights shed light on the extent to which respondents agreed or disagreed to a particular question. These findings can be compared with empirical evidence to identify any contradictions or similarities with empirical evidence. </w:t>
      </w:r>
    </w:p>
    <w:p w14:paraId="767A9667" w14:textId="77777777" w:rsidR="00532F11" w:rsidRPr="008304CC" w:rsidRDefault="00532F11" w:rsidP="00532F11">
      <w:pPr>
        <w:keepNext/>
        <w:jc w:val="center"/>
      </w:pPr>
      <w:r w:rsidRPr="008304CC">
        <w:rPr>
          <w:noProof/>
        </w:rPr>
        <w:lastRenderedPageBreak/>
        <w:drawing>
          <wp:inline distT="0" distB="0" distL="0" distR="0" wp14:anchorId="339D42CE" wp14:editId="3318AE1B">
            <wp:extent cx="3801770" cy="22436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23239" cy="2256337"/>
                    </a:xfrm>
                    <a:prstGeom prst="rect">
                      <a:avLst/>
                    </a:prstGeom>
                  </pic:spPr>
                </pic:pic>
              </a:graphicData>
            </a:graphic>
          </wp:inline>
        </w:drawing>
      </w:r>
    </w:p>
    <w:p w14:paraId="57E8E899"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4</w:t>
      </w:r>
      <w:r w:rsidRPr="008304CC">
        <w:rPr>
          <w:b/>
          <w:bCs/>
        </w:rPr>
        <w:fldChar w:fldCharType="end"/>
      </w:r>
      <w:r w:rsidRPr="008304CC">
        <w:rPr>
          <w:b/>
          <w:bCs/>
        </w:rPr>
        <w:t>: Trust as a Construct of Social Media</w:t>
      </w:r>
    </w:p>
    <w:p w14:paraId="1D30271A" w14:textId="77777777" w:rsidR="00532F11" w:rsidRPr="008304CC" w:rsidRDefault="00532F11" w:rsidP="00532F11">
      <w:r w:rsidRPr="008304CC">
        <w:t xml:space="preserve">Figure 4 shows that 43.33% of the respondents surveyed </w:t>
      </w:r>
      <w:r w:rsidRPr="008304CC">
        <w:rPr>
          <w:b/>
          <w:bCs/>
        </w:rPr>
        <w:t>strongly</w:t>
      </w:r>
      <w:r w:rsidRPr="008304CC">
        <w:t xml:space="preserve"> </w:t>
      </w:r>
      <w:r w:rsidRPr="008304CC">
        <w:rPr>
          <w:b/>
          <w:bCs/>
        </w:rPr>
        <w:t>agreed</w:t>
      </w:r>
      <w:r w:rsidRPr="008304CC">
        <w:t xml:space="preserve"> that social media can have a positive impact on the trust of consumers. Similarly, 20% of the respondents </w:t>
      </w:r>
      <w:r w:rsidRPr="008304CC">
        <w:rPr>
          <w:b/>
          <w:bCs/>
        </w:rPr>
        <w:t>agreed</w:t>
      </w:r>
      <w:r w:rsidRPr="008304CC">
        <w:t xml:space="preserve"> that social media mediates consumer trust.</w:t>
      </w:r>
    </w:p>
    <w:p w14:paraId="5B58CB0A" w14:textId="77777777" w:rsidR="00532F11" w:rsidRPr="008304CC" w:rsidRDefault="00532F11" w:rsidP="00532F11">
      <w:pPr>
        <w:keepNext/>
        <w:jc w:val="center"/>
      </w:pPr>
      <w:r w:rsidRPr="008304CC">
        <w:rPr>
          <w:noProof/>
        </w:rPr>
        <w:drawing>
          <wp:inline distT="0" distB="0" distL="0" distR="0" wp14:anchorId="54DC1068" wp14:editId="196E5461">
            <wp:extent cx="3711964" cy="21906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70779" cy="2225378"/>
                    </a:xfrm>
                    <a:prstGeom prst="rect">
                      <a:avLst/>
                    </a:prstGeom>
                  </pic:spPr>
                </pic:pic>
              </a:graphicData>
            </a:graphic>
          </wp:inline>
        </w:drawing>
      </w:r>
    </w:p>
    <w:p w14:paraId="78721A1E"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5</w:t>
      </w:r>
      <w:r w:rsidRPr="008304CC">
        <w:rPr>
          <w:b/>
          <w:bCs/>
        </w:rPr>
        <w:fldChar w:fldCharType="end"/>
      </w:r>
      <w:r w:rsidRPr="008304CC">
        <w:rPr>
          <w:b/>
          <w:bCs/>
        </w:rPr>
        <w:t>: Social Media Serves Multiple Uses</w:t>
      </w:r>
    </w:p>
    <w:p w14:paraId="4C60E8C9" w14:textId="77777777" w:rsidR="00532F11" w:rsidRPr="008304CC" w:rsidRDefault="00532F11" w:rsidP="00532F11">
      <w:r w:rsidRPr="008304CC">
        <w:t xml:space="preserve">Figure 5 shows that 56.67% of the respondents surveyed </w:t>
      </w:r>
      <w:r w:rsidRPr="008304CC">
        <w:rPr>
          <w:b/>
          <w:bCs/>
        </w:rPr>
        <w:t>strongly agreed</w:t>
      </w:r>
      <w:r w:rsidRPr="008304CC">
        <w:t xml:space="preserve"> that social media serves multiple purposes. None of the respondents </w:t>
      </w:r>
      <w:r w:rsidRPr="008304CC">
        <w:rPr>
          <w:b/>
          <w:bCs/>
        </w:rPr>
        <w:t>disagreed</w:t>
      </w:r>
      <w:r w:rsidRPr="008304CC">
        <w:t xml:space="preserve"> that social media serves multiple purposes.</w:t>
      </w:r>
    </w:p>
    <w:p w14:paraId="3CCF3279" w14:textId="77777777" w:rsidR="00532F11" w:rsidRPr="008304CC" w:rsidRDefault="00532F11" w:rsidP="00532F11">
      <w:pPr>
        <w:keepNext/>
        <w:jc w:val="center"/>
      </w:pPr>
      <w:r w:rsidRPr="008304CC">
        <w:rPr>
          <w:noProof/>
        </w:rPr>
        <w:lastRenderedPageBreak/>
        <w:drawing>
          <wp:inline distT="0" distB="0" distL="0" distR="0" wp14:anchorId="38A7C49C" wp14:editId="172E776E">
            <wp:extent cx="3471804" cy="20489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98568" cy="2064728"/>
                    </a:xfrm>
                    <a:prstGeom prst="rect">
                      <a:avLst/>
                    </a:prstGeom>
                  </pic:spPr>
                </pic:pic>
              </a:graphicData>
            </a:graphic>
          </wp:inline>
        </w:drawing>
      </w:r>
    </w:p>
    <w:p w14:paraId="73D0226C"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6</w:t>
      </w:r>
      <w:r w:rsidRPr="008304CC">
        <w:rPr>
          <w:b/>
          <w:bCs/>
        </w:rPr>
        <w:fldChar w:fldCharType="end"/>
      </w:r>
      <w:r w:rsidRPr="008304CC">
        <w:rPr>
          <w:b/>
          <w:bCs/>
        </w:rPr>
        <w:t>: Social Media Influences Consumer Perception</w:t>
      </w:r>
    </w:p>
    <w:p w14:paraId="12C57A9B" w14:textId="77777777" w:rsidR="00532F11" w:rsidRPr="008304CC" w:rsidRDefault="00532F11" w:rsidP="00532F11">
      <w:r w:rsidRPr="008304CC">
        <w:t xml:space="preserve">Figure 6 measures the proportion of respondents that consider social media to have an ability of influencing consumer perception. 50% of the respondents </w:t>
      </w:r>
      <w:r w:rsidRPr="008304CC">
        <w:rPr>
          <w:b/>
          <w:bCs/>
        </w:rPr>
        <w:t xml:space="preserve">agreed </w:t>
      </w:r>
      <w:r w:rsidRPr="008304CC">
        <w:t xml:space="preserve">and 36.67% of the respondents </w:t>
      </w:r>
      <w:r w:rsidRPr="008304CC">
        <w:rPr>
          <w:b/>
          <w:bCs/>
        </w:rPr>
        <w:t xml:space="preserve">strongly agreed </w:t>
      </w:r>
      <w:r w:rsidRPr="008304CC">
        <w:t>that social media influences the perception of consumers.</w:t>
      </w:r>
    </w:p>
    <w:p w14:paraId="3CFD390B" w14:textId="77777777" w:rsidR="00532F11" w:rsidRPr="008304CC" w:rsidRDefault="00532F11" w:rsidP="00532F11">
      <w:pPr>
        <w:keepNext/>
        <w:jc w:val="center"/>
      </w:pPr>
      <w:r w:rsidRPr="008304CC">
        <w:rPr>
          <w:noProof/>
        </w:rPr>
        <w:drawing>
          <wp:inline distT="0" distB="0" distL="0" distR="0" wp14:anchorId="6CA879DF" wp14:editId="165841B9">
            <wp:extent cx="3611033" cy="21311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7423" cy="2140774"/>
                    </a:xfrm>
                    <a:prstGeom prst="rect">
                      <a:avLst/>
                    </a:prstGeom>
                  </pic:spPr>
                </pic:pic>
              </a:graphicData>
            </a:graphic>
          </wp:inline>
        </w:drawing>
      </w:r>
    </w:p>
    <w:p w14:paraId="59821F54"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7</w:t>
      </w:r>
      <w:r w:rsidRPr="008304CC">
        <w:rPr>
          <w:b/>
          <w:bCs/>
        </w:rPr>
        <w:fldChar w:fldCharType="end"/>
      </w:r>
      <w:r w:rsidRPr="008304CC">
        <w:rPr>
          <w:b/>
          <w:bCs/>
        </w:rPr>
        <w:t>: Social Media Helps Procure Information</w:t>
      </w:r>
    </w:p>
    <w:p w14:paraId="6FF8CC87" w14:textId="77777777" w:rsidR="00532F11" w:rsidRPr="008304CC" w:rsidRDefault="00532F11" w:rsidP="00532F11">
      <w:r w:rsidRPr="008304CC">
        <w:t xml:space="preserve">Figure 7 shows that 56.67% of the respondents </w:t>
      </w:r>
      <w:r w:rsidRPr="008304CC">
        <w:rPr>
          <w:b/>
          <w:bCs/>
        </w:rPr>
        <w:t>strongly agreed</w:t>
      </w:r>
      <w:r w:rsidRPr="008304CC">
        <w:t xml:space="preserve"> that social media plays a profound role in procuring information related to products and services. Similarly, 43.33% of the respondents </w:t>
      </w:r>
      <w:r w:rsidRPr="008304CC">
        <w:rPr>
          <w:b/>
          <w:bCs/>
        </w:rPr>
        <w:t xml:space="preserve">agreed </w:t>
      </w:r>
      <w:r w:rsidRPr="008304CC">
        <w:t xml:space="preserve">that social media is useful for procuring information. None of the respondents disagreed or were even neutral about social media being useful for procuring information. </w:t>
      </w:r>
    </w:p>
    <w:p w14:paraId="36CB5047" w14:textId="77777777" w:rsidR="00532F11" w:rsidRPr="008304CC" w:rsidRDefault="00532F11" w:rsidP="00532F11">
      <w:pPr>
        <w:keepNext/>
        <w:jc w:val="center"/>
      </w:pPr>
      <w:r w:rsidRPr="008304CC">
        <w:rPr>
          <w:noProof/>
        </w:rPr>
        <w:lastRenderedPageBreak/>
        <w:drawing>
          <wp:inline distT="0" distB="0" distL="0" distR="0" wp14:anchorId="52DE044A" wp14:editId="2A57598F">
            <wp:extent cx="3644900" cy="21510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70587" cy="2166248"/>
                    </a:xfrm>
                    <a:prstGeom prst="rect">
                      <a:avLst/>
                    </a:prstGeom>
                  </pic:spPr>
                </pic:pic>
              </a:graphicData>
            </a:graphic>
          </wp:inline>
        </w:drawing>
      </w:r>
    </w:p>
    <w:p w14:paraId="30D389BD"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8</w:t>
      </w:r>
      <w:r w:rsidRPr="008304CC">
        <w:rPr>
          <w:b/>
          <w:bCs/>
        </w:rPr>
        <w:fldChar w:fldCharType="end"/>
      </w:r>
      <w:r w:rsidRPr="008304CC">
        <w:rPr>
          <w:b/>
          <w:bCs/>
        </w:rPr>
        <w:t>: Meaning Transfer</w:t>
      </w:r>
    </w:p>
    <w:p w14:paraId="3E57D840" w14:textId="77777777" w:rsidR="00532F11" w:rsidRPr="008304CC" w:rsidRDefault="00532F11" w:rsidP="00532F11">
      <w:r w:rsidRPr="008304CC">
        <w:t xml:space="preserve">Figure 8 shows that 43.33% of the respondents </w:t>
      </w:r>
      <w:r w:rsidRPr="008304CC">
        <w:rPr>
          <w:b/>
          <w:bCs/>
        </w:rPr>
        <w:t>strongly agreed</w:t>
      </w:r>
      <w:r w:rsidRPr="008304CC">
        <w:t xml:space="preserve"> that social media is useful for </w:t>
      </w:r>
      <w:r w:rsidRPr="008304CC">
        <w:rPr>
          <w:b/>
          <w:bCs/>
        </w:rPr>
        <w:t>meaning transfer</w:t>
      </w:r>
      <w:r w:rsidRPr="008304CC">
        <w:t xml:space="preserve">. 6.67% of the respondents </w:t>
      </w:r>
      <w:r w:rsidRPr="008304CC">
        <w:rPr>
          <w:b/>
          <w:bCs/>
        </w:rPr>
        <w:t xml:space="preserve">disagree </w:t>
      </w:r>
      <w:r w:rsidRPr="008304CC">
        <w:t xml:space="preserve">that social media is not useful for meaning transfer. </w:t>
      </w:r>
    </w:p>
    <w:p w14:paraId="4B0FD8C1" w14:textId="77777777" w:rsidR="00532F11" w:rsidRPr="008304CC" w:rsidRDefault="00532F11" w:rsidP="00532F11">
      <w:pPr>
        <w:keepNext/>
        <w:jc w:val="center"/>
      </w:pPr>
      <w:r w:rsidRPr="008304CC">
        <w:rPr>
          <w:noProof/>
        </w:rPr>
        <w:drawing>
          <wp:inline distT="0" distB="0" distL="0" distR="0" wp14:anchorId="74139225" wp14:editId="2DDA956C">
            <wp:extent cx="4146081" cy="24468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84833" cy="2469737"/>
                    </a:xfrm>
                    <a:prstGeom prst="rect">
                      <a:avLst/>
                    </a:prstGeom>
                  </pic:spPr>
                </pic:pic>
              </a:graphicData>
            </a:graphic>
          </wp:inline>
        </w:drawing>
      </w:r>
    </w:p>
    <w:p w14:paraId="39FB4539"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9</w:t>
      </w:r>
      <w:r w:rsidRPr="008304CC">
        <w:rPr>
          <w:b/>
          <w:bCs/>
        </w:rPr>
        <w:fldChar w:fldCharType="end"/>
      </w:r>
      <w:r w:rsidRPr="008304CC">
        <w:rPr>
          <w:b/>
          <w:bCs/>
        </w:rPr>
        <w:t>: Social Media Impacts Attitude of Consumers</w:t>
      </w:r>
    </w:p>
    <w:p w14:paraId="779B5EC4" w14:textId="77777777" w:rsidR="00532F11" w:rsidRPr="008304CC" w:rsidRDefault="00532F11" w:rsidP="00532F11">
      <w:r w:rsidRPr="008304CC">
        <w:t xml:space="preserve">Figure 9 indicates that 56.67% of the respondents </w:t>
      </w:r>
      <w:r w:rsidRPr="008304CC">
        <w:rPr>
          <w:b/>
          <w:bCs/>
        </w:rPr>
        <w:t>Strongly Agreed</w:t>
      </w:r>
      <w:r w:rsidRPr="008304CC">
        <w:t xml:space="preserve"> that</w:t>
      </w:r>
      <w:r w:rsidRPr="008304CC">
        <w:rPr>
          <w:b/>
          <w:bCs/>
        </w:rPr>
        <w:t xml:space="preserve"> </w:t>
      </w:r>
      <w:r w:rsidRPr="008304CC">
        <w:t xml:space="preserve">social media impacts the attitudes of consumers. 3.33% of the respondents </w:t>
      </w:r>
      <w:r w:rsidRPr="008304CC">
        <w:rPr>
          <w:b/>
          <w:bCs/>
        </w:rPr>
        <w:t>disagreed</w:t>
      </w:r>
      <w:r w:rsidRPr="008304CC">
        <w:t xml:space="preserve"> that social media influences consumer attitude. 36.67% of the respondents also </w:t>
      </w:r>
      <w:r w:rsidRPr="008304CC">
        <w:rPr>
          <w:b/>
          <w:bCs/>
        </w:rPr>
        <w:t>agreed</w:t>
      </w:r>
      <w:r w:rsidRPr="008304CC">
        <w:t xml:space="preserve"> that social media influenced the attitudes of consumers. </w:t>
      </w:r>
    </w:p>
    <w:p w14:paraId="1E8F74D9" w14:textId="77777777" w:rsidR="00532F11" w:rsidRPr="008304CC" w:rsidRDefault="00532F11" w:rsidP="00532F11">
      <w:pPr>
        <w:keepNext/>
        <w:jc w:val="center"/>
      </w:pPr>
      <w:r w:rsidRPr="008304CC">
        <w:rPr>
          <w:noProof/>
        </w:rPr>
        <w:lastRenderedPageBreak/>
        <w:drawing>
          <wp:inline distT="0" distB="0" distL="0" distR="0" wp14:anchorId="35A30D01" wp14:editId="4B369EC1">
            <wp:extent cx="3992034" cy="235595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11582" cy="2367491"/>
                    </a:xfrm>
                    <a:prstGeom prst="rect">
                      <a:avLst/>
                    </a:prstGeom>
                  </pic:spPr>
                </pic:pic>
              </a:graphicData>
            </a:graphic>
          </wp:inline>
        </w:drawing>
      </w:r>
    </w:p>
    <w:p w14:paraId="00827530" w14:textId="77777777" w:rsidR="00532F11" w:rsidRPr="008304CC" w:rsidRDefault="00532F11" w:rsidP="00532F11">
      <w:pPr>
        <w:jc w:val="center"/>
        <w:rPr>
          <w:b/>
          <w:bCs/>
        </w:rPr>
      </w:pPr>
      <w:r w:rsidRPr="008304CC">
        <w:rPr>
          <w:b/>
          <w:bCs/>
        </w:rPr>
        <w:t xml:space="preserve">Figure </w:t>
      </w:r>
      <w:r w:rsidRPr="008304CC">
        <w:rPr>
          <w:b/>
          <w:bCs/>
        </w:rPr>
        <w:fldChar w:fldCharType="begin"/>
      </w:r>
      <w:r w:rsidRPr="008304CC">
        <w:rPr>
          <w:b/>
          <w:bCs/>
        </w:rPr>
        <w:instrText xml:space="preserve"> SEQ Figure \* ARABIC </w:instrText>
      </w:r>
      <w:r w:rsidRPr="008304CC">
        <w:rPr>
          <w:b/>
          <w:bCs/>
        </w:rPr>
        <w:fldChar w:fldCharType="separate"/>
      </w:r>
      <w:r w:rsidRPr="008304CC">
        <w:rPr>
          <w:b/>
          <w:bCs/>
          <w:noProof/>
        </w:rPr>
        <w:t>10</w:t>
      </w:r>
      <w:r w:rsidRPr="008304CC">
        <w:rPr>
          <w:b/>
          <w:bCs/>
        </w:rPr>
        <w:fldChar w:fldCharType="end"/>
      </w:r>
      <w:r w:rsidRPr="008304CC">
        <w:rPr>
          <w:b/>
          <w:bCs/>
        </w:rPr>
        <w:t>: Social Media Influences Consumer Belief</w:t>
      </w:r>
    </w:p>
    <w:p w14:paraId="27D66970" w14:textId="77777777" w:rsidR="00532F11" w:rsidRPr="008304CC" w:rsidRDefault="00532F11" w:rsidP="00532F11">
      <w:r w:rsidRPr="008304CC">
        <w:t xml:space="preserve">Figure 10 shows that 43.33% of the respondents </w:t>
      </w:r>
      <w:r w:rsidRPr="008304CC">
        <w:rPr>
          <w:b/>
          <w:bCs/>
        </w:rPr>
        <w:t>disagreed</w:t>
      </w:r>
      <w:r w:rsidRPr="008304CC">
        <w:t xml:space="preserve"> that social media influences the beliefs of consumers. None of the respondents </w:t>
      </w:r>
      <w:r w:rsidRPr="008304CC">
        <w:rPr>
          <w:b/>
          <w:bCs/>
        </w:rPr>
        <w:t xml:space="preserve">strongly agreed </w:t>
      </w:r>
      <w:r w:rsidRPr="008304CC">
        <w:t>that social media influenced the beliefs of consumers.</w:t>
      </w:r>
    </w:p>
    <w:p w14:paraId="6797AD9A" w14:textId="77777777" w:rsidR="00532F11" w:rsidRPr="008304CC" w:rsidRDefault="00532F11" w:rsidP="00532F11">
      <w:pPr>
        <w:pStyle w:val="2"/>
        <w:rPr>
          <w:szCs w:val="24"/>
        </w:rPr>
      </w:pPr>
      <w:bookmarkStart w:id="23" w:name="_Toc71672018"/>
      <w:r w:rsidRPr="008304CC">
        <w:rPr>
          <w:szCs w:val="24"/>
        </w:rPr>
        <w:t>4.2: Analysis</w:t>
      </w:r>
      <w:bookmarkEnd w:id="23"/>
    </w:p>
    <w:p w14:paraId="40EBCFF7" w14:textId="77777777" w:rsidR="00532F11" w:rsidRPr="008304CC" w:rsidRDefault="00532F11" w:rsidP="00532F11">
      <w:r w:rsidRPr="008304CC">
        <w:t xml:space="preserve">Drawing in on the discussion above, social media adoption has accelerated over the past decade and it is widely used across businesses for marketing, communication and customer service. For the retail industry, social media has emerged as a very critical component. Over the years, numerous retailers have adopted to use social media within their marketing frameworks and this trend is in line with empirical studies that suggest that retailers use social media to gain higher exposure to markets. As noted above, empirical research has deduced that social media has a myriad of benefits and uses in the retail industry. The following discussion presents an analysis of primary data using regression. </w:t>
      </w:r>
    </w:p>
    <w:p w14:paraId="3195FED0" w14:textId="77777777" w:rsidR="00532F11" w:rsidRPr="008304CC" w:rsidRDefault="00532F11" w:rsidP="00532F11">
      <w:r w:rsidRPr="008304CC">
        <w:t xml:space="preserve">Each hypothesis identified in the literature is tested at the </w:t>
      </w:r>
      <w:r w:rsidRPr="008304CC">
        <w:rPr>
          <w:b/>
          <w:bCs/>
        </w:rPr>
        <w:t>5%</w:t>
      </w:r>
      <w:r w:rsidRPr="008304CC">
        <w:t xml:space="preserve"> level of significance. If the p-value of the independent variable is greater than </w:t>
      </w:r>
      <w:r w:rsidRPr="008304CC">
        <w:rPr>
          <w:b/>
          <w:bCs/>
        </w:rPr>
        <w:t>0.05 (α),</w:t>
      </w:r>
      <w:r w:rsidRPr="008304CC">
        <w:t xml:space="preserve"> the null hypothesis is to be accepted (fail to be rejected). If the null hypothesis is rejected, there exists a relationship between the dependent and the independent variable. </w:t>
      </w:r>
    </w:p>
    <w:p w14:paraId="625D415C" w14:textId="77777777" w:rsidR="00532F11" w:rsidRPr="008304CC" w:rsidRDefault="00532F11" w:rsidP="00532F11">
      <w:r w:rsidRPr="008304CC">
        <w:lastRenderedPageBreak/>
        <w:t xml:space="preserve">The regression model created had an </w:t>
      </w:r>
      <w:r w:rsidRPr="008304CC">
        <w:rPr>
          <w:b/>
          <w:bCs/>
        </w:rPr>
        <w:t>R-Squared</w:t>
      </w:r>
      <w:r w:rsidRPr="008304CC">
        <w:t xml:space="preserve"> of </w:t>
      </w:r>
      <w:r w:rsidRPr="008304CC">
        <w:rPr>
          <w:b/>
          <w:bCs/>
        </w:rPr>
        <w:t>60.3%.</w:t>
      </w:r>
      <w:r w:rsidRPr="008304CC">
        <w:t xml:space="preserve"> This suggests that 60.3% of the variation in the dependent variable is explained by the independent variables. </w:t>
      </w:r>
    </w:p>
    <w:p w14:paraId="2EA1516C" w14:textId="77777777" w:rsidR="00532F11" w:rsidRPr="008304CC" w:rsidRDefault="00532F11" w:rsidP="00532F11">
      <w:pPr>
        <w:rPr>
          <w:b/>
          <w:bCs/>
        </w:rPr>
      </w:pPr>
      <w:r w:rsidRPr="008304CC">
        <w:rPr>
          <w:b/>
          <w:bCs/>
        </w:rPr>
        <w:t>Hypothesis 1</w:t>
      </w:r>
    </w:p>
    <w:p w14:paraId="7DBD5E65" w14:textId="77777777" w:rsidR="00532F11" w:rsidRPr="008304CC" w:rsidRDefault="00532F11" w:rsidP="00532F11">
      <w:r w:rsidRPr="008304CC">
        <w:t xml:space="preserve">The first hypothesis tests the impact of social media on consumer trust. The p-value of the independent variable (trust) is 0.009. α is greater than the p-value of (trust) and this suggests that the null hypothesis is accepted at the 5% level of significance. As a result, there exists a </w:t>
      </w:r>
      <w:r w:rsidRPr="008304CC">
        <w:rPr>
          <w:b/>
          <w:bCs/>
        </w:rPr>
        <w:t>significant</w:t>
      </w:r>
      <w:r w:rsidRPr="008304CC">
        <w:t xml:space="preserve"> </w:t>
      </w:r>
      <w:r w:rsidRPr="008304CC">
        <w:rPr>
          <w:b/>
          <w:bCs/>
        </w:rPr>
        <w:t>relationship</w:t>
      </w:r>
      <w:r w:rsidRPr="008304CC">
        <w:t xml:space="preserve"> between the use of social media and consumer trust. Even Figure 4 showed that 43.335 of the respondents </w:t>
      </w:r>
      <w:r w:rsidRPr="008304CC">
        <w:rPr>
          <w:b/>
          <w:bCs/>
        </w:rPr>
        <w:t>strongly agreed</w:t>
      </w:r>
      <w:r w:rsidRPr="008304CC">
        <w:t xml:space="preserve"> that social media influences the trust of consumers. Thus, findings from descriptive statistics also support the hypothesis as both pinpoint at a significant relationship between the use of social media and its impact on consumer trust. </w:t>
      </w:r>
    </w:p>
    <w:p w14:paraId="64DB3170" w14:textId="77777777" w:rsidR="00532F11" w:rsidRPr="008304CC" w:rsidRDefault="00532F11" w:rsidP="00532F11">
      <w:pPr>
        <w:rPr>
          <w:b/>
          <w:bCs/>
        </w:rPr>
      </w:pPr>
      <w:r w:rsidRPr="008304CC">
        <w:rPr>
          <w:b/>
          <w:bCs/>
        </w:rPr>
        <w:t>Hypothesis 2</w:t>
      </w:r>
    </w:p>
    <w:p w14:paraId="4804937E" w14:textId="77777777" w:rsidR="00532F11" w:rsidRPr="008304CC" w:rsidRDefault="00532F11" w:rsidP="00532F11">
      <w:r w:rsidRPr="008304CC">
        <w:t xml:space="preserve">The second hypothesis tests the relationship between social media and whether it has multiple uses. At the 5% level of significance, the null hypothesis has been </w:t>
      </w:r>
      <w:r w:rsidRPr="008304CC">
        <w:rPr>
          <w:b/>
          <w:bCs/>
        </w:rPr>
        <w:t>rejected</w:t>
      </w:r>
      <w:r w:rsidRPr="008304CC">
        <w:t xml:space="preserve"> as </w:t>
      </w:r>
      <w:r w:rsidRPr="008304CC">
        <w:rPr>
          <w:b/>
          <w:bCs/>
        </w:rPr>
        <w:t>α</w:t>
      </w:r>
      <w:r w:rsidRPr="008304CC">
        <w:t xml:space="preserve"> (0.05) is greater than 0.001. This suggests that a </w:t>
      </w:r>
      <w:r w:rsidRPr="008304CC">
        <w:rPr>
          <w:b/>
          <w:bCs/>
        </w:rPr>
        <w:t>significant relationship</w:t>
      </w:r>
      <w:r w:rsidRPr="008304CC">
        <w:t xml:space="preserve"> exists between social media usage and that it has multiple uses. </w:t>
      </w:r>
    </w:p>
    <w:p w14:paraId="729B21A3" w14:textId="77777777" w:rsidR="00532F11" w:rsidRPr="008304CC" w:rsidRDefault="00532F11" w:rsidP="00532F11">
      <w:r w:rsidRPr="008304CC">
        <w:t xml:space="preserve">Figure 5 above has shown that 56.67% of the respondents surveyed considered social media to serve multiple uses. This suggests that findings from descriptive statistics directly support the hypothesis testing as both pinpoint at a </w:t>
      </w:r>
      <w:r w:rsidRPr="008304CC">
        <w:rPr>
          <w:b/>
          <w:bCs/>
        </w:rPr>
        <w:t>significant relationship</w:t>
      </w:r>
      <w:r w:rsidRPr="008304CC">
        <w:t xml:space="preserve"> between social media and its multiple uses. </w:t>
      </w:r>
    </w:p>
    <w:p w14:paraId="44665463" w14:textId="77777777" w:rsidR="00532F11" w:rsidRPr="008304CC" w:rsidRDefault="00532F11" w:rsidP="00532F11">
      <w:pPr>
        <w:rPr>
          <w:b/>
          <w:bCs/>
        </w:rPr>
      </w:pPr>
      <w:r w:rsidRPr="008304CC">
        <w:rPr>
          <w:b/>
          <w:bCs/>
        </w:rPr>
        <w:t>Hypothesis 3</w:t>
      </w:r>
    </w:p>
    <w:p w14:paraId="24C042A4" w14:textId="77777777" w:rsidR="00532F11" w:rsidRPr="008304CC" w:rsidRDefault="00532F11" w:rsidP="00532F11">
      <w:r w:rsidRPr="008304CC">
        <w:t xml:space="preserve">The third hypothesis evaluates whether social media impacts the consumer perception. At the 5% level of significance, the null hypothesis has been accepted as the p-value of the independent variable (consumer perception; 0.251) is greater than the level of significance (Alpha; 0.05). This indicates that social media has no impact on consumer perception in the retail industry. </w:t>
      </w:r>
    </w:p>
    <w:p w14:paraId="7EC95DE6" w14:textId="77777777" w:rsidR="00532F11" w:rsidRPr="008304CC" w:rsidRDefault="00532F11" w:rsidP="00532F11">
      <w:r w:rsidRPr="008304CC">
        <w:lastRenderedPageBreak/>
        <w:t xml:space="preserve">Figure 6 above represents the proportion of individuals that consider social media to have the ability of influencing consumer perception. Figure 6 shows that 50% of the respondents agreed that social media has the ability of influencing the perception of consumers. </w:t>
      </w:r>
    </w:p>
    <w:p w14:paraId="0E2435F8" w14:textId="77777777" w:rsidR="00532F11" w:rsidRPr="008304CC" w:rsidRDefault="00532F11" w:rsidP="00532F11">
      <w:pPr>
        <w:rPr>
          <w:b/>
          <w:bCs/>
        </w:rPr>
      </w:pPr>
      <w:r w:rsidRPr="008304CC">
        <w:rPr>
          <w:b/>
          <w:bCs/>
        </w:rPr>
        <w:t>Hypothesis 4</w:t>
      </w:r>
    </w:p>
    <w:p w14:paraId="1E3736D9" w14:textId="77777777" w:rsidR="00532F11" w:rsidRPr="008304CC" w:rsidRDefault="00532F11" w:rsidP="00532F11">
      <w:r w:rsidRPr="008304CC">
        <w:t xml:space="preserve">The fourth hypothesis tests whether social media helps procure information about products and services. At the 5% level of significance, H4 has been accepted as the p-value of the independent variable (procuring information) is greater than </w:t>
      </w:r>
      <w:r w:rsidRPr="008304CC">
        <w:rPr>
          <w:b/>
          <w:bCs/>
        </w:rPr>
        <w:t>α</w:t>
      </w:r>
      <w:r w:rsidRPr="008304CC">
        <w:t xml:space="preserve"> (0.05). As a result, no significant relationship exists between the role of social media and its ability of procuring information about different products and services. </w:t>
      </w:r>
    </w:p>
    <w:p w14:paraId="473FEECF" w14:textId="77777777" w:rsidR="00532F11" w:rsidRPr="008304CC" w:rsidRDefault="00532F11" w:rsidP="00532F11">
      <w:r w:rsidRPr="008304CC">
        <w:t xml:space="preserve">Figure 7 on the contrary shows that most respondents agreed that social media helps procure information. This contradiction suggests that respondents do not use social media for gathering information about products and services. </w:t>
      </w:r>
    </w:p>
    <w:p w14:paraId="7AB95C14" w14:textId="77777777" w:rsidR="00532F11" w:rsidRPr="008304CC" w:rsidRDefault="00532F11" w:rsidP="00532F11">
      <w:pPr>
        <w:rPr>
          <w:b/>
          <w:bCs/>
        </w:rPr>
      </w:pPr>
      <w:r w:rsidRPr="008304CC">
        <w:rPr>
          <w:b/>
          <w:bCs/>
        </w:rPr>
        <w:t>Hypothesis 5</w:t>
      </w:r>
    </w:p>
    <w:p w14:paraId="340E6626" w14:textId="77777777" w:rsidR="00532F11" w:rsidRPr="008304CC" w:rsidRDefault="00532F11" w:rsidP="00532F11">
      <w:r w:rsidRPr="008304CC">
        <w:t xml:space="preserve">Hypothesis 5 tests the relationship that exists between social media and its ability to generate meaning transfer. At the 5% level of significance, H5 has been rejected as the p-value of the independent variable (Meaning Transfer; 0.033) is lower than the level of significance (0.05; </w:t>
      </w:r>
      <w:r w:rsidRPr="008304CC">
        <w:rPr>
          <w:b/>
          <w:bCs/>
        </w:rPr>
        <w:t>α</w:t>
      </w:r>
      <w:r w:rsidRPr="008304CC">
        <w:t xml:space="preserve">). This suggests that no significant relationship exists between the use of social media and its ability to transfer meanings. Findings from H5 contradict the descriptive statistics as 43.33% of the respondents </w:t>
      </w:r>
      <w:r w:rsidRPr="008304CC">
        <w:rPr>
          <w:b/>
          <w:bCs/>
        </w:rPr>
        <w:t>strongly agreed</w:t>
      </w:r>
      <w:r w:rsidRPr="008304CC">
        <w:t xml:space="preserve"> that social media is useful for transferring meaning about services and products (Figure 8). </w:t>
      </w:r>
    </w:p>
    <w:p w14:paraId="27719573" w14:textId="77777777" w:rsidR="00532F11" w:rsidRPr="008304CC" w:rsidRDefault="00532F11" w:rsidP="00532F11">
      <w:pPr>
        <w:rPr>
          <w:b/>
          <w:bCs/>
        </w:rPr>
      </w:pPr>
      <w:r w:rsidRPr="008304CC">
        <w:rPr>
          <w:b/>
          <w:bCs/>
        </w:rPr>
        <w:t>Hypothesis 6</w:t>
      </w:r>
    </w:p>
    <w:p w14:paraId="4B7F27DB" w14:textId="77777777" w:rsidR="00532F11" w:rsidRPr="008304CC" w:rsidRDefault="00532F11" w:rsidP="00532F11">
      <w:r w:rsidRPr="008304CC">
        <w:t xml:space="preserve">Hypothesis 6 evaluates the relationship between social media and consumer attitude. H6 shows that at the 5% level of significance, H6 is rejected as the p-value of the independent variable (0.032) is greater than level of significance (0.05). This shows that social media has a </w:t>
      </w:r>
      <w:r w:rsidRPr="008304CC">
        <w:rPr>
          <w:b/>
          <w:bCs/>
        </w:rPr>
        <w:t>significant relationship</w:t>
      </w:r>
      <w:r w:rsidRPr="008304CC">
        <w:t xml:space="preserve"> with consumer attitude. Figure 9 </w:t>
      </w:r>
      <w:r w:rsidRPr="008304CC">
        <w:lastRenderedPageBreak/>
        <w:t>shows that 56.67% of the respondents strongly agreed that social media has the ability of impacting consumer attitudes.</w:t>
      </w:r>
    </w:p>
    <w:p w14:paraId="6828D68C" w14:textId="77777777" w:rsidR="00532F11" w:rsidRPr="008304CC" w:rsidRDefault="00532F11" w:rsidP="00532F11">
      <w:pPr>
        <w:rPr>
          <w:b/>
          <w:bCs/>
        </w:rPr>
      </w:pPr>
      <w:r w:rsidRPr="008304CC">
        <w:rPr>
          <w:b/>
          <w:bCs/>
        </w:rPr>
        <w:t>Hypothesis 7</w:t>
      </w:r>
    </w:p>
    <w:p w14:paraId="01BB9879" w14:textId="77777777" w:rsidR="00532F11" w:rsidRPr="008304CC" w:rsidRDefault="00532F11" w:rsidP="00532F11">
      <w:r w:rsidRPr="008304CC">
        <w:t xml:space="preserve">H7 tests the relationship between social media and its impact on consumer belief. At the 5% level of significance, H7 is accepted as the p-value of the independent variable is greater than alpha (0.05). This suggests that </w:t>
      </w:r>
      <w:r w:rsidRPr="008304CC">
        <w:rPr>
          <w:b/>
          <w:bCs/>
        </w:rPr>
        <w:t>no significant relationship</w:t>
      </w:r>
      <w:r w:rsidRPr="008304CC">
        <w:t xml:space="preserve"> exists between social media and its impact on consumer belief. Findings from the descriptive statistics support the hypothesis testing as 43.33% of the respondents asserted that the use of social media influences consumer belief.</w:t>
      </w:r>
    </w:p>
    <w:p w14:paraId="14D504BE" w14:textId="77777777" w:rsidR="00532F11" w:rsidRPr="008304CC" w:rsidRDefault="00532F11" w:rsidP="00532F11">
      <w:r w:rsidRPr="008304CC">
        <w:t xml:space="preserve">Drawing in on the literature presented above, UK’s retail industry is developed and it is dominated by the presence of numerous sophisticated retailers that are spread across the globe. UK has a stable market and its stability facilitates numerous growth opportunities that has resulted in businesses shifting from conventional brick-mortar stores to online modes of sale. The hypothesis testing has revealed that the common consensus in UK’s retail industry is that social media is considered as a two-way communication and channel for coordination that brands use to promote the trust of consumers. H1’s findings are similar to </w:t>
      </w:r>
      <w:proofErr w:type="spellStart"/>
      <w:r w:rsidRPr="008304CC">
        <w:t>Dodoo</w:t>
      </w:r>
      <w:proofErr w:type="spellEnd"/>
      <w:r w:rsidRPr="008304CC">
        <w:t xml:space="preserve"> and Wu (2019). In line with the views of Cao et al., (2020), social media is helpful for development trust and retailers in the UK use it for retaining consumers. </w:t>
      </w:r>
    </w:p>
    <w:p w14:paraId="4B23BC00" w14:textId="77777777" w:rsidR="00532F11" w:rsidRPr="008304CC" w:rsidRDefault="00532F11" w:rsidP="00532F11">
      <w:r w:rsidRPr="008304CC">
        <w:t xml:space="preserve">On evaluating H2’s findings, it can be inferred that social media can be used for multiple purposes. Even </w:t>
      </w:r>
      <w:proofErr w:type="spellStart"/>
      <w:r w:rsidRPr="008304CC">
        <w:t>Pantano</w:t>
      </w:r>
      <w:proofErr w:type="spellEnd"/>
      <w:r w:rsidRPr="008304CC">
        <w:t xml:space="preserve"> and Gandini (2017) opined that social media can be used for multiple purposes. For example, social media’s usage in sociology is recognised in academic literature. Healy (2017) has added that social media helps individuals to share their respective opinions and viewpoints on public platforms. This suggests that social media marketing has been recognised from a sociological perspective. H3’s findings suggest that social media does not have the ability to influence the perception of users. However, empirical evidence has presented significant evidence on the impact of social media on consumer perception. For </w:t>
      </w:r>
      <w:r w:rsidRPr="008304CC">
        <w:lastRenderedPageBreak/>
        <w:t xml:space="preserve">example, social media influencers such as Instagram influencers are having a profound impact on consumer perception. Cao et al., (2020)’s studies have deduced that social media social media is useful for improving product consumer perception. This contradiction opens up a gap in academic research that future researchers can aim to exploit. </w:t>
      </w:r>
    </w:p>
    <w:p w14:paraId="34F027B7" w14:textId="77777777" w:rsidR="00532F11" w:rsidRPr="008304CC" w:rsidRDefault="00532F11" w:rsidP="00532F11">
      <w:r w:rsidRPr="008304CC">
        <w:t xml:space="preserve">It is imperative that online social media platforms offer companies with the opportunity of growing their potential and actual consumer base for maintaining and creating a sense of intimacy with consumers, and for establishing a solid relationship with them. Drawing in on the views of Johnson (2020), a large proportion of individuals in the UK utilise social media marketing strategies for retail businesses. Healy (2017)’s studies also added that social media is used as a multi-dimensional construct, and its adoption has been growing due to its impact on consumer purchase decision. If social media has the ability of influencing consumers and gaining their trust, it can also entice them to purchase products and services. Even findings of H4 support empirical literature as it suggests that the use of social media helps businesses procure information about products and services. This suggests that businesses can use social media to identify trending products and services, and based upon these trends, businesses can change their products and services.  </w:t>
      </w:r>
    </w:p>
    <w:p w14:paraId="7C30578A" w14:textId="77777777" w:rsidR="00532F11" w:rsidRPr="008304CC" w:rsidRDefault="00532F11" w:rsidP="00532F11">
      <w:r w:rsidRPr="008304CC">
        <w:t xml:space="preserve">Statistics presented above show that social media is being used by a large proportion of individuals in the UK. Mainstream retailers such as Zara, H&amp;M and Marks and Spencer’s, are focusing on improving their social media presence given the benefits witnessed as per academic literature. Findings from Moorhouse, tom </w:t>
      </w:r>
      <w:proofErr w:type="spellStart"/>
      <w:r w:rsidRPr="008304CC">
        <w:t>Dieck</w:t>
      </w:r>
      <w:proofErr w:type="spellEnd"/>
      <w:r w:rsidRPr="008304CC">
        <w:t xml:space="preserve"> and Jung (2017) show that social media provides organisations with a significant opportunity to reach out to prospective consumers. Findings from H6 and H7 suggest that social media has a positive impact on consumer attitude and beliefs. Beliefs and attitudes are important determinants of purchase intentions (Moorhouse, to m </w:t>
      </w:r>
      <w:proofErr w:type="spellStart"/>
      <w:r w:rsidRPr="008304CC">
        <w:t>Dieck</w:t>
      </w:r>
      <w:proofErr w:type="spellEnd"/>
      <w:r w:rsidRPr="008304CC">
        <w:t xml:space="preserve"> and Jung, 2017). Consumer attitude and beliefs act as external and internal motivations for consumers, and these factors influence the behaviour of consumers. Empirical research has also deduced that the proliferation of active users on social media </w:t>
      </w:r>
      <w:r w:rsidRPr="008304CC">
        <w:lastRenderedPageBreak/>
        <w:t>platforms has an impact on the consumer-decision process and social media is used to gain information and inspiration in the retail industry. Survey data, as shown above has supported empirical literature. However, amongst the pool of respondents selected for the research, few inconsistencies and contradictions were noted with regards to empirical literature (Nash, 2019).</w:t>
      </w:r>
    </w:p>
    <w:p w14:paraId="659B54F2" w14:textId="77777777" w:rsidR="00532F11" w:rsidRPr="008304CC" w:rsidRDefault="00532F11" w:rsidP="00532F11">
      <w:r w:rsidRPr="008304CC">
        <w:t xml:space="preserve">The rise in social media usage in the UK suggests that social media is used as a critical marketing mechanism for retailers. However, existing literature as presented has documented the impact of social media on consumer-decision making process. Findings from the hypothesis testing and the descriptive analysis suggest that consumers use social media marketing for internal and external motivations on the consumer level. As seen above, this involves influencing the perception, attitude and beliefs of consumers. </w:t>
      </w:r>
    </w:p>
    <w:p w14:paraId="1316C605" w14:textId="77777777" w:rsidR="00532F11" w:rsidRPr="008304CC" w:rsidRDefault="00532F11" w:rsidP="00532F11">
      <w:r w:rsidRPr="008304CC">
        <w:t xml:space="preserve">Despite the myriad of benefits of social media, retailers in the UK are facing significant disadvantages that have intensified the extent of competition and limited the influence of social media on consumer behaviour. In such situations, retailers must increase their focus on social media marketing to develop comprehensive and extensive social media strategies for growth.  </w:t>
      </w:r>
    </w:p>
    <w:p w14:paraId="6BB77C30" w14:textId="77777777" w:rsidR="00532F11" w:rsidRPr="008304CC" w:rsidRDefault="00532F11" w:rsidP="00532F11">
      <w:pPr>
        <w:pStyle w:val="1"/>
        <w:rPr>
          <w:szCs w:val="24"/>
        </w:rPr>
      </w:pPr>
      <w:bookmarkStart w:id="24" w:name="_Toc71672019"/>
      <w:r w:rsidRPr="008304CC">
        <w:rPr>
          <w:szCs w:val="24"/>
        </w:rPr>
        <w:t>CHAPTER 5.0: IMPLICATION OF FINDINGS</w:t>
      </w:r>
      <w:bookmarkEnd w:id="24"/>
    </w:p>
    <w:p w14:paraId="79243D7D" w14:textId="77777777" w:rsidR="00532F11" w:rsidRPr="008304CC" w:rsidRDefault="00532F11" w:rsidP="00532F11">
      <w:r w:rsidRPr="008304CC">
        <w:t xml:space="preserve">Before social media emerged and was adopted amongst retailers, individuals relied on two methods to sell goods. For example, consumers relied on brick-and-mortar stores and e-Commerce platforms. However, with the advent of social media adoption, retailers are using social media platforms as venues of selling goods and services. From Instagram to Facebook, social media is providing retailers with a platform to advertise and sell their products and services. Hypothesis testing and findings from the descriptive statistics have shown that social media plays a mediating role on consumer perception, beliefs and attitudes. Additionally, social media has been used as a tool by retailers for procuring information about products and services and for meaning transfer. From this, it is imperative that brands can use social media in </w:t>
      </w:r>
      <w:r w:rsidRPr="008304CC">
        <w:lastRenderedPageBreak/>
        <w:t>multiple ways and the use of social media is helping brands become personal and market their products and services in a way that promotes communication.</w:t>
      </w:r>
    </w:p>
    <w:p w14:paraId="7E57CE94" w14:textId="77777777" w:rsidR="00532F11" w:rsidRPr="008304CC" w:rsidRDefault="00532F11" w:rsidP="00532F11">
      <w:r w:rsidRPr="008304CC">
        <w:t xml:space="preserve">Today, businesses are constantly finding newer ways to promote their products and services by changing their marketing practices. As seen above, social media has a myriad of uses and it has the ability of impacting consumer perception and attitude. With an increase in the number of shoppers visiting in store and using social media for connecting, it has become important that businesses carry over their interests in social media and implement social media marketing for giving the store a real world-wide angle. Given that social media influences consumer perception and attitudes, a retail social media strategy is of utmost importance as it increases online and in-store sales for building relationships with consumers and establishing your brand in newer target markets.  </w:t>
      </w:r>
    </w:p>
    <w:p w14:paraId="099D12CF" w14:textId="77777777" w:rsidR="00532F11" w:rsidRPr="008304CC" w:rsidRDefault="00532F11" w:rsidP="00532F11">
      <w:r w:rsidRPr="008304CC">
        <w:t xml:space="preserve">The rise in online shopping is suggesting that an increasing number of people are spending time on social media. The literature review conducted above has shown that a large number of product purchases are conducted online and owing to the coronavirus pandemic, this number has grown even further. Drawing in on the discussion above, the ability of social media to influence consumer attitude, belief and perception regarding products and services has transformed the customer journey by shortening it. The hypothesis findings suggest that consumers that view a product on social media, feel positive about the product and they are more inclined to purchase it. This implies that social media can be used as an important communication by retailers across as it helps connect people (consumers) with organisations. By building trust, social media levies an important impact on consumers that are trying to build awareness regarding a product. Today, the aim of every business is to influence consumer behaviour. Businesses that do not have a brand presence on social media, are missing out on an important opportunity to influence consumer buying behaviour. </w:t>
      </w:r>
    </w:p>
    <w:p w14:paraId="69E7393B" w14:textId="77777777" w:rsidR="00532F11" w:rsidRPr="008304CC" w:rsidRDefault="00532F11" w:rsidP="00532F11">
      <w:pPr>
        <w:pStyle w:val="2"/>
        <w:rPr>
          <w:szCs w:val="24"/>
        </w:rPr>
      </w:pPr>
      <w:bookmarkStart w:id="25" w:name="_Toc71672020"/>
      <w:r w:rsidRPr="008304CC">
        <w:rPr>
          <w:szCs w:val="24"/>
        </w:rPr>
        <w:lastRenderedPageBreak/>
        <w:t>CHAPTER 6.0: CONCLUSION AND RECOMMENDATIONS</w:t>
      </w:r>
      <w:bookmarkEnd w:id="25"/>
    </w:p>
    <w:p w14:paraId="668B88D0" w14:textId="77777777" w:rsidR="00532F11" w:rsidRPr="008304CC" w:rsidRDefault="00532F11" w:rsidP="00532F11">
      <w:pPr>
        <w:pStyle w:val="2"/>
        <w:rPr>
          <w:szCs w:val="24"/>
        </w:rPr>
      </w:pPr>
      <w:bookmarkStart w:id="26" w:name="_Toc71672021"/>
      <w:r w:rsidRPr="008304CC">
        <w:rPr>
          <w:szCs w:val="24"/>
        </w:rPr>
        <w:t>6.1: Conclusion</w:t>
      </w:r>
      <w:bookmarkEnd w:id="26"/>
    </w:p>
    <w:p w14:paraId="120C817C" w14:textId="77777777" w:rsidR="00532F11" w:rsidRPr="008304CC" w:rsidRDefault="00532F11" w:rsidP="00532F11">
      <w:r w:rsidRPr="008304CC">
        <w:t xml:space="preserve">The aim of the research had been to evaluate the role of social media on influencing consumer purchase decision in the retail industry of the UK. Selection of a positivist philosophy, deductive approach, explanatory design and survey research strategy has been helpful in analysing the impact of social media on consumer purchase decision by undertaking a primary data analysis. The research has deduced that social media is an effective tool of marketing that is used by retailers for influencing consumer perception, attitude, and consumer beliefs.  </w:t>
      </w:r>
    </w:p>
    <w:p w14:paraId="04D0376F" w14:textId="77777777" w:rsidR="00532F11" w:rsidRPr="008304CC" w:rsidRDefault="00532F11" w:rsidP="00532F11">
      <w:r w:rsidRPr="008304CC">
        <w:t xml:space="preserve">In the UK, social media is the most prominent tool for retailers in the UK as it serves retailers with multiple purposes. The UK being a technology developed region has witnessed proliferation of the use of the technology. On conducting the survey with respondents, the research deduced that social media has a positive impact on consumer trust, meaning transfer, multiple uses and consumer attitude. Findings from the hypothesis also deduced that the use of social media has no impact on consumer perception and it cannot be used for procuring information about products and it has no impact of consumer belief. </w:t>
      </w:r>
    </w:p>
    <w:p w14:paraId="42EB5871" w14:textId="77777777" w:rsidR="00532F11" w:rsidRPr="008304CC" w:rsidRDefault="00532F11" w:rsidP="00532F11">
      <w:r w:rsidRPr="008304CC">
        <w:t xml:space="preserve">Descriptive statistics also shed light on the uses of social media amongst retailers. A large number of respondents have </w:t>
      </w:r>
      <w:r w:rsidRPr="008304CC">
        <w:rPr>
          <w:b/>
          <w:bCs/>
        </w:rPr>
        <w:t>strongly agreed</w:t>
      </w:r>
      <w:r w:rsidRPr="008304CC">
        <w:t xml:space="preserve"> that social media helps build trust, serve multiple uses, influence consumer perception, procure information and impact the attitude of consumers. A large proportion of respondents have </w:t>
      </w:r>
      <w:r w:rsidRPr="008304CC">
        <w:rPr>
          <w:b/>
          <w:bCs/>
        </w:rPr>
        <w:t>strongly disagreed</w:t>
      </w:r>
      <w:r w:rsidRPr="008304CC">
        <w:t xml:space="preserve"> that social media does not impact consumer belief. This suggests that consumers in the retail industry do not believe advertisements that they view on social media platforms.</w:t>
      </w:r>
    </w:p>
    <w:p w14:paraId="59ACCCF4" w14:textId="77777777" w:rsidR="00532F11" w:rsidRPr="008304CC" w:rsidRDefault="00532F11" w:rsidP="00532F11">
      <w:pPr>
        <w:pStyle w:val="2"/>
        <w:rPr>
          <w:szCs w:val="24"/>
        </w:rPr>
      </w:pPr>
      <w:bookmarkStart w:id="27" w:name="_Toc71672022"/>
      <w:r w:rsidRPr="008304CC">
        <w:rPr>
          <w:szCs w:val="24"/>
        </w:rPr>
        <w:t>6.2: Recommendations</w:t>
      </w:r>
      <w:bookmarkEnd w:id="27"/>
    </w:p>
    <w:p w14:paraId="553F87AD" w14:textId="77777777" w:rsidR="00532F11" w:rsidRPr="008304CC" w:rsidRDefault="00532F11" w:rsidP="00532F11">
      <w:r w:rsidRPr="008304CC">
        <w:t>In light of the discussion presented above, some of the recommendations for retailers in the UK, are as follows.</w:t>
      </w:r>
    </w:p>
    <w:p w14:paraId="0144EC4A" w14:textId="77777777" w:rsidR="00532F11" w:rsidRPr="008304CC" w:rsidRDefault="00532F11" w:rsidP="00532F11">
      <w:pPr>
        <w:pStyle w:val="a8"/>
        <w:numPr>
          <w:ilvl w:val="0"/>
          <w:numId w:val="4"/>
        </w:numPr>
      </w:pPr>
      <w:r w:rsidRPr="008304CC">
        <w:lastRenderedPageBreak/>
        <w:t xml:space="preserve">Retailers should hire professional social media managers to manage social platforms and cater advertisements to emotionally impact and entice consumers to purchase products and services. </w:t>
      </w:r>
    </w:p>
    <w:p w14:paraId="4C2990B3" w14:textId="77777777" w:rsidR="00532F11" w:rsidRPr="008304CC" w:rsidRDefault="00532F11" w:rsidP="00532F11">
      <w:pPr>
        <w:pStyle w:val="a8"/>
        <w:numPr>
          <w:ilvl w:val="0"/>
          <w:numId w:val="4"/>
        </w:numPr>
      </w:pPr>
      <w:r w:rsidRPr="008304CC">
        <w:t xml:space="preserve">Retailers in the industry should identify global consumer trends and change their social media strategy to cater to international consumers. </w:t>
      </w:r>
    </w:p>
    <w:p w14:paraId="71A0F73F" w14:textId="77777777" w:rsidR="00532F11" w:rsidRPr="008304CC" w:rsidRDefault="00532F11" w:rsidP="00532F11">
      <w:pPr>
        <w:spacing w:after="0" w:line="240" w:lineRule="auto"/>
      </w:pPr>
    </w:p>
    <w:p w14:paraId="473A177C" w14:textId="77777777" w:rsidR="00532F11" w:rsidRPr="008304CC" w:rsidRDefault="00532F11" w:rsidP="00532F11">
      <w:pPr>
        <w:spacing w:after="0" w:line="240" w:lineRule="auto"/>
      </w:pPr>
    </w:p>
    <w:p w14:paraId="1AA3C398" w14:textId="77777777" w:rsidR="00532F11" w:rsidRPr="008304CC" w:rsidRDefault="00532F11" w:rsidP="00532F11">
      <w:pPr>
        <w:pStyle w:val="1"/>
        <w:rPr>
          <w:szCs w:val="24"/>
        </w:rPr>
      </w:pPr>
      <w:bookmarkStart w:id="28" w:name="_Toc71672023"/>
      <w:r w:rsidRPr="008304CC">
        <w:rPr>
          <w:szCs w:val="24"/>
        </w:rPr>
        <w:t>REFERENCES</w:t>
      </w:r>
      <w:bookmarkEnd w:id="28"/>
    </w:p>
    <w:p w14:paraId="17936601" w14:textId="77777777" w:rsidR="00532F11" w:rsidRPr="008304CC" w:rsidRDefault="00532F11" w:rsidP="00532F11">
      <w:r w:rsidRPr="008304CC">
        <w:t>Bryman, A. (2016). </w:t>
      </w:r>
      <w:r w:rsidRPr="008304CC">
        <w:rPr>
          <w:i/>
          <w:iCs/>
        </w:rPr>
        <w:t>Social research methods</w:t>
      </w:r>
      <w:r w:rsidRPr="008304CC">
        <w:t>. London: Oxford University Press</w:t>
      </w:r>
    </w:p>
    <w:p w14:paraId="0CBCE84B" w14:textId="77777777" w:rsidR="00532F11" w:rsidRPr="008304CC" w:rsidRDefault="00532F11" w:rsidP="00532F11">
      <w:pPr>
        <w:rPr>
          <w:color w:val="000000"/>
        </w:rPr>
      </w:pPr>
      <w:r w:rsidRPr="008304CC">
        <w:rPr>
          <w:color w:val="000000"/>
        </w:rPr>
        <w:t>Bryman, A. and Bell, E. (2015). </w:t>
      </w:r>
      <w:r w:rsidRPr="008304CC">
        <w:rPr>
          <w:i/>
          <w:iCs/>
          <w:color w:val="000000"/>
        </w:rPr>
        <w:t>Business research methods</w:t>
      </w:r>
      <w:r w:rsidRPr="008304CC">
        <w:rPr>
          <w:color w:val="000000"/>
        </w:rPr>
        <w:t>. The USA: Oxford University Press.</w:t>
      </w:r>
    </w:p>
    <w:p w14:paraId="46283400" w14:textId="77777777" w:rsidR="00532F11" w:rsidRPr="008304CC" w:rsidRDefault="00532F11" w:rsidP="00532F11">
      <w:r w:rsidRPr="008304CC">
        <w:t xml:space="preserve">Cao, D., Meadows, M., Wong, D. and Xia, S. (2020). Understanding consumers’ social media engagement behaviour: An examination of the moderation effect of social media context. </w:t>
      </w:r>
      <w:r w:rsidRPr="008304CC">
        <w:rPr>
          <w:i/>
          <w:iCs/>
        </w:rPr>
        <w:t>Journal of Business Research</w:t>
      </w:r>
      <w:r w:rsidRPr="008304CC">
        <w:t>, 2(1).</w:t>
      </w:r>
    </w:p>
    <w:p w14:paraId="0F5FCB08" w14:textId="77777777" w:rsidR="00532F11" w:rsidRPr="008304CC" w:rsidRDefault="00532F11" w:rsidP="00532F11">
      <w:proofErr w:type="spellStart"/>
      <w:r w:rsidRPr="008304CC">
        <w:t>Dabija</w:t>
      </w:r>
      <w:proofErr w:type="spellEnd"/>
      <w:r w:rsidRPr="008304CC">
        <w:t xml:space="preserve">, D.-C., </w:t>
      </w:r>
      <w:proofErr w:type="spellStart"/>
      <w:r w:rsidRPr="008304CC">
        <w:t>Bejan</w:t>
      </w:r>
      <w:proofErr w:type="spellEnd"/>
      <w:r w:rsidRPr="008304CC">
        <w:t xml:space="preserve">, B.M. and Tipi, N. (2018). Generation X versus Millennials communication behaviour on social media when purchasing food versus tourist services. </w:t>
      </w:r>
      <w:r w:rsidRPr="008304CC">
        <w:rPr>
          <w:i/>
          <w:iCs/>
        </w:rPr>
        <w:t xml:space="preserve">E+M </w:t>
      </w:r>
      <w:proofErr w:type="spellStart"/>
      <w:r w:rsidRPr="008304CC">
        <w:rPr>
          <w:i/>
          <w:iCs/>
        </w:rPr>
        <w:t>Ekonomie</w:t>
      </w:r>
      <w:proofErr w:type="spellEnd"/>
      <w:r w:rsidRPr="008304CC">
        <w:rPr>
          <w:i/>
          <w:iCs/>
        </w:rPr>
        <w:t xml:space="preserve"> a Management</w:t>
      </w:r>
      <w:r w:rsidRPr="008304CC">
        <w:t>, [online] 21(1), pp.191–205. Available at: http://oro.open.ac.uk/73194/ [Accessed 7 Apr. 2021].</w:t>
      </w:r>
    </w:p>
    <w:p w14:paraId="68FC9C04" w14:textId="77777777" w:rsidR="00532F11" w:rsidRPr="008304CC" w:rsidRDefault="00532F11" w:rsidP="00532F11">
      <w:r w:rsidRPr="008304CC">
        <w:t xml:space="preserve">Devereux, E., Grimmer, L. and Grimmer, M. (2019). Consumer engagement on social media: Evidence from small retailers. </w:t>
      </w:r>
      <w:r w:rsidRPr="008304CC">
        <w:rPr>
          <w:i/>
          <w:iCs/>
        </w:rPr>
        <w:t>Journal of Consumer Behaviour</w:t>
      </w:r>
      <w:r w:rsidRPr="008304CC">
        <w:t>, 19(2).</w:t>
      </w:r>
    </w:p>
    <w:p w14:paraId="3DFA2271" w14:textId="77777777" w:rsidR="00532F11" w:rsidRPr="008304CC" w:rsidRDefault="00532F11" w:rsidP="00532F11">
      <w:proofErr w:type="spellStart"/>
      <w:r w:rsidRPr="008304CC">
        <w:t>Dodoo</w:t>
      </w:r>
      <w:proofErr w:type="spellEnd"/>
      <w:r w:rsidRPr="008304CC">
        <w:t xml:space="preserve">, N.A. and Wu, L. (2019). Exploring the </w:t>
      </w:r>
      <w:proofErr w:type="spellStart"/>
      <w:r w:rsidRPr="008304CC">
        <w:t>anteceding</w:t>
      </w:r>
      <w:proofErr w:type="spellEnd"/>
      <w:r w:rsidRPr="008304CC">
        <w:t xml:space="preserve"> impact of personalised social media advertising on online impulse buying tendency. </w:t>
      </w:r>
      <w:r w:rsidRPr="008304CC">
        <w:rPr>
          <w:i/>
          <w:iCs/>
        </w:rPr>
        <w:t>International Journal of Internet Marketing and Advertising</w:t>
      </w:r>
      <w:r w:rsidRPr="008304CC">
        <w:t>, 13(1), p.73.</w:t>
      </w:r>
    </w:p>
    <w:p w14:paraId="40080C7D" w14:textId="77777777" w:rsidR="00532F11" w:rsidRPr="008304CC" w:rsidRDefault="00532F11" w:rsidP="00532F11">
      <w:r w:rsidRPr="008304CC">
        <w:t xml:space="preserve">Economic Times (2020). Can social media influence brand perception? </w:t>
      </w:r>
      <w:r w:rsidRPr="008304CC">
        <w:rPr>
          <w:i/>
          <w:iCs/>
        </w:rPr>
        <w:t>The Economic Times</w:t>
      </w:r>
      <w:r w:rsidRPr="008304CC">
        <w:t>. [online] Available at: https://economictimes.indiatimes.com/small-</w:t>
      </w:r>
      <w:r w:rsidRPr="008304CC">
        <w:lastRenderedPageBreak/>
        <w:t>biz/marketing-branding/branding/can-social-media-influence-brand-perception/articleshow/66080135.cms?from=mdr.</w:t>
      </w:r>
    </w:p>
    <w:p w14:paraId="0FD3DD2C" w14:textId="77777777" w:rsidR="00532F11" w:rsidRPr="008304CC" w:rsidRDefault="00532F11" w:rsidP="00532F11">
      <w:proofErr w:type="spellStart"/>
      <w:r w:rsidRPr="008304CC">
        <w:t>Ertemel</w:t>
      </w:r>
      <w:proofErr w:type="spellEnd"/>
      <w:r w:rsidRPr="008304CC">
        <w:t xml:space="preserve">, A.V. and </w:t>
      </w:r>
      <w:proofErr w:type="spellStart"/>
      <w:r w:rsidRPr="008304CC">
        <w:t>Ammoura</w:t>
      </w:r>
      <w:proofErr w:type="spellEnd"/>
      <w:r w:rsidRPr="008304CC">
        <w:t xml:space="preserve">, A. (2019). </w:t>
      </w:r>
      <w:r w:rsidRPr="008304CC">
        <w:rPr>
          <w:i/>
          <w:iCs/>
        </w:rPr>
        <w:t xml:space="preserve">The Role of Social Media Advertising in Consumer Buying </w:t>
      </w:r>
      <w:proofErr w:type="spellStart"/>
      <w:r w:rsidRPr="008304CC">
        <w:rPr>
          <w:i/>
          <w:iCs/>
        </w:rPr>
        <w:t>Behavior</w:t>
      </w:r>
      <w:proofErr w:type="spellEnd"/>
      <w:r w:rsidRPr="008304CC">
        <w:t>. [online] papers.ssrn.com. Available at: https://papers.ssrn.com/sol3/papers.cfm?abstract_id=3350965.</w:t>
      </w:r>
    </w:p>
    <w:p w14:paraId="4DD89895" w14:textId="77777777" w:rsidR="00532F11" w:rsidRPr="008304CC" w:rsidRDefault="00532F11" w:rsidP="00532F11">
      <w:r w:rsidRPr="008304CC">
        <w:t xml:space="preserve">Goldberg, S.B., Tucker, R.P., Greene, P.A., Simpson, T.L., Kearney, D.J. and Davidson, R.J. (2017). Is mindfulness research methodology improving over time? A systematic review. </w:t>
      </w:r>
      <w:r w:rsidRPr="008304CC">
        <w:rPr>
          <w:i/>
          <w:iCs/>
        </w:rPr>
        <w:t>PLOS ONE</w:t>
      </w:r>
      <w:r w:rsidRPr="008304CC">
        <w:t>, 12(10), p.e0187298.</w:t>
      </w:r>
    </w:p>
    <w:p w14:paraId="09625D6E" w14:textId="77777777" w:rsidR="00532F11" w:rsidRPr="008304CC" w:rsidRDefault="00532F11" w:rsidP="00532F11">
      <w:r w:rsidRPr="008304CC">
        <w:t>Gray, D. E., (2013). </w:t>
      </w:r>
      <w:r w:rsidRPr="008304CC">
        <w:rPr>
          <w:i/>
          <w:iCs/>
        </w:rPr>
        <w:t>Doing research in the real world</w:t>
      </w:r>
      <w:r w:rsidRPr="008304CC">
        <w:t>. The USA: Sage.</w:t>
      </w:r>
    </w:p>
    <w:p w14:paraId="1DA6FB83" w14:textId="77777777" w:rsidR="00532F11" w:rsidRPr="008304CC" w:rsidRDefault="00532F11" w:rsidP="00532F11">
      <w:r w:rsidRPr="008304CC">
        <w:t xml:space="preserve">Gupta, S. and Bansal, E. (2016). Consumer Orientation Towards Online Buying Via Social Media Platforms. </w:t>
      </w:r>
      <w:r w:rsidRPr="008304CC">
        <w:rPr>
          <w:i/>
          <w:iCs/>
        </w:rPr>
        <w:t xml:space="preserve">International Journal of Scientific Research </w:t>
      </w:r>
      <w:proofErr w:type="gramStart"/>
      <w:r w:rsidRPr="008304CC">
        <w:rPr>
          <w:i/>
          <w:iCs/>
        </w:rPr>
        <w:t>And</w:t>
      </w:r>
      <w:proofErr w:type="gramEnd"/>
      <w:r w:rsidRPr="008304CC">
        <w:rPr>
          <w:i/>
          <w:iCs/>
        </w:rPr>
        <w:t xml:space="preserve"> Education</w:t>
      </w:r>
      <w:r w:rsidRPr="008304CC">
        <w:t>, 2(1).</w:t>
      </w:r>
    </w:p>
    <w:p w14:paraId="2A0B8D0F" w14:textId="77777777" w:rsidR="00532F11" w:rsidRPr="008304CC" w:rsidRDefault="00532F11" w:rsidP="00532F11">
      <w:r w:rsidRPr="008304CC">
        <w:t xml:space="preserve">Haida, A. (2019). </w:t>
      </w:r>
      <w:r w:rsidRPr="008304CC">
        <w:rPr>
          <w:i/>
          <w:iCs/>
        </w:rPr>
        <w:t>(PDF) Social Media Advertising Value: A Study on Consumer’s Perception</w:t>
      </w:r>
      <w:r w:rsidRPr="008304CC">
        <w:t>. [online] ResearchGate. Available at: https://www.researchgate.net/profile/Hardy-Rahim/publication/280325676_Social_Media_Advertising_Value_A_Study_on_Consumer.</w:t>
      </w:r>
    </w:p>
    <w:p w14:paraId="182F4255" w14:textId="77777777" w:rsidR="00532F11" w:rsidRPr="008304CC" w:rsidRDefault="00532F11" w:rsidP="00532F11">
      <w:r w:rsidRPr="008304CC">
        <w:t xml:space="preserve">Haydon, G., Browne, G. and van der Riet, P. (2018). Narrative inquiry as a research methodology exploring person centred care in nursing. </w:t>
      </w:r>
      <w:r w:rsidRPr="008304CC">
        <w:rPr>
          <w:i/>
          <w:iCs/>
        </w:rPr>
        <w:t>Collegian</w:t>
      </w:r>
      <w:r w:rsidRPr="008304CC">
        <w:t>, [online] 25(1), pp.125–129. Available at: https://www.sciencedirect.com/science/article/pii/S1322769617300525.</w:t>
      </w:r>
    </w:p>
    <w:p w14:paraId="68106E19" w14:textId="77777777" w:rsidR="00532F11" w:rsidRPr="008304CC" w:rsidRDefault="00532F11" w:rsidP="00532F11">
      <w:r w:rsidRPr="008304CC">
        <w:t xml:space="preserve">Healy, K. (2017). Public Sociology in the Age of Social Media. </w:t>
      </w:r>
      <w:r w:rsidRPr="008304CC">
        <w:rPr>
          <w:i/>
          <w:iCs/>
        </w:rPr>
        <w:t>Perspectives on Politics</w:t>
      </w:r>
      <w:r w:rsidRPr="008304CC">
        <w:t>, 15(3), pp.771–780.</w:t>
      </w:r>
    </w:p>
    <w:p w14:paraId="595CB043" w14:textId="77777777" w:rsidR="00532F11" w:rsidRPr="008304CC" w:rsidRDefault="00532F11" w:rsidP="00532F11">
      <w:r w:rsidRPr="008304CC">
        <w:t xml:space="preserve">Johnson, J. (2020). </w:t>
      </w:r>
      <w:r w:rsidRPr="008304CC">
        <w:rPr>
          <w:i/>
          <w:iCs/>
        </w:rPr>
        <w:t>UK: social media usage 2019</w:t>
      </w:r>
      <w:r w:rsidRPr="008304CC">
        <w:t>. [online] Statista. Available at: https://www.statista.com/statistics/507405/uk-active-social-media-and-mobile-social-media-users/#:~:text=The%20United%20Kingdom%20(UK)%20was.</w:t>
      </w:r>
    </w:p>
    <w:p w14:paraId="53E2EBDB" w14:textId="77777777" w:rsidR="00532F11" w:rsidRPr="008304CC" w:rsidRDefault="00532F11" w:rsidP="00532F11">
      <w:r w:rsidRPr="008304CC">
        <w:lastRenderedPageBreak/>
        <w:t xml:space="preserve">Lu, Q.S. and Miller, R. (2019). How Social Media Communications Combine with Customer Loyalty Management to Boost Green Retail Sales. </w:t>
      </w:r>
      <w:r w:rsidRPr="008304CC">
        <w:rPr>
          <w:i/>
          <w:iCs/>
        </w:rPr>
        <w:t>Journal of Interactive Marketing</w:t>
      </w:r>
      <w:r w:rsidRPr="008304CC">
        <w:t>, 46(2), pp.87–100.</w:t>
      </w:r>
    </w:p>
    <w:p w14:paraId="437F1184" w14:textId="77777777" w:rsidR="00532F11" w:rsidRPr="008304CC" w:rsidRDefault="00532F11" w:rsidP="00532F11">
      <w:r w:rsidRPr="008304CC">
        <w:t xml:space="preserve">Matthew, A. (2020). </w:t>
      </w:r>
      <w:r w:rsidRPr="008304CC">
        <w:rPr>
          <w:i/>
          <w:iCs/>
        </w:rPr>
        <w:t>(PDF) Research Methodology in Business: A Starter’s Guide</w:t>
      </w:r>
      <w:r w:rsidRPr="008304CC">
        <w:t>. [online] ResearchGate. Available at: https://www.researchgate.net/profile/Mohamed_Ragab7/publication/321769066_Research_Methodology_in_Business_A_Starter.</w:t>
      </w:r>
    </w:p>
    <w:p w14:paraId="7CCFD070" w14:textId="77777777" w:rsidR="00532F11" w:rsidRPr="008304CC" w:rsidRDefault="00532F11" w:rsidP="00532F11">
      <w:r w:rsidRPr="008304CC">
        <w:t xml:space="preserve">Mishra, S. and Alok, S. (2017). </w:t>
      </w:r>
      <w:r w:rsidRPr="008304CC">
        <w:rPr>
          <w:i/>
          <w:iCs/>
        </w:rPr>
        <w:t xml:space="preserve">HANDBOOK OF RESEARCH METHODOLOGY Phytopharmacological evaluations of Some herbal drugs for their Hepatoprotective Activities View project Phytopharmacological evaluation of selected medicinal plants used in the treatment of type II </w:t>
      </w:r>
      <w:proofErr w:type="spellStart"/>
      <w:r w:rsidRPr="008304CC">
        <w:rPr>
          <w:i/>
          <w:iCs/>
        </w:rPr>
        <w:t>diabestes</w:t>
      </w:r>
      <w:proofErr w:type="spellEnd"/>
      <w:r w:rsidRPr="008304CC">
        <w:rPr>
          <w:i/>
          <w:iCs/>
        </w:rPr>
        <w:t xml:space="preserve"> (NIDDM) View project</w:t>
      </w:r>
      <w:r w:rsidRPr="008304CC">
        <w:t>. [online</w:t>
      </w:r>
      <w:proofErr w:type="gramStart"/>
      <w:r w:rsidRPr="008304CC">
        <w:t>] .</w:t>
      </w:r>
      <w:proofErr w:type="gramEnd"/>
      <w:r w:rsidRPr="008304CC">
        <w:t xml:space="preserve"> Available at: http://www.nkrgacw.org/nkr%20econtent/nutrition%20and%20dietetics/PG/II.M.Sc%20N&amp;D/BookResearchMethodology.pdf.</w:t>
      </w:r>
    </w:p>
    <w:p w14:paraId="4B7C5093" w14:textId="77777777" w:rsidR="00532F11" w:rsidRPr="008304CC" w:rsidRDefault="00532F11" w:rsidP="00532F11">
      <w:proofErr w:type="spellStart"/>
      <w:r w:rsidRPr="008304CC">
        <w:t>Mohajan</w:t>
      </w:r>
      <w:proofErr w:type="spellEnd"/>
      <w:r w:rsidRPr="008304CC">
        <w:t xml:space="preserve">, H.K. (2018). Qualitative research methodology in social sciences and related subjects. </w:t>
      </w:r>
      <w:r w:rsidRPr="008304CC">
        <w:rPr>
          <w:i/>
          <w:iCs/>
        </w:rPr>
        <w:t>Journal of Economic Development, Environment and People</w:t>
      </w:r>
      <w:r w:rsidRPr="008304CC">
        <w:t>, [online] 7(1), pp.23–48. Available at: https://www.ceeol.com/search/article-detail?id=640546.</w:t>
      </w:r>
    </w:p>
    <w:p w14:paraId="7B2BE2DA" w14:textId="77777777" w:rsidR="00532F11" w:rsidRPr="008304CC" w:rsidRDefault="00532F11" w:rsidP="00532F11">
      <w:r w:rsidRPr="008304CC">
        <w:t xml:space="preserve">Moon, K., Blackman, D.A., Adams, V.M., Colvin, R.M., Davila, F., Evans, M.C., </w:t>
      </w:r>
      <w:proofErr w:type="spellStart"/>
      <w:r w:rsidRPr="008304CC">
        <w:t>Januchowski</w:t>
      </w:r>
      <w:proofErr w:type="spellEnd"/>
      <w:r w:rsidRPr="008304CC">
        <w:t xml:space="preserve">-Hartley, S.R., Bennett, N.J., Dickinson, H., Sandbrook, C., </w:t>
      </w:r>
      <w:proofErr w:type="spellStart"/>
      <w:r w:rsidRPr="008304CC">
        <w:t>Sherren</w:t>
      </w:r>
      <w:proofErr w:type="spellEnd"/>
      <w:r w:rsidRPr="008304CC">
        <w:t xml:space="preserve">, K., St. John, F.A.V., van </w:t>
      </w:r>
      <w:proofErr w:type="spellStart"/>
      <w:r w:rsidRPr="008304CC">
        <w:t>Kerkhoff</w:t>
      </w:r>
      <w:proofErr w:type="spellEnd"/>
      <w:r w:rsidRPr="008304CC">
        <w:t xml:space="preserve">, L. and </w:t>
      </w:r>
      <w:proofErr w:type="spellStart"/>
      <w:r w:rsidRPr="008304CC">
        <w:t>Wyborn</w:t>
      </w:r>
      <w:proofErr w:type="spellEnd"/>
      <w:r w:rsidRPr="008304CC">
        <w:t xml:space="preserve">, C. (2019). Expanding the role of social science in conservation through an engagement with philosophy, methodology, and methods. </w:t>
      </w:r>
      <w:r w:rsidRPr="008304CC">
        <w:rPr>
          <w:i/>
          <w:iCs/>
        </w:rPr>
        <w:t>Methods in Ecology and Evolution</w:t>
      </w:r>
      <w:r w:rsidRPr="008304CC">
        <w:t>, 10(3), pp.294–302.</w:t>
      </w:r>
    </w:p>
    <w:p w14:paraId="5DAAC206" w14:textId="77777777" w:rsidR="00532F11" w:rsidRPr="008304CC" w:rsidRDefault="00532F11" w:rsidP="00532F11">
      <w:r w:rsidRPr="008304CC">
        <w:t xml:space="preserve">Moorhouse, N., tom </w:t>
      </w:r>
      <w:proofErr w:type="spellStart"/>
      <w:r w:rsidRPr="008304CC">
        <w:t>Dieck</w:t>
      </w:r>
      <w:proofErr w:type="spellEnd"/>
      <w:r w:rsidRPr="008304CC">
        <w:t xml:space="preserve">, M.C. and Jung, T. (2017). Technological Innovations Transforming the Consumer Retail Experience: A Review of Literature. </w:t>
      </w:r>
      <w:r w:rsidRPr="008304CC">
        <w:rPr>
          <w:i/>
          <w:iCs/>
        </w:rPr>
        <w:t>Augmented Reality and Virtual Reality</w:t>
      </w:r>
      <w:r w:rsidRPr="008304CC">
        <w:t>, 2(1), pp.133–143.</w:t>
      </w:r>
    </w:p>
    <w:p w14:paraId="7AE251B1" w14:textId="77777777" w:rsidR="00532F11" w:rsidRPr="008304CC" w:rsidRDefault="00532F11" w:rsidP="00532F11">
      <w:pPr>
        <w:rPr>
          <w:lang w:val="en-IN"/>
        </w:rPr>
      </w:pPr>
      <w:r w:rsidRPr="008304CC">
        <w:rPr>
          <w:lang w:val="en-IN"/>
        </w:rPr>
        <w:lastRenderedPageBreak/>
        <w:t>Nash, J. (2019). Exploring how social media platforms influence fashion consumer decisions in the UK retail sector. </w:t>
      </w:r>
      <w:r w:rsidRPr="008304CC">
        <w:rPr>
          <w:i/>
          <w:iCs/>
          <w:lang w:val="en-IN"/>
        </w:rPr>
        <w:t>Journal of Fashion Marketing and Management: An International Journal</w:t>
      </w:r>
      <w:r w:rsidRPr="008304CC">
        <w:rPr>
          <w:lang w:val="en-IN"/>
        </w:rPr>
        <w:t>.</w:t>
      </w:r>
    </w:p>
    <w:p w14:paraId="5764FA9F" w14:textId="77777777" w:rsidR="00532F11" w:rsidRPr="008304CC" w:rsidRDefault="00532F11" w:rsidP="00532F11">
      <w:proofErr w:type="spellStart"/>
      <w:r w:rsidRPr="008304CC">
        <w:t>Ngozwana</w:t>
      </w:r>
      <w:proofErr w:type="spellEnd"/>
      <w:r w:rsidRPr="008304CC">
        <w:t xml:space="preserve">, N. (2018). Ethical Dilemmas in Qualitative Research Methodology: Researcher’s Reflections. </w:t>
      </w:r>
      <w:r w:rsidRPr="008304CC">
        <w:rPr>
          <w:i/>
          <w:iCs/>
        </w:rPr>
        <w:t>International Journal of Educational Methodology</w:t>
      </w:r>
      <w:r w:rsidRPr="008304CC">
        <w:t>, [online] 4(1), pp.19–28. Available at: https://eric.ed.gov/?id=EJ1170655.</w:t>
      </w:r>
    </w:p>
    <w:p w14:paraId="57EF8166" w14:textId="77777777" w:rsidR="00532F11" w:rsidRPr="008304CC" w:rsidRDefault="00532F11" w:rsidP="00532F11">
      <w:proofErr w:type="spellStart"/>
      <w:r w:rsidRPr="008304CC">
        <w:t>Pantano</w:t>
      </w:r>
      <w:proofErr w:type="spellEnd"/>
      <w:r w:rsidRPr="008304CC">
        <w:t xml:space="preserve">, E. and Gandini, A. (2017). Exploring the forms of sociality mediated by innovative technologies in retail settings. </w:t>
      </w:r>
      <w:r w:rsidRPr="008304CC">
        <w:rPr>
          <w:i/>
          <w:iCs/>
        </w:rPr>
        <w:t xml:space="preserve">Computers in Human </w:t>
      </w:r>
      <w:proofErr w:type="spellStart"/>
      <w:r w:rsidRPr="008304CC">
        <w:rPr>
          <w:i/>
          <w:iCs/>
        </w:rPr>
        <w:t>Behavior</w:t>
      </w:r>
      <w:proofErr w:type="spellEnd"/>
      <w:r w:rsidRPr="008304CC">
        <w:t>, 77(2), pp.367–373.</w:t>
      </w:r>
    </w:p>
    <w:p w14:paraId="1A440584" w14:textId="77777777" w:rsidR="00532F11" w:rsidRPr="008304CC" w:rsidRDefault="00532F11" w:rsidP="00532F11">
      <w:r w:rsidRPr="008304CC">
        <w:t xml:space="preserve">Phillips, M.A. and </w:t>
      </w:r>
      <w:proofErr w:type="spellStart"/>
      <w:r w:rsidRPr="008304CC">
        <w:t>Ritala</w:t>
      </w:r>
      <w:proofErr w:type="spellEnd"/>
      <w:r w:rsidRPr="008304CC">
        <w:t xml:space="preserve">, P. (2019). A complex adaptive systems agenda for ecosystem research methodology. </w:t>
      </w:r>
      <w:r w:rsidRPr="008304CC">
        <w:rPr>
          <w:i/>
          <w:iCs/>
        </w:rPr>
        <w:t>Technological Forecasting and Social Change</w:t>
      </w:r>
      <w:r w:rsidRPr="008304CC">
        <w:t>, 148(3), p.119739.</w:t>
      </w:r>
    </w:p>
    <w:p w14:paraId="3E945C2A" w14:textId="77777777" w:rsidR="00532F11" w:rsidRPr="008304CC" w:rsidRDefault="00532F11" w:rsidP="00532F11">
      <w:pPr>
        <w:rPr>
          <w:color w:val="000000"/>
        </w:rPr>
      </w:pPr>
      <w:r w:rsidRPr="008304CC">
        <w:rPr>
          <w:color w:val="000000"/>
        </w:rPr>
        <w:t>Saunders, M., Lewis, P., and Thornhill, A. (2009). </w:t>
      </w:r>
      <w:r w:rsidRPr="008304CC">
        <w:rPr>
          <w:i/>
          <w:iCs/>
          <w:color w:val="000000"/>
        </w:rPr>
        <w:t>Research methods for business students</w:t>
      </w:r>
      <w:r w:rsidRPr="008304CC">
        <w:rPr>
          <w:color w:val="000000"/>
        </w:rPr>
        <w:t>. Pearson education</w:t>
      </w:r>
    </w:p>
    <w:p w14:paraId="5CA08E79" w14:textId="77777777" w:rsidR="00532F11" w:rsidRPr="008304CC" w:rsidRDefault="00532F11" w:rsidP="00532F11">
      <w:r w:rsidRPr="008304CC">
        <w:t xml:space="preserve">Statista (2020). </w:t>
      </w:r>
      <w:r w:rsidRPr="008304CC">
        <w:rPr>
          <w:i/>
          <w:iCs/>
        </w:rPr>
        <w:t>Social media use by businesses by industry UK 2013-2018 | Statista</w:t>
      </w:r>
      <w:r w:rsidRPr="008304CC">
        <w:t>. [online] Statista. Available at: https://www.statista.com/statistics/284286/social-media-use-by-businesses-in-the-united-kingdom-uk-by-industry-sector/.</w:t>
      </w:r>
    </w:p>
    <w:p w14:paraId="1686A248" w14:textId="77777777" w:rsidR="00532F11" w:rsidRPr="008304CC" w:rsidRDefault="00532F11" w:rsidP="00532F11">
      <w:proofErr w:type="spellStart"/>
      <w:r w:rsidRPr="008304CC">
        <w:t>Szolnoki</w:t>
      </w:r>
      <w:proofErr w:type="spellEnd"/>
      <w:r w:rsidRPr="008304CC">
        <w:t xml:space="preserve">, G., Dolan, R., Forbes, S., Thach, L. and Goodman, S. (2018). Using social media for consumer interaction: An international comparison of winery adoption and activity. </w:t>
      </w:r>
      <w:r w:rsidRPr="008304CC">
        <w:rPr>
          <w:i/>
          <w:iCs/>
        </w:rPr>
        <w:t>Wine Economics and Policy</w:t>
      </w:r>
      <w:r w:rsidRPr="008304CC">
        <w:t>, [online] 7(2), pp.109–119. Available at: https://reader.elsevier.com/reader/sd/pii/S2212977418300486?token=911FC56295BFBD39BB6A3350E6E1772AB99070708885E4B437535D1EDDA354FC6DCB2DAF97045B6D3F589742FD79B9D7 [Accessed 13 Jan. 2020].</w:t>
      </w:r>
    </w:p>
    <w:p w14:paraId="460C7454" w14:textId="77777777" w:rsidR="00532F11" w:rsidRPr="008304CC" w:rsidRDefault="00532F11" w:rsidP="00532F11">
      <w:r w:rsidRPr="008304CC">
        <w:t xml:space="preserve">Turnbull, D., </w:t>
      </w:r>
      <w:proofErr w:type="spellStart"/>
      <w:r w:rsidRPr="008304CC">
        <w:t>Chugh</w:t>
      </w:r>
      <w:proofErr w:type="spellEnd"/>
      <w:r w:rsidRPr="008304CC">
        <w:t xml:space="preserve">, R. and Luck, J. (2020). Learning management systems: a review of the research methodology literature in Australia and China. </w:t>
      </w:r>
      <w:r w:rsidRPr="008304CC">
        <w:rPr>
          <w:i/>
          <w:iCs/>
        </w:rPr>
        <w:t>International Journal of Research &amp; Method in Education</w:t>
      </w:r>
      <w:r w:rsidRPr="008304CC">
        <w:t>, 2(1), pp.1–15.</w:t>
      </w:r>
    </w:p>
    <w:p w14:paraId="66D7A1FD" w14:textId="77777777" w:rsidR="00532F11" w:rsidRPr="008304CC" w:rsidRDefault="00532F11" w:rsidP="00532F11">
      <w:proofErr w:type="spellStart"/>
      <w:r w:rsidRPr="008304CC">
        <w:lastRenderedPageBreak/>
        <w:t>Voramontri</w:t>
      </w:r>
      <w:proofErr w:type="spellEnd"/>
      <w:r w:rsidRPr="008304CC">
        <w:t xml:space="preserve">, D. and </w:t>
      </w:r>
      <w:proofErr w:type="spellStart"/>
      <w:r w:rsidRPr="008304CC">
        <w:t>Klieb</w:t>
      </w:r>
      <w:proofErr w:type="spellEnd"/>
      <w:r w:rsidRPr="008304CC">
        <w:t xml:space="preserve">, L. (2019). Impact of social media on consumer behaviour. </w:t>
      </w:r>
      <w:r w:rsidRPr="008304CC">
        <w:rPr>
          <w:i/>
          <w:iCs/>
        </w:rPr>
        <w:t>International Journal of Information and Decision Sciences</w:t>
      </w:r>
      <w:r w:rsidRPr="008304CC">
        <w:t>, [online] 11(3), p.209. Available at: https://www.inderscienceonline.com/doi/pdf/10.1504/IJIDS.2019.101994.</w:t>
      </w:r>
    </w:p>
    <w:p w14:paraId="796E6131" w14:textId="77777777" w:rsidR="00532F11" w:rsidRPr="008304CC" w:rsidRDefault="00532F11" w:rsidP="00532F11">
      <w:r w:rsidRPr="008304CC">
        <w:t xml:space="preserve">Xu, H., </w:t>
      </w:r>
      <w:proofErr w:type="spellStart"/>
      <w:r w:rsidRPr="008304CC">
        <w:t>Xie</w:t>
      </w:r>
      <w:proofErr w:type="spellEnd"/>
      <w:r w:rsidRPr="008304CC">
        <w:t xml:space="preserve">, S., Shu, L. and Yu, P.S. (2017). </w:t>
      </w:r>
      <w:r w:rsidRPr="008304CC">
        <w:rPr>
          <w:i/>
          <w:iCs/>
        </w:rPr>
        <w:t>Product function need recognition via semi-supervised attention network</w:t>
      </w:r>
      <w:r w:rsidRPr="008304CC">
        <w:t>. [online] IEEE Xplore. Available at: https://ieeexplore.ieee.org/abstract/document/8258069/ [Accessed 11 May 2021].</w:t>
      </w:r>
    </w:p>
    <w:p w14:paraId="1A937F6D" w14:textId="77777777" w:rsidR="00532F11" w:rsidRPr="008304CC" w:rsidRDefault="00532F11" w:rsidP="00532F11">
      <w:proofErr w:type="spellStart"/>
      <w:r w:rsidRPr="008304CC">
        <w:t>Žukauskas</w:t>
      </w:r>
      <w:proofErr w:type="spellEnd"/>
      <w:r w:rsidRPr="008304CC">
        <w:t xml:space="preserve">, P., </w:t>
      </w:r>
      <w:proofErr w:type="spellStart"/>
      <w:r w:rsidRPr="008304CC">
        <w:t>Vveinhardt</w:t>
      </w:r>
      <w:proofErr w:type="spellEnd"/>
      <w:r w:rsidRPr="008304CC">
        <w:t xml:space="preserve">, J. and </w:t>
      </w:r>
      <w:proofErr w:type="spellStart"/>
      <w:r w:rsidRPr="008304CC">
        <w:t>Andriukaitienė</w:t>
      </w:r>
      <w:proofErr w:type="spellEnd"/>
      <w:r w:rsidRPr="008304CC">
        <w:t xml:space="preserve">, R. (2018). </w:t>
      </w:r>
      <w:r w:rsidRPr="008304CC">
        <w:rPr>
          <w:i/>
          <w:iCs/>
        </w:rPr>
        <w:t>Management Culture and Corporate Social Responsibility</w:t>
      </w:r>
      <w:r w:rsidRPr="008304CC">
        <w:t xml:space="preserve">. [online] </w:t>
      </w:r>
      <w:r w:rsidRPr="008304CC">
        <w:rPr>
          <w:i/>
          <w:iCs/>
        </w:rPr>
        <w:t>Google Books</w:t>
      </w:r>
      <w:r w:rsidRPr="008304CC">
        <w:t xml:space="preserve">. </w:t>
      </w:r>
      <w:proofErr w:type="spellStart"/>
      <w:r w:rsidRPr="008304CC">
        <w:t>BoD</w:t>
      </w:r>
      <w:proofErr w:type="spellEnd"/>
      <w:r w:rsidRPr="008304CC">
        <w:t xml:space="preserve"> – Books on Demand. Available at: https://books.google.com/books?hl=en&amp;lr=&amp;id=UMaPDwAAQBAJ&amp;oi=fnd&amp;pg=PA121&amp;dq=research+philosophy&amp;ots=pG-GgFNoQA&amp;sig=ew09QHRnQVmtwDixtF3Ew5q97u4 [Accessed 11 May 2021].</w:t>
      </w:r>
    </w:p>
    <w:p w14:paraId="278C3E5C" w14:textId="77777777" w:rsidR="00532F11" w:rsidRPr="008304CC" w:rsidRDefault="00532F11" w:rsidP="00532F11"/>
    <w:p w14:paraId="4A410705" w14:textId="77777777" w:rsidR="00532F11" w:rsidRPr="008304CC" w:rsidRDefault="00532F11" w:rsidP="00532F11">
      <w:pPr>
        <w:spacing w:after="0" w:line="240" w:lineRule="auto"/>
        <w:rPr>
          <w:rFonts w:eastAsia="Times New Roman"/>
          <w:b/>
          <w:bCs/>
        </w:rPr>
      </w:pPr>
      <w:r w:rsidRPr="008304CC">
        <w:br w:type="page"/>
      </w:r>
    </w:p>
    <w:p w14:paraId="3BB71C1D" w14:textId="77777777" w:rsidR="00532F11" w:rsidRPr="008304CC" w:rsidRDefault="00532F11" w:rsidP="00532F11">
      <w:pPr>
        <w:pStyle w:val="1"/>
        <w:rPr>
          <w:szCs w:val="24"/>
        </w:rPr>
      </w:pPr>
      <w:bookmarkStart w:id="29" w:name="_Toc71672024"/>
      <w:r w:rsidRPr="008304CC">
        <w:rPr>
          <w:szCs w:val="24"/>
        </w:rPr>
        <w:lastRenderedPageBreak/>
        <w:t>APPENDICES</w:t>
      </w:r>
      <w:bookmarkEnd w:id="29"/>
    </w:p>
    <w:p w14:paraId="7ABE6171" w14:textId="77777777" w:rsidR="00532F11" w:rsidRPr="008304CC" w:rsidRDefault="00532F11" w:rsidP="00532F11">
      <w:pPr>
        <w:pStyle w:val="2"/>
        <w:rPr>
          <w:szCs w:val="24"/>
        </w:rPr>
      </w:pPr>
      <w:bookmarkStart w:id="30" w:name="_Toc71672025"/>
      <w:r w:rsidRPr="008304CC">
        <w:rPr>
          <w:szCs w:val="24"/>
        </w:rPr>
        <w:t>Appendix 1: Survey Questionnaire</w:t>
      </w:r>
      <w:bookmarkEnd w:id="30"/>
    </w:p>
    <w:p w14:paraId="74AD353E" w14:textId="77777777" w:rsidR="00532F11" w:rsidRPr="008304CC" w:rsidRDefault="00532F11" w:rsidP="00532F11">
      <w:r w:rsidRPr="008304CC">
        <w:t xml:space="preserve">Dear Interviewee, </w:t>
      </w:r>
    </w:p>
    <w:p w14:paraId="33E07BD8" w14:textId="77777777" w:rsidR="00532F11" w:rsidRPr="008304CC" w:rsidRDefault="00532F11" w:rsidP="00532F11">
      <w:r w:rsidRPr="008304CC">
        <w:t xml:space="preserve">I request you to take the time to fill the questionnaire that relates to the research topic; “Impact of Social Media on Consumer Purchase Decisions: An Analysis of UK’s Retail Industry”. This survey comprises questions that are graded on the basis of a </w:t>
      </w:r>
      <w:r w:rsidRPr="008304CC">
        <w:rPr>
          <w:b/>
          <w:bCs/>
        </w:rPr>
        <w:t>Likert-Scale</w:t>
      </w:r>
      <w:r w:rsidRPr="008304CC">
        <w:t xml:space="preserve"> and each question is scored as follows. </w:t>
      </w:r>
    </w:p>
    <w:p w14:paraId="45FBCBBC" w14:textId="77777777" w:rsidR="00532F11" w:rsidRPr="008304CC" w:rsidRDefault="00532F11" w:rsidP="00532F11">
      <w:pPr>
        <w:pStyle w:val="a8"/>
        <w:numPr>
          <w:ilvl w:val="0"/>
          <w:numId w:val="5"/>
        </w:numPr>
        <w:spacing w:after="0"/>
        <w:rPr>
          <w:highlight w:val="white"/>
        </w:rPr>
      </w:pPr>
      <w:r w:rsidRPr="008304CC">
        <w:rPr>
          <w:highlight w:val="white"/>
        </w:rPr>
        <w:t>1: Strongly Agree</w:t>
      </w:r>
    </w:p>
    <w:p w14:paraId="67C3C2F6" w14:textId="77777777" w:rsidR="00532F11" w:rsidRPr="008304CC" w:rsidRDefault="00532F11" w:rsidP="00532F11">
      <w:pPr>
        <w:pStyle w:val="a8"/>
        <w:numPr>
          <w:ilvl w:val="0"/>
          <w:numId w:val="5"/>
        </w:numPr>
        <w:spacing w:after="0"/>
        <w:rPr>
          <w:highlight w:val="white"/>
        </w:rPr>
      </w:pPr>
      <w:r w:rsidRPr="008304CC">
        <w:rPr>
          <w:highlight w:val="white"/>
        </w:rPr>
        <w:t>2: Agree</w:t>
      </w:r>
    </w:p>
    <w:p w14:paraId="5C1B4523" w14:textId="77777777" w:rsidR="00532F11" w:rsidRPr="008304CC" w:rsidRDefault="00532F11" w:rsidP="00532F11">
      <w:pPr>
        <w:pStyle w:val="a8"/>
        <w:numPr>
          <w:ilvl w:val="0"/>
          <w:numId w:val="5"/>
        </w:numPr>
        <w:spacing w:after="0"/>
        <w:rPr>
          <w:highlight w:val="white"/>
        </w:rPr>
      </w:pPr>
      <w:r w:rsidRPr="008304CC">
        <w:rPr>
          <w:highlight w:val="white"/>
        </w:rPr>
        <w:t>3: Neutral</w:t>
      </w:r>
    </w:p>
    <w:p w14:paraId="1D382D87" w14:textId="77777777" w:rsidR="00532F11" w:rsidRPr="008304CC" w:rsidRDefault="00532F11" w:rsidP="00532F11">
      <w:pPr>
        <w:pStyle w:val="a8"/>
        <w:numPr>
          <w:ilvl w:val="0"/>
          <w:numId w:val="5"/>
        </w:numPr>
        <w:spacing w:after="0"/>
        <w:rPr>
          <w:highlight w:val="white"/>
        </w:rPr>
      </w:pPr>
      <w:r w:rsidRPr="008304CC">
        <w:rPr>
          <w:highlight w:val="white"/>
        </w:rPr>
        <w:t>4: Disagree</w:t>
      </w:r>
    </w:p>
    <w:p w14:paraId="0F375768" w14:textId="77777777" w:rsidR="00532F11" w:rsidRPr="008304CC" w:rsidRDefault="00532F11" w:rsidP="00532F11">
      <w:pPr>
        <w:pStyle w:val="a8"/>
        <w:numPr>
          <w:ilvl w:val="0"/>
          <w:numId w:val="5"/>
        </w:numPr>
        <w:spacing w:after="0"/>
        <w:rPr>
          <w:highlight w:val="white"/>
        </w:rPr>
      </w:pPr>
      <w:r w:rsidRPr="008304CC">
        <w:rPr>
          <w:highlight w:val="white"/>
        </w:rPr>
        <w:t>5: Strongly Disagree</w:t>
      </w:r>
    </w:p>
    <w:p w14:paraId="5920EF92" w14:textId="77777777" w:rsidR="00532F11" w:rsidRPr="008304CC" w:rsidRDefault="00532F11" w:rsidP="00532F11">
      <w:r w:rsidRPr="008304CC">
        <w:t xml:space="preserve">Upon analysing your inputs to this questionnaire, I can help complete the research and understand the role of social media in the contemporary business environment, and this would help me understand how social media can be used by retailers in the United Kingdom. Your private confidential information is kept secured and after competition of the research, research related information would be deleted. </w:t>
      </w:r>
    </w:p>
    <w:p w14:paraId="5F93961E" w14:textId="77777777" w:rsidR="00532F11" w:rsidRPr="008304CC" w:rsidRDefault="00532F11" w:rsidP="00532F11">
      <w:pPr>
        <w:rPr>
          <w:b/>
          <w:bCs/>
        </w:rPr>
      </w:pPr>
      <w:r w:rsidRPr="008304CC">
        <w:rPr>
          <w:b/>
          <w:bCs/>
        </w:rPr>
        <w:t>Demographic Questions</w:t>
      </w:r>
    </w:p>
    <w:p w14:paraId="3BF2F42F" w14:textId="77777777" w:rsidR="00532F11" w:rsidRPr="008304CC" w:rsidRDefault="00532F11" w:rsidP="00532F11">
      <w:pPr>
        <w:pStyle w:val="a8"/>
        <w:numPr>
          <w:ilvl w:val="0"/>
          <w:numId w:val="6"/>
        </w:numPr>
      </w:pPr>
      <w:r w:rsidRPr="008304CC">
        <w:t>What is your age?</w:t>
      </w:r>
    </w:p>
    <w:p w14:paraId="728E8F81" w14:textId="77777777" w:rsidR="00532F11" w:rsidRPr="008304CC" w:rsidRDefault="00532F11" w:rsidP="00532F11">
      <w:pPr>
        <w:pStyle w:val="a8"/>
        <w:numPr>
          <w:ilvl w:val="1"/>
          <w:numId w:val="6"/>
        </w:numPr>
      </w:pPr>
      <w:r w:rsidRPr="008304CC">
        <w:t>18 years to 30 years</w:t>
      </w:r>
    </w:p>
    <w:p w14:paraId="62243F4C" w14:textId="77777777" w:rsidR="00532F11" w:rsidRPr="008304CC" w:rsidRDefault="00532F11" w:rsidP="00532F11">
      <w:pPr>
        <w:pStyle w:val="a8"/>
        <w:numPr>
          <w:ilvl w:val="1"/>
          <w:numId w:val="6"/>
        </w:numPr>
      </w:pPr>
      <w:r w:rsidRPr="008304CC">
        <w:t>30 years to 50 years</w:t>
      </w:r>
    </w:p>
    <w:p w14:paraId="239D3521" w14:textId="77777777" w:rsidR="00532F11" w:rsidRPr="008304CC" w:rsidRDefault="00532F11" w:rsidP="00532F11">
      <w:pPr>
        <w:pStyle w:val="a8"/>
        <w:numPr>
          <w:ilvl w:val="1"/>
          <w:numId w:val="6"/>
        </w:numPr>
      </w:pPr>
      <w:r w:rsidRPr="008304CC">
        <w:t>Greater than 50 years</w:t>
      </w:r>
    </w:p>
    <w:p w14:paraId="610C09C1" w14:textId="77777777" w:rsidR="00532F11" w:rsidRPr="008304CC" w:rsidRDefault="00532F11" w:rsidP="00532F11">
      <w:pPr>
        <w:pStyle w:val="a8"/>
        <w:numPr>
          <w:ilvl w:val="0"/>
          <w:numId w:val="6"/>
        </w:numPr>
      </w:pPr>
      <w:r w:rsidRPr="008304CC">
        <w:t>What is your income?</w:t>
      </w:r>
    </w:p>
    <w:p w14:paraId="25DF17FE" w14:textId="77777777" w:rsidR="00532F11" w:rsidRPr="008304CC" w:rsidRDefault="00532F11" w:rsidP="00532F11">
      <w:pPr>
        <w:pStyle w:val="a8"/>
        <w:numPr>
          <w:ilvl w:val="1"/>
          <w:numId w:val="6"/>
        </w:numPr>
      </w:pPr>
      <w:r w:rsidRPr="008304CC">
        <w:t xml:space="preserve">Unemployed. </w:t>
      </w:r>
    </w:p>
    <w:p w14:paraId="7AA82DCE" w14:textId="77777777" w:rsidR="00532F11" w:rsidRPr="008304CC" w:rsidRDefault="00532F11" w:rsidP="00532F11">
      <w:pPr>
        <w:pStyle w:val="a8"/>
        <w:numPr>
          <w:ilvl w:val="1"/>
          <w:numId w:val="6"/>
        </w:numPr>
      </w:pPr>
      <w:r w:rsidRPr="008304CC">
        <w:t>Greater than $20,000</w:t>
      </w:r>
    </w:p>
    <w:p w14:paraId="20F2436E" w14:textId="77777777" w:rsidR="00532F11" w:rsidRPr="008304CC" w:rsidRDefault="00532F11" w:rsidP="00532F11">
      <w:pPr>
        <w:pStyle w:val="a8"/>
        <w:numPr>
          <w:ilvl w:val="1"/>
          <w:numId w:val="6"/>
        </w:numPr>
      </w:pPr>
      <w:r w:rsidRPr="008304CC">
        <w:t>Greater than $50,000</w:t>
      </w:r>
    </w:p>
    <w:p w14:paraId="091195BA" w14:textId="77777777" w:rsidR="00532F11" w:rsidRPr="008304CC" w:rsidRDefault="00532F11" w:rsidP="00532F11">
      <w:pPr>
        <w:pStyle w:val="a8"/>
        <w:numPr>
          <w:ilvl w:val="0"/>
          <w:numId w:val="6"/>
        </w:numPr>
      </w:pPr>
      <w:r w:rsidRPr="008304CC">
        <w:t>What is your profession?</w:t>
      </w:r>
    </w:p>
    <w:p w14:paraId="02A9ADFB" w14:textId="77777777" w:rsidR="00532F11" w:rsidRPr="008304CC" w:rsidRDefault="00532F11" w:rsidP="00532F11">
      <w:pPr>
        <w:pStyle w:val="a8"/>
        <w:numPr>
          <w:ilvl w:val="1"/>
          <w:numId w:val="6"/>
        </w:numPr>
      </w:pPr>
      <w:r w:rsidRPr="008304CC">
        <w:lastRenderedPageBreak/>
        <w:t>Teacher</w:t>
      </w:r>
    </w:p>
    <w:p w14:paraId="42842C82" w14:textId="77777777" w:rsidR="00532F11" w:rsidRPr="008304CC" w:rsidRDefault="00532F11" w:rsidP="00532F11">
      <w:pPr>
        <w:pStyle w:val="a8"/>
        <w:numPr>
          <w:ilvl w:val="1"/>
          <w:numId w:val="6"/>
        </w:numPr>
      </w:pPr>
      <w:r w:rsidRPr="008304CC">
        <w:t>Student</w:t>
      </w:r>
    </w:p>
    <w:p w14:paraId="63AC4527" w14:textId="77777777" w:rsidR="00532F11" w:rsidRPr="008304CC" w:rsidRDefault="00532F11" w:rsidP="00532F11">
      <w:pPr>
        <w:pStyle w:val="a8"/>
        <w:numPr>
          <w:ilvl w:val="1"/>
          <w:numId w:val="6"/>
        </w:numPr>
      </w:pPr>
      <w:r w:rsidRPr="008304CC">
        <w:t>Business</w:t>
      </w:r>
    </w:p>
    <w:p w14:paraId="62E5D669" w14:textId="77777777" w:rsidR="00532F11" w:rsidRPr="008304CC" w:rsidRDefault="00532F11" w:rsidP="00532F11">
      <w:pPr>
        <w:pStyle w:val="a8"/>
        <w:numPr>
          <w:ilvl w:val="1"/>
          <w:numId w:val="6"/>
        </w:numPr>
      </w:pPr>
      <w:r w:rsidRPr="008304CC">
        <w:t>Working Professional</w:t>
      </w:r>
    </w:p>
    <w:p w14:paraId="265F73E8" w14:textId="77777777" w:rsidR="00532F11" w:rsidRPr="008304CC" w:rsidRDefault="00532F11" w:rsidP="00532F11">
      <w:pPr>
        <w:pStyle w:val="a8"/>
        <w:numPr>
          <w:ilvl w:val="0"/>
          <w:numId w:val="6"/>
        </w:numPr>
      </w:pPr>
      <w:r w:rsidRPr="008304CC">
        <w:t>What social media platforms do you use?</w:t>
      </w:r>
    </w:p>
    <w:p w14:paraId="36EE4520" w14:textId="77777777" w:rsidR="00532F11" w:rsidRPr="008304CC" w:rsidRDefault="00532F11" w:rsidP="00532F11">
      <w:pPr>
        <w:pStyle w:val="a8"/>
        <w:numPr>
          <w:ilvl w:val="1"/>
          <w:numId w:val="6"/>
        </w:numPr>
      </w:pPr>
      <w:r w:rsidRPr="008304CC">
        <w:t>Instagram</w:t>
      </w:r>
    </w:p>
    <w:p w14:paraId="6DDEBF27" w14:textId="77777777" w:rsidR="00532F11" w:rsidRPr="008304CC" w:rsidRDefault="00532F11" w:rsidP="00532F11">
      <w:pPr>
        <w:pStyle w:val="a8"/>
        <w:numPr>
          <w:ilvl w:val="1"/>
          <w:numId w:val="6"/>
        </w:numPr>
      </w:pPr>
      <w:r w:rsidRPr="008304CC">
        <w:t>Facebook</w:t>
      </w:r>
    </w:p>
    <w:p w14:paraId="155835E7" w14:textId="77777777" w:rsidR="00532F11" w:rsidRPr="008304CC" w:rsidRDefault="00532F11" w:rsidP="00532F11">
      <w:pPr>
        <w:pStyle w:val="a8"/>
        <w:numPr>
          <w:ilvl w:val="1"/>
          <w:numId w:val="6"/>
        </w:numPr>
      </w:pPr>
      <w:r w:rsidRPr="008304CC">
        <w:t>Snapchat</w:t>
      </w:r>
    </w:p>
    <w:p w14:paraId="7418A6C5" w14:textId="77777777" w:rsidR="00532F11" w:rsidRPr="008304CC" w:rsidRDefault="00532F11" w:rsidP="00532F11">
      <w:pPr>
        <w:pStyle w:val="a8"/>
        <w:numPr>
          <w:ilvl w:val="1"/>
          <w:numId w:val="6"/>
        </w:numPr>
      </w:pPr>
      <w:r w:rsidRPr="008304CC">
        <w:t>Twitter</w:t>
      </w:r>
    </w:p>
    <w:p w14:paraId="70C2DB2F" w14:textId="77777777" w:rsidR="00532F11" w:rsidRPr="008304CC" w:rsidRDefault="00532F11" w:rsidP="00532F11">
      <w:pPr>
        <w:rPr>
          <w:b/>
          <w:bCs/>
        </w:rPr>
      </w:pPr>
      <w:r w:rsidRPr="008304CC">
        <w:rPr>
          <w:b/>
          <w:bCs/>
        </w:rPr>
        <w:t>Survey Questions</w:t>
      </w:r>
    </w:p>
    <w:p w14:paraId="7E5F9195" w14:textId="77777777" w:rsidR="00532F11" w:rsidRPr="008304CC" w:rsidRDefault="00532F11" w:rsidP="00532F11">
      <w:r w:rsidRPr="008304CC">
        <w:t xml:space="preserve">The following table presents the survey questions, and the insights from the survey would help me complete my research. Each box indicates the extent to which you agree to the statement. </w:t>
      </w:r>
    </w:p>
    <w:tbl>
      <w:tblPr>
        <w:tblStyle w:val="a9"/>
        <w:tblW w:w="9129" w:type="dxa"/>
        <w:tblLook w:val="04A0" w:firstRow="1" w:lastRow="0" w:firstColumn="1" w:lastColumn="0" w:noHBand="0" w:noVBand="1"/>
      </w:tblPr>
      <w:tblGrid>
        <w:gridCol w:w="3893"/>
        <w:gridCol w:w="1097"/>
        <w:gridCol w:w="840"/>
        <w:gridCol w:w="1019"/>
        <w:gridCol w:w="1110"/>
        <w:gridCol w:w="1170"/>
      </w:tblGrid>
      <w:tr w:rsidR="00532F11" w:rsidRPr="008304CC" w14:paraId="698AD019" w14:textId="77777777" w:rsidTr="002C710C">
        <w:tc>
          <w:tcPr>
            <w:tcW w:w="4668" w:type="dxa"/>
          </w:tcPr>
          <w:p w14:paraId="3360F68B" w14:textId="77777777" w:rsidR="00532F11" w:rsidRPr="008304CC" w:rsidRDefault="00532F11" w:rsidP="002C710C">
            <w:pPr>
              <w:ind w:firstLine="0"/>
              <w:jc w:val="center"/>
              <w:rPr>
                <w:b/>
                <w:bCs/>
                <w:highlight w:val="white"/>
              </w:rPr>
            </w:pPr>
            <w:r w:rsidRPr="008304CC">
              <w:rPr>
                <w:b/>
                <w:bCs/>
                <w:highlight w:val="white"/>
              </w:rPr>
              <w:t>Particulars/Question</w:t>
            </w:r>
          </w:p>
        </w:tc>
        <w:tc>
          <w:tcPr>
            <w:tcW w:w="277" w:type="dxa"/>
          </w:tcPr>
          <w:p w14:paraId="29DEFE40" w14:textId="77777777" w:rsidR="00532F11" w:rsidRPr="008304CC" w:rsidRDefault="00532F11" w:rsidP="002C710C">
            <w:pPr>
              <w:ind w:firstLine="0"/>
              <w:jc w:val="center"/>
              <w:rPr>
                <w:b/>
                <w:bCs/>
                <w:highlight w:val="white"/>
              </w:rPr>
            </w:pPr>
            <w:r w:rsidRPr="008304CC">
              <w:rPr>
                <w:b/>
                <w:bCs/>
                <w:highlight w:val="white"/>
              </w:rPr>
              <w:t>Strongly Agree</w:t>
            </w:r>
          </w:p>
        </w:tc>
        <w:tc>
          <w:tcPr>
            <w:tcW w:w="846" w:type="dxa"/>
          </w:tcPr>
          <w:p w14:paraId="6ACCA93A" w14:textId="77777777" w:rsidR="00532F11" w:rsidRPr="008304CC" w:rsidRDefault="00532F11" w:rsidP="002C710C">
            <w:pPr>
              <w:ind w:firstLine="0"/>
              <w:jc w:val="center"/>
              <w:rPr>
                <w:b/>
                <w:bCs/>
                <w:highlight w:val="white"/>
              </w:rPr>
            </w:pPr>
            <w:r w:rsidRPr="008304CC">
              <w:rPr>
                <w:b/>
                <w:bCs/>
                <w:highlight w:val="white"/>
              </w:rPr>
              <w:t>Agree</w:t>
            </w:r>
          </w:p>
        </w:tc>
        <w:tc>
          <w:tcPr>
            <w:tcW w:w="1027" w:type="dxa"/>
          </w:tcPr>
          <w:p w14:paraId="4884F6F4" w14:textId="77777777" w:rsidR="00532F11" w:rsidRPr="008304CC" w:rsidRDefault="00532F11" w:rsidP="002C710C">
            <w:pPr>
              <w:ind w:firstLine="0"/>
              <w:jc w:val="center"/>
              <w:rPr>
                <w:b/>
                <w:bCs/>
                <w:highlight w:val="white"/>
              </w:rPr>
            </w:pPr>
            <w:r w:rsidRPr="008304CC">
              <w:rPr>
                <w:b/>
                <w:bCs/>
                <w:highlight w:val="white"/>
              </w:rPr>
              <w:t>Neutral</w:t>
            </w:r>
          </w:p>
        </w:tc>
        <w:tc>
          <w:tcPr>
            <w:tcW w:w="1110" w:type="dxa"/>
          </w:tcPr>
          <w:p w14:paraId="3002C33C" w14:textId="77777777" w:rsidR="00532F11" w:rsidRPr="008304CC" w:rsidRDefault="00532F11" w:rsidP="002C710C">
            <w:pPr>
              <w:ind w:firstLine="0"/>
              <w:jc w:val="center"/>
              <w:rPr>
                <w:b/>
                <w:bCs/>
                <w:highlight w:val="white"/>
              </w:rPr>
            </w:pPr>
            <w:r w:rsidRPr="008304CC">
              <w:rPr>
                <w:b/>
                <w:bCs/>
                <w:highlight w:val="white"/>
              </w:rPr>
              <w:t>Disagree</w:t>
            </w:r>
          </w:p>
        </w:tc>
        <w:tc>
          <w:tcPr>
            <w:tcW w:w="1201" w:type="dxa"/>
          </w:tcPr>
          <w:p w14:paraId="7508B168" w14:textId="77777777" w:rsidR="00532F11" w:rsidRPr="008304CC" w:rsidRDefault="00532F11" w:rsidP="002C710C">
            <w:pPr>
              <w:ind w:firstLine="0"/>
              <w:jc w:val="center"/>
              <w:rPr>
                <w:b/>
                <w:bCs/>
                <w:highlight w:val="white"/>
              </w:rPr>
            </w:pPr>
            <w:r w:rsidRPr="008304CC">
              <w:rPr>
                <w:b/>
                <w:bCs/>
                <w:highlight w:val="white"/>
              </w:rPr>
              <w:t>Strongly Disagree</w:t>
            </w:r>
          </w:p>
        </w:tc>
      </w:tr>
      <w:tr w:rsidR="00532F11" w:rsidRPr="008304CC" w14:paraId="4199D1B4" w14:textId="77777777" w:rsidTr="002C710C">
        <w:tc>
          <w:tcPr>
            <w:tcW w:w="4668" w:type="dxa"/>
          </w:tcPr>
          <w:p w14:paraId="0D5E4FE3" w14:textId="77777777" w:rsidR="00532F11" w:rsidRPr="008304CC" w:rsidRDefault="00532F11" w:rsidP="002C710C">
            <w:pPr>
              <w:ind w:firstLine="0"/>
              <w:rPr>
                <w:highlight w:val="white"/>
              </w:rPr>
            </w:pPr>
            <w:r w:rsidRPr="008304CC">
              <w:rPr>
                <w:highlight w:val="white"/>
              </w:rPr>
              <w:t xml:space="preserve">Social media serves as an </w:t>
            </w:r>
            <w:r w:rsidRPr="008304CC">
              <w:rPr>
                <w:b/>
                <w:bCs/>
                <w:highlight w:val="white"/>
              </w:rPr>
              <w:t>effective</w:t>
            </w:r>
            <w:r w:rsidRPr="008304CC">
              <w:rPr>
                <w:highlight w:val="white"/>
              </w:rPr>
              <w:t xml:space="preserve"> </w:t>
            </w:r>
            <w:r w:rsidRPr="008304CC">
              <w:rPr>
                <w:b/>
                <w:bCs/>
                <w:highlight w:val="white"/>
              </w:rPr>
              <w:t>marketing</w:t>
            </w:r>
            <w:r w:rsidRPr="008304CC">
              <w:rPr>
                <w:highlight w:val="white"/>
              </w:rPr>
              <w:t xml:space="preserve"> tool for retailers in the United Kingdom.</w:t>
            </w:r>
          </w:p>
        </w:tc>
        <w:tc>
          <w:tcPr>
            <w:tcW w:w="277" w:type="dxa"/>
          </w:tcPr>
          <w:p w14:paraId="762B7427" w14:textId="77777777" w:rsidR="00532F11" w:rsidRPr="008304CC" w:rsidRDefault="00532F11" w:rsidP="002C710C">
            <w:pPr>
              <w:jc w:val="center"/>
              <w:rPr>
                <w:highlight w:val="white"/>
              </w:rPr>
            </w:pPr>
          </w:p>
        </w:tc>
        <w:tc>
          <w:tcPr>
            <w:tcW w:w="846" w:type="dxa"/>
          </w:tcPr>
          <w:p w14:paraId="7C140150" w14:textId="77777777" w:rsidR="00532F11" w:rsidRPr="008304CC" w:rsidRDefault="00532F11" w:rsidP="002C710C">
            <w:pPr>
              <w:rPr>
                <w:highlight w:val="white"/>
              </w:rPr>
            </w:pPr>
          </w:p>
        </w:tc>
        <w:tc>
          <w:tcPr>
            <w:tcW w:w="1027" w:type="dxa"/>
          </w:tcPr>
          <w:p w14:paraId="268351BA" w14:textId="77777777" w:rsidR="00532F11" w:rsidRPr="008304CC" w:rsidRDefault="00532F11" w:rsidP="002C710C">
            <w:pPr>
              <w:rPr>
                <w:highlight w:val="white"/>
              </w:rPr>
            </w:pPr>
          </w:p>
        </w:tc>
        <w:tc>
          <w:tcPr>
            <w:tcW w:w="1110" w:type="dxa"/>
          </w:tcPr>
          <w:p w14:paraId="16E30332" w14:textId="77777777" w:rsidR="00532F11" w:rsidRPr="008304CC" w:rsidRDefault="00532F11" w:rsidP="002C710C">
            <w:pPr>
              <w:rPr>
                <w:highlight w:val="white"/>
              </w:rPr>
            </w:pPr>
          </w:p>
        </w:tc>
        <w:tc>
          <w:tcPr>
            <w:tcW w:w="1201" w:type="dxa"/>
          </w:tcPr>
          <w:p w14:paraId="1DFE589A" w14:textId="77777777" w:rsidR="00532F11" w:rsidRPr="008304CC" w:rsidRDefault="00532F11" w:rsidP="002C710C">
            <w:pPr>
              <w:rPr>
                <w:highlight w:val="white"/>
              </w:rPr>
            </w:pPr>
          </w:p>
        </w:tc>
      </w:tr>
      <w:tr w:rsidR="00532F11" w:rsidRPr="008304CC" w14:paraId="3A900681" w14:textId="77777777" w:rsidTr="002C710C">
        <w:tc>
          <w:tcPr>
            <w:tcW w:w="4668" w:type="dxa"/>
          </w:tcPr>
          <w:p w14:paraId="450EC45A" w14:textId="77777777" w:rsidR="00532F11" w:rsidRPr="008304CC" w:rsidRDefault="00532F11" w:rsidP="002C710C">
            <w:pPr>
              <w:ind w:firstLine="0"/>
              <w:rPr>
                <w:highlight w:val="white"/>
              </w:rPr>
            </w:pPr>
            <w:r w:rsidRPr="008304CC">
              <w:rPr>
                <w:highlight w:val="white"/>
              </w:rPr>
              <w:t xml:space="preserve">Viewing advertisements on social media helps improve your </w:t>
            </w:r>
            <w:r w:rsidRPr="008304CC">
              <w:rPr>
                <w:b/>
                <w:bCs/>
                <w:highlight w:val="white"/>
              </w:rPr>
              <w:t>trust</w:t>
            </w:r>
            <w:r w:rsidRPr="008304CC">
              <w:rPr>
                <w:highlight w:val="white"/>
              </w:rPr>
              <w:t xml:space="preserve"> regarding a product or service.</w:t>
            </w:r>
          </w:p>
        </w:tc>
        <w:tc>
          <w:tcPr>
            <w:tcW w:w="277" w:type="dxa"/>
          </w:tcPr>
          <w:p w14:paraId="628F81FE" w14:textId="77777777" w:rsidR="00532F11" w:rsidRPr="008304CC" w:rsidRDefault="00532F11" w:rsidP="002C710C">
            <w:pPr>
              <w:ind w:firstLine="0"/>
              <w:jc w:val="center"/>
              <w:rPr>
                <w:highlight w:val="white"/>
              </w:rPr>
            </w:pPr>
          </w:p>
        </w:tc>
        <w:tc>
          <w:tcPr>
            <w:tcW w:w="846" w:type="dxa"/>
          </w:tcPr>
          <w:p w14:paraId="367ACA2F" w14:textId="77777777" w:rsidR="00532F11" w:rsidRPr="008304CC" w:rsidRDefault="00532F11" w:rsidP="002C710C">
            <w:pPr>
              <w:ind w:firstLine="0"/>
              <w:rPr>
                <w:highlight w:val="white"/>
              </w:rPr>
            </w:pPr>
          </w:p>
        </w:tc>
        <w:tc>
          <w:tcPr>
            <w:tcW w:w="1027" w:type="dxa"/>
          </w:tcPr>
          <w:p w14:paraId="1FAB4FE8" w14:textId="77777777" w:rsidR="00532F11" w:rsidRPr="008304CC" w:rsidRDefault="00532F11" w:rsidP="002C710C">
            <w:pPr>
              <w:ind w:firstLine="0"/>
              <w:rPr>
                <w:highlight w:val="white"/>
              </w:rPr>
            </w:pPr>
          </w:p>
        </w:tc>
        <w:tc>
          <w:tcPr>
            <w:tcW w:w="1110" w:type="dxa"/>
          </w:tcPr>
          <w:p w14:paraId="0A25412A" w14:textId="77777777" w:rsidR="00532F11" w:rsidRPr="008304CC" w:rsidRDefault="00532F11" w:rsidP="002C710C">
            <w:pPr>
              <w:ind w:firstLine="0"/>
              <w:rPr>
                <w:highlight w:val="white"/>
              </w:rPr>
            </w:pPr>
          </w:p>
        </w:tc>
        <w:tc>
          <w:tcPr>
            <w:tcW w:w="1201" w:type="dxa"/>
          </w:tcPr>
          <w:p w14:paraId="52419F7B" w14:textId="77777777" w:rsidR="00532F11" w:rsidRPr="008304CC" w:rsidRDefault="00532F11" w:rsidP="002C710C">
            <w:pPr>
              <w:ind w:firstLine="0"/>
              <w:rPr>
                <w:highlight w:val="white"/>
              </w:rPr>
            </w:pPr>
          </w:p>
        </w:tc>
      </w:tr>
      <w:tr w:rsidR="00532F11" w:rsidRPr="008304CC" w14:paraId="2F38176C" w14:textId="77777777" w:rsidTr="002C710C">
        <w:tc>
          <w:tcPr>
            <w:tcW w:w="4668" w:type="dxa"/>
          </w:tcPr>
          <w:p w14:paraId="42564E04" w14:textId="77777777" w:rsidR="00532F11" w:rsidRPr="008304CC" w:rsidRDefault="00532F11" w:rsidP="002C710C">
            <w:pPr>
              <w:ind w:firstLine="0"/>
              <w:rPr>
                <w:highlight w:val="white"/>
              </w:rPr>
            </w:pPr>
            <w:r w:rsidRPr="008304CC">
              <w:rPr>
                <w:highlight w:val="white"/>
              </w:rPr>
              <w:t xml:space="preserve">Social media has </w:t>
            </w:r>
            <w:r w:rsidRPr="008304CC">
              <w:rPr>
                <w:b/>
                <w:bCs/>
                <w:highlight w:val="white"/>
              </w:rPr>
              <w:t>multiple uses</w:t>
            </w:r>
            <w:r w:rsidRPr="008304CC">
              <w:rPr>
                <w:highlight w:val="white"/>
              </w:rPr>
              <w:t xml:space="preserve"> such as marketing, sociology and computer science. </w:t>
            </w:r>
          </w:p>
        </w:tc>
        <w:tc>
          <w:tcPr>
            <w:tcW w:w="277" w:type="dxa"/>
          </w:tcPr>
          <w:p w14:paraId="03FBD06A" w14:textId="77777777" w:rsidR="00532F11" w:rsidRPr="008304CC" w:rsidRDefault="00532F11" w:rsidP="002C710C">
            <w:pPr>
              <w:ind w:firstLine="0"/>
              <w:jc w:val="center"/>
              <w:rPr>
                <w:highlight w:val="white"/>
              </w:rPr>
            </w:pPr>
          </w:p>
        </w:tc>
        <w:tc>
          <w:tcPr>
            <w:tcW w:w="846" w:type="dxa"/>
          </w:tcPr>
          <w:p w14:paraId="6E7727A1" w14:textId="77777777" w:rsidR="00532F11" w:rsidRPr="008304CC" w:rsidRDefault="00532F11" w:rsidP="002C710C">
            <w:pPr>
              <w:ind w:firstLine="0"/>
              <w:rPr>
                <w:highlight w:val="white"/>
              </w:rPr>
            </w:pPr>
          </w:p>
        </w:tc>
        <w:tc>
          <w:tcPr>
            <w:tcW w:w="1027" w:type="dxa"/>
          </w:tcPr>
          <w:p w14:paraId="6C38435F" w14:textId="77777777" w:rsidR="00532F11" w:rsidRPr="008304CC" w:rsidRDefault="00532F11" w:rsidP="002C710C">
            <w:pPr>
              <w:ind w:firstLine="0"/>
              <w:rPr>
                <w:highlight w:val="white"/>
              </w:rPr>
            </w:pPr>
          </w:p>
        </w:tc>
        <w:tc>
          <w:tcPr>
            <w:tcW w:w="1110" w:type="dxa"/>
          </w:tcPr>
          <w:p w14:paraId="457D8554" w14:textId="77777777" w:rsidR="00532F11" w:rsidRPr="008304CC" w:rsidRDefault="00532F11" w:rsidP="002C710C">
            <w:pPr>
              <w:ind w:firstLine="0"/>
              <w:rPr>
                <w:highlight w:val="white"/>
              </w:rPr>
            </w:pPr>
          </w:p>
        </w:tc>
        <w:tc>
          <w:tcPr>
            <w:tcW w:w="1201" w:type="dxa"/>
          </w:tcPr>
          <w:p w14:paraId="7B70BE0E" w14:textId="77777777" w:rsidR="00532F11" w:rsidRPr="008304CC" w:rsidRDefault="00532F11" w:rsidP="002C710C">
            <w:pPr>
              <w:ind w:firstLine="0"/>
              <w:rPr>
                <w:highlight w:val="white"/>
              </w:rPr>
            </w:pPr>
          </w:p>
        </w:tc>
      </w:tr>
      <w:tr w:rsidR="00532F11" w:rsidRPr="008304CC" w14:paraId="36EE27DC" w14:textId="77777777" w:rsidTr="002C710C">
        <w:tc>
          <w:tcPr>
            <w:tcW w:w="4668" w:type="dxa"/>
          </w:tcPr>
          <w:p w14:paraId="15E75949" w14:textId="77777777" w:rsidR="00532F11" w:rsidRPr="008304CC" w:rsidRDefault="00532F11" w:rsidP="002C710C">
            <w:pPr>
              <w:ind w:firstLine="0"/>
              <w:rPr>
                <w:highlight w:val="white"/>
              </w:rPr>
            </w:pPr>
            <w:r w:rsidRPr="008304CC">
              <w:rPr>
                <w:highlight w:val="white"/>
              </w:rPr>
              <w:lastRenderedPageBreak/>
              <w:t xml:space="preserve">Viewing social media advertisements affects your </w:t>
            </w:r>
            <w:r w:rsidRPr="008304CC">
              <w:rPr>
                <w:b/>
                <w:bCs/>
                <w:highlight w:val="white"/>
              </w:rPr>
              <w:t>perception</w:t>
            </w:r>
            <w:r w:rsidRPr="008304CC">
              <w:rPr>
                <w:highlight w:val="white"/>
              </w:rPr>
              <w:t xml:space="preserve"> about products. </w:t>
            </w:r>
          </w:p>
        </w:tc>
        <w:tc>
          <w:tcPr>
            <w:tcW w:w="277" w:type="dxa"/>
          </w:tcPr>
          <w:p w14:paraId="67591132" w14:textId="77777777" w:rsidR="00532F11" w:rsidRPr="008304CC" w:rsidRDefault="00532F11" w:rsidP="002C710C">
            <w:pPr>
              <w:jc w:val="center"/>
              <w:rPr>
                <w:highlight w:val="white"/>
              </w:rPr>
            </w:pPr>
          </w:p>
        </w:tc>
        <w:tc>
          <w:tcPr>
            <w:tcW w:w="846" w:type="dxa"/>
          </w:tcPr>
          <w:p w14:paraId="5EF59689" w14:textId="77777777" w:rsidR="00532F11" w:rsidRPr="008304CC" w:rsidRDefault="00532F11" w:rsidP="002C710C">
            <w:pPr>
              <w:rPr>
                <w:highlight w:val="white"/>
              </w:rPr>
            </w:pPr>
          </w:p>
        </w:tc>
        <w:tc>
          <w:tcPr>
            <w:tcW w:w="1027" w:type="dxa"/>
          </w:tcPr>
          <w:p w14:paraId="0E9CEAC7" w14:textId="77777777" w:rsidR="00532F11" w:rsidRPr="008304CC" w:rsidRDefault="00532F11" w:rsidP="002C710C">
            <w:pPr>
              <w:rPr>
                <w:highlight w:val="white"/>
              </w:rPr>
            </w:pPr>
          </w:p>
        </w:tc>
        <w:tc>
          <w:tcPr>
            <w:tcW w:w="1110" w:type="dxa"/>
          </w:tcPr>
          <w:p w14:paraId="34E78213" w14:textId="77777777" w:rsidR="00532F11" w:rsidRPr="008304CC" w:rsidRDefault="00532F11" w:rsidP="002C710C">
            <w:pPr>
              <w:rPr>
                <w:highlight w:val="white"/>
              </w:rPr>
            </w:pPr>
          </w:p>
        </w:tc>
        <w:tc>
          <w:tcPr>
            <w:tcW w:w="1201" w:type="dxa"/>
          </w:tcPr>
          <w:p w14:paraId="3075EC11" w14:textId="77777777" w:rsidR="00532F11" w:rsidRPr="008304CC" w:rsidRDefault="00532F11" w:rsidP="002C710C">
            <w:pPr>
              <w:rPr>
                <w:highlight w:val="white"/>
              </w:rPr>
            </w:pPr>
          </w:p>
        </w:tc>
      </w:tr>
      <w:tr w:rsidR="00532F11" w:rsidRPr="008304CC" w14:paraId="5CBEE3BC" w14:textId="77777777" w:rsidTr="002C710C">
        <w:tc>
          <w:tcPr>
            <w:tcW w:w="4668" w:type="dxa"/>
          </w:tcPr>
          <w:p w14:paraId="697BFB09" w14:textId="77777777" w:rsidR="00532F11" w:rsidRPr="008304CC" w:rsidRDefault="00532F11" w:rsidP="002C710C">
            <w:pPr>
              <w:ind w:firstLine="0"/>
              <w:rPr>
                <w:highlight w:val="white"/>
              </w:rPr>
            </w:pPr>
            <w:r w:rsidRPr="008304CC">
              <w:rPr>
                <w:highlight w:val="white"/>
              </w:rPr>
              <w:t xml:space="preserve">Social media is used as a tool for </w:t>
            </w:r>
            <w:r w:rsidRPr="008304CC">
              <w:rPr>
                <w:b/>
                <w:bCs/>
                <w:highlight w:val="white"/>
              </w:rPr>
              <w:t>procuring information</w:t>
            </w:r>
            <w:r w:rsidRPr="008304CC">
              <w:rPr>
                <w:highlight w:val="white"/>
              </w:rPr>
              <w:t xml:space="preserve"> about products and services in the retail industry.</w:t>
            </w:r>
          </w:p>
        </w:tc>
        <w:tc>
          <w:tcPr>
            <w:tcW w:w="277" w:type="dxa"/>
          </w:tcPr>
          <w:p w14:paraId="545A797C" w14:textId="77777777" w:rsidR="00532F11" w:rsidRPr="008304CC" w:rsidRDefault="00532F11" w:rsidP="002C710C">
            <w:pPr>
              <w:jc w:val="center"/>
              <w:rPr>
                <w:highlight w:val="white"/>
              </w:rPr>
            </w:pPr>
          </w:p>
        </w:tc>
        <w:tc>
          <w:tcPr>
            <w:tcW w:w="846" w:type="dxa"/>
          </w:tcPr>
          <w:p w14:paraId="2DF3757F" w14:textId="77777777" w:rsidR="00532F11" w:rsidRPr="008304CC" w:rsidRDefault="00532F11" w:rsidP="002C710C">
            <w:pPr>
              <w:rPr>
                <w:highlight w:val="white"/>
              </w:rPr>
            </w:pPr>
          </w:p>
        </w:tc>
        <w:tc>
          <w:tcPr>
            <w:tcW w:w="1027" w:type="dxa"/>
          </w:tcPr>
          <w:p w14:paraId="6FEF4EBE" w14:textId="77777777" w:rsidR="00532F11" w:rsidRPr="008304CC" w:rsidRDefault="00532F11" w:rsidP="002C710C">
            <w:pPr>
              <w:rPr>
                <w:highlight w:val="white"/>
              </w:rPr>
            </w:pPr>
          </w:p>
        </w:tc>
        <w:tc>
          <w:tcPr>
            <w:tcW w:w="1110" w:type="dxa"/>
          </w:tcPr>
          <w:p w14:paraId="4AACC569" w14:textId="77777777" w:rsidR="00532F11" w:rsidRPr="008304CC" w:rsidRDefault="00532F11" w:rsidP="002C710C">
            <w:pPr>
              <w:rPr>
                <w:highlight w:val="white"/>
              </w:rPr>
            </w:pPr>
          </w:p>
        </w:tc>
        <w:tc>
          <w:tcPr>
            <w:tcW w:w="1201" w:type="dxa"/>
          </w:tcPr>
          <w:p w14:paraId="611E26AF" w14:textId="77777777" w:rsidR="00532F11" w:rsidRPr="008304CC" w:rsidRDefault="00532F11" w:rsidP="002C710C">
            <w:pPr>
              <w:rPr>
                <w:highlight w:val="white"/>
              </w:rPr>
            </w:pPr>
          </w:p>
        </w:tc>
      </w:tr>
      <w:tr w:rsidR="00532F11" w:rsidRPr="008304CC" w14:paraId="7F9B257F" w14:textId="77777777" w:rsidTr="002C710C">
        <w:tc>
          <w:tcPr>
            <w:tcW w:w="4668" w:type="dxa"/>
          </w:tcPr>
          <w:p w14:paraId="22338D2C" w14:textId="77777777" w:rsidR="00532F11" w:rsidRPr="008304CC" w:rsidRDefault="00532F11" w:rsidP="002C710C">
            <w:pPr>
              <w:ind w:firstLine="0"/>
              <w:rPr>
                <w:highlight w:val="white"/>
              </w:rPr>
            </w:pPr>
            <w:r w:rsidRPr="008304CC">
              <w:rPr>
                <w:highlight w:val="white"/>
              </w:rPr>
              <w:t xml:space="preserve">Social media has the ability of levying an endorsement effect as it results in </w:t>
            </w:r>
            <w:r w:rsidRPr="008304CC">
              <w:rPr>
                <w:b/>
                <w:bCs/>
                <w:i/>
                <w:iCs/>
                <w:highlight w:val="white"/>
              </w:rPr>
              <w:t>meaning transfer</w:t>
            </w:r>
            <w:r w:rsidRPr="008304CC">
              <w:rPr>
                <w:highlight w:val="white"/>
              </w:rPr>
              <w:t xml:space="preserve">. </w:t>
            </w:r>
          </w:p>
        </w:tc>
        <w:tc>
          <w:tcPr>
            <w:tcW w:w="277" w:type="dxa"/>
          </w:tcPr>
          <w:p w14:paraId="2EBB9DB6" w14:textId="77777777" w:rsidR="00532F11" w:rsidRPr="008304CC" w:rsidRDefault="00532F11" w:rsidP="002C710C">
            <w:pPr>
              <w:jc w:val="center"/>
              <w:rPr>
                <w:highlight w:val="white"/>
              </w:rPr>
            </w:pPr>
          </w:p>
        </w:tc>
        <w:tc>
          <w:tcPr>
            <w:tcW w:w="846" w:type="dxa"/>
          </w:tcPr>
          <w:p w14:paraId="6E9E28F4" w14:textId="77777777" w:rsidR="00532F11" w:rsidRPr="008304CC" w:rsidRDefault="00532F11" w:rsidP="002C710C">
            <w:pPr>
              <w:rPr>
                <w:highlight w:val="white"/>
              </w:rPr>
            </w:pPr>
          </w:p>
        </w:tc>
        <w:tc>
          <w:tcPr>
            <w:tcW w:w="1027" w:type="dxa"/>
          </w:tcPr>
          <w:p w14:paraId="449610AD" w14:textId="77777777" w:rsidR="00532F11" w:rsidRPr="008304CC" w:rsidRDefault="00532F11" w:rsidP="002C710C">
            <w:pPr>
              <w:rPr>
                <w:highlight w:val="white"/>
              </w:rPr>
            </w:pPr>
          </w:p>
        </w:tc>
        <w:tc>
          <w:tcPr>
            <w:tcW w:w="1110" w:type="dxa"/>
          </w:tcPr>
          <w:p w14:paraId="4C0A9663" w14:textId="77777777" w:rsidR="00532F11" w:rsidRPr="008304CC" w:rsidRDefault="00532F11" w:rsidP="002C710C">
            <w:pPr>
              <w:rPr>
                <w:highlight w:val="white"/>
              </w:rPr>
            </w:pPr>
          </w:p>
        </w:tc>
        <w:tc>
          <w:tcPr>
            <w:tcW w:w="1201" w:type="dxa"/>
          </w:tcPr>
          <w:p w14:paraId="4D383020" w14:textId="77777777" w:rsidR="00532F11" w:rsidRPr="008304CC" w:rsidRDefault="00532F11" w:rsidP="002C710C">
            <w:pPr>
              <w:rPr>
                <w:highlight w:val="white"/>
              </w:rPr>
            </w:pPr>
          </w:p>
        </w:tc>
      </w:tr>
      <w:tr w:rsidR="00532F11" w:rsidRPr="008304CC" w14:paraId="3D840E15" w14:textId="77777777" w:rsidTr="002C710C">
        <w:tc>
          <w:tcPr>
            <w:tcW w:w="4668" w:type="dxa"/>
          </w:tcPr>
          <w:p w14:paraId="7DFA6C39" w14:textId="77777777" w:rsidR="00532F11" w:rsidRPr="008304CC" w:rsidRDefault="00532F11" w:rsidP="002C710C">
            <w:pPr>
              <w:ind w:firstLine="0"/>
              <w:rPr>
                <w:highlight w:val="white"/>
              </w:rPr>
            </w:pPr>
            <w:r w:rsidRPr="008304CC">
              <w:rPr>
                <w:highlight w:val="white"/>
              </w:rPr>
              <w:t xml:space="preserve">Social media transforms your </w:t>
            </w:r>
            <w:r w:rsidRPr="008304CC">
              <w:rPr>
                <w:b/>
                <w:bCs/>
                <w:highlight w:val="white"/>
              </w:rPr>
              <w:t>attitude</w:t>
            </w:r>
            <w:r w:rsidRPr="008304CC">
              <w:rPr>
                <w:highlight w:val="white"/>
              </w:rPr>
              <w:t xml:space="preserve"> about a product or service, enticing you to purchase a product.</w:t>
            </w:r>
          </w:p>
        </w:tc>
        <w:tc>
          <w:tcPr>
            <w:tcW w:w="277" w:type="dxa"/>
          </w:tcPr>
          <w:p w14:paraId="0B16C6EA" w14:textId="77777777" w:rsidR="00532F11" w:rsidRPr="008304CC" w:rsidRDefault="00532F11" w:rsidP="002C710C">
            <w:pPr>
              <w:jc w:val="center"/>
              <w:rPr>
                <w:highlight w:val="white"/>
              </w:rPr>
            </w:pPr>
          </w:p>
        </w:tc>
        <w:tc>
          <w:tcPr>
            <w:tcW w:w="846" w:type="dxa"/>
          </w:tcPr>
          <w:p w14:paraId="03D9AA65" w14:textId="77777777" w:rsidR="00532F11" w:rsidRPr="008304CC" w:rsidRDefault="00532F11" w:rsidP="002C710C">
            <w:pPr>
              <w:rPr>
                <w:highlight w:val="white"/>
              </w:rPr>
            </w:pPr>
          </w:p>
        </w:tc>
        <w:tc>
          <w:tcPr>
            <w:tcW w:w="1027" w:type="dxa"/>
          </w:tcPr>
          <w:p w14:paraId="506A9EAF" w14:textId="77777777" w:rsidR="00532F11" w:rsidRPr="008304CC" w:rsidRDefault="00532F11" w:rsidP="002C710C">
            <w:pPr>
              <w:rPr>
                <w:highlight w:val="white"/>
              </w:rPr>
            </w:pPr>
          </w:p>
        </w:tc>
        <w:tc>
          <w:tcPr>
            <w:tcW w:w="1110" w:type="dxa"/>
          </w:tcPr>
          <w:p w14:paraId="2556900B" w14:textId="77777777" w:rsidR="00532F11" w:rsidRPr="008304CC" w:rsidRDefault="00532F11" w:rsidP="002C710C">
            <w:pPr>
              <w:rPr>
                <w:highlight w:val="white"/>
              </w:rPr>
            </w:pPr>
          </w:p>
        </w:tc>
        <w:tc>
          <w:tcPr>
            <w:tcW w:w="1201" w:type="dxa"/>
          </w:tcPr>
          <w:p w14:paraId="04E0C221" w14:textId="77777777" w:rsidR="00532F11" w:rsidRPr="008304CC" w:rsidRDefault="00532F11" w:rsidP="002C710C">
            <w:pPr>
              <w:rPr>
                <w:highlight w:val="white"/>
              </w:rPr>
            </w:pPr>
          </w:p>
        </w:tc>
      </w:tr>
      <w:tr w:rsidR="00532F11" w:rsidRPr="008304CC" w14:paraId="6FC7C501" w14:textId="77777777" w:rsidTr="002C710C">
        <w:tc>
          <w:tcPr>
            <w:tcW w:w="4668" w:type="dxa"/>
          </w:tcPr>
          <w:p w14:paraId="0E1D07E9" w14:textId="77777777" w:rsidR="00532F11" w:rsidRPr="008304CC" w:rsidRDefault="00532F11" w:rsidP="002C710C">
            <w:pPr>
              <w:ind w:firstLine="0"/>
              <w:rPr>
                <w:highlight w:val="white"/>
              </w:rPr>
            </w:pPr>
            <w:r w:rsidRPr="008304CC">
              <w:rPr>
                <w:highlight w:val="white"/>
              </w:rPr>
              <w:t xml:space="preserve">Social media influencers impact </w:t>
            </w:r>
            <w:r w:rsidRPr="008304CC">
              <w:rPr>
                <w:b/>
                <w:bCs/>
                <w:highlight w:val="white"/>
              </w:rPr>
              <w:t>consumer</w:t>
            </w:r>
            <w:r w:rsidRPr="008304CC">
              <w:rPr>
                <w:highlight w:val="white"/>
              </w:rPr>
              <w:t xml:space="preserve"> </w:t>
            </w:r>
            <w:r w:rsidRPr="008304CC">
              <w:rPr>
                <w:b/>
                <w:bCs/>
                <w:highlight w:val="white"/>
              </w:rPr>
              <w:t>belief</w:t>
            </w:r>
            <w:r w:rsidRPr="008304CC">
              <w:rPr>
                <w:highlight w:val="white"/>
              </w:rPr>
              <w:t xml:space="preserve"> and </w:t>
            </w:r>
            <w:r w:rsidRPr="008304CC">
              <w:rPr>
                <w:b/>
                <w:bCs/>
                <w:highlight w:val="white"/>
              </w:rPr>
              <w:t>opinions</w:t>
            </w:r>
            <w:r w:rsidRPr="008304CC">
              <w:rPr>
                <w:highlight w:val="white"/>
              </w:rPr>
              <w:t>.</w:t>
            </w:r>
          </w:p>
        </w:tc>
        <w:tc>
          <w:tcPr>
            <w:tcW w:w="277" w:type="dxa"/>
          </w:tcPr>
          <w:p w14:paraId="0AC525AD" w14:textId="77777777" w:rsidR="00532F11" w:rsidRPr="008304CC" w:rsidRDefault="00532F11" w:rsidP="002C710C">
            <w:pPr>
              <w:jc w:val="center"/>
              <w:rPr>
                <w:highlight w:val="white"/>
              </w:rPr>
            </w:pPr>
          </w:p>
        </w:tc>
        <w:tc>
          <w:tcPr>
            <w:tcW w:w="846" w:type="dxa"/>
          </w:tcPr>
          <w:p w14:paraId="484321E2" w14:textId="77777777" w:rsidR="00532F11" w:rsidRPr="008304CC" w:rsidRDefault="00532F11" w:rsidP="002C710C">
            <w:pPr>
              <w:rPr>
                <w:highlight w:val="white"/>
              </w:rPr>
            </w:pPr>
          </w:p>
        </w:tc>
        <w:tc>
          <w:tcPr>
            <w:tcW w:w="1027" w:type="dxa"/>
          </w:tcPr>
          <w:p w14:paraId="5277B23E" w14:textId="77777777" w:rsidR="00532F11" w:rsidRPr="008304CC" w:rsidRDefault="00532F11" w:rsidP="002C710C">
            <w:pPr>
              <w:rPr>
                <w:highlight w:val="white"/>
              </w:rPr>
            </w:pPr>
          </w:p>
        </w:tc>
        <w:tc>
          <w:tcPr>
            <w:tcW w:w="1110" w:type="dxa"/>
          </w:tcPr>
          <w:p w14:paraId="54FDD7E1" w14:textId="77777777" w:rsidR="00532F11" w:rsidRPr="008304CC" w:rsidRDefault="00532F11" w:rsidP="002C710C">
            <w:pPr>
              <w:rPr>
                <w:highlight w:val="white"/>
              </w:rPr>
            </w:pPr>
          </w:p>
        </w:tc>
        <w:tc>
          <w:tcPr>
            <w:tcW w:w="1201" w:type="dxa"/>
          </w:tcPr>
          <w:p w14:paraId="294FA709" w14:textId="77777777" w:rsidR="00532F11" w:rsidRPr="008304CC" w:rsidRDefault="00532F11" w:rsidP="002C710C">
            <w:pPr>
              <w:rPr>
                <w:highlight w:val="white"/>
              </w:rPr>
            </w:pPr>
          </w:p>
        </w:tc>
      </w:tr>
    </w:tbl>
    <w:p w14:paraId="5DDDB52B" w14:textId="77777777" w:rsidR="00532F11" w:rsidRPr="008304CC" w:rsidRDefault="00532F11" w:rsidP="00532F11"/>
    <w:p w14:paraId="1D7C0B90" w14:textId="77777777" w:rsidR="00532F11" w:rsidRPr="008304CC" w:rsidRDefault="00532F11" w:rsidP="00532F11">
      <w:r w:rsidRPr="008304CC">
        <w:t xml:space="preserve">Thank you for taking up the time to fill up this questionnaire. Your insights will be helpful for my research. </w:t>
      </w:r>
    </w:p>
    <w:p w14:paraId="3AD45E17" w14:textId="77777777" w:rsidR="00532F11" w:rsidRPr="008304CC" w:rsidRDefault="00532F11" w:rsidP="00532F11">
      <w:pPr>
        <w:pStyle w:val="1"/>
        <w:rPr>
          <w:szCs w:val="24"/>
        </w:rPr>
      </w:pPr>
    </w:p>
    <w:p w14:paraId="002A7CD7" w14:textId="77777777" w:rsidR="00532F11" w:rsidRPr="008304CC" w:rsidRDefault="00532F11" w:rsidP="00532F11"/>
    <w:p w14:paraId="46E86471" w14:textId="77777777" w:rsidR="007863CC" w:rsidRPr="00532F11" w:rsidRDefault="007863CC"/>
    <w:sectPr w:rsidR="007863CC" w:rsidRPr="00532F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61EE6" w14:textId="77777777" w:rsidR="00AA4FB2" w:rsidRDefault="00AA4FB2" w:rsidP="00532F11">
      <w:pPr>
        <w:spacing w:after="0" w:line="240" w:lineRule="auto"/>
      </w:pPr>
      <w:r>
        <w:separator/>
      </w:r>
    </w:p>
  </w:endnote>
  <w:endnote w:type="continuationSeparator" w:id="0">
    <w:p w14:paraId="4A3CD986" w14:textId="77777777" w:rsidR="00AA4FB2" w:rsidRDefault="00AA4FB2" w:rsidP="00532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A92E8" w14:textId="77777777" w:rsidR="00AA4FB2" w:rsidRDefault="00AA4FB2" w:rsidP="00532F11">
      <w:pPr>
        <w:spacing w:after="0" w:line="240" w:lineRule="auto"/>
      </w:pPr>
      <w:r>
        <w:separator/>
      </w:r>
    </w:p>
  </w:footnote>
  <w:footnote w:type="continuationSeparator" w:id="0">
    <w:p w14:paraId="27C80EDC" w14:textId="77777777" w:rsidR="00AA4FB2" w:rsidRDefault="00AA4FB2" w:rsidP="00532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E51"/>
    <w:multiLevelType w:val="hybridMultilevel"/>
    <w:tmpl w:val="6022577C"/>
    <w:lvl w:ilvl="0" w:tplc="83E0B594">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EA4410"/>
    <w:multiLevelType w:val="hybridMultilevel"/>
    <w:tmpl w:val="B0A645A2"/>
    <w:lvl w:ilvl="0" w:tplc="1A9E6A0E">
      <w:start w:val="1"/>
      <w:numFmt w:val="bullet"/>
      <w:lvlText w:val=""/>
      <w:lvlJc w:val="left"/>
      <w:pPr>
        <w:ind w:left="720" w:hanging="360"/>
      </w:pPr>
      <w:rPr>
        <w:rFonts w:ascii="Symbol" w:hAnsi="Symbol" w:hint="default"/>
        <w:color w:val="auto"/>
      </w:rPr>
    </w:lvl>
    <w:lvl w:ilvl="1" w:tplc="F19A515C">
      <w:start w:val="1"/>
      <w:numFmt w:val="lowerLetter"/>
      <w:lvlText w:val="%2."/>
      <w:lvlJc w:val="left"/>
      <w:pPr>
        <w:ind w:left="1440" w:hanging="360"/>
      </w:pPr>
    </w:lvl>
    <w:lvl w:ilvl="2" w:tplc="C2641A9A">
      <w:start w:val="1"/>
      <w:numFmt w:val="lowerRoman"/>
      <w:lvlText w:val="%3."/>
      <w:lvlJc w:val="right"/>
      <w:pPr>
        <w:ind w:left="2160" w:hanging="180"/>
      </w:pPr>
    </w:lvl>
    <w:lvl w:ilvl="3" w:tplc="067405C4">
      <w:start w:val="1"/>
      <w:numFmt w:val="decimal"/>
      <w:lvlText w:val="%4."/>
      <w:lvlJc w:val="left"/>
      <w:pPr>
        <w:ind w:left="2880" w:hanging="360"/>
      </w:pPr>
    </w:lvl>
    <w:lvl w:ilvl="4" w:tplc="A4049F84">
      <w:start w:val="1"/>
      <w:numFmt w:val="lowerLetter"/>
      <w:lvlText w:val="%5."/>
      <w:lvlJc w:val="left"/>
      <w:pPr>
        <w:ind w:left="3600" w:hanging="360"/>
      </w:pPr>
    </w:lvl>
    <w:lvl w:ilvl="5" w:tplc="319474F8">
      <w:start w:val="1"/>
      <w:numFmt w:val="lowerRoman"/>
      <w:lvlText w:val="%6."/>
      <w:lvlJc w:val="right"/>
      <w:pPr>
        <w:ind w:left="4320" w:hanging="180"/>
      </w:pPr>
    </w:lvl>
    <w:lvl w:ilvl="6" w:tplc="CCB6E36C">
      <w:start w:val="1"/>
      <w:numFmt w:val="decimal"/>
      <w:lvlText w:val="%7."/>
      <w:lvlJc w:val="left"/>
      <w:pPr>
        <w:ind w:left="5040" w:hanging="360"/>
      </w:pPr>
    </w:lvl>
    <w:lvl w:ilvl="7" w:tplc="447A85FA">
      <w:start w:val="1"/>
      <w:numFmt w:val="lowerLetter"/>
      <w:lvlText w:val="%8."/>
      <w:lvlJc w:val="left"/>
      <w:pPr>
        <w:ind w:left="5760" w:hanging="360"/>
      </w:pPr>
    </w:lvl>
    <w:lvl w:ilvl="8" w:tplc="51967A7A">
      <w:start w:val="1"/>
      <w:numFmt w:val="lowerRoman"/>
      <w:lvlText w:val="%9."/>
      <w:lvlJc w:val="right"/>
      <w:pPr>
        <w:ind w:left="6480" w:hanging="180"/>
      </w:pPr>
    </w:lvl>
  </w:abstractNum>
  <w:abstractNum w:abstractNumId="2" w15:restartNumberingAfterBreak="0">
    <w:nsid w:val="23EA0442"/>
    <w:multiLevelType w:val="hybridMultilevel"/>
    <w:tmpl w:val="E9FCE4DA"/>
    <w:lvl w:ilvl="0" w:tplc="30A6A68C">
      <w:start w:val="1"/>
      <w:numFmt w:val="decimal"/>
      <w:lvlText w:val="%1."/>
      <w:lvlJc w:val="left"/>
      <w:pPr>
        <w:ind w:left="720" w:hanging="360"/>
      </w:pPr>
    </w:lvl>
    <w:lvl w:ilvl="1" w:tplc="FD8A1B88">
      <w:start w:val="1"/>
      <w:numFmt w:val="lowerLetter"/>
      <w:lvlText w:val="%2."/>
      <w:lvlJc w:val="left"/>
      <w:pPr>
        <w:ind w:left="1440" w:hanging="360"/>
      </w:pPr>
    </w:lvl>
    <w:lvl w:ilvl="2" w:tplc="AB94C6B4">
      <w:start w:val="1"/>
      <w:numFmt w:val="lowerRoman"/>
      <w:lvlText w:val="%3."/>
      <w:lvlJc w:val="right"/>
      <w:pPr>
        <w:ind w:left="2160" w:hanging="180"/>
      </w:pPr>
    </w:lvl>
    <w:lvl w:ilvl="3" w:tplc="5BCC388E">
      <w:start w:val="1"/>
      <w:numFmt w:val="decimal"/>
      <w:lvlText w:val="%4."/>
      <w:lvlJc w:val="left"/>
      <w:pPr>
        <w:ind w:left="2880" w:hanging="360"/>
      </w:pPr>
    </w:lvl>
    <w:lvl w:ilvl="4" w:tplc="048487BE">
      <w:start w:val="1"/>
      <w:numFmt w:val="lowerLetter"/>
      <w:lvlText w:val="%5."/>
      <w:lvlJc w:val="left"/>
      <w:pPr>
        <w:ind w:left="3600" w:hanging="360"/>
      </w:pPr>
    </w:lvl>
    <w:lvl w:ilvl="5" w:tplc="1AB610E6">
      <w:start w:val="1"/>
      <w:numFmt w:val="lowerRoman"/>
      <w:lvlText w:val="%6."/>
      <w:lvlJc w:val="right"/>
      <w:pPr>
        <w:ind w:left="4320" w:hanging="180"/>
      </w:pPr>
    </w:lvl>
    <w:lvl w:ilvl="6" w:tplc="C5F4A7C6">
      <w:start w:val="1"/>
      <w:numFmt w:val="decimal"/>
      <w:lvlText w:val="%7."/>
      <w:lvlJc w:val="left"/>
      <w:pPr>
        <w:ind w:left="5040" w:hanging="360"/>
      </w:pPr>
    </w:lvl>
    <w:lvl w:ilvl="7" w:tplc="CC742E3A">
      <w:start w:val="1"/>
      <w:numFmt w:val="lowerLetter"/>
      <w:lvlText w:val="%8."/>
      <w:lvlJc w:val="left"/>
      <w:pPr>
        <w:ind w:left="5760" w:hanging="360"/>
      </w:pPr>
    </w:lvl>
    <w:lvl w:ilvl="8" w:tplc="B912941C">
      <w:start w:val="1"/>
      <w:numFmt w:val="lowerRoman"/>
      <w:lvlText w:val="%9."/>
      <w:lvlJc w:val="right"/>
      <w:pPr>
        <w:ind w:left="6480" w:hanging="180"/>
      </w:pPr>
    </w:lvl>
  </w:abstractNum>
  <w:abstractNum w:abstractNumId="3" w15:restartNumberingAfterBreak="0">
    <w:nsid w:val="50B27993"/>
    <w:multiLevelType w:val="hybridMultilevel"/>
    <w:tmpl w:val="A2C60536"/>
    <w:lvl w:ilvl="0" w:tplc="56C05CB2">
      <w:start w:val="1"/>
      <w:numFmt w:val="decimal"/>
      <w:lvlText w:val="%1."/>
      <w:lvlJc w:val="left"/>
      <w:pPr>
        <w:ind w:left="720" w:hanging="360"/>
      </w:pPr>
    </w:lvl>
    <w:lvl w:ilvl="1" w:tplc="A4584D92">
      <w:start w:val="1"/>
      <w:numFmt w:val="lowerLetter"/>
      <w:lvlText w:val="%2."/>
      <w:lvlJc w:val="left"/>
      <w:pPr>
        <w:ind w:left="1440" w:hanging="360"/>
      </w:pPr>
    </w:lvl>
    <w:lvl w:ilvl="2" w:tplc="447008FA">
      <w:start w:val="1"/>
      <w:numFmt w:val="lowerRoman"/>
      <w:lvlText w:val="%3."/>
      <w:lvlJc w:val="right"/>
      <w:pPr>
        <w:ind w:left="2160" w:hanging="180"/>
      </w:pPr>
    </w:lvl>
    <w:lvl w:ilvl="3" w:tplc="9D764388">
      <w:start w:val="1"/>
      <w:numFmt w:val="decimal"/>
      <w:lvlText w:val="%4."/>
      <w:lvlJc w:val="left"/>
      <w:pPr>
        <w:ind w:left="2880" w:hanging="360"/>
      </w:pPr>
    </w:lvl>
    <w:lvl w:ilvl="4" w:tplc="48A8E038">
      <w:start w:val="1"/>
      <w:numFmt w:val="lowerLetter"/>
      <w:lvlText w:val="%5."/>
      <w:lvlJc w:val="left"/>
      <w:pPr>
        <w:ind w:left="3600" w:hanging="360"/>
      </w:pPr>
    </w:lvl>
    <w:lvl w:ilvl="5" w:tplc="55A400B4">
      <w:start w:val="1"/>
      <w:numFmt w:val="lowerRoman"/>
      <w:lvlText w:val="%6."/>
      <w:lvlJc w:val="right"/>
      <w:pPr>
        <w:ind w:left="4320" w:hanging="180"/>
      </w:pPr>
    </w:lvl>
    <w:lvl w:ilvl="6" w:tplc="602E278C">
      <w:start w:val="1"/>
      <w:numFmt w:val="decimal"/>
      <w:lvlText w:val="%7."/>
      <w:lvlJc w:val="left"/>
      <w:pPr>
        <w:ind w:left="5040" w:hanging="360"/>
      </w:pPr>
    </w:lvl>
    <w:lvl w:ilvl="7" w:tplc="9B882E9A">
      <w:start w:val="1"/>
      <w:numFmt w:val="lowerLetter"/>
      <w:lvlText w:val="%8."/>
      <w:lvlJc w:val="left"/>
      <w:pPr>
        <w:ind w:left="5760" w:hanging="360"/>
      </w:pPr>
    </w:lvl>
    <w:lvl w:ilvl="8" w:tplc="4852F4C4">
      <w:start w:val="1"/>
      <w:numFmt w:val="lowerRoman"/>
      <w:lvlText w:val="%9."/>
      <w:lvlJc w:val="right"/>
      <w:pPr>
        <w:ind w:left="6480" w:hanging="180"/>
      </w:pPr>
    </w:lvl>
  </w:abstractNum>
  <w:abstractNum w:abstractNumId="4" w15:restartNumberingAfterBreak="0">
    <w:nsid w:val="62AF11D8"/>
    <w:multiLevelType w:val="hybridMultilevel"/>
    <w:tmpl w:val="60EEEDF0"/>
    <w:lvl w:ilvl="0" w:tplc="D2E673DA">
      <w:start w:val="1"/>
      <w:numFmt w:val="decimal"/>
      <w:lvlText w:val="%1."/>
      <w:lvlJc w:val="left"/>
      <w:pPr>
        <w:ind w:left="720" w:hanging="360"/>
      </w:pPr>
    </w:lvl>
    <w:lvl w:ilvl="1" w:tplc="E05015FA">
      <w:start w:val="1"/>
      <w:numFmt w:val="lowerLetter"/>
      <w:lvlText w:val="%2."/>
      <w:lvlJc w:val="left"/>
      <w:pPr>
        <w:ind w:left="1440" w:hanging="360"/>
      </w:pPr>
    </w:lvl>
    <w:lvl w:ilvl="2" w:tplc="6D46A052">
      <w:start w:val="1"/>
      <w:numFmt w:val="lowerRoman"/>
      <w:lvlText w:val="%3."/>
      <w:lvlJc w:val="right"/>
      <w:pPr>
        <w:ind w:left="2160" w:hanging="180"/>
      </w:pPr>
    </w:lvl>
    <w:lvl w:ilvl="3" w:tplc="F11A3752">
      <w:start w:val="1"/>
      <w:numFmt w:val="decimal"/>
      <w:lvlText w:val="%4."/>
      <w:lvlJc w:val="left"/>
      <w:pPr>
        <w:ind w:left="2880" w:hanging="360"/>
      </w:pPr>
    </w:lvl>
    <w:lvl w:ilvl="4" w:tplc="D564EABC">
      <w:start w:val="1"/>
      <w:numFmt w:val="lowerLetter"/>
      <w:lvlText w:val="%5."/>
      <w:lvlJc w:val="left"/>
      <w:pPr>
        <w:ind w:left="3600" w:hanging="360"/>
      </w:pPr>
    </w:lvl>
    <w:lvl w:ilvl="5" w:tplc="E8465D3C">
      <w:start w:val="1"/>
      <w:numFmt w:val="lowerRoman"/>
      <w:lvlText w:val="%6."/>
      <w:lvlJc w:val="right"/>
      <w:pPr>
        <w:ind w:left="4320" w:hanging="180"/>
      </w:pPr>
    </w:lvl>
    <w:lvl w:ilvl="6" w:tplc="18D89474">
      <w:start w:val="1"/>
      <w:numFmt w:val="decimal"/>
      <w:lvlText w:val="%7."/>
      <w:lvlJc w:val="left"/>
      <w:pPr>
        <w:ind w:left="5040" w:hanging="360"/>
      </w:pPr>
    </w:lvl>
    <w:lvl w:ilvl="7" w:tplc="9E42AFA0">
      <w:start w:val="1"/>
      <w:numFmt w:val="lowerLetter"/>
      <w:lvlText w:val="%8."/>
      <w:lvlJc w:val="left"/>
      <w:pPr>
        <w:ind w:left="5760" w:hanging="360"/>
      </w:pPr>
    </w:lvl>
    <w:lvl w:ilvl="8" w:tplc="2D4E87DC">
      <w:start w:val="1"/>
      <w:numFmt w:val="lowerRoman"/>
      <w:lvlText w:val="%9."/>
      <w:lvlJc w:val="right"/>
      <w:pPr>
        <w:ind w:left="6480" w:hanging="180"/>
      </w:pPr>
    </w:lvl>
  </w:abstractNum>
  <w:abstractNum w:abstractNumId="5" w15:restartNumberingAfterBreak="0">
    <w:nsid w:val="7C6C15CE"/>
    <w:multiLevelType w:val="hybridMultilevel"/>
    <w:tmpl w:val="6DE09580"/>
    <w:lvl w:ilvl="0" w:tplc="1A9E6A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3764B9"/>
    <w:multiLevelType w:val="hybridMultilevel"/>
    <w:tmpl w:val="BA8C4132"/>
    <w:lvl w:ilvl="0" w:tplc="92E847CE">
      <w:start w:val="1"/>
      <w:numFmt w:val="bullet"/>
      <w:lvlText w:val=""/>
      <w:lvlJc w:val="left"/>
      <w:pPr>
        <w:ind w:left="787" w:hanging="360"/>
      </w:pPr>
      <w:rPr>
        <w:rFonts w:ascii="Symbol" w:hAnsi="Symbol" w:hint="default"/>
        <w:b w:val="0"/>
        <w:bCs w:val="0"/>
        <w:color w:val="auto"/>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D30"/>
    <w:rsid w:val="00532F11"/>
    <w:rsid w:val="00613D30"/>
    <w:rsid w:val="007863CC"/>
    <w:rsid w:val="00AA4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AC853"/>
  <w15:chartTrackingRefBased/>
  <w15:docId w15:val="{6FE5E820-B6E6-4911-869C-B0BC2EEE1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2F11"/>
    <w:pPr>
      <w:spacing w:after="200" w:line="360" w:lineRule="auto"/>
    </w:pPr>
    <w:rPr>
      <w:rFonts w:ascii="Times New Roman" w:hAnsi="Times New Roman" w:cs="Times New Roman"/>
      <w:kern w:val="0"/>
      <w:sz w:val="24"/>
      <w:szCs w:val="24"/>
      <w:lang w:val="en-GB" w:eastAsia="en-US"/>
    </w:rPr>
  </w:style>
  <w:style w:type="paragraph" w:styleId="1">
    <w:name w:val="heading 1"/>
    <w:basedOn w:val="a"/>
    <w:next w:val="a"/>
    <w:link w:val="10"/>
    <w:uiPriority w:val="9"/>
    <w:qFormat/>
    <w:rsid w:val="00532F11"/>
    <w:pPr>
      <w:keepNext/>
      <w:keepLines/>
      <w:spacing w:before="480" w:after="0"/>
      <w:outlineLvl w:val="0"/>
    </w:pPr>
    <w:rPr>
      <w:rFonts w:eastAsia="Times New Roman"/>
      <w:b/>
      <w:bCs/>
      <w:caps/>
      <w:szCs w:val="28"/>
    </w:rPr>
  </w:style>
  <w:style w:type="paragraph" w:styleId="2">
    <w:name w:val="heading 2"/>
    <w:basedOn w:val="a"/>
    <w:next w:val="a"/>
    <w:link w:val="20"/>
    <w:uiPriority w:val="9"/>
    <w:unhideWhenUsed/>
    <w:qFormat/>
    <w:rsid w:val="00532F11"/>
    <w:pPr>
      <w:keepNext/>
      <w:keepLines/>
      <w:spacing w:before="200" w:after="0"/>
      <w:outlineLvl w:val="1"/>
    </w:pPr>
    <w:rPr>
      <w:rFonts w:eastAsia="Times New Roman"/>
      <w:b/>
      <w:bCs/>
      <w:szCs w:val="26"/>
    </w:rPr>
  </w:style>
  <w:style w:type="paragraph" w:styleId="3">
    <w:name w:val="heading 3"/>
    <w:basedOn w:val="a"/>
    <w:next w:val="a"/>
    <w:link w:val="30"/>
    <w:uiPriority w:val="9"/>
    <w:semiHidden/>
    <w:unhideWhenUsed/>
    <w:qFormat/>
    <w:rsid w:val="00532F11"/>
    <w:pPr>
      <w:keepNext/>
      <w:keepLines/>
      <w:spacing w:before="260" w:after="260" w:line="416" w:lineRule="auto"/>
      <w:outlineLvl w:val="2"/>
    </w:pPr>
    <w:rPr>
      <w:b/>
      <w:bCs/>
      <w:sz w:val="32"/>
      <w:szCs w:val="32"/>
    </w:rPr>
  </w:style>
  <w:style w:type="paragraph" w:styleId="4">
    <w:name w:val="heading 4"/>
    <w:basedOn w:val="3"/>
    <w:next w:val="a"/>
    <w:link w:val="40"/>
    <w:uiPriority w:val="9"/>
    <w:unhideWhenUsed/>
    <w:qFormat/>
    <w:rsid w:val="00532F11"/>
    <w:pPr>
      <w:keepNext w:val="0"/>
      <w:keepLines w:val="0"/>
      <w:spacing w:before="0" w:after="200" w:line="360" w:lineRule="auto"/>
      <w:outlineLvl w:val="3"/>
    </w:pPr>
    <w:rPr>
      <w:bCs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2F1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32F11"/>
    <w:rPr>
      <w:sz w:val="18"/>
      <w:szCs w:val="18"/>
    </w:rPr>
  </w:style>
  <w:style w:type="paragraph" w:styleId="a5">
    <w:name w:val="footer"/>
    <w:basedOn w:val="a"/>
    <w:link w:val="a6"/>
    <w:uiPriority w:val="99"/>
    <w:unhideWhenUsed/>
    <w:rsid w:val="00532F11"/>
    <w:pPr>
      <w:tabs>
        <w:tab w:val="center" w:pos="4153"/>
        <w:tab w:val="right" w:pos="8306"/>
      </w:tabs>
      <w:snapToGrid w:val="0"/>
    </w:pPr>
    <w:rPr>
      <w:sz w:val="18"/>
      <w:szCs w:val="18"/>
    </w:rPr>
  </w:style>
  <w:style w:type="character" w:customStyle="1" w:styleId="a6">
    <w:name w:val="页脚 字符"/>
    <w:basedOn w:val="a0"/>
    <w:link w:val="a5"/>
    <w:uiPriority w:val="99"/>
    <w:rsid w:val="00532F11"/>
    <w:rPr>
      <w:sz w:val="18"/>
      <w:szCs w:val="18"/>
    </w:rPr>
  </w:style>
  <w:style w:type="character" w:customStyle="1" w:styleId="10">
    <w:name w:val="标题 1 字符"/>
    <w:basedOn w:val="a0"/>
    <w:link w:val="1"/>
    <w:uiPriority w:val="9"/>
    <w:rsid w:val="00532F11"/>
    <w:rPr>
      <w:rFonts w:ascii="Times New Roman" w:eastAsia="Times New Roman" w:hAnsi="Times New Roman" w:cs="Times New Roman"/>
      <w:b/>
      <w:bCs/>
      <w:caps/>
      <w:kern w:val="0"/>
      <w:sz w:val="24"/>
      <w:szCs w:val="28"/>
      <w:lang w:val="en-GB" w:eastAsia="en-US"/>
    </w:rPr>
  </w:style>
  <w:style w:type="character" w:customStyle="1" w:styleId="20">
    <w:name w:val="标题 2 字符"/>
    <w:basedOn w:val="a0"/>
    <w:link w:val="2"/>
    <w:uiPriority w:val="9"/>
    <w:rsid w:val="00532F11"/>
    <w:rPr>
      <w:rFonts w:ascii="Times New Roman" w:eastAsia="Times New Roman" w:hAnsi="Times New Roman" w:cs="Times New Roman"/>
      <w:b/>
      <w:bCs/>
      <w:kern w:val="0"/>
      <w:sz w:val="24"/>
      <w:szCs w:val="26"/>
      <w:lang w:val="en-GB" w:eastAsia="en-US"/>
    </w:rPr>
  </w:style>
  <w:style w:type="character" w:customStyle="1" w:styleId="40">
    <w:name w:val="标题 4 字符"/>
    <w:basedOn w:val="a0"/>
    <w:link w:val="4"/>
    <w:uiPriority w:val="9"/>
    <w:rsid w:val="00532F11"/>
    <w:rPr>
      <w:rFonts w:ascii="Times New Roman" w:hAnsi="Times New Roman" w:cs="Times New Roman"/>
      <w:b/>
      <w:kern w:val="0"/>
      <w:sz w:val="24"/>
      <w:szCs w:val="24"/>
      <w:lang w:val="en-GB" w:eastAsia="en-US"/>
    </w:rPr>
  </w:style>
  <w:style w:type="character" w:styleId="a7">
    <w:name w:val="Hyperlink"/>
    <w:basedOn w:val="a0"/>
    <w:uiPriority w:val="99"/>
    <w:unhideWhenUsed/>
    <w:rsid w:val="00532F11"/>
    <w:rPr>
      <w:color w:val="0000FF"/>
      <w:u w:val="single"/>
    </w:rPr>
  </w:style>
  <w:style w:type="paragraph" w:styleId="a8">
    <w:name w:val="List Paragraph"/>
    <w:basedOn w:val="a"/>
    <w:uiPriority w:val="34"/>
    <w:qFormat/>
    <w:rsid w:val="00532F11"/>
    <w:pPr>
      <w:ind w:left="720"/>
      <w:contextualSpacing/>
    </w:pPr>
  </w:style>
  <w:style w:type="paragraph" w:styleId="TOC">
    <w:name w:val="TOC Heading"/>
    <w:basedOn w:val="1"/>
    <w:next w:val="a"/>
    <w:uiPriority w:val="39"/>
    <w:unhideWhenUsed/>
    <w:qFormat/>
    <w:rsid w:val="00532F11"/>
    <w:pPr>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a"/>
    <w:next w:val="a"/>
    <w:autoRedefine/>
    <w:uiPriority w:val="39"/>
    <w:unhideWhenUsed/>
    <w:rsid w:val="00532F11"/>
    <w:pPr>
      <w:spacing w:before="120" w:after="0"/>
    </w:pPr>
    <w:rPr>
      <w:rFonts w:asciiTheme="minorHAnsi" w:hAnsiTheme="minorHAnsi" w:cstheme="minorHAnsi"/>
      <w:b/>
      <w:bCs/>
      <w:i/>
      <w:iCs/>
    </w:rPr>
  </w:style>
  <w:style w:type="paragraph" w:styleId="TOC2">
    <w:name w:val="toc 2"/>
    <w:basedOn w:val="a"/>
    <w:next w:val="a"/>
    <w:autoRedefine/>
    <w:uiPriority w:val="39"/>
    <w:unhideWhenUsed/>
    <w:rsid w:val="00532F11"/>
    <w:pPr>
      <w:spacing w:before="120" w:after="0"/>
      <w:ind w:left="240"/>
    </w:pPr>
    <w:rPr>
      <w:rFonts w:asciiTheme="minorHAnsi" w:hAnsiTheme="minorHAnsi" w:cstheme="minorHAnsi"/>
      <w:b/>
      <w:bCs/>
      <w:sz w:val="22"/>
      <w:szCs w:val="22"/>
    </w:rPr>
  </w:style>
  <w:style w:type="table" w:styleId="a9">
    <w:name w:val="Grid Table Light"/>
    <w:basedOn w:val="a1"/>
    <w:uiPriority w:val="40"/>
    <w:rsid w:val="00532F11"/>
    <w:pPr>
      <w:ind w:firstLine="720"/>
    </w:pPr>
    <w:rPr>
      <w:kern w:val="0"/>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30">
    <w:name w:val="标题 3 字符"/>
    <w:basedOn w:val="a0"/>
    <w:link w:val="3"/>
    <w:uiPriority w:val="9"/>
    <w:semiHidden/>
    <w:rsid w:val="00532F11"/>
    <w:rPr>
      <w:rFonts w:ascii="Times New Roman" w:hAnsi="Times New Roman" w:cs="Times New Roman"/>
      <w:b/>
      <w:bCs/>
      <w:kern w:val="0"/>
      <w:sz w:val="32"/>
      <w:szCs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tyles" Target="styles.xml"/><Relationship Id="rId16" Type="http://schemas.openxmlformats.org/officeDocument/2006/relationships/image" Target="media/image10.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12110</Words>
  <Characters>69031</Characters>
  <Application>Microsoft Office Word</Application>
  <DocSecurity>0</DocSecurity>
  <Lines>575</Lines>
  <Paragraphs>161</Paragraphs>
  <ScaleCrop>false</ScaleCrop>
  <Company/>
  <LinksUpToDate>false</LinksUpToDate>
  <CharactersWithSpaces>80980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dc:creator>
  <cp:keywords/>
  <dc:description/>
  <cp:lastModifiedBy>2019</cp:lastModifiedBy>
  <cp:revision>2</cp:revision>
  <dcterms:created xsi:type="dcterms:W3CDTF">2021-05-12T01:40:00Z</dcterms:created>
  <dcterms:modified xsi:type="dcterms:W3CDTF">2021-05-12T01:42:00Z</dcterms:modified>
</cp:coreProperties>
</file>