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D58" w:rsidRPr="001C26D2" w:rsidRDefault="00516DE5" w:rsidP="00516DE5">
      <w:pPr>
        <w:jc w:val="center"/>
        <w:rPr>
          <w:rFonts w:ascii="Arial" w:hAnsi="Arial" w:cs="Arial"/>
          <w:sz w:val="28"/>
          <w:u w:val="single"/>
        </w:rPr>
      </w:pPr>
      <w:r w:rsidRPr="001C26D2">
        <w:rPr>
          <w:rFonts w:ascii="Arial" w:hAnsi="Arial" w:cs="Arial"/>
          <w:sz w:val="28"/>
          <w:u w:val="single"/>
        </w:rPr>
        <w:t>DISSERTATION PROPOSAL</w:t>
      </w:r>
    </w:p>
    <w:p w:rsidR="00516DE5" w:rsidRPr="001C26D2" w:rsidRDefault="00516DE5" w:rsidP="00516DE5">
      <w:pPr>
        <w:jc w:val="center"/>
        <w:rPr>
          <w:rFonts w:ascii="Arial" w:hAnsi="Arial" w:cs="Arial"/>
          <w:sz w:val="28"/>
          <w:u w:val="single"/>
        </w:rPr>
      </w:pPr>
    </w:p>
    <w:p w:rsidR="00516DE5" w:rsidRPr="001C26D2" w:rsidRDefault="00516DE5" w:rsidP="00516DE5">
      <w:pPr>
        <w:jc w:val="center"/>
        <w:rPr>
          <w:rFonts w:ascii="Arial" w:hAnsi="Arial" w:cs="Arial"/>
          <w:sz w:val="24"/>
          <w:u w:val="single"/>
        </w:rPr>
      </w:pPr>
      <w:r w:rsidRPr="001C26D2">
        <w:rPr>
          <w:rFonts w:ascii="Arial" w:hAnsi="Arial" w:cs="Arial"/>
          <w:sz w:val="24"/>
          <w:u w:val="single"/>
        </w:rPr>
        <w:t xml:space="preserve">An investigation in to how a </w:t>
      </w:r>
      <w:r w:rsidR="00553156" w:rsidRPr="001C26D2">
        <w:rPr>
          <w:rFonts w:ascii="Arial" w:hAnsi="Arial" w:cs="Arial"/>
          <w:sz w:val="24"/>
          <w:u w:val="single"/>
        </w:rPr>
        <w:t>domestic abuse vict</w:t>
      </w:r>
      <w:r w:rsidR="00B96E21" w:rsidRPr="001C26D2">
        <w:rPr>
          <w:rFonts w:ascii="Arial" w:hAnsi="Arial" w:cs="Arial"/>
          <w:sz w:val="24"/>
          <w:u w:val="single"/>
        </w:rPr>
        <w:t>im’s</w:t>
      </w:r>
      <w:r w:rsidRPr="001C26D2">
        <w:rPr>
          <w:rFonts w:ascii="Arial" w:hAnsi="Arial" w:cs="Arial"/>
          <w:sz w:val="24"/>
          <w:u w:val="single"/>
        </w:rPr>
        <w:t xml:space="preserve"> perceptions of the Police eff</w:t>
      </w:r>
      <w:r w:rsidR="002C26F0" w:rsidRPr="001C26D2">
        <w:rPr>
          <w:rFonts w:ascii="Arial" w:hAnsi="Arial" w:cs="Arial"/>
          <w:sz w:val="24"/>
          <w:u w:val="single"/>
        </w:rPr>
        <w:t xml:space="preserve">ect their willingness to engage or </w:t>
      </w:r>
      <w:r w:rsidRPr="001C26D2">
        <w:rPr>
          <w:rFonts w:ascii="Arial" w:hAnsi="Arial" w:cs="Arial"/>
          <w:sz w:val="24"/>
          <w:u w:val="single"/>
        </w:rPr>
        <w:t xml:space="preserve">make a </w:t>
      </w:r>
      <w:r w:rsidR="00CA7D59" w:rsidRPr="001C26D2">
        <w:rPr>
          <w:rFonts w:ascii="Arial" w:hAnsi="Arial" w:cs="Arial"/>
          <w:sz w:val="24"/>
          <w:u w:val="single"/>
        </w:rPr>
        <w:t xml:space="preserve">formal </w:t>
      </w:r>
      <w:r w:rsidRPr="001C26D2">
        <w:rPr>
          <w:rFonts w:ascii="Arial" w:hAnsi="Arial" w:cs="Arial"/>
          <w:sz w:val="24"/>
          <w:u w:val="single"/>
        </w:rPr>
        <w:t>complaint</w:t>
      </w:r>
      <w:r w:rsidR="006C44A2" w:rsidRPr="001C26D2">
        <w:rPr>
          <w:rFonts w:ascii="Arial" w:hAnsi="Arial" w:cs="Arial"/>
          <w:sz w:val="24"/>
          <w:u w:val="single"/>
        </w:rPr>
        <w:t>.</w:t>
      </w:r>
    </w:p>
    <w:p w:rsidR="006C44A2" w:rsidRPr="001C26D2" w:rsidRDefault="006C44A2" w:rsidP="00516DE5">
      <w:pPr>
        <w:jc w:val="center"/>
        <w:rPr>
          <w:rFonts w:ascii="Arial" w:hAnsi="Arial" w:cs="Arial"/>
          <w:sz w:val="24"/>
          <w:u w:val="single"/>
        </w:rPr>
      </w:pPr>
    </w:p>
    <w:p w:rsidR="006C44A2" w:rsidRPr="001C26D2" w:rsidRDefault="006C44A2" w:rsidP="006C44A2">
      <w:pPr>
        <w:rPr>
          <w:rFonts w:ascii="Arial" w:hAnsi="Arial" w:cs="Arial"/>
          <w:sz w:val="24"/>
          <w:u w:val="single"/>
        </w:rPr>
      </w:pPr>
      <w:r w:rsidRPr="001C26D2">
        <w:rPr>
          <w:rFonts w:ascii="Arial" w:hAnsi="Arial" w:cs="Arial"/>
          <w:sz w:val="24"/>
          <w:u w:val="single"/>
        </w:rPr>
        <w:t>Introduction</w:t>
      </w:r>
    </w:p>
    <w:p w:rsidR="006C44A2" w:rsidRPr="001C26D2" w:rsidRDefault="00D11628" w:rsidP="006C44A2">
      <w:pPr>
        <w:rPr>
          <w:rFonts w:ascii="Arial" w:hAnsi="Arial" w:cs="Arial"/>
          <w:color w:val="0B0C0C"/>
          <w:sz w:val="24"/>
          <w:szCs w:val="24"/>
          <w:shd w:val="clear" w:color="auto" w:fill="FFFFFF"/>
        </w:rPr>
      </w:pPr>
      <w:r w:rsidRPr="001C26D2">
        <w:rPr>
          <w:rFonts w:ascii="Arial" w:hAnsi="Arial" w:cs="Arial"/>
          <w:sz w:val="24"/>
        </w:rPr>
        <w:t xml:space="preserve">Domestic abuse </w:t>
      </w:r>
      <w:r w:rsidR="009A0E26" w:rsidRPr="001C26D2">
        <w:rPr>
          <w:rFonts w:ascii="Arial" w:hAnsi="Arial" w:cs="Arial"/>
          <w:sz w:val="24"/>
        </w:rPr>
        <w:t>has been highlighted</w:t>
      </w:r>
      <w:r w:rsidR="00451D32" w:rsidRPr="001C26D2">
        <w:rPr>
          <w:rFonts w:ascii="Arial" w:hAnsi="Arial" w:cs="Arial"/>
          <w:sz w:val="24"/>
        </w:rPr>
        <w:t xml:space="preserve"> as</w:t>
      </w:r>
      <w:r w:rsidR="009A0E26" w:rsidRPr="001C26D2">
        <w:rPr>
          <w:rFonts w:ascii="Arial" w:hAnsi="Arial" w:cs="Arial"/>
          <w:sz w:val="24"/>
        </w:rPr>
        <w:t xml:space="preserve"> and continue</w:t>
      </w:r>
      <w:r w:rsidR="00451D32" w:rsidRPr="001C26D2">
        <w:rPr>
          <w:rFonts w:ascii="Arial" w:hAnsi="Arial" w:cs="Arial"/>
          <w:sz w:val="24"/>
        </w:rPr>
        <w:t>s</w:t>
      </w:r>
      <w:r w:rsidR="009A0E26" w:rsidRPr="001C26D2">
        <w:rPr>
          <w:rFonts w:ascii="Arial" w:hAnsi="Arial" w:cs="Arial"/>
          <w:sz w:val="24"/>
        </w:rPr>
        <w:t xml:space="preserve"> to be a priority for all Police forces in the UK. </w:t>
      </w:r>
      <w:r w:rsidR="00D83D6E" w:rsidRPr="001C26D2">
        <w:rPr>
          <w:rFonts w:ascii="Arial" w:hAnsi="Arial" w:cs="Arial"/>
          <w:sz w:val="24"/>
        </w:rPr>
        <w:t>Domestic a</w:t>
      </w:r>
      <w:r w:rsidR="009A0E26" w:rsidRPr="001C26D2">
        <w:rPr>
          <w:rFonts w:ascii="Arial" w:hAnsi="Arial" w:cs="Arial"/>
          <w:sz w:val="24"/>
        </w:rPr>
        <w:t>buse is defined in the UK as “</w:t>
      </w:r>
      <w:r w:rsidR="009A0E26" w:rsidRPr="001C26D2">
        <w:rPr>
          <w:rFonts w:ascii="Arial" w:hAnsi="Arial" w:cs="Arial"/>
          <w:color w:val="0B0C0C"/>
          <w:sz w:val="24"/>
          <w:szCs w:val="24"/>
          <w:shd w:val="clear" w:color="auto" w:fill="FFFFFF"/>
        </w:rPr>
        <w:t xml:space="preserve">any incident or pattern of incidents of controlling, coercive or threatening behaviour,  violence or abuse between those aged 16 or over who are or have been intimate partners or family members regardless of gender or sexuality” (Home Office, 2012). </w:t>
      </w:r>
      <w:r w:rsidR="00451D32" w:rsidRPr="001C26D2">
        <w:rPr>
          <w:rFonts w:ascii="Arial" w:hAnsi="Arial" w:cs="Arial"/>
          <w:color w:val="0B0C0C"/>
          <w:sz w:val="24"/>
          <w:szCs w:val="24"/>
          <w:shd w:val="clear" w:color="auto" w:fill="FFFFFF"/>
        </w:rPr>
        <w:t xml:space="preserve">This abuse can involve a number of acts, including emotional abuse, physical abuse and sexual abuse. </w:t>
      </w:r>
    </w:p>
    <w:p w:rsidR="00A0092B" w:rsidRPr="001C26D2" w:rsidRDefault="00AE707F" w:rsidP="006C44A2">
      <w:pPr>
        <w:rPr>
          <w:rFonts w:ascii="Arial" w:hAnsi="Arial" w:cs="Arial"/>
          <w:color w:val="0B0C0C"/>
          <w:sz w:val="24"/>
          <w:szCs w:val="24"/>
          <w:shd w:val="clear" w:color="auto" w:fill="FFFFFF"/>
        </w:rPr>
      </w:pPr>
      <w:r w:rsidRPr="001C26D2">
        <w:rPr>
          <w:rFonts w:ascii="Arial" w:hAnsi="Arial" w:cs="Arial"/>
          <w:color w:val="0B0C0C"/>
          <w:sz w:val="24"/>
          <w:szCs w:val="24"/>
          <w:shd w:val="clear" w:color="auto" w:fill="FFFFFF"/>
        </w:rPr>
        <w:t>Recent r</w:t>
      </w:r>
      <w:r w:rsidR="00A0092B" w:rsidRPr="001C26D2">
        <w:rPr>
          <w:rFonts w:ascii="Arial" w:hAnsi="Arial" w:cs="Arial"/>
          <w:color w:val="0B0C0C"/>
          <w:sz w:val="24"/>
          <w:szCs w:val="24"/>
          <w:shd w:val="clear" w:color="auto" w:fill="FFFFFF"/>
        </w:rPr>
        <w:t xml:space="preserve">esearch indicates that </w:t>
      </w:r>
      <w:r w:rsidRPr="001C26D2">
        <w:rPr>
          <w:rFonts w:ascii="Arial" w:hAnsi="Arial" w:cs="Arial"/>
          <w:color w:val="0B0C0C"/>
          <w:sz w:val="24"/>
          <w:szCs w:val="24"/>
          <w:shd w:val="clear" w:color="auto" w:fill="FFFFFF"/>
        </w:rPr>
        <w:t>an e</w:t>
      </w:r>
      <w:r w:rsidR="00D83D6E" w:rsidRPr="001C26D2">
        <w:rPr>
          <w:rFonts w:ascii="Arial" w:hAnsi="Arial" w:cs="Arial"/>
          <w:color w:val="0B0C0C"/>
          <w:sz w:val="24"/>
          <w:szCs w:val="24"/>
          <w:shd w:val="clear" w:color="auto" w:fill="FFFFFF"/>
        </w:rPr>
        <w:t>stimated 2.3 million adults</w:t>
      </w:r>
      <w:r w:rsidRPr="001C26D2">
        <w:rPr>
          <w:rFonts w:ascii="Arial" w:hAnsi="Arial" w:cs="Arial"/>
          <w:color w:val="0B0C0C"/>
          <w:sz w:val="24"/>
          <w:szCs w:val="24"/>
          <w:shd w:val="clear" w:color="auto" w:fill="FFFFFF"/>
        </w:rPr>
        <w:t xml:space="preserve"> experienced domestic abuse between March 2019 and March 2020</w:t>
      </w:r>
      <w:r w:rsidR="00607BA9" w:rsidRPr="001C26D2">
        <w:rPr>
          <w:rFonts w:ascii="Arial" w:hAnsi="Arial" w:cs="Arial"/>
          <w:color w:val="0B0C0C"/>
          <w:sz w:val="24"/>
          <w:szCs w:val="24"/>
          <w:shd w:val="clear" w:color="auto" w:fill="FFFFFF"/>
        </w:rPr>
        <w:t xml:space="preserve"> (Office for National Statistics, 2020)</w:t>
      </w:r>
      <w:r w:rsidRPr="001C26D2">
        <w:rPr>
          <w:rFonts w:ascii="Arial" w:hAnsi="Arial" w:cs="Arial"/>
          <w:color w:val="0B0C0C"/>
          <w:sz w:val="24"/>
          <w:szCs w:val="24"/>
          <w:shd w:val="clear" w:color="auto" w:fill="FFFFFF"/>
        </w:rPr>
        <w:t xml:space="preserve">. </w:t>
      </w:r>
      <w:r w:rsidR="009C3417" w:rsidRPr="001C26D2">
        <w:rPr>
          <w:rFonts w:ascii="Arial" w:hAnsi="Arial" w:cs="Arial"/>
          <w:color w:val="0B0C0C"/>
          <w:sz w:val="24"/>
          <w:szCs w:val="24"/>
          <w:shd w:val="clear" w:color="auto" w:fill="FFFFFF"/>
        </w:rPr>
        <w:t>The amount of persons charged for</w:t>
      </w:r>
      <w:r w:rsidR="00D83D6E" w:rsidRPr="001C26D2">
        <w:rPr>
          <w:rFonts w:ascii="Arial" w:hAnsi="Arial" w:cs="Arial"/>
          <w:color w:val="0B0C0C"/>
          <w:sz w:val="24"/>
          <w:szCs w:val="24"/>
          <w:shd w:val="clear" w:color="auto" w:fill="FFFFFF"/>
        </w:rPr>
        <w:t xml:space="preserve"> such</w:t>
      </w:r>
      <w:r w:rsidR="009C3417" w:rsidRPr="001C26D2">
        <w:rPr>
          <w:rFonts w:ascii="Arial" w:hAnsi="Arial" w:cs="Arial"/>
          <w:color w:val="0B0C0C"/>
          <w:sz w:val="24"/>
          <w:szCs w:val="24"/>
          <w:shd w:val="clear" w:color="auto" w:fill="FFFFFF"/>
        </w:rPr>
        <w:t xml:space="preserve"> offences was</w:t>
      </w:r>
      <w:r w:rsidRPr="001C26D2">
        <w:rPr>
          <w:rFonts w:ascii="Arial" w:hAnsi="Arial" w:cs="Arial"/>
          <w:color w:val="0B0C0C"/>
          <w:sz w:val="24"/>
          <w:szCs w:val="24"/>
          <w:shd w:val="clear" w:color="auto" w:fill="FFFFFF"/>
        </w:rPr>
        <w:t xml:space="preserve"> 73%, which was a decrease on the two years previous (Office for National Statistics, 2020). </w:t>
      </w:r>
      <w:r w:rsidR="009C3417" w:rsidRPr="001C26D2">
        <w:rPr>
          <w:rFonts w:ascii="Arial" w:hAnsi="Arial" w:cs="Arial"/>
          <w:color w:val="0B0C0C"/>
          <w:sz w:val="24"/>
          <w:szCs w:val="24"/>
          <w:shd w:val="clear" w:color="auto" w:fill="FFFFFF"/>
        </w:rPr>
        <w:t>This decrease could be due to a number of factors, including lack of evidence, victim</w:t>
      </w:r>
      <w:r w:rsidR="00D83D6E" w:rsidRPr="001C26D2">
        <w:rPr>
          <w:rFonts w:ascii="Arial" w:hAnsi="Arial" w:cs="Arial"/>
          <w:color w:val="0B0C0C"/>
          <w:sz w:val="24"/>
          <w:szCs w:val="24"/>
          <w:shd w:val="clear" w:color="auto" w:fill="FFFFFF"/>
        </w:rPr>
        <w:t xml:space="preserve"> complaint</w:t>
      </w:r>
      <w:r w:rsidR="009C3417" w:rsidRPr="001C26D2">
        <w:rPr>
          <w:rFonts w:ascii="Arial" w:hAnsi="Arial" w:cs="Arial"/>
          <w:color w:val="0B0C0C"/>
          <w:sz w:val="24"/>
          <w:szCs w:val="24"/>
          <w:shd w:val="clear" w:color="auto" w:fill="FFFFFF"/>
        </w:rPr>
        <w:t xml:space="preserve"> withdrawals or victims failing to provide an initial complaint against the perpetrator. </w:t>
      </w:r>
    </w:p>
    <w:p w:rsidR="009C3417" w:rsidRPr="001C26D2" w:rsidRDefault="009C3417" w:rsidP="006C44A2">
      <w:pPr>
        <w:rPr>
          <w:rFonts w:ascii="Arial" w:hAnsi="Arial" w:cs="Arial"/>
          <w:color w:val="0B0C0C"/>
          <w:sz w:val="24"/>
          <w:szCs w:val="24"/>
          <w:shd w:val="clear" w:color="auto" w:fill="FFFFFF"/>
        </w:rPr>
      </w:pPr>
      <w:r w:rsidRPr="001C26D2">
        <w:rPr>
          <w:rFonts w:ascii="Arial" w:hAnsi="Arial" w:cs="Arial"/>
          <w:color w:val="0B0C0C"/>
          <w:sz w:val="24"/>
          <w:szCs w:val="24"/>
          <w:shd w:val="clear" w:color="auto" w:fill="FFFFFF"/>
        </w:rPr>
        <w:t xml:space="preserve">There are a number of barriers </w:t>
      </w:r>
      <w:r w:rsidR="00D83D6E" w:rsidRPr="001C26D2">
        <w:rPr>
          <w:rFonts w:ascii="Arial" w:hAnsi="Arial" w:cs="Arial"/>
          <w:color w:val="0B0C0C"/>
          <w:sz w:val="24"/>
          <w:szCs w:val="24"/>
          <w:shd w:val="clear" w:color="auto" w:fill="FFFFFF"/>
        </w:rPr>
        <w:t>which victims may face when</w:t>
      </w:r>
      <w:r w:rsidRPr="001C26D2">
        <w:rPr>
          <w:rFonts w:ascii="Arial" w:hAnsi="Arial" w:cs="Arial"/>
          <w:color w:val="0B0C0C"/>
          <w:sz w:val="24"/>
          <w:szCs w:val="24"/>
          <w:shd w:val="clear" w:color="auto" w:fill="FFFFFF"/>
        </w:rPr>
        <w:t xml:space="preserve"> coming fo</w:t>
      </w:r>
      <w:r w:rsidR="000E7D58" w:rsidRPr="001C26D2">
        <w:rPr>
          <w:rFonts w:ascii="Arial" w:hAnsi="Arial" w:cs="Arial"/>
          <w:color w:val="0B0C0C"/>
          <w:sz w:val="24"/>
          <w:szCs w:val="24"/>
          <w:shd w:val="clear" w:color="auto" w:fill="FFFFFF"/>
        </w:rPr>
        <w:t>r</w:t>
      </w:r>
      <w:r w:rsidR="00742444" w:rsidRPr="001C26D2">
        <w:rPr>
          <w:rFonts w:ascii="Arial" w:hAnsi="Arial" w:cs="Arial"/>
          <w:color w:val="0B0C0C"/>
          <w:sz w:val="24"/>
          <w:szCs w:val="24"/>
          <w:shd w:val="clear" w:color="auto" w:fill="FFFFFF"/>
        </w:rPr>
        <w:t>ward to report domestic abuse. O</w:t>
      </w:r>
      <w:r w:rsidR="00CE16CD" w:rsidRPr="001C26D2">
        <w:rPr>
          <w:rFonts w:ascii="Arial" w:hAnsi="Arial" w:cs="Arial"/>
          <w:color w:val="0B0C0C"/>
          <w:sz w:val="24"/>
          <w:szCs w:val="24"/>
          <w:shd w:val="clear" w:color="auto" w:fill="FFFFFF"/>
        </w:rPr>
        <w:t>nce they have come forward, the investigation itself can be daunting</w:t>
      </w:r>
      <w:r w:rsidR="000E7D58" w:rsidRPr="001C26D2">
        <w:rPr>
          <w:rFonts w:ascii="Arial" w:hAnsi="Arial" w:cs="Arial"/>
          <w:color w:val="0B0C0C"/>
          <w:sz w:val="24"/>
          <w:szCs w:val="24"/>
          <w:shd w:val="clear" w:color="auto" w:fill="FFFFFF"/>
        </w:rPr>
        <w:t xml:space="preserve"> and can be another reason a victim may choose to stay silent</w:t>
      </w:r>
      <w:r w:rsidR="00CE16CD" w:rsidRPr="001C26D2">
        <w:rPr>
          <w:rFonts w:ascii="Arial" w:hAnsi="Arial" w:cs="Arial"/>
          <w:color w:val="0B0C0C"/>
          <w:sz w:val="24"/>
          <w:szCs w:val="24"/>
          <w:shd w:val="clear" w:color="auto" w:fill="FFFFFF"/>
        </w:rPr>
        <w:t xml:space="preserve">. </w:t>
      </w:r>
      <w:r w:rsidR="000C2542" w:rsidRPr="001C26D2">
        <w:rPr>
          <w:rFonts w:ascii="Arial" w:hAnsi="Arial" w:cs="Arial"/>
          <w:color w:val="0B0C0C"/>
          <w:sz w:val="24"/>
          <w:szCs w:val="24"/>
          <w:shd w:val="clear" w:color="auto" w:fill="FFFFFF"/>
        </w:rPr>
        <w:t>So</w:t>
      </w:r>
      <w:r w:rsidR="000E7D58" w:rsidRPr="001C26D2">
        <w:rPr>
          <w:rFonts w:ascii="Arial" w:hAnsi="Arial" w:cs="Arial"/>
          <w:color w:val="0B0C0C"/>
          <w:sz w:val="24"/>
          <w:szCs w:val="24"/>
          <w:shd w:val="clear" w:color="auto" w:fill="FFFFFF"/>
        </w:rPr>
        <w:t>me of these barriers have been highlighted</w:t>
      </w:r>
      <w:r w:rsidR="000C2542" w:rsidRPr="001C26D2">
        <w:rPr>
          <w:rFonts w:ascii="Arial" w:hAnsi="Arial" w:cs="Arial"/>
          <w:color w:val="0B0C0C"/>
          <w:sz w:val="24"/>
          <w:szCs w:val="24"/>
          <w:shd w:val="clear" w:color="auto" w:fill="FFFFFF"/>
        </w:rPr>
        <w:t xml:space="preserve"> </w:t>
      </w:r>
      <w:r w:rsidR="000E7D58" w:rsidRPr="001C26D2">
        <w:rPr>
          <w:rFonts w:ascii="Arial" w:hAnsi="Arial" w:cs="Arial"/>
          <w:color w:val="0B0C0C"/>
          <w:sz w:val="24"/>
          <w:szCs w:val="24"/>
          <w:shd w:val="clear" w:color="auto" w:fill="FFFFFF"/>
        </w:rPr>
        <w:t xml:space="preserve">as </w:t>
      </w:r>
      <w:r w:rsidR="000C2542" w:rsidRPr="001C26D2">
        <w:rPr>
          <w:rFonts w:ascii="Arial" w:hAnsi="Arial" w:cs="Arial"/>
          <w:color w:val="0B0C0C"/>
          <w:sz w:val="24"/>
          <w:szCs w:val="24"/>
          <w:shd w:val="clear" w:color="auto" w:fill="FFFFFF"/>
        </w:rPr>
        <w:t>fear o</w:t>
      </w:r>
      <w:r w:rsidR="000E7D58" w:rsidRPr="001C26D2">
        <w:rPr>
          <w:rFonts w:ascii="Arial" w:hAnsi="Arial" w:cs="Arial"/>
          <w:color w:val="0B0C0C"/>
          <w:sz w:val="24"/>
          <w:szCs w:val="24"/>
          <w:shd w:val="clear" w:color="auto" w:fill="FFFFFF"/>
        </w:rPr>
        <w:t>f</w:t>
      </w:r>
      <w:r w:rsidR="002C26F0" w:rsidRPr="001C26D2">
        <w:rPr>
          <w:rFonts w:ascii="Arial" w:hAnsi="Arial" w:cs="Arial"/>
          <w:color w:val="0B0C0C"/>
          <w:sz w:val="24"/>
          <w:szCs w:val="24"/>
          <w:shd w:val="clear" w:color="auto" w:fill="FFFFFF"/>
        </w:rPr>
        <w:t xml:space="preserve"> reprisal, privacy concerns and </w:t>
      </w:r>
      <w:r w:rsidR="000C2542" w:rsidRPr="001C26D2">
        <w:rPr>
          <w:rFonts w:ascii="Arial" w:hAnsi="Arial" w:cs="Arial"/>
          <w:color w:val="0B0C0C"/>
          <w:sz w:val="24"/>
          <w:szCs w:val="24"/>
          <w:shd w:val="clear" w:color="auto" w:fill="FFFFFF"/>
        </w:rPr>
        <w:t xml:space="preserve">sympathy for the perpetrator and Police leniency (Felson </w:t>
      </w:r>
      <w:r w:rsidR="000C2542" w:rsidRPr="001C26D2">
        <w:rPr>
          <w:rFonts w:ascii="Arial" w:hAnsi="Arial" w:cs="Arial"/>
          <w:i/>
          <w:color w:val="0B0C0C"/>
          <w:sz w:val="24"/>
          <w:szCs w:val="24"/>
          <w:shd w:val="clear" w:color="auto" w:fill="FFFFFF"/>
        </w:rPr>
        <w:t>et al.</w:t>
      </w:r>
      <w:r w:rsidR="008B0632" w:rsidRPr="001C26D2">
        <w:rPr>
          <w:rFonts w:ascii="Arial" w:hAnsi="Arial" w:cs="Arial"/>
          <w:i/>
          <w:color w:val="0B0C0C"/>
          <w:sz w:val="24"/>
          <w:szCs w:val="24"/>
          <w:shd w:val="clear" w:color="auto" w:fill="FFFFFF"/>
        </w:rPr>
        <w:t xml:space="preserve">, 2002). </w:t>
      </w:r>
      <w:r w:rsidR="00553156" w:rsidRPr="001C26D2">
        <w:rPr>
          <w:rFonts w:ascii="Arial" w:hAnsi="Arial" w:cs="Arial"/>
          <w:color w:val="0B0C0C"/>
          <w:sz w:val="24"/>
          <w:szCs w:val="24"/>
          <w:shd w:val="clear" w:color="auto" w:fill="FFFFFF"/>
        </w:rPr>
        <w:t xml:space="preserve">There might be a number </w:t>
      </w:r>
      <w:r w:rsidR="008B0632" w:rsidRPr="001C26D2">
        <w:rPr>
          <w:rFonts w:ascii="Arial" w:hAnsi="Arial" w:cs="Arial"/>
          <w:color w:val="0B0C0C"/>
          <w:sz w:val="24"/>
          <w:szCs w:val="24"/>
          <w:shd w:val="clear" w:color="auto" w:fill="FFFFFF"/>
        </w:rPr>
        <w:t>of reasons victims of domestic abuse fail to</w:t>
      </w:r>
      <w:r w:rsidR="00521010" w:rsidRPr="001C26D2">
        <w:rPr>
          <w:rFonts w:ascii="Arial" w:hAnsi="Arial" w:cs="Arial"/>
          <w:color w:val="0B0C0C"/>
          <w:sz w:val="24"/>
          <w:szCs w:val="24"/>
          <w:shd w:val="clear" w:color="auto" w:fill="FFFFFF"/>
        </w:rPr>
        <w:t xml:space="preserve"> report an incident to Police including</w:t>
      </w:r>
      <w:r w:rsidR="008B0632" w:rsidRPr="001C26D2">
        <w:rPr>
          <w:rFonts w:ascii="Arial" w:hAnsi="Arial" w:cs="Arial"/>
          <w:color w:val="0B0C0C"/>
          <w:sz w:val="24"/>
          <w:szCs w:val="24"/>
          <w:shd w:val="clear" w:color="auto" w:fill="FFFFFF"/>
        </w:rPr>
        <w:t xml:space="preserve"> the fear of</w:t>
      </w:r>
      <w:r w:rsidR="00521010" w:rsidRPr="001C26D2">
        <w:rPr>
          <w:rFonts w:ascii="Arial" w:hAnsi="Arial" w:cs="Arial"/>
          <w:color w:val="0B0C0C"/>
          <w:sz w:val="24"/>
          <w:szCs w:val="24"/>
          <w:shd w:val="clear" w:color="auto" w:fill="FFFFFF"/>
        </w:rPr>
        <w:t xml:space="preserve"> whether they will be believed, the fear of the court process, social issues such as housing and their family dynamics. </w:t>
      </w:r>
      <w:r w:rsidR="00CF7485" w:rsidRPr="001C26D2">
        <w:rPr>
          <w:rFonts w:ascii="Arial" w:hAnsi="Arial" w:cs="Arial"/>
          <w:color w:val="0B0C0C"/>
          <w:sz w:val="24"/>
          <w:szCs w:val="24"/>
          <w:shd w:val="clear" w:color="auto" w:fill="FFFFFF"/>
        </w:rPr>
        <w:t>If a victim of domestic abuse</w:t>
      </w:r>
      <w:r w:rsidR="002868AE" w:rsidRPr="001C26D2">
        <w:rPr>
          <w:rFonts w:ascii="Arial" w:hAnsi="Arial" w:cs="Arial"/>
          <w:color w:val="0B0C0C"/>
          <w:sz w:val="24"/>
          <w:szCs w:val="24"/>
          <w:shd w:val="clear" w:color="auto" w:fill="FFFFFF"/>
        </w:rPr>
        <w:t xml:space="preserve"> has negative perceptio</w:t>
      </w:r>
      <w:r w:rsidR="008B0632" w:rsidRPr="001C26D2">
        <w:rPr>
          <w:rFonts w:ascii="Arial" w:hAnsi="Arial" w:cs="Arial"/>
          <w:color w:val="0B0C0C"/>
          <w:sz w:val="24"/>
          <w:szCs w:val="24"/>
          <w:shd w:val="clear" w:color="auto" w:fill="FFFFFF"/>
        </w:rPr>
        <w:t>ns of the Police, will this a</w:t>
      </w:r>
      <w:r w:rsidR="002868AE" w:rsidRPr="001C26D2">
        <w:rPr>
          <w:rFonts w:ascii="Arial" w:hAnsi="Arial" w:cs="Arial"/>
          <w:color w:val="0B0C0C"/>
          <w:sz w:val="24"/>
          <w:szCs w:val="24"/>
          <w:shd w:val="clear" w:color="auto" w:fill="FFFFFF"/>
        </w:rPr>
        <w:t>ffect their decision to either report an incident to Police, or make a complaint against the perpetrator?</w:t>
      </w:r>
    </w:p>
    <w:p w:rsidR="00C323F8" w:rsidRPr="001C26D2" w:rsidRDefault="00C323F8" w:rsidP="006C44A2">
      <w:pPr>
        <w:rPr>
          <w:rFonts w:ascii="Arial" w:hAnsi="Arial" w:cs="Arial"/>
          <w:color w:val="0B0C0C"/>
          <w:sz w:val="24"/>
          <w:szCs w:val="24"/>
          <w:shd w:val="clear" w:color="auto" w:fill="FFFFFF"/>
        </w:rPr>
      </w:pPr>
    </w:p>
    <w:p w:rsidR="00C323F8" w:rsidRPr="001C26D2" w:rsidRDefault="00C323F8" w:rsidP="006C44A2">
      <w:pPr>
        <w:rPr>
          <w:rFonts w:ascii="Arial" w:hAnsi="Arial" w:cs="Arial"/>
          <w:sz w:val="24"/>
          <w:u w:val="single"/>
        </w:rPr>
      </w:pPr>
      <w:r w:rsidRPr="001C26D2">
        <w:rPr>
          <w:rFonts w:ascii="Arial" w:hAnsi="Arial" w:cs="Arial"/>
          <w:sz w:val="24"/>
          <w:u w:val="single"/>
        </w:rPr>
        <w:t>Literature Review</w:t>
      </w:r>
    </w:p>
    <w:p w:rsidR="00187B1B" w:rsidRPr="001C26D2" w:rsidRDefault="008B0632">
      <w:pPr>
        <w:rPr>
          <w:rFonts w:ascii="Arial" w:hAnsi="Arial" w:cs="Arial"/>
          <w:sz w:val="24"/>
        </w:rPr>
      </w:pPr>
      <w:r w:rsidRPr="001C26D2">
        <w:rPr>
          <w:rFonts w:ascii="Arial" w:hAnsi="Arial" w:cs="Arial"/>
          <w:sz w:val="24"/>
        </w:rPr>
        <w:t xml:space="preserve">A substantial amount of research has been conducted in relation to how </w:t>
      </w:r>
      <w:r w:rsidR="00CF7485" w:rsidRPr="001C26D2">
        <w:rPr>
          <w:rFonts w:ascii="Arial" w:hAnsi="Arial" w:cs="Arial"/>
          <w:sz w:val="24"/>
        </w:rPr>
        <w:t>Police deal with domestic abuse</w:t>
      </w:r>
      <w:r w:rsidR="008207FF" w:rsidRPr="001C26D2">
        <w:rPr>
          <w:rFonts w:ascii="Arial" w:hAnsi="Arial" w:cs="Arial"/>
          <w:sz w:val="24"/>
        </w:rPr>
        <w:t xml:space="preserve"> incidents, whether that be to arrest the </w:t>
      </w:r>
      <w:r w:rsidR="00C323F8" w:rsidRPr="001C26D2">
        <w:rPr>
          <w:rFonts w:ascii="Arial" w:hAnsi="Arial" w:cs="Arial"/>
          <w:sz w:val="24"/>
        </w:rPr>
        <w:t>perpetrator</w:t>
      </w:r>
      <w:r w:rsidR="008207FF" w:rsidRPr="001C26D2">
        <w:rPr>
          <w:rFonts w:ascii="Arial" w:hAnsi="Arial" w:cs="Arial"/>
          <w:sz w:val="24"/>
        </w:rPr>
        <w:t xml:space="preserve"> or not, and what may happen after this decision has been made, for example further violence or incidents</w:t>
      </w:r>
      <w:r w:rsidR="00C323F8" w:rsidRPr="001C26D2">
        <w:rPr>
          <w:rFonts w:ascii="Arial" w:hAnsi="Arial" w:cs="Arial"/>
          <w:sz w:val="24"/>
        </w:rPr>
        <w:t xml:space="preserve"> occurring (Perez Trujillo </w:t>
      </w:r>
      <w:r w:rsidR="00C323F8" w:rsidRPr="001C26D2">
        <w:rPr>
          <w:rFonts w:ascii="Arial" w:hAnsi="Arial" w:cs="Arial"/>
          <w:i/>
          <w:sz w:val="24"/>
        </w:rPr>
        <w:t>et al., 2008)</w:t>
      </w:r>
      <w:r w:rsidR="00C323F8" w:rsidRPr="001C26D2">
        <w:rPr>
          <w:rFonts w:ascii="Arial" w:hAnsi="Arial" w:cs="Arial"/>
          <w:sz w:val="24"/>
        </w:rPr>
        <w:t xml:space="preserve">. </w:t>
      </w:r>
      <w:r w:rsidR="00F21F51" w:rsidRPr="001C26D2">
        <w:rPr>
          <w:rFonts w:ascii="Arial" w:hAnsi="Arial" w:cs="Arial"/>
          <w:sz w:val="24"/>
        </w:rPr>
        <w:t>It was found by (Hoyle, 1988), that the majorit</w:t>
      </w:r>
      <w:r w:rsidR="006D3863" w:rsidRPr="001C26D2">
        <w:rPr>
          <w:rFonts w:ascii="Arial" w:hAnsi="Arial" w:cs="Arial"/>
          <w:sz w:val="24"/>
        </w:rPr>
        <w:t>y of victims of domestic abuse e</w:t>
      </w:r>
      <w:r w:rsidR="00F21F51" w:rsidRPr="001C26D2">
        <w:rPr>
          <w:rFonts w:ascii="Arial" w:hAnsi="Arial" w:cs="Arial"/>
          <w:sz w:val="24"/>
        </w:rPr>
        <w:t xml:space="preserve">ither refused to make a statement of complaint to Police, or if they did, later withdrew such statement prior to the perpetrator being charged.  </w:t>
      </w:r>
      <w:r w:rsidR="00310AA9" w:rsidRPr="001C26D2">
        <w:rPr>
          <w:rFonts w:ascii="Arial" w:hAnsi="Arial" w:cs="Arial"/>
          <w:sz w:val="24"/>
        </w:rPr>
        <w:t xml:space="preserve">There are a number of reasons a victim may contact the Police in the first </w:t>
      </w:r>
      <w:r w:rsidR="00113196" w:rsidRPr="001C26D2">
        <w:rPr>
          <w:rFonts w:ascii="Arial" w:hAnsi="Arial" w:cs="Arial"/>
          <w:sz w:val="24"/>
        </w:rPr>
        <w:t xml:space="preserve">instance. In a study conducted by (Birdsey and Snowball, 2013) some of these reasons were found to be, if they have experienced property damage, received a physical injury, if they thought their children were at risk, and if they had </w:t>
      </w:r>
      <w:r w:rsidR="00113196" w:rsidRPr="001C26D2">
        <w:rPr>
          <w:rFonts w:ascii="Arial" w:hAnsi="Arial" w:cs="Arial"/>
          <w:sz w:val="24"/>
        </w:rPr>
        <w:lastRenderedPageBreak/>
        <w:t>previou</w:t>
      </w:r>
      <w:r w:rsidR="00CF7485" w:rsidRPr="001C26D2">
        <w:rPr>
          <w:rFonts w:ascii="Arial" w:hAnsi="Arial" w:cs="Arial"/>
          <w:sz w:val="24"/>
        </w:rPr>
        <w:t>sly reported a domestic abuse</w:t>
      </w:r>
      <w:r w:rsidR="00113196" w:rsidRPr="001C26D2">
        <w:rPr>
          <w:rFonts w:ascii="Arial" w:hAnsi="Arial" w:cs="Arial"/>
          <w:sz w:val="24"/>
        </w:rPr>
        <w:t xml:space="preserve"> incident to Police. Once a victim has made the jump and reported an incident to Police, it is vital that everything is done by officers in order to safeguard the victim, and put measures in place in order to do this. </w:t>
      </w:r>
      <w:r w:rsidR="00607BA9" w:rsidRPr="001C26D2">
        <w:rPr>
          <w:rFonts w:ascii="Arial" w:hAnsi="Arial" w:cs="Arial"/>
          <w:sz w:val="24"/>
        </w:rPr>
        <w:t>I</w:t>
      </w:r>
      <w:r w:rsidR="00823B6F" w:rsidRPr="001C26D2">
        <w:rPr>
          <w:rFonts w:ascii="Arial" w:hAnsi="Arial" w:cs="Arial"/>
          <w:sz w:val="24"/>
        </w:rPr>
        <w:t xml:space="preserve">n a study conducted by (Apsler, </w:t>
      </w:r>
      <w:r w:rsidR="00823B6F" w:rsidRPr="001C26D2">
        <w:rPr>
          <w:rFonts w:ascii="Arial" w:hAnsi="Arial" w:cs="Arial"/>
          <w:i/>
          <w:sz w:val="24"/>
        </w:rPr>
        <w:t>et al., 2003)</w:t>
      </w:r>
      <w:r w:rsidR="00823B6F" w:rsidRPr="001C26D2">
        <w:rPr>
          <w:rFonts w:ascii="Arial" w:hAnsi="Arial" w:cs="Arial"/>
          <w:sz w:val="24"/>
        </w:rPr>
        <w:t xml:space="preserve"> it was found that victims would be more willing to call the Police during future incidents if they have previously found the Police helpful, however it was found that some victims were not willing to contact Police if previously the perpetrator was arrested against their wishes, which clearly is a cause for concern. </w:t>
      </w:r>
      <w:r w:rsidR="002C26F0" w:rsidRPr="001C26D2">
        <w:rPr>
          <w:rFonts w:ascii="Arial" w:hAnsi="Arial" w:cs="Arial"/>
          <w:sz w:val="24"/>
        </w:rPr>
        <w:t>Similarly, in a study conducted by (Hoyle and Sanders, 2017</w:t>
      </w:r>
      <w:r w:rsidR="009933E3" w:rsidRPr="001C26D2">
        <w:rPr>
          <w:rFonts w:ascii="Arial" w:hAnsi="Arial" w:cs="Arial"/>
          <w:sz w:val="24"/>
        </w:rPr>
        <w:t xml:space="preserve">) </w:t>
      </w:r>
      <w:r w:rsidR="002C26F0" w:rsidRPr="001C26D2">
        <w:rPr>
          <w:rFonts w:ascii="Arial" w:hAnsi="Arial" w:cs="Arial"/>
          <w:sz w:val="24"/>
        </w:rPr>
        <w:t xml:space="preserve">it was found that the introduction of Domestic Violence Units (DVU) would address the issue of victim non-cooperation rates in the belief that this was in the best interest of the victim and the general domestic </w:t>
      </w:r>
      <w:r w:rsidR="00CF7485" w:rsidRPr="001C26D2">
        <w:rPr>
          <w:rFonts w:ascii="Arial" w:hAnsi="Arial" w:cs="Arial"/>
          <w:sz w:val="24"/>
        </w:rPr>
        <w:t>abuse</w:t>
      </w:r>
      <w:r w:rsidR="00C7044D" w:rsidRPr="001C26D2">
        <w:rPr>
          <w:rFonts w:ascii="Arial" w:hAnsi="Arial" w:cs="Arial"/>
          <w:sz w:val="24"/>
        </w:rPr>
        <w:t xml:space="preserve"> victim community</w:t>
      </w:r>
      <w:r w:rsidR="00594A92" w:rsidRPr="001C26D2">
        <w:rPr>
          <w:rFonts w:ascii="Arial" w:hAnsi="Arial" w:cs="Arial"/>
          <w:sz w:val="24"/>
        </w:rPr>
        <w:t>,</w:t>
      </w:r>
      <w:r w:rsidR="00C7044D" w:rsidRPr="001C26D2">
        <w:rPr>
          <w:rFonts w:ascii="Arial" w:hAnsi="Arial" w:cs="Arial"/>
          <w:sz w:val="24"/>
        </w:rPr>
        <w:t xml:space="preserve"> as t</w:t>
      </w:r>
      <w:r w:rsidR="002C26F0" w:rsidRPr="001C26D2">
        <w:rPr>
          <w:rFonts w:ascii="Arial" w:hAnsi="Arial" w:cs="Arial"/>
          <w:sz w:val="24"/>
        </w:rPr>
        <w:t xml:space="preserve">his would increase the arrest and prosecution of perpetrators. However, going against victims wishes, as suggested by (Apsler, </w:t>
      </w:r>
      <w:r w:rsidR="002C26F0" w:rsidRPr="001C26D2">
        <w:rPr>
          <w:rFonts w:ascii="Arial" w:hAnsi="Arial" w:cs="Arial"/>
          <w:i/>
          <w:sz w:val="24"/>
        </w:rPr>
        <w:t xml:space="preserve">et al., </w:t>
      </w:r>
      <w:r w:rsidR="002C26F0" w:rsidRPr="001C26D2">
        <w:rPr>
          <w:rFonts w:ascii="Arial" w:hAnsi="Arial" w:cs="Arial"/>
          <w:sz w:val="24"/>
        </w:rPr>
        <w:t>2003) might have a detrimental effect.</w:t>
      </w:r>
    </w:p>
    <w:p w:rsidR="002C26F0" w:rsidRPr="001C26D2" w:rsidRDefault="002C26F0">
      <w:pPr>
        <w:rPr>
          <w:rFonts w:ascii="Arial" w:hAnsi="Arial" w:cs="Arial"/>
          <w:sz w:val="24"/>
        </w:rPr>
      </w:pPr>
    </w:p>
    <w:p w:rsidR="00C5558A" w:rsidRPr="001C26D2" w:rsidRDefault="00C5558A">
      <w:pPr>
        <w:rPr>
          <w:rFonts w:ascii="Arial" w:hAnsi="Arial" w:cs="Arial"/>
          <w:sz w:val="24"/>
          <w:szCs w:val="24"/>
          <w:u w:val="single"/>
        </w:rPr>
      </w:pPr>
      <w:r w:rsidRPr="001C26D2">
        <w:rPr>
          <w:rFonts w:ascii="Arial" w:hAnsi="Arial" w:cs="Arial"/>
          <w:sz w:val="24"/>
          <w:szCs w:val="24"/>
          <w:u w:val="single"/>
        </w:rPr>
        <w:t>Objectives</w:t>
      </w:r>
    </w:p>
    <w:p w:rsidR="00516DE5" w:rsidRPr="001C26D2" w:rsidRDefault="00C5558A">
      <w:pPr>
        <w:rPr>
          <w:rFonts w:ascii="Arial" w:hAnsi="Arial" w:cs="Arial"/>
          <w:sz w:val="24"/>
          <w:szCs w:val="24"/>
        </w:rPr>
      </w:pPr>
      <w:r w:rsidRPr="001C26D2">
        <w:rPr>
          <w:rFonts w:ascii="Arial" w:hAnsi="Arial" w:cs="Arial"/>
          <w:sz w:val="24"/>
          <w:szCs w:val="24"/>
        </w:rPr>
        <w:t xml:space="preserve">Although </w:t>
      </w:r>
      <w:r w:rsidR="00187B1B" w:rsidRPr="001C26D2">
        <w:rPr>
          <w:rFonts w:ascii="Arial" w:hAnsi="Arial" w:cs="Arial"/>
          <w:sz w:val="24"/>
          <w:szCs w:val="24"/>
        </w:rPr>
        <w:t>several studies have found there to be a link between why victims do not report domesti</w:t>
      </w:r>
      <w:r w:rsidRPr="001C26D2">
        <w:rPr>
          <w:rFonts w:ascii="Arial" w:hAnsi="Arial" w:cs="Arial"/>
          <w:sz w:val="24"/>
          <w:szCs w:val="24"/>
        </w:rPr>
        <w:t>c</w:t>
      </w:r>
      <w:r w:rsidR="00187B1B" w:rsidRPr="001C26D2">
        <w:rPr>
          <w:rFonts w:ascii="Arial" w:hAnsi="Arial" w:cs="Arial"/>
          <w:sz w:val="24"/>
          <w:szCs w:val="24"/>
        </w:rPr>
        <w:t xml:space="preserve"> violence issues to the Police and </w:t>
      </w:r>
      <w:r w:rsidRPr="001C26D2">
        <w:rPr>
          <w:rFonts w:ascii="Arial" w:hAnsi="Arial" w:cs="Arial"/>
          <w:sz w:val="24"/>
          <w:szCs w:val="24"/>
        </w:rPr>
        <w:t>barriers to them</w:t>
      </w:r>
      <w:r w:rsidR="00B71C50" w:rsidRPr="001C26D2">
        <w:rPr>
          <w:rFonts w:ascii="Arial" w:hAnsi="Arial" w:cs="Arial"/>
          <w:sz w:val="24"/>
          <w:szCs w:val="24"/>
        </w:rPr>
        <w:t xml:space="preserve"> first reporting, there is limited information </w:t>
      </w:r>
      <w:r w:rsidRPr="001C26D2">
        <w:rPr>
          <w:rFonts w:ascii="Arial" w:hAnsi="Arial" w:cs="Arial"/>
          <w:sz w:val="24"/>
          <w:szCs w:val="24"/>
        </w:rPr>
        <w:t xml:space="preserve">as to whether the victims perceptions of the Police influence this decision. </w:t>
      </w:r>
      <w:r w:rsidR="00187B1B" w:rsidRPr="001C26D2">
        <w:rPr>
          <w:rFonts w:ascii="Arial" w:hAnsi="Arial" w:cs="Arial"/>
          <w:sz w:val="24"/>
          <w:szCs w:val="24"/>
        </w:rPr>
        <w:t xml:space="preserve">This poses the question as to whether their personal perceptions of the Police may influence their decision to make a formal complaint to Police. Due to this gap in the research, I have decided to conduct further research to investigate this area, not only to expand my knowledge but to also expand on existing findings. </w:t>
      </w:r>
      <w:r w:rsidRPr="001C26D2">
        <w:rPr>
          <w:rFonts w:ascii="Arial" w:hAnsi="Arial" w:cs="Arial"/>
          <w:sz w:val="24"/>
          <w:szCs w:val="24"/>
        </w:rPr>
        <w:t xml:space="preserve">The objective of this research is to investigate how victims of domestic violence perceive the Police, whether this be due to previous dealings with the Police, or their </w:t>
      </w:r>
      <w:r w:rsidR="00166DEF" w:rsidRPr="001C26D2">
        <w:rPr>
          <w:rFonts w:ascii="Arial" w:hAnsi="Arial" w:cs="Arial"/>
          <w:sz w:val="24"/>
          <w:szCs w:val="24"/>
        </w:rPr>
        <w:t xml:space="preserve">preconceived ideas of the Police, if they have never come in to contact with them before. </w:t>
      </w:r>
      <w:r w:rsidR="00C7044D" w:rsidRPr="001C26D2">
        <w:rPr>
          <w:rFonts w:ascii="Arial" w:hAnsi="Arial" w:cs="Arial"/>
          <w:sz w:val="24"/>
          <w:szCs w:val="24"/>
        </w:rPr>
        <w:t xml:space="preserve">The purpose of the research is </w:t>
      </w:r>
      <w:r w:rsidR="00937C91" w:rsidRPr="001C26D2">
        <w:rPr>
          <w:rFonts w:ascii="Arial" w:hAnsi="Arial" w:cs="Arial"/>
          <w:sz w:val="24"/>
          <w:szCs w:val="24"/>
        </w:rPr>
        <w:t>to attempt to answer the following question:</w:t>
      </w:r>
    </w:p>
    <w:p w:rsidR="00937C91" w:rsidRPr="001C26D2" w:rsidRDefault="00937C91">
      <w:pPr>
        <w:rPr>
          <w:rFonts w:ascii="Arial" w:hAnsi="Arial" w:cs="Arial"/>
          <w:sz w:val="24"/>
          <w:szCs w:val="24"/>
        </w:rPr>
      </w:pPr>
    </w:p>
    <w:p w:rsidR="00937C91" w:rsidRPr="001C26D2" w:rsidRDefault="00937C91" w:rsidP="00937C91">
      <w:pPr>
        <w:pStyle w:val="ListParagraph"/>
        <w:numPr>
          <w:ilvl w:val="0"/>
          <w:numId w:val="1"/>
        </w:numPr>
        <w:rPr>
          <w:rFonts w:ascii="Arial" w:hAnsi="Arial" w:cs="Arial"/>
          <w:sz w:val="24"/>
          <w:szCs w:val="24"/>
        </w:rPr>
      </w:pPr>
      <w:r w:rsidRPr="001C26D2">
        <w:rPr>
          <w:rFonts w:ascii="Arial" w:hAnsi="Arial" w:cs="Arial"/>
          <w:sz w:val="24"/>
          <w:szCs w:val="24"/>
        </w:rPr>
        <w:t>Does a victim of domestic abuses perceptions of the Police aff</w:t>
      </w:r>
      <w:r w:rsidR="00C7044D" w:rsidRPr="001C26D2">
        <w:rPr>
          <w:rFonts w:ascii="Arial" w:hAnsi="Arial" w:cs="Arial"/>
          <w:sz w:val="24"/>
          <w:szCs w:val="24"/>
        </w:rPr>
        <w:t xml:space="preserve">ect their willingness to engage or </w:t>
      </w:r>
      <w:r w:rsidRPr="001C26D2">
        <w:rPr>
          <w:rFonts w:ascii="Arial" w:hAnsi="Arial" w:cs="Arial"/>
          <w:sz w:val="24"/>
          <w:szCs w:val="24"/>
        </w:rPr>
        <w:t>make a complaint?</w:t>
      </w:r>
    </w:p>
    <w:p w:rsidR="00937C91" w:rsidRPr="001C26D2" w:rsidRDefault="00937C91" w:rsidP="00937C91">
      <w:pPr>
        <w:rPr>
          <w:rFonts w:ascii="Arial" w:hAnsi="Arial" w:cs="Arial"/>
          <w:sz w:val="24"/>
          <w:szCs w:val="24"/>
        </w:rPr>
      </w:pPr>
      <w:r w:rsidRPr="001C26D2">
        <w:rPr>
          <w:rFonts w:ascii="Arial" w:hAnsi="Arial" w:cs="Arial"/>
          <w:sz w:val="24"/>
          <w:szCs w:val="24"/>
        </w:rPr>
        <w:t xml:space="preserve">The research objectives that derive from this question are, what are victims of domestic abuses perceptions of the Police? And what makes victims less likely to engage with the Police, or make a complaint? </w:t>
      </w:r>
    </w:p>
    <w:p w:rsidR="00937C91" w:rsidRPr="001C26D2" w:rsidRDefault="00937C91" w:rsidP="00937C91">
      <w:pPr>
        <w:rPr>
          <w:rFonts w:ascii="Arial" w:hAnsi="Arial" w:cs="Arial"/>
          <w:sz w:val="24"/>
          <w:szCs w:val="24"/>
        </w:rPr>
      </w:pPr>
    </w:p>
    <w:p w:rsidR="00937C91" w:rsidRPr="001C26D2" w:rsidRDefault="00937C91" w:rsidP="00937C91">
      <w:pPr>
        <w:rPr>
          <w:rFonts w:ascii="Arial" w:hAnsi="Arial" w:cs="Arial"/>
          <w:sz w:val="24"/>
          <w:szCs w:val="24"/>
          <w:u w:val="single"/>
        </w:rPr>
      </w:pPr>
      <w:r w:rsidRPr="001C26D2">
        <w:rPr>
          <w:rFonts w:ascii="Arial" w:hAnsi="Arial" w:cs="Arial"/>
          <w:sz w:val="24"/>
          <w:szCs w:val="24"/>
          <w:u w:val="single"/>
        </w:rPr>
        <w:t>Research Methodology</w:t>
      </w:r>
    </w:p>
    <w:p w:rsidR="00C7044D" w:rsidRPr="001C26D2" w:rsidRDefault="00191115" w:rsidP="00937C91">
      <w:pPr>
        <w:rPr>
          <w:rFonts w:ascii="Arial" w:hAnsi="Arial" w:cs="Arial"/>
          <w:sz w:val="24"/>
          <w:szCs w:val="24"/>
        </w:rPr>
      </w:pPr>
      <w:r w:rsidRPr="001C26D2">
        <w:rPr>
          <w:rFonts w:ascii="Arial" w:hAnsi="Arial" w:cs="Arial"/>
          <w:sz w:val="24"/>
          <w:szCs w:val="24"/>
        </w:rPr>
        <w:t xml:space="preserve">It is intended that </w:t>
      </w:r>
      <w:r w:rsidR="001B6D91" w:rsidRPr="001C26D2">
        <w:rPr>
          <w:rFonts w:ascii="Arial" w:hAnsi="Arial" w:cs="Arial"/>
          <w:sz w:val="24"/>
          <w:szCs w:val="24"/>
        </w:rPr>
        <w:t>descriptive</w:t>
      </w:r>
      <w:r w:rsidRPr="001C26D2">
        <w:rPr>
          <w:rFonts w:ascii="Arial" w:hAnsi="Arial" w:cs="Arial"/>
          <w:sz w:val="24"/>
          <w:szCs w:val="24"/>
        </w:rPr>
        <w:t xml:space="preserve"> research will be conducted, using a quantitative approach. </w:t>
      </w:r>
      <w:r w:rsidR="00017DAF" w:rsidRPr="001C26D2">
        <w:rPr>
          <w:rFonts w:ascii="Arial" w:hAnsi="Arial" w:cs="Arial"/>
          <w:sz w:val="24"/>
          <w:szCs w:val="24"/>
        </w:rPr>
        <w:t>The study will involve approximately 50-80 participants who will either be a survivor of domestic abuse, or currently involved in domestic abuse</w:t>
      </w:r>
      <w:r w:rsidR="00BC002B" w:rsidRPr="001C26D2">
        <w:rPr>
          <w:rFonts w:ascii="Arial" w:hAnsi="Arial" w:cs="Arial"/>
          <w:sz w:val="24"/>
          <w:szCs w:val="24"/>
        </w:rPr>
        <w:t xml:space="preserve"> relationship</w:t>
      </w:r>
      <w:r w:rsidR="00017DAF" w:rsidRPr="001C26D2">
        <w:rPr>
          <w:rFonts w:ascii="Arial" w:hAnsi="Arial" w:cs="Arial"/>
          <w:sz w:val="24"/>
          <w:szCs w:val="24"/>
        </w:rPr>
        <w:t>. This will involve victims of all type</w:t>
      </w:r>
      <w:r w:rsidR="00BC002B" w:rsidRPr="001C26D2">
        <w:rPr>
          <w:rFonts w:ascii="Arial" w:hAnsi="Arial" w:cs="Arial"/>
          <w:sz w:val="24"/>
          <w:szCs w:val="24"/>
        </w:rPr>
        <w:t>s</w:t>
      </w:r>
      <w:r w:rsidR="00017DAF" w:rsidRPr="001C26D2">
        <w:rPr>
          <w:rFonts w:ascii="Arial" w:hAnsi="Arial" w:cs="Arial"/>
          <w:sz w:val="24"/>
          <w:szCs w:val="24"/>
        </w:rPr>
        <w:t xml:space="preserve"> of abuse, including physical, psychological or financial abuse; coercive and controlling behaviour; harassment and stalking; and online or digital abuse</w:t>
      </w:r>
      <w:r w:rsidR="00742444" w:rsidRPr="001C26D2">
        <w:rPr>
          <w:rFonts w:ascii="Arial" w:hAnsi="Arial" w:cs="Arial"/>
          <w:sz w:val="24"/>
          <w:szCs w:val="24"/>
        </w:rPr>
        <w:t xml:space="preserve"> (Women’s aid, no date)</w:t>
      </w:r>
      <w:r w:rsidR="00017DAF" w:rsidRPr="001C26D2">
        <w:rPr>
          <w:rFonts w:ascii="Arial" w:hAnsi="Arial" w:cs="Arial"/>
          <w:sz w:val="24"/>
          <w:szCs w:val="24"/>
        </w:rPr>
        <w:t xml:space="preserve">. The </w:t>
      </w:r>
      <w:r w:rsidR="00BC002B" w:rsidRPr="001C26D2">
        <w:rPr>
          <w:rFonts w:ascii="Arial" w:hAnsi="Arial" w:cs="Arial"/>
          <w:sz w:val="24"/>
          <w:szCs w:val="24"/>
        </w:rPr>
        <w:t>study</w:t>
      </w:r>
      <w:r w:rsidR="00DA0AE3" w:rsidRPr="001C26D2">
        <w:rPr>
          <w:rFonts w:ascii="Arial" w:hAnsi="Arial" w:cs="Arial"/>
          <w:sz w:val="24"/>
          <w:szCs w:val="24"/>
        </w:rPr>
        <w:t xml:space="preserve"> will consist of a primary </w:t>
      </w:r>
      <w:r w:rsidR="00DA0AE3" w:rsidRPr="001C26D2">
        <w:rPr>
          <w:rFonts w:ascii="Arial" w:hAnsi="Arial" w:cs="Arial"/>
          <w:sz w:val="24"/>
          <w:szCs w:val="24"/>
        </w:rPr>
        <w:lastRenderedPageBreak/>
        <w:t>source of information, thus being a questionnaire. This will be</w:t>
      </w:r>
      <w:r w:rsidR="00607BA9" w:rsidRPr="001C26D2">
        <w:rPr>
          <w:rFonts w:ascii="Arial" w:hAnsi="Arial" w:cs="Arial"/>
          <w:sz w:val="24"/>
          <w:szCs w:val="24"/>
        </w:rPr>
        <w:t xml:space="preserve"> disseminated</w:t>
      </w:r>
      <w:r w:rsidR="006E4F14" w:rsidRPr="001C26D2">
        <w:rPr>
          <w:rFonts w:ascii="Arial" w:hAnsi="Arial" w:cs="Arial"/>
          <w:sz w:val="24"/>
          <w:szCs w:val="24"/>
        </w:rPr>
        <w:t xml:space="preserve"> to victims of domestic abuse</w:t>
      </w:r>
      <w:r w:rsidR="00607BA9" w:rsidRPr="001C26D2">
        <w:rPr>
          <w:rFonts w:ascii="Arial" w:hAnsi="Arial" w:cs="Arial"/>
          <w:sz w:val="24"/>
          <w:szCs w:val="24"/>
        </w:rPr>
        <w:t xml:space="preserve"> </w:t>
      </w:r>
      <w:r w:rsidR="00DA0AE3" w:rsidRPr="001C26D2">
        <w:rPr>
          <w:rFonts w:ascii="Arial" w:hAnsi="Arial" w:cs="Arial"/>
          <w:sz w:val="24"/>
          <w:szCs w:val="24"/>
        </w:rPr>
        <w:t xml:space="preserve">with </w:t>
      </w:r>
      <w:r w:rsidR="006E4F14" w:rsidRPr="001C26D2">
        <w:rPr>
          <w:rFonts w:ascii="Arial" w:hAnsi="Arial" w:cs="Arial"/>
          <w:sz w:val="24"/>
          <w:szCs w:val="24"/>
        </w:rPr>
        <w:t xml:space="preserve">the </w:t>
      </w:r>
      <w:r w:rsidR="005D758D" w:rsidRPr="001C26D2">
        <w:rPr>
          <w:rFonts w:ascii="Arial" w:hAnsi="Arial" w:cs="Arial"/>
          <w:sz w:val="24"/>
          <w:szCs w:val="24"/>
        </w:rPr>
        <w:t xml:space="preserve">desired </w:t>
      </w:r>
      <w:r w:rsidR="006E4F14" w:rsidRPr="001C26D2">
        <w:rPr>
          <w:rFonts w:ascii="Arial" w:hAnsi="Arial" w:cs="Arial"/>
          <w:sz w:val="24"/>
          <w:szCs w:val="24"/>
        </w:rPr>
        <w:t>assistance of</w:t>
      </w:r>
      <w:r w:rsidR="00DA0AE3" w:rsidRPr="001C26D2">
        <w:rPr>
          <w:rFonts w:ascii="Arial" w:hAnsi="Arial" w:cs="Arial"/>
          <w:sz w:val="24"/>
          <w:szCs w:val="24"/>
        </w:rPr>
        <w:t xml:space="preserve"> domestic abuse charities. It will be made clear to participants that this does not relate purely to physical abuse, a</w:t>
      </w:r>
      <w:r w:rsidR="00C7044D" w:rsidRPr="001C26D2">
        <w:rPr>
          <w:rFonts w:ascii="Arial" w:hAnsi="Arial" w:cs="Arial"/>
          <w:sz w:val="24"/>
          <w:szCs w:val="24"/>
        </w:rPr>
        <w:t>nd involves all types of abuse.</w:t>
      </w:r>
    </w:p>
    <w:p w:rsidR="00DA0AE3" w:rsidRPr="001C26D2" w:rsidRDefault="00DA0AE3" w:rsidP="00937C91">
      <w:pPr>
        <w:rPr>
          <w:rFonts w:ascii="Arial" w:hAnsi="Arial" w:cs="Arial"/>
          <w:sz w:val="24"/>
          <w:szCs w:val="24"/>
        </w:rPr>
      </w:pPr>
      <w:r w:rsidRPr="001C26D2">
        <w:rPr>
          <w:rFonts w:ascii="Arial" w:hAnsi="Arial" w:cs="Arial"/>
          <w:sz w:val="24"/>
          <w:szCs w:val="24"/>
        </w:rPr>
        <w:t>The questionnaire wil</w:t>
      </w:r>
      <w:r w:rsidR="006E4F14" w:rsidRPr="001C26D2">
        <w:rPr>
          <w:rFonts w:ascii="Arial" w:hAnsi="Arial" w:cs="Arial"/>
          <w:sz w:val="24"/>
          <w:szCs w:val="24"/>
        </w:rPr>
        <w:t xml:space="preserve">l be created to collect detailed </w:t>
      </w:r>
      <w:r w:rsidRPr="001C26D2">
        <w:rPr>
          <w:rFonts w:ascii="Arial" w:hAnsi="Arial" w:cs="Arial"/>
          <w:sz w:val="24"/>
          <w:szCs w:val="24"/>
        </w:rPr>
        <w:t>information about incidents of domestic abuse the victim has been involved in, and how their prior involvement with Police effected their decision to engage</w:t>
      </w:r>
      <w:r w:rsidR="00594A92" w:rsidRPr="001C26D2">
        <w:rPr>
          <w:rFonts w:ascii="Arial" w:hAnsi="Arial" w:cs="Arial"/>
          <w:sz w:val="24"/>
          <w:szCs w:val="24"/>
        </w:rPr>
        <w:t xml:space="preserve"> at the most recent incident</w:t>
      </w:r>
      <w:r w:rsidRPr="001C26D2">
        <w:rPr>
          <w:rFonts w:ascii="Arial" w:hAnsi="Arial" w:cs="Arial"/>
          <w:sz w:val="24"/>
          <w:szCs w:val="24"/>
        </w:rPr>
        <w:t>. The study will be available to both male and female victims, encouraging a full insight in to victim</w:t>
      </w:r>
      <w:r w:rsidR="006E4F14" w:rsidRPr="001C26D2">
        <w:rPr>
          <w:rFonts w:ascii="Arial" w:hAnsi="Arial" w:cs="Arial"/>
          <w:sz w:val="24"/>
          <w:szCs w:val="24"/>
        </w:rPr>
        <w:t>’</w:t>
      </w:r>
      <w:r w:rsidRPr="001C26D2">
        <w:rPr>
          <w:rFonts w:ascii="Arial" w:hAnsi="Arial" w:cs="Arial"/>
          <w:sz w:val="24"/>
          <w:szCs w:val="24"/>
        </w:rPr>
        <w:t>s perceptions of the Police, and whether there are any trends relating to gender</w:t>
      </w:r>
      <w:r w:rsidR="00C7044D" w:rsidRPr="001C26D2">
        <w:rPr>
          <w:rFonts w:ascii="Arial" w:hAnsi="Arial" w:cs="Arial"/>
          <w:sz w:val="24"/>
          <w:szCs w:val="24"/>
        </w:rPr>
        <w:t>, including gender of the Police officer</w:t>
      </w:r>
      <w:r w:rsidRPr="001C26D2">
        <w:rPr>
          <w:rFonts w:ascii="Arial" w:hAnsi="Arial" w:cs="Arial"/>
          <w:sz w:val="24"/>
          <w:szCs w:val="24"/>
        </w:rPr>
        <w:t xml:space="preserve">. </w:t>
      </w:r>
      <w:r w:rsidR="005D758D" w:rsidRPr="001C26D2">
        <w:rPr>
          <w:rFonts w:ascii="Arial" w:hAnsi="Arial" w:cs="Arial"/>
          <w:sz w:val="24"/>
          <w:szCs w:val="24"/>
        </w:rPr>
        <w:t>The study will seek to find out what previous involvement the victim has had with the Police, whether that be purely as a victim, or as a defendant also. If the victim does have a previous offending history, and possibly a negative view of the Police, it would be interesting to see whether this effects how they feel as a victim, and how they engage with the Police in relation to making a complaint</w:t>
      </w:r>
      <w:r w:rsidR="00CF7485" w:rsidRPr="001C26D2">
        <w:rPr>
          <w:rFonts w:ascii="Arial" w:hAnsi="Arial" w:cs="Arial"/>
          <w:sz w:val="24"/>
          <w:szCs w:val="24"/>
        </w:rPr>
        <w:t xml:space="preserve"> against the perpetrator</w:t>
      </w:r>
      <w:r w:rsidR="005D758D" w:rsidRPr="001C26D2">
        <w:rPr>
          <w:rFonts w:ascii="Arial" w:hAnsi="Arial" w:cs="Arial"/>
          <w:sz w:val="24"/>
          <w:szCs w:val="24"/>
        </w:rPr>
        <w:t xml:space="preserve">. </w:t>
      </w:r>
    </w:p>
    <w:p w:rsidR="00F4340A" w:rsidRPr="001C26D2" w:rsidRDefault="00F4340A" w:rsidP="00937C91">
      <w:pPr>
        <w:rPr>
          <w:rFonts w:ascii="Arial" w:hAnsi="Arial" w:cs="Arial"/>
          <w:sz w:val="24"/>
          <w:szCs w:val="24"/>
        </w:rPr>
      </w:pPr>
    </w:p>
    <w:p w:rsidR="00F4340A" w:rsidRPr="001C26D2" w:rsidRDefault="00F4340A" w:rsidP="00937C91">
      <w:pPr>
        <w:rPr>
          <w:rFonts w:ascii="Arial" w:hAnsi="Arial" w:cs="Arial"/>
          <w:sz w:val="24"/>
          <w:szCs w:val="24"/>
          <w:u w:val="single"/>
        </w:rPr>
      </w:pPr>
      <w:r w:rsidRPr="001C26D2">
        <w:rPr>
          <w:rFonts w:ascii="Arial" w:hAnsi="Arial" w:cs="Arial"/>
          <w:sz w:val="24"/>
          <w:szCs w:val="24"/>
          <w:u w:val="single"/>
        </w:rPr>
        <w:t>Evaluation/Practicalities</w:t>
      </w:r>
    </w:p>
    <w:p w:rsidR="00F4340A" w:rsidRPr="001C26D2" w:rsidRDefault="00C542A9" w:rsidP="00937C91">
      <w:pPr>
        <w:rPr>
          <w:rFonts w:ascii="Arial" w:hAnsi="Arial" w:cs="Arial"/>
          <w:sz w:val="24"/>
          <w:szCs w:val="24"/>
        </w:rPr>
      </w:pPr>
      <w:r w:rsidRPr="001C26D2">
        <w:rPr>
          <w:rFonts w:ascii="Arial" w:hAnsi="Arial" w:cs="Arial"/>
          <w:sz w:val="24"/>
          <w:szCs w:val="24"/>
        </w:rPr>
        <w:t>The data</w:t>
      </w:r>
      <w:r w:rsidR="00F4340A" w:rsidRPr="001C26D2">
        <w:rPr>
          <w:rFonts w:ascii="Arial" w:hAnsi="Arial" w:cs="Arial"/>
          <w:sz w:val="24"/>
          <w:szCs w:val="24"/>
        </w:rPr>
        <w:t xml:space="preserve"> collected will be purely of a quantitative</w:t>
      </w:r>
      <w:r w:rsidR="004649D1" w:rsidRPr="001C26D2">
        <w:rPr>
          <w:rFonts w:ascii="Arial" w:hAnsi="Arial" w:cs="Arial"/>
          <w:sz w:val="24"/>
          <w:szCs w:val="24"/>
        </w:rPr>
        <w:t xml:space="preserve"> nature. The data</w:t>
      </w:r>
      <w:r w:rsidR="00F4340A" w:rsidRPr="001C26D2">
        <w:rPr>
          <w:rFonts w:ascii="Arial" w:hAnsi="Arial" w:cs="Arial"/>
          <w:sz w:val="24"/>
          <w:szCs w:val="24"/>
        </w:rPr>
        <w:t xml:space="preserve"> that is collected will be evaluated in order for the study to </w:t>
      </w:r>
      <w:r w:rsidR="001D0E0D" w:rsidRPr="001C26D2">
        <w:rPr>
          <w:rFonts w:ascii="Arial" w:hAnsi="Arial" w:cs="Arial"/>
          <w:sz w:val="24"/>
          <w:szCs w:val="24"/>
        </w:rPr>
        <w:t>determine whether there is a link between victim</w:t>
      </w:r>
      <w:r w:rsidRPr="001C26D2">
        <w:rPr>
          <w:rFonts w:ascii="Arial" w:hAnsi="Arial" w:cs="Arial"/>
          <w:sz w:val="24"/>
          <w:szCs w:val="24"/>
        </w:rPr>
        <w:t>’</w:t>
      </w:r>
      <w:r w:rsidR="001D0E0D" w:rsidRPr="001C26D2">
        <w:rPr>
          <w:rFonts w:ascii="Arial" w:hAnsi="Arial" w:cs="Arial"/>
          <w:sz w:val="24"/>
          <w:szCs w:val="24"/>
        </w:rPr>
        <w:t>s perceptions of the Police and their willing</w:t>
      </w:r>
      <w:r w:rsidR="004649D1" w:rsidRPr="001C26D2">
        <w:rPr>
          <w:rFonts w:ascii="Arial" w:hAnsi="Arial" w:cs="Arial"/>
          <w:sz w:val="24"/>
          <w:szCs w:val="24"/>
        </w:rPr>
        <w:t>ness to engage or make a complaint against the offender. The study will seek the help of independent domest</w:t>
      </w:r>
      <w:r w:rsidR="002D21FC" w:rsidRPr="001C26D2">
        <w:rPr>
          <w:rFonts w:ascii="Arial" w:hAnsi="Arial" w:cs="Arial"/>
          <w:sz w:val="24"/>
          <w:szCs w:val="24"/>
        </w:rPr>
        <w:t>ic</w:t>
      </w:r>
      <w:r w:rsidR="00594A92" w:rsidRPr="001C26D2">
        <w:rPr>
          <w:rFonts w:ascii="Arial" w:hAnsi="Arial" w:cs="Arial"/>
          <w:sz w:val="24"/>
          <w:szCs w:val="24"/>
        </w:rPr>
        <w:t xml:space="preserve"> abuse</w:t>
      </w:r>
      <w:r w:rsidR="002D21FC" w:rsidRPr="001C26D2">
        <w:rPr>
          <w:rFonts w:ascii="Arial" w:hAnsi="Arial" w:cs="Arial"/>
          <w:sz w:val="24"/>
          <w:szCs w:val="24"/>
        </w:rPr>
        <w:t xml:space="preserve"> charities in locating</w:t>
      </w:r>
      <w:r w:rsidR="004649D1" w:rsidRPr="001C26D2">
        <w:rPr>
          <w:rFonts w:ascii="Arial" w:hAnsi="Arial" w:cs="Arial"/>
          <w:sz w:val="24"/>
          <w:szCs w:val="24"/>
        </w:rPr>
        <w:t xml:space="preserve"> participants. Due to the vulnerabilities of the participants, charities may be wary about assisting in recommending participants. If this is not possible, then soc</w:t>
      </w:r>
      <w:r w:rsidR="002D21FC" w:rsidRPr="001C26D2">
        <w:rPr>
          <w:rFonts w:ascii="Arial" w:hAnsi="Arial" w:cs="Arial"/>
          <w:sz w:val="24"/>
          <w:szCs w:val="24"/>
        </w:rPr>
        <w:t>ial media will be used to seek out</w:t>
      </w:r>
      <w:r w:rsidR="004649D1" w:rsidRPr="001C26D2">
        <w:rPr>
          <w:rFonts w:ascii="Arial" w:hAnsi="Arial" w:cs="Arial"/>
          <w:sz w:val="24"/>
          <w:szCs w:val="24"/>
        </w:rPr>
        <w:t xml:space="preserve"> potential participants.</w:t>
      </w:r>
      <w:r w:rsidR="009933E3" w:rsidRPr="001C26D2">
        <w:rPr>
          <w:rFonts w:ascii="Arial" w:hAnsi="Arial" w:cs="Arial"/>
          <w:sz w:val="24"/>
          <w:szCs w:val="24"/>
        </w:rPr>
        <w:t xml:space="preserve"> It is hoped that the study will be fully complete within a 6 month period. </w:t>
      </w:r>
    </w:p>
    <w:p w:rsidR="004649D1" w:rsidRPr="001C26D2" w:rsidRDefault="004649D1" w:rsidP="00937C91">
      <w:pPr>
        <w:rPr>
          <w:rFonts w:ascii="Arial" w:hAnsi="Arial" w:cs="Arial"/>
          <w:sz w:val="24"/>
          <w:szCs w:val="24"/>
        </w:rPr>
      </w:pPr>
    </w:p>
    <w:p w:rsidR="004649D1" w:rsidRPr="001C26D2" w:rsidRDefault="004649D1" w:rsidP="00937C91">
      <w:pPr>
        <w:rPr>
          <w:rFonts w:ascii="Arial" w:hAnsi="Arial" w:cs="Arial"/>
          <w:sz w:val="24"/>
          <w:szCs w:val="24"/>
          <w:u w:val="single"/>
        </w:rPr>
      </w:pPr>
      <w:r w:rsidRPr="001C26D2">
        <w:rPr>
          <w:rFonts w:ascii="Arial" w:hAnsi="Arial" w:cs="Arial"/>
          <w:sz w:val="24"/>
          <w:szCs w:val="24"/>
          <w:u w:val="single"/>
        </w:rPr>
        <w:t>Ethical Issues/Risk</w:t>
      </w:r>
    </w:p>
    <w:p w:rsidR="00516DE5" w:rsidRPr="001C26D2" w:rsidRDefault="004649D1">
      <w:pPr>
        <w:rPr>
          <w:rFonts w:ascii="Arial" w:hAnsi="Arial" w:cs="Arial"/>
          <w:sz w:val="24"/>
          <w:szCs w:val="24"/>
        </w:rPr>
      </w:pPr>
      <w:r w:rsidRPr="001C26D2">
        <w:rPr>
          <w:rFonts w:ascii="Arial" w:hAnsi="Arial" w:cs="Arial"/>
          <w:sz w:val="24"/>
          <w:szCs w:val="24"/>
        </w:rPr>
        <w:t xml:space="preserve">The participants will either be </w:t>
      </w:r>
      <w:r w:rsidR="00F37DE9" w:rsidRPr="001C26D2">
        <w:rPr>
          <w:rFonts w:ascii="Arial" w:hAnsi="Arial" w:cs="Arial"/>
          <w:sz w:val="24"/>
          <w:szCs w:val="24"/>
        </w:rPr>
        <w:t>current victims of domestic abuse or domestic abuse survivors, which carries obvious risk. All ethical principles and preventative measures will be followed in accordance with the Data Protection Act (2018), and the University of Wales Trinity Saint David</w:t>
      </w:r>
      <w:r w:rsidR="002D21FC" w:rsidRPr="001C26D2">
        <w:rPr>
          <w:rFonts w:ascii="Arial" w:hAnsi="Arial" w:cs="Arial"/>
          <w:sz w:val="24"/>
          <w:szCs w:val="24"/>
        </w:rPr>
        <w:t xml:space="preserve"> (UWTSD)</w:t>
      </w:r>
      <w:r w:rsidR="00F37DE9" w:rsidRPr="001C26D2">
        <w:rPr>
          <w:rFonts w:ascii="Arial" w:hAnsi="Arial" w:cs="Arial"/>
          <w:sz w:val="24"/>
          <w:szCs w:val="24"/>
        </w:rPr>
        <w:t xml:space="preserve"> ethical code of practice</w:t>
      </w:r>
      <w:r w:rsidR="002D21FC" w:rsidRPr="001C26D2">
        <w:rPr>
          <w:rFonts w:ascii="Arial" w:hAnsi="Arial" w:cs="Arial"/>
          <w:sz w:val="24"/>
          <w:szCs w:val="24"/>
        </w:rPr>
        <w:t xml:space="preserve"> (UWTSD, 2017-2020)</w:t>
      </w:r>
      <w:r w:rsidR="009E044B" w:rsidRPr="001C26D2">
        <w:rPr>
          <w:rFonts w:ascii="Arial" w:hAnsi="Arial" w:cs="Arial"/>
          <w:sz w:val="24"/>
          <w:szCs w:val="24"/>
        </w:rPr>
        <w:t xml:space="preserve">. </w:t>
      </w:r>
      <w:r w:rsidR="005D758D" w:rsidRPr="001C26D2">
        <w:rPr>
          <w:rFonts w:ascii="Arial" w:hAnsi="Arial" w:cs="Arial"/>
          <w:sz w:val="24"/>
          <w:szCs w:val="24"/>
        </w:rPr>
        <w:t>Prior to the completion of the questionnaire each participant will be asked to give written consent for the dat</w:t>
      </w:r>
      <w:r w:rsidR="00C7044D" w:rsidRPr="001C26D2">
        <w:rPr>
          <w:rFonts w:ascii="Arial" w:hAnsi="Arial" w:cs="Arial"/>
          <w:sz w:val="24"/>
          <w:szCs w:val="24"/>
        </w:rPr>
        <w:t>a</w:t>
      </w:r>
      <w:r w:rsidR="005D758D" w:rsidRPr="001C26D2">
        <w:rPr>
          <w:rFonts w:ascii="Arial" w:hAnsi="Arial" w:cs="Arial"/>
          <w:sz w:val="24"/>
          <w:szCs w:val="24"/>
        </w:rPr>
        <w:t xml:space="preserve"> of their answers to be used </w:t>
      </w:r>
      <w:r w:rsidR="00C7044D" w:rsidRPr="001C26D2">
        <w:rPr>
          <w:rFonts w:ascii="Arial" w:hAnsi="Arial" w:cs="Arial"/>
          <w:sz w:val="24"/>
          <w:szCs w:val="24"/>
        </w:rPr>
        <w:t>with</w:t>
      </w:r>
      <w:r w:rsidR="005D758D" w:rsidRPr="001C26D2">
        <w:rPr>
          <w:rFonts w:ascii="Arial" w:hAnsi="Arial" w:cs="Arial"/>
          <w:sz w:val="24"/>
          <w:szCs w:val="24"/>
        </w:rPr>
        <w:t>in</w:t>
      </w:r>
      <w:r w:rsidR="009933E3" w:rsidRPr="001C26D2">
        <w:rPr>
          <w:rFonts w:ascii="Arial" w:hAnsi="Arial" w:cs="Arial"/>
          <w:sz w:val="24"/>
          <w:szCs w:val="24"/>
        </w:rPr>
        <w:t xml:space="preserve"> the study, and they will be informed that confidentiality will be maintained throughout</w:t>
      </w:r>
      <w:r w:rsidR="005D758D" w:rsidRPr="001C26D2">
        <w:rPr>
          <w:rFonts w:ascii="Arial" w:hAnsi="Arial" w:cs="Arial"/>
          <w:sz w:val="24"/>
          <w:szCs w:val="24"/>
        </w:rPr>
        <w:t xml:space="preserve">. </w:t>
      </w:r>
      <w:r w:rsidR="009E044B" w:rsidRPr="001C26D2">
        <w:rPr>
          <w:rFonts w:ascii="Arial" w:hAnsi="Arial" w:cs="Arial"/>
          <w:sz w:val="24"/>
          <w:szCs w:val="24"/>
        </w:rPr>
        <w:t>The use of interviews with participants was considered, however due to current COVID-19 regulations, this would be difficult to organise. The time-scale is fairly short, and the author has limited spare time available due to work commitments, so it has been decided th</w:t>
      </w:r>
      <w:r w:rsidR="00594A92" w:rsidRPr="001C26D2">
        <w:rPr>
          <w:rFonts w:ascii="Arial" w:hAnsi="Arial" w:cs="Arial"/>
          <w:sz w:val="24"/>
          <w:szCs w:val="24"/>
        </w:rPr>
        <w:t>at a questionnaire would be most</w:t>
      </w:r>
      <w:r w:rsidR="009E044B" w:rsidRPr="001C26D2">
        <w:rPr>
          <w:rFonts w:ascii="Arial" w:hAnsi="Arial" w:cs="Arial"/>
          <w:sz w:val="24"/>
          <w:szCs w:val="24"/>
        </w:rPr>
        <w:t xml:space="preserve"> suitable.</w:t>
      </w:r>
    </w:p>
    <w:p w:rsidR="00AE707F" w:rsidRPr="001C26D2" w:rsidRDefault="00AE707F">
      <w:pPr>
        <w:rPr>
          <w:rFonts w:ascii="Arial" w:hAnsi="Arial" w:cs="Arial"/>
          <w:sz w:val="24"/>
          <w:szCs w:val="24"/>
        </w:rPr>
      </w:pPr>
    </w:p>
    <w:p w:rsidR="00AE707F" w:rsidRPr="008220D6" w:rsidRDefault="008220D6">
      <w:pPr>
        <w:rPr>
          <w:rFonts w:ascii="Arial" w:hAnsi="Arial" w:cs="Arial"/>
          <w:b/>
        </w:rPr>
      </w:pPr>
      <w:r w:rsidRPr="008220D6">
        <w:rPr>
          <w:rFonts w:ascii="Arial" w:hAnsi="Arial" w:cs="Arial"/>
          <w:b/>
        </w:rPr>
        <w:t>1380 Words</w:t>
      </w:r>
    </w:p>
    <w:p w:rsidR="00CF7485" w:rsidRPr="001C26D2" w:rsidRDefault="00CF7485">
      <w:pPr>
        <w:rPr>
          <w:rFonts w:ascii="Arial" w:hAnsi="Arial" w:cs="Arial"/>
        </w:rPr>
      </w:pPr>
      <w:bookmarkStart w:id="0" w:name="_GoBack"/>
      <w:bookmarkEnd w:id="0"/>
    </w:p>
    <w:p w:rsidR="00AE707F" w:rsidRPr="001C26D2" w:rsidRDefault="00AE707F">
      <w:pPr>
        <w:rPr>
          <w:rFonts w:ascii="Arial" w:hAnsi="Arial" w:cs="Arial"/>
          <w:sz w:val="24"/>
          <w:u w:val="single"/>
        </w:rPr>
      </w:pPr>
      <w:r w:rsidRPr="001C26D2">
        <w:rPr>
          <w:rFonts w:ascii="Arial" w:hAnsi="Arial" w:cs="Arial"/>
          <w:sz w:val="24"/>
          <w:u w:val="single"/>
        </w:rPr>
        <w:lastRenderedPageBreak/>
        <w:t>Bibliography</w:t>
      </w:r>
    </w:p>
    <w:p w:rsidR="00823B6F" w:rsidRPr="001C26D2" w:rsidRDefault="00823B6F" w:rsidP="001C26D2">
      <w:pPr>
        <w:spacing w:line="276" w:lineRule="auto"/>
        <w:rPr>
          <w:rFonts w:ascii="Arial" w:hAnsi="Arial" w:cs="Arial"/>
          <w:sz w:val="24"/>
        </w:rPr>
      </w:pPr>
      <w:r w:rsidRPr="001C26D2">
        <w:rPr>
          <w:rFonts w:ascii="Arial" w:hAnsi="Arial" w:cs="Arial"/>
          <w:sz w:val="24"/>
        </w:rPr>
        <w:t>Apsler,</w:t>
      </w:r>
      <w:r w:rsidR="00CF7485" w:rsidRPr="001C26D2">
        <w:rPr>
          <w:rFonts w:ascii="Arial" w:hAnsi="Arial" w:cs="Arial"/>
          <w:sz w:val="24"/>
        </w:rPr>
        <w:t xml:space="preserve"> R., Cummins, M.R. and Carl, S.</w:t>
      </w:r>
      <w:r w:rsidRPr="001C26D2">
        <w:rPr>
          <w:rFonts w:ascii="Arial" w:hAnsi="Arial" w:cs="Arial"/>
          <w:sz w:val="24"/>
        </w:rPr>
        <w:t xml:space="preserve"> </w:t>
      </w:r>
      <w:r w:rsidR="00CF7485" w:rsidRPr="001C26D2">
        <w:rPr>
          <w:rFonts w:ascii="Arial" w:hAnsi="Arial" w:cs="Arial"/>
          <w:sz w:val="24"/>
        </w:rPr>
        <w:t>(</w:t>
      </w:r>
      <w:r w:rsidRPr="001C26D2">
        <w:rPr>
          <w:rFonts w:ascii="Arial" w:hAnsi="Arial" w:cs="Arial"/>
          <w:sz w:val="24"/>
        </w:rPr>
        <w:t>2003</w:t>
      </w:r>
      <w:r w:rsidR="00CF7485" w:rsidRPr="001C26D2">
        <w:rPr>
          <w:rFonts w:ascii="Arial" w:hAnsi="Arial" w:cs="Arial"/>
          <w:sz w:val="24"/>
        </w:rPr>
        <w:t>)</w:t>
      </w:r>
      <w:r w:rsidRPr="001C26D2">
        <w:rPr>
          <w:rFonts w:ascii="Arial" w:hAnsi="Arial" w:cs="Arial"/>
          <w:sz w:val="24"/>
        </w:rPr>
        <w:t xml:space="preserve"> </w:t>
      </w:r>
      <w:r w:rsidR="00CF7485" w:rsidRPr="001C26D2">
        <w:rPr>
          <w:rFonts w:ascii="Arial" w:hAnsi="Arial" w:cs="Arial"/>
          <w:sz w:val="24"/>
        </w:rPr>
        <w:t>‘</w:t>
      </w:r>
      <w:r w:rsidRPr="001C26D2">
        <w:rPr>
          <w:rFonts w:ascii="Arial" w:hAnsi="Arial" w:cs="Arial"/>
          <w:sz w:val="24"/>
        </w:rPr>
        <w:t>Perceptions of the police by female victims of domestic partner violence</w:t>
      </w:r>
      <w:r w:rsidR="00CF7485" w:rsidRPr="001C26D2">
        <w:rPr>
          <w:rFonts w:ascii="Arial" w:hAnsi="Arial" w:cs="Arial"/>
          <w:sz w:val="24"/>
        </w:rPr>
        <w:t>’,</w:t>
      </w:r>
      <w:r w:rsidRPr="001C26D2">
        <w:rPr>
          <w:rFonts w:ascii="Arial" w:hAnsi="Arial" w:cs="Arial"/>
          <w:sz w:val="24"/>
        </w:rPr>
        <w:t xml:space="preserve"> </w:t>
      </w:r>
      <w:r w:rsidRPr="001C26D2">
        <w:rPr>
          <w:rFonts w:ascii="Arial" w:hAnsi="Arial" w:cs="Arial"/>
          <w:i/>
          <w:sz w:val="24"/>
        </w:rPr>
        <w:t>Violence against women</w:t>
      </w:r>
      <w:r w:rsidRPr="001C26D2">
        <w:rPr>
          <w:rFonts w:ascii="Arial" w:hAnsi="Arial" w:cs="Arial"/>
          <w:sz w:val="24"/>
        </w:rPr>
        <w:t>, 9(11), pp.</w:t>
      </w:r>
      <w:r w:rsidR="00CF7485" w:rsidRPr="001C26D2">
        <w:rPr>
          <w:rFonts w:ascii="Arial" w:hAnsi="Arial" w:cs="Arial"/>
          <w:sz w:val="24"/>
        </w:rPr>
        <w:t xml:space="preserve"> </w:t>
      </w:r>
      <w:r w:rsidRPr="001C26D2">
        <w:rPr>
          <w:rFonts w:ascii="Arial" w:hAnsi="Arial" w:cs="Arial"/>
          <w:sz w:val="24"/>
        </w:rPr>
        <w:t>1318-1335.</w:t>
      </w:r>
    </w:p>
    <w:p w:rsidR="00AE707F" w:rsidRPr="001C26D2" w:rsidRDefault="00CF7485" w:rsidP="001C26D2">
      <w:pPr>
        <w:spacing w:line="276" w:lineRule="auto"/>
        <w:rPr>
          <w:rFonts w:ascii="Arial" w:hAnsi="Arial" w:cs="Arial"/>
          <w:sz w:val="24"/>
        </w:rPr>
      </w:pPr>
      <w:r w:rsidRPr="001C26D2">
        <w:rPr>
          <w:rFonts w:ascii="Arial" w:hAnsi="Arial" w:cs="Arial"/>
          <w:sz w:val="24"/>
        </w:rPr>
        <w:t>Birdsey, E. and Snowball, L.</w:t>
      </w:r>
      <w:r w:rsidR="00113196" w:rsidRPr="001C26D2">
        <w:rPr>
          <w:rFonts w:ascii="Arial" w:hAnsi="Arial" w:cs="Arial"/>
          <w:sz w:val="24"/>
        </w:rPr>
        <w:t xml:space="preserve"> </w:t>
      </w:r>
      <w:r w:rsidRPr="001C26D2">
        <w:rPr>
          <w:rFonts w:ascii="Arial" w:hAnsi="Arial" w:cs="Arial"/>
          <w:sz w:val="24"/>
        </w:rPr>
        <w:t>(</w:t>
      </w:r>
      <w:r w:rsidR="00113196" w:rsidRPr="001C26D2">
        <w:rPr>
          <w:rFonts w:ascii="Arial" w:hAnsi="Arial" w:cs="Arial"/>
          <w:sz w:val="24"/>
        </w:rPr>
        <w:t>2013</w:t>
      </w:r>
      <w:r w:rsidRPr="001C26D2">
        <w:rPr>
          <w:rFonts w:ascii="Arial" w:hAnsi="Arial" w:cs="Arial"/>
          <w:sz w:val="24"/>
        </w:rPr>
        <w:t>)</w:t>
      </w:r>
      <w:r w:rsidR="00113196" w:rsidRPr="001C26D2">
        <w:rPr>
          <w:rFonts w:ascii="Arial" w:hAnsi="Arial" w:cs="Arial"/>
          <w:sz w:val="24"/>
        </w:rPr>
        <w:t xml:space="preserve"> </w:t>
      </w:r>
      <w:r w:rsidR="001C26D2" w:rsidRPr="001C26D2">
        <w:rPr>
          <w:rFonts w:ascii="Arial" w:hAnsi="Arial" w:cs="Arial"/>
          <w:sz w:val="24"/>
        </w:rPr>
        <w:t>‘</w:t>
      </w:r>
      <w:r w:rsidR="00113196" w:rsidRPr="001C26D2">
        <w:rPr>
          <w:rFonts w:ascii="Arial" w:hAnsi="Arial" w:cs="Arial"/>
          <w:sz w:val="24"/>
        </w:rPr>
        <w:t>Reporting violence to police: A survey of victims attending domestic violence services</w:t>
      </w:r>
      <w:r w:rsidR="001C26D2" w:rsidRPr="001C26D2">
        <w:rPr>
          <w:rFonts w:ascii="Arial" w:hAnsi="Arial" w:cs="Arial"/>
          <w:sz w:val="24"/>
        </w:rPr>
        <w:t>’,</w:t>
      </w:r>
      <w:r w:rsidR="00113196" w:rsidRPr="001C26D2">
        <w:rPr>
          <w:rFonts w:ascii="Arial" w:hAnsi="Arial" w:cs="Arial"/>
          <w:sz w:val="24"/>
        </w:rPr>
        <w:t xml:space="preserve"> </w:t>
      </w:r>
      <w:r w:rsidR="00113196" w:rsidRPr="001C26D2">
        <w:rPr>
          <w:rFonts w:ascii="Arial" w:hAnsi="Arial" w:cs="Arial"/>
          <w:i/>
          <w:sz w:val="24"/>
        </w:rPr>
        <w:t>Crime and Justice Statistics</w:t>
      </w:r>
      <w:r w:rsidR="00113196" w:rsidRPr="001C26D2">
        <w:rPr>
          <w:rFonts w:ascii="Arial" w:hAnsi="Arial" w:cs="Arial"/>
          <w:sz w:val="24"/>
        </w:rPr>
        <w:t>, (91).</w:t>
      </w:r>
    </w:p>
    <w:p w:rsidR="009E044B" w:rsidRPr="001C26D2" w:rsidRDefault="009E044B" w:rsidP="001C26D2">
      <w:pPr>
        <w:spacing w:line="276" w:lineRule="auto"/>
        <w:rPr>
          <w:rFonts w:ascii="Arial" w:hAnsi="Arial" w:cs="Arial"/>
          <w:sz w:val="24"/>
        </w:rPr>
      </w:pPr>
      <w:r w:rsidRPr="001C26D2">
        <w:rPr>
          <w:rFonts w:ascii="Arial" w:hAnsi="Arial" w:cs="Arial"/>
          <w:sz w:val="24"/>
        </w:rPr>
        <w:t xml:space="preserve">Data Protection Act 2018. Available at: </w:t>
      </w:r>
      <w:hyperlink r:id="rId7" w:history="1">
        <w:r w:rsidRPr="001C26D2">
          <w:rPr>
            <w:rStyle w:val="Hyperlink"/>
            <w:rFonts w:ascii="Arial" w:hAnsi="Arial" w:cs="Arial"/>
            <w:sz w:val="24"/>
          </w:rPr>
          <w:t>https://www.legislation.gov.uk/ukpga/2018/12/contents/enacted</w:t>
        </w:r>
      </w:hyperlink>
      <w:r w:rsidRPr="001C26D2">
        <w:rPr>
          <w:rFonts w:ascii="Arial" w:hAnsi="Arial" w:cs="Arial"/>
          <w:sz w:val="24"/>
        </w:rPr>
        <w:t xml:space="preserve"> (Accessed: 12 May 2021). </w:t>
      </w:r>
    </w:p>
    <w:p w:rsidR="000C2542" w:rsidRPr="001C26D2" w:rsidRDefault="000C2542" w:rsidP="001C26D2">
      <w:pPr>
        <w:spacing w:line="276" w:lineRule="auto"/>
        <w:rPr>
          <w:rFonts w:ascii="Arial" w:hAnsi="Arial" w:cs="Arial"/>
          <w:sz w:val="24"/>
          <w:szCs w:val="20"/>
        </w:rPr>
      </w:pPr>
      <w:r w:rsidRPr="001C26D2">
        <w:rPr>
          <w:rFonts w:ascii="Arial" w:hAnsi="Arial" w:cs="Arial"/>
          <w:sz w:val="24"/>
          <w:szCs w:val="20"/>
          <w:shd w:val="clear" w:color="auto" w:fill="FFFFFF"/>
        </w:rPr>
        <w:t>Felson, R.B., Messner, S.F., Hoskin, A.W. and Deane, G., (2002). Reasons for reporting and not reporting domestic violence to the police. </w:t>
      </w:r>
      <w:r w:rsidRPr="001C26D2">
        <w:rPr>
          <w:rFonts w:ascii="Arial" w:hAnsi="Arial" w:cs="Arial"/>
          <w:i/>
          <w:iCs/>
          <w:sz w:val="24"/>
          <w:szCs w:val="20"/>
          <w:shd w:val="clear" w:color="auto" w:fill="FFFFFF"/>
        </w:rPr>
        <w:t>Criminology</w:t>
      </w:r>
      <w:r w:rsidRPr="001C26D2">
        <w:rPr>
          <w:rFonts w:ascii="Arial" w:hAnsi="Arial" w:cs="Arial"/>
          <w:sz w:val="24"/>
          <w:szCs w:val="20"/>
          <w:shd w:val="clear" w:color="auto" w:fill="FFFFFF"/>
        </w:rPr>
        <w:t>, </w:t>
      </w:r>
      <w:r w:rsidRPr="001C26D2">
        <w:rPr>
          <w:rFonts w:ascii="Arial" w:hAnsi="Arial" w:cs="Arial"/>
          <w:i/>
          <w:iCs/>
          <w:sz w:val="24"/>
          <w:szCs w:val="20"/>
          <w:shd w:val="clear" w:color="auto" w:fill="FFFFFF"/>
        </w:rPr>
        <w:t>40</w:t>
      </w:r>
      <w:r w:rsidRPr="001C26D2">
        <w:rPr>
          <w:rFonts w:ascii="Arial" w:hAnsi="Arial" w:cs="Arial"/>
          <w:sz w:val="24"/>
          <w:szCs w:val="20"/>
          <w:shd w:val="clear" w:color="auto" w:fill="FFFFFF"/>
        </w:rPr>
        <w:t>(3), pp.617-648.</w:t>
      </w:r>
    </w:p>
    <w:p w:rsidR="00AE707F" w:rsidRPr="001C26D2" w:rsidRDefault="00AE707F" w:rsidP="001C26D2">
      <w:pPr>
        <w:spacing w:line="276" w:lineRule="auto"/>
        <w:rPr>
          <w:rFonts w:ascii="Arial" w:hAnsi="Arial" w:cs="Arial"/>
          <w:sz w:val="24"/>
        </w:rPr>
      </w:pPr>
      <w:r w:rsidRPr="001C26D2">
        <w:rPr>
          <w:rFonts w:ascii="Arial" w:hAnsi="Arial" w:cs="Arial"/>
          <w:sz w:val="24"/>
        </w:rPr>
        <w:t xml:space="preserve">Home Office (2012) </w:t>
      </w:r>
      <w:r w:rsidRPr="001C26D2">
        <w:rPr>
          <w:rFonts w:ascii="Arial" w:hAnsi="Arial" w:cs="Arial"/>
          <w:i/>
          <w:sz w:val="24"/>
        </w:rPr>
        <w:t>The definition of Domestic Violence.</w:t>
      </w:r>
      <w:r w:rsidRPr="001C26D2">
        <w:rPr>
          <w:rFonts w:ascii="Arial" w:hAnsi="Arial" w:cs="Arial"/>
          <w:sz w:val="24"/>
        </w:rPr>
        <w:t xml:space="preserve"> Available at: </w:t>
      </w:r>
      <w:hyperlink r:id="rId8" w:history="1">
        <w:r w:rsidRPr="001C26D2">
          <w:rPr>
            <w:rStyle w:val="Hyperlink"/>
            <w:rFonts w:ascii="Arial" w:hAnsi="Arial" w:cs="Arial"/>
            <w:sz w:val="24"/>
          </w:rPr>
          <w:t>https://www.gov.uk/government/news/new-definition-of-domestic-violence</w:t>
        </w:r>
      </w:hyperlink>
      <w:r w:rsidRPr="001C26D2">
        <w:rPr>
          <w:rFonts w:ascii="Arial" w:hAnsi="Arial" w:cs="Arial"/>
          <w:sz w:val="24"/>
        </w:rPr>
        <w:t xml:space="preserve"> (Accessed: 29 April 2021). </w:t>
      </w:r>
    </w:p>
    <w:p w:rsidR="001C26D2" w:rsidRPr="001C26D2" w:rsidRDefault="00F21F51" w:rsidP="001C26D2">
      <w:pPr>
        <w:spacing w:line="276" w:lineRule="auto"/>
        <w:rPr>
          <w:rFonts w:ascii="Arial" w:hAnsi="Arial" w:cs="Arial"/>
          <w:sz w:val="24"/>
        </w:rPr>
      </w:pPr>
      <w:r w:rsidRPr="001C26D2">
        <w:rPr>
          <w:rFonts w:ascii="Arial" w:hAnsi="Arial" w:cs="Arial"/>
          <w:sz w:val="24"/>
        </w:rPr>
        <w:t xml:space="preserve">Hoyle, C. (1988) </w:t>
      </w:r>
      <w:r w:rsidRPr="001C26D2">
        <w:rPr>
          <w:rFonts w:ascii="Arial" w:hAnsi="Arial" w:cs="Arial"/>
          <w:i/>
          <w:sz w:val="24"/>
        </w:rPr>
        <w:t>Negotiating Domestic Violence:</w:t>
      </w:r>
      <w:r w:rsidR="001C26D2" w:rsidRPr="001C26D2">
        <w:rPr>
          <w:rFonts w:ascii="Arial" w:hAnsi="Arial" w:cs="Arial"/>
          <w:i/>
          <w:sz w:val="24"/>
        </w:rPr>
        <w:t xml:space="preserve"> </w:t>
      </w:r>
      <w:r w:rsidRPr="001C26D2">
        <w:rPr>
          <w:rFonts w:ascii="Arial" w:hAnsi="Arial" w:cs="Arial"/>
          <w:i/>
          <w:sz w:val="24"/>
        </w:rPr>
        <w:t xml:space="preserve">Police, Criminal Justice and Victims. </w:t>
      </w:r>
      <w:r w:rsidRPr="001C26D2">
        <w:rPr>
          <w:rFonts w:ascii="Arial" w:hAnsi="Arial" w:cs="Arial"/>
          <w:sz w:val="24"/>
        </w:rPr>
        <w:t>Oxford: Oxford University Press.</w:t>
      </w:r>
    </w:p>
    <w:p w:rsidR="002C26F0" w:rsidRDefault="001C26D2" w:rsidP="001C26D2">
      <w:pPr>
        <w:autoSpaceDE w:val="0"/>
        <w:autoSpaceDN w:val="0"/>
        <w:adjustRightInd w:val="0"/>
        <w:spacing w:before="100" w:after="100" w:line="276" w:lineRule="auto"/>
        <w:rPr>
          <w:rFonts w:ascii="Arial" w:hAnsi="Arial" w:cs="Arial"/>
          <w:sz w:val="24"/>
        </w:rPr>
      </w:pPr>
      <w:r w:rsidRPr="001C26D2">
        <w:rPr>
          <w:rFonts w:ascii="Arial" w:hAnsi="Arial" w:cs="Arial"/>
          <w:sz w:val="24"/>
        </w:rPr>
        <w:t>Hoyle, C. and Sanders, A.</w:t>
      </w:r>
      <w:r w:rsidR="002C26F0" w:rsidRPr="001C26D2">
        <w:rPr>
          <w:rFonts w:ascii="Arial" w:hAnsi="Arial" w:cs="Arial"/>
          <w:sz w:val="24"/>
        </w:rPr>
        <w:t xml:space="preserve"> (2017) </w:t>
      </w:r>
      <w:r w:rsidRPr="001C26D2">
        <w:rPr>
          <w:rFonts w:ascii="Arial" w:hAnsi="Arial" w:cs="Arial"/>
          <w:sz w:val="24"/>
        </w:rPr>
        <w:t>‘</w:t>
      </w:r>
      <w:r w:rsidR="002C26F0" w:rsidRPr="001C26D2">
        <w:rPr>
          <w:rFonts w:ascii="Arial" w:hAnsi="Arial" w:cs="Arial"/>
          <w:sz w:val="24"/>
        </w:rPr>
        <w:t>Police response to domestic violence: From victim choice to victim empowerment?</w:t>
      </w:r>
      <w:r w:rsidRPr="001C26D2">
        <w:rPr>
          <w:rFonts w:ascii="Arial" w:hAnsi="Arial" w:cs="Arial"/>
          <w:sz w:val="24"/>
        </w:rPr>
        <w:t>’,</w:t>
      </w:r>
      <w:r w:rsidR="002C26F0" w:rsidRPr="001C26D2">
        <w:rPr>
          <w:rFonts w:ascii="Arial" w:hAnsi="Arial" w:cs="Arial"/>
          <w:sz w:val="24"/>
        </w:rPr>
        <w:t xml:space="preserve"> </w:t>
      </w:r>
      <w:r w:rsidR="002C26F0" w:rsidRPr="001C26D2">
        <w:rPr>
          <w:rFonts w:ascii="Arial" w:hAnsi="Arial" w:cs="Arial"/>
          <w:i/>
          <w:sz w:val="24"/>
        </w:rPr>
        <w:t xml:space="preserve">In </w:t>
      </w:r>
      <w:r w:rsidR="002C26F0" w:rsidRPr="001C26D2">
        <w:rPr>
          <w:rFonts w:ascii="Arial" w:hAnsi="Arial" w:cs="Arial"/>
          <w:i/>
          <w:iCs/>
          <w:sz w:val="24"/>
        </w:rPr>
        <w:t>Domestic Violence</w:t>
      </w:r>
      <w:r w:rsidRPr="001C26D2">
        <w:rPr>
          <w:rFonts w:ascii="Arial" w:hAnsi="Arial" w:cs="Arial"/>
          <w:sz w:val="24"/>
        </w:rPr>
        <w:t xml:space="preserve"> (pp. 411-433).</w:t>
      </w:r>
    </w:p>
    <w:p w:rsidR="00AE707F" w:rsidRPr="001C26D2" w:rsidRDefault="00AE707F" w:rsidP="001C26D2">
      <w:pPr>
        <w:spacing w:line="276" w:lineRule="auto"/>
        <w:rPr>
          <w:rFonts w:ascii="Arial" w:hAnsi="Arial" w:cs="Arial"/>
          <w:sz w:val="24"/>
        </w:rPr>
      </w:pPr>
      <w:r w:rsidRPr="001C26D2">
        <w:rPr>
          <w:rFonts w:ascii="Arial" w:hAnsi="Arial" w:cs="Arial"/>
          <w:sz w:val="24"/>
        </w:rPr>
        <w:t xml:space="preserve">Office for National Statistics (2020) </w:t>
      </w:r>
      <w:r w:rsidRPr="001C26D2">
        <w:rPr>
          <w:rFonts w:ascii="Arial" w:hAnsi="Arial" w:cs="Arial"/>
          <w:i/>
          <w:sz w:val="24"/>
        </w:rPr>
        <w:t>Domestic Abuse in England and Wales overview: November 2020.</w:t>
      </w:r>
      <w:r w:rsidRPr="001C26D2">
        <w:rPr>
          <w:rFonts w:ascii="Arial" w:hAnsi="Arial" w:cs="Arial"/>
          <w:sz w:val="24"/>
        </w:rPr>
        <w:t xml:space="preserve"> Available at: </w:t>
      </w:r>
      <w:hyperlink r:id="rId9" w:anchor=":~:text=According%20to%20the%20Crime%20Survey,last%20year%20(Figure%201).&amp;text=The%20remaining%2059%25%20(758%2C941),as%20domestic%20abuse%2Drelated%20crimes" w:history="1">
        <w:r w:rsidRPr="001C26D2">
          <w:rPr>
            <w:rStyle w:val="Hyperlink"/>
            <w:rFonts w:ascii="Arial" w:hAnsi="Arial" w:cs="Arial"/>
            <w:sz w:val="24"/>
          </w:rPr>
          <w:t>https://www.ons.gov.uk/peoplepopulationandcommunity/crimeandjustice/bulletins/domesticabuseinenglandandwalesoverview/november2020#:~:text=According%20to%20the%20Crime%20Survey,last%20year%20(Figure%201).&amp;text=The%20remaining%2059%25%20(758%2C941),as%20domestic%20abuse%2Drelated%20crimes</w:t>
        </w:r>
      </w:hyperlink>
      <w:r w:rsidRPr="001C26D2">
        <w:rPr>
          <w:rFonts w:ascii="Arial" w:hAnsi="Arial" w:cs="Arial"/>
          <w:sz w:val="24"/>
        </w:rPr>
        <w:t xml:space="preserve">. (Accessed: 29 April 2021). </w:t>
      </w:r>
    </w:p>
    <w:p w:rsidR="00C323F8" w:rsidRPr="001C26D2" w:rsidRDefault="00C323F8" w:rsidP="001C26D2">
      <w:pPr>
        <w:spacing w:line="276" w:lineRule="auto"/>
        <w:rPr>
          <w:rFonts w:ascii="Arial" w:hAnsi="Arial" w:cs="Arial"/>
          <w:sz w:val="24"/>
        </w:rPr>
      </w:pPr>
      <w:r w:rsidRPr="001C26D2">
        <w:rPr>
          <w:rFonts w:ascii="Arial" w:hAnsi="Arial" w:cs="Arial"/>
          <w:sz w:val="24"/>
        </w:rPr>
        <w:t xml:space="preserve">Perez Trujillo, M. </w:t>
      </w:r>
      <w:r w:rsidRPr="001C26D2">
        <w:rPr>
          <w:rFonts w:ascii="Arial" w:hAnsi="Arial" w:cs="Arial"/>
          <w:i/>
          <w:sz w:val="24"/>
        </w:rPr>
        <w:t xml:space="preserve">et al. </w:t>
      </w:r>
      <w:r w:rsidRPr="001C26D2">
        <w:rPr>
          <w:rFonts w:ascii="Arial" w:hAnsi="Arial" w:cs="Arial"/>
          <w:sz w:val="24"/>
        </w:rPr>
        <w:t xml:space="preserve">(2008) ‘Police Response to Domestic Violence: Making decisions about Risk and Risk Management’ </w:t>
      </w:r>
      <w:r w:rsidRPr="001C26D2">
        <w:rPr>
          <w:rFonts w:ascii="Arial" w:hAnsi="Arial" w:cs="Arial"/>
          <w:i/>
          <w:sz w:val="24"/>
        </w:rPr>
        <w:t>Journal of Interpersonal Violence</w:t>
      </w:r>
      <w:r w:rsidRPr="001C26D2">
        <w:rPr>
          <w:rFonts w:ascii="Arial" w:hAnsi="Arial" w:cs="Arial"/>
          <w:sz w:val="24"/>
        </w:rPr>
        <w:t>, 23(4), pp.454-473.</w:t>
      </w:r>
    </w:p>
    <w:p w:rsidR="009E044B" w:rsidRPr="001C26D2" w:rsidRDefault="009E044B" w:rsidP="001C26D2">
      <w:pPr>
        <w:spacing w:line="276" w:lineRule="auto"/>
        <w:rPr>
          <w:rFonts w:ascii="Arial" w:hAnsi="Arial" w:cs="Arial"/>
          <w:sz w:val="24"/>
        </w:rPr>
      </w:pPr>
      <w:r w:rsidRPr="001C26D2">
        <w:rPr>
          <w:rFonts w:ascii="Arial" w:hAnsi="Arial" w:cs="Arial"/>
          <w:sz w:val="24"/>
        </w:rPr>
        <w:t xml:space="preserve">UWTSD (2017-2020) </w:t>
      </w:r>
      <w:r w:rsidRPr="001C26D2">
        <w:rPr>
          <w:rFonts w:ascii="Arial" w:hAnsi="Arial" w:cs="Arial"/>
          <w:i/>
          <w:sz w:val="24"/>
        </w:rPr>
        <w:t>Research Ethics and Integrity Code of Ethics.</w:t>
      </w:r>
      <w:r w:rsidRPr="001C26D2">
        <w:rPr>
          <w:rFonts w:ascii="Arial" w:hAnsi="Arial" w:cs="Arial"/>
          <w:sz w:val="24"/>
        </w:rPr>
        <w:t xml:space="preserve"> Available at: </w:t>
      </w:r>
      <w:hyperlink r:id="rId10" w:history="1">
        <w:r w:rsidRPr="001C26D2">
          <w:rPr>
            <w:rStyle w:val="Hyperlink"/>
            <w:rFonts w:ascii="Arial" w:hAnsi="Arial" w:cs="Arial"/>
            <w:sz w:val="24"/>
          </w:rPr>
          <w:t>https://www.uwtsd.ac.uk/media/uwtsd-website/content-assets/documents/research/research-ethics-integrity-code-practice.pdf</w:t>
        </w:r>
      </w:hyperlink>
      <w:r w:rsidRPr="001C26D2">
        <w:rPr>
          <w:rFonts w:ascii="Arial" w:hAnsi="Arial" w:cs="Arial"/>
          <w:sz w:val="24"/>
        </w:rPr>
        <w:t xml:space="preserve"> (Accessed: 12 May 2021). </w:t>
      </w:r>
    </w:p>
    <w:p w:rsidR="00742444" w:rsidRPr="001C26D2" w:rsidRDefault="00742444" w:rsidP="001C26D2">
      <w:pPr>
        <w:spacing w:line="276" w:lineRule="auto"/>
        <w:rPr>
          <w:rFonts w:ascii="Arial" w:hAnsi="Arial" w:cs="Arial"/>
          <w:sz w:val="24"/>
        </w:rPr>
      </w:pPr>
      <w:r w:rsidRPr="001C26D2">
        <w:rPr>
          <w:rFonts w:ascii="Arial" w:hAnsi="Arial" w:cs="Arial"/>
          <w:sz w:val="24"/>
        </w:rPr>
        <w:t>Women</w:t>
      </w:r>
      <w:r w:rsidR="001C26D2">
        <w:rPr>
          <w:rFonts w:ascii="Arial" w:hAnsi="Arial" w:cs="Arial"/>
          <w:sz w:val="24"/>
        </w:rPr>
        <w:t>’</w:t>
      </w:r>
      <w:r w:rsidRPr="001C26D2">
        <w:rPr>
          <w:rFonts w:ascii="Arial" w:hAnsi="Arial" w:cs="Arial"/>
          <w:sz w:val="24"/>
        </w:rPr>
        <w:t xml:space="preserve">s Aid (no date) </w:t>
      </w:r>
      <w:r w:rsidRPr="001C26D2">
        <w:rPr>
          <w:rFonts w:ascii="Arial" w:hAnsi="Arial" w:cs="Arial"/>
          <w:i/>
          <w:sz w:val="24"/>
        </w:rPr>
        <w:t>Types of Domestic Abuse</w:t>
      </w:r>
      <w:r w:rsidRPr="001C26D2">
        <w:rPr>
          <w:rFonts w:ascii="Arial" w:hAnsi="Arial" w:cs="Arial"/>
          <w:sz w:val="24"/>
        </w:rPr>
        <w:t xml:space="preserve">. Available at: </w:t>
      </w:r>
      <w:hyperlink r:id="rId11" w:history="1">
        <w:r w:rsidRPr="001C26D2">
          <w:rPr>
            <w:rStyle w:val="Hyperlink"/>
            <w:rFonts w:ascii="Arial" w:hAnsi="Arial" w:cs="Arial"/>
            <w:sz w:val="24"/>
          </w:rPr>
          <w:t>https://www.womensaid.org.uk/information-support/what-is-domestic-abuse/</w:t>
        </w:r>
      </w:hyperlink>
      <w:r w:rsidRPr="001C26D2">
        <w:rPr>
          <w:rFonts w:ascii="Arial" w:hAnsi="Arial" w:cs="Arial"/>
          <w:sz w:val="24"/>
        </w:rPr>
        <w:t xml:space="preserve"> (Accessed: 9</w:t>
      </w:r>
      <w:r w:rsidRPr="001C26D2">
        <w:rPr>
          <w:rFonts w:ascii="Arial" w:hAnsi="Arial" w:cs="Arial"/>
          <w:sz w:val="24"/>
          <w:vertAlign w:val="superscript"/>
        </w:rPr>
        <w:t xml:space="preserve"> </w:t>
      </w:r>
      <w:r w:rsidRPr="001C26D2">
        <w:rPr>
          <w:rFonts w:ascii="Arial" w:hAnsi="Arial" w:cs="Arial"/>
          <w:sz w:val="24"/>
        </w:rPr>
        <w:t xml:space="preserve">May 2021). </w:t>
      </w:r>
    </w:p>
    <w:p w:rsidR="00C323F8" w:rsidRPr="00AE707F" w:rsidRDefault="00C323F8" w:rsidP="001C26D2">
      <w:pPr>
        <w:spacing w:line="276" w:lineRule="auto"/>
      </w:pPr>
    </w:p>
    <w:sectPr w:rsidR="00C323F8" w:rsidRPr="00AE707F" w:rsidSect="00CE16C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3156" w:rsidRDefault="00553156" w:rsidP="00CE16CD">
      <w:pPr>
        <w:spacing w:after="0" w:line="240" w:lineRule="auto"/>
      </w:pPr>
      <w:r>
        <w:separator/>
      </w:r>
    </w:p>
  </w:endnote>
  <w:endnote w:type="continuationSeparator" w:id="0">
    <w:p w:rsidR="00553156" w:rsidRDefault="00553156" w:rsidP="00CE16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156" w:rsidRDefault="00791DB9" w:rsidP="00791DB9">
    <w:pPr>
      <w:pStyle w:val="Footer"/>
      <w:rPr>
        <w:color w:val="000000"/>
        <w:sz w:val="17"/>
      </w:rPr>
    </w:pPr>
    <w:bookmarkStart w:id="3" w:name="TITUS1FooterEvenPages"/>
    <w:r>
      <w:rPr>
        <w:color w:val="000000"/>
        <w:sz w:val="17"/>
      </w:rPr>
      <w:t> </w:t>
    </w:r>
  </w:p>
  <w:bookmarkEnd w:id="3"/>
  <w:p w:rsidR="00553156" w:rsidRDefault="00553156" w:rsidP="00CA7D59">
    <w:pPr>
      <w:pStyle w:val="Footer"/>
    </w:pPr>
  </w:p>
  <w:p w:rsidR="00553156" w:rsidRDefault="005531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156" w:rsidRDefault="00791DB9" w:rsidP="00791DB9">
    <w:pPr>
      <w:pStyle w:val="Footer"/>
      <w:rPr>
        <w:color w:val="000000"/>
        <w:sz w:val="17"/>
      </w:rPr>
    </w:pPr>
    <w:bookmarkStart w:id="4" w:name="TITUS1FooterPrimary"/>
    <w:r>
      <w:rPr>
        <w:color w:val="000000"/>
        <w:sz w:val="17"/>
      </w:rPr>
      <w:t> </w:t>
    </w:r>
  </w:p>
  <w:bookmarkEnd w:id="4"/>
  <w:p w:rsidR="00553156" w:rsidRDefault="005531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156" w:rsidRDefault="00791DB9" w:rsidP="00791DB9">
    <w:pPr>
      <w:pStyle w:val="Footer"/>
      <w:rPr>
        <w:color w:val="000000"/>
        <w:sz w:val="17"/>
      </w:rPr>
    </w:pPr>
    <w:bookmarkStart w:id="6" w:name="TITUS1FooterFirstPage"/>
    <w:r>
      <w:rPr>
        <w:color w:val="000000"/>
        <w:sz w:val="17"/>
      </w:rPr>
      <w:t> </w:t>
    </w:r>
  </w:p>
  <w:bookmarkEnd w:id="6"/>
  <w:p w:rsidR="00553156" w:rsidRDefault="005531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3156" w:rsidRDefault="00553156" w:rsidP="00CE16CD">
      <w:pPr>
        <w:spacing w:after="0" w:line="240" w:lineRule="auto"/>
      </w:pPr>
      <w:r>
        <w:separator/>
      </w:r>
    </w:p>
  </w:footnote>
  <w:footnote w:type="continuationSeparator" w:id="0">
    <w:p w:rsidR="00553156" w:rsidRDefault="00553156" w:rsidP="00CE16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156" w:rsidRDefault="00791DB9" w:rsidP="00791DB9">
    <w:pPr>
      <w:pStyle w:val="Header"/>
      <w:rPr>
        <w:color w:val="000000"/>
        <w:sz w:val="17"/>
      </w:rPr>
    </w:pPr>
    <w:bookmarkStart w:id="1" w:name="TITUS1HeaderEvenPages"/>
    <w:r>
      <w:rPr>
        <w:color w:val="000000"/>
        <w:sz w:val="17"/>
      </w:rPr>
      <w:t> </w:t>
    </w:r>
  </w:p>
  <w:bookmarkEnd w:id="1"/>
  <w:p w:rsidR="00553156" w:rsidRDefault="00553156" w:rsidP="00CA7D59">
    <w:pPr>
      <w:pStyle w:val="Header"/>
    </w:pPr>
  </w:p>
  <w:p w:rsidR="00553156" w:rsidRDefault="005531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156" w:rsidRDefault="00791DB9" w:rsidP="00791DB9">
    <w:pPr>
      <w:pStyle w:val="Header"/>
      <w:rPr>
        <w:color w:val="000000"/>
        <w:sz w:val="17"/>
      </w:rPr>
    </w:pPr>
    <w:bookmarkStart w:id="2" w:name="TITUS1HeaderPrimary"/>
    <w:r>
      <w:rPr>
        <w:color w:val="000000"/>
        <w:sz w:val="17"/>
      </w:rPr>
      <w:t> </w:t>
    </w:r>
  </w:p>
  <w:bookmarkEnd w:id="2"/>
  <w:p w:rsidR="00553156" w:rsidRDefault="005531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156" w:rsidRDefault="00791DB9" w:rsidP="00791DB9">
    <w:pPr>
      <w:pStyle w:val="Header"/>
      <w:rPr>
        <w:color w:val="000000"/>
        <w:sz w:val="17"/>
      </w:rPr>
    </w:pPr>
    <w:bookmarkStart w:id="5" w:name="TITUS1HeaderFirstPage"/>
    <w:r>
      <w:rPr>
        <w:color w:val="000000"/>
        <w:sz w:val="17"/>
      </w:rPr>
      <w:t> </w:t>
    </w:r>
  </w:p>
  <w:bookmarkEnd w:id="5"/>
  <w:p w:rsidR="00553156" w:rsidRDefault="005531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764088"/>
    <w:multiLevelType w:val="hybridMultilevel"/>
    <w:tmpl w:val="CABE8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DE5"/>
    <w:rsid w:val="00017DAF"/>
    <w:rsid w:val="00042F94"/>
    <w:rsid w:val="000C2542"/>
    <w:rsid w:val="000E7D58"/>
    <w:rsid w:val="00113196"/>
    <w:rsid w:val="0012015B"/>
    <w:rsid w:val="00166DEF"/>
    <w:rsid w:val="00187B1B"/>
    <w:rsid w:val="00191115"/>
    <w:rsid w:val="001B6D91"/>
    <w:rsid w:val="001C26D2"/>
    <w:rsid w:val="001D0E0D"/>
    <w:rsid w:val="002868AE"/>
    <w:rsid w:val="002C26F0"/>
    <w:rsid w:val="002D21FC"/>
    <w:rsid w:val="002D6266"/>
    <w:rsid w:val="00310AA9"/>
    <w:rsid w:val="003B01D1"/>
    <w:rsid w:val="00426D09"/>
    <w:rsid w:val="00451D32"/>
    <w:rsid w:val="004649D1"/>
    <w:rsid w:val="00516DE5"/>
    <w:rsid w:val="00521010"/>
    <w:rsid w:val="00553156"/>
    <w:rsid w:val="00594A92"/>
    <w:rsid w:val="005A0E17"/>
    <w:rsid w:val="005D758D"/>
    <w:rsid w:val="00607BA9"/>
    <w:rsid w:val="006C44A2"/>
    <w:rsid w:val="006D3863"/>
    <w:rsid w:val="006E41E2"/>
    <w:rsid w:val="006E4F14"/>
    <w:rsid w:val="007114E8"/>
    <w:rsid w:val="00742444"/>
    <w:rsid w:val="00791DB9"/>
    <w:rsid w:val="008207FF"/>
    <w:rsid w:val="008220D6"/>
    <w:rsid w:val="00823B6F"/>
    <w:rsid w:val="008B0632"/>
    <w:rsid w:val="008D5839"/>
    <w:rsid w:val="00937C91"/>
    <w:rsid w:val="009933E3"/>
    <w:rsid w:val="009A0E26"/>
    <w:rsid w:val="009C3417"/>
    <w:rsid w:val="009E044B"/>
    <w:rsid w:val="00A0092B"/>
    <w:rsid w:val="00AE707F"/>
    <w:rsid w:val="00B71C50"/>
    <w:rsid w:val="00B86F67"/>
    <w:rsid w:val="00B96E21"/>
    <w:rsid w:val="00BC002B"/>
    <w:rsid w:val="00C323F8"/>
    <w:rsid w:val="00C542A9"/>
    <w:rsid w:val="00C5558A"/>
    <w:rsid w:val="00C7044D"/>
    <w:rsid w:val="00CA7D59"/>
    <w:rsid w:val="00CE16CD"/>
    <w:rsid w:val="00CF7485"/>
    <w:rsid w:val="00D03F1C"/>
    <w:rsid w:val="00D11628"/>
    <w:rsid w:val="00D83D6E"/>
    <w:rsid w:val="00DA0AE3"/>
    <w:rsid w:val="00DD4FCE"/>
    <w:rsid w:val="00F21F51"/>
    <w:rsid w:val="00F37DE9"/>
    <w:rsid w:val="00F43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F2EA90A"/>
  <w15:chartTrackingRefBased/>
  <w15:docId w15:val="{66C50A6A-956A-4D52-B5E6-39858A91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707F"/>
    <w:rPr>
      <w:color w:val="0563C1" w:themeColor="hyperlink"/>
      <w:u w:val="single"/>
    </w:rPr>
  </w:style>
  <w:style w:type="paragraph" w:styleId="Header">
    <w:name w:val="header"/>
    <w:basedOn w:val="Normal"/>
    <w:link w:val="HeaderChar"/>
    <w:uiPriority w:val="99"/>
    <w:unhideWhenUsed/>
    <w:rsid w:val="00CE16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16CD"/>
  </w:style>
  <w:style w:type="paragraph" w:styleId="Footer">
    <w:name w:val="footer"/>
    <w:basedOn w:val="Normal"/>
    <w:link w:val="FooterChar"/>
    <w:uiPriority w:val="99"/>
    <w:unhideWhenUsed/>
    <w:rsid w:val="00CE16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6CD"/>
  </w:style>
  <w:style w:type="paragraph" w:styleId="ListParagraph">
    <w:name w:val="List Paragraph"/>
    <w:basedOn w:val="Normal"/>
    <w:uiPriority w:val="34"/>
    <w:qFormat/>
    <w:rsid w:val="00937C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058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new-definition-of-domestic-violenc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2018/12/contents/enacted"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omensaid.org.uk/information-support/what-is-domestic-abus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uwtsd.ac.uk/media/uwtsd-website/content-assets/documents/research/research-ethics-integrity-code-practice.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ons.gov.uk/peoplepopulationandcommunity/crimeandjustice/bulletins/domesticabuseinenglandandwalesoverview/november202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4</Pages>
  <Words>1683</Words>
  <Characters>9597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Brown,Hannah swp6434</dc:creator>
  <cp:keywords/>
  <dc:description/>
  <cp:lastModifiedBy>Brown,Hannah swp6434</cp:lastModifiedBy>
  <cp:revision>7</cp:revision>
  <dcterms:created xsi:type="dcterms:W3CDTF">2021-05-12T11:03:00Z</dcterms:created>
  <dcterms:modified xsi:type="dcterms:W3CDTF">2021-05-16T14:44:00Z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51f6a6bd-e10d-4754-ac7e-466cac1ed796</vt:lpwstr>
  </property>
  <property fmtid="{D5CDD505-2E9C-101B-9397-08002B2CF9AE}" pid="3" name="Classification">
    <vt:lpwstr>OFFICIAL</vt:lpwstr>
  </property>
  <property fmtid="{D5CDD505-2E9C-101B-9397-08002B2CF9AE}" pid="4" name="Visibility">
    <vt:lpwstr>NOT VISIBLE</vt:lpwstr>
  </property>
</Properties>
</file>