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056236" w14:textId="77777777" w:rsidR="00333823" w:rsidRDefault="00333823">
      <w:pPr>
        <w:spacing w:before="0" w:after="160" w:line="259" w:lineRule="auto"/>
        <w:ind w:firstLine="0"/>
        <w:jc w:val="left"/>
      </w:pPr>
    </w:p>
    <w:p w14:paraId="59487283" w14:textId="0A7D0646" w:rsidR="00333823" w:rsidRPr="009F1DD5" w:rsidRDefault="008D6CD6" w:rsidP="006326A5">
      <w:pPr>
        <w:spacing w:before="0" w:after="160" w:line="259" w:lineRule="auto"/>
        <w:ind w:firstLine="0"/>
        <w:rPr>
          <w:rFonts w:ascii="Arial" w:hAnsi="Arial" w:cs="Arial"/>
          <w:b/>
          <w:bCs/>
          <w:i/>
          <w:iCs/>
          <w:szCs w:val="24"/>
        </w:rPr>
      </w:pPr>
      <w:r w:rsidRPr="009F1DD5">
        <w:rPr>
          <w:rFonts w:ascii="Arial" w:hAnsi="Arial" w:cs="Arial"/>
          <w:b/>
          <w:bCs/>
          <w:i/>
          <w:iCs/>
          <w:szCs w:val="24"/>
        </w:rPr>
        <w:t xml:space="preserve"> </w:t>
      </w:r>
      <w:r w:rsidR="00333823" w:rsidRPr="009F1DD5">
        <w:rPr>
          <w:rFonts w:ascii="Arial" w:hAnsi="Arial" w:cs="Arial"/>
          <w:b/>
          <w:bCs/>
          <w:i/>
          <w:iCs/>
          <w:szCs w:val="24"/>
        </w:rPr>
        <w:t>The Importance of Employee Engagement on Developing a Talented Workforce</w:t>
      </w:r>
    </w:p>
    <w:p w14:paraId="4B5DEF52" w14:textId="293E46E4" w:rsidR="008D6CD6" w:rsidRDefault="006326A5" w:rsidP="008D6CD6">
      <w:pPr>
        <w:spacing w:before="0" w:after="160" w:line="259" w:lineRule="auto"/>
        <w:ind w:firstLine="0"/>
        <w:jc w:val="center"/>
        <w:rPr>
          <w:rFonts w:ascii="Arial" w:hAnsi="Arial" w:cs="Arial"/>
          <w:szCs w:val="24"/>
        </w:rPr>
      </w:pPr>
      <w:r>
        <w:rPr>
          <w:rFonts w:ascii="Arial" w:hAnsi="Arial" w:cs="Arial"/>
          <w:szCs w:val="24"/>
        </w:rPr>
        <w:t>Mahroukh Valaei</w:t>
      </w:r>
    </w:p>
    <w:p w14:paraId="0E81C0E0" w14:textId="34E4F4C9" w:rsidR="006326A5" w:rsidRDefault="006326A5" w:rsidP="008D6CD6">
      <w:pPr>
        <w:spacing w:before="0" w:after="160" w:line="259" w:lineRule="auto"/>
        <w:ind w:firstLine="0"/>
        <w:jc w:val="center"/>
        <w:rPr>
          <w:rFonts w:ascii="Arial" w:hAnsi="Arial" w:cs="Arial"/>
          <w:szCs w:val="24"/>
        </w:rPr>
      </w:pPr>
      <w:r>
        <w:rPr>
          <w:rFonts w:ascii="Arial" w:hAnsi="Arial" w:cs="Arial"/>
          <w:szCs w:val="24"/>
        </w:rPr>
        <w:t>Student Number :2009761</w:t>
      </w:r>
    </w:p>
    <w:p w14:paraId="6DB2ED8F" w14:textId="178A3AC8" w:rsidR="008D6CD6" w:rsidRDefault="006326A5" w:rsidP="006326A5">
      <w:pPr>
        <w:spacing w:before="0" w:after="160" w:line="259" w:lineRule="auto"/>
        <w:ind w:firstLine="0"/>
      </w:pPr>
      <w:r>
        <w:rPr>
          <w:rFonts w:ascii="Arial" w:hAnsi="Arial" w:cs="Arial"/>
          <w:szCs w:val="24"/>
        </w:rPr>
        <w:t xml:space="preserve">                                                   Lecturer: </w:t>
      </w:r>
      <w:r>
        <w:t>Emily Williams</w:t>
      </w:r>
    </w:p>
    <w:p w14:paraId="2CFDD908" w14:textId="28383F0F" w:rsidR="006326A5" w:rsidRDefault="006326A5" w:rsidP="006326A5">
      <w:pPr>
        <w:spacing w:before="0" w:after="160" w:line="259" w:lineRule="auto"/>
        <w:ind w:firstLine="0"/>
        <w:rPr>
          <w:rFonts w:ascii="Arial" w:hAnsi="Arial" w:cs="Arial"/>
          <w:szCs w:val="24"/>
        </w:rPr>
      </w:pPr>
      <w:r>
        <w:t xml:space="preserve">                                                                   BMIH5005</w:t>
      </w:r>
    </w:p>
    <w:p w14:paraId="04507FD0" w14:textId="77777777" w:rsidR="008D6CD6" w:rsidRPr="00333823" w:rsidRDefault="008D6CD6" w:rsidP="008D6CD6">
      <w:pPr>
        <w:spacing w:before="0" w:after="160" w:line="259" w:lineRule="auto"/>
        <w:ind w:firstLine="0"/>
        <w:jc w:val="center"/>
        <w:rPr>
          <w:rFonts w:ascii="Arial" w:hAnsi="Arial" w:cs="Arial"/>
          <w:szCs w:val="24"/>
        </w:rPr>
      </w:pPr>
    </w:p>
    <w:p w14:paraId="1F440197" w14:textId="77777777" w:rsidR="00333823" w:rsidRPr="00333823" w:rsidRDefault="00333823" w:rsidP="00333823">
      <w:pPr>
        <w:spacing w:before="0" w:after="160" w:line="259" w:lineRule="auto"/>
        <w:ind w:firstLine="0"/>
        <w:jc w:val="center"/>
        <w:rPr>
          <w:rFonts w:ascii="Arial" w:eastAsiaTheme="majorEastAsia" w:hAnsi="Arial" w:cs="Arial"/>
          <w:b/>
          <w:szCs w:val="24"/>
        </w:rPr>
      </w:pPr>
      <w:r w:rsidRPr="00333823">
        <w:rPr>
          <w:rFonts w:ascii="Arial" w:hAnsi="Arial" w:cs="Arial"/>
          <w:szCs w:val="24"/>
        </w:rPr>
        <w:br w:type="page"/>
      </w:r>
    </w:p>
    <w:sdt>
      <w:sdtPr>
        <w:rPr>
          <w:rFonts w:ascii="Arial" w:eastAsiaTheme="minorHAnsi" w:hAnsi="Arial" w:cs="Arial"/>
          <w:color w:val="auto"/>
          <w:sz w:val="24"/>
          <w:szCs w:val="24"/>
          <w:lang w:val="en-GB"/>
        </w:rPr>
        <w:id w:val="9882983"/>
        <w:docPartObj>
          <w:docPartGallery w:val="Table of Contents"/>
          <w:docPartUnique/>
        </w:docPartObj>
      </w:sdtPr>
      <w:sdtEndPr>
        <w:rPr>
          <w:b/>
          <w:bCs/>
          <w:noProof/>
        </w:rPr>
      </w:sdtEndPr>
      <w:sdtContent>
        <w:p w14:paraId="0EFDCC15" w14:textId="77777777" w:rsidR="00333823" w:rsidRPr="00333823" w:rsidRDefault="00333823" w:rsidP="00333823">
          <w:pPr>
            <w:pStyle w:val="TOCHeading"/>
            <w:jc w:val="center"/>
            <w:rPr>
              <w:rFonts w:ascii="Arial" w:hAnsi="Arial" w:cs="Arial"/>
              <w:b/>
              <w:color w:val="auto"/>
              <w:sz w:val="24"/>
              <w:szCs w:val="24"/>
            </w:rPr>
          </w:pPr>
          <w:r w:rsidRPr="00333823">
            <w:rPr>
              <w:rFonts w:ascii="Arial" w:hAnsi="Arial" w:cs="Arial"/>
              <w:b/>
              <w:color w:val="auto"/>
              <w:sz w:val="24"/>
              <w:szCs w:val="24"/>
            </w:rPr>
            <w:t>Table of Contents</w:t>
          </w:r>
        </w:p>
        <w:p w14:paraId="398B0D62" w14:textId="77777777" w:rsidR="00333823" w:rsidRPr="00333823" w:rsidRDefault="00333823">
          <w:pPr>
            <w:pStyle w:val="TOC1"/>
            <w:tabs>
              <w:tab w:val="right" w:leader="dot" w:pos="9350"/>
            </w:tabs>
            <w:rPr>
              <w:rFonts w:ascii="Arial" w:eastAsiaTheme="minorEastAsia" w:hAnsi="Arial" w:cs="Arial"/>
              <w:noProof/>
              <w:szCs w:val="24"/>
              <w:lang w:eastAsia="en-GB"/>
            </w:rPr>
          </w:pPr>
          <w:r w:rsidRPr="00333823">
            <w:rPr>
              <w:rFonts w:ascii="Arial" w:hAnsi="Arial" w:cs="Arial"/>
              <w:szCs w:val="24"/>
            </w:rPr>
            <w:fldChar w:fldCharType="begin"/>
          </w:r>
          <w:r w:rsidRPr="00333823">
            <w:rPr>
              <w:rFonts w:ascii="Arial" w:hAnsi="Arial" w:cs="Arial"/>
              <w:szCs w:val="24"/>
            </w:rPr>
            <w:instrText xml:space="preserve"> TOC \o "1-3" \h \z \u </w:instrText>
          </w:r>
          <w:r w:rsidRPr="00333823">
            <w:rPr>
              <w:rFonts w:ascii="Arial" w:hAnsi="Arial" w:cs="Arial"/>
              <w:szCs w:val="24"/>
            </w:rPr>
            <w:fldChar w:fldCharType="separate"/>
          </w:r>
          <w:hyperlink w:anchor="_Toc72498213" w:history="1">
            <w:r w:rsidRPr="00333823">
              <w:rPr>
                <w:rStyle w:val="Hyperlink"/>
                <w:rFonts w:ascii="Arial" w:hAnsi="Arial" w:cs="Arial"/>
                <w:noProof/>
                <w:szCs w:val="24"/>
              </w:rPr>
              <w:t>Hilton Hotel</w:t>
            </w:r>
            <w:r w:rsidRPr="00333823">
              <w:rPr>
                <w:rFonts w:ascii="Arial" w:hAnsi="Arial" w:cs="Arial"/>
                <w:noProof/>
                <w:webHidden/>
                <w:szCs w:val="24"/>
              </w:rPr>
              <w:tab/>
            </w:r>
            <w:r w:rsidRPr="00333823">
              <w:rPr>
                <w:rFonts w:ascii="Arial" w:hAnsi="Arial" w:cs="Arial"/>
                <w:noProof/>
                <w:webHidden/>
                <w:szCs w:val="24"/>
              </w:rPr>
              <w:fldChar w:fldCharType="begin"/>
            </w:r>
            <w:r w:rsidRPr="00333823">
              <w:rPr>
                <w:rFonts w:ascii="Arial" w:hAnsi="Arial" w:cs="Arial"/>
                <w:noProof/>
                <w:webHidden/>
                <w:szCs w:val="24"/>
              </w:rPr>
              <w:instrText xml:space="preserve"> PAGEREF _Toc72498213 \h </w:instrText>
            </w:r>
            <w:r w:rsidRPr="00333823">
              <w:rPr>
                <w:rFonts w:ascii="Arial" w:hAnsi="Arial" w:cs="Arial"/>
                <w:noProof/>
                <w:webHidden/>
                <w:szCs w:val="24"/>
              </w:rPr>
            </w:r>
            <w:r w:rsidRPr="00333823">
              <w:rPr>
                <w:rFonts w:ascii="Arial" w:hAnsi="Arial" w:cs="Arial"/>
                <w:noProof/>
                <w:webHidden/>
                <w:szCs w:val="24"/>
              </w:rPr>
              <w:fldChar w:fldCharType="separate"/>
            </w:r>
            <w:r w:rsidRPr="00333823">
              <w:rPr>
                <w:rFonts w:ascii="Arial" w:hAnsi="Arial" w:cs="Arial"/>
                <w:noProof/>
                <w:webHidden/>
                <w:szCs w:val="24"/>
              </w:rPr>
              <w:t>3</w:t>
            </w:r>
            <w:r w:rsidRPr="00333823">
              <w:rPr>
                <w:rFonts w:ascii="Arial" w:hAnsi="Arial" w:cs="Arial"/>
                <w:noProof/>
                <w:webHidden/>
                <w:szCs w:val="24"/>
              </w:rPr>
              <w:fldChar w:fldCharType="end"/>
            </w:r>
          </w:hyperlink>
        </w:p>
        <w:p w14:paraId="268D3495" w14:textId="77777777" w:rsidR="00333823" w:rsidRPr="00333823" w:rsidRDefault="00CD5DA7">
          <w:pPr>
            <w:pStyle w:val="TOC2"/>
            <w:tabs>
              <w:tab w:val="right" w:leader="dot" w:pos="9350"/>
            </w:tabs>
            <w:rPr>
              <w:rFonts w:ascii="Arial" w:eastAsiaTheme="minorEastAsia" w:hAnsi="Arial" w:cs="Arial"/>
              <w:noProof/>
              <w:szCs w:val="24"/>
              <w:lang w:eastAsia="en-GB"/>
            </w:rPr>
          </w:pPr>
          <w:hyperlink w:anchor="_Toc72498214" w:history="1">
            <w:r w:rsidR="00333823" w:rsidRPr="00333823">
              <w:rPr>
                <w:rStyle w:val="Hyperlink"/>
                <w:rFonts w:ascii="Arial" w:hAnsi="Arial" w:cs="Arial"/>
                <w:noProof/>
                <w:szCs w:val="24"/>
              </w:rPr>
              <w:t>Introduction</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_Toc72498214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3</w:t>
            </w:r>
            <w:r w:rsidR="00333823" w:rsidRPr="00333823">
              <w:rPr>
                <w:rFonts w:ascii="Arial" w:hAnsi="Arial" w:cs="Arial"/>
                <w:noProof/>
                <w:webHidden/>
                <w:szCs w:val="24"/>
              </w:rPr>
              <w:fldChar w:fldCharType="end"/>
            </w:r>
          </w:hyperlink>
        </w:p>
        <w:p w14:paraId="1226F2A7" w14:textId="77777777" w:rsidR="00333823" w:rsidRPr="00333823" w:rsidRDefault="00CD5DA7">
          <w:pPr>
            <w:pStyle w:val="TOC2"/>
            <w:tabs>
              <w:tab w:val="right" w:leader="dot" w:pos="9350"/>
            </w:tabs>
            <w:rPr>
              <w:rFonts w:ascii="Arial" w:eastAsiaTheme="minorEastAsia" w:hAnsi="Arial" w:cs="Arial"/>
              <w:noProof/>
              <w:szCs w:val="24"/>
              <w:lang w:eastAsia="en-GB"/>
            </w:rPr>
          </w:pPr>
          <w:hyperlink w:anchor="_Toc72498215" w:history="1">
            <w:r w:rsidR="00333823" w:rsidRPr="00333823">
              <w:rPr>
                <w:rStyle w:val="Hyperlink"/>
                <w:rFonts w:ascii="Arial" w:hAnsi="Arial" w:cs="Arial"/>
                <w:noProof/>
                <w:szCs w:val="24"/>
              </w:rPr>
              <w:t>Training Need Analysis</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_Toc72498215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3</w:t>
            </w:r>
            <w:r w:rsidR="00333823" w:rsidRPr="00333823">
              <w:rPr>
                <w:rFonts w:ascii="Arial" w:hAnsi="Arial" w:cs="Arial"/>
                <w:noProof/>
                <w:webHidden/>
                <w:szCs w:val="24"/>
              </w:rPr>
              <w:fldChar w:fldCharType="end"/>
            </w:r>
          </w:hyperlink>
        </w:p>
        <w:p w14:paraId="7B379ED2" w14:textId="77777777" w:rsidR="00333823" w:rsidRPr="00333823" w:rsidRDefault="00CD5DA7">
          <w:pPr>
            <w:pStyle w:val="TOC2"/>
            <w:tabs>
              <w:tab w:val="left" w:pos="1540"/>
              <w:tab w:val="right" w:leader="dot" w:pos="9350"/>
            </w:tabs>
            <w:rPr>
              <w:rFonts w:ascii="Arial" w:eastAsiaTheme="minorEastAsia" w:hAnsi="Arial" w:cs="Arial"/>
              <w:noProof/>
              <w:szCs w:val="24"/>
              <w:lang w:eastAsia="en-GB"/>
            </w:rPr>
          </w:pPr>
          <w:hyperlink w:anchor="_Toc72498216" w:history="1">
            <w:r w:rsidR="00333823" w:rsidRPr="00333823">
              <w:rPr>
                <w:rStyle w:val="Hyperlink"/>
                <w:rFonts w:ascii="Arial" w:hAnsi="Arial" w:cs="Arial"/>
                <w:noProof/>
                <w:szCs w:val="24"/>
              </w:rPr>
              <w:t>1.</w:t>
            </w:r>
            <w:r w:rsidR="00333823" w:rsidRPr="00333823">
              <w:rPr>
                <w:rFonts w:ascii="Arial" w:eastAsiaTheme="minorEastAsia" w:hAnsi="Arial" w:cs="Arial"/>
                <w:noProof/>
                <w:szCs w:val="24"/>
                <w:lang w:eastAsia="en-GB"/>
              </w:rPr>
              <w:tab/>
            </w:r>
            <w:r w:rsidR="00333823" w:rsidRPr="00333823">
              <w:rPr>
                <w:rStyle w:val="Hyperlink"/>
                <w:rFonts w:ascii="Arial" w:hAnsi="Arial" w:cs="Arial"/>
                <w:noProof/>
                <w:szCs w:val="24"/>
              </w:rPr>
              <w:t>Mismanagement of Staff</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_Toc72498216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4</w:t>
            </w:r>
            <w:r w:rsidR="00333823" w:rsidRPr="00333823">
              <w:rPr>
                <w:rFonts w:ascii="Arial" w:hAnsi="Arial" w:cs="Arial"/>
                <w:noProof/>
                <w:webHidden/>
                <w:szCs w:val="24"/>
              </w:rPr>
              <w:fldChar w:fldCharType="end"/>
            </w:r>
          </w:hyperlink>
        </w:p>
        <w:p w14:paraId="1FD4DA4C" w14:textId="77777777" w:rsidR="00333823" w:rsidRPr="00333823" w:rsidRDefault="00CD5DA7">
          <w:pPr>
            <w:pStyle w:val="TOC2"/>
            <w:tabs>
              <w:tab w:val="left" w:pos="1540"/>
              <w:tab w:val="right" w:leader="dot" w:pos="9350"/>
            </w:tabs>
            <w:rPr>
              <w:rFonts w:ascii="Arial" w:eastAsiaTheme="minorEastAsia" w:hAnsi="Arial" w:cs="Arial"/>
              <w:noProof/>
              <w:szCs w:val="24"/>
              <w:lang w:eastAsia="en-GB"/>
            </w:rPr>
          </w:pPr>
          <w:hyperlink w:anchor="_Toc72498217" w:history="1">
            <w:r w:rsidR="00333823" w:rsidRPr="00333823">
              <w:rPr>
                <w:rStyle w:val="Hyperlink"/>
                <w:rFonts w:ascii="Arial" w:hAnsi="Arial" w:cs="Arial"/>
                <w:noProof/>
                <w:szCs w:val="24"/>
              </w:rPr>
              <w:t>a.</w:t>
            </w:r>
            <w:r w:rsidR="00333823" w:rsidRPr="00333823">
              <w:rPr>
                <w:rFonts w:ascii="Arial" w:eastAsiaTheme="minorEastAsia" w:hAnsi="Arial" w:cs="Arial"/>
                <w:noProof/>
                <w:szCs w:val="24"/>
                <w:lang w:eastAsia="en-GB"/>
              </w:rPr>
              <w:tab/>
            </w:r>
            <w:r w:rsidR="00333823" w:rsidRPr="00333823">
              <w:rPr>
                <w:rStyle w:val="Hyperlink"/>
                <w:rFonts w:ascii="Arial" w:hAnsi="Arial" w:cs="Arial"/>
                <w:noProof/>
                <w:szCs w:val="24"/>
              </w:rPr>
              <w:t>Skills Test</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_Toc72498217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4</w:t>
            </w:r>
            <w:r w:rsidR="00333823" w:rsidRPr="00333823">
              <w:rPr>
                <w:rFonts w:ascii="Arial" w:hAnsi="Arial" w:cs="Arial"/>
                <w:noProof/>
                <w:webHidden/>
                <w:szCs w:val="24"/>
              </w:rPr>
              <w:fldChar w:fldCharType="end"/>
            </w:r>
          </w:hyperlink>
        </w:p>
        <w:p w14:paraId="43C760C3" w14:textId="77777777" w:rsidR="00333823" w:rsidRPr="00333823" w:rsidRDefault="00CD5DA7">
          <w:pPr>
            <w:pStyle w:val="TOC2"/>
            <w:tabs>
              <w:tab w:val="left" w:pos="1540"/>
              <w:tab w:val="right" w:leader="dot" w:pos="9350"/>
            </w:tabs>
            <w:rPr>
              <w:rFonts w:ascii="Arial" w:eastAsiaTheme="minorEastAsia" w:hAnsi="Arial" w:cs="Arial"/>
              <w:noProof/>
              <w:szCs w:val="24"/>
              <w:lang w:eastAsia="en-GB"/>
            </w:rPr>
          </w:pPr>
          <w:hyperlink w:anchor="_Toc72498218" w:history="1">
            <w:r w:rsidR="00333823" w:rsidRPr="00333823">
              <w:rPr>
                <w:rStyle w:val="Hyperlink"/>
                <w:rFonts w:ascii="Arial" w:hAnsi="Arial" w:cs="Arial"/>
                <w:noProof/>
                <w:szCs w:val="24"/>
              </w:rPr>
              <w:t>b.</w:t>
            </w:r>
            <w:r w:rsidR="00333823" w:rsidRPr="00333823">
              <w:rPr>
                <w:rFonts w:ascii="Arial" w:eastAsiaTheme="minorEastAsia" w:hAnsi="Arial" w:cs="Arial"/>
                <w:noProof/>
                <w:szCs w:val="24"/>
                <w:lang w:eastAsia="en-GB"/>
              </w:rPr>
              <w:tab/>
            </w:r>
            <w:r w:rsidR="00333823" w:rsidRPr="00333823">
              <w:rPr>
                <w:rStyle w:val="Hyperlink"/>
                <w:rFonts w:ascii="Arial" w:hAnsi="Arial" w:cs="Arial"/>
                <w:noProof/>
                <w:szCs w:val="24"/>
              </w:rPr>
              <w:t>Highlighting the Skills Gap</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_Toc72498218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4</w:t>
            </w:r>
            <w:r w:rsidR="00333823" w:rsidRPr="00333823">
              <w:rPr>
                <w:rFonts w:ascii="Arial" w:hAnsi="Arial" w:cs="Arial"/>
                <w:noProof/>
                <w:webHidden/>
                <w:szCs w:val="24"/>
              </w:rPr>
              <w:fldChar w:fldCharType="end"/>
            </w:r>
          </w:hyperlink>
        </w:p>
        <w:p w14:paraId="52D7F9CC" w14:textId="77777777" w:rsidR="00333823" w:rsidRPr="00333823" w:rsidRDefault="00CD5DA7">
          <w:pPr>
            <w:pStyle w:val="TOC2"/>
            <w:tabs>
              <w:tab w:val="left" w:pos="1540"/>
              <w:tab w:val="right" w:leader="dot" w:pos="9350"/>
            </w:tabs>
            <w:rPr>
              <w:rFonts w:ascii="Arial" w:eastAsiaTheme="minorEastAsia" w:hAnsi="Arial" w:cs="Arial"/>
              <w:noProof/>
              <w:szCs w:val="24"/>
              <w:lang w:eastAsia="en-GB"/>
            </w:rPr>
          </w:pPr>
          <w:hyperlink w:anchor="_Toc72498219" w:history="1">
            <w:r w:rsidR="00333823" w:rsidRPr="00333823">
              <w:rPr>
                <w:rStyle w:val="Hyperlink"/>
                <w:rFonts w:ascii="Arial" w:hAnsi="Arial" w:cs="Arial"/>
                <w:noProof/>
                <w:szCs w:val="24"/>
              </w:rPr>
              <w:t>c.</w:t>
            </w:r>
            <w:r w:rsidR="00333823" w:rsidRPr="00333823">
              <w:rPr>
                <w:rFonts w:ascii="Arial" w:eastAsiaTheme="minorEastAsia" w:hAnsi="Arial" w:cs="Arial"/>
                <w:noProof/>
                <w:szCs w:val="24"/>
                <w:lang w:eastAsia="en-GB"/>
              </w:rPr>
              <w:tab/>
            </w:r>
            <w:r w:rsidR="00333823" w:rsidRPr="00333823">
              <w:rPr>
                <w:rStyle w:val="Hyperlink"/>
                <w:rFonts w:ascii="Arial" w:hAnsi="Arial" w:cs="Arial"/>
                <w:noProof/>
                <w:szCs w:val="24"/>
              </w:rPr>
              <w:t>Training Plan for the Year</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_Toc72498219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4</w:t>
            </w:r>
            <w:r w:rsidR="00333823" w:rsidRPr="00333823">
              <w:rPr>
                <w:rFonts w:ascii="Arial" w:hAnsi="Arial" w:cs="Arial"/>
                <w:noProof/>
                <w:webHidden/>
                <w:szCs w:val="24"/>
              </w:rPr>
              <w:fldChar w:fldCharType="end"/>
            </w:r>
          </w:hyperlink>
        </w:p>
        <w:p w14:paraId="4296E299" w14:textId="77777777" w:rsidR="00333823" w:rsidRPr="00333823" w:rsidRDefault="00CD5DA7">
          <w:pPr>
            <w:pStyle w:val="TOC2"/>
            <w:tabs>
              <w:tab w:val="left" w:pos="1540"/>
              <w:tab w:val="right" w:leader="dot" w:pos="9350"/>
            </w:tabs>
            <w:rPr>
              <w:rFonts w:ascii="Arial" w:eastAsiaTheme="minorEastAsia" w:hAnsi="Arial" w:cs="Arial"/>
              <w:noProof/>
              <w:szCs w:val="24"/>
              <w:lang w:eastAsia="en-GB"/>
            </w:rPr>
          </w:pPr>
          <w:hyperlink w:anchor="_Toc72498220" w:history="1">
            <w:r w:rsidR="00333823" w:rsidRPr="00333823">
              <w:rPr>
                <w:rStyle w:val="Hyperlink"/>
                <w:rFonts w:ascii="Arial" w:hAnsi="Arial" w:cs="Arial"/>
                <w:noProof/>
                <w:szCs w:val="24"/>
              </w:rPr>
              <w:t>2.</w:t>
            </w:r>
            <w:r w:rsidR="00333823" w:rsidRPr="00333823">
              <w:rPr>
                <w:rFonts w:ascii="Arial" w:eastAsiaTheme="minorEastAsia" w:hAnsi="Arial" w:cs="Arial"/>
                <w:noProof/>
                <w:szCs w:val="24"/>
                <w:lang w:eastAsia="en-GB"/>
              </w:rPr>
              <w:tab/>
            </w:r>
            <w:r w:rsidR="00333823" w:rsidRPr="00333823">
              <w:rPr>
                <w:rStyle w:val="Hyperlink"/>
                <w:rFonts w:ascii="Arial" w:hAnsi="Arial" w:cs="Arial"/>
                <w:noProof/>
                <w:szCs w:val="24"/>
              </w:rPr>
              <w:t>Food and Beverages</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_Toc72498220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5</w:t>
            </w:r>
            <w:r w:rsidR="00333823" w:rsidRPr="00333823">
              <w:rPr>
                <w:rFonts w:ascii="Arial" w:hAnsi="Arial" w:cs="Arial"/>
                <w:noProof/>
                <w:webHidden/>
                <w:szCs w:val="24"/>
              </w:rPr>
              <w:fldChar w:fldCharType="end"/>
            </w:r>
          </w:hyperlink>
        </w:p>
        <w:p w14:paraId="317FD91B" w14:textId="77777777" w:rsidR="00333823" w:rsidRPr="00333823" w:rsidRDefault="00CD5DA7">
          <w:pPr>
            <w:pStyle w:val="TOC2"/>
            <w:tabs>
              <w:tab w:val="left" w:pos="1540"/>
              <w:tab w:val="right" w:leader="dot" w:pos="9350"/>
            </w:tabs>
            <w:rPr>
              <w:rFonts w:ascii="Arial" w:eastAsiaTheme="minorEastAsia" w:hAnsi="Arial" w:cs="Arial"/>
              <w:noProof/>
              <w:szCs w:val="24"/>
              <w:lang w:eastAsia="en-GB"/>
            </w:rPr>
          </w:pPr>
          <w:hyperlink w:anchor="_Toc72498221" w:history="1">
            <w:r w:rsidR="00333823" w:rsidRPr="00333823">
              <w:rPr>
                <w:rStyle w:val="Hyperlink"/>
                <w:rFonts w:ascii="Arial" w:hAnsi="Arial" w:cs="Arial"/>
                <w:noProof/>
                <w:szCs w:val="24"/>
              </w:rPr>
              <w:t>a.</w:t>
            </w:r>
            <w:r w:rsidR="00333823" w:rsidRPr="00333823">
              <w:rPr>
                <w:rFonts w:ascii="Arial" w:eastAsiaTheme="minorEastAsia" w:hAnsi="Arial" w:cs="Arial"/>
                <w:noProof/>
                <w:szCs w:val="24"/>
                <w:lang w:eastAsia="en-GB"/>
              </w:rPr>
              <w:tab/>
            </w:r>
            <w:r w:rsidR="00333823" w:rsidRPr="00333823">
              <w:rPr>
                <w:rStyle w:val="Hyperlink"/>
                <w:rFonts w:ascii="Arial" w:hAnsi="Arial" w:cs="Arial"/>
                <w:noProof/>
                <w:szCs w:val="24"/>
              </w:rPr>
              <w:t>Usage of Ingredients</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_Toc72498221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5</w:t>
            </w:r>
            <w:r w:rsidR="00333823" w:rsidRPr="00333823">
              <w:rPr>
                <w:rFonts w:ascii="Arial" w:hAnsi="Arial" w:cs="Arial"/>
                <w:noProof/>
                <w:webHidden/>
                <w:szCs w:val="24"/>
              </w:rPr>
              <w:fldChar w:fldCharType="end"/>
            </w:r>
          </w:hyperlink>
        </w:p>
        <w:p w14:paraId="10B8AC44" w14:textId="77777777" w:rsidR="00333823" w:rsidRPr="00333823" w:rsidRDefault="00CD5DA7">
          <w:pPr>
            <w:pStyle w:val="TOC2"/>
            <w:tabs>
              <w:tab w:val="left" w:pos="1540"/>
              <w:tab w:val="right" w:leader="dot" w:pos="9350"/>
            </w:tabs>
            <w:rPr>
              <w:rFonts w:ascii="Arial" w:eastAsiaTheme="minorEastAsia" w:hAnsi="Arial" w:cs="Arial"/>
              <w:noProof/>
              <w:szCs w:val="24"/>
              <w:lang w:eastAsia="en-GB"/>
            </w:rPr>
          </w:pPr>
          <w:hyperlink w:anchor="_Toc72498222" w:history="1">
            <w:r w:rsidR="00333823" w:rsidRPr="00333823">
              <w:rPr>
                <w:rStyle w:val="Hyperlink"/>
                <w:rFonts w:ascii="Arial" w:hAnsi="Arial" w:cs="Arial"/>
                <w:noProof/>
                <w:szCs w:val="24"/>
              </w:rPr>
              <w:t>b.</w:t>
            </w:r>
            <w:r w:rsidR="00333823" w:rsidRPr="00333823">
              <w:rPr>
                <w:rFonts w:ascii="Arial" w:eastAsiaTheme="minorEastAsia" w:hAnsi="Arial" w:cs="Arial"/>
                <w:noProof/>
                <w:szCs w:val="24"/>
                <w:lang w:eastAsia="en-GB"/>
              </w:rPr>
              <w:tab/>
            </w:r>
            <w:r w:rsidR="00333823" w:rsidRPr="00333823">
              <w:rPr>
                <w:rStyle w:val="Hyperlink"/>
                <w:rFonts w:ascii="Arial" w:hAnsi="Arial" w:cs="Arial"/>
                <w:noProof/>
                <w:szCs w:val="24"/>
              </w:rPr>
              <w:t>Prioritise Training Needs in Cooking</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_Toc72498222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5</w:t>
            </w:r>
            <w:r w:rsidR="00333823" w:rsidRPr="00333823">
              <w:rPr>
                <w:rFonts w:ascii="Arial" w:hAnsi="Arial" w:cs="Arial"/>
                <w:noProof/>
                <w:webHidden/>
                <w:szCs w:val="24"/>
              </w:rPr>
              <w:fldChar w:fldCharType="end"/>
            </w:r>
          </w:hyperlink>
        </w:p>
        <w:p w14:paraId="17B55CCF" w14:textId="77777777" w:rsidR="00333823" w:rsidRPr="00333823" w:rsidRDefault="00CD5DA7">
          <w:pPr>
            <w:pStyle w:val="TOC2"/>
            <w:tabs>
              <w:tab w:val="left" w:pos="1540"/>
              <w:tab w:val="right" w:leader="dot" w:pos="9350"/>
            </w:tabs>
            <w:rPr>
              <w:rFonts w:ascii="Arial" w:eastAsiaTheme="minorEastAsia" w:hAnsi="Arial" w:cs="Arial"/>
              <w:noProof/>
              <w:szCs w:val="24"/>
              <w:lang w:eastAsia="en-GB"/>
            </w:rPr>
          </w:pPr>
          <w:hyperlink w:anchor="_Toc72498223" w:history="1">
            <w:r w:rsidR="00333823" w:rsidRPr="00333823">
              <w:rPr>
                <w:rStyle w:val="Hyperlink"/>
                <w:rFonts w:ascii="Arial" w:hAnsi="Arial" w:cs="Arial"/>
                <w:noProof/>
                <w:szCs w:val="24"/>
              </w:rPr>
              <w:t>c.</w:t>
            </w:r>
            <w:r w:rsidR="00333823" w:rsidRPr="00333823">
              <w:rPr>
                <w:rFonts w:ascii="Arial" w:eastAsiaTheme="minorEastAsia" w:hAnsi="Arial" w:cs="Arial"/>
                <w:noProof/>
                <w:szCs w:val="24"/>
                <w:lang w:eastAsia="en-GB"/>
              </w:rPr>
              <w:tab/>
            </w:r>
            <w:r w:rsidR="00333823" w:rsidRPr="00333823">
              <w:rPr>
                <w:rStyle w:val="Hyperlink"/>
                <w:rFonts w:ascii="Arial" w:hAnsi="Arial" w:cs="Arial"/>
                <w:noProof/>
                <w:szCs w:val="24"/>
              </w:rPr>
              <w:t>Training Plan for the year</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_Toc72498223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5</w:t>
            </w:r>
            <w:r w:rsidR="00333823" w:rsidRPr="00333823">
              <w:rPr>
                <w:rFonts w:ascii="Arial" w:hAnsi="Arial" w:cs="Arial"/>
                <w:noProof/>
                <w:webHidden/>
                <w:szCs w:val="24"/>
              </w:rPr>
              <w:fldChar w:fldCharType="end"/>
            </w:r>
          </w:hyperlink>
        </w:p>
        <w:p w14:paraId="23B63C34" w14:textId="77777777" w:rsidR="00333823" w:rsidRPr="00333823" w:rsidRDefault="00CD5DA7">
          <w:pPr>
            <w:pStyle w:val="TOC2"/>
            <w:tabs>
              <w:tab w:val="right" w:leader="dot" w:pos="9350"/>
            </w:tabs>
            <w:rPr>
              <w:rFonts w:ascii="Arial" w:eastAsiaTheme="minorEastAsia" w:hAnsi="Arial" w:cs="Arial"/>
              <w:noProof/>
              <w:szCs w:val="24"/>
              <w:lang w:eastAsia="en-GB"/>
            </w:rPr>
          </w:pPr>
          <w:hyperlink w:anchor="_Toc72498224" w:history="1">
            <w:r w:rsidR="00333823" w:rsidRPr="00333823">
              <w:rPr>
                <w:rStyle w:val="Hyperlink"/>
                <w:rFonts w:ascii="Arial" w:hAnsi="Arial" w:cs="Arial"/>
                <w:noProof/>
                <w:szCs w:val="24"/>
              </w:rPr>
              <w:t>Critical Analysis</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_Toc72498224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5</w:t>
            </w:r>
            <w:r w:rsidR="00333823" w:rsidRPr="00333823">
              <w:rPr>
                <w:rFonts w:ascii="Arial" w:hAnsi="Arial" w:cs="Arial"/>
                <w:noProof/>
                <w:webHidden/>
                <w:szCs w:val="24"/>
              </w:rPr>
              <w:fldChar w:fldCharType="end"/>
            </w:r>
          </w:hyperlink>
        </w:p>
        <w:p w14:paraId="213069EA" w14:textId="77777777" w:rsidR="00333823" w:rsidRPr="00333823" w:rsidRDefault="00CD5DA7">
          <w:pPr>
            <w:pStyle w:val="TOC2"/>
            <w:tabs>
              <w:tab w:val="left" w:pos="1320"/>
              <w:tab w:val="right" w:leader="dot" w:pos="9350"/>
            </w:tabs>
            <w:rPr>
              <w:rFonts w:ascii="Arial" w:eastAsiaTheme="minorEastAsia" w:hAnsi="Arial" w:cs="Arial"/>
              <w:noProof/>
              <w:szCs w:val="24"/>
              <w:lang w:eastAsia="en-GB"/>
            </w:rPr>
          </w:pPr>
          <w:hyperlink w:anchor="_Toc72498225" w:history="1">
            <w:r w:rsidR="00333823" w:rsidRPr="00333823">
              <w:rPr>
                <w:rStyle w:val="Hyperlink"/>
                <w:rFonts w:ascii="Arial" w:hAnsi="Arial" w:cs="Arial"/>
                <w:noProof/>
                <w:szCs w:val="24"/>
              </w:rPr>
              <w:t>i.</w:t>
            </w:r>
            <w:r w:rsidR="00333823" w:rsidRPr="00333823">
              <w:rPr>
                <w:rFonts w:ascii="Arial" w:eastAsiaTheme="minorEastAsia" w:hAnsi="Arial" w:cs="Arial"/>
                <w:noProof/>
                <w:szCs w:val="24"/>
                <w:lang w:eastAsia="en-GB"/>
              </w:rPr>
              <w:tab/>
            </w:r>
            <w:r w:rsidR="00333823" w:rsidRPr="00333823">
              <w:rPr>
                <w:rStyle w:val="Hyperlink"/>
                <w:rFonts w:ascii="Arial" w:hAnsi="Arial" w:cs="Arial"/>
                <w:noProof/>
                <w:szCs w:val="24"/>
              </w:rPr>
              <w:t>Customer Behaviour</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_Toc72498225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6</w:t>
            </w:r>
            <w:r w:rsidR="00333823" w:rsidRPr="00333823">
              <w:rPr>
                <w:rFonts w:ascii="Arial" w:hAnsi="Arial" w:cs="Arial"/>
                <w:noProof/>
                <w:webHidden/>
                <w:szCs w:val="24"/>
              </w:rPr>
              <w:fldChar w:fldCharType="end"/>
            </w:r>
          </w:hyperlink>
        </w:p>
        <w:p w14:paraId="595BF35F" w14:textId="77777777" w:rsidR="00333823" w:rsidRPr="00333823" w:rsidRDefault="00CD5DA7">
          <w:pPr>
            <w:pStyle w:val="TOC2"/>
            <w:tabs>
              <w:tab w:val="left" w:pos="1540"/>
              <w:tab w:val="right" w:leader="dot" w:pos="9350"/>
            </w:tabs>
            <w:rPr>
              <w:rFonts w:ascii="Arial" w:eastAsiaTheme="minorEastAsia" w:hAnsi="Arial" w:cs="Arial"/>
              <w:noProof/>
              <w:szCs w:val="24"/>
              <w:lang w:eastAsia="en-GB"/>
            </w:rPr>
          </w:pPr>
          <w:hyperlink w:anchor="_Toc72498226" w:history="1">
            <w:r w:rsidR="00333823" w:rsidRPr="00333823">
              <w:rPr>
                <w:rStyle w:val="Hyperlink"/>
                <w:rFonts w:ascii="Arial" w:hAnsi="Arial" w:cs="Arial"/>
                <w:noProof/>
                <w:szCs w:val="24"/>
              </w:rPr>
              <w:t>ii.</w:t>
            </w:r>
            <w:r w:rsidR="00333823" w:rsidRPr="00333823">
              <w:rPr>
                <w:rFonts w:ascii="Arial" w:eastAsiaTheme="minorEastAsia" w:hAnsi="Arial" w:cs="Arial"/>
                <w:noProof/>
                <w:szCs w:val="24"/>
                <w:lang w:eastAsia="en-GB"/>
              </w:rPr>
              <w:tab/>
            </w:r>
            <w:r w:rsidR="00333823" w:rsidRPr="00333823">
              <w:rPr>
                <w:rStyle w:val="Hyperlink"/>
                <w:rFonts w:ascii="Arial" w:hAnsi="Arial" w:cs="Arial"/>
                <w:noProof/>
                <w:szCs w:val="24"/>
              </w:rPr>
              <w:t>Branding</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_Toc72498226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6</w:t>
            </w:r>
            <w:r w:rsidR="00333823" w:rsidRPr="00333823">
              <w:rPr>
                <w:rFonts w:ascii="Arial" w:hAnsi="Arial" w:cs="Arial"/>
                <w:noProof/>
                <w:webHidden/>
                <w:szCs w:val="24"/>
              </w:rPr>
              <w:fldChar w:fldCharType="end"/>
            </w:r>
          </w:hyperlink>
        </w:p>
        <w:p w14:paraId="37947AA6" w14:textId="77777777" w:rsidR="00333823" w:rsidRPr="00333823" w:rsidRDefault="00CD5DA7">
          <w:pPr>
            <w:pStyle w:val="TOC2"/>
            <w:tabs>
              <w:tab w:val="left" w:pos="1540"/>
              <w:tab w:val="right" w:leader="dot" w:pos="9350"/>
            </w:tabs>
            <w:rPr>
              <w:rFonts w:ascii="Arial" w:eastAsiaTheme="minorEastAsia" w:hAnsi="Arial" w:cs="Arial"/>
              <w:noProof/>
              <w:szCs w:val="24"/>
              <w:lang w:eastAsia="en-GB"/>
            </w:rPr>
          </w:pPr>
          <w:hyperlink w:anchor="_Toc72498227" w:history="1">
            <w:r w:rsidR="00333823" w:rsidRPr="00333823">
              <w:rPr>
                <w:rStyle w:val="Hyperlink"/>
                <w:rFonts w:ascii="Arial" w:hAnsi="Arial" w:cs="Arial"/>
                <w:noProof/>
                <w:szCs w:val="24"/>
              </w:rPr>
              <w:t>iii.</w:t>
            </w:r>
            <w:r w:rsidR="00333823" w:rsidRPr="00333823">
              <w:rPr>
                <w:rFonts w:ascii="Arial" w:eastAsiaTheme="minorEastAsia" w:hAnsi="Arial" w:cs="Arial"/>
                <w:noProof/>
                <w:szCs w:val="24"/>
                <w:lang w:eastAsia="en-GB"/>
              </w:rPr>
              <w:tab/>
            </w:r>
            <w:r w:rsidR="00333823" w:rsidRPr="00333823">
              <w:rPr>
                <w:rStyle w:val="Hyperlink"/>
                <w:rFonts w:ascii="Arial" w:hAnsi="Arial" w:cs="Arial"/>
                <w:noProof/>
                <w:szCs w:val="24"/>
              </w:rPr>
              <w:t>Staff:</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_Toc72498227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6</w:t>
            </w:r>
            <w:r w:rsidR="00333823" w:rsidRPr="00333823">
              <w:rPr>
                <w:rFonts w:ascii="Arial" w:hAnsi="Arial" w:cs="Arial"/>
                <w:noProof/>
                <w:webHidden/>
                <w:szCs w:val="24"/>
              </w:rPr>
              <w:fldChar w:fldCharType="end"/>
            </w:r>
          </w:hyperlink>
        </w:p>
        <w:p w14:paraId="563204CD" w14:textId="77777777" w:rsidR="00333823" w:rsidRPr="00333823" w:rsidRDefault="00CD5DA7">
          <w:pPr>
            <w:pStyle w:val="TOC2"/>
            <w:tabs>
              <w:tab w:val="right" w:leader="dot" w:pos="9350"/>
            </w:tabs>
            <w:rPr>
              <w:rFonts w:ascii="Arial" w:eastAsiaTheme="minorEastAsia" w:hAnsi="Arial" w:cs="Arial"/>
              <w:noProof/>
              <w:szCs w:val="24"/>
              <w:lang w:eastAsia="en-GB"/>
            </w:rPr>
          </w:pPr>
          <w:hyperlink w:anchor="_Toc72498228" w:history="1">
            <w:r w:rsidR="00333823" w:rsidRPr="00333823">
              <w:rPr>
                <w:rStyle w:val="Hyperlink"/>
                <w:rFonts w:ascii="Arial" w:hAnsi="Arial" w:cs="Arial"/>
                <w:noProof/>
                <w:szCs w:val="24"/>
              </w:rPr>
              <w:t>Comparison and Contrast Training Need Analysis</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_Toc72498228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6</w:t>
            </w:r>
            <w:r w:rsidR="00333823" w:rsidRPr="00333823">
              <w:rPr>
                <w:rFonts w:ascii="Arial" w:hAnsi="Arial" w:cs="Arial"/>
                <w:noProof/>
                <w:webHidden/>
                <w:szCs w:val="24"/>
              </w:rPr>
              <w:fldChar w:fldCharType="end"/>
            </w:r>
          </w:hyperlink>
        </w:p>
        <w:p w14:paraId="57EF05C9" w14:textId="77777777" w:rsidR="00333823" w:rsidRPr="00333823" w:rsidRDefault="00CD5DA7">
          <w:pPr>
            <w:pStyle w:val="TOC2"/>
            <w:tabs>
              <w:tab w:val="left" w:pos="1320"/>
              <w:tab w:val="right" w:leader="dot" w:pos="9350"/>
            </w:tabs>
            <w:rPr>
              <w:rFonts w:ascii="Arial" w:eastAsiaTheme="minorEastAsia" w:hAnsi="Arial" w:cs="Arial"/>
              <w:noProof/>
              <w:szCs w:val="24"/>
              <w:lang w:eastAsia="en-GB"/>
            </w:rPr>
          </w:pPr>
          <w:hyperlink w:anchor="_Toc72498229" w:history="1">
            <w:r w:rsidR="00333823" w:rsidRPr="00333823">
              <w:rPr>
                <w:rStyle w:val="Hyperlink"/>
                <w:rFonts w:ascii="Arial" w:hAnsi="Arial" w:cs="Arial"/>
                <w:noProof/>
                <w:szCs w:val="24"/>
              </w:rPr>
              <w:t>i.</w:t>
            </w:r>
            <w:r w:rsidR="00333823" w:rsidRPr="00333823">
              <w:rPr>
                <w:rFonts w:ascii="Arial" w:eastAsiaTheme="minorEastAsia" w:hAnsi="Arial" w:cs="Arial"/>
                <w:noProof/>
                <w:szCs w:val="24"/>
                <w:lang w:eastAsia="en-GB"/>
              </w:rPr>
              <w:tab/>
            </w:r>
            <w:r w:rsidR="00333823" w:rsidRPr="00333823">
              <w:rPr>
                <w:rStyle w:val="Hyperlink"/>
                <w:rFonts w:ascii="Arial" w:hAnsi="Arial" w:cs="Arial"/>
                <w:noProof/>
                <w:szCs w:val="24"/>
              </w:rPr>
              <w:t>Handling Customers’ Needs</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_Toc72498229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7</w:t>
            </w:r>
            <w:r w:rsidR="00333823" w:rsidRPr="00333823">
              <w:rPr>
                <w:rFonts w:ascii="Arial" w:hAnsi="Arial" w:cs="Arial"/>
                <w:noProof/>
                <w:webHidden/>
                <w:szCs w:val="24"/>
              </w:rPr>
              <w:fldChar w:fldCharType="end"/>
            </w:r>
          </w:hyperlink>
        </w:p>
        <w:p w14:paraId="07BDDDA5" w14:textId="77777777" w:rsidR="00333823" w:rsidRPr="00333823" w:rsidRDefault="00CD5DA7">
          <w:pPr>
            <w:pStyle w:val="TOC2"/>
            <w:tabs>
              <w:tab w:val="left" w:pos="1540"/>
              <w:tab w:val="right" w:leader="dot" w:pos="9350"/>
            </w:tabs>
            <w:rPr>
              <w:rFonts w:ascii="Arial" w:eastAsiaTheme="minorEastAsia" w:hAnsi="Arial" w:cs="Arial"/>
              <w:noProof/>
              <w:szCs w:val="24"/>
              <w:lang w:eastAsia="en-GB"/>
            </w:rPr>
          </w:pPr>
          <w:hyperlink w:anchor="_Toc72498230" w:history="1">
            <w:r w:rsidR="00333823" w:rsidRPr="00333823">
              <w:rPr>
                <w:rStyle w:val="Hyperlink"/>
                <w:rFonts w:ascii="Arial" w:hAnsi="Arial" w:cs="Arial"/>
                <w:noProof/>
                <w:szCs w:val="24"/>
              </w:rPr>
              <w:t>ii.</w:t>
            </w:r>
            <w:r w:rsidR="00333823" w:rsidRPr="00333823">
              <w:rPr>
                <w:rFonts w:ascii="Arial" w:eastAsiaTheme="minorEastAsia" w:hAnsi="Arial" w:cs="Arial"/>
                <w:noProof/>
                <w:szCs w:val="24"/>
                <w:lang w:eastAsia="en-GB"/>
              </w:rPr>
              <w:tab/>
            </w:r>
            <w:r w:rsidR="00333823" w:rsidRPr="00333823">
              <w:rPr>
                <w:rStyle w:val="Hyperlink"/>
                <w:rFonts w:ascii="Arial" w:hAnsi="Arial" w:cs="Arial"/>
                <w:noProof/>
                <w:szCs w:val="24"/>
              </w:rPr>
              <w:t>Helps to Prioritise Training Needs</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_Toc72498230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7</w:t>
            </w:r>
            <w:r w:rsidR="00333823" w:rsidRPr="00333823">
              <w:rPr>
                <w:rFonts w:ascii="Arial" w:hAnsi="Arial" w:cs="Arial"/>
                <w:noProof/>
                <w:webHidden/>
                <w:szCs w:val="24"/>
              </w:rPr>
              <w:fldChar w:fldCharType="end"/>
            </w:r>
          </w:hyperlink>
        </w:p>
        <w:p w14:paraId="19ECAC74" w14:textId="77777777" w:rsidR="00333823" w:rsidRPr="00333823" w:rsidRDefault="00CD5DA7">
          <w:pPr>
            <w:pStyle w:val="TOC2"/>
            <w:tabs>
              <w:tab w:val="left" w:pos="1540"/>
              <w:tab w:val="right" w:leader="dot" w:pos="9350"/>
            </w:tabs>
            <w:rPr>
              <w:rFonts w:ascii="Arial" w:eastAsiaTheme="minorEastAsia" w:hAnsi="Arial" w:cs="Arial"/>
              <w:noProof/>
              <w:szCs w:val="24"/>
              <w:lang w:eastAsia="en-GB"/>
            </w:rPr>
          </w:pPr>
          <w:hyperlink w:anchor="_Toc72498231" w:history="1">
            <w:r w:rsidR="00333823" w:rsidRPr="00333823">
              <w:rPr>
                <w:rStyle w:val="Hyperlink"/>
                <w:rFonts w:ascii="Arial" w:hAnsi="Arial" w:cs="Arial"/>
                <w:noProof/>
                <w:szCs w:val="24"/>
              </w:rPr>
              <w:t>iii.</w:t>
            </w:r>
            <w:r w:rsidR="00333823" w:rsidRPr="00333823">
              <w:rPr>
                <w:rFonts w:ascii="Arial" w:eastAsiaTheme="minorEastAsia" w:hAnsi="Arial" w:cs="Arial"/>
                <w:noProof/>
                <w:szCs w:val="24"/>
                <w:lang w:eastAsia="en-GB"/>
              </w:rPr>
              <w:tab/>
            </w:r>
            <w:r w:rsidR="00333823" w:rsidRPr="00333823">
              <w:rPr>
                <w:rStyle w:val="Hyperlink"/>
                <w:rFonts w:ascii="Arial" w:hAnsi="Arial" w:cs="Arial"/>
                <w:noProof/>
                <w:szCs w:val="24"/>
              </w:rPr>
              <w:t>Management of Hilton Hotel</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_Toc72498231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7</w:t>
            </w:r>
            <w:r w:rsidR="00333823" w:rsidRPr="00333823">
              <w:rPr>
                <w:rFonts w:ascii="Arial" w:hAnsi="Arial" w:cs="Arial"/>
                <w:noProof/>
                <w:webHidden/>
                <w:szCs w:val="24"/>
              </w:rPr>
              <w:fldChar w:fldCharType="end"/>
            </w:r>
          </w:hyperlink>
        </w:p>
        <w:p w14:paraId="27A0A9BF" w14:textId="77777777" w:rsidR="00333823" w:rsidRPr="00333823" w:rsidRDefault="00CD5DA7">
          <w:pPr>
            <w:pStyle w:val="TOC2"/>
            <w:tabs>
              <w:tab w:val="right" w:leader="dot" w:pos="9350"/>
            </w:tabs>
            <w:rPr>
              <w:rFonts w:ascii="Arial" w:eastAsiaTheme="minorEastAsia" w:hAnsi="Arial" w:cs="Arial"/>
              <w:noProof/>
              <w:szCs w:val="24"/>
              <w:lang w:eastAsia="en-GB"/>
            </w:rPr>
          </w:pPr>
          <w:hyperlink w:anchor="_Toc72498232" w:history="1">
            <w:r w:rsidR="00333823" w:rsidRPr="00333823">
              <w:rPr>
                <w:rStyle w:val="Hyperlink"/>
                <w:rFonts w:ascii="Arial" w:hAnsi="Arial" w:cs="Arial"/>
                <w:noProof/>
                <w:szCs w:val="24"/>
              </w:rPr>
              <w:t>Conclusion</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_Toc72498232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8</w:t>
            </w:r>
            <w:r w:rsidR="00333823" w:rsidRPr="00333823">
              <w:rPr>
                <w:rFonts w:ascii="Arial" w:hAnsi="Arial" w:cs="Arial"/>
                <w:noProof/>
                <w:webHidden/>
                <w:szCs w:val="24"/>
              </w:rPr>
              <w:fldChar w:fldCharType="end"/>
            </w:r>
          </w:hyperlink>
        </w:p>
        <w:p w14:paraId="599CC26D" w14:textId="77777777" w:rsidR="00333823" w:rsidRPr="00333823" w:rsidRDefault="00CD5DA7">
          <w:pPr>
            <w:pStyle w:val="TOC1"/>
            <w:tabs>
              <w:tab w:val="right" w:leader="dot" w:pos="9350"/>
            </w:tabs>
            <w:rPr>
              <w:rFonts w:ascii="Arial" w:eastAsiaTheme="minorEastAsia" w:hAnsi="Arial" w:cs="Arial"/>
              <w:noProof/>
              <w:szCs w:val="24"/>
              <w:lang w:eastAsia="en-GB"/>
            </w:rPr>
          </w:pPr>
          <w:hyperlink w:anchor="_Toc72498233" w:history="1">
            <w:r w:rsidR="00333823" w:rsidRPr="00333823">
              <w:rPr>
                <w:rStyle w:val="Hyperlink"/>
                <w:rFonts w:ascii="Arial" w:hAnsi="Arial" w:cs="Arial"/>
                <w:noProof/>
                <w:szCs w:val="24"/>
              </w:rPr>
              <w:t>References</w:t>
            </w:r>
            <w:r w:rsidR="00333823" w:rsidRPr="00333823">
              <w:rPr>
                <w:rFonts w:ascii="Arial" w:hAnsi="Arial" w:cs="Arial"/>
                <w:noProof/>
                <w:webHidden/>
                <w:szCs w:val="24"/>
              </w:rPr>
              <w:tab/>
            </w:r>
            <w:r w:rsidR="00333823" w:rsidRPr="00333823">
              <w:rPr>
                <w:rFonts w:ascii="Arial" w:hAnsi="Arial" w:cs="Arial"/>
                <w:noProof/>
                <w:webHidden/>
                <w:szCs w:val="24"/>
              </w:rPr>
              <w:fldChar w:fldCharType="begin"/>
            </w:r>
            <w:r w:rsidR="00333823" w:rsidRPr="00333823">
              <w:rPr>
                <w:rFonts w:ascii="Arial" w:hAnsi="Arial" w:cs="Arial"/>
                <w:noProof/>
                <w:webHidden/>
                <w:szCs w:val="24"/>
              </w:rPr>
              <w:instrText xml:space="preserve"> PAGEREF _Toc72498233 \h </w:instrText>
            </w:r>
            <w:r w:rsidR="00333823" w:rsidRPr="00333823">
              <w:rPr>
                <w:rFonts w:ascii="Arial" w:hAnsi="Arial" w:cs="Arial"/>
                <w:noProof/>
                <w:webHidden/>
                <w:szCs w:val="24"/>
              </w:rPr>
            </w:r>
            <w:r w:rsidR="00333823" w:rsidRPr="00333823">
              <w:rPr>
                <w:rFonts w:ascii="Arial" w:hAnsi="Arial" w:cs="Arial"/>
                <w:noProof/>
                <w:webHidden/>
                <w:szCs w:val="24"/>
              </w:rPr>
              <w:fldChar w:fldCharType="separate"/>
            </w:r>
            <w:r w:rsidR="00333823" w:rsidRPr="00333823">
              <w:rPr>
                <w:rFonts w:ascii="Arial" w:hAnsi="Arial" w:cs="Arial"/>
                <w:noProof/>
                <w:webHidden/>
                <w:szCs w:val="24"/>
              </w:rPr>
              <w:t>9</w:t>
            </w:r>
            <w:r w:rsidR="00333823" w:rsidRPr="00333823">
              <w:rPr>
                <w:rFonts w:ascii="Arial" w:hAnsi="Arial" w:cs="Arial"/>
                <w:noProof/>
                <w:webHidden/>
                <w:szCs w:val="24"/>
              </w:rPr>
              <w:fldChar w:fldCharType="end"/>
            </w:r>
          </w:hyperlink>
        </w:p>
        <w:p w14:paraId="6DDBB8B8" w14:textId="77777777" w:rsidR="00333823" w:rsidRPr="00333823" w:rsidRDefault="00333823">
          <w:pPr>
            <w:rPr>
              <w:rFonts w:ascii="Arial" w:hAnsi="Arial" w:cs="Arial"/>
              <w:szCs w:val="24"/>
            </w:rPr>
          </w:pPr>
          <w:r w:rsidRPr="00333823">
            <w:rPr>
              <w:rFonts w:ascii="Arial" w:hAnsi="Arial" w:cs="Arial"/>
              <w:b/>
              <w:bCs/>
              <w:noProof/>
              <w:szCs w:val="24"/>
            </w:rPr>
            <w:fldChar w:fldCharType="end"/>
          </w:r>
        </w:p>
      </w:sdtContent>
    </w:sdt>
    <w:p w14:paraId="214A64FB" w14:textId="77777777" w:rsidR="00333823" w:rsidRPr="00333823" w:rsidRDefault="00333823">
      <w:pPr>
        <w:spacing w:before="0" w:after="160" w:line="259" w:lineRule="auto"/>
        <w:ind w:firstLine="0"/>
        <w:jc w:val="left"/>
        <w:rPr>
          <w:rFonts w:ascii="Arial" w:eastAsiaTheme="majorEastAsia" w:hAnsi="Arial" w:cs="Arial"/>
          <w:b/>
          <w:szCs w:val="24"/>
        </w:rPr>
      </w:pPr>
      <w:r w:rsidRPr="00333823">
        <w:rPr>
          <w:rFonts w:ascii="Arial" w:hAnsi="Arial" w:cs="Arial"/>
          <w:szCs w:val="24"/>
        </w:rPr>
        <w:br w:type="page"/>
      </w:r>
    </w:p>
    <w:p w14:paraId="3E10A7A8" w14:textId="77777777" w:rsidR="00E93911" w:rsidRPr="00333823" w:rsidRDefault="00E93911" w:rsidP="00E93911">
      <w:pPr>
        <w:pStyle w:val="Heading1"/>
        <w:rPr>
          <w:rFonts w:ascii="Arial" w:hAnsi="Arial" w:cs="Arial"/>
          <w:szCs w:val="24"/>
        </w:rPr>
      </w:pPr>
      <w:bookmarkStart w:id="0" w:name="_Toc72498213"/>
      <w:r w:rsidRPr="00333823">
        <w:rPr>
          <w:rFonts w:ascii="Arial" w:hAnsi="Arial" w:cs="Arial"/>
          <w:szCs w:val="24"/>
        </w:rPr>
        <w:lastRenderedPageBreak/>
        <w:t>Hilton Hotel</w:t>
      </w:r>
      <w:bookmarkEnd w:id="0"/>
    </w:p>
    <w:p w14:paraId="1FFCB3E5" w14:textId="77777777" w:rsidR="00347505" w:rsidRPr="00333823" w:rsidRDefault="00BE0C15" w:rsidP="00E93911">
      <w:pPr>
        <w:pStyle w:val="Heading2"/>
        <w:rPr>
          <w:rFonts w:ascii="Arial" w:hAnsi="Arial" w:cs="Arial"/>
          <w:szCs w:val="24"/>
        </w:rPr>
      </w:pPr>
      <w:bookmarkStart w:id="1" w:name="_Toc72498214"/>
      <w:r w:rsidRPr="00333823">
        <w:rPr>
          <w:rFonts w:ascii="Arial" w:hAnsi="Arial" w:cs="Arial"/>
          <w:szCs w:val="24"/>
        </w:rPr>
        <w:t>Introduction</w:t>
      </w:r>
      <w:bookmarkEnd w:id="1"/>
    </w:p>
    <w:p w14:paraId="3C8E2631" w14:textId="2F0F0D9A" w:rsidR="00BE0C15" w:rsidRPr="00333823" w:rsidRDefault="00BE0C15" w:rsidP="00BE0C15">
      <w:pPr>
        <w:rPr>
          <w:rFonts w:ascii="Arial" w:hAnsi="Arial" w:cs="Arial"/>
          <w:szCs w:val="24"/>
        </w:rPr>
      </w:pPr>
      <w:r w:rsidRPr="00333823">
        <w:rPr>
          <w:rFonts w:ascii="Arial" w:hAnsi="Arial" w:cs="Arial"/>
          <w:szCs w:val="24"/>
        </w:rPr>
        <w:t>The hotel management authority is a vast field all around the globe, providing best quality services according to their needs and requirements (Luxuries).</w:t>
      </w:r>
      <w:r w:rsidR="009E57F1" w:rsidRPr="00333823">
        <w:rPr>
          <w:rFonts w:ascii="Arial" w:hAnsi="Arial" w:cs="Arial"/>
          <w:szCs w:val="24"/>
        </w:rPr>
        <w:t xml:space="preserve"> In this case I have selected the Hilton Hotel. </w:t>
      </w:r>
      <w:r w:rsidR="00E565BA" w:rsidRPr="00333823">
        <w:rPr>
          <w:rFonts w:ascii="Arial" w:hAnsi="Arial" w:cs="Arial"/>
          <w:szCs w:val="24"/>
        </w:rPr>
        <w:t xml:space="preserve">There may be other overseas hotel chains, such as Marriot, Holiday Inn, Intercontinental and Radisson, competing with Hilton and following global branding practices, but they are newcomers to the industry. Greater investment is needed to create a global image and develop the product world. Government policies, economic </w:t>
      </w:r>
      <w:r w:rsidR="00F41A78" w:rsidRPr="00333823">
        <w:rPr>
          <w:rFonts w:ascii="Arial" w:hAnsi="Arial" w:cs="Arial"/>
          <w:szCs w:val="24"/>
        </w:rPr>
        <w:t>reforms,</w:t>
      </w:r>
      <w:r w:rsidR="00E565BA" w:rsidRPr="00333823">
        <w:rPr>
          <w:rFonts w:ascii="Arial" w:hAnsi="Arial" w:cs="Arial"/>
          <w:szCs w:val="24"/>
        </w:rPr>
        <w:t xml:space="preserve"> and political challenges (such as 9/11) have recently affected global hospitality. Making such a large investment puts the hotel at risk until its long-term goals pay off. Over the years, Hilton Hotels has built a reputation as a highly competitive real estate company, proving its own strength by consistently posting annual revenue, sharing </w:t>
      </w:r>
      <w:r w:rsidR="00F41A78" w:rsidRPr="00333823">
        <w:rPr>
          <w:rFonts w:ascii="Arial" w:hAnsi="Arial" w:cs="Arial"/>
          <w:szCs w:val="24"/>
        </w:rPr>
        <w:t>products,</w:t>
      </w:r>
      <w:r w:rsidR="00E565BA" w:rsidRPr="00333823">
        <w:rPr>
          <w:rFonts w:ascii="Arial" w:hAnsi="Arial" w:cs="Arial"/>
          <w:szCs w:val="24"/>
        </w:rPr>
        <w:t xml:space="preserve"> and finding other great hotels. Hilton as a company has been able to meet the needs of different types of tourists. Depending on the needs of customers, they can provide the necessary resources and services. As a result, it </w:t>
      </w:r>
      <w:proofErr w:type="gramStart"/>
      <w:r w:rsidR="00E565BA" w:rsidRPr="00333823">
        <w:rPr>
          <w:rFonts w:ascii="Arial" w:hAnsi="Arial" w:cs="Arial"/>
          <w:szCs w:val="24"/>
        </w:rPr>
        <w:t>is able to</w:t>
      </w:r>
      <w:proofErr w:type="gramEnd"/>
      <w:r w:rsidR="00E565BA" w:rsidRPr="00333823">
        <w:rPr>
          <w:rFonts w:ascii="Arial" w:hAnsi="Arial" w:cs="Arial"/>
          <w:szCs w:val="24"/>
        </w:rPr>
        <w:t xml:space="preserve"> continue to move products and create information that meets all market needs</w:t>
      </w:r>
      <w:r w:rsidR="00407BBC" w:rsidRPr="00333823">
        <w:rPr>
          <w:rFonts w:ascii="Arial" w:hAnsi="Arial" w:cs="Arial"/>
          <w:szCs w:val="24"/>
        </w:rPr>
        <w:t xml:space="preserve"> (</w:t>
      </w:r>
      <w:proofErr w:type="spellStart"/>
      <w:r w:rsidR="00407BBC" w:rsidRPr="00333823">
        <w:rPr>
          <w:rFonts w:ascii="Arial" w:hAnsi="Arial" w:cs="Arial"/>
          <w:szCs w:val="24"/>
        </w:rPr>
        <w:t>Krisnawati</w:t>
      </w:r>
      <w:proofErr w:type="spellEnd"/>
      <w:r w:rsidR="00407BBC" w:rsidRPr="00333823">
        <w:rPr>
          <w:rFonts w:ascii="Arial" w:hAnsi="Arial" w:cs="Arial"/>
          <w:szCs w:val="24"/>
        </w:rPr>
        <w:t>, et. al, 2015)</w:t>
      </w:r>
      <w:r w:rsidR="00E565BA" w:rsidRPr="00333823">
        <w:rPr>
          <w:rFonts w:ascii="Arial" w:hAnsi="Arial" w:cs="Arial"/>
          <w:szCs w:val="24"/>
        </w:rPr>
        <w:t>. Finding hotels abroad also allows the company to expand its business and offer services to customers.</w:t>
      </w:r>
      <w:r w:rsidR="00CE0D97" w:rsidRPr="00333823">
        <w:rPr>
          <w:rFonts w:ascii="Arial" w:hAnsi="Arial" w:cs="Arial"/>
          <w:szCs w:val="24"/>
        </w:rPr>
        <w:t xml:space="preserve"> The Hilton hotel has managed a great goodwill in the hotel services but, the greater the impact the greater the loss, Hilton hotel have some major issues which were affecting their services towards their customer satisfaction, as the customer demands perfect outcome in each and everything, mostly the main issues faced by the Hilton hotel was mismanagement in the Summer holidays and the other major one was related to the food and beverages taste and quality. In this assignment we will discuss about these major issues. </w:t>
      </w:r>
    </w:p>
    <w:p w14:paraId="345C0303" w14:textId="77777777" w:rsidR="00E93911" w:rsidRPr="00333823" w:rsidRDefault="003810CE" w:rsidP="009930FD">
      <w:pPr>
        <w:pStyle w:val="Heading2"/>
        <w:jc w:val="center"/>
        <w:rPr>
          <w:rFonts w:ascii="Arial" w:hAnsi="Arial" w:cs="Arial"/>
          <w:szCs w:val="24"/>
        </w:rPr>
      </w:pPr>
      <w:bookmarkStart w:id="2" w:name="_Toc72498215"/>
      <w:r w:rsidRPr="00333823">
        <w:rPr>
          <w:rFonts w:ascii="Arial" w:hAnsi="Arial" w:cs="Arial"/>
          <w:szCs w:val="24"/>
        </w:rPr>
        <w:t>Training Need Analysis</w:t>
      </w:r>
      <w:bookmarkEnd w:id="2"/>
    </w:p>
    <w:p w14:paraId="48EC626E" w14:textId="7ED4C003" w:rsidR="003810CE" w:rsidRPr="00333823" w:rsidRDefault="00B15F50" w:rsidP="001746E6">
      <w:pPr>
        <w:rPr>
          <w:rFonts w:ascii="Arial" w:hAnsi="Arial" w:cs="Arial"/>
          <w:szCs w:val="24"/>
        </w:rPr>
      </w:pPr>
      <w:r w:rsidRPr="00333823">
        <w:rPr>
          <w:rFonts w:ascii="Arial" w:hAnsi="Arial" w:cs="Arial"/>
          <w:szCs w:val="24"/>
        </w:rPr>
        <w:t xml:space="preserve">The Training Need Analysis (TNA) is based on trainers and consultants which are mostly hired by the hoteling management to </w:t>
      </w:r>
      <w:r w:rsidR="00F41A78" w:rsidRPr="00333823">
        <w:rPr>
          <w:rFonts w:ascii="Arial" w:hAnsi="Arial" w:cs="Arial"/>
          <w:szCs w:val="24"/>
        </w:rPr>
        <w:t>manage</w:t>
      </w:r>
      <w:r w:rsidRPr="00333823">
        <w:rPr>
          <w:rFonts w:ascii="Arial" w:hAnsi="Arial" w:cs="Arial"/>
          <w:szCs w:val="24"/>
        </w:rPr>
        <w:t xml:space="preserve"> their staff engagement and to look after other issues and guide the authorities towards these issues</w:t>
      </w:r>
      <w:r w:rsidR="001746E6" w:rsidRPr="00333823">
        <w:rPr>
          <w:rFonts w:ascii="Arial" w:hAnsi="Arial" w:cs="Arial"/>
          <w:szCs w:val="24"/>
        </w:rPr>
        <w:t xml:space="preserve">. This is an important first step. Training involves investing time, </w:t>
      </w:r>
      <w:r w:rsidR="00F41A78" w:rsidRPr="00333823">
        <w:rPr>
          <w:rFonts w:ascii="Arial" w:hAnsi="Arial" w:cs="Arial"/>
          <w:szCs w:val="24"/>
        </w:rPr>
        <w:t>money,</w:t>
      </w:r>
      <w:r w:rsidR="001746E6" w:rsidRPr="00333823">
        <w:rPr>
          <w:rFonts w:ascii="Arial" w:hAnsi="Arial" w:cs="Arial"/>
          <w:szCs w:val="24"/>
        </w:rPr>
        <w:t xml:space="preserve"> and resources. Assets that meet real needs and are important for the success of the company can lead to the full use of </w:t>
      </w:r>
      <w:r w:rsidR="001746E6" w:rsidRPr="00333823">
        <w:rPr>
          <w:rFonts w:ascii="Arial" w:hAnsi="Arial" w:cs="Arial"/>
          <w:szCs w:val="24"/>
        </w:rPr>
        <w:lastRenderedPageBreak/>
        <w:t xml:space="preserve">resources </w:t>
      </w:r>
      <w:r w:rsidR="00F41A78" w:rsidRPr="00333823">
        <w:rPr>
          <w:rFonts w:ascii="Arial" w:hAnsi="Arial" w:cs="Arial"/>
          <w:szCs w:val="24"/>
        </w:rPr>
        <w:t>and</w:t>
      </w:r>
      <w:r w:rsidR="001746E6" w:rsidRPr="00333823">
        <w:rPr>
          <w:rFonts w:ascii="Arial" w:hAnsi="Arial" w:cs="Arial"/>
          <w:szCs w:val="24"/>
        </w:rPr>
        <w:t xml:space="preserve"> affect the success of training programs. As with any investment, training pays dividends to achieve business goals in the form of better performance. </w:t>
      </w:r>
      <w:r w:rsidRPr="00333823">
        <w:rPr>
          <w:rFonts w:ascii="Arial" w:hAnsi="Arial" w:cs="Arial"/>
          <w:szCs w:val="24"/>
        </w:rPr>
        <w:t>After analysing all these issues, the TNA team organised an assessment or guidance activity in which they guide the staff members related to their duties and responsibilities as working in a management of big hotel.</w:t>
      </w:r>
      <w:r w:rsidR="00262B95" w:rsidRPr="00333823">
        <w:rPr>
          <w:rFonts w:ascii="Arial" w:hAnsi="Arial" w:cs="Arial"/>
          <w:szCs w:val="24"/>
        </w:rPr>
        <w:t xml:space="preserve"> The Training Need Analysis are required in the following issues of Hilton Hotel</w:t>
      </w:r>
      <w:r w:rsidR="00504F25" w:rsidRPr="00333823">
        <w:rPr>
          <w:rFonts w:ascii="Arial" w:hAnsi="Arial" w:cs="Arial"/>
          <w:szCs w:val="24"/>
        </w:rPr>
        <w:t xml:space="preserve"> (</w:t>
      </w:r>
      <w:proofErr w:type="spellStart"/>
      <w:r w:rsidR="00504F25" w:rsidRPr="00333823">
        <w:rPr>
          <w:rFonts w:ascii="Arial" w:hAnsi="Arial" w:cs="Arial"/>
          <w:szCs w:val="24"/>
        </w:rPr>
        <w:t>Homaidan</w:t>
      </w:r>
      <w:proofErr w:type="spellEnd"/>
      <w:r w:rsidR="00504F25" w:rsidRPr="00333823">
        <w:rPr>
          <w:rFonts w:ascii="Arial" w:hAnsi="Arial" w:cs="Arial"/>
          <w:szCs w:val="24"/>
        </w:rPr>
        <w:t>, 2019)</w:t>
      </w:r>
      <w:r w:rsidR="00262B95" w:rsidRPr="00333823">
        <w:rPr>
          <w:rFonts w:ascii="Arial" w:hAnsi="Arial" w:cs="Arial"/>
          <w:szCs w:val="24"/>
        </w:rPr>
        <w:t xml:space="preserve">. </w:t>
      </w:r>
    </w:p>
    <w:p w14:paraId="2F88F5B8" w14:textId="77777777" w:rsidR="00262B95" w:rsidRPr="00333823" w:rsidRDefault="00262B95" w:rsidP="00262B95">
      <w:pPr>
        <w:pStyle w:val="Heading2"/>
        <w:numPr>
          <w:ilvl w:val="0"/>
          <w:numId w:val="1"/>
        </w:numPr>
        <w:rPr>
          <w:rFonts w:ascii="Arial" w:hAnsi="Arial" w:cs="Arial"/>
          <w:szCs w:val="24"/>
        </w:rPr>
      </w:pPr>
      <w:bookmarkStart w:id="3" w:name="_Toc72498216"/>
      <w:r w:rsidRPr="00333823">
        <w:rPr>
          <w:rFonts w:ascii="Arial" w:hAnsi="Arial" w:cs="Arial"/>
          <w:szCs w:val="24"/>
        </w:rPr>
        <w:t>Mismanagement of Staff</w:t>
      </w:r>
      <w:bookmarkEnd w:id="3"/>
    </w:p>
    <w:p w14:paraId="344772EE" w14:textId="77777777" w:rsidR="00262B95" w:rsidRPr="00333823" w:rsidRDefault="00D51F08" w:rsidP="00262B95">
      <w:pPr>
        <w:rPr>
          <w:rFonts w:ascii="Arial" w:hAnsi="Arial" w:cs="Arial"/>
          <w:szCs w:val="24"/>
        </w:rPr>
      </w:pPr>
      <w:r w:rsidRPr="00333823">
        <w:rPr>
          <w:rFonts w:ascii="Arial" w:hAnsi="Arial" w:cs="Arial"/>
          <w:szCs w:val="24"/>
        </w:rPr>
        <w:t xml:space="preserve">The mismanagement of staffing can be analysed and the figuring out the main issue and then solving it out through TNA manners. </w:t>
      </w:r>
    </w:p>
    <w:p w14:paraId="3410DB32" w14:textId="77777777" w:rsidR="00D51F08" w:rsidRPr="00333823" w:rsidRDefault="00D51F08" w:rsidP="00D51F08">
      <w:pPr>
        <w:pStyle w:val="Heading2"/>
        <w:numPr>
          <w:ilvl w:val="0"/>
          <w:numId w:val="2"/>
        </w:numPr>
        <w:rPr>
          <w:rFonts w:ascii="Arial" w:hAnsi="Arial" w:cs="Arial"/>
          <w:szCs w:val="24"/>
        </w:rPr>
      </w:pPr>
      <w:bookmarkStart w:id="4" w:name="_Toc72498217"/>
      <w:r w:rsidRPr="00333823">
        <w:rPr>
          <w:rFonts w:ascii="Arial" w:hAnsi="Arial" w:cs="Arial"/>
          <w:szCs w:val="24"/>
        </w:rPr>
        <w:t>Skills Test</w:t>
      </w:r>
      <w:bookmarkEnd w:id="4"/>
      <w:r w:rsidRPr="00333823">
        <w:rPr>
          <w:rFonts w:ascii="Arial" w:hAnsi="Arial" w:cs="Arial"/>
          <w:szCs w:val="24"/>
        </w:rPr>
        <w:t xml:space="preserve"> </w:t>
      </w:r>
    </w:p>
    <w:p w14:paraId="344DC88C" w14:textId="527071AB" w:rsidR="00622EA1" w:rsidRDefault="00D51F08" w:rsidP="00D51F08">
      <w:pPr>
        <w:rPr>
          <w:rFonts w:ascii="Arial" w:hAnsi="Arial" w:cs="Arial"/>
          <w:szCs w:val="24"/>
        </w:rPr>
      </w:pPr>
      <w:r w:rsidRPr="00333823">
        <w:rPr>
          <w:rFonts w:ascii="Arial" w:hAnsi="Arial" w:cs="Arial"/>
          <w:szCs w:val="24"/>
        </w:rPr>
        <w:t xml:space="preserve">At the first the TNA team will test all the skills of the employees of the Hilton hotel. The skills test will define the capabilities and </w:t>
      </w:r>
      <w:r w:rsidR="00F41A78" w:rsidRPr="00333823">
        <w:rPr>
          <w:rFonts w:ascii="Arial" w:hAnsi="Arial" w:cs="Arial"/>
          <w:szCs w:val="24"/>
        </w:rPr>
        <w:t>lack of</w:t>
      </w:r>
      <w:r w:rsidRPr="00333823">
        <w:rPr>
          <w:rFonts w:ascii="Arial" w:hAnsi="Arial" w:cs="Arial"/>
          <w:szCs w:val="24"/>
        </w:rPr>
        <w:t xml:space="preserve"> the </w:t>
      </w:r>
      <w:r w:rsidR="00F05729" w:rsidRPr="00333823">
        <w:rPr>
          <w:rFonts w:ascii="Arial" w:hAnsi="Arial" w:cs="Arial"/>
          <w:szCs w:val="24"/>
        </w:rPr>
        <w:t>staff of Hilton hotel which will carried out the suitable solution related to their issue and enhancing their skills expertise</w:t>
      </w:r>
      <w:r w:rsidR="00622EA1">
        <w:rPr>
          <w:rFonts w:ascii="Arial" w:hAnsi="Arial" w:cs="Arial"/>
          <w:szCs w:val="24"/>
        </w:rPr>
        <w:t xml:space="preserve"> </w:t>
      </w:r>
      <w:r w:rsidR="00622EA1" w:rsidRPr="00333823">
        <w:rPr>
          <w:rFonts w:ascii="Arial" w:hAnsi="Arial" w:cs="Arial"/>
          <w:szCs w:val="24"/>
        </w:rPr>
        <w:t>(Sahoo and Mishra, 2019)</w:t>
      </w:r>
      <w:r w:rsidR="00F05729" w:rsidRPr="00333823">
        <w:rPr>
          <w:rFonts w:ascii="Arial" w:hAnsi="Arial" w:cs="Arial"/>
          <w:szCs w:val="24"/>
        </w:rPr>
        <w:t>.</w:t>
      </w:r>
      <w:r w:rsidR="003F73E8" w:rsidRPr="00333823">
        <w:rPr>
          <w:rFonts w:ascii="Arial" w:hAnsi="Arial" w:cs="Arial"/>
          <w:szCs w:val="24"/>
        </w:rPr>
        <w:t xml:space="preserve"> </w:t>
      </w:r>
    </w:p>
    <w:p w14:paraId="05B5D2A0" w14:textId="09D455D5" w:rsidR="00D51F08" w:rsidRPr="00333823" w:rsidRDefault="00622EA1" w:rsidP="00D51F08">
      <w:pPr>
        <w:rPr>
          <w:rFonts w:ascii="Arial" w:hAnsi="Arial" w:cs="Arial"/>
          <w:szCs w:val="24"/>
        </w:rPr>
      </w:pPr>
      <w:r w:rsidRPr="00622EA1">
        <w:rPr>
          <w:rFonts w:ascii="Arial" w:hAnsi="Arial" w:cs="Arial"/>
          <w:b/>
          <w:szCs w:val="24"/>
        </w:rPr>
        <w:t>Training:</w:t>
      </w:r>
      <w:r>
        <w:rPr>
          <w:rFonts w:ascii="Arial" w:hAnsi="Arial" w:cs="Arial"/>
          <w:szCs w:val="24"/>
        </w:rPr>
        <w:t xml:space="preserve"> </w:t>
      </w:r>
      <w:r w:rsidR="003F73E8" w:rsidRPr="00333823">
        <w:rPr>
          <w:rFonts w:ascii="Arial" w:hAnsi="Arial" w:cs="Arial"/>
          <w:szCs w:val="24"/>
        </w:rPr>
        <w:t>After analysing the skills, the training toward their enhancement and lacking will carried on by the TNA team</w:t>
      </w:r>
      <w:r>
        <w:rPr>
          <w:rFonts w:ascii="Arial" w:hAnsi="Arial" w:cs="Arial"/>
          <w:szCs w:val="24"/>
        </w:rPr>
        <w:t>. The TNA will train the staff by showing them and presenting them their skills in management practically, as the seminar would be conducted to guide the staff to act upon the required behaviour. By practically performance by the TNA team in the hotel will guide the staff properly how to work and how perform.</w:t>
      </w:r>
      <w:r w:rsidR="00BD37AE" w:rsidRPr="00333823">
        <w:rPr>
          <w:rFonts w:ascii="Arial" w:hAnsi="Arial" w:cs="Arial"/>
          <w:szCs w:val="24"/>
        </w:rPr>
        <w:t xml:space="preserve"> (Sahoo and Mishra, 2019).</w:t>
      </w:r>
    </w:p>
    <w:p w14:paraId="2B5E0637" w14:textId="77777777" w:rsidR="00F05729" w:rsidRPr="00333823" w:rsidRDefault="00F05729" w:rsidP="00F05729">
      <w:pPr>
        <w:pStyle w:val="Heading2"/>
        <w:numPr>
          <w:ilvl w:val="0"/>
          <w:numId w:val="2"/>
        </w:numPr>
        <w:rPr>
          <w:rFonts w:ascii="Arial" w:hAnsi="Arial" w:cs="Arial"/>
          <w:szCs w:val="24"/>
        </w:rPr>
      </w:pPr>
      <w:bookmarkStart w:id="5" w:name="_Toc72498218"/>
      <w:r w:rsidRPr="00333823">
        <w:rPr>
          <w:rFonts w:ascii="Arial" w:hAnsi="Arial" w:cs="Arial"/>
          <w:szCs w:val="24"/>
        </w:rPr>
        <w:t>Highlighting the Skills Gap</w:t>
      </w:r>
      <w:bookmarkEnd w:id="5"/>
    </w:p>
    <w:p w14:paraId="7DE7D1B3" w14:textId="15BFE05C" w:rsidR="00622EA1" w:rsidRDefault="00B41A5F" w:rsidP="00F05729">
      <w:pPr>
        <w:rPr>
          <w:rFonts w:ascii="Arial" w:hAnsi="Arial" w:cs="Arial"/>
          <w:szCs w:val="24"/>
        </w:rPr>
      </w:pPr>
      <w:r w:rsidRPr="00333823">
        <w:rPr>
          <w:rFonts w:ascii="Arial" w:hAnsi="Arial" w:cs="Arial"/>
          <w:szCs w:val="24"/>
        </w:rPr>
        <w:t xml:space="preserve">After all the analysis by the TNA Team they highlighted the main issues related to the staff management, the cause was the burden of work and time scheduling by the employees of the Hilton hotel was lacking to perform their services properly. As the Hilton hotel is based on a large scale and a large of number of </w:t>
      </w:r>
      <w:r w:rsidR="00F41A78" w:rsidRPr="00333823">
        <w:rPr>
          <w:rFonts w:ascii="Arial" w:hAnsi="Arial" w:cs="Arial"/>
          <w:szCs w:val="24"/>
        </w:rPr>
        <w:t>guests</w:t>
      </w:r>
      <w:r w:rsidRPr="00333823">
        <w:rPr>
          <w:rFonts w:ascii="Arial" w:hAnsi="Arial" w:cs="Arial"/>
          <w:szCs w:val="24"/>
        </w:rPr>
        <w:t xml:space="preserve"> visits this place, the staff </w:t>
      </w:r>
      <w:r w:rsidR="00F41A78" w:rsidRPr="00333823">
        <w:rPr>
          <w:rFonts w:ascii="Arial" w:hAnsi="Arial" w:cs="Arial"/>
          <w:szCs w:val="24"/>
        </w:rPr>
        <w:t>of</w:t>
      </w:r>
      <w:r w:rsidRPr="00333823">
        <w:rPr>
          <w:rFonts w:ascii="Arial" w:hAnsi="Arial" w:cs="Arial"/>
          <w:szCs w:val="24"/>
        </w:rPr>
        <w:t xml:space="preserve"> the hotel </w:t>
      </w:r>
      <w:proofErr w:type="gramStart"/>
      <w:r w:rsidRPr="00333823">
        <w:rPr>
          <w:rFonts w:ascii="Arial" w:hAnsi="Arial" w:cs="Arial"/>
          <w:szCs w:val="24"/>
        </w:rPr>
        <w:t>has to</w:t>
      </w:r>
      <w:proofErr w:type="gramEnd"/>
      <w:r w:rsidRPr="00333823">
        <w:rPr>
          <w:rFonts w:ascii="Arial" w:hAnsi="Arial" w:cs="Arial"/>
          <w:szCs w:val="24"/>
        </w:rPr>
        <w:t xml:space="preserve"> deal every type of customers in the hotel</w:t>
      </w:r>
      <w:r w:rsidR="00622EA1">
        <w:rPr>
          <w:rFonts w:ascii="Arial" w:hAnsi="Arial" w:cs="Arial"/>
          <w:szCs w:val="24"/>
        </w:rPr>
        <w:t xml:space="preserve"> </w:t>
      </w:r>
      <w:r w:rsidR="00622EA1" w:rsidRPr="00333823">
        <w:rPr>
          <w:rFonts w:ascii="Arial" w:hAnsi="Arial" w:cs="Arial"/>
          <w:szCs w:val="24"/>
        </w:rPr>
        <w:t>(Sahoo and Mishra, 2019)</w:t>
      </w:r>
      <w:r w:rsidRPr="00333823">
        <w:rPr>
          <w:rFonts w:ascii="Arial" w:hAnsi="Arial" w:cs="Arial"/>
          <w:szCs w:val="24"/>
        </w:rPr>
        <w:t>.</w:t>
      </w:r>
    </w:p>
    <w:p w14:paraId="51212766" w14:textId="0C993DC8" w:rsidR="00F05729" w:rsidRPr="00333823" w:rsidRDefault="00622EA1" w:rsidP="00F05729">
      <w:pPr>
        <w:rPr>
          <w:rFonts w:ascii="Arial" w:hAnsi="Arial" w:cs="Arial"/>
          <w:szCs w:val="24"/>
        </w:rPr>
      </w:pPr>
      <w:r>
        <w:rPr>
          <w:rFonts w:ascii="Arial" w:hAnsi="Arial" w:cs="Arial"/>
          <w:b/>
          <w:szCs w:val="24"/>
        </w:rPr>
        <w:t>Training:</w:t>
      </w:r>
      <w:r w:rsidR="00B41A5F" w:rsidRPr="00333823">
        <w:rPr>
          <w:rFonts w:ascii="Arial" w:hAnsi="Arial" w:cs="Arial"/>
          <w:szCs w:val="24"/>
        </w:rPr>
        <w:t xml:space="preserve"> </w:t>
      </w:r>
      <w:r w:rsidR="003F73E8" w:rsidRPr="00333823">
        <w:rPr>
          <w:rFonts w:ascii="Arial" w:hAnsi="Arial" w:cs="Arial"/>
          <w:szCs w:val="24"/>
        </w:rPr>
        <w:t xml:space="preserve">After highlighting the skills gap the TNA team will conduct a training program in which they will </w:t>
      </w:r>
      <w:r w:rsidR="00F41A78" w:rsidRPr="00333823">
        <w:rPr>
          <w:rFonts w:ascii="Arial" w:hAnsi="Arial" w:cs="Arial"/>
          <w:szCs w:val="24"/>
        </w:rPr>
        <w:t>allow</w:t>
      </w:r>
      <w:r w:rsidR="003F73E8" w:rsidRPr="00333823">
        <w:rPr>
          <w:rFonts w:ascii="Arial" w:hAnsi="Arial" w:cs="Arial"/>
          <w:szCs w:val="24"/>
        </w:rPr>
        <w:t xml:space="preserve"> most of the employees which were having issue related to the management will be trained according to the </w:t>
      </w:r>
      <w:r w:rsidR="00F41A78" w:rsidRPr="00333823">
        <w:rPr>
          <w:rFonts w:ascii="Arial" w:hAnsi="Arial" w:cs="Arial"/>
          <w:szCs w:val="24"/>
        </w:rPr>
        <w:t>workload</w:t>
      </w:r>
      <w:r w:rsidR="003F73E8" w:rsidRPr="00333823">
        <w:rPr>
          <w:rFonts w:ascii="Arial" w:hAnsi="Arial" w:cs="Arial"/>
          <w:szCs w:val="24"/>
        </w:rPr>
        <w:t xml:space="preserve"> and especially be working </w:t>
      </w:r>
      <w:r w:rsidR="003F73E8" w:rsidRPr="00333823">
        <w:rPr>
          <w:rFonts w:ascii="Arial" w:hAnsi="Arial" w:cs="Arial"/>
          <w:szCs w:val="24"/>
        </w:rPr>
        <w:lastRenderedPageBreak/>
        <w:t>on time management</w:t>
      </w:r>
      <w:r>
        <w:rPr>
          <w:rFonts w:ascii="Arial" w:hAnsi="Arial" w:cs="Arial"/>
          <w:szCs w:val="24"/>
        </w:rPr>
        <w:t xml:space="preserve">. The TNA team will practically help them by going with them to perform </w:t>
      </w:r>
      <w:r w:rsidR="00F41A78">
        <w:rPr>
          <w:rFonts w:ascii="Arial" w:hAnsi="Arial" w:cs="Arial"/>
          <w:szCs w:val="24"/>
        </w:rPr>
        <w:t>these tasks</w:t>
      </w:r>
      <w:r>
        <w:rPr>
          <w:rFonts w:ascii="Arial" w:hAnsi="Arial" w:cs="Arial"/>
          <w:szCs w:val="24"/>
        </w:rPr>
        <w:t xml:space="preserve"> so that it clarifies the staff how to perform and their confusion will automatically be cleared </w:t>
      </w:r>
      <w:r w:rsidR="00BD37AE" w:rsidRPr="00333823">
        <w:rPr>
          <w:rFonts w:ascii="Arial" w:hAnsi="Arial" w:cs="Arial"/>
          <w:szCs w:val="24"/>
        </w:rPr>
        <w:t>(Sahoo and Mishra, 2019)</w:t>
      </w:r>
      <w:r w:rsidR="003F73E8" w:rsidRPr="00333823">
        <w:rPr>
          <w:rFonts w:ascii="Arial" w:hAnsi="Arial" w:cs="Arial"/>
          <w:szCs w:val="24"/>
        </w:rPr>
        <w:t>.</w:t>
      </w:r>
    </w:p>
    <w:p w14:paraId="7FF14F77" w14:textId="77777777" w:rsidR="00E44C87" w:rsidRPr="00333823" w:rsidRDefault="00E44C87" w:rsidP="00E44C87">
      <w:pPr>
        <w:pStyle w:val="Heading2"/>
        <w:numPr>
          <w:ilvl w:val="0"/>
          <w:numId w:val="2"/>
        </w:numPr>
        <w:rPr>
          <w:rFonts w:ascii="Arial" w:hAnsi="Arial" w:cs="Arial"/>
          <w:szCs w:val="24"/>
        </w:rPr>
      </w:pPr>
      <w:bookmarkStart w:id="6" w:name="_Toc72498219"/>
      <w:r w:rsidRPr="00333823">
        <w:rPr>
          <w:rFonts w:ascii="Arial" w:hAnsi="Arial" w:cs="Arial"/>
          <w:szCs w:val="24"/>
        </w:rPr>
        <w:t>Training Plan for the Year</w:t>
      </w:r>
      <w:bookmarkEnd w:id="6"/>
    </w:p>
    <w:p w14:paraId="67827925" w14:textId="25E4218F" w:rsidR="00E44C87" w:rsidRPr="00333823" w:rsidRDefault="00EF27E9" w:rsidP="00C655C2">
      <w:pPr>
        <w:rPr>
          <w:rFonts w:ascii="Arial" w:hAnsi="Arial" w:cs="Arial"/>
          <w:szCs w:val="24"/>
        </w:rPr>
      </w:pPr>
      <w:r w:rsidRPr="00333823">
        <w:rPr>
          <w:rFonts w:ascii="Arial" w:hAnsi="Arial" w:cs="Arial"/>
          <w:szCs w:val="24"/>
        </w:rPr>
        <w:t xml:space="preserve">Developing a training program for large organizations is difficult without basic research first. While Hilton hotels may think they know what training their team needs to go through, an analysis of training needs can show the total workload of the guest team that needs to be trained. Therefore, the training needs analysis is </w:t>
      </w:r>
      <w:r w:rsidR="00F41A78" w:rsidRPr="00333823">
        <w:rPr>
          <w:rFonts w:ascii="Arial" w:hAnsi="Arial" w:cs="Arial"/>
          <w:szCs w:val="24"/>
        </w:rPr>
        <w:t>extremely useful</w:t>
      </w:r>
      <w:r w:rsidRPr="00333823">
        <w:rPr>
          <w:rFonts w:ascii="Arial" w:hAnsi="Arial" w:cs="Arial"/>
          <w:szCs w:val="24"/>
        </w:rPr>
        <w:t xml:space="preserve">, as it can highlight training needs that Hilton may not have seen </w:t>
      </w:r>
      <w:r w:rsidR="00F41A78" w:rsidRPr="00333823">
        <w:rPr>
          <w:rFonts w:ascii="Arial" w:hAnsi="Arial" w:cs="Arial"/>
          <w:szCs w:val="24"/>
        </w:rPr>
        <w:t>before and</w:t>
      </w:r>
      <w:r w:rsidRPr="00333823">
        <w:rPr>
          <w:rFonts w:ascii="Arial" w:hAnsi="Arial" w:cs="Arial"/>
          <w:szCs w:val="24"/>
        </w:rPr>
        <w:t xml:space="preserve"> note that </w:t>
      </w:r>
      <w:proofErr w:type="gramStart"/>
      <w:r w:rsidRPr="00333823">
        <w:rPr>
          <w:rFonts w:ascii="Arial" w:hAnsi="Arial" w:cs="Arial"/>
          <w:szCs w:val="24"/>
        </w:rPr>
        <w:t>in order to</w:t>
      </w:r>
      <w:proofErr w:type="gramEnd"/>
      <w:r w:rsidRPr="00333823">
        <w:rPr>
          <w:rFonts w:ascii="Arial" w:hAnsi="Arial" w:cs="Arial"/>
          <w:szCs w:val="24"/>
        </w:rPr>
        <w:t xml:space="preserve"> secure them in good shape, they need to start providing training in various areas</w:t>
      </w:r>
      <w:r w:rsidR="00BD37AE" w:rsidRPr="00333823">
        <w:rPr>
          <w:rFonts w:ascii="Arial" w:hAnsi="Arial" w:cs="Arial"/>
          <w:szCs w:val="24"/>
        </w:rPr>
        <w:t xml:space="preserve"> (Sahoo and Mishra, 2019)</w:t>
      </w:r>
      <w:r w:rsidRPr="00333823">
        <w:rPr>
          <w:rFonts w:ascii="Arial" w:hAnsi="Arial" w:cs="Arial"/>
          <w:szCs w:val="24"/>
        </w:rPr>
        <w:t>.</w:t>
      </w:r>
    </w:p>
    <w:p w14:paraId="136E7675" w14:textId="77777777" w:rsidR="007D78B5" w:rsidRPr="00333823" w:rsidRDefault="00E90572" w:rsidP="00E90572">
      <w:pPr>
        <w:pStyle w:val="Heading2"/>
        <w:numPr>
          <w:ilvl w:val="0"/>
          <w:numId w:val="1"/>
        </w:numPr>
        <w:rPr>
          <w:rFonts w:ascii="Arial" w:hAnsi="Arial" w:cs="Arial"/>
          <w:szCs w:val="24"/>
        </w:rPr>
      </w:pPr>
      <w:bookmarkStart w:id="7" w:name="_Toc72498220"/>
      <w:r w:rsidRPr="00333823">
        <w:rPr>
          <w:rFonts w:ascii="Arial" w:hAnsi="Arial" w:cs="Arial"/>
          <w:szCs w:val="24"/>
        </w:rPr>
        <w:t>Food and Beverages</w:t>
      </w:r>
      <w:bookmarkEnd w:id="7"/>
    </w:p>
    <w:p w14:paraId="0FC31D34" w14:textId="77777777" w:rsidR="00E90572" w:rsidRPr="00333823" w:rsidRDefault="00E90572" w:rsidP="00E90572">
      <w:pPr>
        <w:rPr>
          <w:rFonts w:ascii="Arial" w:hAnsi="Arial" w:cs="Arial"/>
          <w:szCs w:val="24"/>
        </w:rPr>
      </w:pPr>
      <w:r w:rsidRPr="00333823">
        <w:rPr>
          <w:rFonts w:ascii="Arial" w:hAnsi="Arial" w:cs="Arial"/>
          <w:szCs w:val="24"/>
        </w:rPr>
        <w:t>The food and beverage s complains form the guests which are staying in the hotel are mostly the common complains of all, the TNA team also tried to resolve this issue.</w:t>
      </w:r>
    </w:p>
    <w:p w14:paraId="4B441E4B" w14:textId="77777777" w:rsidR="004D1038" w:rsidRPr="00333823" w:rsidRDefault="004D1038" w:rsidP="004D1038">
      <w:pPr>
        <w:pStyle w:val="Heading2"/>
        <w:numPr>
          <w:ilvl w:val="0"/>
          <w:numId w:val="3"/>
        </w:numPr>
        <w:rPr>
          <w:rFonts w:ascii="Arial" w:hAnsi="Arial" w:cs="Arial"/>
          <w:szCs w:val="24"/>
        </w:rPr>
      </w:pPr>
      <w:bookmarkStart w:id="8" w:name="_Toc72498221"/>
      <w:r w:rsidRPr="00333823">
        <w:rPr>
          <w:rFonts w:ascii="Arial" w:hAnsi="Arial" w:cs="Arial"/>
          <w:szCs w:val="24"/>
        </w:rPr>
        <w:t>Usage of Ingredients</w:t>
      </w:r>
      <w:bookmarkEnd w:id="8"/>
      <w:r w:rsidRPr="00333823">
        <w:rPr>
          <w:rFonts w:ascii="Arial" w:hAnsi="Arial" w:cs="Arial"/>
          <w:szCs w:val="24"/>
        </w:rPr>
        <w:t xml:space="preserve"> </w:t>
      </w:r>
    </w:p>
    <w:p w14:paraId="20DA510F" w14:textId="117D125B" w:rsidR="00A44B79" w:rsidRDefault="003050EF" w:rsidP="00D51F08">
      <w:pPr>
        <w:rPr>
          <w:rFonts w:ascii="Arial" w:hAnsi="Arial" w:cs="Arial"/>
          <w:szCs w:val="24"/>
        </w:rPr>
      </w:pPr>
      <w:r w:rsidRPr="00333823">
        <w:rPr>
          <w:rFonts w:ascii="Arial" w:hAnsi="Arial" w:cs="Arial"/>
          <w:szCs w:val="24"/>
        </w:rPr>
        <w:t xml:space="preserve">The usage of ingredients is the main key in the food and beverages which are made and serve in the hotel to every room and in the hotel indoor restaurant. </w:t>
      </w:r>
      <w:r w:rsidR="003C0D96" w:rsidRPr="00333823">
        <w:rPr>
          <w:rFonts w:ascii="Arial" w:hAnsi="Arial" w:cs="Arial"/>
          <w:szCs w:val="24"/>
        </w:rPr>
        <w:t>The most commonly issues can be observed while testing the main cooking skills of the chefs of Hilton hotel which will clear the main issue</w:t>
      </w:r>
      <w:r w:rsidR="00A44B79">
        <w:rPr>
          <w:rFonts w:ascii="Arial" w:hAnsi="Arial" w:cs="Arial"/>
          <w:szCs w:val="24"/>
        </w:rPr>
        <w:t xml:space="preserve"> </w:t>
      </w:r>
      <w:r w:rsidR="00A44B79" w:rsidRPr="00333823">
        <w:rPr>
          <w:rFonts w:ascii="Arial" w:hAnsi="Arial" w:cs="Arial"/>
          <w:szCs w:val="24"/>
        </w:rPr>
        <w:t>(Mohanty, et. al, 2019)</w:t>
      </w:r>
      <w:r w:rsidR="003C0D96" w:rsidRPr="00333823">
        <w:rPr>
          <w:rFonts w:ascii="Arial" w:hAnsi="Arial" w:cs="Arial"/>
          <w:szCs w:val="24"/>
        </w:rPr>
        <w:t xml:space="preserve">. </w:t>
      </w:r>
    </w:p>
    <w:p w14:paraId="0F4B0B40" w14:textId="3C37A1AC" w:rsidR="00F05729" w:rsidRPr="00333823" w:rsidRDefault="00A44B79" w:rsidP="00D51F08">
      <w:pPr>
        <w:rPr>
          <w:rFonts w:ascii="Arial" w:hAnsi="Arial" w:cs="Arial"/>
          <w:szCs w:val="24"/>
        </w:rPr>
      </w:pPr>
      <w:r>
        <w:rPr>
          <w:rFonts w:ascii="Arial" w:hAnsi="Arial" w:cs="Arial"/>
          <w:b/>
          <w:szCs w:val="24"/>
        </w:rPr>
        <w:t xml:space="preserve">Training: </w:t>
      </w:r>
      <w:r w:rsidR="003C0D96" w:rsidRPr="00333823">
        <w:rPr>
          <w:rFonts w:ascii="Arial" w:hAnsi="Arial" w:cs="Arial"/>
          <w:szCs w:val="24"/>
        </w:rPr>
        <w:t>The TNA team will help in training of the chefs in related to cooking and the ingredients which should be utilised</w:t>
      </w:r>
      <w:r>
        <w:rPr>
          <w:rFonts w:ascii="Arial" w:hAnsi="Arial" w:cs="Arial"/>
          <w:szCs w:val="24"/>
        </w:rPr>
        <w:t>. The ingredients which are used in the hotels will be practically shown by the TNA team experts to the cooking staff.</w:t>
      </w:r>
      <w:r w:rsidR="00BD37AE" w:rsidRPr="00333823">
        <w:rPr>
          <w:rFonts w:ascii="Arial" w:hAnsi="Arial" w:cs="Arial"/>
          <w:szCs w:val="24"/>
        </w:rPr>
        <w:t xml:space="preserve"> (Mohanty, et. al, 2019)</w:t>
      </w:r>
      <w:r w:rsidR="003C0D96" w:rsidRPr="00333823">
        <w:rPr>
          <w:rFonts w:ascii="Arial" w:hAnsi="Arial" w:cs="Arial"/>
          <w:szCs w:val="24"/>
        </w:rPr>
        <w:t>.</w:t>
      </w:r>
    </w:p>
    <w:p w14:paraId="4CFB4E39" w14:textId="77777777" w:rsidR="003C0D96" w:rsidRPr="00333823" w:rsidRDefault="00852FD6" w:rsidP="00852FD6">
      <w:pPr>
        <w:pStyle w:val="Heading2"/>
        <w:numPr>
          <w:ilvl w:val="0"/>
          <w:numId w:val="3"/>
        </w:numPr>
        <w:rPr>
          <w:rFonts w:ascii="Arial" w:hAnsi="Arial" w:cs="Arial"/>
          <w:szCs w:val="24"/>
        </w:rPr>
      </w:pPr>
      <w:bookmarkStart w:id="9" w:name="_Toc72498222"/>
      <w:r w:rsidRPr="00333823">
        <w:rPr>
          <w:rFonts w:ascii="Arial" w:hAnsi="Arial" w:cs="Arial"/>
          <w:szCs w:val="24"/>
        </w:rPr>
        <w:t>Prioritise Training Needs in Cooking</w:t>
      </w:r>
      <w:bookmarkEnd w:id="9"/>
    </w:p>
    <w:p w14:paraId="32A91F2E" w14:textId="6EE0BABE" w:rsidR="00A44B79" w:rsidRDefault="00535DE6" w:rsidP="00852FD6">
      <w:pPr>
        <w:rPr>
          <w:rFonts w:ascii="Arial" w:hAnsi="Arial" w:cs="Arial"/>
          <w:szCs w:val="24"/>
        </w:rPr>
      </w:pPr>
      <w:r w:rsidRPr="00333823">
        <w:rPr>
          <w:rFonts w:ascii="Arial" w:hAnsi="Arial" w:cs="Arial"/>
          <w:szCs w:val="24"/>
        </w:rPr>
        <w:t xml:space="preserve">While all the cooking staff and the chefs are to be trained by the TNA team the priority of the cooking staff which </w:t>
      </w:r>
      <w:proofErr w:type="gramStart"/>
      <w:r w:rsidRPr="00333823">
        <w:rPr>
          <w:rFonts w:ascii="Arial" w:hAnsi="Arial" w:cs="Arial"/>
          <w:szCs w:val="24"/>
        </w:rPr>
        <w:t>have</w:t>
      </w:r>
      <w:r w:rsidR="0071455B">
        <w:rPr>
          <w:rFonts w:ascii="Arial" w:hAnsi="Arial" w:cs="Arial"/>
          <w:szCs w:val="24"/>
        </w:rPr>
        <w:t xml:space="preserve"> </w:t>
      </w:r>
      <w:r w:rsidRPr="00333823">
        <w:rPr>
          <w:rFonts w:ascii="Arial" w:hAnsi="Arial" w:cs="Arial"/>
          <w:szCs w:val="24"/>
        </w:rPr>
        <w:t>to</w:t>
      </w:r>
      <w:proofErr w:type="gramEnd"/>
      <w:r w:rsidRPr="00333823">
        <w:rPr>
          <w:rFonts w:ascii="Arial" w:hAnsi="Arial" w:cs="Arial"/>
          <w:szCs w:val="24"/>
        </w:rPr>
        <w:t xml:space="preserve"> there mostly is a difficult task to choose, although all the leading chefs and head chefs should be present in the training analysis which will help them in analysis where they were making mistakes in the food. Some of the head waiters and room service employee should also take these training. Sometimes </w:t>
      </w:r>
      <w:r w:rsidRPr="00333823">
        <w:rPr>
          <w:rFonts w:ascii="Arial" w:hAnsi="Arial" w:cs="Arial"/>
          <w:szCs w:val="24"/>
        </w:rPr>
        <w:lastRenderedPageBreak/>
        <w:t>the servicing mismanagement of the food also create a gap in unsatisfactory of the customers taste in related to the food</w:t>
      </w:r>
      <w:r w:rsidR="00BD37AE" w:rsidRPr="00333823">
        <w:rPr>
          <w:rFonts w:ascii="Arial" w:hAnsi="Arial" w:cs="Arial"/>
          <w:szCs w:val="24"/>
        </w:rPr>
        <w:t xml:space="preserve"> (Mohanty, et. al, 2019)</w:t>
      </w:r>
      <w:r w:rsidRPr="00333823">
        <w:rPr>
          <w:rFonts w:ascii="Arial" w:hAnsi="Arial" w:cs="Arial"/>
          <w:szCs w:val="24"/>
        </w:rPr>
        <w:t>.</w:t>
      </w:r>
    </w:p>
    <w:p w14:paraId="5FF4AE7B" w14:textId="57DD73FA" w:rsidR="00852FD6" w:rsidRPr="00333823" w:rsidRDefault="00A44B79" w:rsidP="00852FD6">
      <w:pPr>
        <w:rPr>
          <w:rFonts w:ascii="Arial" w:hAnsi="Arial" w:cs="Arial"/>
          <w:szCs w:val="24"/>
        </w:rPr>
      </w:pPr>
      <w:r>
        <w:rPr>
          <w:rFonts w:ascii="Arial" w:hAnsi="Arial" w:cs="Arial"/>
          <w:b/>
          <w:szCs w:val="24"/>
        </w:rPr>
        <w:t xml:space="preserve">Training: </w:t>
      </w:r>
      <w:r>
        <w:rPr>
          <w:rFonts w:ascii="Arial" w:hAnsi="Arial" w:cs="Arial"/>
          <w:szCs w:val="24"/>
        </w:rPr>
        <w:t xml:space="preserve">The training related to the Cooking would include the cooking basic which will guide the chefs of the hotel how to cook properly if having any issue in making some certain foods. In hotels different kind of food varieties have been made, all the chefs </w:t>
      </w:r>
      <w:proofErr w:type="gramStart"/>
      <w:r>
        <w:rPr>
          <w:rFonts w:ascii="Arial" w:hAnsi="Arial" w:cs="Arial"/>
          <w:szCs w:val="24"/>
        </w:rPr>
        <w:t>have to</w:t>
      </w:r>
      <w:proofErr w:type="gramEnd"/>
      <w:r>
        <w:rPr>
          <w:rFonts w:ascii="Arial" w:hAnsi="Arial" w:cs="Arial"/>
          <w:szCs w:val="24"/>
        </w:rPr>
        <w:t xml:space="preserve"> make some expertise in cooking with then help TNA team, the TNA team will starts training from the root level of cooking which will clear the issue of the </w:t>
      </w:r>
      <w:r w:rsidR="00F41A78">
        <w:rPr>
          <w:rFonts w:ascii="Arial" w:hAnsi="Arial" w:cs="Arial"/>
          <w:szCs w:val="24"/>
        </w:rPr>
        <w:t>cooking</w:t>
      </w:r>
      <w:r>
        <w:rPr>
          <w:rFonts w:ascii="Arial" w:hAnsi="Arial" w:cs="Arial"/>
          <w:szCs w:val="24"/>
        </w:rPr>
        <w:t xml:space="preserve"> staff.</w:t>
      </w:r>
      <w:r w:rsidR="00535DE6" w:rsidRPr="00333823">
        <w:rPr>
          <w:rFonts w:ascii="Arial" w:hAnsi="Arial" w:cs="Arial"/>
          <w:szCs w:val="24"/>
        </w:rPr>
        <w:t xml:space="preserve"> </w:t>
      </w:r>
    </w:p>
    <w:p w14:paraId="48D6935A" w14:textId="77777777" w:rsidR="002E3049" w:rsidRPr="00333823" w:rsidRDefault="002E3049" w:rsidP="002E3049">
      <w:pPr>
        <w:pStyle w:val="Heading2"/>
        <w:numPr>
          <w:ilvl w:val="0"/>
          <w:numId w:val="3"/>
        </w:numPr>
        <w:rPr>
          <w:rFonts w:ascii="Arial" w:hAnsi="Arial" w:cs="Arial"/>
          <w:szCs w:val="24"/>
        </w:rPr>
      </w:pPr>
      <w:bookmarkStart w:id="10" w:name="_Toc72498223"/>
      <w:r w:rsidRPr="00333823">
        <w:rPr>
          <w:rFonts w:ascii="Arial" w:hAnsi="Arial" w:cs="Arial"/>
          <w:szCs w:val="24"/>
        </w:rPr>
        <w:t>Training Plan for the year</w:t>
      </w:r>
      <w:bookmarkEnd w:id="10"/>
    </w:p>
    <w:p w14:paraId="6ADFC866" w14:textId="5515B07A" w:rsidR="002E3049" w:rsidRPr="00333823" w:rsidRDefault="002E3049" w:rsidP="002E3049">
      <w:pPr>
        <w:rPr>
          <w:rFonts w:ascii="Arial" w:hAnsi="Arial" w:cs="Arial"/>
          <w:szCs w:val="24"/>
        </w:rPr>
      </w:pPr>
      <w:r w:rsidRPr="00333823">
        <w:rPr>
          <w:rFonts w:ascii="Arial" w:hAnsi="Arial" w:cs="Arial"/>
          <w:szCs w:val="24"/>
        </w:rPr>
        <w:t xml:space="preserve">Developing a training program for hotel management is difficult without basic research. While Hilton hotels may think they know what training their team needs to go through, an analysis of training needs can show the proper training related to the food taste and usage of the suitable ingredients for the customers. Therefore, the training needs analysis is </w:t>
      </w:r>
      <w:r w:rsidR="00F96A5E" w:rsidRPr="00333823">
        <w:rPr>
          <w:rFonts w:ascii="Arial" w:hAnsi="Arial" w:cs="Arial"/>
          <w:szCs w:val="24"/>
        </w:rPr>
        <w:t>extremely useful</w:t>
      </w:r>
      <w:r w:rsidRPr="00333823">
        <w:rPr>
          <w:rFonts w:ascii="Arial" w:hAnsi="Arial" w:cs="Arial"/>
          <w:szCs w:val="24"/>
        </w:rPr>
        <w:t xml:space="preserve">, as it can highlight training needs that Hilton may not have seen </w:t>
      </w:r>
      <w:r w:rsidR="00F41A78" w:rsidRPr="00333823">
        <w:rPr>
          <w:rFonts w:ascii="Arial" w:hAnsi="Arial" w:cs="Arial"/>
          <w:szCs w:val="24"/>
        </w:rPr>
        <w:t>before and</w:t>
      </w:r>
      <w:r w:rsidRPr="00333823">
        <w:rPr>
          <w:rFonts w:ascii="Arial" w:hAnsi="Arial" w:cs="Arial"/>
          <w:szCs w:val="24"/>
        </w:rPr>
        <w:t xml:space="preserve"> note that </w:t>
      </w:r>
      <w:proofErr w:type="gramStart"/>
      <w:r w:rsidRPr="00333823">
        <w:rPr>
          <w:rFonts w:ascii="Arial" w:hAnsi="Arial" w:cs="Arial"/>
          <w:szCs w:val="24"/>
        </w:rPr>
        <w:t>in order to</w:t>
      </w:r>
      <w:proofErr w:type="gramEnd"/>
      <w:r w:rsidRPr="00333823">
        <w:rPr>
          <w:rFonts w:ascii="Arial" w:hAnsi="Arial" w:cs="Arial"/>
          <w:szCs w:val="24"/>
        </w:rPr>
        <w:t xml:space="preserve"> secure them in good shape, they need to start providing training in various areas</w:t>
      </w:r>
      <w:r w:rsidR="00BD37AE" w:rsidRPr="00333823">
        <w:rPr>
          <w:rFonts w:ascii="Arial" w:hAnsi="Arial" w:cs="Arial"/>
          <w:szCs w:val="24"/>
        </w:rPr>
        <w:t xml:space="preserve"> (Mohanty, et. al, 2019)</w:t>
      </w:r>
      <w:r w:rsidRPr="00333823">
        <w:rPr>
          <w:rFonts w:ascii="Arial" w:hAnsi="Arial" w:cs="Arial"/>
          <w:szCs w:val="24"/>
        </w:rPr>
        <w:t>.</w:t>
      </w:r>
    </w:p>
    <w:p w14:paraId="2617CFB1" w14:textId="77777777" w:rsidR="009930FD" w:rsidRPr="00333823" w:rsidRDefault="009930FD" w:rsidP="009930FD">
      <w:pPr>
        <w:pStyle w:val="Heading2"/>
        <w:jc w:val="center"/>
        <w:rPr>
          <w:rFonts w:ascii="Arial" w:hAnsi="Arial" w:cs="Arial"/>
          <w:szCs w:val="24"/>
        </w:rPr>
      </w:pPr>
      <w:bookmarkStart w:id="11" w:name="_Toc72498224"/>
      <w:r w:rsidRPr="00333823">
        <w:rPr>
          <w:rFonts w:ascii="Arial" w:hAnsi="Arial" w:cs="Arial"/>
          <w:szCs w:val="24"/>
        </w:rPr>
        <w:t>Critical Analysis</w:t>
      </w:r>
      <w:bookmarkEnd w:id="11"/>
    </w:p>
    <w:p w14:paraId="7A877CA8" w14:textId="55A31365" w:rsidR="001B26DC" w:rsidRPr="00333823" w:rsidRDefault="00BF60F3" w:rsidP="009261EB">
      <w:pPr>
        <w:rPr>
          <w:rFonts w:ascii="Arial" w:hAnsi="Arial" w:cs="Arial"/>
          <w:szCs w:val="24"/>
        </w:rPr>
      </w:pPr>
      <w:r w:rsidRPr="00333823">
        <w:rPr>
          <w:rFonts w:ascii="Arial" w:hAnsi="Arial" w:cs="Arial"/>
          <w:szCs w:val="24"/>
        </w:rPr>
        <w:t xml:space="preserve">The current training analysis required in Hilton hotel was related to the department of staff and the department of food/ cooking. </w:t>
      </w:r>
      <w:r w:rsidR="0098412E" w:rsidRPr="00333823">
        <w:rPr>
          <w:rFonts w:ascii="Arial" w:hAnsi="Arial" w:cs="Arial"/>
          <w:szCs w:val="24"/>
        </w:rPr>
        <w:t xml:space="preserve">The TNA team and the Hilton hotel management would be working on their skills and training them according to the requirement </w:t>
      </w:r>
      <w:r w:rsidR="00004C54" w:rsidRPr="00333823">
        <w:rPr>
          <w:rFonts w:ascii="Arial" w:hAnsi="Arial" w:cs="Arial"/>
          <w:szCs w:val="24"/>
        </w:rPr>
        <w:t xml:space="preserve">of the hotels and the customers. The </w:t>
      </w:r>
      <w:r w:rsidR="00F41A78" w:rsidRPr="00333823">
        <w:rPr>
          <w:rFonts w:ascii="Arial" w:hAnsi="Arial" w:cs="Arial"/>
          <w:szCs w:val="24"/>
        </w:rPr>
        <w:t>focus</w:t>
      </w:r>
      <w:r w:rsidR="00004C54" w:rsidRPr="00333823">
        <w:rPr>
          <w:rFonts w:ascii="Arial" w:hAnsi="Arial" w:cs="Arial"/>
          <w:szCs w:val="24"/>
        </w:rPr>
        <w:t xml:space="preserve"> of the TNA team and the hotel management would be towards the </w:t>
      </w:r>
      <w:r w:rsidR="009261EB" w:rsidRPr="00333823">
        <w:rPr>
          <w:rFonts w:ascii="Arial" w:hAnsi="Arial" w:cs="Arial"/>
          <w:szCs w:val="24"/>
        </w:rPr>
        <w:t xml:space="preserve">improvement of the skills of their employees to gain more goodwill and the market value in the competitive hoteling in UK. The TNA would be </w:t>
      </w:r>
      <w:r w:rsidR="00F41A78" w:rsidRPr="00333823">
        <w:rPr>
          <w:rFonts w:ascii="Arial" w:hAnsi="Arial" w:cs="Arial"/>
          <w:szCs w:val="24"/>
        </w:rPr>
        <w:t>consisting</w:t>
      </w:r>
      <w:r w:rsidR="009261EB" w:rsidRPr="00333823">
        <w:rPr>
          <w:rFonts w:ascii="Arial" w:hAnsi="Arial" w:cs="Arial"/>
          <w:szCs w:val="24"/>
        </w:rPr>
        <w:t xml:space="preserve"> of trainer’s expertise related to the issue which would guide them according to their working areas and the skills which they would require to perform in their field. The training purpose is to generate the capabilities of the staff related to their field so that they can easily manage the </w:t>
      </w:r>
      <w:r w:rsidR="0071455B" w:rsidRPr="00333823">
        <w:rPr>
          <w:rFonts w:ascii="Arial" w:hAnsi="Arial" w:cs="Arial"/>
          <w:szCs w:val="24"/>
        </w:rPr>
        <w:t>workload</w:t>
      </w:r>
      <w:r w:rsidR="009261EB" w:rsidRPr="00333823">
        <w:rPr>
          <w:rFonts w:ascii="Arial" w:hAnsi="Arial" w:cs="Arial"/>
          <w:szCs w:val="24"/>
        </w:rPr>
        <w:t xml:space="preserve"> as well in the peak season</w:t>
      </w:r>
      <w:r w:rsidR="00480A81" w:rsidRPr="00333823">
        <w:rPr>
          <w:rFonts w:ascii="Arial" w:hAnsi="Arial" w:cs="Arial"/>
          <w:szCs w:val="24"/>
        </w:rPr>
        <w:t xml:space="preserve"> (Ganapati and Reddick, 2018).</w:t>
      </w:r>
      <w:r w:rsidR="009261EB" w:rsidRPr="00333823">
        <w:rPr>
          <w:rFonts w:ascii="Arial" w:hAnsi="Arial" w:cs="Arial"/>
          <w:szCs w:val="24"/>
        </w:rPr>
        <w:t xml:space="preserve"> </w:t>
      </w:r>
    </w:p>
    <w:p w14:paraId="3AC6448C" w14:textId="77777777" w:rsidR="001B26DC" w:rsidRPr="00333823" w:rsidRDefault="001B26DC" w:rsidP="001B26DC">
      <w:pPr>
        <w:pStyle w:val="Heading2"/>
        <w:numPr>
          <w:ilvl w:val="0"/>
          <w:numId w:val="4"/>
        </w:numPr>
        <w:rPr>
          <w:rFonts w:ascii="Arial" w:hAnsi="Arial" w:cs="Arial"/>
          <w:szCs w:val="24"/>
        </w:rPr>
      </w:pPr>
      <w:bookmarkStart w:id="12" w:name="_Toc72498225"/>
      <w:r w:rsidRPr="00333823">
        <w:rPr>
          <w:rFonts w:ascii="Arial" w:hAnsi="Arial" w:cs="Arial"/>
          <w:szCs w:val="24"/>
        </w:rPr>
        <w:lastRenderedPageBreak/>
        <w:t>Customer Behaviour</w:t>
      </w:r>
      <w:bookmarkEnd w:id="12"/>
    </w:p>
    <w:p w14:paraId="63409117" w14:textId="77777777" w:rsidR="001B26DC" w:rsidRPr="00333823" w:rsidRDefault="001B26DC" w:rsidP="001B26DC">
      <w:pPr>
        <w:rPr>
          <w:rFonts w:ascii="Arial" w:hAnsi="Arial" w:cs="Arial"/>
          <w:szCs w:val="24"/>
        </w:rPr>
      </w:pPr>
      <w:r w:rsidRPr="00333823">
        <w:rPr>
          <w:rFonts w:ascii="Arial" w:hAnsi="Arial" w:cs="Arial"/>
          <w:szCs w:val="24"/>
        </w:rPr>
        <w:t xml:space="preserve"> Tourists are a force in the tourism industry, otherwise companies will not be able to generate revenue. For example, visitors can be both direct and indirect threats. In October 2011, the National Mental Health and Health Club of Maryland released Legionella bacteria into the water and people became ill with the disease. The hotel should have internal controls to check guests and ensure the safety of passengers during their stay</w:t>
      </w:r>
      <w:r w:rsidR="00C40D35" w:rsidRPr="00333823">
        <w:rPr>
          <w:rFonts w:ascii="Arial" w:hAnsi="Arial" w:cs="Arial"/>
          <w:szCs w:val="24"/>
        </w:rPr>
        <w:t xml:space="preserve"> (McDaniel, 2018)</w:t>
      </w:r>
      <w:r w:rsidRPr="00333823">
        <w:rPr>
          <w:rFonts w:ascii="Arial" w:hAnsi="Arial" w:cs="Arial"/>
          <w:szCs w:val="24"/>
        </w:rPr>
        <w:t>.</w:t>
      </w:r>
    </w:p>
    <w:p w14:paraId="3F0AFE37" w14:textId="77777777" w:rsidR="001B26DC" w:rsidRPr="00333823" w:rsidRDefault="001B26DC" w:rsidP="001B26DC">
      <w:pPr>
        <w:pStyle w:val="Heading2"/>
        <w:numPr>
          <w:ilvl w:val="0"/>
          <w:numId w:val="4"/>
        </w:numPr>
        <w:rPr>
          <w:rFonts w:ascii="Arial" w:hAnsi="Arial" w:cs="Arial"/>
          <w:szCs w:val="24"/>
        </w:rPr>
      </w:pPr>
      <w:bookmarkStart w:id="13" w:name="_Toc72498226"/>
      <w:r w:rsidRPr="00333823">
        <w:rPr>
          <w:rFonts w:ascii="Arial" w:hAnsi="Arial" w:cs="Arial"/>
          <w:szCs w:val="24"/>
        </w:rPr>
        <w:t>Branding</w:t>
      </w:r>
      <w:bookmarkEnd w:id="13"/>
    </w:p>
    <w:p w14:paraId="23C75C2C" w14:textId="77777777" w:rsidR="001B26DC" w:rsidRPr="00333823" w:rsidRDefault="001B26DC" w:rsidP="001B26DC">
      <w:pPr>
        <w:rPr>
          <w:rFonts w:ascii="Arial" w:hAnsi="Arial" w:cs="Arial"/>
          <w:szCs w:val="24"/>
        </w:rPr>
      </w:pPr>
      <w:r w:rsidRPr="00333823">
        <w:rPr>
          <w:rFonts w:ascii="Arial" w:hAnsi="Arial" w:cs="Arial"/>
          <w:szCs w:val="24"/>
        </w:rPr>
        <w:t>Hilton hopes for products to attract customers who know visitors and create a reliable market. For example, Hilton caused copyright infringement by reputable legal entities and claimed that the hotel infringed unfair trademarks and competition. This can be solved by running risk management software</w:t>
      </w:r>
      <w:r w:rsidR="00CD7CCA" w:rsidRPr="00333823">
        <w:rPr>
          <w:rFonts w:ascii="Arial" w:hAnsi="Arial" w:cs="Arial"/>
          <w:szCs w:val="24"/>
        </w:rPr>
        <w:t xml:space="preserve"> (Ravichandran, et, al. 2015)</w:t>
      </w:r>
      <w:r w:rsidRPr="00333823">
        <w:rPr>
          <w:rFonts w:ascii="Arial" w:hAnsi="Arial" w:cs="Arial"/>
          <w:szCs w:val="24"/>
        </w:rPr>
        <w:t>.</w:t>
      </w:r>
    </w:p>
    <w:p w14:paraId="3227D5CF" w14:textId="77777777" w:rsidR="001B26DC" w:rsidRPr="00333823" w:rsidRDefault="001B26DC" w:rsidP="001B26DC">
      <w:pPr>
        <w:pStyle w:val="Heading2"/>
        <w:numPr>
          <w:ilvl w:val="0"/>
          <w:numId w:val="4"/>
        </w:numPr>
        <w:rPr>
          <w:rFonts w:ascii="Arial" w:hAnsi="Arial" w:cs="Arial"/>
          <w:szCs w:val="24"/>
        </w:rPr>
      </w:pPr>
      <w:bookmarkStart w:id="14" w:name="_Toc72498227"/>
      <w:r w:rsidRPr="00333823">
        <w:rPr>
          <w:rFonts w:ascii="Arial" w:hAnsi="Arial" w:cs="Arial"/>
          <w:szCs w:val="24"/>
        </w:rPr>
        <w:t>Staff:</w:t>
      </w:r>
      <w:bookmarkEnd w:id="14"/>
    </w:p>
    <w:p w14:paraId="3D42272A" w14:textId="77777777" w:rsidR="001B26DC" w:rsidRPr="00333823" w:rsidRDefault="001B26DC" w:rsidP="001B26DC">
      <w:pPr>
        <w:rPr>
          <w:rFonts w:ascii="Arial" w:hAnsi="Arial" w:cs="Arial"/>
          <w:szCs w:val="24"/>
        </w:rPr>
      </w:pPr>
      <w:r w:rsidRPr="00333823">
        <w:rPr>
          <w:rFonts w:ascii="Arial" w:hAnsi="Arial" w:cs="Arial"/>
          <w:szCs w:val="24"/>
        </w:rPr>
        <w:t xml:space="preserve"> This is a common risk of economic collapse; other places are difficult to get to. As the economic situation improves, workers can enter and leave the area. This means that hotels are more likely to retain their skilled staff. Hilton launched a new program to introduce new methods and technologies to support employees and encourage them to achieve these business goals </w:t>
      </w:r>
      <w:proofErr w:type="gramStart"/>
      <w:r w:rsidRPr="00333823">
        <w:rPr>
          <w:rFonts w:ascii="Arial" w:hAnsi="Arial" w:cs="Arial"/>
          <w:szCs w:val="24"/>
        </w:rPr>
        <w:t>in order to</w:t>
      </w:r>
      <w:proofErr w:type="gramEnd"/>
      <w:r w:rsidRPr="00333823">
        <w:rPr>
          <w:rFonts w:ascii="Arial" w:hAnsi="Arial" w:cs="Arial"/>
          <w:szCs w:val="24"/>
        </w:rPr>
        <w:t xml:space="preserve"> attract tourists ethically</w:t>
      </w:r>
      <w:r w:rsidR="00C40D35" w:rsidRPr="00333823">
        <w:rPr>
          <w:rFonts w:ascii="Arial" w:hAnsi="Arial" w:cs="Arial"/>
          <w:szCs w:val="24"/>
        </w:rPr>
        <w:t xml:space="preserve"> (McDaniel, 2018)</w:t>
      </w:r>
      <w:r w:rsidRPr="00333823">
        <w:rPr>
          <w:rFonts w:ascii="Arial" w:hAnsi="Arial" w:cs="Arial"/>
          <w:szCs w:val="24"/>
        </w:rPr>
        <w:t>.</w:t>
      </w:r>
    </w:p>
    <w:p w14:paraId="2DE53C3E" w14:textId="77777777" w:rsidR="001F6452" w:rsidRPr="00333823" w:rsidRDefault="002E31E5" w:rsidP="001F6452">
      <w:pPr>
        <w:pStyle w:val="Heading2"/>
        <w:rPr>
          <w:rFonts w:ascii="Arial" w:hAnsi="Arial" w:cs="Arial"/>
          <w:szCs w:val="24"/>
        </w:rPr>
      </w:pPr>
      <w:bookmarkStart w:id="15" w:name="_Toc72498228"/>
      <w:r w:rsidRPr="00333823">
        <w:rPr>
          <w:rFonts w:ascii="Arial" w:hAnsi="Arial" w:cs="Arial"/>
          <w:szCs w:val="24"/>
        </w:rPr>
        <w:t>Comparison and Contrast Training Need Analysis</w:t>
      </w:r>
      <w:bookmarkEnd w:id="15"/>
    </w:p>
    <w:p w14:paraId="4E44E306" w14:textId="77777777" w:rsidR="001F6452" w:rsidRPr="00333823" w:rsidRDefault="00D35718" w:rsidP="001F6452">
      <w:pPr>
        <w:rPr>
          <w:rFonts w:ascii="Arial" w:hAnsi="Arial" w:cs="Arial"/>
          <w:szCs w:val="24"/>
        </w:rPr>
      </w:pPr>
      <w:r w:rsidRPr="00333823">
        <w:rPr>
          <w:rFonts w:ascii="Arial" w:hAnsi="Arial" w:cs="Arial"/>
          <w:szCs w:val="24"/>
        </w:rPr>
        <w:t>Differ hotels</w:t>
      </w:r>
      <w:r w:rsidR="001F6452" w:rsidRPr="00333823">
        <w:rPr>
          <w:rFonts w:ascii="Arial" w:hAnsi="Arial" w:cs="Arial"/>
          <w:szCs w:val="24"/>
        </w:rPr>
        <w:t xml:space="preserve"> sends employees to various training programs outside the organization to provide technical information or courses related to their work format. The TNA is usually part of the appraisal process, and by the end of the year, employees are expected to meet all the training and development needs set by the manager. Although we cannot talk about training and development </w:t>
      </w:r>
      <w:proofErr w:type="gramStart"/>
      <w:r w:rsidR="001F6452" w:rsidRPr="00333823">
        <w:rPr>
          <w:rFonts w:ascii="Arial" w:hAnsi="Arial" w:cs="Arial"/>
          <w:szCs w:val="24"/>
        </w:rPr>
        <w:t>at the moment</w:t>
      </w:r>
      <w:proofErr w:type="gramEnd"/>
      <w:r w:rsidR="001F6452" w:rsidRPr="00333823">
        <w:rPr>
          <w:rFonts w:ascii="Arial" w:hAnsi="Arial" w:cs="Arial"/>
          <w:szCs w:val="24"/>
        </w:rPr>
        <w:t>, they have not received enough attention and have now becom</w:t>
      </w:r>
      <w:r w:rsidRPr="00333823">
        <w:rPr>
          <w:rFonts w:ascii="Arial" w:hAnsi="Arial" w:cs="Arial"/>
          <w:szCs w:val="24"/>
        </w:rPr>
        <w:t>e an important part of the hoteling</w:t>
      </w:r>
      <w:r w:rsidR="001F6452" w:rsidRPr="00333823">
        <w:rPr>
          <w:rFonts w:ascii="Arial" w:hAnsi="Arial" w:cs="Arial"/>
          <w:szCs w:val="24"/>
        </w:rPr>
        <w:t xml:space="preserve"> that achieves its overall goals. There are many factors when managers determine the training needs of team members. First, managers need to decide what specific skills are needed to complete a task or process. Second, assess the current level of team members and finally identify training gaps. A training interval is defined as the difference between the skills </w:t>
      </w:r>
      <w:r w:rsidR="001F6452" w:rsidRPr="00333823">
        <w:rPr>
          <w:rFonts w:ascii="Arial" w:hAnsi="Arial" w:cs="Arial"/>
          <w:szCs w:val="24"/>
        </w:rPr>
        <w:lastRenderedPageBreak/>
        <w:t>required to perform a task and the set of abilities available to a particular team member</w:t>
      </w:r>
      <w:r w:rsidR="00325412" w:rsidRPr="00333823">
        <w:rPr>
          <w:rFonts w:ascii="Arial" w:hAnsi="Arial" w:cs="Arial"/>
          <w:szCs w:val="24"/>
        </w:rPr>
        <w:t xml:space="preserve"> (Farid, 2014)</w:t>
      </w:r>
      <w:r w:rsidR="001F6452" w:rsidRPr="00333823">
        <w:rPr>
          <w:rFonts w:ascii="Arial" w:hAnsi="Arial" w:cs="Arial"/>
          <w:szCs w:val="24"/>
        </w:rPr>
        <w:t>.</w:t>
      </w:r>
    </w:p>
    <w:p w14:paraId="43C6487A" w14:textId="77777777" w:rsidR="00A35F3A" w:rsidRPr="00333823" w:rsidRDefault="00A35F3A" w:rsidP="00A35F3A">
      <w:pPr>
        <w:pStyle w:val="Heading2"/>
        <w:numPr>
          <w:ilvl w:val="0"/>
          <w:numId w:val="5"/>
        </w:numPr>
        <w:rPr>
          <w:rFonts w:ascii="Arial" w:hAnsi="Arial" w:cs="Arial"/>
          <w:szCs w:val="24"/>
        </w:rPr>
      </w:pPr>
      <w:bookmarkStart w:id="16" w:name="_Toc72498229"/>
      <w:r w:rsidRPr="00333823">
        <w:rPr>
          <w:rFonts w:ascii="Arial" w:hAnsi="Arial" w:cs="Arial"/>
          <w:szCs w:val="24"/>
        </w:rPr>
        <w:t>Handling Customers’ Needs</w:t>
      </w:r>
      <w:bookmarkEnd w:id="16"/>
    </w:p>
    <w:p w14:paraId="28D74E5B" w14:textId="386BBE05" w:rsidR="001F6452" w:rsidRPr="00333823" w:rsidRDefault="00F41A78" w:rsidP="001F6452">
      <w:pPr>
        <w:rPr>
          <w:rFonts w:ascii="Arial" w:hAnsi="Arial" w:cs="Arial"/>
          <w:szCs w:val="24"/>
        </w:rPr>
      </w:pPr>
      <w:r w:rsidRPr="00333823">
        <w:rPr>
          <w:rFonts w:ascii="Arial" w:hAnsi="Arial" w:cs="Arial"/>
          <w:szCs w:val="24"/>
        </w:rPr>
        <w:t>Hilton’s</w:t>
      </w:r>
      <w:r w:rsidR="00D06862" w:rsidRPr="00333823">
        <w:rPr>
          <w:rFonts w:ascii="Arial" w:hAnsi="Arial" w:cs="Arial"/>
          <w:szCs w:val="24"/>
        </w:rPr>
        <w:t xml:space="preserve"> staff are well educated. They are more concerned about meeting customer needs. When they complain about restaurant service, they feel uncomfortable and let go. They are disappointed. They are afraid to face their boss. In this fear, they behaved very badly and sometimes even gave up in frustration. They are under great pressure to provide quality services to customers because they make too many mistakes. Employees are afraid of dismissal. They have lost focus and sometimes even the fear of leaving work is worrying. Due to stress, they are associated with conflicts that cause illness, poor performance, </w:t>
      </w:r>
      <w:r w:rsidRPr="00333823">
        <w:rPr>
          <w:rFonts w:ascii="Arial" w:hAnsi="Arial" w:cs="Arial"/>
          <w:szCs w:val="24"/>
        </w:rPr>
        <w:t>absenteeism,</w:t>
      </w:r>
      <w:r w:rsidR="00D06862" w:rsidRPr="00333823">
        <w:rPr>
          <w:rFonts w:ascii="Arial" w:hAnsi="Arial" w:cs="Arial"/>
          <w:szCs w:val="24"/>
        </w:rPr>
        <w:t xml:space="preserve"> and low employment</w:t>
      </w:r>
      <w:r w:rsidR="004B3DF6" w:rsidRPr="00333823">
        <w:rPr>
          <w:rFonts w:ascii="Arial" w:hAnsi="Arial" w:cs="Arial"/>
          <w:szCs w:val="24"/>
        </w:rPr>
        <w:t xml:space="preserve"> (</w:t>
      </w:r>
      <w:proofErr w:type="spellStart"/>
      <w:r w:rsidR="004B3DF6" w:rsidRPr="00333823">
        <w:rPr>
          <w:rFonts w:ascii="Arial" w:hAnsi="Arial" w:cs="Arial"/>
          <w:szCs w:val="24"/>
        </w:rPr>
        <w:t>Rahmana</w:t>
      </w:r>
      <w:proofErr w:type="spellEnd"/>
      <w:r w:rsidR="004B3DF6" w:rsidRPr="00333823">
        <w:rPr>
          <w:rFonts w:ascii="Arial" w:hAnsi="Arial" w:cs="Arial"/>
          <w:szCs w:val="24"/>
        </w:rPr>
        <w:t xml:space="preserve"> and </w:t>
      </w:r>
      <w:proofErr w:type="spellStart"/>
      <w:r w:rsidR="004B3DF6" w:rsidRPr="00333823">
        <w:rPr>
          <w:rFonts w:ascii="Arial" w:hAnsi="Arial" w:cs="Arial"/>
          <w:szCs w:val="24"/>
        </w:rPr>
        <w:t>Sukaya</w:t>
      </w:r>
      <w:proofErr w:type="spellEnd"/>
      <w:r w:rsidR="004B3DF6" w:rsidRPr="00333823">
        <w:rPr>
          <w:rFonts w:ascii="Arial" w:hAnsi="Arial" w:cs="Arial"/>
          <w:szCs w:val="24"/>
        </w:rPr>
        <w:t>, 2020)</w:t>
      </w:r>
      <w:r w:rsidR="00D06862" w:rsidRPr="00333823">
        <w:rPr>
          <w:rFonts w:ascii="Arial" w:hAnsi="Arial" w:cs="Arial"/>
          <w:szCs w:val="24"/>
        </w:rPr>
        <w:t>.</w:t>
      </w:r>
    </w:p>
    <w:p w14:paraId="66E5D152" w14:textId="77777777" w:rsidR="00D06862" w:rsidRPr="00333823" w:rsidRDefault="007C3956" w:rsidP="007C3956">
      <w:pPr>
        <w:pStyle w:val="Heading2"/>
        <w:numPr>
          <w:ilvl w:val="0"/>
          <w:numId w:val="5"/>
        </w:numPr>
        <w:rPr>
          <w:rFonts w:ascii="Arial" w:hAnsi="Arial" w:cs="Arial"/>
          <w:szCs w:val="24"/>
        </w:rPr>
      </w:pPr>
      <w:bookmarkStart w:id="17" w:name="_Toc72498230"/>
      <w:r w:rsidRPr="00333823">
        <w:rPr>
          <w:rFonts w:ascii="Arial" w:hAnsi="Arial" w:cs="Arial"/>
          <w:szCs w:val="24"/>
        </w:rPr>
        <w:t>Helps to Prioritise Training Needs</w:t>
      </w:r>
      <w:bookmarkEnd w:id="17"/>
    </w:p>
    <w:p w14:paraId="199C35F2" w14:textId="77777777" w:rsidR="007C3956" w:rsidRPr="00333823" w:rsidRDefault="00AD6F59" w:rsidP="007C3956">
      <w:pPr>
        <w:rPr>
          <w:rFonts w:ascii="Arial" w:hAnsi="Arial" w:cs="Arial"/>
          <w:szCs w:val="24"/>
        </w:rPr>
      </w:pPr>
      <w:r w:rsidRPr="00333823">
        <w:rPr>
          <w:rFonts w:ascii="Arial" w:hAnsi="Arial" w:cs="Arial"/>
          <w:szCs w:val="24"/>
        </w:rPr>
        <w:t>If a Hilton guest acknowledges a lack of facial skills on the part of any such employee, it is wise for them to address the issue first, as this is a key aspect of their work and a lack of training in this area could have a negative impact on their business. After that, all other trainings may be a priority, but it is important to book guest contacts and participate in their booking as soon as possible to ensure the best candidate for the hotel service team</w:t>
      </w:r>
      <w:r w:rsidR="004B3DF6" w:rsidRPr="00333823">
        <w:rPr>
          <w:rFonts w:ascii="Arial" w:hAnsi="Arial" w:cs="Arial"/>
          <w:szCs w:val="24"/>
        </w:rPr>
        <w:t xml:space="preserve"> (</w:t>
      </w:r>
      <w:proofErr w:type="spellStart"/>
      <w:r w:rsidR="004B3DF6" w:rsidRPr="00333823">
        <w:rPr>
          <w:rFonts w:ascii="Arial" w:hAnsi="Arial" w:cs="Arial"/>
          <w:szCs w:val="24"/>
        </w:rPr>
        <w:t>Rahmana</w:t>
      </w:r>
      <w:proofErr w:type="spellEnd"/>
      <w:r w:rsidR="004B3DF6" w:rsidRPr="00333823">
        <w:rPr>
          <w:rFonts w:ascii="Arial" w:hAnsi="Arial" w:cs="Arial"/>
          <w:szCs w:val="24"/>
        </w:rPr>
        <w:t xml:space="preserve"> and </w:t>
      </w:r>
      <w:proofErr w:type="spellStart"/>
      <w:r w:rsidR="004B3DF6" w:rsidRPr="00333823">
        <w:rPr>
          <w:rFonts w:ascii="Arial" w:hAnsi="Arial" w:cs="Arial"/>
          <w:szCs w:val="24"/>
        </w:rPr>
        <w:t>Sukaya</w:t>
      </w:r>
      <w:proofErr w:type="spellEnd"/>
      <w:r w:rsidR="004B3DF6" w:rsidRPr="00333823">
        <w:rPr>
          <w:rFonts w:ascii="Arial" w:hAnsi="Arial" w:cs="Arial"/>
          <w:szCs w:val="24"/>
        </w:rPr>
        <w:t>, 2020)</w:t>
      </w:r>
      <w:r w:rsidRPr="00333823">
        <w:rPr>
          <w:rFonts w:ascii="Arial" w:hAnsi="Arial" w:cs="Arial"/>
          <w:szCs w:val="24"/>
        </w:rPr>
        <w:t>.</w:t>
      </w:r>
    </w:p>
    <w:p w14:paraId="18CE41C2" w14:textId="77777777" w:rsidR="00AD6F59" w:rsidRPr="00333823" w:rsidRDefault="00BF69F6" w:rsidP="00BF69F6">
      <w:pPr>
        <w:pStyle w:val="Heading2"/>
        <w:numPr>
          <w:ilvl w:val="0"/>
          <w:numId w:val="5"/>
        </w:numPr>
        <w:rPr>
          <w:rFonts w:ascii="Arial" w:hAnsi="Arial" w:cs="Arial"/>
          <w:szCs w:val="24"/>
        </w:rPr>
      </w:pPr>
      <w:bookmarkStart w:id="18" w:name="_Toc72498231"/>
      <w:r w:rsidRPr="00333823">
        <w:rPr>
          <w:rFonts w:ascii="Arial" w:hAnsi="Arial" w:cs="Arial"/>
          <w:szCs w:val="24"/>
        </w:rPr>
        <w:t>Management of Hilton Hotel</w:t>
      </w:r>
      <w:bookmarkEnd w:id="18"/>
    </w:p>
    <w:p w14:paraId="3BBD75D6" w14:textId="0E431ADA" w:rsidR="00BF69F6" w:rsidRPr="00333823" w:rsidRDefault="00BF69F6" w:rsidP="00BF69F6">
      <w:pPr>
        <w:rPr>
          <w:rFonts w:ascii="Arial" w:hAnsi="Arial" w:cs="Arial"/>
          <w:szCs w:val="24"/>
        </w:rPr>
      </w:pPr>
      <w:r w:rsidRPr="00333823">
        <w:rPr>
          <w:rFonts w:ascii="Arial" w:hAnsi="Arial" w:cs="Arial"/>
          <w:szCs w:val="24"/>
        </w:rPr>
        <w:t xml:space="preserve">The Hilton Hotel is part of Hilton's largest organization. Observe the civilisation of multinational corporations. The hotel staff is trained and experienced, the management style used by the hotel management is now laissez faire. The manager hands over the work to the employee and devotes time and responsibility to the employee's successful performance. The CEO continues to provide advice and guidance to employees as </w:t>
      </w:r>
      <w:r w:rsidR="00F41A78" w:rsidRPr="00333823">
        <w:rPr>
          <w:rFonts w:ascii="Arial" w:hAnsi="Arial" w:cs="Arial"/>
          <w:szCs w:val="24"/>
        </w:rPr>
        <w:t>needed but</w:t>
      </w:r>
      <w:r w:rsidRPr="00333823">
        <w:rPr>
          <w:rFonts w:ascii="Arial" w:hAnsi="Arial" w:cs="Arial"/>
          <w:szCs w:val="24"/>
        </w:rPr>
        <w:t xml:space="preserve"> has not made that decision. This approach encourages employees to do well. These workers do their jobs because they have found a place where they see their special growth environment. As he not only learns to take responsibility, but also gets paid on time, this staff gets a lot of work and skilled satisfaction</w:t>
      </w:r>
      <w:r w:rsidR="004B3DF6" w:rsidRPr="00333823">
        <w:rPr>
          <w:rFonts w:ascii="Arial" w:hAnsi="Arial" w:cs="Arial"/>
          <w:szCs w:val="24"/>
        </w:rPr>
        <w:t xml:space="preserve"> (</w:t>
      </w:r>
      <w:proofErr w:type="spellStart"/>
      <w:r w:rsidR="004B3DF6" w:rsidRPr="00333823">
        <w:rPr>
          <w:rFonts w:ascii="Arial" w:hAnsi="Arial" w:cs="Arial"/>
          <w:szCs w:val="24"/>
        </w:rPr>
        <w:t>Rahmana</w:t>
      </w:r>
      <w:proofErr w:type="spellEnd"/>
      <w:r w:rsidR="004B3DF6" w:rsidRPr="00333823">
        <w:rPr>
          <w:rFonts w:ascii="Arial" w:hAnsi="Arial" w:cs="Arial"/>
          <w:szCs w:val="24"/>
        </w:rPr>
        <w:t xml:space="preserve"> and </w:t>
      </w:r>
      <w:proofErr w:type="spellStart"/>
      <w:r w:rsidR="004B3DF6" w:rsidRPr="00333823">
        <w:rPr>
          <w:rFonts w:ascii="Arial" w:hAnsi="Arial" w:cs="Arial"/>
          <w:szCs w:val="24"/>
        </w:rPr>
        <w:t>Sukaya</w:t>
      </w:r>
      <w:proofErr w:type="spellEnd"/>
      <w:r w:rsidR="004B3DF6" w:rsidRPr="00333823">
        <w:rPr>
          <w:rFonts w:ascii="Arial" w:hAnsi="Arial" w:cs="Arial"/>
          <w:szCs w:val="24"/>
        </w:rPr>
        <w:t>, 2020)</w:t>
      </w:r>
      <w:r w:rsidRPr="00333823">
        <w:rPr>
          <w:rFonts w:ascii="Arial" w:hAnsi="Arial" w:cs="Arial"/>
          <w:szCs w:val="24"/>
        </w:rPr>
        <w:t>.</w:t>
      </w:r>
    </w:p>
    <w:p w14:paraId="6E5E5BB8" w14:textId="77777777" w:rsidR="00255219" w:rsidRPr="00333823" w:rsidRDefault="00255219" w:rsidP="00255219">
      <w:pPr>
        <w:pStyle w:val="Heading2"/>
        <w:rPr>
          <w:rFonts w:ascii="Arial" w:hAnsi="Arial" w:cs="Arial"/>
          <w:szCs w:val="24"/>
        </w:rPr>
      </w:pPr>
      <w:bookmarkStart w:id="19" w:name="_Toc72498232"/>
      <w:r w:rsidRPr="00333823">
        <w:rPr>
          <w:rFonts w:ascii="Arial" w:hAnsi="Arial" w:cs="Arial"/>
          <w:szCs w:val="24"/>
        </w:rPr>
        <w:lastRenderedPageBreak/>
        <w:t>Conclusion</w:t>
      </w:r>
      <w:bookmarkEnd w:id="19"/>
    </w:p>
    <w:p w14:paraId="34F19EE6" w14:textId="63598907" w:rsidR="004B0562" w:rsidRPr="00333823" w:rsidRDefault="00AD4736" w:rsidP="00255219">
      <w:pPr>
        <w:rPr>
          <w:rFonts w:ascii="Arial" w:hAnsi="Arial" w:cs="Arial"/>
          <w:szCs w:val="24"/>
        </w:rPr>
      </w:pPr>
      <w:r w:rsidRPr="00333823">
        <w:rPr>
          <w:rFonts w:ascii="Arial" w:hAnsi="Arial" w:cs="Arial"/>
          <w:szCs w:val="24"/>
        </w:rPr>
        <w:t xml:space="preserve">The Training Need Analysis would help the Hilton Hotel to leads towards its major issues related to the behaviour, </w:t>
      </w:r>
      <w:r w:rsidR="0071455B" w:rsidRPr="00333823">
        <w:rPr>
          <w:rFonts w:ascii="Arial" w:hAnsi="Arial" w:cs="Arial"/>
          <w:szCs w:val="24"/>
        </w:rPr>
        <w:t>cooking,</w:t>
      </w:r>
      <w:r w:rsidRPr="00333823">
        <w:rPr>
          <w:rFonts w:ascii="Arial" w:hAnsi="Arial" w:cs="Arial"/>
          <w:szCs w:val="24"/>
        </w:rPr>
        <w:t xml:space="preserve"> and managing issues with the customers. These training will help them out to resolve their lacking issues in which </w:t>
      </w:r>
      <w:r w:rsidR="0071455B" w:rsidRPr="00333823">
        <w:rPr>
          <w:rFonts w:ascii="Arial" w:hAnsi="Arial" w:cs="Arial"/>
          <w:szCs w:val="24"/>
        </w:rPr>
        <w:t>they</w:t>
      </w:r>
      <w:r w:rsidRPr="00333823">
        <w:rPr>
          <w:rFonts w:ascii="Arial" w:hAnsi="Arial" w:cs="Arial"/>
          <w:szCs w:val="24"/>
        </w:rPr>
        <w:t xml:space="preserve"> will be trained by the TNA team and the expertise will be enhanced of the employees of them. The TNA is the basis requirement in the hoteling models now as the hoteling requires the complete and proper management in every filed to compete in the management level with the other hotels as well. </w:t>
      </w:r>
    </w:p>
    <w:p w14:paraId="3469BD8A" w14:textId="77777777" w:rsidR="004B0562" w:rsidRPr="00333823" w:rsidRDefault="004B0562" w:rsidP="004B0562">
      <w:pPr>
        <w:rPr>
          <w:rFonts w:ascii="Arial" w:hAnsi="Arial" w:cs="Arial"/>
          <w:szCs w:val="24"/>
        </w:rPr>
      </w:pPr>
      <w:r w:rsidRPr="00333823">
        <w:rPr>
          <w:rFonts w:ascii="Arial" w:hAnsi="Arial" w:cs="Arial"/>
          <w:szCs w:val="24"/>
        </w:rPr>
        <w:br w:type="page"/>
      </w:r>
    </w:p>
    <w:p w14:paraId="579924C2" w14:textId="77777777" w:rsidR="00255219" w:rsidRPr="00333823" w:rsidRDefault="004B0562" w:rsidP="004B0562">
      <w:pPr>
        <w:pStyle w:val="Heading1"/>
        <w:rPr>
          <w:rFonts w:ascii="Arial" w:hAnsi="Arial" w:cs="Arial"/>
          <w:szCs w:val="24"/>
        </w:rPr>
      </w:pPr>
      <w:bookmarkStart w:id="20" w:name="_Toc72498233"/>
      <w:r w:rsidRPr="00333823">
        <w:rPr>
          <w:rFonts w:ascii="Arial" w:hAnsi="Arial" w:cs="Arial"/>
          <w:szCs w:val="24"/>
        </w:rPr>
        <w:lastRenderedPageBreak/>
        <w:t>References</w:t>
      </w:r>
      <w:bookmarkEnd w:id="20"/>
    </w:p>
    <w:p w14:paraId="29240736" w14:textId="77777777" w:rsidR="004B0562" w:rsidRPr="00333823" w:rsidRDefault="00407BBC" w:rsidP="004B0562">
      <w:pPr>
        <w:pStyle w:val="NoSpacing"/>
        <w:rPr>
          <w:rFonts w:ascii="Arial" w:hAnsi="Arial" w:cs="Arial"/>
          <w:szCs w:val="24"/>
        </w:rPr>
      </w:pPr>
      <w:proofErr w:type="spellStart"/>
      <w:r w:rsidRPr="00333823">
        <w:rPr>
          <w:rFonts w:ascii="Arial" w:hAnsi="Arial" w:cs="Arial"/>
          <w:szCs w:val="24"/>
        </w:rPr>
        <w:t>Krisnawati</w:t>
      </w:r>
      <w:proofErr w:type="spellEnd"/>
      <w:r w:rsidRPr="00333823">
        <w:rPr>
          <w:rFonts w:ascii="Arial" w:hAnsi="Arial" w:cs="Arial"/>
          <w:szCs w:val="24"/>
        </w:rPr>
        <w:t xml:space="preserve">, N., </w:t>
      </w:r>
      <w:proofErr w:type="spellStart"/>
      <w:r w:rsidRPr="00333823">
        <w:rPr>
          <w:rFonts w:ascii="Arial" w:hAnsi="Arial" w:cs="Arial"/>
          <w:szCs w:val="24"/>
        </w:rPr>
        <w:t>Sule</w:t>
      </w:r>
      <w:proofErr w:type="spellEnd"/>
      <w:r w:rsidRPr="00333823">
        <w:rPr>
          <w:rFonts w:ascii="Arial" w:hAnsi="Arial" w:cs="Arial"/>
          <w:szCs w:val="24"/>
        </w:rPr>
        <w:t xml:space="preserve">, E., </w:t>
      </w:r>
      <w:proofErr w:type="spellStart"/>
      <w:r w:rsidRPr="00333823">
        <w:rPr>
          <w:rFonts w:ascii="Arial" w:hAnsi="Arial" w:cs="Arial"/>
          <w:szCs w:val="24"/>
        </w:rPr>
        <w:t>Febrian</w:t>
      </w:r>
      <w:proofErr w:type="spellEnd"/>
      <w:r w:rsidRPr="00333823">
        <w:rPr>
          <w:rFonts w:ascii="Arial" w:hAnsi="Arial" w:cs="Arial"/>
          <w:szCs w:val="24"/>
        </w:rPr>
        <w:t xml:space="preserve">, E. and Hassan, M., 2015. A Conceptual Theory Development on Brand Image in Hotel Industry - Does It Influence Hotel </w:t>
      </w:r>
      <w:r w:rsidR="00504F25" w:rsidRPr="00333823">
        <w:rPr>
          <w:rFonts w:ascii="Arial" w:hAnsi="Arial" w:cs="Arial"/>
          <w:szCs w:val="24"/>
        </w:rPr>
        <w:t>Performance?</w:t>
      </w:r>
      <w:r w:rsidRPr="00333823">
        <w:rPr>
          <w:rFonts w:ascii="Arial" w:hAnsi="Arial" w:cs="Arial"/>
          <w:szCs w:val="24"/>
        </w:rPr>
        <w:t xml:space="preserve"> Journal of Business on Hospitality and Tourism, 1(1), p.12.</w:t>
      </w:r>
    </w:p>
    <w:p w14:paraId="66356933" w14:textId="77777777" w:rsidR="00504F25" w:rsidRPr="00333823" w:rsidRDefault="00504F25" w:rsidP="004B0562">
      <w:pPr>
        <w:pStyle w:val="NoSpacing"/>
        <w:rPr>
          <w:rFonts w:ascii="Arial" w:hAnsi="Arial" w:cs="Arial"/>
          <w:szCs w:val="24"/>
        </w:rPr>
      </w:pPr>
      <w:proofErr w:type="spellStart"/>
      <w:r w:rsidRPr="00333823">
        <w:rPr>
          <w:rFonts w:ascii="Arial" w:hAnsi="Arial" w:cs="Arial"/>
          <w:szCs w:val="24"/>
        </w:rPr>
        <w:t>Homaidan</w:t>
      </w:r>
      <w:proofErr w:type="spellEnd"/>
      <w:r w:rsidRPr="00333823">
        <w:rPr>
          <w:rFonts w:ascii="Arial" w:hAnsi="Arial" w:cs="Arial"/>
          <w:szCs w:val="24"/>
        </w:rPr>
        <w:t xml:space="preserve">, O., 2019. The Importance of Staff Training on Hotel Industry. London Journal of Research in </w:t>
      </w:r>
      <w:proofErr w:type="spellStart"/>
      <w:r w:rsidRPr="00333823">
        <w:rPr>
          <w:rFonts w:ascii="Arial" w:hAnsi="Arial" w:cs="Arial"/>
          <w:szCs w:val="24"/>
        </w:rPr>
        <w:t>Managment</w:t>
      </w:r>
      <w:proofErr w:type="spellEnd"/>
      <w:r w:rsidRPr="00333823">
        <w:rPr>
          <w:rFonts w:ascii="Arial" w:hAnsi="Arial" w:cs="Arial"/>
          <w:szCs w:val="24"/>
        </w:rPr>
        <w:t xml:space="preserve"> and Business.</w:t>
      </w:r>
    </w:p>
    <w:p w14:paraId="2A11A76A" w14:textId="77777777" w:rsidR="00BD37AE" w:rsidRPr="00333823" w:rsidRDefault="00BD37AE" w:rsidP="004B0562">
      <w:pPr>
        <w:pStyle w:val="NoSpacing"/>
        <w:rPr>
          <w:rFonts w:ascii="Arial" w:hAnsi="Arial" w:cs="Arial"/>
          <w:szCs w:val="24"/>
        </w:rPr>
      </w:pPr>
      <w:r w:rsidRPr="00333823">
        <w:rPr>
          <w:rFonts w:ascii="Arial" w:hAnsi="Arial" w:cs="Arial"/>
          <w:szCs w:val="24"/>
        </w:rPr>
        <w:t>Sahoo, M. and Mishra, S., 2019. Effects of trainee characteristics, training attitudes and training need analysis on motivation to transfer training. Management Research Review.</w:t>
      </w:r>
    </w:p>
    <w:p w14:paraId="025057D7" w14:textId="77777777" w:rsidR="00BD37AE" w:rsidRPr="00333823" w:rsidRDefault="00BD37AE" w:rsidP="004B0562">
      <w:pPr>
        <w:pStyle w:val="NoSpacing"/>
        <w:rPr>
          <w:rFonts w:ascii="Arial" w:hAnsi="Arial" w:cs="Arial"/>
          <w:szCs w:val="24"/>
        </w:rPr>
      </w:pPr>
      <w:r w:rsidRPr="00333823">
        <w:rPr>
          <w:rFonts w:ascii="Arial" w:hAnsi="Arial" w:cs="Arial"/>
          <w:szCs w:val="24"/>
        </w:rPr>
        <w:t xml:space="preserve">Mohanty, P.C., Dash, M., Dash, M. and Das, S., 2019. A study on factors influencing training effectiveness. </w:t>
      </w:r>
      <w:proofErr w:type="spellStart"/>
      <w:r w:rsidRPr="00333823">
        <w:rPr>
          <w:rFonts w:ascii="Arial" w:hAnsi="Arial" w:cs="Arial"/>
          <w:szCs w:val="24"/>
        </w:rPr>
        <w:t>Revista</w:t>
      </w:r>
      <w:proofErr w:type="spellEnd"/>
      <w:r w:rsidRPr="00333823">
        <w:rPr>
          <w:rFonts w:ascii="Arial" w:hAnsi="Arial" w:cs="Arial"/>
          <w:szCs w:val="24"/>
        </w:rPr>
        <w:t xml:space="preserve"> </w:t>
      </w:r>
      <w:proofErr w:type="spellStart"/>
      <w:r w:rsidR="00480A81" w:rsidRPr="00333823">
        <w:rPr>
          <w:rFonts w:ascii="Arial" w:hAnsi="Arial" w:cs="Arial"/>
          <w:szCs w:val="24"/>
        </w:rPr>
        <w:t>Espacios</w:t>
      </w:r>
      <w:proofErr w:type="spellEnd"/>
      <w:r w:rsidR="00480A81" w:rsidRPr="00333823">
        <w:rPr>
          <w:rFonts w:ascii="Arial" w:hAnsi="Arial" w:cs="Arial"/>
          <w:szCs w:val="24"/>
        </w:rPr>
        <w:t>, (</w:t>
      </w:r>
      <w:r w:rsidRPr="00333823">
        <w:rPr>
          <w:rFonts w:ascii="Arial" w:hAnsi="Arial" w:cs="Arial"/>
          <w:szCs w:val="24"/>
        </w:rPr>
        <w:t>40), pp.7-15.</w:t>
      </w:r>
    </w:p>
    <w:p w14:paraId="5F468DC6" w14:textId="77777777" w:rsidR="00480A81" w:rsidRPr="00333823" w:rsidRDefault="00480A81" w:rsidP="004B0562">
      <w:pPr>
        <w:pStyle w:val="NoSpacing"/>
        <w:rPr>
          <w:rFonts w:ascii="Arial" w:hAnsi="Arial" w:cs="Arial"/>
          <w:szCs w:val="24"/>
        </w:rPr>
      </w:pPr>
      <w:r w:rsidRPr="00333823">
        <w:rPr>
          <w:rFonts w:ascii="Arial" w:hAnsi="Arial" w:cs="Arial"/>
          <w:szCs w:val="24"/>
        </w:rPr>
        <w:t>Ganapati, S. and Reddick, C.G., 2018. Prospects and challenges of sharing economy for the public sector. Government Information Quarterly, 35(1), pp.77-87.</w:t>
      </w:r>
    </w:p>
    <w:p w14:paraId="30B9C764" w14:textId="77777777" w:rsidR="00CD7CCA" w:rsidRPr="00333823" w:rsidRDefault="00CD7CCA" w:rsidP="004B0562">
      <w:pPr>
        <w:pStyle w:val="NoSpacing"/>
        <w:rPr>
          <w:rFonts w:ascii="Arial" w:hAnsi="Arial" w:cs="Arial"/>
          <w:szCs w:val="24"/>
        </w:rPr>
      </w:pPr>
      <w:r w:rsidRPr="00333823">
        <w:rPr>
          <w:rFonts w:ascii="Arial" w:hAnsi="Arial" w:cs="Arial"/>
          <w:szCs w:val="24"/>
        </w:rPr>
        <w:t xml:space="preserve">Ravichandran, S., </w:t>
      </w:r>
      <w:proofErr w:type="spellStart"/>
      <w:r w:rsidRPr="00333823">
        <w:rPr>
          <w:rFonts w:ascii="Arial" w:hAnsi="Arial" w:cs="Arial"/>
          <w:szCs w:val="24"/>
        </w:rPr>
        <w:t>Cichy</w:t>
      </w:r>
      <w:proofErr w:type="spellEnd"/>
      <w:r w:rsidRPr="00333823">
        <w:rPr>
          <w:rFonts w:ascii="Arial" w:hAnsi="Arial" w:cs="Arial"/>
          <w:szCs w:val="24"/>
        </w:rPr>
        <w:t>, K., Powers, M. and Kirby, K., 2015. Exploring the training needs of older workers in the foodservice industry. International Journal of Hospitality Management, 44, pp.157-164.</w:t>
      </w:r>
    </w:p>
    <w:p w14:paraId="6223055E" w14:textId="77777777" w:rsidR="004B3DF6" w:rsidRPr="00333823" w:rsidRDefault="004B3DF6" w:rsidP="004B0562">
      <w:pPr>
        <w:pStyle w:val="NoSpacing"/>
        <w:rPr>
          <w:rFonts w:ascii="Arial" w:hAnsi="Arial" w:cs="Arial"/>
          <w:szCs w:val="24"/>
        </w:rPr>
      </w:pPr>
      <w:r w:rsidRPr="00333823">
        <w:rPr>
          <w:rFonts w:ascii="Arial" w:hAnsi="Arial" w:cs="Arial"/>
          <w:szCs w:val="24"/>
        </w:rPr>
        <w:t>Farid, M., 2014. Analysis of training needs in times of hotel crises. Journal of Association of Arab Universities for Tourism and Hospitality, 11(3), pp.99-110.</w:t>
      </w:r>
    </w:p>
    <w:p w14:paraId="7491D045" w14:textId="77777777" w:rsidR="004B3DF6" w:rsidRPr="00333823" w:rsidRDefault="004B3DF6" w:rsidP="004B0562">
      <w:pPr>
        <w:pStyle w:val="NoSpacing"/>
        <w:rPr>
          <w:rFonts w:ascii="Arial" w:hAnsi="Arial" w:cs="Arial"/>
          <w:szCs w:val="24"/>
        </w:rPr>
      </w:pPr>
      <w:proofErr w:type="spellStart"/>
      <w:r w:rsidRPr="00333823">
        <w:rPr>
          <w:rFonts w:ascii="Arial" w:hAnsi="Arial" w:cs="Arial"/>
          <w:szCs w:val="24"/>
        </w:rPr>
        <w:t>Rahmana</w:t>
      </w:r>
      <w:proofErr w:type="spellEnd"/>
      <w:r w:rsidRPr="00333823">
        <w:rPr>
          <w:rFonts w:ascii="Arial" w:hAnsi="Arial" w:cs="Arial"/>
          <w:szCs w:val="24"/>
        </w:rPr>
        <w:t xml:space="preserve">, A. and </w:t>
      </w:r>
      <w:proofErr w:type="spellStart"/>
      <w:r w:rsidRPr="00333823">
        <w:rPr>
          <w:rFonts w:ascii="Arial" w:hAnsi="Arial" w:cs="Arial"/>
          <w:szCs w:val="24"/>
        </w:rPr>
        <w:t>Sukaya</w:t>
      </w:r>
      <w:proofErr w:type="spellEnd"/>
      <w:r w:rsidRPr="00333823">
        <w:rPr>
          <w:rFonts w:ascii="Arial" w:hAnsi="Arial" w:cs="Arial"/>
          <w:szCs w:val="24"/>
        </w:rPr>
        <w:t>, Y., 2020. Training Needs Analysis: Suggested Framework for Identifying Training Need. International Journal of Psychosocial Rehabilitation, 24(02), pp.3861-3868.</w:t>
      </w:r>
    </w:p>
    <w:p w14:paraId="18EFE134" w14:textId="77777777" w:rsidR="004B3DF6" w:rsidRPr="00333823" w:rsidRDefault="00C40D35" w:rsidP="004B0562">
      <w:pPr>
        <w:pStyle w:val="NoSpacing"/>
        <w:rPr>
          <w:rFonts w:ascii="Arial" w:hAnsi="Arial" w:cs="Arial"/>
          <w:szCs w:val="24"/>
        </w:rPr>
      </w:pPr>
      <w:r w:rsidRPr="00333823">
        <w:rPr>
          <w:rFonts w:ascii="Arial" w:hAnsi="Arial" w:cs="Arial"/>
          <w:szCs w:val="24"/>
        </w:rPr>
        <w:t>McDaniel, M., 2018. Hilton Garden Inn Emergency Operations Analysis and Proposal.</w:t>
      </w:r>
    </w:p>
    <w:sectPr w:rsidR="004B3DF6" w:rsidRPr="00333823">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9D076D" w14:textId="77777777" w:rsidR="00CD5DA7" w:rsidRDefault="00CD5DA7" w:rsidP="00333823">
      <w:pPr>
        <w:spacing w:before="0" w:after="0" w:line="240" w:lineRule="auto"/>
      </w:pPr>
      <w:r>
        <w:separator/>
      </w:r>
    </w:p>
  </w:endnote>
  <w:endnote w:type="continuationSeparator" w:id="0">
    <w:p w14:paraId="616052C0" w14:textId="77777777" w:rsidR="00CD5DA7" w:rsidRDefault="00CD5DA7" w:rsidP="0033382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4DAF2E" w14:textId="77777777" w:rsidR="00CD5DA7" w:rsidRDefault="00CD5DA7" w:rsidP="00333823">
      <w:pPr>
        <w:spacing w:before="0" w:after="0" w:line="240" w:lineRule="auto"/>
      </w:pPr>
      <w:r>
        <w:separator/>
      </w:r>
    </w:p>
  </w:footnote>
  <w:footnote w:type="continuationSeparator" w:id="0">
    <w:p w14:paraId="22F06B39" w14:textId="77777777" w:rsidR="00CD5DA7" w:rsidRDefault="00CD5DA7" w:rsidP="0033382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3175373"/>
      <w:docPartObj>
        <w:docPartGallery w:val="Page Numbers (Top of Page)"/>
        <w:docPartUnique/>
      </w:docPartObj>
    </w:sdtPr>
    <w:sdtEndPr>
      <w:rPr>
        <w:noProof/>
      </w:rPr>
    </w:sdtEndPr>
    <w:sdtContent>
      <w:p w14:paraId="35599379" w14:textId="535F3F82" w:rsidR="00333823" w:rsidRDefault="00333823">
        <w:pPr>
          <w:pStyle w:val="Header"/>
          <w:jc w:val="right"/>
        </w:pPr>
        <w:r>
          <w:fldChar w:fldCharType="begin"/>
        </w:r>
        <w:r>
          <w:instrText xml:space="preserve"> PAGE   \* MERGEFORMAT </w:instrText>
        </w:r>
        <w:r>
          <w:fldChar w:fldCharType="separate"/>
        </w:r>
        <w:r w:rsidR="00A44B79">
          <w:rPr>
            <w:noProof/>
          </w:rPr>
          <w:t>6</w:t>
        </w:r>
        <w:r>
          <w:rPr>
            <w:noProof/>
          </w:rPr>
          <w:fldChar w:fldCharType="end"/>
        </w:r>
      </w:p>
    </w:sdtContent>
  </w:sdt>
  <w:p w14:paraId="487B4B58" w14:textId="77777777" w:rsidR="00333823" w:rsidRDefault="003338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B66667"/>
    <w:multiLevelType w:val="hybridMultilevel"/>
    <w:tmpl w:val="707E2D54"/>
    <w:lvl w:ilvl="0" w:tplc="055280A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1809F2"/>
    <w:multiLevelType w:val="hybridMultilevel"/>
    <w:tmpl w:val="E26A7E7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AA28CB"/>
    <w:multiLevelType w:val="hybridMultilevel"/>
    <w:tmpl w:val="D076DB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442273"/>
    <w:multiLevelType w:val="hybridMultilevel"/>
    <w:tmpl w:val="803260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805AC6"/>
    <w:multiLevelType w:val="hybridMultilevel"/>
    <w:tmpl w:val="D494E49E"/>
    <w:lvl w:ilvl="0" w:tplc="EBC0A46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3NDU2NDMGsg3MjJV0lIJTi4sz8/NACoxqARq8t+gsAAAA"/>
  </w:docVars>
  <w:rsids>
    <w:rsidRoot w:val="00BE0C15"/>
    <w:rsid w:val="00004C54"/>
    <w:rsid w:val="00083DF4"/>
    <w:rsid w:val="000B7CC8"/>
    <w:rsid w:val="00167750"/>
    <w:rsid w:val="001746E6"/>
    <w:rsid w:val="001B26DC"/>
    <w:rsid w:val="001F6452"/>
    <w:rsid w:val="00255219"/>
    <w:rsid w:val="00262B95"/>
    <w:rsid w:val="002E3049"/>
    <w:rsid w:val="002E31E5"/>
    <w:rsid w:val="002E7A1F"/>
    <w:rsid w:val="003050EF"/>
    <w:rsid w:val="00325412"/>
    <w:rsid w:val="00333823"/>
    <w:rsid w:val="003810CE"/>
    <w:rsid w:val="003C0D96"/>
    <w:rsid w:val="003F73E8"/>
    <w:rsid w:val="00407BBC"/>
    <w:rsid w:val="00480A81"/>
    <w:rsid w:val="004B0562"/>
    <w:rsid w:val="004B3DF6"/>
    <w:rsid w:val="004D1038"/>
    <w:rsid w:val="00504F25"/>
    <w:rsid w:val="00535DE6"/>
    <w:rsid w:val="00622EA1"/>
    <w:rsid w:val="006326A5"/>
    <w:rsid w:val="006A5840"/>
    <w:rsid w:val="0071455B"/>
    <w:rsid w:val="007C2A91"/>
    <w:rsid w:val="007C3956"/>
    <w:rsid w:val="007D78B5"/>
    <w:rsid w:val="007F03CF"/>
    <w:rsid w:val="00852FD6"/>
    <w:rsid w:val="008D6CD6"/>
    <w:rsid w:val="009261EB"/>
    <w:rsid w:val="00966CFD"/>
    <w:rsid w:val="0098412E"/>
    <w:rsid w:val="009930FD"/>
    <w:rsid w:val="009E57F1"/>
    <w:rsid w:val="009F1DD5"/>
    <w:rsid w:val="00A35F3A"/>
    <w:rsid w:val="00A44B79"/>
    <w:rsid w:val="00AD4736"/>
    <w:rsid w:val="00AD6F59"/>
    <w:rsid w:val="00B15F50"/>
    <w:rsid w:val="00B41A5F"/>
    <w:rsid w:val="00B44C67"/>
    <w:rsid w:val="00BD37AE"/>
    <w:rsid w:val="00BE0C15"/>
    <w:rsid w:val="00BF60F3"/>
    <w:rsid w:val="00BF69F6"/>
    <w:rsid w:val="00C40D35"/>
    <w:rsid w:val="00C655C2"/>
    <w:rsid w:val="00CA61D6"/>
    <w:rsid w:val="00CD5DA7"/>
    <w:rsid w:val="00CD7CCA"/>
    <w:rsid w:val="00CE0D97"/>
    <w:rsid w:val="00D06862"/>
    <w:rsid w:val="00D33205"/>
    <w:rsid w:val="00D35718"/>
    <w:rsid w:val="00D51F08"/>
    <w:rsid w:val="00D874D4"/>
    <w:rsid w:val="00E44C87"/>
    <w:rsid w:val="00E565BA"/>
    <w:rsid w:val="00E90572"/>
    <w:rsid w:val="00E93911"/>
    <w:rsid w:val="00EF27E9"/>
    <w:rsid w:val="00F05729"/>
    <w:rsid w:val="00F072B3"/>
    <w:rsid w:val="00F41A78"/>
    <w:rsid w:val="00F73ABA"/>
    <w:rsid w:val="00F96A5E"/>
    <w:rsid w:val="00F97A9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8B8C0"/>
  <w15:chartTrackingRefBased/>
  <w15:docId w15:val="{01E0F45D-719E-4EEE-8D99-132AE2297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ABA"/>
    <w:pPr>
      <w:spacing w:before="120" w:after="120" w:line="360" w:lineRule="auto"/>
      <w:ind w:firstLine="720"/>
      <w:jc w:val="both"/>
    </w:pPr>
    <w:rPr>
      <w:rFonts w:ascii="Times New Roman" w:hAnsi="Times New Roman"/>
      <w:sz w:val="24"/>
      <w:lang w:val="en-GB"/>
    </w:rPr>
  </w:style>
  <w:style w:type="paragraph" w:styleId="Heading1">
    <w:name w:val="heading 1"/>
    <w:basedOn w:val="Normal"/>
    <w:next w:val="Normal"/>
    <w:link w:val="Heading1Char"/>
    <w:uiPriority w:val="9"/>
    <w:qFormat/>
    <w:rsid w:val="00F072B3"/>
    <w:pPr>
      <w:keepNext/>
      <w:keepLines/>
      <w:ind w:firstLine="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072B3"/>
    <w:pPr>
      <w:keepNext/>
      <w:keepLines/>
      <w:ind w:firstLine="0"/>
      <w:jc w:val="left"/>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73ABA"/>
    <w:pPr>
      <w:spacing w:before="120" w:after="120" w:line="360" w:lineRule="auto"/>
      <w:ind w:left="720" w:hanging="720"/>
      <w:jc w:val="both"/>
    </w:pPr>
    <w:rPr>
      <w:rFonts w:ascii="Times New Roman" w:hAnsi="Times New Roman"/>
      <w:sz w:val="24"/>
    </w:rPr>
  </w:style>
  <w:style w:type="character" w:customStyle="1" w:styleId="Heading1Char">
    <w:name w:val="Heading 1 Char"/>
    <w:basedOn w:val="DefaultParagraphFont"/>
    <w:link w:val="Heading1"/>
    <w:uiPriority w:val="9"/>
    <w:rsid w:val="00F072B3"/>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F072B3"/>
    <w:rPr>
      <w:rFonts w:ascii="Times New Roman" w:eastAsiaTheme="majorEastAsia" w:hAnsi="Times New Roman" w:cstheme="majorBidi"/>
      <w:b/>
      <w:i/>
      <w:sz w:val="24"/>
      <w:szCs w:val="26"/>
    </w:rPr>
  </w:style>
  <w:style w:type="paragraph" w:styleId="Header">
    <w:name w:val="header"/>
    <w:basedOn w:val="Normal"/>
    <w:link w:val="HeaderChar"/>
    <w:uiPriority w:val="99"/>
    <w:unhideWhenUsed/>
    <w:rsid w:val="0033382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33823"/>
    <w:rPr>
      <w:rFonts w:ascii="Times New Roman" w:hAnsi="Times New Roman"/>
      <w:sz w:val="24"/>
      <w:lang w:val="en-GB"/>
    </w:rPr>
  </w:style>
  <w:style w:type="paragraph" w:styleId="Footer">
    <w:name w:val="footer"/>
    <w:basedOn w:val="Normal"/>
    <w:link w:val="FooterChar"/>
    <w:uiPriority w:val="99"/>
    <w:unhideWhenUsed/>
    <w:rsid w:val="0033382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33823"/>
    <w:rPr>
      <w:rFonts w:ascii="Times New Roman" w:hAnsi="Times New Roman"/>
      <w:sz w:val="24"/>
      <w:lang w:val="en-GB"/>
    </w:rPr>
  </w:style>
  <w:style w:type="paragraph" w:styleId="TOCHeading">
    <w:name w:val="TOC Heading"/>
    <w:basedOn w:val="Heading1"/>
    <w:next w:val="Normal"/>
    <w:uiPriority w:val="39"/>
    <w:unhideWhenUsed/>
    <w:qFormat/>
    <w:rsid w:val="00333823"/>
    <w:p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333823"/>
    <w:pPr>
      <w:spacing w:after="100"/>
    </w:pPr>
  </w:style>
  <w:style w:type="paragraph" w:styleId="TOC2">
    <w:name w:val="toc 2"/>
    <w:basedOn w:val="Normal"/>
    <w:next w:val="Normal"/>
    <w:autoRedefine/>
    <w:uiPriority w:val="39"/>
    <w:unhideWhenUsed/>
    <w:rsid w:val="00333823"/>
    <w:pPr>
      <w:spacing w:after="100"/>
      <w:ind w:left="240"/>
    </w:pPr>
  </w:style>
  <w:style w:type="character" w:styleId="Hyperlink">
    <w:name w:val="Hyperlink"/>
    <w:basedOn w:val="DefaultParagraphFont"/>
    <w:uiPriority w:val="99"/>
    <w:unhideWhenUsed/>
    <w:rsid w:val="00333823"/>
    <w:rPr>
      <w:color w:val="0563C1" w:themeColor="hyperlink"/>
      <w:u w:val="single"/>
    </w:rPr>
  </w:style>
  <w:style w:type="character" w:styleId="CommentReference">
    <w:name w:val="annotation reference"/>
    <w:basedOn w:val="DefaultParagraphFont"/>
    <w:uiPriority w:val="99"/>
    <w:semiHidden/>
    <w:unhideWhenUsed/>
    <w:rsid w:val="00167750"/>
    <w:rPr>
      <w:sz w:val="16"/>
      <w:szCs w:val="16"/>
    </w:rPr>
  </w:style>
  <w:style w:type="paragraph" w:styleId="CommentText">
    <w:name w:val="annotation text"/>
    <w:basedOn w:val="Normal"/>
    <w:link w:val="CommentTextChar"/>
    <w:uiPriority w:val="99"/>
    <w:semiHidden/>
    <w:unhideWhenUsed/>
    <w:rsid w:val="00167750"/>
    <w:pPr>
      <w:spacing w:line="240" w:lineRule="auto"/>
    </w:pPr>
    <w:rPr>
      <w:sz w:val="20"/>
      <w:szCs w:val="20"/>
    </w:rPr>
  </w:style>
  <w:style w:type="character" w:customStyle="1" w:styleId="CommentTextChar">
    <w:name w:val="Comment Text Char"/>
    <w:basedOn w:val="DefaultParagraphFont"/>
    <w:link w:val="CommentText"/>
    <w:uiPriority w:val="99"/>
    <w:semiHidden/>
    <w:rsid w:val="00167750"/>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167750"/>
    <w:rPr>
      <w:b/>
      <w:bCs/>
    </w:rPr>
  </w:style>
  <w:style w:type="character" w:customStyle="1" w:styleId="CommentSubjectChar">
    <w:name w:val="Comment Subject Char"/>
    <w:basedOn w:val="CommentTextChar"/>
    <w:link w:val="CommentSubject"/>
    <w:uiPriority w:val="99"/>
    <w:semiHidden/>
    <w:rsid w:val="00167750"/>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167750"/>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7750"/>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79070A4-D293-46A9-8966-F9CF87C0A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10</Pages>
  <Words>2543</Words>
  <Characters>14497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Mahroukh Valaei</cp:lastModifiedBy>
  <cp:revision>62</cp:revision>
  <dcterms:created xsi:type="dcterms:W3CDTF">2021-05-21T05:50:00Z</dcterms:created>
  <dcterms:modified xsi:type="dcterms:W3CDTF">2021-07-07T21:34:00Z</dcterms:modified>
</cp:coreProperties>
</file>