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pPr>
        <w:autoSpaceDE w:val="0"/>
        <w:autoSpaceDN w:val="0"/>
        <w:adjustRightInd w:val="0"/>
        <w:jc w:val="both"/>
        <w:rPr>
          <w:rFonts w:ascii="Arial" w:hAnsi="Arial" w:cs="Arial"/>
          <w:sz w:val="22"/>
          <w:szCs w:val="22"/>
        </w:rPr>
      </w:pPr>
    </w:p>
    <w:p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rsidTr="00A83D75">
        <w:trPr>
          <w:trHeight w:val="439"/>
        </w:trPr>
        <w:tc>
          <w:tcPr>
            <w:tcW w:w="3510" w:type="dxa"/>
            <w:gridSpan w:val="3"/>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rsidR="00CE6A00" w:rsidRPr="004C3A0B" w:rsidRDefault="00B14689" w:rsidP="008C4441">
            <w:pPr>
              <w:rPr>
                <w:rFonts w:ascii="Arial" w:hAnsi="Arial" w:cs="Arial"/>
                <w:sz w:val="22"/>
                <w:szCs w:val="22"/>
              </w:rPr>
            </w:pPr>
            <w:r>
              <w:rPr>
                <w:rFonts w:ascii="Arial" w:hAnsi="Arial" w:cs="Arial"/>
                <w:sz w:val="22"/>
                <w:szCs w:val="22"/>
              </w:rPr>
              <w:t>Lyndsey Ferrier</w:t>
            </w:r>
          </w:p>
        </w:tc>
      </w:tr>
      <w:tr w:rsidR="00B2018A" w:rsidRPr="004C3A0B" w:rsidTr="00397B49">
        <w:tc>
          <w:tcPr>
            <w:tcW w:w="9889" w:type="dxa"/>
            <w:gridSpan w:val="7"/>
          </w:tcPr>
          <w:p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rsidTr="006B1685">
        <w:trPr>
          <w:trHeight w:val="472"/>
        </w:trPr>
        <w:tc>
          <w:tcPr>
            <w:tcW w:w="1951"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rsidR="00B2018A" w:rsidRPr="004C3A0B" w:rsidRDefault="00B14689"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rsidTr="00A83D75">
        <w:trPr>
          <w:cantSplit/>
          <w:trHeight w:val="334"/>
        </w:trPr>
        <w:tc>
          <w:tcPr>
            <w:tcW w:w="3510"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rsidR="00A51109" w:rsidRPr="004C3A0B" w:rsidRDefault="005A337C" w:rsidP="008C4441">
            <w:pPr>
              <w:rPr>
                <w:rFonts w:ascii="Arial" w:hAnsi="Arial" w:cs="Arial"/>
                <w:sz w:val="22"/>
                <w:szCs w:val="22"/>
              </w:rPr>
            </w:pPr>
            <w:r>
              <w:rPr>
                <w:rFonts w:ascii="Arial" w:hAnsi="Arial" w:cs="Arial"/>
                <w:sz w:val="22"/>
                <w:szCs w:val="22"/>
              </w:rPr>
              <w:t xml:space="preserve"> Psychology</w:t>
            </w:r>
          </w:p>
        </w:tc>
      </w:tr>
      <w:tr w:rsidR="00494691" w:rsidRPr="004C3A0B" w:rsidTr="00A83D75">
        <w:trPr>
          <w:cantSplit/>
          <w:trHeight w:val="340"/>
        </w:trPr>
        <w:tc>
          <w:tcPr>
            <w:tcW w:w="3510"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rsidR="00494691" w:rsidRPr="004C3A0B" w:rsidRDefault="005A337C" w:rsidP="008C4441">
            <w:pPr>
              <w:rPr>
                <w:rFonts w:ascii="Arial" w:hAnsi="Arial" w:cs="Arial"/>
                <w:sz w:val="22"/>
                <w:szCs w:val="22"/>
              </w:rPr>
            </w:pPr>
            <w:r>
              <w:rPr>
                <w:rFonts w:ascii="Arial" w:hAnsi="Arial" w:cs="Arial"/>
                <w:sz w:val="22"/>
                <w:szCs w:val="22"/>
              </w:rPr>
              <w:t>Carmarthen</w:t>
            </w:r>
          </w:p>
        </w:tc>
      </w:tr>
      <w:tr w:rsidR="00494691" w:rsidRPr="004C3A0B" w:rsidTr="00A83D75">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rsidR="00494691" w:rsidRPr="004C3A0B" w:rsidRDefault="0031217A" w:rsidP="008C4441">
            <w:pPr>
              <w:rPr>
                <w:rFonts w:ascii="Arial" w:hAnsi="Arial" w:cs="Arial"/>
                <w:sz w:val="22"/>
                <w:szCs w:val="22"/>
              </w:rPr>
            </w:pPr>
            <w:hyperlink r:id="rId11" w:history="1">
              <w:r w:rsidR="005A337C">
                <w:rPr>
                  <w:rStyle w:val="Hyperlink"/>
                  <w:rFonts w:ascii="Arial" w:hAnsi="Arial" w:cs="Arial"/>
                </w:rPr>
                <w:t>1706479@student.uwtsd.ac.uk</w:t>
              </w:r>
            </w:hyperlink>
          </w:p>
        </w:tc>
      </w:tr>
      <w:tr w:rsidR="00494691" w:rsidRPr="004C3A0B" w:rsidTr="00A83D75">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rsidR="005A337C" w:rsidRDefault="005A337C" w:rsidP="005A337C">
            <w:pPr>
              <w:rPr>
                <w:rFonts w:ascii="Arial" w:hAnsi="Arial" w:cs="Arial"/>
                <w:sz w:val="22"/>
                <w:szCs w:val="22"/>
              </w:rPr>
            </w:pPr>
            <w:r>
              <w:rPr>
                <w:rFonts w:ascii="Arial" w:hAnsi="Arial" w:cs="Arial"/>
                <w:sz w:val="22"/>
                <w:szCs w:val="22"/>
              </w:rPr>
              <w:t>07446712645</w:t>
            </w:r>
          </w:p>
          <w:p w:rsidR="00494691" w:rsidRPr="004C3A0B" w:rsidRDefault="00494691" w:rsidP="008C4441">
            <w:pPr>
              <w:rPr>
                <w:rFonts w:ascii="Arial" w:hAnsi="Arial" w:cs="Arial"/>
                <w:sz w:val="22"/>
                <w:szCs w:val="22"/>
              </w:rPr>
            </w:pPr>
          </w:p>
        </w:tc>
      </w:tr>
      <w:tr w:rsidR="00494691" w:rsidRPr="004C3A0B" w:rsidTr="00397B49">
        <w:tc>
          <w:tcPr>
            <w:tcW w:w="9889" w:type="dxa"/>
            <w:gridSpan w:val="4"/>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rsidTr="006B1685">
        <w:trPr>
          <w:trHeight w:val="513"/>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rsidR="00CA7241" w:rsidRPr="004C3A0B" w:rsidRDefault="005A337C" w:rsidP="0082781D">
            <w:pPr>
              <w:rPr>
                <w:rFonts w:ascii="Arial" w:hAnsi="Arial" w:cs="Arial"/>
                <w:sz w:val="22"/>
                <w:szCs w:val="22"/>
              </w:rPr>
            </w:pPr>
            <w:r>
              <w:rPr>
                <w:rFonts w:ascii="Arial" w:hAnsi="Arial" w:cs="Arial"/>
                <w:sz w:val="22"/>
                <w:szCs w:val="22"/>
              </w:rPr>
              <w:t>1706479</w:t>
            </w: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CA7241" w:rsidRPr="004C3A0B" w:rsidRDefault="005A337C"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rsidTr="006B1685">
        <w:trPr>
          <w:trHeight w:val="549"/>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rsidR="00CA7241" w:rsidRPr="004C3A0B" w:rsidRDefault="005A337C" w:rsidP="0082781D">
            <w:pPr>
              <w:rPr>
                <w:rFonts w:ascii="Arial" w:hAnsi="Arial" w:cs="Arial"/>
                <w:sz w:val="22"/>
                <w:szCs w:val="22"/>
              </w:rPr>
            </w:pPr>
            <w:r>
              <w:rPr>
                <w:rFonts w:ascii="Arial" w:hAnsi="Arial" w:cs="Arial"/>
                <w:sz w:val="22"/>
                <w:szCs w:val="22"/>
              </w:rPr>
              <w:t>Applied Psychology</w:t>
            </w: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rsidTr="006B1685">
        <w:trPr>
          <w:trHeight w:val="557"/>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rsidR="00CA7241" w:rsidRPr="004C3A0B" w:rsidRDefault="0031217A" w:rsidP="0082781D">
            <w:pPr>
              <w:rPr>
                <w:rFonts w:ascii="Arial" w:hAnsi="Arial" w:cs="Arial"/>
                <w:sz w:val="22"/>
                <w:szCs w:val="22"/>
              </w:rPr>
            </w:pPr>
            <w:r>
              <w:rPr>
                <w:rFonts w:ascii="Arial" w:hAnsi="Arial" w:cs="Arial"/>
                <w:sz w:val="22"/>
                <w:szCs w:val="22"/>
              </w:rPr>
              <w:t>Karen Eaton-Thomas</w:t>
            </w:r>
          </w:p>
        </w:tc>
        <w:tc>
          <w:tcPr>
            <w:tcW w:w="1701" w:type="dxa"/>
            <w:vAlign w:val="center"/>
          </w:tcPr>
          <w:p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Default="00A51109">
      <w:pPr>
        <w:rPr>
          <w:rFonts w:ascii="Arial" w:hAnsi="Arial" w:cs="Arial"/>
          <w:bCs/>
          <w:iCs/>
        </w:rPr>
      </w:pPr>
    </w:p>
    <w:p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rsidTr="006B1685">
        <w:tc>
          <w:tcPr>
            <w:tcW w:w="7508"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rsidR="00A51109" w:rsidRPr="004C3A0B" w:rsidRDefault="005A337C"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A51109" w:rsidRPr="004C3A0B" w:rsidRDefault="005A337C"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rsidTr="003A5C91">
        <w:tc>
          <w:tcPr>
            <w:tcW w:w="8784" w:type="dxa"/>
            <w:gridSpan w:val="4"/>
          </w:tcPr>
          <w:p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6B1685">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6B1685">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6B1685">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31217A" w:rsidP="0082781D">
            <w:pPr>
              <w:autoSpaceDE w:val="0"/>
              <w:autoSpaceDN w:val="0"/>
              <w:adjustRightInd w:val="0"/>
              <w:jc w:val="center"/>
              <w:rPr>
                <w:rFonts w:ascii="Arial" w:hAnsi="Arial" w:cs="Arial"/>
                <w:b/>
                <w:bCs/>
                <w:sz w:val="22"/>
                <w:szCs w:val="22"/>
              </w:rPr>
            </w:pPr>
            <w:r>
              <w:rPr>
                <w:rFonts w:ascii="Arial" w:hAnsi="Arial" w:cs="Arial"/>
                <w:b/>
                <w:bCs/>
                <w:sz w:val="22"/>
                <w:szCs w:val="22"/>
              </w:rPr>
              <w:t>21/3/19</w:t>
            </w:r>
          </w:p>
        </w:tc>
      </w:tr>
    </w:tbl>
    <w:p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7F23AA" w:rsidRPr="004C3A0B" w:rsidRDefault="007F23AA">
      <w:pPr>
        <w:rPr>
          <w:rFonts w:ascii="Arial" w:hAnsi="Arial" w:cs="Arial"/>
          <w:bCs/>
          <w:iCs/>
        </w:rPr>
      </w:pPr>
    </w:p>
    <w:p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rsidTr="00A83D75">
        <w:tc>
          <w:tcPr>
            <w:tcW w:w="962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6B1685">
        <w:trPr>
          <w:trHeight w:val="144"/>
        </w:trPr>
        <w:tc>
          <w:tcPr>
            <w:tcW w:w="8784" w:type="dxa"/>
          </w:tcPr>
          <w:p w:rsidR="00604C9F" w:rsidRPr="004C3A0B" w:rsidRDefault="005A337C" w:rsidP="00604C9F">
            <w:pPr>
              <w:autoSpaceDE w:val="0"/>
              <w:autoSpaceDN w:val="0"/>
              <w:adjustRightInd w:val="0"/>
              <w:rPr>
                <w:rFonts w:ascii="Arial" w:hAnsi="Arial" w:cs="Arial"/>
                <w:b/>
                <w:bCs/>
                <w:i/>
                <w:sz w:val="22"/>
                <w:szCs w:val="22"/>
              </w:rPr>
            </w:pPr>
            <w:r>
              <w:rPr>
                <w:rFonts w:ascii="Arial" w:hAnsi="Arial" w:cs="Arial"/>
                <w:b/>
                <w:bCs/>
                <w:i/>
                <w:lang w:eastAsia="en-GB"/>
              </w:rPr>
              <w:t>Code of Ethics and Conduct (2018)</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rsidR="00604C9F" w:rsidRPr="00DD0929" w:rsidRDefault="00C1541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A337C" w:rsidRPr="004C3A0B" w:rsidTr="006B1685">
        <w:trPr>
          <w:trHeight w:val="144"/>
        </w:trPr>
        <w:tc>
          <w:tcPr>
            <w:tcW w:w="8784" w:type="dxa"/>
          </w:tcPr>
          <w:p w:rsidR="005A337C" w:rsidRPr="004C3A0B" w:rsidRDefault="005A337C" w:rsidP="005A337C">
            <w:pPr>
              <w:autoSpaceDE w:val="0"/>
              <w:autoSpaceDN w:val="0"/>
              <w:adjustRightInd w:val="0"/>
              <w:rPr>
                <w:rFonts w:ascii="Arial" w:hAnsi="Arial" w:cs="Arial"/>
                <w:b/>
                <w:bCs/>
                <w:i/>
                <w:sz w:val="22"/>
                <w:szCs w:val="22"/>
              </w:rPr>
            </w:pPr>
            <w:r>
              <w:rPr>
                <w:rFonts w:ascii="Arial" w:hAnsi="Arial" w:cs="Arial"/>
                <w:b/>
                <w:bCs/>
                <w:i/>
                <w:lang w:eastAsia="en-GB"/>
              </w:rPr>
              <w:t>BPS Code of Human Research Ethics (2nd edition, 2014)</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5A337C" w:rsidRPr="004C3A0B" w:rsidRDefault="00C15417" w:rsidP="005A337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A337C" w:rsidRPr="004C3A0B" w:rsidTr="006B1685">
        <w:trPr>
          <w:trHeight w:val="144"/>
        </w:trPr>
        <w:tc>
          <w:tcPr>
            <w:tcW w:w="8784" w:type="dxa"/>
          </w:tcPr>
          <w:p w:rsidR="005A337C" w:rsidRPr="004C3A0B" w:rsidRDefault="00C15417" w:rsidP="005A337C">
            <w:pPr>
              <w:autoSpaceDE w:val="0"/>
              <w:autoSpaceDN w:val="0"/>
              <w:adjustRightInd w:val="0"/>
              <w:rPr>
                <w:rFonts w:ascii="Arial" w:hAnsi="Arial" w:cs="Arial"/>
                <w:b/>
                <w:bCs/>
                <w:i/>
                <w:sz w:val="22"/>
                <w:szCs w:val="22"/>
              </w:rPr>
            </w:pPr>
            <w:r>
              <w:rPr>
                <w:rFonts w:ascii="Arial" w:hAnsi="Arial" w:cs="Arial"/>
                <w:b/>
                <w:bCs/>
                <w:i/>
                <w:lang w:eastAsia="en-GB"/>
              </w:rPr>
              <w:t>The General Data Protection Regulation (GDPR)</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Content>
              <w:p w:rsidR="005A337C" w:rsidRPr="004C3A0B" w:rsidRDefault="00C15417" w:rsidP="005A337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A5C91" w:rsidRPr="004C3A0B" w:rsidRDefault="003A5C91" w:rsidP="00B20CAD">
      <w:pPr>
        <w:autoSpaceDE w:val="0"/>
        <w:autoSpaceDN w:val="0"/>
        <w:adjustRightInd w:val="0"/>
        <w:jc w:val="both"/>
        <w:rPr>
          <w:rFonts w:ascii="Arial" w:hAnsi="Arial" w:cs="Arial"/>
          <w:b/>
          <w:sz w:val="22"/>
          <w:szCs w:val="22"/>
        </w:rPr>
      </w:pPr>
    </w:p>
    <w:p w:rsidR="003C07E3" w:rsidRPr="004C3A0B" w:rsidRDefault="003C07E3" w:rsidP="00B20CAD">
      <w:pPr>
        <w:autoSpaceDE w:val="0"/>
        <w:autoSpaceDN w:val="0"/>
        <w:adjustRightInd w:val="0"/>
        <w:jc w:val="both"/>
        <w:rPr>
          <w:rFonts w:ascii="Arial" w:hAnsi="Arial" w:cs="Arial"/>
          <w:b/>
          <w:sz w:val="22"/>
          <w:szCs w:val="22"/>
        </w:rPr>
      </w:pPr>
    </w:p>
    <w:p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rsidTr="006B1685">
        <w:tc>
          <w:tcPr>
            <w:tcW w:w="6164"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rsidR="00494691" w:rsidRPr="004C3A0B" w:rsidRDefault="00C15417"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rsidTr="008F29DD">
        <w:tc>
          <w:tcPr>
            <w:tcW w:w="9776" w:type="dxa"/>
            <w:gridSpan w:val="6"/>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rsidTr="00A83D75">
        <w:tc>
          <w:tcPr>
            <w:tcW w:w="3431"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r w:rsidR="00FD436F" w:rsidRPr="004C3A0B" w:rsidTr="00A83D75">
        <w:tc>
          <w:tcPr>
            <w:tcW w:w="34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r w:rsidR="00FD436F" w:rsidRPr="004C3A0B" w:rsidTr="00A83D75">
        <w:tc>
          <w:tcPr>
            <w:tcW w:w="34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bl>
    <w:p w:rsidR="008C4441" w:rsidRPr="004C3A0B" w:rsidRDefault="008C4441">
      <w:pPr>
        <w:rPr>
          <w:rFonts w:ascii="Arial" w:hAnsi="Arial" w:cs="Arial"/>
          <w:bCs/>
          <w:iCs/>
          <w:sz w:val="16"/>
          <w:szCs w:val="16"/>
        </w:rPr>
      </w:pPr>
    </w:p>
    <w:p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rsidTr="006B1685">
        <w:trPr>
          <w:trHeight w:val="507"/>
        </w:trPr>
        <w:tc>
          <w:tcPr>
            <w:tcW w:w="6164"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C1541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8F29DD">
        <w:tc>
          <w:tcPr>
            <w:tcW w:w="9776" w:type="dxa"/>
            <w:gridSpan w:val="5"/>
          </w:tcPr>
          <w:p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rsidR="008C4441" w:rsidRPr="004C3A0B" w:rsidRDefault="008C4441">
      <w:pPr>
        <w:rPr>
          <w:rFonts w:ascii="Arial" w:hAnsi="Arial" w:cs="Arial"/>
          <w:bCs/>
          <w:iCs/>
        </w:rPr>
      </w:pPr>
    </w:p>
    <w:p w:rsidR="003C07E3" w:rsidRPr="004C3A0B" w:rsidRDefault="003C07E3" w:rsidP="008C4441">
      <w:pPr>
        <w:autoSpaceDE w:val="0"/>
        <w:autoSpaceDN w:val="0"/>
        <w:adjustRightInd w:val="0"/>
        <w:jc w:val="both"/>
        <w:rPr>
          <w:rFonts w:ascii="Arial" w:hAnsi="Arial" w:cs="Arial"/>
          <w:b/>
          <w:sz w:val="22"/>
          <w:szCs w:val="22"/>
        </w:rPr>
      </w:pPr>
    </w:p>
    <w:p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rsidTr="00A83D75">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rsidR="003C07E3" w:rsidRPr="004C3A0B" w:rsidRDefault="0031217A" w:rsidP="003C07E3">
            <w:pPr>
              <w:rPr>
                <w:rFonts w:ascii="Arial" w:hAnsi="Arial" w:cs="Arial"/>
                <w:sz w:val="22"/>
                <w:szCs w:val="22"/>
              </w:rPr>
            </w:pPr>
            <w:r>
              <w:rPr>
                <w:rFonts w:ascii="Arial" w:hAnsi="Arial" w:cs="Arial"/>
                <w:sz w:val="22"/>
                <w:szCs w:val="22"/>
              </w:rPr>
              <w:t>Consumers attitudes towards luxury brands</w:t>
            </w:r>
          </w:p>
        </w:tc>
      </w:tr>
      <w:tr w:rsidR="003C07E3" w:rsidRPr="004C3A0B" w:rsidTr="00A83D75">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rsidR="003C07E3" w:rsidRPr="004C3A0B" w:rsidRDefault="0031217A" w:rsidP="003C07E3">
            <w:pPr>
              <w:rPr>
                <w:rFonts w:ascii="Arial" w:hAnsi="Arial" w:cs="Arial"/>
                <w:sz w:val="22"/>
                <w:szCs w:val="22"/>
              </w:rPr>
            </w:pPr>
            <w:r>
              <w:rPr>
                <w:rFonts w:ascii="Arial" w:hAnsi="Arial" w:cs="Arial"/>
                <w:sz w:val="22"/>
                <w:szCs w:val="22"/>
              </w:rPr>
              <w:t>10/4/19</w:t>
            </w:r>
          </w:p>
        </w:tc>
        <w:tc>
          <w:tcPr>
            <w:tcW w:w="1262"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rsidR="003C07E3" w:rsidRPr="004C3A0B" w:rsidRDefault="0031217A" w:rsidP="003C07E3">
            <w:pPr>
              <w:rPr>
                <w:rFonts w:ascii="Arial" w:hAnsi="Arial" w:cs="Arial"/>
                <w:sz w:val="22"/>
                <w:szCs w:val="22"/>
              </w:rPr>
            </w:pPr>
            <w:r>
              <w:rPr>
                <w:rFonts w:ascii="Arial" w:hAnsi="Arial" w:cs="Arial"/>
                <w:sz w:val="22"/>
                <w:szCs w:val="22"/>
              </w:rPr>
              <w:t>2/5</w:t>
            </w:r>
            <w:r w:rsidR="00C26D4B">
              <w:rPr>
                <w:rFonts w:ascii="Arial" w:hAnsi="Arial" w:cs="Arial"/>
                <w:sz w:val="22"/>
                <w:szCs w:val="22"/>
              </w:rPr>
              <w:t>/2019</w:t>
            </w:r>
          </w:p>
        </w:tc>
      </w:tr>
      <w:tr w:rsidR="003C07E3" w:rsidRPr="004C3A0B" w:rsidTr="00A83D75">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Outline the purpose, aims and objectives of the research activity, including key research questions. Show briefly how existing research has informed the </w:t>
            </w:r>
            <w:r w:rsidRPr="00221A70">
              <w:rPr>
                <w:rFonts w:ascii="Arial" w:hAnsi="Arial" w:cs="Arial"/>
                <w:sz w:val="24"/>
                <w:szCs w:val="24"/>
              </w:rPr>
              <w:t>proposed</w:t>
            </w:r>
            <w:r w:rsidRPr="004C3A0B">
              <w:rPr>
                <w:rFonts w:ascii="Arial" w:hAnsi="Arial" w:cs="Arial"/>
                <w:sz w:val="22"/>
                <w:szCs w:val="22"/>
              </w:rPr>
              <w:t xml:space="preserve"> activity and explain what the research activity will add and how it addresses an area of importance. (Maximum 300 words)</w:t>
            </w:r>
          </w:p>
        </w:tc>
      </w:tr>
      <w:tr w:rsidR="003C07E3" w:rsidRPr="004C3A0B" w:rsidTr="003C07E3">
        <w:trPr>
          <w:trHeight w:val="454"/>
        </w:trPr>
        <w:tc>
          <w:tcPr>
            <w:tcW w:w="5000" w:type="pct"/>
            <w:gridSpan w:val="4"/>
            <w:vAlign w:val="center"/>
          </w:tcPr>
          <w:p w:rsidR="003C07E3" w:rsidRPr="007C4C62" w:rsidRDefault="003C07E3" w:rsidP="003C07E3">
            <w:pPr>
              <w:rPr>
                <w:rFonts w:ascii="Arial" w:hAnsi="Arial" w:cs="Arial"/>
                <w:sz w:val="24"/>
                <w:szCs w:val="24"/>
              </w:rPr>
            </w:pPr>
          </w:p>
          <w:p w:rsidR="007C4C62" w:rsidRPr="007C4C62" w:rsidRDefault="00250E91" w:rsidP="00221A70">
            <w:pPr>
              <w:rPr>
                <w:rFonts w:ascii="Arial" w:hAnsi="Arial" w:cs="Arial"/>
                <w:sz w:val="24"/>
                <w:szCs w:val="24"/>
              </w:rPr>
            </w:pPr>
            <w:r w:rsidRPr="007C4C62">
              <w:rPr>
                <w:rFonts w:ascii="Arial" w:hAnsi="Arial" w:cs="Arial"/>
                <w:sz w:val="24"/>
                <w:szCs w:val="24"/>
              </w:rPr>
              <w:t>The purpose of this project is to look at</w:t>
            </w:r>
            <w:r w:rsidR="0031217A">
              <w:rPr>
                <w:rFonts w:ascii="Arial" w:hAnsi="Arial" w:cs="Arial"/>
                <w:sz w:val="24"/>
                <w:szCs w:val="24"/>
              </w:rPr>
              <w:t xml:space="preserve"> attitudes of consumers and luxury brands</w:t>
            </w:r>
            <w:r w:rsidR="005C0EA2" w:rsidRPr="007C4C62">
              <w:rPr>
                <w:rFonts w:ascii="Arial" w:hAnsi="Arial" w:cs="Arial"/>
                <w:sz w:val="24"/>
                <w:szCs w:val="24"/>
              </w:rPr>
              <w:t xml:space="preserve">. The attitudes of </w:t>
            </w:r>
            <w:r w:rsidR="0031217A">
              <w:rPr>
                <w:rFonts w:ascii="Arial" w:hAnsi="Arial" w:cs="Arial"/>
                <w:sz w:val="24"/>
                <w:szCs w:val="24"/>
              </w:rPr>
              <w:t>consumers</w:t>
            </w:r>
            <w:r w:rsidR="005C0EA2" w:rsidRPr="007C4C62">
              <w:rPr>
                <w:rFonts w:ascii="Arial" w:hAnsi="Arial" w:cs="Arial"/>
                <w:sz w:val="24"/>
                <w:szCs w:val="24"/>
              </w:rPr>
              <w:t xml:space="preserve"> will be investigated using </w:t>
            </w:r>
            <w:r w:rsidR="0072216B" w:rsidRPr="007C4C62">
              <w:rPr>
                <w:rFonts w:ascii="Arial" w:hAnsi="Arial" w:cs="Arial"/>
                <w:sz w:val="24"/>
                <w:szCs w:val="24"/>
              </w:rPr>
              <w:t>empirical</w:t>
            </w:r>
            <w:r w:rsidR="005C0EA2" w:rsidRPr="007C4C62">
              <w:rPr>
                <w:rFonts w:ascii="Arial" w:hAnsi="Arial" w:cs="Arial"/>
                <w:sz w:val="24"/>
                <w:szCs w:val="24"/>
              </w:rPr>
              <w:t xml:space="preserve"> evidence</w:t>
            </w:r>
            <w:r w:rsidR="0072216B" w:rsidRPr="007C4C62">
              <w:rPr>
                <w:rFonts w:ascii="Arial" w:hAnsi="Arial" w:cs="Arial"/>
                <w:sz w:val="24"/>
                <w:szCs w:val="24"/>
              </w:rPr>
              <w:t xml:space="preserve">. Questionnaires will be given to </w:t>
            </w:r>
            <w:r w:rsidR="0031217A">
              <w:rPr>
                <w:rFonts w:ascii="Arial" w:hAnsi="Arial" w:cs="Arial"/>
                <w:sz w:val="24"/>
                <w:szCs w:val="24"/>
              </w:rPr>
              <w:t xml:space="preserve"> random people via google forms.</w:t>
            </w:r>
          </w:p>
          <w:p w:rsidR="0031217A" w:rsidRDefault="00051E6D" w:rsidP="00221A70">
            <w:pPr>
              <w:rPr>
                <w:rFonts w:ascii="Arial" w:hAnsi="Arial" w:cs="Arial"/>
                <w:sz w:val="24"/>
                <w:szCs w:val="24"/>
              </w:rPr>
            </w:pPr>
            <w:r>
              <w:rPr>
                <w:rFonts w:ascii="Arial" w:hAnsi="Arial" w:cs="Arial"/>
                <w:sz w:val="24"/>
                <w:szCs w:val="24"/>
              </w:rPr>
              <w:t xml:space="preserve"> The questionnaire will consist of q</w:t>
            </w:r>
            <w:r w:rsidR="0072216B" w:rsidRPr="007C4C62">
              <w:rPr>
                <w:rFonts w:ascii="Arial" w:hAnsi="Arial" w:cs="Arial"/>
                <w:sz w:val="24"/>
                <w:szCs w:val="24"/>
              </w:rPr>
              <w:t>uestions such as</w:t>
            </w:r>
            <w:r w:rsidR="0031217A">
              <w:rPr>
                <w:rFonts w:ascii="Arial" w:hAnsi="Arial" w:cs="Arial"/>
                <w:sz w:val="24"/>
                <w:szCs w:val="24"/>
              </w:rPr>
              <w:t xml:space="preserve"> “In general I buy luxury clothing items”</w:t>
            </w:r>
            <w:r w:rsidR="00AD2CAE">
              <w:rPr>
                <w:rFonts w:ascii="Arial" w:hAnsi="Arial" w:cs="Arial"/>
                <w:sz w:val="24"/>
                <w:szCs w:val="24"/>
              </w:rPr>
              <w:t>. Such question will be looking at the behaviour of consumers. There are four questions altogether, with the option from five answers A-E. The questions will be looking at behaviour, social norms, feelings and cognition.</w:t>
            </w:r>
          </w:p>
          <w:p w:rsidR="007C4C62" w:rsidRDefault="007C4C62" w:rsidP="00221A70">
            <w:pPr>
              <w:rPr>
                <w:rFonts w:ascii="Arial" w:hAnsi="Arial" w:cs="Arial"/>
                <w:sz w:val="24"/>
                <w:szCs w:val="24"/>
              </w:rPr>
            </w:pPr>
            <w:r>
              <w:rPr>
                <w:rFonts w:ascii="Arial" w:hAnsi="Arial" w:cs="Arial"/>
                <w:sz w:val="24"/>
                <w:szCs w:val="24"/>
              </w:rPr>
              <w:t>Demographic questions will also be asked so the participants can be put into groups.</w:t>
            </w:r>
            <w:r w:rsidR="003E11FD">
              <w:rPr>
                <w:rFonts w:ascii="Arial" w:hAnsi="Arial" w:cs="Arial"/>
                <w:sz w:val="24"/>
                <w:szCs w:val="24"/>
              </w:rPr>
              <w:t xml:space="preserve"> The scores will be added by giving one point to each of the boxes </w:t>
            </w:r>
            <w:r w:rsidR="00AD2CAE">
              <w:rPr>
                <w:rFonts w:ascii="Arial" w:hAnsi="Arial" w:cs="Arial"/>
                <w:sz w:val="24"/>
                <w:szCs w:val="24"/>
              </w:rPr>
              <w:t xml:space="preserve">answered </w:t>
            </w:r>
            <w:proofErr w:type="spellStart"/>
            <w:r w:rsidR="003E11FD">
              <w:rPr>
                <w:rFonts w:ascii="Arial" w:hAnsi="Arial" w:cs="Arial"/>
                <w:sz w:val="24"/>
                <w:szCs w:val="24"/>
              </w:rPr>
              <w:t>e.g</w:t>
            </w:r>
            <w:proofErr w:type="spellEnd"/>
            <w:r w:rsidR="003E11FD">
              <w:rPr>
                <w:rFonts w:ascii="Arial" w:hAnsi="Arial" w:cs="Arial"/>
                <w:sz w:val="24"/>
                <w:szCs w:val="24"/>
              </w:rPr>
              <w:t xml:space="preserve"> 1 point for </w:t>
            </w:r>
            <w:r w:rsidR="00AD2CAE">
              <w:rPr>
                <w:rFonts w:ascii="Arial" w:hAnsi="Arial" w:cs="Arial"/>
                <w:sz w:val="24"/>
                <w:szCs w:val="24"/>
              </w:rPr>
              <w:t>A,5</w:t>
            </w:r>
            <w:r w:rsidR="003E11FD">
              <w:rPr>
                <w:rFonts w:ascii="Arial" w:hAnsi="Arial" w:cs="Arial"/>
                <w:sz w:val="24"/>
                <w:szCs w:val="24"/>
              </w:rPr>
              <w:t xml:space="preserve"> point</w:t>
            </w:r>
            <w:r w:rsidR="00AD2CAE">
              <w:rPr>
                <w:rFonts w:ascii="Arial" w:hAnsi="Arial" w:cs="Arial"/>
                <w:sz w:val="24"/>
                <w:szCs w:val="24"/>
              </w:rPr>
              <w:t>s</w:t>
            </w:r>
            <w:r w:rsidR="003E11FD">
              <w:rPr>
                <w:rFonts w:ascii="Arial" w:hAnsi="Arial" w:cs="Arial"/>
                <w:sz w:val="24"/>
                <w:szCs w:val="24"/>
              </w:rPr>
              <w:t xml:space="preserve"> for </w:t>
            </w:r>
            <w:r w:rsidR="00AD2CAE">
              <w:rPr>
                <w:rFonts w:ascii="Arial" w:hAnsi="Arial" w:cs="Arial"/>
                <w:sz w:val="24"/>
                <w:szCs w:val="24"/>
              </w:rPr>
              <w:t>E</w:t>
            </w:r>
            <w:r w:rsidR="003E11FD">
              <w:rPr>
                <w:rFonts w:ascii="Arial" w:hAnsi="Arial" w:cs="Arial"/>
                <w:sz w:val="24"/>
                <w:szCs w:val="24"/>
              </w:rPr>
              <w:t xml:space="preserve">, they will then be totalled at the end for each </w:t>
            </w:r>
            <w:r w:rsidR="00AD2CAE">
              <w:rPr>
                <w:rFonts w:ascii="Arial" w:hAnsi="Arial" w:cs="Arial"/>
                <w:sz w:val="24"/>
                <w:szCs w:val="24"/>
              </w:rPr>
              <w:t>questionnaire</w:t>
            </w:r>
            <w:r w:rsidR="003E11FD">
              <w:rPr>
                <w:rFonts w:ascii="Arial" w:hAnsi="Arial" w:cs="Arial"/>
                <w:sz w:val="24"/>
                <w:szCs w:val="24"/>
              </w:rPr>
              <w:t>.</w:t>
            </w:r>
          </w:p>
          <w:p w:rsidR="00D71BA6" w:rsidRDefault="00D71BA6" w:rsidP="00221A70">
            <w:pPr>
              <w:rPr>
                <w:rFonts w:ascii="Arial" w:hAnsi="Arial" w:cs="Arial"/>
                <w:sz w:val="24"/>
                <w:szCs w:val="24"/>
              </w:rPr>
            </w:pPr>
            <w:r>
              <w:rPr>
                <w:rFonts w:ascii="Arial" w:hAnsi="Arial" w:cs="Arial"/>
                <w:sz w:val="24"/>
                <w:szCs w:val="24"/>
              </w:rPr>
              <w:t>Attitudes</w:t>
            </w:r>
            <w:r w:rsidR="00126FB8">
              <w:rPr>
                <w:rFonts w:ascii="Arial" w:hAnsi="Arial" w:cs="Arial"/>
                <w:sz w:val="24"/>
                <w:szCs w:val="24"/>
              </w:rPr>
              <w:t xml:space="preserve"> play an important role when in comes to shaping consumers behaviour’s, a large part of marketing is directed to forming or changing attitudes by means of product promotions, including sales and advertising. The main goal of marketing is persuasion.</w:t>
            </w:r>
          </w:p>
          <w:p w:rsidR="00126FB8" w:rsidRDefault="00126FB8" w:rsidP="00221A70">
            <w:pPr>
              <w:rPr>
                <w:rFonts w:ascii="Arial" w:hAnsi="Arial" w:cs="Arial"/>
                <w:sz w:val="24"/>
                <w:szCs w:val="24"/>
              </w:rPr>
            </w:pPr>
            <w:r>
              <w:rPr>
                <w:rFonts w:ascii="Arial" w:hAnsi="Arial" w:cs="Arial"/>
                <w:sz w:val="24"/>
                <w:szCs w:val="24"/>
              </w:rPr>
              <w:t>Persuasion process consists of a sequence of factors that determine the impact of the communication , the way in which a product is sourced , its channel the message itself and its receiver.</w:t>
            </w:r>
          </w:p>
          <w:p w:rsidR="00AD2CAE" w:rsidRDefault="00AD2CAE" w:rsidP="00221A70">
            <w:pPr>
              <w:rPr>
                <w:rFonts w:ascii="Arial" w:hAnsi="Arial" w:cs="Arial"/>
                <w:sz w:val="24"/>
                <w:szCs w:val="24"/>
              </w:rPr>
            </w:pPr>
            <w:r>
              <w:rPr>
                <w:rFonts w:ascii="Arial" w:hAnsi="Arial" w:cs="Arial"/>
                <w:sz w:val="24"/>
                <w:szCs w:val="24"/>
              </w:rPr>
              <w:lastRenderedPageBreak/>
              <w:t>Research that looks at consumers attitudes towards brand labels</w:t>
            </w:r>
            <w:r w:rsidR="007D7D2A">
              <w:rPr>
                <w:rFonts w:ascii="Arial" w:hAnsi="Arial" w:cs="Arial"/>
                <w:sz w:val="24"/>
                <w:szCs w:val="24"/>
              </w:rPr>
              <w:t xml:space="preserve"> have suggested that individuals often by branded items without very little knowledge or information about a product. Research carried out by Jacoby et al (1974) suggested that individuals buy luxury brands as they are available to buy so easily, and less information and knowledge is needed due to the availability, which results in the consumer being more satisfied. </w:t>
            </w:r>
            <w:proofErr w:type="spellStart"/>
            <w:r w:rsidR="007D7D2A">
              <w:rPr>
                <w:rFonts w:ascii="Arial" w:hAnsi="Arial" w:cs="Arial"/>
                <w:sz w:val="24"/>
                <w:szCs w:val="24"/>
              </w:rPr>
              <w:t>Olshavsky</w:t>
            </w:r>
            <w:proofErr w:type="spellEnd"/>
            <w:r w:rsidR="007D7D2A">
              <w:rPr>
                <w:rFonts w:ascii="Arial" w:hAnsi="Arial" w:cs="Arial"/>
                <w:sz w:val="24"/>
                <w:szCs w:val="24"/>
              </w:rPr>
              <w:t xml:space="preserve"> and </w:t>
            </w:r>
            <w:proofErr w:type="spellStart"/>
            <w:r w:rsidR="007D7D2A">
              <w:rPr>
                <w:rFonts w:ascii="Arial" w:hAnsi="Arial" w:cs="Arial"/>
                <w:sz w:val="24"/>
                <w:szCs w:val="24"/>
              </w:rPr>
              <w:t>Granbois</w:t>
            </w:r>
            <w:proofErr w:type="spellEnd"/>
            <w:r w:rsidR="007D7D2A">
              <w:rPr>
                <w:rFonts w:ascii="Arial" w:hAnsi="Arial" w:cs="Arial"/>
                <w:sz w:val="24"/>
                <w:szCs w:val="24"/>
              </w:rPr>
              <w:t xml:space="preserve">, (1979) and Robertson, (1976) investigated many studies and concluded that consumers drastically limit their research when </w:t>
            </w:r>
            <w:r w:rsidR="009272D4">
              <w:rPr>
                <w:rFonts w:ascii="Arial" w:hAnsi="Arial" w:cs="Arial"/>
                <w:sz w:val="24"/>
                <w:szCs w:val="24"/>
              </w:rPr>
              <w:t xml:space="preserve">purchasing a luxury items due to individuals making judgments on the limited information being shown via advertisements. </w:t>
            </w:r>
            <w:proofErr w:type="spellStart"/>
            <w:r w:rsidR="009272D4">
              <w:rPr>
                <w:rFonts w:ascii="Arial" w:hAnsi="Arial" w:cs="Arial"/>
                <w:sz w:val="24"/>
                <w:szCs w:val="24"/>
              </w:rPr>
              <w:t>Lastovicka</w:t>
            </w:r>
            <w:proofErr w:type="spellEnd"/>
            <w:r w:rsidR="009272D4">
              <w:rPr>
                <w:rFonts w:ascii="Arial" w:hAnsi="Arial" w:cs="Arial"/>
                <w:sz w:val="24"/>
                <w:szCs w:val="24"/>
              </w:rPr>
              <w:t xml:space="preserve"> and </w:t>
            </w:r>
            <w:proofErr w:type="spellStart"/>
            <w:r w:rsidR="009272D4">
              <w:rPr>
                <w:rFonts w:ascii="Arial" w:hAnsi="Arial" w:cs="Arial"/>
                <w:sz w:val="24"/>
                <w:szCs w:val="24"/>
              </w:rPr>
              <w:t>Bonfield</w:t>
            </w:r>
            <w:proofErr w:type="spellEnd"/>
            <w:r w:rsidR="009272D4">
              <w:rPr>
                <w:rFonts w:ascii="Arial" w:hAnsi="Arial" w:cs="Arial"/>
                <w:sz w:val="24"/>
                <w:szCs w:val="24"/>
              </w:rPr>
              <w:t>, (1982) found in their research rational decision making are not even present when buying expensive luxury brands, even when the individual has previously bought such items in the past.</w:t>
            </w:r>
          </w:p>
          <w:p w:rsidR="00126FB8" w:rsidRDefault="00126FB8" w:rsidP="00221A70">
            <w:pPr>
              <w:rPr>
                <w:rFonts w:ascii="Arial" w:hAnsi="Arial" w:cs="Arial"/>
                <w:sz w:val="24"/>
                <w:szCs w:val="24"/>
              </w:rPr>
            </w:pPr>
            <w:r>
              <w:rPr>
                <w:rFonts w:ascii="Arial" w:hAnsi="Arial" w:cs="Arial"/>
                <w:sz w:val="24"/>
                <w:szCs w:val="24"/>
              </w:rPr>
              <w:t>DV- Attitude</w:t>
            </w:r>
          </w:p>
          <w:p w:rsidR="00126FB8" w:rsidRDefault="00126FB8" w:rsidP="00221A70">
            <w:pPr>
              <w:rPr>
                <w:rFonts w:ascii="Arial" w:hAnsi="Arial" w:cs="Arial"/>
                <w:sz w:val="24"/>
                <w:szCs w:val="24"/>
              </w:rPr>
            </w:pPr>
            <w:r>
              <w:rPr>
                <w:rFonts w:ascii="Arial" w:hAnsi="Arial" w:cs="Arial"/>
                <w:sz w:val="24"/>
                <w:szCs w:val="24"/>
              </w:rPr>
              <w:t>IV- Luxury brands</w:t>
            </w:r>
            <w:r w:rsidR="00B83779">
              <w:rPr>
                <w:rFonts w:ascii="Arial" w:hAnsi="Arial" w:cs="Arial"/>
                <w:sz w:val="24"/>
                <w:szCs w:val="24"/>
              </w:rPr>
              <w:t xml:space="preserve"> and High St brands</w:t>
            </w:r>
          </w:p>
          <w:p w:rsidR="00AD2CAE" w:rsidRDefault="00AD2CAE" w:rsidP="00221A70">
            <w:pPr>
              <w:rPr>
                <w:rFonts w:ascii="Arial" w:hAnsi="Arial" w:cs="Arial"/>
                <w:sz w:val="24"/>
                <w:szCs w:val="24"/>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A83D75">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rsidTr="003C07E3">
        <w:trPr>
          <w:trHeight w:val="454"/>
        </w:trPr>
        <w:tc>
          <w:tcPr>
            <w:tcW w:w="5000" w:type="pct"/>
            <w:gridSpan w:val="4"/>
            <w:vAlign w:val="center"/>
          </w:tcPr>
          <w:p w:rsidR="003C07E3" w:rsidRPr="004C3A0B" w:rsidRDefault="003C07E3" w:rsidP="003C07E3">
            <w:pPr>
              <w:rPr>
                <w:rFonts w:ascii="Arial" w:hAnsi="Arial" w:cs="Arial"/>
                <w:sz w:val="22"/>
                <w:szCs w:val="22"/>
              </w:rPr>
            </w:pPr>
          </w:p>
          <w:p w:rsidR="00B83779" w:rsidRPr="00B83779" w:rsidRDefault="00051E6D" w:rsidP="00B83779">
            <w:pPr>
              <w:rPr>
                <w:rFonts w:ascii="Arial" w:hAnsi="Arial" w:cs="Arial"/>
                <w:sz w:val="24"/>
                <w:szCs w:val="24"/>
              </w:rPr>
            </w:pPr>
            <w:r w:rsidRPr="00B83779">
              <w:rPr>
                <w:rFonts w:ascii="Arial" w:hAnsi="Arial" w:cs="Arial"/>
                <w:sz w:val="24"/>
                <w:szCs w:val="24"/>
              </w:rPr>
              <w:t>A</w:t>
            </w:r>
            <w:r w:rsidR="00B83779" w:rsidRPr="00B83779">
              <w:rPr>
                <w:rFonts w:ascii="Arial" w:hAnsi="Arial" w:cs="Arial"/>
                <w:sz w:val="24"/>
                <w:szCs w:val="24"/>
              </w:rPr>
              <w:t>n investigation</w:t>
            </w:r>
            <w:r w:rsidRPr="00B83779">
              <w:rPr>
                <w:rFonts w:ascii="Arial" w:hAnsi="Arial" w:cs="Arial"/>
                <w:sz w:val="24"/>
                <w:szCs w:val="24"/>
              </w:rPr>
              <w:t xml:space="preserve"> will be carried out to look at </w:t>
            </w:r>
            <w:r w:rsidR="00B83779" w:rsidRPr="00B83779">
              <w:rPr>
                <w:rFonts w:ascii="Arial" w:hAnsi="Arial" w:cs="Arial"/>
                <w:sz w:val="24"/>
                <w:szCs w:val="24"/>
              </w:rPr>
              <w:t>consumers</w:t>
            </w:r>
            <w:r w:rsidRPr="00B83779">
              <w:rPr>
                <w:rFonts w:ascii="Arial" w:hAnsi="Arial" w:cs="Arial"/>
                <w:sz w:val="24"/>
                <w:szCs w:val="24"/>
              </w:rPr>
              <w:t xml:space="preserve"> attitudes on</w:t>
            </w:r>
            <w:r w:rsidR="00B83779" w:rsidRPr="00B83779">
              <w:rPr>
                <w:rFonts w:ascii="Arial" w:hAnsi="Arial" w:cs="Arial"/>
                <w:sz w:val="24"/>
                <w:szCs w:val="24"/>
              </w:rPr>
              <w:t xml:space="preserve"> luxury brands. A questionnaires will be created via google form which will consist of four questions that look at the behaviour, social norms, feelings and the cognition of consumers. There will also be demographic questions to enable the researcher to group individuals in groups. Each question will have the option of answering to five questions A-E, </w:t>
            </w:r>
            <w:r w:rsidR="00B83779" w:rsidRPr="00B83779">
              <w:rPr>
                <w:rFonts w:ascii="Arial" w:hAnsi="Arial" w:cs="Arial"/>
                <w:sz w:val="24"/>
                <w:szCs w:val="24"/>
              </w:rPr>
              <w:t xml:space="preserve">The scores will be added by giving one point to each of the boxes answered </w:t>
            </w:r>
            <w:proofErr w:type="spellStart"/>
            <w:r w:rsidR="00B83779" w:rsidRPr="00B83779">
              <w:rPr>
                <w:rFonts w:ascii="Arial" w:hAnsi="Arial" w:cs="Arial"/>
                <w:sz w:val="24"/>
                <w:szCs w:val="24"/>
              </w:rPr>
              <w:t>e.g</w:t>
            </w:r>
            <w:proofErr w:type="spellEnd"/>
            <w:r w:rsidR="00B83779" w:rsidRPr="00B83779">
              <w:rPr>
                <w:rFonts w:ascii="Arial" w:hAnsi="Arial" w:cs="Arial"/>
                <w:sz w:val="24"/>
                <w:szCs w:val="24"/>
              </w:rPr>
              <w:t xml:space="preserve"> 1 point for A,5 points for E, they will then be totalled at the end for each questionnaire.</w:t>
            </w:r>
          </w:p>
          <w:p w:rsidR="00B83779" w:rsidRDefault="00B83779" w:rsidP="003C07E3">
            <w:pPr>
              <w:rPr>
                <w:rFonts w:ascii="Arial" w:hAnsi="Arial" w:cs="Arial"/>
                <w:sz w:val="22"/>
                <w:szCs w:val="22"/>
              </w:rPr>
            </w:pPr>
          </w:p>
          <w:p w:rsidR="003C07E3" w:rsidRDefault="0051599E" w:rsidP="003C07E3">
            <w:pPr>
              <w:rPr>
                <w:rFonts w:ascii="Arial" w:hAnsi="Arial" w:cs="Arial"/>
                <w:sz w:val="22"/>
                <w:szCs w:val="22"/>
              </w:rPr>
            </w:pPr>
            <w:r>
              <w:rPr>
                <w:rFonts w:ascii="Arial" w:hAnsi="Arial" w:cs="Arial"/>
                <w:sz w:val="22"/>
                <w:szCs w:val="22"/>
              </w:rPr>
              <w:t>A debrief form will be given after all questionnaires have been completed.</w:t>
            </w:r>
            <w:r w:rsidR="00B4158C">
              <w:rPr>
                <w:rFonts w:ascii="Arial" w:hAnsi="Arial" w:cs="Arial"/>
                <w:sz w:val="22"/>
                <w:szCs w:val="22"/>
              </w:rPr>
              <w:t xml:space="preserve"> Each </w:t>
            </w:r>
            <w:r w:rsidR="00B83779">
              <w:rPr>
                <w:rFonts w:ascii="Arial" w:hAnsi="Arial" w:cs="Arial"/>
                <w:sz w:val="22"/>
                <w:szCs w:val="22"/>
              </w:rPr>
              <w:t xml:space="preserve">participant </w:t>
            </w:r>
            <w:r w:rsidR="00B4158C">
              <w:rPr>
                <w:rFonts w:ascii="Arial" w:hAnsi="Arial" w:cs="Arial"/>
                <w:sz w:val="22"/>
                <w:szCs w:val="22"/>
              </w:rPr>
              <w:t xml:space="preserve"> will have the right to withdraw at any stage, the researchers details will be given, and the universit</w:t>
            </w:r>
            <w:r w:rsidR="00FF1656">
              <w:rPr>
                <w:rFonts w:ascii="Arial" w:hAnsi="Arial" w:cs="Arial"/>
                <w:sz w:val="22"/>
                <w:szCs w:val="22"/>
              </w:rPr>
              <w:t>ies complaints procedure if there were to be any concerns raised from the participant.</w:t>
            </w:r>
          </w:p>
          <w:p w:rsidR="003C07E3" w:rsidRPr="004C3A0B" w:rsidRDefault="00FF1656" w:rsidP="00B83779">
            <w:pPr>
              <w:rPr>
                <w:rFonts w:ascii="Arial" w:hAnsi="Arial" w:cs="Arial"/>
                <w:sz w:val="22"/>
                <w:szCs w:val="22"/>
              </w:rPr>
            </w:pPr>
            <w:r>
              <w:rPr>
                <w:rFonts w:ascii="Arial" w:hAnsi="Arial" w:cs="Arial"/>
                <w:sz w:val="22"/>
                <w:szCs w:val="22"/>
              </w:rPr>
              <w:t>There will be</w:t>
            </w:r>
            <w:r w:rsidR="00B83779">
              <w:rPr>
                <w:rFonts w:ascii="Arial" w:hAnsi="Arial" w:cs="Arial"/>
                <w:sz w:val="22"/>
                <w:szCs w:val="22"/>
              </w:rPr>
              <w:t xml:space="preserve"> 40</w:t>
            </w:r>
            <w:r>
              <w:rPr>
                <w:rFonts w:ascii="Arial" w:hAnsi="Arial" w:cs="Arial"/>
                <w:sz w:val="22"/>
                <w:szCs w:val="22"/>
              </w:rPr>
              <w:t xml:space="preserve"> participants taking part</w:t>
            </w:r>
            <w:r w:rsidR="00B83779">
              <w:rPr>
                <w:rFonts w:ascii="Arial" w:hAnsi="Arial" w:cs="Arial"/>
                <w:sz w:val="22"/>
                <w:szCs w:val="22"/>
              </w:rPr>
              <w:t>. A number of different graphs will be used to provide evidence</w:t>
            </w:r>
            <w:r w:rsidR="00CE1AA2">
              <w:rPr>
                <w:rFonts w:ascii="Arial" w:hAnsi="Arial" w:cs="Arial"/>
                <w:sz w:val="22"/>
                <w:szCs w:val="22"/>
              </w:rPr>
              <w:t xml:space="preserve"> of the questions being answered.</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rsidTr="00A83D75">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3C07E3">
        <w:trPr>
          <w:trHeight w:val="454"/>
        </w:trPr>
        <w:tc>
          <w:tcPr>
            <w:tcW w:w="5000" w:type="pct"/>
            <w:vAlign w:val="center"/>
          </w:tcPr>
          <w:p w:rsidR="003C07E3" w:rsidRPr="004C3A0B" w:rsidRDefault="00B3456D" w:rsidP="003C07E3">
            <w:pPr>
              <w:rPr>
                <w:rFonts w:ascii="Arial" w:hAnsi="Arial" w:cs="Arial"/>
                <w:sz w:val="22"/>
                <w:szCs w:val="22"/>
              </w:rPr>
            </w:pPr>
            <w:r>
              <w:rPr>
                <w:rFonts w:ascii="Arial" w:hAnsi="Arial" w:cs="Arial"/>
                <w:sz w:val="22"/>
                <w:szCs w:val="22"/>
              </w:rPr>
              <w:t>Local primary and secondary schools from the Swansea area.</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A83D75">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rsidTr="003C07E3">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B3456D" w:rsidP="003C07E3">
            <w:pPr>
              <w:rPr>
                <w:rFonts w:ascii="Arial" w:hAnsi="Arial" w:cs="Arial"/>
                <w:sz w:val="22"/>
                <w:szCs w:val="22"/>
              </w:rPr>
            </w:pPr>
            <w:r>
              <w:rPr>
                <w:rFonts w:ascii="Arial" w:hAnsi="Arial" w:cs="Arial"/>
                <w:sz w:val="22"/>
                <w:szCs w:val="22"/>
              </w:rPr>
              <w:t>N/A</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3C07E3" w:rsidRPr="004C3A0B" w:rsidRDefault="003C07E3" w:rsidP="003C07E3">
      <w:pPr>
        <w:rPr>
          <w:rFonts w:ascii="Arial" w:hAnsi="Arial" w:cs="Arial"/>
          <w:bCs/>
          <w:sz w:val="22"/>
          <w:szCs w:val="22"/>
        </w:rPr>
      </w:pPr>
    </w:p>
    <w:p w:rsidR="003C07E3" w:rsidRPr="004C3A0B" w:rsidRDefault="003C07E3" w:rsidP="008C4441">
      <w:pPr>
        <w:autoSpaceDE w:val="0"/>
        <w:autoSpaceDN w:val="0"/>
        <w:adjustRightInd w:val="0"/>
        <w:jc w:val="both"/>
        <w:rPr>
          <w:rFonts w:ascii="Arial" w:hAnsi="Arial" w:cs="Arial"/>
          <w:b/>
          <w:sz w:val="22"/>
          <w:szCs w:val="22"/>
        </w:rPr>
      </w:pPr>
    </w:p>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rsidTr="00A83D75">
        <w:tc>
          <w:tcPr>
            <w:tcW w:w="821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B3456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8C4441" w:rsidRPr="004C3A0B" w:rsidRDefault="00B3456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B3456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8C4441" w:rsidRPr="004C3A0B" w:rsidRDefault="00B3456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B3456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B3456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B3456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B3456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B3456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B3456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B3456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B3456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B3456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rsidTr="006B1685">
        <w:trPr>
          <w:trHeight w:val="403"/>
        </w:trPr>
        <w:tc>
          <w:tcPr>
            <w:tcW w:w="8217" w:type="dxa"/>
            <w:shd w:val="clear" w:color="auto" w:fill="F2F2F2" w:themeFill="background1" w:themeFillShade="F2"/>
            <w:vAlign w:val="center"/>
          </w:tcPr>
          <w:p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BB1B85" w:rsidRDefault="00BB1B85" w:rsidP="00BB1B85">
            <w:pPr>
              <w:autoSpaceDE w:val="0"/>
              <w:autoSpaceDN w:val="0"/>
              <w:adjustRightInd w:val="0"/>
              <w:rPr>
                <w:rFonts w:ascii="Arial" w:hAnsi="Arial" w:cs="Arial"/>
                <w:sz w:val="22"/>
                <w:szCs w:val="22"/>
              </w:rPr>
            </w:pPr>
          </w:p>
          <w:p w:rsidR="00BB1B85" w:rsidRDefault="00BB1B85" w:rsidP="00BB1B85">
            <w:pPr>
              <w:autoSpaceDE w:val="0"/>
              <w:autoSpaceDN w:val="0"/>
              <w:adjustRightInd w:val="0"/>
              <w:rPr>
                <w:rFonts w:ascii="Arial" w:hAnsi="Arial" w:cs="Arial"/>
                <w:sz w:val="22"/>
                <w:szCs w:val="22"/>
              </w:rPr>
            </w:pPr>
          </w:p>
          <w:p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BB1B85" w:rsidRPr="004C3A0B" w:rsidRDefault="00B3456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rsidR="00FF3E46" w:rsidRPr="004C3A0B" w:rsidRDefault="00FF3E46">
      <w:pPr>
        <w:rPr>
          <w:rFonts w:ascii="Arial" w:hAnsi="Arial" w:cs="Arial"/>
          <w:bCs/>
          <w:iCs/>
        </w:rPr>
      </w:pPr>
    </w:p>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C07E3" w:rsidRPr="004C3A0B" w:rsidRDefault="003C07E3">
      <w:pPr>
        <w:rPr>
          <w:rFonts w:ascii="Arial" w:hAnsi="Arial" w:cs="Arial"/>
          <w:b/>
          <w:bCs/>
          <w:sz w:val="22"/>
          <w:szCs w:val="22"/>
        </w:rPr>
      </w:pPr>
      <w:r w:rsidRPr="004C3A0B">
        <w:rPr>
          <w:rFonts w:ascii="Arial" w:hAnsi="Arial" w:cs="Arial"/>
          <w:b/>
          <w:bCs/>
          <w:sz w:val="22"/>
          <w:szCs w:val="22"/>
        </w:rPr>
        <w:br w:type="page"/>
      </w:r>
    </w:p>
    <w:p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rsidTr="00A83D75">
        <w:tc>
          <w:tcPr>
            <w:tcW w:w="7763"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6B1685">
        <w:trPr>
          <w:trHeight w:val="439"/>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B3456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986FD8" w:rsidRPr="004C3A0B" w:rsidRDefault="00B3456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39"/>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B3456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986FD8" w:rsidRPr="004C3A0B" w:rsidRDefault="00B3456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B3456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39"/>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B3456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B3456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B3456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rsidTr="006B1685">
        <w:trPr>
          <w:trHeight w:val="403"/>
        </w:trPr>
        <w:tc>
          <w:tcPr>
            <w:tcW w:w="7763" w:type="dxa"/>
            <w:shd w:val="clear" w:color="auto" w:fill="F2F2F2" w:themeFill="background1" w:themeFillShade="F2"/>
            <w:vAlign w:val="center"/>
          </w:tcPr>
          <w:p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00397B49" w:rsidRPr="004C3A0B" w:rsidRDefault="00397B49" w:rsidP="00986FD8">
            <w:pPr>
              <w:autoSpaceDE w:val="0"/>
              <w:autoSpaceDN w:val="0"/>
              <w:adjustRightInd w:val="0"/>
              <w:rPr>
                <w:rFonts w:ascii="Arial" w:hAnsi="Arial" w:cs="Arial"/>
                <w:sz w:val="22"/>
                <w:szCs w:val="22"/>
              </w:rPr>
            </w:pPr>
          </w:p>
          <w:p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397B49" w:rsidRPr="004C3A0B" w:rsidRDefault="00B3456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rsidTr="00A83D75">
        <w:trPr>
          <w:trHeight w:val="403"/>
        </w:trPr>
        <w:tc>
          <w:tcPr>
            <w:tcW w:w="9889" w:type="dxa"/>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rsidTr="00767FC7">
        <w:trPr>
          <w:trHeight w:val="403"/>
        </w:trPr>
        <w:tc>
          <w:tcPr>
            <w:tcW w:w="9889" w:type="dxa"/>
            <w:vAlign w:val="center"/>
          </w:tcPr>
          <w:p w:rsidR="00720BA7" w:rsidRPr="004C3A0B" w:rsidRDefault="00B3456D" w:rsidP="00720BA7">
            <w:pPr>
              <w:rPr>
                <w:rFonts w:ascii="Arial" w:hAnsi="Arial" w:cs="Arial"/>
                <w:sz w:val="22"/>
                <w:szCs w:val="22"/>
              </w:rPr>
            </w:pPr>
            <w:r>
              <w:rPr>
                <w:rFonts w:ascii="Arial" w:hAnsi="Arial" w:cs="Arial"/>
                <w:sz w:val="22"/>
                <w:szCs w:val="22"/>
              </w:rPr>
              <w:t>There will be</w:t>
            </w:r>
            <w:r w:rsidR="00CE1AA2">
              <w:rPr>
                <w:rFonts w:ascii="Arial" w:hAnsi="Arial" w:cs="Arial"/>
                <w:sz w:val="22"/>
                <w:szCs w:val="22"/>
              </w:rPr>
              <w:t xml:space="preserve"> 40</w:t>
            </w:r>
            <w:r>
              <w:rPr>
                <w:rFonts w:ascii="Arial" w:hAnsi="Arial" w:cs="Arial"/>
                <w:sz w:val="22"/>
                <w:szCs w:val="22"/>
              </w:rPr>
              <w:t xml:space="preserve"> participants taking part</w:t>
            </w:r>
            <w:r w:rsidR="00CE1AA2">
              <w:rPr>
                <w:rFonts w:ascii="Arial" w:hAnsi="Arial" w:cs="Arial"/>
                <w:sz w:val="22"/>
                <w:szCs w:val="22"/>
              </w:rPr>
              <w:t>.</w:t>
            </w:r>
            <w:r>
              <w:rPr>
                <w:rFonts w:ascii="Arial" w:hAnsi="Arial" w:cs="Arial"/>
                <w:sz w:val="22"/>
                <w:szCs w:val="22"/>
              </w:rPr>
              <w:t xml:space="preserve"> There are demographic questions on the questionnaire</w:t>
            </w:r>
            <w:r w:rsidR="00A4678B">
              <w:rPr>
                <w:rFonts w:ascii="Arial" w:hAnsi="Arial" w:cs="Arial"/>
                <w:sz w:val="22"/>
                <w:szCs w:val="22"/>
              </w:rPr>
              <w:t xml:space="preserve"> indicating whether the</w:t>
            </w:r>
            <w:r w:rsidR="00CE1AA2">
              <w:rPr>
                <w:rFonts w:ascii="Arial" w:hAnsi="Arial" w:cs="Arial"/>
                <w:sz w:val="22"/>
                <w:szCs w:val="22"/>
              </w:rPr>
              <w:t xml:space="preserve"> consumer is male/female, how often they shop </w:t>
            </w:r>
            <w:proofErr w:type="spellStart"/>
            <w:r w:rsidR="00CE1AA2">
              <w:rPr>
                <w:rFonts w:ascii="Arial" w:hAnsi="Arial" w:cs="Arial"/>
                <w:sz w:val="22"/>
                <w:szCs w:val="22"/>
              </w:rPr>
              <w:t>e.g</w:t>
            </w:r>
            <w:proofErr w:type="spellEnd"/>
            <w:r w:rsidR="00CE1AA2">
              <w:rPr>
                <w:rFonts w:ascii="Arial" w:hAnsi="Arial" w:cs="Arial"/>
                <w:sz w:val="22"/>
                <w:szCs w:val="22"/>
              </w:rPr>
              <w:t xml:space="preserve"> once a week, once a fortnight. The questionnaire will be create via google form and distributed via the internet.</w:t>
            </w:r>
            <w:r w:rsidR="00A4678B">
              <w:rPr>
                <w:rFonts w:ascii="Arial" w:hAnsi="Arial" w:cs="Arial"/>
                <w:sz w:val="22"/>
                <w:szCs w:val="22"/>
              </w:rPr>
              <w:t xml:space="preserve"> A</w:t>
            </w:r>
            <w:r w:rsidR="00CE1AA2">
              <w:rPr>
                <w:rFonts w:ascii="Arial" w:hAnsi="Arial" w:cs="Arial"/>
                <w:sz w:val="22"/>
                <w:szCs w:val="22"/>
              </w:rPr>
              <w:t xml:space="preserve"> consent</w:t>
            </w:r>
            <w:r w:rsidR="00A4678B">
              <w:rPr>
                <w:rFonts w:ascii="Arial" w:hAnsi="Arial" w:cs="Arial"/>
                <w:sz w:val="22"/>
                <w:szCs w:val="22"/>
              </w:rPr>
              <w:t xml:space="preserve"> form will be </w:t>
            </w:r>
            <w:r w:rsidR="00CE1AA2">
              <w:rPr>
                <w:rFonts w:ascii="Arial" w:hAnsi="Arial" w:cs="Arial"/>
                <w:sz w:val="22"/>
                <w:szCs w:val="22"/>
              </w:rPr>
              <w:t>added</w:t>
            </w:r>
            <w:r w:rsidR="00A4678B">
              <w:rPr>
                <w:rFonts w:ascii="Arial" w:hAnsi="Arial" w:cs="Arial"/>
                <w:sz w:val="22"/>
                <w:szCs w:val="22"/>
              </w:rPr>
              <w:t xml:space="preserve"> prior to</w:t>
            </w:r>
            <w:r w:rsidR="00CE1AA2">
              <w:rPr>
                <w:rFonts w:ascii="Arial" w:hAnsi="Arial" w:cs="Arial"/>
                <w:sz w:val="22"/>
                <w:szCs w:val="22"/>
              </w:rPr>
              <w:t xml:space="preserve"> answering</w:t>
            </w:r>
            <w:r w:rsidR="00A4678B">
              <w:rPr>
                <w:rFonts w:ascii="Arial" w:hAnsi="Arial" w:cs="Arial"/>
                <w:sz w:val="22"/>
                <w:szCs w:val="22"/>
              </w:rPr>
              <w:t xml:space="preserve"> any questionnaires.</w:t>
            </w:r>
            <w:r w:rsidR="007C178C">
              <w:rPr>
                <w:rFonts w:ascii="Arial" w:hAnsi="Arial" w:cs="Arial"/>
                <w:sz w:val="22"/>
                <w:szCs w:val="22"/>
              </w:rPr>
              <w:t xml:space="preserve">( </w:t>
            </w:r>
            <w:proofErr w:type="spellStart"/>
            <w:r w:rsidR="007C178C" w:rsidRPr="007C178C">
              <w:rPr>
                <w:rFonts w:ascii="Arial" w:hAnsi="Arial" w:cs="Arial"/>
                <w:sz w:val="22"/>
                <w:szCs w:val="22"/>
              </w:rPr>
              <w:t>Ajzen</w:t>
            </w:r>
            <w:proofErr w:type="spellEnd"/>
            <w:r w:rsidR="007C178C" w:rsidRPr="007C178C">
              <w:rPr>
                <w:rFonts w:ascii="Arial" w:hAnsi="Arial" w:cs="Arial"/>
                <w:sz w:val="22"/>
                <w:szCs w:val="22"/>
              </w:rPr>
              <w:t xml:space="preserve"> and Fishbein 1980).</w:t>
            </w:r>
            <w:r w:rsidR="00A4678B">
              <w:rPr>
                <w:rFonts w:ascii="Arial" w:hAnsi="Arial" w:cs="Arial"/>
                <w:sz w:val="22"/>
                <w:szCs w:val="22"/>
              </w:rPr>
              <w:t xml:space="preserve"> When</w:t>
            </w:r>
            <w:r w:rsidR="00CE1AA2">
              <w:rPr>
                <w:rFonts w:ascii="Arial" w:hAnsi="Arial" w:cs="Arial"/>
                <w:sz w:val="22"/>
                <w:szCs w:val="22"/>
              </w:rPr>
              <w:t xml:space="preserve"> consent</w:t>
            </w:r>
            <w:r w:rsidR="00A4678B">
              <w:rPr>
                <w:rFonts w:ascii="Arial" w:hAnsi="Arial" w:cs="Arial"/>
                <w:sz w:val="22"/>
                <w:szCs w:val="22"/>
              </w:rPr>
              <w:t xml:space="preserve"> is</w:t>
            </w:r>
            <w:r w:rsidR="00CE1AA2">
              <w:rPr>
                <w:rFonts w:ascii="Arial" w:hAnsi="Arial" w:cs="Arial"/>
                <w:sz w:val="22"/>
                <w:szCs w:val="22"/>
              </w:rPr>
              <w:t xml:space="preserve"> given the participant can then continue to complete </w:t>
            </w:r>
            <w:r w:rsidR="00A4678B">
              <w:rPr>
                <w:rFonts w:ascii="Arial" w:hAnsi="Arial" w:cs="Arial"/>
                <w:sz w:val="22"/>
                <w:szCs w:val="22"/>
              </w:rPr>
              <w:t xml:space="preserve">the questionnaires, a </w:t>
            </w:r>
            <w:proofErr w:type="spellStart"/>
            <w:r w:rsidR="00CE1AA2">
              <w:rPr>
                <w:rFonts w:ascii="Arial" w:hAnsi="Arial" w:cs="Arial"/>
                <w:sz w:val="22"/>
                <w:szCs w:val="22"/>
              </w:rPr>
              <w:t>debreif</w:t>
            </w:r>
            <w:proofErr w:type="spellEnd"/>
            <w:r w:rsidR="00A4678B">
              <w:rPr>
                <w:rFonts w:ascii="Arial" w:hAnsi="Arial" w:cs="Arial"/>
                <w:sz w:val="22"/>
                <w:szCs w:val="22"/>
              </w:rPr>
              <w:t xml:space="preserve"> form will be attached to the questionnaires.</w:t>
            </w:r>
          </w:p>
          <w:p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rsidTr="00A83D75">
        <w:tc>
          <w:tcPr>
            <w:tcW w:w="6629"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6B1685">
        <w:trPr>
          <w:trHeight w:val="439"/>
        </w:trPr>
        <w:tc>
          <w:tcPr>
            <w:tcW w:w="6629"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5159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5159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5159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5159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00C86572" w:rsidRPr="004C3A0B" w:rsidRDefault="005159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5159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5159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5159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5159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A83D75">
        <w:trPr>
          <w:trHeight w:val="403"/>
        </w:trPr>
        <w:tc>
          <w:tcPr>
            <w:tcW w:w="9889" w:type="dxa"/>
            <w:gridSpan w:val="4"/>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694EA8">
        <w:trPr>
          <w:trHeight w:val="403"/>
        </w:trPr>
        <w:tc>
          <w:tcPr>
            <w:tcW w:w="9889" w:type="dxa"/>
            <w:gridSpan w:val="4"/>
            <w:vAlign w:val="center"/>
          </w:tcPr>
          <w:p w:rsidR="00C86572" w:rsidRPr="004C3A0B" w:rsidRDefault="00C86572"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ascii="Arial" w:hAnsi="Arial" w:cs="Arial"/>
                <w:sz w:val="22"/>
                <w:szCs w:val="22"/>
              </w:rPr>
            </w:pPr>
          </w:p>
          <w:p w:rsidR="008102B5" w:rsidRPr="004C3A0B" w:rsidRDefault="008102B5"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79264D" w:rsidRPr="004C3A0B" w:rsidRDefault="0079264D" w:rsidP="000700F9">
      <w:pPr>
        <w:rPr>
          <w:rFonts w:ascii="Arial" w:hAnsi="Arial" w:cs="Arial"/>
          <w:sz w:val="22"/>
          <w:szCs w:val="22"/>
        </w:rPr>
      </w:pPr>
    </w:p>
    <w:p w:rsidR="00E45AB0" w:rsidRPr="004C3A0B" w:rsidRDefault="00E45AB0" w:rsidP="000700F9">
      <w:pPr>
        <w:rPr>
          <w:rFonts w:ascii="Arial" w:hAnsi="Arial" w:cs="Arial"/>
          <w:sz w:val="22"/>
          <w:szCs w:val="22"/>
        </w:rPr>
      </w:pPr>
    </w:p>
    <w:p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rsidTr="00A83D75">
        <w:tc>
          <w:tcPr>
            <w:tcW w:w="6629"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6B1685">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51599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51599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51599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51599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45AB0" w:rsidRPr="004C3A0B" w:rsidRDefault="00E45AB0" w:rsidP="000700F9">
      <w:pPr>
        <w:rPr>
          <w:rFonts w:ascii="Arial" w:hAnsi="Arial" w:cs="Arial"/>
          <w:sz w:val="22"/>
          <w:szCs w:val="22"/>
        </w:rPr>
      </w:pPr>
    </w:p>
    <w:p w:rsidR="0079264D" w:rsidRPr="004C3A0B" w:rsidRDefault="008102B5" w:rsidP="000700F9">
      <w:pPr>
        <w:rPr>
          <w:rFonts w:ascii="Arial" w:hAnsi="Arial" w:cs="Arial"/>
          <w:sz w:val="22"/>
          <w:szCs w:val="22"/>
        </w:rPr>
      </w:pPr>
      <w:r w:rsidRPr="004C3A0B">
        <w:rPr>
          <w:rFonts w:ascii="Arial" w:hAnsi="Arial" w:cs="Arial"/>
          <w:sz w:val="22"/>
          <w:szCs w:val="22"/>
        </w:rPr>
        <w:br w:type="page"/>
      </w:r>
    </w:p>
    <w:p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rsidTr="00A83D75">
        <w:tc>
          <w:tcPr>
            <w:tcW w:w="9923" w:type="dxa"/>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rsidTr="00C86572">
        <w:tc>
          <w:tcPr>
            <w:tcW w:w="9923" w:type="dxa"/>
            <w:tcBorders>
              <w:bottom w:val="single" w:sz="4" w:space="0" w:color="auto"/>
            </w:tcBorders>
          </w:tcPr>
          <w:p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581C49" w:rsidRPr="00204E14" w:rsidRDefault="00581C49" w:rsidP="00204E14"/>
          <w:p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51599E">
                  <w:rPr>
                    <w:rFonts w:ascii="MS Gothic" w:eastAsia="MS Gothic" w:hAnsi="MS Gothic" w:cs="Arial" w:hint="eastAsia"/>
                    <w:b/>
                    <w:bCs/>
                    <w:sz w:val="22"/>
                    <w:szCs w:val="22"/>
                  </w:rPr>
                  <w:t>☒</w:t>
                </w:r>
              </w:sdtContent>
            </w:sdt>
          </w:p>
          <w:p w:rsidR="00581C49" w:rsidRPr="00204E14" w:rsidRDefault="00581C49" w:rsidP="00204E14"/>
        </w:tc>
      </w:tr>
      <w:tr w:rsidR="00C86572" w:rsidRPr="004C3A0B" w:rsidTr="00A83D75">
        <w:tc>
          <w:tcPr>
            <w:tcW w:w="9923" w:type="dxa"/>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rsidTr="00C86572">
        <w:tc>
          <w:tcPr>
            <w:tcW w:w="9923" w:type="dxa"/>
            <w:tcBorders>
              <w:top w:val="single" w:sz="4" w:space="0" w:color="auto"/>
              <w:bottom w:val="single" w:sz="4" w:space="0" w:color="auto"/>
            </w:tcBorders>
          </w:tcPr>
          <w:p w:rsidR="00C86572" w:rsidRPr="005305C9" w:rsidRDefault="00C86572" w:rsidP="00C86572">
            <w:pPr>
              <w:autoSpaceDE w:val="0"/>
              <w:autoSpaceDN w:val="0"/>
              <w:adjustRightInd w:val="0"/>
              <w:rPr>
                <w:rFonts w:ascii="Arial" w:hAnsi="Arial" w:cs="Arial"/>
                <w:sz w:val="24"/>
                <w:szCs w:val="24"/>
              </w:rPr>
            </w:pPr>
          </w:p>
          <w:p w:rsidR="0051599E" w:rsidRPr="005305C9" w:rsidRDefault="0051599E" w:rsidP="0051599E">
            <w:pPr>
              <w:autoSpaceDE w:val="0"/>
              <w:autoSpaceDN w:val="0"/>
              <w:adjustRightInd w:val="0"/>
              <w:rPr>
                <w:rFonts w:ascii="Arial" w:hAnsi="Arial" w:cs="Arial"/>
                <w:sz w:val="24"/>
                <w:szCs w:val="24"/>
              </w:rPr>
            </w:pPr>
            <w:r w:rsidRPr="005305C9">
              <w:rPr>
                <w:rFonts w:ascii="Arial" w:hAnsi="Arial" w:cs="Arial"/>
                <w:sz w:val="24"/>
                <w:szCs w:val="24"/>
              </w:rPr>
              <w:t xml:space="preserve">Emotional distress. </w:t>
            </w:r>
            <w:r w:rsidR="007C178C">
              <w:rPr>
                <w:rFonts w:ascii="Arial" w:hAnsi="Arial" w:cs="Arial"/>
                <w:sz w:val="24"/>
                <w:szCs w:val="24"/>
              </w:rPr>
              <w:t>Participants</w:t>
            </w:r>
            <w:r w:rsidRPr="005305C9">
              <w:rPr>
                <w:rFonts w:ascii="Arial" w:hAnsi="Arial" w:cs="Arial"/>
                <w:sz w:val="24"/>
                <w:szCs w:val="24"/>
              </w:rPr>
              <w:t xml:space="preserve"> may become concerned that they will be judged on their options. In the debrief I will explain that it is confidential and anonymous. No other members will know there results other than the researcher.</w:t>
            </w:r>
            <w:r w:rsidR="005305C9" w:rsidRPr="005305C9">
              <w:rPr>
                <w:rFonts w:ascii="Arial" w:hAnsi="Arial" w:cs="Arial"/>
                <w:sz w:val="24"/>
                <w:szCs w:val="24"/>
              </w:rPr>
              <w:t xml:space="preserve"> </w:t>
            </w:r>
            <w:r w:rsidR="007C178C">
              <w:rPr>
                <w:rFonts w:ascii="Arial" w:hAnsi="Arial" w:cs="Arial"/>
                <w:sz w:val="24"/>
                <w:szCs w:val="24"/>
              </w:rPr>
              <w:t xml:space="preserve"> The researcher will encourage participants to contact the researcher if there any  raised concerns A debrief form will be attached so the  participants so they will have an understanding of what the researcher is trying to find out. The researcher will be sensitive to all participants and treat them in a dignified way, respecting their chosen answers without judgment. </w:t>
            </w:r>
          </w:p>
          <w:p w:rsidR="00C86572" w:rsidRPr="004C3A0B" w:rsidRDefault="00C86572"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rsidTr="00694EA8">
        <w:tc>
          <w:tcPr>
            <w:tcW w:w="9923" w:type="dxa"/>
            <w:tcBorders>
              <w:bottom w:val="single" w:sz="4" w:space="0" w:color="auto"/>
            </w:tcBorders>
          </w:tcPr>
          <w:p w:rsidR="006F307C" w:rsidRPr="004C3A0B" w:rsidRDefault="006F307C" w:rsidP="00694EA8">
            <w:pPr>
              <w:pStyle w:val="Heading1"/>
              <w:jc w:val="left"/>
              <w:rPr>
                <w:rFonts w:ascii="Arial" w:hAnsi="Arial" w:cs="Arial"/>
                <w:sz w:val="16"/>
                <w:szCs w:val="16"/>
              </w:rPr>
            </w:pPr>
          </w:p>
        </w:tc>
      </w:tr>
      <w:tr w:rsidR="006F307C" w:rsidRPr="004C3A0B" w:rsidTr="00A83D75">
        <w:tc>
          <w:tcPr>
            <w:tcW w:w="9923" w:type="dxa"/>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tcBorders>
              <w:top w:val="single" w:sz="4" w:space="0" w:color="auto"/>
              <w:bottom w:val="single" w:sz="4" w:space="0" w:color="auto"/>
            </w:tcBorders>
          </w:tcPr>
          <w:p w:rsidR="005305C9" w:rsidRPr="005305C9" w:rsidRDefault="005305C9" w:rsidP="005305C9">
            <w:pPr>
              <w:autoSpaceDE w:val="0"/>
              <w:autoSpaceDN w:val="0"/>
              <w:adjustRightInd w:val="0"/>
              <w:rPr>
                <w:rFonts w:ascii="Arial" w:hAnsi="Arial" w:cs="Arial"/>
                <w:sz w:val="24"/>
                <w:szCs w:val="24"/>
              </w:rPr>
            </w:pPr>
            <w:r w:rsidRPr="005305C9">
              <w:rPr>
                <w:rFonts w:ascii="Arial" w:hAnsi="Arial" w:cs="Arial"/>
                <w:sz w:val="24"/>
                <w:szCs w:val="24"/>
              </w:rPr>
              <w:t xml:space="preserve">There is a complaints procedure that can be accessed if participants have any raised concerns regarding the project being carried out.  </w:t>
            </w:r>
            <w:hyperlink r:id="rId12" w:history="1">
              <w:r w:rsidRPr="005305C9">
                <w:rPr>
                  <w:rStyle w:val="Hyperlink"/>
                  <w:rFonts w:ascii="Arial" w:hAnsi="Arial" w:cs="Arial"/>
                  <w:sz w:val="24"/>
                  <w:szCs w:val="24"/>
                </w:rPr>
                <w:t>https://www.uwtsd.ac.uk/governance-management/external-complaints/</w:t>
              </w:r>
            </w:hyperlink>
            <w:r w:rsidRPr="005305C9">
              <w:rPr>
                <w:rFonts w:ascii="Arial" w:hAnsi="Arial" w:cs="Arial"/>
                <w:sz w:val="24"/>
                <w:szCs w:val="24"/>
              </w:rPr>
              <w:t xml:space="preserve"> </w:t>
            </w:r>
          </w:p>
          <w:p w:rsidR="005305C9" w:rsidRDefault="005305C9" w:rsidP="005305C9">
            <w:pPr>
              <w:autoSpaceDE w:val="0"/>
              <w:autoSpaceDN w:val="0"/>
              <w:adjustRightInd w:val="0"/>
              <w:rPr>
                <w:rFonts w:ascii="Arial" w:hAnsi="Arial" w:cs="Arial"/>
                <w:sz w:val="24"/>
                <w:szCs w:val="24"/>
              </w:rPr>
            </w:pPr>
            <w:r w:rsidRPr="005305C9">
              <w:rPr>
                <w:rFonts w:ascii="Arial" w:hAnsi="Arial" w:cs="Arial"/>
                <w:sz w:val="24"/>
                <w:szCs w:val="24"/>
              </w:rPr>
              <w:t>Data that is collected</w:t>
            </w:r>
            <w:r>
              <w:rPr>
                <w:rFonts w:ascii="Arial" w:hAnsi="Arial" w:cs="Arial"/>
                <w:sz w:val="24"/>
                <w:szCs w:val="24"/>
              </w:rPr>
              <w:t xml:space="preserve"> will be </w:t>
            </w:r>
            <w:r w:rsidR="007C178C">
              <w:rPr>
                <w:rFonts w:ascii="Arial" w:hAnsi="Arial" w:cs="Arial"/>
                <w:sz w:val="24"/>
                <w:szCs w:val="24"/>
              </w:rPr>
              <w:t>stored on the researchers computer</w:t>
            </w:r>
            <w:r>
              <w:rPr>
                <w:rFonts w:ascii="Arial" w:hAnsi="Arial" w:cs="Arial"/>
                <w:sz w:val="24"/>
                <w:szCs w:val="24"/>
              </w:rPr>
              <w:t>, no other person will be able to gain access to the information received</w:t>
            </w:r>
            <w:r w:rsidR="007C178C">
              <w:rPr>
                <w:rFonts w:ascii="Arial" w:hAnsi="Arial" w:cs="Arial"/>
                <w:sz w:val="24"/>
                <w:szCs w:val="24"/>
              </w:rPr>
              <w:t xml:space="preserve"> as this is password locked and no other persons have access</w:t>
            </w:r>
            <w:r>
              <w:rPr>
                <w:rFonts w:ascii="Arial" w:hAnsi="Arial" w:cs="Arial"/>
                <w:sz w:val="24"/>
                <w:szCs w:val="24"/>
              </w:rPr>
              <w:t>. The documents will be kept for a minimum of 12 months, after this time all documents will be destroyed and disposed of correctly.</w:t>
            </w:r>
          </w:p>
          <w:p w:rsidR="006F307C" w:rsidRPr="004C3A0B" w:rsidRDefault="006F307C" w:rsidP="00694EA8">
            <w:pPr>
              <w:autoSpaceDE w:val="0"/>
              <w:autoSpaceDN w:val="0"/>
              <w:adjustRightInd w:val="0"/>
              <w:rPr>
                <w:rFonts w:ascii="Arial" w:hAnsi="Arial" w:cs="Arial"/>
                <w:sz w:val="22"/>
                <w:szCs w:val="22"/>
              </w:rPr>
            </w:pPr>
          </w:p>
          <w:p w:rsidR="006F307C" w:rsidRPr="004C3A0B" w:rsidRDefault="006F307C" w:rsidP="00694EA8">
            <w:pPr>
              <w:autoSpaceDE w:val="0"/>
              <w:autoSpaceDN w:val="0"/>
              <w:adjustRightInd w:val="0"/>
              <w:rPr>
                <w:rFonts w:ascii="Arial" w:hAnsi="Arial" w:cs="Arial"/>
                <w:sz w:val="22"/>
                <w:szCs w:val="22"/>
              </w:rPr>
            </w:pPr>
          </w:p>
          <w:p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rsidTr="00C86572">
        <w:tc>
          <w:tcPr>
            <w:tcW w:w="9923" w:type="dxa"/>
            <w:tcBorders>
              <w:top w:val="single" w:sz="4" w:space="0" w:color="auto"/>
              <w:bottom w:val="single" w:sz="4" w:space="0" w:color="auto"/>
            </w:tcBorders>
          </w:tcPr>
          <w:p w:rsidR="00C86572" w:rsidRPr="004C3A0B" w:rsidRDefault="00C86572" w:rsidP="00C86572">
            <w:pPr>
              <w:autoSpaceDE w:val="0"/>
              <w:autoSpaceDN w:val="0"/>
              <w:adjustRightInd w:val="0"/>
              <w:rPr>
                <w:rFonts w:ascii="Arial" w:hAnsi="Arial" w:cs="Arial"/>
                <w:sz w:val="16"/>
                <w:szCs w:val="16"/>
              </w:rPr>
            </w:pPr>
          </w:p>
        </w:tc>
      </w:tr>
      <w:tr w:rsidR="00C86572"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rsidTr="00C86572">
        <w:tc>
          <w:tcPr>
            <w:tcW w:w="9923" w:type="dxa"/>
            <w:tcBorders>
              <w:top w:val="single" w:sz="4" w:space="0" w:color="auto"/>
              <w:bottom w:val="single" w:sz="4" w:space="0" w:color="auto"/>
            </w:tcBorders>
          </w:tcPr>
          <w:p w:rsidR="00C86572" w:rsidRPr="004C3A0B" w:rsidRDefault="005305C9" w:rsidP="006F307C">
            <w:pPr>
              <w:autoSpaceDE w:val="0"/>
              <w:autoSpaceDN w:val="0"/>
              <w:adjustRightInd w:val="0"/>
              <w:rPr>
                <w:rFonts w:ascii="Arial" w:hAnsi="Arial" w:cs="Arial"/>
                <w:sz w:val="22"/>
                <w:szCs w:val="22"/>
              </w:rPr>
            </w:pPr>
            <w:r>
              <w:rPr>
                <w:rFonts w:ascii="Arial" w:hAnsi="Arial" w:cs="Arial"/>
                <w:sz w:val="22"/>
                <w:szCs w:val="22"/>
              </w:rPr>
              <w:t xml:space="preserve">Emotional distress to the researcher as upsetting documentation may be read. </w:t>
            </w:r>
            <w:r w:rsidR="006C0869">
              <w:rPr>
                <w:rFonts w:ascii="Arial" w:hAnsi="Arial" w:cs="Arial"/>
                <w:sz w:val="22"/>
                <w:szCs w:val="22"/>
              </w:rPr>
              <w:t xml:space="preserve">Conflict </w:t>
            </w:r>
            <w:r>
              <w:rPr>
                <w:rFonts w:ascii="Arial" w:hAnsi="Arial" w:cs="Arial"/>
                <w:sz w:val="22"/>
                <w:szCs w:val="22"/>
              </w:rPr>
              <w:t xml:space="preserve"> from </w:t>
            </w:r>
            <w:r w:rsidR="007C178C">
              <w:rPr>
                <w:rFonts w:ascii="Arial" w:hAnsi="Arial" w:cs="Arial"/>
                <w:sz w:val="22"/>
                <w:szCs w:val="22"/>
              </w:rPr>
              <w:t>participants</w:t>
            </w:r>
            <w:r>
              <w:rPr>
                <w:rFonts w:ascii="Arial" w:hAnsi="Arial" w:cs="Arial"/>
                <w:sz w:val="22"/>
                <w:szCs w:val="22"/>
              </w:rPr>
              <w:t xml:space="preserve"> taking part in the project due to the questions being asked as they may feel they are being judged</w:t>
            </w:r>
            <w:r w:rsidR="006C0869">
              <w:rPr>
                <w:rFonts w:ascii="Arial" w:hAnsi="Arial" w:cs="Arial"/>
                <w:sz w:val="22"/>
                <w:szCs w:val="22"/>
              </w:rPr>
              <w:t>. The researcher will gain advice from the university if any concerns are raised.</w:t>
            </w:r>
            <w:r w:rsidR="007C178C">
              <w:rPr>
                <w:rFonts w:ascii="Arial" w:hAnsi="Arial" w:cs="Arial"/>
                <w:sz w:val="22"/>
                <w:szCs w:val="22"/>
              </w:rPr>
              <w:t xml:space="preserve"> The researcher will follow the BPS protocol. If the researcher is affected in anyway, </w:t>
            </w:r>
            <w:r w:rsidR="00787ACE">
              <w:rPr>
                <w:rFonts w:ascii="Arial" w:hAnsi="Arial" w:cs="Arial"/>
                <w:sz w:val="22"/>
                <w:szCs w:val="22"/>
              </w:rPr>
              <w:t>then contact foe advice and support will be made to the researchers supervisor . The risk are very low to the researcher as the questionnaires will be distributed via the internet and no contact will be made by person.</w:t>
            </w:r>
            <w:ins w:id="0" w:author="lyndsey ferrier" w:date="2019-03-08T10:12:00Z">
              <w:r w:rsidR="00A54013">
                <w:rPr>
                  <w:rFonts w:ascii="Arial" w:hAnsi="Arial" w:cs="Arial"/>
                  <w:sz w:val="22"/>
                  <w:szCs w:val="22"/>
                </w:rPr>
                <w:t xml:space="preserve"> </w:t>
              </w:r>
            </w:ins>
          </w:p>
          <w:p w:rsidR="00C86572" w:rsidRPr="004C3A0B" w:rsidRDefault="00C86572" w:rsidP="006F307C">
            <w:pPr>
              <w:autoSpaceDE w:val="0"/>
              <w:autoSpaceDN w:val="0"/>
              <w:adjustRightInd w:val="0"/>
              <w:rPr>
                <w:rFonts w:ascii="Arial" w:hAnsi="Arial" w:cs="Arial"/>
                <w:sz w:val="22"/>
                <w:szCs w:val="22"/>
              </w:rPr>
            </w:pPr>
          </w:p>
          <w:p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C86572"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rsidTr="00C86572">
        <w:tc>
          <w:tcPr>
            <w:tcW w:w="9923" w:type="dxa"/>
            <w:tcBorders>
              <w:top w:val="single" w:sz="4" w:space="0" w:color="auto"/>
              <w:bottom w:val="single" w:sz="4" w:space="0" w:color="auto"/>
            </w:tcBorders>
          </w:tcPr>
          <w:p w:rsidR="006C0869" w:rsidRDefault="006C0869" w:rsidP="006C0869">
            <w:pPr>
              <w:autoSpaceDE w:val="0"/>
              <w:autoSpaceDN w:val="0"/>
              <w:adjustRightInd w:val="0"/>
              <w:rPr>
                <w:rFonts w:ascii="Arial" w:hAnsi="Arial" w:cs="Arial"/>
                <w:sz w:val="22"/>
                <w:szCs w:val="22"/>
              </w:rPr>
            </w:pPr>
            <w:r>
              <w:rPr>
                <w:rFonts w:ascii="Arial" w:hAnsi="Arial" w:cs="Arial"/>
                <w:sz w:val="22"/>
                <w:szCs w:val="22"/>
              </w:rPr>
              <w:lastRenderedPageBreak/>
              <w:t>Minimal as I will follow BPS and University guidelines.</w:t>
            </w:r>
          </w:p>
          <w:p w:rsidR="006C0869" w:rsidRDefault="006C0869" w:rsidP="006C0869">
            <w:pPr>
              <w:autoSpaceDE w:val="0"/>
              <w:autoSpaceDN w:val="0"/>
              <w:adjustRightInd w:val="0"/>
              <w:rPr>
                <w:rFonts w:ascii="Arial" w:hAnsi="Arial" w:cs="Arial"/>
                <w:sz w:val="22"/>
                <w:szCs w:val="22"/>
              </w:rPr>
            </w:pPr>
            <w:r>
              <w:rPr>
                <w:rFonts w:ascii="Arial" w:hAnsi="Arial" w:cs="Arial"/>
                <w:sz w:val="22"/>
                <w:szCs w:val="22"/>
              </w:rPr>
              <w:t>Contact details of the researcher will be provided if there are any concerns raised.</w:t>
            </w:r>
          </w:p>
          <w:p w:rsidR="006C0869" w:rsidRPr="004C3A0B" w:rsidRDefault="006C0869" w:rsidP="006C0869">
            <w:pPr>
              <w:autoSpaceDE w:val="0"/>
              <w:autoSpaceDN w:val="0"/>
              <w:adjustRightInd w:val="0"/>
              <w:rPr>
                <w:rFonts w:ascii="Arial" w:hAnsi="Arial" w:cs="Arial"/>
                <w:sz w:val="22"/>
                <w:szCs w:val="22"/>
              </w:rPr>
            </w:pPr>
            <w:r>
              <w:rPr>
                <w:rFonts w:ascii="Arial" w:hAnsi="Arial" w:cs="Arial"/>
                <w:sz w:val="22"/>
                <w:szCs w:val="22"/>
              </w:rPr>
              <w:t>The universities contact details will be provided if anyone wishes to raise a concern regarding the research being carried out.</w:t>
            </w:r>
          </w:p>
          <w:p w:rsidR="00C86572" w:rsidRPr="004C3A0B" w:rsidRDefault="00C86572" w:rsidP="006F307C">
            <w:pPr>
              <w:autoSpaceDE w:val="0"/>
              <w:autoSpaceDN w:val="0"/>
              <w:adjustRightInd w:val="0"/>
              <w:rPr>
                <w:rFonts w:ascii="Arial" w:hAnsi="Arial" w:cs="Arial"/>
                <w:sz w:val="22"/>
                <w:szCs w:val="22"/>
              </w:rPr>
            </w:pPr>
          </w:p>
          <w:p w:rsidR="00C86572" w:rsidRPr="004C3A0B" w:rsidRDefault="00C86572" w:rsidP="006F307C">
            <w:pPr>
              <w:autoSpaceDE w:val="0"/>
              <w:autoSpaceDN w:val="0"/>
              <w:adjustRightInd w:val="0"/>
              <w:rPr>
                <w:rFonts w:ascii="Arial" w:hAnsi="Arial" w:cs="Arial"/>
                <w:sz w:val="22"/>
                <w:szCs w:val="22"/>
              </w:rPr>
            </w:pPr>
          </w:p>
          <w:p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6F307C"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rsidTr="00C86572">
        <w:tc>
          <w:tcPr>
            <w:tcW w:w="9923" w:type="dxa"/>
            <w:tcBorders>
              <w:top w:val="single" w:sz="4" w:space="0" w:color="auto"/>
              <w:bottom w:val="single" w:sz="4" w:space="0" w:color="auto"/>
            </w:tcBorders>
          </w:tcPr>
          <w:p w:rsidR="006F307C" w:rsidRPr="004C3A0B" w:rsidRDefault="00FB2D4E" w:rsidP="006F307C">
            <w:pPr>
              <w:autoSpaceDE w:val="0"/>
              <w:autoSpaceDN w:val="0"/>
              <w:adjustRightInd w:val="0"/>
              <w:rPr>
                <w:rFonts w:ascii="Arial" w:hAnsi="Arial" w:cs="Arial"/>
                <w:sz w:val="22"/>
                <w:szCs w:val="22"/>
              </w:rPr>
            </w:pPr>
            <w:r>
              <w:rPr>
                <w:rFonts w:ascii="Arial" w:hAnsi="Arial" w:cs="Arial"/>
                <w:sz w:val="22"/>
                <w:szCs w:val="22"/>
              </w:rPr>
              <w:t xml:space="preserve">I will follow the University’s </w:t>
            </w:r>
            <w:r w:rsidRPr="00397BEF">
              <w:rPr>
                <w:rFonts w:ascii="Arial" w:hAnsi="Arial" w:cs="Arial"/>
                <w:sz w:val="22"/>
                <w:szCs w:val="22"/>
              </w:rPr>
              <w:t>emergency protocols</w:t>
            </w:r>
            <w:r>
              <w:rPr>
                <w:rFonts w:ascii="Arial" w:hAnsi="Arial" w:cs="Arial"/>
                <w:sz w:val="22"/>
                <w:szCs w:val="22"/>
              </w:rPr>
              <w:t xml:space="preserve"> if need be . Contact details will be provided.</w:t>
            </w:r>
          </w:p>
          <w:p w:rsidR="006F307C" w:rsidRPr="004C3A0B" w:rsidRDefault="006F307C" w:rsidP="006F307C">
            <w:pPr>
              <w:autoSpaceDE w:val="0"/>
              <w:autoSpaceDN w:val="0"/>
              <w:adjustRightInd w:val="0"/>
              <w:rPr>
                <w:rFonts w:ascii="Arial" w:hAnsi="Arial" w:cs="Arial"/>
                <w:sz w:val="22"/>
                <w:szCs w:val="22"/>
              </w:rPr>
            </w:pPr>
          </w:p>
          <w:p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45AB0" w:rsidRPr="004C3A0B" w:rsidRDefault="00E45AB0">
      <w:pPr>
        <w:rPr>
          <w:rFonts w:ascii="Arial" w:hAnsi="Arial" w:cs="Arial"/>
          <w:bCs/>
          <w:sz w:val="22"/>
          <w:szCs w:val="22"/>
        </w:rPr>
      </w:pPr>
    </w:p>
    <w:p w:rsidR="00E17AFC" w:rsidRPr="004C3A0B" w:rsidRDefault="00E17AFC">
      <w:pPr>
        <w:rPr>
          <w:rFonts w:ascii="Arial" w:hAnsi="Arial" w:cs="Arial"/>
          <w:bCs/>
          <w:sz w:val="22"/>
          <w:szCs w:val="22"/>
        </w:rPr>
      </w:pPr>
    </w:p>
    <w:p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rsidTr="00A83D75">
        <w:tc>
          <w:tcPr>
            <w:tcW w:w="6663" w:type="dxa"/>
            <w:tcBorders>
              <w:top w:val="single" w:sz="4" w:space="0" w:color="auto"/>
              <w:bottom w:val="single" w:sz="4" w:space="0" w:color="auto"/>
            </w:tcBorders>
            <w:shd w:val="clear" w:color="auto" w:fill="F2F2F2" w:themeFill="background1" w:themeFillShade="F2"/>
          </w:tcPr>
          <w:p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rsidR="00E45AB0" w:rsidRPr="004C3A0B" w:rsidRDefault="00FB2D4E"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rsidR="008102B5" w:rsidRPr="004C3A0B" w:rsidRDefault="008102B5">
      <w:pPr>
        <w:rPr>
          <w:rFonts w:ascii="Arial" w:hAnsi="Arial" w:cs="Arial"/>
          <w:bCs/>
          <w:sz w:val="22"/>
          <w:szCs w:val="22"/>
        </w:rPr>
      </w:pPr>
      <w:r w:rsidRPr="004C3A0B">
        <w:rPr>
          <w:rFonts w:ascii="Arial" w:hAnsi="Arial" w:cs="Arial"/>
          <w:b/>
          <w:bCs/>
          <w:sz w:val="22"/>
          <w:szCs w:val="22"/>
        </w:rPr>
        <w:br w:type="page"/>
      </w:r>
    </w:p>
    <w:p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F75F59" w:rsidRPr="004C3A0B" w:rsidRDefault="00FB2D4E" w:rsidP="00F75F59">
            <w:pPr>
              <w:autoSpaceDE w:val="0"/>
              <w:autoSpaceDN w:val="0"/>
              <w:adjustRightInd w:val="0"/>
              <w:rPr>
                <w:rFonts w:ascii="Arial" w:hAnsi="Arial" w:cs="Arial"/>
                <w:sz w:val="22"/>
                <w:szCs w:val="22"/>
              </w:rPr>
            </w:pPr>
            <w:r>
              <w:rPr>
                <w:rFonts w:ascii="Arial" w:hAnsi="Arial" w:cs="Arial"/>
                <w:sz w:val="22"/>
                <w:szCs w:val="22"/>
              </w:rPr>
              <w:t xml:space="preserve">A debrief from will be given once the questionnaire have been completed. The researcher will explain in the debrief that all information received will be anonymous. The researcher will explain that all documents gained will be stored for 12 months </w:t>
            </w:r>
            <w:r w:rsidR="00787ACE">
              <w:rPr>
                <w:rFonts w:ascii="Arial" w:hAnsi="Arial" w:cs="Arial"/>
                <w:sz w:val="22"/>
                <w:szCs w:val="22"/>
              </w:rPr>
              <w:t xml:space="preserve"> on the researchers computer, which no other person will have access, as it is password locked .and is stored </w:t>
            </w:r>
            <w:r>
              <w:rPr>
                <w:rFonts w:ascii="Arial" w:hAnsi="Arial" w:cs="Arial"/>
                <w:sz w:val="22"/>
                <w:szCs w:val="22"/>
              </w:rPr>
              <w:t xml:space="preserve">within the researcher home, </w:t>
            </w:r>
          </w:p>
          <w:p w:rsidR="00F75F59" w:rsidRPr="004C3A0B" w:rsidRDefault="00F75F59" w:rsidP="00F75F59">
            <w:pPr>
              <w:autoSpaceDE w:val="0"/>
              <w:autoSpaceDN w:val="0"/>
              <w:adjustRightInd w:val="0"/>
              <w:rPr>
                <w:rFonts w:ascii="Arial" w:hAnsi="Arial" w:cs="Arial"/>
                <w:sz w:val="22"/>
                <w:szCs w:val="22"/>
              </w:rPr>
            </w:pPr>
          </w:p>
          <w:p w:rsidR="00F75F59" w:rsidRPr="004C3A0B" w:rsidRDefault="00F75F59" w:rsidP="00F75F59">
            <w:pPr>
              <w:autoSpaceDE w:val="0"/>
              <w:autoSpaceDN w:val="0"/>
              <w:adjustRightInd w:val="0"/>
              <w:rPr>
                <w:rFonts w:ascii="Arial" w:hAnsi="Arial" w:cs="Arial"/>
                <w:sz w:val="22"/>
                <w:szCs w:val="22"/>
              </w:rPr>
            </w:pPr>
          </w:p>
          <w:p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rsidTr="00694EA8">
        <w:tc>
          <w:tcPr>
            <w:tcW w:w="9923" w:type="dxa"/>
            <w:tcBorders>
              <w:top w:val="single" w:sz="4" w:space="0" w:color="auto"/>
              <w:bottom w:val="single" w:sz="4" w:space="0" w:color="auto"/>
            </w:tcBorders>
          </w:tcPr>
          <w:p w:rsidR="00F75F59" w:rsidRPr="004C3A0B" w:rsidRDefault="00787ACE" w:rsidP="00F75F59">
            <w:pPr>
              <w:autoSpaceDE w:val="0"/>
              <w:autoSpaceDN w:val="0"/>
              <w:adjustRightInd w:val="0"/>
              <w:rPr>
                <w:rFonts w:ascii="Arial" w:hAnsi="Arial" w:cs="Arial"/>
                <w:sz w:val="22"/>
                <w:szCs w:val="22"/>
              </w:rPr>
            </w:pPr>
            <w:r>
              <w:rPr>
                <w:rFonts w:ascii="Arial" w:hAnsi="Arial" w:cs="Arial"/>
                <w:sz w:val="22"/>
                <w:szCs w:val="22"/>
              </w:rPr>
              <w:t>The questionnaire will be created via google forms. A consent form must be signed before any questions are answered.</w:t>
            </w:r>
          </w:p>
          <w:p w:rsidR="00F75F59" w:rsidRPr="004C3A0B" w:rsidRDefault="009D3B7F" w:rsidP="00F75F59">
            <w:pPr>
              <w:autoSpaceDE w:val="0"/>
              <w:autoSpaceDN w:val="0"/>
              <w:adjustRightInd w:val="0"/>
              <w:rPr>
                <w:rFonts w:ascii="Arial" w:hAnsi="Arial" w:cs="Arial"/>
                <w:sz w:val="22"/>
                <w:szCs w:val="22"/>
              </w:rPr>
            </w:pPr>
            <w:r>
              <w:rPr>
                <w:rFonts w:ascii="Arial" w:hAnsi="Arial" w:cs="Arial"/>
                <w:sz w:val="22"/>
                <w:szCs w:val="22"/>
              </w:rPr>
              <w:t>The researcher will explain that their a second year university student</w:t>
            </w:r>
            <w:r w:rsidR="00397247">
              <w:rPr>
                <w:rFonts w:ascii="Arial" w:hAnsi="Arial" w:cs="Arial"/>
                <w:sz w:val="22"/>
                <w:szCs w:val="22"/>
              </w:rPr>
              <w:t xml:space="preserve"> studying Applied Psychology, carrying out </w:t>
            </w:r>
            <w:r w:rsidR="00787ACE">
              <w:rPr>
                <w:rFonts w:ascii="Arial" w:hAnsi="Arial" w:cs="Arial"/>
                <w:sz w:val="22"/>
                <w:szCs w:val="22"/>
              </w:rPr>
              <w:t>research on the attitudes towards luxury brands.</w:t>
            </w:r>
            <w:r w:rsidR="00397247">
              <w:rPr>
                <w:rFonts w:ascii="Arial" w:hAnsi="Arial" w:cs="Arial"/>
                <w:sz w:val="22"/>
                <w:szCs w:val="22"/>
              </w:rPr>
              <w:t xml:space="preserve"> </w:t>
            </w:r>
            <w:r w:rsidR="00787ACE">
              <w:rPr>
                <w:rFonts w:ascii="Arial" w:hAnsi="Arial" w:cs="Arial"/>
                <w:sz w:val="22"/>
                <w:szCs w:val="22"/>
              </w:rPr>
              <w:t xml:space="preserve">A debrief form will be </w:t>
            </w:r>
            <w:proofErr w:type="spellStart"/>
            <w:r w:rsidR="00787ACE">
              <w:rPr>
                <w:rFonts w:ascii="Arial" w:hAnsi="Arial" w:cs="Arial"/>
                <w:sz w:val="22"/>
                <w:szCs w:val="22"/>
              </w:rPr>
              <w:t>attacted</w:t>
            </w:r>
            <w:proofErr w:type="spellEnd"/>
            <w:r w:rsidR="00787ACE">
              <w:rPr>
                <w:rFonts w:ascii="Arial" w:hAnsi="Arial" w:cs="Arial"/>
                <w:sz w:val="22"/>
                <w:szCs w:val="22"/>
              </w:rPr>
              <w:t xml:space="preserve"> after the questionnaire is filled out.</w:t>
            </w:r>
          </w:p>
          <w:p w:rsidR="00F75F59" w:rsidRPr="004C3A0B" w:rsidRDefault="00F75F59" w:rsidP="00F75F59">
            <w:pPr>
              <w:autoSpaceDE w:val="0"/>
              <w:autoSpaceDN w:val="0"/>
              <w:adjustRightInd w:val="0"/>
              <w:rPr>
                <w:rFonts w:ascii="Arial" w:hAnsi="Arial" w:cs="Arial"/>
                <w:sz w:val="22"/>
                <w:szCs w:val="22"/>
              </w:rPr>
            </w:pPr>
          </w:p>
          <w:p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22"/>
                <w:szCs w:val="22"/>
              </w:rPr>
            </w:pPr>
          </w:p>
          <w:p w:rsidR="006A1D0B" w:rsidRPr="006A1D0B" w:rsidRDefault="006A1D0B" w:rsidP="006A1D0B">
            <w:pPr>
              <w:autoSpaceDE w:val="0"/>
              <w:autoSpaceDN w:val="0"/>
              <w:adjustRightInd w:val="0"/>
              <w:rPr>
                <w:rFonts w:ascii="Arial" w:hAnsi="Arial" w:cs="Arial"/>
                <w:sz w:val="24"/>
                <w:szCs w:val="24"/>
              </w:rPr>
            </w:pPr>
            <w:r w:rsidRPr="006A1D0B">
              <w:rPr>
                <w:rFonts w:ascii="Arial" w:hAnsi="Arial" w:cs="Arial"/>
                <w:sz w:val="24"/>
                <w:szCs w:val="24"/>
              </w:rPr>
              <w:t>No names/personal information will be attached to the individual scores.</w:t>
            </w:r>
            <w:r>
              <w:rPr>
                <w:rFonts w:ascii="Arial" w:hAnsi="Arial" w:cs="Arial"/>
                <w:sz w:val="24"/>
                <w:szCs w:val="24"/>
              </w:rPr>
              <w:t xml:space="preserve"> The researcher or any other person will not know who completed the questionnaires. All documents collected will be stored in a secure place for 12 months within the researchers home, where no other person can gain access to the information.</w:t>
            </w:r>
            <w:r w:rsidRPr="006A1D0B">
              <w:rPr>
                <w:rFonts w:ascii="Arial" w:hAnsi="Arial" w:cs="Arial"/>
                <w:sz w:val="24"/>
                <w:szCs w:val="24"/>
              </w:rPr>
              <w:t xml:space="preserve"> </w:t>
            </w:r>
            <w:r>
              <w:rPr>
                <w:rFonts w:ascii="Arial" w:hAnsi="Arial" w:cs="Arial"/>
                <w:sz w:val="24"/>
                <w:szCs w:val="24"/>
              </w:rPr>
              <w:t>After such time all documents will be destroyed and disposed of in the correct way.</w:t>
            </w:r>
          </w:p>
          <w:p w:rsidR="00C20294" w:rsidRPr="004C3A0B" w:rsidRDefault="00C20294" w:rsidP="00694EA8">
            <w:pPr>
              <w:autoSpaceDE w:val="0"/>
              <w:autoSpaceDN w:val="0"/>
              <w:adjustRightInd w:val="0"/>
              <w:rPr>
                <w:rFonts w:ascii="Arial" w:hAnsi="Arial" w:cs="Arial"/>
                <w:sz w:val="22"/>
                <w:szCs w:val="22"/>
              </w:rPr>
            </w:pPr>
          </w:p>
          <w:p w:rsidR="00C20294" w:rsidRPr="004C3A0B" w:rsidRDefault="00C20294" w:rsidP="00694EA8">
            <w:pPr>
              <w:autoSpaceDE w:val="0"/>
              <w:autoSpaceDN w:val="0"/>
              <w:adjustRightInd w:val="0"/>
              <w:rPr>
                <w:rFonts w:ascii="Arial" w:hAnsi="Arial" w:cs="Arial"/>
                <w:sz w:val="22"/>
                <w:szCs w:val="22"/>
              </w:rPr>
            </w:pPr>
          </w:p>
          <w:p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C20294" w:rsidRPr="004C3A0B" w:rsidRDefault="00C20294" w:rsidP="000700F9">
      <w:pPr>
        <w:rPr>
          <w:rFonts w:ascii="Arial" w:hAnsi="Arial" w:cs="Arial"/>
          <w:sz w:val="22"/>
          <w:szCs w:val="22"/>
        </w:rPr>
      </w:pPr>
    </w:p>
    <w:p w:rsidR="008102B5" w:rsidRPr="004C3A0B" w:rsidRDefault="008102B5">
      <w:pPr>
        <w:rPr>
          <w:rFonts w:ascii="Arial" w:hAnsi="Arial" w:cs="Arial"/>
          <w:sz w:val="22"/>
          <w:szCs w:val="22"/>
        </w:rPr>
      </w:pPr>
    </w:p>
    <w:p w:rsidR="000C5E77" w:rsidRPr="004C3A0B" w:rsidRDefault="000C5E77">
      <w:pPr>
        <w:rPr>
          <w:rFonts w:ascii="Arial" w:hAnsi="Arial" w:cs="Arial"/>
          <w:b/>
          <w:bCs/>
          <w:sz w:val="22"/>
          <w:szCs w:val="22"/>
        </w:rPr>
      </w:pPr>
      <w:r w:rsidRPr="004C3A0B">
        <w:rPr>
          <w:rFonts w:ascii="Arial" w:hAnsi="Arial" w:cs="Arial"/>
          <w:b/>
          <w:bCs/>
          <w:sz w:val="22"/>
          <w:szCs w:val="22"/>
        </w:rPr>
        <w:br w:type="page"/>
      </w:r>
    </w:p>
    <w:p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rsidR="0023172C" w:rsidRPr="004C3A0B" w:rsidRDefault="0023172C" w:rsidP="000700F9">
      <w:pPr>
        <w:rPr>
          <w:rFonts w:ascii="Arial" w:hAnsi="Arial" w:cs="Arial"/>
          <w:b/>
          <w:bCs/>
          <w:sz w:val="16"/>
          <w:szCs w:val="16"/>
        </w:rPr>
      </w:pPr>
    </w:p>
    <w:p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3"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rsidTr="00A83D75">
        <w:tc>
          <w:tcPr>
            <w:tcW w:w="7763" w:type="dxa"/>
            <w:tcBorders>
              <w:top w:val="nil"/>
              <w:left w:val="nil"/>
            </w:tcBorders>
          </w:tcPr>
          <w:p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rsidTr="006B1685">
        <w:trPr>
          <w:trHeight w:val="403"/>
        </w:trPr>
        <w:tc>
          <w:tcPr>
            <w:tcW w:w="7763" w:type="dxa"/>
            <w:shd w:val="clear" w:color="auto" w:fill="F2F2F2" w:themeFill="background1" w:themeFillShade="F2"/>
            <w:vAlign w:val="center"/>
          </w:tcPr>
          <w:p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rsidR="008102B5" w:rsidRPr="004C3A0B" w:rsidRDefault="00EC6F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rsidTr="00A83D75">
        <w:trPr>
          <w:trHeight w:val="403"/>
        </w:trPr>
        <w:tc>
          <w:tcPr>
            <w:tcW w:w="9889" w:type="dxa"/>
            <w:gridSpan w:val="3"/>
            <w:shd w:val="clear" w:color="auto" w:fill="F2F2F2" w:themeFill="background1" w:themeFillShade="F2"/>
            <w:vAlign w:val="center"/>
          </w:tcPr>
          <w:p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rsidTr="00694EA8">
        <w:trPr>
          <w:trHeight w:val="403"/>
        </w:trPr>
        <w:tc>
          <w:tcPr>
            <w:tcW w:w="9889" w:type="dxa"/>
            <w:gridSpan w:val="3"/>
            <w:vAlign w:val="center"/>
          </w:tcPr>
          <w:p w:rsidR="007F23AA" w:rsidRPr="004C3A0B" w:rsidRDefault="007F23AA"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rsidTr="00694EA8">
        <w:trPr>
          <w:trHeight w:val="163"/>
        </w:trPr>
        <w:tc>
          <w:tcPr>
            <w:tcW w:w="9889" w:type="dxa"/>
            <w:gridSpan w:val="3"/>
            <w:vAlign w:val="center"/>
          </w:tcPr>
          <w:p w:rsidR="00331A88" w:rsidRPr="004C3A0B" w:rsidRDefault="00331A88" w:rsidP="00694EA8">
            <w:pPr>
              <w:autoSpaceDE w:val="0"/>
              <w:autoSpaceDN w:val="0"/>
              <w:adjustRightInd w:val="0"/>
              <w:rPr>
                <w:rFonts w:ascii="Arial" w:hAnsi="Arial" w:cs="Arial"/>
                <w:sz w:val="16"/>
                <w:szCs w:val="16"/>
              </w:rPr>
            </w:pPr>
          </w:p>
        </w:tc>
      </w:tr>
      <w:tr w:rsidR="00331A88" w:rsidRPr="004C3A0B" w:rsidTr="006B1685">
        <w:trPr>
          <w:trHeight w:val="403"/>
        </w:trPr>
        <w:tc>
          <w:tcPr>
            <w:tcW w:w="7763" w:type="dxa"/>
            <w:shd w:val="clear" w:color="auto" w:fill="F2F2F2" w:themeFill="background1" w:themeFillShade="F2"/>
            <w:vAlign w:val="center"/>
          </w:tcPr>
          <w:p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rsidR="00331A88" w:rsidRPr="004C3A0B" w:rsidRDefault="00EC6F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rsidTr="00A83D75">
        <w:trPr>
          <w:trHeight w:val="403"/>
        </w:trPr>
        <w:tc>
          <w:tcPr>
            <w:tcW w:w="9889" w:type="dxa"/>
            <w:gridSpan w:val="3"/>
            <w:shd w:val="clear" w:color="auto" w:fill="F2F2F2" w:themeFill="background1" w:themeFillShade="F2"/>
            <w:vAlign w:val="center"/>
          </w:tcPr>
          <w:p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rsidTr="00694EA8">
        <w:trPr>
          <w:trHeight w:val="403"/>
        </w:trPr>
        <w:tc>
          <w:tcPr>
            <w:tcW w:w="9889" w:type="dxa"/>
            <w:gridSpan w:val="3"/>
            <w:vAlign w:val="center"/>
          </w:tcPr>
          <w:p w:rsidR="00C61A6D" w:rsidRPr="004C3A0B" w:rsidRDefault="00C61A6D"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rsidTr="00204E14">
        <w:trPr>
          <w:trHeight w:val="439"/>
        </w:trPr>
        <w:tc>
          <w:tcPr>
            <w:tcW w:w="7763" w:type="dxa"/>
          </w:tcPr>
          <w:p w:rsidR="007407AA" w:rsidRPr="004C3A0B" w:rsidRDefault="007407AA" w:rsidP="00B1468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rsidR="007407AA" w:rsidRPr="004C3A0B" w:rsidRDefault="007407AA" w:rsidP="00B1468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rsidR="007407AA" w:rsidRPr="004C3A0B" w:rsidRDefault="007407AA" w:rsidP="00B1468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204E14">
        <w:trPr>
          <w:trHeight w:val="439"/>
        </w:trPr>
        <w:tc>
          <w:tcPr>
            <w:tcW w:w="7763" w:type="dxa"/>
          </w:tcPr>
          <w:p w:rsidR="007407AA" w:rsidRPr="004C3A0B" w:rsidRDefault="007407AA" w:rsidP="00B14689">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EC6FE8" w:rsidP="00B146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B146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B1468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Content>
              <w:p w:rsidR="007407AA" w:rsidRPr="004C3A0B" w:rsidRDefault="00EC6FE8" w:rsidP="00B146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007407AA" w:rsidRPr="004C3A0B" w:rsidRDefault="007407AA" w:rsidP="00B146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39"/>
        </w:trPr>
        <w:tc>
          <w:tcPr>
            <w:tcW w:w="7763" w:type="dxa"/>
          </w:tcPr>
          <w:p w:rsidR="007407AA" w:rsidRPr="004C3A0B" w:rsidRDefault="007407AA" w:rsidP="00B1468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B146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EC6FE8" w:rsidP="00B146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B1468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7407AA" w:rsidRPr="004C3A0B" w:rsidRDefault="00EC6FE8" w:rsidP="00B146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7407AA" w:rsidRPr="004C3A0B" w:rsidRDefault="007407AA" w:rsidP="00B146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B14689">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B146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EC6FE8" w:rsidP="00B146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B14689">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B146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EC6FE8" w:rsidP="00B146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B14689">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B14689">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B1468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EC6FE8" w:rsidP="00B146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B14689">
        <w:trPr>
          <w:trHeight w:val="403"/>
        </w:trPr>
        <w:tc>
          <w:tcPr>
            <w:tcW w:w="9889" w:type="dxa"/>
            <w:gridSpan w:val="3"/>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rsidTr="00B14689">
        <w:trPr>
          <w:trHeight w:val="403"/>
        </w:trPr>
        <w:tc>
          <w:tcPr>
            <w:tcW w:w="9889" w:type="dxa"/>
            <w:gridSpan w:val="3"/>
          </w:tcPr>
          <w:p w:rsidR="007407AA" w:rsidRDefault="007407AA" w:rsidP="00204E14">
            <w:pPr>
              <w:autoSpaceDE w:val="0"/>
              <w:autoSpaceDN w:val="0"/>
              <w:adjustRightInd w:val="0"/>
              <w:rPr>
                <w:rFonts w:ascii="Arial" w:hAnsi="Arial" w:cs="Arial"/>
                <w:b/>
                <w:bCs/>
                <w:sz w:val="22"/>
                <w:szCs w:val="22"/>
              </w:rPr>
            </w:pPr>
          </w:p>
          <w:p w:rsidR="007407AA" w:rsidRPr="00EC6FE8" w:rsidRDefault="00EC6FE8" w:rsidP="00204E14">
            <w:pPr>
              <w:autoSpaceDE w:val="0"/>
              <w:autoSpaceDN w:val="0"/>
              <w:adjustRightInd w:val="0"/>
              <w:rPr>
                <w:rFonts w:ascii="Arial" w:hAnsi="Arial" w:cs="Arial"/>
                <w:bCs/>
                <w:sz w:val="22"/>
                <w:szCs w:val="22"/>
              </w:rPr>
            </w:pPr>
            <w:r w:rsidRPr="00EC6FE8">
              <w:rPr>
                <w:rFonts w:ascii="Arial" w:hAnsi="Arial" w:cs="Arial"/>
                <w:bCs/>
                <w:sz w:val="22"/>
                <w:szCs w:val="22"/>
              </w:rPr>
              <w:t>No personal data will</w:t>
            </w:r>
            <w:r>
              <w:rPr>
                <w:rFonts w:ascii="Arial" w:hAnsi="Arial" w:cs="Arial"/>
                <w:bCs/>
                <w:sz w:val="22"/>
                <w:szCs w:val="22"/>
              </w:rPr>
              <w:t xml:space="preserve"> be collected just scores (raw data)</w:t>
            </w:r>
          </w:p>
          <w:p w:rsidR="007407AA" w:rsidRDefault="007407AA" w:rsidP="00204E14">
            <w:pPr>
              <w:autoSpaceDE w:val="0"/>
              <w:autoSpaceDN w:val="0"/>
              <w:adjustRightInd w:val="0"/>
              <w:rPr>
                <w:rFonts w:ascii="Arial" w:hAnsi="Arial" w:cs="Arial"/>
                <w:b/>
                <w:bCs/>
                <w:sz w:val="22"/>
                <w:szCs w:val="22"/>
              </w:rPr>
            </w:pPr>
          </w:p>
          <w:p w:rsidR="007407AA" w:rsidRDefault="007407AA" w:rsidP="00204E14">
            <w:pPr>
              <w:autoSpaceDE w:val="0"/>
              <w:autoSpaceDN w:val="0"/>
              <w:adjustRightInd w:val="0"/>
              <w:rPr>
                <w:rFonts w:ascii="Arial" w:hAnsi="Arial" w:cs="Arial"/>
                <w:b/>
                <w:bCs/>
                <w:sz w:val="22"/>
                <w:szCs w:val="22"/>
              </w:rPr>
            </w:pPr>
          </w:p>
          <w:p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rsidR="007407AA" w:rsidRDefault="007407AA" w:rsidP="00B14689">
            <w:pPr>
              <w:autoSpaceDE w:val="0"/>
              <w:autoSpaceDN w:val="0"/>
              <w:adjustRightInd w:val="0"/>
              <w:jc w:val="center"/>
              <w:rPr>
                <w:rFonts w:ascii="Arial" w:hAnsi="Arial" w:cs="Arial"/>
                <w:b/>
                <w:bCs/>
                <w:sz w:val="22"/>
                <w:szCs w:val="22"/>
              </w:rPr>
            </w:pPr>
          </w:p>
        </w:tc>
      </w:tr>
      <w:tr w:rsidR="00331A88" w:rsidRPr="004C3A0B" w:rsidTr="00204E14">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204E14">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EC6F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EC6F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204E14">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EC6F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EC6F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EC6F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EC6F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EC6F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EC6FE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rsidTr="00694EA8">
        <w:trPr>
          <w:trHeight w:val="403"/>
        </w:trPr>
        <w:tc>
          <w:tcPr>
            <w:tcW w:w="9889" w:type="dxa"/>
            <w:gridSpan w:val="3"/>
            <w:vAlign w:val="center"/>
          </w:tcPr>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rsidTr="007407AA">
        <w:trPr>
          <w:trHeight w:val="403"/>
        </w:trPr>
        <w:tc>
          <w:tcPr>
            <w:tcW w:w="9889" w:type="dxa"/>
            <w:shd w:val="clear" w:color="auto" w:fill="F2F2F2" w:themeFill="background1" w:themeFillShade="F2"/>
            <w:vAlign w:val="center"/>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rsidTr="007407AA">
        <w:trPr>
          <w:trHeight w:val="403"/>
        </w:trPr>
        <w:tc>
          <w:tcPr>
            <w:tcW w:w="9889" w:type="dxa"/>
            <w:vAlign w:val="center"/>
          </w:tcPr>
          <w:p w:rsidR="00EC6FE8" w:rsidRPr="004C3A0B" w:rsidRDefault="00EC6FE8" w:rsidP="00EC6FE8">
            <w:pPr>
              <w:autoSpaceDE w:val="0"/>
              <w:autoSpaceDN w:val="0"/>
              <w:adjustRightInd w:val="0"/>
              <w:rPr>
                <w:rFonts w:ascii="Arial" w:hAnsi="Arial" w:cs="Arial"/>
                <w:sz w:val="22"/>
                <w:szCs w:val="22"/>
              </w:rPr>
            </w:pPr>
            <w:r>
              <w:rPr>
                <w:rFonts w:ascii="Arial" w:hAnsi="Arial" w:cs="Arial"/>
                <w:sz w:val="22"/>
                <w:szCs w:val="22"/>
              </w:rPr>
              <w:t xml:space="preserve">The principal researcher </w:t>
            </w: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rsidTr="007407AA">
        <w:trPr>
          <w:trHeight w:val="233"/>
        </w:trPr>
        <w:tc>
          <w:tcPr>
            <w:tcW w:w="9889" w:type="dxa"/>
            <w:vAlign w:val="center"/>
          </w:tcPr>
          <w:p w:rsidR="007407AA" w:rsidRPr="004C3A0B" w:rsidRDefault="007407AA" w:rsidP="007407AA">
            <w:pPr>
              <w:autoSpaceDE w:val="0"/>
              <w:autoSpaceDN w:val="0"/>
              <w:adjustRightInd w:val="0"/>
              <w:rPr>
                <w:rFonts w:ascii="Arial" w:hAnsi="Arial" w:cs="Arial"/>
                <w:sz w:val="16"/>
                <w:szCs w:val="16"/>
              </w:rPr>
            </w:pPr>
          </w:p>
        </w:tc>
      </w:tr>
      <w:tr w:rsidR="007407AA" w:rsidRPr="004C3A0B" w:rsidTr="007407AA">
        <w:trPr>
          <w:trHeight w:val="403"/>
        </w:trPr>
        <w:tc>
          <w:tcPr>
            <w:tcW w:w="9889" w:type="dxa"/>
            <w:shd w:val="clear" w:color="auto" w:fill="F2F2F2" w:themeFill="background1" w:themeFillShade="F2"/>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rsidTr="007407AA">
        <w:trPr>
          <w:trHeight w:val="403"/>
        </w:trPr>
        <w:tc>
          <w:tcPr>
            <w:tcW w:w="9889" w:type="dxa"/>
          </w:tcPr>
          <w:p w:rsidR="00EC6FE8" w:rsidRPr="004C3A0B" w:rsidRDefault="00EC6FE8" w:rsidP="00EC6FE8">
            <w:pPr>
              <w:autoSpaceDE w:val="0"/>
              <w:autoSpaceDN w:val="0"/>
              <w:adjustRightInd w:val="0"/>
              <w:rPr>
                <w:rFonts w:ascii="Arial" w:hAnsi="Arial" w:cs="Arial"/>
                <w:sz w:val="22"/>
                <w:szCs w:val="22"/>
              </w:rPr>
            </w:pPr>
            <w:r>
              <w:rPr>
                <w:rFonts w:ascii="Arial" w:hAnsi="Arial" w:cs="Arial"/>
                <w:sz w:val="22"/>
                <w:szCs w:val="22"/>
              </w:rPr>
              <w:t xml:space="preserve">The principal researcher </w:t>
            </w: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rsidTr="007407AA">
        <w:trPr>
          <w:trHeight w:val="233"/>
        </w:trPr>
        <w:tc>
          <w:tcPr>
            <w:tcW w:w="9889" w:type="dxa"/>
          </w:tcPr>
          <w:p w:rsidR="007407AA" w:rsidRPr="004C3A0B" w:rsidRDefault="007407AA" w:rsidP="007407AA">
            <w:pPr>
              <w:autoSpaceDE w:val="0"/>
              <w:autoSpaceDN w:val="0"/>
              <w:adjustRightInd w:val="0"/>
              <w:rPr>
                <w:rFonts w:ascii="Arial" w:hAnsi="Arial" w:cs="Arial"/>
                <w:sz w:val="16"/>
                <w:szCs w:val="16"/>
              </w:rPr>
            </w:pPr>
          </w:p>
        </w:tc>
      </w:tr>
      <w:tr w:rsidR="007407AA" w:rsidRPr="004C3A0B" w:rsidTr="007407AA">
        <w:trPr>
          <w:trHeight w:val="403"/>
        </w:trPr>
        <w:tc>
          <w:tcPr>
            <w:tcW w:w="9889" w:type="dxa"/>
            <w:shd w:val="clear" w:color="auto" w:fill="F2F2F2" w:themeFill="background1" w:themeFillShade="F2"/>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rsidTr="007407AA">
        <w:trPr>
          <w:trHeight w:val="403"/>
        </w:trPr>
        <w:tc>
          <w:tcPr>
            <w:tcW w:w="9889" w:type="dxa"/>
          </w:tcPr>
          <w:p w:rsidR="007407AA" w:rsidRPr="004C3A0B" w:rsidRDefault="007407AA" w:rsidP="007407AA">
            <w:pPr>
              <w:autoSpaceDE w:val="0"/>
              <w:autoSpaceDN w:val="0"/>
              <w:adjustRightInd w:val="0"/>
              <w:rPr>
                <w:rFonts w:cs="Arial"/>
              </w:rPr>
            </w:pPr>
          </w:p>
          <w:p w:rsidR="007407AA" w:rsidRPr="00EC6FE8" w:rsidRDefault="00EC6FE8" w:rsidP="007407AA">
            <w:pPr>
              <w:autoSpaceDE w:val="0"/>
              <w:autoSpaceDN w:val="0"/>
              <w:adjustRightInd w:val="0"/>
              <w:rPr>
                <w:rFonts w:ascii="Arial" w:hAnsi="Arial" w:cs="Arial"/>
                <w:sz w:val="24"/>
                <w:szCs w:val="24"/>
              </w:rPr>
            </w:pPr>
            <w:r w:rsidRPr="00EC6FE8">
              <w:rPr>
                <w:rFonts w:ascii="Arial" w:hAnsi="Arial" w:cs="Arial"/>
                <w:sz w:val="24"/>
                <w:szCs w:val="24"/>
              </w:rPr>
              <w:t xml:space="preserve">Raw </w:t>
            </w:r>
            <w:r>
              <w:rPr>
                <w:rFonts w:ascii="Arial" w:hAnsi="Arial" w:cs="Arial"/>
                <w:sz w:val="24"/>
                <w:szCs w:val="24"/>
              </w:rPr>
              <w:t xml:space="preserve">data will be </w:t>
            </w:r>
            <w:r w:rsidR="00787ACE">
              <w:rPr>
                <w:rFonts w:ascii="Arial" w:hAnsi="Arial" w:cs="Arial"/>
                <w:sz w:val="24"/>
                <w:szCs w:val="24"/>
              </w:rPr>
              <w:t xml:space="preserve">to create graphs which will be displayed via a presentation. </w:t>
            </w:r>
            <w:r>
              <w:rPr>
                <w:rFonts w:ascii="Arial" w:hAnsi="Arial" w:cs="Arial"/>
                <w:sz w:val="24"/>
                <w:szCs w:val="24"/>
              </w:rPr>
              <w:t xml:space="preserve"> The questionnaires gained from </w:t>
            </w:r>
            <w:r w:rsidR="00787ACE">
              <w:rPr>
                <w:rFonts w:ascii="Arial" w:hAnsi="Arial" w:cs="Arial"/>
                <w:sz w:val="24"/>
                <w:szCs w:val="24"/>
              </w:rPr>
              <w:t>participants</w:t>
            </w:r>
            <w:r>
              <w:rPr>
                <w:rFonts w:ascii="Arial" w:hAnsi="Arial" w:cs="Arial"/>
                <w:sz w:val="24"/>
                <w:szCs w:val="24"/>
              </w:rPr>
              <w:t xml:space="preserve"> will be stored within the researchers home for a period of 12 months, after this time all documents will be destroyed and disposed of in the correct way. No other persons will be able to gain access to the questionnaires as they will</w:t>
            </w:r>
            <w:r w:rsidR="00AF2C92">
              <w:rPr>
                <w:rFonts w:ascii="Arial" w:hAnsi="Arial" w:cs="Arial"/>
                <w:sz w:val="24"/>
                <w:szCs w:val="24"/>
              </w:rPr>
              <w:t xml:space="preserve"> stored on the researchers computer, which is password locked, the computer is stored away</w:t>
            </w:r>
            <w:r>
              <w:rPr>
                <w:rFonts w:ascii="Arial" w:hAnsi="Arial" w:cs="Arial"/>
                <w:sz w:val="24"/>
                <w:szCs w:val="24"/>
              </w:rPr>
              <w:t xml:space="preserve"> within the researchers study room within their home. </w:t>
            </w:r>
          </w:p>
          <w:p w:rsidR="007407AA" w:rsidRPr="004C3A0B" w:rsidRDefault="007407AA" w:rsidP="007407AA">
            <w:pPr>
              <w:autoSpaceDE w:val="0"/>
              <w:autoSpaceDN w:val="0"/>
              <w:adjustRightInd w:val="0"/>
              <w:rPr>
                <w:rFonts w:cs="Arial"/>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0C5E77" w:rsidRPr="004C3A0B" w:rsidRDefault="00025D7B">
      <w:pPr>
        <w:rPr>
          <w:rFonts w:ascii="Arial" w:hAnsi="Arial" w:cs="Arial"/>
          <w:b/>
          <w:bCs/>
          <w:sz w:val="22"/>
          <w:szCs w:val="22"/>
        </w:rPr>
      </w:pPr>
      <w:r w:rsidRPr="004C3A0B">
        <w:rPr>
          <w:rFonts w:ascii="Arial" w:hAnsi="Arial" w:cs="Arial"/>
          <w:sz w:val="16"/>
          <w:szCs w:val="16"/>
        </w:rPr>
        <w:br w:type="page"/>
      </w:r>
    </w:p>
    <w:p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rsidTr="00A83D75">
        <w:trPr>
          <w:trHeight w:val="1807"/>
        </w:trPr>
        <w:tc>
          <w:tcPr>
            <w:tcW w:w="9881" w:type="dxa"/>
            <w:gridSpan w:val="4"/>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4" w:history="1">
              <w:r w:rsidR="000C3A29" w:rsidRPr="004C3A0B">
                <w:rPr>
                  <w:rStyle w:val="Hyperlink"/>
                  <w:rFonts w:ascii="Arial" w:hAnsi="Arial" w:cs="Arial"/>
                  <w:sz w:val="22"/>
                  <w:szCs w:val="22"/>
                </w:rPr>
                <w:t>Research Ethics and Integrity Code of Practice</w:t>
              </w:r>
            </w:hyperlink>
          </w:p>
        </w:tc>
      </w:tr>
      <w:tr w:rsidR="00694EA8" w:rsidRPr="004C3A0B" w:rsidTr="000C5E77">
        <w:trPr>
          <w:trHeight w:val="657"/>
        </w:trPr>
        <w:tc>
          <w:tcPr>
            <w:tcW w:w="3219" w:type="dxa"/>
            <w:tcBorders>
              <w:right w:val="nil"/>
            </w:tcBorders>
            <w:vAlign w:val="center"/>
          </w:tcPr>
          <w:p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rsidR="00694EA8" w:rsidRPr="004C3A0B" w:rsidRDefault="00AF2C92" w:rsidP="00694EA8">
            <w:pPr>
              <w:spacing w:before="100" w:beforeAutospacing="1" w:after="100" w:afterAutospacing="1"/>
              <w:rPr>
                <w:rFonts w:ascii="Arial" w:hAnsi="Arial" w:cs="Arial"/>
                <w:sz w:val="22"/>
                <w:szCs w:val="22"/>
              </w:rPr>
            </w:pPr>
            <w:r>
              <w:rPr>
                <w:rFonts w:ascii="Arial" w:hAnsi="Arial" w:cs="Arial"/>
                <w:sz w:val="22"/>
                <w:szCs w:val="22"/>
              </w:rPr>
              <w:t>3/4/19</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rsidTr="00A83D75">
        <w:trPr>
          <w:trHeight w:val="346"/>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rsidTr="00A83D75">
        <w:trPr>
          <w:trHeight w:val="346"/>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AC189C" w:rsidRPr="004C3A0B" w:rsidRDefault="00AC189C" w:rsidP="000700F9">
      <w:pPr>
        <w:rPr>
          <w:rFonts w:ascii="Arial" w:hAnsi="Arial" w:cs="Arial"/>
          <w:sz w:val="22"/>
          <w:szCs w:val="22"/>
        </w:rPr>
      </w:pPr>
    </w:p>
    <w:p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EC6FE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EC6FE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EC6FE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CC2661" w:rsidRPr="004C3A0B" w:rsidRDefault="00EC6FE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rsidR="00743859" w:rsidRDefault="00EC6FE8"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Default="00743859" w:rsidP="00743859">
            <w:pPr>
              <w:rPr>
                <w:rFonts w:ascii="Arial" w:hAnsi="Arial" w:cs="Arial"/>
                <w:sz w:val="22"/>
                <w:szCs w:val="22"/>
              </w:rPr>
            </w:pPr>
          </w:p>
          <w:p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rsidR="00743859" w:rsidRPr="004C3A0B" w:rsidRDefault="00743859" w:rsidP="00743859">
            <w:pPr>
              <w:rPr>
                <w:rFonts w:ascii="Arial" w:hAnsi="Arial" w:cs="Arial"/>
                <w:sz w:val="22"/>
                <w:szCs w:val="22"/>
              </w:rPr>
            </w:pPr>
          </w:p>
        </w:tc>
      </w:tr>
      <w:tr w:rsidR="00743859" w:rsidRPr="004C3A0B"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EC6FE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EC6FE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rsidR="005756CA" w:rsidRPr="004C3A0B" w:rsidRDefault="005756CA" w:rsidP="00A5764B">
      <w:pPr>
        <w:tabs>
          <w:tab w:val="left" w:pos="5103"/>
        </w:tabs>
        <w:rPr>
          <w:rFonts w:ascii="Arial" w:hAnsi="Arial" w:cs="Arial"/>
          <w:b/>
          <w:bCs/>
          <w:sz w:val="22"/>
          <w:szCs w:val="22"/>
        </w:rPr>
      </w:pP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w:t>
      </w:r>
      <w:bookmarkStart w:id="1" w:name="_GoBack"/>
      <w:bookmarkEnd w:id="1"/>
      <w:r w:rsidR="00D77DFD" w:rsidRPr="004C3A0B">
        <w:rPr>
          <w:rFonts w:ascii="Arial" w:hAnsi="Arial" w:cs="Arial"/>
        </w:rPr>
        <w:t>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Pr="004C3A0B" w:rsidRDefault="00743859"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CB0731" w:rsidRPr="00D77DFD" w:rsidRDefault="00CB0731"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sz w:val="22"/>
          <w:szCs w:val="22"/>
        </w:rPr>
      </w:pPr>
    </w:p>
    <w:sectPr w:rsidR="00025AC4" w:rsidRPr="00D77DFD" w:rsidSect="00E17AFC">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F1F42" w:rsidRDefault="009F1F42" w:rsidP="00390251">
      <w:r>
        <w:separator/>
      </w:r>
    </w:p>
    <w:p w:rsidR="009F1F42" w:rsidRDefault="009F1F42"/>
  </w:endnote>
  <w:endnote w:type="continuationSeparator" w:id="0">
    <w:p w:rsidR="009F1F42" w:rsidRDefault="009F1F42" w:rsidP="00390251">
      <w:r>
        <w:continuationSeparator/>
      </w:r>
    </w:p>
    <w:p w:rsidR="009F1F42" w:rsidRDefault="009F1F4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217A" w:rsidRDefault="0031217A"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F1F42" w:rsidRDefault="009F1F42" w:rsidP="00390251">
      <w:r>
        <w:separator/>
      </w:r>
    </w:p>
    <w:p w:rsidR="009F1F42" w:rsidRDefault="009F1F42"/>
  </w:footnote>
  <w:footnote w:type="continuationSeparator" w:id="0">
    <w:p w:rsidR="009F1F42" w:rsidRDefault="009F1F42" w:rsidP="00390251">
      <w:r>
        <w:continuationSeparator/>
      </w:r>
    </w:p>
    <w:p w:rsidR="009F1F42" w:rsidRDefault="009F1F4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217A" w:rsidRPr="00965F27" w:rsidRDefault="0031217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yndsey ferrier">
    <w15:presenceInfo w15:providerId="Windows Live" w15:userId="5a683df70145435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AUSJsZGliZGFsYmhko6SsGpxcWZ+XkgBUa1AGL9ccUsAAAA"/>
  </w:docVars>
  <w:rsids>
    <w:rsidRoot w:val="003268ED"/>
    <w:rsid w:val="00004CF7"/>
    <w:rsid w:val="000142F0"/>
    <w:rsid w:val="00025AC4"/>
    <w:rsid w:val="00025D7B"/>
    <w:rsid w:val="00030BE1"/>
    <w:rsid w:val="00030F51"/>
    <w:rsid w:val="0003212E"/>
    <w:rsid w:val="00044629"/>
    <w:rsid w:val="00047D63"/>
    <w:rsid w:val="00051E6D"/>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D4817"/>
    <w:rsid w:val="000E2AD0"/>
    <w:rsid w:val="000F1514"/>
    <w:rsid w:val="000F7C83"/>
    <w:rsid w:val="00102B85"/>
    <w:rsid w:val="00122E21"/>
    <w:rsid w:val="00124438"/>
    <w:rsid w:val="00126B4D"/>
    <w:rsid w:val="00126FB8"/>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E7565"/>
    <w:rsid w:val="001F6460"/>
    <w:rsid w:val="001F79E2"/>
    <w:rsid w:val="00200104"/>
    <w:rsid w:val="00204E14"/>
    <w:rsid w:val="00213F52"/>
    <w:rsid w:val="00221686"/>
    <w:rsid w:val="00221A70"/>
    <w:rsid w:val="00224A9A"/>
    <w:rsid w:val="0023172C"/>
    <w:rsid w:val="00233B1F"/>
    <w:rsid w:val="00240F9C"/>
    <w:rsid w:val="00250E91"/>
    <w:rsid w:val="00255B51"/>
    <w:rsid w:val="002657B4"/>
    <w:rsid w:val="00272EE5"/>
    <w:rsid w:val="00280A88"/>
    <w:rsid w:val="002866BC"/>
    <w:rsid w:val="0029113C"/>
    <w:rsid w:val="00293A45"/>
    <w:rsid w:val="002A7E77"/>
    <w:rsid w:val="002B56C1"/>
    <w:rsid w:val="002B7789"/>
    <w:rsid w:val="002C4AEB"/>
    <w:rsid w:val="002C730D"/>
    <w:rsid w:val="002D1837"/>
    <w:rsid w:val="002D4DC9"/>
    <w:rsid w:val="002E0739"/>
    <w:rsid w:val="003066FA"/>
    <w:rsid w:val="0031217A"/>
    <w:rsid w:val="003171A8"/>
    <w:rsid w:val="003268ED"/>
    <w:rsid w:val="003302A1"/>
    <w:rsid w:val="00331A88"/>
    <w:rsid w:val="00332956"/>
    <w:rsid w:val="003505BC"/>
    <w:rsid w:val="00356F1D"/>
    <w:rsid w:val="00361382"/>
    <w:rsid w:val="00390251"/>
    <w:rsid w:val="00392D9A"/>
    <w:rsid w:val="00397247"/>
    <w:rsid w:val="00397B49"/>
    <w:rsid w:val="003A5C91"/>
    <w:rsid w:val="003B4D13"/>
    <w:rsid w:val="003B7AA2"/>
    <w:rsid w:val="003C07E3"/>
    <w:rsid w:val="003C7018"/>
    <w:rsid w:val="003C76B6"/>
    <w:rsid w:val="003D2A20"/>
    <w:rsid w:val="003D6F95"/>
    <w:rsid w:val="003E11FD"/>
    <w:rsid w:val="003F088B"/>
    <w:rsid w:val="00413863"/>
    <w:rsid w:val="00413EEB"/>
    <w:rsid w:val="0041408E"/>
    <w:rsid w:val="0041420E"/>
    <w:rsid w:val="0042679B"/>
    <w:rsid w:val="0043485D"/>
    <w:rsid w:val="00442053"/>
    <w:rsid w:val="00442954"/>
    <w:rsid w:val="0045485F"/>
    <w:rsid w:val="00462069"/>
    <w:rsid w:val="004632AA"/>
    <w:rsid w:val="00476398"/>
    <w:rsid w:val="0047697E"/>
    <w:rsid w:val="00482054"/>
    <w:rsid w:val="00482CE0"/>
    <w:rsid w:val="0048583B"/>
    <w:rsid w:val="00486107"/>
    <w:rsid w:val="00486240"/>
    <w:rsid w:val="00487E4B"/>
    <w:rsid w:val="00494691"/>
    <w:rsid w:val="004A365B"/>
    <w:rsid w:val="004B7A0E"/>
    <w:rsid w:val="004C3A0B"/>
    <w:rsid w:val="004C5C13"/>
    <w:rsid w:val="004D5683"/>
    <w:rsid w:val="004E0338"/>
    <w:rsid w:val="004E616D"/>
    <w:rsid w:val="004F059C"/>
    <w:rsid w:val="004F599C"/>
    <w:rsid w:val="005035A0"/>
    <w:rsid w:val="00512AE1"/>
    <w:rsid w:val="0051599E"/>
    <w:rsid w:val="00526C56"/>
    <w:rsid w:val="005305C9"/>
    <w:rsid w:val="00531C04"/>
    <w:rsid w:val="0053302B"/>
    <w:rsid w:val="00546F01"/>
    <w:rsid w:val="00563B3D"/>
    <w:rsid w:val="00571817"/>
    <w:rsid w:val="00574528"/>
    <w:rsid w:val="005756CA"/>
    <w:rsid w:val="00581C49"/>
    <w:rsid w:val="00584B8F"/>
    <w:rsid w:val="005934C5"/>
    <w:rsid w:val="005960A0"/>
    <w:rsid w:val="00596BFA"/>
    <w:rsid w:val="005A337C"/>
    <w:rsid w:val="005A76DA"/>
    <w:rsid w:val="005B52AE"/>
    <w:rsid w:val="005C0EA2"/>
    <w:rsid w:val="005D6613"/>
    <w:rsid w:val="005E44E9"/>
    <w:rsid w:val="005E4987"/>
    <w:rsid w:val="005F5E64"/>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A1D0B"/>
    <w:rsid w:val="006B1685"/>
    <w:rsid w:val="006C0869"/>
    <w:rsid w:val="006D29FD"/>
    <w:rsid w:val="006D3C97"/>
    <w:rsid w:val="006D4BBB"/>
    <w:rsid w:val="006E0AB0"/>
    <w:rsid w:val="006E1992"/>
    <w:rsid w:val="006F307C"/>
    <w:rsid w:val="006F4828"/>
    <w:rsid w:val="00700361"/>
    <w:rsid w:val="00717E6F"/>
    <w:rsid w:val="00720BA7"/>
    <w:rsid w:val="0072216B"/>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87ACE"/>
    <w:rsid w:val="007902A2"/>
    <w:rsid w:val="0079264D"/>
    <w:rsid w:val="00792842"/>
    <w:rsid w:val="00793347"/>
    <w:rsid w:val="007A4607"/>
    <w:rsid w:val="007B1754"/>
    <w:rsid w:val="007C1498"/>
    <w:rsid w:val="007C178C"/>
    <w:rsid w:val="007C17B4"/>
    <w:rsid w:val="007C3AC1"/>
    <w:rsid w:val="007C4C62"/>
    <w:rsid w:val="007D46AF"/>
    <w:rsid w:val="007D4E07"/>
    <w:rsid w:val="007D7D2A"/>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C4845"/>
    <w:rsid w:val="008D0BC1"/>
    <w:rsid w:val="008D42E0"/>
    <w:rsid w:val="008E0B2C"/>
    <w:rsid w:val="008F27CE"/>
    <w:rsid w:val="008F29DD"/>
    <w:rsid w:val="008F6555"/>
    <w:rsid w:val="009003C5"/>
    <w:rsid w:val="00903C1A"/>
    <w:rsid w:val="009043CA"/>
    <w:rsid w:val="00905E68"/>
    <w:rsid w:val="0090725E"/>
    <w:rsid w:val="00910B57"/>
    <w:rsid w:val="00913C80"/>
    <w:rsid w:val="009272D4"/>
    <w:rsid w:val="009440D0"/>
    <w:rsid w:val="0095110A"/>
    <w:rsid w:val="0096006D"/>
    <w:rsid w:val="00961B2E"/>
    <w:rsid w:val="00965F27"/>
    <w:rsid w:val="009831F5"/>
    <w:rsid w:val="00986EEC"/>
    <w:rsid w:val="00986FD8"/>
    <w:rsid w:val="009955DD"/>
    <w:rsid w:val="00996B76"/>
    <w:rsid w:val="009A3182"/>
    <w:rsid w:val="009A3300"/>
    <w:rsid w:val="009A3C08"/>
    <w:rsid w:val="009A4E14"/>
    <w:rsid w:val="009A6F5D"/>
    <w:rsid w:val="009B1FB6"/>
    <w:rsid w:val="009B3534"/>
    <w:rsid w:val="009C5D44"/>
    <w:rsid w:val="009D15B2"/>
    <w:rsid w:val="009D3B7F"/>
    <w:rsid w:val="009F1F42"/>
    <w:rsid w:val="009F5000"/>
    <w:rsid w:val="009F5AC3"/>
    <w:rsid w:val="009F6BB7"/>
    <w:rsid w:val="009F736C"/>
    <w:rsid w:val="00A003F5"/>
    <w:rsid w:val="00A04142"/>
    <w:rsid w:val="00A07159"/>
    <w:rsid w:val="00A1213B"/>
    <w:rsid w:val="00A1787E"/>
    <w:rsid w:val="00A36E0D"/>
    <w:rsid w:val="00A37D20"/>
    <w:rsid w:val="00A4678B"/>
    <w:rsid w:val="00A51109"/>
    <w:rsid w:val="00A51EFB"/>
    <w:rsid w:val="00A54013"/>
    <w:rsid w:val="00A55016"/>
    <w:rsid w:val="00A55809"/>
    <w:rsid w:val="00A56685"/>
    <w:rsid w:val="00A5764B"/>
    <w:rsid w:val="00A57A4E"/>
    <w:rsid w:val="00A61424"/>
    <w:rsid w:val="00A63265"/>
    <w:rsid w:val="00A6339D"/>
    <w:rsid w:val="00A703DC"/>
    <w:rsid w:val="00A7745F"/>
    <w:rsid w:val="00A776A8"/>
    <w:rsid w:val="00A82A83"/>
    <w:rsid w:val="00A83D75"/>
    <w:rsid w:val="00A83ED8"/>
    <w:rsid w:val="00A91512"/>
    <w:rsid w:val="00A950A9"/>
    <w:rsid w:val="00A95A09"/>
    <w:rsid w:val="00AA0A40"/>
    <w:rsid w:val="00AA1990"/>
    <w:rsid w:val="00AA2E71"/>
    <w:rsid w:val="00AA4654"/>
    <w:rsid w:val="00AB15E7"/>
    <w:rsid w:val="00AB1B40"/>
    <w:rsid w:val="00AB74BF"/>
    <w:rsid w:val="00AB7553"/>
    <w:rsid w:val="00AC189C"/>
    <w:rsid w:val="00AD2CAE"/>
    <w:rsid w:val="00AE5AB8"/>
    <w:rsid w:val="00AF2C92"/>
    <w:rsid w:val="00AF7252"/>
    <w:rsid w:val="00B00B68"/>
    <w:rsid w:val="00B02F8E"/>
    <w:rsid w:val="00B10083"/>
    <w:rsid w:val="00B11122"/>
    <w:rsid w:val="00B139CE"/>
    <w:rsid w:val="00B14689"/>
    <w:rsid w:val="00B2018A"/>
    <w:rsid w:val="00B20CAD"/>
    <w:rsid w:val="00B240F2"/>
    <w:rsid w:val="00B27E6D"/>
    <w:rsid w:val="00B30DF8"/>
    <w:rsid w:val="00B3456D"/>
    <w:rsid w:val="00B3672F"/>
    <w:rsid w:val="00B4158C"/>
    <w:rsid w:val="00B44647"/>
    <w:rsid w:val="00B465A5"/>
    <w:rsid w:val="00B51F90"/>
    <w:rsid w:val="00B57F60"/>
    <w:rsid w:val="00B6265F"/>
    <w:rsid w:val="00B640BB"/>
    <w:rsid w:val="00B70B72"/>
    <w:rsid w:val="00B71FC2"/>
    <w:rsid w:val="00B72775"/>
    <w:rsid w:val="00B7789F"/>
    <w:rsid w:val="00B83779"/>
    <w:rsid w:val="00B90B2A"/>
    <w:rsid w:val="00B91DEA"/>
    <w:rsid w:val="00BA346E"/>
    <w:rsid w:val="00BA41C8"/>
    <w:rsid w:val="00BB1B85"/>
    <w:rsid w:val="00BB26B7"/>
    <w:rsid w:val="00BB3142"/>
    <w:rsid w:val="00BD4150"/>
    <w:rsid w:val="00BE08D7"/>
    <w:rsid w:val="00BE117A"/>
    <w:rsid w:val="00BE193A"/>
    <w:rsid w:val="00BF0733"/>
    <w:rsid w:val="00BF3F4A"/>
    <w:rsid w:val="00C15417"/>
    <w:rsid w:val="00C20294"/>
    <w:rsid w:val="00C21DCF"/>
    <w:rsid w:val="00C256A2"/>
    <w:rsid w:val="00C26D4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0045"/>
    <w:rsid w:val="00CD5765"/>
    <w:rsid w:val="00CE0C76"/>
    <w:rsid w:val="00CE1636"/>
    <w:rsid w:val="00CE1AA2"/>
    <w:rsid w:val="00CE6A00"/>
    <w:rsid w:val="00CF330B"/>
    <w:rsid w:val="00CF4E46"/>
    <w:rsid w:val="00D07C1B"/>
    <w:rsid w:val="00D155C0"/>
    <w:rsid w:val="00D155C2"/>
    <w:rsid w:val="00D267DA"/>
    <w:rsid w:val="00D36746"/>
    <w:rsid w:val="00D369B5"/>
    <w:rsid w:val="00D37985"/>
    <w:rsid w:val="00D37BF1"/>
    <w:rsid w:val="00D452E9"/>
    <w:rsid w:val="00D47308"/>
    <w:rsid w:val="00D50372"/>
    <w:rsid w:val="00D6035B"/>
    <w:rsid w:val="00D61E87"/>
    <w:rsid w:val="00D628CE"/>
    <w:rsid w:val="00D651BE"/>
    <w:rsid w:val="00D661EC"/>
    <w:rsid w:val="00D71BA6"/>
    <w:rsid w:val="00D77DFD"/>
    <w:rsid w:val="00D81803"/>
    <w:rsid w:val="00D90204"/>
    <w:rsid w:val="00D929F1"/>
    <w:rsid w:val="00D97FF7"/>
    <w:rsid w:val="00DB1935"/>
    <w:rsid w:val="00DB45E4"/>
    <w:rsid w:val="00DC3DDC"/>
    <w:rsid w:val="00DC4DFB"/>
    <w:rsid w:val="00DD0529"/>
    <w:rsid w:val="00DD05AB"/>
    <w:rsid w:val="00DD0929"/>
    <w:rsid w:val="00DD1665"/>
    <w:rsid w:val="00DE4AE2"/>
    <w:rsid w:val="00DE6682"/>
    <w:rsid w:val="00DF26D2"/>
    <w:rsid w:val="00E0333A"/>
    <w:rsid w:val="00E10779"/>
    <w:rsid w:val="00E13C38"/>
    <w:rsid w:val="00E17AFC"/>
    <w:rsid w:val="00E239F4"/>
    <w:rsid w:val="00E43EC5"/>
    <w:rsid w:val="00E45AB0"/>
    <w:rsid w:val="00E57EF4"/>
    <w:rsid w:val="00E6714D"/>
    <w:rsid w:val="00E73456"/>
    <w:rsid w:val="00E84BC8"/>
    <w:rsid w:val="00E85BC8"/>
    <w:rsid w:val="00E914D8"/>
    <w:rsid w:val="00E93E44"/>
    <w:rsid w:val="00E95A30"/>
    <w:rsid w:val="00EA26D8"/>
    <w:rsid w:val="00EA5DE3"/>
    <w:rsid w:val="00EB6877"/>
    <w:rsid w:val="00EB722E"/>
    <w:rsid w:val="00EC11CA"/>
    <w:rsid w:val="00EC6FE8"/>
    <w:rsid w:val="00ED4E18"/>
    <w:rsid w:val="00ED7B18"/>
    <w:rsid w:val="00EE2953"/>
    <w:rsid w:val="00EE29BA"/>
    <w:rsid w:val="00EE44C0"/>
    <w:rsid w:val="00EF6306"/>
    <w:rsid w:val="00F039C7"/>
    <w:rsid w:val="00F03FFE"/>
    <w:rsid w:val="00F144E6"/>
    <w:rsid w:val="00F230F0"/>
    <w:rsid w:val="00F478CB"/>
    <w:rsid w:val="00F54257"/>
    <w:rsid w:val="00F54A54"/>
    <w:rsid w:val="00F62093"/>
    <w:rsid w:val="00F62C23"/>
    <w:rsid w:val="00F64D54"/>
    <w:rsid w:val="00F722A2"/>
    <w:rsid w:val="00F75F59"/>
    <w:rsid w:val="00FA17A2"/>
    <w:rsid w:val="00FA1C94"/>
    <w:rsid w:val="00FB2D4E"/>
    <w:rsid w:val="00FB4F7A"/>
    <w:rsid w:val="00FB6B35"/>
    <w:rsid w:val="00FD436F"/>
    <w:rsid w:val="00FD5A26"/>
    <w:rsid w:val="00FE3EC4"/>
    <w:rsid w:val="00FF1656"/>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9720E4"/>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5A337C"/>
    <w:rPr>
      <w:color w:val="605E5C"/>
      <w:shd w:val="clear" w:color="auto" w:fill="E1DFDD"/>
    </w:rPr>
  </w:style>
  <w:style w:type="character" w:customStyle="1" w:styleId="selectable">
    <w:name w:val="selectable"/>
    <w:basedOn w:val="DefaultParagraphFont"/>
    <w:rsid w:val="00E13C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01406836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uwtsd.ac.uk/library/research-data-management/" TargetMode="External"/><Relationship Id="rId18" Type="http://schemas.openxmlformats.org/officeDocument/2006/relationships/header" Target="header1.xml"/><Relationship Id="rId3" Type="http://schemas.openxmlformats.org/officeDocument/2006/relationships/customXml" Target="../customXml/item3.xml"/><Relationship Id="rId21" Type="http://schemas.microsoft.com/office/2011/relationships/people" Target="people.xml"/><Relationship Id="rId7" Type="http://schemas.openxmlformats.org/officeDocument/2006/relationships/settings" Target="settings.xml"/><Relationship Id="rId12" Type="http://schemas.openxmlformats.org/officeDocument/2006/relationships/hyperlink" Target="https://www.uwtsd.ac.uk/governance-management/external-complaints/"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academic-offi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6479@student.uwtsd.ac.uk"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media/uwtsd-website/content-assets/documents/research/Research-Integrity-and-Ethics---Code-of-Practice-(2015-18).pdf"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63FE94FB-B707-413B-A546-70C0144CFB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5435</Words>
  <Characters>30982</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36345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lyndsey ferrier</cp:lastModifiedBy>
  <cp:revision>2</cp:revision>
  <cp:lastPrinted>2016-10-24T12:21:00Z</cp:lastPrinted>
  <dcterms:created xsi:type="dcterms:W3CDTF">2019-04-07T19:16:00Z</dcterms:created>
  <dcterms:modified xsi:type="dcterms:W3CDTF">2019-04-07T19:16:00Z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