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20F98AE" w14:paraId="30B80382" wp14:textId="7EC9F555">
      <w:pPr>
        <w:jc w:val="left"/>
        <w:rPr>
          <w:b w:val="1"/>
          <w:bCs w:val="1"/>
        </w:rPr>
      </w:pPr>
    </w:p>
    <w:p xmlns:wp14="http://schemas.microsoft.com/office/word/2010/wordml" w:rsidP="720F98AE" w14:paraId="23800E1E" wp14:textId="4445C84C">
      <w:pPr>
        <w:spacing w:line="360" w:lineRule="auto"/>
        <w:jc w:val="left"/>
        <w:rPr>
          <w:rFonts w:ascii="Arial" w:hAnsi="Arial" w:eastAsia="Arial" w:cs="Arial"/>
          <w:b w:val="1"/>
          <w:bCs w:val="1"/>
          <w:sz w:val="22"/>
          <w:szCs w:val="22"/>
        </w:rPr>
      </w:pPr>
      <w:r w:rsidRPr="720F98AE" w:rsidR="6B1FD286">
        <w:rPr>
          <w:rFonts w:ascii="Arial" w:hAnsi="Arial" w:eastAsia="Arial" w:cs="Arial"/>
          <w:b w:val="1"/>
          <w:bCs w:val="1"/>
          <w:sz w:val="22"/>
          <w:szCs w:val="22"/>
        </w:rPr>
        <w:t>Name: Georgi Yordanov</w:t>
      </w:r>
    </w:p>
    <w:p xmlns:wp14="http://schemas.microsoft.com/office/word/2010/wordml" w:rsidP="720F98AE" w14:paraId="6CE2975E" wp14:textId="3FF53766">
      <w:pPr>
        <w:pStyle w:val="Normal"/>
        <w:spacing w:line="360" w:lineRule="auto"/>
        <w:jc w:val="left"/>
        <w:rPr>
          <w:rFonts w:ascii="Arial" w:hAnsi="Arial" w:eastAsia="Arial" w:cs="Arial"/>
          <w:b w:val="1"/>
          <w:bCs w:val="1"/>
          <w:sz w:val="22"/>
          <w:szCs w:val="22"/>
        </w:rPr>
      </w:pPr>
      <w:r w:rsidRPr="720F98AE" w:rsidR="6B1FD286">
        <w:rPr>
          <w:rFonts w:ascii="Arial" w:hAnsi="Arial" w:eastAsia="Arial" w:cs="Arial"/>
          <w:b w:val="1"/>
          <w:bCs w:val="1"/>
          <w:sz w:val="22"/>
          <w:szCs w:val="22"/>
        </w:rPr>
        <w:t>Student Number: 2019300</w:t>
      </w:r>
    </w:p>
    <w:p xmlns:wp14="http://schemas.microsoft.com/office/word/2010/wordml" w:rsidP="720F98AE" w14:paraId="0BB3C703" wp14:textId="0DF24143">
      <w:pPr>
        <w:pStyle w:val="Normal"/>
        <w:spacing w:line="360" w:lineRule="auto"/>
        <w:jc w:val="left"/>
        <w:rPr>
          <w:rFonts w:ascii="Arial" w:hAnsi="Arial" w:eastAsia="Arial" w:cs="Arial"/>
          <w:b w:val="1"/>
          <w:bCs w:val="1"/>
          <w:sz w:val="22"/>
          <w:szCs w:val="22"/>
        </w:rPr>
      </w:pPr>
      <w:r w:rsidRPr="720F98AE" w:rsidR="6B1FD286">
        <w:rPr>
          <w:rFonts w:ascii="Arial" w:hAnsi="Arial" w:eastAsia="Arial" w:cs="Arial"/>
          <w:b w:val="1"/>
          <w:bCs w:val="1"/>
          <w:sz w:val="22"/>
          <w:szCs w:val="22"/>
        </w:rPr>
        <w:t xml:space="preserve">Lecturer Name: </w:t>
      </w:r>
      <w:r w:rsidRPr="720F98AE" w:rsidR="6B1FD286">
        <w:rPr>
          <w:rFonts w:ascii="Arial" w:hAnsi="Arial" w:eastAsia="Arial" w:cs="Arial"/>
          <w:b w:val="1"/>
          <w:bCs w:val="1"/>
          <w:sz w:val="22"/>
          <w:szCs w:val="22"/>
        </w:rPr>
        <w:t>Dr.</w:t>
      </w:r>
      <w:r w:rsidRPr="720F98AE" w:rsidR="6B1FD286">
        <w:rPr>
          <w:rFonts w:ascii="Arial" w:hAnsi="Arial" w:eastAsia="Arial" w:cs="Arial"/>
          <w:b w:val="1"/>
          <w:bCs w:val="1"/>
          <w:sz w:val="22"/>
          <w:szCs w:val="22"/>
        </w:rPr>
        <w:t xml:space="preserve"> Olu </w:t>
      </w:r>
      <w:r w:rsidRPr="720F98AE" w:rsidR="6B1FD286">
        <w:rPr>
          <w:rFonts w:ascii="Arial" w:hAnsi="Arial" w:eastAsia="Arial" w:cs="Arial"/>
          <w:b w:val="1"/>
          <w:bCs w:val="1"/>
          <w:sz w:val="22"/>
          <w:szCs w:val="22"/>
        </w:rPr>
        <w:t>Adegbite</w:t>
      </w:r>
      <w:r w:rsidRPr="720F98AE" w:rsidR="6B1FD286">
        <w:rPr>
          <w:rFonts w:ascii="Arial" w:hAnsi="Arial" w:eastAsia="Arial" w:cs="Arial"/>
          <w:b w:val="1"/>
          <w:bCs w:val="1"/>
          <w:sz w:val="22"/>
          <w:szCs w:val="22"/>
        </w:rPr>
        <w:t xml:space="preserve"> </w:t>
      </w:r>
    </w:p>
    <w:p xmlns:wp14="http://schemas.microsoft.com/office/word/2010/wordml" w:rsidP="720F98AE" w14:paraId="23615DA4" wp14:textId="76B4ABB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20F98AE" w:rsidR="0EF36DA2">
        <w:rPr>
          <w:rFonts w:ascii="Arial" w:hAnsi="Arial" w:eastAsia="Arial" w:cs="Arial"/>
          <w:b w:val="0"/>
          <w:bCs w:val="0"/>
          <w:i w:val="0"/>
          <w:iCs w:val="0"/>
          <w:caps w:val="0"/>
          <w:smallCaps w:val="0"/>
          <w:noProof w:val="0"/>
          <w:color w:val="000000" w:themeColor="text1" w:themeTint="FF" w:themeShade="FF"/>
          <w:sz w:val="22"/>
          <w:szCs w:val="22"/>
          <w:lang w:val="en-GB"/>
        </w:rPr>
        <w:t xml:space="preserve">Programme: BA Hons Leadership </w:t>
      </w:r>
      <w:r w:rsidRPr="720F98AE" w:rsidR="03E20FC9">
        <w:rPr>
          <w:rFonts w:ascii="Arial" w:hAnsi="Arial" w:eastAsia="Arial" w:cs="Arial"/>
          <w:b w:val="0"/>
          <w:bCs w:val="0"/>
          <w:i w:val="0"/>
          <w:iCs w:val="0"/>
          <w:caps w:val="0"/>
          <w:smallCaps w:val="0"/>
          <w:noProof w:val="0"/>
          <w:color w:val="000000" w:themeColor="text1" w:themeTint="FF" w:themeShade="FF"/>
          <w:sz w:val="22"/>
          <w:szCs w:val="22"/>
          <w:lang w:val="en-GB"/>
        </w:rPr>
        <w:t>S</w:t>
      </w:r>
      <w:r w:rsidRPr="720F98AE" w:rsidR="0EF36DA2">
        <w:rPr>
          <w:rFonts w:ascii="Arial" w:hAnsi="Arial" w:eastAsia="Arial" w:cs="Arial"/>
          <w:b w:val="0"/>
          <w:bCs w:val="0"/>
          <w:i w:val="0"/>
          <w:iCs w:val="0"/>
          <w:caps w:val="0"/>
          <w:smallCaps w:val="0"/>
          <w:noProof w:val="0"/>
          <w:color w:val="000000" w:themeColor="text1" w:themeTint="FF" w:themeShade="FF"/>
          <w:sz w:val="22"/>
          <w:szCs w:val="22"/>
          <w:lang w:val="en-GB"/>
        </w:rPr>
        <w:t xml:space="preserve">kills for </w:t>
      </w:r>
      <w:r w:rsidRPr="720F98AE" w:rsidR="5AC9A5BD">
        <w:rPr>
          <w:rFonts w:ascii="Arial" w:hAnsi="Arial" w:eastAsia="Arial" w:cs="Arial"/>
          <w:b w:val="0"/>
          <w:bCs w:val="0"/>
          <w:i w:val="0"/>
          <w:iCs w:val="0"/>
          <w:caps w:val="0"/>
          <w:smallCaps w:val="0"/>
          <w:noProof w:val="0"/>
          <w:color w:val="000000" w:themeColor="text1" w:themeTint="FF" w:themeShade="FF"/>
          <w:sz w:val="22"/>
          <w:szCs w:val="22"/>
          <w:lang w:val="en-GB"/>
        </w:rPr>
        <w:t>T</w:t>
      </w:r>
      <w:r w:rsidRPr="720F98AE" w:rsidR="0EF36DA2">
        <w:rPr>
          <w:rFonts w:ascii="Arial" w:hAnsi="Arial" w:eastAsia="Arial" w:cs="Arial"/>
          <w:b w:val="0"/>
          <w:bCs w:val="0"/>
          <w:i w:val="0"/>
          <w:iCs w:val="0"/>
          <w:caps w:val="0"/>
          <w:smallCaps w:val="0"/>
          <w:noProof w:val="0"/>
          <w:color w:val="000000" w:themeColor="text1" w:themeTint="FF" w:themeShade="FF"/>
          <w:sz w:val="22"/>
          <w:szCs w:val="22"/>
          <w:lang w:val="en-GB"/>
        </w:rPr>
        <w:t>he</w:t>
      </w:r>
      <w:r w:rsidRPr="720F98AE" w:rsidR="0EF36DA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20F98AE" w:rsidR="20CCE138">
        <w:rPr>
          <w:rFonts w:ascii="Arial" w:hAnsi="Arial" w:eastAsia="Arial" w:cs="Arial"/>
          <w:b w:val="0"/>
          <w:bCs w:val="0"/>
          <w:i w:val="0"/>
          <w:iCs w:val="0"/>
          <w:caps w:val="0"/>
          <w:smallCaps w:val="0"/>
          <w:noProof w:val="0"/>
          <w:color w:val="000000" w:themeColor="text1" w:themeTint="FF" w:themeShade="FF"/>
          <w:sz w:val="22"/>
          <w:szCs w:val="22"/>
          <w:lang w:val="en-GB"/>
        </w:rPr>
        <w:t>W</w:t>
      </w:r>
      <w:r w:rsidRPr="720F98AE" w:rsidR="0EF36DA2">
        <w:rPr>
          <w:rFonts w:ascii="Arial" w:hAnsi="Arial" w:eastAsia="Arial" w:cs="Arial"/>
          <w:b w:val="0"/>
          <w:bCs w:val="0"/>
          <w:i w:val="0"/>
          <w:iCs w:val="0"/>
          <w:caps w:val="0"/>
          <w:smallCaps w:val="0"/>
          <w:noProof w:val="0"/>
          <w:color w:val="000000" w:themeColor="text1" w:themeTint="FF" w:themeShade="FF"/>
          <w:sz w:val="22"/>
          <w:szCs w:val="22"/>
          <w:lang w:val="en-GB"/>
        </w:rPr>
        <w:t>orkplace</w:t>
      </w:r>
    </w:p>
    <w:p xmlns:wp14="http://schemas.microsoft.com/office/word/2010/wordml" w:rsidP="720F98AE" w14:paraId="2A4661B5" wp14:textId="3688453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20F98AE" w:rsidR="0EF36DA2">
        <w:rPr>
          <w:rFonts w:ascii="Arial" w:hAnsi="Arial" w:eastAsia="Arial" w:cs="Arial"/>
          <w:b w:val="0"/>
          <w:bCs w:val="0"/>
          <w:i w:val="0"/>
          <w:iCs w:val="0"/>
          <w:caps w:val="0"/>
          <w:smallCaps w:val="0"/>
          <w:noProof w:val="0"/>
          <w:color w:val="000000" w:themeColor="text1" w:themeTint="FF" w:themeShade="FF"/>
          <w:sz w:val="22"/>
          <w:szCs w:val="22"/>
          <w:lang w:val="en-GB"/>
        </w:rPr>
        <w:t>Module Title: Developing Innovation and Creativity for Business Advantage</w:t>
      </w:r>
    </w:p>
    <w:p xmlns:wp14="http://schemas.microsoft.com/office/word/2010/wordml" w:rsidP="720F98AE" w14:paraId="646EF4E1" wp14:textId="1D8BAE7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20F98AE" w:rsidR="0EF36DA2">
        <w:rPr>
          <w:rFonts w:ascii="Arial" w:hAnsi="Arial" w:eastAsia="Arial" w:cs="Arial"/>
          <w:b w:val="0"/>
          <w:bCs w:val="0"/>
          <w:i w:val="0"/>
          <w:iCs w:val="0"/>
          <w:caps w:val="0"/>
          <w:smallCaps w:val="0"/>
          <w:noProof w:val="0"/>
          <w:color w:val="000000" w:themeColor="text1" w:themeTint="FF" w:themeShade="FF"/>
          <w:sz w:val="22"/>
          <w:szCs w:val="22"/>
          <w:lang w:val="en-GB"/>
        </w:rPr>
        <w:t>Module Code: BMSW_6102</w:t>
      </w:r>
    </w:p>
    <w:p xmlns:wp14="http://schemas.microsoft.com/office/word/2010/wordml" w:rsidP="720F98AE" w14:paraId="1747A780" wp14:textId="37FC89A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37BFD53E" wp14:textId="4464189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14231D3B" wp14:textId="323EDB8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42CFF4E6" wp14:textId="7B31635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0F185C0D" wp14:textId="3D4F6DB4">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20F98AE" w:rsidR="0EF36DA2">
        <w:rPr>
          <w:rFonts w:ascii="Arial" w:hAnsi="Arial" w:eastAsia="Arial" w:cs="Arial"/>
          <w:b w:val="0"/>
          <w:bCs w:val="0"/>
          <w:i w:val="0"/>
          <w:iCs w:val="0"/>
          <w:caps w:val="0"/>
          <w:smallCaps w:val="0"/>
          <w:noProof w:val="0"/>
          <w:color w:val="000000" w:themeColor="text1" w:themeTint="FF" w:themeShade="FF"/>
          <w:sz w:val="22"/>
          <w:szCs w:val="22"/>
          <w:lang w:val="en-GB"/>
        </w:rPr>
        <w:t xml:space="preserve">Business Plan </w:t>
      </w:r>
    </w:p>
    <w:p xmlns:wp14="http://schemas.microsoft.com/office/word/2010/wordml" w:rsidP="720F98AE" w14:paraId="18C6D666" wp14:textId="7615696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57B4B124" wp14:textId="422B03E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6589E14B" wp14:textId="0DF7DDE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5F123A79" wp14:textId="0E0FC9A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4AB46ED0" wp14:textId="5F7D4BE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5C87389A" wp14:textId="16D6BF3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7E963E0C" wp14:textId="073E88F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579C65D8" wp14:textId="00232CC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53AE198D" wp14:textId="73660D3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72954B07" wp14:textId="29E965C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34783445" wp14:textId="029B209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01AE3718" wp14:textId="4A6F24A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37F62E1C" wp14:textId="3F8E39E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4639C0AD" wp14:textId="64FDEB5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339BA211" wp14:textId="071FCB8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152BF708" wp14:textId="5F531F9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4E4DA195" wp14:textId="5697AB89">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20F98AE" w:rsidR="299981A2">
        <w:rPr>
          <w:rFonts w:ascii="Arial" w:hAnsi="Arial" w:eastAsia="Arial" w:cs="Arial"/>
          <w:b w:val="0"/>
          <w:bCs w:val="0"/>
          <w:i w:val="0"/>
          <w:iCs w:val="0"/>
          <w:caps w:val="0"/>
          <w:smallCaps w:val="0"/>
          <w:noProof w:val="0"/>
          <w:color w:val="000000" w:themeColor="text1" w:themeTint="FF" w:themeShade="FF"/>
          <w:sz w:val="22"/>
          <w:szCs w:val="22"/>
          <w:lang w:val="en-GB"/>
        </w:rPr>
        <w:t>Table Contents</w:t>
      </w:r>
    </w:p>
    <w:sdt>
      <w:sdtPr>
        <w:id w:val="1241666306"/>
        <w:docPartObj>
          <w:docPartGallery w:val="Table of Contents"/>
          <w:docPartUnique/>
        </w:docPartObj>
      </w:sdtPr>
      <w:sdtContent>
        <w:p xmlns:wp14="http://schemas.microsoft.com/office/word/2010/wordml" w:rsidP="720F98AE" w14:paraId="06A501CF" wp14:textId="6AD53CA7">
          <w:pPr>
            <w:pStyle w:val="TOC1"/>
            <w:tabs>
              <w:tab w:val="right" w:leader="dot" w:pos="9015"/>
            </w:tabs>
            <w:bidi w:val="0"/>
            <w:rPr>
              <w:rStyle w:val="Hyperlink"/>
              <w:rFonts w:ascii="Arial" w:hAnsi="Arial" w:eastAsia="Arial" w:cs="Arial"/>
              <w:sz w:val="22"/>
              <w:szCs w:val="22"/>
            </w:rPr>
          </w:pPr>
          <w:r>
            <w:fldChar w:fldCharType="begin"/>
          </w:r>
          <w:r>
            <w:instrText xml:space="preserve">TOC \o \z \u \h</w:instrText>
          </w:r>
          <w:r>
            <w:fldChar w:fldCharType="separate"/>
          </w:r>
          <w:hyperlink w:anchor="_Toc1560040952">
            <w:r w:rsidRPr="720F98AE" w:rsidR="720F98AE">
              <w:rPr>
                <w:rStyle w:val="Hyperlink"/>
              </w:rPr>
              <w:t>Introduction</w:t>
            </w:r>
            <w:r>
              <w:tab/>
            </w:r>
            <w:r>
              <w:fldChar w:fldCharType="begin"/>
            </w:r>
            <w:r>
              <w:instrText xml:space="preserve">PAGEREF _Toc1560040952 \h</w:instrText>
            </w:r>
            <w:r>
              <w:fldChar w:fldCharType="separate"/>
            </w:r>
            <w:r w:rsidRPr="720F98AE" w:rsidR="720F98AE">
              <w:rPr>
                <w:rStyle w:val="Hyperlink"/>
              </w:rPr>
              <w:t>3</w:t>
            </w:r>
            <w:r>
              <w:fldChar w:fldCharType="end"/>
            </w:r>
          </w:hyperlink>
        </w:p>
        <w:p xmlns:wp14="http://schemas.microsoft.com/office/word/2010/wordml" w:rsidP="720F98AE" w14:paraId="04576C77" wp14:textId="0198FA69">
          <w:pPr>
            <w:pStyle w:val="TOC1"/>
            <w:tabs>
              <w:tab w:val="right" w:leader="dot" w:pos="9015"/>
            </w:tabs>
            <w:bidi w:val="0"/>
            <w:rPr>
              <w:rStyle w:val="Hyperlink"/>
              <w:rFonts w:ascii="Arial" w:hAnsi="Arial" w:eastAsia="Arial" w:cs="Arial"/>
              <w:sz w:val="22"/>
              <w:szCs w:val="22"/>
            </w:rPr>
          </w:pPr>
          <w:hyperlink w:anchor="_Toc1171877066">
            <w:r w:rsidRPr="720F98AE" w:rsidR="720F98AE">
              <w:rPr>
                <w:rStyle w:val="Hyperlink"/>
              </w:rPr>
              <w:t>Innovation</w:t>
            </w:r>
            <w:r>
              <w:tab/>
            </w:r>
            <w:r>
              <w:fldChar w:fldCharType="begin"/>
            </w:r>
            <w:r>
              <w:instrText xml:space="preserve">PAGEREF _Toc1171877066 \h</w:instrText>
            </w:r>
            <w:r>
              <w:fldChar w:fldCharType="separate"/>
            </w:r>
            <w:r w:rsidRPr="720F98AE" w:rsidR="720F98AE">
              <w:rPr>
                <w:rStyle w:val="Hyperlink"/>
              </w:rPr>
              <w:t>4</w:t>
            </w:r>
            <w:r>
              <w:fldChar w:fldCharType="end"/>
            </w:r>
          </w:hyperlink>
        </w:p>
        <w:p xmlns:wp14="http://schemas.microsoft.com/office/word/2010/wordml" w:rsidP="720F98AE" w14:paraId="38A9220A" wp14:textId="71B7B2F1">
          <w:pPr>
            <w:pStyle w:val="TOC1"/>
            <w:tabs>
              <w:tab w:val="right" w:leader="dot" w:pos="9015"/>
            </w:tabs>
            <w:bidi w:val="0"/>
            <w:rPr>
              <w:rStyle w:val="Hyperlink"/>
              <w:rFonts w:ascii="Arial" w:hAnsi="Arial" w:eastAsia="Arial" w:cs="Arial"/>
              <w:sz w:val="22"/>
              <w:szCs w:val="22"/>
            </w:rPr>
          </w:pPr>
          <w:hyperlink w:anchor="_Toc1918194038">
            <w:r w:rsidRPr="720F98AE" w:rsidR="720F98AE">
              <w:rPr>
                <w:rStyle w:val="Hyperlink"/>
              </w:rPr>
              <w:t>Value Chain Analysis</w:t>
            </w:r>
            <w:r>
              <w:tab/>
            </w:r>
            <w:r>
              <w:fldChar w:fldCharType="begin"/>
            </w:r>
            <w:r>
              <w:instrText xml:space="preserve">PAGEREF _Toc1918194038 \h</w:instrText>
            </w:r>
            <w:r>
              <w:fldChar w:fldCharType="separate"/>
            </w:r>
            <w:r w:rsidRPr="720F98AE" w:rsidR="720F98AE">
              <w:rPr>
                <w:rStyle w:val="Hyperlink"/>
              </w:rPr>
              <w:t>5</w:t>
            </w:r>
            <w:r>
              <w:fldChar w:fldCharType="end"/>
            </w:r>
          </w:hyperlink>
        </w:p>
        <w:p xmlns:wp14="http://schemas.microsoft.com/office/word/2010/wordml" w:rsidP="720F98AE" w14:paraId="73D04B1E" wp14:textId="2D102F7F">
          <w:pPr>
            <w:pStyle w:val="TOC1"/>
            <w:tabs>
              <w:tab w:val="right" w:leader="dot" w:pos="9015"/>
            </w:tabs>
            <w:bidi w:val="0"/>
            <w:rPr>
              <w:rStyle w:val="Hyperlink"/>
              <w:rFonts w:ascii="Arial" w:hAnsi="Arial" w:eastAsia="Arial" w:cs="Arial"/>
              <w:sz w:val="22"/>
              <w:szCs w:val="22"/>
            </w:rPr>
          </w:pPr>
          <w:hyperlink w:anchor="_Toc485811537">
            <w:r w:rsidRPr="720F98AE" w:rsidR="720F98AE">
              <w:rPr>
                <w:rStyle w:val="Hyperlink"/>
              </w:rPr>
              <w:t>Unique competitors value prepositions</w:t>
            </w:r>
            <w:r>
              <w:tab/>
            </w:r>
            <w:r>
              <w:fldChar w:fldCharType="begin"/>
            </w:r>
            <w:r>
              <w:instrText xml:space="preserve">PAGEREF _Toc485811537 \h</w:instrText>
            </w:r>
            <w:r>
              <w:fldChar w:fldCharType="separate"/>
            </w:r>
            <w:r w:rsidRPr="720F98AE" w:rsidR="720F98AE">
              <w:rPr>
                <w:rStyle w:val="Hyperlink"/>
              </w:rPr>
              <w:t>6</w:t>
            </w:r>
            <w:r>
              <w:fldChar w:fldCharType="end"/>
            </w:r>
          </w:hyperlink>
        </w:p>
        <w:p xmlns:wp14="http://schemas.microsoft.com/office/word/2010/wordml" w:rsidP="720F98AE" w14:paraId="3D2F04E7" wp14:textId="7C69C692">
          <w:pPr>
            <w:pStyle w:val="TOC1"/>
            <w:tabs>
              <w:tab w:val="right" w:leader="dot" w:pos="9015"/>
            </w:tabs>
            <w:bidi w:val="0"/>
            <w:rPr>
              <w:rStyle w:val="Hyperlink"/>
              <w:rFonts w:ascii="Arial" w:hAnsi="Arial" w:eastAsia="Arial" w:cs="Arial"/>
              <w:sz w:val="22"/>
              <w:szCs w:val="22"/>
            </w:rPr>
          </w:pPr>
          <w:hyperlink w:anchor="_Toc724276221">
            <w:r>
              <w:tab/>
            </w:r>
            <w:r>
              <w:fldChar w:fldCharType="begin"/>
            </w:r>
            <w:r>
              <w:instrText xml:space="preserve">PAGEREF _Toc724276221 \h</w:instrText>
            </w:r>
            <w:r>
              <w:fldChar w:fldCharType="separate"/>
            </w:r>
            <w:r w:rsidRPr="720F98AE" w:rsidR="720F98AE">
              <w:rPr>
                <w:rStyle w:val="Hyperlink"/>
              </w:rPr>
              <w:t>6</w:t>
            </w:r>
            <w:r>
              <w:fldChar w:fldCharType="end"/>
            </w:r>
          </w:hyperlink>
        </w:p>
        <w:p xmlns:wp14="http://schemas.microsoft.com/office/word/2010/wordml" w:rsidP="720F98AE" w14:paraId="34E07DC6" wp14:textId="6C30F7FE">
          <w:pPr>
            <w:pStyle w:val="TOC1"/>
            <w:tabs>
              <w:tab w:val="right" w:leader="dot" w:pos="9015"/>
            </w:tabs>
            <w:bidi w:val="0"/>
            <w:rPr>
              <w:rStyle w:val="Hyperlink"/>
              <w:rFonts w:ascii="Arial" w:hAnsi="Arial" w:eastAsia="Arial" w:cs="Arial"/>
              <w:sz w:val="22"/>
              <w:szCs w:val="22"/>
            </w:rPr>
          </w:pPr>
          <w:hyperlink w:anchor="_Toc693553287">
            <w:r w:rsidRPr="720F98AE" w:rsidR="720F98AE">
              <w:rPr>
                <w:rStyle w:val="Hyperlink"/>
              </w:rPr>
              <w:t>Difference between unique value propositions between competitors and ‘’FutureStartsToday’’ long-term sustainability</w:t>
            </w:r>
            <w:r>
              <w:tab/>
            </w:r>
            <w:r>
              <w:fldChar w:fldCharType="begin"/>
            </w:r>
            <w:r>
              <w:instrText xml:space="preserve">PAGEREF _Toc693553287 \h</w:instrText>
            </w:r>
            <w:r>
              <w:fldChar w:fldCharType="separate"/>
            </w:r>
            <w:r w:rsidRPr="720F98AE" w:rsidR="720F98AE">
              <w:rPr>
                <w:rStyle w:val="Hyperlink"/>
              </w:rPr>
              <w:t>7</w:t>
            </w:r>
            <w:r>
              <w:fldChar w:fldCharType="end"/>
            </w:r>
          </w:hyperlink>
        </w:p>
        <w:p xmlns:wp14="http://schemas.microsoft.com/office/word/2010/wordml" w:rsidP="720F98AE" w14:paraId="1EC4527E" wp14:textId="721EA8A8">
          <w:pPr>
            <w:pStyle w:val="TOC1"/>
            <w:tabs>
              <w:tab w:val="right" w:leader="dot" w:pos="9015"/>
            </w:tabs>
            <w:bidi w:val="0"/>
            <w:rPr>
              <w:rStyle w:val="Hyperlink"/>
              <w:rFonts w:ascii="Arial" w:hAnsi="Arial" w:eastAsia="Arial" w:cs="Arial"/>
              <w:sz w:val="22"/>
              <w:szCs w:val="22"/>
            </w:rPr>
          </w:pPr>
          <w:hyperlink w:anchor="_Toc1528521280">
            <w:r w:rsidRPr="720F98AE" w:rsidR="720F98AE">
              <w:rPr>
                <w:rStyle w:val="Hyperlink"/>
              </w:rPr>
              <w:t>E-commerce</w:t>
            </w:r>
            <w:r>
              <w:tab/>
            </w:r>
            <w:r>
              <w:fldChar w:fldCharType="begin"/>
            </w:r>
            <w:r>
              <w:instrText xml:space="preserve">PAGEREF _Toc1528521280 \h</w:instrText>
            </w:r>
            <w:r>
              <w:fldChar w:fldCharType="separate"/>
            </w:r>
            <w:r w:rsidRPr="720F98AE" w:rsidR="720F98AE">
              <w:rPr>
                <w:rStyle w:val="Hyperlink"/>
              </w:rPr>
              <w:t>8</w:t>
            </w:r>
            <w:r>
              <w:fldChar w:fldCharType="end"/>
            </w:r>
          </w:hyperlink>
        </w:p>
        <w:p xmlns:wp14="http://schemas.microsoft.com/office/word/2010/wordml" w:rsidP="720F98AE" w14:paraId="2F80063C" wp14:textId="0D05310F">
          <w:pPr>
            <w:pStyle w:val="TOC2"/>
            <w:tabs>
              <w:tab w:val="right" w:leader="dot" w:pos="9015"/>
            </w:tabs>
            <w:bidi w:val="0"/>
            <w:rPr>
              <w:rStyle w:val="Hyperlink"/>
              <w:rFonts w:ascii="Arial" w:hAnsi="Arial" w:eastAsia="Arial" w:cs="Arial"/>
              <w:sz w:val="22"/>
              <w:szCs w:val="22"/>
            </w:rPr>
          </w:pPr>
          <w:hyperlink w:anchor="_Toc1504450840">
            <w:r w:rsidRPr="720F98AE" w:rsidR="720F98AE">
              <w:rPr>
                <w:rStyle w:val="Hyperlink"/>
              </w:rPr>
              <w:t>E-commerce Platforms</w:t>
            </w:r>
            <w:r>
              <w:tab/>
            </w:r>
            <w:r>
              <w:fldChar w:fldCharType="begin"/>
            </w:r>
            <w:r>
              <w:instrText xml:space="preserve">PAGEREF _Toc1504450840 \h</w:instrText>
            </w:r>
            <w:r>
              <w:fldChar w:fldCharType="separate"/>
            </w:r>
            <w:r w:rsidRPr="720F98AE" w:rsidR="720F98AE">
              <w:rPr>
                <w:rStyle w:val="Hyperlink"/>
              </w:rPr>
              <w:t>8</w:t>
            </w:r>
            <w:r>
              <w:fldChar w:fldCharType="end"/>
            </w:r>
          </w:hyperlink>
        </w:p>
        <w:p xmlns:wp14="http://schemas.microsoft.com/office/word/2010/wordml" w:rsidP="720F98AE" w14:paraId="60E1C118" wp14:textId="2F0B6645">
          <w:pPr>
            <w:pStyle w:val="TOC2"/>
            <w:tabs>
              <w:tab w:val="right" w:leader="dot" w:pos="9015"/>
            </w:tabs>
            <w:bidi w:val="0"/>
            <w:rPr>
              <w:rStyle w:val="Hyperlink"/>
              <w:rFonts w:ascii="Arial" w:hAnsi="Arial" w:eastAsia="Arial" w:cs="Arial"/>
              <w:sz w:val="22"/>
              <w:szCs w:val="22"/>
            </w:rPr>
          </w:pPr>
          <w:hyperlink w:anchor="_Toc1563834560">
            <w:r w:rsidRPr="720F98AE" w:rsidR="720F98AE">
              <w:rPr>
                <w:rStyle w:val="Hyperlink"/>
              </w:rPr>
              <w:t>Financing</w:t>
            </w:r>
            <w:r>
              <w:tab/>
            </w:r>
            <w:r>
              <w:fldChar w:fldCharType="begin"/>
            </w:r>
            <w:r>
              <w:instrText xml:space="preserve">PAGEREF _Toc1563834560 \h</w:instrText>
            </w:r>
            <w:r>
              <w:fldChar w:fldCharType="separate"/>
            </w:r>
            <w:r w:rsidRPr="720F98AE" w:rsidR="720F98AE">
              <w:rPr>
                <w:rStyle w:val="Hyperlink"/>
              </w:rPr>
              <w:t>8</w:t>
            </w:r>
            <w:r>
              <w:fldChar w:fldCharType="end"/>
            </w:r>
          </w:hyperlink>
        </w:p>
        <w:p xmlns:wp14="http://schemas.microsoft.com/office/word/2010/wordml" w:rsidP="720F98AE" w14:paraId="02C23C96" wp14:textId="3940A749">
          <w:pPr>
            <w:pStyle w:val="TOC2"/>
            <w:tabs>
              <w:tab w:val="right" w:leader="dot" w:pos="9015"/>
            </w:tabs>
            <w:bidi w:val="0"/>
            <w:rPr>
              <w:rStyle w:val="Hyperlink"/>
              <w:rFonts w:ascii="Arial" w:hAnsi="Arial" w:eastAsia="Arial" w:cs="Arial"/>
              <w:sz w:val="22"/>
              <w:szCs w:val="22"/>
            </w:rPr>
          </w:pPr>
          <w:hyperlink w:anchor="_Toc332980837">
            <w:r w:rsidRPr="720F98AE" w:rsidR="720F98AE">
              <w:rPr>
                <w:rStyle w:val="Hyperlink"/>
              </w:rPr>
              <w:t>Equipment, Staff and Supplies</w:t>
            </w:r>
            <w:r>
              <w:tab/>
            </w:r>
            <w:r>
              <w:fldChar w:fldCharType="begin"/>
            </w:r>
            <w:r>
              <w:instrText xml:space="preserve">PAGEREF _Toc332980837 \h</w:instrText>
            </w:r>
            <w:r>
              <w:fldChar w:fldCharType="separate"/>
            </w:r>
            <w:r w:rsidRPr="720F98AE" w:rsidR="720F98AE">
              <w:rPr>
                <w:rStyle w:val="Hyperlink"/>
              </w:rPr>
              <w:t>9</w:t>
            </w:r>
            <w:r>
              <w:fldChar w:fldCharType="end"/>
            </w:r>
          </w:hyperlink>
        </w:p>
        <w:p xmlns:wp14="http://schemas.microsoft.com/office/word/2010/wordml" w:rsidP="720F98AE" w14:paraId="1F11C841" wp14:textId="27328D7F">
          <w:pPr>
            <w:pStyle w:val="TOC2"/>
            <w:tabs>
              <w:tab w:val="right" w:leader="dot" w:pos="9015"/>
            </w:tabs>
            <w:bidi w:val="0"/>
            <w:rPr>
              <w:rStyle w:val="Hyperlink"/>
              <w:rFonts w:ascii="Arial" w:hAnsi="Arial" w:eastAsia="Arial" w:cs="Arial"/>
              <w:sz w:val="22"/>
              <w:szCs w:val="22"/>
            </w:rPr>
          </w:pPr>
          <w:hyperlink w:anchor="_Toc1646343527">
            <w:r w:rsidRPr="720F98AE" w:rsidR="720F98AE">
              <w:rPr>
                <w:rStyle w:val="Hyperlink"/>
              </w:rPr>
              <w:t>Payment services</w:t>
            </w:r>
            <w:r>
              <w:tab/>
            </w:r>
            <w:r>
              <w:fldChar w:fldCharType="begin"/>
            </w:r>
            <w:r>
              <w:instrText xml:space="preserve">PAGEREF _Toc1646343527 \h</w:instrText>
            </w:r>
            <w:r>
              <w:fldChar w:fldCharType="separate"/>
            </w:r>
            <w:r w:rsidRPr="720F98AE" w:rsidR="720F98AE">
              <w:rPr>
                <w:rStyle w:val="Hyperlink"/>
              </w:rPr>
              <w:t>9</w:t>
            </w:r>
            <w:r>
              <w:fldChar w:fldCharType="end"/>
            </w:r>
          </w:hyperlink>
        </w:p>
        <w:p xmlns:wp14="http://schemas.microsoft.com/office/word/2010/wordml" w:rsidP="720F98AE" w14:paraId="0690BBD6" wp14:textId="6DBC3C0E">
          <w:pPr>
            <w:pStyle w:val="TOC1"/>
            <w:tabs>
              <w:tab w:val="right" w:leader="dot" w:pos="9015"/>
            </w:tabs>
            <w:bidi w:val="0"/>
            <w:rPr>
              <w:rStyle w:val="Hyperlink"/>
              <w:rFonts w:ascii="Arial" w:hAnsi="Arial" w:eastAsia="Arial" w:cs="Arial"/>
              <w:sz w:val="22"/>
              <w:szCs w:val="22"/>
            </w:rPr>
          </w:pPr>
          <w:hyperlink w:anchor="_Toc1801745048">
            <w:r w:rsidRPr="720F98AE" w:rsidR="720F98AE">
              <w:rPr>
                <w:rStyle w:val="Hyperlink"/>
              </w:rPr>
              <w:t>Marketing</w:t>
            </w:r>
            <w:r>
              <w:tab/>
            </w:r>
            <w:r>
              <w:fldChar w:fldCharType="begin"/>
            </w:r>
            <w:r>
              <w:instrText xml:space="preserve">PAGEREF _Toc1801745048 \h</w:instrText>
            </w:r>
            <w:r>
              <w:fldChar w:fldCharType="separate"/>
            </w:r>
            <w:r w:rsidRPr="720F98AE" w:rsidR="720F98AE">
              <w:rPr>
                <w:rStyle w:val="Hyperlink"/>
              </w:rPr>
              <w:t>9</w:t>
            </w:r>
            <w:r>
              <w:fldChar w:fldCharType="end"/>
            </w:r>
          </w:hyperlink>
        </w:p>
        <w:p xmlns:wp14="http://schemas.microsoft.com/office/word/2010/wordml" w:rsidP="720F98AE" w14:paraId="6AA95582" wp14:textId="061DD18A">
          <w:pPr>
            <w:pStyle w:val="TOC2"/>
            <w:tabs>
              <w:tab w:val="right" w:leader="dot" w:pos="9015"/>
            </w:tabs>
            <w:bidi w:val="0"/>
            <w:rPr>
              <w:rStyle w:val="Hyperlink"/>
              <w:rFonts w:ascii="Arial" w:hAnsi="Arial" w:eastAsia="Arial" w:cs="Arial"/>
              <w:sz w:val="22"/>
              <w:szCs w:val="22"/>
            </w:rPr>
          </w:pPr>
          <w:hyperlink w:anchor="_Toc1036594643">
            <w:r w:rsidRPr="720F98AE" w:rsidR="720F98AE">
              <w:rPr>
                <w:rStyle w:val="Hyperlink"/>
              </w:rPr>
              <w:t>Promotion</w:t>
            </w:r>
            <w:r>
              <w:tab/>
            </w:r>
            <w:r>
              <w:fldChar w:fldCharType="begin"/>
            </w:r>
            <w:r>
              <w:instrText xml:space="preserve">PAGEREF _Toc1036594643 \h</w:instrText>
            </w:r>
            <w:r>
              <w:fldChar w:fldCharType="separate"/>
            </w:r>
            <w:r w:rsidRPr="720F98AE" w:rsidR="720F98AE">
              <w:rPr>
                <w:rStyle w:val="Hyperlink"/>
              </w:rPr>
              <w:t>9</w:t>
            </w:r>
            <w:r>
              <w:fldChar w:fldCharType="end"/>
            </w:r>
          </w:hyperlink>
        </w:p>
        <w:p xmlns:wp14="http://schemas.microsoft.com/office/word/2010/wordml" w:rsidP="720F98AE" w14:paraId="2EFAAF57" wp14:textId="0F22A686">
          <w:pPr>
            <w:pStyle w:val="TOC2"/>
            <w:tabs>
              <w:tab w:val="right" w:leader="dot" w:pos="9015"/>
            </w:tabs>
            <w:bidi w:val="0"/>
            <w:rPr>
              <w:rStyle w:val="Hyperlink"/>
              <w:rFonts w:ascii="Arial" w:hAnsi="Arial" w:eastAsia="Arial" w:cs="Arial"/>
              <w:sz w:val="22"/>
              <w:szCs w:val="22"/>
            </w:rPr>
          </w:pPr>
          <w:hyperlink w:anchor="_Toc428196036">
            <w:r w:rsidRPr="720F98AE" w:rsidR="720F98AE">
              <w:rPr>
                <w:rStyle w:val="Hyperlink"/>
              </w:rPr>
              <w:t>Customer journey</w:t>
            </w:r>
            <w:r>
              <w:tab/>
            </w:r>
            <w:r>
              <w:fldChar w:fldCharType="begin"/>
            </w:r>
            <w:r>
              <w:instrText xml:space="preserve">PAGEREF _Toc428196036 \h</w:instrText>
            </w:r>
            <w:r>
              <w:fldChar w:fldCharType="separate"/>
            </w:r>
            <w:r w:rsidRPr="720F98AE" w:rsidR="720F98AE">
              <w:rPr>
                <w:rStyle w:val="Hyperlink"/>
              </w:rPr>
              <w:t>10</w:t>
            </w:r>
            <w:r>
              <w:fldChar w:fldCharType="end"/>
            </w:r>
          </w:hyperlink>
        </w:p>
        <w:p xmlns:wp14="http://schemas.microsoft.com/office/word/2010/wordml" w:rsidP="720F98AE" w14:paraId="67FF4D7B" wp14:textId="00AC5AC5">
          <w:pPr>
            <w:pStyle w:val="TOC2"/>
            <w:tabs>
              <w:tab w:val="right" w:leader="dot" w:pos="9015"/>
            </w:tabs>
            <w:bidi w:val="0"/>
            <w:rPr>
              <w:rStyle w:val="Hyperlink"/>
              <w:rFonts w:ascii="Arial" w:hAnsi="Arial" w:eastAsia="Arial" w:cs="Arial"/>
              <w:sz w:val="22"/>
              <w:szCs w:val="22"/>
            </w:rPr>
          </w:pPr>
          <w:hyperlink w:anchor="_Toc758598422">
            <w:r w:rsidRPr="720F98AE" w:rsidR="720F98AE">
              <w:rPr>
                <w:rStyle w:val="Hyperlink"/>
              </w:rPr>
              <w:t>Launching</w:t>
            </w:r>
            <w:r>
              <w:tab/>
            </w:r>
            <w:r>
              <w:fldChar w:fldCharType="begin"/>
            </w:r>
            <w:r>
              <w:instrText xml:space="preserve">PAGEREF _Toc758598422 \h</w:instrText>
            </w:r>
            <w:r>
              <w:fldChar w:fldCharType="separate"/>
            </w:r>
            <w:r w:rsidRPr="720F98AE" w:rsidR="720F98AE">
              <w:rPr>
                <w:rStyle w:val="Hyperlink"/>
              </w:rPr>
              <w:t>10</w:t>
            </w:r>
            <w:r>
              <w:fldChar w:fldCharType="end"/>
            </w:r>
          </w:hyperlink>
        </w:p>
        <w:p xmlns:wp14="http://schemas.microsoft.com/office/word/2010/wordml" w:rsidP="720F98AE" w14:paraId="2C6074B4" wp14:textId="571488CC">
          <w:pPr>
            <w:pStyle w:val="TOC1"/>
            <w:tabs>
              <w:tab w:val="right" w:leader="dot" w:pos="9015"/>
            </w:tabs>
            <w:bidi w:val="0"/>
            <w:rPr>
              <w:rStyle w:val="Hyperlink"/>
              <w:rFonts w:ascii="Arial" w:hAnsi="Arial" w:eastAsia="Arial" w:cs="Arial"/>
              <w:sz w:val="22"/>
              <w:szCs w:val="22"/>
            </w:rPr>
          </w:pPr>
          <w:hyperlink w:anchor="_Toc946636249">
            <w:r w:rsidRPr="720F98AE" w:rsidR="720F98AE">
              <w:rPr>
                <w:rStyle w:val="Hyperlink"/>
              </w:rPr>
              <w:t>Conclusion</w:t>
            </w:r>
            <w:r>
              <w:tab/>
            </w:r>
            <w:r>
              <w:fldChar w:fldCharType="begin"/>
            </w:r>
            <w:r>
              <w:instrText xml:space="preserve">PAGEREF _Toc946636249 \h</w:instrText>
            </w:r>
            <w:r>
              <w:fldChar w:fldCharType="separate"/>
            </w:r>
            <w:r w:rsidRPr="720F98AE" w:rsidR="720F98AE">
              <w:rPr>
                <w:rStyle w:val="Hyperlink"/>
              </w:rPr>
              <w:t>11</w:t>
            </w:r>
            <w:r>
              <w:fldChar w:fldCharType="end"/>
            </w:r>
          </w:hyperlink>
        </w:p>
        <w:p xmlns:wp14="http://schemas.microsoft.com/office/word/2010/wordml" w:rsidP="720F98AE" w14:paraId="5989C8D2" wp14:textId="430ED6C1">
          <w:pPr>
            <w:pStyle w:val="TOC1"/>
            <w:tabs>
              <w:tab w:val="right" w:leader="dot" w:pos="9015"/>
            </w:tabs>
            <w:bidi w:val="0"/>
            <w:rPr>
              <w:rStyle w:val="Hyperlink"/>
              <w:rFonts w:ascii="Arial" w:hAnsi="Arial" w:eastAsia="Arial" w:cs="Arial"/>
              <w:sz w:val="22"/>
              <w:szCs w:val="22"/>
            </w:rPr>
          </w:pPr>
          <w:hyperlink w:anchor="_Toc100556712">
            <w:r w:rsidRPr="720F98AE" w:rsidR="720F98AE">
              <w:rPr>
                <w:rStyle w:val="Hyperlink"/>
              </w:rPr>
              <w:t>Reference</w:t>
            </w:r>
            <w:r>
              <w:tab/>
            </w:r>
            <w:r>
              <w:fldChar w:fldCharType="begin"/>
            </w:r>
            <w:r>
              <w:instrText xml:space="preserve">PAGEREF _Toc100556712 \h</w:instrText>
            </w:r>
            <w:r>
              <w:fldChar w:fldCharType="separate"/>
            </w:r>
            <w:r w:rsidRPr="720F98AE" w:rsidR="720F98AE">
              <w:rPr>
                <w:rStyle w:val="Hyperlink"/>
              </w:rPr>
              <w:t>12</w:t>
            </w:r>
            <w:r>
              <w:fldChar w:fldCharType="end"/>
            </w:r>
          </w:hyperlink>
          <w:r>
            <w:fldChar w:fldCharType="end"/>
          </w:r>
        </w:p>
      </w:sdtContent>
    </w:sdt>
    <w:p xmlns:wp14="http://schemas.microsoft.com/office/word/2010/wordml" w:rsidP="720F98AE" w14:paraId="36624416" wp14:textId="2A582F8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1C00E2FF" wp14:textId="3F3C2D9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6188004F" wp14:textId="382F224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096843E3" wp14:textId="366C182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5C4A0A82" wp14:textId="5EF45E9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14B86984" wp14:textId="08B59D8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27898FAE" wp14:textId="746CE7D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4AEAC409" wp14:textId="0E5AE1F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79455183" wp14:textId="107780B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453EBC43" wp14:textId="2EC23C3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01D2EBB9" wp14:textId="092BA50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1C96B45E" wp14:textId="6FAB85D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0F98AE" w14:paraId="4E88D6EE" wp14:textId="0A1134B3">
      <w:pPr>
        <w:pStyle w:val="Normal"/>
        <w:rPr>
          <w:noProof w:val="0"/>
          <w:lang w:val="en-GB"/>
        </w:rPr>
      </w:pPr>
    </w:p>
    <w:p xmlns:wp14="http://schemas.microsoft.com/office/word/2010/wordml" w:rsidP="720F98AE" w14:paraId="486941B8" wp14:textId="425A8E35">
      <w:pPr>
        <w:pStyle w:val="Normal"/>
        <w:rPr>
          <w:noProof w:val="0"/>
          <w:lang w:val="en-GB"/>
        </w:rPr>
      </w:pPr>
    </w:p>
    <w:p xmlns:wp14="http://schemas.microsoft.com/office/word/2010/wordml" w:rsidP="720F98AE" w14:paraId="5E5787A5" wp14:textId="3CB55B1F">
      <w:pPr>
        <w:pStyle w:val="Heading1"/>
        <w:spacing w:after="160" w:line="360" w:lineRule="auto"/>
        <w:jc w:val="center"/>
        <w:rPr>
          <w:rFonts w:ascii="Arial" w:hAnsi="Arial" w:eastAsia="Arial" w:cs="Arial"/>
          <w:b w:val="1"/>
          <w:bCs w:val="1"/>
          <w:sz w:val="22"/>
          <w:szCs w:val="22"/>
        </w:rPr>
      </w:pPr>
      <w:bookmarkStart w:name="_Toc1560040952" w:id="2113091092"/>
      <w:r w:rsidRPr="720F98AE" w:rsidR="4B5184DF">
        <w:rPr>
          <w:rFonts w:ascii="Arial" w:hAnsi="Arial" w:eastAsia="Arial" w:cs="Arial"/>
          <w:sz w:val="22"/>
          <w:szCs w:val="22"/>
        </w:rPr>
        <w:t>Introduction</w:t>
      </w:r>
      <w:bookmarkEnd w:id="2113091092"/>
    </w:p>
    <w:p w:rsidR="4B5184DF" w:rsidP="720F98AE" w:rsidRDefault="4B5184DF" w14:paraId="10E23A56" w14:textId="457041F4">
      <w:pPr>
        <w:pStyle w:val="Normal"/>
        <w:spacing w:line="360" w:lineRule="auto"/>
        <w:rPr>
          <w:rFonts w:ascii="Arial" w:hAnsi="Arial" w:eastAsia="Arial" w:cs="Arial"/>
          <w:sz w:val="22"/>
          <w:szCs w:val="22"/>
        </w:rPr>
      </w:pPr>
      <w:r w:rsidRPr="720F98AE" w:rsidR="4B5184DF">
        <w:rPr>
          <w:rFonts w:ascii="Arial" w:hAnsi="Arial" w:eastAsia="Arial" w:cs="Arial"/>
          <w:sz w:val="22"/>
          <w:szCs w:val="22"/>
        </w:rPr>
        <w:t xml:space="preserve">Obesity problems start in early childhood, and in England 23% of primary four- to five-year-olds are overweight, of which 9% are obese. Being overweight is not healthy in principle, quite the opposite, and when this happens, the risk of a variety of serious health problems increases, and in children, this is even more worrying. These problems are most often asthma, diabetes, heart problems, mobile </w:t>
      </w:r>
      <w:r w:rsidRPr="720F98AE" w:rsidR="4B5184DF">
        <w:rPr>
          <w:rFonts w:ascii="Arial" w:hAnsi="Arial" w:eastAsia="Arial" w:cs="Arial"/>
          <w:sz w:val="22"/>
          <w:szCs w:val="22"/>
        </w:rPr>
        <w:t>functionality</w:t>
      </w:r>
      <w:r w:rsidRPr="720F98AE" w:rsidR="4B5184DF">
        <w:rPr>
          <w:rFonts w:ascii="Arial" w:hAnsi="Arial" w:eastAsia="Arial" w:cs="Arial"/>
          <w:sz w:val="22"/>
          <w:szCs w:val="22"/>
        </w:rPr>
        <w:t xml:space="preserve"> and mental ones, such as the decrease in social activity, etc. In adulthood, 64% of individuals are overweight, of which 25% are obese. </w:t>
      </w:r>
      <w:r w:rsidRPr="720F98AE" w:rsidR="28A8BCCC">
        <w:rPr>
          <w:rFonts w:ascii="Arial" w:hAnsi="Arial" w:eastAsia="Arial" w:cs="Arial"/>
          <w:sz w:val="22"/>
          <w:szCs w:val="22"/>
        </w:rPr>
        <w:t xml:space="preserve">(Wilsher et al., 2016) </w:t>
      </w:r>
    </w:p>
    <w:p w:rsidR="555DB015" w:rsidP="720F98AE" w:rsidRDefault="555DB015" w14:paraId="73ECF31E" w14:textId="5367729C">
      <w:pPr>
        <w:pStyle w:val="Normal"/>
        <w:spacing w:line="360" w:lineRule="auto"/>
        <w:rPr>
          <w:rFonts w:ascii="Arial" w:hAnsi="Arial" w:eastAsia="Arial" w:cs="Arial"/>
          <w:sz w:val="22"/>
          <w:szCs w:val="22"/>
        </w:rPr>
      </w:pPr>
      <w:r w:rsidRPr="720F98AE" w:rsidR="555DB015">
        <w:rPr>
          <w:rFonts w:ascii="Arial" w:hAnsi="Arial" w:eastAsia="Arial" w:cs="Arial"/>
          <w:sz w:val="22"/>
          <w:szCs w:val="22"/>
        </w:rPr>
        <w:t>The purpose of this report is to introduce the reader to the new idea of how healthy eating can enter the daily life of every household and how every person can start eating healthily to avoid the risk of the abovementioned problem. "Future Starts Today" food truck opens an activity to spread a healthy lifestyle by eating quality and healthy food, prepared with passion for the cause.</w:t>
      </w:r>
      <w:r w:rsidRPr="720F98AE" w:rsidR="452753AF">
        <w:rPr>
          <w:rFonts w:ascii="Arial" w:hAnsi="Arial" w:eastAsia="Arial" w:cs="Arial"/>
          <w:sz w:val="22"/>
          <w:szCs w:val="22"/>
        </w:rPr>
        <w:t xml:space="preserve"> Also, in the report will be attached a business plan of the project describing all the main points, such as what makes this product more innovative than its competitors, benefits for its customers, etc. </w:t>
      </w:r>
      <w:r w:rsidRPr="720F98AE" w:rsidR="3861681E">
        <w:rPr>
          <w:rFonts w:ascii="Arial" w:hAnsi="Arial" w:eastAsia="Arial" w:cs="Arial"/>
          <w:sz w:val="22"/>
          <w:szCs w:val="22"/>
        </w:rPr>
        <w:t xml:space="preserve">Also, the E-commerce and Marketing strategy are going to be applied and shown. </w:t>
      </w:r>
    </w:p>
    <w:p w:rsidR="0DA96626" w:rsidP="720F98AE" w:rsidRDefault="0DA96626" w14:paraId="725B9A0D" w14:textId="77D5C356">
      <w:pPr>
        <w:pStyle w:val="Normal"/>
        <w:spacing w:line="360" w:lineRule="auto"/>
        <w:rPr>
          <w:rFonts w:ascii="Arial" w:hAnsi="Arial" w:eastAsia="Arial" w:cs="Arial"/>
          <w:sz w:val="22"/>
          <w:szCs w:val="22"/>
        </w:rPr>
      </w:pPr>
    </w:p>
    <w:p w:rsidR="720F98AE" w:rsidP="720F98AE" w:rsidRDefault="720F98AE" w14:paraId="15593CC9" w14:textId="34D9C298">
      <w:pPr>
        <w:pStyle w:val="Normal"/>
        <w:spacing w:line="360" w:lineRule="auto"/>
        <w:rPr>
          <w:rFonts w:ascii="Arial" w:hAnsi="Arial" w:eastAsia="Arial" w:cs="Arial"/>
          <w:sz w:val="22"/>
          <w:szCs w:val="22"/>
        </w:rPr>
      </w:pPr>
    </w:p>
    <w:p w:rsidR="720F98AE" w:rsidP="720F98AE" w:rsidRDefault="720F98AE" w14:paraId="2CC2951F" w14:textId="60BC807C">
      <w:pPr>
        <w:pStyle w:val="Normal"/>
        <w:spacing w:line="360" w:lineRule="auto"/>
        <w:rPr>
          <w:rFonts w:ascii="Arial" w:hAnsi="Arial" w:eastAsia="Arial" w:cs="Arial"/>
          <w:sz w:val="22"/>
          <w:szCs w:val="22"/>
        </w:rPr>
      </w:pPr>
    </w:p>
    <w:p w:rsidR="720F98AE" w:rsidP="720F98AE" w:rsidRDefault="720F98AE" w14:paraId="5A80A87D" w14:textId="68E9234D">
      <w:pPr>
        <w:pStyle w:val="Normal"/>
        <w:spacing w:line="360" w:lineRule="auto"/>
        <w:rPr>
          <w:rFonts w:ascii="Arial" w:hAnsi="Arial" w:eastAsia="Arial" w:cs="Arial"/>
          <w:sz w:val="22"/>
          <w:szCs w:val="22"/>
        </w:rPr>
      </w:pPr>
    </w:p>
    <w:p w:rsidR="720F98AE" w:rsidP="720F98AE" w:rsidRDefault="720F98AE" w14:paraId="74B50CC4" w14:textId="3F2CB4A9">
      <w:pPr>
        <w:pStyle w:val="Normal"/>
        <w:spacing w:line="360" w:lineRule="auto"/>
        <w:rPr>
          <w:rFonts w:ascii="Arial" w:hAnsi="Arial" w:eastAsia="Arial" w:cs="Arial"/>
          <w:sz w:val="22"/>
          <w:szCs w:val="22"/>
        </w:rPr>
      </w:pPr>
    </w:p>
    <w:p w:rsidR="720F98AE" w:rsidP="720F98AE" w:rsidRDefault="720F98AE" w14:paraId="0E08827F" w14:textId="52EB56DF">
      <w:pPr>
        <w:pStyle w:val="Normal"/>
        <w:spacing w:line="360" w:lineRule="auto"/>
        <w:rPr>
          <w:rFonts w:ascii="Arial" w:hAnsi="Arial" w:eastAsia="Arial" w:cs="Arial"/>
          <w:sz w:val="22"/>
          <w:szCs w:val="22"/>
        </w:rPr>
      </w:pPr>
    </w:p>
    <w:p w:rsidR="720F98AE" w:rsidP="720F98AE" w:rsidRDefault="720F98AE" w14:paraId="79C87B71" w14:textId="651A555C">
      <w:pPr>
        <w:pStyle w:val="Normal"/>
        <w:spacing w:line="360" w:lineRule="auto"/>
        <w:rPr>
          <w:rFonts w:ascii="Arial" w:hAnsi="Arial" w:eastAsia="Arial" w:cs="Arial"/>
          <w:sz w:val="22"/>
          <w:szCs w:val="22"/>
        </w:rPr>
      </w:pPr>
    </w:p>
    <w:p w:rsidR="720F98AE" w:rsidP="720F98AE" w:rsidRDefault="720F98AE" w14:paraId="14AE6C52" w14:textId="7DCDBAC8">
      <w:pPr>
        <w:pStyle w:val="Normal"/>
        <w:spacing w:line="360" w:lineRule="auto"/>
        <w:rPr>
          <w:rFonts w:ascii="Arial" w:hAnsi="Arial" w:eastAsia="Arial" w:cs="Arial"/>
          <w:sz w:val="22"/>
          <w:szCs w:val="22"/>
        </w:rPr>
      </w:pPr>
    </w:p>
    <w:p w:rsidR="720F98AE" w:rsidP="720F98AE" w:rsidRDefault="720F98AE" w14:paraId="428D21F9" w14:textId="20806001">
      <w:pPr>
        <w:pStyle w:val="Normal"/>
        <w:spacing w:line="360" w:lineRule="auto"/>
        <w:rPr>
          <w:rFonts w:ascii="Arial" w:hAnsi="Arial" w:eastAsia="Arial" w:cs="Arial"/>
          <w:sz w:val="22"/>
          <w:szCs w:val="22"/>
        </w:rPr>
      </w:pPr>
    </w:p>
    <w:p w:rsidR="720F98AE" w:rsidP="720F98AE" w:rsidRDefault="720F98AE" w14:paraId="07DF3357" w14:textId="71B33097">
      <w:pPr>
        <w:pStyle w:val="Normal"/>
        <w:spacing w:line="360" w:lineRule="auto"/>
        <w:rPr>
          <w:rFonts w:ascii="Arial" w:hAnsi="Arial" w:eastAsia="Arial" w:cs="Arial"/>
          <w:sz w:val="22"/>
          <w:szCs w:val="22"/>
        </w:rPr>
      </w:pPr>
    </w:p>
    <w:p w:rsidR="720F98AE" w:rsidP="720F98AE" w:rsidRDefault="720F98AE" w14:paraId="6D072700" w14:textId="25030A69">
      <w:pPr>
        <w:pStyle w:val="Normal"/>
        <w:spacing w:line="360" w:lineRule="auto"/>
        <w:rPr>
          <w:rFonts w:ascii="Arial" w:hAnsi="Arial" w:eastAsia="Arial" w:cs="Arial"/>
          <w:sz w:val="22"/>
          <w:szCs w:val="22"/>
        </w:rPr>
      </w:pPr>
    </w:p>
    <w:p w:rsidR="720F98AE" w:rsidP="720F98AE" w:rsidRDefault="720F98AE" w14:paraId="1C83C600" w14:textId="77238E6E">
      <w:pPr>
        <w:pStyle w:val="Normal"/>
        <w:spacing w:line="360" w:lineRule="auto"/>
        <w:rPr>
          <w:rFonts w:ascii="Arial" w:hAnsi="Arial" w:eastAsia="Arial" w:cs="Arial"/>
          <w:sz w:val="22"/>
          <w:szCs w:val="22"/>
        </w:rPr>
      </w:pPr>
    </w:p>
    <w:p w:rsidR="720F98AE" w:rsidP="720F98AE" w:rsidRDefault="720F98AE" w14:paraId="114A14A4" w14:textId="73E52C50">
      <w:pPr>
        <w:pStyle w:val="Normal"/>
        <w:spacing w:line="360" w:lineRule="auto"/>
        <w:rPr>
          <w:rFonts w:ascii="Arial" w:hAnsi="Arial" w:eastAsia="Arial" w:cs="Arial"/>
          <w:sz w:val="22"/>
          <w:szCs w:val="22"/>
        </w:rPr>
      </w:pPr>
    </w:p>
    <w:p w:rsidR="342D0823" w:rsidP="720F98AE" w:rsidRDefault="342D0823" w14:paraId="63ECBADA" w14:textId="2D71E73C">
      <w:pPr>
        <w:pStyle w:val="Heading1"/>
        <w:spacing w:line="360" w:lineRule="auto"/>
        <w:jc w:val="center"/>
        <w:rPr>
          <w:rFonts w:ascii="Arial" w:hAnsi="Arial" w:eastAsia="Arial" w:cs="Arial"/>
          <w:b w:val="1"/>
          <w:bCs w:val="1"/>
          <w:sz w:val="22"/>
          <w:szCs w:val="22"/>
        </w:rPr>
      </w:pPr>
      <w:bookmarkStart w:name="_Toc1171877066" w:id="213198954"/>
      <w:r w:rsidRPr="720F98AE" w:rsidR="342D0823">
        <w:rPr>
          <w:rFonts w:ascii="Arial" w:hAnsi="Arial" w:eastAsia="Arial" w:cs="Arial"/>
          <w:sz w:val="22"/>
          <w:szCs w:val="22"/>
        </w:rPr>
        <w:t>Innovation</w:t>
      </w:r>
      <w:bookmarkEnd w:id="213198954"/>
    </w:p>
    <w:p w:rsidR="342D0823" w:rsidP="720F98AE" w:rsidRDefault="342D0823" w14:paraId="22B64D79" w14:textId="1E6203E4">
      <w:pPr>
        <w:pStyle w:val="Normal"/>
        <w:spacing w:line="360" w:lineRule="auto"/>
        <w:rPr>
          <w:rFonts w:ascii="Arial" w:hAnsi="Arial" w:eastAsia="Arial" w:cs="Arial"/>
          <w:sz w:val="22"/>
          <w:szCs w:val="22"/>
        </w:rPr>
      </w:pPr>
      <w:r w:rsidRPr="720F98AE" w:rsidR="342D0823">
        <w:rPr>
          <w:rFonts w:ascii="Arial" w:hAnsi="Arial" w:eastAsia="Arial" w:cs="Arial"/>
          <w:sz w:val="22"/>
          <w:szCs w:val="22"/>
        </w:rPr>
        <w:t xml:space="preserve">According to Thompson (1965), the definition of innovation states that innovation is the creation, acceptance and use of </w:t>
      </w:r>
      <w:r w:rsidRPr="720F98AE" w:rsidR="342D0823">
        <w:rPr>
          <w:rFonts w:ascii="Arial" w:hAnsi="Arial" w:eastAsia="Arial" w:cs="Arial"/>
          <w:sz w:val="22"/>
          <w:szCs w:val="22"/>
        </w:rPr>
        <w:t>new ideas</w:t>
      </w:r>
      <w:r w:rsidRPr="720F98AE" w:rsidR="342D0823">
        <w:rPr>
          <w:rFonts w:ascii="Arial" w:hAnsi="Arial" w:eastAsia="Arial" w:cs="Arial"/>
          <w:sz w:val="22"/>
          <w:szCs w:val="22"/>
        </w:rPr>
        <w:t>, products, services, etc.</w:t>
      </w:r>
    </w:p>
    <w:p w:rsidR="3F6A4EF1" w:rsidP="720F98AE" w:rsidRDefault="3F6A4EF1" w14:paraId="747C2917" w14:textId="7E1954CE">
      <w:pPr>
        <w:pStyle w:val="Normal"/>
        <w:spacing w:line="360" w:lineRule="auto"/>
        <w:rPr>
          <w:rFonts w:ascii="Arial" w:hAnsi="Arial" w:eastAsia="Arial" w:cs="Arial"/>
          <w:sz w:val="22"/>
          <w:szCs w:val="22"/>
        </w:rPr>
      </w:pPr>
      <w:r w:rsidRPr="720F98AE" w:rsidR="3F6A4EF1">
        <w:rPr>
          <w:rFonts w:ascii="Arial" w:hAnsi="Arial" w:eastAsia="Arial" w:cs="Arial"/>
          <w:sz w:val="22"/>
          <w:szCs w:val="22"/>
        </w:rPr>
        <w:t xml:space="preserve">Healthy eating in the UK is becoming a major problem over time, which threatens to have </w:t>
      </w:r>
      <w:r w:rsidRPr="720F98AE" w:rsidR="3F6A4EF1">
        <w:rPr>
          <w:rFonts w:ascii="Arial" w:hAnsi="Arial" w:eastAsia="Arial" w:cs="Arial"/>
          <w:sz w:val="22"/>
          <w:szCs w:val="22"/>
        </w:rPr>
        <w:t>serious consequences</w:t>
      </w:r>
      <w:r w:rsidRPr="720F98AE" w:rsidR="3F6A4EF1">
        <w:rPr>
          <w:rFonts w:ascii="Arial" w:hAnsi="Arial" w:eastAsia="Arial" w:cs="Arial"/>
          <w:sz w:val="22"/>
          <w:szCs w:val="22"/>
        </w:rPr>
        <w:t xml:space="preserve"> well into the future due to the pace of the problem. Whether due to hectic lifestyles, ignorance, or personal neglect, the average consumer consumes far more harmful and junk foods than healthy ones. The goal of the food truck is to bring order and change to every household, through innovation, </w:t>
      </w:r>
      <w:r w:rsidRPr="720F98AE" w:rsidR="3F6A4EF1">
        <w:rPr>
          <w:rFonts w:ascii="Arial" w:hAnsi="Arial" w:eastAsia="Arial" w:cs="Arial"/>
          <w:sz w:val="22"/>
          <w:szCs w:val="22"/>
        </w:rPr>
        <w:t>approach</w:t>
      </w:r>
      <w:r w:rsidRPr="720F98AE" w:rsidR="3F6A4EF1">
        <w:rPr>
          <w:rFonts w:ascii="Arial" w:hAnsi="Arial" w:eastAsia="Arial" w:cs="Arial"/>
          <w:sz w:val="22"/>
          <w:szCs w:val="22"/>
        </w:rPr>
        <w:t xml:space="preserve"> and care. It is the innovation that this project will add, through its healthy dishes that every single person could touch and not only touch, but also learn and put into their kitchen, thus they could take care for your health and that of your loved ones. Through the innovative approach and the unique healthy products, this global problem of unhealthy eating and unnecessary pounds could be </w:t>
      </w:r>
      <w:r w:rsidRPr="720F98AE" w:rsidR="3F6A4EF1">
        <w:rPr>
          <w:rFonts w:ascii="Arial" w:hAnsi="Arial" w:eastAsia="Arial" w:cs="Arial"/>
          <w:sz w:val="22"/>
          <w:szCs w:val="22"/>
        </w:rPr>
        <w:t>eradicated,</w:t>
      </w:r>
      <w:r w:rsidRPr="720F98AE" w:rsidR="3F6A4EF1">
        <w:rPr>
          <w:rFonts w:ascii="Arial" w:hAnsi="Arial" w:eastAsia="Arial" w:cs="Arial"/>
          <w:sz w:val="22"/>
          <w:szCs w:val="22"/>
        </w:rPr>
        <w:t xml:space="preserve"> and this could massively change the overall development of both people and the country.</w:t>
      </w:r>
    </w:p>
    <w:p w:rsidR="3F6A4EF1" w:rsidP="720F98AE" w:rsidRDefault="3F6A4EF1" w14:paraId="291EB4A8" w14:textId="3DC56357">
      <w:pPr>
        <w:pStyle w:val="Normal"/>
        <w:spacing w:line="360" w:lineRule="auto"/>
        <w:rPr>
          <w:rFonts w:ascii="Arial" w:hAnsi="Arial" w:eastAsia="Arial" w:cs="Arial"/>
          <w:sz w:val="22"/>
          <w:szCs w:val="22"/>
        </w:rPr>
      </w:pPr>
      <w:r w:rsidRPr="720F98AE" w:rsidR="3F6A4EF1">
        <w:rPr>
          <w:rFonts w:ascii="Arial" w:hAnsi="Arial" w:eastAsia="Arial" w:cs="Arial"/>
          <w:sz w:val="22"/>
          <w:szCs w:val="22"/>
        </w:rPr>
        <w:t>Customers will not only get quality and tasty products, but they will have the opportunity to gain knowledge on how to change their lives by bringing a new food culture into their home, which would be a huge plus for their health. If they wish, they could get hold of this knowledge precisely through this innovative idea, besides feeling the healthy aspect in food and its taste, get access to recipes that they could put in their kitchen and thus start this cycle of healthy change.</w:t>
      </w:r>
    </w:p>
    <w:p w:rsidR="720F98AE" w:rsidP="720F98AE" w:rsidRDefault="720F98AE" w14:paraId="6BC91E82" w14:textId="10C11BEE">
      <w:pPr>
        <w:pStyle w:val="Heading1"/>
        <w:spacing w:line="360" w:lineRule="auto"/>
        <w:rPr>
          <w:rFonts w:ascii="Arial" w:hAnsi="Arial" w:eastAsia="Arial" w:cs="Arial"/>
          <w:sz w:val="22"/>
          <w:szCs w:val="22"/>
        </w:rPr>
      </w:pPr>
    </w:p>
    <w:p w:rsidR="43B87C52" w:rsidP="720F98AE" w:rsidRDefault="43B87C52" w14:paraId="79239C48" w14:textId="33F73C2D">
      <w:pPr>
        <w:pStyle w:val="Heading1"/>
        <w:spacing w:line="360" w:lineRule="auto"/>
        <w:jc w:val="center"/>
        <w:rPr>
          <w:rFonts w:ascii="Arial" w:hAnsi="Arial" w:eastAsia="Arial" w:cs="Arial"/>
          <w:b w:val="1"/>
          <w:bCs w:val="1"/>
          <w:sz w:val="22"/>
          <w:szCs w:val="22"/>
        </w:rPr>
      </w:pPr>
      <w:bookmarkStart w:name="_Toc1918194038" w:id="1191071600"/>
      <w:r w:rsidRPr="720F98AE" w:rsidR="43B87C52">
        <w:rPr>
          <w:rFonts w:ascii="Arial" w:hAnsi="Arial" w:eastAsia="Arial" w:cs="Arial"/>
          <w:sz w:val="22"/>
          <w:szCs w:val="22"/>
        </w:rPr>
        <w:t>Value Chain Analysis</w:t>
      </w:r>
      <w:bookmarkEnd w:id="1191071600"/>
    </w:p>
    <w:p w:rsidR="0DA96626" w:rsidP="720F98AE" w:rsidRDefault="0DA96626" w14:paraId="79A20CBB" w14:textId="2CFE7BC4">
      <w:pPr>
        <w:pStyle w:val="Normal"/>
        <w:spacing w:line="360" w:lineRule="auto"/>
        <w:rPr>
          <w:rFonts w:ascii="Arial" w:hAnsi="Arial" w:eastAsia="Arial" w:cs="Arial"/>
          <w:color w:val="auto"/>
          <w:sz w:val="22"/>
          <w:szCs w:val="22"/>
        </w:rPr>
      </w:pPr>
    </w:p>
    <w:p w:rsidR="3E0AAAC9" w:rsidP="720F98AE" w:rsidRDefault="3E0AAAC9" w14:paraId="4B3E6675" w14:textId="4643CF8A">
      <w:pPr>
        <w:pStyle w:val="Normal"/>
        <w:spacing w:line="360" w:lineRule="auto"/>
        <w:rPr>
          <w:rFonts w:ascii="Arial" w:hAnsi="Arial" w:eastAsia="Arial" w:cs="Arial"/>
          <w:b w:val="0"/>
          <w:bCs w:val="0"/>
          <w:i w:val="0"/>
          <w:iCs w:val="0"/>
          <w:caps w:val="0"/>
          <w:smallCaps w:val="0"/>
          <w:noProof w:val="0"/>
          <w:color w:val="auto"/>
          <w:sz w:val="22"/>
          <w:szCs w:val="22"/>
          <w:lang w:val="en-GB"/>
        </w:rPr>
      </w:pPr>
      <w:r w:rsidRPr="720F98AE" w:rsidR="3E0AAAC9">
        <w:rPr>
          <w:rFonts w:ascii="Arial" w:hAnsi="Arial" w:eastAsia="Arial" w:cs="Arial"/>
          <w:b w:val="0"/>
          <w:bCs w:val="0"/>
          <w:i w:val="0"/>
          <w:iCs w:val="0"/>
          <w:caps w:val="0"/>
          <w:smallCaps w:val="0"/>
          <w:noProof w:val="0"/>
          <w:color w:val="auto"/>
          <w:sz w:val="22"/>
          <w:szCs w:val="22"/>
          <w:lang w:val="en-GB"/>
        </w:rPr>
        <w:t xml:space="preserve">-Inbound </w:t>
      </w:r>
      <w:r w:rsidRPr="720F98AE" w:rsidR="3E0AAAC9">
        <w:rPr>
          <w:rFonts w:ascii="Arial" w:hAnsi="Arial" w:eastAsia="Arial" w:cs="Arial"/>
          <w:b w:val="0"/>
          <w:bCs w:val="0"/>
          <w:i w:val="0"/>
          <w:iCs w:val="0"/>
          <w:caps w:val="0"/>
          <w:smallCaps w:val="0"/>
          <w:noProof w:val="0"/>
          <w:color w:val="auto"/>
          <w:sz w:val="22"/>
          <w:szCs w:val="22"/>
          <w:lang w:val="en-GB"/>
        </w:rPr>
        <w:t>logistics</w:t>
      </w:r>
      <w:r w:rsidRPr="720F98AE" w:rsidR="3E0AAAC9">
        <w:rPr>
          <w:rFonts w:ascii="Arial" w:hAnsi="Arial" w:eastAsia="Arial" w:cs="Arial"/>
          <w:b w:val="0"/>
          <w:bCs w:val="0"/>
          <w:i w:val="0"/>
          <w:iCs w:val="0"/>
          <w:caps w:val="0"/>
          <w:smallCaps w:val="0"/>
          <w:noProof w:val="0"/>
          <w:color w:val="auto"/>
          <w:sz w:val="22"/>
          <w:szCs w:val="22"/>
          <w:lang w:val="en-GB"/>
        </w:rPr>
        <w:t xml:space="preserve"> is extremely important, as is the overall organization for the business. It is important to build a good relationship with each supplier of a given product, because their support is needed for receiving, </w:t>
      </w:r>
      <w:r w:rsidRPr="720F98AE" w:rsidR="3E0AAAC9">
        <w:rPr>
          <w:rFonts w:ascii="Arial" w:hAnsi="Arial" w:eastAsia="Arial" w:cs="Arial"/>
          <w:b w:val="0"/>
          <w:bCs w:val="0"/>
          <w:i w:val="0"/>
          <w:iCs w:val="0"/>
          <w:caps w:val="0"/>
          <w:smallCaps w:val="0"/>
          <w:noProof w:val="0"/>
          <w:color w:val="auto"/>
          <w:sz w:val="22"/>
          <w:szCs w:val="22"/>
          <w:lang w:val="en-GB"/>
        </w:rPr>
        <w:t>storing</w:t>
      </w:r>
      <w:r w:rsidRPr="720F98AE" w:rsidR="3E0AAAC9">
        <w:rPr>
          <w:rFonts w:ascii="Arial" w:hAnsi="Arial" w:eastAsia="Arial" w:cs="Arial"/>
          <w:b w:val="0"/>
          <w:bCs w:val="0"/>
          <w:i w:val="0"/>
          <w:iCs w:val="0"/>
          <w:caps w:val="0"/>
          <w:smallCaps w:val="0"/>
          <w:noProof w:val="0"/>
          <w:color w:val="auto"/>
          <w:sz w:val="22"/>
          <w:szCs w:val="22"/>
          <w:lang w:val="en-GB"/>
        </w:rPr>
        <w:t xml:space="preserve"> and distributing the products. Inbound </w:t>
      </w:r>
      <w:r w:rsidRPr="720F98AE" w:rsidR="3E0AAAC9">
        <w:rPr>
          <w:rFonts w:ascii="Arial" w:hAnsi="Arial" w:eastAsia="Arial" w:cs="Arial"/>
          <w:b w:val="0"/>
          <w:bCs w:val="0"/>
          <w:i w:val="0"/>
          <w:iCs w:val="0"/>
          <w:caps w:val="0"/>
          <w:smallCaps w:val="0"/>
          <w:noProof w:val="0"/>
          <w:color w:val="auto"/>
          <w:sz w:val="22"/>
          <w:szCs w:val="22"/>
          <w:lang w:val="en-GB"/>
        </w:rPr>
        <w:t>logistics</w:t>
      </w:r>
      <w:r w:rsidRPr="720F98AE" w:rsidR="3E0AAAC9">
        <w:rPr>
          <w:rFonts w:ascii="Arial" w:hAnsi="Arial" w:eastAsia="Arial" w:cs="Arial"/>
          <w:b w:val="0"/>
          <w:bCs w:val="0"/>
          <w:i w:val="0"/>
          <w:iCs w:val="0"/>
          <w:caps w:val="0"/>
          <w:smallCaps w:val="0"/>
          <w:noProof w:val="0"/>
          <w:color w:val="auto"/>
          <w:sz w:val="22"/>
          <w:szCs w:val="22"/>
          <w:lang w:val="en-GB"/>
        </w:rPr>
        <w:t xml:space="preserve"> analysis is extremely important to any business, not just this one, because it requires the company to focus on every single aspect of the transformation from raw to finished product and every step that needs to be taken to get to this finished product. An example of this </w:t>
      </w:r>
      <w:r w:rsidRPr="720F98AE" w:rsidR="3E0AAAC9">
        <w:rPr>
          <w:rFonts w:ascii="Arial" w:hAnsi="Arial" w:eastAsia="Arial" w:cs="Arial"/>
          <w:b w:val="0"/>
          <w:bCs w:val="0"/>
          <w:i w:val="0"/>
          <w:iCs w:val="0"/>
          <w:caps w:val="0"/>
          <w:smallCaps w:val="0"/>
          <w:noProof w:val="0"/>
          <w:color w:val="auto"/>
          <w:sz w:val="22"/>
          <w:szCs w:val="22"/>
          <w:lang w:val="en-GB"/>
        </w:rPr>
        <w:t>logistics</w:t>
      </w:r>
      <w:r w:rsidRPr="720F98AE" w:rsidR="3E0AAAC9">
        <w:rPr>
          <w:rFonts w:ascii="Arial" w:hAnsi="Arial" w:eastAsia="Arial" w:cs="Arial"/>
          <w:b w:val="0"/>
          <w:bCs w:val="0"/>
          <w:i w:val="0"/>
          <w:iCs w:val="0"/>
          <w:caps w:val="0"/>
          <w:smallCaps w:val="0"/>
          <w:noProof w:val="0"/>
          <w:color w:val="auto"/>
          <w:sz w:val="22"/>
          <w:szCs w:val="22"/>
          <w:lang w:val="en-GB"/>
        </w:rPr>
        <w:t xml:space="preserve"> in the food truck business is the extraction of raw materials and their internal distribution to start the sorting and finishing procedure to a finished product.</w:t>
      </w:r>
    </w:p>
    <w:p w:rsidR="3E0AAAC9" w:rsidP="720F98AE" w:rsidRDefault="3E0AAAC9" w14:paraId="2B7971E6" w14:textId="06859302">
      <w:pPr>
        <w:pStyle w:val="Normal"/>
        <w:spacing w:line="360" w:lineRule="auto"/>
        <w:rPr>
          <w:rFonts w:ascii="Arial" w:hAnsi="Arial" w:eastAsia="Arial" w:cs="Arial"/>
          <w:b w:val="0"/>
          <w:bCs w:val="0"/>
          <w:i w:val="0"/>
          <w:iCs w:val="0"/>
          <w:caps w:val="0"/>
          <w:smallCaps w:val="0"/>
          <w:noProof w:val="0"/>
          <w:color w:val="auto"/>
          <w:sz w:val="22"/>
          <w:szCs w:val="22"/>
          <w:lang w:val="en-GB"/>
        </w:rPr>
      </w:pPr>
      <w:r w:rsidRPr="720F98AE" w:rsidR="3E0AAAC9">
        <w:rPr>
          <w:rFonts w:ascii="Arial" w:hAnsi="Arial" w:eastAsia="Arial" w:cs="Arial"/>
          <w:b w:val="0"/>
          <w:bCs w:val="0"/>
          <w:i w:val="0"/>
          <w:iCs w:val="0"/>
          <w:caps w:val="0"/>
          <w:smallCaps w:val="0"/>
          <w:noProof w:val="0"/>
          <w:color w:val="auto"/>
          <w:sz w:val="22"/>
          <w:szCs w:val="22"/>
          <w:lang w:val="en-GB"/>
        </w:rPr>
        <w:t>-</w:t>
      </w:r>
      <w:r w:rsidRPr="720F98AE" w:rsidR="3E0AAAC9">
        <w:rPr>
          <w:rFonts w:ascii="Arial" w:hAnsi="Arial" w:eastAsia="Arial" w:cs="Arial"/>
          <w:b w:val="0"/>
          <w:bCs w:val="0"/>
          <w:i w:val="0"/>
          <w:iCs w:val="0"/>
          <w:caps w:val="0"/>
          <w:smallCaps w:val="0"/>
          <w:noProof w:val="0"/>
          <w:color w:val="FFFFFF" w:themeColor="background1" w:themeTint="FF" w:themeShade="FF"/>
          <w:sz w:val="22"/>
          <w:szCs w:val="22"/>
          <w:lang w:val="en-GB"/>
        </w:rPr>
        <w:t xml:space="preserve"> </w:t>
      </w:r>
      <w:r w:rsidRPr="720F98AE" w:rsidR="3E0AAAC9">
        <w:rPr>
          <w:rFonts w:ascii="Arial" w:hAnsi="Arial" w:eastAsia="Arial" w:cs="Arial"/>
          <w:b w:val="0"/>
          <w:bCs w:val="0"/>
          <w:i w:val="0"/>
          <w:iCs w:val="0"/>
          <w:caps w:val="0"/>
          <w:smallCaps w:val="0"/>
          <w:noProof w:val="0"/>
          <w:color w:val="auto"/>
          <w:sz w:val="22"/>
          <w:szCs w:val="22"/>
          <w:lang w:val="en-GB"/>
        </w:rPr>
        <w:t xml:space="preserve">Business operations </w:t>
      </w:r>
      <w:r w:rsidRPr="720F98AE" w:rsidR="3E0AAAC9">
        <w:rPr>
          <w:rFonts w:ascii="Arial" w:hAnsi="Arial" w:eastAsia="Arial" w:cs="Arial"/>
          <w:b w:val="0"/>
          <w:bCs w:val="0"/>
          <w:i w:val="0"/>
          <w:iCs w:val="0"/>
          <w:caps w:val="0"/>
          <w:smallCaps w:val="0"/>
          <w:noProof w:val="0"/>
          <w:color w:val="auto"/>
          <w:sz w:val="22"/>
          <w:szCs w:val="22"/>
          <w:lang w:val="en-GB"/>
        </w:rPr>
        <w:t>represent</w:t>
      </w:r>
      <w:r w:rsidRPr="720F98AE" w:rsidR="3E0AAAC9">
        <w:rPr>
          <w:rFonts w:ascii="Arial" w:hAnsi="Arial" w:eastAsia="Arial" w:cs="Arial"/>
          <w:b w:val="0"/>
          <w:bCs w:val="0"/>
          <w:i w:val="0"/>
          <w:iCs w:val="0"/>
          <w:caps w:val="0"/>
          <w:smallCaps w:val="0"/>
          <w:noProof w:val="0"/>
          <w:color w:val="auto"/>
          <w:sz w:val="22"/>
          <w:szCs w:val="22"/>
          <w:lang w:val="en-GB"/>
        </w:rPr>
        <w:t xml:space="preserve"> the entire health food processing process, from the very beginning in the raw material process to the final finished product. Examples of this could be product manufacturing, manual packaging, and others. It is important to mention that the maintenance or repair occurring in the machinery (Cooking Appliances) for the preparation of each product is also described as an operational activity.</w:t>
      </w:r>
    </w:p>
    <w:p w:rsidR="3E0AAAC9" w:rsidP="720F98AE" w:rsidRDefault="3E0AAAC9" w14:paraId="44A265C8" w14:textId="5D9B06A3">
      <w:pPr>
        <w:pStyle w:val="Normal"/>
        <w:spacing w:line="360" w:lineRule="auto"/>
        <w:rPr>
          <w:rFonts w:ascii="Arial" w:hAnsi="Arial" w:eastAsia="Arial" w:cs="Arial"/>
          <w:b w:val="0"/>
          <w:bCs w:val="0"/>
          <w:i w:val="0"/>
          <w:iCs w:val="0"/>
          <w:caps w:val="0"/>
          <w:smallCaps w:val="0"/>
          <w:noProof w:val="0"/>
          <w:color w:val="auto"/>
          <w:sz w:val="22"/>
          <w:szCs w:val="22"/>
          <w:lang w:val="en-GB"/>
        </w:rPr>
      </w:pPr>
      <w:r w:rsidRPr="720F98AE" w:rsidR="3E0AAAC9">
        <w:rPr>
          <w:rFonts w:ascii="Arial" w:hAnsi="Arial" w:eastAsia="Arial" w:cs="Arial"/>
          <w:b w:val="0"/>
          <w:bCs w:val="0"/>
          <w:i w:val="0"/>
          <w:iCs w:val="0"/>
          <w:caps w:val="0"/>
          <w:smallCaps w:val="0"/>
          <w:noProof w:val="0"/>
          <w:color w:val="auto"/>
          <w:sz w:val="22"/>
          <w:szCs w:val="22"/>
          <w:lang w:val="en-GB"/>
        </w:rPr>
        <w:t>-</w:t>
      </w:r>
      <w:r w:rsidRPr="720F98AE" w:rsidR="3722E215">
        <w:rPr>
          <w:rFonts w:ascii="Arial" w:hAnsi="Arial" w:eastAsia="Arial" w:cs="Arial"/>
          <w:b w:val="0"/>
          <w:bCs w:val="0"/>
          <w:i w:val="0"/>
          <w:iCs w:val="0"/>
          <w:caps w:val="0"/>
          <w:smallCaps w:val="0"/>
          <w:noProof w:val="0"/>
          <w:color w:val="FFFFFF" w:themeColor="background1" w:themeTint="FF" w:themeShade="FF"/>
          <w:sz w:val="22"/>
          <w:szCs w:val="22"/>
          <w:lang w:val="en-GB"/>
        </w:rPr>
        <w:t xml:space="preserve"> </w:t>
      </w:r>
      <w:r w:rsidRPr="720F98AE" w:rsidR="3722E215">
        <w:rPr>
          <w:rFonts w:ascii="Arial" w:hAnsi="Arial" w:eastAsia="Arial" w:cs="Arial"/>
          <w:b w:val="0"/>
          <w:bCs w:val="0"/>
          <w:i w:val="0"/>
          <w:iCs w:val="0"/>
          <w:caps w:val="0"/>
          <w:smallCaps w:val="0"/>
          <w:noProof w:val="0"/>
          <w:color w:val="auto"/>
          <w:sz w:val="22"/>
          <w:szCs w:val="22"/>
          <w:lang w:val="en-GB"/>
        </w:rPr>
        <w:t>Operational activities are extremely important for the food truck business, because with a good organization, growth in productivity can be gained and therefore a competitive advantage will be imposed purely economically, which will help the company to develop more in the market and succeed in changing the knowledge and setting more and more customers to change their way of eating and therefore life.</w:t>
      </w:r>
    </w:p>
    <w:p w:rsidR="3722E215" w:rsidP="720F98AE" w:rsidRDefault="3722E215" w14:paraId="0321BAC8" w14:textId="5B459E22">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3722E215">
        <w:rPr>
          <w:rFonts w:ascii="Arial" w:hAnsi="Arial" w:eastAsia="Arial" w:cs="Arial"/>
          <w:b w:val="0"/>
          <w:bCs w:val="0"/>
          <w:i w:val="0"/>
          <w:iCs w:val="0"/>
          <w:caps w:val="0"/>
          <w:smallCaps w:val="0"/>
          <w:noProof w:val="0"/>
          <w:color w:val="auto"/>
          <w:sz w:val="22"/>
          <w:szCs w:val="22"/>
          <w:lang w:val="en-GB"/>
        </w:rPr>
        <w:t xml:space="preserve">- Outbound </w:t>
      </w:r>
      <w:r w:rsidRPr="720F98AE" w:rsidR="3722E215">
        <w:rPr>
          <w:rFonts w:ascii="Arial" w:hAnsi="Arial" w:eastAsia="Arial" w:cs="Arial"/>
          <w:b w:val="0"/>
          <w:bCs w:val="0"/>
          <w:i w:val="0"/>
          <w:iCs w:val="0"/>
          <w:caps w:val="0"/>
          <w:smallCaps w:val="0"/>
          <w:noProof w:val="0"/>
          <w:color w:val="auto"/>
          <w:sz w:val="22"/>
          <w:szCs w:val="22"/>
          <w:lang w:val="en-GB"/>
        </w:rPr>
        <w:t>logistics</w:t>
      </w:r>
      <w:r w:rsidRPr="720F98AE" w:rsidR="3722E215">
        <w:rPr>
          <w:rFonts w:ascii="Arial" w:hAnsi="Arial" w:eastAsia="Arial" w:cs="Arial"/>
          <w:b w:val="0"/>
          <w:bCs w:val="0"/>
          <w:i w:val="0"/>
          <w:iCs w:val="0"/>
          <w:caps w:val="0"/>
          <w:smallCaps w:val="0"/>
          <w:noProof w:val="0"/>
          <w:color w:val="auto"/>
          <w:sz w:val="22"/>
          <w:szCs w:val="22"/>
          <w:lang w:val="en-GB"/>
        </w:rPr>
        <w:t xml:space="preserve"> represent the activities that the health food company must perform to deliver the final product to the customer. This includes intermediaries, transport and more. The company must </w:t>
      </w:r>
      <w:r w:rsidRPr="720F98AE" w:rsidR="3722E215">
        <w:rPr>
          <w:rFonts w:ascii="Arial" w:hAnsi="Arial" w:eastAsia="Arial" w:cs="Arial"/>
          <w:b w:val="0"/>
          <w:bCs w:val="0"/>
          <w:i w:val="0"/>
          <w:iCs w:val="0"/>
          <w:caps w:val="0"/>
          <w:smallCaps w:val="0"/>
          <w:noProof w:val="0"/>
          <w:color w:val="auto"/>
          <w:sz w:val="22"/>
          <w:szCs w:val="22"/>
          <w:lang w:val="en-GB"/>
        </w:rPr>
        <w:t>analyse</w:t>
      </w:r>
      <w:r w:rsidRPr="720F98AE" w:rsidR="3722E215">
        <w:rPr>
          <w:rFonts w:ascii="Arial" w:hAnsi="Arial" w:eastAsia="Arial" w:cs="Arial"/>
          <w:b w:val="0"/>
          <w:bCs w:val="0"/>
          <w:i w:val="0"/>
          <w:iCs w:val="0"/>
          <w:caps w:val="0"/>
          <w:smallCaps w:val="0"/>
          <w:noProof w:val="0"/>
          <w:color w:val="auto"/>
          <w:sz w:val="22"/>
          <w:szCs w:val="22"/>
          <w:lang w:val="en-GB"/>
        </w:rPr>
        <w:t xml:space="preserve"> and </w:t>
      </w:r>
      <w:r w:rsidRPr="720F98AE" w:rsidR="3722E215">
        <w:rPr>
          <w:rFonts w:ascii="Arial" w:hAnsi="Arial" w:eastAsia="Arial" w:cs="Arial"/>
          <w:b w:val="0"/>
          <w:bCs w:val="0"/>
          <w:i w:val="0"/>
          <w:iCs w:val="0"/>
          <w:caps w:val="0"/>
          <w:smallCaps w:val="0"/>
          <w:noProof w:val="0"/>
          <w:color w:val="auto"/>
          <w:sz w:val="22"/>
          <w:szCs w:val="22"/>
          <w:lang w:val="en-GB"/>
        </w:rPr>
        <w:t>optimize</w:t>
      </w:r>
      <w:r w:rsidRPr="720F98AE" w:rsidR="3722E215">
        <w:rPr>
          <w:rFonts w:ascii="Arial" w:hAnsi="Arial" w:eastAsia="Arial" w:cs="Arial"/>
          <w:b w:val="0"/>
          <w:bCs w:val="0"/>
          <w:i w:val="0"/>
          <w:iCs w:val="0"/>
          <w:caps w:val="0"/>
          <w:smallCaps w:val="0"/>
          <w:noProof w:val="0"/>
          <w:color w:val="auto"/>
          <w:sz w:val="22"/>
          <w:szCs w:val="22"/>
          <w:lang w:val="en-GB"/>
        </w:rPr>
        <w:t xml:space="preserve"> these outbound </w:t>
      </w:r>
      <w:r w:rsidRPr="720F98AE" w:rsidR="3722E215">
        <w:rPr>
          <w:rFonts w:ascii="Arial" w:hAnsi="Arial" w:eastAsia="Arial" w:cs="Arial"/>
          <w:b w:val="0"/>
          <w:bCs w:val="0"/>
          <w:i w:val="0"/>
          <w:iCs w:val="0"/>
          <w:caps w:val="0"/>
          <w:smallCaps w:val="0"/>
          <w:noProof w:val="0"/>
          <w:color w:val="auto"/>
          <w:sz w:val="22"/>
          <w:szCs w:val="22"/>
          <w:lang w:val="en-GB"/>
        </w:rPr>
        <w:t>logistics</w:t>
      </w:r>
      <w:r w:rsidRPr="720F98AE" w:rsidR="3722E215">
        <w:rPr>
          <w:rFonts w:ascii="Arial" w:hAnsi="Arial" w:eastAsia="Arial" w:cs="Arial"/>
          <w:b w:val="0"/>
          <w:bCs w:val="0"/>
          <w:i w:val="0"/>
          <w:iCs w:val="0"/>
          <w:caps w:val="0"/>
          <w:smallCaps w:val="0"/>
          <w:noProof w:val="0"/>
          <w:color w:val="auto"/>
          <w:sz w:val="22"/>
          <w:szCs w:val="22"/>
          <w:lang w:val="en-GB"/>
        </w:rPr>
        <w:t xml:space="preserve"> to explore opportunities for success and create an edge in the market.</w:t>
      </w:r>
    </w:p>
    <w:p w:rsidR="411C0188" w:rsidP="720F98AE" w:rsidRDefault="411C0188" w14:paraId="26F13B8C" w14:textId="5CBB8F4E">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411C0188">
        <w:rPr>
          <w:rFonts w:ascii="Arial" w:hAnsi="Arial" w:eastAsia="Arial" w:cs="Arial"/>
          <w:b w:val="0"/>
          <w:bCs w:val="0"/>
          <w:i w:val="0"/>
          <w:iCs w:val="0"/>
          <w:caps w:val="0"/>
          <w:smallCaps w:val="0"/>
          <w:noProof w:val="0"/>
          <w:color w:val="auto"/>
          <w:sz w:val="22"/>
          <w:szCs w:val="22"/>
          <w:lang w:val="en-GB"/>
        </w:rPr>
        <w:t>-</w:t>
      </w:r>
      <w:r w:rsidRPr="720F98AE" w:rsidR="411C0188">
        <w:rPr>
          <w:rFonts w:ascii="Arial" w:hAnsi="Arial" w:eastAsia="Arial" w:cs="Arial"/>
          <w:b w:val="0"/>
          <w:bCs w:val="0"/>
          <w:i w:val="0"/>
          <w:iCs w:val="0"/>
          <w:caps w:val="0"/>
          <w:smallCaps w:val="0"/>
          <w:noProof w:val="0"/>
          <w:color w:val="FFFFFF" w:themeColor="background1" w:themeTint="FF" w:themeShade="FF"/>
          <w:sz w:val="22"/>
          <w:szCs w:val="22"/>
          <w:lang w:val="en-GB"/>
        </w:rPr>
        <w:t xml:space="preserve"> </w:t>
      </w:r>
      <w:r w:rsidRPr="720F98AE" w:rsidR="411C0188">
        <w:rPr>
          <w:rFonts w:ascii="Arial" w:hAnsi="Arial" w:eastAsia="Arial" w:cs="Arial"/>
          <w:b w:val="0"/>
          <w:bCs w:val="0"/>
          <w:i w:val="0"/>
          <w:iCs w:val="0"/>
          <w:caps w:val="0"/>
          <w:smallCaps w:val="0"/>
          <w:noProof w:val="0"/>
          <w:color w:val="auto"/>
          <w:sz w:val="22"/>
          <w:szCs w:val="22"/>
          <w:lang w:val="en-GB"/>
        </w:rPr>
        <w:t>The marketing and commercial activities of the healthy food truck will be advertising, promotional activities, pricing, as well as channel building and relationships with its participants. Marketing is an essential part of the vision and strategy of the business. Every marketing plan depends on the set goal that the company has.</w:t>
      </w:r>
    </w:p>
    <w:p w:rsidR="411C0188" w:rsidP="720F98AE" w:rsidRDefault="411C0188" w14:paraId="379CF2DF" w14:textId="2541B579">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411C0188">
        <w:rPr>
          <w:rFonts w:ascii="Arial" w:hAnsi="Arial" w:eastAsia="Arial" w:cs="Arial"/>
          <w:b w:val="0"/>
          <w:bCs w:val="0"/>
          <w:i w:val="0"/>
          <w:iCs w:val="0"/>
          <w:caps w:val="0"/>
          <w:smallCaps w:val="0"/>
          <w:noProof w:val="0"/>
          <w:color w:val="auto"/>
          <w:sz w:val="22"/>
          <w:szCs w:val="22"/>
          <w:lang w:val="en-GB"/>
        </w:rPr>
        <w:t>-</w:t>
      </w:r>
      <w:r w:rsidRPr="720F98AE" w:rsidR="411C0188">
        <w:rPr>
          <w:rFonts w:ascii="Arial" w:hAnsi="Arial" w:eastAsia="Arial" w:cs="Arial"/>
          <w:b w:val="0"/>
          <w:bCs w:val="0"/>
          <w:i w:val="0"/>
          <w:iCs w:val="0"/>
          <w:caps w:val="0"/>
          <w:smallCaps w:val="0"/>
          <w:noProof w:val="0"/>
          <w:color w:val="FFFFFF" w:themeColor="background1" w:themeTint="FF" w:themeShade="FF"/>
          <w:sz w:val="22"/>
          <w:szCs w:val="22"/>
          <w:lang w:val="en-GB"/>
        </w:rPr>
        <w:t xml:space="preserve"> </w:t>
      </w:r>
      <w:r w:rsidRPr="720F98AE" w:rsidR="411C0188">
        <w:rPr>
          <w:rFonts w:ascii="Arial" w:hAnsi="Arial" w:eastAsia="Arial" w:cs="Arial"/>
          <w:b w:val="0"/>
          <w:bCs w:val="0"/>
          <w:i w:val="0"/>
          <w:iCs w:val="0"/>
          <w:caps w:val="0"/>
          <w:smallCaps w:val="0"/>
          <w:noProof w:val="0"/>
          <w:color w:val="auto"/>
          <w:sz w:val="22"/>
          <w:szCs w:val="22"/>
          <w:lang w:val="en-GB"/>
        </w:rPr>
        <w:t xml:space="preserve">The pre- and post-sale service offered by the healthy food truck has played an extremely </w:t>
      </w:r>
      <w:r w:rsidRPr="720F98AE" w:rsidR="411C0188">
        <w:rPr>
          <w:rFonts w:ascii="Arial" w:hAnsi="Arial" w:eastAsia="Arial" w:cs="Arial"/>
          <w:b w:val="0"/>
          <w:bCs w:val="0"/>
          <w:i w:val="0"/>
          <w:iCs w:val="0"/>
          <w:caps w:val="0"/>
          <w:smallCaps w:val="0"/>
          <w:noProof w:val="0"/>
          <w:color w:val="auto"/>
          <w:sz w:val="22"/>
          <w:szCs w:val="22"/>
          <w:lang w:val="en-GB"/>
        </w:rPr>
        <w:t>important role</w:t>
      </w:r>
      <w:r w:rsidRPr="720F98AE" w:rsidR="411C0188">
        <w:rPr>
          <w:rFonts w:ascii="Arial" w:hAnsi="Arial" w:eastAsia="Arial" w:cs="Arial"/>
          <w:b w:val="0"/>
          <w:bCs w:val="0"/>
          <w:i w:val="0"/>
          <w:iCs w:val="0"/>
          <w:caps w:val="0"/>
          <w:smallCaps w:val="0"/>
          <w:noProof w:val="0"/>
          <w:color w:val="auto"/>
          <w:sz w:val="22"/>
          <w:szCs w:val="22"/>
          <w:lang w:val="en-GB"/>
        </w:rPr>
        <w:t xml:space="preserve"> in developing customer loyalty, which is the most important thing for the vision that the company preaches. The company must carefully </w:t>
      </w:r>
      <w:r w:rsidRPr="720F98AE" w:rsidR="2101401D">
        <w:rPr>
          <w:rFonts w:ascii="Arial" w:hAnsi="Arial" w:eastAsia="Arial" w:cs="Arial"/>
          <w:b w:val="0"/>
          <w:bCs w:val="0"/>
          <w:i w:val="0"/>
          <w:iCs w:val="0"/>
          <w:caps w:val="0"/>
          <w:smallCaps w:val="0"/>
          <w:noProof w:val="0"/>
          <w:color w:val="auto"/>
          <w:sz w:val="22"/>
          <w:szCs w:val="22"/>
          <w:lang w:val="en-GB"/>
        </w:rPr>
        <w:t>analyse</w:t>
      </w:r>
      <w:r w:rsidRPr="720F98AE" w:rsidR="411C0188">
        <w:rPr>
          <w:rFonts w:ascii="Arial" w:hAnsi="Arial" w:eastAsia="Arial" w:cs="Arial"/>
          <w:b w:val="0"/>
          <w:bCs w:val="0"/>
          <w:i w:val="0"/>
          <w:iCs w:val="0"/>
          <w:caps w:val="0"/>
          <w:smallCaps w:val="0"/>
          <w:noProof w:val="0"/>
          <w:color w:val="auto"/>
          <w:sz w:val="22"/>
          <w:szCs w:val="22"/>
          <w:lang w:val="en-GB"/>
        </w:rPr>
        <w:t xml:space="preserve"> its activities and approaches </w:t>
      </w:r>
      <w:r w:rsidRPr="720F98AE" w:rsidR="411C0188">
        <w:rPr>
          <w:rFonts w:ascii="Arial" w:hAnsi="Arial" w:eastAsia="Arial" w:cs="Arial"/>
          <w:b w:val="0"/>
          <w:bCs w:val="0"/>
          <w:i w:val="0"/>
          <w:iCs w:val="0"/>
          <w:caps w:val="0"/>
          <w:smallCaps w:val="0"/>
          <w:noProof w:val="0"/>
          <w:color w:val="auto"/>
          <w:sz w:val="22"/>
          <w:szCs w:val="22"/>
          <w:lang w:val="en-GB"/>
        </w:rPr>
        <w:t>in order to</w:t>
      </w:r>
      <w:r w:rsidRPr="720F98AE" w:rsidR="411C0188">
        <w:rPr>
          <w:rFonts w:ascii="Arial" w:hAnsi="Arial" w:eastAsia="Arial" w:cs="Arial"/>
          <w:b w:val="0"/>
          <w:bCs w:val="0"/>
          <w:i w:val="0"/>
          <w:iCs w:val="0"/>
          <w:caps w:val="0"/>
          <w:smallCaps w:val="0"/>
          <w:noProof w:val="0"/>
          <w:color w:val="auto"/>
          <w:sz w:val="22"/>
          <w:szCs w:val="22"/>
          <w:lang w:val="en-GB"/>
        </w:rPr>
        <w:t xml:space="preserve"> be able to develop this loyalty, which will help on the other hand to create this important circle of participants and the vision will be able to </w:t>
      </w:r>
      <w:r w:rsidRPr="720F98AE" w:rsidR="411C0188">
        <w:rPr>
          <w:rFonts w:ascii="Arial" w:hAnsi="Arial" w:eastAsia="Arial" w:cs="Arial"/>
          <w:b w:val="0"/>
          <w:bCs w:val="0"/>
          <w:i w:val="0"/>
          <w:iCs w:val="0"/>
          <w:caps w:val="0"/>
          <w:smallCaps w:val="0"/>
          <w:noProof w:val="0"/>
          <w:color w:val="auto"/>
          <w:sz w:val="22"/>
          <w:szCs w:val="22"/>
          <w:lang w:val="en-GB"/>
        </w:rPr>
        <w:t>more easily and effectively embrace a larger social circle</w:t>
      </w:r>
      <w:r w:rsidRPr="720F98AE" w:rsidR="411C0188">
        <w:rPr>
          <w:rFonts w:ascii="Arial" w:hAnsi="Arial" w:eastAsia="Arial" w:cs="Arial"/>
          <w:b w:val="0"/>
          <w:bCs w:val="0"/>
          <w:i w:val="0"/>
          <w:iCs w:val="0"/>
          <w:caps w:val="0"/>
          <w:smallCaps w:val="0"/>
          <w:noProof w:val="0"/>
          <w:color w:val="auto"/>
          <w:sz w:val="22"/>
          <w:szCs w:val="22"/>
          <w:lang w:val="en-GB"/>
        </w:rPr>
        <w:t xml:space="preserve">. </w:t>
      </w:r>
    </w:p>
    <w:p w:rsidR="0DA96626" w:rsidP="720F98AE" w:rsidRDefault="0DA96626" w14:paraId="1621CD3A" w14:textId="7D6E12A0">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517FD9B6" w:rsidP="720F98AE" w:rsidRDefault="517FD9B6" w14:paraId="3DB17BC0" w14:textId="3428EB7E">
      <w:pPr>
        <w:pStyle w:val="Heading1"/>
        <w:spacing w:line="360" w:lineRule="auto"/>
        <w:jc w:val="center"/>
        <w:rPr>
          <w:rFonts w:ascii="Arial" w:hAnsi="Arial" w:eastAsia="Arial" w:cs="Arial"/>
          <w:noProof w:val="0"/>
          <w:sz w:val="22"/>
          <w:szCs w:val="22"/>
          <w:lang w:val="en-GB"/>
        </w:rPr>
      </w:pPr>
      <w:bookmarkStart w:name="_Toc485811537" w:id="1230355239"/>
      <w:r w:rsidRPr="720F98AE" w:rsidR="517FD9B6">
        <w:rPr>
          <w:rFonts w:ascii="Arial" w:hAnsi="Arial" w:eastAsia="Arial" w:cs="Arial"/>
          <w:noProof w:val="0"/>
          <w:sz w:val="22"/>
          <w:szCs w:val="22"/>
          <w:lang w:val="en-GB"/>
        </w:rPr>
        <w:t xml:space="preserve">Unique competitors value prepositions </w:t>
      </w:r>
      <w:bookmarkEnd w:id="1230355239"/>
    </w:p>
    <w:p w:rsidR="517FD9B6" w:rsidP="720F98AE" w:rsidRDefault="517FD9B6" w14:paraId="7AD737CD" w14:textId="3695864F">
      <w:pPr>
        <w:pStyle w:val="Heading1"/>
        <w:spacing w:line="360" w:lineRule="auto"/>
        <w:jc w:val="center"/>
        <w:rPr>
          <w:rFonts w:ascii="Arial" w:hAnsi="Arial" w:eastAsia="Arial" w:cs="Arial"/>
          <w:noProof w:val="0"/>
          <w:sz w:val="22"/>
          <w:szCs w:val="22"/>
          <w:lang w:val="en-GB"/>
        </w:rPr>
      </w:pPr>
      <w:bookmarkStart w:name="_Toc724276221" w:id="1106316103"/>
      <w:r w:rsidRPr="720F98AE" w:rsidR="517FD9B6">
        <w:rPr>
          <w:rFonts w:ascii="Arial" w:hAnsi="Arial" w:eastAsia="Arial" w:cs="Arial"/>
          <w:noProof w:val="0"/>
          <w:sz w:val="22"/>
          <w:szCs w:val="22"/>
          <w:lang w:val="en-GB"/>
        </w:rPr>
        <w:t xml:space="preserve"> </w:t>
      </w:r>
      <w:bookmarkEnd w:id="1106316103"/>
    </w:p>
    <w:p w:rsidR="76136D4A" w:rsidP="720F98AE" w:rsidRDefault="76136D4A" w14:paraId="59BC3C5D" w14:textId="02C5E5D0">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76136D4A">
        <w:rPr>
          <w:rFonts w:ascii="Arial" w:hAnsi="Arial" w:eastAsia="Arial" w:cs="Arial"/>
          <w:b w:val="0"/>
          <w:bCs w:val="0"/>
          <w:i w:val="0"/>
          <w:iCs w:val="0"/>
          <w:caps w:val="0"/>
          <w:smallCaps w:val="0"/>
          <w:noProof w:val="0"/>
          <w:color w:val="auto"/>
          <w:sz w:val="22"/>
          <w:szCs w:val="22"/>
          <w:lang w:val="en-GB"/>
        </w:rPr>
        <w:t xml:space="preserve">Competitors identification is one of the most important tasks that a manager should </w:t>
      </w:r>
      <w:r w:rsidRPr="720F98AE" w:rsidR="76136D4A">
        <w:rPr>
          <w:rFonts w:ascii="Arial" w:hAnsi="Arial" w:eastAsia="Arial" w:cs="Arial"/>
          <w:b w:val="0"/>
          <w:bCs w:val="0"/>
          <w:i w:val="0"/>
          <w:iCs w:val="0"/>
          <w:caps w:val="0"/>
          <w:smallCaps w:val="0"/>
          <w:noProof w:val="0"/>
          <w:color w:val="auto"/>
          <w:sz w:val="22"/>
          <w:szCs w:val="22"/>
          <w:lang w:val="en-GB"/>
        </w:rPr>
        <w:t>be required</w:t>
      </w:r>
      <w:r w:rsidRPr="720F98AE" w:rsidR="76136D4A">
        <w:rPr>
          <w:rFonts w:ascii="Arial" w:hAnsi="Arial" w:eastAsia="Arial" w:cs="Arial"/>
          <w:b w:val="0"/>
          <w:bCs w:val="0"/>
          <w:i w:val="0"/>
          <w:iCs w:val="0"/>
          <w:caps w:val="0"/>
          <w:smallCaps w:val="0"/>
          <w:noProof w:val="0"/>
          <w:color w:val="auto"/>
          <w:sz w:val="22"/>
          <w:szCs w:val="22"/>
          <w:lang w:val="en-GB"/>
        </w:rPr>
        <w:t xml:space="preserve"> to do, thus obtaining information about the other party and can plan various strategies for the benefit of the business. This task is </w:t>
      </w:r>
      <w:r w:rsidRPr="720F98AE" w:rsidR="76136D4A">
        <w:rPr>
          <w:rFonts w:ascii="Arial" w:hAnsi="Arial" w:eastAsia="Arial" w:cs="Arial"/>
          <w:b w:val="0"/>
          <w:bCs w:val="0"/>
          <w:i w:val="0"/>
          <w:iCs w:val="0"/>
          <w:caps w:val="0"/>
          <w:smallCaps w:val="0"/>
          <w:noProof w:val="0"/>
          <w:color w:val="auto"/>
          <w:sz w:val="22"/>
          <w:szCs w:val="22"/>
          <w:lang w:val="en-GB"/>
        </w:rPr>
        <w:t>very important</w:t>
      </w:r>
      <w:r w:rsidRPr="720F98AE" w:rsidR="76136D4A">
        <w:rPr>
          <w:rFonts w:ascii="Arial" w:hAnsi="Arial" w:eastAsia="Arial" w:cs="Arial"/>
          <w:b w:val="0"/>
          <w:bCs w:val="0"/>
          <w:i w:val="0"/>
          <w:iCs w:val="0"/>
          <w:caps w:val="0"/>
          <w:smallCaps w:val="0"/>
          <w:noProof w:val="0"/>
          <w:color w:val="auto"/>
          <w:sz w:val="22"/>
          <w:szCs w:val="22"/>
          <w:lang w:val="en-GB"/>
        </w:rPr>
        <w:t xml:space="preserve"> for analysing competitors, in general, due to the pursuit of competitive strategy dynamics. (Smith et al., 1992)</w:t>
      </w:r>
      <w:r w:rsidRPr="720F98AE" w:rsidR="5565DFE3">
        <w:rPr>
          <w:rFonts w:ascii="Arial" w:hAnsi="Arial" w:eastAsia="Arial" w:cs="Arial"/>
          <w:b w:val="0"/>
          <w:bCs w:val="0"/>
          <w:i w:val="0"/>
          <w:iCs w:val="0"/>
          <w:caps w:val="0"/>
          <w:smallCaps w:val="0"/>
          <w:noProof w:val="0"/>
          <w:color w:val="auto"/>
          <w:sz w:val="22"/>
          <w:szCs w:val="22"/>
          <w:lang w:val="en-GB"/>
        </w:rPr>
        <w:t xml:space="preserve"> </w:t>
      </w:r>
    </w:p>
    <w:p w:rsidR="720F98AE" w:rsidP="720F98AE" w:rsidRDefault="720F98AE" w14:paraId="54AAFA83" w14:textId="6C62559F">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1E11BB4F" w:rsidP="720F98AE" w:rsidRDefault="1E11BB4F" w14:paraId="2EF3EB14" w14:textId="6ABEB287">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1E11BB4F">
        <w:rPr>
          <w:rFonts w:ascii="Arial" w:hAnsi="Arial" w:eastAsia="Arial" w:cs="Arial"/>
          <w:b w:val="0"/>
          <w:bCs w:val="0"/>
          <w:i w:val="0"/>
          <w:iCs w:val="0"/>
          <w:caps w:val="0"/>
          <w:smallCaps w:val="0"/>
          <w:noProof w:val="0"/>
          <w:color w:val="auto"/>
          <w:sz w:val="22"/>
          <w:szCs w:val="22"/>
          <w:lang w:val="en-GB"/>
        </w:rPr>
        <w:t>Ice Cream food truck:</w:t>
      </w:r>
    </w:p>
    <w:p w:rsidR="1E11BB4F" w:rsidP="720F98AE" w:rsidRDefault="1E11BB4F" w14:paraId="1C589975" w14:textId="12553C5A">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1E11BB4F">
        <w:rPr>
          <w:rFonts w:ascii="Arial" w:hAnsi="Arial" w:eastAsia="Arial" w:cs="Arial"/>
          <w:b w:val="0"/>
          <w:bCs w:val="0"/>
          <w:i w:val="0"/>
          <w:iCs w:val="0"/>
          <w:caps w:val="0"/>
          <w:smallCaps w:val="0"/>
          <w:noProof w:val="0"/>
          <w:color w:val="auto"/>
          <w:sz w:val="22"/>
          <w:szCs w:val="22"/>
          <w:lang w:val="en-GB"/>
        </w:rPr>
        <w:t>-</w:t>
      </w:r>
      <w:r w:rsidRPr="720F98AE" w:rsidR="0EBBCF40">
        <w:rPr>
          <w:rFonts w:ascii="Arial" w:hAnsi="Arial" w:eastAsia="Arial" w:cs="Arial"/>
          <w:b w:val="0"/>
          <w:bCs w:val="0"/>
          <w:i w:val="0"/>
          <w:iCs w:val="0"/>
          <w:caps w:val="0"/>
          <w:smallCaps w:val="0"/>
          <w:noProof w:val="0"/>
          <w:color w:val="auto"/>
          <w:sz w:val="22"/>
          <w:szCs w:val="22"/>
          <w:lang w:val="en-GB"/>
        </w:rPr>
        <w:t xml:space="preserve"> Ice cream trucks are very widespread in the UK. In addition to roaming the streets in summer, they also find a place in large, populated spaces such as parks, </w:t>
      </w:r>
      <w:r w:rsidRPr="720F98AE" w:rsidR="0EBBCF40">
        <w:rPr>
          <w:rFonts w:ascii="Arial" w:hAnsi="Arial" w:eastAsia="Arial" w:cs="Arial"/>
          <w:b w:val="0"/>
          <w:bCs w:val="0"/>
          <w:i w:val="0"/>
          <w:iCs w:val="0"/>
          <w:caps w:val="0"/>
          <w:smallCaps w:val="0"/>
          <w:noProof w:val="0"/>
          <w:color w:val="auto"/>
          <w:sz w:val="22"/>
          <w:szCs w:val="22"/>
          <w:lang w:val="en-GB"/>
        </w:rPr>
        <w:t>fairs</w:t>
      </w:r>
      <w:r w:rsidRPr="720F98AE" w:rsidR="0EBBCF40">
        <w:rPr>
          <w:rFonts w:ascii="Arial" w:hAnsi="Arial" w:eastAsia="Arial" w:cs="Arial"/>
          <w:b w:val="0"/>
          <w:bCs w:val="0"/>
          <w:i w:val="0"/>
          <w:iCs w:val="0"/>
          <w:caps w:val="0"/>
          <w:smallCaps w:val="0"/>
          <w:noProof w:val="0"/>
          <w:color w:val="auto"/>
          <w:sz w:val="22"/>
          <w:szCs w:val="22"/>
          <w:lang w:val="en-GB"/>
        </w:rPr>
        <w:t xml:space="preserve"> and other places with potential customers, since ice cream itself is the first friend of young and old. Especially one of the strengths of such a competitor is that this product goes with </w:t>
      </w:r>
      <w:r w:rsidRPr="720F98AE" w:rsidR="0EBBCF40">
        <w:rPr>
          <w:rFonts w:ascii="Arial" w:hAnsi="Arial" w:eastAsia="Arial" w:cs="Arial"/>
          <w:b w:val="0"/>
          <w:bCs w:val="0"/>
          <w:i w:val="0"/>
          <w:iCs w:val="0"/>
          <w:caps w:val="0"/>
          <w:smallCaps w:val="0"/>
          <w:noProof w:val="0"/>
          <w:color w:val="auto"/>
          <w:sz w:val="22"/>
          <w:szCs w:val="22"/>
          <w:lang w:val="en-GB"/>
        </w:rPr>
        <w:t>almost anything</w:t>
      </w:r>
      <w:r w:rsidRPr="720F98AE" w:rsidR="0EBBCF40">
        <w:rPr>
          <w:rFonts w:ascii="Arial" w:hAnsi="Arial" w:eastAsia="Arial" w:cs="Arial"/>
          <w:b w:val="0"/>
          <w:bCs w:val="0"/>
          <w:i w:val="0"/>
          <w:iCs w:val="0"/>
          <w:caps w:val="0"/>
          <w:smallCaps w:val="0"/>
          <w:noProof w:val="0"/>
          <w:color w:val="auto"/>
          <w:sz w:val="22"/>
          <w:szCs w:val="22"/>
          <w:lang w:val="en-GB"/>
        </w:rPr>
        <w:t xml:space="preserve"> and thus has a wide variety and can please the desire of almost any customer.</w:t>
      </w:r>
      <w:r w:rsidRPr="720F98AE" w:rsidR="0ABFCBA4">
        <w:rPr>
          <w:rFonts w:ascii="Arial" w:hAnsi="Arial" w:eastAsia="Arial" w:cs="Arial"/>
          <w:b w:val="0"/>
          <w:bCs w:val="0"/>
          <w:i w:val="0"/>
          <w:iCs w:val="0"/>
          <w:caps w:val="0"/>
          <w:smallCaps w:val="0"/>
          <w:noProof w:val="0"/>
          <w:color w:val="auto"/>
          <w:sz w:val="22"/>
          <w:szCs w:val="22"/>
          <w:lang w:val="en-GB"/>
        </w:rPr>
        <w:t xml:space="preserve"> Also, we can agree that kids are addicted to </w:t>
      </w:r>
      <w:r w:rsidRPr="720F98AE" w:rsidR="46388230">
        <w:rPr>
          <w:rFonts w:ascii="Arial" w:hAnsi="Arial" w:eastAsia="Arial" w:cs="Arial"/>
          <w:b w:val="0"/>
          <w:bCs w:val="0"/>
          <w:i w:val="0"/>
          <w:iCs w:val="0"/>
          <w:caps w:val="0"/>
          <w:smallCaps w:val="0"/>
          <w:noProof w:val="0"/>
          <w:color w:val="auto"/>
          <w:sz w:val="22"/>
          <w:szCs w:val="22"/>
          <w:lang w:val="en-GB"/>
        </w:rPr>
        <w:t>sweet,</w:t>
      </w:r>
      <w:r w:rsidRPr="720F98AE" w:rsidR="0ABFCBA4">
        <w:rPr>
          <w:rFonts w:ascii="Arial" w:hAnsi="Arial" w:eastAsia="Arial" w:cs="Arial"/>
          <w:b w:val="0"/>
          <w:bCs w:val="0"/>
          <w:i w:val="0"/>
          <w:iCs w:val="0"/>
          <w:caps w:val="0"/>
          <w:smallCaps w:val="0"/>
          <w:noProof w:val="0"/>
          <w:color w:val="auto"/>
          <w:sz w:val="22"/>
          <w:szCs w:val="22"/>
          <w:lang w:val="en-GB"/>
        </w:rPr>
        <w:t xml:space="preserve"> and its consumption must </w:t>
      </w:r>
      <w:r w:rsidRPr="720F98AE" w:rsidR="7F7804E3">
        <w:rPr>
          <w:rFonts w:ascii="Arial" w:hAnsi="Arial" w:eastAsia="Arial" w:cs="Arial"/>
          <w:b w:val="0"/>
          <w:bCs w:val="0"/>
          <w:i w:val="0"/>
          <w:iCs w:val="0"/>
          <w:caps w:val="0"/>
          <w:smallCaps w:val="0"/>
          <w:noProof w:val="0"/>
          <w:color w:val="auto"/>
          <w:sz w:val="22"/>
          <w:szCs w:val="22"/>
          <w:lang w:val="en-GB"/>
        </w:rPr>
        <w:t xml:space="preserve">be </w:t>
      </w:r>
      <w:r w:rsidRPr="720F98AE" w:rsidR="7F7804E3">
        <w:rPr>
          <w:rFonts w:ascii="Arial" w:hAnsi="Arial" w:eastAsia="Arial" w:cs="Arial"/>
          <w:b w:val="0"/>
          <w:bCs w:val="0"/>
          <w:i w:val="0"/>
          <w:iCs w:val="0"/>
          <w:caps w:val="0"/>
          <w:smallCaps w:val="0"/>
          <w:noProof w:val="0"/>
          <w:color w:val="auto"/>
          <w:sz w:val="22"/>
          <w:szCs w:val="22"/>
          <w:lang w:val="en-GB"/>
        </w:rPr>
        <w:t>carefully picked</w:t>
      </w:r>
      <w:r w:rsidRPr="720F98AE" w:rsidR="24F49122">
        <w:rPr>
          <w:rFonts w:ascii="Arial" w:hAnsi="Arial" w:eastAsia="Arial" w:cs="Arial"/>
          <w:b w:val="0"/>
          <w:bCs w:val="0"/>
          <w:i w:val="0"/>
          <w:iCs w:val="0"/>
          <w:caps w:val="0"/>
          <w:smallCaps w:val="0"/>
          <w:noProof w:val="0"/>
          <w:color w:val="auto"/>
          <w:sz w:val="22"/>
          <w:szCs w:val="22"/>
          <w:lang w:val="en-GB"/>
        </w:rPr>
        <w:t>.</w:t>
      </w:r>
    </w:p>
    <w:p w:rsidR="0EBBCF40" w:rsidP="720F98AE" w:rsidRDefault="0EBBCF40" w14:paraId="13F6AE4B" w14:textId="50BCA672">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0EBBCF40">
        <w:rPr>
          <w:rFonts w:ascii="Arial" w:hAnsi="Arial" w:eastAsia="Arial" w:cs="Arial"/>
          <w:b w:val="0"/>
          <w:bCs w:val="0"/>
          <w:i w:val="0"/>
          <w:iCs w:val="0"/>
          <w:caps w:val="0"/>
          <w:smallCaps w:val="0"/>
          <w:noProof w:val="0"/>
          <w:color w:val="auto"/>
          <w:sz w:val="22"/>
          <w:szCs w:val="22"/>
          <w:lang w:val="en-GB"/>
        </w:rPr>
        <w:t>Fast food truck:</w:t>
      </w:r>
    </w:p>
    <w:p w:rsidR="0EBBCF40" w:rsidP="720F98AE" w:rsidRDefault="0EBBCF40" w14:paraId="1DCBB91C" w14:textId="685AB034">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0EBBCF40">
        <w:rPr>
          <w:rFonts w:ascii="Arial" w:hAnsi="Arial" w:eastAsia="Arial" w:cs="Arial"/>
          <w:b w:val="0"/>
          <w:bCs w:val="0"/>
          <w:i w:val="0"/>
          <w:iCs w:val="0"/>
          <w:caps w:val="0"/>
          <w:smallCaps w:val="0"/>
          <w:noProof w:val="0"/>
          <w:color w:val="auto"/>
          <w:sz w:val="22"/>
          <w:szCs w:val="22"/>
          <w:lang w:val="en-GB"/>
        </w:rPr>
        <w:t>-</w:t>
      </w:r>
      <w:r w:rsidRPr="720F98AE" w:rsidR="3665FD1F">
        <w:rPr>
          <w:rFonts w:ascii="Arial" w:hAnsi="Arial" w:eastAsia="Arial" w:cs="Arial"/>
          <w:b w:val="0"/>
          <w:bCs w:val="0"/>
          <w:i w:val="0"/>
          <w:iCs w:val="0"/>
          <w:caps w:val="0"/>
          <w:smallCaps w:val="0"/>
          <w:noProof w:val="0"/>
          <w:color w:val="auto"/>
          <w:sz w:val="22"/>
          <w:szCs w:val="22"/>
          <w:lang w:val="en-GB"/>
        </w:rPr>
        <w:t xml:space="preserve"> The other potential competitor should be fast food trucks. These are usually burgers, hotdogs and other foods that are </w:t>
      </w:r>
      <w:r w:rsidRPr="720F98AE" w:rsidR="3665FD1F">
        <w:rPr>
          <w:rFonts w:ascii="Arial" w:hAnsi="Arial" w:eastAsia="Arial" w:cs="Arial"/>
          <w:b w:val="0"/>
          <w:bCs w:val="0"/>
          <w:i w:val="0"/>
          <w:iCs w:val="0"/>
          <w:caps w:val="0"/>
          <w:smallCaps w:val="0"/>
          <w:noProof w:val="0"/>
          <w:color w:val="auto"/>
          <w:sz w:val="22"/>
          <w:szCs w:val="22"/>
          <w:lang w:val="en-GB"/>
        </w:rPr>
        <w:t>most consumed</w:t>
      </w:r>
      <w:r w:rsidRPr="720F98AE" w:rsidR="3665FD1F">
        <w:rPr>
          <w:rFonts w:ascii="Arial" w:hAnsi="Arial" w:eastAsia="Arial" w:cs="Arial"/>
          <w:b w:val="0"/>
          <w:bCs w:val="0"/>
          <w:i w:val="0"/>
          <w:iCs w:val="0"/>
          <w:caps w:val="0"/>
          <w:smallCaps w:val="0"/>
          <w:noProof w:val="0"/>
          <w:color w:val="auto"/>
          <w:sz w:val="22"/>
          <w:szCs w:val="22"/>
          <w:lang w:val="en-GB"/>
        </w:rPr>
        <w:t xml:space="preserve"> and known in street environments. Just like ice cream, they are wide-ranging according to the customer's need and desire.</w:t>
      </w:r>
    </w:p>
    <w:p w:rsidR="720F98AE" w:rsidP="720F98AE" w:rsidRDefault="720F98AE" w14:paraId="7A82BDBC" w14:textId="3426C971">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3665FD1F" w:rsidP="720F98AE" w:rsidRDefault="3665FD1F" w14:paraId="2ED39BF0" w14:textId="40C51B03">
      <w:pPr>
        <w:pStyle w:val="Heading1"/>
        <w:spacing w:line="360" w:lineRule="auto"/>
        <w:ind w:left="0"/>
        <w:rPr>
          <w:rFonts w:ascii="Arial" w:hAnsi="Arial" w:eastAsia="Arial" w:cs="Arial"/>
          <w:noProof w:val="0"/>
          <w:sz w:val="22"/>
          <w:szCs w:val="22"/>
          <w:lang w:val="en-GB"/>
        </w:rPr>
      </w:pPr>
      <w:bookmarkStart w:name="_Toc693553287" w:id="1840586506"/>
      <w:r w:rsidRPr="720F98AE" w:rsidR="3665FD1F">
        <w:rPr>
          <w:rFonts w:ascii="Arial" w:hAnsi="Arial" w:eastAsia="Arial" w:cs="Arial"/>
          <w:noProof w:val="0"/>
          <w:sz w:val="22"/>
          <w:szCs w:val="22"/>
          <w:lang w:val="en-GB"/>
        </w:rPr>
        <w:t xml:space="preserve">Difference between unique value propositions </w:t>
      </w:r>
      <w:r w:rsidRPr="720F98AE" w:rsidR="391EDCF5">
        <w:rPr>
          <w:rFonts w:ascii="Arial" w:hAnsi="Arial" w:eastAsia="Arial" w:cs="Arial"/>
          <w:noProof w:val="0"/>
          <w:sz w:val="22"/>
          <w:szCs w:val="22"/>
          <w:lang w:val="en-GB"/>
        </w:rPr>
        <w:t xml:space="preserve">between </w:t>
      </w:r>
      <w:r w:rsidRPr="720F98AE" w:rsidR="31872836">
        <w:rPr>
          <w:rFonts w:ascii="Arial" w:hAnsi="Arial" w:eastAsia="Arial" w:cs="Arial"/>
          <w:noProof w:val="0"/>
          <w:sz w:val="22"/>
          <w:szCs w:val="22"/>
          <w:lang w:val="en-GB"/>
        </w:rPr>
        <w:t>competitors</w:t>
      </w:r>
      <w:r w:rsidRPr="720F98AE" w:rsidR="391EDCF5">
        <w:rPr>
          <w:rFonts w:ascii="Arial" w:hAnsi="Arial" w:eastAsia="Arial" w:cs="Arial"/>
          <w:noProof w:val="0"/>
          <w:sz w:val="22"/>
          <w:szCs w:val="22"/>
          <w:lang w:val="en-GB"/>
        </w:rPr>
        <w:t xml:space="preserve"> and ‘’</w:t>
      </w:r>
      <w:r w:rsidRPr="720F98AE" w:rsidR="391EDCF5">
        <w:rPr>
          <w:rFonts w:ascii="Arial" w:hAnsi="Arial" w:eastAsia="Arial" w:cs="Arial"/>
          <w:noProof w:val="0"/>
          <w:sz w:val="22"/>
          <w:szCs w:val="22"/>
          <w:lang w:val="en-GB"/>
        </w:rPr>
        <w:t>FutureStartsToday</w:t>
      </w:r>
      <w:r w:rsidRPr="720F98AE" w:rsidR="391EDCF5">
        <w:rPr>
          <w:rFonts w:ascii="Arial" w:hAnsi="Arial" w:eastAsia="Arial" w:cs="Arial"/>
          <w:noProof w:val="0"/>
          <w:sz w:val="22"/>
          <w:szCs w:val="22"/>
          <w:lang w:val="en-GB"/>
        </w:rPr>
        <w:t>’’ long-term sustainability</w:t>
      </w:r>
      <w:bookmarkEnd w:id="1840586506"/>
    </w:p>
    <w:p w:rsidR="720F98AE" w:rsidP="720F98AE" w:rsidRDefault="720F98AE" w14:paraId="21D9B0E4" w14:textId="5983FE59">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3BF953AC" w:rsidP="720F98AE" w:rsidRDefault="3BF953AC" w14:paraId="46A58A4F" w14:textId="18E24EBB">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3BF953AC">
        <w:rPr>
          <w:rFonts w:ascii="Arial" w:hAnsi="Arial" w:eastAsia="Arial" w:cs="Arial"/>
          <w:b w:val="0"/>
          <w:bCs w:val="0"/>
          <w:i w:val="0"/>
          <w:iCs w:val="0"/>
          <w:caps w:val="0"/>
          <w:smallCaps w:val="0"/>
          <w:noProof w:val="0"/>
          <w:color w:val="auto"/>
          <w:sz w:val="22"/>
          <w:szCs w:val="22"/>
          <w:lang w:val="en-GB"/>
        </w:rPr>
        <w:t xml:space="preserve">The main thing that differentiates and makes the products of the healthy food truck is precisely the fact that the products are completely selected and categorized according to human health and a mission to change the way people think about nutrition to create a better future. As we well know, everyone loves ice cream, but it itself does more harm than good, because it usually has added sugars that are harmful to health, it also has a lot of </w:t>
      </w:r>
      <w:r w:rsidRPr="720F98AE" w:rsidR="7E2E5AA1">
        <w:rPr>
          <w:rFonts w:ascii="Arial" w:hAnsi="Arial" w:eastAsia="Arial" w:cs="Arial"/>
          <w:b w:val="0"/>
          <w:bCs w:val="0"/>
          <w:i w:val="0"/>
          <w:iCs w:val="0"/>
          <w:caps w:val="0"/>
          <w:smallCaps w:val="0"/>
          <w:noProof w:val="0"/>
          <w:color w:val="auto"/>
          <w:sz w:val="22"/>
          <w:szCs w:val="22"/>
          <w:lang w:val="en-GB"/>
        </w:rPr>
        <w:t>calories,</w:t>
      </w:r>
      <w:r w:rsidRPr="720F98AE" w:rsidR="3BF953AC">
        <w:rPr>
          <w:rFonts w:ascii="Arial" w:hAnsi="Arial" w:eastAsia="Arial" w:cs="Arial"/>
          <w:b w:val="0"/>
          <w:bCs w:val="0"/>
          <w:i w:val="0"/>
          <w:iCs w:val="0"/>
          <w:caps w:val="0"/>
          <w:smallCaps w:val="0"/>
          <w:noProof w:val="0"/>
          <w:color w:val="auto"/>
          <w:sz w:val="22"/>
          <w:szCs w:val="22"/>
          <w:lang w:val="en-GB"/>
        </w:rPr>
        <w:t xml:space="preserve"> and </w:t>
      </w:r>
      <w:r w:rsidRPr="720F98AE" w:rsidR="3F1D85F9">
        <w:rPr>
          <w:rFonts w:ascii="Arial" w:hAnsi="Arial" w:eastAsia="Arial" w:cs="Arial"/>
          <w:b w:val="0"/>
          <w:bCs w:val="0"/>
          <w:i w:val="0"/>
          <w:iCs w:val="0"/>
          <w:caps w:val="0"/>
          <w:smallCaps w:val="0"/>
          <w:noProof w:val="0"/>
          <w:color w:val="auto"/>
          <w:sz w:val="22"/>
          <w:szCs w:val="22"/>
          <w:lang w:val="en-GB"/>
        </w:rPr>
        <w:t xml:space="preserve">it is </w:t>
      </w:r>
      <w:r w:rsidRPr="720F98AE" w:rsidR="3BF953AC">
        <w:rPr>
          <w:rFonts w:ascii="Arial" w:hAnsi="Arial" w:eastAsia="Arial" w:cs="Arial"/>
          <w:b w:val="0"/>
          <w:bCs w:val="0"/>
          <w:i w:val="0"/>
          <w:iCs w:val="0"/>
          <w:caps w:val="0"/>
          <w:smallCaps w:val="0"/>
          <w:noProof w:val="0"/>
          <w:color w:val="auto"/>
          <w:sz w:val="22"/>
          <w:szCs w:val="22"/>
          <w:lang w:val="en-GB"/>
        </w:rPr>
        <w:t xml:space="preserve">low in nutrients. </w:t>
      </w:r>
      <w:r w:rsidRPr="720F98AE" w:rsidR="3BF953AC">
        <w:rPr>
          <w:rFonts w:ascii="Arial" w:hAnsi="Arial" w:eastAsia="Arial" w:cs="Arial"/>
          <w:b w:val="0"/>
          <w:bCs w:val="0"/>
          <w:i w:val="0"/>
          <w:iCs w:val="0"/>
          <w:caps w:val="0"/>
          <w:smallCaps w:val="0"/>
          <w:noProof w:val="0"/>
          <w:color w:val="auto"/>
          <w:sz w:val="22"/>
          <w:szCs w:val="22"/>
          <w:lang w:val="en-GB"/>
        </w:rPr>
        <w:t>Almost the</w:t>
      </w:r>
      <w:r w:rsidRPr="720F98AE" w:rsidR="3BF953AC">
        <w:rPr>
          <w:rFonts w:ascii="Arial" w:hAnsi="Arial" w:eastAsia="Arial" w:cs="Arial"/>
          <w:b w:val="0"/>
          <w:bCs w:val="0"/>
          <w:i w:val="0"/>
          <w:iCs w:val="0"/>
          <w:caps w:val="0"/>
          <w:smallCaps w:val="0"/>
          <w:noProof w:val="0"/>
          <w:color w:val="auto"/>
          <w:sz w:val="22"/>
          <w:szCs w:val="22"/>
          <w:lang w:val="en-GB"/>
        </w:rPr>
        <w:t xml:space="preserve"> same applies to fast food trucks, which most often offer semi-prepared foods, or burgers with </w:t>
      </w:r>
      <w:r w:rsidRPr="720F98AE" w:rsidR="3BF953AC">
        <w:rPr>
          <w:rFonts w:ascii="Arial" w:hAnsi="Arial" w:eastAsia="Arial" w:cs="Arial"/>
          <w:b w:val="0"/>
          <w:bCs w:val="0"/>
          <w:i w:val="0"/>
          <w:iCs w:val="0"/>
          <w:caps w:val="0"/>
          <w:smallCaps w:val="0"/>
          <w:noProof w:val="0"/>
          <w:color w:val="auto"/>
          <w:sz w:val="22"/>
          <w:szCs w:val="22"/>
          <w:lang w:val="en-GB"/>
        </w:rPr>
        <w:t>a high level</w:t>
      </w:r>
      <w:r w:rsidRPr="720F98AE" w:rsidR="3BF953AC">
        <w:rPr>
          <w:rFonts w:ascii="Arial" w:hAnsi="Arial" w:eastAsia="Arial" w:cs="Arial"/>
          <w:b w:val="0"/>
          <w:bCs w:val="0"/>
          <w:i w:val="0"/>
          <w:iCs w:val="0"/>
          <w:caps w:val="0"/>
          <w:smallCaps w:val="0"/>
          <w:noProof w:val="0"/>
          <w:color w:val="auto"/>
          <w:sz w:val="22"/>
          <w:szCs w:val="22"/>
          <w:lang w:val="en-GB"/>
        </w:rPr>
        <w:t xml:space="preserve"> of harmful fat for the body and organism and other negative aspects that </w:t>
      </w:r>
      <w:r w:rsidRPr="720F98AE" w:rsidR="388DC414">
        <w:rPr>
          <w:rFonts w:ascii="Arial" w:hAnsi="Arial" w:eastAsia="Arial" w:cs="Arial"/>
          <w:b w:val="0"/>
          <w:bCs w:val="0"/>
          <w:i w:val="0"/>
          <w:iCs w:val="0"/>
          <w:caps w:val="0"/>
          <w:smallCaps w:val="0"/>
          <w:noProof w:val="0"/>
          <w:color w:val="auto"/>
          <w:sz w:val="22"/>
          <w:szCs w:val="22"/>
          <w:lang w:val="en-GB"/>
        </w:rPr>
        <w:t xml:space="preserve">we </w:t>
      </w:r>
      <w:r w:rsidRPr="720F98AE" w:rsidR="3BF953AC">
        <w:rPr>
          <w:rFonts w:ascii="Arial" w:hAnsi="Arial" w:eastAsia="Arial" w:cs="Arial"/>
          <w:b w:val="0"/>
          <w:bCs w:val="0"/>
          <w:i w:val="0"/>
          <w:iCs w:val="0"/>
          <w:caps w:val="0"/>
          <w:smallCaps w:val="0"/>
          <w:noProof w:val="0"/>
          <w:color w:val="auto"/>
          <w:sz w:val="22"/>
          <w:szCs w:val="22"/>
          <w:lang w:val="en-GB"/>
        </w:rPr>
        <w:t>should be careful about.</w:t>
      </w:r>
      <w:r w:rsidRPr="720F98AE" w:rsidR="07822E4D">
        <w:rPr>
          <w:rFonts w:ascii="Arial" w:hAnsi="Arial" w:eastAsia="Arial" w:cs="Arial"/>
          <w:b w:val="0"/>
          <w:bCs w:val="0"/>
          <w:i w:val="0"/>
          <w:iCs w:val="0"/>
          <w:caps w:val="0"/>
          <w:smallCaps w:val="0"/>
          <w:noProof w:val="0"/>
          <w:color w:val="auto"/>
          <w:sz w:val="22"/>
          <w:szCs w:val="22"/>
          <w:lang w:val="en-GB"/>
        </w:rPr>
        <w:t xml:space="preserve"> The products and recipes of the healthy food truck will fully cover the needs of the consumer, be it for high protein foods or healthy desserts made according to special homemade recipes that are delicious and healthy, with </w:t>
      </w:r>
      <w:r w:rsidRPr="720F98AE" w:rsidR="07822E4D">
        <w:rPr>
          <w:rFonts w:ascii="Arial" w:hAnsi="Arial" w:eastAsia="Arial" w:cs="Arial"/>
          <w:b w:val="0"/>
          <w:bCs w:val="0"/>
          <w:i w:val="0"/>
          <w:iCs w:val="0"/>
          <w:caps w:val="0"/>
          <w:smallCaps w:val="0"/>
          <w:noProof w:val="0"/>
          <w:color w:val="auto"/>
          <w:sz w:val="22"/>
          <w:szCs w:val="22"/>
          <w:lang w:val="en-GB"/>
        </w:rPr>
        <w:t>d</w:t>
      </w:r>
      <w:r w:rsidRPr="720F98AE" w:rsidR="07822E4D">
        <w:rPr>
          <w:rFonts w:ascii="Arial" w:hAnsi="Arial" w:eastAsia="Arial" w:cs="Arial"/>
          <w:b w:val="0"/>
          <w:bCs w:val="0"/>
          <w:i w:val="0"/>
          <w:iCs w:val="0"/>
          <w:caps w:val="0"/>
          <w:smallCaps w:val="0"/>
          <w:noProof w:val="0"/>
          <w:color w:val="auto"/>
          <w:sz w:val="22"/>
          <w:szCs w:val="22"/>
          <w:lang w:val="en-GB"/>
        </w:rPr>
        <w:t>ifferent types</w:t>
      </w:r>
      <w:r w:rsidRPr="720F98AE" w:rsidR="07822E4D">
        <w:rPr>
          <w:rFonts w:ascii="Arial" w:hAnsi="Arial" w:eastAsia="Arial" w:cs="Arial"/>
          <w:b w:val="0"/>
          <w:bCs w:val="0"/>
          <w:i w:val="0"/>
          <w:iCs w:val="0"/>
          <w:caps w:val="0"/>
          <w:smallCaps w:val="0"/>
          <w:noProof w:val="0"/>
          <w:color w:val="auto"/>
          <w:sz w:val="22"/>
          <w:szCs w:val="22"/>
          <w:lang w:val="en-GB"/>
        </w:rPr>
        <w:t xml:space="preserve"> </w:t>
      </w:r>
      <w:r w:rsidRPr="720F98AE" w:rsidR="07822E4D">
        <w:rPr>
          <w:rFonts w:ascii="Arial" w:hAnsi="Arial" w:eastAsia="Arial" w:cs="Arial"/>
          <w:b w:val="0"/>
          <w:bCs w:val="0"/>
          <w:i w:val="0"/>
          <w:iCs w:val="0"/>
          <w:caps w:val="0"/>
          <w:smallCaps w:val="0"/>
          <w:noProof w:val="0"/>
          <w:color w:val="auto"/>
          <w:sz w:val="22"/>
          <w:szCs w:val="22"/>
          <w:lang w:val="en-GB"/>
        </w:rPr>
        <w:t>of fruit components and more. It is this that gives the difference and the potential in value proposition between the business and its competitors.</w:t>
      </w:r>
      <w:r w:rsidRPr="720F98AE" w:rsidR="12E6FB69">
        <w:rPr>
          <w:rFonts w:ascii="Arial" w:hAnsi="Arial" w:eastAsia="Arial" w:cs="Arial"/>
          <w:b w:val="0"/>
          <w:bCs w:val="0"/>
          <w:i w:val="0"/>
          <w:iCs w:val="0"/>
          <w:caps w:val="0"/>
          <w:smallCaps w:val="0"/>
          <w:noProof w:val="0"/>
          <w:color w:val="auto"/>
          <w:sz w:val="22"/>
          <w:szCs w:val="22"/>
          <w:lang w:val="en-GB"/>
        </w:rPr>
        <w:t xml:space="preserve"> The goal will be for consumers to see and feel the difference in nutrition, as this will change their views and build long-term sustainability in the market, which will be the reward for the business.</w:t>
      </w:r>
    </w:p>
    <w:p w:rsidR="720F98AE" w:rsidP="720F98AE" w:rsidRDefault="720F98AE" w14:paraId="1CAA1A44" w14:textId="681F3CFD">
      <w:pPr>
        <w:pStyle w:val="Heading1"/>
        <w:spacing w:line="360" w:lineRule="auto"/>
        <w:ind w:left="0"/>
        <w:rPr>
          <w:rFonts w:ascii="Arial" w:hAnsi="Arial" w:eastAsia="Arial" w:cs="Arial"/>
          <w:b w:val="0"/>
          <w:bCs w:val="0"/>
          <w:i w:val="0"/>
          <w:iCs w:val="0"/>
          <w:caps w:val="0"/>
          <w:smallCaps w:val="0"/>
          <w:noProof w:val="0"/>
          <w:color w:val="auto"/>
          <w:sz w:val="22"/>
          <w:szCs w:val="22"/>
          <w:lang w:val="en-GB"/>
        </w:rPr>
      </w:pPr>
    </w:p>
    <w:p w:rsidR="48AB95E3" w:rsidP="720F98AE" w:rsidRDefault="48AB95E3" w14:paraId="46D9836D" w14:textId="2E946614">
      <w:pPr>
        <w:pStyle w:val="Heading1"/>
        <w:spacing w:line="360" w:lineRule="auto"/>
        <w:ind w:left="0"/>
        <w:jc w:val="center"/>
        <w:rPr>
          <w:rFonts w:ascii="Arial" w:hAnsi="Arial" w:eastAsia="Arial" w:cs="Arial"/>
          <w:noProof w:val="0"/>
          <w:sz w:val="22"/>
          <w:szCs w:val="22"/>
          <w:lang w:val="en-GB"/>
        </w:rPr>
      </w:pPr>
      <w:bookmarkStart w:name="_Toc1528521280" w:id="243861617"/>
      <w:r w:rsidRPr="720F98AE" w:rsidR="48AB95E3">
        <w:rPr>
          <w:rFonts w:ascii="Arial" w:hAnsi="Arial" w:eastAsia="Arial" w:cs="Arial"/>
          <w:noProof w:val="0"/>
          <w:sz w:val="22"/>
          <w:szCs w:val="22"/>
          <w:lang w:val="en-GB"/>
        </w:rPr>
        <w:t xml:space="preserve">E-commerce </w:t>
      </w:r>
      <w:bookmarkEnd w:id="243861617"/>
    </w:p>
    <w:p w:rsidR="484E2772" w:rsidP="720F98AE" w:rsidRDefault="484E2772" w14:paraId="190561B6" w14:textId="50714018">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484E2772">
        <w:rPr>
          <w:rFonts w:ascii="Arial" w:hAnsi="Arial" w:eastAsia="Arial" w:cs="Arial"/>
          <w:b w:val="0"/>
          <w:bCs w:val="0"/>
          <w:i w:val="0"/>
          <w:iCs w:val="0"/>
          <w:caps w:val="0"/>
          <w:smallCaps w:val="0"/>
          <w:noProof w:val="0"/>
          <w:color w:val="auto"/>
          <w:sz w:val="22"/>
          <w:szCs w:val="22"/>
          <w:lang w:val="en-GB"/>
        </w:rPr>
        <w:t xml:space="preserve">E-commerce is developing on an increasingly large scale, and this is creating problems for many businesses. This is because of the constant increase in information flows, platforms, </w:t>
      </w:r>
      <w:r w:rsidRPr="720F98AE" w:rsidR="484E2772">
        <w:rPr>
          <w:rFonts w:ascii="Arial" w:hAnsi="Arial" w:eastAsia="Arial" w:cs="Arial"/>
          <w:b w:val="0"/>
          <w:bCs w:val="0"/>
          <w:i w:val="0"/>
          <w:iCs w:val="0"/>
          <w:caps w:val="0"/>
          <w:smallCaps w:val="0"/>
          <w:noProof w:val="0"/>
          <w:color w:val="auto"/>
          <w:sz w:val="22"/>
          <w:szCs w:val="22"/>
          <w:lang w:val="en-GB"/>
        </w:rPr>
        <w:t>software</w:t>
      </w:r>
      <w:r w:rsidRPr="720F98AE" w:rsidR="484E2772">
        <w:rPr>
          <w:rFonts w:ascii="Arial" w:hAnsi="Arial" w:eastAsia="Arial" w:cs="Arial"/>
          <w:b w:val="0"/>
          <w:bCs w:val="0"/>
          <w:i w:val="0"/>
          <w:iCs w:val="0"/>
          <w:caps w:val="0"/>
          <w:smallCaps w:val="0"/>
          <w:noProof w:val="0"/>
          <w:color w:val="auto"/>
          <w:sz w:val="22"/>
          <w:szCs w:val="22"/>
          <w:lang w:val="en-GB"/>
        </w:rPr>
        <w:t xml:space="preserve"> and other tools. However, many companies advertise their e-commerce strategies out of fear that they might lose a lot of customers if they </w:t>
      </w:r>
      <w:r w:rsidRPr="720F98AE" w:rsidR="484E2772">
        <w:rPr>
          <w:rFonts w:ascii="Arial" w:hAnsi="Arial" w:eastAsia="Arial" w:cs="Arial"/>
          <w:b w:val="0"/>
          <w:bCs w:val="0"/>
          <w:i w:val="0"/>
          <w:iCs w:val="0"/>
          <w:caps w:val="0"/>
          <w:smallCaps w:val="0"/>
          <w:noProof w:val="0"/>
          <w:color w:val="auto"/>
          <w:sz w:val="22"/>
          <w:szCs w:val="22"/>
          <w:lang w:val="en-GB"/>
        </w:rPr>
        <w:t>don't</w:t>
      </w:r>
      <w:r w:rsidRPr="720F98AE" w:rsidR="484E2772">
        <w:rPr>
          <w:rFonts w:ascii="Arial" w:hAnsi="Arial" w:eastAsia="Arial" w:cs="Arial"/>
          <w:b w:val="0"/>
          <w:bCs w:val="0"/>
          <w:i w:val="0"/>
          <w:iCs w:val="0"/>
          <w:caps w:val="0"/>
          <w:smallCaps w:val="0"/>
          <w:noProof w:val="0"/>
          <w:color w:val="auto"/>
          <w:sz w:val="22"/>
          <w:szCs w:val="22"/>
          <w:lang w:val="en-GB"/>
        </w:rPr>
        <w:t xml:space="preserve"> implement e-commerce strategies at all. (Jason et al., 2000) </w:t>
      </w:r>
    </w:p>
    <w:p w:rsidR="4B7341EF" w:rsidP="720F98AE" w:rsidRDefault="4B7341EF" w14:paraId="2E68F971" w14:textId="1C82F530">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bookmarkStart w:name="_Toc1504450840" w:id="1691637096"/>
      <w:r w:rsidRPr="720F98AE" w:rsidR="4B7341EF">
        <w:rPr>
          <w:rStyle w:val="Heading2Char"/>
          <w:rFonts w:ascii="Arial" w:hAnsi="Arial" w:eastAsia="Arial" w:cs="Arial"/>
          <w:noProof w:val="0"/>
          <w:sz w:val="22"/>
          <w:szCs w:val="22"/>
          <w:lang w:val="en-GB"/>
        </w:rPr>
        <w:t>E-commerce Platforms</w:t>
      </w:r>
      <w:bookmarkEnd w:id="1691637096"/>
      <w:r w:rsidRPr="720F98AE" w:rsidR="4B7341EF">
        <w:rPr>
          <w:rFonts w:ascii="Arial" w:hAnsi="Arial" w:eastAsia="Arial" w:cs="Arial"/>
          <w:b w:val="1"/>
          <w:bCs w:val="1"/>
          <w:i w:val="0"/>
          <w:iCs w:val="0"/>
          <w:caps w:val="0"/>
          <w:smallCaps w:val="0"/>
          <w:noProof w:val="0"/>
          <w:color w:val="auto"/>
          <w:sz w:val="22"/>
          <w:szCs w:val="22"/>
          <w:lang w:val="en-GB"/>
        </w:rPr>
        <w:t>:</w:t>
      </w:r>
      <w:r w:rsidRPr="720F98AE" w:rsidR="4B7341EF">
        <w:rPr>
          <w:rFonts w:ascii="Arial" w:hAnsi="Arial" w:eastAsia="Arial" w:cs="Arial"/>
          <w:b w:val="1"/>
          <w:bCs w:val="1"/>
          <w:i w:val="0"/>
          <w:iCs w:val="0"/>
          <w:caps w:val="0"/>
          <w:smallCaps w:val="0"/>
          <w:noProof w:val="0"/>
          <w:color w:val="auto"/>
          <w:sz w:val="22"/>
          <w:szCs w:val="22"/>
          <w:lang w:val="en-GB"/>
        </w:rPr>
        <w:t xml:space="preserve"> </w:t>
      </w:r>
      <w:r w:rsidRPr="720F98AE" w:rsidR="76C7E985">
        <w:rPr>
          <w:rFonts w:ascii="Arial" w:hAnsi="Arial" w:eastAsia="Arial" w:cs="Arial"/>
          <w:b w:val="0"/>
          <w:bCs w:val="0"/>
          <w:i w:val="0"/>
          <w:iCs w:val="0"/>
          <w:caps w:val="0"/>
          <w:smallCaps w:val="0"/>
          <w:noProof w:val="0"/>
          <w:color w:val="auto"/>
          <w:sz w:val="22"/>
          <w:szCs w:val="22"/>
          <w:lang w:val="en-GB"/>
        </w:rPr>
        <w:t xml:space="preserve">The main two platforms for business distribution will be Tik-Tok and Instagram. Those two platforms are behind the world's leading advertising tools because of the multi-million user base that could see, </w:t>
      </w:r>
      <w:r w:rsidRPr="720F98AE" w:rsidR="76C7E985">
        <w:rPr>
          <w:rFonts w:ascii="Arial" w:hAnsi="Arial" w:eastAsia="Arial" w:cs="Arial"/>
          <w:b w:val="0"/>
          <w:bCs w:val="0"/>
          <w:i w:val="0"/>
          <w:iCs w:val="0"/>
          <w:caps w:val="0"/>
          <w:smallCaps w:val="0"/>
          <w:noProof w:val="0"/>
          <w:color w:val="auto"/>
          <w:sz w:val="22"/>
          <w:szCs w:val="22"/>
          <w:lang w:val="en-GB"/>
        </w:rPr>
        <w:t>hear</w:t>
      </w:r>
      <w:r w:rsidRPr="720F98AE" w:rsidR="76C7E985">
        <w:rPr>
          <w:rFonts w:ascii="Arial" w:hAnsi="Arial" w:eastAsia="Arial" w:cs="Arial"/>
          <w:b w:val="0"/>
          <w:bCs w:val="0"/>
          <w:i w:val="0"/>
          <w:iCs w:val="0"/>
          <w:caps w:val="0"/>
          <w:smallCaps w:val="0"/>
          <w:noProof w:val="0"/>
          <w:color w:val="auto"/>
          <w:sz w:val="22"/>
          <w:szCs w:val="22"/>
          <w:lang w:val="en-GB"/>
        </w:rPr>
        <w:t xml:space="preserve"> and gain interest in the business. They will be used as a tool to capture the interest of the potential users and the platforms will be used to attract each user to the business website which on the other hand will be not only for business purpose but also for educational purpose. This company website will serve an educational purpose as a typical encyclopaedia that will be able to give the necessary knowledge to each user </w:t>
      </w:r>
      <w:r w:rsidRPr="720F98AE" w:rsidR="30AC0DA9">
        <w:rPr>
          <w:rFonts w:ascii="Arial" w:hAnsi="Arial" w:eastAsia="Arial" w:cs="Arial"/>
          <w:b w:val="0"/>
          <w:bCs w:val="0"/>
          <w:i w:val="0"/>
          <w:iCs w:val="0"/>
          <w:caps w:val="0"/>
          <w:smallCaps w:val="0"/>
          <w:noProof w:val="0"/>
          <w:color w:val="auto"/>
          <w:sz w:val="22"/>
          <w:szCs w:val="22"/>
          <w:lang w:val="en-GB"/>
        </w:rPr>
        <w:t xml:space="preserve">for an option for </w:t>
      </w:r>
      <w:r w:rsidRPr="720F98AE" w:rsidR="357E74A7">
        <w:rPr>
          <w:rFonts w:ascii="Arial" w:hAnsi="Arial" w:eastAsia="Arial" w:cs="Arial"/>
          <w:b w:val="0"/>
          <w:bCs w:val="0"/>
          <w:i w:val="0"/>
          <w:iCs w:val="0"/>
          <w:caps w:val="0"/>
          <w:smallCaps w:val="0"/>
          <w:noProof w:val="0"/>
          <w:color w:val="auto"/>
          <w:sz w:val="22"/>
          <w:szCs w:val="22"/>
          <w:lang w:val="en-GB"/>
        </w:rPr>
        <w:t xml:space="preserve">specific membership subscription </w:t>
      </w:r>
      <w:r w:rsidRPr="720F98AE" w:rsidR="472CD1CB">
        <w:rPr>
          <w:rFonts w:ascii="Arial" w:hAnsi="Arial" w:eastAsia="Arial" w:cs="Arial"/>
          <w:b w:val="0"/>
          <w:bCs w:val="0"/>
          <w:i w:val="0"/>
          <w:iCs w:val="0"/>
          <w:caps w:val="0"/>
          <w:smallCaps w:val="0"/>
          <w:noProof w:val="0"/>
          <w:color w:val="auto"/>
          <w:sz w:val="22"/>
          <w:szCs w:val="22"/>
          <w:lang w:val="en-GB"/>
        </w:rPr>
        <w:t xml:space="preserve">which will give them direction </w:t>
      </w:r>
      <w:r w:rsidRPr="720F98AE" w:rsidR="76C7E985">
        <w:rPr>
          <w:rFonts w:ascii="Arial" w:hAnsi="Arial" w:eastAsia="Arial" w:cs="Arial"/>
          <w:b w:val="0"/>
          <w:bCs w:val="0"/>
          <w:i w:val="0"/>
          <w:iCs w:val="0"/>
          <w:caps w:val="0"/>
          <w:smallCaps w:val="0"/>
          <w:noProof w:val="0"/>
          <w:color w:val="auto"/>
          <w:sz w:val="22"/>
          <w:szCs w:val="22"/>
          <w:lang w:val="en-GB"/>
        </w:rPr>
        <w:t xml:space="preserve">on how to change their way of thinking regarding healthy eating and improvements in thinking about eating in the future and building a new food culture that can be passed down from </w:t>
      </w:r>
      <w:r w:rsidRPr="720F98AE" w:rsidR="78D4B15E">
        <w:rPr>
          <w:rFonts w:ascii="Arial" w:hAnsi="Arial" w:eastAsia="Arial" w:cs="Arial"/>
          <w:b w:val="0"/>
          <w:bCs w:val="0"/>
          <w:i w:val="0"/>
          <w:iCs w:val="0"/>
          <w:caps w:val="0"/>
          <w:smallCaps w:val="0"/>
          <w:noProof w:val="0"/>
          <w:color w:val="auto"/>
          <w:sz w:val="22"/>
          <w:szCs w:val="22"/>
          <w:lang w:val="en-GB"/>
        </w:rPr>
        <w:t xml:space="preserve">friend to friend, </w:t>
      </w:r>
      <w:r w:rsidRPr="720F98AE" w:rsidR="76C7E985">
        <w:rPr>
          <w:rFonts w:ascii="Arial" w:hAnsi="Arial" w:eastAsia="Arial" w:cs="Arial"/>
          <w:b w:val="0"/>
          <w:bCs w:val="0"/>
          <w:i w:val="0"/>
          <w:iCs w:val="0"/>
          <w:caps w:val="0"/>
          <w:smallCaps w:val="0"/>
          <w:noProof w:val="0"/>
          <w:color w:val="auto"/>
          <w:sz w:val="22"/>
          <w:szCs w:val="22"/>
          <w:lang w:val="en-GB"/>
        </w:rPr>
        <w:t>parent to child or vice versa.</w:t>
      </w:r>
      <w:r w:rsidRPr="720F98AE" w:rsidR="6E7D0D3A">
        <w:rPr>
          <w:rFonts w:ascii="Arial" w:hAnsi="Arial" w:eastAsia="Arial" w:cs="Arial"/>
          <w:b w:val="0"/>
          <w:bCs w:val="0"/>
          <w:i w:val="0"/>
          <w:iCs w:val="0"/>
          <w:caps w:val="0"/>
          <w:smallCaps w:val="0"/>
          <w:noProof w:val="0"/>
          <w:color w:val="auto"/>
          <w:sz w:val="22"/>
          <w:szCs w:val="22"/>
          <w:lang w:val="en-GB"/>
        </w:rPr>
        <w:t xml:space="preserve"> This knowledge will be acquired, and people will be informed about each nutritional value in each meal, through the information displayed under each recipe, as well as specialized video material on how to prepare it.</w:t>
      </w:r>
    </w:p>
    <w:p w:rsidR="1334F322" w:rsidP="720F98AE" w:rsidRDefault="1334F322" w14:paraId="3821AC9A" w14:textId="128BC208">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bookmarkStart w:name="_Toc1563834560" w:id="2090238858"/>
      <w:r w:rsidRPr="720F98AE" w:rsidR="1334F322">
        <w:rPr>
          <w:rStyle w:val="Heading2Char"/>
          <w:rFonts w:ascii="Arial" w:hAnsi="Arial" w:eastAsia="Arial" w:cs="Arial"/>
          <w:noProof w:val="0"/>
          <w:sz w:val="22"/>
          <w:szCs w:val="22"/>
          <w:lang w:val="en-GB"/>
        </w:rPr>
        <w:t>Financing</w:t>
      </w:r>
      <w:bookmarkEnd w:id="2090238858"/>
      <w:r w:rsidRPr="720F98AE" w:rsidR="1334F322">
        <w:rPr>
          <w:rFonts w:ascii="Arial" w:hAnsi="Arial" w:eastAsia="Arial" w:cs="Arial"/>
          <w:b w:val="1"/>
          <w:bCs w:val="1"/>
          <w:i w:val="0"/>
          <w:iCs w:val="0"/>
          <w:caps w:val="0"/>
          <w:smallCaps w:val="0"/>
          <w:noProof w:val="0"/>
          <w:color w:val="auto"/>
          <w:sz w:val="22"/>
          <w:szCs w:val="22"/>
          <w:lang w:val="en-GB"/>
        </w:rPr>
        <w:t>:</w:t>
      </w:r>
      <w:r w:rsidRPr="720F98AE" w:rsidR="1334F322">
        <w:rPr>
          <w:rFonts w:ascii="Arial" w:hAnsi="Arial" w:eastAsia="Arial" w:cs="Arial"/>
          <w:b w:val="0"/>
          <w:bCs w:val="0"/>
          <w:i w:val="0"/>
          <w:iCs w:val="0"/>
          <w:caps w:val="0"/>
          <w:smallCaps w:val="0"/>
          <w:noProof w:val="0"/>
          <w:color w:val="auto"/>
          <w:sz w:val="22"/>
          <w:szCs w:val="22"/>
          <w:lang w:val="en-GB"/>
        </w:rPr>
        <w:t xml:space="preserve"> </w:t>
      </w:r>
      <w:bookmarkStart w:name="_Int_1Q1yAT2k" w:id="1361384432"/>
      <w:r w:rsidRPr="720F98AE" w:rsidR="3A9122B9">
        <w:rPr>
          <w:rFonts w:ascii="Arial" w:hAnsi="Arial" w:eastAsia="Arial" w:cs="Arial"/>
          <w:b w:val="0"/>
          <w:bCs w:val="0"/>
          <w:i w:val="0"/>
          <w:iCs w:val="0"/>
          <w:caps w:val="0"/>
          <w:smallCaps w:val="0"/>
          <w:noProof w:val="0"/>
          <w:color w:val="auto"/>
          <w:sz w:val="22"/>
          <w:szCs w:val="22"/>
          <w:lang w:val="en-GB"/>
        </w:rPr>
        <w:t>In order to</w:t>
      </w:r>
      <w:bookmarkEnd w:id="1361384432"/>
      <w:r w:rsidRPr="720F98AE" w:rsidR="3A9122B9">
        <w:rPr>
          <w:rFonts w:ascii="Arial" w:hAnsi="Arial" w:eastAsia="Arial" w:cs="Arial"/>
          <w:b w:val="0"/>
          <w:bCs w:val="0"/>
          <w:i w:val="0"/>
          <w:iCs w:val="0"/>
          <w:caps w:val="0"/>
          <w:smallCaps w:val="0"/>
          <w:noProof w:val="0"/>
          <w:color w:val="auto"/>
          <w:sz w:val="22"/>
          <w:szCs w:val="22"/>
          <w:lang w:val="en-GB"/>
        </w:rPr>
        <w:t xml:space="preserve"> obtain partial financing as </w:t>
      </w:r>
      <w:r w:rsidRPr="720F98AE" w:rsidR="3A9122B9">
        <w:rPr>
          <w:rFonts w:ascii="Arial" w:hAnsi="Arial" w:eastAsia="Arial" w:cs="Arial"/>
          <w:b w:val="0"/>
          <w:bCs w:val="0"/>
          <w:i w:val="0"/>
          <w:iCs w:val="0"/>
          <w:caps w:val="0"/>
          <w:smallCaps w:val="0"/>
          <w:noProof w:val="0"/>
          <w:color w:val="auto"/>
          <w:sz w:val="22"/>
          <w:szCs w:val="22"/>
          <w:lang w:val="en-GB"/>
        </w:rPr>
        <w:t>additional</w:t>
      </w:r>
      <w:r w:rsidRPr="720F98AE" w:rsidR="3A9122B9">
        <w:rPr>
          <w:rFonts w:ascii="Arial" w:hAnsi="Arial" w:eastAsia="Arial" w:cs="Arial"/>
          <w:b w:val="0"/>
          <w:bCs w:val="0"/>
          <w:i w:val="0"/>
          <w:iCs w:val="0"/>
          <w:caps w:val="0"/>
          <w:smallCaps w:val="0"/>
          <w:noProof w:val="0"/>
          <w:color w:val="auto"/>
          <w:sz w:val="22"/>
          <w:szCs w:val="22"/>
          <w:lang w:val="en-GB"/>
        </w:rPr>
        <w:t xml:space="preserve"> from personally saved and invested money by the new creator, a government loan will be applied for. It is a preferred institution because of most of the benefits that any small and medium business entrepreneur could receive compared to the conditions of private banks and other financial institutions, the main reason being the lower interest rate, which could </w:t>
      </w:r>
      <w:r w:rsidRPr="720F98AE" w:rsidR="3A9122B9">
        <w:rPr>
          <w:rFonts w:ascii="Arial" w:hAnsi="Arial" w:eastAsia="Arial" w:cs="Arial"/>
          <w:b w:val="0"/>
          <w:bCs w:val="0"/>
          <w:i w:val="0"/>
          <w:iCs w:val="0"/>
          <w:caps w:val="0"/>
          <w:smallCaps w:val="0"/>
          <w:noProof w:val="0"/>
          <w:color w:val="auto"/>
          <w:sz w:val="22"/>
          <w:szCs w:val="22"/>
          <w:lang w:val="en-GB"/>
        </w:rPr>
        <w:t>largely redefine</w:t>
      </w:r>
      <w:r w:rsidRPr="720F98AE" w:rsidR="3A9122B9">
        <w:rPr>
          <w:rFonts w:ascii="Arial" w:hAnsi="Arial" w:eastAsia="Arial" w:cs="Arial"/>
          <w:b w:val="0"/>
          <w:bCs w:val="0"/>
          <w:i w:val="0"/>
          <w:iCs w:val="0"/>
          <w:caps w:val="0"/>
          <w:smallCaps w:val="0"/>
          <w:noProof w:val="0"/>
          <w:color w:val="auto"/>
          <w:sz w:val="22"/>
          <w:szCs w:val="22"/>
          <w:lang w:val="en-GB"/>
        </w:rPr>
        <w:t xml:space="preserve"> the future of any newly started business company, or at least could give greater peace of mind and security.</w:t>
      </w:r>
      <w:r w:rsidRPr="720F98AE" w:rsidR="5B257306">
        <w:rPr>
          <w:rFonts w:ascii="Arial" w:hAnsi="Arial" w:eastAsia="Arial" w:cs="Arial"/>
          <w:b w:val="0"/>
          <w:bCs w:val="0"/>
          <w:i w:val="0"/>
          <w:iCs w:val="0"/>
          <w:caps w:val="0"/>
          <w:smallCaps w:val="0"/>
          <w:noProof w:val="0"/>
          <w:color w:val="auto"/>
          <w:sz w:val="22"/>
          <w:szCs w:val="22"/>
          <w:lang w:val="en-GB"/>
        </w:rPr>
        <w:t xml:space="preserve"> </w:t>
      </w:r>
    </w:p>
    <w:p w:rsidR="720F98AE" w:rsidP="720F98AE" w:rsidRDefault="720F98AE" w14:paraId="46F38944" w14:textId="3EA34968">
      <w:pPr>
        <w:pStyle w:val="Normal"/>
        <w:spacing w:line="360" w:lineRule="auto"/>
        <w:ind w:left="0"/>
        <w:rPr>
          <w:rStyle w:val="Heading2Char"/>
          <w:rFonts w:ascii="Arial" w:hAnsi="Arial" w:eastAsia="Arial" w:cs="Arial"/>
          <w:noProof w:val="0"/>
          <w:sz w:val="22"/>
          <w:szCs w:val="22"/>
          <w:lang w:val="en-GB"/>
        </w:rPr>
      </w:pPr>
    </w:p>
    <w:p w:rsidR="720F98AE" w:rsidP="720F98AE" w:rsidRDefault="720F98AE" w14:paraId="7BE586B0" w14:textId="3B2049AA">
      <w:pPr>
        <w:pStyle w:val="Normal"/>
        <w:spacing w:line="360" w:lineRule="auto"/>
        <w:ind w:left="0"/>
        <w:rPr>
          <w:rStyle w:val="Heading2Char"/>
          <w:rFonts w:ascii="Arial" w:hAnsi="Arial" w:eastAsia="Arial" w:cs="Arial"/>
          <w:noProof w:val="0"/>
          <w:sz w:val="22"/>
          <w:szCs w:val="22"/>
          <w:lang w:val="en-GB"/>
        </w:rPr>
      </w:pPr>
    </w:p>
    <w:p w:rsidR="720F98AE" w:rsidP="720F98AE" w:rsidRDefault="720F98AE" w14:paraId="10887264" w14:textId="38067D2E">
      <w:pPr>
        <w:pStyle w:val="Normal"/>
        <w:spacing w:line="360" w:lineRule="auto"/>
        <w:ind w:left="0"/>
        <w:rPr>
          <w:rStyle w:val="Heading2Char"/>
          <w:rFonts w:ascii="Arial" w:hAnsi="Arial" w:eastAsia="Arial" w:cs="Arial"/>
          <w:noProof w:val="0"/>
          <w:sz w:val="22"/>
          <w:szCs w:val="22"/>
          <w:lang w:val="en-GB"/>
        </w:rPr>
      </w:pPr>
    </w:p>
    <w:p w:rsidR="720F98AE" w:rsidP="720F98AE" w:rsidRDefault="720F98AE" w14:paraId="3A82E3D7" w14:textId="4B77D74B">
      <w:pPr>
        <w:pStyle w:val="Normal"/>
        <w:spacing w:line="360" w:lineRule="auto"/>
        <w:ind w:left="0"/>
        <w:rPr>
          <w:rStyle w:val="Heading2Char"/>
          <w:rFonts w:ascii="Arial" w:hAnsi="Arial" w:eastAsia="Arial" w:cs="Arial"/>
          <w:noProof w:val="0"/>
          <w:sz w:val="22"/>
          <w:szCs w:val="22"/>
          <w:lang w:val="en-GB"/>
        </w:rPr>
      </w:pPr>
    </w:p>
    <w:p w:rsidR="720F98AE" w:rsidP="720F98AE" w:rsidRDefault="720F98AE" w14:paraId="1ED8E8F4" w14:textId="21DA1411">
      <w:pPr>
        <w:pStyle w:val="Normal"/>
        <w:spacing w:line="360" w:lineRule="auto"/>
        <w:ind w:left="0"/>
        <w:rPr>
          <w:rStyle w:val="Heading2Char"/>
          <w:rFonts w:ascii="Arial" w:hAnsi="Arial" w:eastAsia="Arial" w:cs="Arial"/>
          <w:noProof w:val="0"/>
          <w:sz w:val="22"/>
          <w:szCs w:val="22"/>
          <w:lang w:val="en-GB"/>
        </w:rPr>
      </w:pPr>
    </w:p>
    <w:p w:rsidR="720F98AE" w:rsidP="720F98AE" w:rsidRDefault="720F98AE" w14:paraId="2B9562E9" w14:textId="4A2825A3">
      <w:pPr>
        <w:pStyle w:val="Normal"/>
        <w:spacing w:line="360" w:lineRule="auto"/>
        <w:ind w:left="0"/>
        <w:rPr>
          <w:rStyle w:val="Heading2Char"/>
          <w:rFonts w:ascii="Arial" w:hAnsi="Arial" w:eastAsia="Arial" w:cs="Arial"/>
          <w:noProof w:val="0"/>
          <w:sz w:val="22"/>
          <w:szCs w:val="22"/>
          <w:lang w:val="en-GB"/>
        </w:rPr>
      </w:pPr>
    </w:p>
    <w:p w:rsidR="720F98AE" w:rsidP="720F98AE" w:rsidRDefault="720F98AE" w14:paraId="0DB0682F" w14:textId="3436039D">
      <w:pPr>
        <w:pStyle w:val="Normal"/>
        <w:spacing w:line="360" w:lineRule="auto"/>
        <w:ind w:left="0"/>
        <w:rPr>
          <w:rStyle w:val="Heading2Char"/>
          <w:rFonts w:ascii="Arial" w:hAnsi="Arial" w:eastAsia="Arial" w:cs="Arial"/>
          <w:noProof w:val="0"/>
          <w:sz w:val="22"/>
          <w:szCs w:val="22"/>
          <w:lang w:val="en-GB"/>
        </w:rPr>
      </w:pPr>
    </w:p>
    <w:p w:rsidR="3B61C67B" w:rsidP="720F98AE" w:rsidRDefault="3B61C67B" w14:paraId="6D72205C" w14:textId="154BD734">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bookmarkStart w:name="_Toc332980837" w:id="1113973338"/>
      <w:r w:rsidRPr="720F98AE" w:rsidR="3B61C67B">
        <w:rPr>
          <w:rStyle w:val="Heading2Char"/>
          <w:rFonts w:ascii="Arial" w:hAnsi="Arial" w:eastAsia="Arial" w:cs="Arial"/>
          <w:noProof w:val="0"/>
          <w:sz w:val="22"/>
          <w:szCs w:val="22"/>
          <w:lang w:val="en-GB"/>
        </w:rPr>
        <w:t>Equipment, Staff and Supplies</w:t>
      </w:r>
      <w:bookmarkEnd w:id="1113973338"/>
      <w:r w:rsidRPr="720F98AE" w:rsidR="3B61C67B">
        <w:rPr>
          <w:rFonts w:ascii="Arial" w:hAnsi="Arial" w:eastAsia="Arial" w:cs="Arial"/>
          <w:b w:val="1"/>
          <w:bCs w:val="1"/>
          <w:i w:val="0"/>
          <w:iCs w:val="0"/>
          <w:caps w:val="0"/>
          <w:smallCaps w:val="0"/>
          <w:noProof w:val="0"/>
          <w:color w:val="auto"/>
          <w:sz w:val="22"/>
          <w:szCs w:val="22"/>
          <w:lang w:val="en-GB"/>
        </w:rPr>
        <w:t xml:space="preserve">: </w:t>
      </w:r>
      <w:r w:rsidRPr="720F98AE" w:rsidR="5B257306">
        <w:rPr>
          <w:rFonts w:ascii="Arial" w:hAnsi="Arial" w:eastAsia="Arial" w:cs="Arial"/>
          <w:b w:val="0"/>
          <w:bCs w:val="0"/>
          <w:i w:val="0"/>
          <w:iCs w:val="0"/>
          <w:caps w:val="0"/>
          <w:smallCaps w:val="0"/>
          <w:noProof w:val="0"/>
          <w:color w:val="auto"/>
          <w:sz w:val="22"/>
          <w:szCs w:val="22"/>
          <w:lang w:val="en-GB"/>
        </w:rPr>
        <w:t xml:space="preserve">Once the financing is completed, a large part of the money will be invested in the most </w:t>
      </w:r>
      <w:r w:rsidRPr="720F98AE" w:rsidR="5B257306">
        <w:rPr>
          <w:rFonts w:ascii="Arial" w:hAnsi="Arial" w:eastAsia="Arial" w:cs="Arial"/>
          <w:b w:val="0"/>
          <w:bCs w:val="0"/>
          <w:i w:val="0"/>
          <w:iCs w:val="0"/>
          <w:caps w:val="0"/>
          <w:smallCaps w:val="0"/>
          <w:noProof w:val="0"/>
          <w:color w:val="auto"/>
          <w:sz w:val="22"/>
          <w:szCs w:val="22"/>
          <w:lang w:val="en-GB"/>
        </w:rPr>
        <w:t>important tool</w:t>
      </w:r>
      <w:r w:rsidRPr="720F98AE" w:rsidR="5B257306">
        <w:rPr>
          <w:rFonts w:ascii="Arial" w:hAnsi="Arial" w:eastAsia="Arial" w:cs="Arial"/>
          <w:b w:val="0"/>
          <w:bCs w:val="0"/>
          <w:i w:val="0"/>
          <w:iCs w:val="0"/>
          <w:caps w:val="0"/>
          <w:smallCaps w:val="0"/>
          <w:noProof w:val="0"/>
          <w:color w:val="auto"/>
          <w:sz w:val="22"/>
          <w:szCs w:val="22"/>
          <w:lang w:val="en-GB"/>
        </w:rPr>
        <w:t xml:space="preserve">, namely the machine with which the business will </w:t>
      </w:r>
      <w:r w:rsidRPr="720F98AE" w:rsidR="5B257306">
        <w:rPr>
          <w:rFonts w:ascii="Arial" w:hAnsi="Arial" w:eastAsia="Arial" w:cs="Arial"/>
          <w:b w:val="0"/>
          <w:bCs w:val="0"/>
          <w:i w:val="0"/>
          <w:iCs w:val="0"/>
          <w:caps w:val="0"/>
          <w:smallCaps w:val="0"/>
          <w:noProof w:val="0"/>
          <w:color w:val="auto"/>
          <w:sz w:val="22"/>
          <w:szCs w:val="22"/>
          <w:lang w:val="en-GB"/>
        </w:rPr>
        <w:t>operate</w:t>
      </w:r>
      <w:r w:rsidRPr="720F98AE" w:rsidR="5B257306">
        <w:rPr>
          <w:rFonts w:ascii="Arial" w:hAnsi="Arial" w:eastAsia="Arial" w:cs="Arial"/>
          <w:b w:val="0"/>
          <w:bCs w:val="0"/>
          <w:i w:val="0"/>
          <w:iCs w:val="0"/>
          <w:caps w:val="0"/>
          <w:smallCaps w:val="0"/>
          <w:noProof w:val="0"/>
          <w:color w:val="auto"/>
          <w:sz w:val="22"/>
          <w:szCs w:val="22"/>
          <w:lang w:val="en-GB"/>
        </w:rPr>
        <w:t xml:space="preserve">, namely the food truck. An average of twenty-five thousand pounds would be needed to buy a machine in excellent condition and ready to go. The total amount thought to be sufficient to give the business a chance would be around fifty thousand pounds, because </w:t>
      </w:r>
      <w:r w:rsidRPr="720F98AE" w:rsidR="6EAC7473">
        <w:rPr>
          <w:rFonts w:ascii="Arial" w:hAnsi="Arial" w:eastAsia="Arial" w:cs="Arial"/>
          <w:b w:val="0"/>
          <w:bCs w:val="0"/>
          <w:i w:val="0"/>
          <w:iCs w:val="0"/>
          <w:caps w:val="0"/>
          <w:smallCaps w:val="0"/>
          <w:noProof w:val="0"/>
          <w:color w:val="auto"/>
          <w:sz w:val="22"/>
          <w:szCs w:val="22"/>
          <w:lang w:val="en-GB"/>
        </w:rPr>
        <w:t xml:space="preserve">it </w:t>
      </w:r>
      <w:r w:rsidRPr="720F98AE" w:rsidR="5B257306">
        <w:rPr>
          <w:rFonts w:ascii="Arial" w:hAnsi="Arial" w:eastAsia="Arial" w:cs="Arial"/>
          <w:b w:val="0"/>
          <w:bCs w:val="0"/>
          <w:i w:val="0"/>
          <w:iCs w:val="0"/>
          <w:caps w:val="0"/>
          <w:smallCaps w:val="0"/>
          <w:noProof w:val="0"/>
          <w:color w:val="auto"/>
          <w:sz w:val="22"/>
          <w:szCs w:val="22"/>
          <w:lang w:val="en-GB"/>
        </w:rPr>
        <w:t xml:space="preserve"> must </w:t>
      </w:r>
      <w:r w:rsidRPr="720F98AE" w:rsidR="00060B04">
        <w:rPr>
          <w:rFonts w:ascii="Arial" w:hAnsi="Arial" w:eastAsia="Arial" w:cs="Arial"/>
          <w:b w:val="0"/>
          <w:bCs w:val="0"/>
          <w:i w:val="0"/>
          <w:iCs w:val="0"/>
          <w:caps w:val="0"/>
          <w:smallCaps w:val="0"/>
          <w:noProof w:val="0"/>
          <w:color w:val="auto"/>
          <w:sz w:val="22"/>
          <w:szCs w:val="22"/>
          <w:lang w:val="en-GB"/>
        </w:rPr>
        <w:t xml:space="preserve">be </w:t>
      </w:r>
      <w:r w:rsidRPr="720F98AE" w:rsidR="5B257306">
        <w:rPr>
          <w:rFonts w:ascii="Arial" w:hAnsi="Arial" w:eastAsia="Arial" w:cs="Arial"/>
          <w:b w:val="0"/>
          <w:bCs w:val="0"/>
          <w:i w:val="0"/>
          <w:iCs w:val="0"/>
          <w:caps w:val="0"/>
          <w:smallCaps w:val="0"/>
          <w:noProof w:val="0"/>
          <w:color w:val="auto"/>
          <w:sz w:val="22"/>
          <w:szCs w:val="22"/>
          <w:lang w:val="en-GB"/>
        </w:rPr>
        <w:t>consider</w:t>
      </w:r>
      <w:r w:rsidRPr="720F98AE" w:rsidR="5B15A89A">
        <w:rPr>
          <w:rFonts w:ascii="Arial" w:hAnsi="Arial" w:eastAsia="Arial" w:cs="Arial"/>
          <w:b w:val="0"/>
          <w:bCs w:val="0"/>
          <w:i w:val="0"/>
          <w:iCs w:val="0"/>
          <w:caps w:val="0"/>
          <w:smallCaps w:val="0"/>
          <w:noProof w:val="0"/>
          <w:color w:val="auto"/>
          <w:sz w:val="22"/>
          <w:szCs w:val="22"/>
          <w:lang w:val="en-GB"/>
        </w:rPr>
        <w:t xml:space="preserve">ed </w:t>
      </w:r>
      <w:r w:rsidRPr="720F98AE" w:rsidR="5B257306">
        <w:rPr>
          <w:rFonts w:ascii="Arial" w:hAnsi="Arial" w:eastAsia="Arial" w:cs="Arial"/>
          <w:b w:val="0"/>
          <w:bCs w:val="0"/>
          <w:i w:val="0"/>
          <w:iCs w:val="0"/>
          <w:caps w:val="0"/>
          <w:smallCaps w:val="0"/>
          <w:noProof w:val="0"/>
          <w:color w:val="auto"/>
          <w:sz w:val="22"/>
          <w:szCs w:val="22"/>
          <w:lang w:val="en-GB"/>
        </w:rPr>
        <w:t xml:space="preserve">other monthly expenses such </w:t>
      </w:r>
      <w:r w:rsidRPr="720F98AE" w:rsidR="5B257306">
        <w:rPr>
          <w:rFonts w:ascii="Arial" w:hAnsi="Arial" w:eastAsia="Arial" w:cs="Arial"/>
          <w:b w:val="0"/>
          <w:bCs w:val="0"/>
          <w:i w:val="0"/>
          <w:iCs w:val="0"/>
          <w:caps w:val="0"/>
          <w:smallCaps w:val="0"/>
          <w:noProof w:val="0"/>
          <w:color w:val="auto"/>
          <w:sz w:val="22"/>
          <w:szCs w:val="22"/>
          <w:lang w:val="en-GB"/>
        </w:rPr>
        <w:t xml:space="preserve">as </w:t>
      </w:r>
      <w:r w:rsidRPr="720F98AE" w:rsidR="7053A722">
        <w:rPr>
          <w:rFonts w:ascii="Arial" w:hAnsi="Arial" w:eastAsia="Arial" w:cs="Arial"/>
          <w:b w:val="0"/>
          <w:bCs w:val="0"/>
          <w:i w:val="0"/>
          <w:iCs w:val="0"/>
          <w:caps w:val="0"/>
          <w:smallCaps w:val="0"/>
          <w:noProof w:val="0"/>
          <w:color w:val="auto"/>
          <w:sz w:val="22"/>
          <w:szCs w:val="22"/>
          <w:lang w:val="en-GB"/>
        </w:rPr>
        <w:t xml:space="preserve">food, </w:t>
      </w:r>
      <w:r w:rsidRPr="720F98AE" w:rsidR="5B257306">
        <w:rPr>
          <w:rFonts w:ascii="Arial" w:hAnsi="Arial" w:eastAsia="Arial" w:cs="Arial"/>
          <w:b w:val="0"/>
          <w:bCs w:val="0"/>
          <w:i w:val="0"/>
          <w:iCs w:val="0"/>
          <w:caps w:val="0"/>
          <w:smallCaps w:val="0"/>
          <w:noProof w:val="0"/>
          <w:color w:val="auto"/>
          <w:sz w:val="22"/>
          <w:szCs w:val="22"/>
          <w:lang w:val="en-GB"/>
        </w:rPr>
        <w:t xml:space="preserve">gas and propane for cooking, which would vary around five hundred pounds per month, workers' wages, machine maintenance and insurance, </w:t>
      </w:r>
      <w:r w:rsidRPr="720F98AE" w:rsidR="41980966">
        <w:rPr>
          <w:rFonts w:ascii="Arial" w:hAnsi="Arial" w:eastAsia="Arial" w:cs="Arial"/>
          <w:b w:val="0"/>
          <w:bCs w:val="0"/>
          <w:i w:val="0"/>
          <w:iCs w:val="0"/>
          <w:caps w:val="0"/>
          <w:smallCaps w:val="0"/>
          <w:noProof w:val="0"/>
          <w:color w:val="auto"/>
          <w:sz w:val="22"/>
          <w:szCs w:val="22"/>
          <w:lang w:val="en-GB"/>
        </w:rPr>
        <w:t xml:space="preserve">online advertisement </w:t>
      </w:r>
      <w:r w:rsidRPr="720F98AE" w:rsidR="5B257306">
        <w:rPr>
          <w:rFonts w:ascii="Arial" w:hAnsi="Arial" w:eastAsia="Arial" w:cs="Arial"/>
          <w:b w:val="0"/>
          <w:bCs w:val="0"/>
          <w:i w:val="0"/>
          <w:iCs w:val="0"/>
          <w:caps w:val="0"/>
          <w:smallCaps w:val="0"/>
          <w:noProof w:val="0"/>
          <w:color w:val="auto"/>
          <w:sz w:val="22"/>
          <w:szCs w:val="22"/>
          <w:lang w:val="en-GB"/>
        </w:rPr>
        <w:t xml:space="preserve">and more expenses that can weigh heavily on the </w:t>
      </w:r>
      <w:r w:rsidRPr="720F98AE" w:rsidR="1AA1C89B">
        <w:rPr>
          <w:rFonts w:ascii="Arial" w:hAnsi="Arial" w:eastAsia="Arial" w:cs="Arial"/>
          <w:b w:val="0"/>
          <w:bCs w:val="0"/>
          <w:i w:val="0"/>
          <w:iCs w:val="0"/>
          <w:caps w:val="0"/>
          <w:smallCaps w:val="0"/>
          <w:noProof w:val="0"/>
          <w:color w:val="auto"/>
          <w:sz w:val="22"/>
          <w:szCs w:val="22"/>
          <w:lang w:val="en-GB"/>
        </w:rPr>
        <w:t xml:space="preserve">shoulders </w:t>
      </w:r>
      <w:r w:rsidRPr="720F98AE" w:rsidR="5B257306">
        <w:rPr>
          <w:rFonts w:ascii="Arial" w:hAnsi="Arial" w:eastAsia="Arial" w:cs="Arial"/>
          <w:b w:val="0"/>
          <w:bCs w:val="0"/>
          <w:i w:val="0"/>
          <w:iCs w:val="0"/>
          <w:caps w:val="0"/>
          <w:smallCaps w:val="0"/>
          <w:noProof w:val="0"/>
          <w:color w:val="auto"/>
          <w:sz w:val="22"/>
          <w:szCs w:val="22"/>
          <w:lang w:val="en-GB"/>
        </w:rPr>
        <w:t>of the business</w:t>
      </w:r>
      <w:r w:rsidRPr="720F98AE" w:rsidR="7968D9BF">
        <w:rPr>
          <w:rFonts w:ascii="Arial" w:hAnsi="Arial" w:eastAsia="Arial" w:cs="Arial"/>
          <w:b w:val="0"/>
          <w:bCs w:val="0"/>
          <w:i w:val="0"/>
          <w:iCs w:val="0"/>
          <w:caps w:val="0"/>
          <w:smallCaps w:val="0"/>
          <w:noProof w:val="0"/>
          <w:color w:val="auto"/>
          <w:sz w:val="22"/>
          <w:szCs w:val="22"/>
          <w:lang w:val="en-GB"/>
        </w:rPr>
        <w:t>. Also, the purchase of important electrical appliances is necessary to carry out the activity on site. G</w:t>
      </w:r>
      <w:r w:rsidRPr="720F98AE" w:rsidR="5B257306">
        <w:rPr>
          <w:rFonts w:ascii="Arial" w:hAnsi="Arial" w:eastAsia="Arial" w:cs="Arial"/>
          <w:b w:val="0"/>
          <w:bCs w:val="0"/>
          <w:i w:val="0"/>
          <w:iCs w:val="0"/>
          <w:caps w:val="0"/>
          <w:smallCaps w:val="0"/>
          <w:noProof w:val="0"/>
          <w:color w:val="auto"/>
          <w:sz w:val="22"/>
          <w:szCs w:val="22"/>
          <w:lang w:val="en-GB"/>
        </w:rPr>
        <w:t xml:space="preserve">iven its size and </w:t>
      </w:r>
      <w:r w:rsidRPr="720F98AE" w:rsidR="4FF27919">
        <w:rPr>
          <w:rFonts w:ascii="Arial" w:hAnsi="Arial" w:eastAsia="Arial" w:cs="Arial"/>
          <w:b w:val="0"/>
          <w:bCs w:val="0"/>
          <w:i w:val="0"/>
          <w:iCs w:val="0"/>
          <w:caps w:val="0"/>
          <w:smallCaps w:val="0"/>
          <w:noProof w:val="0"/>
          <w:color w:val="auto"/>
          <w:sz w:val="22"/>
          <w:szCs w:val="22"/>
          <w:lang w:val="en-GB"/>
        </w:rPr>
        <w:t>underdevelopment, these</w:t>
      </w:r>
      <w:r w:rsidRPr="720F98AE" w:rsidR="5B257306">
        <w:rPr>
          <w:rFonts w:ascii="Arial" w:hAnsi="Arial" w:eastAsia="Arial" w:cs="Arial"/>
          <w:b w:val="0"/>
          <w:bCs w:val="0"/>
          <w:i w:val="0"/>
          <w:iCs w:val="0"/>
          <w:caps w:val="0"/>
          <w:smallCaps w:val="0"/>
          <w:noProof w:val="0"/>
          <w:color w:val="auto"/>
          <w:sz w:val="22"/>
          <w:szCs w:val="22"/>
          <w:lang w:val="en-GB"/>
        </w:rPr>
        <w:t xml:space="preserve"> expenses must be foreseen and reserved for several months ahead, so that the business can enter the market calmly and begin its development.</w:t>
      </w:r>
      <w:r w:rsidRPr="720F98AE" w:rsidR="6845DE0F">
        <w:rPr>
          <w:rFonts w:ascii="Arial" w:hAnsi="Arial" w:eastAsia="Arial" w:cs="Arial"/>
          <w:b w:val="0"/>
          <w:bCs w:val="0"/>
          <w:i w:val="0"/>
          <w:iCs w:val="0"/>
          <w:caps w:val="0"/>
          <w:smallCaps w:val="0"/>
          <w:noProof w:val="0"/>
          <w:color w:val="auto"/>
          <w:sz w:val="22"/>
          <w:szCs w:val="22"/>
          <w:lang w:val="en-GB"/>
        </w:rPr>
        <w:t xml:space="preserve"> </w:t>
      </w:r>
    </w:p>
    <w:p w:rsidR="720F98AE" w:rsidP="720F98AE" w:rsidRDefault="720F98AE" w14:paraId="1DC26114" w14:textId="59D8FAB6">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5E898548" w:rsidP="720F98AE" w:rsidRDefault="5E898548" w14:paraId="7603B891" w14:textId="220B6A0F">
      <w:pPr>
        <w:pStyle w:val="Normal"/>
        <w:spacing w:line="360" w:lineRule="auto"/>
        <w:ind w:left="0"/>
        <w:rPr>
          <w:rStyle w:val="Heading2Char"/>
          <w:rFonts w:ascii="Arial" w:hAnsi="Arial" w:eastAsia="Arial" w:cs="Arial"/>
          <w:noProof w:val="0"/>
          <w:sz w:val="22"/>
          <w:szCs w:val="22"/>
          <w:lang w:val="en-GB"/>
        </w:rPr>
      </w:pPr>
      <w:bookmarkStart w:name="_Toc1646343527" w:id="1164331466"/>
      <w:r w:rsidRPr="720F98AE" w:rsidR="5E898548">
        <w:rPr>
          <w:rStyle w:val="Heading2Char"/>
          <w:rFonts w:ascii="Arial" w:hAnsi="Arial" w:eastAsia="Arial" w:cs="Arial"/>
          <w:noProof w:val="0"/>
          <w:sz w:val="22"/>
          <w:szCs w:val="22"/>
          <w:lang w:val="en-GB"/>
        </w:rPr>
        <w:t xml:space="preserve">Payment </w:t>
      </w:r>
      <w:r w:rsidRPr="720F98AE" w:rsidR="5E898548">
        <w:rPr>
          <w:rStyle w:val="Heading2Char"/>
          <w:rFonts w:ascii="Arial" w:hAnsi="Arial" w:eastAsia="Arial" w:cs="Arial"/>
          <w:noProof w:val="0"/>
          <w:sz w:val="22"/>
          <w:szCs w:val="22"/>
          <w:lang w:val="en-GB"/>
        </w:rPr>
        <w:t>services</w:t>
      </w:r>
      <w:bookmarkEnd w:id="1164331466"/>
    </w:p>
    <w:p w:rsidR="56501C48" w:rsidP="720F98AE" w:rsidRDefault="56501C48" w14:paraId="3D8983B6" w14:textId="50B6D158">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56501C48">
        <w:rPr>
          <w:rFonts w:ascii="Arial" w:hAnsi="Arial" w:eastAsia="Arial" w:cs="Arial"/>
          <w:b w:val="0"/>
          <w:bCs w:val="0"/>
          <w:i w:val="0"/>
          <w:iCs w:val="0"/>
          <w:caps w:val="0"/>
          <w:smallCaps w:val="0"/>
          <w:noProof w:val="0"/>
          <w:color w:val="auto"/>
          <w:sz w:val="22"/>
          <w:szCs w:val="22"/>
          <w:lang w:val="en-GB"/>
        </w:rPr>
        <w:t xml:space="preserve">PCI DSS is implemented on all entities that dispose of, process, store or </w:t>
      </w:r>
      <w:r w:rsidRPr="720F98AE" w:rsidR="56501C48">
        <w:rPr>
          <w:rFonts w:ascii="Arial" w:hAnsi="Arial" w:eastAsia="Arial" w:cs="Arial"/>
          <w:b w:val="0"/>
          <w:bCs w:val="0"/>
          <w:i w:val="0"/>
          <w:iCs w:val="0"/>
          <w:caps w:val="0"/>
          <w:smallCaps w:val="0"/>
          <w:noProof w:val="0"/>
          <w:color w:val="auto"/>
          <w:sz w:val="22"/>
          <w:szCs w:val="22"/>
          <w:lang w:val="en-GB"/>
        </w:rPr>
        <w:t>transmit</w:t>
      </w:r>
      <w:r w:rsidRPr="720F98AE" w:rsidR="56501C48">
        <w:rPr>
          <w:rFonts w:ascii="Arial" w:hAnsi="Arial" w:eastAsia="Arial" w:cs="Arial"/>
          <w:b w:val="0"/>
          <w:bCs w:val="0"/>
          <w:i w:val="0"/>
          <w:iCs w:val="0"/>
          <w:caps w:val="0"/>
          <w:smallCaps w:val="0"/>
          <w:noProof w:val="0"/>
          <w:color w:val="auto"/>
          <w:sz w:val="22"/>
          <w:szCs w:val="22"/>
          <w:lang w:val="en-GB"/>
        </w:rPr>
        <w:t xml:space="preserve"> data to a normal cardholder. It covers a wide area of technical and operational tools that have to do with the data of the given cardholder. Any merchant who issues or processes such cards must </w:t>
      </w:r>
      <w:r w:rsidRPr="720F98AE" w:rsidR="56501C48">
        <w:rPr>
          <w:rFonts w:ascii="Arial" w:hAnsi="Arial" w:eastAsia="Arial" w:cs="Arial"/>
          <w:b w:val="0"/>
          <w:bCs w:val="0"/>
          <w:i w:val="0"/>
          <w:iCs w:val="0"/>
          <w:caps w:val="0"/>
          <w:smallCaps w:val="0"/>
          <w:noProof w:val="0"/>
          <w:color w:val="auto"/>
          <w:sz w:val="22"/>
          <w:szCs w:val="22"/>
          <w:lang w:val="en-GB"/>
        </w:rPr>
        <w:t>comply with</w:t>
      </w:r>
      <w:r w:rsidRPr="720F98AE" w:rsidR="56501C48">
        <w:rPr>
          <w:rFonts w:ascii="Arial" w:hAnsi="Arial" w:eastAsia="Arial" w:cs="Arial"/>
          <w:b w:val="0"/>
          <w:bCs w:val="0"/>
          <w:i w:val="0"/>
          <w:iCs w:val="0"/>
          <w:caps w:val="0"/>
          <w:smallCaps w:val="0"/>
          <w:noProof w:val="0"/>
          <w:color w:val="auto"/>
          <w:sz w:val="22"/>
          <w:szCs w:val="22"/>
          <w:lang w:val="en-GB"/>
        </w:rPr>
        <w:t xml:space="preserve"> the PCI PSC.</w:t>
      </w:r>
      <w:r w:rsidRPr="720F98AE" w:rsidR="7747FBF7">
        <w:rPr>
          <w:rFonts w:ascii="Arial" w:hAnsi="Arial" w:eastAsia="Arial" w:cs="Arial"/>
          <w:b w:val="0"/>
          <w:bCs w:val="0"/>
          <w:i w:val="0"/>
          <w:iCs w:val="0"/>
          <w:caps w:val="0"/>
          <w:smallCaps w:val="0"/>
          <w:noProof w:val="0"/>
          <w:color w:val="auto"/>
          <w:sz w:val="22"/>
          <w:szCs w:val="22"/>
          <w:lang w:val="en-GB"/>
        </w:rPr>
        <w:t xml:space="preserve"> (</w:t>
      </w:r>
      <w:r w:rsidRPr="720F98AE" w:rsidR="453EF996">
        <w:rPr>
          <w:rFonts w:ascii="Arial" w:hAnsi="Arial" w:eastAsia="Arial" w:cs="Arial"/>
          <w:i w:val="1"/>
          <w:iCs w:val="1"/>
          <w:noProof w:val="0"/>
          <w:sz w:val="22"/>
          <w:szCs w:val="22"/>
          <w:lang w:val="en-GB"/>
        </w:rPr>
        <w:t xml:space="preserve">Listings.pcisecuritystandards.org, </w:t>
      </w:r>
      <w:r w:rsidRPr="720F98AE" w:rsidR="453EF996">
        <w:rPr>
          <w:rFonts w:ascii="Arial" w:hAnsi="Arial" w:eastAsia="Arial" w:cs="Arial"/>
          <w:noProof w:val="0"/>
          <w:sz w:val="22"/>
          <w:szCs w:val="22"/>
          <w:lang w:val="en-GB"/>
        </w:rPr>
        <w:t>2008)</w:t>
      </w:r>
    </w:p>
    <w:p w:rsidR="7A885D05" w:rsidP="720F98AE" w:rsidRDefault="7A885D05" w14:paraId="5B8B6F7F" w14:textId="7F0BAC8D">
      <w:pPr>
        <w:pStyle w:val="Normal"/>
        <w:spacing w:line="360" w:lineRule="auto"/>
        <w:ind w:left="0"/>
        <w:rPr>
          <w:rFonts w:ascii="Arial" w:hAnsi="Arial" w:eastAsia="Arial" w:cs="Arial"/>
          <w:noProof w:val="0"/>
          <w:sz w:val="22"/>
          <w:szCs w:val="22"/>
          <w:lang w:val="en-GB"/>
        </w:rPr>
      </w:pPr>
      <w:r w:rsidRPr="720F98AE" w:rsidR="7A885D05">
        <w:rPr>
          <w:rFonts w:ascii="Arial" w:hAnsi="Arial" w:eastAsia="Arial" w:cs="Arial"/>
          <w:noProof w:val="0"/>
          <w:sz w:val="22"/>
          <w:szCs w:val="22"/>
          <w:lang w:val="en-GB"/>
        </w:rPr>
        <w:t>FutureStartsToday</w:t>
      </w:r>
      <w:r w:rsidRPr="720F98AE" w:rsidR="7A885D05">
        <w:rPr>
          <w:rFonts w:ascii="Arial" w:hAnsi="Arial" w:eastAsia="Arial" w:cs="Arial"/>
          <w:noProof w:val="0"/>
          <w:sz w:val="22"/>
          <w:szCs w:val="22"/>
          <w:lang w:val="en-GB"/>
        </w:rPr>
        <w:t xml:space="preserve"> Health Food Truck will do whatever it takes to be legal and follow every rule for the safety of its customers. As part of Healthy Food Truck's operations, financial transactions will have the choice of being either online through a selected legal transaction tool, or by issuing a receipt when paying cash for a product on-site. In this way, both parties will be calm and safe.</w:t>
      </w:r>
    </w:p>
    <w:p w:rsidR="0DA96626" w:rsidP="720F98AE" w:rsidRDefault="0DA96626" w14:paraId="5E22316D" w14:textId="50674F73">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447E927C" w:rsidP="720F98AE" w:rsidRDefault="447E927C" w14:paraId="7B0ED0FF" w14:textId="17DD4F7B">
      <w:pPr>
        <w:pStyle w:val="Heading1"/>
        <w:spacing w:line="360" w:lineRule="auto"/>
        <w:jc w:val="center"/>
        <w:rPr>
          <w:rFonts w:ascii="Arial" w:hAnsi="Arial" w:eastAsia="Arial" w:cs="Arial"/>
          <w:b w:val="1"/>
          <w:bCs w:val="1"/>
          <w:i w:val="0"/>
          <w:iCs w:val="0"/>
          <w:caps w:val="0"/>
          <w:smallCaps w:val="0"/>
          <w:noProof w:val="0"/>
          <w:color w:val="auto"/>
          <w:sz w:val="22"/>
          <w:szCs w:val="22"/>
          <w:lang w:val="en-GB"/>
        </w:rPr>
      </w:pPr>
      <w:bookmarkStart w:name="_Toc1801745048" w:id="1072284452"/>
      <w:r w:rsidRPr="720F98AE" w:rsidR="447E927C">
        <w:rPr>
          <w:rFonts w:ascii="Arial" w:hAnsi="Arial" w:eastAsia="Arial" w:cs="Arial"/>
          <w:noProof w:val="0"/>
          <w:sz w:val="22"/>
          <w:szCs w:val="22"/>
          <w:lang w:val="en-GB"/>
        </w:rPr>
        <w:t>Marketing</w:t>
      </w:r>
      <w:bookmarkEnd w:id="1072284452"/>
    </w:p>
    <w:p w:rsidR="5A990EBF" w:rsidP="720F98AE" w:rsidRDefault="5A990EBF" w14:paraId="72110140" w14:textId="49811D98">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5A990EBF">
        <w:rPr>
          <w:rFonts w:ascii="Arial" w:hAnsi="Arial" w:eastAsia="Arial" w:cs="Arial"/>
          <w:b w:val="0"/>
          <w:bCs w:val="0"/>
          <w:i w:val="0"/>
          <w:iCs w:val="0"/>
          <w:caps w:val="0"/>
          <w:smallCaps w:val="0"/>
          <w:noProof w:val="0"/>
          <w:color w:val="auto"/>
          <w:sz w:val="22"/>
          <w:szCs w:val="22"/>
          <w:lang w:val="en-GB"/>
        </w:rPr>
        <w:t xml:space="preserve">According to Twin (2023) </w:t>
      </w:r>
      <w:r w:rsidRPr="720F98AE" w:rsidR="53CBEF7C">
        <w:rPr>
          <w:rFonts w:ascii="Arial" w:hAnsi="Arial" w:eastAsia="Arial" w:cs="Arial"/>
          <w:b w:val="0"/>
          <w:bCs w:val="0"/>
          <w:i w:val="0"/>
          <w:iCs w:val="0"/>
          <w:caps w:val="0"/>
          <w:smallCaps w:val="0"/>
          <w:noProof w:val="0"/>
          <w:color w:val="auto"/>
          <w:sz w:val="22"/>
          <w:szCs w:val="22"/>
          <w:lang w:val="en-GB"/>
        </w:rPr>
        <w:t xml:space="preserve">Marketing is the activities that any company undertakes to promote the purchase or sale of its product or service. This is most often advertising your products, </w:t>
      </w:r>
      <w:r w:rsidRPr="720F98AE" w:rsidR="53CBEF7C">
        <w:rPr>
          <w:rFonts w:ascii="Arial" w:hAnsi="Arial" w:eastAsia="Arial" w:cs="Arial"/>
          <w:b w:val="0"/>
          <w:bCs w:val="0"/>
          <w:i w:val="0"/>
          <w:iCs w:val="0"/>
          <w:caps w:val="0"/>
          <w:smallCaps w:val="0"/>
          <w:noProof w:val="0"/>
          <w:color w:val="auto"/>
          <w:sz w:val="22"/>
          <w:szCs w:val="22"/>
          <w:lang w:val="en-GB"/>
        </w:rPr>
        <w:t>selling</w:t>
      </w:r>
      <w:r w:rsidRPr="720F98AE" w:rsidR="53CBEF7C">
        <w:rPr>
          <w:rFonts w:ascii="Arial" w:hAnsi="Arial" w:eastAsia="Arial" w:cs="Arial"/>
          <w:b w:val="0"/>
          <w:bCs w:val="0"/>
          <w:i w:val="0"/>
          <w:iCs w:val="0"/>
          <w:caps w:val="0"/>
          <w:smallCaps w:val="0"/>
          <w:noProof w:val="0"/>
          <w:color w:val="auto"/>
          <w:sz w:val="22"/>
          <w:szCs w:val="22"/>
          <w:lang w:val="en-GB"/>
        </w:rPr>
        <w:t xml:space="preserve"> or delivering your products to customers or other </w:t>
      </w:r>
      <w:r w:rsidRPr="720F98AE" w:rsidR="1F205833">
        <w:rPr>
          <w:rFonts w:ascii="Arial" w:hAnsi="Arial" w:eastAsia="Arial" w:cs="Arial"/>
          <w:b w:val="0"/>
          <w:bCs w:val="0"/>
          <w:i w:val="0"/>
          <w:iCs w:val="0"/>
          <w:caps w:val="0"/>
          <w:smallCaps w:val="0"/>
          <w:noProof w:val="0"/>
          <w:color w:val="auto"/>
          <w:sz w:val="22"/>
          <w:szCs w:val="22"/>
          <w:lang w:val="en-GB"/>
        </w:rPr>
        <w:t>companies</w:t>
      </w:r>
      <w:r w:rsidRPr="720F98AE" w:rsidR="1F205833">
        <w:rPr>
          <w:rFonts w:ascii="Arial" w:hAnsi="Arial" w:eastAsia="Arial" w:cs="Arial"/>
          <w:b w:val="0"/>
          <w:bCs w:val="0"/>
          <w:i w:val="0"/>
          <w:iCs w:val="0"/>
          <w:caps w:val="0"/>
          <w:smallCaps w:val="0"/>
          <w:noProof w:val="0"/>
          <w:color w:val="auto"/>
          <w:sz w:val="22"/>
          <w:szCs w:val="22"/>
          <w:lang w:val="en-GB"/>
        </w:rPr>
        <w:t xml:space="preserve">.  </w:t>
      </w:r>
    </w:p>
    <w:p w:rsidR="6CD8514A" w:rsidP="720F98AE" w:rsidRDefault="6CD8514A" w14:paraId="6BBCA75D" w14:textId="2474FC4E">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bookmarkStart w:name="_Toc1036594643" w:id="1180584073"/>
      <w:r w:rsidRPr="720F98AE" w:rsidR="6CD8514A">
        <w:rPr>
          <w:rStyle w:val="Heading2Char"/>
          <w:rFonts w:ascii="Arial" w:hAnsi="Arial" w:eastAsia="Arial" w:cs="Arial"/>
          <w:noProof w:val="0"/>
          <w:sz w:val="22"/>
          <w:szCs w:val="22"/>
          <w:lang w:val="en-GB"/>
        </w:rPr>
        <w:t>Promotion</w:t>
      </w:r>
      <w:bookmarkEnd w:id="1180584073"/>
      <w:r w:rsidRPr="720F98AE" w:rsidR="6CD8514A">
        <w:rPr>
          <w:rFonts w:ascii="Arial" w:hAnsi="Arial" w:eastAsia="Arial" w:cs="Arial"/>
          <w:b w:val="1"/>
          <w:bCs w:val="1"/>
          <w:i w:val="0"/>
          <w:iCs w:val="0"/>
          <w:caps w:val="0"/>
          <w:smallCaps w:val="0"/>
          <w:noProof w:val="0"/>
          <w:color w:val="auto"/>
          <w:sz w:val="22"/>
          <w:szCs w:val="22"/>
          <w:lang w:val="en-GB"/>
        </w:rPr>
        <w:t xml:space="preserve">: </w:t>
      </w:r>
      <w:r w:rsidRPr="720F98AE" w:rsidR="44C1C20C">
        <w:rPr>
          <w:rFonts w:ascii="Arial" w:hAnsi="Arial" w:eastAsia="Arial" w:cs="Arial"/>
          <w:b w:val="0"/>
          <w:bCs w:val="0"/>
          <w:i w:val="0"/>
          <w:iCs w:val="0"/>
          <w:caps w:val="0"/>
          <w:smallCaps w:val="0"/>
          <w:noProof w:val="0"/>
          <w:color w:val="auto"/>
          <w:sz w:val="22"/>
          <w:szCs w:val="22"/>
          <w:lang w:val="en-GB"/>
        </w:rPr>
        <w:t>The recipes for healthy eating and the business in general will be promoted through interesting short videos on the Tik-Tok and Instagram platforms to gather popularity and education. There, viewers could watch several-second videos with the recipes, and if interested, the platforms will direct them to the company's website, where they will be able to get to know the products in more detail and, for a modest subscription, they will have the entire information field for a given recipe with included recommendations for her cooking. Paid advertising of the company on the platforms will also be activated</w:t>
      </w:r>
      <w:r w:rsidRPr="720F98AE" w:rsidR="44C1C20C">
        <w:rPr>
          <w:rFonts w:ascii="Arial" w:hAnsi="Arial" w:eastAsia="Arial" w:cs="Arial"/>
          <w:b w:val="0"/>
          <w:bCs w:val="0"/>
          <w:i w:val="0"/>
          <w:iCs w:val="0"/>
          <w:caps w:val="0"/>
          <w:smallCaps w:val="0"/>
          <w:noProof w:val="0"/>
          <w:color w:val="auto"/>
          <w:sz w:val="22"/>
          <w:szCs w:val="22"/>
          <w:lang w:val="en-GB"/>
        </w:rPr>
        <w:t xml:space="preserve"> </w:t>
      </w:r>
      <w:bookmarkStart w:name="_Int_bQ1w1zga" w:id="1838421299"/>
      <w:r w:rsidRPr="720F98AE" w:rsidR="44C1C20C">
        <w:rPr>
          <w:rFonts w:ascii="Arial" w:hAnsi="Arial" w:eastAsia="Arial" w:cs="Arial"/>
          <w:b w:val="0"/>
          <w:bCs w:val="0"/>
          <w:i w:val="0"/>
          <w:iCs w:val="0"/>
          <w:caps w:val="0"/>
          <w:smallCaps w:val="0"/>
          <w:noProof w:val="0"/>
          <w:color w:val="auto"/>
          <w:sz w:val="22"/>
          <w:szCs w:val="22"/>
          <w:lang w:val="en-GB"/>
        </w:rPr>
        <w:t>in order t</w:t>
      </w:r>
      <w:r w:rsidRPr="720F98AE" w:rsidR="44C1C20C">
        <w:rPr>
          <w:rFonts w:ascii="Arial" w:hAnsi="Arial" w:eastAsia="Arial" w:cs="Arial"/>
          <w:b w:val="0"/>
          <w:bCs w:val="0"/>
          <w:i w:val="0"/>
          <w:iCs w:val="0"/>
          <w:caps w:val="0"/>
          <w:smallCaps w:val="0"/>
          <w:noProof w:val="0"/>
          <w:color w:val="auto"/>
          <w:sz w:val="22"/>
          <w:szCs w:val="22"/>
          <w:lang w:val="en-GB"/>
        </w:rPr>
        <w:t>o</w:t>
      </w:r>
      <w:bookmarkEnd w:id="1838421299"/>
      <w:r w:rsidRPr="720F98AE" w:rsidR="44C1C20C">
        <w:rPr>
          <w:rFonts w:ascii="Arial" w:hAnsi="Arial" w:eastAsia="Arial" w:cs="Arial"/>
          <w:b w:val="0"/>
          <w:bCs w:val="0"/>
          <w:i w:val="0"/>
          <w:iCs w:val="0"/>
          <w:caps w:val="0"/>
          <w:smallCaps w:val="0"/>
          <w:noProof w:val="0"/>
          <w:color w:val="auto"/>
          <w:sz w:val="22"/>
          <w:szCs w:val="22"/>
          <w:lang w:val="en-GB"/>
        </w:rPr>
        <w:t xml:space="preserve"> distribute these short videos more widely. Also, on the company's website, there will be an opportunity for personal preparation of diets, according to the needs of the client, and this will also be done through an individual subscription. The company will always strive to build a relationship with its customers online and not just on the ground, because online mobility would be much more practical for customers who do not live in the same area of operation of the truck. Also, this will be an option to touch the company's vision and feel its purpose and benefit. </w:t>
      </w:r>
    </w:p>
    <w:p w:rsidR="191C8B85" w:rsidP="720F98AE" w:rsidRDefault="191C8B85" w14:paraId="1A971BAB" w14:textId="0D7C4AC6">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bookmarkStart w:name="_Toc428196036" w:id="474419974"/>
      <w:r w:rsidRPr="720F98AE" w:rsidR="191C8B85">
        <w:rPr>
          <w:rStyle w:val="Heading2Char"/>
          <w:rFonts w:ascii="Arial" w:hAnsi="Arial" w:eastAsia="Arial" w:cs="Arial"/>
          <w:noProof w:val="0"/>
          <w:sz w:val="22"/>
          <w:szCs w:val="22"/>
          <w:lang w:val="en-GB"/>
        </w:rPr>
        <w:t>Customer journey</w:t>
      </w:r>
      <w:bookmarkEnd w:id="474419974"/>
      <w:r w:rsidRPr="720F98AE" w:rsidR="191C8B85">
        <w:rPr>
          <w:rFonts w:ascii="Arial" w:hAnsi="Arial" w:eastAsia="Arial" w:cs="Arial"/>
          <w:b w:val="1"/>
          <w:bCs w:val="1"/>
          <w:i w:val="0"/>
          <w:iCs w:val="0"/>
          <w:caps w:val="0"/>
          <w:smallCaps w:val="0"/>
          <w:noProof w:val="0"/>
          <w:color w:val="auto"/>
          <w:sz w:val="22"/>
          <w:szCs w:val="22"/>
          <w:lang w:val="en-GB"/>
        </w:rPr>
        <w:t xml:space="preserve">: </w:t>
      </w:r>
      <w:r w:rsidRPr="720F98AE" w:rsidR="6ADE935B">
        <w:rPr>
          <w:rFonts w:ascii="Arial" w:hAnsi="Arial" w:eastAsia="Arial" w:cs="Arial"/>
          <w:b w:val="0"/>
          <w:bCs w:val="0"/>
          <w:i w:val="0"/>
          <w:iCs w:val="0"/>
          <w:caps w:val="0"/>
          <w:smallCaps w:val="0"/>
          <w:noProof w:val="0"/>
          <w:color w:val="auto"/>
          <w:sz w:val="22"/>
          <w:szCs w:val="22"/>
          <w:lang w:val="en-GB"/>
        </w:rPr>
        <w:t xml:space="preserve">Abbott (1955) focused on the </w:t>
      </w:r>
      <w:r w:rsidRPr="720F98AE" w:rsidR="6ADE935B">
        <w:rPr>
          <w:rFonts w:ascii="Arial" w:hAnsi="Arial" w:eastAsia="Arial" w:cs="Arial"/>
          <w:b w:val="0"/>
          <w:bCs w:val="0"/>
          <w:i w:val="0"/>
          <w:iCs w:val="0"/>
          <w:caps w:val="0"/>
          <w:smallCaps w:val="0"/>
          <w:noProof w:val="0"/>
          <w:color w:val="auto"/>
          <w:sz w:val="22"/>
          <w:szCs w:val="22"/>
          <w:lang w:val="en-GB"/>
        </w:rPr>
        <w:t>thought</w:t>
      </w:r>
      <w:r w:rsidRPr="720F98AE" w:rsidR="6ADE935B">
        <w:rPr>
          <w:rFonts w:ascii="Arial" w:hAnsi="Arial" w:eastAsia="Arial" w:cs="Arial"/>
          <w:b w:val="0"/>
          <w:bCs w:val="0"/>
          <w:i w:val="0"/>
          <w:iCs w:val="0"/>
          <w:caps w:val="0"/>
          <w:smallCaps w:val="0"/>
          <w:noProof w:val="0"/>
          <w:color w:val="auto"/>
          <w:sz w:val="22"/>
          <w:szCs w:val="22"/>
          <w:lang w:val="en-GB"/>
        </w:rPr>
        <w:t xml:space="preserve"> that ''what people really desire are not products but satisfying experiences''</w:t>
      </w:r>
    </w:p>
    <w:p w:rsidR="74FEFB0B" w:rsidP="720F98AE" w:rsidRDefault="74FEFB0B" w14:paraId="2971ADA6" w14:textId="4E6CB431">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74FEFB0B">
        <w:rPr>
          <w:rFonts w:ascii="Arial" w:hAnsi="Arial" w:eastAsia="Arial" w:cs="Arial"/>
          <w:b w:val="0"/>
          <w:bCs w:val="0"/>
          <w:i w:val="0"/>
          <w:iCs w:val="0"/>
          <w:caps w:val="0"/>
          <w:smallCaps w:val="0"/>
          <w:noProof w:val="0"/>
          <w:color w:val="auto"/>
          <w:sz w:val="22"/>
          <w:szCs w:val="22"/>
          <w:lang w:val="en-GB"/>
        </w:rPr>
        <w:t xml:space="preserve">This is the company's policy. Her vision is to look ahead. Businesses need to ensure that customer experience levels are at the highest level to succeed in this cause. Through its online presence, </w:t>
      </w:r>
      <w:r w:rsidRPr="720F98AE" w:rsidR="74FEFB0B">
        <w:rPr>
          <w:rFonts w:ascii="Arial" w:hAnsi="Arial" w:eastAsia="Arial" w:cs="Arial"/>
          <w:b w:val="0"/>
          <w:bCs w:val="0"/>
          <w:i w:val="0"/>
          <w:iCs w:val="0"/>
          <w:caps w:val="0"/>
          <w:smallCaps w:val="0"/>
          <w:noProof w:val="0"/>
          <w:color w:val="auto"/>
          <w:sz w:val="22"/>
          <w:szCs w:val="22"/>
          <w:lang w:val="en-GB"/>
        </w:rPr>
        <w:t>talking</w:t>
      </w:r>
      <w:r w:rsidRPr="720F98AE" w:rsidR="74FEFB0B">
        <w:rPr>
          <w:rFonts w:ascii="Arial" w:hAnsi="Arial" w:eastAsia="Arial" w:cs="Arial"/>
          <w:b w:val="0"/>
          <w:bCs w:val="0"/>
          <w:i w:val="0"/>
          <w:iCs w:val="0"/>
          <w:caps w:val="0"/>
          <w:smallCaps w:val="0"/>
          <w:noProof w:val="0"/>
          <w:color w:val="auto"/>
          <w:sz w:val="22"/>
          <w:szCs w:val="22"/>
          <w:lang w:val="en-GB"/>
        </w:rPr>
        <w:t xml:space="preserve"> about its purpose, the company will try to win the trust of as many people as possible, and individually everyone through their need and purpose, each person could decide whether to trust the company's services and products. When the client's trust in the company is gained, it will aim to do everything possible to meet his needs or simply to enrich the eating culture, through information about a selected recipe, etc. In this way, a potential relationship is built between the client and the company and is the basis of the concept of vision to which the company strives. With professionally done work and correctness, the client will be satisfied with the company's services and products, and this satisfaction could spread in some of the traditional ways and win the trust of even more people who want to change something in themselves.</w:t>
      </w:r>
    </w:p>
    <w:p w:rsidR="720F98AE" w:rsidP="720F98AE" w:rsidRDefault="720F98AE" w14:paraId="30A71BB7" w14:textId="089E6286">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0F22097A" w14:textId="0E891CBF">
      <w:pPr>
        <w:pStyle w:val="Normal"/>
        <w:spacing w:line="360" w:lineRule="auto"/>
        <w:ind w:left="0"/>
        <w:rPr>
          <w:rStyle w:val="Heading2Char"/>
          <w:rFonts w:ascii="Arial" w:hAnsi="Arial" w:eastAsia="Arial" w:cs="Arial"/>
          <w:noProof w:val="0"/>
          <w:sz w:val="22"/>
          <w:szCs w:val="22"/>
          <w:lang w:val="en-GB"/>
        </w:rPr>
      </w:pPr>
    </w:p>
    <w:p w:rsidR="720F98AE" w:rsidP="720F98AE" w:rsidRDefault="720F98AE" w14:paraId="7A2FB944" w14:textId="7AC5E85C">
      <w:pPr>
        <w:pStyle w:val="Normal"/>
        <w:spacing w:line="360" w:lineRule="auto"/>
        <w:ind w:left="0"/>
        <w:rPr>
          <w:rStyle w:val="Heading2Char"/>
          <w:rFonts w:ascii="Arial" w:hAnsi="Arial" w:eastAsia="Arial" w:cs="Arial"/>
          <w:noProof w:val="0"/>
          <w:sz w:val="22"/>
          <w:szCs w:val="22"/>
          <w:lang w:val="en-GB"/>
        </w:rPr>
      </w:pPr>
    </w:p>
    <w:p w:rsidR="5544F3CF" w:rsidP="720F98AE" w:rsidRDefault="5544F3CF" w14:paraId="506FBB07" w14:textId="6DEBA077">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bookmarkStart w:name="_Toc758598422" w:id="2033962384"/>
      <w:r w:rsidRPr="720F98AE" w:rsidR="5544F3CF">
        <w:rPr>
          <w:rStyle w:val="Heading2Char"/>
          <w:rFonts w:ascii="Arial" w:hAnsi="Arial" w:eastAsia="Arial" w:cs="Arial"/>
          <w:noProof w:val="0"/>
          <w:sz w:val="22"/>
          <w:szCs w:val="22"/>
          <w:lang w:val="en-GB"/>
        </w:rPr>
        <w:t>Launching</w:t>
      </w:r>
      <w:bookmarkEnd w:id="2033962384"/>
      <w:r w:rsidRPr="720F98AE" w:rsidR="5544F3CF">
        <w:rPr>
          <w:rFonts w:ascii="Arial" w:hAnsi="Arial" w:eastAsia="Arial" w:cs="Arial"/>
          <w:b w:val="0"/>
          <w:bCs w:val="0"/>
          <w:i w:val="0"/>
          <w:iCs w:val="0"/>
          <w:caps w:val="0"/>
          <w:smallCaps w:val="0"/>
          <w:noProof w:val="0"/>
          <w:color w:val="auto"/>
          <w:sz w:val="22"/>
          <w:szCs w:val="22"/>
          <w:lang w:val="en-GB"/>
        </w:rPr>
        <w:t xml:space="preserve">: </w:t>
      </w:r>
    </w:p>
    <w:p w:rsidR="5544F3CF" w:rsidP="720F98AE" w:rsidRDefault="5544F3CF" w14:paraId="21AFBD40" w14:textId="29EA2590">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5544F3CF">
        <w:rPr>
          <w:rFonts w:ascii="Arial" w:hAnsi="Arial" w:eastAsia="Arial" w:cs="Arial"/>
          <w:b w:val="0"/>
          <w:bCs w:val="0"/>
          <w:i w:val="0"/>
          <w:iCs w:val="0"/>
          <w:caps w:val="0"/>
          <w:smallCaps w:val="0"/>
          <w:noProof w:val="0"/>
          <w:color w:val="auto"/>
          <w:sz w:val="22"/>
          <w:szCs w:val="22"/>
          <w:lang w:val="en-GB"/>
        </w:rPr>
        <w:t xml:space="preserve"> </w:t>
      </w:r>
      <w:r w:rsidRPr="720F98AE" w:rsidR="0FBBA2A6">
        <w:rPr>
          <w:rFonts w:ascii="Arial" w:hAnsi="Arial" w:eastAsia="Arial" w:cs="Arial"/>
          <w:b w:val="0"/>
          <w:bCs w:val="0"/>
          <w:i w:val="0"/>
          <w:iCs w:val="0"/>
          <w:caps w:val="0"/>
          <w:smallCaps w:val="0"/>
          <w:noProof w:val="0"/>
          <w:color w:val="auto"/>
          <w:sz w:val="22"/>
          <w:szCs w:val="22"/>
          <w:lang w:val="en-GB"/>
        </w:rPr>
        <w:t>According to Salmen (2021) t</w:t>
      </w:r>
      <w:r w:rsidRPr="720F98AE" w:rsidR="5544F3CF">
        <w:rPr>
          <w:rFonts w:ascii="Arial" w:hAnsi="Arial" w:eastAsia="Arial" w:cs="Arial"/>
          <w:b w:val="0"/>
          <w:bCs w:val="0"/>
          <w:i w:val="0"/>
          <w:iCs w:val="0"/>
          <w:caps w:val="0"/>
          <w:smallCaps w:val="0"/>
          <w:noProof w:val="0"/>
          <w:color w:val="auto"/>
          <w:sz w:val="22"/>
          <w:szCs w:val="22"/>
          <w:lang w:val="en-GB"/>
        </w:rPr>
        <w:t>he launch of a new product is the last step of the innovative process.</w:t>
      </w:r>
      <w:r w:rsidRPr="720F98AE" w:rsidR="76BA0962">
        <w:rPr>
          <w:rFonts w:ascii="Arial" w:hAnsi="Arial" w:eastAsia="Arial" w:cs="Arial"/>
          <w:b w:val="0"/>
          <w:bCs w:val="0"/>
          <w:i w:val="0"/>
          <w:iCs w:val="0"/>
          <w:caps w:val="0"/>
          <w:smallCaps w:val="0"/>
          <w:noProof w:val="0"/>
          <w:color w:val="auto"/>
          <w:sz w:val="22"/>
          <w:szCs w:val="22"/>
          <w:lang w:val="en-GB"/>
        </w:rPr>
        <w:t xml:space="preserve"> </w:t>
      </w:r>
    </w:p>
    <w:p w:rsidR="718668EA" w:rsidP="720F98AE" w:rsidRDefault="718668EA" w14:paraId="04C7A7AD" w14:textId="054EAA7F">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718668EA">
        <w:rPr>
          <w:rFonts w:ascii="Arial" w:hAnsi="Arial" w:eastAsia="Arial" w:cs="Arial"/>
          <w:b w:val="0"/>
          <w:bCs w:val="0"/>
          <w:i w:val="0"/>
          <w:iCs w:val="0"/>
          <w:caps w:val="0"/>
          <w:smallCaps w:val="0"/>
          <w:noProof w:val="0"/>
          <w:color w:val="auto"/>
          <w:sz w:val="22"/>
          <w:szCs w:val="22"/>
          <w:lang w:val="en-GB"/>
        </w:rPr>
        <w:t>The company will launch a new promotion of its products, namely by registering on the site within the first one month, customers will receive a 40% discount on personal preparation of diets or specially selected recipes, and every customer who visits the healthy food truck on site will get 20% off any product. In this way, the company will try to attract attention and win as many customers as possible to try to change the eating culture.</w:t>
      </w:r>
    </w:p>
    <w:p w:rsidR="720F98AE" w:rsidP="720F98AE" w:rsidRDefault="720F98AE" w14:paraId="5D0ED403" w14:textId="799C7D83">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75E789C1" w14:textId="242BE7D9">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2A1BADD8" w14:textId="6F9927EB">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6B4FF67C" w14:textId="4531F8F4">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70D96A14" w14:textId="60C5FE35">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3CFC4F32" w14:textId="55F2596B">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1DF9FBAB" w14:textId="2C48E598">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34823B9D" w14:textId="4FDCDF75">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5549D051" w14:textId="03D95826">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3C52ED17" w14:textId="4EA887B9">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7541BF60" w14:textId="7CD6607D">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30AB2C74" w14:textId="791C9408">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02D8F497" w14:textId="0177B238">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5711265A" w14:textId="5281BBC8">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4338AE27" w14:textId="1D26BED6">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6C5CDD11" w14:textId="51724327">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00A601E9" w14:textId="443A5DA5">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4A929541" w14:textId="63511C42">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020B8DD9" w14:textId="6C275742">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22F456E8" w14:textId="391B878C">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670DC4C3" w14:textId="02B8C4CF">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07C9B73F" w14:textId="42F8832B">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2F58AE2C" w14:textId="43DAF7F8">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122CEB08" w14:textId="2601B074">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5941898A" w14:textId="12345541">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639337E5" w14:textId="1A18B7F8">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4D5606A6" w14:textId="3FBF0E8B">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6E1B3434" w14:textId="34D9E02A">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64CB284C" w14:textId="28CC19E9">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361F5570" w14:textId="1AED9785">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676950CE" w:rsidP="720F98AE" w:rsidRDefault="676950CE" w14:paraId="690DAE00" w14:textId="6DD885AB">
      <w:pPr>
        <w:pStyle w:val="Heading1"/>
        <w:spacing w:line="360" w:lineRule="auto"/>
        <w:jc w:val="center"/>
        <w:rPr>
          <w:rFonts w:ascii="Arial" w:hAnsi="Arial" w:eastAsia="Arial" w:cs="Arial"/>
          <w:noProof w:val="0"/>
          <w:sz w:val="22"/>
          <w:szCs w:val="22"/>
          <w:lang w:val="en-GB"/>
        </w:rPr>
      </w:pPr>
      <w:bookmarkStart w:name="_Toc946636249" w:id="1849157470"/>
      <w:r w:rsidRPr="720F98AE" w:rsidR="676950CE">
        <w:rPr>
          <w:rFonts w:ascii="Arial" w:hAnsi="Arial" w:eastAsia="Arial" w:cs="Arial"/>
          <w:noProof w:val="0"/>
          <w:sz w:val="22"/>
          <w:szCs w:val="22"/>
          <w:lang w:val="en-GB"/>
        </w:rPr>
        <w:t>Conclusion</w:t>
      </w:r>
      <w:bookmarkEnd w:id="1849157470"/>
    </w:p>
    <w:p w:rsidR="720F98AE" w:rsidP="720F98AE" w:rsidRDefault="720F98AE" w14:paraId="7693182E" w14:textId="4507875C">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252E0819" w:rsidP="720F98AE" w:rsidRDefault="252E0819" w14:paraId="791FFB48" w14:textId="14C0A3E4">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252E0819">
        <w:rPr>
          <w:rFonts w:ascii="Arial" w:hAnsi="Arial" w:eastAsia="Arial" w:cs="Arial"/>
          <w:b w:val="0"/>
          <w:bCs w:val="0"/>
          <w:i w:val="0"/>
          <w:iCs w:val="0"/>
          <w:caps w:val="0"/>
          <w:smallCaps w:val="0"/>
          <w:noProof w:val="0"/>
          <w:color w:val="auto"/>
          <w:sz w:val="22"/>
          <w:szCs w:val="22"/>
          <w:lang w:val="en-GB"/>
        </w:rPr>
        <w:t xml:space="preserve">Nowadays, especially at this pace of development and this competition in this modern world, it is extremely important that companies constantly develop through innovation and improvement in their products and services. Creativity is of </w:t>
      </w:r>
      <w:r w:rsidRPr="720F98AE" w:rsidR="252E0819">
        <w:rPr>
          <w:rFonts w:ascii="Arial" w:hAnsi="Arial" w:eastAsia="Arial" w:cs="Arial"/>
          <w:b w:val="0"/>
          <w:bCs w:val="0"/>
          <w:i w:val="0"/>
          <w:iCs w:val="0"/>
          <w:caps w:val="0"/>
          <w:smallCaps w:val="0"/>
          <w:noProof w:val="0"/>
          <w:color w:val="auto"/>
          <w:sz w:val="22"/>
          <w:szCs w:val="22"/>
          <w:lang w:val="en-GB"/>
        </w:rPr>
        <w:t>great importance</w:t>
      </w:r>
      <w:r w:rsidRPr="720F98AE" w:rsidR="252E0819">
        <w:rPr>
          <w:rFonts w:ascii="Arial" w:hAnsi="Arial" w:eastAsia="Arial" w:cs="Arial"/>
          <w:b w:val="0"/>
          <w:bCs w:val="0"/>
          <w:i w:val="0"/>
          <w:iCs w:val="0"/>
          <w:caps w:val="0"/>
          <w:smallCaps w:val="0"/>
          <w:noProof w:val="0"/>
          <w:color w:val="auto"/>
          <w:sz w:val="22"/>
          <w:szCs w:val="22"/>
          <w:lang w:val="en-GB"/>
        </w:rPr>
        <w:t xml:space="preserve"> for a business advantage. It was a business company plan through which innovation, creativity and vision could change many negative things in human life and </w:t>
      </w:r>
      <w:r w:rsidRPr="720F98AE" w:rsidR="252E0819">
        <w:rPr>
          <w:rFonts w:ascii="Arial" w:hAnsi="Arial" w:eastAsia="Arial" w:cs="Arial"/>
          <w:b w:val="0"/>
          <w:bCs w:val="0"/>
          <w:i w:val="0"/>
          <w:iCs w:val="0"/>
          <w:caps w:val="0"/>
          <w:smallCaps w:val="0"/>
          <w:noProof w:val="0"/>
          <w:color w:val="auto"/>
          <w:sz w:val="22"/>
          <w:szCs w:val="22"/>
          <w:lang w:val="en-GB"/>
        </w:rPr>
        <w:t>generally improve</w:t>
      </w:r>
      <w:r w:rsidRPr="720F98AE" w:rsidR="252E0819">
        <w:rPr>
          <w:rFonts w:ascii="Arial" w:hAnsi="Arial" w:eastAsia="Arial" w:cs="Arial"/>
          <w:b w:val="0"/>
          <w:bCs w:val="0"/>
          <w:i w:val="0"/>
          <w:iCs w:val="0"/>
          <w:caps w:val="0"/>
          <w:smallCaps w:val="0"/>
          <w:noProof w:val="0"/>
          <w:color w:val="auto"/>
          <w:sz w:val="22"/>
          <w:szCs w:val="22"/>
          <w:lang w:val="en-GB"/>
        </w:rPr>
        <w:t xml:space="preserve"> the quality of life.</w:t>
      </w:r>
    </w:p>
    <w:p w:rsidR="720F98AE" w:rsidP="720F98AE" w:rsidRDefault="720F98AE" w14:paraId="192928C5" w14:textId="24573A94">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0E7C9BD3" w14:textId="6BD6D9AA">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34051B64" w14:textId="6B5CB3EC">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341C4BA9" w14:textId="007BD13D">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707CEEFA" w14:textId="14959EB1">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081EBA62" w14:textId="659D419F">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017592C8" w14:textId="553F8D93">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7256EBC1" w14:textId="7E6C67B2">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598B039C" w14:textId="3E6F94A2">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740481EE" w14:textId="5BF71AA1">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38BFF68F" w14:textId="38D84499">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52487B9C" w14:textId="794B9085">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5C90374F" w14:textId="10E2BA95">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7C9C75A4" w14:textId="4B6C2B84">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3999266C" w14:textId="556DACDB">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74AF10B7" w14:textId="5BB080B9">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77BA014A" w14:textId="002CF8EE">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7F91F4A5" w14:textId="7082E9F3">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1109055D" w14:textId="22E2ED1E">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4D0038DB" w14:textId="429202A2">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53BCD699" w14:textId="49EE43EA">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7A8BB8B3" w14:textId="7E86A574">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285ECB4D" w14:textId="5EC3182F">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5246310E" w14:textId="492716C1">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615AA77C" w14:textId="26EEF1DC">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1563A13C" w14:textId="0F167F49">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252E0819" w:rsidP="720F98AE" w:rsidRDefault="252E0819" w14:paraId="4EECC3EA" w14:textId="12C76F12">
      <w:pPr>
        <w:pStyle w:val="Heading1"/>
        <w:spacing w:line="360" w:lineRule="auto"/>
        <w:jc w:val="center"/>
        <w:rPr>
          <w:rFonts w:ascii="Arial" w:hAnsi="Arial" w:eastAsia="Arial" w:cs="Arial"/>
          <w:noProof w:val="0"/>
          <w:sz w:val="22"/>
          <w:szCs w:val="22"/>
          <w:lang w:val="en-GB"/>
        </w:rPr>
      </w:pPr>
      <w:bookmarkStart w:name="_Toc100556712" w:id="1271715904"/>
      <w:r w:rsidRPr="720F98AE" w:rsidR="252E0819">
        <w:rPr>
          <w:rFonts w:ascii="Arial" w:hAnsi="Arial" w:eastAsia="Arial" w:cs="Arial"/>
          <w:noProof w:val="0"/>
          <w:sz w:val="22"/>
          <w:szCs w:val="22"/>
          <w:lang w:val="en-GB"/>
        </w:rPr>
        <w:t>Reference</w:t>
      </w:r>
      <w:bookmarkEnd w:id="1271715904"/>
    </w:p>
    <w:p w:rsidR="720F98AE" w:rsidP="720F98AE" w:rsidRDefault="720F98AE" w14:paraId="31A8F180" w14:textId="2ECAFA0B">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252E0819" w:rsidP="720F98AE" w:rsidRDefault="252E0819" w14:paraId="3C6C9209" w14:textId="1EDA152D">
      <w:pPr>
        <w:spacing w:line="360" w:lineRule="auto"/>
        <w:rPr>
          <w:rFonts w:ascii="Arial" w:hAnsi="Arial" w:eastAsia="Arial" w:cs="Arial"/>
          <w:b w:val="0"/>
          <w:bCs w:val="0"/>
          <w:i w:val="0"/>
          <w:iCs w:val="0"/>
          <w:noProof w:val="0"/>
          <w:sz w:val="22"/>
          <w:szCs w:val="22"/>
          <w:lang w:val="en-GB"/>
        </w:rPr>
      </w:pPr>
      <w:r w:rsidRPr="720F98AE" w:rsidR="252E0819">
        <w:rPr>
          <w:rFonts w:ascii="Arial" w:hAnsi="Arial" w:eastAsia="Arial" w:cs="Arial"/>
          <w:b w:val="0"/>
          <w:bCs w:val="0"/>
          <w:i w:val="0"/>
          <w:iCs w:val="0"/>
          <w:noProof w:val="0"/>
          <w:sz w:val="22"/>
          <w:szCs w:val="22"/>
          <w:lang w:val="en-GB"/>
        </w:rPr>
        <w:t>Abbott, Lawrence (1955), Quality and Competition. New York: Columbia University Press.</w:t>
      </w:r>
    </w:p>
    <w:p w:rsidR="252E0819" w:rsidP="720F98AE" w:rsidRDefault="252E0819" w14:paraId="09A891C6" w14:textId="3CE5C043">
      <w:pPr>
        <w:spacing w:line="360" w:lineRule="auto"/>
        <w:rPr>
          <w:rFonts w:ascii="Arial" w:hAnsi="Arial" w:eastAsia="Arial" w:cs="Arial"/>
          <w:b w:val="0"/>
          <w:bCs w:val="0"/>
          <w:i w:val="0"/>
          <w:iCs w:val="0"/>
          <w:noProof w:val="0"/>
          <w:sz w:val="22"/>
          <w:szCs w:val="22"/>
          <w:lang w:val="en-GB"/>
        </w:rPr>
      </w:pPr>
      <w:r w:rsidRPr="720F98AE" w:rsidR="252E0819">
        <w:rPr>
          <w:rFonts w:ascii="Arial" w:hAnsi="Arial" w:eastAsia="Arial" w:cs="Arial"/>
          <w:b w:val="0"/>
          <w:bCs w:val="0"/>
          <w:i w:val="0"/>
          <w:iCs w:val="0"/>
          <w:noProof w:val="0"/>
          <w:sz w:val="22"/>
          <w:szCs w:val="22"/>
          <w:lang w:val="en-GB"/>
        </w:rPr>
        <w:t xml:space="preserve">Howard Wilsher, S., Harrison, F., Yamoah, F., Fearne, A. and Jones, A., 2016. The relationship between unhealthy food sales, socio-economic </w:t>
      </w:r>
      <w:r w:rsidRPr="720F98AE" w:rsidR="252E0819">
        <w:rPr>
          <w:rFonts w:ascii="Arial" w:hAnsi="Arial" w:eastAsia="Arial" w:cs="Arial"/>
          <w:b w:val="0"/>
          <w:bCs w:val="0"/>
          <w:i w:val="0"/>
          <w:iCs w:val="0"/>
          <w:noProof w:val="0"/>
          <w:sz w:val="22"/>
          <w:szCs w:val="22"/>
          <w:lang w:val="en-GB"/>
        </w:rPr>
        <w:t>deprivation</w:t>
      </w:r>
      <w:r w:rsidRPr="720F98AE" w:rsidR="252E0819">
        <w:rPr>
          <w:rFonts w:ascii="Arial" w:hAnsi="Arial" w:eastAsia="Arial" w:cs="Arial"/>
          <w:b w:val="0"/>
          <w:bCs w:val="0"/>
          <w:i w:val="0"/>
          <w:iCs w:val="0"/>
          <w:noProof w:val="0"/>
          <w:sz w:val="22"/>
          <w:szCs w:val="22"/>
          <w:lang w:val="en-GB"/>
        </w:rPr>
        <w:t xml:space="preserve"> and childhood weight status: results of a cross-sectional study in England. </w:t>
      </w:r>
      <w:r w:rsidRPr="720F98AE" w:rsidR="252E0819">
        <w:rPr>
          <w:rFonts w:ascii="Arial" w:hAnsi="Arial" w:eastAsia="Arial" w:cs="Arial"/>
          <w:b w:val="0"/>
          <w:bCs w:val="0"/>
          <w:i w:val="1"/>
          <w:iCs w:val="1"/>
          <w:noProof w:val="0"/>
          <w:sz w:val="22"/>
          <w:szCs w:val="22"/>
          <w:lang w:val="en-GB"/>
        </w:rPr>
        <w:t xml:space="preserve">International Journal of </w:t>
      </w:r>
      <w:r w:rsidRPr="720F98AE" w:rsidR="252E0819">
        <w:rPr>
          <w:rFonts w:ascii="Arial" w:hAnsi="Arial" w:eastAsia="Arial" w:cs="Arial"/>
          <w:b w:val="0"/>
          <w:bCs w:val="0"/>
          <w:i w:val="1"/>
          <w:iCs w:val="1"/>
          <w:noProof w:val="0"/>
          <w:sz w:val="22"/>
          <w:szCs w:val="22"/>
          <w:lang w:val="en-GB"/>
        </w:rPr>
        <w:t>Behavioral</w:t>
      </w:r>
      <w:r w:rsidRPr="720F98AE" w:rsidR="252E0819">
        <w:rPr>
          <w:rFonts w:ascii="Arial" w:hAnsi="Arial" w:eastAsia="Arial" w:cs="Arial"/>
          <w:b w:val="0"/>
          <w:bCs w:val="0"/>
          <w:i w:val="1"/>
          <w:iCs w:val="1"/>
          <w:noProof w:val="0"/>
          <w:sz w:val="22"/>
          <w:szCs w:val="22"/>
          <w:lang w:val="en-GB"/>
        </w:rPr>
        <w:t xml:space="preserve"> Nutrition and Physical Activity</w:t>
      </w:r>
      <w:r w:rsidRPr="720F98AE" w:rsidR="252E0819">
        <w:rPr>
          <w:rFonts w:ascii="Arial" w:hAnsi="Arial" w:eastAsia="Arial" w:cs="Arial"/>
          <w:b w:val="0"/>
          <w:bCs w:val="0"/>
          <w:i w:val="0"/>
          <w:iCs w:val="0"/>
          <w:noProof w:val="0"/>
          <w:sz w:val="22"/>
          <w:szCs w:val="22"/>
          <w:lang w:val="en-GB"/>
        </w:rPr>
        <w:t xml:space="preserve">, </w:t>
      </w:r>
      <w:r w:rsidRPr="720F98AE" w:rsidR="252E0819">
        <w:rPr>
          <w:rFonts w:ascii="Arial" w:hAnsi="Arial" w:eastAsia="Arial" w:cs="Arial"/>
          <w:b w:val="0"/>
          <w:bCs w:val="0"/>
          <w:i w:val="1"/>
          <w:iCs w:val="1"/>
          <w:noProof w:val="0"/>
          <w:sz w:val="22"/>
          <w:szCs w:val="22"/>
          <w:lang w:val="en-GB"/>
        </w:rPr>
        <w:t>13</w:t>
      </w:r>
      <w:r w:rsidRPr="720F98AE" w:rsidR="252E0819">
        <w:rPr>
          <w:rFonts w:ascii="Arial" w:hAnsi="Arial" w:eastAsia="Arial" w:cs="Arial"/>
          <w:b w:val="0"/>
          <w:bCs w:val="0"/>
          <w:i w:val="0"/>
          <w:iCs w:val="0"/>
          <w:noProof w:val="0"/>
          <w:sz w:val="22"/>
          <w:szCs w:val="22"/>
          <w:lang w:val="en-GB"/>
        </w:rPr>
        <w:t>(1), pp.1-8.</w:t>
      </w:r>
    </w:p>
    <w:p w:rsidR="33A9063A" w:rsidP="720F98AE" w:rsidRDefault="33A9063A" w14:paraId="4C3F2E0B" w14:textId="2C7135C0">
      <w:pPr>
        <w:spacing w:line="360" w:lineRule="auto"/>
        <w:rPr>
          <w:rFonts w:ascii="Arial" w:hAnsi="Arial" w:eastAsia="Arial" w:cs="Arial"/>
          <w:b w:val="0"/>
          <w:bCs w:val="0"/>
          <w:i w:val="0"/>
          <w:iCs w:val="0"/>
          <w:noProof w:val="0"/>
          <w:sz w:val="22"/>
          <w:szCs w:val="22"/>
          <w:lang w:val="en-GB"/>
        </w:rPr>
      </w:pPr>
      <w:r w:rsidRPr="720F98AE" w:rsidR="33A9063A">
        <w:rPr>
          <w:rFonts w:ascii="Arial" w:hAnsi="Arial" w:eastAsia="Arial" w:cs="Arial"/>
          <w:b w:val="0"/>
          <w:bCs w:val="0"/>
          <w:i w:val="0"/>
          <w:iCs w:val="0"/>
          <w:noProof w:val="0"/>
          <w:sz w:val="22"/>
          <w:szCs w:val="22"/>
          <w:lang w:val="en-GB"/>
        </w:rPr>
        <w:t>Jason, H., Frank, D., Jay, A.: Adoption of Ecommerce strategies for Agribusiness Firms. In: Selected paper at the American Agriculture Economics Association Annual Meeting. Tampa (2000)</w:t>
      </w:r>
    </w:p>
    <w:p w:rsidR="12FB78D3" w:rsidP="720F98AE" w:rsidRDefault="12FB78D3" w14:paraId="114D3954" w14:textId="1252123B">
      <w:pPr>
        <w:spacing w:line="360" w:lineRule="auto"/>
        <w:rPr>
          <w:rFonts w:ascii="Arial" w:hAnsi="Arial" w:eastAsia="Arial" w:cs="Arial"/>
          <w:b w:val="0"/>
          <w:bCs w:val="0"/>
          <w:i w:val="0"/>
          <w:iCs w:val="0"/>
          <w:noProof w:val="0"/>
          <w:sz w:val="22"/>
          <w:szCs w:val="22"/>
          <w:lang w:val="en-GB"/>
        </w:rPr>
      </w:pPr>
      <w:r w:rsidRPr="720F98AE" w:rsidR="12FB78D3">
        <w:rPr>
          <w:rFonts w:ascii="Arial" w:hAnsi="Arial" w:eastAsia="Arial" w:cs="Arial"/>
          <w:b w:val="0"/>
          <w:bCs w:val="0"/>
          <w:i w:val="1"/>
          <w:iCs w:val="1"/>
          <w:noProof w:val="0"/>
          <w:sz w:val="22"/>
          <w:szCs w:val="22"/>
          <w:lang w:val="en-GB"/>
        </w:rPr>
        <w:t>Listings.pcisecuritystandards.org</w:t>
      </w:r>
      <w:r w:rsidRPr="720F98AE" w:rsidR="12FB78D3">
        <w:rPr>
          <w:rFonts w:ascii="Arial" w:hAnsi="Arial" w:eastAsia="Arial" w:cs="Arial"/>
          <w:b w:val="0"/>
          <w:bCs w:val="0"/>
          <w:i w:val="0"/>
          <w:iCs w:val="0"/>
          <w:noProof w:val="0"/>
          <w:sz w:val="22"/>
          <w:szCs w:val="22"/>
          <w:lang w:val="en-GB"/>
        </w:rPr>
        <w:t xml:space="preserve"> (2008). Available at: </w:t>
      </w:r>
      <w:hyperlink r:id="Rf54d3407aaa5430c">
        <w:r w:rsidRPr="720F98AE" w:rsidR="12FB78D3">
          <w:rPr>
            <w:rStyle w:val="Hyperlink"/>
            <w:rFonts w:ascii="Arial" w:hAnsi="Arial" w:eastAsia="Arial" w:cs="Arial"/>
            <w:b w:val="0"/>
            <w:bCs w:val="0"/>
            <w:i w:val="0"/>
            <w:iCs w:val="0"/>
            <w:noProof w:val="0"/>
            <w:sz w:val="22"/>
            <w:szCs w:val="22"/>
            <w:lang w:val="en-GB"/>
          </w:rPr>
          <w:t>https://listings.pcisecuritystandards.org/documents/pci_ssc_quick_guide.pdf</w:t>
        </w:r>
      </w:hyperlink>
      <w:r w:rsidRPr="720F98AE" w:rsidR="12FB78D3">
        <w:rPr>
          <w:rFonts w:ascii="Arial" w:hAnsi="Arial" w:eastAsia="Arial" w:cs="Arial"/>
          <w:b w:val="0"/>
          <w:bCs w:val="0"/>
          <w:i w:val="0"/>
          <w:iCs w:val="0"/>
          <w:noProof w:val="0"/>
          <w:sz w:val="22"/>
          <w:szCs w:val="22"/>
          <w:lang w:val="en-GB"/>
        </w:rPr>
        <w:t xml:space="preserve"> (Accessed: </w:t>
      </w:r>
      <w:r w:rsidRPr="720F98AE" w:rsidR="12FB78D3">
        <w:rPr>
          <w:rFonts w:ascii="Arial" w:hAnsi="Arial" w:eastAsia="Arial" w:cs="Arial"/>
          <w:b w:val="0"/>
          <w:bCs w:val="0"/>
          <w:i w:val="0"/>
          <w:iCs w:val="0"/>
          <w:noProof w:val="0"/>
          <w:sz w:val="22"/>
          <w:szCs w:val="22"/>
          <w:lang w:val="en-GB"/>
        </w:rPr>
        <w:t>March,</w:t>
      </w:r>
      <w:r w:rsidRPr="720F98AE" w:rsidR="12FB78D3">
        <w:rPr>
          <w:rFonts w:ascii="Arial" w:hAnsi="Arial" w:eastAsia="Arial" w:cs="Arial"/>
          <w:b w:val="0"/>
          <w:bCs w:val="0"/>
          <w:i w:val="0"/>
          <w:iCs w:val="0"/>
          <w:noProof w:val="0"/>
          <w:sz w:val="22"/>
          <w:szCs w:val="22"/>
          <w:lang w:val="en-GB"/>
        </w:rPr>
        <w:t xml:space="preserve"> 2023).</w:t>
      </w:r>
    </w:p>
    <w:p w:rsidR="252E0819" w:rsidP="720F98AE" w:rsidRDefault="252E0819" w14:paraId="03230605" w14:textId="3BC3CD75">
      <w:pPr>
        <w:pStyle w:val="Normal"/>
        <w:spacing w:line="360" w:lineRule="auto"/>
        <w:rPr>
          <w:rFonts w:ascii="Arial" w:hAnsi="Arial" w:eastAsia="Arial" w:cs="Arial"/>
          <w:b w:val="0"/>
          <w:bCs w:val="0"/>
          <w:i w:val="0"/>
          <w:iCs w:val="0"/>
          <w:noProof w:val="0"/>
          <w:sz w:val="22"/>
          <w:szCs w:val="22"/>
          <w:lang w:val="en-GB"/>
        </w:rPr>
      </w:pPr>
      <w:r w:rsidRPr="720F98AE" w:rsidR="252E0819">
        <w:rPr>
          <w:rFonts w:ascii="Arial" w:hAnsi="Arial" w:eastAsia="Arial" w:cs="Arial"/>
          <w:b w:val="0"/>
          <w:bCs w:val="0"/>
          <w:i w:val="0"/>
          <w:iCs w:val="0"/>
          <w:noProof w:val="0"/>
          <w:sz w:val="22"/>
          <w:szCs w:val="22"/>
          <w:lang w:val="en-GB"/>
        </w:rPr>
        <w:t xml:space="preserve">Salmen, A., 2021. New Product Launch Success: A Literature Review. </w:t>
      </w:r>
      <w:r w:rsidRPr="720F98AE" w:rsidR="252E0819">
        <w:rPr>
          <w:rFonts w:ascii="Arial" w:hAnsi="Arial" w:eastAsia="Arial" w:cs="Arial"/>
          <w:b w:val="0"/>
          <w:bCs w:val="0"/>
          <w:i w:val="1"/>
          <w:iCs w:val="1"/>
          <w:noProof w:val="0"/>
          <w:sz w:val="22"/>
          <w:szCs w:val="22"/>
          <w:lang w:val="en-GB"/>
        </w:rPr>
        <w:t xml:space="preserve">Acta Universitatis </w:t>
      </w:r>
      <w:r w:rsidRPr="720F98AE" w:rsidR="252E0819">
        <w:rPr>
          <w:rFonts w:ascii="Arial" w:hAnsi="Arial" w:eastAsia="Arial" w:cs="Arial"/>
          <w:b w:val="0"/>
          <w:bCs w:val="0"/>
          <w:i w:val="1"/>
          <w:iCs w:val="1"/>
          <w:noProof w:val="0"/>
          <w:sz w:val="22"/>
          <w:szCs w:val="22"/>
          <w:lang w:val="en-GB"/>
        </w:rPr>
        <w:t>Agriculturae</w:t>
      </w:r>
      <w:r w:rsidRPr="720F98AE" w:rsidR="252E0819">
        <w:rPr>
          <w:rFonts w:ascii="Arial" w:hAnsi="Arial" w:eastAsia="Arial" w:cs="Arial"/>
          <w:b w:val="0"/>
          <w:bCs w:val="0"/>
          <w:i w:val="1"/>
          <w:iCs w:val="1"/>
          <w:noProof w:val="0"/>
          <w:sz w:val="22"/>
          <w:szCs w:val="22"/>
          <w:lang w:val="en-GB"/>
        </w:rPr>
        <w:t xml:space="preserve"> et </w:t>
      </w:r>
      <w:r w:rsidRPr="720F98AE" w:rsidR="252E0819">
        <w:rPr>
          <w:rFonts w:ascii="Arial" w:hAnsi="Arial" w:eastAsia="Arial" w:cs="Arial"/>
          <w:b w:val="0"/>
          <w:bCs w:val="0"/>
          <w:i w:val="1"/>
          <w:iCs w:val="1"/>
          <w:noProof w:val="0"/>
          <w:sz w:val="22"/>
          <w:szCs w:val="22"/>
          <w:lang w:val="en-GB"/>
        </w:rPr>
        <w:t>Silviculturae</w:t>
      </w:r>
      <w:r w:rsidRPr="720F98AE" w:rsidR="252E0819">
        <w:rPr>
          <w:rFonts w:ascii="Arial" w:hAnsi="Arial" w:eastAsia="Arial" w:cs="Arial"/>
          <w:b w:val="0"/>
          <w:bCs w:val="0"/>
          <w:i w:val="1"/>
          <w:iCs w:val="1"/>
          <w:noProof w:val="0"/>
          <w:sz w:val="22"/>
          <w:szCs w:val="22"/>
          <w:lang w:val="en-GB"/>
        </w:rPr>
        <w:t xml:space="preserve"> </w:t>
      </w:r>
      <w:r w:rsidRPr="720F98AE" w:rsidR="252E0819">
        <w:rPr>
          <w:rFonts w:ascii="Arial" w:hAnsi="Arial" w:eastAsia="Arial" w:cs="Arial"/>
          <w:b w:val="0"/>
          <w:bCs w:val="0"/>
          <w:i w:val="1"/>
          <w:iCs w:val="1"/>
          <w:noProof w:val="0"/>
          <w:sz w:val="22"/>
          <w:szCs w:val="22"/>
          <w:lang w:val="en-GB"/>
        </w:rPr>
        <w:t>Mendelianae</w:t>
      </w:r>
      <w:r w:rsidRPr="720F98AE" w:rsidR="252E0819">
        <w:rPr>
          <w:rFonts w:ascii="Arial" w:hAnsi="Arial" w:eastAsia="Arial" w:cs="Arial"/>
          <w:b w:val="0"/>
          <w:bCs w:val="0"/>
          <w:i w:val="1"/>
          <w:iCs w:val="1"/>
          <w:noProof w:val="0"/>
          <w:sz w:val="22"/>
          <w:szCs w:val="22"/>
          <w:lang w:val="en-GB"/>
        </w:rPr>
        <w:t xml:space="preserve"> </w:t>
      </w:r>
      <w:r w:rsidRPr="720F98AE" w:rsidR="252E0819">
        <w:rPr>
          <w:rFonts w:ascii="Arial" w:hAnsi="Arial" w:eastAsia="Arial" w:cs="Arial"/>
          <w:b w:val="0"/>
          <w:bCs w:val="0"/>
          <w:i w:val="1"/>
          <w:iCs w:val="1"/>
          <w:noProof w:val="0"/>
          <w:sz w:val="22"/>
          <w:szCs w:val="22"/>
          <w:lang w:val="en-GB"/>
        </w:rPr>
        <w:t>Brunensis</w:t>
      </w:r>
      <w:r w:rsidRPr="720F98AE" w:rsidR="252E0819">
        <w:rPr>
          <w:rFonts w:ascii="Arial" w:hAnsi="Arial" w:eastAsia="Arial" w:cs="Arial"/>
          <w:b w:val="0"/>
          <w:bCs w:val="0"/>
          <w:i w:val="0"/>
          <w:iCs w:val="0"/>
          <w:noProof w:val="0"/>
          <w:sz w:val="22"/>
          <w:szCs w:val="22"/>
          <w:lang w:val="en-GB"/>
        </w:rPr>
        <w:t xml:space="preserve">, </w:t>
      </w:r>
      <w:r w:rsidRPr="720F98AE" w:rsidR="252E0819">
        <w:rPr>
          <w:rFonts w:ascii="Arial" w:hAnsi="Arial" w:eastAsia="Arial" w:cs="Arial"/>
          <w:b w:val="0"/>
          <w:bCs w:val="0"/>
          <w:i w:val="1"/>
          <w:iCs w:val="1"/>
          <w:noProof w:val="0"/>
          <w:sz w:val="22"/>
          <w:szCs w:val="22"/>
          <w:lang w:val="en-GB"/>
        </w:rPr>
        <w:t>69</w:t>
      </w:r>
      <w:r w:rsidRPr="720F98AE" w:rsidR="252E0819">
        <w:rPr>
          <w:rFonts w:ascii="Arial" w:hAnsi="Arial" w:eastAsia="Arial" w:cs="Arial"/>
          <w:b w:val="0"/>
          <w:bCs w:val="0"/>
          <w:i w:val="0"/>
          <w:iCs w:val="0"/>
          <w:noProof w:val="0"/>
          <w:sz w:val="22"/>
          <w:szCs w:val="22"/>
          <w:lang w:val="en-GB"/>
        </w:rPr>
        <w:t>(1), pp.151-176.</w:t>
      </w:r>
    </w:p>
    <w:p w:rsidR="252E0819" w:rsidP="720F98AE" w:rsidRDefault="252E0819" w14:paraId="55E5624C" w14:textId="5594A378">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720F98AE" w:rsidR="252E0819">
        <w:rPr>
          <w:rFonts w:ascii="Arial" w:hAnsi="Arial" w:eastAsia="Arial" w:cs="Arial"/>
          <w:b w:val="0"/>
          <w:bCs w:val="0"/>
          <w:i w:val="0"/>
          <w:iCs w:val="0"/>
          <w:noProof w:val="0"/>
          <w:sz w:val="22"/>
          <w:szCs w:val="22"/>
          <w:lang w:val="en-GB"/>
        </w:rPr>
        <w:t>Smith KG, Grimm CM, Gannon MJ. 1992. Dynamics of Competitive Strategy. Newbury Park, CA: Sage.</w:t>
      </w:r>
    </w:p>
    <w:p w:rsidR="6C9D062E" w:rsidP="720F98AE" w:rsidRDefault="6C9D062E" w14:paraId="605D7F51" w14:textId="59B48FC0">
      <w:pPr>
        <w:spacing w:line="360" w:lineRule="auto"/>
        <w:rPr>
          <w:rFonts w:ascii="Arial" w:hAnsi="Arial" w:eastAsia="Arial" w:cs="Arial"/>
          <w:b w:val="0"/>
          <w:bCs w:val="0"/>
          <w:i w:val="0"/>
          <w:iCs w:val="0"/>
          <w:noProof w:val="0"/>
          <w:sz w:val="22"/>
          <w:szCs w:val="22"/>
          <w:lang w:val="en-GB"/>
        </w:rPr>
      </w:pPr>
      <w:r w:rsidRPr="720F98AE" w:rsidR="6C9D062E">
        <w:rPr>
          <w:rFonts w:ascii="Arial" w:hAnsi="Arial" w:eastAsia="Arial" w:cs="Arial"/>
          <w:b w:val="0"/>
          <w:bCs w:val="0"/>
          <w:i w:val="0"/>
          <w:iCs w:val="0"/>
          <w:noProof w:val="0"/>
          <w:sz w:val="22"/>
          <w:szCs w:val="22"/>
          <w:lang w:val="en-GB"/>
        </w:rPr>
        <w:t>Thompson, V.A. (1965), “Bureaucracy and innovation”, Administrative Science Quarterly, Vol. 10, pp. 1-20.</w:t>
      </w:r>
    </w:p>
    <w:p w:rsidR="6C9D062E" w:rsidP="720F98AE" w:rsidRDefault="6C9D062E" w14:paraId="6D944B70" w14:textId="0ED3031C">
      <w:pPr>
        <w:spacing w:line="360" w:lineRule="auto"/>
        <w:rPr>
          <w:rFonts w:ascii="Arial" w:hAnsi="Arial" w:eastAsia="Arial" w:cs="Arial"/>
          <w:b w:val="0"/>
          <w:bCs w:val="0"/>
          <w:i w:val="0"/>
          <w:iCs w:val="0"/>
          <w:noProof w:val="0"/>
          <w:sz w:val="22"/>
          <w:szCs w:val="22"/>
          <w:lang w:val="en-GB"/>
        </w:rPr>
      </w:pPr>
      <w:r w:rsidRPr="720F98AE" w:rsidR="6C9D062E">
        <w:rPr>
          <w:rFonts w:ascii="Arial" w:hAnsi="Arial" w:eastAsia="Arial" w:cs="Arial"/>
          <w:b w:val="0"/>
          <w:bCs w:val="0"/>
          <w:i w:val="0"/>
          <w:iCs w:val="0"/>
          <w:noProof w:val="0"/>
          <w:sz w:val="22"/>
          <w:szCs w:val="22"/>
          <w:lang w:val="en-GB"/>
        </w:rPr>
        <w:t xml:space="preserve">Twin, A. (2023) </w:t>
      </w:r>
      <w:r w:rsidRPr="720F98AE" w:rsidR="6C9D062E">
        <w:rPr>
          <w:rFonts w:ascii="Arial" w:hAnsi="Arial" w:eastAsia="Arial" w:cs="Arial"/>
          <w:b w:val="0"/>
          <w:bCs w:val="0"/>
          <w:i w:val="1"/>
          <w:iCs w:val="1"/>
          <w:noProof w:val="0"/>
          <w:sz w:val="22"/>
          <w:szCs w:val="22"/>
          <w:lang w:val="en-GB"/>
        </w:rPr>
        <w:t>Marketing in business: Strategies and types explained</w:t>
      </w:r>
      <w:r w:rsidRPr="720F98AE" w:rsidR="6C9D062E">
        <w:rPr>
          <w:rFonts w:ascii="Arial" w:hAnsi="Arial" w:eastAsia="Arial" w:cs="Arial"/>
          <w:b w:val="0"/>
          <w:bCs w:val="0"/>
          <w:i w:val="0"/>
          <w:iCs w:val="0"/>
          <w:noProof w:val="0"/>
          <w:sz w:val="22"/>
          <w:szCs w:val="22"/>
          <w:lang w:val="en-GB"/>
        </w:rPr>
        <w:t xml:space="preserve">, </w:t>
      </w:r>
      <w:r w:rsidRPr="720F98AE" w:rsidR="6C9D062E">
        <w:rPr>
          <w:rFonts w:ascii="Arial" w:hAnsi="Arial" w:eastAsia="Arial" w:cs="Arial"/>
          <w:b w:val="0"/>
          <w:bCs w:val="0"/>
          <w:i w:val="1"/>
          <w:iCs w:val="1"/>
          <w:noProof w:val="0"/>
          <w:sz w:val="22"/>
          <w:szCs w:val="22"/>
          <w:lang w:val="en-GB"/>
        </w:rPr>
        <w:t>Investopedia</w:t>
      </w:r>
      <w:r w:rsidRPr="720F98AE" w:rsidR="6C9D062E">
        <w:rPr>
          <w:rFonts w:ascii="Arial" w:hAnsi="Arial" w:eastAsia="Arial" w:cs="Arial"/>
          <w:b w:val="0"/>
          <w:bCs w:val="0"/>
          <w:i w:val="0"/>
          <w:iCs w:val="0"/>
          <w:noProof w:val="0"/>
          <w:sz w:val="22"/>
          <w:szCs w:val="22"/>
          <w:lang w:val="en-GB"/>
        </w:rPr>
        <w:t xml:space="preserve">. Investopedia. Available at: </w:t>
      </w:r>
      <w:hyperlink w:anchor=":~:text=Investopedia%20%2F%20Lara%20Antal-,What%20Is%20Marketing%3F,on%20behalf%20of%20a%20company" r:id="R984b5bc228fa4b0d">
        <w:r w:rsidRPr="720F98AE" w:rsidR="6C9D062E">
          <w:rPr>
            <w:rStyle w:val="Hyperlink"/>
            <w:rFonts w:ascii="Arial" w:hAnsi="Arial" w:eastAsia="Arial" w:cs="Arial"/>
            <w:b w:val="0"/>
            <w:bCs w:val="0"/>
            <w:i w:val="0"/>
            <w:iCs w:val="0"/>
            <w:noProof w:val="0"/>
            <w:sz w:val="22"/>
            <w:szCs w:val="22"/>
            <w:lang w:val="en-GB"/>
          </w:rPr>
          <w:t>https://www.investopedia.com/terms/m/marketing.asp#:~:text=Investopedia%20%2F%20Lara%20Antal-,What%20Is%20Marketing%3F,on%20behalf%20of%20a%20company</w:t>
        </w:r>
      </w:hyperlink>
      <w:r w:rsidRPr="720F98AE" w:rsidR="6C9D062E">
        <w:rPr>
          <w:rFonts w:ascii="Arial" w:hAnsi="Arial" w:eastAsia="Arial" w:cs="Arial"/>
          <w:b w:val="0"/>
          <w:bCs w:val="0"/>
          <w:i w:val="0"/>
          <w:iCs w:val="0"/>
          <w:noProof w:val="0"/>
          <w:sz w:val="22"/>
          <w:szCs w:val="22"/>
          <w:lang w:val="en-GB"/>
        </w:rPr>
        <w:t>. (Accessed: March 17, 2023).</w:t>
      </w:r>
    </w:p>
    <w:p w:rsidR="720F98AE" w:rsidP="720F98AE" w:rsidRDefault="720F98AE" w14:paraId="733A9387" w14:textId="0764EC77">
      <w:pPr>
        <w:pStyle w:val="Normal"/>
        <w:spacing w:line="360" w:lineRule="auto"/>
        <w:ind w:left="0"/>
        <w:rPr>
          <w:rFonts w:ascii="Arial" w:hAnsi="Arial" w:eastAsia="Arial" w:cs="Arial"/>
          <w:b w:val="0"/>
          <w:bCs w:val="0"/>
          <w:i w:val="0"/>
          <w:iCs w:val="0"/>
          <w:noProof w:val="0"/>
          <w:sz w:val="22"/>
          <w:szCs w:val="22"/>
          <w:lang w:val="en-GB"/>
        </w:rPr>
      </w:pPr>
    </w:p>
    <w:p w:rsidR="720F98AE" w:rsidP="720F98AE" w:rsidRDefault="720F98AE" w14:paraId="419D1CC8" w14:textId="2AF91493">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p w:rsidR="720F98AE" w:rsidP="720F98AE" w:rsidRDefault="720F98AE" w14:paraId="1B7B8998" w14:textId="38292DC6">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qWtf01tVZE0Pr" int2:id="zlGMVREi">
      <int2:state int2:type="AugLoop_Text_Critique" int2:value="Rejected"/>
    </int2:textHash>
    <int2:textHash int2:hashCode="LugpXNBShw/9ln" int2:id="eA4EpwXP">
      <int2:state int2:type="AugLoop_Text_Critique" int2:value="Rejected"/>
    </int2:textHash>
    <int2:bookmark int2:bookmarkName="_Int_bQ1w1zga" int2:invalidationBookmarkName="" int2:hashCode="e0dMsLOcF3PXGS" int2:id="i6ZOqVTx">
      <int2:state int2:type="AugLoop_Text_Critique" int2:value="Rejected"/>
    </int2:bookmark>
    <int2:bookmark int2:bookmarkName="_Int_1Q1yAT2k" int2:invalidationBookmarkName="" int2:hashCode="3KKjJeR/dxf+gy" int2:id="EqnYGxW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e4ec2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50CFA0"/>
    <w:rsid w:val="00060B04"/>
    <w:rsid w:val="0113E48E"/>
    <w:rsid w:val="01B53F4F"/>
    <w:rsid w:val="0210CFC2"/>
    <w:rsid w:val="03510FB0"/>
    <w:rsid w:val="03E20FC9"/>
    <w:rsid w:val="05654AC1"/>
    <w:rsid w:val="05B946DA"/>
    <w:rsid w:val="06847E14"/>
    <w:rsid w:val="07822E4D"/>
    <w:rsid w:val="079C3966"/>
    <w:rsid w:val="08803751"/>
    <w:rsid w:val="0ABFCBA4"/>
    <w:rsid w:val="0B3202E4"/>
    <w:rsid w:val="0BB7D813"/>
    <w:rsid w:val="0BBD8EF1"/>
    <w:rsid w:val="0CD1754B"/>
    <w:rsid w:val="0D051B32"/>
    <w:rsid w:val="0D53A874"/>
    <w:rsid w:val="0DA96626"/>
    <w:rsid w:val="0DEC3193"/>
    <w:rsid w:val="0E15F083"/>
    <w:rsid w:val="0EBBCF40"/>
    <w:rsid w:val="0EF36DA2"/>
    <w:rsid w:val="0F71E002"/>
    <w:rsid w:val="0FBBA2A6"/>
    <w:rsid w:val="103CBBF4"/>
    <w:rsid w:val="119101DC"/>
    <w:rsid w:val="11B124CA"/>
    <w:rsid w:val="127EA185"/>
    <w:rsid w:val="12BFA2B6"/>
    <w:rsid w:val="12E6FB69"/>
    <w:rsid w:val="12FB78D3"/>
    <w:rsid w:val="1334F322"/>
    <w:rsid w:val="13416F04"/>
    <w:rsid w:val="142A0813"/>
    <w:rsid w:val="1519C36A"/>
    <w:rsid w:val="15E5AA75"/>
    <w:rsid w:val="16AC1E3B"/>
    <w:rsid w:val="191C8B85"/>
    <w:rsid w:val="192776C8"/>
    <w:rsid w:val="198E3042"/>
    <w:rsid w:val="1AA1C89B"/>
    <w:rsid w:val="1BD8F3E5"/>
    <w:rsid w:val="1C0587A8"/>
    <w:rsid w:val="1CAD58A8"/>
    <w:rsid w:val="1CC54AA5"/>
    <w:rsid w:val="1D814AD3"/>
    <w:rsid w:val="1E11BB4F"/>
    <w:rsid w:val="1E8C0F31"/>
    <w:rsid w:val="1F205833"/>
    <w:rsid w:val="1F8C18D7"/>
    <w:rsid w:val="1FB468A3"/>
    <w:rsid w:val="20420983"/>
    <w:rsid w:val="20B5A7C7"/>
    <w:rsid w:val="20CCE138"/>
    <w:rsid w:val="2101401D"/>
    <w:rsid w:val="2127E938"/>
    <w:rsid w:val="21C3AFF3"/>
    <w:rsid w:val="223105A6"/>
    <w:rsid w:val="22517828"/>
    <w:rsid w:val="2312FC69"/>
    <w:rsid w:val="24F49122"/>
    <w:rsid w:val="252E0819"/>
    <w:rsid w:val="27560C48"/>
    <w:rsid w:val="27CCAEB2"/>
    <w:rsid w:val="27F5079A"/>
    <w:rsid w:val="28732CA6"/>
    <w:rsid w:val="28A55BA2"/>
    <w:rsid w:val="28A8BCCC"/>
    <w:rsid w:val="299981A2"/>
    <w:rsid w:val="2A57477B"/>
    <w:rsid w:val="2B3E9751"/>
    <w:rsid w:val="2C8AED0C"/>
    <w:rsid w:val="2C9E905B"/>
    <w:rsid w:val="2CEF612F"/>
    <w:rsid w:val="2DD90FAA"/>
    <w:rsid w:val="2E3A60BC"/>
    <w:rsid w:val="2F74E00B"/>
    <w:rsid w:val="2F9C1065"/>
    <w:rsid w:val="2FC28DCE"/>
    <w:rsid w:val="2FC8C833"/>
    <w:rsid w:val="30AC0DA9"/>
    <w:rsid w:val="3172017E"/>
    <w:rsid w:val="31872836"/>
    <w:rsid w:val="3199F2DB"/>
    <w:rsid w:val="32DDFC07"/>
    <w:rsid w:val="33078A04"/>
    <w:rsid w:val="330DD1DF"/>
    <w:rsid w:val="3335C33C"/>
    <w:rsid w:val="33A9063A"/>
    <w:rsid w:val="342D0823"/>
    <w:rsid w:val="3550485A"/>
    <w:rsid w:val="357E74A7"/>
    <w:rsid w:val="36655ACD"/>
    <w:rsid w:val="3665FD1F"/>
    <w:rsid w:val="3722E215"/>
    <w:rsid w:val="38095A6A"/>
    <w:rsid w:val="38095A6A"/>
    <w:rsid w:val="3861681E"/>
    <w:rsid w:val="388DC414"/>
    <w:rsid w:val="391EDCF5"/>
    <w:rsid w:val="3923AFD7"/>
    <w:rsid w:val="3A9122B9"/>
    <w:rsid w:val="3B61C67B"/>
    <w:rsid w:val="3BF953AC"/>
    <w:rsid w:val="3CDCCB8D"/>
    <w:rsid w:val="3D34537B"/>
    <w:rsid w:val="3D37E36D"/>
    <w:rsid w:val="3DE3AF81"/>
    <w:rsid w:val="3E0AAAC9"/>
    <w:rsid w:val="3E28749A"/>
    <w:rsid w:val="3F0CEFDC"/>
    <w:rsid w:val="3F1D85F9"/>
    <w:rsid w:val="3F4F5B32"/>
    <w:rsid w:val="3F6A4EF1"/>
    <w:rsid w:val="3F92F15B"/>
    <w:rsid w:val="3FC5DF0D"/>
    <w:rsid w:val="4102C6D4"/>
    <w:rsid w:val="411C0188"/>
    <w:rsid w:val="41980966"/>
    <w:rsid w:val="42644F58"/>
    <w:rsid w:val="429E9735"/>
    <w:rsid w:val="4350CFA0"/>
    <w:rsid w:val="43B87C52"/>
    <w:rsid w:val="43F52CC3"/>
    <w:rsid w:val="447E927C"/>
    <w:rsid w:val="44C1C20C"/>
    <w:rsid w:val="452753AF"/>
    <w:rsid w:val="453EF996"/>
    <w:rsid w:val="45DF2C3A"/>
    <w:rsid w:val="460232DF"/>
    <w:rsid w:val="461CE9BB"/>
    <w:rsid w:val="46388230"/>
    <w:rsid w:val="463C8D08"/>
    <w:rsid w:val="472CD1CB"/>
    <w:rsid w:val="47912A58"/>
    <w:rsid w:val="4826201E"/>
    <w:rsid w:val="484E2772"/>
    <w:rsid w:val="48AB95E3"/>
    <w:rsid w:val="49D2CD2A"/>
    <w:rsid w:val="4A3AAF57"/>
    <w:rsid w:val="4B5184DF"/>
    <w:rsid w:val="4B7341EF"/>
    <w:rsid w:val="4B8EAAC1"/>
    <w:rsid w:val="4BC9202D"/>
    <w:rsid w:val="4D4FEC03"/>
    <w:rsid w:val="4D67CB16"/>
    <w:rsid w:val="4FB1D2A1"/>
    <w:rsid w:val="4FF27919"/>
    <w:rsid w:val="5169219C"/>
    <w:rsid w:val="517FD9B6"/>
    <w:rsid w:val="52A486E5"/>
    <w:rsid w:val="53CBEF7C"/>
    <w:rsid w:val="54F6DDF9"/>
    <w:rsid w:val="55032B3A"/>
    <w:rsid w:val="5544F3CF"/>
    <w:rsid w:val="555DB015"/>
    <w:rsid w:val="5565DFE3"/>
    <w:rsid w:val="559A42B0"/>
    <w:rsid w:val="56501C48"/>
    <w:rsid w:val="57746C33"/>
    <w:rsid w:val="5A671606"/>
    <w:rsid w:val="5A990EBF"/>
    <w:rsid w:val="5AC9A5BD"/>
    <w:rsid w:val="5AE97D33"/>
    <w:rsid w:val="5B15A89A"/>
    <w:rsid w:val="5B257306"/>
    <w:rsid w:val="5C141025"/>
    <w:rsid w:val="5CA94B08"/>
    <w:rsid w:val="5DC383D5"/>
    <w:rsid w:val="5E122DB7"/>
    <w:rsid w:val="5E65B03D"/>
    <w:rsid w:val="5E898548"/>
    <w:rsid w:val="5E8CCD69"/>
    <w:rsid w:val="600BBE6A"/>
    <w:rsid w:val="6296F4F8"/>
    <w:rsid w:val="640C2204"/>
    <w:rsid w:val="645DE743"/>
    <w:rsid w:val="653F7F84"/>
    <w:rsid w:val="655FA272"/>
    <w:rsid w:val="66A49231"/>
    <w:rsid w:val="6754880D"/>
    <w:rsid w:val="676950CE"/>
    <w:rsid w:val="6845DE0F"/>
    <w:rsid w:val="6868B668"/>
    <w:rsid w:val="6ADE935B"/>
    <w:rsid w:val="6AF3DE95"/>
    <w:rsid w:val="6B1FD286"/>
    <w:rsid w:val="6B5E7233"/>
    <w:rsid w:val="6B6A9578"/>
    <w:rsid w:val="6C9D062E"/>
    <w:rsid w:val="6CD8514A"/>
    <w:rsid w:val="6D1A014E"/>
    <w:rsid w:val="6D3C278B"/>
    <w:rsid w:val="6E7D0D3A"/>
    <w:rsid w:val="6EAC7473"/>
    <w:rsid w:val="6F2AF213"/>
    <w:rsid w:val="7002F5BD"/>
    <w:rsid w:val="7053A722"/>
    <w:rsid w:val="718668EA"/>
    <w:rsid w:val="720F98AE"/>
    <w:rsid w:val="723209CC"/>
    <w:rsid w:val="72D472A7"/>
    <w:rsid w:val="735AB70F"/>
    <w:rsid w:val="73C38AAF"/>
    <w:rsid w:val="74FEFB0B"/>
    <w:rsid w:val="75722D9B"/>
    <w:rsid w:val="76136D4A"/>
    <w:rsid w:val="76BA0962"/>
    <w:rsid w:val="76C7E985"/>
    <w:rsid w:val="7747FBF7"/>
    <w:rsid w:val="78D4B15E"/>
    <w:rsid w:val="79009E16"/>
    <w:rsid w:val="7968D9BF"/>
    <w:rsid w:val="7A885D05"/>
    <w:rsid w:val="7A967F80"/>
    <w:rsid w:val="7CBD49BE"/>
    <w:rsid w:val="7CE4EC99"/>
    <w:rsid w:val="7D2E7FE9"/>
    <w:rsid w:val="7E2E5AA1"/>
    <w:rsid w:val="7EEC77FC"/>
    <w:rsid w:val="7F7804E3"/>
    <w:rsid w:val="7F781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0CFA0"/>
  <w15:chartTrackingRefBased/>
  <w15:docId w15:val="{328B735C-283E-40A8-8411-CEAB1EC555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8646c490cf0472c" /><Relationship Type="http://schemas.openxmlformats.org/officeDocument/2006/relationships/numbering" Target="/word/numbering.xml" Id="Rd22af90b688f46e5" /><Relationship Type="http://schemas.openxmlformats.org/officeDocument/2006/relationships/hyperlink" Target="https://listings.pcisecuritystandards.org/documents/pci_ssc_quick_guide.pdf" TargetMode="External" Id="Rf54d3407aaa5430c" /><Relationship Type="http://schemas.openxmlformats.org/officeDocument/2006/relationships/hyperlink" Target="https://www.investopedia.com/terms/m/marketing.asp" TargetMode="External" Id="R984b5bc228fa4b0d" /><Relationship Type="http://schemas.openxmlformats.org/officeDocument/2006/relationships/glossaryDocument" Target="/word/glossary/document.xml" Id="Rf6dd197aef1648d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398bba1-071f-4134-ada6-ade1046b5d68}"/>
      </w:docPartPr>
      <w:docPartBody>
        <w:p w14:paraId="47E0046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 Yordanov (2019300)</dc:creator>
  <keywords/>
  <dc:description/>
  <lastModifiedBy>Georgi Yordanov (2019300)</lastModifiedBy>
  <revision>3</revision>
  <dcterms:created xsi:type="dcterms:W3CDTF">2023-03-02T17:14:29.1039089Z</dcterms:created>
  <dcterms:modified xsi:type="dcterms:W3CDTF">2023-03-20T07:00:23.2140189Z</dcterms:modified>
</coreProperties>
</file>