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space="0" w:sz="0" w:val="nil"/>
          <w:left w:space="0" w:sz="0" w:val="nil"/>
          <w:bottom w:space="0" w:sz="0" w:val="nil"/>
          <w:right w:space="0" w:sz="0" w:val="nil"/>
          <w:between w:space="0" w:sz="0" w:val="nil"/>
        </w:pBdr>
        <w:spacing w:line="360" w:lineRule="auto"/>
        <w:jc w:val="center"/>
        <w:rPr>
          <w:b w:val="1"/>
          <w:color w:val="000000"/>
          <w:sz w:val="40"/>
          <w:szCs w:val="40"/>
        </w:rPr>
      </w:pPr>
      <w:r w:rsidDel="00000000" w:rsidR="00000000" w:rsidRPr="00000000">
        <w:rPr>
          <w:rtl w:val="0"/>
        </w:rPr>
      </w:r>
    </w:p>
    <w:p w:rsidR="00000000" w:rsidDel="00000000" w:rsidP="00000000" w:rsidRDefault="00000000" w:rsidRPr="00000000" w14:paraId="00000002">
      <w:pPr>
        <w:pBdr>
          <w:top w:space="0" w:sz="0" w:val="nil"/>
          <w:left w:space="0" w:sz="0" w:val="nil"/>
          <w:bottom w:space="0" w:sz="0" w:val="nil"/>
          <w:right w:space="0" w:sz="0" w:val="nil"/>
          <w:between w:space="0" w:sz="0" w:val="nil"/>
        </w:pBdr>
        <w:spacing w:line="360" w:lineRule="auto"/>
        <w:jc w:val="center"/>
        <w:rPr>
          <w:b w:val="1"/>
          <w:color w:val="000000"/>
          <w:sz w:val="40"/>
          <w:szCs w:val="40"/>
        </w:rPr>
      </w:pPr>
      <w:r w:rsidDel="00000000" w:rsidR="00000000" w:rsidRPr="00000000">
        <w:rPr>
          <w:rtl w:val="0"/>
        </w:rPr>
      </w:r>
    </w:p>
    <w:p w:rsidR="00000000" w:rsidDel="00000000" w:rsidP="00000000" w:rsidRDefault="00000000" w:rsidRPr="00000000" w14:paraId="00000003">
      <w:pPr>
        <w:pBdr>
          <w:top w:space="0" w:sz="0" w:val="nil"/>
          <w:left w:space="0" w:sz="0" w:val="nil"/>
          <w:bottom w:space="0" w:sz="0" w:val="nil"/>
          <w:right w:space="0" w:sz="0" w:val="nil"/>
          <w:between w:space="0" w:sz="0" w:val="nil"/>
        </w:pBdr>
        <w:spacing w:line="360" w:lineRule="auto"/>
        <w:jc w:val="center"/>
        <w:rPr>
          <w:b w:val="1"/>
          <w:color w:val="000000"/>
          <w:sz w:val="40"/>
          <w:szCs w:val="40"/>
        </w:rPr>
      </w:pPr>
      <w:r w:rsidDel="00000000" w:rsidR="00000000" w:rsidRPr="00000000">
        <w:rPr>
          <w:rtl w:val="0"/>
        </w:rPr>
      </w:r>
    </w:p>
    <w:p w:rsidR="00000000" w:rsidDel="00000000" w:rsidP="00000000" w:rsidRDefault="00000000" w:rsidRPr="00000000" w14:paraId="00000004">
      <w:pPr>
        <w:pBdr>
          <w:top w:space="0" w:sz="0" w:val="nil"/>
          <w:left w:space="0" w:sz="0" w:val="nil"/>
          <w:bottom w:space="0" w:sz="0" w:val="nil"/>
          <w:right w:space="0" w:sz="0" w:val="nil"/>
          <w:between w:space="0" w:sz="0" w:val="nil"/>
        </w:pBdr>
        <w:spacing w:line="360" w:lineRule="auto"/>
        <w:jc w:val="center"/>
        <w:rPr>
          <w:b w:val="1"/>
          <w:color w:val="000000"/>
          <w:sz w:val="40"/>
          <w:szCs w:val="40"/>
        </w:rPr>
      </w:pPr>
      <w:r w:rsidDel="00000000" w:rsidR="00000000" w:rsidRPr="00000000">
        <w:rPr>
          <w:b w:val="1"/>
          <w:color w:val="000000"/>
          <w:sz w:val="40"/>
          <w:szCs w:val="40"/>
          <w:rtl w:val="0"/>
        </w:rPr>
        <w:t xml:space="preserve">ASSESSMENT 1: ESSAY</w:t>
      </w:r>
    </w:p>
    <w:p w:rsidR="00000000" w:rsidDel="00000000" w:rsidP="00000000" w:rsidRDefault="00000000" w:rsidRPr="00000000" w14:paraId="00000005">
      <w:pPr>
        <w:pBdr>
          <w:top w:space="0" w:sz="0" w:val="nil"/>
          <w:left w:space="0" w:sz="0" w:val="nil"/>
          <w:bottom w:space="0" w:sz="0" w:val="nil"/>
          <w:right w:space="0" w:sz="0" w:val="nil"/>
          <w:between w:space="0" w:sz="0" w:val="nil"/>
        </w:pBdr>
        <w:spacing w:line="360" w:lineRule="auto"/>
        <w:jc w:val="center"/>
        <w:rPr>
          <w:b w:val="1"/>
          <w:color w:val="000000"/>
          <w:sz w:val="40"/>
          <w:szCs w:val="40"/>
        </w:rPr>
      </w:pPr>
      <w:r w:rsidDel="00000000" w:rsidR="00000000" w:rsidRPr="00000000">
        <w:rPr>
          <w:b w:val="1"/>
          <w:color w:val="000000"/>
          <w:sz w:val="40"/>
          <w:szCs w:val="40"/>
          <w:rtl w:val="0"/>
        </w:rPr>
        <w:t xml:space="preserve">Entrepreneurship</w:t>
      </w:r>
    </w:p>
    <w:p w:rsidR="00000000" w:rsidDel="00000000" w:rsidP="00000000" w:rsidRDefault="00000000" w:rsidRPr="00000000" w14:paraId="00000006">
      <w:pPr>
        <w:pBdr>
          <w:top w:space="0" w:sz="0" w:val="nil"/>
          <w:left w:space="0" w:sz="0" w:val="nil"/>
          <w:bottom w:space="0" w:sz="0" w:val="nil"/>
          <w:right w:space="0" w:sz="0" w:val="nil"/>
          <w:between w:space="0" w:sz="0" w:val="nil"/>
        </w:pBdr>
        <w:spacing w:line="360" w:lineRule="auto"/>
        <w:jc w:val="center"/>
        <w:rPr>
          <w:b w:val="1"/>
          <w:color w:val="000000"/>
          <w:sz w:val="40"/>
          <w:szCs w:val="40"/>
        </w:rPr>
      </w:pPr>
      <w:r w:rsidDel="00000000" w:rsidR="00000000" w:rsidRPr="00000000">
        <w:rPr>
          <w:b w:val="1"/>
          <w:color w:val="000000"/>
          <w:sz w:val="40"/>
          <w:szCs w:val="40"/>
          <w:rtl w:val="0"/>
        </w:rPr>
        <w:t xml:space="preserve">Module code:</w:t>
      </w:r>
      <w:r w:rsidDel="00000000" w:rsidR="00000000" w:rsidRPr="00000000">
        <w:rPr>
          <w:color w:val="000000"/>
          <w:rtl w:val="0"/>
        </w:rPr>
        <w:t xml:space="preserve"> </w:t>
      </w:r>
      <w:r w:rsidDel="00000000" w:rsidR="00000000" w:rsidRPr="00000000">
        <w:rPr>
          <w:b w:val="1"/>
          <w:color w:val="000000"/>
          <w:sz w:val="40"/>
          <w:szCs w:val="40"/>
          <w:rtl w:val="0"/>
        </w:rPr>
        <w:t xml:space="preserve">LCBB5001</w:t>
      </w:r>
    </w:p>
    <w:p w:rsidR="00000000" w:rsidDel="00000000" w:rsidP="00000000" w:rsidRDefault="00000000" w:rsidRPr="00000000" w14:paraId="00000007">
      <w:pPr>
        <w:pBdr>
          <w:top w:space="0" w:sz="0" w:val="nil"/>
          <w:left w:space="0" w:sz="0" w:val="nil"/>
          <w:bottom w:space="0" w:sz="0" w:val="nil"/>
          <w:right w:space="0" w:sz="0" w:val="nil"/>
          <w:between w:space="0" w:sz="0" w:val="nil"/>
        </w:pBdr>
        <w:spacing w:line="360" w:lineRule="auto"/>
        <w:jc w:val="center"/>
        <w:rPr>
          <w:b w:val="1"/>
          <w:sz w:val="40"/>
          <w:szCs w:val="40"/>
        </w:rPr>
      </w:pPr>
      <w:r w:rsidDel="00000000" w:rsidR="00000000" w:rsidRPr="00000000">
        <w:rPr>
          <w:b w:val="1"/>
          <w:sz w:val="40"/>
          <w:szCs w:val="40"/>
          <w:rtl w:val="0"/>
        </w:rPr>
        <w:t xml:space="preserve">Student Name: Constantin Laurentiu Mohirta</w:t>
      </w:r>
    </w:p>
    <w:p w:rsidR="00000000" w:rsidDel="00000000" w:rsidP="00000000" w:rsidRDefault="00000000" w:rsidRPr="00000000" w14:paraId="00000008">
      <w:pPr>
        <w:pBdr>
          <w:top w:space="0" w:sz="0" w:val="nil"/>
          <w:left w:space="0" w:sz="0" w:val="nil"/>
          <w:bottom w:space="0" w:sz="0" w:val="nil"/>
          <w:right w:space="0" w:sz="0" w:val="nil"/>
          <w:between w:space="0" w:sz="0" w:val="nil"/>
        </w:pBdr>
        <w:spacing w:line="360" w:lineRule="auto"/>
        <w:jc w:val="center"/>
        <w:rPr>
          <w:b w:val="1"/>
          <w:sz w:val="40"/>
          <w:szCs w:val="40"/>
        </w:rPr>
      </w:pPr>
      <w:r w:rsidDel="00000000" w:rsidR="00000000" w:rsidRPr="00000000">
        <w:rPr>
          <w:b w:val="1"/>
          <w:sz w:val="40"/>
          <w:szCs w:val="40"/>
          <w:rtl w:val="0"/>
        </w:rPr>
        <w:t xml:space="preserve">Student ID: 2030333</w:t>
      </w:r>
    </w:p>
    <w:p w:rsidR="00000000" w:rsidDel="00000000" w:rsidP="00000000" w:rsidRDefault="00000000" w:rsidRPr="00000000" w14:paraId="00000009">
      <w:pPr>
        <w:pBdr>
          <w:top w:space="0" w:sz="0" w:val="nil"/>
          <w:left w:space="0" w:sz="0" w:val="nil"/>
          <w:bottom w:space="0" w:sz="0" w:val="nil"/>
          <w:right w:space="0" w:sz="0" w:val="nil"/>
          <w:between w:space="0" w:sz="0" w:val="nil"/>
        </w:pBdr>
        <w:spacing w:line="360" w:lineRule="auto"/>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0A">
      <w:pPr>
        <w:spacing w:line="360" w:lineRule="auto"/>
        <w:jc w:val="center"/>
        <w:rPr>
          <w:b w:val="1"/>
        </w:rPr>
      </w:pPr>
      <w:bookmarkStart w:colFirst="0" w:colLast="0" w:name="_heading=h.gjdgxs" w:id="0"/>
      <w:bookmarkEnd w:id="0"/>
      <w:r w:rsidDel="00000000" w:rsidR="00000000" w:rsidRPr="00000000">
        <w:rPr>
          <w:b w:val="1"/>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1</w:t>
              <w:tab/>
              <w:t xml:space="preserve">2</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Description</w:t>
              <w:tab/>
              <w:t xml:space="preserve">2</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PEST Analysis of the UK Market</w:t>
              <w:tab/>
              <w:t xml:space="preserve">3</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Justification of the progress to making a business plan</w:t>
              <w:tab/>
              <w:t xml:space="preserve">4</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6</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2</w:t>
              <w:tab/>
              <w:t xml:space="preserve">6</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Appendix</w:t>
              <w:tab/>
              <w:t xml:space="preserve">11</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Appendix 1: Personal SWOT Analysis</w:t>
              <w:tab/>
              <w:t xml:space="preserve">11</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Appendix 2: A skill audit</w:t>
              <w:tab/>
              <w:t xml:space="preserve">11</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Appendix 3: Objectives with Smart Framework</w:t>
              <w:tab/>
              <w:t xml:space="preserve">12</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Appendix 4: Professional Development Plan</w:t>
              <w:tab/>
              <w:t xml:space="preserve">1</w:t>
            </w:r>
          </w:hyperlink>
          <w:r w:rsidDel="00000000" w:rsidR="00000000" w:rsidRPr="00000000">
            <w:rPr>
              <w:rtl w:val="0"/>
            </w:rPr>
          </w:r>
        </w:p>
        <w:p w:rsidR="00000000" w:rsidDel="00000000" w:rsidP="00000000" w:rsidRDefault="00000000" w:rsidRPr="00000000" w14:paraId="00000018">
          <w:pPr>
            <w:spacing w:line="360" w:lineRule="auto"/>
            <w:jc w:val="cente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9">
      <w:pPr>
        <w:rPr>
          <w:b w:val="1"/>
          <w:color w:val="000000"/>
          <w:sz w:val="28"/>
          <w:szCs w:val="28"/>
        </w:rPr>
      </w:pPr>
      <w:bookmarkStart w:colFirst="0" w:colLast="0" w:name="_heading=h.4d34og8" w:id="1"/>
      <w:bookmarkEnd w:id="1"/>
      <w:r w:rsidDel="00000000" w:rsidR="00000000" w:rsidRPr="00000000">
        <w:br w:type="page"/>
      </w:r>
      <w:r w:rsidDel="00000000" w:rsidR="00000000" w:rsidRPr="00000000">
        <w:rPr>
          <w:rtl w:val="0"/>
        </w:rPr>
      </w:r>
    </w:p>
    <w:p w:rsidR="00000000" w:rsidDel="00000000" w:rsidP="00000000" w:rsidRDefault="00000000" w:rsidRPr="00000000" w14:paraId="0000001A">
      <w:pPr>
        <w:pStyle w:val="Heading1"/>
        <w:spacing w:line="360" w:lineRule="auto"/>
        <w:rPr>
          <w:color w:val="000000"/>
        </w:rPr>
      </w:pPr>
      <w:r w:rsidDel="00000000" w:rsidR="00000000" w:rsidRPr="00000000">
        <w:rPr>
          <w:color w:val="000000"/>
          <w:rtl w:val="0"/>
        </w:rPr>
        <w:t xml:space="preserve">Task 1</w:t>
      </w:r>
    </w:p>
    <w:p w:rsidR="00000000" w:rsidDel="00000000" w:rsidP="00000000" w:rsidRDefault="00000000" w:rsidRPr="00000000" w14:paraId="0000001B">
      <w:pPr>
        <w:pStyle w:val="Heading2"/>
        <w:spacing w:line="360" w:lineRule="auto"/>
        <w:rPr>
          <w:color w:val="000000"/>
        </w:rPr>
      </w:pPr>
      <w:bookmarkStart w:colFirst="0" w:colLast="0" w:name="_heading=h.30j0zll" w:id="2"/>
      <w:bookmarkEnd w:id="2"/>
      <w:r w:rsidDel="00000000" w:rsidR="00000000" w:rsidRPr="00000000">
        <w:rPr>
          <w:color w:val="000000"/>
          <w:rtl w:val="0"/>
        </w:rPr>
        <w:t xml:space="preserve">Introduction</w:t>
      </w:r>
    </w:p>
    <w:p w:rsidR="00000000" w:rsidDel="00000000" w:rsidP="00000000" w:rsidRDefault="00000000" w:rsidRPr="00000000" w14:paraId="0000001C">
      <w:pPr>
        <w:pBdr>
          <w:top w:space="0" w:sz="0" w:val="nil"/>
          <w:left w:space="0" w:sz="0" w:val="nil"/>
          <w:bottom w:space="0" w:sz="0" w:val="nil"/>
          <w:right w:space="0" w:sz="0" w:val="nil"/>
          <w:between w:space="0" w:sz="0" w:val="nil"/>
        </w:pBdr>
        <w:spacing w:line="360" w:lineRule="auto"/>
        <w:rPr>
          <w:color w:val="000000"/>
        </w:rPr>
      </w:pPr>
      <w:bookmarkStart w:colFirst="0" w:colLast="0" w:name="_heading=h.1fob9te" w:id="3"/>
      <w:bookmarkEnd w:id="3"/>
      <w:r w:rsidDel="00000000" w:rsidR="00000000" w:rsidRPr="00000000">
        <w:rPr>
          <w:color w:val="000000"/>
          <w:rtl w:val="0"/>
        </w:rPr>
        <w:t xml:space="preserve">Entrepreneurship is the self-developing and organisational development process to support and get new ideas for a new business. Entrepreneurship also helps a business to generate profit while the business faces financial risk. Entrepreneurship works to minimise pressing problems with effective solutions and resolve the pain points in our society (</w:t>
      </w:r>
      <w:r w:rsidDel="00000000" w:rsidR="00000000" w:rsidRPr="00000000">
        <w:rPr>
          <w:color w:val="000000"/>
          <w:highlight w:val="white"/>
          <w:rtl w:val="0"/>
        </w:rPr>
        <w:t xml:space="preserve">Pangriya, 2019</w:t>
      </w:r>
      <w:r w:rsidDel="00000000" w:rsidR="00000000" w:rsidRPr="00000000">
        <w:rPr>
          <w:color w:val="000000"/>
          <w:rtl w:val="0"/>
        </w:rPr>
        <w:t xml:space="preserve">). This essay refers to the evaluated ideas of an entrepreneur which is mandatory to make business plans of scalable startup entrepreneurship in the UK business market. This paper focuses on making a business named </w:t>
      </w:r>
      <w:r w:rsidDel="00000000" w:rsidR="00000000" w:rsidRPr="00000000">
        <w:rPr>
          <w:b w:val="1"/>
          <w:i w:val="1"/>
          <w:color w:val="000000"/>
          <w:rtl w:val="0"/>
        </w:rPr>
        <w:t xml:space="preserve">Just Deliver</w:t>
      </w:r>
      <w:r w:rsidDel="00000000" w:rsidR="00000000" w:rsidRPr="00000000">
        <w:rPr>
          <w:color w:val="000000"/>
          <w:rtl w:val="0"/>
        </w:rPr>
        <w:t xml:space="preserve"> that will specifically deliver seafood to UK customers. This is a new startup business that will offer new and different food products to grab the attention of the customers.</w:t>
      </w:r>
    </w:p>
    <w:p w:rsidR="00000000" w:rsidDel="00000000" w:rsidP="00000000" w:rsidRDefault="00000000" w:rsidRPr="00000000" w14:paraId="0000001D">
      <w:pPr>
        <w:pStyle w:val="Heading2"/>
        <w:spacing w:line="360" w:lineRule="auto"/>
        <w:rPr>
          <w:color w:val="000000"/>
        </w:rPr>
      </w:pPr>
      <w:bookmarkStart w:colFirst="0" w:colLast="0" w:name="_heading=h.1ksv4uv" w:id="4"/>
      <w:bookmarkEnd w:id="4"/>
      <w:r w:rsidDel="00000000" w:rsidR="00000000" w:rsidRPr="00000000">
        <w:rPr>
          <w:color w:val="000000"/>
          <w:rtl w:val="0"/>
        </w:rPr>
        <w:t xml:space="preserve">Description</w:t>
      </w:r>
    </w:p>
    <w:p w:rsidR="00000000" w:rsidDel="00000000" w:rsidP="00000000" w:rsidRDefault="00000000" w:rsidRPr="00000000" w14:paraId="0000001E">
      <w:pPr>
        <w:spacing w:line="360" w:lineRule="auto"/>
        <w:rPr/>
      </w:pPr>
      <w:bookmarkStart w:colFirst="0" w:colLast="0" w:name="_heading=h.3znysh7" w:id="5"/>
      <w:bookmarkEnd w:id="5"/>
      <w:r w:rsidDel="00000000" w:rsidR="00000000" w:rsidRPr="00000000">
        <w:rPr>
          <w:rtl w:val="0"/>
        </w:rPr>
        <w:t xml:space="preserve">The reason for choosing the idea of Entrepreneurship always helps in developing self-knowledge and this idea develops a person in a professional way (</w:t>
      </w:r>
      <w:r w:rsidDel="00000000" w:rsidR="00000000" w:rsidRPr="00000000">
        <w:rPr>
          <w:highlight w:val="white"/>
          <w:rtl w:val="0"/>
        </w:rPr>
        <w:t xml:space="preserve">Perusso et al., 2021</w:t>
      </w:r>
      <w:r w:rsidDel="00000000" w:rsidR="00000000" w:rsidRPr="00000000">
        <w:rPr>
          <w:rtl w:val="0"/>
        </w:rPr>
        <w:t xml:space="preserve">). As there are different opportunities for business in the business market of the UK the entrepreneurship program can get a successful outcome. During concentrating on entrepreneurship, it is important to focus on diversity and the business market where an entrepreneur will start his or her business project. As it is important for a new startup business to include personal priorities and also serve customers maintaining their requirements of them, an entrepreneur must check the market condition ad requirements. Developing a business plan for scalable startup entrepreneurship is an effective entrepreneur who can create a business plan for a new startup business. This type of entrepreneurship can bring innovative and creative thinking to the customers of the UK. The business Just Deliver will start a new startup in the UK market as the market develops the seafood business in 2022 and it had a good profit as well. The UK has one of the highest business markets in the world that is famous for its civil legislation and entrepreneurs (</w:t>
      </w:r>
      <w:r w:rsidDel="00000000" w:rsidR="00000000" w:rsidRPr="00000000">
        <w:rPr>
          <w:highlight w:val="white"/>
          <w:rtl w:val="0"/>
        </w:rPr>
        <w:t xml:space="preserve">Mujtaba et al., 2018</w:t>
      </w:r>
      <w:r w:rsidDel="00000000" w:rsidR="00000000" w:rsidRPr="00000000">
        <w:rPr>
          <w:rtl w:val="0"/>
        </w:rPr>
        <w:t xml:space="preserve">). Many start-up enterprises start their loyal business in the business market of the UK. A new product or service created by an entrepreneur is always selected by the business market of the UK. Also, there are multiple opportunities in the UK market for an entrepreneur to start their new business and organised a new business plan. As the UK is a first-world county, for this reason, the UK need to focus on its rapid growth. For this reason, a scalable startup plan can help the entrepreneur to start a business through the appliance of innovative ideas needed in a growing market. As an entrepreneur, I am starting a seafood delivery business in the business market of the UK with the appliance of a new scalable startup plan because, in the twenty-first century, the business market of the UK and the people of the UK adopts many creativity skills according to the changing time. For this reason, an innovative strategy is effective to promote a new sea-food delivery business as an entrepreneur in the UK.</w:t>
      </w:r>
    </w:p>
    <w:p w:rsidR="00000000" w:rsidDel="00000000" w:rsidP="00000000" w:rsidRDefault="00000000" w:rsidRPr="00000000" w14:paraId="0000001F">
      <w:pPr>
        <w:pStyle w:val="Heading3"/>
        <w:spacing w:line="360" w:lineRule="auto"/>
        <w:rPr>
          <w:color w:val="000000"/>
        </w:rPr>
      </w:pPr>
      <w:bookmarkStart w:colFirst="0" w:colLast="0" w:name="_heading=h.2et92p0" w:id="6"/>
      <w:bookmarkEnd w:id="6"/>
      <w:r w:rsidDel="00000000" w:rsidR="00000000" w:rsidRPr="00000000">
        <w:rPr>
          <w:color w:val="000000"/>
          <w:rtl w:val="0"/>
        </w:rPr>
        <w:t xml:space="preserve">PEST Analysis of the UK Market</w:t>
      </w:r>
    </w:p>
    <w:p w:rsidR="00000000" w:rsidDel="00000000" w:rsidP="00000000" w:rsidRDefault="00000000" w:rsidRPr="00000000" w14:paraId="00000020">
      <w:pPr>
        <w:widowControl w:val="0"/>
        <w:pBdr>
          <w:top w:space="0" w:sz="0" w:val="nil"/>
          <w:left w:space="0" w:sz="0" w:val="nil"/>
          <w:bottom w:space="0" w:sz="0" w:val="nil"/>
          <w:right w:space="0" w:sz="0" w:val="nil"/>
          <w:between w:space="0" w:sz="0" w:val="nil"/>
        </w:pBdr>
        <w:spacing w:line="360" w:lineRule="auto"/>
        <w:rPr>
          <w:color w:val="000000"/>
        </w:rPr>
      </w:pPr>
      <w:r w:rsidDel="00000000" w:rsidR="00000000" w:rsidRPr="00000000">
        <w:rPr>
          <w:color w:val="000000"/>
          <w:rtl w:val="0"/>
        </w:rPr>
        <w:t xml:space="preserve">Based on the </w:t>
      </w:r>
      <w:r w:rsidDel="00000000" w:rsidR="00000000" w:rsidRPr="00000000">
        <w:rPr>
          <w:b w:val="1"/>
          <w:i w:val="1"/>
          <w:color w:val="000000"/>
          <w:rtl w:val="0"/>
        </w:rPr>
        <w:t xml:space="preserve">Political factors, </w:t>
      </w:r>
      <w:r w:rsidDel="00000000" w:rsidR="00000000" w:rsidRPr="00000000">
        <w:rPr>
          <w:color w:val="000000"/>
          <w:rtl w:val="0"/>
        </w:rPr>
        <w:t xml:space="preserve">the country contains a stable government that covers the country with the rule of law.  In 2007 UK ranked at the top in terms of political stability depending on the government in the UK (</w:t>
      </w:r>
      <w:r w:rsidDel="00000000" w:rsidR="00000000" w:rsidRPr="00000000">
        <w:rPr>
          <w:color w:val="000000"/>
          <w:highlight w:val="white"/>
          <w:rtl w:val="0"/>
        </w:rPr>
        <w:t xml:space="preserve">Lomer, 2018</w:t>
      </w:r>
      <w:r w:rsidDel="00000000" w:rsidR="00000000" w:rsidRPr="00000000">
        <w:rPr>
          <w:color w:val="000000"/>
          <w:rtl w:val="0"/>
        </w:rPr>
        <w:t xml:space="preserve">). The administrative system in the UK is the most powerful among the worldwide countries. There are different employment laws in the UK for the employees who work for the seafood business and related to this business. Also, the trade restrictions are high for this business in the UK market, as most of the products came from third-world countries. As per </w:t>
      </w:r>
      <w:r w:rsidDel="00000000" w:rsidR="00000000" w:rsidRPr="00000000">
        <w:rPr>
          <w:b w:val="1"/>
          <w:i w:val="1"/>
          <w:color w:val="000000"/>
          <w:rtl w:val="0"/>
        </w:rPr>
        <w:t xml:space="preserve">Economic factors, </w:t>
      </w:r>
      <w:r w:rsidDel="00000000" w:rsidR="00000000" w:rsidRPr="00000000">
        <w:rPr>
          <w:color w:val="000000"/>
          <w:rtl w:val="0"/>
        </w:rPr>
        <w:t xml:space="preserve">The GDP Trend of the country always concentrates on the economy of the UK to develop it. In 2019 the nominal GDP of the country was estimated at 2.744 trillion US dollars (</w:t>
      </w:r>
      <w:r w:rsidDel="00000000" w:rsidR="00000000" w:rsidRPr="00000000">
        <w:rPr>
          <w:color w:val="000000"/>
          <w:highlight w:val="white"/>
          <w:rtl w:val="0"/>
        </w:rPr>
        <w:t xml:space="preserve">Della Corte, Jeanneret and Patelli, 2023</w:t>
      </w:r>
      <w:r w:rsidDel="00000000" w:rsidR="00000000" w:rsidRPr="00000000">
        <w:rPr>
          <w:color w:val="000000"/>
          <w:rtl w:val="0"/>
        </w:rPr>
        <w:t xml:space="preserve">). In the financial year 2006, the gross profit was 54.02% for the seafood business. This gross profit has increased in the financial year 2022. </w:t>
      </w:r>
    </w:p>
    <w:p w:rsidR="00000000" w:rsidDel="00000000" w:rsidP="00000000" w:rsidRDefault="00000000" w:rsidRPr="00000000" w14:paraId="00000021">
      <w:pPr>
        <w:widowControl w:val="0"/>
        <w:pBdr>
          <w:top w:space="0" w:sz="0" w:val="nil"/>
          <w:left w:space="0" w:sz="0" w:val="nil"/>
          <w:bottom w:space="0" w:sz="0" w:val="nil"/>
          <w:right w:space="0" w:sz="0" w:val="nil"/>
          <w:between w:space="0" w:sz="0" w:val="nil"/>
        </w:pBdr>
        <w:spacing w:line="360" w:lineRule="auto"/>
        <w:rPr>
          <w:color w:val="000000"/>
        </w:rPr>
      </w:pPr>
      <w:r w:rsidDel="00000000" w:rsidR="00000000" w:rsidRPr="00000000">
        <w:rPr>
          <w:color w:val="000000"/>
          <w:rtl w:val="0"/>
        </w:rPr>
        <w:t xml:space="preserve">According to </w:t>
      </w:r>
      <w:r w:rsidDel="00000000" w:rsidR="00000000" w:rsidRPr="00000000">
        <w:rPr>
          <w:b w:val="1"/>
          <w:i w:val="1"/>
          <w:color w:val="000000"/>
          <w:rtl w:val="0"/>
        </w:rPr>
        <w:t xml:space="preserve">Social factors, </w:t>
      </w:r>
      <w:r w:rsidDel="00000000" w:rsidR="00000000" w:rsidRPr="00000000">
        <w:rPr>
          <w:color w:val="000000"/>
          <w:rtl w:val="0"/>
        </w:rPr>
        <w:t xml:space="preserve">the population of the UK reach 74 million people which will help the country to develop its business growth and business market. Due to the large population, the business market of the UK gets more opportunities to get the biggest consumer market in the world (</w:t>
      </w:r>
      <w:r w:rsidDel="00000000" w:rsidR="00000000" w:rsidRPr="00000000">
        <w:rPr>
          <w:color w:val="000000"/>
          <w:highlight w:val="white"/>
          <w:rtl w:val="0"/>
        </w:rPr>
        <w:t xml:space="preserve">Du Gay and Salaman, 2019</w:t>
      </w:r>
      <w:r w:rsidDel="00000000" w:rsidR="00000000" w:rsidRPr="00000000">
        <w:rPr>
          <w:color w:val="000000"/>
          <w:rtl w:val="0"/>
        </w:rPr>
        <w:t xml:space="preserve">). The population help the country to increase the healthcare sector and the Healthcare system of the UK also provides quality service to their patients. As the students of the UK focus on the education system, it helps the UK market to develop economic growth as well as educational growth. As per </w:t>
      </w:r>
      <w:r w:rsidDel="00000000" w:rsidR="00000000" w:rsidRPr="00000000">
        <w:rPr>
          <w:b w:val="1"/>
          <w:i w:val="1"/>
          <w:color w:val="000000"/>
          <w:rtl w:val="0"/>
        </w:rPr>
        <w:t xml:space="preserve">Technological factors, </w:t>
      </w:r>
      <w:r w:rsidDel="00000000" w:rsidR="00000000" w:rsidRPr="00000000">
        <w:rPr>
          <w:color w:val="000000"/>
          <w:rtl w:val="0"/>
        </w:rPr>
        <w:t xml:space="preserve">as the country deals with other global companies, the technological factors help the UK market to develop the economic condition of the country. Being the first world country, the UK grows different types of technology instruments to develop its market (</w:t>
      </w:r>
      <w:r w:rsidDel="00000000" w:rsidR="00000000" w:rsidRPr="00000000">
        <w:rPr>
          <w:color w:val="000000"/>
          <w:highlight w:val="white"/>
          <w:rtl w:val="0"/>
        </w:rPr>
        <w:t xml:space="preserve">Smith </w:t>
      </w:r>
      <w:r w:rsidDel="00000000" w:rsidR="00000000" w:rsidRPr="00000000">
        <w:rPr>
          <w:i w:val="1"/>
          <w:color w:val="000000"/>
          <w:highlight w:val="white"/>
          <w:rtl w:val="0"/>
        </w:rPr>
        <w:t xml:space="preserve">et al., </w:t>
      </w:r>
      <w:r w:rsidDel="00000000" w:rsidR="00000000" w:rsidRPr="00000000">
        <w:rPr>
          <w:color w:val="000000"/>
          <w:highlight w:val="white"/>
          <w:rtl w:val="0"/>
        </w:rPr>
        <w:t xml:space="preserve">2018</w:t>
      </w:r>
      <w:r w:rsidDel="00000000" w:rsidR="00000000" w:rsidRPr="00000000">
        <w:rPr>
          <w:color w:val="000000"/>
          <w:rtl w:val="0"/>
        </w:rPr>
        <w:t xml:space="preserve">). The R&amp;D activity helps the seafood business in the UK market and will help an entrepreneur to start a business in this market.</w:t>
      </w:r>
    </w:p>
    <w:p w:rsidR="00000000" w:rsidDel="00000000" w:rsidP="00000000" w:rsidRDefault="00000000" w:rsidRPr="00000000" w14:paraId="00000022">
      <w:pPr>
        <w:widowControl w:val="0"/>
        <w:pBdr>
          <w:top w:space="0" w:sz="0" w:val="nil"/>
          <w:left w:space="0" w:sz="0" w:val="nil"/>
          <w:bottom w:space="0" w:sz="0" w:val="nil"/>
          <w:right w:space="0" w:sz="0" w:val="nil"/>
          <w:between w:space="0" w:sz="0" w:val="nil"/>
        </w:pBdr>
        <w:spacing w:line="360" w:lineRule="auto"/>
        <w:rPr>
          <w:color w:val="000000"/>
        </w:rPr>
      </w:pPr>
      <w:r w:rsidDel="00000000" w:rsidR="00000000" w:rsidRPr="00000000">
        <w:rPr>
          <w:color w:val="000000"/>
          <w:rtl w:val="0"/>
        </w:rPr>
        <w:t xml:space="preserve">The innovative business idea is for starting up a seafood business on the UK business market. Because from the survey of the seafood business market of the UK, it has been declared that there has fewer seafood delivery businesses and the other business company of it do not practise innovative practices for easy adaptability of the consumers. As a first-world country, the UK has a heavily demanding market for seafood because many tourists are visiting this country in huge per cent every year.  </w:t>
      </w:r>
    </w:p>
    <w:p w:rsidR="00000000" w:rsidDel="00000000" w:rsidP="00000000" w:rsidRDefault="00000000" w:rsidRPr="00000000" w14:paraId="00000023">
      <w:pPr>
        <w:pBdr>
          <w:top w:space="0" w:sz="0" w:val="nil"/>
          <w:left w:space="0" w:sz="0" w:val="nil"/>
          <w:bottom w:space="0" w:sz="0" w:val="nil"/>
          <w:right w:space="0" w:sz="0" w:val="nil"/>
          <w:between w:space="0" w:sz="0" w:val="nil"/>
        </w:pBdr>
        <w:spacing w:line="360" w:lineRule="auto"/>
        <w:rPr>
          <w:color w:val="000000"/>
        </w:rPr>
      </w:pPr>
      <w:r w:rsidDel="00000000" w:rsidR="00000000" w:rsidRPr="00000000">
        <w:rPr>
          <w:color w:val="000000"/>
          <w:rtl w:val="0"/>
        </w:rPr>
        <w:t xml:space="preserve">Focusing on the PEST analysis, it can be understood that an entrepreneur can take an easy entry into the business market of the UK. As the UK is the largest business market worldwide, an entrepreneur can develop his or her hard business and start a new startup business. Based on the above external factors of the business market of the UK, it can be mentioned, that while starting a business in the UK, entrepreneurs can bring new pieces of ideas and develop their knowledge in the technological Sector.</w:t>
      </w:r>
    </w:p>
    <w:p w:rsidR="00000000" w:rsidDel="00000000" w:rsidP="00000000" w:rsidRDefault="00000000" w:rsidRPr="00000000" w14:paraId="00000024">
      <w:pPr>
        <w:pStyle w:val="Heading3"/>
        <w:spacing w:line="360" w:lineRule="auto"/>
        <w:rPr>
          <w:color w:val="000000"/>
        </w:rPr>
      </w:pPr>
      <w:bookmarkStart w:colFirst="0" w:colLast="0" w:name="_heading=h.tyjcwt" w:id="7"/>
      <w:bookmarkEnd w:id="7"/>
      <w:r w:rsidDel="00000000" w:rsidR="00000000" w:rsidRPr="00000000">
        <w:rPr>
          <w:color w:val="000000"/>
          <w:rtl w:val="0"/>
        </w:rPr>
        <w:t xml:space="preserve">Justification of the progress to making a business plan</w:t>
      </w:r>
    </w:p>
    <w:tbl>
      <w:tblPr>
        <w:tblStyle w:val="Table1"/>
        <w:tblW w:w="9360.0" w:type="dxa"/>
        <w:jc w:val="left"/>
        <w:tblInd w:w="-10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5160"/>
        <w:gridCol w:w="4200"/>
        <w:tblGridChange w:id="0">
          <w:tblGrid>
            <w:gridCol w:w="5160"/>
            <w:gridCol w:w="4200"/>
          </w:tblGrid>
        </w:tblGridChange>
      </w:tblGrid>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25">
            <w:pPr>
              <w:widowControl w:val="0"/>
              <w:pBdr>
                <w:top w:space="0" w:sz="0" w:val="nil"/>
                <w:left w:space="0" w:sz="0" w:val="nil"/>
                <w:bottom w:space="0" w:sz="0" w:val="nil"/>
                <w:right w:space="0" w:sz="0" w:val="nil"/>
                <w:between w:space="0" w:sz="0" w:val="nil"/>
              </w:pBdr>
              <w:spacing w:line="360" w:lineRule="auto"/>
              <w:jc w:val="center"/>
              <w:rPr>
                <w:b w:val="1"/>
                <w:color w:val="000000"/>
              </w:rPr>
            </w:pPr>
            <w:r w:rsidDel="00000000" w:rsidR="00000000" w:rsidRPr="00000000">
              <w:rPr>
                <w:b w:val="1"/>
                <w:color w:val="000000"/>
                <w:rtl w:val="0"/>
              </w:rPr>
              <w:t xml:space="preserve">Department in the business </w:t>
            </w:r>
          </w:p>
        </w:tc>
        <w:tc>
          <w:tcPr>
            <w:shd w:fill="auto" w:val="clear"/>
            <w:tcMar>
              <w:top w:w="100.0" w:type="dxa"/>
              <w:left w:w="100.0" w:type="dxa"/>
              <w:bottom w:w="100.0" w:type="dxa"/>
              <w:right w:w="100.0" w:type="dxa"/>
            </w:tcMar>
          </w:tcPr>
          <w:p w:rsidR="00000000" w:rsidDel="00000000" w:rsidP="00000000" w:rsidRDefault="00000000" w:rsidRPr="00000000" w14:paraId="00000026">
            <w:pPr>
              <w:widowControl w:val="0"/>
              <w:pBdr>
                <w:top w:space="0" w:sz="0" w:val="nil"/>
                <w:left w:space="0" w:sz="0" w:val="nil"/>
                <w:bottom w:space="0" w:sz="0" w:val="nil"/>
                <w:right w:space="0" w:sz="0" w:val="nil"/>
                <w:between w:space="0" w:sz="0" w:val="nil"/>
              </w:pBdr>
              <w:spacing w:line="360" w:lineRule="auto"/>
              <w:jc w:val="center"/>
              <w:rPr>
                <w:b w:val="1"/>
                <w:color w:val="000000"/>
              </w:rPr>
            </w:pPr>
            <w:r w:rsidDel="00000000" w:rsidR="00000000" w:rsidRPr="00000000">
              <w:rPr>
                <w:b w:val="1"/>
                <w:color w:val="000000"/>
                <w:rtl w:val="0"/>
              </w:rPr>
              <w:t xml:space="preserve">Startup Cost </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27">
            <w:pPr>
              <w:widowControl w:val="0"/>
              <w:pBdr>
                <w:top w:space="0" w:sz="0" w:val="nil"/>
                <w:left w:space="0" w:sz="0" w:val="nil"/>
                <w:bottom w:space="0" w:sz="0" w:val="nil"/>
                <w:right w:space="0" w:sz="0" w:val="nil"/>
                <w:between w:space="0" w:sz="0" w:val="nil"/>
              </w:pBdr>
              <w:spacing w:line="360" w:lineRule="auto"/>
              <w:rPr>
                <w:b w:val="1"/>
                <w:i w:val="1"/>
                <w:color w:val="000000"/>
              </w:rPr>
            </w:pPr>
            <w:r w:rsidDel="00000000" w:rsidR="00000000" w:rsidRPr="00000000">
              <w:rPr>
                <w:b w:val="1"/>
                <w:i w:val="1"/>
                <w:color w:val="000000"/>
                <w:rtl w:val="0"/>
              </w:rPr>
              <w:t xml:space="preserve">Management Department </w:t>
            </w:r>
          </w:p>
        </w:tc>
        <w:tc>
          <w:tcPr>
            <w:shd w:fill="auto" w:val="clear"/>
            <w:tcMar>
              <w:top w:w="100.0" w:type="dxa"/>
              <w:left w:w="100.0" w:type="dxa"/>
              <w:bottom w:w="100.0" w:type="dxa"/>
              <w:right w:w="100.0" w:type="dxa"/>
            </w:tcMar>
          </w:tcPr>
          <w:p w:rsidR="00000000" w:rsidDel="00000000" w:rsidP="00000000" w:rsidRDefault="00000000" w:rsidRPr="00000000" w14:paraId="00000028">
            <w:pPr>
              <w:widowControl w:val="0"/>
              <w:pBdr>
                <w:top w:space="0" w:sz="0" w:val="nil"/>
                <w:left w:space="0" w:sz="0" w:val="nil"/>
                <w:bottom w:space="0" w:sz="0" w:val="nil"/>
                <w:right w:space="0" w:sz="0" w:val="nil"/>
                <w:between w:space="0" w:sz="0" w:val="nil"/>
              </w:pBdr>
              <w:spacing w:line="360" w:lineRule="auto"/>
              <w:jc w:val="center"/>
              <w:rPr>
                <w:color w:val="000000"/>
              </w:rPr>
            </w:pPr>
            <w:r w:rsidDel="00000000" w:rsidR="00000000" w:rsidRPr="00000000">
              <w:rPr>
                <w:color w:val="000000"/>
                <w:rtl w:val="0"/>
              </w:rPr>
              <w:t xml:space="preserve">£3000</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29">
            <w:pPr>
              <w:widowControl w:val="0"/>
              <w:spacing w:line="360" w:lineRule="auto"/>
              <w:rPr>
                <w:b w:val="1"/>
                <w:i w:val="1"/>
                <w:color w:val="000000"/>
              </w:rPr>
            </w:pPr>
            <w:r w:rsidDel="00000000" w:rsidR="00000000" w:rsidRPr="00000000">
              <w:rPr>
                <w:b w:val="1"/>
                <w:i w:val="1"/>
                <w:color w:val="000000"/>
                <w:rtl w:val="0"/>
              </w:rPr>
              <w:t xml:space="preserve">Customer Service Department</w:t>
            </w:r>
          </w:p>
        </w:tc>
        <w:tc>
          <w:tcPr>
            <w:shd w:fill="auto" w:val="clear"/>
            <w:tcMar>
              <w:top w:w="100.0" w:type="dxa"/>
              <w:left w:w="100.0" w:type="dxa"/>
              <w:bottom w:w="100.0" w:type="dxa"/>
              <w:right w:w="100.0" w:type="dxa"/>
            </w:tcMar>
          </w:tcPr>
          <w:p w:rsidR="00000000" w:rsidDel="00000000" w:rsidP="00000000" w:rsidRDefault="00000000" w:rsidRPr="00000000" w14:paraId="0000002A">
            <w:pPr>
              <w:widowControl w:val="0"/>
              <w:spacing w:line="360" w:lineRule="auto"/>
              <w:jc w:val="center"/>
              <w:rPr>
                <w:color w:val="000000"/>
              </w:rPr>
            </w:pPr>
            <w:r w:rsidDel="00000000" w:rsidR="00000000" w:rsidRPr="00000000">
              <w:rPr>
                <w:color w:val="000000"/>
                <w:rtl w:val="0"/>
              </w:rPr>
              <w:t xml:space="preserve">£1200</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2B">
            <w:pPr>
              <w:widowControl w:val="0"/>
              <w:pBdr>
                <w:top w:space="0" w:sz="0" w:val="nil"/>
                <w:left w:space="0" w:sz="0" w:val="nil"/>
                <w:bottom w:space="0" w:sz="0" w:val="nil"/>
                <w:right w:space="0" w:sz="0" w:val="nil"/>
                <w:between w:space="0" w:sz="0" w:val="nil"/>
              </w:pBdr>
              <w:spacing w:line="360" w:lineRule="auto"/>
              <w:rPr>
                <w:b w:val="1"/>
                <w:i w:val="1"/>
                <w:color w:val="000000"/>
              </w:rPr>
            </w:pPr>
            <w:r w:rsidDel="00000000" w:rsidR="00000000" w:rsidRPr="00000000">
              <w:rPr>
                <w:b w:val="1"/>
                <w:i w:val="1"/>
                <w:color w:val="000000"/>
                <w:rtl w:val="0"/>
              </w:rPr>
              <w:t xml:space="preserve">Financial Department </w:t>
            </w:r>
          </w:p>
        </w:tc>
        <w:tc>
          <w:tcPr>
            <w:shd w:fill="auto" w:val="clear"/>
            <w:tcMar>
              <w:top w:w="100.0" w:type="dxa"/>
              <w:left w:w="100.0" w:type="dxa"/>
              <w:bottom w:w="100.0" w:type="dxa"/>
              <w:right w:w="100.0" w:type="dxa"/>
            </w:tcMar>
          </w:tcPr>
          <w:p w:rsidR="00000000" w:rsidDel="00000000" w:rsidP="00000000" w:rsidRDefault="00000000" w:rsidRPr="00000000" w14:paraId="0000002C">
            <w:pPr>
              <w:widowControl w:val="0"/>
              <w:spacing w:line="360" w:lineRule="auto"/>
              <w:jc w:val="center"/>
              <w:rPr>
                <w:color w:val="000000"/>
              </w:rPr>
            </w:pPr>
            <w:r w:rsidDel="00000000" w:rsidR="00000000" w:rsidRPr="00000000">
              <w:rPr>
                <w:color w:val="000000"/>
                <w:rtl w:val="0"/>
              </w:rPr>
              <w:t xml:space="preserve">£2000</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2D">
            <w:pPr>
              <w:widowControl w:val="0"/>
              <w:pBdr>
                <w:top w:space="0" w:sz="0" w:val="nil"/>
                <w:left w:space="0" w:sz="0" w:val="nil"/>
                <w:bottom w:space="0" w:sz="0" w:val="nil"/>
                <w:right w:space="0" w:sz="0" w:val="nil"/>
                <w:between w:space="0" w:sz="0" w:val="nil"/>
              </w:pBdr>
              <w:spacing w:line="360" w:lineRule="auto"/>
              <w:rPr>
                <w:b w:val="1"/>
                <w:i w:val="1"/>
                <w:color w:val="000000"/>
              </w:rPr>
            </w:pPr>
            <w:r w:rsidDel="00000000" w:rsidR="00000000" w:rsidRPr="00000000">
              <w:rPr>
                <w:b w:val="1"/>
                <w:i w:val="1"/>
                <w:color w:val="000000"/>
                <w:rtl w:val="0"/>
              </w:rPr>
              <w:t xml:space="preserve">Human Resource Department </w:t>
            </w:r>
          </w:p>
        </w:tc>
        <w:tc>
          <w:tcPr>
            <w:shd w:fill="auto" w:val="clear"/>
            <w:tcMar>
              <w:top w:w="100.0" w:type="dxa"/>
              <w:left w:w="100.0" w:type="dxa"/>
              <w:bottom w:w="100.0" w:type="dxa"/>
              <w:right w:w="100.0" w:type="dxa"/>
            </w:tcMar>
          </w:tcPr>
          <w:p w:rsidR="00000000" w:rsidDel="00000000" w:rsidP="00000000" w:rsidRDefault="00000000" w:rsidRPr="00000000" w14:paraId="0000002E">
            <w:pPr>
              <w:widowControl w:val="0"/>
              <w:spacing w:line="360" w:lineRule="auto"/>
              <w:jc w:val="center"/>
              <w:rPr>
                <w:color w:val="000000"/>
              </w:rPr>
            </w:pPr>
            <w:r w:rsidDel="00000000" w:rsidR="00000000" w:rsidRPr="00000000">
              <w:rPr>
                <w:color w:val="000000"/>
                <w:rtl w:val="0"/>
              </w:rPr>
              <w:t xml:space="preserve">£1200</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2F">
            <w:pPr>
              <w:widowControl w:val="0"/>
              <w:pBdr>
                <w:top w:space="0" w:sz="0" w:val="nil"/>
                <w:left w:space="0" w:sz="0" w:val="nil"/>
                <w:bottom w:space="0" w:sz="0" w:val="nil"/>
                <w:right w:space="0" w:sz="0" w:val="nil"/>
                <w:between w:space="0" w:sz="0" w:val="nil"/>
              </w:pBdr>
              <w:spacing w:line="360" w:lineRule="auto"/>
              <w:rPr>
                <w:b w:val="1"/>
                <w:i w:val="1"/>
                <w:color w:val="000000"/>
              </w:rPr>
            </w:pPr>
            <w:r w:rsidDel="00000000" w:rsidR="00000000" w:rsidRPr="00000000">
              <w:rPr>
                <w:b w:val="1"/>
                <w:i w:val="1"/>
                <w:color w:val="000000"/>
                <w:rtl w:val="0"/>
              </w:rPr>
              <w:t xml:space="preserve">Packaging Department </w:t>
            </w:r>
          </w:p>
        </w:tc>
        <w:tc>
          <w:tcPr>
            <w:shd w:fill="auto" w:val="clear"/>
            <w:tcMar>
              <w:top w:w="100.0" w:type="dxa"/>
              <w:left w:w="100.0" w:type="dxa"/>
              <w:bottom w:w="100.0" w:type="dxa"/>
              <w:right w:w="100.0" w:type="dxa"/>
            </w:tcMar>
          </w:tcPr>
          <w:p w:rsidR="00000000" w:rsidDel="00000000" w:rsidP="00000000" w:rsidRDefault="00000000" w:rsidRPr="00000000" w14:paraId="00000030">
            <w:pPr>
              <w:widowControl w:val="0"/>
              <w:spacing w:line="360" w:lineRule="auto"/>
              <w:jc w:val="center"/>
              <w:rPr>
                <w:color w:val="000000"/>
              </w:rPr>
            </w:pPr>
            <w:r w:rsidDel="00000000" w:rsidR="00000000" w:rsidRPr="00000000">
              <w:rPr>
                <w:color w:val="000000"/>
                <w:rtl w:val="0"/>
              </w:rPr>
              <w:t xml:space="preserve">£800</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31">
            <w:pPr>
              <w:widowControl w:val="0"/>
              <w:pBdr>
                <w:top w:space="0" w:sz="0" w:val="nil"/>
                <w:left w:space="0" w:sz="0" w:val="nil"/>
                <w:bottom w:space="0" w:sz="0" w:val="nil"/>
                <w:right w:space="0" w:sz="0" w:val="nil"/>
                <w:between w:space="0" w:sz="0" w:val="nil"/>
              </w:pBdr>
              <w:spacing w:line="360" w:lineRule="auto"/>
              <w:rPr>
                <w:b w:val="1"/>
                <w:i w:val="1"/>
                <w:color w:val="000000"/>
              </w:rPr>
            </w:pPr>
            <w:r w:rsidDel="00000000" w:rsidR="00000000" w:rsidRPr="00000000">
              <w:rPr>
                <w:b w:val="1"/>
                <w:i w:val="1"/>
                <w:color w:val="000000"/>
                <w:rtl w:val="0"/>
              </w:rPr>
              <w:t xml:space="preserve">Marketing Department </w:t>
            </w:r>
          </w:p>
        </w:tc>
        <w:tc>
          <w:tcPr>
            <w:shd w:fill="auto" w:val="clear"/>
            <w:tcMar>
              <w:top w:w="100.0" w:type="dxa"/>
              <w:left w:w="100.0" w:type="dxa"/>
              <w:bottom w:w="100.0" w:type="dxa"/>
              <w:right w:w="100.0" w:type="dxa"/>
            </w:tcMar>
          </w:tcPr>
          <w:p w:rsidR="00000000" w:rsidDel="00000000" w:rsidP="00000000" w:rsidRDefault="00000000" w:rsidRPr="00000000" w14:paraId="00000032">
            <w:pPr>
              <w:widowControl w:val="0"/>
              <w:spacing w:line="360" w:lineRule="auto"/>
              <w:jc w:val="center"/>
              <w:rPr>
                <w:color w:val="000000"/>
              </w:rPr>
            </w:pPr>
            <w:r w:rsidDel="00000000" w:rsidR="00000000" w:rsidRPr="00000000">
              <w:rPr>
                <w:color w:val="000000"/>
                <w:rtl w:val="0"/>
              </w:rPr>
              <w:t xml:space="preserve">£900</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33">
            <w:pPr>
              <w:widowControl w:val="0"/>
              <w:pBdr>
                <w:top w:space="0" w:sz="0" w:val="nil"/>
                <w:left w:space="0" w:sz="0" w:val="nil"/>
                <w:bottom w:space="0" w:sz="0" w:val="nil"/>
                <w:right w:space="0" w:sz="0" w:val="nil"/>
                <w:between w:space="0" w:sz="0" w:val="nil"/>
              </w:pBdr>
              <w:spacing w:line="360" w:lineRule="auto"/>
              <w:rPr>
                <w:b w:val="1"/>
                <w:i w:val="1"/>
                <w:color w:val="000000"/>
              </w:rPr>
            </w:pPr>
            <w:r w:rsidDel="00000000" w:rsidR="00000000" w:rsidRPr="00000000">
              <w:rPr>
                <w:b w:val="1"/>
                <w:i w:val="1"/>
                <w:color w:val="000000"/>
                <w:rtl w:val="0"/>
              </w:rPr>
              <w:t xml:space="preserve">Delivery Department </w:t>
            </w:r>
          </w:p>
        </w:tc>
        <w:tc>
          <w:tcPr>
            <w:shd w:fill="auto" w:val="clear"/>
            <w:tcMar>
              <w:top w:w="100.0" w:type="dxa"/>
              <w:left w:w="100.0" w:type="dxa"/>
              <w:bottom w:w="100.0" w:type="dxa"/>
              <w:right w:w="100.0" w:type="dxa"/>
            </w:tcMar>
          </w:tcPr>
          <w:p w:rsidR="00000000" w:rsidDel="00000000" w:rsidP="00000000" w:rsidRDefault="00000000" w:rsidRPr="00000000" w14:paraId="00000034">
            <w:pPr>
              <w:widowControl w:val="0"/>
              <w:spacing w:line="360" w:lineRule="auto"/>
              <w:jc w:val="center"/>
              <w:rPr>
                <w:color w:val="000000"/>
              </w:rPr>
            </w:pPr>
            <w:r w:rsidDel="00000000" w:rsidR="00000000" w:rsidRPr="00000000">
              <w:rPr>
                <w:color w:val="000000"/>
                <w:rtl w:val="0"/>
              </w:rPr>
              <w:t xml:space="preserve">£1500</w:t>
            </w:r>
          </w:p>
        </w:tc>
      </w:tr>
    </w:tbl>
    <w:p w:rsidR="00000000" w:rsidDel="00000000" w:rsidP="00000000" w:rsidRDefault="00000000" w:rsidRPr="00000000" w14:paraId="00000035">
      <w:pPr>
        <w:spacing w:line="360" w:lineRule="auto"/>
        <w:jc w:val="center"/>
        <w:rPr>
          <w:b w:val="1"/>
          <w:color w:val="000000"/>
        </w:rPr>
      </w:pPr>
      <w:r w:rsidDel="00000000" w:rsidR="00000000" w:rsidRPr="00000000">
        <w:rPr>
          <w:b w:val="1"/>
          <w:color w:val="000000"/>
          <w:rtl w:val="0"/>
        </w:rPr>
        <w:t xml:space="preserve">Table 1: Cost of the Startup Sea Food Business </w:t>
      </w:r>
    </w:p>
    <w:p w:rsidR="00000000" w:rsidDel="00000000" w:rsidP="00000000" w:rsidRDefault="00000000" w:rsidRPr="00000000" w14:paraId="00000036">
      <w:pPr>
        <w:spacing w:line="360" w:lineRule="auto"/>
        <w:jc w:val="center"/>
        <w:rPr>
          <w:color w:val="000000"/>
        </w:rPr>
      </w:pPr>
      <w:r w:rsidDel="00000000" w:rsidR="00000000" w:rsidRPr="00000000">
        <w:rPr>
          <w:color w:val="000000"/>
          <w:rtl w:val="0"/>
        </w:rPr>
        <w:t xml:space="preserve">(Source: Created by self)</w:t>
      </w:r>
    </w:p>
    <w:p w:rsidR="00000000" w:rsidDel="00000000" w:rsidP="00000000" w:rsidRDefault="00000000" w:rsidRPr="00000000" w14:paraId="00000037">
      <w:pPr>
        <w:pBdr>
          <w:top w:space="0" w:sz="0" w:val="nil"/>
          <w:left w:space="0" w:sz="0" w:val="nil"/>
          <w:bottom w:space="0" w:sz="0" w:val="nil"/>
          <w:right w:space="0" w:sz="0" w:val="nil"/>
          <w:between w:space="0" w:sz="0" w:val="nil"/>
        </w:pBdr>
        <w:spacing w:line="360" w:lineRule="auto"/>
        <w:jc w:val="center"/>
        <w:rPr>
          <w:color w:val="000000"/>
        </w:rPr>
      </w:pPr>
      <w:r w:rsidDel="00000000" w:rsidR="00000000" w:rsidRPr="00000000">
        <w:rPr>
          <w:color w:val="000000"/>
        </w:rPr>
        <w:drawing>
          <wp:inline distB="114300" distT="114300" distL="114300" distR="114300">
            <wp:extent cx="5943600" cy="4203700"/>
            <wp:effectExtent b="25400" l="25400" r="25400" t="25400"/>
            <wp:docPr id="3"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5943600" cy="42037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38">
      <w:pPr>
        <w:pBdr>
          <w:top w:space="0" w:sz="0" w:val="nil"/>
          <w:left w:space="0" w:sz="0" w:val="nil"/>
          <w:bottom w:space="0" w:sz="0" w:val="nil"/>
          <w:right w:space="0" w:sz="0" w:val="nil"/>
          <w:between w:space="0" w:sz="0" w:val="nil"/>
        </w:pBdr>
        <w:spacing w:line="360" w:lineRule="auto"/>
        <w:jc w:val="center"/>
        <w:rPr>
          <w:b w:val="1"/>
          <w:color w:val="000000"/>
        </w:rPr>
      </w:pPr>
      <w:r w:rsidDel="00000000" w:rsidR="00000000" w:rsidRPr="00000000">
        <w:rPr>
          <w:b w:val="1"/>
          <w:color w:val="000000"/>
          <w:rtl w:val="0"/>
        </w:rPr>
        <w:t xml:space="preserve">Figure 1: Business Model Canvas </w:t>
      </w:r>
    </w:p>
    <w:p w:rsidR="00000000" w:rsidDel="00000000" w:rsidP="00000000" w:rsidRDefault="00000000" w:rsidRPr="00000000" w14:paraId="00000039">
      <w:pPr>
        <w:pBdr>
          <w:top w:space="0" w:sz="0" w:val="nil"/>
          <w:left w:space="0" w:sz="0" w:val="nil"/>
          <w:bottom w:space="0" w:sz="0" w:val="nil"/>
          <w:right w:space="0" w:sz="0" w:val="nil"/>
          <w:between w:space="0" w:sz="0" w:val="nil"/>
        </w:pBdr>
        <w:spacing w:line="360" w:lineRule="auto"/>
        <w:jc w:val="center"/>
        <w:rPr>
          <w:color w:val="000000"/>
        </w:rPr>
      </w:pPr>
      <w:r w:rsidDel="00000000" w:rsidR="00000000" w:rsidRPr="00000000">
        <w:rPr>
          <w:color w:val="000000"/>
          <w:rtl w:val="0"/>
        </w:rPr>
        <w:t xml:space="preserve">(Source: Created by self)</w:t>
      </w:r>
    </w:p>
    <w:p w:rsidR="00000000" w:rsidDel="00000000" w:rsidP="00000000" w:rsidRDefault="00000000" w:rsidRPr="00000000" w14:paraId="0000003A">
      <w:pPr>
        <w:pBdr>
          <w:top w:space="0" w:sz="0" w:val="nil"/>
          <w:left w:space="0" w:sz="0" w:val="nil"/>
          <w:bottom w:space="0" w:sz="0" w:val="nil"/>
          <w:right w:space="0" w:sz="0" w:val="nil"/>
          <w:between w:space="0" w:sz="0" w:val="nil"/>
        </w:pBdr>
        <w:spacing w:line="360" w:lineRule="auto"/>
        <w:rPr>
          <w:color w:val="000000"/>
        </w:rPr>
      </w:pPr>
      <w:r w:rsidDel="00000000" w:rsidR="00000000" w:rsidRPr="00000000">
        <w:rPr>
          <w:color w:val="000000"/>
          <w:rtl w:val="0"/>
        </w:rPr>
        <w:t xml:space="preserve">While developing a business plan it is important to focus on a few factors that will help in making a strong business plan and achieve the goals of the seafood business,</w:t>
      </w:r>
      <w:r w:rsidDel="00000000" w:rsidR="00000000" w:rsidRPr="00000000">
        <w:rPr>
          <w:i w:val="1"/>
          <w:color w:val="000000"/>
          <w:rtl w:val="0"/>
        </w:rPr>
        <w:t xml:space="preserve"> </w:t>
      </w:r>
      <w:r w:rsidDel="00000000" w:rsidR="00000000" w:rsidRPr="00000000">
        <w:rPr>
          <w:b w:val="1"/>
          <w:i w:val="1"/>
          <w:color w:val="000000"/>
          <w:rtl w:val="0"/>
        </w:rPr>
        <w:t xml:space="preserve">Just Deliver</w:t>
      </w:r>
      <w:r w:rsidDel="00000000" w:rsidR="00000000" w:rsidRPr="00000000">
        <w:rPr>
          <w:color w:val="000000"/>
          <w:rtl w:val="0"/>
        </w:rPr>
        <w:t xml:space="preserve">. These are mentioned below, </w:t>
      </w:r>
    </w:p>
    <w:p w:rsidR="00000000" w:rsidDel="00000000" w:rsidP="00000000" w:rsidRDefault="00000000" w:rsidRPr="00000000" w14:paraId="0000003B">
      <w:pPr>
        <w:pBdr>
          <w:top w:space="0" w:sz="0" w:val="nil"/>
          <w:left w:space="0" w:sz="0" w:val="nil"/>
          <w:bottom w:space="0" w:sz="0" w:val="nil"/>
          <w:right w:space="0" w:sz="0" w:val="nil"/>
          <w:between w:space="0" w:sz="0" w:val="nil"/>
        </w:pBdr>
        <w:spacing w:line="360" w:lineRule="auto"/>
        <w:rPr>
          <w:color w:val="000000"/>
        </w:rPr>
      </w:pPr>
      <w:r w:rsidDel="00000000" w:rsidR="00000000" w:rsidRPr="00000000">
        <w:rPr>
          <w:color w:val="000000"/>
          <w:rtl w:val="0"/>
        </w:rPr>
        <w:t xml:space="preserve">It is important to identify the competitors in the business market of the UK before starting a new business as a new entrepreneur (</w:t>
      </w:r>
      <w:r w:rsidDel="00000000" w:rsidR="00000000" w:rsidRPr="00000000">
        <w:rPr>
          <w:color w:val="000000"/>
          <w:highlight w:val="white"/>
          <w:rtl w:val="0"/>
        </w:rPr>
        <w:t xml:space="preserve">Oviatt and McDougall, 2018</w:t>
      </w:r>
      <w:r w:rsidDel="00000000" w:rsidR="00000000" w:rsidRPr="00000000">
        <w:rPr>
          <w:color w:val="000000"/>
          <w:rtl w:val="0"/>
        </w:rPr>
        <w:t xml:space="preserve">). It is important to focus on the services of the competitive company or business to achieve self-business goals easily. Human resource management is also important for the business, as the HR management team will help in improving the business growth and hiring the appropriate employees with proper knowledge of seafood products. </w:t>
      </w:r>
    </w:p>
    <w:p w:rsidR="00000000" w:rsidDel="00000000" w:rsidP="00000000" w:rsidRDefault="00000000" w:rsidRPr="00000000" w14:paraId="0000003C">
      <w:pPr>
        <w:pBdr>
          <w:top w:space="0" w:sz="0" w:val="nil"/>
          <w:left w:space="0" w:sz="0" w:val="nil"/>
          <w:bottom w:space="0" w:sz="0" w:val="nil"/>
          <w:right w:space="0" w:sz="0" w:val="nil"/>
          <w:between w:space="0" w:sz="0" w:val="nil"/>
        </w:pBdr>
        <w:spacing w:line="360" w:lineRule="auto"/>
        <w:rPr>
          <w:color w:val="000000"/>
        </w:rPr>
      </w:pPr>
      <w:r w:rsidDel="00000000" w:rsidR="00000000" w:rsidRPr="00000000">
        <w:rPr>
          <w:color w:val="000000"/>
          <w:rtl w:val="0"/>
        </w:rPr>
        <w:t xml:space="preserve">As vendors and suppliers are the important keys to a business, entrepreneurs must maintain a strong and healthy relationship with the vendors and suppliers (</w:t>
      </w:r>
      <w:r w:rsidDel="00000000" w:rsidR="00000000" w:rsidRPr="00000000">
        <w:rPr>
          <w:color w:val="000000"/>
          <w:highlight w:val="white"/>
          <w:rtl w:val="0"/>
        </w:rPr>
        <w:t xml:space="preserve">Alzoubi </w:t>
      </w:r>
      <w:r w:rsidDel="00000000" w:rsidR="00000000" w:rsidRPr="00000000">
        <w:rPr>
          <w:i w:val="1"/>
          <w:color w:val="000000"/>
          <w:highlight w:val="white"/>
          <w:rtl w:val="0"/>
        </w:rPr>
        <w:t xml:space="preserve">et al., </w:t>
      </w:r>
      <w:r w:rsidDel="00000000" w:rsidR="00000000" w:rsidRPr="00000000">
        <w:rPr>
          <w:color w:val="000000"/>
          <w:highlight w:val="white"/>
          <w:rtl w:val="0"/>
        </w:rPr>
        <w:t xml:space="preserve">2022</w:t>
      </w:r>
      <w:r w:rsidDel="00000000" w:rsidR="00000000" w:rsidRPr="00000000">
        <w:rPr>
          <w:color w:val="000000"/>
          <w:rtl w:val="0"/>
        </w:rPr>
        <w:t xml:space="preserve">). It will help entrepreneurs in the UK market to deal with other companies easily and develop business growth. The marketing plan is also an important chapter when making a business plan for a business or a new startup's entrepreneurship. </w:t>
      </w:r>
    </w:p>
    <w:p w:rsidR="00000000" w:rsidDel="00000000" w:rsidP="00000000" w:rsidRDefault="00000000" w:rsidRPr="00000000" w14:paraId="0000003D">
      <w:pPr>
        <w:pStyle w:val="Heading2"/>
        <w:spacing w:line="360" w:lineRule="auto"/>
        <w:rPr>
          <w:color w:val="000000"/>
        </w:rPr>
      </w:pPr>
      <w:bookmarkStart w:colFirst="0" w:colLast="0" w:name="_heading=h.3dy6vkm" w:id="8"/>
      <w:bookmarkEnd w:id="8"/>
      <w:r w:rsidDel="00000000" w:rsidR="00000000" w:rsidRPr="00000000">
        <w:rPr>
          <w:color w:val="000000"/>
          <w:rtl w:val="0"/>
        </w:rPr>
        <w:t xml:space="preserve">Conclusion</w:t>
      </w:r>
    </w:p>
    <w:p w:rsidR="00000000" w:rsidDel="00000000" w:rsidP="00000000" w:rsidRDefault="00000000" w:rsidRPr="00000000" w14:paraId="0000003E">
      <w:pPr>
        <w:pBdr>
          <w:top w:space="0" w:sz="0" w:val="nil"/>
          <w:left w:space="0" w:sz="0" w:val="nil"/>
          <w:bottom w:space="0" w:sz="0" w:val="nil"/>
          <w:right w:space="0" w:sz="0" w:val="nil"/>
          <w:between w:space="0" w:sz="0" w:val="nil"/>
        </w:pBdr>
        <w:spacing w:line="360" w:lineRule="auto"/>
        <w:rPr>
          <w:color w:val="000000"/>
        </w:rPr>
      </w:pPr>
      <w:r w:rsidDel="00000000" w:rsidR="00000000" w:rsidRPr="00000000">
        <w:rPr>
          <w:color w:val="000000"/>
          <w:rtl w:val="0"/>
        </w:rPr>
        <w:t xml:space="preserve">From the essay it had been concluded that as an entrepreneur it is very important to develop skills through the learning and observing process. The study finds the proper pastel analysis to justify the factors of the UK business market to make a proper business plan for a foreign entrepreneur who joins a business in the UK business market. </w:t>
      </w:r>
    </w:p>
    <w:p w:rsidR="00000000" w:rsidDel="00000000" w:rsidP="00000000" w:rsidRDefault="00000000" w:rsidRPr="00000000" w14:paraId="0000003F">
      <w:pPr>
        <w:pStyle w:val="Heading1"/>
        <w:spacing w:line="360" w:lineRule="auto"/>
        <w:rPr>
          <w:color w:val="000000"/>
        </w:rPr>
      </w:pPr>
      <w:bookmarkStart w:colFirst="0" w:colLast="0" w:name="_heading=h.1t3h5sf" w:id="9"/>
      <w:bookmarkEnd w:id="9"/>
      <w:r w:rsidDel="00000000" w:rsidR="00000000" w:rsidRPr="00000000">
        <w:rPr>
          <w:color w:val="000000"/>
          <w:rtl w:val="0"/>
        </w:rPr>
        <w:t xml:space="preserve">Task 2</w:t>
      </w:r>
    </w:p>
    <w:p w:rsidR="00000000" w:rsidDel="00000000" w:rsidP="00000000" w:rsidRDefault="00000000" w:rsidRPr="00000000" w14:paraId="00000040">
      <w:pPr>
        <w:pBdr>
          <w:top w:space="0" w:sz="0" w:val="nil"/>
          <w:left w:space="0" w:sz="0" w:val="nil"/>
          <w:bottom w:space="0" w:sz="0" w:val="nil"/>
          <w:right w:space="0" w:sz="0" w:val="nil"/>
          <w:between w:space="0" w:sz="0" w:val="nil"/>
        </w:pBdr>
        <w:spacing w:line="360" w:lineRule="auto"/>
        <w:rPr>
          <w:color w:val="000000"/>
        </w:rPr>
      </w:pPr>
      <w:r w:rsidDel="00000000" w:rsidR="00000000" w:rsidRPr="00000000">
        <w:rPr>
          <w:color w:val="000000"/>
          <w:rtl w:val="0"/>
        </w:rPr>
        <w:t xml:space="preserve">Skills and knowledge gained from the core: To perform as an entrepreneur many types of skills are needed to develop such as, to be an entrepreneur it is very important to be a good communicator. Proper communication skills attract the investor and stakeholders towards the company for the term end of it.  To establish the appropriate profession as an entrepreneur every person has to maintain proper effective communication between employees, customers and mentors of the business company. Because to be an entrepreneur it is important to arrange the group meeting for business purposes and for the reason of establishing the facts in front of the investor and stakeholders to perform with good communication skills (</w:t>
      </w:r>
      <w:r w:rsidDel="00000000" w:rsidR="00000000" w:rsidRPr="00000000">
        <w:rPr>
          <w:color w:val="000000"/>
          <w:highlight w:val="white"/>
          <w:rtl w:val="0"/>
        </w:rPr>
        <w:t xml:space="preserve">Alvarez, Young and Woolley, 2020</w:t>
      </w:r>
      <w:r w:rsidDel="00000000" w:rsidR="00000000" w:rsidRPr="00000000">
        <w:rPr>
          <w:color w:val="000000"/>
          <w:rtl w:val="0"/>
        </w:rPr>
        <w:t xml:space="preserve">). To promote my seafood business in the UK market I have appointed the knowledgeable marketing team members for the advertisement purpose.  For the identification of the demand for seafood in the UK market is also essential through proper marketing planning with the team. I justify the communication skill as a development skill for better performance as an entrepreneur in the UK business market. With the maintenance of proper communication with other international entrepreneurs, I developed my communication skills for maintaining a business as an entrepreneur in the UK business market.</w:t>
      </w:r>
    </w:p>
    <w:p w:rsidR="00000000" w:rsidDel="00000000" w:rsidP="00000000" w:rsidRDefault="00000000" w:rsidRPr="00000000" w14:paraId="00000041">
      <w:pPr>
        <w:pBdr>
          <w:top w:space="0" w:sz="0" w:val="nil"/>
          <w:left w:space="0" w:sz="0" w:val="nil"/>
          <w:bottom w:space="0" w:sz="0" w:val="nil"/>
          <w:right w:space="0" w:sz="0" w:val="nil"/>
          <w:between w:space="0" w:sz="0" w:val="nil"/>
        </w:pBdr>
        <w:spacing w:line="360" w:lineRule="auto"/>
        <w:rPr>
          <w:color w:val="000000"/>
        </w:rPr>
      </w:pPr>
      <w:r w:rsidDel="00000000" w:rsidR="00000000" w:rsidRPr="00000000">
        <w:rPr>
          <w:color w:val="000000"/>
          <w:rtl w:val="0"/>
        </w:rPr>
        <w:t xml:space="preserve">For the betterment of the performance of an entrepreneur in the business market of the UK, an entrepreneur should develop business management skills. Effect because effective business management skill helps the entrepreneur to develop an effective plan for the projects and I also justify that it also helps the entrepreneurs to organise better arrangements for the business purpose. In the business platform of the UK there as many competitive organisations and business sectors, and only an entrepreneur Guides a company to survive in the business market with the practice of business management skills development practices. With the development of business management skills, entrepreneurs also should develop Leadership management, and budget management skills (</w:t>
      </w:r>
      <w:r w:rsidDel="00000000" w:rsidR="00000000" w:rsidRPr="00000000">
        <w:rPr>
          <w:color w:val="000000"/>
          <w:highlight w:val="white"/>
          <w:rtl w:val="0"/>
        </w:rPr>
        <w:t xml:space="preserve">Bird, 2019</w:t>
      </w:r>
      <w:r w:rsidDel="00000000" w:rsidR="00000000" w:rsidRPr="00000000">
        <w:rPr>
          <w:color w:val="000000"/>
          <w:rtl w:val="0"/>
        </w:rPr>
        <w:t xml:space="preserve">). With the help of online tutorial classes about business management skills, I develop my business management skills as an entrepreneur for the betterment of the new startup business. As an entrepreneur, I develop my business management skills to manage the financial and customer service issues with proper efficiency and knowledgeable practices for my new startup seafood delivery business in the UK business market.</w:t>
      </w:r>
    </w:p>
    <w:p w:rsidR="00000000" w:rsidDel="00000000" w:rsidP="00000000" w:rsidRDefault="00000000" w:rsidRPr="00000000" w14:paraId="00000042">
      <w:pPr>
        <w:pBdr>
          <w:top w:space="0" w:sz="0" w:val="nil"/>
          <w:left w:space="0" w:sz="0" w:val="nil"/>
          <w:bottom w:space="0" w:sz="0" w:val="nil"/>
          <w:right w:space="0" w:sz="0" w:val="nil"/>
          <w:between w:space="0" w:sz="0" w:val="nil"/>
        </w:pBdr>
        <w:spacing w:line="360" w:lineRule="auto"/>
        <w:rPr>
          <w:color w:val="000000"/>
        </w:rPr>
      </w:pPr>
      <w:r w:rsidDel="00000000" w:rsidR="00000000" w:rsidRPr="00000000">
        <w:rPr>
          <w:color w:val="000000"/>
          <w:rtl w:val="0"/>
        </w:rPr>
        <w:t xml:space="preserve">Proper planning and strategic thinking skills help the entrepreneur 22 analyse the information, management of the project and make an informed discussion with the stakeholders and the other business planners. As I found that Strategic thinking and planning skills help the entrepreneur to create flexibility in their thoughts and they become able to make implements the startup business. To make development in my planning and strategic thinking skills follow the articles of international entrepreneurs and gather knowledge about proper planning and strategic thinking for the betterment of a new startup business in the UK business market (</w:t>
      </w:r>
      <w:r w:rsidDel="00000000" w:rsidR="00000000" w:rsidRPr="00000000">
        <w:rPr>
          <w:color w:val="000000"/>
          <w:highlight w:val="white"/>
          <w:rtl w:val="0"/>
        </w:rPr>
        <w:t xml:space="preserve">Gumel, 2019</w:t>
      </w:r>
      <w:r w:rsidDel="00000000" w:rsidR="00000000" w:rsidRPr="00000000">
        <w:rPr>
          <w:color w:val="000000"/>
          <w:rtl w:val="0"/>
        </w:rPr>
        <w:t xml:space="preserve">).To attract  new consumers towards my seafood delivery company in the UK market, I  applied strategic planning through the strategic thinking process and find innovative advertising and offering ideas to run my business as a new start-up.</w:t>
      </w:r>
    </w:p>
    <w:p w:rsidR="00000000" w:rsidDel="00000000" w:rsidP="00000000" w:rsidRDefault="00000000" w:rsidRPr="00000000" w14:paraId="00000043">
      <w:pPr>
        <w:pBdr>
          <w:top w:space="0" w:sz="0" w:val="nil"/>
          <w:left w:space="0" w:sz="0" w:val="nil"/>
          <w:bottom w:space="0" w:sz="0" w:val="nil"/>
          <w:right w:space="0" w:sz="0" w:val="nil"/>
          <w:between w:space="0" w:sz="0" w:val="nil"/>
        </w:pBdr>
        <w:spacing w:line="360" w:lineRule="auto"/>
        <w:rPr>
          <w:b w:val="1"/>
          <w:color w:val="000000"/>
          <w:sz w:val="28"/>
          <w:szCs w:val="28"/>
        </w:rPr>
      </w:pPr>
      <w:r w:rsidDel="00000000" w:rsidR="00000000" w:rsidRPr="00000000">
        <w:rPr>
          <w:color w:val="000000"/>
          <w:rtl w:val="0"/>
        </w:rPr>
        <w:t xml:space="preserve">For developing entrepreneurial skills, it is very important to maintain the proper study about time management and financial skills for an entrepreneur. These management skills help the entrepreneur to manage the critical issues and connectivity issues of a business with efficient skills. Quick problem-solving skills are also important for an entrepreneur. To maintain business as an entrepreneur, it is important to maintain effective sales management practices to bring financial profit to the business. As I referring that in the UK business market here has many competitor business companies who have a heavy financial base in their business. An entrepreneur should develop Adaptability skills to make adjustments to any kind of critical situation in a new business in the UK business market (</w:t>
      </w:r>
      <w:r w:rsidDel="00000000" w:rsidR="00000000" w:rsidRPr="00000000">
        <w:rPr>
          <w:color w:val="000000"/>
          <w:highlight w:val="white"/>
          <w:rtl w:val="0"/>
        </w:rPr>
        <w:t xml:space="preserve">Bishop, 2019</w:t>
      </w:r>
      <w:r w:rsidDel="00000000" w:rsidR="00000000" w:rsidRPr="00000000">
        <w:rPr>
          <w:color w:val="000000"/>
          <w:rtl w:val="0"/>
        </w:rPr>
        <w:t xml:space="preserve">). As I started my seafood delivery business as a new startup for this reason in the UK market there as many threats which can affects my business.  For this reason, I focused on the development of quick problem-solving skills to fight with that problem in a foreign market. To bring innovation skills to business as an entrepreneur I followed the iconic path of the other international entrepreneur through the individual articles on Google Scholar.</w:t>
      </w:r>
      <w:r w:rsidDel="00000000" w:rsidR="00000000" w:rsidRPr="00000000">
        <w:rPr>
          <w:rtl w:val="0"/>
        </w:rPr>
      </w:r>
    </w:p>
    <w:p w:rsidR="00000000" w:rsidDel="00000000" w:rsidP="00000000" w:rsidRDefault="00000000" w:rsidRPr="00000000" w14:paraId="00000044">
      <w:pPr>
        <w:spacing w:line="360" w:lineRule="auto"/>
        <w:rPr>
          <w:b w:val="1"/>
          <w:color w:val="000000"/>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45">
      <w:pPr>
        <w:pStyle w:val="Heading1"/>
        <w:spacing w:line="360" w:lineRule="auto"/>
        <w:rPr>
          <w:color w:val="000000"/>
        </w:rPr>
      </w:pPr>
      <w:bookmarkStart w:colFirst="0" w:colLast="0" w:name="_heading=h.44sinio" w:id="10"/>
      <w:bookmarkEnd w:id="10"/>
      <w:r w:rsidDel="00000000" w:rsidR="00000000" w:rsidRPr="00000000">
        <w:rPr>
          <w:color w:val="000000"/>
          <w:rtl w:val="0"/>
        </w:rPr>
        <w:t xml:space="preserve">References </w:t>
      </w:r>
    </w:p>
    <w:p w:rsidR="00000000" w:rsidDel="00000000" w:rsidP="00000000" w:rsidRDefault="00000000" w:rsidRPr="00000000" w14:paraId="00000046">
      <w:pPr>
        <w:pBdr>
          <w:top w:space="0" w:sz="0" w:val="nil"/>
          <w:left w:space="0" w:sz="0" w:val="nil"/>
          <w:bottom w:space="0" w:sz="0" w:val="nil"/>
          <w:right w:space="0" w:sz="0" w:val="nil"/>
          <w:between w:space="0" w:sz="0" w:val="nil"/>
        </w:pBdr>
        <w:spacing w:line="360" w:lineRule="auto"/>
        <w:rPr>
          <w:color w:val="000000"/>
          <w:highlight w:val="white"/>
        </w:rPr>
      </w:pPr>
      <w:r w:rsidDel="00000000" w:rsidR="00000000" w:rsidRPr="00000000">
        <w:rPr>
          <w:color w:val="000000"/>
          <w:highlight w:val="white"/>
          <w:rtl w:val="0"/>
        </w:rPr>
        <w:t xml:space="preserve">Alvarez, S.A., Young, S.L. and Woolley, J.L., 2020. Creating the world’s deadliest catch: The process of enrolling stakeholders in an uncertain endeavor. </w:t>
      </w:r>
      <w:r w:rsidDel="00000000" w:rsidR="00000000" w:rsidRPr="00000000">
        <w:rPr>
          <w:i w:val="1"/>
          <w:color w:val="000000"/>
          <w:highlight w:val="white"/>
          <w:rtl w:val="0"/>
        </w:rPr>
        <w:t xml:space="preserve">Business &amp; Society</w:t>
      </w:r>
      <w:r w:rsidDel="00000000" w:rsidR="00000000" w:rsidRPr="00000000">
        <w:rPr>
          <w:color w:val="000000"/>
          <w:highlight w:val="white"/>
          <w:rtl w:val="0"/>
        </w:rPr>
        <w:t xml:space="preserve">, </w:t>
      </w:r>
      <w:r w:rsidDel="00000000" w:rsidR="00000000" w:rsidRPr="00000000">
        <w:rPr>
          <w:i w:val="1"/>
          <w:color w:val="000000"/>
          <w:highlight w:val="white"/>
          <w:rtl w:val="0"/>
        </w:rPr>
        <w:t xml:space="preserve">59</w:t>
      </w:r>
      <w:r w:rsidDel="00000000" w:rsidR="00000000" w:rsidRPr="00000000">
        <w:rPr>
          <w:color w:val="000000"/>
          <w:highlight w:val="white"/>
          <w:rtl w:val="0"/>
        </w:rPr>
        <w:t xml:space="preserve">(2), pp.287-321..</w:t>
      </w:r>
    </w:p>
    <w:p w:rsidR="00000000" w:rsidDel="00000000" w:rsidP="00000000" w:rsidRDefault="00000000" w:rsidRPr="00000000" w14:paraId="00000047">
      <w:pPr>
        <w:pBdr>
          <w:top w:space="0" w:sz="0" w:val="nil"/>
          <w:left w:space="0" w:sz="0" w:val="nil"/>
          <w:bottom w:space="0" w:sz="0" w:val="nil"/>
          <w:right w:space="0" w:sz="0" w:val="nil"/>
          <w:between w:space="0" w:sz="0" w:val="nil"/>
        </w:pBdr>
        <w:spacing w:line="360" w:lineRule="auto"/>
        <w:rPr>
          <w:color w:val="000000"/>
          <w:highlight w:val="white"/>
        </w:rPr>
      </w:pPr>
      <w:r w:rsidDel="00000000" w:rsidR="00000000" w:rsidRPr="00000000">
        <w:rPr>
          <w:color w:val="000000"/>
          <w:highlight w:val="white"/>
          <w:rtl w:val="0"/>
        </w:rPr>
        <w:t xml:space="preserve">Alzoubi, H., Ahmed, G., Al-Gasaymeh, A. and Kurdi, B., 2020. Empirical study on sustainable supply chain strategies and its impact on competitive priorities: The mediating role of supply chain collaboration. </w:t>
      </w:r>
      <w:r w:rsidDel="00000000" w:rsidR="00000000" w:rsidRPr="00000000">
        <w:rPr>
          <w:i w:val="1"/>
          <w:color w:val="000000"/>
          <w:highlight w:val="white"/>
          <w:rtl w:val="0"/>
        </w:rPr>
        <w:t xml:space="preserve">Management Science Letters</w:t>
      </w:r>
      <w:r w:rsidDel="00000000" w:rsidR="00000000" w:rsidRPr="00000000">
        <w:rPr>
          <w:color w:val="000000"/>
          <w:highlight w:val="white"/>
          <w:rtl w:val="0"/>
        </w:rPr>
        <w:t xml:space="preserve">, </w:t>
      </w:r>
      <w:r w:rsidDel="00000000" w:rsidR="00000000" w:rsidRPr="00000000">
        <w:rPr>
          <w:i w:val="1"/>
          <w:color w:val="000000"/>
          <w:highlight w:val="white"/>
          <w:rtl w:val="0"/>
        </w:rPr>
        <w:t xml:space="preserve">10</w:t>
      </w:r>
      <w:r w:rsidDel="00000000" w:rsidR="00000000" w:rsidRPr="00000000">
        <w:rPr>
          <w:color w:val="000000"/>
          <w:highlight w:val="white"/>
          <w:rtl w:val="0"/>
        </w:rPr>
        <w:t xml:space="preserve">(3), pp.703-708.</w:t>
      </w:r>
    </w:p>
    <w:p w:rsidR="00000000" w:rsidDel="00000000" w:rsidP="00000000" w:rsidRDefault="00000000" w:rsidRPr="00000000" w14:paraId="00000048">
      <w:pPr>
        <w:pBdr>
          <w:top w:space="0" w:sz="0" w:val="nil"/>
          <w:left w:space="0" w:sz="0" w:val="nil"/>
          <w:bottom w:space="0" w:sz="0" w:val="nil"/>
          <w:right w:space="0" w:sz="0" w:val="nil"/>
          <w:between w:space="0" w:sz="0" w:val="nil"/>
        </w:pBdr>
        <w:spacing w:line="360" w:lineRule="auto"/>
        <w:rPr>
          <w:color w:val="000000"/>
          <w:highlight w:val="white"/>
        </w:rPr>
      </w:pPr>
      <w:r w:rsidDel="00000000" w:rsidR="00000000" w:rsidRPr="00000000">
        <w:rPr>
          <w:color w:val="000000"/>
          <w:highlight w:val="white"/>
          <w:rtl w:val="0"/>
        </w:rPr>
        <w:t xml:space="preserve">Bird, B., 2019. Toward a theory of entrepreneurial competency. In </w:t>
      </w:r>
      <w:r w:rsidDel="00000000" w:rsidR="00000000" w:rsidRPr="00000000">
        <w:rPr>
          <w:i w:val="1"/>
          <w:color w:val="000000"/>
          <w:highlight w:val="white"/>
          <w:rtl w:val="0"/>
        </w:rPr>
        <w:t xml:space="preserve">Seminal ideas for the next twenty-five years of advances</w:t>
      </w:r>
      <w:r w:rsidDel="00000000" w:rsidR="00000000" w:rsidRPr="00000000">
        <w:rPr>
          <w:color w:val="000000"/>
          <w:highlight w:val="white"/>
          <w:rtl w:val="0"/>
        </w:rPr>
        <w:t xml:space="preserve"> (pp. 115-131). Emerald Publishing Limited.</w:t>
      </w:r>
    </w:p>
    <w:p w:rsidR="00000000" w:rsidDel="00000000" w:rsidP="00000000" w:rsidRDefault="00000000" w:rsidRPr="00000000" w14:paraId="00000049">
      <w:pPr>
        <w:pBdr>
          <w:top w:space="0" w:sz="0" w:val="nil"/>
          <w:left w:space="0" w:sz="0" w:val="nil"/>
          <w:bottom w:space="0" w:sz="0" w:val="nil"/>
          <w:right w:space="0" w:sz="0" w:val="nil"/>
          <w:between w:space="0" w:sz="0" w:val="nil"/>
        </w:pBdr>
        <w:spacing w:line="360" w:lineRule="auto"/>
        <w:rPr>
          <w:color w:val="000000"/>
          <w:highlight w:val="white"/>
        </w:rPr>
      </w:pPr>
      <w:r w:rsidDel="00000000" w:rsidR="00000000" w:rsidRPr="00000000">
        <w:rPr>
          <w:color w:val="000000"/>
          <w:highlight w:val="white"/>
          <w:rtl w:val="0"/>
        </w:rPr>
        <w:t xml:space="preserve">Bishop, P., 2019. Knowledge diversity and entrepreneurship following an economic crisis: an empirical study of regional resilience in Great Britain. </w:t>
      </w:r>
      <w:r w:rsidDel="00000000" w:rsidR="00000000" w:rsidRPr="00000000">
        <w:rPr>
          <w:i w:val="1"/>
          <w:color w:val="000000"/>
          <w:highlight w:val="white"/>
          <w:rtl w:val="0"/>
        </w:rPr>
        <w:t xml:space="preserve">Entrepreneurship &amp; Regional Development</w:t>
      </w:r>
      <w:r w:rsidDel="00000000" w:rsidR="00000000" w:rsidRPr="00000000">
        <w:rPr>
          <w:color w:val="000000"/>
          <w:highlight w:val="white"/>
          <w:rtl w:val="0"/>
        </w:rPr>
        <w:t xml:space="preserve">, </w:t>
      </w:r>
      <w:r w:rsidDel="00000000" w:rsidR="00000000" w:rsidRPr="00000000">
        <w:rPr>
          <w:i w:val="1"/>
          <w:color w:val="000000"/>
          <w:highlight w:val="white"/>
          <w:rtl w:val="0"/>
        </w:rPr>
        <w:t xml:space="preserve">31</w:t>
      </w:r>
      <w:r w:rsidDel="00000000" w:rsidR="00000000" w:rsidRPr="00000000">
        <w:rPr>
          <w:color w:val="000000"/>
          <w:highlight w:val="white"/>
          <w:rtl w:val="0"/>
        </w:rPr>
        <w:t xml:space="preserve">(5-6), pp.496-515.</w:t>
      </w:r>
    </w:p>
    <w:p w:rsidR="00000000" w:rsidDel="00000000" w:rsidP="00000000" w:rsidRDefault="00000000" w:rsidRPr="00000000" w14:paraId="0000004A">
      <w:pPr>
        <w:widowControl w:val="0"/>
        <w:pBdr>
          <w:top w:space="0" w:sz="0" w:val="nil"/>
          <w:left w:space="0" w:sz="0" w:val="nil"/>
          <w:bottom w:space="0" w:sz="0" w:val="nil"/>
          <w:right w:space="0" w:sz="0" w:val="nil"/>
          <w:between w:space="0" w:sz="0" w:val="nil"/>
        </w:pBdr>
        <w:spacing w:line="360" w:lineRule="auto"/>
        <w:rPr>
          <w:color w:val="000000"/>
          <w:highlight w:val="white"/>
        </w:rPr>
      </w:pPr>
      <w:r w:rsidDel="00000000" w:rsidR="00000000" w:rsidRPr="00000000">
        <w:rPr>
          <w:color w:val="000000"/>
          <w:highlight w:val="white"/>
          <w:rtl w:val="0"/>
        </w:rPr>
        <w:t xml:space="preserve">Du Gay, P. and Salaman, G., 2019. The cult [ure] of the customer. In </w:t>
      </w:r>
      <w:r w:rsidDel="00000000" w:rsidR="00000000" w:rsidRPr="00000000">
        <w:rPr>
          <w:i w:val="1"/>
          <w:color w:val="000000"/>
          <w:highlight w:val="white"/>
          <w:rtl w:val="0"/>
        </w:rPr>
        <w:t xml:space="preserve">Postmodern Management Theory</w:t>
      </w:r>
      <w:r w:rsidDel="00000000" w:rsidR="00000000" w:rsidRPr="00000000">
        <w:rPr>
          <w:color w:val="000000"/>
          <w:highlight w:val="white"/>
          <w:rtl w:val="0"/>
        </w:rPr>
        <w:t xml:space="preserve"> (pp. 195-213). Routledge.</w:t>
      </w:r>
    </w:p>
    <w:p w:rsidR="00000000" w:rsidDel="00000000" w:rsidP="00000000" w:rsidRDefault="00000000" w:rsidRPr="00000000" w14:paraId="0000004B">
      <w:pPr>
        <w:pBdr>
          <w:top w:space="0" w:sz="0" w:val="nil"/>
          <w:left w:space="0" w:sz="0" w:val="nil"/>
          <w:bottom w:space="0" w:sz="0" w:val="nil"/>
          <w:right w:space="0" w:sz="0" w:val="nil"/>
          <w:between w:space="0" w:sz="0" w:val="nil"/>
        </w:pBdr>
        <w:spacing w:line="360" w:lineRule="auto"/>
        <w:rPr>
          <w:color w:val="000000"/>
          <w:highlight w:val="white"/>
        </w:rPr>
      </w:pPr>
      <w:r w:rsidDel="00000000" w:rsidR="00000000" w:rsidRPr="00000000">
        <w:rPr>
          <w:color w:val="000000"/>
          <w:highlight w:val="white"/>
          <w:rtl w:val="0"/>
        </w:rPr>
        <w:t xml:space="preserve">Gumel, B.I., 2019. The Impact of Strategic Planning on Growth of Small Businesses in Nigeria. </w:t>
      </w:r>
      <w:r w:rsidDel="00000000" w:rsidR="00000000" w:rsidRPr="00000000">
        <w:rPr>
          <w:i w:val="1"/>
          <w:color w:val="000000"/>
          <w:highlight w:val="white"/>
          <w:rtl w:val="0"/>
        </w:rPr>
        <w:t xml:space="preserve">SEISENSE Journal of Management</w:t>
      </w:r>
      <w:r w:rsidDel="00000000" w:rsidR="00000000" w:rsidRPr="00000000">
        <w:rPr>
          <w:color w:val="000000"/>
          <w:highlight w:val="white"/>
          <w:rtl w:val="0"/>
        </w:rPr>
        <w:t xml:space="preserve">, </w:t>
      </w:r>
      <w:r w:rsidDel="00000000" w:rsidR="00000000" w:rsidRPr="00000000">
        <w:rPr>
          <w:i w:val="1"/>
          <w:color w:val="000000"/>
          <w:highlight w:val="white"/>
          <w:rtl w:val="0"/>
        </w:rPr>
        <w:t xml:space="preserve">2</w:t>
      </w:r>
      <w:r w:rsidDel="00000000" w:rsidR="00000000" w:rsidRPr="00000000">
        <w:rPr>
          <w:color w:val="000000"/>
          <w:highlight w:val="white"/>
          <w:rtl w:val="0"/>
        </w:rPr>
        <w:t xml:space="preserve">(1), pp.69-84.</w:t>
      </w:r>
    </w:p>
    <w:p w:rsidR="00000000" w:rsidDel="00000000" w:rsidP="00000000" w:rsidRDefault="00000000" w:rsidRPr="00000000" w14:paraId="0000004C">
      <w:pPr>
        <w:widowControl w:val="0"/>
        <w:pBdr>
          <w:top w:space="0" w:sz="0" w:val="nil"/>
          <w:left w:space="0" w:sz="0" w:val="nil"/>
          <w:bottom w:space="0" w:sz="0" w:val="nil"/>
          <w:right w:space="0" w:sz="0" w:val="nil"/>
          <w:between w:space="0" w:sz="0" w:val="nil"/>
        </w:pBdr>
        <w:spacing w:line="360" w:lineRule="auto"/>
        <w:rPr>
          <w:color w:val="000000"/>
          <w:highlight w:val="white"/>
        </w:rPr>
      </w:pPr>
      <w:r w:rsidDel="00000000" w:rsidR="00000000" w:rsidRPr="00000000">
        <w:rPr>
          <w:color w:val="000000"/>
          <w:highlight w:val="white"/>
          <w:rtl w:val="0"/>
        </w:rPr>
        <w:t xml:space="preserve">Lomer, S., 2018. UK policy discourses and international student mobility: The deterrence and subjectification of international students. </w:t>
      </w:r>
      <w:r w:rsidDel="00000000" w:rsidR="00000000" w:rsidRPr="00000000">
        <w:rPr>
          <w:i w:val="1"/>
          <w:color w:val="000000"/>
          <w:highlight w:val="white"/>
          <w:rtl w:val="0"/>
        </w:rPr>
        <w:t xml:space="preserve">Globalisation, Societies and Education</w:t>
      </w:r>
      <w:r w:rsidDel="00000000" w:rsidR="00000000" w:rsidRPr="00000000">
        <w:rPr>
          <w:color w:val="000000"/>
          <w:highlight w:val="white"/>
          <w:rtl w:val="0"/>
        </w:rPr>
        <w:t xml:space="preserve">, </w:t>
      </w:r>
      <w:r w:rsidDel="00000000" w:rsidR="00000000" w:rsidRPr="00000000">
        <w:rPr>
          <w:i w:val="1"/>
          <w:color w:val="000000"/>
          <w:highlight w:val="white"/>
          <w:rtl w:val="0"/>
        </w:rPr>
        <w:t xml:space="preserve">16</w:t>
      </w:r>
      <w:r w:rsidDel="00000000" w:rsidR="00000000" w:rsidRPr="00000000">
        <w:rPr>
          <w:color w:val="000000"/>
          <w:highlight w:val="white"/>
          <w:rtl w:val="0"/>
        </w:rPr>
        <w:t xml:space="preserve">(3), pp.308-324.</w:t>
      </w:r>
    </w:p>
    <w:p w:rsidR="00000000" w:rsidDel="00000000" w:rsidP="00000000" w:rsidRDefault="00000000" w:rsidRPr="00000000" w14:paraId="0000004D">
      <w:pPr>
        <w:pBdr>
          <w:top w:space="0" w:sz="0" w:val="nil"/>
          <w:left w:space="0" w:sz="0" w:val="nil"/>
          <w:bottom w:space="0" w:sz="0" w:val="nil"/>
          <w:right w:space="0" w:sz="0" w:val="nil"/>
          <w:between w:space="0" w:sz="0" w:val="nil"/>
        </w:pBdr>
        <w:spacing w:line="360" w:lineRule="auto"/>
        <w:rPr>
          <w:color w:val="000000"/>
          <w:highlight w:val="white"/>
        </w:rPr>
      </w:pPr>
      <w:r w:rsidDel="00000000" w:rsidR="00000000" w:rsidRPr="00000000">
        <w:rPr>
          <w:color w:val="000000"/>
          <w:highlight w:val="white"/>
          <w:rtl w:val="0"/>
        </w:rPr>
        <w:t xml:space="preserve">Mujtaba, B.G., McClelland, B., Williamson, P., Khanfar, N. and Cavico, F.J., 2018. An analysis of the relationship between regulatory control and corruption based on product and market regulation and corruption perceptions indices.</w:t>
      </w:r>
    </w:p>
    <w:p w:rsidR="00000000" w:rsidDel="00000000" w:rsidP="00000000" w:rsidRDefault="00000000" w:rsidRPr="00000000" w14:paraId="0000004E">
      <w:pPr>
        <w:pBdr>
          <w:top w:space="0" w:sz="0" w:val="nil"/>
          <w:left w:space="0" w:sz="0" w:val="nil"/>
          <w:bottom w:space="0" w:sz="0" w:val="nil"/>
          <w:right w:space="0" w:sz="0" w:val="nil"/>
          <w:between w:space="0" w:sz="0" w:val="nil"/>
        </w:pBdr>
        <w:spacing w:line="360" w:lineRule="auto"/>
        <w:rPr>
          <w:color w:val="000000"/>
          <w:highlight w:val="white"/>
        </w:rPr>
      </w:pPr>
      <w:r w:rsidDel="00000000" w:rsidR="00000000" w:rsidRPr="00000000">
        <w:rPr>
          <w:color w:val="000000"/>
          <w:highlight w:val="white"/>
          <w:rtl w:val="0"/>
        </w:rPr>
        <w:t xml:space="preserve">Oviatt, B.M. and McDougall, P.P., 2018. Toward a theory of international new ventures. </w:t>
      </w:r>
      <w:r w:rsidDel="00000000" w:rsidR="00000000" w:rsidRPr="00000000">
        <w:rPr>
          <w:i w:val="1"/>
          <w:color w:val="000000"/>
          <w:highlight w:val="white"/>
          <w:rtl w:val="0"/>
        </w:rPr>
        <w:t xml:space="preserve">International Entrepreneurship: The Pursuit of Opportunities across National Borders</w:t>
      </w:r>
      <w:r w:rsidDel="00000000" w:rsidR="00000000" w:rsidRPr="00000000">
        <w:rPr>
          <w:color w:val="000000"/>
          <w:highlight w:val="white"/>
          <w:rtl w:val="0"/>
        </w:rPr>
        <w:t xml:space="preserve">, pp.31-57.</w:t>
      </w:r>
    </w:p>
    <w:p w:rsidR="00000000" w:rsidDel="00000000" w:rsidP="00000000" w:rsidRDefault="00000000" w:rsidRPr="00000000" w14:paraId="0000004F">
      <w:pPr>
        <w:pBdr>
          <w:top w:space="0" w:sz="0" w:val="nil"/>
          <w:left w:space="0" w:sz="0" w:val="nil"/>
          <w:bottom w:space="0" w:sz="0" w:val="nil"/>
          <w:right w:space="0" w:sz="0" w:val="nil"/>
          <w:between w:space="0" w:sz="0" w:val="nil"/>
        </w:pBdr>
        <w:spacing w:line="360" w:lineRule="auto"/>
        <w:rPr>
          <w:color w:val="000000"/>
          <w:highlight w:val="white"/>
        </w:rPr>
      </w:pPr>
      <w:r w:rsidDel="00000000" w:rsidR="00000000" w:rsidRPr="00000000">
        <w:rPr>
          <w:color w:val="000000"/>
          <w:highlight w:val="white"/>
          <w:rtl w:val="0"/>
        </w:rPr>
        <w:t xml:space="preserve">Pangriya, R., 2019. Hidden aspects of social entrepreneurs’ life: a content analysis. </w:t>
      </w:r>
      <w:r w:rsidDel="00000000" w:rsidR="00000000" w:rsidRPr="00000000">
        <w:rPr>
          <w:i w:val="1"/>
          <w:color w:val="000000"/>
          <w:highlight w:val="white"/>
          <w:rtl w:val="0"/>
        </w:rPr>
        <w:t xml:space="preserve">Journal of Global Entrepreneurship Research</w:t>
      </w:r>
      <w:r w:rsidDel="00000000" w:rsidR="00000000" w:rsidRPr="00000000">
        <w:rPr>
          <w:color w:val="000000"/>
          <w:highlight w:val="white"/>
          <w:rtl w:val="0"/>
        </w:rPr>
        <w:t xml:space="preserve">, </w:t>
      </w:r>
      <w:r w:rsidDel="00000000" w:rsidR="00000000" w:rsidRPr="00000000">
        <w:rPr>
          <w:i w:val="1"/>
          <w:color w:val="000000"/>
          <w:highlight w:val="white"/>
          <w:rtl w:val="0"/>
        </w:rPr>
        <w:t xml:space="preserve">9</w:t>
      </w:r>
      <w:r w:rsidDel="00000000" w:rsidR="00000000" w:rsidRPr="00000000">
        <w:rPr>
          <w:color w:val="000000"/>
          <w:highlight w:val="white"/>
          <w:rtl w:val="0"/>
        </w:rPr>
        <w:t xml:space="preserve">, pp.1-19.</w:t>
      </w:r>
    </w:p>
    <w:p w:rsidR="00000000" w:rsidDel="00000000" w:rsidP="00000000" w:rsidRDefault="00000000" w:rsidRPr="00000000" w14:paraId="00000050">
      <w:pPr>
        <w:pBdr>
          <w:top w:space="0" w:sz="0" w:val="nil"/>
          <w:left w:space="0" w:sz="0" w:val="nil"/>
          <w:bottom w:space="0" w:sz="0" w:val="nil"/>
          <w:right w:space="0" w:sz="0" w:val="nil"/>
          <w:between w:space="0" w:sz="0" w:val="nil"/>
        </w:pBdr>
        <w:spacing w:line="360" w:lineRule="auto"/>
        <w:rPr>
          <w:color w:val="000000"/>
          <w:highlight w:val="white"/>
        </w:rPr>
      </w:pPr>
      <w:r w:rsidDel="00000000" w:rsidR="00000000" w:rsidRPr="00000000">
        <w:rPr>
          <w:color w:val="000000"/>
          <w:highlight w:val="white"/>
          <w:rtl w:val="0"/>
        </w:rPr>
        <w:t xml:space="preserve">Perusso, A., van der Sijde, P., Leal, R. and Blankesteijn, M., 2021. The effectiveness and impact of action learning on business graduates’ professional practice. </w:t>
      </w:r>
      <w:r w:rsidDel="00000000" w:rsidR="00000000" w:rsidRPr="00000000">
        <w:rPr>
          <w:i w:val="1"/>
          <w:color w:val="000000"/>
          <w:highlight w:val="white"/>
          <w:rtl w:val="0"/>
        </w:rPr>
        <w:t xml:space="preserve">Journal of Management Education</w:t>
      </w:r>
      <w:r w:rsidDel="00000000" w:rsidR="00000000" w:rsidRPr="00000000">
        <w:rPr>
          <w:color w:val="000000"/>
          <w:highlight w:val="white"/>
          <w:rtl w:val="0"/>
        </w:rPr>
        <w:t xml:space="preserve">, </w:t>
      </w:r>
      <w:r w:rsidDel="00000000" w:rsidR="00000000" w:rsidRPr="00000000">
        <w:rPr>
          <w:i w:val="1"/>
          <w:color w:val="000000"/>
          <w:highlight w:val="white"/>
          <w:rtl w:val="0"/>
        </w:rPr>
        <w:t xml:space="preserve">45</w:t>
      </w:r>
      <w:r w:rsidDel="00000000" w:rsidR="00000000" w:rsidRPr="00000000">
        <w:rPr>
          <w:color w:val="000000"/>
          <w:highlight w:val="white"/>
          <w:rtl w:val="0"/>
        </w:rPr>
        <w:t xml:space="preserve">(2), pp.177-205.</w:t>
      </w:r>
    </w:p>
    <w:p w:rsidR="00000000" w:rsidDel="00000000" w:rsidP="00000000" w:rsidRDefault="00000000" w:rsidRPr="00000000" w14:paraId="00000051">
      <w:pPr>
        <w:widowControl w:val="0"/>
        <w:pBdr>
          <w:top w:space="0" w:sz="0" w:val="nil"/>
          <w:left w:space="0" w:sz="0" w:val="nil"/>
          <w:bottom w:space="0" w:sz="0" w:val="nil"/>
          <w:right w:space="0" w:sz="0" w:val="nil"/>
          <w:between w:space="0" w:sz="0" w:val="nil"/>
        </w:pBdr>
        <w:spacing w:line="360" w:lineRule="auto"/>
        <w:rPr>
          <w:color w:val="000000"/>
          <w:highlight w:val="white"/>
        </w:rPr>
      </w:pPr>
      <w:r w:rsidDel="00000000" w:rsidR="00000000" w:rsidRPr="00000000">
        <w:rPr>
          <w:color w:val="000000"/>
          <w:highlight w:val="white"/>
          <w:rtl w:val="0"/>
        </w:rPr>
        <w:t xml:space="preserve">Smith, R.O., Scherer, M.J., Cooper, R., Bell, D., Hobbs, D.A., Pettersson, C., Seymour, N., Borg, J., Johnson, M.J., Lane, J.P. and Sujatha, S., 2018. Assistive technology products: a position paper from the first global research, innovation, and education on assistive technology (GREAT) summit. </w:t>
      </w:r>
      <w:r w:rsidDel="00000000" w:rsidR="00000000" w:rsidRPr="00000000">
        <w:rPr>
          <w:i w:val="1"/>
          <w:color w:val="000000"/>
          <w:highlight w:val="white"/>
          <w:rtl w:val="0"/>
        </w:rPr>
        <w:t xml:space="preserve">Disability and Rehabilitation: Assistive Technology</w:t>
      </w:r>
      <w:r w:rsidDel="00000000" w:rsidR="00000000" w:rsidRPr="00000000">
        <w:rPr>
          <w:color w:val="000000"/>
          <w:highlight w:val="white"/>
          <w:rtl w:val="0"/>
        </w:rPr>
        <w:t xml:space="preserve">, </w:t>
      </w:r>
      <w:r w:rsidDel="00000000" w:rsidR="00000000" w:rsidRPr="00000000">
        <w:rPr>
          <w:i w:val="1"/>
          <w:color w:val="000000"/>
          <w:highlight w:val="white"/>
          <w:rtl w:val="0"/>
        </w:rPr>
        <w:t xml:space="preserve">13</w:t>
      </w:r>
      <w:r w:rsidDel="00000000" w:rsidR="00000000" w:rsidRPr="00000000">
        <w:rPr>
          <w:color w:val="000000"/>
          <w:highlight w:val="white"/>
          <w:rtl w:val="0"/>
        </w:rPr>
        <w:t xml:space="preserve">(5), pp.473-485.</w:t>
      </w:r>
    </w:p>
    <w:p w:rsidR="00000000" w:rsidDel="00000000" w:rsidP="00000000" w:rsidRDefault="00000000" w:rsidRPr="00000000" w14:paraId="00000052">
      <w:pPr>
        <w:pBdr>
          <w:top w:space="0" w:sz="0" w:val="nil"/>
          <w:left w:space="0" w:sz="0" w:val="nil"/>
          <w:bottom w:space="0" w:sz="0" w:val="nil"/>
          <w:right w:space="0" w:sz="0" w:val="nil"/>
          <w:between w:space="0" w:sz="0" w:val="nil"/>
        </w:pBdr>
        <w:spacing w:line="360" w:lineRule="auto"/>
        <w:rPr>
          <w:color w:val="000000"/>
        </w:rPr>
      </w:pPr>
      <w:r w:rsidDel="00000000" w:rsidR="00000000" w:rsidRPr="00000000">
        <w:rPr>
          <w:rtl w:val="0"/>
        </w:rPr>
      </w:r>
    </w:p>
    <w:p w:rsidR="00000000" w:rsidDel="00000000" w:rsidP="00000000" w:rsidRDefault="00000000" w:rsidRPr="00000000" w14:paraId="00000053">
      <w:pPr>
        <w:pStyle w:val="Heading1"/>
        <w:spacing w:line="360" w:lineRule="auto"/>
        <w:rPr>
          <w:color w:val="000000"/>
        </w:rPr>
      </w:pPr>
      <w:bookmarkStart w:colFirst="0" w:colLast="0" w:name="_heading=h.2s8eyo1" w:id="11"/>
      <w:bookmarkEnd w:id="11"/>
      <w:r w:rsidDel="00000000" w:rsidR="00000000" w:rsidRPr="00000000">
        <w:br w:type="page"/>
      </w:r>
      <w:r w:rsidDel="00000000" w:rsidR="00000000" w:rsidRPr="00000000">
        <w:rPr>
          <w:rtl w:val="0"/>
        </w:rPr>
      </w:r>
    </w:p>
    <w:p w:rsidR="00000000" w:rsidDel="00000000" w:rsidP="00000000" w:rsidRDefault="00000000" w:rsidRPr="00000000" w14:paraId="00000054">
      <w:pPr>
        <w:pStyle w:val="Heading1"/>
        <w:spacing w:line="360" w:lineRule="auto"/>
        <w:rPr>
          <w:color w:val="000000"/>
        </w:rPr>
      </w:pPr>
      <w:bookmarkStart w:colFirst="0" w:colLast="0" w:name="_heading=h.17dp8vu" w:id="12"/>
      <w:bookmarkEnd w:id="12"/>
      <w:r w:rsidDel="00000000" w:rsidR="00000000" w:rsidRPr="00000000">
        <w:rPr>
          <w:color w:val="000000"/>
          <w:rtl w:val="0"/>
        </w:rPr>
        <w:t xml:space="preserve">Appendix </w:t>
      </w:r>
    </w:p>
    <w:p w:rsidR="00000000" w:rsidDel="00000000" w:rsidP="00000000" w:rsidRDefault="00000000" w:rsidRPr="00000000" w14:paraId="00000055">
      <w:pPr>
        <w:pStyle w:val="Heading2"/>
        <w:spacing w:line="360" w:lineRule="auto"/>
        <w:rPr>
          <w:color w:val="000000"/>
        </w:rPr>
      </w:pPr>
      <w:bookmarkStart w:colFirst="0" w:colLast="0" w:name="_heading=h.3rdcrjn" w:id="13"/>
      <w:bookmarkEnd w:id="13"/>
      <w:r w:rsidDel="00000000" w:rsidR="00000000" w:rsidRPr="00000000">
        <w:rPr>
          <w:color w:val="000000"/>
          <w:rtl w:val="0"/>
        </w:rPr>
        <w:t xml:space="preserve">Appendix 1: Personal SWOT Analysis</w:t>
      </w:r>
    </w:p>
    <w:tbl>
      <w:tblPr>
        <w:tblStyle w:val="Table2"/>
        <w:tblW w:w="9360.0" w:type="dxa"/>
        <w:jc w:val="left"/>
        <w:tblInd w:w="-20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1"/>
          <w:trHeight w:val="440" w:hRule="atLeast"/>
          <w:tblHeader w:val="1"/>
        </w:trPr>
        <w:tc>
          <w:tcPr>
            <w:gridSpan w:val="2"/>
            <w:shd w:fill="auto" w:val="clear"/>
            <w:tcMar>
              <w:top w:w="100.0" w:type="dxa"/>
              <w:left w:w="100.0" w:type="dxa"/>
              <w:bottom w:w="100.0" w:type="dxa"/>
              <w:right w:w="100.0" w:type="dxa"/>
            </w:tcMar>
          </w:tcPr>
          <w:p w:rsidR="00000000" w:rsidDel="00000000" w:rsidP="00000000" w:rsidRDefault="00000000" w:rsidRPr="00000000" w14:paraId="00000056">
            <w:pPr>
              <w:widowControl w:val="0"/>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SWOT ANALYSIS </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58">
            <w:pPr>
              <w:widowControl w:val="0"/>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i w:val="1"/>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Strength </w:t>
            </w:r>
          </w:p>
        </w:tc>
        <w:tc>
          <w:tcPr>
            <w:shd w:fill="auto" w:val="clear"/>
            <w:tcMar>
              <w:top w:w="100.0" w:type="dxa"/>
              <w:left w:w="100.0" w:type="dxa"/>
              <w:bottom w:w="100.0" w:type="dxa"/>
              <w:right w:w="100.0" w:type="dxa"/>
            </w:tcMar>
          </w:tcPr>
          <w:p w:rsidR="00000000" w:rsidDel="00000000" w:rsidP="00000000" w:rsidRDefault="00000000" w:rsidRPr="00000000" w14:paraId="00000059">
            <w:pPr>
              <w:widowControl w:val="0"/>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i w:val="1"/>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Weakness </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5A">
            <w:pPr>
              <w:widowControl w:val="0"/>
              <w:numPr>
                <w:ilvl w:val="0"/>
                <w:numId w:val="3"/>
              </w:numPr>
              <w:pBdr>
                <w:top w:space="0" w:sz="0" w:val="nil"/>
                <w:left w:space="0" w:sz="0" w:val="nil"/>
                <w:bottom w:space="0" w:sz="0" w:val="nil"/>
                <w:right w:space="0" w:sz="0" w:val="nil"/>
                <w:between w:space="0" w:sz="0" w:val="nil"/>
              </w:pBdr>
              <w:spacing w:line="360" w:lineRule="auto"/>
              <w:ind w:left="720" w:hanging="360"/>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Good Experience in Seafoods</w:t>
            </w:r>
          </w:p>
          <w:p w:rsidR="00000000" w:rsidDel="00000000" w:rsidP="00000000" w:rsidRDefault="00000000" w:rsidRPr="00000000" w14:paraId="0000005B">
            <w:pPr>
              <w:widowControl w:val="0"/>
              <w:numPr>
                <w:ilvl w:val="0"/>
                <w:numId w:val="3"/>
              </w:numPr>
              <w:pBdr>
                <w:top w:space="0" w:sz="0" w:val="nil"/>
                <w:left w:space="0" w:sz="0" w:val="nil"/>
                <w:bottom w:space="0" w:sz="0" w:val="nil"/>
                <w:right w:space="0" w:sz="0" w:val="nil"/>
                <w:between w:space="0" w:sz="0" w:val="nil"/>
              </w:pBdr>
              <w:spacing w:line="360" w:lineRule="auto"/>
              <w:ind w:left="720" w:hanging="360"/>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Effective decision-making skills</w:t>
            </w:r>
          </w:p>
        </w:tc>
        <w:tc>
          <w:tcPr>
            <w:shd w:fill="auto" w:val="clear"/>
            <w:tcMar>
              <w:top w:w="100.0" w:type="dxa"/>
              <w:left w:w="100.0" w:type="dxa"/>
              <w:bottom w:w="100.0" w:type="dxa"/>
              <w:right w:w="100.0" w:type="dxa"/>
            </w:tcMar>
          </w:tcPr>
          <w:p w:rsidR="00000000" w:rsidDel="00000000" w:rsidP="00000000" w:rsidRDefault="00000000" w:rsidRPr="00000000" w14:paraId="0000005C">
            <w:pPr>
              <w:widowControl w:val="0"/>
              <w:numPr>
                <w:ilvl w:val="0"/>
                <w:numId w:val="5"/>
              </w:numPr>
              <w:pBdr>
                <w:top w:space="0" w:sz="0" w:val="nil"/>
                <w:left w:space="0" w:sz="0" w:val="nil"/>
                <w:bottom w:space="0" w:sz="0" w:val="nil"/>
                <w:right w:space="0" w:sz="0" w:val="nil"/>
                <w:between w:space="0" w:sz="0" w:val="nil"/>
              </w:pBdr>
              <w:spacing w:line="360" w:lineRule="auto"/>
              <w:ind w:left="720" w:hanging="360"/>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Financial weakness</w:t>
            </w:r>
          </w:p>
          <w:p w:rsidR="00000000" w:rsidDel="00000000" w:rsidP="00000000" w:rsidRDefault="00000000" w:rsidRPr="00000000" w14:paraId="0000005D">
            <w:pPr>
              <w:widowControl w:val="0"/>
              <w:numPr>
                <w:ilvl w:val="0"/>
                <w:numId w:val="5"/>
              </w:numPr>
              <w:spacing w:line="360" w:lineRule="auto"/>
              <w:ind w:left="720" w:hanging="360"/>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Good communication skills</w:t>
            </w:r>
          </w:p>
          <w:p w:rsidR="00000000" w:rsidDel="00000000" w:rsidP="00000000" w:rsidRDefault="00000000" w:rsidRPr="00000000" w14:paraId="0000005E">
            <w:pPr>
              <w:widowControl w:val="0"/>
              <w:numPr>
                <w:ilvl w:val="0"/>
                <w:numId w:val="5"/>
              </w:numPr>
              <w:spacing w:line="360" w:lineRule="auto"/>
              <w:ind w:left="720" w:hanging="360"/>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Proper time management skills</w:t>
            </w:r>
          </w:p>
          <w:p w:rsidR="00000000" w:rsidDel="00000000" w:rsidP="00000000" w:rsidRDefault="00000000" w:rsidRPr="00000000" w14:paraId="0000005F">
            <w:pPr>
              <w:widowControl w:val="0"/>
              <w:pBdr>
                <w:top w:space="0" w:sz="0" w:val="nil"/>
                <w:left w:space="0" w:sz="0" w:val="nil"/>
                <w:bottom w:space="0" w:sz="0" w:val="nil"/>
                <w:right w:space="0" w:sz="0" w:val="nil"/>
                <w:between w:space="0" w:sz="0" w:val="nil"/>
              </w:pBdr>
              <w:spacing w:line="360" w:lineRule="auto"/>
              <w:ind w:left="720" w:firstLine="0"/>
              <w:rPr>
                <w:rFonts w:ascii="Times New Roman" w:cs="Times New Roman" w:eastAsia="Times New Roman" w:hAnsi="Times New Roman"/>
                <w:color w:val="000000"/>
                <w:sz w:val="24"/>
                <w:szCs w:val="24"/>
              </w:rPr>
            </w:pPr>
            <w:r w:rsidDel="00000000" w:rsidR="00000000" w:rsidRPr="00000000">
              <w:rPr>
                <w:rtl w:val="0"/>
              </w:rPr>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60">
            <w:pPr>
              <w:widowControl w:val="0"/>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i w:val="1"/>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Opportunity </w:t>
            </w:r>
          </w:p>
        </w:tc>
        <w:tc>
          <w:tcPr>
            <w:shd w:fill="auto" w:val="clear"/>
            <w:tcMar>
              <w:top w:w="100.0" w:type="dxa"/>
              <w:left w:w="100.0" w:type="dxa"/>
              <w:bottom w:w="100.0" w:type="dxa"/>
              <w:right w:w="100.0" w:type="dxa"/>
            </w:tcMar>
          </w:tcPr>
          <w:p w:rsidR="00000000" w:rsidDel="00000000" w:rsidP="00000000" w:rsidRDefault="00000000" w:rsidRPr="00000000" w14:paraId="00000061">
            <w:pPr>
              <w:widowControl w:val="0"/>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i w:val="1"/>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Threat </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62">
            <w:pPr>
              <w:widowControl w:val="0"/>
              <w:numPr>
                <w:ilvl w:val="0"/>
                <w:numId w:val="4"/>
              </w:numPr>
              <w:pBdr>
                <w:top w:space="0" w:sz="0" w:val="nil"/>
                <w:left w:space="0" w:sz="0" w:val="nil"/>
                <w:bottom w:space="0" w:sz="0" w:val="nil"/>
                <w:right w:space="0" w:sz="0" w:val="nil"/>
                <w:between w:space="0" w:sz="0" w:val="nil"/>
              </w:pBdr>
              <w:spacing w:line="360" w:lineRule="auto"/>
              <w:ind w:left="720" w:hanging="360"/>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To learn new facts about entrepreneurship</w:t>
            </w:r>
          </w:p>
          <w:p w:rsidR="00000000" w:rsidDel="00000000" w:rsidP="00000000" w:rsidRDefault="00000000" w:rsidRPr="00000000" w14:paraId="00000063">
            <w:pPr>
              <w:widowControl w:val="0"/>
              <w:numPr>
                <w:ilvl w:val="0"/>
                <w:numId w:val="4"/>
              </w:numPr>
              <w:pBdr>
                <w:top w:space="0" w:sz="0" w:val="nil"/>
                <w:left w:space="0" w:sz="0" w:val="nil"/>
                <w:bottom w:space="0" w:sz="0" w:val="nil"/>
                <w:right w:space="0" w:sz="0" w:val="nil"/>
                <w:between w:space="0" w:sz="0" w:val="nil"/>
              </w:pBdr>
              <w:spacing w:line="360" w:lineRule="auto"/>
              <w:ind w:left="720" w:hanging="360"/>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To deal with the experienced entrepreneur in the international market</w:t>
            </w:r>
          </w:p>
          <w:p w:rsidR="00000000" w:rsidDel="00000000" w:rsidP="00000000" w:rsidRDefault="00000000" w:rsidRPr="00000000" w14:paraId="00000064">
            <w:pPr>
              <w:widowControl w:val="0"/>
              <w:pBdr>
                <w:top w:space="0" w:sz="0" w:val="nil"/>
                <w:left w:space="0" w:sz="0" w:val="nil"/>
                <w:bottom w:space="0" w:sz="0" w:val="nil"/>
                <w:right w:space="0" w:sz="0" w:val="nil"/>
                <w:between w:space="0" w:sz="0" w:val="nil"/>
              </w:pBdr>
              <w:spacing w:line="360" w:lineRule="auto"/>
              <w:ind w:left="720" w:firstLine="0"/>
              <w:rPr>
                <w:rFonts w:ascii="Times New Roman" w:cs="Times New Roman" w:eastAsia="Times New Roman" w:hAnsi="Times New Roman"/>
                <w:color w:val="000000"/>
                <w:sz w:val="24"/>
                <w:szCs w:val="24"/>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65">
            <w:pPr>
              <w:widowControl w:val="0"/>
              <w:numPr>
                <w:ilvl w:val="0"/>
                <w:numId w:val="2"/>
              </w:numPr>
              <w:pBdr>
                <w:top w:space="0" w:sz="0" w:val="nil"/>
                <w:left w:space="0" w:sz="0" w:val="nil"/>
                <w:bottom w:space="0" w:sz="0" w:val="nil"/>
                <w:right w:space="0" w:sz="0" w:val="nil"/>
                <w:between w:space="0" w:sz="0" w:val="nil"/>
              </w:pBdr>
              <w:spacing w:line="360" w:lineRule="auto"/>
              <w:ind w:left="720" w:hanging="360"/>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For the rising market competition</w:t>
            </w:r>
          </w:p>
          <w:p w:rsidR="00000000" w:rsidDel="00000000" w:rsidP="00000000" w:rsidRDefault="00000000" w:rsidRPr="00000000" w14:paraId="00000066">
            <w:pPr>
              <w:widowControl w:val="0"/>
              <w:numPr>
                <w:ilvl w:val="0"/>
                <w:numId w:val="2"/>
              </w:numPr>
              <w:pBdr>
                <w:top w:space="0" w:sz="0" w:val="nil"/>
                <w:left w:space="0" w:sz="0" w:val="nil"/>
                <w:bottom w:space="0" w:sz="0" w:val="nil"/>
                <w:right w:space="0" w:sz="0" w:val="nil"/>
                <w:between w:space="0" w:sz="0" w:val="nil"/>
              </w:pBdr>
              <w:spacing w:line="360" w:lineRule="auto"/>
              <w:ind w:left="720" w:hanging="360"/>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Financial loss</w:t>
            </w:r>
          </w:p>
          <w:p w:rsidR="00000000" w:rsidDel="00000000" w:rsidP="00000000" w:rsidRDefault="00000000" w:rsidRPr="00000000" w14:paraId="00000067">
            <w:pPr>
              <w:widowControl w:val="0"/>
              <w:numPr>
                <w:ilvl w:val="0"/>
                <w:numId w:val="2"/>
              </w:numPr>
              <w:pBdr>
                <w:top w:space="0" w:sz="0" w:val="nil"/>
                <w:left w:space="0" w:sz="0" w:val="nil"/>
                <w:bottom w:space="0" w:sz="0" w:val="nil"/>
                <w:right w:space="0" w:sz="0" w:val="nil"/>
                <w:between w:space="0" w:sz="0" w:val="nil"/>
              </w:pBdr>
              <w:spacing w:line="360" w:lineRule="auto"/>
              <w:ind w:left="720" w:hanging="360"/>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Natural disasters</w:t>
            </w:r>
          </w:p>
          <w:p w:rsidR="00000000" w:rsidDel="00000000" w:rsidP="00000000" w:rsidRDefault="00000000" w:rsidRPr="00000000" w14:paraId="00000068">
            <w:pPr>
              <w:widowControl w:val="0"/>
              <w:numPr>
                <w:ilvl w:val="0"/>
                <w:numId w:val="2"/>
              </w:numPr>
              <w:pBdr>
                <w:top w:space="0" w:sz="0" w:val="nil"/>
                <w:left w:space="0" w:sz="0" w:val="nil"/>
                <w:bottom w:space="0" w:sz="0" w:val="nil"/>
                <w:right w:space="0" w:sz="0" w:val="nil"/>
                <w:between w:space="0" w:sz="0" w:val="nil"/>
              </w:pBdr>
              <w:spacing w:line="360" w:lineRule="auto"/>
              <w:ind w:left="720" w:hanging="360"/>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Unavailability of Seafood in off seasons</w:t>
            </w:r>
          </w:p>
        </w:tc>
      </w:tr>
    </w:tbl>
    <w:p w:rsidR="00000000" w:rsidDel="00000000" w:rsidP="00000000" w:rsidRDefault="00000000" w:rsidRPr="00000000" w14:paraId="00000069">
      <w:pPr>
        <w:pStyle w:val="Heading2"/>
        <w:spacing w:line="360" w:lineRule="auto"/>
        <w:rPr>
          <w:color w:val="000000"/>
        </w:rPr>
      </w:pPr>
      <w:bookmarkStart w:colFirst="0" w:colLast="0" w:name="_heading=h.26in1rg" w:id="14"/>
      <w:bookmarkEnd w:id="14"/>
      <w:r w:rsidDel="00000000" w:rsidR="00000000" w:rsidRPr="00000000">
        <w:rPr>
          <w:color w:val="000000"/>
          <w:rtl w:val="0"/>
        </w:rPr>
        <w:t xml:space="preserve">Appendix 2: A skill audit </w:t>
      </w:r>
    </w:p>
    <w:tbl>
      <w:tblPr>
        <w:tblStyle w:val="Table3"/>
        <w:tblW w:w="9360.0" w:type="dxa"/>
        <w:jc w:val="left"/>
        <w:tblInd w:w="-20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6A">
            <w:pPr>
              <w:widowControl w:val="0"/>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i w:val="1"/>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Skill Areas </w:t>
            </w:r>
          </w:p>
        </w:tc>
        <w:tc>
          <w:tcPr>
            <w:shd w:fill="auto" w:val="clear"/>
            <w:tcMar>
              <w:top w:w="100.0" w:type="dxa"/>
              <w:left w:w="100.0" w:type="dxa"/>
              <w:bottom w:w="100.0" w:type="dxa"/>
              <w:right w:w="100.0" w:type="dxa"/>
            </w:tcMar>
          </w:tcPr>
          <w:p w:rsidR="00000000" w:rsidDel="00000000" w:rsidP="00000000" w:rsidRDefault="00000000" w:rsidRPr="00000000" w14:paraId="0000006B">
            <w:pPr>
              <w:widowControl w:val="0"/>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i w:val="1"/>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Description of specific skill </w:t>
            </w:r>
          </w:p>
        </w:tc>
        <w:tc>
          <w:tcPr>
            <w:shd w:fill="auto" w:val="clear"/>
            <w:tcMar>
              <w:top w:w="100.0" w:type="dxa"/>
              <w:left w:w="100.0" w:type="dxa"/>
              <w:bottom w:w="100.0" w:type="dxa"/>
              <w:right w:w="100.0" w:type="dxa"/>
            </w:tcMar>
          </w:tcPr>
          <w:p w:rsidR="00000000" w:rsidDel="00000000" w:rsidP="00000000" w:rsidRDefault="00000000" w:rsidRPr="00000000" w14:paraId="0000006C">
            <w:pPr>
              <w:widowControl w:val="0"/>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i w:val="1"/>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Evidence of skills</w:t>
            </w:r>
          </w:p>
        </w:tc>
        <w:tc>
          <w:tcPr>
            <w:shd w:fill="auto" w:val="clear"/>
            <w:tcMar>
              <w:top w:w="100.0" w:type="dxa"/>
              <w:left w:w="100.0" w:type="dxa"/>
              <w:bottom w:w="100.0" w:type="dxa"/>
              <w:right w:w="100.0" w:type="dxa"/>
            </w:tcMar>
          </w:tcPr>
          <w:p w:rsidR="00000000" w:rsidDel="00000000" w:rsidP="00000000" w:rsidRDefault="00000000" w:rsidRPr="00000000" w14:paraId="0000006D">
            <w:pPr>
              <w:widowControl w:val="0"/>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i w:val="1"/>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How am I doing?</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6E">
            <w:pPr>
              <w:widowControl w:val="0"/>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Communication skills </w:t>
            </w:r>
          </w:p>
        </w:tc>
        <w:tc>
          <w:tcPr>
            <w:shd w:fill="auto" w:val="clear"/>
            <w:tcMar>
              <w:top w:w="100.0" w:type="dxa"/>
              <w:left w:w="100.0" w:type="dxa"/>
              <w:bottom w:w="100.0" w:type="dxa"/>
              <w:right w:w="100.0" w:type="dxa"/>
            </w:tcMar>
          </w:tcPr>
          <w:p w:rsidR="00000000" w:rsidDel="00000000" w:rsidP="00000000" w:rsidRDefault="00000000" w:rsidRPr="00000000" w14:paraId="0000006F">
            <w:pPr>
              <w:widowControl w:val="0"/>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To easiness of communication with the employees and stakeholders of the business. </w:t>
            </w:r>
          </w:p>
        </w:tc>
        <w:tc>
          <w:tcPr>
            <w:shd w:fill="auto" w:val="clear"/>
            <w:tcMar>
              <w:top w:w="100.0" w:type="dxa"/>
              <w:left w:w="100.0" w:type="dxa"/>
              <w:bottom w:w="100.0" w:type="dxa"/>
              <w:right w:w="100.0" w:type="dxa"/>
            </w:tcMar>
          </w:tcPr>
          <w:p w:rsidR="00000000" w:rsidDel="00000000" w:rsidP="00000000" w:rsidRDefault="00000000" w:rsidRPr="00000000" w14:paraId="00000070">
            <w:pPr>
              <w:widowControl w:val="0"/>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At the start of my business, I communicate with several diverse people through my skills </w:t>
            </w:r>
          </w:p>
        </w:tc>
        <w:tc>
          <w:tcPr>
            <w:shd w:fill="auto" w:val="clear"/>
            <w:tcMar>
              <w:top w:w="100.0" w:type="dxa"/>
              <w:left w:w="100.0" w:type="dxa"/>
              <w:bottom w:w="100.0" w:type="dxa"/>
              <w:right w:w="100.0" w:type="dxa"/>
            </w:tcMar>
          </w:tcPr>
          <w:p w:rsidR="00000000" w:rsidDel="00000000" w:rsidP="00000000" w:rsidRDefault="00000000" w:rsidRPr="00000000" w14:paraId="00000071">
            <w:pPr>
              <w:widowControl w:val="0"/>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 am trying to make the skill perfect </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72">
            <w:pPr>
              <w:widowControl w:val="0"/>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Business management skills </w:t>
            </w:r>
          </w:p>
        </w:tc>
        <w:tc>
          <w:tcPr>
            <w:shd w:fill="auto" w:val="clear"/>
            <w:tcMar>
              <w:top w:w="100.0" w:type="dxa"/>
              <w:left w:w="100.0" w:type="dxa"/>
              <w:bottom w:w="100.0" w:type="dxa"/>
              <w:right w:w="100.0" w:type="dxa"/>
            </w:tcMar>
          </w:tcPr>
          <w:p w:rsidR="00000000" w:rsidDel="00000000" w:rsidP="00000000" w:rsidRDefault="00000000" w:rsidRPr="00000000" w14:paraId="00000073">
            <w:pPr>
              <w:widowControl w:val="0"/>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Help to manage the fast  Making skills for the management of employees and other effective sections of the world </w:t>
            </w:r>
          </w:p>
        </w:tc>
        <w:tc>
          <w:tcPr>
            <w:shd w:fill="auto" w:val="clear"/>
            <w:tcMar>
              <w:top w:w="100.0" w:type="dxa"/>
              <w:left w:w="100.0" w:type="dxa"/>
              <w:bottom w:w="100.0" w:type="dxa"/>
              <w:right w:w="100.0" w:type="dxa"/>
            </w:tcMar>
          </w:tcPr>
          <w:p w:rsidR="00000000" w:rsidDel="00000000" w:rsidP="00000000" w:rsidRDefault="00000000" w:rsidRPr="00000000" w14:paraId="00000074">
            <w:pPr>
              <w:widowControl w:val="0"/>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Time of starting my business I studied many business management skills on Google scholar.</w:t>
            </w:r>
          </w:p>
        </w:tc>
        <w:tc>
          <w:tcPr>
            <w:shd w:fill="auto" w:val="clear"/>
            <w:tcMar>
              <w:top w:w="100.0" w:type="dxa"/>
              <w:left w:w="100.0" w:type="dxa"/>
              <w:bottom w:w="100.0" w:type="dxa"/>
              <w:right w:w="100.0" w:type="dxa"/>
            </w:tcMar>
          </w:tcPr>
          <w:p w:rsidR="00000000" w:rsidDel="00000000" w:rsidP="00000000" w:rsidRDefault="00000000" w:rsidRPr="00000000" w14:paraId="00000075">
            <w:pPr>
              <w:widowControl w:val="0"/>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 am trying to develop and gather more knowledge about business management skills.</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76">
            <w:pPr>
              <w:widowControl w:val="0"/>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Fast decision-making skills </w:t>
            </w:r>
          </w:p>
        </w:tc>
        <w:tc>
          <w:tcPr>
            <w:shd w:fill="auto" w:val="clear"/>
            <w:tcMar>
              <w:top w:w="100.0" w:type="dxa"/>
              <w:left w:w="100.0" w:type="dxa"/>
              <w:bottom w:w="100.0" w:type="dxa"/>
              <w:right w:w="100.0" w:type="dxa"/>
            </w:tcMar>
          </w:tcPr>
          <w:p w:rsidR="00000000" w:rsidDel="00000000" w:rsidP="00000000" w:rsidRDefault="00000000" w:rsidRPr="00000000" w14:paraId="00000077">
            <w:pPr>
              <w:widowControl w:val="0"/>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Help to maintain the proper decision in critical situations in business.</w:t>
            </w:r>
          </w:p>
        </w:tc>
        <w:tc>
          <w:tcPr>
            <w:shd w:fill="auto" w:val="clear"/>
            <w:tcMar>
              <w:top w:w="100.0" w:type="dxa"/>
              <w:left w:w="100.0" w:type="dxa"/>
              <w:bottom w:w="100.0" w:type="dxa"/>
              <w:right w:w="100.0" w:type="dxa"/>
            </w:tcMar>
          </w:tcPr>
          <w:p w:rsidR="00000000" w:rsidDel="00000000" w:rsidP="00000000" w:rsidRDefault="00000000" w:rsidRPr="00000000" w14:paraId="00000078">
            <w:pPr>
              <w:widowControl w:val="0"/>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 follow the successful business person and their first recent making skills to develop my skills.</w:t>
            </w:r>
          </w:p>
        </w:tc>
        <w:tc>
          <w:tcPr>
            <w:shd w:fill="auto" w:val="clear"/>
            <w:tcMar>
              <w:top w:w="100.0" w:type="dxa"/>
              <w:left w:w="100.0" w:type="dxa"/>
              <w:bottom w:w="100.0" w:type="dxa"/>
              <w:right w:w="100.0" w:type="dxa"/>
            </w:tcMar>
          </w:tcPr>
          <w:p w:rsidR="00000000" w:rsidDel="00000000" w:rsidP="00000000" w:rsidRDefault="00000000" w:rsidRPr="00000000" w14:paraId="00000079">
            <w:pPr>
              <w:widowControl w:val="0"/>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I am trying to improve my first decision-making skill through the practice of meditation.</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7A">
            <w:pPr>
              <w:widowControl w:val="0"/>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Employ management skills</w:t>
            </w:r>
          </w:p>
        </w:tc>
        <w:tc>
          <w:tcPr>
            <w:shd w:fill="auto" w:val="clear"/>
            <w:tcMar>
              <w:top w:w="100.0" w:type="dxa"/>
              <w:left w:w="100.0" w:type="dxa"/>
              <w:bottom w:w="100.0" w:type="dxa"/>
              <w:right w:w="100.0" w:type="dxa"/>
            </w:tcMar>
          </w:tcPr>
          <w:p w:rsidR="00000000" w:rsidDel="00000000" w:rsidP="00000000" w:rsidRDefault="00000000" w:rsidRPr="00000000" w14:paraId="0000007B">
            <w:pPr>
              <w:widowControl w:val="0"/>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For bringing an effective environment to the workplace of business.</w:t>
            </w:r>
          </w:p>
        </w:tc>
        <w:tc>
          <w:tcPr>
            <w:shd w:fill="auto" w:val="clear"/>
            <w:tcMar>
              <w:top w:w="100.0" w:type="dxa"/>
              <w:left w:w="100.0" w:type="dxa"/>
              <w:bottom w:w="100.0" w:type="dxa"/>
              <w:right w:w="100.0" w:type="dxa"/>
            </w:tcMar>
          </w:tcPr>
          <w:p w:rsidR="00000000" w:rsidDel="00000000" w:rsidP="00000000" w:rsidRDefault="00000000" w:rsidRPr="00000000" w14:paraId="0000007C">
            <w:pPr>
              <w:widowControl w:val="0"/>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I follow the different articles about  employee management to gather knowledge about it</w:t>
            </w:r>
          </w:p>
        </w:tc>
        <w:tc>
          <w:tcPr>
            <w:shd w:fill="auto" w:val="clear"/>
            <w:tcMar>
              <w:top w:w="100.0" w:type="dxa"/>
              <w:left w:w="100.0" w:type="dxa"/>
              <w:bottom w:w="100.0" w:type="dxa"/>
              <w:right w:w="100.0" w:type="dxa"/>
            </w:tcMar>
          </w:tcPr>
          <w:p w:rsidR="00000000" w:rsidDel="00000000" w:rsidP="00000000" w:rsidRDefault="00000000" w:rsidRPr="00000000" w14:paraId="0000007D">
            <w:pPr>
              <w:widowControl w:val="0"/>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 am trying to improve good communication for proper employee management.</w:t>
            </w:r>
          </w:p>
        </w:tc>
      </w:tr>
    </w:tbl>
    <w:p w:rsidR="00000000" w:rsidDel="00000000" w:rsidP="00000000" w:rsidRDefault="00000000" w:rsidRPr="00000000" w14:paraId="0000007E">
      <w:pPr>
        <w:pStyle w:val="Heading2"/>
        <w:spacing w:line="360" w:lineRule="auto"/>
        <w:rPr>
          <w:color w:val="000000"/>
        </w:rPr>
      </w:pPr>
      <w:bookmarkStart w:colFirst="0" w:colLast="0" w:name="_heading=h.lnxbz9" w:id="15"/>
      <w:bookmarkEnd w:id="15"/>
      <w:r w:rsidDel="00000000" w:rsidR="00000000" w:rsidRPr="00000000">
        <w:rPr>
          <w:color w:val="000000"/>
          <w:rtl w:val="0"/>
        </w:rPr>
        <w:t xml:space="preserve">Appendix 3: Objectives with Smart Framework</w:t>
      </w:r>
    </w:p>
    <w:p w:rsidR="00000000" w:rsidDel="00000000" w:rsidP="00000000" w:rsidRDefault="00000000" w:rsidRPr="00000000" w14:paraId="0000007F">
      <w:pPr>
        <w:pBdr>
          <w:top w:space="0" w:sz="0" w:val="nil"/>
          <w:left w:space="0" w:sz="0" w:val="nil"/>
          <w:bottom w:space="0" w:sz="0" w:val="nil"/>
          <w:right w:space="0" w:sz="0" w:val="nil"/>
          <w:between w:space="0" w:sz="0" w:val="nil"/>
        </w:pBdr>
        <w:spacing w:line="360" w:lineRule="auto"/>
        <w:rPr>
          <w:color w:val="000000"/>
        </w:rPr>
      </w:pPr>
      <w:r w:rsidDel="00000000" w:rsidR="00000000" w:rsidRPr="00000000">
        <w:rPr>
          <w:rtl w:val="0"/>
        </w:rPr>
      </w:r>
    </w:p>
    <w:tbl>
      <w:tblPr>
        <w:tblStyle w:val="Table4"/>
        <w:tblW w:w="9345.0" w:type="dxa"/>
        <w:jc w:val="left"/>
        <w:tblInd w:w="-18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460"/>
        <w:gridCol w:w="6885"/>
        <w:tblGridChange w:id="0">
          <w:tblGrid>
            <w:gridCol w:w="2460"/>
            <w:gridCol w:w="6885"/>
          </w:tblGrid>
        </w:tblGridChange>
      </w:tblGrid>
      <w:tr>
        <w:trPr>
          <w:cantSplit w:val="1"/>
          <w:trHeight w:val="440" w:hRule="atLeast"/>
          <w:tblHeader w:val="1"/>
        </w:trPr>
        <w:tc>
          <w:tcPr>
            <w:gridSpan w:val="2"/>
            <w:shd w:fill="auto" w:val="clear"/>
            <w:tcMar>
              <w:top w:w="100.0" w:type="dxa"/>
              <w:left w:w="100.0" w:type="dxa"/>
              <w:bottom w:w="100.0" w:type="dxa"/>
              <w:right w:w="100.0" w:type="dxa"/>
            </w:tcMar>
          </w:tcPr>
          <w:p w:rsidR="00000000" w:rsidDel="00000000" w:rsidP="00000000" w:rsidRDefault="00000000" w:rsidRPr="00000000" w14:paraId="00000080">
            <w:pPr>
              <w:widowControl w:val="0"/>
              <w:pBdr>
                <w:top w:space="0" w:sz="0" w:val="nil"/>
                <w:left w:space="0" w:sz="0" w:val="nil"/>
                <w:bottom w:space="0" w:sz="0" w:val="nil"/>
                <w:right w:space="0" w:sz="0" w:val="nil"/>
                <w:between w:space="0" w:sz="0" w:val="nil"/>
              </w:pBdr>
              <w:spacing w:line="360" w:lineRule="auto"/>
              <w:jc w:val="center"/>
              <w:rPr>
                <w:rFonts w:ascii="Times New Roman" w:cs="Times New Roman" w:eastAsia="Times New Roman" w:hAnsi="Times New Roman"/>
                <w:b w:val="1"/>
                <w:i w:val="1"/>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SMART OBJECTIVES </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82">
            <w:pPr>
              <w:widowControl w:val="0"/>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b w:val="1"/>
                <w:i w:val="1"/>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 Specific </w:t>
            </w:r>
          </w:p>
        </w:tc>
        <w:tc>
          <w:tcPr>
            <w:shd w:fill="auto" w:val="clear"/>
            <w:tcMar>
              <w:top w:w="100.0" w:type="dxa"/>
              <w:left w:w="100.0" w:type="dxa"/>
              <w:bottom w:w="100.0" w:type="dxa"/>
              <w:right w:w="100.0" w:type="dxa"/>
            </w:tcMar>
          </w:tcPr>
          <w:p w:rsidR="00000000" w:rsidDel="00000000" w:rsidP="00000000" w:rsidRDefault="00000000" w:rsidRPr="00000000" w14:paraId="00000083">
            <w:pPr>
              <w:widowControl w:val="0"/>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To identify the specific communication skill to be the perfect entrepreneur.</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84">
            <w:pPr>
              <w:widowControl w:val="0"/>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b w:val="1"/>
                <w:i w:val="1"/>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Measurable </w:t>
            </w:r>
          </w:p>
        </w:tc>
        <w:tc>
          <w:tcPr>
            <w:shd w:fill="auto" w:val="clear"/>
            <w:tcMar>
              <w:top w:w="100.0" w:type="dxa"/>
              <w:left w:w="100.0" w:type="dxa"/>
              <w:bottom w:w="100.0" w:type="dxa"/>
              <w:right w:w="100.0" w:type="dxa"/>
            </w:tcMar>
          </w:tcPr>
          <w:p w:rsidR="00000000" w:rsidDel="00000000" w:rsidP="00000000" w:rsidRDefault="00000000" w:rsidRPr="00000000" w14:paraId="00000085">
            <w:pPr>
              <w:widowControl w:val="0"/>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To measure time management while doing activities.</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86">
            <w:pPr>
              <w:widowControl w:val="0"/>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b w:val="1"/>
                <w:i w:val="1"/>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Achievable</w:t>
            </w:r>
          </w:p>
        </w:tc>
        <w:tc>
          <w:tcPr>
            <w:shd w:fill="auto" w:val="clear"/>
            <w:tcMar>
              <w:top w:w="100.0" w:type="dxa"/>
              <w:left w:w="100.0" w:type="dxa"/>
              <w:bottom w:w="100.0" w:type="dxa"/>
              <w:right w:w="100.0" w:type="dxa"/>
            </w:tcMar>
          </w:tcPr>
          <w:p w:rsidR="00000000" w:rsidDel="00000000" w:rsidP="00000000" w:rsidRDefault="00000000" w:rsidRPr="00000000" w14:paraId="00000087">
            <w:pPr>
              <w:widowControl w:val="0"/>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To achieve the business goal by developing self-confidence.</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88">
            <w:pPr>
              <w:widowControl w:val="0"/>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b w:val="1"/>
                <w:i w:val="1"/>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Relevant</w:t>
            </w:r>
          </w:p>
        </w:tc>
        <w:tc>
          <w:tcPr>
            <w:shd w:fill="auto" w:val="clear"/>
            <w:tcMar>
              <w:top w:w="100.0" w:type="dxa"/>
              <w:left w:w="100.0" w:type="dxa"/>
              <w:bottom w:w="100.0" w:type="dxa"/>
              <w:right w:w="100.0" w:type="dxa"/>
            </w:tcMar>
          </w:tcPr>
          <w:p w:rsidR="00000000" w:rsidDel="00000000" w:rsidP="00000000" w:rsidRDefault="00000000" w:rsidRPr="00000000" w14:paraId="00000089">
            <w:pPr>
              <w:widowControl w:val="0"/>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To find the relevance of communicating with diverse people and making fast decisions. </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8A">
            <w:pPr>
              <w:widowControl w:val="0"/>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b w:val="1"/>
                <w:i w:val="1"/>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Time-bound</w:t>
            </w:r>
          </w:p>
        </w:tc>
        <w:tc>
          <w:tcPr>
            <w:shd w:fill="auto" w:val="clear"/>
            <w:tcMar>
              <w:top w:w="100.0" w:type="dxa"/>
              <w:left w:w="100.0" w:type="dxa"/>
              <w:bottom w:w="100.0" w:type="dxa"/>
              <w:right w:w="100.0" w:type="dxa"/>
            </w:tcMar>
          </w:tcPr>
          <w:p w:rsidR="00000000" w:rsidDel="00000000" w:rsidP="00000000" w:rsidRDefault="00000000" w:rsidRPr="00000000" w14:paraId="0000008B">
            <w:pPr>
              <w:widowControl w:val="0"/>
              <w:pBdr>
                <w:top w:space="0" w:sz="0" w:val="nil"/>
                <w:left w:space="0" w:sz="0" w:val="nil"/>
                <w:bottom w:space="0" w:sz="0" w:val="nil"/>
                <w:right w:space="0" w:sz="0" w:val="nil"/>
                <w:between w:space="0" w:sz="0" w:val="nil"/>
              </w:pBd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To finish the task and achieve the goals within six to twelve months done</w:t>
            </w:r>
          </w:p>
        </w:tc>
      </w:tr>
    </w:tbl>
    <w:p w:rsidR="00000000" w:rsidDel="00000000" w:rsidP="00000000" w:rsidRDefault="00000000" w:rsidRPr="00000000" w14:paraId="0000008C">
      <w:pPr>
        <w:pBdr>
          <w:top w:space="0" w:sz="0" w:val="nil"/>
          <w:left w:space="0" w:sz="0" w:val="nil"/>
          <w:bottom w:space="0" w:sz="0" w:val="nil"/>
          <w:right w:space="0" w:sz="0" w:val="nil"/>
          <w:between w:space="0" w:sz="0" w:val="nil"/>
        </w:pBdr>
        <w:spacing w:line="360" w:lineRule="auto"/>
        <w:rPr>
          <w:color w:val="000000"/>
        </w:rPr>
        <w:sectPr>
          <w:pgSz w:h="15840" w:w="12240" w:orient="portrait"/>
          <w:pgMar w:bottom="1440" w:top="1440" w:left="1440" w:right="1440" w:header="720" w:footer="720"/>
          <w:pgNumType w:start="1"/>
        </w:sectPr>
      </w:pPr>
      <w:r w:rsidDel="00000000" w:rsidR="00000000" w:rsidRPr="00000000">
        <w:rPr>
          <w:rtl w:val="0"/>
        </w:rPr>
      </w:r>
    </w:p>
    <w:p w:rsidR="00000000" w:rsidDel="00000000" w:rsidP="00000000" w:rsidRDefault="00000000" w:rsidRPr="00000000" w14:paraId="0000008D">
      <w:pPr>
        <w:pStyle w:val="Heading2"/>
        <w:spacing w:line="360" w:lineRule="auto"/>
        <w:rPr>
          <w:color w:val="000000"/>
        </w:rPr>
      </w:pPr>
      <w:bookmarkStart w:colFirst="0" w:colLast="0" w:name="_heading=h.2jxsxqh" w:id="16"/>
      <w:bookmarkEnd w:id="16"/>
      <w:r w:rsidDel="00000000" w:rsidR="00000000" w:rsidRPr="00000000">
        <w:rPr>
          <w:color w:val="000000"/>
          <w:rtl w:val="0"/>
        </w:rPr>
        <w:t xml:space="preserve">Appendix 4: Professional Development Plan </w:t>
      </w:r>
    </w:p>
    <w:tbl>
      <w:tblPr>
        <w:tblStyle w:val="Table5"/>
        <w:tblW w:w="11253.000000000002"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557"/>
        <w:gridCol w:w="1557"/>
        <w:gridCol w:w="2843"/>
        <w:gridCol w:w="1557"/>
        <w:gridCol w:w="1182"/>
        <w:gridCol w:w="1182"/>
        <w:gridCol w:w="1375"/>
        <w:tblGridChange w:id="0">
          <w:tblGrid>
            <w:gridCol w:w="1557"/>
            <w:gridCol w:w="1557"/>
            <w:gridCol w:w="2843"/>
            <w:gridCol w:w="1557"/>
            <w:gridCol w:w="1182"/>
            <w:gridCol w:w="1182"/>
            <w:gridCol w:w="1375"/>
          </w:tblGrid>
        </w:tblGridChange>
      </w:tblGrid>
      <w:tr>
        <w:trPr>
          <w:cantSplit w:val="1"/>
          <w:tblHeader w:val="1"/>
        </w:trPr>
        <w:tc>
          <w:tcPr/>
          <w:p w:rsidR="00000000" w:rsidDel="00000000" w:rsidP="00000000" w:rsidRDefault="00000000" w:rsidRPr="00000000" w14:paraId="0000008E">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Development goal</w:t>
            </w:r>
            <w:r w:rsidDel="00000000" w:rsidR="00000000" w:rsidRPr="00000000">
              <w:rPr>
                <w:rtl w:val="0"/>
              </w:rPr>
            </w:r>
          </w:p>
        </w:tc>
        <w:tc>
          <w:tcPr/>
          <w:p w:rsidR="00000000" w:rsidDel="00000000" w:rsidP="00000000" w:rsidRDefault="00000000" w:rsidRPr="00000000" w14:paraId="0000008F">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How important is it</w:t>
            </w:r>
            <w:r w:rsidDel="00000000" w:rsidR="00000000" w:rsidRPr="00000000">
              <w:rPr>
                <w:rtl w:val="0"/>
              </w:rPr>
            </w:r>
          </w:p>
        </w:tc>
        <w:tc>
          <w:tcPr/>
          <w:p w:rsidR="00000000" w:rsidDel="00000000" w:rsidP="00000000" w:rsidRDefault="00000000" w:rsidRPr="00000000" w14:paraId="00000090">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Activities to be undertaken</w:t>
            </w:r>
            <w:r w:rsidDel="00000000" w:rsidR="00000000" w:rsidRPr="00000000">
              <w:rPr>
                <w:rtl w:val="0"/>
              </w:rPr>
            </w:r>
          </w:p>
        </w:tc>
        <w:tc>
          <w:tcPr/>
          <w:p w:rsidR="00000000" w:rsidDel="00000000" w:rsidP="00000000" w:rsidRDefault="00000000" w:rsidRPr="00000000" w14:paraId="00000091">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Resource I need </w:t>
            </w:r>
            <w:r w:rsidDel="00000000" w:rsidR="00000000" w:rsidRPr="00000000">
              <w:rPr>
                <w:rtl w:val="0"/>
              </w:rPr>
            </w:r>
          </w:p>
        </w:tc>
        <w:tc>
          <w:tcPr/>
          <w:p w:rsidR="00000000" w:rsidDel="00000000" w:rsidP="00000000" w:rsidRDefault="00000000" w:rsidRPr="00000000" w14:paraId="00000092">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Start date </w:t>
            </w:r>
            <w:r w:rsidDel="00000000" w:rsidR="00000000" w:rsidRPr="00000000">
              <w:rPr>
                <w:rtl w:val="0"/>
              </w:rPr>
            </w:r>
          </w:p>
        </w:tc>
        <w:tc>
          <w:tcPr/>
          <w:p w:rsidR="00000000" w:rsidDel="00000000" w:rsidP="00000000" w:rsidRDefault="00000000" w:rsidRPr="00000000" w14:paraId="00000093">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Target end date</w:t>
            </w:r>
            <w:r w:rsidDel="00000000" w:rsidR="00000000" w:rsidRPr="00000000">
              <w:rPr>
                <w:rtl w:val="0"/>
              </w:rPr>
            </w:r>
          </w:p>
        </w:tc>
        <w:tc>
          <w:tcPr/>
          <w:p w:rsidR="00000000" w:rsidDel="00000000" w:rsidP="00000000" w:rsidRDefault="00000000" w:rsidRPr="00000000" w14:paraId="00000094">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Criteria for success</w:t>
            </w:r>
            <w:r w:rsidDel="00000000" w:rsidR="00000000" w:rsidRPr="00000000">
              <w:rPr>
                <w:rtl w:val="0"/>
              </w:rPr>
            </w:r>
          </w:p>
        </w:tc>
      </w:tr>
      <w:tr>
        <w:trPr>
          <w:cantSplit w:val="1"/>
          <w:tblHeader w:val="1"/>
        </w:trPr>
        <w:tc>
          <w:tcPr/>
          <w:p w:rsidR="00000000" w:rsidDel="00000000" w:rsidP="00000000" w:rsidRDefault="00000000" w:rsidRPr="00000000" w14:paraId="00000095">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Time management </w:t>
            </w:r>
          </w:p>
        </w:tc>
        <w:tc>
          <w:tcPr/>
          <w:p w:rsidR="00000000" w:rsidDel="00000000" w:rsidP="00000000" w:rsidRDefault="00000000" w:rsidRPr="00000000" w14:paraId="00000096">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To provide the proper time in the different departments in the business sector as regular proper meeting with my team members is important to check the quality of products. It will also help in managing my time table and help in maintaining connection with my team members  </w:t>
            </w:r>
          </w:p>
        </w:tc>
        <w:tc>
          <w:tcPr/>
          <w:p w:rsidR="00000000" w:rsidDel="00000000" w:rsidP="00000000" w:rsidRDefault="00000000" w:rsidRPr="00000000" w14:paraId="00000097">
            <w:pPr>
              <w:widowControl w:val="0"/>
              <w:numPr>
                <w:ilvl w:val="0"/>
                <w:numId w:val="6"/>
              </w:numPr>
              <w:pBdr>
                <w:top w:space="0" w:sz="0" w:val="nil"/>
                <w:left w:space="0" w:sz="0" w:val="nil"/>
                <w:bottom w:space="0" w:sz="0" w:val="nil"/>
                <w:right w:space="0" w:sz="0" w:val="nil"/>
                <w:between w:space="0" w:sz="0" w:val="nil"/>
              </w:pBdr>
              <w:spacing w:line="360" w:lineRule="auto"/>
              <w:ind w:left="108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Make a schedule </w:t>
            </w:r>
          </w:p>
          <w:p w:rsidR="00000000" w:rsidDel="00000000" w:rsidP="00000000" w:rsidRDefault="00000000" w:rsidRPr="00000000" w14:paraId="00000098">
            <w:pPr>
              <w:widowControl w:val="0"/>
              <w:numPr>
                <w:ilvl w:val="0"/>
                <w:numId w:val="6"/>
              </w:numPr>
              <w:pBdr>
                <w:top w:space="0" w:sz="0" w:val="nil"/>
                <w:left w:space="0" w:sz="0" w:val="nil"/>
                <w:bottom w:space="0" w:sz="0" w:val="nil"/>
                <w:right w:space="0" w:sz="0" w:val="nil"/>
                <w:between w:space="0" w:sz="0" w:val="nil"/>
              </w:pBdr>
              <w:spacing w:line="360" w:lineRule="auto"/>
              <w:ind w:left="108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Understand time management factors </w:t>
            </w:r>
          </w:p>
          <w:p w:rsidR="00000000" w:rsidDel="00000000" w:rsidP="00000000" w:rsidRDefault="00000000" w:rsidRPr="00000000" w14:paraId="00000099">
            <w:pPr>
              <w:widowControl w:val="0"/>
              <w:numPr>
                <w:ilvl w:val="0"/>
                <w:numId w:val="6"/>
              </w:numPr>
              <w:pBdr>
                <w:top w:space="0" w:sz="0" w:val="nil"/>
                <w:left w:space="0" w:sz="0" w:val="nil"/>
                <w:bottom w:space="0" w:sz="0" w:val="nil"/>
                <w:right w:space="0" w:sz="0" w:val="nil"/>
                <w:between w:space="0" w:sz="0" w:val="nil"/>
              </w:pBdr>
              <w:spacing w:line="360" w:lineRule="auto"/>
              <w:ind w:left="108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Take classes from experts to improve time management </w:t>
            </w:r>
          </w:p>
        </w:tc>
        <w:tc>
          <w:tcPr/>
          <w:p w:rsidR="00000000" w:rsidDel="00000000" w:rsidP="00000000" w:rsidRDefault="00000000" w:rsidRPr="00000000" w14:paraId="0000009A">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Pen and paper to make a chart of daily routine. Need to learn from other members of my team to learn about team management factors </w:t>
            </w:r>
          </w:p>
        </w:tc>
        <w:tc>
          <w:tcPr/>
          <w:p w:rsidR="00000000" w:rsidDel="00000000" w:rsidP="00000000" w:rsidRDefault="00000000" w:rsidRPr="00000000" w14:paraId="0000009B">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21.07.2023</w:t>
            </w:r>
          </w:p>
        </w:tc>
        <w:tc>
          <w:tcPr/>
          <w:p w:rsidR="00000000" w:rsidDel="00000000" w:rsidP="00000000" w:rsidRDefault="00000000" w:rsidRPr="00000000" w14:paraId="0000009C">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21.01.2024</w:t>
            </w:r>
          </w:p>
        </w:tc>
        <w:tc>
          <w:tcPr/>
          <w:p w:rsidR="00000000" w:rsidDel="00000000" w:rsidP="00000000" w:rsidRDefault="00000000" w:rsidRPr="00000000" w14:paraId="0000009D">
            <w:pPr>
              <w:spacing w:line="360" w:lineRule="auto"/>
              <w:rPr>
                <w:rFonts w:ascii="Times New Roman" w:cs="Times New Roman" w:eastAsia="Times New Roman" w:hAnsi="Times New Roman"/>
                <w:b w:val="1"/>
                <w:i w:val="1"/>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Need to have to achieve the objective of </w:t>
            </w:r>
            <w:r w:rsidDel="00000000" w:rsidR="00000000" w:rsidRPr="00000000">
              <w:rPr>
                <w:rFonts w:ascii="Times New Roman" w:cs="Times New Roman" w:eastAsia="Times New Roman" w:hAnsi="Times New Roman"/>
                <w:b w:val="1"/>
                <w:i w:val="1"/>
                <w:color w:val="000000"/>
                <w:sz w:val="24"/>
                <w:szCs w:val="24"/>
                <w:rtl w:val="0"/>
              </w:rPr>
              <w:t xml:space="preserve">Just Deliver</w:t>
            </w:r>
          </w:p>
        </w:tc>
      </w:tr>
      <w:tr>
        <w:trPr>
          <w:cantSplit w:val="1"/>
          <w:tblHeader w:val="1"/>
        </w:trPr>
        <w:tc>
          <w:tcPr/>
          <w:p w:rsidR="00000000" w:rsidDel="00000000" w:rsidP="00000000" w:rsidRDefault="00000000" w:rsidRPr="00000000" w14:paraId="0000009E">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Maintain communication with diverse people </w:t>
            </w:r>
          </w:p>
        </w:tc>
        <w:tc>
          <w:tcPr/>
          <w:p w:rsidR="00000000" w:rsidDel="00000000" w:rsidP="00000000" w:rsidRDefault="00000000" w:rsidRPr="00000000" w14:paraId="0000009F">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It is important for me to gather effective strategic ideas for the betterment of the business and need to communicate gently and politely with all my members</w:t>
            </w:r>
          </w:p>
        </w:tc>
        <w:tc>
          <w:tcPr/>
          <w:p w:rsidR="00000000" w:rsidDel="00000000" w:rsidP="00000000" w:rsidRDefault="00000000" w:rsidRPr="00000000" w14:paraId="000000A0">
            <w:pPr>
              <w:widowControl w:val="0"/>
              <w:numPr>
                <w:ilvl w:val="0"/>
                <w:numId w:val="7"/>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Maintenance proper connectivity with the social media platforms such as Facebook, Twitter, and discuss with the different business persons.</w:t>
            </w:r>
          </w:p>
          <w:p w:rsidR="00000000" w:rsidDel="00000000" w:rsidP="00000000" w:rsidRDefault="00000000" w:rsidRPr="00000000" w14:paraId="000000A1">
            <w:pPr>
              <w:numPr>
                <w:ilvl w:val="0"/>
                <w:numId w:val="7"/>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Follow the international entrepreneurs at social media.</w:t>
            </w:r>
          </w:p>
          <w:p w:rsidR="00000000" w:rsidDel="00000000" w:rsidP="00000000" w:rsidRDefault="00000000" w:rsidRPr="00000000" w14:paraId="000000A2">
            <w:pPr>
              <w:numPr>
                <w:ilvl w:val="0"/>
                <w:numId w:val="7"/>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Make new business friends to develop communication skill and share the business idea to increase sale </w:t>
            </w:r>
          </w:p>
        </w:tc>
        <w:tc>
          <w:tcPr/>
          <w:p w:rsidR="00000000" w:rsidDel="00000000" w:rsidP="00000000" w:rsidRDefault="00000000" w:rsidRPr="00000000" w14:paraId="000000A3">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Need to hire employees from various society and nationality</w:t>
            </w:r>
          </w:p>
          <w:p w:rsidR="00000000" w:rsidDel="00000000" w:rsidP="00000000" w:rsidRDefault="00000000" w:rsidRPr="00000000" w14:paraId="000000A4">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Need to arrange personal development plan programs to build strong communication with diverse people </w:t>
            </w:r>
          </w:p>
        </w:tc>
        <w:tc>
          <w:tcPr/>
          <w:p w:rsidR="00000000" w:rsidDel="00000000" w:rsidP="00000000" w:rsidRDefault="00000000" w:rsidRPr="00000000" w14:paraId="000000A5">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25.07.2023</w:t>
            </w:r>
          </w:p>
        </w:tc>
        <w:tc>
          <w:tcPr/>
          <w:p w:rsidR="00000000" w:rsidDel="00000000" w:rsidP="00000000" w:rsidRDefault="00000000" w:rsidRPr="00000000" w14:paraId="000000A6">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30.01.2024</w:t>
            </w:r>
          </w:p>
        </w:tc>
        <w:tc>
          <w:tcPr/>
          <w:p w:rsidR="00000000" w:rsidDel="00000000" w:rsidP="00000000" w:rsidRDefault="00000000" w:rsidRPr="00000000" w14:paraId="000000A7">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Need to be frank with all the team members and diverse members </w:t>
            </w:r>
          </w:p>
        </w:tc>
      </w:tr>
      <w:tr>
        <w:trPr>
          <w:cantSplit w:val="1"/>
          <w:tblHeader w:val="1"/>
        </w:trPr>
        <w:tc>
          <w:tcPr/>
          <w:p w:rsidR="00000000" w:rsidDel="00000000" w:rsidP="00000000" w:rsidRDefault="00000000" w:rsidRPr="00000000" w14:paraId="000000A8">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Improve listening and speaking skills </w:t>
            </w:r>
          </w:p>
        </w:tc>
        <w:tc>
          <w:tcPr/>
          <w:p w:rsidR="00000000" w:rsidDel="00000000" w:rsidP="00000000" w:rsidRDefault="00000000" w:rsidRPr="00000000" w14:paraId="000000A9">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It is important to gain idea of speaking properly to sale products directly to the customers and start B2B business easily by communicating with other business person in the UK business market.</w:t>
            </w:r>
          </w:p>
        </w:tc>
        <w:tc>
          <w:tcPr/>
          <w:p w:rsidR="00000000" w:rsidDel="00000000" w:rsidP="00000000" w:rsidRDefault="00000000" w:rsidRPr="00000000" w14:paraId="000000AA">
            <w:pPr>
              <w:widowControl w:val="0"/>
              <w:numPr>
                <w:ilvl w:val="0"/>
                <w:numId w:val="8"/>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Making close relationships with the other international entrepreneurs through the social media platforms</w:t>
            </w:r>
          </w:p>
          <w:p w:rsidR="00000000" w:rsidDel="00000000" w:rsidP="00000000" w:rsidRDefault="00000000" w:rsidRPr="00000000" w14:paraId="000000AB">
            <w:pPr>
              <w:numPr>
                <w:ilvl w:val="0"/>
                <w:numId w:val="8"/>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Gathering information from the listening and speaking skills development articles on google. </w:t>
            </w:r>
          </w:p>
        </w:tc>
        <w:tc>
          <w:tcPr/>
          <w:p w:rsidR="00000000" w:rsidDel="00000000" w:rsidP="00000000" w:rsidRDefault="00000000" w:rsidRPr="00000000" w14:paraId="000000AC">
            <w:pPr>
              <w:widowControl w:val="0"/>
              <w:pBdr>
                <w:top w:space="0" w:sz="0" w:val="nil"/>
                <w:left w:space="0" w:sz="0" w:val="nil"/>
                <w:bottom w:space="0" w:sz="0" w:val="nil"/>
                <w:right w:space="0" w:sz="0" w:val="nil"/>
                <w:between w:space="0" w:sz="0" w:val="nil"/>
              </w:pBd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Listen to the advisor properly </w:t>
            </w:r>
          </w:p>
          <w:p w:rsidR="00000000" w:rsidDel="00000000" w:rsidP="00000000" w:rsidRDefault="00000000" w:rsidRPr="00000000" w14:paraId="000000AD">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Make habits of writing daily and add it in the daily schedule </w:t>
            </w:r>
          </w:p>
        </w:tc>
        <w:tc>
          <w:tcPr/>
          <w:p w:rsidR="00000000" w:rsidDel="00000000" w:rsidP="00000000" w:rsidRDefault="00000000" w:rsidRPr="00000000" w14:paraId="000000AE">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10.08.2023</w:t>
            </w:r>
          </w:p>
        </w:tc>
        <w:tc>
          <w:tcPr/>
          <w:p w:rsidR="00000000" w:rsidDel="00000000" w:rsidP="00000000" w:rsidRDefault="00000000" w:rsidRPr="00000000" w14:paraId="000000AF">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20.02.2024</w:t>
            </w:r>
          </w:p>
        </w:tc>
        <w:tc>
          <w:tcPr/>
          <w:p w:rsidR="00000000" w:rsidDel="00000000" w:rsidP="00000000" w:rsidRDefault="00000000" w:rsidRPr="00000000" w14:paraId="000000B0">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To get success in improving listening and speaking skills, it is important to communicate with the team members and listen to them always</w:t>
            </w:r>
          </w:p>
        </w:tc>
      </w:tr>
      <w:tr>
        <w:trPr>
          <w:cantSplit w:val="1"/>
          <w:tblHeader w:val="1"/>
        </w:trPr>
        <w:tc>
          <w:tcPr/>
          <w:p w:rsidR="00000000" w:rsidDel="00000000" w:rsidP="00000000" w:rsidRDefault="00000000" w:rsidRPr="00000000" w14:paraId="000000B1">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Develop self-confidence </w:t>
            </w:r>
          </w:p>
        </w:tc>
        <w:tc>
          <w:tcPr/>
          <w:p w:rsidR="00000000" w:rsidDel="00000000" w:rsidP="00000000" w:rsidRDefault="00000000" w:rsidRPr="00000000" w14:paraId="000000B2">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Developing self-confidence is important to face the critical issues in the seafood business with the efficiency of self-confidence.</w:t>
            </w:r>
          </w:p>
        </w:tc>
        <w:tc>
          <w:tcPr/>
          <w:p w:rsidR="00000000" w:rsidDel="00000000" w:rsidP="00000000" w:rsidRDefault="00000000" w:rsidRPr="00000000" w14:paraId="000000B3">
            <w:pPr>
              <w:numPr>
                <w:ilvl w:val="0"/>
                <w:numId w:val="1"/>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Through the development of information gathering skills and practices of valid skill development through the analysis of authentic articles on Google scholar about business management. </w:t>
            </w:r>
          </w:p>
        </w:tc>
        <w:tc>
          <w:tcPr/>
          <w:p w:rsidR="00000000" w:rsidDel="00000000" w:rsidP="00000000" w:rsidRDefault="00000000" w:rsidRPr="00000000" w14:paraId="000000B4">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Need to communicate with others and bring the confidence level </w:t>
            </w:r>
          </w:p>
        </w:tc>
        <w:tc>
          <w:tcPr/>
          <w:p w:rsidR="00000000" w:rsidDel="00000000" w:rsidP="00000000" w:rsidRDefault="00000000" w:rsidRPr="00000000" w14:paraId="000000B5">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30.08.2023</w:t>
            </w:r>
          </w:p>
        </w:tc>
        <w:tc>
          <w:tcPr/>
          <w:p w:rsidR="00000000" w:rsidDel="00000000" w:rsidP="00000000" w:rsidRDefault="00000000" w:rsidRPr="00000000" w14:paraId="000000B6">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30.02.2024</w:t>
            </w:r>
          </w:p>
        </w:tc>
        <w:tc>
          <w:tcPr/>
          <w:p w:rsidR="00000000" w:rsidDel="00000000" w:rsidP="00000000" w:rsidRDefault="00000000" w:rsidRPr="00000000" w14:paraId="000000B7">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Need to develop self-confidence by taking training classes of the trainee student</w:t>
            </w:r>
          </w:p>
        </w:tc>
      </w:tr>
      <w:tr>
        <w:trPr>
          <w:cantSplit w:val="1"/>
          <w:tblHeader w:val="1"/>
        </w:trPr>
        <w:tc>
          <w:tcPr/>
          <w:p w:rsidR="00000000" w:rsidDel="00000000" w:rsidP="00000000" w:rsidRDefault="00000000" w:rsidRPr="00000000" w14:paraId="000000B8">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Make a personal schedule </w:t>
            </w:r>
          </w:p>
        </w:tc>
        <w:tc>
          <w:tcPr/>
          <w:p w:rsidR="00000000" w:rsidDel="00000000" w:rsidP="00000000" w:rsidRDefault="00000000" w:rsidRPr="00000000" w14:paraId="000000B9">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Making a personal schedule is important for perfect time management the individual works often in business as an entrepreneur.</w:t>
            </w:r>
          </w:p>
        </w:tc>
        <w:tc>
          <w:tcPr/>
          <w:p w:rsidR="00000000" w:rsidDel="00000000" w:rsidP="00000000" w:rsidRDefault="00000000" w:rsidRPr="00000000" w14:paraId="000000BA">
            <w:pPr>
              <w:numPr>
                <w:ilvl w:val="0"/>
                <w:numId w:val="1"/>
              </w:numPr>
              <w:pBdr>
                <w:top w:space="0" w:sz="0" w:val="nil"/>
                <w:left w:space="0" w:sz="0" w:val="nil"/>
                <w:bottom w:space="0" w:sz="0" w:val="nil"/>
                <w:right w:space="0" w:sz="0" w:val="nil"/>
                <w:between w:space="0" w:sz="0" w:val="nil"/>
              </w:pBdr>
              <w:spacing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Need to train with the experts and listen to the proper advice of them from YouTube.</w:t>
            </w:r>
          </w:p>
        </w:tc>
        <w:tc>
          <w:tcPr/>
          <w:p w:rsidR="00000000" w:rsidDel="00000000" w:rsidP="00000000" w:rsidRDefault="00000000" w:rsidRPr="00000000" w14:paraId="000000BB">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Need to set alarm while working in a day </w:t>
            </w:r>
          </w:p>
        </w:tc>
        <w:tc>
          <w:tcPr/>
          <w:p w:rsidR="00000000" w:rsidDel="00000000" w:rsidP="00000000" w:rsidRDefault="00000000" w:rsidRPr="00000000" w14:paraId="000000BC">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31.07.2023</w:t>
            </w:r>
          </w:p>
        </w:tc>
        <w:tc>
          <w:tcPr/>
          <w:p w:rsidR="00000000" w:rsidDel="00000000" w:rsidP="00000000" w:rsidRDefault="00000000" w:rsidRPr="00000000" w14:paraId="000000BD">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10.02.2024</w:t>
            </w:r>
          </w:p>
        </w:tc>
        <w:tc>
          <w:tcPr/>
          <w:p w:rsidR="00000000" w:rsidDel="00000000" w:rsidP="00000000" w:rsidRDefault="00000000" w:rsidRPr="00000000" w14:paraId="000000BE">
            <w:pPr>
              <w:spacing w:line="36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Need to focus on give attention to self-schedule and self-timing for personal development</w:t>
            </w:r>
          </w:p>
        </w:tc>
      </w:tr>
    </w:tbl>
    <w:p w:rsidR="00000000" w:rsidDel="00000000" w:rsidP="00000000" w:rsidRDefault="00000000" w:rsidRPr="00000000" w14:paraId="000000BF">
      <w:pPr>
        <w:pBdr>
          <w:top w:space="0" w:sz="0" w:val="nil"/>
          <w:left w:space="0" w:sz="0" w:val="nil"/>
          <w:bottom w:space="0" w:sz="0" w:val="nil"/>
          <w:right w:space="0" w:sz="0" w:val="nil"/>
          <w:between w:space="0" w:sz="0" w:val="nil"/>
        </w:pBdr>
        <w:spacing w:line="360" w:lineRule="auto"/>
        <w:jc w:val="center"/>
        <w:rPr>
          <w:b w:val="1"/>
          <w:color w:val="000000"/>
        </w:rPr>
      </w:pPr>
      <w:r w:rsidDel="00000000" w:rsidR="00000000" w:rsidRPr="00000000">
        <w:rPr>
          <w:b w:val="1"/>
          <w:color w:val="000000"/>
          <w:rtl w:val="0"/>
        </w:rPr>
        <w:t xml:space="preserve">Table 2: PDP Plan </w:t>
      </w:r>
    </w:p>
    <w:p w:rsidR="00000000" w:rsidDel="00000000" w:rsidP="00000000" w:rsidRDefault="00000000" w:rsidRPr="00000000" w14:paraId="000000C0">
      <w:pPr>
        <w:pBdr>
          <w:top w:space="0" w:sz="0" w:val="nil"/>
          <w:left w:space="0" w:sz="0" w:val="nil"/>
          <w:bottom w:space="0" w:sz="0" w:val="nil"/>
          <w:right w:space="0" w:sz="0" w:val="nil"/>
          <w:between w:space="0" w:sz="0" w:val="nil"/>
        </w:pBdr>
        <w:spacing w:line="360" w:lineRule="auto"/>
        <w:jc w:val="center"/>
        <w:rPr>
          <w:color w:val="000000"/>
        </w:rPr>
      </w:pPr>
      <w:r w:rsidDel="00000000" w:rsidR="00000000" w:rsidRPr="00000000">
        <w:rPr>
          <w:color w:val="000000"/>
          <w:rtl w:val="0"/>
        </w:rPr>
        <w:t xml:space="preserve">(Source: Created by self)</w:t>
      </w:r>
    </w:p>
    <w:p w:rsidR="00000000" w:rsidDel="00000000" w:rsidP="00000000" w:rsidRDefault="00000000" w:rsidRPr="00000000" w14:paraId="000000C1">
      <w:pPr>
        <w:pStyle w:val="Heading1"/>
        <w:spacing w:line="360" w:lineRule="auto"/>
        <w:rPr>
          <w:color w:val="000000"/>
        </w:rPr>
      </w:pPr>
      <w:bookmarkStart w:colFirst="0" w:colLast="0" w:name="_heading=h.35nkun2" w:id="17"/>
      <w:bookmarkEnd w:id="17"/>
      <w:r w:rsidDel="00000000" w:rsidR="00000000" w:rsidRPr="00000000">
        <w:rPr>
          <w:rtl w:val="0"/>
        </w:rPr>
      </w:r>
    </w:p>
    <w:sectPr>
      <w:type w:val="nextPage"/>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Arial"/>
  <w:font w:name="Cambria"/>
  <w:font w:name="Courier New"/>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1080" w:hanging="360"/>
      </w:pPr>
      <w:rPr>
        <w:rFonts w:ascii="Noto Sans Symbols" w:cs="Noto Sans Symbols" w:eastAsia="Noto Sans Symbols" w:hAnsi="Noto Sans Symbols"/>
      </w:rPr>
    </w:lvl>
    <w:lvl w:ilvl="1">
      <w:start w:val="1"/>
      <w:numFmt w:val="bullet"/>
      <w:lvlText w:val="o"/>
      <w:lvlJc w:val="left"/>
      <w:pPr>
        <w:ind w:left="1800" w:hanging="360"/>
      </w:pPr>
      <w:rPr>
        <w:rFonts w:ascii="Courier New" w:cs="Courier New" w:eastAsia="Courier New" w:hAnsi="Courier New"/>
      </w:rPr>
    </w:lvl>
    <w:lvl w:ilvl="2">
      <w:start w:val="1"/>
      <w:numFmt w:val="bullet"/>
      <w:lvlText w:val="▪"/>
      <w:lvlJc w:val="left"/>
      <w:pPr>
        <w:ind w:left="2520" w:hanging="360"/>
      </w:pPr>
      <w:rPr>
        <w:rFonts w:ascii="Noto Sans Symbols" w:cs="Noto Sans Symbols" w:eastAsia="Noto Sans Symbols" w:hAnsi="Noto Sans Symbols"/>
      </w:rPr>
    </w:lvl>
    <w:lvl w:ilvl="3">
      <w:start w:val="1"/>
      <w:numFmt w:val="bullet"/>
      <w:lvlText w:val="●"/>
      <w:lvlJc w:val="left"/>
      <w:pPr>
        <w:ind w:left="3240" w:hanging="360"/>
      </w:pPr>
      <w:rPr>
        <w:rFonts w:ascii="Noto Sans Symbols" w:cs="Noto Sans Symbols" w:eastAsia="Noto Sans Symbols" w:hAnsi="Noto Sans Symbols"/>
      </w:rPr>
    </w:lvl>
    <w:lvl w:ilvl="4">
      <w:start w:val="1"/>
      <w:numFmt w:val="bullet"/>
      <w:lvlText w:val="o"/>
      <w:lvlJc w:val="left"/>
      <w:pPr>
        <w:ind w:left="3960" w:hanging="360"/>
      </w:pPr>
      <w:rPr>
        <w:rFonts w:ascii="Courier New" w:cs="Courier New" w:eastAsia="Courier New" w:hAnsi="Courier New"/>
      </w:rPr>
    </w:lvl>
    <w:lvl w:ilvl="5">
      <w:start w:val="1"/>
      <w:numFmt w:val="bullet"/>
      <w:lvlText w:val="▪"/>
      <w:lvlJc w:val="left"/>
      <w:pPr>
        <w:ind w:left="4680" w:hanging="360"/>
      </w:pPr>
      <w:rPr>
        <w:rFonts w:ascii="Noto Sans Symbols" w:cs="Noto Sans Symbols" w:eastAsia="Noto Sans Symbols" w:hAnsi="Noto Sans Symbols"/>
      </w:rPr>
    </w:lvl>
    <w:lvl w:ilvl="6">
      <w:start w:val="1"/>
      <w:numFmt w:val="bullet"/>
      <w:lvlText w:val="●"/>
      <w:lvlJc w:val="left"/>
      <w:pPr>
        <w:ind w:left="5400" w:hanging="360"/>
      </w:pPr>
      <w:rPr>
        <w:rFonts w:ascii="Noto Sans Symbols" w:cs="Noto Sans Symbols" w:eastAsia="Noto Sans Symbols" w:hAnsi="Noto Sans Symbols"/>
      </w:rPr>
    </w:lvl>
    <w:lvl w:ilvl="7">
      <w:start w:val="1"/>
      <w:numFmt w:val="bullet"/>
      <w:lvlText w:val="o"/>
      <w:lvlJc w:val="left"/>
      <w:pPr>
        <w:ind w:left="6120" w:hanging="360"/>
      </w:pPr>
      <w:rPr>
        <w:rFonts w:ascii="Courier New" w:cs="Courier New" w:eastAsia="Courier New" w:hAnsi="Courier New"/>
      </w:rPr>
    </w:lvl>
    <w:lvl w:ilvl="8">
      <w:start w:val="1"/>
      <w:numFmt w:val="bullet"/>
      <w:lvlText w:val="▪"/>
      <w:lvlJc w:val="left"/>
      <w:pPr>
        <w:ind w:left="684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00" w:line="240" w:lineRule="auto"/>
      <w:ind w:left="0" w:right="0" w:firstLine="0"/>
      <w:jc w:val="both"/>
    </w:pPr>
    <w:rPr>
      <w:rFonts w:ascii="Times New Roman" w:cs="Times New Roman" w:eastAsia="Times New Roman" w:hAnsi="Times New Roman"/>
      <w:b w:val="1"/>
      <w:i w:val="0"/>
      <w:smallCaps w:val="0"/>
      <w:strike w:val="0"/>
      <w:color w:val="000000"/>
      <w:sz w:val="28"/>
      <w:szCs w:val="28"/>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360" w:line="240" w:lineRule="auto"/>
      <w:ind w:left="0" w:right="0" w:firstLine="0"/>
      <w:jc w:val="both"/>
    </w:pPr>
    <w:rPr>
      <w:rFonts w:ascii="Times New Roman" w:cs="Times New Roman" w:eastAsia="Times New Roman" w:hAnsi="Times New Roman"/>
      <w:b w:val="1"/>
      <w:i w:val="0"/>
      <w:smallCaps w:val="0"/>
      <w:strike w:val="0"/>
      <w:color w:val="000000"/>
      <w:sz w:val="24"/>
      <w:szCs w:val="24"/>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20" w:line="240" w:lineRule="auto"/>
      <w:ind w:left="0" w:right="0" w:firstLine="0"/>
      <w:jc w:val="both"/>
    </w:pPr>
    <w:rPr>
      <w:rFonts w:ascii="Times New Roman" w:cs="Times New Roman" w:eastAsia="Times New Roman" w:hAnsi="Times New Roman"/>
      <w:b w:val="1"/>
      <w:i w:val="1"/>
      <w:smallCaps w:val="0"/>
      <w:strike w:val="0"/>
      <w:color w:val="000000"/>
      <w:sz w:val="24"/>
      <w:szCs w:val="24"/>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240" w:lineRule="auto"/>
      <w:ind w:left="0" w:right="0" w:firstLine="0"/>
      <w:jc w:val="both"/>
    </w:pPr>
    <w:rPr>
      <w:rFonts w:ascii="Times New Roman" w:cs="Times New Roman" w:eastAsia="Times New Roman" w:hAnsi="Times New Roman"/>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40" w:lineRule="auto"/>
      <w:ind w:left="0" w:right="0" w:firstLine="0"/>
      <w:jc w:val="both"/>
    </w:pPr>
    <w:rPr>
      <w:rFonts w:ascii="Times New Roman" w:cs="Times New Roman" w:eastAsia="Times New Roman" w:hAnsi="Times New Roman"/>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40" w:lineRule="auto"/>
      <w:ind w:left="0" w:right="0" w:firstLine="0"/>
      <w:jc w:val="both"/>
    </w:pPr>
    <w:rPr>
      <w:rFonts w:ascii="Times New Roman" w:cs="Times New Roman" w:eastAsia="Times New Roman" w:hAnsi="Times New Roman"/>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240" w:lineRule="auto"/>
      <w:ind w:left="0" w:right="0" w:firstLine="0"/>
      <w:jc w:val="both"/>
    </w:pPr>
    <w:rPr>
      <w:rFonts w:ascii="Times New Roman" w:cs="Times New Roman" w:eastAsia="Times New Roman" w:hAnsi="Times New Roman"/>
      <w:b w:val="0"/>
      <w:i w:val="0"/>
      <w:smallCaps w:val="0"/>
      <w:strike w:val="0"/>
      <w:color w:val="000000"/>
      <w:sz w:val="52"/>
      <w:szCs w:val="52"/>
      <w:u w:val="none"/>
      <w:shd w:fill="auto" w:val="clear"/>
      <w:vertAlign w:val="baseline"/>
    </w:rPr>
  </w:style>
  <w:style w:type="paragraph" w:styleId="Normal" w:default="1">
    <w:name w:val="Normal"/>
    <w:qFormat w:val="1"/>
    <w:rsid w:val="008C6E8A"/>
  </w:style>
  <w:style w:type="paragraph" w:styleId="Heading1">
    <w:name w:val="heading 1"/>
    <w:basedOn w:val="Normal1"/>
    <w:next w:val="Normal1"/>
    <w:rsid w:val="00E41411"/>
    <w:pPr>
      <w:keepNext w:val="1"/>
      <w:keepLines w:val="1"/>
      <w:spacing w:after="120" w:before="400"/>
      <w:outlineLvl w:val="0"/>
    </w:pPr>
    <w:rPr>
      <w:b w:val="1"/>
      <w:sz w:val="28"/>
      <w:szCs w:val="28"/>
    </w:rPr>
  </w:style>
  <w:style w:type="paragraph" w:styleId="Heading2">
    <w:name w:val="heading 2"/>
    <w:basedOn w:val="Normal1"/>
    <w:next w:val="Normal1"/>
    <w:rsid w:val="00E41411"/>
    <w:pPr>
      <w:keepNext w:val="1"/>
      <w:keepLines w:val="1"/>
      <w:spacing w:after="120" w:before="360"/>
      <w:outlineLvl w:val="1"/>
    </w:pPr>
    <w:rPr>
      <w:b w:val="1"/>
    </w:rPr>
  </w:style>
  <w:style w:type="paragraph" w:styleId="Heading3">
    <w:name w:val="heading 3"/>
    <w:basedOn w:val="Normal1"/>
    <w:next w:val="Normal1"/>
    <w:rsid w:val="00E41411"/>
    <w:pPr>
      <w:keepNext w:val="1"/>
      <w:keepLines w:val="1"/>
      <w:spacing w:after="80" w:before="320"/>
      <w:outlineLvl w:val="2"/>
    </w:pPr>
    <w:rPr>
      <w:b w:val="1"/>
      <w:i w:val="1"/>
    </w:rPr>
  </w:style>
  <w:style w:type="paragraph" w:styleId="Heading4">
    <w:name w:val="heading 4"/>
    <w:basedOn w:val="Normal1"/>
    <w:next w:val="Normal1"/>
    <w:rsid w:val="00E41411"/>
    <w:pPr>
      <w:keepNext w:val="1"/>
      <w:keepLines w:val="1"/>
      <w:spacing w:after="80" w:before="280"/>
      <w:outlineLvl w:val="3"/>
    </w:pPr>
    <w:rPr>
      <w:color w:val="666666"/>
    </w:rPr>
  </w:style>
  <w:style w:type="paragraph" w:styleId="Heading5">
    <w:name w:val="heading 5"/>
    <w:basedOn w:val="Normal1"/>
    <w:next w:val="Normal1"/>
    <w:rsid w:val="00E41411"/>
    <w:pPr>
      <w:keepNext w:val="1"/>
      <w:keepLines w:val="1"/>
      <w:spacing w:after="80" w:before="240"/>
      <w:outlineLvl w:val="4"/>
    </w:pPr>
    <w:rPr>
      <w:color w:val="666666"/>
      <w:sz w:val="22"/>
      <w:szCs w:val="22"/>
    </w:rPr>
  </w:style>
  <w:style w:type="paragraph" w:styleId="Heading6">
    <w:name w:val="heading 6"/>
    <w:basedOn w:val="Normal1"/>
    <w:next w:val="Normal1"/>
    <w:rsid w:val="00E41411"/>
    <w:pPr>
      <w:keepNext w:val="1"/>
      <w:keepLines w:val="1"/>
      <w:spacing w:after="80" w:before="240"/>
      <w:outlineLvl w:val="5"/>
    </w:pPr>
    <w:rPr>
      <w:i w:val="1"/>
      <w:color w:val="666666"/>
      <w:sz w:val="22"/>
      <w:szCs w:val="2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10" w:customStyle="1">
    <w:name w:val="Normal1"/>
    <w:rsid w:val="008C6E8A"/>
  </w:style>
  <w:style w:type="paragraph" w:styleId="Title">
    <w:name w:val="Title"/>
    <w:basedOn w:val="Normal1"/>
    <w:next w:val="Normal1"/>
    <w:rsid w:val="00E41411"/>
    <w:pPr>
      <w:keepNext w:val="1"/>
      <w:keepLines w:val="1"/>
      <w:spacing w:after="60"/>
    </w:pPr>
    <w:rPr>
      <w:sz w:val="52"/>
      <w:szCs w:val="52"/>
    </w:rPr>
  </w:style>
  <w:style w:type="paragraph" w:styleId="Normal2" w:customStyle="1">
    <w:name w:val="Normal2"/>
    <w:rsid w:val="008C6E8A"/>
  </w:style>
  <w:style w:type="paragraph" w:styleId="Normal1" w:customStyle="1">
    <w:name w:val="Normal1"/>
    <w:rsid w:val="00E41411"/>
  </w:style>
  <w:style w:type="paragraph" w:styleId="Subtitle">
    <w:name w:val="Subtitle"/>
    <w:basedOn w:val="Normal"/>
    <w:next w:val="Normal"/>
    <w:rsid w:val="008C6E8A"/>
    <w:pPr>
      <w:keepNext w:val="1"/>
      <w:keepLines w:val="1"/>
      <w:pBdr>
        <w:top w:space="0" w:sz="0" w:val="nil"/>
        <w:left w:space="0" w:sz="0" w:val="nil"/>
        <w:bottom w:space="0" w:sz="0" w:val="nil"/>
        <w:right w:space="0" w:sz="0" w:val="nil"/>
        <w:between w:space="0" w:sz="0" w:val="nil"/>
      </w:pBdr>
      <w:spacing w:after="320"/>
    </w:pPr>
    <w:rPr>
      <w:rFonts w:ascii="Arial" w:cs="Arial" w:eastAsia="Arial" w:hAnsi="Arial"/>
      <w:color w:val="666666"/>
      <w:sz w:val="30"/>
      <w:szCs w:val="30"/>
    </w:rPr>
  </w:style>
  <w:style w:type="table" w:styleId="a" w:customStyle="1">
    <w:basedOn w:val="TableNormal"/>
    <w:rsid w:val="00E41411"/>
    <w:tblPr>
      <w:tblStyleRowBandSize w:val="1"/>
      <w:tblStyleColBandSize w:val="1"/>
      <w:tblCellMar>
        <w:top w:w="100.0" w:type="dxa"/>
        <w:left w:w="100.0" w:type="dxa"/>
        <w:bottom w:w="100.0" w:type="dxa"/>
        <w:right w:w="100.0" w:type="dxa"/>
      </w:tblCellMar>
    </w:tblPr>
  </w:style>
  <w:style w:type="table" w:styleId="a0" w:customStyle="1">
    <w:basedOn w:val="TableNormal"/>
    <w:rsid w:val="00E41411"/>
    <w:tblPr>
      <w:tblStyleRowBandSize w:val="1"/>
      <w:tblStyleColBandSize w:val="1"/>
      <w:tblCellMar>
        <w:top w:w="100.0" w:type="dxa"/>
        <w:left w:w="100.0" w:type="dxa"/>
        <w:bottom w:w="100.0" w:type="dxa"/>
        <w:right w:w="100.0" w:type="dxa"/>
      </w:tblCellMar>
    </w:tblPr>
  </w:style>
  <w:style w:type="table" w:styleId="a1" w:customStyle="1">
    <w:basedOn w:val="TableNormal"/>
    <w:rsid w:val="00E41411"/>
    <w:tblPr>
      <w:tblStyleRowBandSize w:val="1"/>
      <w:tblStyleColBandSize w:val="1"/>
      <w:tblCellMar>
        <w:top w:w="100.0" w:type="dxa"/>
        <w:left w:w="100.0" w:type="dxa"/>
        <w:bottom w:w="100.0" w:type="dxa"/>
        <w:right w:w="100.0" w:type="dxa"/>
      </w:tblCellMar>
    </w:tblPr>
  </w:style>
  <w:style w:type="table" w:styleId="a2" w:customStyle="1">
    <w:basedOn w:val="TableNormal"/>
    <w:rsid w:val="00E41411"/>
    <w:tblPr>
      <w:tblStyleRowBandSize w:val="1"/>
      <w:tblStyleColBandSize w:val="1"/>
      <w:tblCellMar>
        <w:top w:w="100.0" w:type="dxa"/>
        <w:left w:w="100.0" w:type="dxa"/>
        <w:bottom w:w="100.0" w:type="dxa"/>
        <w:right w:w="100.0" w:type="dxa"/>
      </w:tblCellMar>
    </w:tblPr>
  </w:style>
  <w:style w:type="table" w:styleId="a3" w:customStyle="1">
    <w:basedOn w:val="TableNormal"/>
    <w:rsid w:val="00E41411"/>
    <w:tblPr>
      <w:tblStyleRowBandSize w:val="1"/>
      <w:tblStyleColBandSize w:val="1"/>
      <w:tblCellMar>
        <w:top w:w="100.0" w:type="dxa"/>
        <w:left w:w="100.0" w:type="dxa"/>
        <w:bottom w:w="100.0" w:type="dxa"/>
        <w:right w:w="100.0" w:type="dxa"/>
      </w:tblCellMar>
    </w:tblPr>
  </w:style>
  <w:style w:type="paragraph" w:styleId="BalloonText">
    <w:name w:val="Balloon Text"/>
    <w:basedOn w:val="Normal"/>
    <w:link w:val="BalloonTextChar"/>
    <w:uiPriority w:val="99"/>
    <w:semiHidden w:val="1"/>
    <w:unhideWhenUsed w:val="1"/>
    <w:rsid w:val="003E2889"/>
    <w:rPr>
      <w:rFonts w:ascii="Tahoma" w:cs="Tahoma" w:hAnsi="Tahoma"/>
      <w:sz w:val="16"/>
      <w:szCs w:val="16"/>
    </w:rPr>
  </w:style>
  <w:style w:type="character" w:styleId="BalloonTextChar" w:customStyle="1">
    <w:name w:val="Balloon Text Char"/>
    <w:basedOn w:val="DefaultParagraphFont"/>
    <w:link w:val="BalloonText"/>
    <w:uiPriority w:val="99"/>
    <w:semiHidden w:val="1"/>
    <w:rsid w:val="003E2889"/>
    <w:rPr>
      <w:rFonts w:ascii="Tahoma" w:cs="Tahoma" w:hAnsi="Tahoma"/>
      <w:sz w:val="16"/>
      <w:szCs w:val="16"/>
    </w:rPr>
  </w:style>
  <w:style w:type="table" w:styleId="TableGrid">
    <w:name w:val="Table Grid"/>
    <w:basedOn w:val="TableNormal"/>
    <w:uiPriority w:val="39"/>
    <w:rsid w:val="004D6798"/>
    <w:pPr>
      <w:jc w:val="left"/>
    </w:pPr>
    <w:rPr>
      <w:rFonts w:eastAsia="Arial" w:asciiTheme="minorHAnsi" w:cstheme="minorBidi" w:hAnsiTheme="minorHAnsi"/>
      <w:kern w:val="2"/>
      <w:sz w:val="22"/>
      <w:szCs w:val="22"/>
      <w:lang w:val="en-US"/>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ListParagraph">
    <w:name w:val="List Paragraph"/>
    <w:basedOn w:val="Normal"/>
    <w:uiPriority w:val="34"/>
    <w:qFormat w:val="1"/>
    <w:rsid w:val="001047BF"/>
    <w:pPr>
      <w:ind w:left="720"/>
      <w:contextualSpacing w:val="1"/>
    </w:pPr>
  </w:style>
  <w:style w:type="table" w:styleId="a4" w:customStyle="1">
    <w:basedOn w:val="TableNormal"/>
    <w:rsid w:val="008C6E8A"/>
    <w:tblPr>
      <w:tblStyleRowBandSize w:val="1"/>
      <w:tblStyleColBandSize w:val="1"/>
      <w:tblCellMar>
        <w:top w:w="100.0" w:type="dxa"/>
        <w:left w:w="100.0" w:type="dxa"/>
        <w:bottom w:w="100.0" w:type="dxa"/>
        <w:right w:w="100.0" w:type="dxa"/>
      </w:tblCellMar>
    </w:tblPr>
  </w:style>
  <w:style w:type="table" w:styleId="a5" w:customStyle="1">
    <w:basedOn w:val="TableNormal"/>
    <w:rsid w:val="008C6E8A"/>
    <w:pPr>
      <w:jc w:val="left"/>
    </w:pPr>
    <w:rPr>
      <w:rFonts w:ascii="Cambria" w:cs="Cambria" w:eastAsia="Cambria" w:hAnsi="Cambria"/>
      <w:sz w:val="22"/>
      <w:szCs w:val="22"/>
    </w:rPr>
    <w:tblPr>
      <w:tblStyleRowBandSize w:val="1"/>
      <w:tblStyleColBandSize w:val="1"/>
      <w:tblCellMar>
        <w:top w:w="100.0" w:type="dxa"/>
        <w:left w:w="100.0" w:type="dxa"/>
        <w:bottom w:w="100.0" w:type="dxa"/>
        <w:right w:w="100.0" w:type="dxa"/>
      </w:tblCellMar>
    </w:tblPr>
  </w:style>
  <w:style w:type="table" w:styleId="a6" w:customStyle="1">
    <w:basedOn w:val="TableNormal"/>
    <w:rsid w:val="008C6E8A"/>
    <w:pPr>
      <w:jc w:val="left"/>
    </w:pPr>
    <w:rPr>
      <w:rFonts w:ascii="Cambria" w:cs="Cambria" w:eastAsia="Cambria" w:hAnsi="Cambria"/>
      <w:sz w:val="22"/>
      <w:szCs w:val="22"/>
    </w:rPr>
    <w:tblPr>
      <w:tblStyleRowBandSize w:val="1"/>
      <w:tblStyleColBandSize w:val="1"/>
      <w:tblCellMar>
        <w:top w:w="100.0" w:type="dxa"/>
        <w:left w:w="100.0" w:type="dxa"/>
        <w:bottom w:w="100.0" w:type="dxa"/>
        <w:right w:w="100.0" w:type="dxa"/>
      </w:tblCellMar>
    </w:tblPr>
  </w:style>
  <w:style w:type="table" w:styleId="a7" w:customStyle="1">
    <w:basedOn w:val="TableNormal"/>
    <w:rsid w:val="008C6E8A"/>
    <w:pPr>
      <w:jc w:val="left"/>
    </w:pPr>
    <w:rPr>
      <w:rFonts w:ascii="Cambria" w:cs="Cambria" w:eastAsia="Cambria" w:hAnsi="Cambria"/>
      <w:sz w:val="22"/>
      <w:szCs w:val="22"/>
    </w:rPr>
    <w:tblPr>
      <w:tblStyleRowBandSize w:val="1"/>
      <w:tblStyleColBandSize w:val="1"/>
      <w:tblCellMar>
        <w:top w:w="100.0" w:type="dxa"/>
        <w:left w:w="100.0" w:type="dxa"/>
        <w:bottom w:w="100.0" w:type="dxa"/>
        <w:right w:w="100.0" w:type="dxa"/>
      </w:tblCellMar>
    </w:tblPr>
  </w:style>
  <w:style w:type="table" w:styleId="a8" w:customStyle="1">
    <w:basedOn w:val="TableNormal"/>
    <w:rsid w:val="008C6E8A"/>
    <w:pPr>
      <w:jc w:val="left"/>
    </w:pPr>
    <w:rPr>
      <w:rFonts w:ascii="Cambria" w:cs="Cambria" w:eastAsia="Cambria" w:hAnsi="Cambria"/>
      <w:sz w:val="22"/>
      <w:szCs w:val="22"/>
    </w:rPr>
    <w:tblPr>
      <w:tblStyleRowBandSize w:val="1"/>
      <w:tblStyleColBandSize w:val="1"/>
      <w:tblCellMar>
        <w:top w:w="100.0" w:type="dxa"/>
        <w:left w:w="100.0" w:type="dxa"/>
        <w:bottom w:w="100.0" w:type="dxa"/>
        <w:right w:w="100.0" w:type="dxa"/>
      </w:tblCellMar>
    </w:tblPr>
  </w:style>
  <w:style w:type="table" w:styleId="a9" w:customStyle="1">
    <w:basedOn w:val="TableNormal"/>
    <w:rsid w:val="008C6E8A"/>
    <w:pPr>
      <w:jc w:val="left"/>
    </w:pPr>
    <w:rPr>
      <w:rFonts w:ascii="Cambria" w:cs="Cambria" w:eastAsia="Cambria" w:hAnsi="Cambria"/>
      <w:sz w:val="22"/>
      <w:szCs w:val="22"/>
    </w:rPr>
    <w:tblPr>
      <w:tblStyleRowBandSize w:val="1"/>
      <w:tblStyleColBandSize w:val="1"/>
      <w:tblCellMar>
        <w:top w:w="100.0" w:type="dxa"/>
        <w:left w:w="100.0" w:type="dxa"/>
        <w:bottom w:w="100.0" w:type="dxa"/>
        <w:right w:w="100.0" w:type="dxa"/>
      </w:tblCellMar>
    </w:tblPr>
  </w:style>
  <w:style w:type="table" w:styleId="aa" w:customStyle="1">
    <w:basedOn w:val="TableNormal"/>
    <w:rsid w:val="008C6E8A"/>
    <w:pPr>
      <w:jc w:val="left"/>
    </w:pPr>
    <w:rPr>
      <w:rFonts w:ascii="Cambria" w:cs="Cambria" w:eastAsia="Cambria" w:hAnsi="Cambria"/>
      <w:sz w:val="22"/>
      <w:szCs w:val="22"/>
    </w:rPr>
    <w:tblPr>
      <w:tblStyleRowBandSize w:val="1"/>
      <w:tblStyleColBandSize w:val="1"/>
      <w:tblCellMar>
        <w:top w:w="100.0" w:type="dxa"/>
        <w:left w:w="100.0" w:type="dxa"/>
        <w:bottom w:w="100.0" w:type="dxa"/>
        <w:right w:w="100.0" w:type="dxa"/>
      </w:tblCellMar>
    </w:tblPr>
  </w:style>
  <w:style w:type="table" w:styleId="ab" w:customStyle="1">
    <w:basedOn w:val="TableNormal"/>
    <w:rsid w:val="008C6E8A"/>
    <w:pPr>
      <w:jc w:val="left"/>
    </w:pPr>
    <w:rPr>
      <w:rFonts w:ascii="Cambria" w:cs="Cambria" w:eastAsia="Cambria" w:hAnsi="Cambria"/>
      <w:sz w:val="22"/>
      <w:szCs w:val="22"/>
    </w:rPr>
    <w:tblPr>
      <w:tblStyleRowBandSize w:val="1"/>
      <w:tblStyleColBandSize w:val="1"/>
      <w:tblCellMar>
        <w:top w:w="100.0" w:type="dxa"/>
        <w:left w:w="100.0" w:type="dxa"/>
        <w:bottom w:w="100.0" w:type="dxa"/>
        <w:right w:w="100.0" w:type="dxa"/>
      </w:tblCellMar>
    </w:tblPr>
  </w:style>
  <w:style w:type="table" w:styleId="ac" w:customStyle="1">
    <w:basedOn w:val="TableNormal"/>
    <w:rsid w:val="008C6E8A"/>
    <w:pPr>
      <w:jc w:val="left"/>
    </w:pPr>
    <w:rPr>
      <w:rFonts w:ascii="Cambria" w:cs="Cambria" w:eastAsia="Cambria" w:hAnsi="Cambria"/>
      <w:sz w:val="22"/>
      <w:szCs w:val="22"/>
    </w:rPr>
    <w:tblPr>
      <w:tblStyleRowBandSize w:val="1"/>
      <w:tblStyleColBandSize w:val="1"/>
      <w:tblCellMar>
        <w:top w:w="100.0" w:type="dxa"/>
        <w:left w:w="100.0" w:type="dxa"/>
        <w:bottom w:w="100.0" w:type="dxa"/>
        <w:right w:w="100.0" w:type="dxa"/>
      </w:tblCellMar>
    </w:tblPr>
  </w:style>
  <w:style w:type="table" w:styleId="ad" w:customStyle="1">
    <w:basedOn w:val="TableNormal"/>
    <w:rsid w:val="008C6E8A"/>
    <w:pPr>
      <w:jc w:val="left"/>
    </w:pPr>
    <w:rPr>
      <w:rFonts w:ascii="Cambria" w:cs="Cambria" w:eastAsia="Cambria" w:hAnsi="Cambria"/>
      <w:sz w:val="22"/>
      <w:szCs w:val="22"/>
    </w:rPr>
    <w:tblPr>
      <w:tblStyleRowBandSize w:val="1"/>
      <w:tblStyleColBandSize w:val="1"/>
      <w:tblCellMar>
        <w:top w:w="100.0" w:type="dxa"/>
        <w:left w:w="100.0" w:type="dxa"/>
        <w:bottom w:w="100.0" w:type="dxa"/>
        <w:right w:w="100.0" w:type="dxa"/>
      </w:tblCellMar>
    </w:tblPr>
  </w:style>
  <w:style w:type="paragraph" w:styleId="TOC1">
    <w:name w:val="toc 1"/>
    <w:basedOn w:val="Normal"/>
    <w:next w:val="Normal"/>
    <w:autoRedefine w:val="1"/>
    <w:uiPriority w:val="39"/>
    <w:unhideWhenUsed w:val="1"/>
    <w:rsid w:val="000329B9"/>
    <w:pPr>
      <w:spacing w:after="100"/>
    </w:pPr>
  </w:style>
  <w:style w:type="paragraph" w:styleId="TOC2">
    <w:name w:val="toc 2"/>
    <w:basedOn w:val="Normal"/>
    <w:next w:val="Normal"/>
    <w:autoRedefine w:val="1"/>
    <w:uiPriority w:val="39"/>
    <w:unhideWhenUsed w:val="1"/>
    <w:rsid w:val="000329B9"/>
    <w:pPr>
      <w:spacing w:after="100"/>
      <w:ind w:left="240"/>
    </w:pPr>
  </w:style>
  <w:style w:type="paragraph" w:styleId="TOC3">
    <w:name w:val="toc 3"/>
    <w:basedOn w:val="Normal"/>
    <w:next w:val="Normal"/>
    <w:autoRedefine w:val="1"/>
    <w:uiPriority w:val="39"/>
    <w:unhideWhenUsed w:val="1"/>
    <w:rsid w:val="000329B9"/>
    <w:pPr>
      <w:spacing w:after="100"/>
      <w:ind w:left="480"/>
    </w:pPr>
  </w:style>
  <w:style w:type="character" w:styleId="Hyperlink">
    <w:name w:val="Hyperlink"/>
    <w:basedOn w:val="DefaultParagraphFont"/>
    <w:uiPriority w:val="99"/>
    <w:unhideWhenUsed w:val="1"/>
    <w:rsid w:val="000329B9"/>
    <w:rPr>
      <w:color w:val="0000ff" w:themeColor="hyperlink"/>
      <w:u w:val="single"/>
    </w:rPr>
  </w:style>
  <w:style w:type="paragraph" w:styleId="Header">
    <w:name w:val="header"/>
    <w:basedOn w:val="Normal"/>
    <w:link w:val="HeaderChar"/>
    <w:uiPriority w:val="99"/>
    <w:unhideWhenUsed w:val="1"/>
    <w:rsid w:val="004419EA"/>
    <w:pPr>
      <w:tabs>
        <w:tab w:val="center" w:pos="4513"/>
        <w:tab w:val="right" w:pos="9026"/>
      </w:tabs>
    </w:pPr>
  </w:style>
  <w:style w:type="character" w:styleId="HeaderChar" w:customStyle="1">
    <w:name w:val="Header Char"/>
    <w:basedOn w:val="DefaultParagraphFont"/>
    <w:link w:val="Header"/>
    <w:uiPriority w:val="99"/>
    <w:rsid w:val="004419EA"/>
  </w:style>
  <w:style w:type="paragraph" w:styleId="Footer">
    <w:name w:val="footer"/>
    <w:basedOn w:val="Normal"/>
    <w:link w:val="FooterChar"/>
    <w:uiPriority w:val="99"/>
    <w:unhideWhenUsed w:val="1"/>
    <w:rsid w:val="004419EA"/>
    <w:pPr>
      <w:tabs>
        <w:tab w:val="center" w:pos="4513"/>
        <w:tab w:val="right" w:pos="9026"/>
      </w:tabs>
    </w:pPr>
  </w:style>
  <w:style w:type="character" w:styleId="FooterChar" w:customStyle="1">
    <w:name w:val="Footer Char"/>
    <w:basedOn w:val="DefaultParagraphFont"/>
    <w:link w:val="Footer"/>
    <w:uiPriority w:val="99"/>
    <w:rsid w:val="004419EA"/>
  </w:style>
  <w:style w:type="paragraph" w:styleId="Subtitle">
    <w:name w:val="Subtitle"/>
    <w:basedOn w:val="Normal"/>
    <w:next w:val="Normal"/>
    <w:pPr>
      <w:keepNext w:val="1"/>
      <w:keepLines w:val="1"/>
      <w:pBdr>
        <w:top w:space="0" w:sz="0" w:val="nil"/>
        <w:left w:space="0" w:sz="0" w:val="nil"/>
        <w:bottom w:space="0" w:sz="0" w:val="nil"/>
        <w:right w:space="0" w:sz="0" w:val="nil"/>
        <w:between w:space="0" w:sz="0" w:val="nil"/>
      </w:pBdr>
      <w:spacing w:after="320" w:lineRule="auto"/>
    </w:pPr>
    <w:rPr>
      <w:rFonts w:ascii="Arial" w:cs="Arial" w:eastAsia="Arial" w:hAnsi="Arial"/>
      <w:color w:val="666666"/>
      <w:sz w:val="30"/>
      <w:szCs w:val="30"/>
    </w:rPr>
  </w:style>
  <w:style w:type="table" w:styleId="Table1">
    <w:basedOn w:val="TableNormal"/>
    <w:pPr>
      <w:jc w:val="left"/>
    </w:pPr>
    <w:rPr>
      <w:rFonts w:ascii="Cambria" w:cs="Cambria" w:eastAsia="Cambria" w:hAnsi="Cambria"/>
      <w:sz w:val="22"/>
      <w:szCs w:val="22"/>
    </w:rPr>
    <w:tblPr>
      <w:tblStyleRowBandSize w:val="1"/>
      <w:tblStyleColBandSize w:val="1"/>
      <w:tblCellMar>
        <w:top w:w="100.0" w:type="dxa"/>
        <w:left w:w="100.0" w:type="dxa"/>
        <w:bottom w:w="100.0" w:type="dxa"/>
        <w:right w:w="100.0" w:type="dxa"/>
      </w:tblCellMar>
    </w:tblPr>
  </w:style>
  <w:style w:type="table" w:styleId="Table2">
    <w:basedOn w:val="TableNormal"/>
    <w:pPr>
      <w:jc w:val="left"/>
    </w:pPr>
    <w:rPr>
      <w:rFonts w:ascii="Cambria" w:cs="Cambria" w:eastAsia="Cambria" w:hAnsi="Cambria"/>
      <w:sz w:val="22"/>
      <w:szCs w:val="22"/>
    </w:rPr>
    <w:tblPr>
      <w:tblStyleRowBandSize w:val="1"/>
      <w:tblStyleColBandSize w:val="1"/>
      <w:tblCellMar>
        <w:top w:w="100.0" w:type="dxa"/>
        <w:left w:w="100.0" w:type="dxa"/>
        <w:bottom w:w="100.0" w:type="dxa"/>
        <w:right w:w="100.0" w:type="dxa"/>
      </w:tblCellMar>
    </w:tblPr>
  </w:style>
  <w:style w:type="table" w:styleId="Table3">
    <w:basedOn w:val="TableNormal"/>
    <w:pPr>
      <w:jc w:val="left"/>
    </w:pPr>
    <w:rPr>
      <w:rFonts w:ascii="Cambria" w:cs="Cambria" w:eastAsia="Cambria" w:hAnsi="Cambria"/>
      <w:sz w:val="22"/>
      <w:szCs w:val="22"/>
    </w:rPr>
    <w:tblPr>
      <w:tblStyleRowBandSize w:val="1"/>
      <w:tblStyleColBandSize w:val="1"/>
      <w:tblCellMar>
        <w:top w:w="100.0" w:type="dxa"/>
        <w:left w:w="100.0" w:type="dxa"/>
        <w:bottom w:w="100.0" w:type="dxa"/>
        <w:right w:w="100.0" w:type="dxa"/>
      </w:tblCellMar>
    </w:tblPr>
  </w:style>
  <w:style w:type="table" w:styleId="Table4">
    <w:basedOn w:val="TableNormal"/>
    <w:pPr>
      <w:jc w:val="left"/>
    </w:pPr>
    <w:rPr>
      <w:rFonts w:ascii="Cambria" w:cs="Cambria" w:eastAsia="Cambria" w:hAnsi="Cambria"/>
      <w:sz w:val="22"/>
      <w:szCs w:val="22"/>
    </w:rPr>
    <w:tblPr>
      <w:tblStyleRowBandSize w:val="1"/>
      <w:tblStyleColBandSize w:val="1"/>
      <w:tblCellMar>
        <w:top w:w="100.0" w:type="dxa"/>
        <w:left w:w="100.0" w:type="dxa"/>
        <w:bottom w:w="100.0" w:type="dxa"/>
        <w:right w:w="100.0" w:type="dxa"/>
      </w:tblCellMar>
    </w:tblPr>
  </w:style>
  <w:style w:type="table" w:styleId="Table5">
    <w:basedOn w:val="TableNormal"/>
    <w:pPr>
      <w:jc w:val="left"/>
    </w:pPr>
    <w:rPr>
      <w:rFonts w:ascii="Cambria" w:cs="Cambria" w:eastAsia="Cambria" w:hAnsi="Cambria"/>
      <w:sz w:val="22"/>
      <w:szCs w:val="22"/>
    </w:rPr>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VFM/5az4F2lg7/bxKK8UP1v/GHQ==">CgMxLjAyCGguZ2pkZ3hzMgloLjRkMzRvZzgyCWguMzBqMHpsbDIJaC4xZm9iOXRlMgloLjFrc3Y0dXYyCWguM3pueXNoNzIJaC4yZXQ5MnAwMghoLnR5amN3dDIJaC4zZHk2dmttMgloLjF0M2g1c2YyCWguNDRzaW5pbzIJaC4yczhleW8xMgloLjE3ZHA4dnUyCWguM3JkY3JqbjIJaC4yNmluMXJnMghoLmxueGJ6OTIJaC4yanhzeHFoMgloLjM1bmt1bjI4AHIhMWdRZmM1dkNQNG9ZQUVVbE9XOXEzY3lxSFNyZlBlXy1E</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2023-07-21T11:13:00Z</dcterms:created>
</cp:coreProperties>
</file>