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53F24" w14:textId="77777777" w:rsidR="000C6F3A" w:rsidRDefault="000C6F3A">
      <w:pPr>
        <w:pStyle w:val="BodyText"/>
        <w:rPr>
          <w:rFonts w:ascii="Times New Roman"/>
          <w:sz w:val="24"/>
        </w:rPr>
      </w:pPr>
    </w:p>
    <w:p w14:paraId="556409B7" w14:textId="77777777" w:rsidR="000C6F3A" w:rsidRDefault="00000000">
      <w:pPr>
        <w:pStyle w:val="Heading1"/>
      </w:pPr>
      <w:r>
        <w:t>APPLICATION</w:t>
      </w:r>
      <w:r>
        <w:rPr>
          <w:spacing w:val="-6"/>
        </w:rPr>
        <w:t xml:space="preserve"> </w:t>
      </w:r>
      <w:r>
        <w:t>FOR</w:t>
      </w:r>
      <w:r>
        <w:rPr>
          <w:spacing w:val="-4"/>
        </w:rPr>
        <w:t xml:space="preserve"> </w:t>
      </w:r>
      <w:r>
        <w:t>ETHICAL</w:t>
      </w:r>
      <w:r>
        <w:rPr>
          <w:spacing w:val="-4"/>
        </w:rPr>
        <w:t xml:space="preserve"> </w:t>
      </w:r>
      <w:r>
        <w:rPr>
          <w:spacing w:val="-2"/>
        </w:rPr>
        <w:t>APPROVAL</w:t>
      </w:r>
    </w:p>
    <w:p w14:paraId="79D58FD0" w14:textId="77777777" w:rsidR="000C6F3A" w:rsidRDefault="00000000">
      <w:pPr>
        <w:pStyle w:val="Heading2"/>
        <w:spacing w:before="228"/>
      </w:pPr>
      <w:r>
        <w:t>In</w:t>
      </w:r>
      <w:r>
        <w:rPr>
          <w:spacing w:val="-9"/>
        </w:rPr>
        <w:t xml:space="preserve"> </w:t>
      </w:r>
      <w:r>
        <w:t>order</w:t>
      </w:r>
      <w:r>
        <w:rPr>
          <w:spacing w:val="-9"/>
        </w:rPr>
        <w:t xml:space="preserve"> </w:t>
      </w:r>
      <w:r>
        <w:t>for</w:t>
      </w:r>
      <w:r>
        <w:rPr>
          <w:spacing w:val="-7"/>
        </w:rPr>
        <w:t xml:space="preserve"> </w:t>
      </w:r>
      <w:r>
        <w:t>research</w:t>
      </w:r>
      <w:r>
        <w:rPr>
          <w:spacing w:val="-7"/>
        </w:rPr>
        <w:t xml:space="preserve"> </w:t>
      </w:r>
      <w:r>
        <w:t>to</w:t>
      </w:r>
      <w:r>
        <w:rPr>
          <w:spacing w:val="-7"/>
        </w:rPr>
        <w:t xml:space="preserve"> </w:t>
      </w:r>
      <w:r>
        <w:t>result</w:t>
      </w:r>
      <w:r>
        <w:rPr>
          <w:spacing w:val="-8"/>
        </w:rPr>
        <w:t xml:space="preserve"> </w:t>
      </w:r>
      <w:r>
        <w:t>in</w:t>
      </w:r>
      <w:r>
        <w:rPr>
          <w:spacing w:val="-7"/>
        </w:rPr>
        <w:t xml:space="preserve"> </w:t>
      </w:r>
      <w:r>
        <w:t>benefit</w:t>
      </w:r>
      <w:r>
        <w:rPr>
          <w:spacing w:val="-6"/>
        </w:rPr>
        <w:t xml:space="preserve"> </w:t>
      </w:r>
      <w:r>
        <w:t>and</w:t>
      </w:r>
      <w:r>
        <w:rPr>
          <w:spacing w:val="-10"/>
        </w:rPr>
        <w:t xml:space="preserve"> </w:t>
      </w:r>
      <w:r>
        <w:t>minimise</w:t>
      </w:r>
      <w:r>
        <w:rPr>
          <w:spacing w:val="-8"/>
        </w:rPr>
        <w:t xml:space="preserve"> </w:t>
      </w:r>
      <w:r>
        <w:t>risk</w:t>
      </w:r>
      <w:r>
        <w:rPr>
          <w:spacing w:val="-8"/>
        </w:rPr>
        <w:t xml:space="preserve"> </w:t>
      </w:r>
      <w:r>
        <w:t>of</w:t>
      </w:r>
      <w:r>
        <w:rPr>
          <w:spacing w:val="-5"/>
        </w:rPr>
        <w:t xml:space="preserve"> </w:t>
      </w:r>
      <w:r>
        <w:t>harm,</w:t>
      </w:r>
      <w:r>
        <w:rPr>
          <w:spacing w:val="-8"/>
        </w:rPr>
        <w:t xml:space="preserve"> </w:t>
      </w:r>
      <w:r>
        <w:t>it</w:t>
      </w:r>
      <w:r>
        <w:rPr>
          <w:spacing w:val="-9"/>
        </w:rPr>
        <w:t xml:space="preserve"> </w:t>
      </w:r>
      <w:r>
        <w:t>must</w:t>
      </w:r>
      <w:r>
        <w:rPr>
          <w:spacing w:val="-7"/>
        </w:rPr>
        <w:t xml:space="preserve"> </w:t>
      </w:r>
      <w:r>
        <w:t>be</w:t>
      </w:r>
      <w:r>
        <w:rPr>
          <w:spacing w:val="-8"/>
        </w:rPr>
        <w:t xml:space="preserve"> </w:t>
      </w:r>
      <w:r>
        <w:t>conducted</w:t>
      </w:r>
      <w:r>
        <w:rPr>
          <w:spacing w:val="-7"/>
        </w:rPr>
        <w:t xml:space="preserve"> </w:t>
      </w:r>
      <w:r>
        <w:rPr>
          <w:spacing w:val="-2"/>
        </w:rPr>
        <w:t>ethically.</w:t>
      </w:r>
    </w:p>
    <w:p w14:paraId="10FB12B4" w14:textId="77777777" w:rsidR="000C6F3A" w:rsidRDefault="00000000">
      <w:pPr>
        <w:pStyle w:val="BodyText"/>
        <w:spacing w:before="186"/>
        <w:ind w:left="153" w:right="429"/>
        <w:jc w:val="both"/>
      </w:pPr>
      <w:r>
        <w:t xml:space="preserve">The University follows the OECD Frascati manual definition of </w:t>
      </w:r>
      <w:r>
        <w:rPr>
          <w:rFonts w:ascii="Arial" w:hAnsi="Arial"/>
          <w:b/>
        </w:rPr>
        <w:t>research activity</w:t>
      </w:r>
      <w:r>
        <w:t>: “creative work undertaken on a systematic basis in order to increase the stock of knowledge, including knowledge of man,</w:t>
      </w:r>
      <w:r>
        <w:rPr>
          <w:spacing w:val="-4"/>
        </w:rPr>
        <w:t xml:space="preserve"> </w:t>
      </w:r>
      <w:r>
        <w:t>culture</w:t>
      </w:r>
      <w:r>
        <w:rPr>
          <w:spacing w:val="-5"/>
        </w:rPr>
        <w:t xml:space="preserve"> </w:t>
      </w:r>
      <w:r>
        <w:t>and</w:t>
      </w:r>
      <w:r>
        <w:rPr>
          <w:spacing w:val="-5"/>
        </w:rPr>
        <w:t xml:space="preserve"> </w:t>
      </w:r>
      <w:r>
        <w:t>society,</w:t>
      </w:r>
      <w:r>
        <w:rPr>
          <w:spacing w:val="-4"/>
        </w:rPr>
        <w:t xml:space="preserve"> </w:t>
      </w:r>
      <w:r>
        <w:t>and</w:t>
      </w:r>
      <w:r>
        <w:rPr>
          <w:spacing w:val="-8"/>
        </w:rPr>
        <w:t xml:space="preserve"> </w:t>
      </w:r>
      <w:r>
        <w:t>the</w:t>
      </w:r>
      <w:r>
        <w:rPr>
          <w:spacing w:val="-6"/>
        </w:rPr>
        <w:t xml:space="preserve"> </w:t>
      </w:r>
      <w:r>
        <w:t>use</w:t>
      </w:r>
      <w:r>
        <w:rPr>
          <w:spacing w:val="-6"/>
        </w:rPr>
        <w:t xml:space="preserve"> </w:t>
      </w:r>
      <w:r>
        <w:t>of</w:t>
      </w:r>
      <w:r>
        <w:rPr>
          <w:spacing w:val="-7"/>
        </w:rPr>
        <w:t xml:space="preserve"> </w:t>
      </w:r>
      <w:r>
        <w:t>this</w:t>
      </w:r>
      <w:r>
        <w:rPr>
          <w:spacing w:val="-5"/>
        </w:rPr>
        <w:t xml:space="preserve"> </w:t>
      </w:r>
      <w:r>
        <w:t>stock</w:t>
      </w:r>
      <w:r>
        <w:rPr>
          <w:spacing w:val="-5"/>
        </w:rPr>
        <w:t xml:space="preserve"> </w:t>
      </w:r>
      <w:r>
        <w:t>of</w:t>
      </w:r>
      <w:r>
        <w:rPr>
          <w:spacing w:val="-4"/>
        </w:rPr>
        <w:t xml:space="preserve"> </w:t>
      </w:r>
      <w:r>
        <w:t>knowledge</w:t>
      </w:r>
      <w:r>
        <w:rPr>
          <w:spacing w:val="-6"/>
        </w:rPr>
        <w:t xml:space="preserve"> </w:t>
      </w:r>
      <w:r>
        <w:t>to</w:t>
      </w:r>
      <w:r>
        <w:rPr>
          <w:spacing w:val="-5"/>
        </w:rPr>
        <w:t xml:space="preserve"> </w:t>
      </w:r>
      <w:r>
        <w:t>devise</w:t>
      </w:r>
      <w:r>
        <w:rPr>
          <w:spacing w:val="-8"/>
        </w:rPr>
        <w:t xml:space="preserve"> </w:t>
      </w:r>
      <w:r>
        <w:t>new</w:t>
      </w:r>
      <w:r>
        <w:rPr>
          <w:spacing w:val="-4"/>
        </w:rPr>
        <w:t xml:space="preserve"> </w:t>
      </w:r>
      <w:r>
        <w:t>applications”.</w:t>
      </w:r>
      <w:r>
        <w:rPr>
          <w:spacing w:val="-4"/>
        </w:rPr>
        <w:t xml:space="preserve"> </w:t>
      </w:r>
      <w:r>
        <w:t>As</w:t>
      </w:r>
      <w:r>
        <w:rPr>
          <w:spacing w:val="-5"/>
        </w:rPr>
        <w:t xml:space="preserve"> </w:t>
      </w:r>
      <w:r>
        <w:t>such</w:t>
      </w:r>
      <w:r>
        <w:rPr>
          <w:spacing w:val="-5"/>
        </w:rPr>
        <w:t xml:space="preserve"> </w:t>
      </w:r>
      <w:r>
        <w:t>this covers activities undertaken by members of staff, postgraduate research students, and both taught postgraduate and undergraduate students working on dissertations/projects.</w:t>
      </w:r>
    </w:p>
    <w:p w14:paraId="0B094BDA" w14:textId="77777777" w:rsidR="000C6F3A" w:rsidRDefault="00000000">
      <w:pPr>
        <w:pStyle w:val="BodyText"/>
        <w:spacing w:before="252"/>
        <w:ind w:left="153"/>
        <w:jc w:val="both"/>
      </w:pPr>
      <w:r>
        <w:t>The</w:t>
      </w:r>
      <w:r>
        <w:rPr>
          <w:spacing w:val="-8"/>
        </w:rPr>
        <w:t xml:space="preserve"> </w:t>
      </w:r>
      <w:r>
        <w:t>individual</w:t>
      </w:r>
      <w:r>
        <w:rPr>
          <w:spacing w:val="-6"/>
        </w:rPr>
        <w:t xml:space="preserve"> </w:t>
      </w:r>
      <w:r>
        <w:t>undertaking</w:t>
      </w:r>
      <w:r>
        <w:rPr>
          <w:spacing w:val="-5"/>
        </w:rPr>
        <w:t xml:space="preserve"> </w:t>
      </w:r>
      <w:r>
        <w:t>the</w:t>
      </w:r>
      <w:r>
        <w:rPr>
          <w:spacing w:val="-7"/>
        </w:rPr>
        <w:t xml:space="preserve"> </w:t>
      </w:r>
      <w:r>
        <w:t>research</w:t>
      </w:r>
      <w:r>
        <w:rPr>
          <w:spacing w:val="-7"/>
        </w:rPr>
        <w:t xml:space="preserve"> </w:t>
      </w:r>
      <w:r>
        <w:t>activity</w:t>
      </w:r>
      <w:r>
        <w:rPr>
          <w:spacing w:val="-6"/>
        </w:rPr>
        <w:t xml:space="preserve"> </w:t>
      </w:r>
      <w:r>
        <w:t>is</w:t>
      </w:r>
      <w:r>
        <w:rPr>
          <w:spacing w:val="-7"/>
        </w:rPr>
        <w:t xml:space="preserve"> </w:t>
      </w:r>
      <w:r>
        <w:t>known</w:t>
      </w:r>
      <w:r>
        <w:rPr>
          <w:spacing w:val="-5"/>
        </w:rPr>
        <w:t xml:space="preserve"> </w:t>
      </w:r>
      <w:r>
        <w:t>as</w:t>
      </w:r>
      <w:r>
        <w:rPr>
          <w:spacing w:val="-6"/>
        </w:rPr>
        <w:t xml:space="preserve"> </w:t>
      </w:r>
      <w:r>
        <w:t>the</w:t>
      </w:r>
      <w:r>
        <w:rPr>
          <w:spacing w:val="-7"/>
        </w:rPr>
        <w:t xml:space="preserve"> </w:t>
      </w:r>
      <w:r>
        <w:t>“principal</w:t>
      </w:r>
      <w:r>
        <w:rPr>
          <w:spacing w:val="-5"/>
        </w:rPr>
        <w:t xml:space="preserve"> </w:t>
      </w:r>
      <w:r>
        <w:rPr>
          <w:spacing w:val="-2"/>
        </w:rPr>
        <w:t>researcher”.</w:t>
      </w:r>
    </w:p>
    <w:p w14:paraId="7EAF901B" w14:textId="77777777" w:rsidR="000C6F3A" w:rsidRDefault="000C6F3A">
      <w:pPr>
        <w:pStyle w:val="BodyText"/>
      </w:pPr>
    </w:p>
    <w:p w14:paraId="30385891" w14:textId="77777777" w:rsidR="000C6F3A" w:rsidRDefault="00000000">
      <w:pPr>
        <w:pStyle w:val="Heading2"/>
        <w:spacing w:line="480" w:lineRule="auto"/>
        <w:ind w:right="681"/>
      </w:pPr>
      <w:r>
        <w:t>This</w:t>
      </w:r>
      <w:r>
        <w:rPr>
          <w:spacing w:val="-4"/>
        </w:rPr>
        <w:t xml:space="preserve"> </w:t>
      </w:r>
      <w:r>
        <w:t>form</w:t>
      </w:r>
      <w:r>
        <w:rPr>
          <w:spacing w:val="-2"/>
        </w:rPr>
        <w:t xml:space="preserve"> </w:t>
      </w:r>
      <w:r>
        <w:t>must be</w:t>
      </w:r>
      <w:r>
        <w:rPr>
          <w:spacing w:val="-5"/>
        </w:rPr>
        <w:t xml:space="preserve"> </w:t>
      </w:r>
      <w:r>
        <w:t>completed</w:t>
      </w:r>
      <w:r>
        <w:rPr>
          <w:spacing w:val="-5"/>
        </w:rPr>
        <w:t xml:space="preserve"> </w:t>
      </w:r>
      <w:r>
        <w:t>and</w:t>
      </w:r>
      <w:r>
        <w:rPr>
          <w:spacing w:val="-2"/>
        </w:rPr>
        <w:t xml:space="preserve"> </w:t>
      </w:r>
      <w:r>
        <w:t>approved</w:t>
      </w:r>
      <w:r>
        <w:rPr>
          <w:spacing w:val="-4"/>
        </w:rPr>
        <w:t xml:space="preserve"> </w:t>
      </w:r>
      <w:r>
        <w:t>prior</w:t>
      </w:r>
      <w:r>
        <w:rPr>
          <w:spacing w:val="-4"/>
        </w:rPr>
        <w:t xml:space="preserve"> </w:t>
      </w:r>
      <w:r>
        <w:t>to undertaking</w:t>
      </w:r>
      <w:r>
        <w:rPr>
          <w:spacing w:val="-2"/>
        </w:rPr>
        <w:t xml:space="preserve"> </w:t>
      </w:r>
      <w:r>
        <w:t>any</w:t>
      </w:r>
      <w:r>
        <w:rPr>
          <w:spacing w:val="-6"/>
        </w:rPr>
        <w:t xml:space="preserve"> </w:t>
      </w:r>
      <w:r>
        <w:t>research</w:t>
      </w:r>
      <w:r>
        <w:rPr>
          <w:spacing w:val="-2"/>
        </w:rPr>
        <w:t xml:space="preserve"> </w:t>
      </w:r>
      <w:r>
        <w:t>activity. SECTION A: About You (Principal Researcher)</w:t>
      </w:r>
    </w:p>
    <w:tbl>
      <w:tblPr>
        <w:tblW w:w="0" w:type="auto"/>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0"/>
        <w:gridCol w:w="3255"/>
        <w:gridCol w:w="6637"/>
      </w:tblGrid>
      <w:tr w:rsidR="000C6F3A" w14:paraId="47A23F60" w14:textId="77777777">
        <w:trPr>
          <w:trHeight w:val="439"/>
        </w:trPr>
        <w:tc>
          <w:tcPr>
            <w:tcW w:w="560" w:type="dxa"/>
            <w:shd w:val="clear" w:color="auto" w:fill="F1F1F1"/>
          </w:tcPr>
          <w:p w14:paraId="7CAA76C8" w14:textId="77777777" w:rsidR="000C6F3A" w:rsidRDefault="00000000">
            <w:pPr>
              <w:pStyle w:val="TableParagraph"/>
              <w:spacing w:before="81"/>
            </w:pPr>
            <w:r>
              <w:rPr>
                <w:spacing w:val="-10"/>
              </w:rPr>
              <w:t>1</w:t>
            </w:r>
          </w:p>
        </w:tc>
        <w:tc>
          <w:tcPr>
            <w:tcW w:w="3255" w:type="dxa"/>
            <w:shd w:val="clear" w:color="auto" w:fill="F1F1F1"/>
          </w:tcPr>
          <w:p w14:paraId="329BDB21" w14:textId="77777777" w:rsidR="000C6F3A" w:rsidRDefault="00000000">
            <w:pPr>
              <w:pStyle w:val="TableParagraph"/>
              <w:spacing w:before="81"/>
            </w:pPr>
            <w:r>
              <w:t>Full</w:t>
            </w:r>
            <w:r>
              <w:rPr>
                <w:spacing w:val="-4"/>
              </w:rPr>
              <w:t xml:space="preserve"> </w:t>
            </w:r>
            <w:r>
              <w:rPr>
                <w:spacing w:val="-2"/>
              </w:rPr>
              <w:t>Name:</w:t>
            </w:r>
          </w:p>
        </w:tc>
        <w:tc>
          <w:tcPr>
            <w:tcW w:w="6637" w:type="dxa"/>
          </w:tcPr>
          <w:p w14:paraId="20326039" w14:textId="77777777" w:rsidR="000C6F3A" w:rsidRDefault="00000000">
            <w:pPr>
              <w:pStyle w:val="TableParagraph"/>
              <w:spacing w:before="81"/>
            </w:pPr>
            <w:r>
              <w:t>Khunt</w:t>
            </w:r>
            <w:r>
              <w:rPr>
                <w:spacing w:val="-4"/>
              </w:rPr>
              <w:t xml:space="preserve"> </w:t>
            </w:r>
            <w:r>
              <w:t>Jenish</w:t>
            </w:r>
            <w:r>
              <w:rPr>
                <w:spacing w:val="-4"/>
              </w:rPr>
              <w:t xml:space="preserve"> </w:t>
            </w:r>
            <w:r>
              <w:rPr>
                <w:spacing w:val="-2"/>
              </w:rPr>
              <w:t>Khodabhai</w:t>
            </w:r>
          </w:p>
        </w:tc>
      </w:tr>
      <w:tr w:rsidR="000C6F3A" w14:paraId="13888C89" w14:textId="77777777">
        <w:trPr>
          <w:trHeight w:val="340"/>
        </w:trPr>
        <w:tc>
          <w:tcPr>
            <w:tcW w:w="560" w:type="dxa"/>
            <w:shd w:val="clear" w:color="auto" w:fill="F1F1F1"/>
          </w:tcPr>
          <w:p w14:paraId="36662975" w14:textId="77777777" w:rsidR="000C6F3A" w:rsidRDefault="00000000">
            <w:pPr>
              <w:pStyle w:val="TableParagraph"/>
              <w:spacing w:before="32"/>
            </w:pPr>
            <w:r>
              <w:rPr>
                <w:spacing w:val="-10"/>
              </w:rPr>
              <w:t>2</w:t>
            </w:r>
          </w:p>
        </w:tc>
        <w:tc>
          <w:tcPr>
            <w:tcW w:w="3255" w:type="dxa"/>
            <w:shd w:val="clear" w:color="auto" w:fill="F1F1F1"/>
          </w:tcPr>
          <w:p w14:paraId="08513058" w14:textId="77777777" w:rsidR="000C6F3A" w:rsidRDefault="00000000">
            <w:pPr>
              <w:pStyle w:val="TableParagraph"/>
              <w:spacing w:before="32"/>
            </w:pPr>
            <w:r>
              <w:t>Student</w:t>
            </w:r>
            <w:r>
              <w:rPr>
                <w:spacing w:val="-6"/>
              </w:rPr>
              <w:t xml:space="preserve"> </w:t>
            </w:r>
            <w:r>
              <w:rPr>
                <w:spacing w:val="-2"/>
              </w:rPr>
              <w:t>Number:</w:t>
            </w:r>
          </w:p>
        </w:tc>
        <w:tc>
          <w:tcPr>
            <w:tcW w:w="6637" w:type="dxa"/>
          </w:tcPr>
          <w:p w14:paraId="2DB85458" w14:textId="77777777" w:rsidR="000C6F3A" w:rsidRDefault="00000000">
            <w:pPr>
              <w:pStyle w:val="TableParagraph"/>
              <w:spacing w:before="32"/>
            </w:pPr>
            <w:r>
              <w:rPr>
                <w:spacing w:val="-2"/>
              </w:rPr>
              <w:t>2436584</w:t>
            </w:r>
          </w:p>
        </w:tc>
      </w:tr>
      <w:tr w:rsidR="000C6F3A" w14:paraId="1C90106D" w14:textId="77777777">
        <w:trPr>
          <w:trHeight w:val="512"/>
        </w:trPr>
        <w:tc>
          <w:tcPr>
            <w:tcW w:w="560" w:type="dxa"/>
            <w:shd w:val="clear" w:color="auto" w:fill="F1F1F1"/>
          </w:tcPr>
          <w:p w14:paraId="78843211" w14:textId="77777777" w:rsidR="000C6F3A" w:rsidRDefault="00000000">
            <w:pPr>
              <w:pStyle w:val="TableParagraph"/>
              <w:spacing w:before="118"/>
            </w:pPr>
            <w:r>
              <w:rPr>
                <w:spacing w:val="-10"/>
              </w:rPr>
              <w:t>3</w:t>
            </w:r>
          </w:p>
        </w:tc>
        <w:tc>
          <w:tcPr>
            <w:tcW w:w="3255" w:type="dxa"/>
            <w:shd w:val="clear" w:color="auto" w:fill="F1F1F1"/>
          </w:tcPr>
          <w:p w14:paraId="0281AF44" w14:textId="77777777" w:rsidR="000C6F3A" w:rsidRDefault="00000000">
            <w:pPr>
              <w:pStyle w:val="TableParagraph"/>
              <w:spacing w:before="118"/>
            </w:pPr>
            <w:r>
              <w:t>Email</w:t>
            </w:r>
            <w:r>
              <w:rPr>
                <w:spacing w:val="-4"/>
              </w:rPr>
              <w:t xml:space="preserve"> </w:t>
            </w:r>
            <w:r>
              <w:rPr>
                <w:spacing w:val="-2"/>
              </w:rPr>
              <w:t>address:</w:t>
            </w:r>
          </w:p>
        </w:tc>
        <w:tc>
          <w:tcPr>
            <w:tcW w:w="6637" w:type="dxa"/>
          </w:tcPr>
          <w:p w14:paraId="442D6532" w14:textId="77777777" w:rsidR="000C6F3A" w:rsidRDefault="00000000">
            <w:pPr>
              <w:pStyle w:val="TableParagraph"/>
              <w:spacing w:before="118"/>
            </w:pPr>
            <w:hyperlink r:id="rId7">
              <w:r>
                <w:rPr>
                  <w:spacing w:val="-2"/>
                </w:rPr>
                <w:t>2436584@student.uwtsd.ac.uk</w:t>
              </w:r>
            </w:hyperlink>
          </w:p>
        </w:tc>
      </w:tr>
      <w:tr w:rsidR="000C6F3A" w14:paraId="22E28772" w14:textId="77777777">
        <w:trPr>
          <w:trHeight w:val="548"/>
        </w:trPr>
        <w:tc>
          <w:tcPr>
            <w:tcW w:w="560" w:type="dxa"/>
            <w:shd w:val="clear" w:color="auto" w:fill="F1F1F1"/>
          </w:tcPr>
          <w:p w14:paraId="5DD2E73C" w14:textId="77777777" w:rsidR="000C6F3A" w:rsidRDefault="00000000">
            <w:pPr>
              <w:pStyle w:val="TableParagraph"/>
              <w:spacing w:before="135"/>
            </w:pPr>
            <w:r>
              <w:rPr>
                <w:spacing w:val="-10"/>
              </w:rPr>
              <w:t>4</w:t>
            </w:r>
          </w:p>
        </w:tc>
        <w:tc>
          <w:tcPr>
            <w:tcW w:w="3255" w:type="dxa"/>
            <w:shd w:val="clear" w:color="auto" w:fill="F1F1F1"/>
          </w:tcPr>
          <w:p w14:paraId="7EFDC721" w14:textId="77777777" w:rsidR="000C6F3A" w:rsidRDefault="00000000">
            <w:pPr>
              <w:pStyle w:val="TableParagraph"/>
              <w:spacing w:before="135"/>
            </w:pPr>
            <w:r>
              <w:t>Programme</w:t>
            </w:r>
            <w:r>
              <w:rPr>
                <w:spacing w:val="-5"/>
              </w:rPr>
              <w:t xml:space="preserve"> </w:t>
            </w:r>
            <w:r>
              <w:t>of</w:t>
            </w:r>
            <w:r>
              <w:rPr>
                <w:spacing w:val="-3"/>
              </w:rPr>
              <w:t xml:space="preserve"> </w:t>
            </w:r>
            <w:r>
              <w:rPr>
                <w:spacing w:val="-2"/>
              </w:rPr>
              <w:t>Study:</w:t>
            </w:r>
          </w:p>
        </w:tc>
        <w:tc>
          <w:tcPr>
            <w:tcW w:w="6637" w:type="dxa"/>
          </w:tcPr>
          <w:p w14:paraId="68CD3120" w14:textId="77777777" w:rsidR="000C6F3A" w:rsidRDefault="00000000">
            <w:pPr>
              <w:pStyle w:val="TableParagraph"/>
              <w:spacing w:before="135"/>
            </w:pPr>
            <w:r>
              <w:t>Msc</w:t>
            </w:r>
            <w:r>
              <w:rPr>
                <w:spacing w:val="-6"/>
              </w:rPr>
              <w:t xml:space="preserve"> </w:t>
            </w:r>
            <w:r>
              <w:t>Cybersecurity</w:t>
            </w:r>
            <w:r>
              <w:rPr>
                <w:spacing w:val="-8"/>
              </w:rPr>
              <w:t xml:space="preserve"> </w:t>
            </w:r>
            <w:r>
              <w:t>&amp;</w:t>
            </w:r>
            <w:r>
              <w:rPr>
                <w:spacing w:val="-6"/>
              </w:rPr>
              <w:t xml:space="preserve"> </w:t>
            </w:r>
            <w:r>
              <w:t>Digital</w:t>
            </w:r>
            <w:r>
              <w:rPr>
                <w:spacing w:val="-7"/>
              </w:rPr>
              <w:t xml:space="preserve"> </w:t>
            </w:r>
            <w:r>
              <w:rPr>
                <w:spacing w:val="-2"/>
              </w:rPr>
              <w:t>Forensics</w:t>
            </w:r>
          </w:p>
        </w:tc>
      </w:tr>
      <w:tr w:rsidR="000C6F3A" w14:paraId="298D322C" w14:textId="77777777">
        <w:trPr>
          <w:trHeight w:val="558"/>
        </w:trPr>
        <w:tc>
          <w:tcPr>
            <w:tcW w:w="560" w:type="dxa"/>
            <w:shd w:val="clear" w:color="auto" w:fill="F1F1F1"/>
          </w:tcPr>
          <w:p w14:paraId="6772ECB0" w14:textId="77777777" w:rsidR="000C6F3A" w:rsidRDefault="00000000">
            <w:pPr>
              <w:pStyle w:val="TableParagraph"/>
              <w:spacing w:before="140"/>
            </w:pPr>
            <w:r>
              <w:rPr>
                <w:spacing w:val="-10"/>
              </w:rPr>
              <w:t>5</w:t>
            </w:r>
          </w:p>
        </w:tc>
        <w:tc>
          <w:tcPr>
            <w:tcW w:w="3255" w:type="dxa"/>
            <w:shd w:val="clear" w:color="auto" w:fill="F1F1F1"/>
          </w:tcPr>
          <w:p w14:paraId="3EEF18B2" w14:textId="77777777" w:rsidR="000C6F3A" w:rsidRDefault="00000000">
            <w:pPr>
              <w:pStyle w:val="TableParagraph"/>
              <w:spacing w:before="140"/>
            </w:pPr>
            <w:r>
              <w:rPr>
                <w:spacing w:val="-2"/>
              </w:rPr>
              <w:t>Supervisor:</w:t>
            </w:r>
          </w:p>
        </w:tc>
        <w:tc>
          <w:tcPr>
            <w:tcW w:w="6637" w:type="dxa"/>
          </w:tcPr>
          <w:p w14:paraId="759328B2" w14:textId="77777777" w:rsidR="000C6F3A" w:rsidRDefault="00000000">
            <w:pPr>
              <w:pStyle w:val="TableParagraph"/>
              <w:spacing w:before="140"/>
            </w:pPr>
            <w:r>
              <w:t>Alireza</w:t>
            </w:r>
            <w:r>
              <w:rPr>
                <w:spacing w:val="-7"/>
              </w:rPr>
              <w:t xml:space="preserve"> </w:t>
            </w:r>
            <w:r>
              <w:rPr>
                <w:spacing w:val="-2"/>
              </w:rPr>
              <w:t>Esfahani</w:t>
            </w:r>
          </w:p>
        </w:tc>
      </w:tr>
    </w:tbl>
    <w:p w14:paraId="28CA7F0D" w14:textId="77777777" w:rsidR="000C6F3A" w:rsidRDefault="000C6F3A">
      <w:pPr>
        <w:pStyle w:val="BodyText"/>
        <w:spacing w:before="228"/>
        <w:rPr>
          <w:rFonts w:ascii="Arial"/>
          <w:b/>
        </w:rPr>
      </w:pPr>
    </w:p>
    <w:p w14:paraId="7B78F0FB" w14:textId="77777777" w:rsidR="000C6F3A" w:rsidRDefault="00000000">
      <w:pPr>
        <w:pStyle w:val="Heading2"/>
      </w:pPr>
      <w:r>
        <w:t>SECTION</w:t>
      </w:r>
      <w:r>
        <w:rPr>
          <w:spacing w:val="-7"/>
        </w:rPr>
        <w:t xml:space="preserve"> </w:t>
      </w:r>
      <w:r>
        <w:t>B:</w:t>
      </w:r>
      <w:r>
        <w:rPr>
          <w:spacing w:val="50"/>
        </w:rPr>
        <w:t xml:space="preserve"> </w:t>
      </w:r>
      <w:r>
        <w:t>Internal</w:t>
      </w:r>
      <w:r>
        <w:rPr>
          <w:spacing w:val="-6"/>
        </w:rPr>
        <w:t xml:space="preserve"> </w:t>
      </w:r>
      <w:r>
        <w:t>and</w:t>
      </w:r>
      <w:r>
        <w:rPr>
          <w:spacing w:val="-5"/>
        </w:rPr>
        <w:t xml:space="preserve"> </w:t>
      </w:r>
      <w:r>
        <w:t>External</w:t>
      </w:r>
      <w:r>
        <w:rPr>
          <w:spacing w:val="-4"/>
        </w:rPr>
        <w:t xml:space="preserve"> </w:t>
      </w:r>
      <w:r>
        <w:t>Ethical</w:t>
      </w:r>
      <w:r>
        <w:rPr>
          <w:spacing w:val="-5"/>
        </w:rPr>
        <w:t xml:space="preserve"> </w:t>
      </w:r>
      <w:r>
        <w:t>Guidance</w:t>
      </w:r>
      <w:r>
        <w:rPr>
          <w:spacing w:val="-5"/>
        </w:rPr>
        <w:t xml:space="preserve"> </w:t>
      </w:r>
      <w:r>
        <w:rPr>
          <w:spacing w:val="-2"/>
        </w:rPr>
        <w:t>Materials</w:t>
      </w:r>
    </w:p>
    <w:p w14:paraId="69C1D686" w14:textId="77777777" w:rsidR="000C6F3A" w:rsidRDefault="000C6F3A">
      <w:pPr>
        <w:pStyle w:val="BodyText"/>
        <w:spacing w:before="9"/>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785"/>
        <w:gridCol w:w="1135"/>
      </w:tblGrid>
      <w:tr w:rsidR="000C6F3A" w14:paraId="4302C4BE" w14:textId="77777777">
        <w:trPr>
          <w:trHeight w:val="1267"/>
        </w:trPr>
        <w:tc>
          <w:tcPr>
            <w:tcW w:w="562" w:type="dxa"/>
            <w:shd w:val="clear" w:color="auto" w:fill="F1F1F1"/>
          </w:tcPr>
          <w:p w14:paraId="4C4FD0EF" w14:textId="77777777" w:rsidR="000C6F3A" w:rsidRDefault="000C6F3A">
            <w:pPr>
              <w:pStyle w:val="TableParagraph"/>
              <w:ind w:left="0"/>
              <w:rPr>
                <w:rFonts w:ascii="Times New Roman"/>
                <w:sz w:val="20"/>
              </w:rPr>
            </w:pPr>
          </w:p>
        </w:tc>
        <w:tc>
          <w:tcPr>
            <w:tcW w:w="9920" w:type="dxa"/>
            <w:gridSpan w:val="2"/>
            <w:shd w:val="clear" w:color="auto" w:fill="F1F1F1"/>
          </w:tcPr>
          <w:p w14:paraId="2D0F3D23" w14:textId="77777777" w:rsidR="000C6F3A" w:rsidRDefault="00000000">
            <w:pPr>
              <w:pStyle w:val="TableParagraph"/>
              <w:spacing w:before="2"/>
            </w:pPr>
            <w:r>
              <w:t>Please</w:t>
            </w:r>
            <w:r>
              <w:rPr>
                <w:spacing w:val="-2"/>
              </w:rPr>
              <w:t xml:space="preserve"> </w:t>
            </w:r>
            <w:r>
              <w:t>list the</w:t>
            </w:r>
            <w:r>
              <w:rPr>
                <w:spacing w:val="-4"/>
              </w:rPr>
              <w:t xml:space="preserve"> </w:t>
            </w:r>
            <w:r>
              <w:t>core</w:t>
            </w:r>
            <w:r>
              <w:rPr>
                <w:spacing w:val="-4"/>
              </w:rPr>
              <w:t xml:space="preserve"> </w:t>
            </w:r>
            <w:r>
              <w:t>ethical</w:t>
            </w:r>
            <w:r>
              <w:rPr>
                <w:spacing w:val="-3"/>
              </w:rPr>
              <w:t xml:space="preserve"> </w:t>
            </w:r>
            <w:r>
              <w:t>guidance</w:t>
            </w:r>
            <w:r>
              <w:rPr>
                <w:spacing w:val="-2"/>
              </w:rPr>
              <w:t xml:space="preserve"> </w:t>
            </w:r>
            <w:r>
              <w:t>documents</w:t>
            </w:r>
            <w:r>
              <w:rPr>
                <w:spacing w:val="-4"/>
              </w:rPr>
              <w:t xml:space="preserve"> </w:t>
            </w:r>
            <w:r>
              <w:t>that have</w:t>
            </w:r>
            <w:r>
              <w:rPr>
                <w:spacing w:val="-4"/>
              </w:rPr>
              <w:t xml:space="preserve"> </w:t>
            </w:r>
            <w:r>
              <w:t>been</w:t>
            </w:r>
            <w:r>
              <w:rPr>
                <w:spacing w:val="-4"/>
              </w:rPr>
              <w:t xml:space="preserve"> </w:t>
            </w:r>
            <w:r>
              <w:t>referred</w:t>
            </w:r>
            <w:r>
              <w:rPr>
                <w:spacing w:val="-4"/>
              </w:rPr>
              <w:t xml:space="preserve"> </w:t>
            </w:r>
            <w:r>
              <w:t>to</w:t>
            </w:r>
            <w:r>
              <w:rPr>
                <w:spacing w:val="-2"/>
              </w:rPr>
              <w:t xml:space="preserve"> </w:t>
            </w:r>
            <w:r>
              <w:t>during</w:t>
            </w:r>
            <w:r>
              <w:rPr>
                <w:spacing w:val="-4"/>
              </w:rPr>
              <w:t xml:space="preserve"> </w:t>
            </w:r>
            <w:r>
              <w:t>the</w:t>
            </w:r>
            <w:r>
              <w:rPr>
                <w:spacing w:val="-2"/>
              </w:rPr>
              <w:t xml:space="preserve"> </w:t>
            </w:r>
            <w:r>
              <w:t>completion</w:t>
            </w:r>
            <w:r>
              <w:rPr>
                <w:spacing w:val="-6"/>
              </w:rPr>
              <w:t xml:space="preserve"> </w:t>
            </w:r>
            <w:r>
              <w:t>of this form (including any discipline-specific codes of research ethics, location-specific codes of research ethics, and also any specific ethical guidance relating to the proposed methodology).</w:t>
            </w:r>
          </w:p>
          <w:p w14:paraId="3CA9392A" w14:textId="77777777" w:rsidR="000C6F3A" w:rsidRDefault="00000000">
            <w:pPr>
              <w:pStyle w:val="TableParagraph"/>
              <w:spacing w:line="252" w:lineRule="exact"/>
            </w:pPr>
            <w:r>
              <w:t>Please</w:t>
            </w:r>
            <w:r>
              <w:rPr>
                <w:spacing w:val="-2"/>
              </w:rPr>
              <w:t xml:space="preserve"> </w:t>
            </w:r>
            <w:r>
              <w:t>tick</w:t>
            </w:r>
            <w:r>
              <w:rPr>
                <w:spacing w:val="-4"/>
              </w:rPr>
              <w:t xml:space="preserve"> </w:t>
            </w:r>
            <w:r>
              <w:t>to</w:t>
            </w:r>
            <w:r>
              <w:rPr>
                <w:spacing w:val="-2"/>
              </w:rPr>
              <w:t xml:space="preserve"> </w:t>
            </w:r>
            <w:r>
              <w:t>confirm</w:t>
            </w:r>
            <w:r>
              <w:rPr>
                <w:spacing w:val="-3"/>
              </w:rPr>
              <w:t xml:space="preserve"> </w:t>
            </w:r>
            <w:r>
              <w:t>that</w:t>
            </w:r>
            <w:r>
              <w:rPr>
                <w:spacing w:val="-1"/>
              </w:rPr>
              <w:t xml:space="preserve"> </w:t>
            </w:r>
            <w:r>
              <w:t>your</w:t>
            </w:r>
            <w:r>
              <w:rPr>
                <w:spacing w:val="-3"/>
              </w:rPr>
              <w:t xml:space="preserve"> </w:t>
            </w:r>
            <w:r>
              <w:t>research</w:t>
            </w:r>
            <w:r>
              <w:rPr>
                <w:spacing w:val="-2"/>
              </w:rPr>
              <w:t xml:space="preserve"> </w:t>
            </w:r>
            <w:r>
              <w:t>proposal</w:t>
            </w:r>
            <w:r>
              <w:rPr>
                <w:spacing w:val="-2"/>
              </w:rPr>
              <w:t xml:space="preserve"> </w:t>
            </w:r>
            <w:r>
              <w:t>adheres</w:t>
            </w:r>
            <w:r>
              <w:rPr>
                <w:spacing w:val="-4"/>
              </w:rPr>
              <w:t xml:space="preserve"> </w:t>
            </w:r>
            <w:r>
              <w:t>to</w:t>
            </w:r>
            <w:r>
              <w:rPr>
                <w:spacing w:val="-4"/>
              </w:rPr>
              <w:t xml:space="preserve"> </w:t>
            </w:r>
            <w:r>
              <w:t>these</w:t>
            </w:r>
            <w:r>
              <w:rPr>
                <w:spacing w:val="-4"/>
              </w:rPr>
              <w:t xml:space="preserve"> </w:t>
            </w:r>
            <w:r>
              <w:t>codes</w:t>
            </w:r>
            <w:r>
              <w:rPr>
                <w:spacing w:val="-4"/>
              </w:rPr>
              <w:t xml:space="preserve"> </w:t>
            </w:r>
            <w:r>
              <w:t>and</w:t>
            </w:r>
            <w:r>
              <w:rPr>
                <w:spacing w:val="-2"/>
              </w:rPr>
              <w:t xml:space="preserve"> </w:t>
            </w:r>
            <w:r>
              <w:t>guidelines. You</w:t>
            </w:r>
            <w:r>
              <w:rPr>
                <w:spacing w:val="-4"/>
              </w:rPr>
              <w:t xml:space="preserve"> </w:t>
            </w:r>
            <w:r>
              <w:t>may add rows to this table if needed.</w:t>
            </w:r>
          </w:p>
        </w:tc>
      </w:tr>
      <w:tr w:rsidR="000C6F3A" w14:paraId="41F8A805" w14:textId="77777777">
        <w:trPr>
          <w:trHeight w:val="354"/>
        </w:trPr>
        <w:tc>
          <w:tcPr>
            <w:tcW w:w="562" w:type="dxa"/>
          </w:tcPr>
          <w:p w14:paraId="5C42879C" w14:textId="77777777" w:rsidR="000C6F3A" w:rsidRDefault="00000000">
            <w:pPr>
              <w:pStyle w:val="TableParagraph"/>
              <w:spacing w:before="50"/>
            </w:pPr>
            <w:r>
              <w:rPr>
                <w:spacing w:val="-10"/>
              </w:rPr>
              <w:t>1</w:t>
            </w:r>
          </w:p>
        </w:tc>
        <w:tc>
          <w:tcPr>
            <w:tcW w:w="8785" w:type="dxa"/>
          </w:tcPr>
          <w:p w14:paraId="7F595CA9" w14:textId="77777777" w:rsidR="000C6F3A" w:rsidRDefault="00000000">
            <w:pPr>
              <w:pStyle w:val="TableParagraph"/>
              <w:spacing w:before="50"/>
              <w:rPr>
                <w:rFonts w:ascii="Arial"/>
                <w:b/>
              </w:rPr>
            </w:pPr>
            <w:r>
              <w:rPr>
                <w:rFonts w:ascii="Arial"/>
                <w:b/>
              </w:rPr>
              <w:t>UWTSD</w:t>
            </w:r>
            <w:r>
              <w:rPr>
                <w:rFonts w:ascii="Arial"/>
                <w:b/>
                <w:spacing w:val="-7"/>
              </w:rPr>
              <w:t xml:space="preserve"> </w:t>
            </w:r>
            <w:r>
              <w:rPr>
                <w:rFonts w:ascii="Arial"/>
                <w:b/>
              </w:rPr>
              <w:t>Research</w:t>
            </w:r>
            <w:r>
              <w:rPr>
                <w:rFonts w:ascii="Arial"/>
                <w:b/>
                <w:spacing w:val="-4"/>
              </w:rPr>
              <w:t xml:space="preserve"> </w:t>
            </w:r>
            <w:r>
              <w:rPr>
                <w:rFonts w:ascii="Arial"/>
                <w:b/>
              </w:rPr>
              <w:t>Ethics</w:t>
            </w:r>
            <w:r>
              <w:rPr>
                <w:rFonts w:ascii="Arial"/>
                <w:b/>
                <w:spacing w:val="-4"/>
              </w:rPr>
              <w:t xml:space="preserve"> </w:t>
            </w:r>
            <w:r>
              <w:rPr>
                <w:rFonts w:ascii="Arial"/>
                <w:b/>
              </w:rPr>
              <w:t>&amp;</w:t>
            </w:r>
            <w:r>
              <w:rPr>
                <w:rFonts w:ascii="Arial"/>
                <w:b/>
                <w:spacing w:val="-4"/>
              </w:rPr>
              <w:t xml:space="preserve"> </w:t>
            </w:r>
            <w:r>
              <w:rPr>
                <w:rFonts w:ascii="Arial"/>
                <w:b/>
              </w:rPr>
              <w:t>Integrity</w:t>
            </w:r>
            <w:r>
              <w:rPr>
                <w:rFonts w:ascii="Arial"/>
                <w:b/>
                <w:spacing w:val="-6"/>
              </w:rPr>
              <w:t xml:space="preserve"> </w:t>
            </w:r>
            <w:r>
              <w:rPr>
                <w:rFonts w:ascii="Arial"/>
                <w:b/>
              </w:rPr>
              <w:t>Code</w:t>
            </w:r>
            <w:r>
              <w:rPr>
                <w:rFonts w:ascii="Arial"/>
                <w:b/>
                <w:spacing w:val="-4"/>
              </w:rPr>
              <w:t xml:space="preserve"> </w:t>
            </w:r>
            <w:r>
              <w:rPr>
                <w:rFonts w:ascii="Arial"/>
                <w:b/>
              </w:rPr>
              <w:t>of</w:t>
            </w:r>
            <w:r>
              <w:rPr>
                <w:rFonts w:ascii="Arial"/>
                <w:b/>
                <w:spacing w:val="-5"/>
              </w:rPr>
              <w:t xml:space="preserve"> </w:t>
            </w:r>
            <w:r>
              <w:rPr>
                <w:rFonts w:ascii="Arial"/>
                <w:b/>
                <w:spacing w:val="-2"/>
              </w:rPr>
              <w:t>Practice</w:t>
            </w:r>
          </w:p>
        </w:tc>
        <w:tc>
          <w:tcPr>
            <w:tcW w:w="1135" w:type="dxa"/>
            <w:shd w:val="clear" w:color="auto" w:fill="BEBEBE"/>
          </w:tcPr>
          <w:p w14:paraId="2244BC4D" w14:textId="77777777" w:rsidR="000C6F3A" w:rsidRDefault="00000000">
            <w:pPr>
              <w:pStyle w:val="TableParagraph"/>
              <w:spacing w:before="36"/>
              <w:ind w:left="8"/>
              <w:jc w:val="center"/>
              <w:rPr>
                <w:rFonts w:ascii="MS Gothic" w:hAnsi="MS Gothic"/>
              </w:rPr>
            </w:pPr>
            <w:r>
              <w:rPr>
                <w:rFonts w:ascii="MS Gothic" w:hAnsi="MS Gothic"/>
                <w:spacing w:val="-10"/>
              </w:rPr>
              <w:t>☒</w:t>
            </w:r>
          </w:p>
        </w:tc>
      </w:tr>
      <w:tr w:rsidR="000C6F3A" w14:paraId="3BC3E902" w14:textId="77777777">
        <w:trPr>
          <w:trHeight w:val="417"/>
        </w:trPr>
        <w:tc>
          <w:tcPr>
            <w:tcW w:w="562" w:type="dxa"/>
          </w:tcPr>
          <w:p w14:paraId="7B529DAE" w14:textId="77777777" w:rsidR="000C6F3A" w:rsidRDefault="00000000">
            <w:pPr>
              <w:pStyle w:val="TableParagraph"/>
              <w:spacing w:before="81"/>
            </w:pPr>
            <w:r>
              <w:rPr>
                <w:spacing w:val="-10"/>
              </w:rPr>
              <w:t>2</w:t>
            </w:r>
          </w:p>
        </w:tc>
        <w:tc>
          <w:tcPr>
            <w:tcW w:w="8785" w:type="dxa"/>
          </w:tcPr>
          <w:p w14:paraId="2B78228F" w14:textId="77777777" w:rsidR="000C6F3A" w:rsidRDefault="00000000">
            <w:pPr>
              <w:pStyle w:val="TableParagraph"/>
              <w:spacing w:before="81"/>
              <w:rPr>
                <w:rFonts w:ascii="Arial"/>
                <w:b/>
              </w:rPr>
            </w:pPr>
            <w:r>
              <w:rPr>
                <w:rFonts w:ascii="Arial"/>
                <w:b/>
              </w:rPr>
              <w:t>UWTSD</w:t>
            </w:r>
            <w:r>
              <w:rPr>
                <w:rFonts w:ascii="Arial"/>
                <w:b/>
                <w:spacing w:val="-5"/>
              </w:rPr>
              <w:t xml:space="preserve"> </w:t>
            </w:r>
            <w:r>
              <w:rPr>
                <w:rFonts w:ascii="Arial"/>
                <w:b/>
              </w:rPr>
              <w:t>Research</w:t>
            </w:r>
            <w:r>
              <w:rPr>
                <w:rFonts w:ascii="Arial"/>
                <w:b/>
                <w:spacing w:val="-4"/>
              </w:rPr>
              <w:t xml:space="preserve"> </w:t>
            </w:r>
            <w:r>
              <w:rPr>
                <w:rFonts w:ascii="Arial"/>
                <w:b/>
              </w:rPr>
              <w:t>Data</w:t>
            </w:r>
            <w:r>
              <w:rPr>
                <w:rFonts w:ascii="Arial"/>
                <w:b/>
                <w:spacing w:val="-6"/>
              </w:rPr>
              <w:t xml:space="preserve"> </w:t>
            </w:r>
            <w:r>
              <w:rPr>
                <w:rFonts w:ascii="Arial"/>
                <w:b/>
              </w:rPr>
              <w:t>Management</w:t>
            </w:r>
            <w:r>
              <w:rPr>
                <w:rFonts w:ascii="Arial"/>
                <w:b/>
                <w:spacing w:val="-5"/>
              </w:rPr>
              <w:t xml:space="preserve"> </w:t>
            </w:r>
            <w:r>
              <w:rPr>
                <w:rFonts w:ascii="Arial"/>
                <w:b/>
                <w:spacing w:val="-2"/>
              </w:rPr>
              <w:t>Policy</w:t>
            </w:r>
          </w:p>
        </w:tc>
        <w:tc>
          <w:tcPr>
            <w:tcW w:w="1135" w:type="dxa"/>
            <w:shd w:val="clear" w:color="auto" w:fill="BEBEBE"/>
          </w:tcPr>
          <w:p w14:paraId="3AD295A7" w14:textId="77777777" w:rsidR="000C6F3A" w:rsidRDefault="00000000">
            <w:pPr>
              <w:pStyle w:val="TableParagraph"/>
              <w:spacing w:before="67"/>
              <w:ind w:left="8"/>
              <w:jc w:val="center"/>
              <w:rPr>
                <w:rFonts w:ascii="MS Gothic" w:hAnsi="MS Gothic"/>
              </w:rPr>
            </w:pPr>
            <w:r>
              <w:rPr>
                <w:rFonts w:ascii="MS Gothic" w:hAnsi="MS Gothic"/>
                <w:spacing w:val="-10"/>
              </w:rPr>
              <w:t>☒</w:t>
            </w:r>
          </w:p>
        </w:tc>
      </w:tr>
      <w:tr w:rsidR="000C6F3A" w14:paraId="71C1BE2B" w14:textId="77777777">
        <w:trPr>
          <w:trHeight w:val="407"/>
        </w:trPr>
        <w:tc>
          <w:tcPr>
            <w:tcW w:w="562" w:type="dxa"/>
          </w:tcPr>
          <w:p w14:paraId="65CEB430" w14:textId="77777777" w:rsidR="000C6F3A" w:rsidRDefault="00000000">
            <w:pPr>
              <w:pStyle w:val="TableParagraph"/>
              <w:spacing w:before="76"/>
            </w:pPr>
            <w:r>
              <w:rPr>
                <w:spacing w:val="-10"/>
              </w:rPr>
              <w:t>3</w:t>
            </w:r>
          </w:p>
        </w:tc>
        <w:tc>
          <w:tcPr>
            <w:tcW w:w="8785" w:type="dxa"/>
          </w:tcPr>
          <w:p w14:paraId="45E373B2" w14:textId="77777777" w:rsidR="000C6F3A" w:rsidRDefault="000C6F3A">
            <w:pPr>
              <w:pStyle w:val="TableParagraph"/>
              <w:ind w:left="0"/>
              <w:rPr>
                <w:rFonts w:ascii="Times New Roman"/>
                <w:sz w:val="20"/>
              </w:rPr>
            </w:pPr>
          </w:p>
        </w:tc>
        <w:tc>
          <w:tcPr>
            <w:tcW w:w="1135" w:type="dxa"/>
            <w:shd w:val="clear" w:color="auto" w:fill="BEBEBE"/>
          </w:tcPr>
          <w:p w14:paraId="41DA60D6" w14:textId="77777777" w:rsidR="000C6F3A" w:rsidRDefault="00000000">
            <w:pPr>
              <w:pStyle w:val="TableParagraph"/>
              <w:spacing w:before="65"/>
              <w:ind w:left="8"/>
              <w:jc w:val="center"/>
              <w:rPr>
                <w:rFonts w:ascii="MS Gothic" w:hAnsi="MS Gothic"/>
              </w:rPr>
            </w:pPr>
            <w:r>
              <w:rPr>
                <w:rFonts w:ascii="MS Gothic" w:hAnsi="MS Gothic"/>
                <w:spacing w:val="-10"/>
              </w:rPr>
              <w:t>☐</w:t>
            </w:r>
          </w:p>
        </w:tc>
      </w:tr>
      <w:tr w:rsidR="000C6F3A" w14:paraId="79644954" w14:textId="77777777">
        <w:trPr>
          <w:trHeight w:val="410"/>
        </w:trPr>
        <w:tc>
          <w:tcPr>
            <w:tcW w:w="562" w:type="dxa"/>
          </w:tcPr>
          <w:p w14:paraId="30A95BF4" w14:textId="77777777" w:rsidR="000C6F3A" w:rsidRDefault="00000000">
            <w:pPr>
              <w:pStyle w:val="TableParagraph"/>
              <w:spacing w:before="79"/>
            </w:pPr>
            <w:r>
              <w:rPr>
                <w:spacing w:val="-10"/>
              </w:rPr>
              <w:t>4</w:t>
            </w:r>
          </w:p>
        </w:tc>
        <w:tc>
          <w:tcPr>
            <w:tcW w:w="8785" w:type="dxa"/>
          </w:tcPr>
          <w:p w14:paraId="6C395B82" w14:textId="77777777" w:rsidR="000C6F3A" w:rsidRDefault="000C6F3A">
            <w:pPr>
              <w:pStyle w:val="TableParagraph"/>
              <w:ind w:left="0"/>
              <w:rPr>
                <w:rFonts w:ascii="Times New Roman"/>
                <w:sz w:val="20"/>
              </w:rPr>
            </w:pPr>
          </w:p>
        </w:tc>
        <w:tc>
          <w:tcPr>
            <w:tcW w:w="1135" w:type="dxa"/>
            <w:shd w:val="clear" w:color="auto" w:fill="BEBEBE"/>
          </w:tcPr>
          <w:p w14:paraId="6F786915" w14:textId="77777777" w:rsidR="000C6F3A" w:rsidRDefault="00000000">
            <w:pPr>
              <w:pStyle w:val="TableParagraph"/>
              <w:spacing w:before="65"/>
              <w:ind w:left="8"/>
              <w:jc w:val="center"/>
              <w:rPr>
                <w:rFonts w:ascii="MS Gothic" w:hAnsi="MS Gothic"/>
              </w:rPr>
            </w:pPr>
            <w:r>
              <w:rPr>
                <w:rFonts w:ascii="MS Gothic" w:hAnsi="MS Gothic"/>
                <w:spacing w:val="-10"/>
              </w:rPr>
              <w:t>☐</w:t>
            </w:r>
          </w:p>
        </w:tc>
      </w:tr>
    </w:tbl>
    <w:p w14:paraId="175E21B7" w14:textId="77777777" w:rsidR="000C6F3A" w:rsidRDefault="000C6F3A">
      <w:pPr>
        <w:pStyle w:val="BodyText"/>
        <w:spacing w:before="240"/>
        <w:rPr>
          <w:rFonts w:ascii="Arial"/>
          <w:b/>
        </w:rPr>
      </w:pPr>
    </w:p>
    <w:p w14:paraId="1140293F" w14:textId="77777777" w:rsidR="000C6F3A" w:rsidRDefault="00000000">
      <w:pPr>
        <w:pStyle w:val="Heading2"/>
      </w:pPr>
      <w:r>
        <w:t>SECTION</w:t>
      </w:r>
      <w:r>
        <w:rPr>
          <w:spacing w:val="-4"/>
        </w:rPr>
        <w:t xml:space="preserve"> </w:t>
      </w:r>
      <w:r>
        <w:t>C:</w:t>
      </w:r>
      <w:r>
        <w:rPr>
          <w:spacing w:val="-5"/>
        </w:rPr>
        <w:t xml:space="preserve"> </w:t>
      </w:r>
      <w:r>
        <w:t>Details</w:t>
      </w:r>
      <w:r>
        <w:rPr>
          <w:spacing w:val="-6"/>
        </w:rPr>
        <w:t xml:space="preserve"> </w:t>
      </w:r>
      <w:r>
        <w:t>of</w:t>
      </w:r>
      <w:r>
        <w:rPr>
          <w:spacing w:val="-8"/>
        </w:rPr>
        <w:t xml:space="preserve"> </w:t>
      </w:r>
      <w:r>
        <w:t>Research</w:t>
      </w:r>
      <w:r>
        <w:rPr>
          <w:spacing w:val="-5"/>
        </w:rPr>
        <w:t xml:space="preserve"> </w:t>
      </w:r>
      <w:r>
        <w:rPr>
          <w:spacing w:val="-2"/>
        </w:rPr>
        <w:t>Activity</w:t>
      </w:r>
    </w:p>
    <w:p w14:paraId="657B1F77" w14:textId="77777777" w:rsidR="000C6F3A" w:rsidRDefault="000C6F3A">
      <w:pPr>
        <w:pStyle w:val="BodyText"/>
        <w:spacing w:before="4"/>
        <w:rPr>
          <w:rFonts w:ascii="Arial"/>
          <w:b/>
          <w:sz w:val="19"/>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
        <w:gridCol w:w="1617"/>
        <w:gridCol w:w="3278"/>
        <w:gridCol w:w="1699"/>
        <w:gridCol w:w="3403"/>
      </w:tblGrid>
      <w:tr w:rsidR="000C6F3A" w14:paraId="30038C7B" w14:textId="77777777">
        <w:trPr>
          <w:trHeight w:val="510"/>
        </w:trPr>
        <w:tc>
          <w:tcPr>
            <w:tcW w:w="497" w:type="dxa"/>
            <w:shd w:val="clear" w:color="auto" w:fill="F1F1F1"/>
          </w:tcPr>
          <w:p w14:paraId="3F73004E" w14:textId="77777777" w:rsidR="000C6F3A" w:rsidRDefault="00000000">
            <w:pPr>
              <w:pStyle w:val="TableParagraph"/>
              <w:spacing w:before="129"/>
              <w:ind w:left="62"/>
            </w:pPr>
            <w:r>
              <w:rPr>
                <w:spacing w:val="-10"/>
              </w:rPr>
              <w:t>1</w:t>
            </w:r>
          </w:p>
        </w:tc>
        <w:tc>
          <w:tcPr>
            <w:tcW w:w="1617" w:type="dxa"/>
            <w:shd w:val="clear" w:color="auto" w:fill="F1F1F1"/>
          </w:tcPr>
          <w:p w14:paraId="39DF95A4" w14:textId="77777777" w:rsidR="000C6F3A" w:rsidRDefault="00000000">
            <w:pPr>
              <w:pStyle w:val="TableParagraph"/>
              <w:spacing w:before="129"/>
              <w:ind w:left="62"/>
            </w:pPr>
            <w:r>
              <w:t>Indicative</w:t>
            </w:r>
            <w:r>
              <w:rPr>
                <w:spacing w:val="-11"/>
              </w:rPr>
              <w:t xml:space="preserve"> </w:t>
            </w:r>
            <w:r>
              <w:rPr>
                <w:spacing w:val="-2"/>
              </w:rPr>
              <w:t>title:</w:t>
            </w:r>
          </w:p>
        </w:tc>
        <w:tc>
          <w:tcPr>
            <w:tcW w:w="8380" w:type="dxa"/>
            <w:gridSpan w:val="3"/>
          </w:tcPr>
          <w:p w14:paraId="517C7E3B" w14:textId="77777777" w:rsidR="000C6F3A" w:rsidRDefault="00000000">
            <w:pPr>
              <w:pStyle w:val="TableParagraph"/>
              <w:spacing w:before="129"/>
              <w:ind w:left="63"/>
            </w:pPr>
            <w:r>
              <w:t>“</w:t>
            </w:r>
            <w:r>
              <w:rPr>
                <w:spacing w:val="-8"/>
              </w:rPr>
              <w:t xml:space="preserve"> </w:t>
            </w:r>
            <w:r>
              <w:t>Multi-Factor</w:t>
            </w:r>
            <w:r>
              <w:rPr>
                <w:spacing w:val="-7"/>
              </w:rPr>
              <w:t xml:space="preserve"> </w:t>
            </w:r>
            <w:r>
              <w:t>Authentication</w:t>
            </w:r>
            <w:r>
              <w:rPr>
                <w:spacing w:val="-6"/>
              </w:rPr>
              <w:t xml:space="preserve"> </w:t>
            </w:r>
            <w:r>
              <w:t>in</w:t>
            </w:r>
            <w:r>
              <w:rPr>
                <w:spacing w:val="-7"/>
              </w:rPr>
              <w:t xml:space="preserve"> </w:t>
            </w:r>
            <w:r>
              <w:t>Cloud</w:t>
            </w:r>
            <w:r>
              <w:rPr>
                <w:spacing w:val="-6"/>
              </w:rPr>
              <w:t xml:space="preserve"> </w:t>
            </w:r>
            <w:r>
              <w:t>Platforms</w:t>
            </w:r>
            <w:r>
              <w:rPr>
                <w:spacing w:val="-8"/>
              </w:rPr>
              <w:t xml:space="preserve"> </w:t>
            </w:r>
            <w:r>
              <w:rPr>
                <w:spacing w:val="-10"/>
              </w:rPr>
              <w:t>“</w:t>
            </w:r>
          </w:p>
        </w:tc>
      </w:tr>
      <w:tr w:rsidR="000C6F3A" w14:paraId="7C60F9CA" w14:textId="77777777">
        <w:trPr>
          <w:trHeight w:val="561"/>
        </w:trPr>
        <w:tc>
          <w:tcPr>
            <w:tcW w:w="497" w:type="dxa"/>
            <w:shd w:val="clear" w:color="auto" w:fill="F1F1F1"/>
          </w:tcPr>
          <w:p w14:paraId="13310581" w14:textId="77777777" w:rsidR="000C6F3A" w:rsidRDefault="00000000">
            <w:pPr>
              <w:pStyle w:val="TableParagraph"/>
              <w:spacing w:before="153"/>
              <w:ind w:left="62"/>
            </w:pPr>
            <w:r>
              <w:rPr>
                <w:spacing w:val="-10"/>
              </w:rPr>
              <w:t>2</w:t>
            </w:r>
          </w:p>
        </w:tc>
        <w:tc>
          <w:tcPr>
            <w:tcW w:w="1617" w:type="dxa"/>
            <w:shd w:val="clear" w:color="auto" w:fill="F1F1F1"/>
          </w:tcPr>
          <w:p w14:paraId="5AACEFE4" w14:textId="77777777" w:rsidR="000C6F3A" w:rsidRDefault="00000000">
            <w:pPr>
              <w:pStyle w:val="TableParagraph"/>
              <w:spacing w:before="26"/>
              <w:ind w:left="62" w:right="110"/>
            </w:pPr>
            <w:r>
              <w:t>Proposed</w:t>
            </w:r>
            <w:r>
              <w:rPr>
                <w:spacing w:val="-16"/>
              </w:rPr>
              <w:t xml:space="preserve"> </w:t>
            </w:r>
            <w:r>
              <w:t xml:space="preserve">start </w:t>
            </w:r>
            <w:r>
              <w:rPr>
                <w:spacing w:val="-2"/>
              </w:rPr>
              <w:t>date:</w:t>
            </w:r>
          </w:p>
        </w:tc>
        <w:tc>
          <w:tcPr>
            <w:tcW w:w="3278" w:type="dxa"/>
          </w:tcPr>
          <w:p w14:paraId="377BE95A" w14:textId="77777777" w:rsidR="000C6F3A" w:rsidRDefault="00000000">
            <w:pPr>
              <w:pStyle w:val="TableParagraph"/>
              <w:spacing w:before="153"/>
              <w:ind w:left="63"/>
            </w:pPr>
            <w:r>
              <w:rPr>
                <w:spacing w:val="-2"/>
              </w:rPr>
              <w:t>09-02-</w:t>
            </w:r>
            <w:r>
              <w:rPr>
                <w:spacing w:val="-4"/>
              </w:rPr>
              <w:t>2026</w:t>
            </w:r>
          </w:p>
        </w:tc>
        <w:tc>
          <w:tcPr>
            <w:tcW w:w="1699" w:type="dxa"/>
            <w:shd w:val="clear" w:color="auto" w:fill="F1F1F1"/>
          </w:tcPr>
          <w:p w14:paraId="27B3EE46" w14:textId="77777777" w:rsidR="000C6F3A" w:rsidRDefault="00000000">
            <w:pPr>
              <w:pStyle w:val="TableParagraph"/>
              <w:spacing w:before="26"/>
              <w:ind w:left="64" w:right="249"/>
            </w:pPr>
            <w:r>
              <w:t>Proposed</w:t>
            </w:r>
            <w:r>
              <w:rPr>
                <w:spacing w:val="-16"/>
              </w:rPr>
              <w:t xml:space="preserve"> </w:t>
            </w:r>
            <w:r>
              <w:t xml:space="preserve">end </w:t>
            </w:r>
            <w:r>
              <w:rPr>
                <w:spacing w:val="-2"/>
              </w:rPr>
              <w:t>date:</w:t>
            </w:r>
          </w:p>
        </w:tc>
        <w:tc>
          <w:tcPr>
            <w:tcW w:w="3403" w:type="dxa"/>
          </w:tcPr>
          <w:p w14:paraId="3CC8BF55" w14:textId="77777777" w:rsidR="000C6F3A" w:rsidRDefault="00000000">
            <w:pPr>
              <w:pStyle w:val="TableParagraph"/>
              <w:spacing w:before="153"/>
              <w:ind w:left="64"/>
            </w:pPr>
            <w:r>
              <w:rPr>
                <w:spacing w:val="-2"/>
              </w:rPr>
              <w:t>09-06-</w:t>
            </w:r>
            <w:r>
              <w:rPr>
                <w:spacing w:val="-4"/>
              </w:rPr>
              <w:t>2026</w:t>
            </w:r>
          </w:p>
        </w:tc>
      </w:tr>
      <w:tr w:rsidR="000C6F3A" w14:paraId="24FBFFCD" w14:textId="77777777">
        <w:trPr>
          <w:trHeight w:val="2211"/>
        </w:trPr>
        <w:tc>
          <w:tcPr>
            <w:tcW w:w="497" w:type="dxa"/>
            <w:tcBorders>
              <w:left w:val="single" w:sz="8" w:space="0" w:color="000000"/>
              <w:bottom w:val="single" w:sz="8" w:space="0" w:color="000000"/>
              <w:right w:val="single" w:sz="8" w:space="0" w:color="000000"/>
            </w:tcBorders>
            <w:shd w:val="clear" w:color="auto" w:fill="F1F1F1"/>
          </w:tcPr>
          <w:p w14:paraId="2F5BB963" w14:textId="77777777" w:rsidR="000C6F3A" w:rsidRDefault="000C6F3A">
            <w:pPr>
              <w:pStyle w:val="TableParagraph"/>
              <w:ind w:left="0"/>
              <w:rPr>
                <w:rFonts w:ascii="Times New Roman"/>
                <w:sz w:val="20"/>
              </w:rPr>
            </w:pPr>
          </w:p>
        </w:tc>
        <w:tc>
          <w:tcPr>
            <w:tcW w:w="9997" w:type="dxa"/>
            <w:gridSpan w:val="4"/>
            <w:tcBorders>
              <w:left w:val="single" w:sz="8" w:space="0" w:color="000000"/>
              <w:bottom w:val="single" w:sz="24" w:space="0" w:color="F1F1F1"/>
              <w:right w:val="single" w:sz="8" w:space="0" w:color="000000"/>
            </w:tcBorders>
            <w:shd w:val="clear" w:color="auto" w:fill="F1F1F1"/>
          </w:tcPr>
          <w:p w14:paraId="6CE3E04E" w14:textId="77777777" w:rsidR="000C6F3A" w:rsidRDefault="00000000">
            <w:pPr>
              <w:pStyle w:val="TableParagraph"/>
              <w:spacing w:before="148"/>
              <w:ind w:left="57"/>
              <w:rPr>
                <w:rFonts w:ascii="Arial"/>
                <w:b/>
              </w:rPr>
            </w:pPr>
            <w:r>
              <w:rPr>
                <w:rFonts w:ascii="Arial"/>
                <w:b/>
              </w:rPr>
              <w:t>Introduction</w:t>
            </w:r>
            <w:r>
              <w:rPr>
                <w:rFonts w:ascii="Arial"/>
                <w:b/>
                <w:spacing w:val="-9"/>
              </w:rPr>
              <w:t xml:space="preserve"> </w:t>
            </w:r>
            <w:r>
              <w:rPr>
                <w:rFonts w:ascii="Arial"/>
                <w:b/>
              </w:rPr>
              <w:t>to</w:t>
            </w:r>
            <w:r>
              <w:rPr>
                <w:rFonts w:ascii="Arial"/>
                <w:b/>
                <w:spacing w:val="-6"/>
              </w:rPr>
              <w:t xml:space="preserve"> </w:t>
            </w:r>
            <w:r>
              <w:rPr>
                <w:rFonts w:ascii="Arial"/>
                <w:b/>
              </w:rPr>
              <w:t>the</w:t>
            </w:r>
            <w:r>
              <w:rPr>
                <w:rFonts w:ascii="Arial"/>
                <w:b/>
                <w:spacing w:val="-6"/>
              </w:rPr>
              <w:t xml:space="preserve"> </w:t>
            </w:r>
            <w:r>
              <w:rPr>
                <w:rFonts w:ascii="Arial"/>
                <w:b/>
              </w:rPr>
              <w:t>Research</w:t>
            </w:r>
            <w:r>
              <w:rPr>
                <w:rFonts w:ascii="Arial"/>
                <w:b/>
                <w:spacing w:val="-4"/>
              </w:rPr>
              <w:t xml:space="preserve"> </w:t>
            </w:r>
            <w:r>
              <w:rPr>
                <w:rFonts w:ascii="Arial"/>
                <w:b/>
              </w:rPr>
              <w:t>(maximum</w:t>
            </w:r>
            <w:r>
              <w:rPr>
                <w:rFonts w:ascii="Arial"/>
                <w:b/>
                <w:spacing w:val="-5"/>
              </w:rPr>
              <w:t xml:space="preserve"> </w:t>
            </w:r>
            <w:r>
              <w:rPr>
                <w:rFonts w:ascii="Arial"/>
                <w:b/>
              </w:rPr>
              <w:t>300</w:t>
            </w:r>
            <w:r>
              <w:rPr>
                <w:rFonts w:ascii="Arial"/>
                <w:b/>
                <w:spacing w:val="-5"/>
              </w:rPr>
              <w:t xml:space="preserve"> </w:t>
            </w:r>
            <w:r>
              <w:rPr>
                <w:rFonts w:ascii="Arial"/>
                <w:b/>
              </w:rPr>
              <w:t>words</w:t>
            </w:r>
            <w:r>
              <w:rPr>
                <w:rFonts w:ascii="Arial"/>
                <w:b/>
                <w:spacing w:val="-1"/>
              </w:rPr>
              <w:t xml:space="preserve"> </w:t>
            </w:r>
            <w:r>
              <w:rPr>
                <w:rFonts w:ascii="Arial"/>
                <w:b/>
              </w:rPr>
              <w:t>in</w:t>
            </w:r>
            <w:r>
              <w:rPr>
                <w:rFonts w:ascii="Arial"/>
                <w:b/>
                <w:spacing w:val="-6"/>
              </w:rPr>
              <w:t xml:space="preserve"> </w:t>
            </w:r>
            <w:r>
              <w:rPr>
                <w:rFonts w:ascii="Arial"/>
                <w:b/>
              </w:rPr>
              <w:t>each</w:t>
            </w:r>
            <w:r>
              <w:rPr>
                <w:rFonts w:ascii="Arial"/>
                <w:b/>
                <w:spacing w:val="-6"/>
              </w:rPr>
              <w:t xml:space="preserve"> </w:t>
            </w:r>
            <w:r>
              <w:rPr>
                <w:rFonts w:ascii="Arial"/>
                <w:b/>
                <w:spacing w:val="-2"/>
              </w:rPr>
              <w:t>section)</w:t>
            </w:r>
          </w:p>
          <w:p w14:paraId="7D210C44" w14:textId="77777777" w:rsidR="000C6F3A" w:rsidRDefault="00000000">
            <w:pPr>
              <w:pStyle w:val="TableParagraph"/>
              <w:spacing w:before="119"/>
              <w:ind w:left="57"/>
              <w:rPr>
                <w:rFonts w:ascii="Arial"/>
                <w:b/>
              </w:rPr>
            </w:pPr>
            <w:r>
              <w:rPr>
                <w:rFonts w:ascii="Arial"/>
                <w:b/>
              </w:rPr>
              <w:t>Ensure</w:t>
            </w:r>
            <w:r>
              <w:rPr>
                <w:rFonts w:ascii="Arial"/>
                <w:b/>
                <w:spacing w:val="-2"/>
              </w:rPr>
              <w:t xml:space="preserve"> </w:t>
            </w:r>
            <w:r>
              <w:rPr>
                <w:rFonts w:ascii="Arial"/>
                <w:b/>
              </w:rPr>
              <w:t>that</w:t>
            </w:r>
            <w:r>
              <w:rPr>
                <w:rFonts w:ascii="Arial"/>
                <w:b/>
                <w:spacing w:val="-1"/>
              </w:rPr>
              <w:t xml:space="preserve"> </w:t>
            </w:r>
            <w:r>
              <w:rPr>
                <w:rFonts w:ascii="Arial"/>
                <w:b/>
              </w:rPr>
              <w:t>you</w:t>
            </w:r>
            <w:r>
              <w:rPr>
                <w:rFonts w:ascii="Arial"/>
                <w:b/>
                <w:spacing w:val="-4"/>
              </w:rPr>
              <w:t xml:space="preserve"> </w:t>
            </w:r>
            <w:r>
              <w:rPr>
                <w:rFonts w:ascii="Arial"/>
                <w:b/>
              </w:rPr>
              <w:t>write</w:t>
            </w:r>
            <w:r>
              <w:rPr>
                <w:rFonts w:ascii="Arial"/>
                <w:b/>
                <w:spacing w:val="-4"/>
              </w:rPr>
              <w:t xml:space="preserve"> </w:t>
            </w:r>
            <w:r>
              <w:rPr>
                <w:rFonts w:ascii="Arial"/>
                <w:b/>
              </w:rPr>
              <w:t>for</w:t>
            </w:r>
            <w:r>
              <w:rPr>
                <w:rFonts w:ascii="Arial"/>
                <w:b/>
                <w:spacing w:val="-1"/>
              </w:rPr>
              <w:t xml:space="preserve"> </w:t>
            </w:r>
            <w:r>
              <w:rPr>
                <w:rFonts w:ascii="Arial"/>
                <w:b/>
              </w:rPr>
              <w:t xml:space="preserve">a </w:t>
            </w:r>
            <w:r>
              <w:rPr>
                <w:rFonts w:ascii="Arial"/>
                <w:b/>
                <w:u w:val="single"/>
              </w:rPr>
              <w:t>Non-Specialist</w:t>
            </w:r>
            <w:r>
              <w:rPr>
                <w:rFonts w:ascii="Arial"/>
                <w:b/>
                <w:spacing w:val="-3"/>
                <w:u w:val="single"/>
              </w:rPr>
              <w:t xml:space="preserve"> </w:t>
            </w:r>
            <w:r>
              <w:rPr>
                <w:rFonts w:ascii="Arial"/>
                <w:b/>
                <w:u w:val="single"/>
              </w:rPr>
              <w:t>Audience</w:t>
            </w:r>
            <w:r>
              <w:rPr>
                <w:rFonts w:ascii="Arial"/>
                <w:b/>
                <w:spacing w:val="-2"/>
              </w:rPr>
              <w:t xml:space="preserve"> </w:t>
            </w:r>
            <w:r>
              <w:rPr>
                <w:rFonts w:ascii="Arial"/>
                <w:b/>
              </w:rPr>
              <w:t>when</w:t>
            </w:r>
            <w:r>
              <w:rPr>
                <w:rFonts w:ascii="Arial"/>
                <w:b/>
                <w:spacing w:val="-2"/>
              </w:rPr>
              <w:t xml:space="preserve"> </w:t>
            </w:r>
            <w:r>
              <w:rPr>
                <w:rFonts w:ascii="Arial"/>
                <w:b/>
              </w:rPr>
              <w:t>outlining</w:t>
            </w:r>
            <w:r>
              <w:rPr>
                <w:rFonts w:ascii="Arial"/>
                <w:b/>
                <w:spacing w:val="-6"/>
              </w:rPr>
              <w:t xml:space="preserve"> </w:t>
            </w:r>
            <w:r>
              <w:rPr>
                <w:rFonts w:ascii="Arial"/>
                <w:b/>
              </w:rPr>
              <w:t>your</w:t>
            </w:r>
            <w:r>
              <w:rPr>
                <w:rFonts w:ascii="Arial"/>
                <w:b/>
                <w:spacing w:val="-1"/>
              </w:rPr>
              <w:t xml:space="preserve"> </w:t>
            </w:r>
            <w:r>
              <w:rPr>
                <w:rFonts w:ascii="Arial"/>
                <w:b/>
              </w:rPr>
              <w:t>response</w:t>
            </w:r>
            <w:r>
              <w:rPr>
                <w:rFonts w:ascii="Arial"/>
                <w:b/>
                <w:spacing w:val="-4"/>
              </w:rPr>
              <w:t xml:space="preserve"> </w:t>
            </w:r>
            <w:r>
              <w:rPr>
                <w:rFonts w:ascii="Arial"/>
                <w:b/>
              </w:rPr>
              <w:t>to</w:t>
            </w:r>
            <w:r>
              <w:rPr>
                <w:rFonts w:ascii="Arial"/>
                <w:b/>
                <w:spacing w:val="-4"/>
              </w:rPr>
              <w:t xml:space="preserve"> </w:t>
            </w:r>
            <w:r>
              <w:rPr>
                <w:rFonts w:ascii="Arial"/>
                <w:b/>
              </w:rPr>
              <w:t>the</w:t>
            </w:r>
            <w:r>
              <w:rPr>
                <w:rFonts w:ascii="Arial"/>
                <w:b/>
                <w:spacing w:val="-5"/>
              </w:rPr>
              <w:t xml:space="preserve"> </w:t>
            </w:r>
            <w:r>
              <w:rPr>
                <w:rFonts w:ascii="Arial"/>
                <w:b/>
              </w:rPr>
              <w:t>three points below:</w:t>
            </w:r>
          </w:p>
          <w:p w14:paraId="77E07753" w14:textId="77777777" w:rsidR="000C6F3A" w:rsidRDefault="00000000">
            <w:pPr>
              <w:pStyle w:val="TableParagraph"/>
              <w:numPr>
                <w:ilvl w:val="0"/>
                <w:numId w:val="6"/>
              </w:numPr>
              <w:tabs>
                <w:tab w:val="left" w:pos="777"/>
              </w:tabs>
              <w:spacing w:before="120" w:line="269" w:lineRule="exact"/>
              <w:rPr>
                <w:rFonts w:ascii="Arial" w:hAnsi="Arial"/>
                <w:i/>
              </w:rPr>
            </w:pPr>
            <w:r>
              <w:rPr>
                <w:rFonts w:ascii="Arial" w:hAnsi="Arial"/>
                <w:i/>
              </w:rPr>
              <w:t>Purpose</w:t>
            </w:r>
            <w:r>
              <w:rPr>
                <w:rFonts w:ascii="Arial" w:hAnsi="Arial"/>
                <w:i/>
                <w:spacing w:val="-6"/>
              </w:rPr>
              <w:t xml:space="preserve"> </w:t>
            </w:r>
            <w:r>
              <w:rPr>
                <w:rFonts w:ascii="Arial" w:hAnsi="Arial"/>
                <w:i/>
              </w:rPr>
              <w:t>of</w:t>
            </w:r>
            <w:r>
              <w:rPr>
                <w:rFonts w:ascii="Arial" w:hAnsi="Arial"/>
                <w:i/>
                <w:spacing w:val="-5"/>
              </w:rPr>
              <w:t xml:space="preserve"> </w:t>
            </w:r>
            <w:r>
              <w:rPr>
                <w:rFonts w:ascii="Arial" w:hAnsi="Arial"/>
                <w:i/>
              </w:rPr>
              <w:t>Research</w:t>
            </w:r>
            <w:r>
              <w:rPr>
                <w:rFonts w:ascii="Arial" w:hAnsi="Arial"/>
                <w:i/>
                <w:spacing w:val="-5"/>
              </w:rPr>
              <w:t xml:space="preserve"> </w:t>
            </w:r>
            <w:r>
              <w:rPr>
                <w:rFonts w:ascii="Arial" w:hAnsi="Arial"/>
                <w:i/>
                <w:spacing w:val="-2"/>
              </w:rPr>
              <w:t>Activity</w:t>
            </w:r>
          </w:p>
          <w:p w14:paraId="794E9745" w14:textId="77777777" w:rsidR="000C6F3A" w:rsidRDefault="00000000">
            <w:pPr>
              <w:pStyle w:val="TableParagraph"/>
              <w:numPr>
                <w:ilvl w:val="0"/>
                <w:numId w:val="6"/>
              </w:numPr>
              <w:tabs>
                <w:tab w:val="left" w:pos="777"/>
              </w:tabs>
              <w:spacing w:line="269" w:lineRule="exact"/>
              <w:rPr>
                <w:rFonts w:ascii="Arial" w:hAnsi="Arial"/>
                <w:i/>
              </w:rPr>
            </w:pPr>
            <w:r>
              <w:rPr>
                <w:rFonts w:ascii="Arial" w:hAnsi="Arial"/>
                <w:i/>
              </w:rPr>
              <w:t>Proposed</w:t>
            </w:r>
            <w:r>
              <w:rPr>
                <w:rFonts w:ascii="Arial" w:hAnsi="Arial"/>
                <w:i/>
                <w:spacing w:val="-8"/>
              </w:rPr>
              <w:t xml:space="preserve"> </w:t>
            </w:r>
            <w:r>
              <w:rPr>
                <w:rFonts w:ascii="Arial" w:hAnsi="Arial"/>
                <w:i/>
              </w:rPr>
              <w:t>Research</w:t>
            </w:r>
            <w:r>
              <w:rPr>
                <w:rFonts w:ascii="Arial" w:hAnsi="Arial"/>
                <w:i/>
                <w:spacing w:val="-9"/>
              </w:rPr>
              <w:t xml:space="preserve"> </w:t>
            </w:r>
            <w:r>
              <w:rPr>
                <w:rFonts w:ascii="Arial" w:hAnsi="Arial"/>
                <w:i/>
                <w:spacing w:val="-2"/>
              </w:rPr>
              <w:t>Question</w:t>
            </w:r>
          </w:p>
          <w:p w14:paraId="570E3677" w14:textId="77777777" w:rsidR="000C6F3A" w:rsidRDefault="00000000">
            <w:pPr>
              <w:pStyle w:val="TableParagraph"/>
              <w:numPr>
                <w:ilvl w:val="0"/>
                <w:numId w:val="6"/>
              </w:numPr>
              <w:tabs>
                <w:tab w:val="left" w:pos="777"/>
              </w:tabs>
              <w:spacing w:line="268" w:lineRule="exact"/>
              <w:rPr>
                <w:rFonts w:ascii="Arial" w:hAnsi="Arial"/>
                <w:i/>
              </w:rPr>
            </w:pPr>
            <w:r>
              <w:rPr>
                <w:rFonts w:ascii="Arial" w:hAnsi="Arial"/>
                <w:i/>
              </w:rPr>
              <w:t>Aims</w:t>
            </w:r>
            <w:r>
              <w:rPr>
                <w:rFonts w:ascii="Arial" w:hAnsi="Arial"/>
                <w:i/>
                <w:spacing w:val="-3"/>
              </w:rPr>
              <w:t xml:space="preserve"> </w:t>
            </w:r>
            <w:r>
              <w:rPr>
                <w:rFonts w:ascii="Arial" w:hAnsi="Arial"/>
                <w:i/>
              </w:rPr>
              <w:t>of</w:t>
            </w:r>
            <w:r>
              <w:rPr>
                <w:rFonts w:ascii="Arial" w:hAnsi="Arial"/>
                <w:i/>
                <w:spacing w:val="-5"/>
              </w:rPr>
              <w:t xml:space="preserve"> </w:t>
            </w:r>
            <w:r>
              <w:rPr>
                <w:rFonts w:ascii="Arial" w:hAnsi="Arial"/>
                <w:i/>
              </w:rPr>
              <w:t>Research</w:t>
            </w:r>
            <w:r>
              <w:rPr>
                <w:rFonts w:ascii="Arial" w:hAnsi="Arial"/>
                <w:i/>
                <w:spacing w:val="-3"/>
              </w:rPr>
              <w:t xml:space="preserve"> </w:t>
            </w:r>
            <w:r>
              <w:rPr>
                <w:rFonts w:ascii="Arial" w:hAnsi="Arial"/>
                <w:i/>
                <w:spacing w:val="-2"/>
              </w:rPr>
              <w:t>Activity</w:t>
            </w:r>
          </w:p>
          <w:p w14:paraId="574C4B92" w14:textId="77777777" w:rsidR="000C6F3A" w:rsidRDefault="00000000">
            <w:pPr>
              <w:pStyle w:val="TableParagraph"/>
              <w:numPr>
                <w:ilvl w:val="0"/>
                <w:numId w:val="6"/>
              </w:numPr>
              <w:tabs>
                <w:tab w:val="left" w:pos="770"/>
              </w:tabs>
              <w:spacing w:line="239" w:lineRule="exact"/>
              <w:ind w:left="770" w:hanging="355"/>
              <w:rPr>
                <w:rFonts w:ascii="Arial" w:hAnsi="Arial"/>
                <w:i/>
              </w:rPr>
            </w:pPr>
            <w:r>
              <w:rPr>
                <w:rFonts w:ascii="Arial" w:hAnsi="Arial"/>
                <w:i/>
              </w:rPr>
              <w:t>Objectives</w:t>
            </w:r>
            <w:r>
              <w:rPr>
                <w:rFonts w:ascii="Arial" w:hAnsi="Arial"/>
                <w:i/>
                <w:spacing w:val="-8"/>
              </w:rPr>
              <w:t xml:space="preserve"> </w:t>
            </w:r>
            <w:r>
              <w:rPr>
                <w:rFonts w:ascii="Arial" w:hAnsi="Arial"/>
                <w:i/>
              </w:rPr>
              <w:t>of</w:t>
            </w:r>
            <w:r>
              <w:rPr>
                <w:rFonts w:ascii="Arial" w:hAnsi="Arial"/>
                <w:i/>
                <w:spacing w:val="-7"/>
              </w:rPr>
              <w:t xml:space="preserve"> </w:t>
            </w:r>
            <w:r>
              <w:rPr>
                <w:rFonts w:ascii="Arial" w:hAnsi="Arial"/>
                <w:i/>
              </w:rPr>
              <w:t>Research</w:t>
            </w:r>
            <w:r>
              <w:rPr>
                <w:rFonts w:ascii="Arial" w:hAnsi="Arial"/>
                <w:i/>
                <w:spacing w:val="-9"/>
              </w:rPr>
              <w:t xml:space="preserve"> </w:t>
            </w:r>
            <w:r>
              <w:rPr>
                <w:rFonts w:ascii="Arial" w:hAnsi="Arial"/>
                <w:i/>
                <w:spacing w:val="-2"/>
              </w:rPr>
              <w:t>Activity</w:t>
            </w:r>
          </w:p>
        </w:tc>
      </w:tr>
    </w:tbl>
    <w:p w14:paraId="72911431" w14:textId="77777777" w:rsidR="000C6F3A" w:rsidRDefault="000C6F3A">
      <w:pPr>
        <w:pStyle w:val="TableParagraph"/>
        <w:spacing w:line="239" w:lineRule="exact"/>
        <w:rPr>
          <w:rFonts w:ascii="Arial" w:hAnsi="Arial"/>
          <w:i/>
        </w:rPr>
        <w:sectPr w:rsidR="000C6F3A">
          <w:headerReference w:type="default" r:id="rId8"/>
          <w:footerReference w:type="default" r:id="rId9"/>
          <w:type w:val="continuous"/>
          <w:pgSz w:w="11910" w:h="16840"/>
          <w:pgMar w:top="900" w:right="566" w:bottom="660" w:left="566" w:header="705" w:footer="466" w:gutter="0"/>
          <w:pgNumType w:start="1"/>
          <w:cols w:space="720"/>
        </w:sect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
        <w:gridCol w:w="10000"/>
      </w:tblGrid>
      <w:tr w:rsidR="000C6F3A" w14:paraId="1CC74B2A" w14:textId="77777777">
        <w:trPr>
          <w:trHeight w:val="930"/>
        </w:trPr>
        <w:tc>
          <w:tcPr>
            <w:tcW w:w="497" w:type="dxa"/>
            <w:tcBorders>
              <w:left w:val="single" w:sz="8" w:space="0" w:color="000000"/>
              <w:bottom w:val="single" w:sz="8" w:space="0" w:color="000000"/>
              <w:right w:val="single" w:sz="8" w:space="0" w:color="000000"/>
            </w:tcBorders>
            <w:shd w:val="clear" w:color="auto" w:fill="F1F1F1"/>
          </w:tcPr>
          <w:p w14:paraId="42C088E6" w14:textId="77777777" w:rsidR="000C6F3A" w:rsidRDefault="000C6F3A">
            <w:pPr>
              <w:pStyle w:val="TableParagraph"/>
              <w:ind w:left="0"/>
              <w:rPr>
                <w:rFonts w:ascii="Times New Roman"/>
                <w:sz w:val="20"/>
              </w:rPr>
            </w:pPr>
          </w:p>
        </w:tc>
        <w:tc>
          <w:tcPr>
            <w:tcW w:w="10000" w:type="dxa"/>
            <w:tcBorders>
              <w:left w:val="single" w:sz="8" w:space="0" w:color="000000"/>
              <w:bottom w:val="single" w:sz="8" w:space="0" w:color="000000"/>
              <w:right w:val="single" w:sz="8" w:space="0" w:color="000000"/>
            </w:tcBorders>
            <w:shd w:val="clear" w:color="auto" w:fill="F1F1F1"/>
          </w:tcPr>
          <w:p w14:paraId="6F50A503" w14:textId="77777777" w:rsidR="000C6F3A" w:rsidRDefault="00000000">
            <w:pPr>
              <w:pStyle w:val="TableParagraph"/>
              <w:spacing w:before="6"/>
              <w:ind w:left="57"/>
            </w:pPr>
            <w:r>
              <w:t>Demonstrate,</w:t>
            </w:r>
            <w:r>
              <w:rPr>
                <w:spacing w:val="-6"/>
              </w:rPr>
              <w:t xml:space="preserve"> </w:t>
            </w:r>
            <w:r>
              <w:t>briefly,</w:t>
            </w:r>
            <w:r>
              <w:rPr>
                <w:spacing w:val="-6"/>
              </w:rPr>
              <w:t xml:space="preserve"> </w:t>
            </w:r>
            <w:r>
              <w:t>how</w:t>
            </w:r>
            <w:r>
              <w:rPr>
                <w:spacing w:val="-5"/>
              </w:rPr>
              <w:t xml:space="preserve"> </w:t>
            </w:r>
            <w:r>
              <w:rPr>
                <w:rFonts w:ascii="Arial"/>
                <w:b/>
                <w:u w:val="single"/>
              </w:rPr>
              <w:t>Existing</w:t>
            </w:r>
            <w:r>
              <w:rPr>
                <w:rFonts w:ascii="Arial"/>
                <w:b/>
                <w:spacing w:val="-5"/>
                <w:u w:val="single"/>
              </w:rPr>
              <w:t xml:space="preserve"> </w:t>
            </w:r>
            <w:r>
              <w:rPr>
                <w:rFonts w:ascii="Arial"/>
                <w:b/>
                <w:u w:val="single"/>
              </w:rPr>
              <w:t>Research</w:t>
            </w:r>
            <w:r>
              <w:rPr>
                <w:rFonts w:ascii="Arial"/>
                <w:b/>
                <w:spacing w:val="-7"/>
              </w:rPr>
              <w:t xml:space="preserve"> </w:t>
            </w:r>
            <w:r>
              <w:t>has</w:t>
            </w:r>
            <w:r>
              <w:rPr>
                <w:spacing w:val="-4"/>
              </w:rPr>
              <w:t xml:space="preserve"> </w:t>
            </w:r>
            <w:r>
              <w:t>informed</w:t>
            </w:r>
            <w:r>
              <w:rPr>
                <w:spacing w:val="-7"/>
              </w:rPr>
              <w:t xml:space="preserve"> </w:t>
            </w:r>
            <w:r>
              <w:t>the</w:t>
            </w:r>
            <w:r>
              <w:rPr>
                <w:spacing w:val="-7"/>
              </w:rPr>
              <w:t xml:space="preserve"> </w:t>
            </w:r>
            <w:r>
              <w:t>proposed</w:t>
            </w:r>
            <w:r>
              <w:rPr>
                <w:spacing w:val="-8"/>
              </w:rPr>
              <w:t xml:space="preserve"> </w:t>
            </w:r>
            <w:r>
              <w:t>activity</w:t>
            </w:r>
            <w:r>
              <w:rPr>
                <w:spacing w:val="-5"/>
              </w:rPr>
              <w:t xml:space="preserve"> </w:t>
            </w:r>
            <w:r>
              <w:t>and</w:t>
            </w:r>
            <w:r>
              <w:rPr>
                <w:spacing w:val="-6"/>
              </w:rPr>
              <w:t xml:space="preserve"> </w:t>
            </w:r>
            <w:r>
              <w:rPr>
                <w:spacing w:val="-2"/>
              </w:rPr>
              <w:t>explain</w:t>
            </w:r>
          </w:p>
          <w:p w14:paraId="03D74C8B" w14:textId="77777777" w:rsidR="000C6F3A" w:rsidRDefault="00000000">
            <w:pPr>
              <w:pStyle w:val="TableParagraph"/>
              <w:numPr>
                <w:ilvl w:val="0"/>
                <w:numId w:val="5"/>
              </w:numPr>
              <w:tabs>
                <w:tab w:val="left" w:pos="777"/>
              </w:tabs>
              <w:spacing w:before="121" w:line="269" w:lineRule="exact"/>
              <w:rPr>
                <w:rFonts w:ascii="Arial" w:hAnsi="Arial"/>
                <w:i/>
              </w:rPr>
            </w:pPr>
            <w:r>
              <w:rPr>
                <w:rFonts w:ascii="Arial" w:hAnsi="Arial"/>
                <w:i/>
              </w:rPr>
              <w:t>What</w:t>
            </w:r>
            <w:r>
              <w:rPr>
                <w:rFonts w:ascii="Arial" w:hAnsi="Arial"/>
                <w:i/>
                <w:spacing w:val="-4"/>
              </w:rPr>
              <w:t xml:space="preserve"> </w:t>
            </w:r>
            <w:r>
              <w:rPr>
                <w:rFonts w:ascii="Arial" w:hAnsi="Arial"/>
                <w:i/>
              </w:rPr>
              <w:t>the</w:t>
            </w:r>
            <w:r>
              <w:rPr>
                <w:rFonts w:ascii="Arial" w:hAnsi="Arial"/>
                <w:i/>
                <w:spacing w:val="-5"/>
              </w:rPr>
              <w:t xml:space="preserve"> </w:t>
            </w:r>
            <w:r>
              <w:rPr>
                <w:rFonts w:ascii="Arial" w:hAnsi="Arial"/>
                <w:i/>
              </w:rPr>
              <w:t>research</w:t>
            </w:r>
            <w:r>
              <w:rPr>
                <w:rFonts w:ascii="Arial" w:hAnsi="Arial"/>
                <w:i/>
                <w:spacing w:val="-5"/>
              </w:rPr>
              <w:t xml:space="preserve"> </w:t>
            </w:r>
            <w:r>
              <w:rPr>
                <w:rFonts w:ascii="Arial" w:hAnsi="Arial"/>
                <w:i/>
              </w:rPr>
              <w:t>activity</w:t>
            </w:r>
            <w:r>
              <w:rPr>
                <w:rFonts w:ascii="Arial" w:hAnsi="Arial"/>
                <w:i/>
                <w:spacing w:val="-2"/>
              </w:rPr>
              <w:t xml:space="preserve"> </w:t>
            </w:r>
            <w:r>
              <w:rPr>
                <w:rFonts w:ascii="Arial" w:hAnsi="Arial"/>
                <w:i/>
              </w:rPr>
              <w:t>will</w:t>
            </w:r>
            <w:r>
              <w:rPr>
                <w:rFonts w:ascii="Arial" w:hAnsi="Arial"/>
                <w:i/>
                <w:spacing w:val="-4"/>
              </w:rPr>
              <w:t xml:space="preserve"> </w:t>
            </w:r>
            <w:r>
              <w:rPr>
                <w:rFonts w:ascii="Arial" w:hAnsi="Arial"/>
                <w:i/>
              </w:rPr>
              <w:t>add</w:t>
            </w:r>
            <w:r>
              <w:rPr>
                <w:rFonts w:ascii="Arial" w:hAnsi="Arial"/>
                <w:i/>
                <w:spacing w:val="-3"/>
              </w:rPr>
              <w:t xml:space="preserve"> </w:t>
            </w:r>
            <w:r>
              <w:rPr>
                <w:rFonts w:ascii="Arial" w:hAnsi="Arial"/>
                <w:i/>
              </w:rPr>
              <w:t>to</w:t>
            </w:r>
            <w:r>
              <w:rPr>
                <w:rFonts w:ascii="Arial" w:hAnsi="Arial"/>
                <w:i/>
                <w:spacing w:val="-5"/>
              </w:rPr>
              <w:t xml:space="preserve"> </w:t>
            </w:r>
            <w:r>
              <w:rPr>
                <w:rFonts w:ascii="Arial" w:hAnsi="Arial"/>
                <w:i/>
              </w:rPr>
              <w:t>the</w:t>
            </w:r>
            <w:r>
              <w:rPr>
                <w:rFonts w:ascii="Arial" w:hAnsi="Arial"/>
                <w:i/>
                <w:spacing w:val="-4"/>
              </w:rPr>
              <w:t xml:space="preserve"> </w:t>
            </w:r>
            <w:r>
              <w:rPr>
                <w:rFonts w:ascii="Arial" w:hAnsi="Arial"/>
                <w:i/>
              </w:rPr>
              <w:t>body</w:t>
            </w:r>
            <w:r>
              <w:rPr>
                <w:rFonts w:ascii="Arial" w:hAnsi="Arial"/>
                <w:i/>
                <w:spacing w:val="-3"/>
              </w:rPr>
              <w:t xml:space="preserve"> </w:t>
            </w:r>
            <w:r>
              <w:rPr>
                <w:rFonts w:ascii="Arial" w:hAnsi="Arial"/>
                <w:i/>
              </w:rPr>
              <w:t>of</w:t>
            </w:r>
            <w:r>
              <w:rPr>
                <w:rFonts w:ascii="Arial" w:hAnsi="Arial"/>
                <w:i/>
                <w:spacing w:val="-4"/>
              </w:rPr>
              <w:t xml:space="preserve"> </w:t>
            </w:r>
            <w:r>
              <w:rPr>
                <w:rFonts w:ascii="Arial" w:hAnsi="Arial"/>
                <w:i/>
                <w:spacing w:val="-2"/>
              </w:rPr>
              <w:t>knowledge</w:t>
            </w:r>
          </w:p>
          <w:p w14:paraId="75A02C10" w14:textId="77777777" w:rsidR="000C6F3A" w:rsidRDefault="00000000">
            <w:pPr>
              <w:pStyle w:val="TableParagraph"/>
              <w:numPr>
                <w:ilvl w:val="0"/>
                <w:numId w:val="5"/>
              </w:numPr>
              <w:tabs>
                <w:tab w:val="left" w:pos="777"/>
              </w:tabs>
              <w:spacing w:line="260" w:lineRule="exact"/>
              <w:rPr>
                <w:rFonts w:ascii="Arial" w:hAnsi="Arial"/>
                <w:i/>
              </w:rPr>
            </w:pPr>
            <w:r>
              <w:rPr>
                <w:rFonts w:ascii="Arial" w:hAnsi="Arial"/>
                <w:i/>
              </w:rPr>
              <w:t>How</w:t>
            </w:r>
            <w:r>
              <w:rPr>
                <w:rFonts w:ascii="Arial" w:hAnsi="Arial"/>
                <w:i/>
                <w:spacing w:val="-4"/>
              </w:rPr>
              <w:t xml:space="preserve"> </w:t>
            </w:r>
            <w:r>
              <w:rPr>
                <w:rFonts w:ascii="Arial" w:hAnsi="Arial"/>
                <w:i/>
              </w:rPr>
              <w:t>it</w:t>
            </w:r>
            <w:r>
              <w:rPr>
                <w:rFonts w:ascii="Arial" w:hAnsi="Arial"/>
                <w:i/>
                <w:spacing w:val="-2"/>
              </w:rPr>
              <w:t xml:space="preserve"> </w:t>
            </w:r>
            <w:r>
              <w:rPr>
                <w:rFonts w:ascii="Arial" w:hAnsi="Arial"/>
                <w:i/>
              </w:rPr>
              <w:t>addresses</w:t>
            </w:r>
            <w:r>
              <w:rPr>
                <w:rFonts w:ascii="Arial" w:hAnsi="Arial"/>
                <w:i/>
                <w:spacing w:val="-3"/>
              </w:rPr>
              <w:t xml:space="preserve"> </w:t>
            </w:r>
            <w:r>
              <w:rPr>
                <w:rFonts w:ascii="Arial" w:hAnsi="Arial"/>
                <w:i/>
              </w:rPr>
              <w:t>an</w:t>
            </w:r>
            <w:r>
              <w:rPr>
                <w:rFonts w:ascii="Arial" w:hAnsi="Arial"/>
                <w:i/>
                <w:spacing w:val="-4"/>
              </w:rPr>
              <w:t xml:space="preserve"> </w:t>
            </w:r>
            <w:r>
              <w:rPr>
                <w:rFonts w:ascii="Arial" w:hAnsi="Arial"/>
                <w:i/>
              </w:rPr>
              <w:t>area</w:t>
            </w:r>
            <w:r>
              <w:rPr>
                <w:rFonts w:ascii="Arial" w:hAnsi="Arial"/>
                <w:i/>
                <w:spacing w:val="-3"/>
              </w:rPr>
              <w:t xml:space="preserve"> </w:t>
            </w:r>
            <w:r>
              <w:rPr>
                <w:rFonts w:ascii="Arial" w:hAnsi="Arial"/>
                <w:i/>
              </w:rPr>
              <w:t>of</w:t>
            </w:r>
            <w:r>
              <w:rPr>
                <w:rFonts w:ascii="Arial" w:hAnsi="Arial"/>
                <w:i/>
                <w:spacing w:val="-3"/>
              </w:rPr>
              <w:t xml:space="preserve"> </w:t>
            </w:r>
            <w:r>
              <w:rPr>
                <w:rFonts w:ascii="Arial" w:hAnsi="Arial"/>
                <w:i/>
                <w:spacing w:val="-2"/>
              </w:rPr>
              <w:t>importance.</w:t>
            </w:r>
          </w:p>
        </w:tc>
      </w:tr>
      <w:tr w:rsidR="000C6F3A" w14:paraId="36D19CCD" w14:textId="77777777">
        <w:trPr>
          <w:trHeight w:val="4119"/>
        </w:trPr>
        <w:tc>
          <w:tcPr>
            <w:tcW w:w="497" w:type="dxa"/>
            <w:tcBorders>
              <w:top w:val="single" w:sz="8" w:space="0" w:color="000000"/>
              <w:left w:val="single" w:sz="8" w:space="0" w:color="000000"/>
              <w:bottom w:val="single" w:sz="8" w:space="0" w:color="000000"/>
              <w:right w:val="single" w:sz="8" w:space="0" w:color="000000"/>
            </w:tcBorders>
          </w:tcPr>
          <w:p w14:paraId="249B4CB9" w14:textId="77777777" w:rsidR="000C6F3A" w:rsidRDefault="000C6F3A">
            <w:pPr>
              <w:pStyle w:val="TableParagraph"/>
              <w:ind w:left="0"/>
              <w:rPr>
                <w:rFonts w:ascii="Arial"/>
                <w:b/>
              </w:rPr>
            </w:pPr>
          </w:p>
          <w:p w14:paraId="74DB0D1A" w14:textId="77777777" w:rsidR="000C6F3A" w:rsidRDefault="000C6F3A">
            <w:pPr>
              <w:pStyle w:val="TableParagraph"/>
              <w:ind w:left="0"/>
              <w:rPr>
                <w:rFonts w:ascii="Arial"/>
                <w:b/>
              </w:rPr>
            </w:pPr>
          </w:p>
          <w:p w14:paraId="12928B9E" w14:textId="77777777" w:rsidR="000C6F3A" w:rsidRDefault="000C6F3A">
            <w:pPr>
              <w:pStyle w:val="TableParagraph"/>
              <w:ind w:left="0"/>
              <w:rPr>
                <w:rFonts w:ascii="Arial"/>
                <w:b/>
              </w:rPr>
            </w:pPr>
          </w:p>
          <w:p w14:paraId="1B02F8E7" w14:textId="77777777" w:rsidR="000C6F3A" w:rsidRDefault="000C6F3A">
            <w:pPr>
              <w:pStyle w:val="TableParagraph"/>
              <w:ind w:left="0"/>
              <w:rPr>
                <w:rFonts w:ascii="Arial"/>
                <w:b/>
              </w:rPr>
            </w:pPr>
          </w:p>
          <w:p w14:paraId="5C137ADA" w14:textId="77777777" w:rsidR="000C6F3A" w:rsidRDefault="000C6F3A">
            <w:pPr>
              <w:pStyle w:val="TableParagraph"/>
              <w:ind w:left="0"/>
              <w:rPr>
                <w:rFonts w:ascii="Arial"/>
                <w:b/>
              </w:rPr>
            </w:pPr>
          </w:p>
          <w:p w14:paraId="725CDB3A" w14:textId="77777777" w:rsidR="000C6F3A" w:rsidRDefault="000C6F3A">
            <w:pPr>
              <w:pStyle w:val="TableParagraph"/>
              <w:ind w:left="0"/>
              <w:rPr>
                <w:rFonts w:ascii="Arial"/>
                <w:b/>
              </w:rPr>
            </w:pPr>
          </w:p>
          <w:p w14:paraId="6F533EB2" w14:textId="77777777" w:rsidR="000C6F3A" w:rsidRDefault="000C6F3A">
            <w:pPr>
              <w:pStyle w:val="TableParagraph"/>
              <w:spacing w:before="140"/>
              <w:ind w:left="0"/>
              <w:rPr>
                <w:rFonts w:ascii="Arial"/>
                <w:b/>
              </w:rPr>
            </w:pPr>
          </w:p>
          <w:p w14:paraId="679931F7" w14:textId="77777777" w:rsidR="000C6F3A" w:rsidRDefault="00000000">
            <w:pPr>
              <w:pStyle w:val="TableParagraph"/>
              <w:ind w:left="57"/>
            </w:pPr>
            <w:r>
              <w:rPr>
                <w:spacing w:val="-10"/>
              </w:rPr>
              <w:t>3</w:t>
            </w:r>
          </w:p>
        </w:tc>
        <w:tc>
          <w:tcPr>
            <w:tcW w:w="10000" w:type="dxa"/>
            <w:tcBorders>
              <w:top w:val="single" w:sz="24" w:space="0" w:color="F1F1F1"/>
              <w:left w:val="single" w:sz="8" w:space="0" w:color="000000"/>
              <w:bottom w:val="single" w:sz="8" w:space="0" w:color="000000"/>
              <w:right w:val="single" w:sz="8" w:space="0" w:color="000000"/>
            </w:tcBorders>
          </w:tcPr>
          <w:p w14:paraId="7B1EC1F2" w14:textId="77777777" w:rsidR="000C6F3A" w:rsidRDefault="00000000">
            <w:pPr>
              <w:pStyle w:val="TableParagraph"/>
              <w:spacing w:before="3"/>
              <w:ind w:left="57"/>
              <w:rPr>
                <w:rFonts w:ascii="Arial"/>
                <w:b/>
              </w:rPr>
            </w:pPr>
            <w:r>
              <w:rPr>
                <w:rFonts w:ascii="Arial"/>
                <w:b/>
              </w:rPr>
              <w:t>Purpose</w:t>
            </w:r>
            <w:r>
              <w:rPr>
                <w:rFonts w:ascii="Arial"/>
                <w:b/>
                <w:spacing w:val="-4"/>
              </w:rPr>
              <w:t xml:space="preserve"> </w:t>
            </w:r>
            <w:r>
              <w:rPr>
                <w:rFonts w:ascii="Arial"/>
                <w:b/>
              </w:rPr>
              <w:t>of</w:t>
            </w:r>
            <w:r>
              <w:rPr>
                <w:rFonts w:ascii="Arial"/>
                <w:b/>
                <w:spacing w:val="-4"/>
              </w:rPr>
              <w:t xml:space="preserve"> </w:t>
            </w:r>
            <w:r>
              <w:rPr>
                <w:rFonts w:ascii="Arial"/>
                <w:b/>
              </w:rPr>
              <w:t>Research</w:t>
            </w:r>
            <w:r>
              <w:rPr>
                <w:rFonts w:ascii="Arial"/>
                <w:b/>
                <w:spacing w:val="-5"/>
              </w:rPr>
              <w:t xml:space="preserve"> </w:t>
            </w:r>
            <w:r>
              <w:rPr>
                <w:rFonts w:ascii="Arial"/>
                <w:b/>
                <w:spacing w:val="-2"/>
              </w:rPr>
              <w:t>Activity</w:t>
            </w:r>
          </w:p>
          <w:p w14:paraId="66034C5C" w14:textId="77777777" w:rsidR="000C6F3A" w:rsidRDefault="00000000">
            <w:pPr>
              <w:pStyle w:val="TableParagraph"/>
              <w:numPr>
                <w:ilvl w:val="0"/>
                <w:numId w:val="4"/>
              </w:numPr>
              <w:tabs>
                <w:tab w:val="left" w:pos="777"/>
              </w:tabs>
              <w:spacing w:before="233" w:line="237" w:lineRule="auto"/>
              <w:ind w:right="136"/>
            </w:pPr>
            <w:r>
              <w:t>This</w:t>
            </w:r>
            <w:r>
              <w:rPr>
                <w:spacing w:val="-2"/>
              </w:rPr>
              <w:t xml:space="preserve"> </w:t>
            </w:r>
            <w:r>
              <w:t>research</w:t>
            </w:r>
            <w:r>
              <w:rPr>
                <w:spacing w:val="-3"/>
              </w:rPr>
              <w:t xml:space="preserve"> </w:t>
            </w:r>
            <w:r>
              <w:t>aims</w:t>
            </w:r>
            <w:r>
              <w:rPr>
                <w:spacing w:val="-5"/>
              </w:rPr>
              <w:t xml:space="preserve"> </w:t>
            </w:r>
            <w:r>
              <w:t>to</w:t>
            </w:r>
            <w:r>
              <w:rPr>
                <w:spacing w:val="-3"/>
              </w:rPr>
              <w:t xml:space="preserve"> </w:t>
            </w:r>
            <w:r>
              <w:t>examine</w:t>
            </w:r>
            <w:r>
              <w:rPr>
                <w:spacing w:val="-3"/>
              </w:rPr>
              <w:t xml:space="preserve"> </w:t>
            </w:r>
            <w:r>
              <w:t>the</w:t>
            </w:r>
            <w:r>
              <w:rPr>
                <w:spacing w:val="-5"/>
              </w:rPr>
              <w:t xml:space="preserve"> </w:t>
            </w:r>
            <w:r>
              <w:t>role</w:t>
            </w:r>
            <w:r>
              <w:rPr>
                <w:spacing w:val="-5"/>
              </w:rPr>
              <w:t xml:space="preserve"> </w:t>
            </w:r>
            <w:r>
              <w:t>and</w:t>
            </w:r>
            <w:r>
              <w:rPr>
                <w:spacing w:val="-3"/>
              </w:rPr>
              <w:t xml:space="preserve"> </w:t>
            </w:r>
            <w:r>
              <w:t>effectiveness</w:t>
            </w:r>
            <w:r>
              <w:rPr>
                <w:spacing w:val="-3"/>
              </w:rPr>
              <w:t xml:space="preserve"> </w:t>
            </w:r>
            <w:r>
              <w:t>of</w:t>
            </w:r>
            <w:r>
              <w:rPr>
                <w:spacing w:val="-3"/>
              </w:rPr>
              <w:t xml:space="preserve"> </w:t>
            </w:r>
            <w:r>
              <w:t>multi-factor</w:t>
            </w:r>
            <w:r>
              <w:rPr>
                <w:spacing w:val="-4"/>
              </w:rPr>
              <w:t xml:space="preserve"> </w:t>
            </w:r>
            <w:r>
              <w:t>authentication</w:t>
            </w:r>
            <w:r>
              <w:rPr>
                <w:spacing w:val="-5"/>
              </w:rPr>
              <w:t xml:space="preserve"> </w:t>
            </w:r>
            <w:r>
              <w:t>(MFA) in enhancing security within cloud platforms. As cloud computing continues to be widely adopted by organizations and individuals, protecting sensitive data and preventing unauthorized access has become increasingly important.</w:t>
            </w:r>
          </w:p>
          <w:p w14:paraId="2795518C" w14:textId="77777777" w:rsidR="000C6F3A" w:rsidRDefault="00000000">
            <w:pPr>
              <w:pStyle w:val="TableParagraph"/>
              <w:numPr>
                <w:ilvl w:val="0"/>
                <w:numId w:val="4"/>
              </w:numPr>
              <w:tabs>
                <w:tab w:val="left" w:pos="777"/>
              </w:tabs>
              <w:spacing w:before="5"/>
              <w:ind w:right="305"/>
            </w:pPr>
            <w:r>
              <w:t>The study will explore how MFA mechanisms—such as biometric verification, one-time passwords,</w:t>
            </w:r>
            <w:r>
              <w:rPr>
                <w:spacing w:val="-4"/>
              </w:rPr>
              <w:t xml:space="preserve"> </w:t>
            </w:r>
            <w:r>
              <w:t>and</w:t>
            </w:r>
            <w:r>
              <w:rPr>
                <w:spacing w:val="-3"/>
              </w:rPr>
              <w:t xml:space="preserve"> </w:t>
            </w:r>
            <w:r>
              <w:t>authentication</w:t>
            </w:r>
            <w:r>
              <w:rPr>
                <w:spacing w:val="-3"/>
              </w:rPr>
              <w:t xml:space="preserve"> </w:t>
            </w:r>
            <w:r>
              <w:t>apps—improve</w:t>
            </w:r>
            <w:r>
              <w:rPr>
                <w:spacing w:val="-5"/>
              </w:rPr>
              <w:t xml:space="preserve"> </w:t>
            </w:r>
            <w:r>
              <w:t>security</w:t>
            </w:r>
            <w:r>
              <w:rPr>
                <w:spacing w:val="-4"/>
              </w:rPr>
              <w:t xml:space="preserve"> </w:t>
            </w:r>
            <w:r>
              <w:t>compared</w:t>
            </w:r>
            <w:r>
              <w:rPr>
                <w:spacing w:val="-5"/>
              </w:rPr>
              <w:t xml:space="preserve"> </w:t>
            </w:r>
            <w:r>
              <w:t>to</w:t>
            </w:r>
            <w:r>
              <w:rPr>
                <w:spacing w:val="-5"/>
              </w:rPr>
              <w:t xml:space="preserve"> </w:t>
            </w:r>
            <w:r>
              <w:t>traditional</w:t>
            </w:r>
            <w:r>
              <w:rPr>
                <w:spacing w:val="-4"/>
              </w:rPr>
              <w:t xml:space="preserve"> </w:t>
            </w:r>
            <w:r>
              <w:t>single-factor authentication methods. It will also evaluate the usability, challenges, and potential vulnerabilities associated with implementing MFA in cloud-based systems.</w:t>
            </w:r>
          </w:p>
          <w:p w14:paraId="26661F75" w14:textId="77777777" w:rsidR="000C6F3A" w:rsidRDefault="00000000">
            <w:pPr>
              <w:pStyle w:val="TableParagraph"/>
              <w:numPr>
                <w:ilvl w:val="0"/>
                <w:numId w:val="4"/>
              </w:numPr>
              <w:tabs>
                <w:tab w:val="left" w:pos="777"/>
              </w:tabs>
              <w:ind w:right="212"/>
            </w:pPr>
            <w:r>
              <w:t>The</w:t>
            </w:r>
            <w:r>
              <w:rPr>
                <w:spacing w:val="-3"/>
              </w:rPr>
              <w:t xml:space="preserve"> </w:t>
            </w:r>
            <w:r>
              <w:t>overall</w:t>
            </w:r>
            <w:r>
              <w:rPr>
                <w:spacing w:val="-3"/>
              </w:rPr>
              <w:t xml:space="preserve"> </w:t>
            </w:r>
            <w:r>
              <w:t>objective</w:t>
            </w:r>
            <w:r>
              <w:rPr>
                <w:spacing w:val="-4"/>
              </w:rPr>
              <w:t xml:space="preserve"> </w:t>
            </w:r>
            <w:r>
              <w:t>is</w:t>
            </w:r>
            <w:r>
              <w:rPr>
                <w:spacing w:val="-4"/>
              </w:rPr>
              <w:t xml:space="preserve"> </w:t>
            </w:r>
            <w:r>
              <w:t>to</w:t>
            </w:r>
            <w:r>
              <w:rPr>
                <w:spacing w:val="-3"/>
              </w:rPr>
              <w:t xml:space="preserve"> </w:t>
            </w:r>
            <w:r>
              <w:t>assess</w:t>
            </w:r>
            <w:r>
              <w:rPr>
                <w:spacing w:val="-4"/>
              </w:rPr>
              <w:t xml:space="preserve"> </w:t>
            </w:r>
            <w:r>
              <w:t>whether</w:t>
            </w:r>
            <w:r>
              <w:rPr>
                <w:spacing w:val="-3"/>
              </w:rPr>
              <w:t xml:space="preserve"> </w:t>
            </w:r>
            <w:r>
              <w:t>MFA</w:t>
            </w:r>
            <w:r>
              <w:rPr>
                <w:spacing w:val="-3"/>
              </w:rPr>
              <w:t xml:space="preserve"> </w:t>
            </w:r>
            <w:r>
              <w:t>provides</w:t>
            </w:r>
            <w:r>
              <w:rPr>
                <w:spacing w:val="-2"/>
              </w:rPr>
              <w:t xml:space="preserve"> </w:t>
            </w:r>
            <w:r>
              <w:t>a</w:t>
            </w:r>
            <w:r>
              <w:rPr>
                <w:spacing w:val="-4"/>
              </w:rPr>
              <w:t xml:space="preserve"> </w:t>
            </w:r>
            <w:r>
              <w:t>reliable</w:t>
            </w:r>
            <w:r>
              <w:rPr>
                <w:spacing w:val="-3"/>
              </w:rPr>
              <w:t xml:space="preserve"> </w:t>
            </w:r>
            <w:r>
              <w:t>balance</w:t>
            </w:r>
            <w:r>
              <w:rPr>
                <w:spacing w:val="-3"/>
              </w:rPr>
              <w:t xml:space="preserve"> </w:t>
            </w:r>
            <w:r>
              <w:t>between</w:t>
            </w:r>
            <w:r>
              <w:rPr>
                <w:spacing w:val="-4"/>
              </w:rPr>
              <w:t xml:space="preserve"> </w:t>
            </w:r>
            <w:r>
              <w:t>security and user convenience, and to identify best practices for its implementation in modern cloud environments. The findings aim to contribute to a better understanding of secure authentication strategies and support organizations in making informed decisions about protecting digital assets.</w:t>
            </w:r>
          </w:p>
        </w:tc>
      </w:tr>
      <w:tr w:rsidR="000C6F3A" w14:paraId="1EC93369" w14:textId="77777777">
        <w:trPr>
          <w:trHeight w:val="2862"/>
        </w:trPr>
        <w:tc>
          <w:tcPr>
            <w:tcW w:w="497" w:type="dxa"/>
            <w:tcBorders>
              <w:top w:val="single" w:sz="8" w:space="0" w:color="000000"/>
              <w:left w:val="single" w:sz="8" w:space="0" w:color="000000"/>
              <w:bottom w:val="single" w:sz="8" w:space="0" w:color="000000"/>
              <w:right w:val="single" w:sz="8" w:space="0" w:color="000000"/>
            </w:tcBorders>
          </w:tcPr>
          <w:p w14:paraId="22794163" w14:textId="77777777" w:rsidR="000C6F3A" w:rsidRDefault="000C6F3A">
            <w:pPr>
              <w:pStyle w:val="TableParagraph"/>
              <w:ind w:left="0"/>
              <w:rPr>
                <w:rFonts w:ascii="Arial"/>
                <w:b/>
              </w:rPr>
            </w:pPr>
          </w:p>
          <w:p w14:paraId="20CE2F6F" w14:textId="77777777" w:rsidR="000C6F3A" w:rsidRDefault="000C6F3A">
            <w:pPr>
              <w:pStyle w:val="TableParagraph"/>
              <w:ind w:left="0"/>
              <w:rPr>
                <w:rFonts w:ascii="Arial"/>
                <w:b/>
              </w:rPr>
            </w:pPr>
          </w:p>
          <w:p w14:paraId="20FE7F35" w14:textId="77777777" w:rsidR="000C6F3A" w:rsidRDefault="000C6F3A">
            <w:pPr>
              <w:pStyle w:val="TableParagraph"/>
              <w:ind w:left="0"/>
              <w:rPr>
                <w:rFonts w:ascii="Arial"/>
                <w:b/>
              </w:rPr>
            </w:pPr>
          </w:p>
          <w:p w14:paraId="5E62CB79" w14:textId="77777777" w:rsidR="000C6F3A" w:rsidRDefault="000C6F3A">
            <w:pPr>
              <w:pStyle w:val="TableParagraph"/>
              <w:ind w:left="0"/>
              <w:rPr>
                <w:rFonts w:ascii="Arial"/>
                <w:b/>
              </w:rPr>
            </w:pPr>
          </w:p>
          <w:p w14:paraId="0F24DC24" w14:textId="77777777" w:rsidR="000C6F3A" w:rsidRDefault="000C6F3A">
            <w:pPr>
              <w:pStyle w:val="TableParagraph"/>
              <w:spacing w:before="20"/>
              <w:ind w:left="0"/>
              <w:rPr>
                <w:rFonts w:ascii="Arial"/>
                <w:b/>
              </w:rPr>
            </w:pPr>
          </w:p>
          <w:p w14:paraId="141E1C3C" w14:textId="77777777" w:rsidR="000C6F3A" w:rsidRDefault="00000000">
            <w:pPr>
              <w:pStyle w:val="TableParagraph"/>
              <w:ind w:left="57"/>
            </w:pPr>
            <w:r>
              <w:rPr>
                <w:spacing w:val="-10"/>
              </w:rPr>
              <w:t>4</w:t>
            </w:r>
          </w:p>
        </w:tc>
        <w:tc>
          <w:tcPr>
            <w:tcW w:w="10000" w:type="dxa"/>
            <w:tcBorders>
              <w:top w:val="single" w:sz="8" w:space="0" w:color="000000"/>
              <w:left w:val="single" w:sz="8" w:space="0" w:color="000000"/>
              <w:bottom w:val="single" w:sz="8" w:space="0" w:color="000000"/>
              <w:right w:val="single" w:sz="8" w:space="0" w:color="000000"/>
            </w:tcBorders>
          </w:tcPr>
          <w:p w14:paraId="622DE464" w14:textId="77777777" w:rsidR="000C6F3A" w:rsidRDefault="00000000">
            <w:pPr>
              <w:pStyle w:val="TableParagraph"/>
              <w:spacing w:before="8"/>
              <w:ind w:left="57"/>
              <w:rPr>
                <w:rFonts w:ascii="Arial"/>
                <w:b/>
              </w:rPr>
            </w:pPr>
            <w:r>
              <w:rPr>
                <w:rFonts w:ascii="Arial"/>
                <w:b/>
              </w:rPr>
              <w:t>Research</w:t>
            </w:r>
            <w:r>
              <w:rPr>
                <w:rFonts w:ascii="Arial"/>
                <w:b/>
                <w:spacing w:val="-6"/>
              </w:rPr>
              <w:t xml:space="preserve"> </w:t>
            </w:r>
            <w:r>
              <w:rPr>
                <w:rFonts w:ascii="Arial"/>
                <w:b/>
                <w:spacing w:val="-2"/>
              </w:rPr>
              <w:t>Question</w:t>
            </w:r>
          </w:p>
          <w:p w14:paraId="159FABD2" w14:textId="77777777" w:rsidR="000C6F3A" w:rsidRDefault="00000000">
            <w:pPr>
              <w:pStyle w:val="TableParagraph"/>
              <w:spacing w:before="229"/>
              <w:ind w:left="446"/>
              <w:rPr>
                <w:rFonts w:ascii="Arial"/>
                <w:b/>
                <w:sz w:val="20"/>
              </w:rPr>
            </w:pPr>
            <w:r>
              <w:rPr>
                <w:rFonts w:ascii="Arial"/>
                <w:b/>
                <w:sz w:val="20"/>
              </w:rPr>
              <w:t>Main</w:t>
            </w:r>
            <w:r>
              <w:rPr>
                <w:rFonts w:ascii="Arial"/>
                <w:b/>
                <w:spacing w:val="-10"/>
                <w:sz w:val="20"/>
              </w:rPr>
              <w:t xml:space="preserve"> </w:t>
            </w:r>
            <w:r>
              <w:rPr>
                <w:rFonts w:ascii="Arial"/>
                <w:b/>
                <w:sz w:val="20"/>
              </w:rPr>
              <w:t>Research</w:t>
            </w:r>
            <w:r>
              <w:rPr>
                <w:rFonts w:ascii="Arial"/>
                <w:b/>
                <w:spacing w:val="-10"/>
                <w:sz w:val="20"/>
              </w:rPr>
              <w:t xml:space="preserve"> </w:t>
            </w:r>
            <w:r>
              <w:rPr>
                <w:rFonts w:ascii="Arial"/>
                <w:b/>
                <w:spacing w:val="-2"/>
                <w:sz w:val="20"/>
              </w:rPr>
              <w:t>Question:</w:t>
            </w:r>
          </w:p>
          <w:p w14:paraId="298F4273" w14:textId="77777777" w:rsidR="000C6F3A" w:rsidRDefault="00000000">
            <w:pPr>
              <w:pStyle w:val="TableParagraph"/>
              <w:spacing w:before="1"/>
              <w:ind w:left="499"/>
              <w:rPr>
                <w:sz w:val="20"/>
              </w:rPr>
            </w:pPr>
            <w:r>
              <w:rPr>
                <w:sz w:val="20"/>
              </w:rPr>
              <w:t>How</w:t>
            </w:r>
            <w:r>
              <w:rPr>
                <w:spacing w:val="-9"/>
                <w:sz w:val="20"/>
              </w:rPr>
              <w:t xml:space="preserve"> </w:t>
            </w:r>
            <w:r>
              <w:rPr>
                <w:sz w:val="20"/>
              </w:rPr>
              <w:t>effective</w:t>
            </w:r>
            <w:r>
              <w:rPr>
                <w:spacing w:val="-7"/>
                <w:sz w:val="20"/>
              </w:rPr>
              <w:t xml:space="preserve"> </w:t>
            </w:r>
            <w:r>
              <w:rPr>
                <w:sz w:val="20"/>
              </w:rPr>
              <w:t>is</w:t>
            </w:r>
            <w:r>
              <w:rPr>
                <w:spacing w:val="-7"/>
                <w:sz w:val="20"/>
              </w:rPr>
              <w:t xml:space="preserve"> </w:t>
            </w:r>
            <w:r>
              <w:rPr>
                <w:sz w:val="20"/>
              </w:rPr>
              <w:t>multi-factor</w:t>
            </w:r>
            <w:r>
              <w:rPr>
                <w:spacing w:val="-9"/>
                <w:sz w:val="20"/>
              </w:rPr>
              <w:t xml:space="preserve"> </w:t>
            </w:r>
            <w:r>
              <w:rPr>
                <w:sz w:val="20"/>
              </w:rPr>
              <w:t>authentication</w:t>
            </w:r>
            <w:r>
              <w:rPr>
                <w:spacing w:val="-6"/>
                <w:sz w:val="20"/>
              </w:rPr>
              <w:t xml:space="preserve"> </w:t>
            </w:r>
            <w:r>
              <w:rPr>
                <w:sz w:val="20"/>
              </w:rPr>
              <w:t>(MFA)</w:t>
            </w:r>
            <w:r>
              <w:rPr>
                <w:spacing w:val="-6"/>
                <w:sz w:val="20"/>
              </w:rPr>
              <w:t xml:space="preserve"> </w:t>
            </w:r>
            <w:r>
              <w:rPr>
                <w:sz w:val="20"/>
              </w:rPr>
              <w:t>in</w:t>
            </w:r>
            <w:r>
              <w:rPr>
                <w:spacing w:val="-7"/>
                <w:sz w:val="20"/>
              </w:rPr>
              <w:t xml:space="preserve"> </w:t>
            </w:r>
            <w:r>
              <w:rPr>
                <w:sz w:val="20"/>
              </w:rPr>
              <w:t>improving</w:t>
            </w:r>
            <w:r>
              <w:rPr>
                <w:spacing w:val="-9"/>
                <w:sz w:val="20"/>
              </w:rPr>
              <w:t xml:space="preserve"> </w:t>
            </w:r>
            <w:r>
              <w:rPr>
                <w:sz w:val="20"/>
              </w:rPr>
              <w:t>security</w:t>
            </w:r>
            <w:r>
              <w:rPr>
                <w:spacing w:val="-8"/>
                <w:sz w:val="20"/>
              </w:rPr>
              <w:t xml:space="preserve"> </w:t>
            </w:r>
            <w:r>
              <w:rPr>
                <w:sz w:val="20"/>
              </w:rPr>
              <w:t>within</w:t>
            </w:r>
            <w:r>
              <w:rPr>
                <w:spacing w:val="-7"/>
                <w:sz w:val="20"/>
              </w:rPr>
              <w:t xml:space="preserve"> </w:t>
            </w:r>
            <w:r>
              <w:rPr>
                <w:sz w:val="20"/>
              </w:rPr>
              <w:t>cloud</w:t>
            </w:r>
            <w:r>
              <w:rPr>
                <w:spacing w:val="-6"/>
                <w:sz w:val="20"/>
              </w:rPr>
              <w:t xml:space="preserve"> </w:t>
            </w:r>
            <w:r>
              <w:rPr>
                <w:spacing w:val="-2"/>
                <w:sz w:val="20"/>
              </w:rPr>
              <w:t>platforms?</w:t>
            </w:r>
          </w:p>
          <w:p w14:paraId="77F5013A" w14:textId="77777777" w:rsidR="000C6F3A" w:rsidRDefault="00000000">
            <w:pPr>
              <w:pStyle w:val="TableParagraph"/>
              <w:spacing w:before="228"/>
              <w:ind w:left="391"/>
              <w:rPr>
                <w:rFonts w:ascii="Arial"/>
                <w:b/>
                <w:sz w:val="20"/>
              </w:rPr>
            </w:pPr>
            <w:r>
              <w:rPr>
                <w:rFonts w:ascii="Arial"/>
                <w:b/>
                <w:spacing w:val="-2"/>
                <w:sz w:val="20"/>
              </w:rPr>
              <w:t>Sub-Questions:</w:t>
            </w:r>
          </w:p>
          <w:p w14:paraId="0D3D0AE7" w14:textId="77777777" w:rsidR="000C6F3A" w:rsidRDefault="00000000">
            <w:pPr>
              <w:pStyle w:val="TableParagraph"/>
              <w:numPr>
                <w:ilvl w:val="0"/>
                <w:numId w:val="3"/>
              </w:numPr>
              <w:tabs>
                <w:tab w:val="left" w:pos="775"/>
              </w:tabs>
              <w:spacing w:before="1"/>
              <w:ind w:left="775" w:hanging="358"/>
              <w:rPr>
                <w:sz w:val="20"/>
              </w:rPr>
            </w:pPr>
            <w:r>
              <w:rPr>
                <w:sz w:val="20"/>
              </w:rPr>
              <w:t>What</w:t>
            </w:r>
            <w:r>
              <w:rPr>
                <w:spacing w:val="-8"/>
                <w:sz w:val="20"/>
              </w:rPr>
              <w:t xml:space="preserve"> </w:t>
            </w:r>
            <w:r>
              <w:rPr>
                <w:sz w:val="20"/>
              </w:rPr>
              <w:t>are</w:t>
            </w:r>
            <w:r>
              <w:rPr>
                <w:spacing w:val="-8"/>
                <w:sz w:val="20"/>
              </w:rPr>
              <w:t xml:space="preserve"> </w:t>
            </w:r>
            <w:r>
              <w:rPr>
                <w:sz w:val="20"/>
              </w:rPr>
              <w:t>the</w:t>
            </w:r>
            <w:r>
              <w:rPr>
                <w:spacing w:val="-7"/>
                <w:sz w:val="20"/>
              </w:rPr>
              <w:t xml:space="preserve"> </w:t>
            </w:r>
            <w:r>
              <w:rPr>
                <w:sz w:val="20"/>
              </w:rPr>
              <w:t>most</w:t>
            </w:r>
            <w:r>
              <w:rPr>
                <w:spacing w:val="-8"/>
                <w:sz w:val="20"/>
              </w:rPr>
              <w:t xml:space="preserve"> </w:t>
            </w:r>
            <w:r>
              <w:rPr>
                <w:sz w:val="20"/>
              </w:rPr>
              <w:t>commonly</w:t>
            </w:r>
            <w:r>
              <w:rPr>
                <w:spacing w:val="-7"/>
                <w:sz w:val="20"/>
              </w:rPr>
              <w:t xml:space="preserve"> </w:t>
            </w:r>
            <w:r>
              <w:rPr>
                <w:sz w:val="20"/>
              </w:rPr>
              <w:t>used</w:t>
            </w:r>
            <w:r>
              <w:rPr>
                <w:spacing w:val="-6"/>
                <w:sz w:val="20"/>
              </w:rPr>
              <w:t xml:space="preserve"> </w:t>
            </w:r>
            <w:r>
              <w:rPr>
                <w:sz w:val="20"/>
              </w:rPr>
              <w:t>multi-factor</w:t>
            </w:r>
            <w:r>
              <w:rPr>
                <w:spacing w:val="-8"/>
                <w:sz w:val="20"/>
              </w:rPr>
              <w:t xml:space="preserve"> </w:t>
            </w:r>
            <w:r>
              <w:rPr>
                <w:sz w:val="20"/>
              </w:rPr>
              <w:t>authentication</w:t>
            </w:r>
            <w:r>
              <w:rPr>
                <w:spacing w:val="-6"/>
                <w:sz w:val="20"/>
              </w:rPr>
              <w:t xml:space="preserve"> </w:t>
            </w:r>
            <w:r>
              <w:rPr>
                <w:sz w:val="20"/>
              </w:rPr>
              <w:t>methods</w:t>
            </w:r>
            <w:r>
              <w:rPr>
                <w:spacing w:val="-7"/>
                <w:sz w:val="20"/>
              </w:rPr>
              <w:t xml:space="preserve"> </w:t>
            </w:r>
            <w:r>
              <w:rPr>
                <w:sz w:val="20"/>
              </w:rPr>
              <w:t>in</w:t>
            </w:r>
            <w:r>
              <w:rPr>
                <w:spacing w:val="-8"/>
                <w:sz w:val="20"/>
              </w:rPr>
              <w:t xml:space="preserve"> </w:t>
            </w:r>
            <w:r>
              <w:rPr>
                <w:sz w:val="20"/>
              </w:rPr>
              <w:t>cloud</w:t>
            </w:r>
            <w:r>
              <w:rPr>
                <w:spacing w:val="-6"/>
                <w:sz w:val="20"/>
              </w:rPr>
              <w:t xml:space="preserve"> </w:t>
            </w:r>
            <w:r>
              <w:rPr>
                <w:spacing w:val="-2"/>
                <w:sz w:val="20"/>
              </w:rPr>
              <w:t>environments?</w:t>
            </w:r>
          </w:p>
          <w:p w14:paraId="79D80B11" w14:textId="77777777" w:rsidR="000C6F3A" w:rsidRDefault="00000000">
            <w:pPr>
              <w:pStyle w:val="TableParagraph"/>
              <w:numPr>
                <w:ilvl w:val="0"/>
                <w:numId w:val="3"/>
              </w:numPr>
              <w:tabs>
                <w:tab w:val="left" w:pos="775"/>
              </w:tabs>
              <w:ind w:left="775" w:hanging="358"/>
              <w:rPr>
                <w:sz w:val="20"/>
              </w:rPr>
            </w:pPr>
            <w:r>
              <w:rPr>
                <w:sz w:val="20"/>
              </w:rPr>
              <w:t>How</w:t>
            </w:r>
            <w:r>
              <w:rPr>
                <w:spacing w:val="-10"/>
                <w:sz w:val="20"/>
              </w:rPr>
              <w:t xml:space="preserve"> </w:t>
            </w:r>
            <w:r>
              <w:rPr>
                <w:sz w:val="20"/>
              </w:rPr>
              <w:t>does</w:t>
            </w:r>
            <w:r>
              <w:rPr>
                <w:spacing w:val="-8"/>
                <w:sz w:val="20"/>
              </w:rPr>
              <w:t xml:space="preserve"> </w:t>
            </w:r>
            <w:r>
              <w:rPr>
                <w:sz w:val="20"/>
              </w:rPr>
              <w:t>MFA</w:t>
            </w:r>
            <w:r>
              <w:rPr>
                <w:spacing w:val="-9"/>
                <w:sz w:val="20"/>
              </w:rPr>
              <w:t xml:space="preserve"> </w:t>
            </w:r>
            <w:r>
              <w:rPr>
                <w:sz w:val="20"/>
              </w:rPr>
              <w:t>compare</w:t>
            </w:r>
            <w:r>
              <w:rPr>
                <w:spacing w:val="-9"/>
                <w:sz w:val="20"/>
              </w:rPr>
              <w:t xml:space="preserve"> </w:t>
            </w:r>
            <w:r>
              <w:rPr>
                <w:sz w:val="20"/>
              </w:rPr>
              <w:t>to</w:t>
            </w:r>
            <w:r>
              <w:rPr>
                <w:spacing w:val="-7"/>
                <w:sz w:val="20"/>
              </w:rPr>
              <w:t xml:space="preserve"> </w:t>
            </w:r>
            <w:r>
              <w:rPr>
                <w:sz w:val="20"/>
              </w:rPr>
              <w:t>single-factor</w:t>
            </w:r>
            <w:r>
              <w:rPr>
                <w:spacing w:val="-7"/>
                <w:sz w:val="20"/>
              </w:rPr>
              <w:t xml:space="preserve"> </w:t>
            </w:r>
            <w:r>
              <w:rPr>
                <w:sz w:val="20"/>
              </w:rPr>
              <w:t>authentication</w:t>
            </w:r>
            <w:r>
              <w:rPr>
                <w:spacing w:val="-7"/>
                <w:sz w:val="20"/>
              </w:rPr>
              <w:t xml:space="preserve"> </w:t>
            </w:r>
            <w:r>
              <w:rPr>
                <w:sz w:val="20"/>
              </w:rPr>
              <w:t>in</w:t>
            </w:r>
            <w:r>
              <w:rPr>
                <w:spacing w:val="-8"/>
                <w:sz w:val="20"/>
              </w:rPr>
              <w:t xml:space="preserve"> </w:t>
            </w:r>
            <w:r>
              <w:rPr>
                <w:sz w:val="20"/>
              </w:rPr>
              <w:t>preventing</w:t>
            </w:r>
            <w:r>
              <w:rPr>
                <w:spacing w:val="-7"/>
                <w:sz w:val="20"/>
              </w:rPr>
              <w:t xml:space="preserve"> </w:t>
            </w:r>
            <w:r>
              <w:rPr>
                <w:sz w:val="20"/>
              </w:rPr>
              <w:t>unauthorized</w:t>
            </w:r>
            <w:r>
              <w:rPr>
                <w:spacing w:val="-7"/>
                <w:sz w:val="20"/>
              </w:rPr>
              <w:t xml:space="preserve"> </w:t>
            </w:r>
            <w:r>
              <w:rPr>
                <w:spacing w:val="-2"/>
                <w:sz w:val="20"/>
              </w:rPr>
              <w:t>access?</w:t>
            </w:r>
          </w:p>
          <w:p w14:paraId="702D927E" w14:textId="77777777" w:rsidR="000C6F3A" w:rsidRDefault="00000000">
            <w:pPr>
              <w:pStyle w:val="TableParagraph"/>
              <w:numPr>
                <w:ilvl w:val="0"/>
                <w:numId w:val="3"/>
              </w:numPr>
              <w:tabs>
                <w:tab w:val="left" w:pos="775"/>
              </w:tabs>
              <w:spacing w:before="1"/>
              <w:ind w:left="775" w:hanging="358"/>
              <w:rPr>
                <w:sz w:val="20"/>
              </w:rPr>
            </w:pPr>
            <w:r>
              <w:rPr>
                <w:sz w:val="20"/>
              </w:rPr>
              <w:t>What</w:t>
            </w:r>
            <w:r>
              <w:rPr>
                <w:spacing w:val="-9"/>
                <w:sz w:val="20"/>
              </w:rPr>
              <w:t xml:space="preserve"> </w:t>
            </w:r>
            <w:r>
              <w:rPr>
                <w:sz w:val="20"/>
              </w:rPr>
              <w:t>are</w:t>
            </w:r>
            <w:r>
              <w:rPr>
                <w:spacing w:val="-8"/>
                <w:sz w:val="20"/>
              </w:rPr>
              <w:t xml:space="preserve"> </w:t>
            </w:r>
            <w:r>
              <w:rPr>
                <w:sz w:val="20"/>
              </w:rPr>
              <w:t>the</w:t>
            </w:r>
            <w:r>
              <w:rPr>
                <w:spacing w:val="-7"/>
                <w:sz w:val="20"/>
              </w:rPr>
              <w:t xml:space="preserve"> </w:t>
            </w:r>
            <w:r>
              <w:rPr>
                <w:sz w:val="20"/>
              </w:rPr>
              <w:t>usability</w:t>
            </w:r>
            <w:r>
              <w:rPr>
                <w:spacing w:val="-7"/>
                <w:sz w:val="20"/>
              </w:rPr>
              <w:t xml:space="preserve"> </w:t>
            </w:r>
            <w:r>
              <w:rPr>
                <w:sz w:val="20"/>
              </w:rPr>
              <w:t>challenges</w:t>
            </w:r>
            <w:r>
              <w:rPr>
                <w:spacing w:val="-6"/>
                <w:sz w:val="20"/>
              </w:rPr>
              <w:t xml:space="preserve"> </w:t>
            </w:r>
            <w:r>
              <w:rPr>
                <w:sz w:val="20"/>
              </w:rPr>
              <w:t>associated</w:t>
            </w:r>
            <w:r>
              <w:rPr>
                <w:spacing w:val="-8"/>
                <w:sz w:val="20"/>
              </w:rPr>
              <w:t xml:space="preserve"> </w:t>
            </w:r>
            <w:r>
              <w:rPr>
                <w:sz w:val="20"/>
              </w:rPr>
              <w:t>with</w:t>
            </w:r>
            <w:r>
              <w:rPr>
                <w:spacing w:val="-7"/>
                <w:sz w:val="20"/>
              </w:rPr>
              <w:t xml:space="preserve"> </w:t>
            </w:r>
            <w:r>
              <w:rPr>
                <w:sz w:val="20"/>
              </w:rPr>
              <w:t>implementing</w:t>
            </w:r>
            <w:r>
              <w:rPr>
                <w:spacing w:val="-8"/>
                <w:sz w:val="20"/>
              </w:rPr>
              <w:t xml:space="preserve"> </w:t>
            </w:r>
            <w:r>
              <w:rPr>
                <w:sz w:val="20"/>
              </w:rPr>
              <w:t>MFA</w:t>
            </w:r>
            <w:r>
              <w:rPr>
                <w:spacing w:val="-8"/>
                <w:sz w:val="20"/>
              </w:rPr>
              <w:t xml:space="preserve"> </w:t>
            </w:r>
            <w:r>
              <w:rPr>
                <w:sz w:val="20"/>
              </w:rPr>
              <w:t>for</w:t>
            </w:r>
            <w:r>
              <w:rPr>
                <w:spacing w:val="-8"/>
                <w:sz w:val="20"/>
              </w:rPr>
              <w:t xml:space="preserve"> </w:t>
            </w:r>
            <w:r>
              <w:rPr>
                <w:spacing w:val="-2"/>
                <w:sz w:val="20"/>
              </w:rPr>
              <w:t>users?</w:t>
            </w:r>
          </w:p>
          <w:p w14:paraId="1F59EDC7" w14:textId="77777777" w:rsidR="000C6F3A" w:rsidRDefault="00000000">
            <w:pPr>
              <w:pStyle w:val="TableParagraph"/>
              <w:numPr>
                <w:ilvl w:val="0"/>
                <w:numId w:val="3"/>
              </w:numPr>
              <w:tabs>
                <w:tab w:val="left" w:pos="775"/>
              </w:tabs>
              <w:ind w:left="775" w:hanging="358"/>
              <w:rPr>
                <w:sz w:val="20"/>
              </w:rPr>
            </w:pPr>
            <w:r>
              <w:rPr>
                <w:sz w:val="20"/>
              </w:rPr>
              <w:t>What</w:t>
            </w:r>
            <w:r>
              <w:rPr>
                <w:spacing w:val="-9"/>
                <w:sz w:val="20"/>
              </w:rPr>
              <w:t xml:space="preserve"> </w:t>
            </w:r>
            <w:r>
              <w:rPr>
                <w:sz w:val="20"/>
              </w:rPr>
              <w:t>potential</w:t>
            </w:r>
            <w:r>
              <w:rPr>
                <w:spacing w:val="-9"/>
                <w:sz w:val="20"/>
              </w:rPr>
              <w:t xml:space="preserve"> </w:t>
            </w:r>
            <w:r>
              <w:rPr>
                <w:sz w:val="20"/>
              </w:rPr>
              <w:t>vulnerabilities</w:t>
            </w:r>
            <w:r>
              <w:rPr>
                <w:spacing w:val="-7"/>
                <w:sz w:val="20"/>
              </w:rPr>
              <w:t xml:space="preserve"> </w:t>
            </w:r>
            <w:r>
              <w:rPr>
                <w:sz w:val="20"/>
              </w:rPr>
              <w:t>or</w:t>
            </w:r>
            <w:r>
              <w:rPr>
                <w:spacing w:val="-8"/>
                <w:sz w:val="20"/>
              </w:rPr>
              <w:t xml:space="preserve"> </w:t>
            </w:r>
            <w:r>
              <w:rPr>
                <w:sz w:val="20"/>
              </w:rPr>
              <w:t>limitations</w:t>
            </w:r>
            <w:r>
              <w:rPr>
                <w:spacing w:val="-8"/>
                <w:sz w:val="20"/>
              </w:rPr>
              <w:t xml:space="preserve"> </w:t>
            </w:r>
            <w:r>
              <w:rPr>
                <w:sz w:val="20"/>
              </w:rPr>
              <w:t>exist</w:t>
            </w:r>
            <w:r>
              <w:rPr>
                <w:spacing w:val="-6"/>
                <w:sz w:val="20"/>
              </w:rPr>
              <w:t xml:space="preserve"> </w:t>
            </w:r>
            <w:r>
              <w:rPr>
                <w:sz w:val="20"/>
              </w:rPr>
              <w:t>in</w:t>
            </w:r>
            <w:r>
              <w:rPr>
                <w:spacing w:val="-8"/>
                <w:sz w:val="20"/>
              </w:rPr>
              <w:t xml:space="preserve"> </w:t>
            </w:r>
            <w:r>
              <w:rPr>
                <w:sz w:val="20"/>
              </w:rPr>
              <w:t>current</w:t>
            </w:r>
            <w:r>
              <w:rPr>
                <w:spacing w:val="-8"/>
                <w:sz w:val="20"/>
              </w:rPr>
              <w:t xml:space="preserve"> </w:t>
            </w:r>
            <w:r>
              <w:rPr>
                <w:sz w:val="20"/>
              </w:rPr>
              <w:t>MFA</w:t>
            </w:r>
            <w:r>
              <w:rPr>
                <w:spacing w:val="-9"/>
                <w:sz w:val="20"/>
              </w:rPr>
              <w:t xml:space="preserve"> </w:t>
            </w:r>
            <w:r>
              <w:rPr>
                <w:spacing w:val="-2"/>
                <w:sz w:val="20"/>
              </w:rPr>
              <w:t>systems?</w:t>
            </w:r>
          </w:p>
          <w:p w14:paraId="5803A476" w14:textId="77777777" w:rsidR="000C6F3A" w:rsidRDefault="00000000">
            <w:pPr>
              <w:pStyle w:val="TableParagraph"/>
              <w:numPr>
                <w:ilvl w:val="0"/>
                <w:numId w:val="3"/>
              </w:numPr>
              <w:tabs>
                <w:tab w:val="left" w:pos="775"/>
              </w:tabs>
              <w:ind w:left="775" w:hanging="358"/>
              <w:rPr>
                <w:sz w:val="20"/>
              </w:rPr>
            </w:pPr>
            <w:r>
              <w:rPr>
                <w:sz w:val="20"/>
              </w:rPr>
              <w:t>How</w:t>
            </w:r>
            <w:r>
              <w:rPr>
                <w:spacing w:val="-8"/>
                <w:sz w:val="20"/>
              </w:rPr>
              <w:t xml:space="preserve"> </w:t>
            </w:r>
            <w:r>
              <w:rPr>
                <w:sz w:val="20"/>
              </w:rPr>
              <w:t>can</w:t>
            </w:r>
            <w:r>
              <w:rPr>
                <w:spacing w:val="-7"/>
                <w:sz w:val="20"/>
              </w:rPr>
              <w:t xml:space="preserve"> </w:t>
            </w:r>
            <w:r>
              <w:rPr>
                <w:sz w:val="20"/>
              </w:rPr>
              <w:t>MFA</w:t>
            </w:r>
            <w:r>
              <w:rPr>
                <w:spacing w:val="-5"/>
                <w:sz w:val="20"/>
              </w:rPr>
              <w:t xml:space="preserve"> </w:t>
            </w:r>
            <w:r>
              <w:rPr>
                <w:sz w:val="20"/>
              </w:rPr>
              <w:t>implementation</w:t>
            </w:r>
            <w:r>
              <w:rPr>
                <w:spacing w:val="-9"/>
                <w:sz w:val="20"/>
              </w:rPr>
              <w:t xml:space="preserve"> </w:t>
            </w:r>
            <w:r>
              <w:rPr>
                <w:sz w:val="20"/>
              </w:rPr>
              <w:t>be</w:t>
            </w:r>
            <w:r>
              <w:rPr>
                <w:spacing w:val="-7"/>
                <w:sz w:val="20"/>
              </w:rPr>
              <w:t xml:space="preserve"> </w:t>
            </w:r>
            <w:r>
              <w:rPr>
                <w:sz w:val="20"/>
              </w:rPr>
              <w:t>optimized</w:t>
            </w:r>
            <w:r>
              <w:rPr>
                <w:spacing w:val="-6"/>
                <w:sz w:val="20"/>
              </w:rPr>
              <w:t xml:space="preserve"> </w:t>
            </w:r>
            <w:r>
              <w:rPr>
                <w:sz w:val="20"/>
              </w:rPr>
              <w:t>to</w:t>
            </w:r>
            <w:r>
              <w:rPr>
                <w:spacing w:val="-7"/>
                <w:sz w:val="20"/>
              </w:rPr>
              <w:t xml:space="preserve"> </w:t>
            </w:r>
            <w:r>
              <w:rPr>
                <w:sz w:val="20"/>
              </w:rPr>
              <w:t>balance</w:t>
            </w:r>
            <w:r>
              <w:rPr>
                <w:spacing w:val="-5"/>
                <w:sz w:val="20"/>
              </w:rPr>
              <w:t xml:space="preserve"> </w:t>
            </w:r>
            <w:r>
              <w:rPr>
                <w:sz w:val="20"/>
              </w:rPr>
              <w:t>security</w:t>
            </w:r>
            <w:r>
              <w:rPr>
                <w:spacing w:val="-7"/>
                <w:sz w:val="20"/>
              </w:rPr>
              <w:t xml:space="preserve"> </w:t>
            </w:r>
            <w:r>
              <w:rPr>
                <w:sz w:val="20"/>
              </w:rPr>
              <w:t>and</w:t>
            </w:r>
            <w:r>
              <w:rPr>
                <w:spacing w:val="-6"/>
                <w:sz w:val="20"/>
              </w:rPr>
              <w:t xml:space="preserve"> </w:t>
            </w:r>
            <w:r>
              <w:rPr>
                <w:sz w:val="20"/>
              </w:rPr>
              <w:t>user</w:t>
            </w:r>
            <w:r>
              <w:rPr>
                <w:spacing w:val="-7"/>
                <w:sz w:val="20"/>
              </w:rPr>
              <w:t xml:space="preserve"> </w:t>
            </w:r>
            <w:r>
              <w:rPr>
                <w:spacing w:val="-2"/>
                <w:sz w:val="20"/>
              </w:rPr>
              <w:t>convenience?</w:t>
            </w:r>
          </w:p>
        </w:tc>
      </w:tr>
      <w:tr w:rsidR="000C6F3A" w14:paraId="19CD3227" w14:textId="77777777">
        <w:trPr>
          <w:trHeight w:val="2147"/>
        </w:trPr>
        <w:tc>
          <w:tcPr>
            <w:tcW w:w="497" w:type="dxa"/>
            <w:tcBorders>
              <w:top w:val="single" w:sz="8" w:space="0" w:color="000000"/>
              <w:left w:val="single" w:sz="8" w:space="0" w:color="000000"/>
              <w:bottom w:val="single" w:sz="8" w:space="0" w:color="000000"/>
              <w:right w:val="single" w:sz="8" w:space="0" w:color="000000"/>
            </w:tcBorders>
          </w:tcPr>
          <w:p w14:paraId="27C6163E" w14:textId="77777777" w:rsidR="000C6F3A" w:rsidRDefault="000C6F3A">
            <w:pPr>
              <w:pStyle w:val="TableParagraph"/>
              <w:ind w:left="0"/>
              <w:rPr>
                <w:rFonts w:ascii="Arial"/>
                <w:b/>
              </w:rPr>
            </w:pPr>
          </w:p>
          <w:p w14:paraId="75500CDB" w14:textId="77777777" w:rsidR="000C6F3A" w:rsidRDefault="000C6F3A">
            <w:pPr>
              <w:pStyle w:val="TableParagraph"/>
              <w:ind w:left="0"/>
              <w:rPr>
                <w:rFonts w:ascii="Arial"/>
                <w:b/>
              </w:rPr>
            </w:pPr>
          </w:p>
          <w:p w14:paraId="1B0A2093" w14:textId="77777777" w:rsidR="000C6F3A" w:rsidRDefault="000C6F3A">
            <w:pPr>
              <w:pStyle w:val="TableParagraph"/>
              <w:spacing w:before="169"/>
              <w:ind w:left="0"/>
              <w:rPr>
                <w:rFonts w:ascii="Arial"/>
                <w:b/>
              </w:rPr>
            </w:pPr>
          </w:p>
          <w:p w14:paraId="6E907A58" w14:textId="77777777" w:rsidR="000C6F3A" w:rsidRDefault="00000000">
            <w:pPr>
              <w:pStyle w:val="TableParagraph"/>
              <w:ind w:left="57"/>
            </w:pPr>
            <w:r>
              <w:rPr>
                <w:spacing w:val="-10"/>
              </w:rPr>
              <w:t>5</w:t>
            </w:r>
          </w:p>
        </w:tc>
        <w:tc>
          <w:tcPr>
            <w:tcW w:w="10000" w:type="dxa"/>
            <w:tcBorders>
              <w:top w:val="single" w:sz="8" w:space="0" w:color="000000"/>
              <w:left w:val="single" w:sz="8" w:space="0" w:color="000000"/>
              <w:bottom w:val="single" w:sz="8" w:space="0" w:color="000000"/>
              <w:right w:val="single" w:sz="8" w:space="0" w:color="000000"/>
            </w:tcBorders>
          </w:tcPr>
          <w:p w14:paraId="37B28518" w14:textId="77777777" w:rsidR="000C6F3A" w:rsidRDefault="00000000">
            <w:pPr>
              <w:pStyle w:val="TableParagraph"/>
              <w:spacing w:before="8"/>
              <w:ind w:left="57"/>
              <w:rPr>
                <w:rFonts w:ascii="Arial"/>
                <w:b/>
              </w:rPr>
            </w:pPr>
            <w:r>
              <w:rPr>
                <w:rFonts w:ascii="Arial"/>
                <w:b/>
              </w:rPr>
              <w:t>Aims</w:t>
            </w:r>
            <w:r>
              <w:rPr>
                <w:rFonts w:ascii="Arial"/>
                <w:b/>
                <w:spacing w:val="-4"/>
              </w:rPr>
              <w:t xml:space="preserve"> </w:t>
            </w:r>
            <w:r>
              <w:rPr>
                <w:rFonts w:ascii="Arial"/>
                <w:b/>
              </w:rPr>
              <w:t>of</w:t>
            </w:r>
            <w:r>
              <w:rPr>
                <w:rFonts w:ascii="Arial"/>
                <w:b/>
                <w:spacing w:val="-4"/>
              </w:rPr>
              <w:t xml:space="preserve"> </w:t>
            </w:r>
            <w:r>
              <w:rPr>
                <w:rFonts w:ascii="Arial"/>
                <w:b/>
              </w:rPr>
              <w:t>Research</w:t>
            </w:r>
            <w:r>
              <w:rPr>
                <w:rFonts w:ascii="Arial"/>
                <w:b/>
                <w:spacing w:val="-6"/>
              </w:rPr>
              <w:t xml:space="preserve"> </w:t>
            </w:r>
            <w:r>
              <w:rPr>
                <w:rFonts w:ascii="Arial"/>
                <w:b/>
                <w:spacing w:val="-2"/>
              </w:rPr>
              <w:t>Activity</w:t>
            </w:r>
          </w:p>
          <w:p w14:paraId="56A8BEC3" w14:textId="77777777" w:rsidR="000C6F3A" w:rsidRDefault="00000000">
            <w:pPr>
              <w:pStyle w:val="TableParagraph"/>
              <w:spacing w:before="229"/>
              <w:ind w:left="57"/>
              <w:rPr>
                <w:sz w:val="20"/>
              </w:rPr>
            </w:pPr>
            <w:r>
              <w:rPr>
                <w:sz w:val="20"/>
              </w:rPr>
              <w:t>The</w:t>
            </w:r>
            <w:r>
              <w:rPr>
                <w:spacing w:val="-5"/>
                <w:sz w:val="20"/>
              </w:rPr>
              <w:t xml:space="preserve"> </w:t>
            </w:r>
            <w:r>
              <w:rPr>
                <w:sz w:val="20"/>
              </w:rPr>
              <w:t>aim</w:t>
            </w:r>
            <w:r>
              <w:rPr>
                <w:spacing w:val="-2"/>
                <w:sz w:val="20"/>
              </w:rPr>
              <w:t xml:space="preserve"> </w:t>
            </w:r>
            <w:r>
              <w:rPr>
                <w:sz w:val="20"/>
              </w:rPr>
              <w:t>of</w:t>
            </w:r>
            <w:r>
              <w:rPr>
                <w:spacing w:val="-4"/>
                <w:sz w:val="20"/>
              </w:rPr>
              <w:t xml:space="preserve"> </w:t>
            </w:r>
            <w:r>
              <w:rPr>
                <w:sz w:val="20"/>
              </w:rPr>
              <w:t>this</w:t>
            </w:r>
            <w:r>
              <w:rPr>
                <w:spacing w:val="-3"/>
                <w:sz w:val="20"/>
              </w:rPr>
              <w:t xml:space="preserve"> </w:t>
            </w:r>
            <w:r>
              <w:rPr>
                <w:sz w:val="20"/>
              </w:rPr>
              <w:t>research</w:t>
            </w:r>
            <w:r>
              <w:rPr>
                <w:spacing w:val="-2"/>
                <w:sz w:val="20"/>
              </w:rPr>
              <w:t xml:space="preserve"> </w:t>
            </w:r>
            <w:r>
              <w:rPr>
                <w:sz w:val="20"/>
              </w:rPr>
              <w:t>is</w:t>
            </w:r>
            <w:r>
              <w:rPr>
                <w:spacing w:val="-3"/>
                <w:sz w:val="20"/>
              </w:rPr>
              <w:t xml:space="preserve"> </w:t>
            </w:r>
            <w:r>
              <w:rPr>
                <w:sz w:val="20"/>
              </w:rPr>
              <w:t>to</w:t>
            </w:r>
            <w:r>
              <w:rPr>
                <w:spacing w:val="-5"/>
                <w:sz w:val="20"/>
              </w:rPr>
              <w:t xml:space="preserve"> </w:t>
            </w:r>
            <w:r>
              <w:rPr>
                <w:sz w:val="20"/>
              </w:rPr>
              <w:t>explore</w:t>
            </w:r>
            <w:r>
              <w:rPr>
                <w:spacing w:val="-4"/>
                <w:sz w:val="20"/>
              </w:rPr>
              <w:t xml:space="preserve"> </w:t>
            </w:r>
            <w:r>
              <w:rPr>
                <w:sz w:val="20"/>
              </w:rPr>
              <w:t>how</w:t>
            </w:r>
            <w:r>
              <w:rPr>
                <w:spacing w:val="-2"/>
                <w:sz w:val="20"/>
              </w:rPr>
              <w:t xml:space="preserve"> </w:t>
            </w:r>
            <w:r>
              <w:rPr>
                <w:sz w:val="20"/>
              </w:rPr>
              <w:t>effective</w:t>
            </w:r>
            <w:r>
              <w:rPr>
                <w:spacing w:val="-4"/>
                <w:sz w:val="20"/>
              </w:rPr>
              <w:t xml:space="preserve"> </w:t>
            </w:r>
            <w:r>
              <w:rPr>
                <w:sz w:val="20"/>
              </w:rPr>
              <w:t>multi-factor</w:t>
            </w:r>
            <w:r>
              <w:rPr>
                <w:spacing w:val="-4"/>
                <w:sz w:val="20"/>
              </w:rPr>
              <w:t xml:space="preserve"> </w:t>
            </w:r>
            <w:r>
              <w:rPr>
                <w:sz w:val="20"/>
              </w:rPr>
              <w:t>authentication</w:t>
            </w:r>
            <w:r>
              <w:rPr>
                <w:spacing w:val="-2"/>
                <w:sz w:val="20"/>
              </w:rPr>
              <w:t xml:space="preserve"> </w:t>
            </w:r>
            <w:r>
              <w:rPr>
                <w:sz w:val="20"/>
              </w:rPr>
              <w:t>(MFA)</w:t>
            </w:r>
            <w:r>
              <w:rPr>
                <w:spacing w:val="-3"/>
                <w:sz w:val="20"/>
              </w:rPr>
              <w:t xml:space="preserve"> </w:t>
            </w:r>
            <w:r>
              <w:rPr>
                <w:sz w:val="20"/>
              </w:rPr>
              <w:t>is</w:t>
            </w:r>
            <w:r>
              <w:rPr>
                <w:spacing w:val="-3"/>
                <w:sz w:val="20"/>
              </w:rPr>
              <w:t xml:space="preserve"> </w:t>
            </w:r>
            <w:r>
              <w:rPr>
                <w:sz w:val="20"/>
              </w:rPr>
              <w:t>in</w:t>
            </w:r>
            <w:r>
              <w:rPr>
                <w:spacing w:val="-4"/>
                <w:sz w:val="20"/>
              </w:rPr>
              <w:t xml:space="preserve"> </w:t>
            </w:r>
            <w:r>
              <w:rPr>
                <w:sz w:val="20"/>
              </w:rPr>
              <w:t>improving</w:t>
            </w:r>
            <w:r>
              <w:rPr>
                <w:spacing w:val="-5"/>
                <w:sz w:val="20"/>
              </w:rPr>
              <w:t xml:space="preserve"> </w:t>
            </w:r>
            <w:r>
              <w:rPr>
                <w:sz w:val="20"/>
              </w:rPr>
              <w:t>security</w:t>
            </w:r>
            <w:r>
              <w:rPr>
                <w:spacing w:val="-3"/>
                <w:sz w:val="20"/>
              </w:rPr>
              <w:t xml:space="preserve"> </w:t>
            </w:r>
            <w:r>
              <w:rPr>
                <w:sz w:val="20"/>
              </w:rPr>
              <w:t>on cloud platforms. It will look at how MFA helps prevent unauthorized access compared to traditional login methods, as well as examine the different types of MFA used in real-world systems. The research will also consider any challenges users face when using MFA, especially in terms of ease of use and convenience.</w:t>
            </w:r>
          </w:p>
          <w:p w14:paraId="22AB1EE6" w14:textId="77777777" w:rsidR="000C6F3A" w:rsidRDefault="00000000">
            <w:pPr>
              <w:pStyle w:val="TableParagraph"/>
              <w:ind w:left="57" w:right="127"/>
              <w:rPr>
                <w:sz w:val="20"/>
              </w:rPr>
            </w:pPr>
            <w:r>
              <w:rPr>
                <w:sz w:val="20"/>
              </w:rPr>
              <w:t>Overall,</w:t>
            </w:r>
            <w:r>
              <w:rPr>
                <w:spacing w:val="-4"/>
                <w:sz w:val="20"/>
              </w:rPr>
              <w:t xml:space="preserve"> </w:t>
            </w:r>
            <w:r>
              <w:rPr>
                <w:sz w:val="20"/>
              </w:rPr>
              <w:t>the</w:t>
            </w:r>
            <w:r>
              <w:rPr>
                <w:spacing w:val="-5"/>
                <w:sz w:val="20"/>
              </w:rPr>
              <w:t xml:space="preserve"> </w:t>
            </w:r>
            <w:r>
              <w:rPr>
                <w:sz w:val="20"/>
              </w:rPr>
              <w:t>study</w:t>
            </w:r>
            <w:r>
              <w:rPr>
                <w:spacing w:val="-3"/>
                <w:sz w:val="20"/>
              </w:rPr>
              <w:t xml:space="preserve"> </w:t>
            </w:r>
            <w:r>
              <w:rPr>
                <w:sz w:val="20"/>
              </w:rPr>
              <w:t>aims</w:t>
            </w:r>
            <w:r>
              <w:rPr>
                <w:spacing w:val="-3"/>
                <w:sz w:val="20"/>
              </w:rPr>
              <w:t xml:space="preserve"> </w:t>
            </w:r>
            <w:r>
              <w:rPr>
                <w:sz w:val="20"/>
              </w:rPr>
              <w:t>to</w:t>
            </w:r>
            <w:r>
              <w:rPr>
                <w:spacing w:val="-3"/>
                <w:sz w:val="20"/>
              </w:rPr>
              <w:t xml:space="preserve"> </w:t>
            </w:r>
            <w:r>
              <w:rPr>
                <w:sz w:val="20"/>
              </w:rPr>
              <w:t>understand</w:t>
            </w:r>
            <w:r>
              <w:rPr>
                <w:spacing w:val="-4"/>
                <w:sz w:val="20"/>
              </w:rPr>
              <w:t xml:space="preserve"> </w:t>
            </w:r>
            <w:r>
              <w:rPr>
                <w:sz w:val="20"/>
              </w:rPr>
              <w:t>how</w:t>
            </w:r>
            <w:r>
              <w:rPr>
                <w:spacing w:val="-4"/>
                <w:sz w:val="20"/>
              </w:rPr>
              <w:t xml:space="preserve"> </w:t>
            </w:r>
            <w:r>
              <w:rPr>
                <w:sz w:val="20"/>
              </w:rPr>
              <w:t>MFA</w:t>
            </w:r>
            <w:r>
              <w:rPr>
                <w:spacing w:val="-4"/>
                <w:sz w:val="20"/>
              </w:rPr>
              <w:t xml:space="preserve"> </w:t>
            </w:r>
            <w:r>
              <w:rPr>
                <w:sz w:val="20"/>
              </w:rPr>
              <w:t>can</w:t>
            </w:r>
            <w:r>
              <w:rPr>
                <w:spacing w:val="-3"/>
                <w:sz w:val="20"/>
              </w:rPr>
              <w:t xml:space="preserve"> </w:t>
            </w:r>
            <w:r>
              <w:rPr>
                <w:sz w:val="20"/>
              </w:rPr>
              <w:t>be</w:t>
            </w:r>
            <w:r>
              <w:rPr>
                <w:spacing w:val="-2"/>
                <w:sz w:val="20"/>
              </w:rPr>
              <w:t xml:space="preserve"> </w:t>
            </w:r>
            <w:r>
              <w:rPr>
                <w:sz w:val="20"/>
              </w:rPr>
              <w:t>implemented</w:t>
            </w:r>
            <w:r>
              <w:rPr>
                <w:spacing w:val="-3"/>
                <w:sz w:val="20"/>
              </w:rPr>
              <w:t xml:space="preserve"> </w:t>
            </w:r>
            <w:r>
              <w:rPr>
                <w:sz w:val="20"/>
              </w:rPr>
              <w:t>in</w:t>
            </w:r>
            <w:r>
              <w:rPr>
                <w:spacing w:val="-2"/>
                <w:sz w:val="20"/>
              </w:rPr>
              <w:t xml:space="preserve"> </w:t>
            </w:r>
            <w:r>
              <w:rPr>
                <w:sz w:val="20"/>
              </w:rPr>
              <w:t>a</w:t>
            </w:r>
            <w:r>
              <w:rPr>
                <w:spacing w:val="-4"/>
                <w:sz w:val="20"/>
              </w:rPr>
              <w:t xml:space="preserve"> </w:t>
            </w:r>
            <w:r>
              <w:rPr>
                <w:sz w:val="20"/>
              </w:rPr>
              <w:t>way</w:t>
            </w:r>
            <w:r>
              <w:rPr>
                <w:spacing w:val="-3"/>
                <w:sz w:val="20"/>
              </w:rPr>
              <w:t xml:space="preserve"> </w:t>
            </w:r>
            <w:r>
              <w:rPr>
                <w:sz w:val="20"/>
              </w:rPr>
              <w:t>that</w:t>
            </w:r>
            <w:r>
              <w:rPr>
                <w:spacing w:val="-2"/>
                <w:sz w:val="20"/>
              </w:rPr>
              <w:t xml:space="preserve"> </w:t>
            </w:r>
            <w:r>
              <w:rPr>
                <w:sz w:val="20"/>
              </w:rPr>
              <w:t>provides</w:t>
            </w:r>
            <w:r>
              <w:rPr>
                <w:spacing w:val="-3"/>
                <w:sz w:val="20"/>
              </w:rPr>
              <w:t xml:space="preserve"> </w:t>
            </w:r>
            <w:r>
              <w:rPr>
                <w:sz w:val="20"/>
              </w:rPr>
              <w:t>strong</w:t>
            </w:r>
            <w:r>
              <w:rPr>
                <w:spacing w:val="-4"/>
                <w:sz w:val="20"/>
              </w:rPr>
              <w:t xml:space="preserve"> </w:t>
            </w:r>
            <w:r>
              <w:rPr>
                <w:sz w:val="20"/>
              </w:rPr>
              <w:t>security while still being practical and user-friendly.</w:t>
            </w:r>
          </w:p>
        </w:tc>
      </w:tr>
      <w:tr w:rsidR="000C6F3A" w14:paraId="514972E9" w14:textId="77777777">
        <w:trPr>
          <w:trHeight w:val="2423"/>
        </w:trPr>
        <w:tc>
          <w:tcPr>
            <w:tcW w:w="497" w:type="dxa"/>
            <w:tcBorders>
              <w:top w:val="single" w:sz="8" w:space="0" w:color="000000"/>
              <w:left w:val="single" w:sz="8" w:space="0" w:color="000000"/>
              <w:bottom w:val="single" w:sz="8" w:space="0" w:color="000000"/>
              <w:right w:val="single" w:sz="8" w:space="0" w:color="000000"/>
            </w:tcBorders>
          </w:tcPr>
          <w:p w14:paraId="7009B86A" w14:textId="77777777" w:rsidR="000C6F3A" w:rsidRDefault="000C6F3A">
            <w:pPr>
              <w:pStyle w:val="TableParagraph"/>
              <w:ind w:left="0"/>
              <w:rPr>
                <w:rFonts w:ascii="Arial"/>
                <w:b/>
              </w:rPr>
            </w:pPr>
          </w:p>
          <w:p w14:paraId="3FF4A7D4" w14:textId="77777777" w:rsidR="000C6F3A" w:rsidRDefault="000C6F3A">
            <w:pPr>
              <w:pStyle w:val="TableParagraph"/>
              <w:ind w:left="0"/>
              <w:rPr>
                <w:rFonts w:ascii="Arial"/>
                <w:b/>
              </w:rPr>
            </w:pPr>
          </w:p>
          <w:p w14:paraId="27D74A75" w14:textId="77777777" w:rsidR="000C6F3A" w:rsidRDefault="000C6F3A">
            <w:pPr>
              <w:pStyle w:val="TableParagraph"/>
              <w:ind w:left="0"/>
              <w:rPr>
                <w:rFonts w:ascii="Arial"/>
                <w:b/>
              </w:rPr>
            </w:pPr>
          </w:p>
          <w:p w14:paraId="09502733" w14:textId="77777777" w:rsidR="000C6F3A" w:rsidRDefault="000C6F3A">
            <w:pPr>
              <w:pStyle w:val="TableParagraph"/>
              <w:spacing w:before="53"/>
              <w:ind w:left="0"/>
              <w:rPr>
                <w:rFonts w:ascii="Arial"/>
                <w:b/>
              </w:rPr>
            </w:pPr>
          </w:p>
          <w:p w14:paraId="62FC87F2" w14:textId="77777777" w:rsidR="000C6F3A" w:rsidRDefault="00000000">
            <w:pPr>
              <w:pStyle w:val="TableParagraph"/>
              <w:ind w:left="57"/>
            </w:pPr>
            <w:r>
              <w:rPr>
                <w:spacing w:val="-10"/>
              </w:rPr>
              <w:t>6</w:t>
            </w:r>
          </w:p>
        </w:tc>
        <w:tc>
          <w:tcPr>
            <w:tcW w:w="10000" w:type="dxa"/>
            <w:tcBorders>
              <w:top w:val="single" w:sz="8" w:space="0" w:color="000000"/>
              <w:left w:val="single" w:sz="8" w:space="0" w:color="000000"/>
              <w:bottom w:val="single" w:sz="8" w:space="0" w:color="000000"/>
              <w:right w:val="single" w:sz="8" w:space="0" w:color="000000"/>
            </w:tcBorders>
          </w:tcPr>
          <w:p w14:paraId="0CF84681" w14:textId="77777777" w:rsidR="000C6F3A" w:rsidRDefault="00000000">
            <w:pPr>
              <w:pStyle w:val="TableParagraph"/>
              <w:spacing w:before="8"/>
              <w:ind w:left="57"/>
              <w:rPr>
                <w:rFonts w:ascii="Arial"/>
                <w:b/>
              </w:rPr>
            </w:pPr>
            <w:r>
              <w:rPr>
                <w:rFonts w:ascii="Arial"/>
                <w:b/>
              </w:rPr>
              <w:t>Objectives</w:t>
            </w:r>
            <w:r>
              <w:rPr>
                <w:rFonts w:ascii="Arial"/>
                <w:b/>
                <w:spacing w:val="-7"/>
              </w:rPr>
              <w:t xml:space="preserve"> </w:t>
            </w:r>
            <w:r>
              <w:rPr>
                <w:rFonts w:ascii="Arial"/>
                <w:b/>
              </w:rPr>
              <w:t>of</w:t>
            </w:r>
            <w:r>
              <w:rPr>
                <w:rFonts w:ascii="Arial"/>
                <w:b/>
                <w:spacing w:val="-6"/>
              </w:rPr>
              <w:t xml:space="preserve"> </w:t>
            </w:r>
            <w:r>
              <w:rPr>
                <w:rFonts w:ascii="Arial"/>
                <w:b/>
              </w:rPr>
              <w:t>Research</w:t>
            </w:r>
            <w:r>
              <w:rPr>
                <w:rFonts w:ascii="Arial"/>
                <w:b/>
                <w:spacing w:val="-6"/>
              </w:rPr>
              <w:t xml:space="preserve"> </w:t>
            </w:r>
            <w:r>
              <w:rPr>
                <w:rFonts w:ascii="Arial"/>
                <w:b/>
                <w:spacing w:val="-2"/>
              </w:rPr>
              <w:t>Activity</w:t>
            </w:r>
          </w:p>
          <w:p w14:paraId="2BB57272" w14:textId="77777777" w:rsidR="000C6F3A" w:rsidRDefault="000C6F3A">
            <w:pPr>
              <w:pStyle w:val="TableParagraph"/>
              <w:spacing w:before="3"/>
              <w:ind w:left="0"/>
              <w:rPr>
                <w:rFonts w:ascii="Arial"/>
                <w:b/>
              </w:rPr>
            </w:pPr>
          </w:p>
          <w:p w14:paraId="6AF44000" w14:textId="77777777" w:rsidR="000C6F3A" w:rsidRDefault="00000000">
            <w:pPr>
              <w:pStyle w:val="TableParagraph"/>
              <w:numPr>
                <w:ilvl w:val="0"/>
                <w:numId w:val="2"/>
              </w:numPr>
              <w:tabs>
                <w:tab w:val="left" w:pos="777"/>
              </w:tabs>
              <w:spacing w:line="268" w:lineRule="exact"/>
            </w:pPr>
            <w:r>
              <w:t>To</w:t>
            </w:r>
            <w:r>
              <w:rPr>
                <w:spacing w:val="-8"/>
              </w:rPr>
              <w:t xml:space="preserve"> </w:t>
            </w:r>
            <w:r>
              <w:t>identify</w:t>
            </w:r>
            <w:r>
              <w:rPr>
                <w:spacing w:val="-6"/>
              </w:rPr>
              <w:t xml:space="preserve"> </w:t>
            </w:r>
            <w:r>
              <w:t>and</w:t>
            </w:r>
            <w:r>
              <w:rPr>
                <w:spacing w:val="-6"/>
              </w:rPr>
              <w:t xml:space="preserve"> </w:t>
            </w:r>
            <w:r>
              <w:t>explain</w:t>
            </w:r>
            <w:r>
              <w:rPr>
                <w:spacing w:val="-5"/>
              </w:rPr>
              <w:t xml:space="preserve"> </w:t>
            </w:r>
            <w:r>
              <w:t>different</w:t>
            </w:r>
            <w:r>
              <w:rPr>
                <w:spacing w:val="-6"/>
              </w:rPr>
              <w:t xml:space="preserve"> </w:t>
            </w:r>
            <w:r>
              <w:t>types</w:t>
            </w:r>
            <w:r>
              <w:rPr>
                <w:spacing w:val="-5"/>
              </w:rPr>
              <w:t xml:space="preserve"> </w:t>
            </w:r>
            <w:r>
              <w:t>of</w:t>
            </w:r>
            <w:r>
              <w:rPr>
                <w:spacing w:val="-6"/>
              </w:rPr>
              <w:t xml:space="preserve"> </w:t>
            </w:r>
            <w:r>
              <w:t>multi-factor</w:t>
            </w:r>
            <w:r>
              <w:rPr>
                <w:spacing w:val="-4"/>
              </w:rPr>
              <w:t xml:space="preserve"> </w:t>
            </w:r>
            <w:r>
              <w:t>authentication</w:t>
            </w:r>
            <w:r>
              <w:rPr>
                <w:spacing w:val="-8"/>
              </w:rPr>
              <w:t xml:space="preserve"> </w:t>
            </w:r>
            <w:r>
              <w:t>used</w:t>
            </w:r>
            <w:r>
              <w:rPr>
                <w:spacing w:val="-5"/>
              </w:rPr>
              <w:t xml:space="preserve"> </w:t>
            </w:r>
            <w:r>
              <w:t>in</w:t>
            </w:r>
            <w:r>
              <w:rPr>
                <w:spacing w:val="-7"/>
              </w:rPr>
              <w:t xml:space="preserve"> </w:t>
            </w:r>
            <w:r>
              <w:t>cloud</w:t>
            </w:r>
            <w:r>
              <w:rPr>
                <w:spacing w:val="-5"/>
              </w:rPr>
              <w:t xml:space="preserve"> </w:t>
            </w:r>
            <w:r>
              <w:rPr>
                <w:spacing w:val="-2"/>
              </w:rPr>
              <w:t>platforms.</w:t>
            </w:r>
          </w:p>
          <w:p w14:paraId="37482FDE" w14:textId="77777777" w:rsidR="000C6F3A" w:rsidRDefault="00000000">
            <w:pPr>
              <w:pStyle w:val="TableParagraph"/>
              <w:numPr>
                <w:ilvl w:val="0"/>
                <w:numId w:val="2"/>
              </w:numPr>
              <w:tabs>
                <w:tab w:val="left" w:pos="777"/>
              </w:tabs>
              <w:spacing w:line="268" w:lineRule="exact"/>
            </w:pPr>
            <w:r>
              <w:t>To</w:t>
            </w:r>
            <w:r>
              <w:rPr>
                <w:spacing w:val="-7"/>
              </w:rPr>
              <w:t xml:space="preserve"> </w:t>
            </w:r>
            <w:r>
              <w:t>evaluate</w:t>
            </w:r>
            <w:r>
              <w:rPr>
                <w:spacing w:val="-5"/>
              </w:rPr>
              <w:t xml:space="preserve"> </w:t>
            </w:r>
            <w:r>
              <w:t>how</w:t>
            </w:r>
            <w:r>
              <w:rPr>
                <w:spacing w:val="-6"/>
              </w:rPr>
              <w:t xml:space="preserve"> </w:t>
            </w:r>
            <w:r>
              <w:t>effective</w:t>
            </w:r>
            <w:r>
              <w:rPr>
                <w:spacing w:val="-4"/>
              </w:rPr>
              <w:t xml:space="preserve"> </w:t>
            </w:r>
            <w:r>
              <w:t>MFA</w:t>
            </w:r>
            <w:r>
              <w:rPr>
                <w:spacing w:val="-8"/>
              </w:rPr>
              <w:t xml:space="preserve"> </w:t>
            </w:r>
            <w:r>
              <w:t>is</w:t>
            </w:r>
            <w:r>
              <w:rPr>
                <w:spacing w:val="-4"/>
              </w:rPr>
              <w:t xml:space="preserve"> </w:t>
            </w:r>
            <w:r>
              <w:t>in</w:t>
            </w:r>
            <w:r>
              <w:rPr>
                <w:spacing w:val="-4"/>
              </w:rPr>
              <w:t xml:space="preserve"> </w:t>
            </w:r>
            <w:r>
              <w:t>preventing</w:t>
            </w:r>
            <w:r>
              <w:rPr>
                <w:spacing w:val="-7"/>
              </w:rPr>
              <w:t xml:space="preserve"> </w:t>
            </w:r>
            <w:r>
              <w:t>unauthorized</w:t>
            </w:r>
            <w:r>
              <w:rPr>
                <w:spacing w:val="-4"/>
              </w:rPr>
              <w:t xml:space="preserve"> </w:t>
            </w:r>
            <w:r>
              <w:rPr>
                <w:spacing w:val="-2"/>
              </w:rPr>
              <w:t>access.</w:t>
            </w:r>
          </w:p>
          <w:p w14:paraId="676138D4" w14:textId="77777777" w:rsidR="000C6F3A" w:rsidRDefault="00000000">
            <w:pPr>
              <w:pStyle w:val="TableParagraph"/>
              <w:numPr>
                <w:ilvl w:val="0"/>
                <w:numId w:val="2"/>
              </w:numPr>
              <w:tabs>
                <w:tab w:val="left" w:pos="777"/>
              </w:tabs>
              <w:spacing w:line="268" w:lineRule="exact"/>
            </w:pPr>
            <w:r>
              <w:t>To</w:t>
            </w:r>
            <w:r>
              <w:rPr>
                <w:spacing w:val="-8"/>
              </w:rPr>
              <w:t xml:space="preserve"> </w:t>
            </w:r>
            <w:r>
              <w:t>compare</w:t>
            </w:r>
            <w:r>
              <w:rPr>
                <w:spacing w:val="-10"/>
              </w:rPr>
              <w:t xml:space="preserve"> </w:t>
            </w:r>
            <w:r>
              <w:t>MFA</w:t>
            </w:r>
            <w:r>
              <w:rPr>
                <w:spacing w:val="-8"/>
              </w:rPr>
              <w:t xml:space="preserve"> </w:t>
            </w:r>
            <w:r>
              <w:t>with</w:t>
            </w:r>
            <w:r>
              <w:rPr>
                <w:spacing w:val="-10"/>
              </w:rPr>
              <w:t xml:space="preserve"> </w:t>
            </w:r>
            <w:r>
              <w:t>single-factor</w:t>
            </w:r>
            <w:r>
              <w:rPr>
                <w:spacing w:val="-7"/>
              </w:rPr>
              <w:t xml:space="preserve"> </w:t>
            </w:r>
            <w:r>
              <w:t>authentication</w:t>
            </w:r>
            <w:r>
              <w:rPr>
                <w:spacing w:val="-7"/>
              </w:rPr>
              <w:t xml:space="preserve"> </w:t>
            </w:r>
            <w:r>
              <w:rPr>
                <w:spacing w:val="-2"/>
              </w:rPr>
              <w:t>methods.</w:t>
            </w:r>
          </w:p>
          <w:p w14:paraId="17CE0D69" w14:textId="77777777" w:rsidR="000C6F3A" w:rsidRDefault="00000000">
            <w:pPr>
              <w:pStyle w:val="TableParagraph"/>
              <w:numPr>
                <w:ilvl w:val="0"/>
                <w:numId w:val="2"/>
              </w:numPr>
              <w:tabs>
                <w:tab w:val="left" w:pos="777"/>
              </w:tabs>
              <w:spacing w:line="268" w:lineRule="exact"/>
            </w:pPr>
            <w:r>
              <w:t>To</w:t>
            </w:r>
            <w:r>
              <w:rPr>
                <w:spacing w:val="-6"/>
              </w:rPr>
              <w:t xml:space="preserve"> </w:t>
            </w:r>
            <w:r>
              <w:t>examine</w:t>
            </w:r>
            <w:r>
              <w:rPr>
                <w:spacing w:val="-5"/>
              </w:rPr>
              <w:t xml:space="preserve"> </w:t>
            </w:r>
            <w:r>
              <w:t>the</w:t>
            </w:r>
            <w:r>
              <w:rPr>
                <w:spacing w:val="-5"/>
              </w:rPr>
              <w:t xml:space="preserve"> </w:t>
            </w:r>
            <w:r>
              <w:t>usability</w:t>
            </w:r>
            <w:r>
              <w:rPr>
                <w:spacing w:val="-5"/>
              </w:rPr>
              <w:t xml:space="preserve"> </w:t>
            </w:r>
            <w:r>
              <w:t>and</w:t>
            </w:r>
            <w:r>
              <w:rPr>
                <w:spacing w:val="-4"/>
              </w:rPr>
              <w:t xml:space="preserve"> </w:t>
            </w:r>
            <w:r>
              <w:t>user</w:t>
            </w:r>
            <w:r>
              <w:rPr>
                <w:spacing w:val="-4"/>
              </w:rPr>
              <w:t xml:space="preserve"> </w:t>
            </w:r>
            <w:r>
              <w:t>experience</w:t>
            </w:r>
            <w:r>
              <w:rPr>
                <w:spacing w:val="-5"/>
              </w:rPr>
              <w:t xml:space="preserve"> </w:t>
            </w:r>
            <w:r>
              <w:t>of</w:t>
            </w:r>
            <w:r>
              <w:rPr>
                <w:spacing w:val="-6"/>
              </w:rPr>
              <w:t xml:space="preserve"> </w:t>
            </w:r>
            <w:r>
              <w:t>MFA</w:t>
            </w:r>
            <w:r>
              <w:rPr>
                <w:spacing w:val="-4"/>
              </w:rPr>
              <w:t xml:space="preserve"> </w:t>
            </w:r>
            <w:r>
              <w:rPr>
                <w:spacing w:val="-2"/>
              </w:rPr>
              <w:t>systems.</w:t>
            </w:r>
          </w:p>
          <w:p w14:paraId="56E53A4D" w14:textId="77777777" w:rsidR="000C6F3A" w:rsidRDefault="00000000">
            <w:pPr>
              <w:pStyle w:val="TableParagraph"/>
              <w:numPr>
                <w:ilvl w:val="0"/>
                <w:numId w:val="2"/>
              </w:numPr>
              <w:tabs>
                <w:tab w:val="left" w:pos="777"/>
              </w:tabs>
              <w:spacing w:line="269" w:lineRule="exact"/>
            </w:pPr>
            <w:r>
              <w:t>To</w:t>
            </w:r>
            <w:r>
              <w:rPr>
                <w:spacing w:val="-6"/>
              </w:rPr>
              <w:t xml:space="preserve"> </w:t>
            </w:r>
            <w:r>
              <w:t>identify</w:t>
            </w:r>
            <w:r>
              <w:rPr>
                <w:spacing w:val="-7"/>
              </w:rPr>
              <w:t xml:space="preserve"> </w:t>
            </w:r>
            <w:r>
              <w:t>any</w:t>
            </w:r>
            <w:r>
              <w:rPr>
                <w:spacing w:val="-5"/>
              </w:rPr>
              <w:t xml:space="preserve"> </w:t>
            </w:r>
            <w:r>
              <w:t>limitations</w:t>
            </w:r>
            <w:r>
              <w:rPr>
                <w:spacing w:val="-5"/>
              </w:rPr>
              <w:t xml:space="preserve"> </w:t>
            </w:r>
            <w:r>
              <w:t>or</w:t>
            </w:r>
            <w:r>
              <w:rPr>
                <w:spacing w:val="-6"/>
              </w:rPr>
              <w:t xml:space="preserve"> </w:t>
            </w:r>
            <w:r>
              <w:t>vulnerabilities</w:t>
            </w:r>
            <w:r>
              <w:rPr>
                <w:spacing w:val="-6"/>
              </w:rPr>
              <w:t xml:space="preserve"> </w:t>
            </w:r>
            <w:r>
              <w:t>in</w:t>
            </w:r>
            <w:r>
              <w:rPr>
                <w:spacing w:val="-7"/>
              </w:rPr>
              <w:t xml:space="preserve"> </w:t>
            </w:r>
            <w:r>
              <w:rPr>
                <w:spacing w:val="-4"/>
              </w:rPr>
              <w:t>MFA.</w:t>
            </w:r>
          </w:p>
          <w:p w14:paraId="32FA8EEA" w14:textId="77777777" w:rsidR="000C6F3A" w:rsidRDefault="00000000">
            <w:pPr>
              <w:pStyle w:val="TableParagraph"/>
              <w:numPr>
                <w:ilvl w:val="0"/>
                <w:numId w:val="2"/>
              </w:numPr>
              <w:tabs>
                <w:tab w:val="left" w:pos="777"/>
              </w:tabs>
              <w:spacing w:line="269" w:lineRule="exact"/>
            </w:pPr>
            <w:r>
              <w:t>To</w:t>
            </w:r>
            <w:r>
              <w:rPr>
                <w:spacing w:val="-6"/>
              </w:rPr>
              <w:t xml:space="preserve"> </w:t>
            </w:r>
            <w:r>
              <w:t>suggest</w:t>
            </w:r>
            <w:r>
              <w:rPr>
                <w:spacing w:val="-4"/>
              </w:rPr>
              <w:t xml:space="preserve"> </w:t>
            </w:r>
            <w:r>
              <w:t>ways</w:t>
            </w:r>
            <w:r>
              <w:rPr>
                <w:spacing w:val="-5"/>
              </w:rPr>
              <w:t xml:space="preserve"> </w:t>
            </w:r>
            <w:r>
              <w:t>to</w:t>
            </w:r>
            <w:r>
              <w:rPr>
                <w:spacing w:val="-6"/>
              </w:rPr>
              <w:t xml:space="preserve"> </w:t>
            </w:r>
            <w:r>
              <w:t>improve</w:t>
            </w:r>
            <w:r>
              <w:rPr>
                <w:spacing w:val="-3"/>
              </w:rPr>
              <w:t xml:space="preserve"> </w:t>
            </w:r>
            <w:r>
              <w:t>the</w:t>
            </w:r>
            <w:r>
              <w:rPr>
                <w:spacing w:val="-5"/>
              </w:rPr>
              <w:t xml:space="preserve"> </w:t>
            </w:r>
            <w:r>
              <w:t>implementation</w:t>
            </w:r>
            <w:r>
              <w:rPr>
                <w:spacing w:val="-7"/>
              </w:rPr>
              <w:t xml:space="preserve"> </w:t>
            </w:r>
            <w:r>
              <w:t>of</w:t>
            </w:r>
            <w:r>
              <w:rPr>
                <w:spacing w:val="-5"/>
              </w:rPr>
              <w:t xml:space="preserve"> </w:t>
            </w:r>
            <w:r>
              <w:t>MFA</w:t>
            </w:r>
            <w:r>
              <w:rPr>
                <w:spacing w:val="-4"/>
              </w:rPr>
              <w:t xml:space="preserve"> </w:t>
            </w:r>
            <w:r>
              <w:t>in</w:t>
            </w:r>
            <w:r>
              <w:rPr>
                <w:spacing w:val="-3"/>
              </w:rPr>
              <w:t xml:space="preserve"> </w:t>
            </w:r>
            <w:r>
              <w:t>cloud</w:t>
            </w:r>
            <w:r>
              <w:rPr>
                <w:spacing w:val="-5"/>
              </w:rPr>
              <w:t xml:space="preserve"> </w:t>
            </w:r>
            <w:r>
              <w:rPr>
                <w:spacing w:val="-2"/>
              </w:rPr>
              <w:t>environments.</w:t>
            </w:r>
          </w:p>
        </w:tc>
      </w:tr>
      <w:tr w:rsidR="000C6F3A" w14:paraId="1EF1543A" w14:textId="77777777">
        <w:trPr>
          <w:trHeight w:val="2053"/>
        </w:trPr>
        <w:tc>
          <w:tcPr>
            <w:tcW w:w="497" w:type="dxa"/>
            <w:tcBorders>
              <w:top w:val="single" w:sz="8" w:space="0" w:color="000000"/>
              <w:left w:val="single" w:sz="8" w:space="0" w:color="000000"/>
              <w:bottom w:val="single" w:sz="8" w:space="0" w:color="000000"/>
              <w:right w:val="single" w:sz="8" w:space="0" w:color="000000"/>
            </w:tcBorders>
            <w:shd w:val="clear" w:color="auto" w:fill="F1F1F1"/>
          </w:tcPr>
          <w:p w14:paraId="09CA2E90" w14:textId="77777777" w:rsidR="000C6F3A" w:rsidRDefault="000C6F3A">
            <w:pPr>
              <w:pStyle w:val="TableParagraph"/>
              <w:ind w:left="0"/>
              <w:rPr>
                <w:rFonts w:ascii="Times New Roman"/>
                <w:sz w:val="20"/>
              </w:rPr>
            </w:pPr>
          </w:p>
        </w:tc>
        <w:tc>
          <w:tcPr>
            <w:tcW w:w="10000" w:type="dxa"/>
            <w:tcBorders>
              <w:top w:val="single" w:sz="8" w:space="0" w:color="000000"/>
              <w:left w:val="single" w:sz="8" w:space="0" w:color="000000"/>
              <w:bottom w:val="single" w:sz="8" w:space="0" w:color="000000"/>
              <w:right w:val="single" w:sz="8" w:space="0" w:color="000000"/>
            </w:tcBorders>
            <w:shd w:val="clear" w:color="auto" w:fill="F1F1F1"/>
          </w:tcPr>
          <w:p w14:paraId="2C68FC97" w14:textId="77777777" w:rsidR="000C6F3A" w:rsidRDefault="00000000">
            <w:pPr>
              <w:pStyle w:val="TableParagraph"/>
              <w:spacing w:before="128"/>
              <w:ind w:left="57"/>
              <w:rPr>
                <w:rFonts w:ascii="Arial"/>
                <w:b/>
              </w:rPr>
            </w:pPr>
            <w:r>
              <w:rPr>
                <w:rFonts w:ascii="Arial"/>
                <w:b/>
              </w:rPr>
              <w:t>Proposed</w:t>
            </w:r>
            <w:r>
              <w:rPr>
                <w:rFonts w:ascii="Arial"/>
                <w:b/>
                <w:spacing w:val="-8"/>
              </w:rPr>
              <w:t xml:space="preserve"> </w:t>
            </w:r>
            <w:r>
              <w:rPr>
                <w:rFonts w:ascii="Arial"/>
                <w:b/>
              </w:rPr>
              <w:t>data</w:t>
            </w:r>
            <w:r>
              <w:rPr>
                <w:rFonts w:ascii="Arial"/>
                <w:b/>
                <w:spacing w:val="-8"/>
              </w:rPr>
              <w:t xml:space="preserve"> </w:t>
            </w:r>
            <w:r>
              <w:rPr>
                <w:rFonts w:ascii="Arial"/>
                <w:b/>
              </w:rPr>
              <w:t>collection</w:t>
            </w:r>
            <w:r>
              <w:rPr>
                <w:rFonts w:ascii="Arial"/>
                <w:b/>
                <w:spacing w:val="-6"/>
              </w:rPr>
              <w:t xml:space="preserve"> </w:t>
            </w:r>
            <w:r>
              <w:rPr>
                <w:rFonts w:ascii="Arial"/>
                <w:b/>
              </w:rPr>
              <w:t>methods</w:t>
            </w:r>
            <w:r>
              <w:rPr>
                <w:rFonts w:ascii="Arial"/>
                <w:b/>
                <w:spacing w:val="-7"/>
              </w:rPr>
              <w:t xml:space="preserve"> </w:t>
            </w:r>
            <w:r>
              <w:rPr>
                <w:rFonts w:ascii="Arial"/>
                <w:b/>
              </w:rPr>
              <w:t>(maximum</w:t>
            </w:r>
            <w:r>
              <w:rPr>
                <w:rFonts w:ascii="Arial"/>
                <w:b/>
                <w:spacing w:val="-7"/>
              </w:rPr>
              <w:t xml:space="preserve"> </w:t>
            </w:r>
            <w:r>
              <w:rPr>
                <w:rFonts w:ascii="Arial"/>
                <w:b/>
              </w:rPr>
              <w:t>600</w:t>
            </w:r>
            <w:r>
              <w:rPr>
                <w:rFonts w:ascii="Arial"/>
                <w:b/>
                <w:spacing w:val="-7"/>
              </w:rPr>
              <w:t xml:space="preserve"> </w:t>
            </w:r>
            <w:r>
              <w:rPr>
                <w:rFonts w:ascii="Arial"/>
                <w:b/>
                <w:spacing w:val="-2"/>
              </w:rPr>
              <w:t>words)</w:t>
            </w:r>
          </w:p>
          <w:p w14:paraId="52AF0220" w14:textId="77777777" w:rsidR="000C6F3A" w:rsidRDefault="00000000">
            <w:pPr>
              <w:pStyle w:val="TableParagraph"/>
              <w:spacing w:before="119"/>
              <w:ind w:left="57" w:right="127"/>
            </w:pPr>
            <w:r>
              <w:t>This research will use a</w:t>
            </w:r>
            <w:r>
              <w:rPr>
                <w:spacing w:val="-3"/>
              </w:rPr>
              <w:t xml:space="preserve"> </w:t>
            </w:r>
            <w:r>
              <w:t>qualitative approach based on a review of existing literature and secondary data</w:t>
            </w:r>
            <w:r>
              <w:rPr>
                <w:spacing w:val="-3"/>
              </w:rPr>
              <w:t xml:space="preserve"> </w:t>
            </w:r>
            <w:r>
              <w:t>sources.</w:t>
            </w:r>
            <w:r>
              <w:rPr>
                <w:spacing w:val="-1"/>
              </w:rPr>
              <w:t xml:space="preserve"> </w:t>
            </w:r>
            <w:r>
              <w:t>Academic</w:t>
            </w:r>
            <w:r>
              <w:rPr>
                <w:spacing w:val="-5"/>
              </w:rPr>
              <w:t xml:space="preserve"> </w:t>
            </w:r>
            <w:r>
              <w:t>journals,</w:t>
            </w:r>
            <w:r>
              <w:rPr>
                <w:spacing w:val="-4"/>
              </w:rPr>
              <w:t xml:space="preserve"> </w:t>
            </w:r>
            <w:r>
              <w:t>conference</w:t>
            </w:r>
            <w:r>
              <w:rPr>
                <w:spacing w:val="-5"/>
              </w:rPr>
              <w:t xml:space="preserve"> </w:t>
            </w:r>
            <w:r>
              <w:t>papers,</w:t>
            </w:r>
            <w:r>
              <w:rPr>
                <w:spacing w:val="-3"/>
              </w:rPr>
              <w:t xml:space="preserve"> </w:t>
            </w:r>
            <w:r>
              <w:t>industry</w:t>
            </w:r>
            <w:r>
              <w:rPr>
                <w:spacing w:val="-5"/>
              </w:rPr>
              <w:t xml:space="preserve"> </w:t>
            </w:r>
            <w:r>
              <w:t>reports,</w:t>
            </w:r>
            <w:r>
              <w:rPr>
                <w:spacing w:val="-4"/>
              </w:rPr>
              <w:t xml:space="preserve"> </w:t>
            </w:r>
            <w:r>
              <w:t>and</w:t>
            </w:r>
            <w:r>
              <w:rPr>
                <w:spacing w:val="-5"/>
              </w:rPr>
              <w:t xml:space="preserve"> </w:t>
            </w:r>
            <w:r>
              <w:t>reputable</w:t>
            </w:r>
            <w:r>
              <w:rPr>
                <w:spacing w:val="-3"/>
              </w:rPr>
              <w:t xml:space="preserve"> </w:t>
            </w:r>
            <w:r>
              <w:t>online</w:t>
            </w:r>
            <w:r>
              <w:rPr>
                <w:spacing w:val="-3"/>
              </w:rPr>
              <w:t xml:space="preserve"> </w:t>
            </w:r>
            <w:r>
              <w:t>sources will be analysed to gather information on multi-factor authentication (MFA) and its use in cloud platforms. This method allows for a broad understanding of current technologies, security benefits, and known challenges associated with MFA.</w:t>
            </w:r>
          </w:p>
        </w:tc>
      </w:tr>
    </w:tbl>
    <w:p w14:paraId="2B38FD4E" w14:textId="77777777" w:rsidR="000C6F3A" w:rsidRDefault="000C6F3A">
      <w:pPr>
        <w:pStyle w:val="TableParagraph"/>
        <w:sectPr w:rsidR="000C6F3A">
          <w:type w:val="continuous"/>
          <w:pgSz w:w="11910" w:h="16840"/>
          <w:pgMar w:top="900" w:right="566" w:bottom="680" w:left="566" w:header="705" w:footer="466" w:gutter="0"/>
          <w:cols w:space="720"/>
        </w:sectPr>
      </w:pPr>
    </w:p>
    <w:tbl>
      <w:tblPr>
        <w:tblW w:w="0" w:type="auto"/>
        <w:tblInd w:w="1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97"/>
        <w:gridCol w:w="10000"/>
      </w:tblGrid>
      <w:tr w:rsidR="000C6F3A" w14:paraId="5F577075" w14:textId="77777777">
        <w:trPr>
          <w:trHeight w:val="3814"/>
        </w:trPr>
        <w:tc>
          <w:tcPr>
            <w:tcW w:w="497" w:type="dxa"/>
            <w:shd w:val="clear" w:color="auto" w:fill="F1F1F1"/>
          </w:tcPr>
          <w:p w14:paraId="445A50B5" w14:textId="77777777" w:rsidR="000C6F3A" w:rsidRDefault="000C6F3A">
            <w:pPr>
              <w:pStyle w:val="TableParagraph"/>
              <w:ind w:left="0"/>
              <w:rPr>
                <w:rFonts w:ascii="Times New Roman"/>
                <w:sz w:val="20"/>
              </w:rPr>
            </w:pPr>
          </w:p>
        </w:tc>
        <w:tc>
          <w:tcPr>
            <w:tcW w:w="10000" w:type="dxa"/>
            <w:tcBorders>
              <w:bottom w:val="single" w:sz="24" w:space="0" w:color="F1F1F1"/>
            </w:tcBorders>
            <w:shd w:val="clear" w:color="auto" w:fill="F1F1F1"/>
          </w:tcPr>
          <w:p w14:paraId="57D71282" w14:textId="77777777" w:rsidR="000C6F3A" w:rsidRDefault="00000000">
            <w:pPr>
              <w:pStyle w:val="TableParagraph"/>
              <w:spacing w:before="28"/>
              <w:ind w:left="57" w:right="63"/>
            </w:pPr>
            <w:r>
              <w:t>In addition to the literature review, case studies of widely used cloud platforms will be examined to understand how MFA is implemented in real-world scenarios. These case studies will provide practical</w:t>
            </w:r>
            <w:r>
              <w:rPr>
                <w:spacing w:val="-3"/>
              </w:rPr>
              <w:t xml:space="preserve"> </w:t>
            </w:r>
            <w:r>
              <w:t>insights</w:t>
            </w:r>
            <w:r>
              <w:rPr>
                <w:spacing w:val="-4"/>
              </w:rPr>
              <w:t xml:space="preserve"> </w:t>
            </w:r>
            <w:r>
              <w:t>into</w:t>
            </w:r>
            <w:r>
              <w:rPr>
                <w:spacing w:val="-4"/>
              </w:rPr>
              <w:t xml:space="preserve"> </w:t>
            </w:r>
            <w:r>
              <w:t>the</w:t>
            </w:r>
            <w:r>
              <w:rPr>
                <w:spacing w:val="-4"/>
              </w:rPr>
              <w:t xml:space="preserve"> </w:t>
            </w:r>
            <w:r>
              <w:t>effectiveness</w:t>
            </w:r>
            <w:r>
              <w:rPr>
                <w:spacing w:val="-4"/>
              </w:rPr>
              <w:t xml:space="preserve"> </w:t>
            </w:r>
            <w:r>
              <w:t>of</w:t>
            </w:r>
            <w:r>
              <w:rPr>
                <w:spacing w:val="-3"/>
              </w:rPr>
              <w:t xml:space="preserve"> </w:t>
            </w:r>
            <w:r>
              <w:t>MFA,</w:t>
            </w:r>
            <w:r>
              <w:rPr>
                <w:spacing w:val="-3"/>
              </w:rPr>
              <w:t xml:space="preserve"> </w:t>
            </w:r>
            <w:r>
              <w:t>including</w:t>
            </w:r>
            <w:r>
              <w:rPr>
                <w:spacing w:val="-3"/>
              </w:rPr>
              <w:t xml:space="preserve"> </w:t>
            </w:r>
            <w:r>
              <w:t>its strengths</w:t>
            </w:r>
            <w:r>
              <w:rPr>
                <w:spacing w:val="-3"/>
              </w:rPr>
              <w:t xml:space="preserve"> </w:t>
            </w:r>
            <w:r>
              <w:t>and</w:t>
            </w:r>
            <w:r>
              <w:rPr>
                <w:spacing w:val="-6"/>
              </w:rPr>
              <w:t xml:space="preserve"> </w:t>
            </w:r>
            <w:r>
              <w:t>any</w:t>
            </w:r>
            <w:r>
              <w:rPr>
                <w:spacing w:val="-2"/>
              </w:rPr>
              <w:t xml:space="preserve"> </w:t>
            </w:r>
            <w:r>
              <w:t>identified</w:t>
            </w:r>
            <w:r>
              <w:rPr>
                <w:spacing w:val="-3"/>
              </w:rPr>
              <w:t xml:space="preserve"> </w:t>
            </w:r>
            <w:r>
              <w:t>weaknesses or vulnerabilities.</w:t>
            </w:r>
          </w:p>
          <w:p w14:paraId="70EDEE80" w14:textId="77777777" w:rsidR="000C6F3A" w:rsidRDefault="000C6F3A">
            <w:pPr>
              <w:pStyle w:val="TableParagraph"/>
              <w:ind w:left="0"/>
              <w:rPr>
                <w:rFonts w:ascii="Arial"/>
                <w:b/>
              </w:rPr>
            </w:pPr>
          </w:p>
          <w:p w14:paraId="72E38634" w14:textId="77777777" w:rsidR="000C6F3A" w:rsidRDefault="00000000">
            <w:pPr>
              <w:pStyle w:val="TableParagraph"/>
              <w:ind w:left="57" w:right="127"/>
            </w:pPr>
            <w:r>
              <w:t>No</w:t>
            </w:r>
            <w:r>
              <w:rPr>
                <w:spacing w:val="-3"/>
              </w:rPr>
              <w:t xml:space="preserve"> </w:t>
            </w:r>
            <w:r>
              <w:t>primary</w:t>
            </w:r>
            <w:r>
              <w:rPr>
                <w:spacing w:val="-2"/>
              </w:rPr>
              <w:t xml:space="preserve"> </w:t>
            </w:r>
            <w:r>
              <w:t>data</w:t>
            </w:r>
            <w:r>
              <w:rPr>
                <w:spacing w:val="-3"/>
              </w:rPr>
              <w:t xml:space="preserve"> </w:t>
            </w:r>
            <w:r>
              <w:t>will</w:t>
            </w:r>
            <w:r>
              <w:rPr>
                <w:spacing w:val="-3"/>
              </w:rPr>
              <w:t xml:space="preserve"> </w:t>
            </w:r>
            <w:r>
              <w:t>be</w:t>
            </w:r>
            <w:r>
              <w:rPr>
                <w:spacing w:val="-3"/>
              </w:rPr>
              <w:t xml:space="preserve"> </w:t>
            </w:r>
            <w:r>
              <w:t>collected</w:t>
            </w:r>
            <w:r>
              <w:rPr>
                <w:spacing w:val="-3"/>
              </w:rPr>
              <w:t xml:space="preserve"> </w:t>
            </w:r>
            <w:r>
              <w:t>from</w:t>
            </w:r>
            <w:r>
              <w:rPr>
                <w:spacing w:val="-4"/>
              </w:rPr>
              <w:t xml:space="preserve"> </w:t>
            </w:r>
            <w:r>
              <w:t>human</w:t>
            </w:r>
            <w:r>
              <w:rPr>
                <w:spacing w:val="-5"/>
              </w:rPr>
              <w:t xml:space="preserve"> </w:t>
            </w:r>
            <w:r>
              <w:t>participants,</w:t>
            </w:r>
            <w:r>
              <w:rPr>
                <w:spacing w:val="-1"/>
              </w:rPr>
              <w:t xml:space="preserve"> </w:t>
            </w:r>
            <w:r>
              <w:t>and</w:t>
            </w:r>
            <w:r>
              <w:rPr>
                <w:spacing w:val="-5"/>
              </w:rPr>
              <w:t xml:space="preserve"> </w:t>
            </w:r>
            <w:r>
              <w:t>therefore</w:t>
            </w:r>
            <w:r>
              <w:rPr>
                <w:spacing w:val="-3"/>
              </w:rPr>
              <w:t xml:space="preserve"> </w:t>
            </w:r>
            <w:r>
              <w:t>no</w:t>
            </w:r>
            <w:r>
              <w:rPr>
                <w:spacing w:val="-3"/>
              </w:rPr>
              <w:t xml:space="preserve"> </w:t>
            </w:r>
            <w:r>
              <w:t>surveys,</w:t>
            </w:r>
            <w:r>
              <w:rPr>
                <w:spacing w:val="-4"/>
              </w:rPr>
              <w:t xml:space="preserve"> </w:t>
            </w:r>
            <w:r>
              <w:t>interviews,</w:t>
            </w:r>
            <w:r>
              <w:rPr>
                <w:spacing w:val="-1"/>
              </w:rPr>
              <w:t xml:space="preserve"> </w:t>
            </w:r>
            <w:r>
              <w:t>or personal data collection methods will be used. This ensures that the research avoids ethical risks related to privacy, consent, and data protection. All information used in this study will be obtained from publicly available and credible sources.</w:t>
            </w:r>
          </w:p>
          <w:p w14:paraId="1DA073B3" w14:textId="77777777" w:rsidR="000C6F3A" w:rsidRDefault="000C6F3A">
            <w:pPr>
              <w:pStyle w:val="TableParagraph"/>
              <w:ind w:left="0"/>
              <w:rPr>
                <w:rFonts w:ascii="Arial"/>
                <w:b/>
              </w:rPr>
            </w:pPr>
          </w:p>
          <w:p w14:paraId="2F8368C7" w14:textId="77777777" w:rsidR="000C6F3A" w:rsidRDefault="00000000">
            <w:pPr>
              <w:pStyle w:val="TableParagraph"/>
              <w:ind w:left="57" w:right="319"/>
            </w:pPr>
            <w:r>
              <w:t>The collected data will be analysed using a thematic approach, where key patterns and themes—such as security effectiveness, usability, and implementation challenges—will be identified and discussed.</w:t>
            </w:r>
            <w:r>
              <w:rPr>
                <w:spacing w:val="-2"/>
              </w:rPr>
              <w:t xml:space="preserve"> </w:t>
            </w:r>
            <w:r>
              <w:t>This</w:t>
            </w:r>
            <w:r>
              <w:rPr>
                <w:spacing w:val="-5"/>
              </w:rPr>
              <w:t xml:space="preserve"> </w:t>
            </w:r>
            <w:r>
              <w:t>will</w:t>
            </w:r>
            <w:r>
              <w:rPr>
                <w:spacing w:val="-3"/>
              </w:rPr>
              <w:t xml:space="preserve"> </w:t>
            </w:r>
            <w:r>
              <w:t>help</w:t>
            </w:r>
            <w:r>
              <w:rPr>
                <w:spacing w:val="-3"/>
              </w:rPr>
              <w:t xml:space="preserve"> </w:t>
            </w:r>
            <w:r>
              <w:t>in</w:t>
            </w:r>
            <w:r>
              <w:rPr>
                <w:spacing w:val="-3"/>
              </w:rPr>
              <w:t xml:space="preserve"> </w:t>
            </w:r>
            <w:r>
              <w:t>drawing</w:t>
            </w:r>
            <w:r>
              <w:rPr>
                <w:spacing w:val="-3"/>
              </w:rPr>
              <w:t xml:space="preserve"> </w:t>
            </w:r>
            <w:r>
              <w:t>meaningful</w:t>
            </w:r>
            <w:r>
              <w:rPr>
                <w:spacing w:val="-4"/>
              </w:rPr>
              <w:t xml:space="preserve"> </w:t>
            </w:r>
            <w:r>
              <w:t>conclusions</w:t>
            </w:r>
            <w:r>
              <w:rPr>
                <w:spacing w:val="-2"/>
              </w:rPr>
              <w:t xml:space="preserve"> </w:t>
            </w:r>
            <w:r>
              <w:t>and</w:t>
            </w:r>
            <w:r>
              <w:rPr>
                <w:spacing w:val="-3"/>
              </w:rPr>
              <w:t xml:space="preserve"> </w:t>
            </w:r>
            <w:r>
              <w:t>forming</w:t>
            </w:r>
            <w:r>
              <w:rPr>
                <w:spacing w:val="-3"/>
              </w:rPr>
              <w:t xml:space="preserve"> </w:t>
            </w:r>
            <w:r>
              <w:t>recommendations</w:t>
            </w:r>
            <w:r>
              <w:rPr>
                <w:spacing w:val="-5"/>
              </w:rPr>
              <w:t xml:space="preserve"> </w:t>
            </w:r>
            <w:r>
              <w:t>for</w:t>
            </w:r>
            <w:r>
              <w:rPr>
                <w:spacing w:val="-4"/>
              </w:rPr>
              <w:t xml:space="preserve"> </w:t>
            </w:r>
            <w:r>
              <w:t>best practices in MFA implementation within cloud environments.</w:t>
            </w:r>
          </w:p>
        </w:tc>
      </w:tr>
      <w:tr w:rsidR="000C6F3A" w14:paraId="56B0A1E3" w14:textId="77777777">
        <w:trPr>
          <w:trHeight w:val="1525"/>
        </w:trPr>
        <w:tc>
          <w:tcPr>
            <w:tcW w:w="497" w:type="dxa"/>
          </w:tcPr>
          <w:p w14:paraId="3882345C" w14:textId="77777777" w:rsidR="000C6F3A" w:rsidRDefault="000C6F3A">
            <w:pPr>
              <w:pStyle w:val="TableParagraph"/>
              <w:ind w:left="0"/>
              <w:rPr>
                <w:rFonts w:ascii="Arial"/>
                <w:b/>
              </w:rPr>
            </w:pPr>
          </w:p>
          <w:p w14:paraId="761F90EC" w14:textId="77777777" w:rsidR="000C6F3A" w:rsidRDefault="000C6F3A">
            <w:pPr>
              <w:pStyle w:val="TableParagraph"/>
              <w:spacing w:before="127"/>
              <w:ind w:left="0"/>
              <w:rPr>
                <w:rFonts w:ascii="Arial"/>
                <w:b/>
              </w:rPr>
            </w:pPr>
          </w:p>
          <w:p w14:paraId="3407B654" w14:textId="77777777" w:rsidR="000C6F3A" w:rsidRDefault="00000000">
            <w:pPr>
              <w:pStyle w:val="TableParagraph"/>
              <w:ind w:left="57"/>
            </w:pPr>
            <w:r>
              <w:rPr>
                <w:spacing w:val="-10"/>
              </w:rPr>
              <w:t>7</w:t>
            </w:r>
          </w:p>
        </w:tc>
        <w:tc>
          <w:tcPr>
            <w:tcW w:w="10000" w:type="dxa"/>
            <w:tcBorders>
              <w:top w:val="single" w:sz="24" w:space="0" w:color="F1F1F1"/>
            </w:tcBorders>
          </w:tcPr>
          <w:p w14:paraId="26EA9374" w14:textId="77777777" w:rsidR="000C6F3A" w:rsidRDefault="00000000">
            <w:pPr>
              <w:pStyle w:val="TableParagraph"/>
              <w:spacing w:before="23"/>
              <w:ind w:left="57"/>
            </w:pPr>
            <w:r>
              <w:t>This should describe how you intend to collect data. It should not include a discussion of the theoretical basis for your data collection methods. Please note, that if you intend to collect any audio/video</w:t>
            </w:r>
            <w:r>
              <w:rPr>
                <w:spacing w:val="-3"/>
              </w:rPr>
              <w:t xml:space="preserve"> </w:t>
            </w:r>
            <w:r>
              <w:t>recordings</w:t>
            </w:r>
            <w:r>
              <w:rPr>
                <w:spacing w:val="-2"/>
              </w:rPr>
              <w:t xml:space="preserve"> </w:t>
            </w:r>
            <w:r>
              <w:t>of</w:t>
            </w:r>
            <w:r>
              <w:rPr>
                <w:spacing w:val="-1"/>
              </w:rPr>
              <w:t xml:space="preserve"> </w:t>
            </w:r>
            <w:r>
              <w:t>interviews</w:t>
            </w:r>
            <w:r>
              <w:rPr>
                <w:spacing w:val="-2"/>
              </w:rPr>
              <w:t xml:space="preserve"> </w:t>
            </w:r>
            <w:r>
              <w:t>with</w:t>
            </w:r>
            <w:r>
              <w:rPr>
                <w:spacing w:val="-5"/>
              </w:rPr>
              <w:t xml:space="preserve"> </w:t>
            </w:r>
            <w:r>
              <w:t>participants</w:t>
            </w:r>
            <w:r>
              <w:rPr>
                <w:spacing w:val="-4"/>
              </w:rPr>
              <w:t xml:space="preserve"> </w:t>
            </w:r>
            <w:r>
              <w:t>then</w:t>
            </w:r>
            <w:r>
              <w:rPr>
                <w:spacing w:val="-5"/>
              </w:rPr>
              <w:t xml:space="preserve"> </w:t>
            </w:r>
            <w:r>
              <w:t>these</w:t>
            </w:r>
            <w:r>
              <w:rPr>
                <w:spacing w:val="-5"/>
              </w:rPr>
              <w:t xml:space="preserve"> </w:t>
            </w:r>
            <w:r>
              <w:t>will</w:t>
            </w:r>
            <w:r>
              <w:rPr>
                <w:spacing w:val="-3"/>
              </w:rPr>
              <w:t xml:space="preserve"> </w:t>
            </w:r>
            <w:r>
              <w:t>be</w:t>
            </w:r>
            <w:r>
              <w:rPr>
                <w:spacing w:val="-3"/>
              </w:rPr>
              <w:t xml:space="preserve"> </w:t>
            </w:r>
            <w:r>
              <w:t>classified</w:t>
            </w:r>
            <w:r>
              <w:rPr>
                <w:spacing w:val="-3"/>
              </w:rPr>
              <w:t xml:space="preserve"> </w:t>
            </w:r>
            <w:r>
              <w:t>as</w:t>
            </w:r>
            <w:r>
              <w:rPr>
                <w:spacing w:val="-3"/>
              </w:rPr>
              <w:t xml:space="preserve"> </w:t>
            </w:r>
            <w:r>
              <w:t>Personal</w:t>
            </w:r>
            <w:r>
              <w:rPr>
                <w:spacing w:val="-4"/>
              </w:rPr>
              <w:t xml:space="preserve"> </w:t>
            </w:r>
            <w:r>
              <w:t>Data under GDPR/DPA2018. If you intend to use these then note this in section H</w:t>
            </w:r>
            <w:r>
              <w:rPr>
                <w:color w:val="00AF50"/>
              </w:rPr>
              <w:t>.</w:t>
            </w:r>
          </w:p>
          <w:p w14:paraId="102781F1" w14:textId="77777777" w:rsidR="000C6F3A" w:rsidRDefault="00000000">
            <w:pPr>
              <w:pStyle w:val="TableParagraph"/>
              <w:spacing w:before="252"/>
              <w:ind w:left="57"/>
              <w:rPr>
                <w:sz w:val="18"/>
              </w:rPr>
            </w:pPr>
            <w:r>
              <w:rPr>
                <w:color w:val="808080"/>
                <w:sz w:val="18"/>
              </w:rPr>
              <w:t>(this</w:t>
            </w:r>
            <w:r>
              <w:rPr>
                <w:color w:val="808080"/>
                <w:spacing w:val="-4"/>
                <w:sz w:val="18"/>
              </w:rPr>
              <w:t xml:space="preserve"> </w:t>
            </w:r>
            <w:r>
              <w:rPr>
                <w:color w:val="808080"/>
                <w:sz w:val="18"/>
              </w:rPr>
              <w:t>box</w:t>
            </w:r>
            <w:r>
              <w:rPr>
                <w:color w:val="808080"/>
                <w:spacing w:val="-1"/>
                <w:sz w:val="18"/>
              </w:rPr>
              <w:t xml:space="preserve"> </w:t>
            </w:r>
            <w:r>
              <w:rPr>
                <w:color w:val="808080"/>
                <w:sz w:val="18"/>
              </w:rPr>
              <w:t>should</w:t>
            </w:r>
            <w:r>
              <w:rPr>
                <w:color w:val="808080"/>
                <w:spacing w:val="-3"/>
                <w:sz w:val="18"/>
              </w:rPr>
              <w:t xml:space="preserve"> </w:t>
            </w:r>
            <w:r>
              <w:rPr>
                <w:color w:val="808080"/>
                <w:sz w:val="18"/>
              </w:rPr>
              <w:t>expand</w:t>
            </w:r>
            <w:r>
              <w:rPr>
                <w:color w:val="808080"/>
                <w:spacing w:val="-2"/>
                <w:sz w:val="18"/>
              </w:rPr>
              <w:t xml:space="preserve"> </w:t>
            </w:r>
            <w:r>
              <w:rPr>
                <w:color w:val="808080"/>
                <w:sz w:val="18"/>
              </w:rPr>
              <w:t>as</w:t>
            </w:r>
            <w:r>
              <w:rPr>
                <w:color w:val="808080"/>
                <w:spacing w:val="-2"/>
                <w:sz w:val="18"/>
              </w:rPr>
              <w:t xml:space="preserve"> </w:t>
            </w:r>
            <w:r>
              <w:rPr>
                <w:color w:val="808080"/>
                <w:sz w:val="18"/>
              </w:rPr>
              <w:t>you</w:t>
            </w:r>
            <w:r>
              <w:rPr>
                <w:color w:val="808080"/>
                <w:spacing w:val="-2"/>
                <w:sz w:val="18"/>
              </w:rPr>
              <w:t xml:space="preserve"> </w:t>
            </w:r>
            <w:r>
              <w:rPr>
                <w:color w:val="808080"/>
                <w:spacing w:val="-4"/>
                <w:sz w:val="18"/>
              </w:rPr>
              <w:t>type)</w:t>
            </w:r>
          </w:p>
        </w:tc>
      </w:tr>
    </w:tbl>
    <w:p w14:paraId="513F692A" w14:textId="77777777" w:rsidR="000C6F3A" w:rsidRDefault="00000000">
      <w:pPr>
        <w:pStyle w:val="Heading2"/>
        <w:spacing w:before="230"/>
      </w:pPr>
      <w:r>
        <w:t>SECTION</w:t>
      </w:r>
      <w:r>
        <w:rPr>
          <w:spacing w:val="-4"/>
        </w:rPr>
        <w:t xml:space="preserve"> </w:t>
      </w:r>
      <w:r>
        <w:t>D:</w:t>
      </w:r>
      <w:r>
        <w:rPr>
          <w:spacing w:val="-5"/>
        </w:rPr>
        <w:t xml:space="preserve"> </w:t>
      </w:r>
      <w:r>
        <w:t>Scope</w:t>
      </w:r>
      <w:r>
        <w:rPr>
          <w:spacing w:val="-3"/>
        </w:rPr>
        <w:t xml:space="preserve"> </w:t>
      </w:r>
      <w:r>
        <w:t>of</w:t>
      </w:r>
      <w:r>
        <w:rPr>
          <w:spacing w:val="-5"/>
        </w:rPr>
        <w:t xml:space="preserve"> </w:t>
      </w:r>
      <w:r>
        <w:t>Research</w:t>
      </w:r>
      <w:r>
        <w:rPr>
          <w:spacing w:val="-5"/>
        </w:rPr>
        <w:t xml:space="preserve"> </w:t>
      </w:r>
      <w:r>
        <w:rPr>
          <w:spacing w:val="-2"/>
        </w:rPr>
        <w:t>Activity</w:t>
      </w:r>
    </w:p>
    <w:p w14:paraId="08B25916" w14:textId="77777777" w:rsidR="000C6F3A" w:rsidRDefault="000C6F3A">
      <w:pPr>
        <w:pStyle w:val="BodyText"/>
        <w:spacing w:before="9"/>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229"/>
        <w:gridCol w:w="847"/>
        <w:gridCol w:w="816"/>
      </w:tblGrid>
      <w:tr w:rsidR="000C6F3A" w14:paraId="1EB72F71" w14:textId="77777777">
        <w:trPr>
          <w:trHeight w:val="558"/>
        </w:trPr>
        <w:tc>
          <w:tcPr>
            <w:tcW w:w="562" w:type="dxa"/>
            <w:shd w:val="clear" w:color="auto" w:fill="F1F1F1"/>
          </w:tcPr>
          <w:p w14:paraId="3D1058E4" w14:textId="77777777" w:rsidR="000C6F3A" w:rsidRDefault="000C6F3A">
            <w:pPr>
              <w:pStyle w:val="TableParagraph"/>
              <w:ind w:left="0"/>
              <w:rPr>
                <w:rFonts w:ascii="Times New Roman"/>
                <w:sz w:val="20"/>
              </w:rPr>
            </w:pPr>
          </w:p>
        </w:tc>
        <w:tc>
          <w:tcPr>
            <w:tcW w:w="8229" w:type="dxa"/>
            <w:shd w:val="clear" w:color="auto" w:fill="F1F1F1"/>
          </w:tcPr>
          <w:p w14:paraId="372EE9A3" w14:textId="77777777" w:rsidR="000C6F3A" w:rsidRDefault="00000000">
            <w:pPr>
              <w:pStyle w:val="TableParagraph"/>
              <w:spacing w:before="153"/>
              <w:rPr>
                <w:rFonts w:ascii="Arial"/>
                <w:b/>
              </w:rPr>
            </w:pPr>
            <w:r>
              <w:rPr>
                <w:rFonts w:ascii="Arial"/>
                <w:b/>
              </w:rPr>
              <w:t>Will</w:t>
            </w:r>
            <w:r>
              <w:rPr>
                <w:rFonts w:ascii="Arial"/>
                <w:b/>
                <w:spacing w:val="-5"/>
              </w:rPr>
              <w:t xml:space="preserve"> </w:t>
            </w:r>
            <w:r>
              <w:rPr>
                <w:rFonts w:ascii="Arial"/>
                <w:b/>
              </w:rPr>
              <w:t>the</w:t>
            </w:r>
            <w:r>
              <w:rPr>
                <w:rFonts w:ascii="Arial"/>
                <w:b/>
                <w:spacing w:val="-6"/>
              </w:rPr>
              <w:t xml:space="preserve"> </w:t>
            </w:r>
            <w:r>
              <w:rPr>
                <w:rFonts w:ascii="Arial"/>
                <w:b/>
              </w:rPr>
              <w:t>research</w:t>
            </w:r>
            <w:r>
              <w:rPr>
                <w:rFonts w:ascii="Arial"/>
                <w:b/>
                <w:spacing w:val="-6"/>
              </w:rPr>
              <w:t xml:space="preserve"> </w:t>
            </w:r>
            <w:r>
              <w:rPr>
                <w:rFonts w:ascii="Arial"/>
                <w:b/>
              </w:rPr>
              <w:t>activity</w:t>
            </w:r>
            <w:r>
              <w:rPr>
                <w:rFonts w:ascii="Arial"/>
                <w:b/>
                <w:spacing w:val="-5"/>
              </w:rPr>
              <w:t xml:space="preserve"> </w:t>
            </w:r>
            <w:r>
              <w:rPr>
                <w:rFonts w:ascii="Arial"/>
                <w:b/>
                <w:spacing w:val="-2"/>
              </w:rPr>
              <w:t>include:</w:t>
            </w:r>
          </w:p>
        </w:tc>
        <w:tc>
          <w:tcPr>
            <w:tcW w:w="847" w:type="dxa"/>
            <w:shd w:val="clear" w:color="auto" w:fill="F1F1F1"/>
          </w:tcPr>
          <w:p w14:paraId="1DC5DEA5" w14:textId="77777777" w:rsidR="000C6F3A" w:rsidRDefault="00000000">
            <w:pPr>
              <w:pStyle w:val="TableParagraph"/>
              <w:spacing w:before="153"/>
              <w:ind w:left="9"/>
              <w:jc w:val="center"/>
              <w:rPr>
                <w:rFonts w:ascii="Arial"/>
                <w:b/>
              </w:rPr>
            </w:pPr>
            <w:r>
              <w:rPr>
                <w:rFonts w:ascii="Arial"/>
                <w:b/>
                <w:spacing w:val="-5"/>
              </w:rPr>
              <w:t>YES</w:t>
            </w:r>
          </w:p>
        </w:tc>
        <w:tc>
          <w:tcPr>
            <w:tcW w:w="816" w:type="dxa"/>
            <w:shd w:val="clear" w:color="auto" w:fill="F1F1F1"/>
          </w:tcPr>
          <w:p w14:paraId="4AFB1DE8" w14:textId="77777777" w:rsidR="000C6F3A" w:rsidRDefault="00000000">
            <w:pPr>
              <w:pStyle w:val="TableParagraph"/>
              <w:spacing w:before="153"/>
              <w:ind w:left="9" w:right="2"/>
              <w:jc w:val="center"/>
              <w:rPr>
                <w:rFonts w:ascii="Arial"/>
                <w:b/>
              </w:rPr>
            </w:pPr>
            <w:r>
              <w:rPr>
                <w:rFonts w:ascii="Arial"/>
                <w:b/>
                <w:spacing w:val="-5"/>
              </w:rPr>
              <w:t>NO</w:t>
            </w:r>
          </w:p>
        </w:tc>
      </w:tr>
      <w:tr w:rsidR="000C6F3A" w14:paraId="280EF352" w14:textId="77777777">
        <w:trPr>
          <w:trHeight w:val="438"/>
        </w:trPr>
        <w:tc>
          <w:tcPr>
            <w:tcW w:w="562" w:type="dxa"/>
            <w:shd w:val="clear" w:color="auto" w:fill="F1F1F1"/>
          </w:tcPr>
          <w:p w14:paraId="74A3B393" w14:textId="77777777" w:rsidR="000C6F3A" w:rsidRDefault="00000000">
            <w:pPr>
              <w:pStyle w:val="TableParagraph"/>
              <w:spacing w:before="93"/>
            </w:pPr>
            <w:r>
              <w:rPr>
                <w:spacing w:val="-10"/>
              </w:rPr>
              <w:t>1</w:t>
            </w:r>
          </w:p>
        </w:tc>
        <w:tc>
          <w:tcPr>
            <w:tcW w:w="8229" w:type="dxa"/>
            <w:shd w:val="clear" w:color="auto" w:fill="F1F1F1"/>
          </w:tcPr>
          <w:p w14:paraId="472D1114" w14:textId="77777777" w:rsidR="000C6F3A" w:rsidRDefault="00000000">
            <w:pPr>
              <w:pStyle w:val="TableParagraph"/>
              <w:spacing w:before="93"/>
            </w:pPr>
            <w:r>
              <w:t>Use</w:t>
            </w:r>
            <w:r>
              <w:rPr>
                <w:spacing w:val="-5"/>
              </w:rPr>
              <w:t xml:space="preserve"> </w:t>
            </w:r>
            <w:r>
              <w:t>of</w:t>
            </w:r>
            <w:r>
              <w:rPr>
                <w:spacing w:val="-4"/>
              </w:rPr>
              <w:t xml:space="preserve"> </w:t>
            </w:r>
            <w:r>
              <w:t>a</w:t>
            </w:r>
            <w:r>
              <w:rPr>
                <w:spacing w:val="-5"/>
              </w:rPr>
              <w:t xml:space="preserve"> </w:t>
            </w:r>
            <w:r>
              <w:t>questionnaire</w:t>
            </w:r>
            <w:r>
              <w:rPr>
                <w:spacing w:val="-4"/>
              </w:rPr>
              <w:t xml:space="preserve"> </w:t>
            </w:r>
            <w:r>
              <w:t>or</w:t>
            </w:r>
            <w:r>
              <w:rPr>
                <w:spacing w:val="-4"/>
              </w:rPr>
              <w:t xml:space="preserve"> </w:t>
            </w:r>
            <w:r>
              <w:t>similar</w:t>
            </w:r>
            <w:r>
              <w:rPr>
                <w:spacing w:val="-5"/>
              </w:rPr>
              <w:t xml:space="preserve"> </w:t>
            </w:r>
            <w:r>
              <w:t>research</w:t>
            </w:r>
            <w:r>
              <w:rPr>
                <w:spacing w:val="-6"/>
              </w:rPr>
              <w:t xml:space="preserve"> </w:t>
            </w:r>
            <w:r>
              <w:rPr>
                <w:spacing w:val="-2"/>
              </w:rPr>
              <w:t>instrument?</w:t>
            </w:r>
          </w:p>
        </w:tc>
        <w:tc>
          <w:tcPr>
            <w:tcW w:w="847" w:type="dxa"/>
            <w:shd w:val="clear" w:color="auto" w:fill="BEBEBE"/>
          </w:tcPr>
          <w:p w14:paraId="26F4FDB7" w14:textId="77777777" w:rsidR="000C6F3A" w:rsidRDefault="00000000">
            <w:pPr>
              <w:pStyle w:val="TableParagraph"/>
              <w:spacing w:before="79"/>
              <w:ind w:left="9" w:right="2"/>
              <w:jc w:val="center"/>
              <w:rPr>
                <w:rFonts w:ascii="MS Gothic" w:hAnsi="MS Gothic"/>
              </w:rPr>
            </w:pPr>
            <w:r>
              <w:rPr>
                <w:rFonts w:ascii="MS Gothic" w:hAnsi="MS Gothic"/>
                <w:spacing w:val="-10"/>
              </w:rPr>
              <w:t>☐</w:t>
            </w:r>
          </w:p>
        </w:tc>
        <w:tc>
          <w:tcPr>
            <w:tcW w:w="816" w:type="dxa"/>
            <w:shd w:val="clear" w:color="auto" w:fill="BEBEBE"/>
          </w:tcPr>
          <w:p w14:paraId="1FB619F8" w14:textId="77777777" w:rsidR="000C6F3A" w:rsidRDefault="00000000">
            <w:pPr>
              <w:pStyle w:val="TableParagraph"/>
              <w:spacing w:before="79"/>
              <w:ind w:left="9"/>
              <w:jc w:val="center"/>
              <w:rPr>
                <w:rFonts w:ascii="MS Gothic" w:hAnsi="MS Gothic"/>
              </w:rPr>
            </w:pPr>
            <w:r>
              <w:rPr>
                <w:rFonts w:ascii="MS Gothic" w:hAnsi="MS Gothic"/>
                <w:spacing w:val="-10"/>
              </w:rPr>
              <w:t>☒</w:t>
            </w:r>
          </w:p>
        </w:tc>
      </w:tr>
      <w:tr w:rsidR="000C6F3A" w14:paraId="32961AFA" w14:textId="77777777">
        <w:trPr>
          <w:trHeight w:val="438"/>
        </w:trPr>
        <w:tc>
          <w:tcPr>
            <w:tcW w:w="562" w:type="dxa"/>
            <w:shd w:val="clear" w:color="auto" w:fill="F1F1F1"/>
          </w:tcPr>
          <w:p w14:paraId="60995B6A" w14:textId="77777777" w:rsidR="000C6F3A" w:rsidRDefault="00000000">
            <w:pPr>
              <w:pStyle w:val="TableParagraph"/>
              <w:spacing w:before="93"/>
            </w:pPr>
            <w:r>
              <w:rPr>
                <w:spacing w:val="-10"/>
              </w:rPr>
              <w:t>2</w:t>
            </w:r>
          </w:p>
        </w:tc>
        <w:tc>
          <w:tcPr>
            <w:tcW w:w="8229" w:type="dxa"/>
            <w:shd w:val="clear" w:color="auto" w:fill="F1F1F1"/>
          </w:tcPr>
          <w:p w14:paraId="7654EE69" w14:textId="77777777" w:rsidR="000C6F3A" w:rsidRDefault="00000000">
            <w:pPr>
              <w:pStyle w:val="TableParagraph"/>
              <w:spacing w:before="93"/>
            </w:pPr>
            <w:r>
              <w:t>Use</w:t>
            </w:r>
            <w:r>
              <w:rPr>
                <w:spacing w:val="-2"/>
              </w:rPr>
              <w:t xml:space="preserve"> </w:t>
            </w:r>
            <w:r>
              <w:t>of</w:t>
            </w:r>
            <w:r>
              <w:rPr>
                <w:spacing w:val="-1"/>
              </w:rPr>
              <w:t xml:space="preserve"> </w:t>
            </w:r>
            <w:r>
              <w:rPr>
                <w:spacing w:val="-2"/>
              </w:rPr>
              <w:t>interviews?</w:t>
            </w:r>
          </w:p>
        </w:tc>
        <w:tc>
          <w:tcPr>
            <w:tcW w:w="847" w:type="dxa"/>
            <w:shd w:val="clear" w:color="auto" w:fill="BEBEBE"/>
          </w:tcPr>
          <w:p w14:paraId="334B2A7B" w14:textId="77777777" w:rsidR="000C6F3A" w:rsidRDefault="00000000">
            <w:pPr>
              <w:pStyle w:val="TableParagraph"/>
              <w:spacing w:before="79"/>
              <w:ind w:left="9" w:right="2"/>
              <w:jc w:val="center"/>
              <w:rPr>
                <w:rFonts w:ascii="MS Gothic" w:hAnsi="MS Gothic"/>
              </w:rPr>
            </w:pPr>
            <w:r>
              <w:rPr>
                <w:rFonts w:ascii="MS Gothic" w:hAnsi="MS Gothic"/>
                <w:spacing w:val="-10"/>
              </w:rPr>
              <w:t>☐</w:t>
            </w:r>
          </w:p>
        </w:tc>
        <w:tc>
          <w:tcPr>
            <w:tcW w:w="816" w:type="dxa"/>
            <w:shd w:val="clear" w:color="auto" w:fill="BEBEBE"/>
          </w:tcPr>
          <w:p w14:paraId="65A97FBB" w14:textId="77777777" w:rsidR="000C6F3A" w:rsidRDefault="00000000">
            <w:pPr>
              <w:pStyle w:val="TableParagraph"/>
              <w:spacing w:before="79"/>
              <w:ind w:left="9"/>
              <w:jc w:val="center"/>
              <w:rPr>
                <w:rFonts w:ascii="MS Gothic" w:hAnsi="MS Gothic"/>
              </w:rPr>
            </w:pPr>
            <w:r>
              <w:rPr>
                <w:rFonts w:ascii="MS Gothic" w:hAnsi="MS Gothic"/>
                <w:spacing w:val="-10"/>
              </w:rPr>
              <w:t>☒</w:t>
            </w:r>
          </w:p>
        </w:tc>
      </w:tr>
      <w:tr w:rsidR="000C6F3A" w14:paraId="5DE05917" w14:textId="77777777">
        <w:trPr>
          <w:trHeight w:val="439"/>
        </w:trPr>
        <w:tc>
          <w:tcPr>
            <w:tcW w:w="562" w:type="dxa"/>
            <w:shd w:val="clear" w:color="auto" w:fill="F1F1F1"/>
          </w:tcPr>
          <w:p w14:paraId="4395ADD4" w14:textId="77777777" w:rsidR="000C6F3A" w:rsidRDefault="00000000">
            <w:pPr>
              <w:pStyle w:val="TableParagraph"/>
              <w:spacing w:before="94"/>
            </w:pPr>
            <w:r>
              <w:rPr>
                <w:spacing w:val="-10"/>
              </w:rPr>
              <w:t>3</w:t>
            </w:r>
          </w:p>
        </w:tc>
        <w:tc>
          <w:tcPr>
            <w:tcW w:w="8229" w:type="dxa"/>
            <w:shd w:val="clear" w:color="auto" w:fill="F1F1F1"/>
          </w:tcPr>
          <w:p w14:paraId="603A8304" w14:textId="77777777" w:rsidR="000C6F3A" w:rsidRDefault="00000000">
            <w:pPr>
              <w:pStyle w:val="TableParagraph"/>
              <w:spacing w:before="94"/>
            </w:pPr>
            <w:r>
              <w:t>Use</w:t>
            </w:r>
            <w:r>
              <w:rPr>
                <w:spacing w:val="-3"/>
              </w:rPr>
              <w:t xml:space="preserve"> </w:t>
            </w:r>
            <w:r>
              <w:t>of</w:t>
            </w:r>
            <w:r>
              <w:rPr>
                <w:spacing w:val="-2"/>
              </w:rPr>
              <w:t xml:space="preserve"> </w:t>
            </w:r>
            <w:r>
              <w:t>focus</w:t>
            </w:r>
            <w:r>
              <w:rPr>
                <w:spacing w:val="-3"/>
              </w:rPr>
              <w:t xml:space="preserve"> </w:t>
            </w:r>
            <w:r>
              <w:rPr>
                <w:spacing w:val="-2"/>
              </w:rPr>
              <w:t>groups?</w:t>
            </w:r>
          </w:p>
        </w:tc>
        <w:tc>
          <w:tcPr>
            <w:tcW w:w="847" w:type="dxa"/>
            <w:shd w:val="clear" w:color="auto" w:fill="BEBEBE"/>
          </w:tcPr>
          <w:p w14:paraId="3FC12AF6" w14:textId="77777777" w:rsidR="000C6F3A" w:rsidRDefault="00000000">
            <w:pPr>
              <w:pStyle w:val="TableParagraph"/>
              <w:spacing w:before="80"/>
              <w:ind w:left="9" w:right="2"/>
              <w:jc w:val="center"/>
              <w:rPr>
                <w:rFonts w:ascii="MS Gothic" w:hAnsi="MS Gothic"/>
              </w:rPr>
            </w:pPr>
            <w:r>
              <w:rPr>
                <w:rFonts w:ascii="MS Gothic" w:hAnsi="MS Gothic"/>
                <w:spacing w:val="-10"/>
              </w:rPr>
              <w:t>☐</w:t>
            </w:r>
          </w:p>
        </w:tc>
        <w:tc>
          <w:tcPr>
            <w:tcW w:w="816" w:type="dxa"/>
            <w:shd w:val="clear" w:color="auto" w:fill="BEBEBE"/>
          </w:tcPr>
          <w:p w14:paraId="7099F887" w14:textId="77777777" w:rsidR="000C6F3A" w:rsidRDefault="00000000">
            <w:pPr>
              <w:pStyle w:val="TableParagraph"/>
              <w:spacing w:before="80"/>
              <w:ind w:left="9"/>
              <w:jc w:val="center"/>
              <w:rPr>
                <w:rFonts w:ascii="MS Gothic" w:hAnsi="MS Gothic"/>
              </w:rPr>
            </w:pPr>
            <w:r>
              <w:rPr>
                <w:rFonts w:ascii="MS Gothic" w:hAnsi="MS Gothic"/>
                <w:spacing w:val="-10"/>
              </w:rPr>
              <w:t>☒</w:t>
            </w:r>
          </w:p>
        </w:tc>
      </w:tr>
      <w:tr w:rsidR="000C6F3A" w14:paraId="3038FCC6" w14:textId="77777777">
        <w:trPr>
          <w:trHeight w:val="402"/>
        </w:trPr>
        <w:tc>
          <w:tcPr>
            <w:tcW w:w="562" w:type="dxa"/>
            <w:shd w:val="clear" w:color="auto" w:fill="F1F1F1"/>
          </w:tcPr>
          <w:p w14:paraId="02C69F8D" w14:textId="77777777" w:rsidR="000C6F3A" w:rsidRDefault="00000000">
            <w:pPr>
              <w:pStyle w:val="TableParagraph"/>
              <w:spacing w:before="74"/>
            </w:pPr>
            <w:r>
              <w:rPr>
                <w:spacing w:val="-10"/>
              </w:rPr>
              <w:t>4</w:t>
            </w:r>
          </w:p>
        </w:tc>
        <w:tc>
          <w:tcPr>
            <w:tcW w:w="8229" w:type="dxa"/>
            <w:shd w:val="clear" w:color="auto" w:fill="F1F1F1"/>
          </w:tcPr>
          <w:p w14:paraId="18E38FAF" w14:textId="77777777" w:rsidR="000C6F3A" w:rsidRDefault="00000000">
            <w:pPr>
              <w:pStyle w:val="TableParagraph"/>
              <w:spacing w:before="74"/>
            </w:pPr>
            <w:r>
              <w:t>Use</w:t>
            </w:r>
            <w:r>
              <w:rPr>
                <w:spacing w:val="-5"/>
              </w:rPr>
              <w:t xml:space="preserve"> </w:t>
            </w:r>
            <w:r>
              <w:t>of</w:t>
            </w:r>
            <w:r>
              <w:rPr>
                <w:spacing w:val="-5"/>
              </w:rPr>
              <w:t xml:space="preserve"> </w:t>
            </w:r>
            <w:r>
              <w:t>participant</w:t>
            </w:r>
            <w:r>
              <w:rPr>
                <w:spacing w:val="-2"/>
              </w:rPr>
              <w:t xml:space="preserve"> diaries?</w:t>
            </w:r>
          </w:p>
        </w:tc>
        <w:tc>
          <w:tcPr>
            <w:tcW w:w="847" w:type="dxa"/>
            <w:shd w:val="clear" w:color="auto" w:fill="BEBEBE"/>
          </w:tcPr>
          <w:p w14:paraId="6D0BED89" w14:textId="77777777" w:rsidR="000C6F3A" w:rsidRDefault="00000000">
            <w:pPr>
              <w:pStyle w:val="TableParagraph"/>
              <w:spacing w:before="60"/>
              <w:ind w:left="9" w:right="2"/>
              <w:jc w:val="center"/>
              <w:rPr>
                <w:rFonts w:ascii="MS Gothic" w:hAnsi="MS Gothic"/>
              </w:rPr>
            </w:pPr>
            <w:r>
              <w:rPr>
                <w:rFonts w:ascii="MS Gothic" w:hAnsi="MS Gothic"/>
                <w:spacing w:val="-10"/>
              </w:rPr>
              <w:t>☐</w:t>
            </w:r>
          </w:p>
        </w:tc>
        <w:tc>
          <w:tcPr>
            <w:tcW w:w="816" w:type="dxa"/>
            <w:shd w:val="clear" w:color="auto" w:fill="BEBEBE"/>
          </w:tcPr>
          <w:p w14:paraId="7DA4A41E" w14:textId="77777777" w:rsidR="000C6F3A" w:rsidRDefault="00000000">
            <w:pPr>
              <w:pStyle w:val="TableParagraph"/>
              <w:spacing w:before="60"/>
              <w:ind w:left="9"/>
              <w:jc w:val="center"/>
              <w:rPr>
                <w:rFonts w:ascii="MS Gothic" w:hAnsi="MS Gothic"/>
              </w:rPr>
            </w:pPr>
            <w:r>
              <w:rPr>
                <w:rFonts w:ascii="MS Gothic" w:hAnsi="MS Gothic"/>
                <w:spacing w:val="-10"/>
              </w:rPr>
              <w:t>☒</w:t>
            </w:r>
          </w:p>
        </w:tc>
      </w:tr>
      <w:tr w:rsidR="000C6F3A" w14:paraId="417CB17A" w14:textId="77777777">
        <w:trPr>
          <w:trHeight w:val="402"/>
        </w:trPr>
        <w:tc>
          <w:tcPr>
            <w:tcW w:w="562" w:type="dxa"/>
            <w:shd w:val="clear" w:color="auto" w:fill="F1F1F1"/>
          </w:tcPr>
          <w:p w14:paraId="154604BC" w14:textId="77777777" w:rsidR="000C6F3A" w:rsidRDefault="00000000">
            <w:pPr>
              <w:pStyle w:val="TableParagraph"/>
              <w:spacing w:before="74"/>
            </w:pPr>
            <w:r>
              <w:rPr>
                <w:spacing w:val="-10"/>
              </w:rPr>
              <w:t>5</w:t>
            </w:r>
          </w:p>
        </w:tc>
        <w:tc>
          <w:tcPr>
            <w:tcW w:w="8229" w:type="dxa"/>
            <w:shd w:val="clear" w:color="auto" w:fill="F1F1F1"/>
          </w:tcPr>
          <w:p w14:paraId="3A305ABE" w14:textId="77777777" w:rsidR="000C6F3A" w:rsidRDefault="00000000">
            <w:pPr>
              <w:pStyle w:val="TableParagraph"/>
              <w:spacing w:before="74"/>
            </w:pPr>
            <w:r>
              <w:t>Use</w:t>
            </w:r>
            <w:r>
              <w:rPr>
                <w:spacing w:val="-3"/>
              </w:rPr>
              <w:t xml:space="preserve"> </w:t>
            </w:r>
            <w:r>
              <w:t>of</w:t>
            </w:r>
            <w:r>
              <w:rPr>
                <w:spacing w:val="-3"/>
              </w:rPr>
              <w:t xml:space="preserve"> </w:t>
            </w:r>
            <w:r>
              <w:t>video</w:t>
            </w:r>
            <w:r>
              <w:rPr>
                <w:spacing w:val="-2"/>
              </w:rPr>
              <w:t xml:space="preserve"> </w:t>
            </w:r>
            <w:r>
              <w:t>or</w:t>
            </w:r>
            <w:r>
              <w:rPr>
                <w:spacing w:val="-4"/>
              </w:rPr>
              <w:t xml:space="preserve"> </w:t>
            </w:r>
            <w:r>
              <w:t>audio</w:t>
            </w:r>
            <w:r>
              <w:rPr>
                <w:spacing w:val="-4"/>
              </w:rPr>
              <w:t xml:space="preserve"> </w:t>
            </w:r>
            <w:r>
              <w:rPr>
                <w:spacing w:val="-2"/>
              </w:rPr>
              <w:t>recording?</w:t>
            </w:r>
          </w:p>
        </w:tc>
        <w:tc>
          <w:tcPr>
            <w:tcW w:w="847" w:type="dxa"/>
            <w:shd w:val="clear" w:color="auto" w:fill="BEBEBE"/>
          </w:tcPr>
          <w:p w14:paraId="6C15F892" w14:textId="77777777" w:rsidR="000C6F3A" w:rsidRDefault="00000000">
            <w:pPr>
              <w:pStyle w:val="TableParagraph"/>
              <w:spacing w:before="63"/>
              <w:ind w:left="9" w:right="2"/>
              <w:jc w:val="center"/>
              <w:rPr>
                <w:rFonts w:ascii="MS Gothic" w:hAnsi="MS Gothic"/>
              </w:rPr>
            </w:pPr>
            <w:r>
              <w:rPr>
                <w:rFonts w:ascii="MS Gothic" w:hAnsi="MS Gothic"/>
                <w:spacing w:val="-10"/>
              </w:rPr>
              <w:t>☐</w:t>
            </w:r>
          </w:p>
        </w:tc>
        <w:tc>
          <w:tcPr>
            <w:tcW w:w="816" w:type="dxa"/>
            <w:shd w:val="clear" w:color="auto" w:fill="BEBEBE"/>
          </w:tcPr>
          <w:p w14:paraId="21EDF92B" w14:textId="77777777" w:rsidR="000C6F3A" w:rsidRDefault="00000000">
            <w:pPr>
              <w:pStyle w:val="TableParagraph"/>
              <w:spacing w:before="63"/>
              <w:ind w:left="9"/>
              <w:jc w:val="center"/>
              <w:rPr>
                <w:rFonts w:ascii="MS Gothic" w:hAnsi="MS Gothic"/>
              </w:rPr>
            </w:pPr>
            <w:r>
              <w:rPr>
                <w:rFonts w:ascii="MS Gothic" w:hAnsi="MS Gothic"/>
                <w:spacing w:val="-10"/>
              </w:rPr>
              <w:t>☒</w:t>
            </w:r>
          </w:p>
        </w:tc>
      </w:tr>
      <w:tr w:rsidR="000C6F3A" w14:paraId="518084F5" w14:textId="77777777">
        <w:trPr>
          <w:trHeight w:val="402"/>
        </w:trPr>
        <w:tc>
          <w:tcPr>
            <w:tcW w:w="562" w:type="dxa"/>
            <w:shd w:val="clear" w:color="auto" w:fill="F1F1F1"/>
          </w:tcPr>
          <w:p w14:paraId="67B15A67" w14:textId="77777777" w:rsidR="000C6F3A" w:rsidRDefault="00000000">
            <w:pPr>
              <w:pStyle w:val="TableParagraph"/>
              <w:spacing w:before="74"/>
            </w:pPr>
            <w:r>
              <w:rPr>
                <w:spacing w:val="-10"/>
              </w:rPr>
              <w:t>6</w:t>
            </w:r>
          </w:p>
        </w:tc>
        <w:tc>
          <w:tcPr>
            <w:tcW w:w="8229" w:type="dxa"/>
            <w:shd w:val="clear" w:color="auto" w:fill="F1F1F1"/>
          </w:tcPr>
          <w:p w14:paraId="19E60D64" w14:textId="77777777" w:rsidR="000C6F3A" w:rsidRDefault="00000000">
            <w:pPr>
              <w:pStyle w:val="TableParagraph"/>
              <w:spacing w:before="74"/>
            </w:pPr>
            <w:r>
              <w:t>Use</w:t>
            </w:r>
            <w:r>
              <w:rPr>
                <w:spacing w:val="-7"/>
              </w:rPr>
              <w:t xml:space="preserve"> </w:t>
            </w:r>
            <w:r>
              <w:t>of</w:t>
            </w:r>
            <w:r>
              <w:rPr>
                <w:spacing w:val="-6"/>
              </w:rPr>
              <w:t xml:space="preserve"> </w:t>
            </w:r>
            <w:r>
              <w:t>computer-generated</w:t>
            </w:r>
            <w:r>
              <w:rPr>
                <w:spacing w:val="-6"/>
              </w:rPr>
              <w:t xml:space="preserve"> </w:t>
            </w:r>
            <w:r>
              <w:t>log</w:t>
            </w:r>
            <w:r>
              <w:rPr>
                <w:spacing w:val="-6"/>
              </w:rPr>
              <w:t xml:space="preserve"> </w:t>
            </w:r>
            <w:r>
              <w:rPr>
                <w:spacing w:val="-2"/>
              </w:rPr>
              <w:t>files?</w:t>
            </w:r>
          </w:p>
        </w:tc>
        <w:tc>
          <w:tcPr>
            <w:tcW w:w="847" w:type="dxa"/>
            <w:shd w:val="clear" w:color="auto" w:fill="BEBEBE"/>
          </w:tcPr>
          <w:p w14:paraId="299C855A" w14:textId="77777777" w:rsidR="000C6F3A" w:rsidRDefault="00000000">
            <w:pPr>
              <w:pStyle w:val="TableParagraph"/>
              <w:spacing w:before="63"/>
              <w:ind w:left="9" w:right="2"/>
              <w:jc w:val="center"/>
              <w:rPr>
                <w:rFonts w:ascii="MS Gothic" w:hAnsi="MS Gothic"/>
              </w:rPr>
            </w:pPr>
            <w:r>
              <w:rPr>
                <w:rFonts w:ascii="MS Gothic" w:hAnsi="MS Gothic"/>
                <w:spacing w:val="-10"/>
              </w:rPr>
              <w:t>☐</w:t>
            </w:r>
          </w:p>
        </w:tc>
        <w:tc>
          <w:tcPr>
            <w:tcW w:w="816" w:type="dxa"/>
            <w:shd w:val="clear" w:color="auto" w:fill="BEBEBE"/>
          </w:tcPr>
          <w:p w14:paraId="74B4A73B" w14:textId="77777777" w:rsidR="000C6F3A" w:rsidRDefault="00000000">
            <w:pPr>
              <w:pStyle w:val="TableParagraph"/>
              <w:spacing w:before="63"/>
              <w:ind w:left="9"/>
              <w:jc w:val="center"/>
              <w:rPr>
                <w:rFonts w:ascii="MS Gothic" w:hAnsi="MS Gothic"/>
              </w:rPr>
            </w:pPr>
            <w:r>
              <w:rPr>
                <w:rFonts w:ascii="MS Gothic" w:hAnsi="MS Gothic"/>
                <w:spacing w:val="-10"/>
              </w:rPr>
              <w:t>☒</w:t>
            </w:r>
          </w:p>
        </w:tc>
      </w:tr>
      <w:tr w:rsidR="000C6F3A" w14:paraId="30B262BF" w14:textId="77777777">
        <w:trPr>
          <w:trHeight w:val="438"/>
        </w:trPr>
        <w:tc>
          <w:tcPr>
            <w:tcW w:w="562" w:type="dxa"/>
            <w:shd w:val="clear" w:color="auto" w:fill="F1F1F1"/>
          </w:tcPr>
          <w:p w14:paraId="4A799507" w14:textId="77777777" w:rsidR="000C6F3A" w:rsidRDefault="00000000">
            <w:pPr>
              <w:pStyle w:val="TableParagraph"/>
              <w:spacing w:before="93"/>
            </w:pPr>
            <w:r>
              <w:rPr>
                <w:spacing w:val="-10"/>
              </w:rPr>
              <w:t>7</w:t>
            </w:r>
          </w:p>
        </w:tc>
        <w:tc>
          <w:tcPr>
            <w:tcW w:w="8229" w:type="dxa"/>
            <w:shd w:val="clear" w:color="auto" w:fill="F1F1F1"/>
          </w:tcPr>
          <w:p w14:paraId="35570835" w14:textId="77777777" w:rsidR="000C6F3A" w:rsidRDefault="00000000">
            <w:pPr>
              <w:pStyle w:val="TableParagraph"/>
              <w:spacing w:before="93"/>
            </w:pPr>
            <w:r>
              <w:t>Participant</w:t>
            </w:r>
            <w:r>
              <w:rPr>
                <w:spacing w:val="-7"/>
              </w:rPr>
              <w:t xml:space="preserve"> </w:t>
            </w:r>
            <w:r>
              <w:t>observation</w:t>
            </w:r>
            <w:r>
              <w:rPr>
                <w:spacing w:val="-9"/>
              </w:rPr>
              <w:t xml:space="preserve"> </w:t>
            </w:r>
            <w:r>
              <w:t>with</w:t>
            </w:r>
            <w:r>
              <w:rPr>
                <w:spacing w:val="-7"/>
              </w:rPr>
              <w:t xml:space="preserve"> </w:t>
            </w:r>
            <w:r>
              <w:t>their</w:t>
            </w:r>
            <w:r>
              <w:rPr>
                <w:spacing w:val="-8"/>
              </w:rPr>
              <w:t xml:space="preserve"> </w:t>
            </w:r>
            <w:r>
              <w:rPr>
                <w:spacing w:val="-2"/>
              </w:rPr>
              <w:t>knowledge?</w:t>
            </w:r>
          </w:p>
        </w:tc>
        <w:tc>
          <w:tcPr>
            <w:tcW w:w="847" w:type="dxa"/>
            <w:shd w:val="clear" w:color="auto" w:fill="BEBEBE"/>
          </w:tcPr>
          <w:p w14:paraId="66E2AAD9" w14:textId="77777777" w:rsidR="000C6F3A" w:rsidRDefault="00000000">
            <w:pPr>
              <w:pStyle w:val="TableParagraph"/>
              <w:spacing w:before="79"/>
              <w:ind w:left="9" w:right="2"/>
              <w:jc w:val="center"/>
              <w:rPr>
                <w:rFonts w:ascii="MS Gothic" w:hAnsi="MS Gothic"/>
              </w:rPr>
            </w:pPr>
            <w:r>
              <w:rPr>
                <w:rFonts w:ascii="MS Gothic" w:hAnsi="MS Gothic"/>
                <w:spacing w:val="-10"/>
              </w:rPr>
              <w:t>☐</w:t>
            </w:r>
          </w:p>
        </w:tc>
        <w:tc>
          <w:tcPr>
            <w:tcW w:w="816" w:type="dxa"/>
            <w:shd w:val="clear" w:color="auto" w:fill="BEBEBE"/>
          </w:tcPr>
          <w:p w14:paraId="20C13F9E" w14:textId="77777777" w:rsidR="000C6F3A" w:rsidRDefault="00000000">
            <w:pPr>
              <w:pStyle w:val="TableParagraph"/>
              <w:spacing w:before="79"/>
              <w:ind w:left="9"/>
              <w:jc w:val="center"/>
              <w:rPr>
                <w:rFonts w:ascii="MS Gothic" w:hAnsi="MS Gothic"/>
              </w:rPr>
            </w:pPr>
            <w:r>
              <w:rPr>
                <w:rFonts w:ascii="MS Gothic" w:hAnsi="MS Gothic"/>
                <w:spacing w:val="-10"/>
              </w:rPr>
              <w:t>☒</w:t>
            </w:r>
          </w:p>
        </w:tc>
      </w:tr>
      <w:tr w:rsidR="000C6F3A" w14:paraId="6310F8D5" w14:textId="77777777">
        <w:trPr>
          <w:trHeight w:val="402"/>
        </w:trPr>
        <w:tc>
          <w:tcPr>
            <w:tcW w:w="562" w:type="dxa"/>
            <w:shd w:val="clear" w:color="auto" w:fill="F1F1F1"/>
          </w:tcPr>
          <w:p w14:paraId="468304C4" w14:textId="77777777" w:rsidR="000C6F3A" w:rsidRDefault="00000000">
            <w:pPr>
              <w:pStyle w:val="TableParagraph"/>
              <w:spacing w:before="76"/>
            </w:pPr>
            <w:r>
              <w:rPr>
                <w:spacing w:val="-10"/>
              </w:rPr>
              <w:t>8</w:t>
            </w:r>
          </w:p>
        </w:tc>
        <w:tc>
          <w:tcPr>
            <w:tcW w:w="8229" w:type="dxa"/>
            <w:shd w:val="clear" w:color="auto" w:fill="F1F1F1"/>
          </w:tcPr>
          <w:p w14:paraId="2B5AA2B4" w14:textId="77777777" w:rsidR="000C6F3A" w:rsidRDefault="00000000">
            <w:pPr>
              <w:pStyle w:val="TableParagraph"/>
              <w:spacing w:before="76"/>
            </w:pPr>
            <w:r>
              <w:t>Participant</w:t>
            </w:r>
            <w:r>
              <w:rPr>
                <w:spacing w:val="-8"/>
              </w:rPr>
              <w:t xml:space="preserve"> </w:t>
            </w:r>
            <w:r>
              <w:t>observation</w:t>
            </w:r>
            <w:r>
              <w:rPr>
                <w:spacing w:val="-9"/>
              </w:rPr>
              <w:t xml:space="preserve"> </w:t>
            </w:r>
            <w:r>
              <w:t>without</w:t>
            </w:r>
            <w:r>
              <w:rPr>
                <w:spacing w:val="-9"/>
              </w:rPr>
              <w:t xml:space="preserve"> </w:t>
            </w:r>
            <w:r>
              <w:t>their</w:t>
            </w:r>
            <w:r>
              <w:rPr>
                <w:spacing w:val="-7"/>
              </w:rPr>
              <w:t xml:space="preserve"> </w:t>
            </w:r>
            <w:r>
              <w:rPr>
                <w:spacing w:val="-2"/>
              </w:rPr>
              <w:t>knowledge?</w:t>
            </w:r>
          </w:p>
        </w:tc>
        <w:tc>
          <w:tcPr>
            <w:tcW w:w="847" w:type="dxa"/>
            <w:shd w:val="clear" w:color="auto" w:fill="BEBEBE"/>
          </w:tcPr>
          <w:p w14:paraId="4F20A284" w14:textId="77777777" w:rsidR="000C6F3A" w:rsidRDefault="00000000">
            <w:pPr>
              <w:pStyle w:val="TableParagraph"/>
              <w:spacing w:before="63"/>
              <w:ind w:left="9" w:right="2"/>
              <w:jc w:val="center"/>
              <w:rPr>
                <w:rFonts w:ascii="MS Gothic" w:hAnsi="MS Gothic"/>
              </w:rPr>
            </w:pPr>
            <w:r>
              <w:rPr>
                <w:rFonts w:ascii="MS Gothic" w:hAnsi="MS Gothic"/>
                <w:spacing w:val="-10"/>
              </w:rPr>
              <w:t>☐</w:t>
            </w:r>
          </w:p>
        </w:tc>
        <w:tc>
          <w:tcPr>
            <w:tcW w:w="816" w:type="dxa"/>
            <w:shd w:val="clear" w:color="auto" w:fill="BEBEBE"/>
          </w:tcPr>
          <w:p w14:paraId="3207749A" w14:textId="77777777" w:rsidR="000C6F3A" w:rsidRDefault="00000000">
            <w:pPr>
              <w:pStyle w:val="TableParagraph"/>
              <w:spacing w:before="63"/>
              <w:ind w:left="9"/>
              <w:jc w:val="center"/>
              <w:rPr>
                <w:rFonts w:ascii="MS Gothic" w:hAnsi="MS Gothic"/>
              </w:rPr>
            </w:pPr>
            <w:r>
              <w:rPr>
                <w:rFonts w:ascii="MS Gothic" w:hAnsi="MS Gothic"/>
                <w:spacing w:val="-10"/>
              </w:rPr>
              <w:t>☒</w:t>
            </w:r>
          </w:p>
        </w:tc>
      </w:tr>
      <w:tr w:rsidR="000C6F3A" w14:paraId="0FD4E01E" w14:textId="77777777">
        <w:trPr>
          <w:trHeight w:val="505"/>
        </w:trPr>
        <w:tc>
          <w:tcPr>
            <w:tcW w:w="562" w:type="dxa"/>
            <w:shd w:val="clear" w:color="auto" w:fill="F1F1F1"/>
          </w:tcPr>
          <w:p w14:paraId="1D26E8C2" w14:textId="77777777" w:rsidR="000C6F3A" w:rsidRDefault="00000000">
            <w:pPr>
              <w:pStyle w:val="TableParagraph"/>
              <w:spacing w:before="127"/>
            </w:pPr>
            <w:r>
              <w:rPr>
                <w:spacing w:val="-10"/>
              </w:rPr>
              <w:t>9</w:t>
            </w:r>
          </w:p>
        </w:tc>
        <w:tc>
          <w:tcPr>
            <w:tcW w:w="8229" w:type="dxa"/>
            <w:shd w:val="clear" w:color="auto" w:fill="F1F1F1"/>
          </w:tcPr>
          <w:p w14:paraId="78BC2B19" w14:textId="77777777" w:rsidR="000C6F3A" w:rsidRDefault="00000000">
            <w:pPr>
              <w:pStyle w:val="TableParagraph"/>
              <w:spacing w:line="254" w:lineRule="exact"/>
            </w:pPr>
            <w:r>
              <w:t>Access</w:t>
            </w:r>
            <w:r>
              <w:rPr>
                <w:spacing w:val="-6"/>
              </w:rPr>
              <w:t xml:space="preserve"> </w:t>
            </w:r>
            <w:r>
              <w:t>to</w:t>
            </w:r>
            <w:r>
              <w:rPr>
                <w:spacing w:val="-4"/>
              </w:rPr>
              <w:t xml:space="preserve"> </w:t>
            </w:r>
            <w:r>
              <w:t>personal</w:t>
            </w:r>
            <w:r>
              <w:rPr>
                <w:spacing w:val="-5"/>
              </w:rPr>
              <w:t xml:space="preserve"> </w:t>
            </w:r>
            <w:r>
              <w:t>or</w:t>
            </w:r>
            <w:r>
              <w:rPr>
                <w:spacing w:val="-5"/>
              </w:rPr>
              <w:t xml:space="preserve"> </w:t>
            </w:r>
            <w:r>
              <w:t>confidential</w:t>
            </w:r>
            <w:r>
              <w:rPr>
                <w:spacing w:val="-5"/>
              </w:rPr>
              <w:t xml:space="preserve"> </w:t>
            </w:r>
            <w:r>
              <w:t>information</w:t>
            </w:r>
            <w:r>
              <w:rPr>
                <w:spacing w:val="-6"/>
              </w:rPr>
              <w:t xml:space="preserve"> </w:t>
            </w:r>
            <w:r>
              <w:t>without</w:t>
            </w:r>
            <w:r>
              <w:rPr>
                <w:spacing w:val="-5"/>
              </w:rPr>
              <w:t xml:space="preserve"> </w:t>
            </w:r>
            <w:r>
              <w:t>the</w:t>
            </w:r>
            <w:r>
              <w:rPr>
                <w:spacing w:val="-4"/>
              </w:rPr>
              <w:t xml:space="preserve"> </w:t>
            </w:r>
            <w:r>
              <w:t>participants’</w:t>
            </w:r>
            <w:r>
              <w:rPr>
                <w:spacing w:val="-6"/>
              </w:rPr>
              <w:t xml:space="preserve"> </w:t>
            </w:r>
            <w:r>
              <w:t xml:space="preserve">specific </w:t>
            </w:r>
            <w:r>
              <w:rPr>
                <w:spacing w:val="-2"/>
              </w:rPr>
              <w:t>consent?</w:t>
            </w:r>
          </w:p>
        </w:tc>
        <w:tc>
          <w:tcPr>
            <w:tcW w:w="847" w:type="dxa"/>
            <w:shd w:val="clear" w:color="auto" w:fill="BEBEBE"/>
          </w:tcPr>
          <w:p w14:paraId="65CE4901" w14:textId="77777777" w:rsidR="000C6F3A" w:rsidRDefault="00000000">
            <w:pPr>
              <w:pStyle w:val="TableParagraph"/>
              <w:spacing w:before="113"/>
              <w:ind w:left="9" w:right="2"/>
              <w:jc w:val="center"/>
              <w:rPr>
                <w:rFonts w:ascii="MS Gothic" w:hAnsi="MS Gothic"/>
              </w:rPr>
            </w:pPr>
            <w:r>
              <w:rPr>
                <w:rFonts w:ascii="MS Gothic" w:hAnsi="MS Gothic"/>
                <w:spacing w:val="-10"/>
              </w:rPr>
              <w:t>☐</w:t>
            </w:r>
          </w:p>
        </w:tc>
        <w:tc>
          <w:tcPr>
            <w:tcW w:w="816" w:type="dxa"/>
            <w:shd w:val="clear" w:color="auto" w:fill="BEBEBE"/>
          </w:tcPr>
          <w:p w14:paraId="35D38CFF" w14:textId="77777777" w:rsidR="000C6F3A" w:rsidRDefault="00000000">
            <w:pPr>
              <w:pStyle w:val="TableParagraph"/>
              <w:spacing w:before="113"/>
              <w:ind w:left="9"/>
              <w:jc w:val="center"/>
              <w:rPr>
                <w:rFonts w:ascii="MS Gothic" w:hAnsi="MS Gothic"/>
              </w:rPr>
            </w:pPr>
            <w:r>
              <w:rPr>
                <w:rFonts w:ascii="MS Gothic" w:hAnsi="MS Gothic"/>
                <w:spacing w:val="-10"/>
              </w:rPr>
              <w:t>☒</w:t>
            </w:r>
          </w:p>
        </w:tc>
      </w:tr>
      <w:tr w:rsidR="000C6F3A" w14:paraId="6E275A89" w14:textId="77777777">
        <w:trPr>
          <w:trHeight w:val="503"/>
        </w:trPr>
        <w:tc>
          <w:tcPr>
            <w:tcW w:w="562" w:type="dxa"/>
            <w:shd w:val="clear" w:color="auto" w:fill="F1F1F1"/>
          </w:tcPr>
          <w:p w14:paraId="74A68B54" w14:textId="77777777" w:rsidR="000C6F3A" w:rsidRDefault="00000000">
            <w:pPr>
              <w:pStyle w:val="TableParagraph"/>
              <w:spacing w:before="125"/>
            </w:pPr>
            <w:r>
              <w:rPr>
                <w:spacing w:val="-5"/>
              </w:rPr>
              <w:t>10</w:t>
            </w:r>
          </w:p>
        </w:tc>
        <w:tc>
          <w:tcPr>
            <w:tcW w:w="8229" w:type="dxa"/>
            <w:shd w:val="clear" w:color="auto" w:fill="F1F1F1"/>
          </w:tcPr>
          <w:p w14:paraId="343C0AB4" w14:textId="77777777" w:rsidR="000C6F3A" w:rsidRDefault="00000000">
            <w:pPr>
              <w:pStyle w:val="TableParagraph"/>
              <w:spacing w:line="254" w:lineRule="exact"/>
              <w:ind w:right="171"/>
            </w:pPr>
            <w:r>
              <w:t>Administration of any questions, test stimuli, presentation that may be experienced</w:t>
            </w:r>
            <w:r>
              <w:rPr>
                <w:spacing w:val="-5"/>
              </w:rPr>
              <w:t xml:space="preserve"> </w:t>
            </w:r>
            <w:r>
              <w:t>as</w:t>
            </w:r>
            <w:r>
              <w:rPr>
                <w:spacing w:val="-7"/>
              </w:rPr>
              <w:t xml:space="preserve"> </w:t>
            </w:r>
            <w:r>
              <w:t>physically,</w:t>
            </w:r>
            <w:r>
              <w:rPr>
                <w:spacing w:val="-6"/>
              </w:rPr>
              <w:t xml:space="preserve"> </w:t>
            </w:r>
            <w:r>
              <w:t>mentally</w:t>
            </w:r>
            <w:r>
              <w:rPr>
                <w:spacing w:val="-4"/>
              </w:rPr>
              <w:t xml:space="preserve"> </w:t>
            </w:r>
            <w:r>
              <w:t>or</w:t>
            </w:r>
            <w:r>
              <w:rPr>
                <w:spacing w:val="-4"/>
              </w:rPr>
              <w:t xml:space="preserve"> </w:t>
            </w:r>
            <w:r>
              <w:t>emotionally</w:t>
            </w:r>
            <w:r>
              <w:rPr>
                <w:spacing w:val="-4"/>
              </w:rPr>
              <w:t xml:space="preserve"> </w:t>
            </w:r>
            <w:r>
              <w:t>harmful</w:t>
            </w:r>
            <w:r>
              <w:rPr>
                <w:spacing w:val="-7"/>
              </w:rPr>
              <w:t xml:space="preserve"> </w:t>
            </w:r>
            <w:r>
              <w:t>/</w:t>
            </w:r>
            <w:r>
              <w:rPr>
                <w:spacing w:val="-6"/>
              </w:rPr>
              <w:t xml:space="preserve"> </w:t>
            </w:r>
            <w:r>
              <w:t>offensive?</w:t>
            </w:r>
          </w:p>
        </w:tc>
        <w:tc>
          <w:tcPr>
            <w:tcW w:w="847" w:type="dxa"/>
            <w:shd w:val="clear" w:color="auto" w:fill="BEBEBE"/>
          </w:tcPr>
          <w:p w14:paraId="7E737886" w14:textId="77777777" w:rsidR="000C6F3A" w:rsidRDefault="00000000">
            <w:pPr>
              <w:pStyle w:val="TableParagraph"/>
              <w:spacing w:before="111"/>
              <w:ind w:left="9" w:right="2"/>
              <w:jc w:val="center"/>
              <w:rPr>
                <w:rFonts w:ascii="MS Gothic" w:hAnsi="MS Gothic"/>
              </w:rPr>
            </w:pPr>
            <w:r>
              <w:rPr>
                <w:rFonts w:ascii="MS Gothic" w:hAnsi="MS Gothic"/>
                <w:spacing w:val="-10"/>
              </w:rPr>
              <w:t>☐</w:t>
            </w:r>
          </w:p>
        </w:tc>
        <w:tc>
          <w:tcPr>
            <w:tcW w:w="816" w:type="dxa"/>
            <w:shd w:val="clear" w:color="auto" w:fill="BEBEBE"/>
          </w:tcPr>
          <w:p w14:paraId="2EE3A46B" w14:textId="77777777" w:rsidR="000C6F3A" w:rsidRDefault="00000000">
            <w:pPr>
              <w:pStyle w:val="TableParagraph"/>
              <w:spacing w:before="111"/>
              <w:ind w:left="9"/>
              <w:jc w:val="center"/>
              <w:rPr>
                <w:rFonts w:ascii="MS Gothic" w:hAnsi="MS Gothic"/>
              </w:rPr>
            </w:pPr>
            <w:r>
              <w:rPr>
                <w:rFonts w:ascii="MS Gothic" w:hAnsi="MS Gothic"/>
                <w:spacing w:val="-10"/>
              </w:rPr>
              <w:t>☒</w:t>
            </w:r>
          </w:p>
        </w:tc>
      </w:tr>
      <w:tr w:rsidR="000C6F3A" w14:paraId="577348F8" w14:textId="77777777">
        <w:trPr>
          <w:trHeight w:val="399"/>
        </w:trPr>
        <w:tc>
          <w:tcPr>
            <w:tcW w:w="562" w:type="dxa"/>
            <w:shd w:val="clear" w:color="auto" w:fill="F1F1F1"/>
          </w:tcPr>
          <w:p w14:paraId="76C9266A" w14:textId="77777777" w:rsidR="000C6F3A" w:rsidRDefault="00000000">
            <w:pPr>
              <w:pStyle w:val="TableParagraph"/>
              <w:spacing w:before="73"/>
            </w:pPr>
            <w:r>
              <w:rPr>
                <w:spacing w:val="-5"/>
              </w:rPr>
              <w:t>11</w:t>
            </w:r>
          </w:p>
        </w:tc>
        <w:tc>
          <w:tcPr>
            <w:tcW w:w="8229" w:type="dxa"/>
            <w:shd w:val="clear" w:color="auto" w:fill="F1F1F1"/>
          </w:tcPr>
          <w:p w14:paraId="1DD39909" w14:textId="77777777" w:rsidR="000C6F3A" w:rsidRDefault="00000000">
            <w:pPr>
              <w:pStyle w:val="TableParagraph"/>
              <w:spacing w:before="73"/>
            </w:pPr>
            <w:r>
              <w:t>Performance</w:t>
            </w:r>
            <w:r>
              <w:rPr>
                <w:spacing w:val="-7"/>
              </w:rPr>
              <w:t xml:space="preserve"> </w:t>
            </w:r>
            <w:r>
              <w:t>of</w:t>
            </w:r>
            <w:r>
              <w:rPr>
                <w:spacing w:val="-5"/>
              </w:rPr>
              <w:t xml:space="preserve"> </w:t>
            </w:r>
            <w:r>
              <w:t>any</w:t>
            </w:r>
            <w:r>
              <w:rPr>
                <w:spacing w:val="-6"/>
              </w:rPr>
              <w:t xml:space="preserve"> </w:t>
            </w:r>
            <w:r>
              <w:t>acts</w:t>
            </w:r>
            <w:r>
              <w:rPr>
                <w:spacing w:val="-7"/>
              </w:rPr>
              <w:t xml:space="preserve"> </w:t>
            </w:r>
            <w:r>
              <w:t>which</w:t>
            </w:r>
            <w:r>
              <w:rPr>
                <w:spacing w:val="-5"/>
              </w:rPr>
              <w:t xml:space="preserve"> </w:t>
            </w:r>
            <w:r>
              <w:t>may</w:t>
            </w:r>
            <w:r>
              <w:rPr>
                <w:spacing w:val="-6"/>
              </w:rPr>
              <w:t xml:space="preserve"> </w:t>
            </w:r>
            <w:r>
              <w:t>cause</w:t>
            </w:r>
            <w:r>
              <w:rPr>
                <w:spacing w:val="-4"/>
              </w:rPr>
              <w:t xml:space="preserve"> </w:t>
            </w:r>
            <w:r>
              <w:t>embarrassment</w:t>
            </w:r>
            <w:r>
              <w:rPr>
                <w:spacing w:val="-3"/>
              </w:rPr>
              <w:t xml:space="preserve"> </w:t>
            </w:r>
            <w:r>
              <w:t>or</w:t>
            </w:r>
            <w:r>
              <w:rPr>
                <w:spacing w:val="-3"/>
              </w:rPr>
              <w:t xml:space="preserve"> </w:t>
            </w:r>
            <w:r>
              <w:t>affect</w:t>
            </w:r>
            <w:r>
              <w:rPr>
                <w:spacing w:val="-5"/>
              </w:rPr>
              <w:t xml:space="preserve"> </w:t>
            </w:r>
            <w:r>
              <w:t>self-</w:t>
            </w:r>
            <w:r>
              <w:rPr>
                <w:spacing w:val="-2"/>
              </w:rPr>
              <w:t>esteem?</w:t>
            </w:r>
          </w:p>
        </w:tc>
        <w:tc>
          <w:tcPr>
            <w:tcW w:w="847" w:type="dxa"/>
            <w:shd w:val="clear" w:color="auto" w:fill="BEBEBE"/>
          </w:tcPr>
          <w:p w14:paraId="59A2B0BB" w14:textId="77777777" w:rsidR="000C6F3A" w:rsidRDefault="00000000">
            <w:pPr>
              <w:pStyle w:val="TableParagraph"/>
              <w:spacing w:before="59"/>
              <w:ind w:left="9" w:right="2"/>
              <w:jc w:val="center"/>
              <w:rPr>
                <w:rFonts w:ascii="MS Gothic" w:hAnsi="MS Gothic"/>
              </w:rPr>
            </w:pPr>
            <w:r>
              <w:rPr>
                <w:rFonts w:ascii="MS Gothic" w:hAnsi="MS Gothic"/>
                <w:spacing w:val="-10"/>
              </w:rPr>
              <w:t>☐</w:t>
            </w:r>
          </w:p>
        </w:tc>
        <w:tc>
          <w:tcPr>
            <w:tcW w:w="816" w:type="dxa"/>
            <w:shd w:val="clear" w:color="auto" w:fill="BEBEBE"/>
          </w:tcPr>
          <w:p w14:paraId="5162D431" w14:textId="77777777" w:rsidR="000C6F3A" w:rsidRDefault="00000000">
            <w:pPr>
              <w:pStyle w:val="TableParagraph"/>
              <w:spacing w:before="59"/>
              <w:ind w:left="9"/>
              <w:jc w:val="center"/>
              <w:rPr>
                <w:rFonts w:ascii="MS Gothic" w:hAnsi="MS Gothic"/>
              </w:rPr>
            </w:pPr>
            <w:r>
              <w:rPr>
                <w:rFonts w:ascii="MS Gothic" w:hAnsi="MS Gothic"/>
                <w:spacing w:val="-10"/>
              </w:rPr>
              <w:t>☒</w:t>
            </w:r>
          </w:p>
        </w:tc>
      </w:tr>
      <w:tr w:rsidR="000C6F3A" w14:paraId="6D36E595" w14:textId="77777777">
        <w:trPr>
          <w:trHeight w:val="402"/>
        </w:trPr>
        <w:tc>
          <w:tcPr>
            <w:tcW w:w="562" w:type="dxa"/>
            <w:shd w:val="clear" w:color="auto" w:fill="F1F1F1"/>
          </w:tcPr>
          <w:p w14:paraId="7CC344E1" w14:textId="77777777" w:rsidR="000C6F3A" w:rsidRDefault="00000000">
            <w:pPr>
              <w:pStyle w:val="TableParagraph"/>
              <w:spacing w:before="76"/>
            </w:pPr>
            <w:r>
              <w:rPr>
                <w:spacing w:val="-5"/>
              </w:rPr>
              <w:t>12</w:t>
            </w:r>
          </w:p>
        </w:tc>
        <w:tc>
          <w:tcPr>
            <w:tcW w:w="8229" w:type="dxa"/>
            <w:shd w:val="clear" w:color="auto" w:fill="F1F1F1"/>
          </w:tcPr>
          <w:p w14:paraId="6A36766E" w14:textId="77777777" w:rsidR="000C6F3A" w:rsidRDefault="00000000">
            <w:pPr>
              <w:pStyle w:val="TableParagraph"/>
              <w:spacing w:before="76"/>
            </w:pPr>
            <w:r>
              <w:t>Investigation</w:t>
            </w:r>
            <w:r>
              <w:rPr>
                <w:spacing w:val="-8"/>
              </w:rPr>
              <w:t xml:space="preserve"> </w:t>
            </w:r>
            <w:r>
              <w:t>of</w:t>
            </w:r>
            <w:r>
              <w:rPr>
                <w:spacing w:val="-8"/>
              </w:rPr>
              <w:t xml:space="preserve"> </w:t>
            </w:r>
            <w:r>
              <w:t>participants</w:t>
            </w:r>
            <w:r>
              <w:rPr>
                <w:spacing w:val="-7"/>
              </w:rPr>
              <w:t xml:space="preserve"> </w:t>
            </w:r>
            <w:r>
              <w:t>involved</w:t>
            </w:r>
            <w:r>
              <w:rPr>
                <w:spacing w:val="-7"/>
              </w:rPr>
              <w:t xml:space="preserve"> </w:t>
            </w:r>
            <w:r>
              <w:t>in</w:t>
            </w:r>
            <w:r>
              <w:rPr>
                <w:spacing w:val="-9"/>
              </w:rPr>
              <w:t xml:space="preserve"> </w:t>
            </w:r>
            <w:r>
              <w:t>illegal</w:t>
            </w:r>
            <w:r>
              <w:rPr>
                <w:spacing w:val="-8"/>
              </w:rPr>
              <w:t xml:space="preserve"> </w:t>
            </w:r>
            <w:r>
              <w:rPr>
                <w:spacing w:val="-2"/>
              </w:rPr>
              <w:t>activities?</w:t>
            </w:r>
          </w:p>
        </w:tc>
        <w:tc>
          <w:tcPr>
            <w:tcW w:w="847" w:type="dxa"/>
            <w:shd w:val="clear" w:color="auto" w:fill="BEBEBE"/>
          </w:tcPr>
          <w:p w14:paraId="466A3C31" w14:textId="77777777" w:rsidR="000C6F3A" w:rsidRDefault="00000000">
            <w:pPr>
              <w:pStyle w:val="TableParagraph"/>
              <w:spacing w:before="63"/>
              <w:ind w:left="9" w:right="2"/>
              <w:jc w:val="center"/>
              <w:rPr>
                <w:rFonts w:ascii="MS Gothic" w:hAnsi="MS Gothic"/>
              </w:rPr>
            </w:pPr>
            <w:r>
              <w:rPr>
                <w:rFonts w:ascii="MS Gothic" w:hAnsi="MS Gothic"/>
                <w:spacing w:val="-10"/>
              </w:rPr>
              <w:t>☐</w:t>
            </w:r>
          </w:p>
        </w:tc>
        <w:tc>
          <w:tcPr>
            <w:tcW w:w="816" w:type="dxa"/>
            <w:shd w:val="clear" w:color="auto" w:fill="BEBEBE"/>
          </w:tcPr>
          <w:p w14:paraId="749402A8" w14:textId="77777777" w:rsidR="000C6F3A" w:rsidRDefault="00000000">
            <w:pPr>
              <w:pStyle w:val="TableParagraph"/>
              <w:spacing w:before="63"/>
              <w:ind w:left="9"/>
              <w:jc w:val="center"/>
              <w:rPr>
                <w:rFonts w:ascii="MS Gothic" w:hAnsi="MS Gothic"/>
              </w:rPr>
            </w:pPr>
            <w:r>
              <w:rPr>
                <w:rFonts w:ascii="MS Gothic" w:hAnsi="MS Gothic"/>
                <w:spacing w:val="-10"/>
              </w:rPr>
              <w:t>☒</w:t>
            </w:r>
          </w:p>
        </w:tc>
      </w:tr>
      <w:tr w:rsidR="000C6F3A" w14:paraId="7131E912" w14:textId="77777777">
        <w:trPr>
          <w:trHeight w:val="402"/>
        </w:trPr>
        <w:tc>
          <w:tcPr>
            <w:tcW w:w="562" w:type="dxa"/>
            <w:shd w:val="clear" w:color="auto" w:fill="F1F1F1"/>
          </w:tcPr>
          <w:p w14:paraId="6E127D63" w14:textId="77777777" w:rsidR="000C6F3A" w:rsidRDefault="00000000">
            <w:pPr>
              <w:pStyle w:val="TableParagraph"/>
              <w:spacing w:before="76"/>
            </w:pPr>
            <w:r>
              <w:rPr>
                <w:spacing w:val="-5"/>
              </w:rPr>
              <w:t>13</w:t>
            </w:r>
          </w:p>
        </w:tc>
        <w:tc>
          <w:tcPr>
            <w:tcW w:w="8229" w:type="dxa"/>
            <w:shd w:val="clear" w:color="auto" w:fill="F1F1F1"/>
          </w:tcPr>
          <w:p w14:paraId="56612D55" w14:textId="77777777" w:rsidR="000C6F3A" w:rsidRDefault="00000000">
            <w:pPr>
              <w:pStyle w:val="TableParagraph"/>
              <w:spacing w:before="76"/>
            </w:pPr>
            <w:r>
              <w:t>Use</w:t>
            </w:r>
            <w:r>
              <w:rPr>
                <w:spacing w:val="-6"/>
              </w:rPr>
              <w:t xml:space="preserve"> </w:t>
            </w:r>
            <w:r>
              <w:t>of</w:t>
            </w:r>
            <w:r>
              <w:rPr>
                <w:spacing w:val="-6"/>
              </w:rPr>
              <w:t xml:space="preserve"> </w:t>
            </w:r>
            <w:r>
              <w:t>procedures</w:t>
            </w:r>
            <w:r>
              <w:rPr>
                <w:spacing w:val="-7"/>
              </w:rPr>
              <w:t xml:space="preserve"> </w:t>
            </w:r>
            <w:r>
              <w:t>that</w:t>
            </w:r>
            <w:r>
              <w:rPr>
                <w:spacing w:val="-4"/>
              </w:rPr>
              <w:t xml:space="preserve"> </w:t>
            </w:r>
            <w:r>
              <w:t>involve</w:t>
            </w:r>
            <w:r>
              <w:rPr>
                <w:spacing w:val="-5"/>
              </w:rPr>
              <w:t xml:space="preserve"> </w:t>
            </w:r>
            <w:r>
              <w:rPr>
                <w:spacing w:val="-2"/>
              </w:rPr>
              <w:t>deception?</w:t>
            </w:r>
          </w:p>
        </w:tc>
        <w:tc>
          <w:tcPr>
            <w:tcW w:w="847" w:type="dxa"/>
            <w:shd w:val="clear" w:color="auto" w:fill="BEBEBE"/>
          </w:tcPr>
          <w:p w14:paraId="69150525" w14:textId="77777777" w:rsidR="000C6F3A" w:rsidRDefault="00000000">
            <w:pPr>
              <w:pStyle w:val="TableParagraph"/>
              <w:spacing w:before="63"/>
              <w:ind w:left="9" w:right="2"/>
              <w:jc w:val="center"/>
              <w:rPr>
                <w:rFonts w:ascii="MS Gothic" w:hAnsi="MS Gothic"/>
              </w:rPr>
            </w:pPr>
            <w:r>
              <w:rPr>
                <w:rFonts w:ascii="MS Gothic" w:hAnsi="MS Gothic"/>
                <w:spacing w:val="-10"/>
              </w:rPr>
              <w:t>☐</w:t>
            </w:r>
          </w:p>
        </w:tc>
        <w:tc>
          <w:tcPr>
            <w:tcW w:w="816" w:type="dxa"/>
            <w:shd w:val="clear" w:color="auto" w:fill="BEBEBE"/>
          </w:tcPr>
          <w:p w14:paraId="66735287" w14:textId="77777777" w:rsidR="000C6F3A" w:rsidRDefault="00000000">
            <w:pPr>
              <w:pStyle w:val="TableParagraph"/>
              <w:spacing w:before="63"/>
              <w:ind w:left="9"/>
              <w:jc w:val="center"/>
              <w:rPr>
                <w:rFonts w:ascii="MS Gothic" w:hAnsi="MS Gothic"/>
              </w:rPr>
            </w:pPr>
            <w:r>
              <w:rPr>
                <w:rFonts w:ascii="MS Gothic" w:hAnsi="MS Gothic"/>
                <w:spacing w:val="-10"/>
              </w:rPr>
              <w:t>☒</w:t>
            </w:r>
          </w:p>
        </w:tc>
      </w:tr>
      <w:tr w:rsidR="000C6F3A" w14:paraId="24BD6FEA" w14:textId="77777777">
        <w:trPr>
          <w:trHeight w:val="405"/>
        </w:trPr>
        <w:tc>
          <w:tcPr>
            <w:tcW w:w="562" w:type="dxa"/>
            <w:shd w:val="clear" w:color="auto" w:fill="F1F1F1"/>
          </w:tcPr>
          <w:p w14:paraId="22C74430" w14:textId="77777777" w:rsidR="000C6F3A" w:rsidRDefault="00000000">
            <w:pPr>
              <w:pStyle w:val="TableParagraph"/>
              <w:spacing w:before="76"/>
            </w:pPr>
            <w:r>
              <w:rPr>
                <w:spacing w:val="-5"/>
              </w:rPr>
              <w:t>14</w:t>
            </w:r>
          </w:p>
        </w:tc>
        <w:tc>
          <w:tcPr>
            <w:tcW w:w="8229" w:type="dxa"/>
            <w:shd w:val="clear" w:color="auto" w:fill="F1F1F1"/>
          </w:tcPr>
          <w:p w14:paraId="518FA799" w14:textId="77777777" w:rsidR="000C6F3A" w:rsidRDefault="00000000">
            <w:pPr>
              <w:pStyle w:val="TableParagraph"/>
              <w:spacing w:before="76"/>
            </w:pPr>
            <w:r>
              <w:t>Administration</w:t>
            </w:r>
            <w:r>
              <w:rPr>
                <w:spacing w:val="-7"/>
              </w:rPr>
              <w:t xml:space="preserve"> </w:t>
            </w:r>
            <w:r>
              <w:t>of</w:t>
            </w:r>
            <w:r>
              <w:rPr>
                <w:spacing w:val="-5"/>
              </w:rPr>
              <w:t xml:space="preserve"> </w:t>
            </w:r>
            <w:r>
              <w:t>any</w:t>
            </w:r>
            <w:r>
              <w:rPr>
                <w:spacing w:val="-7"/>
              </w:rPr>
              <w:t xml:space="preserve"> </w:t>
            </w:r>
            <w:r>
              <w:t>substance,</w:t>
            </w:r>
            <w:r>
              <w:rPr>
                <w:spacing w:val="-5"/>
              </w:rPr>
              <w:t xml:space="preserve"> </w:t>
            </w:r>
            <w:r>
              <w:t>agent</w:t>
            </w:r>
            <w:r>
              <w:rPr>
                <w:spacing w:val="-3"/>
              </w:rPr>
              <w:t xml:space="preserve"> </w:t>
            </w:r>
            <w:r>
              <w:t>or</w:t>
            </w:r>
            <w:r>
              <w:rPr>
                <w:spacing w:val="-3"/>
              </w:rPr>
              <w:t xml:space="preserve"> </w:t>
            </w:r>
            <w:r>
              <w:rPr>
                <w:spacing w:val="-2"/>
              </w:rPr>
              <w:t>placebo?</w:t>
            </w:r>
          </w:p>
        </w:tc>
        <w:tc>
          <w:tcPr>
            <w:tcW w:w="847" w:type="dxa"/>
            <w:shd w:val="clear" w:color="auto" w:fill="BEBEBE"/>
          </w:tcPr>
          <w:p w14:paraId="0F1D8156" w14:textId="77777777" w:rsidR="000C6F3A" w:rsidRDefault="00000000">
            <w:pPr>
              <w:pStyle w:val="TableParagraph"/>
              <w:spacing w:before="63"/>
              <w:ind w:left="9" w:right="2"/>
              <w:jc w:val="center"/>
              <w:rPr>
                <w:rFonts w:ascii="MS Gothic" w:hAnsi="MS Gothic"/>
              </w:rPr>
            </w:pPr>
            <w:r>
              <w:rPr>
                <w:rFonts w:ascii="MS Gothic" w:hAnsi="MS Gothic"/>
                <w:spacing w:val="-10"/>
              </w:rPr>
              <w:t>☐</w:t>
            </w:r>
          </w:p>
        </w:tc>
        <w:tc>
          <w:tcPr>
            <w:tcW w:w="816" w:type="dxa"/>
            <w:shd w:val="clear" w:color="auto" w:fill="BEBEBE"/>
          </w:tcPr>
          <w:p w14:paraId="79F7712B" w14:textId="77777777" w:rsidR="000C6F3A" w:rsidRDefault="00000000">
            <w:pPr>
              <w:pStyle w:val="TableParagraph"/>
              <w:spacing w:before="63"/>
              <w:ind w:left="9"/>
              <w:jc w:val="center"/>
              <w:rPr>
                <w:rFonts w:ascii="MS Gothic" w:hAnsi="MS Gothic"/>
              </w:rPr>
            </w:pPr>
            <w:r>
              <w:rPr>
                <w:rFonts w:ascii="MS Gothic" w:hAnsi="MS Gothic"/>
                <w:spacing w:val="-10"/>
              </w:rPr>
              <w:t>☒</w:t>
            </w:r>
          </w:p>
        </w:tc>
      </w:tr>
      <w:tr w:rsidR="000C6F3A" w14:paraId="08D94FF7" w14:textId="77777777">
        <w:trPr>
          <w:trHeight w:val="402"/>
        </w:trPr>
        <w:tc>
          <w:tcPr>
            <w:tcW w:w="562" w:type="dxa"/>
            <w:shd w:val="clear" w:color="auto" w:fill="F1F1F1"/>
          </w:tcPr>
          <w:p w14:paraId="127B3010" w14:textId="77777777" w:rsidR="000C6F3A" w:rsidRDefault="00000000">
            <w:pPr>
              <w:pStyle w:val="TableParagraph"/>
              <w:spacing w:before="74"/>
            </w:pPr>
            <w:r>
              <w:rPr>
                <w:spacing w:val="-5"/>
              </w:rPr>
              <w:t>15</w:t>
            </w:r>
          </w:p>
        </w:tc>
        <w:tc>
          <w:tcPr>
            <w:tcW w:w="8229" w:type="dxa"/>
            <w:shd w:val="clear" w:color="auto" w:fill="F1F1F1"/>
          </w:tcPr>
          <w:p w14:paraId="1AEF974D" w14:textId="77777777" w:rsidR="000C6F3A" w:rsidRDefault="00000000">
            <w:pPr>
              <w:pStyle w:val="TableParagraph"/>
              <w:spacing w:before="74"/>
            </w:pPr>
            <w:r>
              <w:t>Working</w:t>
            </w:r>
            <w:r>
              <w:rPr>
                <w:spacing w:val="-6"/>
              </w:rPr>
              <w:t xml:space="preserve"> </w:t>
            </w:r>
            <w:r>
              <w:t>with</w:t>
            </w:r>
            <w:r>
              <w:rPr>
                <w:spacing w:val="-7"/>
              </w:rPr>
              <w:t xml:space="preserve"> </w:t>
            </w:r>
            <w:r>
              <w:t>live</w:t>
            </w:r>
            <w:r>
              <w:rPr>
                <w:spacing w:val="-5"/>
              </w:rPr>
              <w:t xml:space="preserve"> </w:t>
            </w:r>
            <w:r>
              <w:t>vertebrate</w:t>
            </w:r>
            <w:r>
              <w:rPr>
                <w:spacing w:val="-4"/>
              </w:rPr>
              <w:t xml:space="preserve"> </w:t>
            </w:r>
            <w:r>
              <w:rPr>
                <w:spacing w:val="-2"/>
              </w:rPr>
              <w:t>animals?</w:t>
            </w:r>
          </w:p>
        </w:tc>
        <w:tc>
          <w:tcPr>
            <w:tcW w:w="847" w:type="dxa"/>
            <w:shd w:val="clear" w:color="auto" w:fill="BEBEBE"/>
          </w:tcPr>
          <w:p w14:paraId="748C355E" w14:textId="77777777" w:rsidR="000C6F3A" w:rsidRDefault="00000000">
            <w:pPr>
              <w:pStyle w:val="TableParagraph"/>
              <w:spacing w:before="60"/>
              <w:ind w:left="9" w:right="2"/>
              <w:jc w:val="center"/>
              <w:rPr>
                <w:rFonts w:ascii="MS Gothic" w:hAnsi="MS Gothic"/>
              </w:rPr>
            </w:pPr>
            <w:r>
              <w:rPr>
                <w:rFonts w:ascii="MS Gothic" w:hAnsi="MS Gothic"/>
                <w:spacing w:val="-10"/>
              </w:rPr>
              <w:t>☐</w:t>
            </w:r>
          </w:p>
        </w:tc>
        <w:tc>
          <w:tcPr>
            <w:tcW w:w="816" w:type="dxa"/>
            <w:shd w:val="clear" w:color="auto" w:fill="BEBEBE"/>
          </w:tcPr>
          <w:p w14:paraId="41E85388" w14:textId="77777777" w:rsidR="000C6F3A" w:rsidRDefault="00000000">
            <w:pPr>
              <w:pStyle w:val="TableParagraph"/>
              <w:spacing w:before="60"/>
              <w:ind w:left="9"/>
              <w:jc w:val="center"/>
              <w:rPr>
                <w:rFonts w:ascii="MS Gothic" w:hAnsi="MS Gothic"/>
              </w:rPr>
            </w:pPr>
            <w:r>
              <w:rPr>
                <w:rFonts w:ascii="MS Gothic" w:hAnsi="MS Gothic"/>
                <w:spacing w:val="-10"/>
              </w:rPr>
              <w:t>☒</w:t>
            </w:r>
          </w:p>
        </w:tc>
      </w:tr>
      <w:tr w:rsidR="000C6F3A" w14:paraId="771C6827" w14:textId="77777777">
        <w:trPr>
          <w:trHeight w:val="402"/>
        </w:trPr>
        <w:tc>
          <w:tcPr>
            <w:tcW w:w="562" w:type="dxa"/>
            <w:shd w:val="clear" w:color="auto" w:fill="F1F1F1"/>
          </w:tcPr>
          <w:p w14:paraId="13DD7C1E" w14:textId="77777777" w:rsidR="000C6F3A" w:rsidRDefault="00000000">
            <w:pPr>
              <w:pStyle w:val="TableParagraph"/>
              <w:spacing w:before="74"/>
            </w:pPr>
            <w:r>
              <w:rPr>
                <w:spacing w:val="-5"/>
              </w:rPr>
              <w:t>16</w:t>
            </w:r>
          </w:p>
        </w:tc>
        <w:tc>
          <w:tcPr>
            <w:tcW w:w="8229" w:type="dxa"/>
            <w:shd w:val="clear" w:color="auto" w:fill="F1F1F1"/>
          </w:tcPr>
          <w:p w14:paraId="32EF4605" w14:textId="77777777" w:rsidR="000C6F3A" w:rsidRDefault="00000000">
            <w:pPr>
              <w:pStyle w:val="TableParagraph"/>
              <w:spacing w:before="74"/>
            </w:pPr>
            <w:r>
              <w:t>Procedures</w:t>
            </w:r>
            <w:r>
              <w:rPr>
                <w:spacing w:val="-8"/>
              </w:rPr>
              <w:t xml:space="preserve"> </w:t>
            </w:r>
            <w:r>
              <w:t>that</w:t>
            </w:r>
            <w:r>
              <w:rPr>
                <w:spacing w:val="-5"/>
              </w:rPr>
              <w:t xml:space="preserve"> </w:t>
            </w:r>
            <w:r>
              <w:t>may</w:t>
            </w:r>
            <w:r>
              <w:rPr>
                <w:spacing w:val="-5"/>
              </w:rPr>
              <w:t xml:space="preserve"> </w:t>
            </w:r>
            <w:r>
              <w:t>have</w:t>
            </w:r>
            <w:r>
              <w:rPr>
                <w:spacing w:val="-2"/>
              </w:rPr>
              <w:t xml:space="preserve"> </w:t>
            </w:r>
            <w:r>
              <w:t>a</w:t>
            </w:r>
            <w:r>
              <w:rPr>
                <w:spacing w:val="-4"/>
              </w:rPr>
              <w:t xml:space="preserve"> </w:t>
            </w:r>
            <w:r>
              <w:t>negative</w:t>
            </w:r>
            <w:r>
              <w:rPr>
                <w:spacing w:val="-4"/>
              </w:rPr>
              <w:t xml:space="preserve"> </w:t>
            </w:r>
            <w:r>
              <w:t>impact</w:t>
            </w:r>
            <w:r>
              <w:rPr>
                <w:spacing w:val="-4"/>
              </w:rPr>
              <w:t xml:space="preserve"> </w:t>
            </w:r>
            <w:r>
              <w:t>on</w:t>
            </w:r>
            <w:r>
              <w:rPr>
                <w:spacing w:val="-6"/>
              </w:rPr>
              <w:t xml:space="preserve"> </w:t>
            </w:r>
            <w:r>
              <w:t>the</w:t>
            </w:r>
            <w:r>
              <w:rPr>
                <w:spacing w:val="-3"/>
              </w:rPr>
              <w:t xml:space="preserve"> </w:t>
            </w:r>
            <w:r>
              <w:rPr>
                <w:spacing w:val="-2"/>
              </w:rPr>
              <w:t>environment?</w:t>
            </w:r>
          </w:p>
        </w:tc>
        <w:tc>
          <w:tcPr>
            <w:tcW w:w="847" w:type="dxa"/>
            <w:shd w:val="clear" w:color="auto" w:fill="BEBEBE"/>
          </w:tcPr>
          <w:p w14:paraId="205DED5C" w14:textId="77777777" w:rsidR="000C6F3A" w:rsidRDefault="00000000">
            <w:pPr>
              <w:pStyle w:val="TableParagraph"/>
              <w:spacing w:before="60"/>
              <w:ind w:left="9" w:right="2"/>
              <w:jc w:val="center"/>
              <w:rPr>
                <w:rFonts w:ascii="MS Gothic" w:hAnsi="MS Gothic"/>
              </w:rPr>
            </w:pPr>
            <w:r>
              <w:rPr>
                <w:rFonts w:ascii="MS Gothic" w:hAnsi="MS Gothic"/>
                <w:spacing w:val="-10"/>
              </w:rPr>
              <w:t>☐</w:t>
            </w:r>
          </w:p>
        </w:tc>
        <w:tc>
          <w:tcPr>
            <w:tcW w:w="816" w:type="dxa"/>
            <w:shd w:val="clear" w:color="auto" w:fill="BEBEBE"/>
          </w:tcPr>
          <w:p w14:paraId="4E679719" w14:textId="77777777" w:rsidR="000C6F3A" w:rsidRDefault="00000000">
            <w:pPr>
              <w:pStyle w:val="TableParagraph"/>
              <w:spacing w:before="60"/>
              <w:ind w:left="9"/>
              <w:jc w:val="center"/>
              <w:rPr>
                <w:rFonts w:ascii="MS Gothic" w:hAnsi="MS Gothic"/>
              </w:rPr>
            </w:pPr>
            <w:r>
              <w:rPr>
                <w:rFonts w:ascii="MS Gothic" w:hAnsi="MS Gothic"/>
                <w:spacing w:val="-10"/>
              </w:rPr>
              <w:t>☒</w:t>
            </w:r>
          </w:p>
        </w:tc>
      </w:tr>
      <w:tr w:rsidR="000C6F3A" w14:paraId="07DF2C91" w14:textId="77777777">
        <w:trPr>
          <w:trHeight w:val="505"/>
        </w:trPr>
        <w:tc>
          <w:tcPr>
            <w:tcW w:w="562" w:type="dxa"/>
            <w:shd w:val="clear" w:color="auto" w:fill="F1F1F1"/>
          </w:tcPr>
          <w:p w14:paraId="17D4AAB7" w14:textId="77777777" w:rsidR="000C6F3A" w:rsidRDefault="00000000">
            <w:pPr>
              <w:pStyle w:val="TableParagraph"/>
              <w:spacing w:before="127"/>
            </w:pPr>
            <w:r>
              <w:rPr>
                <w:spacing w:val="-5"/>
              </w:rPr>
              <w:t>17</w:t>
            </w:r>
          </w:p>
        </w:tc>
        <w:tc>
          <w:tcPr>
            <w:tcW w:w="8229" w:type="dxa"/>
            <w:shd w:val="clear" w:color="auto" w:fill="F1F1F1"/>
          </w:tcPr>
          <w:p w14:paraId="54A5DC69" w14:textId="77777777" w:rsidR="000C6F3A" w:rsidRDefault="00000000">
            <w:pPr>
              <w:pStyle w:val="TableParagraph"/>
              <w:spacing w:line="252" w:lineRule="exact"/>
            </w:pPr>
            <w:r>
              <w:t>Other</w:t>
            </w:r>
            <w:r>
              <w:rPr>
                <w:spacing w:val="-3"/>
              </w:rPr>
              <w:t xml:space="preserve"> </w:t>
            </w:r>
            <w:r>
              <w:t>primary</w:t>
            </w:r>
            <w:r>
              <w:rPr>
                <w:spacing w:val="-3"/>
              </w:rPr>
              <w:t xml:space="preserve"> </w:t>
            </w:r>
            <w:r>
              <w:t>data</w:t>
            </w:r>
            <w:r>
              <w:rPr>
                <w:spacing w:val="-2"/>
              </w:rPr>
              <w:t xml:space="preserve"> </w:t>
            </w:r>
            <w:r>
              <w:t>collection</w:t>
            </w:r>
            <w:r>
              <w:rPr>
                <w:spacing w:val="-6"/>
              </w:rPr>
              <w:t xml:space="preserve"> </w:t>
            </w:r>
            <w:r>
              <w:t>methods.</w:t>
            </w:r>
            <w:r>
              <w:rPr>
                <w:spacing w:val="-1"/>
              </w:rPr>
              <w:t xml:space="preserve"> </w:t>
            </w:r>
            <w:r>
              <w:t>Please</w:t>
            </w:r>
            <w:r>
              <w:rPr>
                <w:spacing w:val="-6"/>
              </w:rPr>
              <w:t xml:space="preserve"> </w:t>
            </w:r>
            <w:r>
              <w:t>indicate</w:t>
            </w:r>
            <w:r>
              <w:rPr>
                <w:spacing w:val="-3"/>
              </w:rPr>
              <w:t xml:space="preserve"> </w:t>
            </w:r>
            <w:r>
              <w:t>the</w:t>
            </w:r>
            <w:r>
              <w:rPr>
                <w:spacing w:val="-9"/>
              </w:rPr>
              <w:t xml:space="preserve"> </w:t>
            </w:r>
            <w:r>
              <w:t>type</w:t>
            </w:r>
            <w:r>
              <w:rPr>
                <w:spacing w:val="-4"/>
              </w:rPr>
              <w:t xml:space="preserve"> </w:t>
            </w:r>
            <w:r>
              <w:t>of</w:t>
            </w:r>
            <w:r>
              <w:rPr>
                <w:spacing w:val="-2"/>
              </w:rPr>
              <w:t xml:space="preserve"> </w:t>
            </w:r>
            <w:r>
              <w:t>data</w:t>
            </w:r>
            <w:r>
              <w:rPr>
                <w:spacing w:val="-6"/>
              </w:rPr>
              <w:t xml:space="preserve"> </w:t>
            </w:r>
            <w:r>
              <w:t>collection method(s) below.</w:t>
            </w:r>
          </w:p>
        </w:tc>
        <w:tc>
          <w:tcPr>
            <w:tcW w:w="847" w:type="dxa"/>
            <w:vMerge w:val="restart"/>
            <w:shd w:val="clear" w:color="auto" w:fill="BEBEBE"/>
          </w:tcPr>
          <w:p w14:paraId="7A058F3E" w14:textId="77777777" w:rsidR="000C6F3A" w:rsidRDefault="000C6F3A">
            <w:pPr>
              <w:pStyle w:val="TableParagraph"/>
              <w:ind w:left="0"/>
              <w:rPr>
                <w:rFonts w:ascii="Arial"/>
                <w:b/>
              </w:rPr>
            </w:pPr>
          </w:p>
          <w:p w14:paraId="42553B54" w14:textId="77777777" w:rsidR="000C6F3A" w:rsidRDefault="000C6F3A">
            <w:pPr>
              <w:pStyle w:val="TableParagraph"/>
              <w:spacing w:before="94"/>
              <w:ind w:left="0"/>
              <w:rPr>
                <w:rFonts w:ascii="Arial"/>
                <w:b/>
              </w:rPr>
            </w:pPr>
          </w:p>
          <w:p w14:paraId="5AD1DE74" w14:textId="77777777" w:rsidR="000C6F3A" w:rsidRDefault="00000000">
            <w:pPr>
              <w:pStyle w:val="TableParagraph"/>
              <w:ind w:left="9" w:right="2"/>
              <w:jc w:val="center"/>
              <w:rPr>
                <w:rFonts w:ascii="MS Gothic" w:hAnsi="MS Gothic"/>
              </w:rPr>
            </w:pPr>
            <w:r>
              <w:rPr>
                <w:rFonts w:ascii="MS Gothic" w:hAnsi="MS Gothic"/>
                <w:spacing w:val="-10"/>
              </w:rPr>
              <w:t>☐</w:t>
            </w:r>
          </w:p>
        </w:tc>
        <w:tc>
          <w:tcPr>
            <w:tcW w:w="816" w:type="dxa"/>
            <w:vMerge w:val="restart"/>
            <w:shd w:val="clear" w:color="auto" w:fill="BEBEBE"/>
          </w:tcPr>
          <w:p w14:paraId="404FF948" w14:textId="77777777" w:rsidR="000C6F3A" w:rsidRDefault="000C6F3A">
            <w:pPr>
              <w:pStyle w:val="TableParagraph"/>
              <w:ind w:left="0"/>
              <w:rPr>
                <w:rFonts w:ascii="Arial"/>
                <w:b/>
              </w:rPr>
            </w:pPr>
          </w:p>
          <w:p w14:paraId="571B23A2" w14:textId="77777777" w:rsidR="000C6F3A" w:rsidRDefault="000C6F3A">
            <w:pPr>
              <w:pStyle w:val="TableParagraph"/>
              <w:spacing w:before="94"/>
              <w:ind w:left="0"/>
              <w:rPr>
                <w:rFonts w:ascii="Arial"/>
                <w:b/>
              </w:rPr>
            </w:pPr>
          </w:p>
          <w:p w14:paraId="4732EDF2" w14:textId="77777777" w:rsidR="000C6F3A" w:rsidRDefault="00000000">
            <w:pPr>
              <w:pStyle w:val="TableParagraph"/>
              <w:ind w:left="9"/>
              <w:jc w:val="center"/>
              <w:rPr>
                <w:rFonts w:ascii="MS Gothic" w:hAnsi="MS Gothic"/>
              </w:rPr>
            </w:pPr>
            <w:r>
              <w:rPr>
                <w:rFonts w:ascii="MS Gothic" w:hAnsi="MS Gothic"/>
                <w:spacing w:val="-10"/>
              </w:rPr>
              <w:t>☒</w:t>
            </w:r>
          </w:p>
        </w:tc>
      </w:tr>
      <w:tr w:rsidR="000C6F3A" w14:paraId="5511D667" w14:textId="77777777">
        <w:trPr>
          <w:trHeight w:val="967"/>
        </w:trPr>
        <w:tc>
          <w:tcPr>
            <w:tcW w:w="562" w:type="dxa"/>
          </w:tcPr>
          <w:p w14:paraId="17BD6D60" w14:textId="77777777" w:rsidR="000C6F3A" w:rsidRDefault="000C6F3A">
            <w:pPr>
              <w:pStyle w:val="TableParagraph"/>
              <w:ind w:left="0"/>
              <w:rPr>
                <w:rFonts w:ascii="Times New Roman"/>
                <w:sz w:val="20"/>
              </w:rPr>
            </w:pPr>
          </w:p>
        </w:tc>
        <w:tc>
          <w:tcPr>
            <w:tcW w:w="8229" w:type="dxa"/>
          </w:tcPr>
          <w:p w14:paraId="5919C647" w14:textId="77777777" w:rsidR="000C6F3A" w:rsidRDefault="00000000">
            <w:pPr>
              <w:pStyle w:val="TableParagraph"/>
            </w:pPr>
            <w:r>
              <w:t>Details</w:t>
            </w:r>
            <w:r>
              <w:rPr>
                <w:spacing w:val="-4"/>
              </w:rPr>
              <w:t xml:space="preserve"> </w:t>
            </w:r>
            <w:r>
              <w:t>of</w:t>
            </w:r>
            <w:r>
              <w:rPr>
                <w:spacing w:val="-4"/>
              </w:rPr>
              <w:t xml:space="preserve"> </w:t>
            </w:r>
            <w:r>
              <w:t>any</w:t>
            </w:r>
            <w:r>
              <w:rPr>
                <w:spacing w:val="-4"/>
              </w:rPr>
              <w:t xml:space="preserve"> </w:t>
            </w:r>
            <w:r>
              <w:t>other</w:t>
            </w:r>
            <w:r>
              <w:rPr>
                <w:spacing w:val="-5"/>
              </w:rPr>
              <w:t xml:space="preserve"> </w:t>
            </w:r>
            <w:r>
              <w:t>primary</w:t>
            </w:r>
            <w:r>
              <w:rPr>
                <w:spacing w:val="-4"/>
              </w:rPr>
              <w:t xml:space="preserve"> </w:t>
            </w:r>
            <w:r>
              <w:t>data</w:t>
            </w:r>
            <w:r>
              <w:rPr>
                <w:spacing w:val="-5"/>
              </w:rPr>
              <w:t xml:space="preserve"> </w:t>
            </w:r>
            <w:r>
              <w:t>collection</w:t>
            </w:r>
            <w:r>
              <w:rPr>
                <w:spacing w:val="-6"/>
              </w:rPr>
              <w:t xml:space="preserve"> </w:t>
            </w:r>
            <w:r>
              <w:rPr>
                <w:spacing w:val="-2"/>
              </w:rPr>
              <w:t>method:</w:t>
            </w:r>
          </w:p>
        </w:tc>
        <w:tc>
          <w:tcPr>
            <w:tcW w:w="847" w:type="dxa"/>
            <w:vMerge/>
            <w:tcBorders>
              <w:top w:val="nil"/>
            </w:tcBorders>
            <w:shd w:val="clear" w:color="auto" w:fill="BEBEBE"/>
          </w:tcPr>
          <w:p w14:paraId="4CD879CB" w14:textId="77777777" w:rsidR="000C6F3A" w:rsidRDefault="000C6F3A">
            <w:pPr>
              <w:rPr>
                <w:sz w:val="2"/>
                <w:szCs w:val="2"/>
              </w:rPr>
            </w:pPr>
          </w:p>
        </w:tc>
        <w:tc>
          <w:tcPr>
            <w:tcW w:w="816" w:type="dxa"/>
            <w:vMerge/>
            <w:tcBorders>
              <w:top w:val="nil"/>
            </w:tcBorders>
            <w:shd w:val="clear" w:color="auto" w:fill="BEBEBE"/>
          </w:tcPr>
          <w:p w14:paraId="27C53F15" w14:textId="77777777" w:rsidR="000C6F3A" w:rsidRDefault="000C6F3A">
            <w:pPr>
              <w:rPr>
                <w:sz w:val="2"/>
                <w:szCs w:val="2"/>
              </w:rPr>
            </w:pPr>
          </w:p>
        </w:tc>
      </w:tr>
    </w:tbl>
    <w:p w14:paraId="285B1C17" w14:textId="77777777" w:rsidR="000C6F3A" w:rsidRDefault="000C6F3A">
      <w:pPr>
        <w:rPr>
          <w:sz w:val="2"/>
          <w:szCs w:val="2"/>
        </w:rPr>
        <w:sectPr w:rsidR="000C6F3A">
          <w:type w:val="continuous"/>
          <w:pgSz w:w="11910" w:h="16840"/>
          <w:pgMar w:top="900" w:right="566" w:bottom="660" w:left="566" w:header="705" w:footer="466" w:gutter="0"/>
          <w:cols w:space="720"/>
        </w:sect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229"/>
        <w:gridCol w:w="847"/>
        <w:gridCol w:w="816"/>
      </w:tblGrid>
      <w:tr w:rsidR="000C6F3A" w14:paraId="62DECD18" w14:textId="77777777">
        <w:trPr>
          <w:trHeight w:val="402"/>
        </w:trPr>
        <w:tc>
          <w:tcPr>
            <w:tcW w:w="562" w:type="dxa"/>
          </w:tcPr>
          <w:p w14:paraId="4A515CB2" w14:textId="77777777" w:rsidR="000C6F3A" w:rsidRDefault="000C6F3A">
            <w:pPr>
              <w:pStyle w:val="TableParagraph"/>
              <w:ind w:left="0"/>
              <w:rPr>
                <w:rFonts w:ascii="Times New Roman"/>
                <w:sz w:val="20"/>
              </w:rPr>
            </w:pPr>
          </w:p>
        </w:tc>
        <w:tc>
          <w:tcPr>
            <w:tcW w:w="8229" w:type="dxa"/>
          </w:tcPr>
          <w:p w14:paraId="2E5DF74D" w14:textId="77777777" w:rsidR="000C6F3A" w:rsidRDefault="00000000">
            <w:pPr>
              <w:pStyle w:val="TableParagraph"/>
              <w:spacing w:line="206" w:lineRule="exact"/>
              <w:rPr>
                <w:sz w:val="18"/>
              </w:rPr>
            </w:pPr>
            <w:r>
              <w:rPr>
                <w:sz w:val="18"/>
              </w:rPr>
              <w:t>(this</w:t>
            </w:r>
            <w:r>
              <w:rPr>
                <w:spacing w:val="-4"/>
                <w:sz w:val="18"/>
              </w:rPr>
              <w:t xml:space="preserve"> </w:t>
            </w:r>
            <w:r>
              <w:rPr>
                <w:sz w:val="18"/>
              </w:rPr>
              <w:t>box</w:t>
            </w:r>
            <w:r>
              <w:rPr>
                <w:spacing w:val="-1"/>
                <w:sz w:val="18"/>
              </w:rPr>
              <w:t xml:space="preserve"> </w:t>
            </w:r>
            <w:r>
              <w:rPr>
                <w:sz w:val="18"/>
              </w:rPr>
              <w:t>should</w:t>
            </w:r>
            <w:r>
              <w:rPr>
                <w:spacing w:val="-3"/>
                <w:sz w:val="18"/>
              </w:rPr>
              <w:t xml:space="preserve"> </w:t>
            </w:r>
            <w:r>
              <w:rPr>
                <w:sz w:val="18"/>
              </w:rPr>
              <w:t>expand</w:t>
            </w:r>
            <w:r>
              <w:rPr>
                <w:spacing w:val="-2"/>
                <w:sz w:val="18"/>
              </w:rPr>
              <w:t xml:space="preserve"> </w:t>
            </w:r>
            <w:r>
              <w:rPr>
                <w:sz w:val="18"/>
              </w:rPr>
              <w:t>as</w:t>
            </w:r>
            <w:r>
              <w:rPr>
                <w:spacing w:val="-2"/>
                <w:sz w:val="18"/>
              </w:rPr>
              <w:t xml:space="preserve"> </w:t>
            </w:r>
            <w:r>
              <w:rPr>
                <w:sz w:val="18"/>
              </w:rPr>
              <w:t>you</w:t>
            </w:r>
            <w:r>
              <w:rPr>
                <w:spacing w:val="-2"/>
                <w:sz w:val="18"/>
              </w:rPr>
              <w:t xml:space="preserve"> </w:t>
            </w:r>
            <w:r>
              <w:rPr>
                <w:spacing w:val="-4"/>
                <w:sz w:val="18"/>
              </w:rPr>
              <w:t>type)</w:t>
            </w:r>
          </w:p>
        </w:tc>
        <w:tc>
          <w:tcPr>
            <w:tcW w:w="847" w:type="dxa"/>
            <w:shd w:val="clear" w:color="auto" w:fill="BEBEBE"/>
          </w:tcPr>
          <w:p w14:paraId="65E50842" w14:textId="77777777" w:rsidR="000C6F3A" w:rsidRDefault="000C6F3A">
            <w:pPr>
              <w:pStyle w:val="TableParagraph"/>
              <w:ind w:left="0"/>
              <w:rPr>
                <w:rFonts w:ascii="Times New Roman"/>
                <w:sz w:val="20"/>
              </w:rPr>
            </w:pPr>
          </w:p>
        </w:tc>
        <w:tc>
          <w:tcPr>
            <w:tcW w:w="816" w:type="dxa"/>
            <w:shd w:val="clear" w:color="auto" w:fill="BEBEBE"/>
          </w:tcPr>
          <w:p w14:paraId="1E7AAA2A" w14:textId="77777777" w:rsidR="000C6F3A" w:rsidRDefault="000C6F3A">
            <w:pPr>
              <w:pStyle w:val="TableParagraph"/>
              <w:ind w:left="0"/>
              <w:rPr>
                <w:rFonts w:ascii="Times New Roman"/>
                <w:sz w:val="20"/>
              </w:rPr>
            </w:pPr>
          </w:p>
        </w:tc>
      </w:tr>
    </w:tbl>
    <w:p w14:paraId="186F08A2" w14:textId="77777777" w:rsidR="000C6F3A" w:rsidRDefault="00000000">
      <w:pPr>
        <w:pStyle w:val="BodyText"/>
        <w:spacing w:before="252"/>
        <w:ind w:left="153"/>
      </w:pPr>
      <w:r>
        <w:t>If you have ticked NO to every question then the research activity is (ethically) low risk and</w:t>
      </w:r>
      <w:r>
        <w:rPr>
          <w:spacing w:val="21"/>
        </w:rPr>
        <w:t xml:space="preserve"> </w:t>
      </w:r>
      <w:r>
        <w:t>you may skip</w:t>
      </w:r>
      <w:r>
        <w:rPr>
          <w:spacing w:val="40"/>
        </w:rPr>
        <w:t xml:space="preserve"> </w:t>
      </w:r>
      <w:r>
        <w:t>section E and continue to section F.</w:t>
      </w:r>
    </w:p>
    <w:p w14:paraId="76AAEC71" w14:textId="77777777" w:rsidR="000C6F3A" w:rsidRDefault="000C6F3A">
      <w:pPr>
        <w:pStyle w:val="BodyText"/>
        <w:spacing w:before="2"/>
      </w:pPr>
    </w:p>
    <w:p w14:paraId="163D90BB" w14:textId="77777777" w:rsidR="000C6F3A" w:rsidRDefault="00000000">
      <w:pPr>
        <w:pStyle w:val="BodyText"/>
        <w:ind w:left="153"/>
      </w:pPr>
      <w:r>
        <w:t>If</w:t>
      </w:r>
      <w:r>
        <w:rPr>
          <w:spacing w:val="-3"/>
        </w:rPr>
        <w:t xml:space="preserve"> </w:t>
      </w:r>
      <w:r>
        <w:t>YES</w:t>
      </w:r>
      <w:r>
        <w:rPr>
          <w:spacing w:val="-2"/>
        </w:rPr>
        <w:t xml:space="preserve"> </w:t>
      </w:r>
      <w:r>
        <w:t>to</w:t>
      </w:r>
      <w:r>
        <w:rPr>
          <w:spacing w:val="-4"/>
        </w:rPr>
        <w:t xml:space="preserve"> </w:t>
      </w:r>
      <w:r>
        <w:t>any</w:t>
      </w:r>
      <w:r>
        <w:rPr>
          <w:spacing w:val="-1"/>
        </w:rPr>
        <w:t xml:space="preserve"> </w:t>
      </w:r>
      <w:r>
        <w:t>question,</w:t>
      </w:r>
      <w:r>
        <w:rPr>
          <w:spacing w:val="-3"/>
        </w:rPr>
        <w:t xml:space="preserve"> </w:t>
      </w:r>
      <w:r>
        <w:t>then no</w:t>
      </w:r>
      <w:r>
        <w:rPr>
          <w:spacing w:val="-4"/>
        </w:rPr>
        <w:t xml:space="preserve"> </w:t>
      </w:r>
      <w:r>
        <w:t>research</w:t>
      </w:r>
      <w:r>
        <w:rPr>
          <w:spacing w:val="-4"/>
        </w:rPr>
        <w:t xml:space="preserve"> </w:t>
      </w:r>
      <w:r>
        <w:t>activity</w:t>
      </w:r>
      <w:r>
        <w:rPr>
          <w:spacing w:val="-4"/>
        </w:rPr>
        <w:t xml:space="preserve"> </w:t>
      </w:r>
      <w:r>
        <w:t>should</w:t>
      </w:r>
      <w:r>
        <w:rPr>
          <w:spacing w:val="-2"/>
        </w:rPr>
        <w:t xml:space="preserve"> </w:t>
      </w:r>
      <w:r>
        <w:t>be</w:t>
      </w:r>
      <w:r>
        <w:rPr>
          <w:spacing w:val="-2"/>
        </w:rPr>
        <w:t xml:space="preserve"> </w:t>
      </w:r>
      <w:r>
        <w:t>undertaken</w:t>
      </w:r>
      <w:r>
        <w:rPr>
          <w:spacing w:val="-4"/>
        </w:rPr>
        <w:t xml:space="preserve"> </w:t>
      </w:r>
      <w:r>
        <w:t>until</w:t>
      </w:r>
      <w:r>
        <w:rPr>
          <w:spacing w:val="-2"/>
        </w:rPr>
        <w:t xml:space="preserve"> </w:t>
      </w:r>
      <w:r>
        <w:t>full</w:t>
      </w:r>
      <w:r>
        <w:rPr>
          <w:spacing w:val="-2"/>
        </w:rPr>
        <w:t xml:space="preserve"> </w:t>
      </w:r>
      <w:r>
        <w:t>ethical</w:t>
      </w:r>
      <w:r>
        <w:rPr>
          <w:spacing w:val="-3"/>
        </w:rPr>
        <w:t xml:space="preserve"> </w:t>
      </w:r>
      <w:r>
        <w:t>approval</w:t>
      </w:r>
      <w:r>
        <w:rPr>
          <w:spacing w:val="-2"/>
        </w:rPr>
        <w:t xml:space="preserve"> </w:t>
      </w:r>
      <w:r>
        <w:t>has</w:t>
      </w:r>
      <w:r>
        <w:rPr>
          <w:spacing w:val="-1"/>
        </w:rPr>
        <w:t xml:space="preserve"> </w:t>
      </w:r>
      <w:r>
        <w:t xml:space="preserve">been </w:t>
      </w:r>
      <w:r>
        <w:rPr>
          <w:spacing w:val="-2"/>
        </w:rPr>
        <w:t>obtained.</w:t>
      </w:r>
    </w:p>
    <w:p w14:paraId="52E61C24" w14:textId="77777777" w:rsidR="000C6F3A" w:rsidRDefault="00000000">
      <w:pPr>
        <w:pStyle w:val="Heading2"/>
        <w:spacing w:before="252"/>
      </w:pPr>
      <w:r>
        <w:t>SECTION</w:t>
      </w:r>
      <w:r>
        <w:rPr>
          <w:spacing w:val="-4"/>
        </w:rPr>
        <w:t xml:space="preserve"> </w:t>
      </w:r>
      <w:r>
        <w:t>E:</w:t>
      </w:r>
      <w:r>
        <w:rPr>
          <w:spacing w:val="-4"/>
        </w:rPr>
        <w:t xml:space="preserve"> </w:t>
      </w:r>
      <w:r>
        <w:t>Intended</w:t>
      </w:r>
      <w:r>
        <w:rPr>
          <w:spacing w:val="-4"/>
        </w:rPr>
        <w:t xml:space="preserve"> </w:t>
      </w:r>
      <w:r>
        <w:rPr>
          <w:spacing w:val="-2"/>
        </w:rPr>
        <w:t>Participants</w:t>
      </w:r>
    </w:p>
    <w:p w14:paraId="60D2727C" w14:textId="77777777" w:rsidR="000C6F3A" w:rsidRDefault="000C6F3A">
      <w:pPr>
        <w:pStyle w:val="BodyText"/>
        <w:spacing w:before="9"/>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219"/>
        <w:gridCol w:w="849"/>
        <w:gridCol w:w="823"/>
      </w:tblGrid>
      <w:tr w:rsidR="000C6F3A" w14:paraId="6FE0B110" w14:textId="77777777">
        <w:trPr>
          <w:trHeight w:val="505"/>
        </w:trPr>
        <w:tc>
          <w:tcPr>
            <w:tcW w:w="562" w:type="dxa"/>
            <w:shd w:val="clear" w:color="auto" w:fill="F1F1F1"/>
          </w:tcPr>
          <w:p w14:paraId="047EDDFC" w14:textId="77777777" w:rsidR="000C6F3A" w:rsidRDefault="000C6F3A">
            <w:pPr>
              <w:pStyle w:val="TableParagraph"/>
              <w:ind w:left="0"/>
              <w:rPr>
                <w:rFonts w:ascii="Times New Roman"/>
                <w:sz w:val="20"/>
              </w:rPr>
            </w:pPr>
          </w:p>
        </w:tc>
        <w:tc>
          <w:tcPr>
            <w:tcW w:w="8219" w:type="dxa"/>
            <w:shd w:val="clear" w:color="auto" w:fill="F1F1F1"/>
          </w:tcPr>
          <w:p w14:paraId="1216C558" w14:textId="77777777" w:rsidR="000C6F3A" w:rsidRDefault="00000000">
            <w:pPr>
              <w:pStyle w:val="TableParagraph"/>
              <w:rPr>
                <w:rFonts w:ascii="Arial"/>
                <w:b/>
              </w:rPr>
            </w:pPr>
            <w:r>
              <w:rPr>
                <w:rFonts w:ascii="Arial"/>
                <w:b/>
              </w:rPr>
              <w:t>Who</w:t>
            </w:r>
            <w:r>
              <w:rPr>
                <w:rFonts w:ascii="Arial"/>
                <w:b/>
                <w:spacing w:val="-3"/>
              </w:rPr>
              <w:t xml:space="preserve"> </w:t>
            </w:r>
            <w:r>
              <w:rPr>
                <w:rFonts w:ascii="Arial"/>
                <w:b/>
              </w:rPr>
              <w:t>are</w:t>
            </w:r>
            <w:r>
              <w:rPr>
                <w:rFonts w:ascii="Arial"/>
                <w:b/>
                <w:spacing w:val="-4"/>
              </w:rPr>
              <w:t xml:space="preserve"> </w:t>
            </w:r>
            <w:r>
              <w:rPr>
                <w:rFonts w:ascii="Arial"/>
                <w:b/>
              </w:rPr>
              <w:t>the</w:t>
            </w:r>
            <w:r>
              <w:rPr>
                <w:rFonts w:ascii="Arial"/>
                <w:b/>
                <w:spacing w:val="-5"/>
              </w:rPr>
              <w:t xml:space="preserve"> </w:t>
            </w:r>
            <w:r>
              <w:rPr>
                <w:rFonts w:ascii="Arial"/>
                <w:b/>
              </w:rPr>
              <w:t>intended</w:t>
            </w:r>
            <w:r>
              <w:rPr>
                <w:rFonts w:ascii="Arial"/>
                <w:b/>
                <w:spacing w:val="-2"/>
              </w:rPr>
              <w:t xml:space="preserve"> participants:</w:t>
            </w:r>
          </w:p>
        </w:tc>
        <w:tc>
          <w:tcPr>
            <w:tcW w:w="849" w:type="dxa"/>
            <w:shd w:val="clear" w:color="auto" w:fill="F1F1F1"/>
          </w:tcPr>
          <w:p w14:paraId="0E9D8EAC" w14:textId="77777777" w:rsidR="000C6F3A" w:rsidRDefault="000C6F3A">
            <w:pPr>
              <w:pStyle w:val="TableParagraph"/>
              <w:spacing w:before="1"/>
              <w:ind w:left="0"/>
              <w:rPr>
                <w:rFonts w:ascii="Arial"/>
                <w:b/>
              </w:rPr>
            </w:pPr>
          </w:p>
          <w:p w14:paraId="4D771DD2" w14:textId="77777777" w:rsidR="000C6F3A" w:rsidRDefault="00000000">
            <w:pPr>
              <w:pStyle w:val="TableParagraph"/>
              <w:spacing w:line="232" w:lineRule="exact"/>
              <w:ind w:left="10" w:right="2"/>
              <w:jc w:val="center"/>
              <w:rPr>
                <w:rFonts w:ascii="Arial"/>
                <w:b/>
              </w:rPr>
            </w:pPr>
            <w:r>
              <w:rPr>
                <w:rFonts w:ascii="Arial"/>
                <w:b/>
                <w:spacing w:val="-5"/>
              </w:rPr>
              <w:t>YES</w:t>
            </w:r>
          </w:p>
        </w:tc>
        <w:tc>
          <w:tcPr>
            <w:tcW w:w="823" w:type="dxa"/>
            <w:shd w:val="clear" w:color="auto" w:fill="F1F1F1"/>
          </w:tcPr>
          <w:p w14:paraId="6DBFEA1C" w14:textId="77777777" w:rsidR="000C6F3A" w:rsidRDefault="000C6F3A">
            <w:pPr>
              <w:pStyle w:val="TableParagraph"/>
              <w:spacing w:before="1"/>
              <w:ind w:left="0"/>
              <w:rPr>
                <w:rFonts w:ascii="Arial"/>
                <w:b/>
              </w:rPr>
            </w:pPr>
          </w:p>
          <w:p w14:paraId="768538CB" w14:textId="77777777" w:rsidR="000C6F3A" w:rsidRDefault="00000000">
            <w:pPr>
              <w:pStyle w:val="TableParagraph"/>
              <w:spacing w:line="232" w:lineRule="exact"/>
              <w:ind w:left="9" w:right="2"/>
              <w:jc w:val="center"/>
              <w:rPr>
                <w:rFonts w:ascii="Arial"/>
                <w:b/>
              </w:rPr>
            </w:pPr>
            <w:r>
              <w:rPr>
                <w:rFonts w:ascii="Arial"/>
                <w:b/>
                <w:spacing w:val="-5"/>
              </w:rPr>
              <w:t>NO</w:t>
            </w:r>
          </w:p>
        </w:tc>
      </w:tr>
      <w:tr w:rsidR="000C6F3A" w14:paraId="27C5331F" w14:textId="77777777">
        <w:trPr>
          <w:trHeight w:val="438"/>
        </w:trPr>
        <w:tc>
          <w:tcPr>
            <w:tcW w:w="562" w:type="dxa"/>
            <w:shd w:val="clear" w:color="auto" w:fill="F1F1F1"/>
          </w:tcPr>
          <w:p w14:paraId="19F5B39E" w14:textId="77777777" w:rsidR="000C6F3A" w:rsidRDefault="00000000">
            <w:pPr>
              <w:pStyle w:val="TableParagraph"/>
              <w:spacing w:before="93"/>
              <w:ind w:left="9" w:right="2"/>
              <w:jc w:val="center"/>
            </w:pPr>
            <w:r>
              <w:rPr>
                <w:spacing w:val="-10"/>
              </w:rPr>
              <w:t>1</w:t>
            </w:r>
          </w:p>
        </w:tc>
        <w:tc>
          <w:tcPr>
            <w:tcW w:w="8219" w:type="dxa"/>
            <w:shd w:val="clear" w:color="auto" w:fill="F1F1F1"/>
          </w:tcPr>
          <w:p w14:paraId="01F8712B" w14:textId="77777777" w:rsidR="000C6F3A" w:rsidRDefault="00000000">
            <w:pPr>
              <w:pStyle w:val="TableParagraph"/>
              <w:spacing w:before="93"/>
            </w:pPr>
            <w:r>
              <w:t>Students</w:t>
            </w:r>
            <w:r>
              <w:rPr>
                <w:spacing w:val="-5"/>
              </w:rPr>
              <w:t xml:space="preserve"> </w:t>
            </w:r>
            <w:r>
              <w:t>or</w:t>
            </w:r>
            <w:r>
              <w:rPr>
                <w:spacing w:val="-3"/>
              </w:rPr>
              <w:t xml:space="preserve"> </w:t>
            </w:r>
            <w:r>
              <w:t>staff</w:t>
            </w:r>
            <w:r>
              <w:rPr>
                <w:spacing w:val="-4"/>
              </w:rPr>
              <w:t xml:space="preserve"> </w:t>
            </w:r>
            <w:r>
              <w:t>at</w:t>
            </w:r>
            <w:r>
              <w:rPr>
                <w:spacing w:val="-3"/>
              </w:rPr>
              <w:t xml:space="preserve"> </w:t>
            </w:r>
            <w:r>
              <w:t>the</w:t>
            </w:r>
            <w:r>
              <w:rPr>
                <w:spacing w:val="-2"/>
              </w:rPr>
              <w:t xml:space="preserve"> University?</w:t>
            </w:r>
          </w:p>
        </w:tc>
        <w:tc>
          <w:tcPr>
            <w:tcW w:w="849" w:type="dxa"/>
            <w:shd w:val="clear" w:color="auto" w:fill="BEBEBE"/>
          </w:tcPr>
          <w:p w14:paraId="331A3E03" w14:textId="77777777" w:rsidR="000C6F3A" w:rsidRDefault="00000000">
            <w:pPr>
              <w:pStyle w:val="TableParagraph"/>
              <w:spacing w:before="80"/>
              <w:ind w:left="10"/>
              <w:jc w:val="center"/>
              <w:rPr>
                <w:rFonts w:ascii="MS Gothic" w:hAnsi="MS Gothic"/>
              </w:rPr>
            </w:pPr>
            <w:r>
              <w:rPr>
                <w:rFonts w:ascii="MS Gothic" w:hAnsi="MS Gothic"/>
                <w:spacing w:val="-10"/>
              </w:rPr>
              <w:t>☐</w:t>
            </w:r>
          </w:p>
        </w:tc>
        <w:tc>
          <w:tcPr>
            <w:tcW w:w="823" w:type="dxa"/>
            <w:shd w:val="clear" w:color="auto" w:fill="BEBEBE"/>
          </w:tcPr>
          <w:p w14:paraId="10C9C632" w14:textId="77777777" w:rsidR="000C6F3A" w:rsidRDefault="00000000">
            <w:pPr>
              <w:pStyle w:val="TableParagraph"/>
              <w:spacing w:before="80"/>
              <w:ind w:left="9"/>
              <w:jc w:val="center"/>
              <w:rPr>
                <w:rFonts w:ascii="MS Gothic" w:hAnsi="MS Gothic"/>
              </w:rPr>
            </w:pPr>
            <w:r>
              <w:rPr>
                <w:rFonts w:ascii="MS Gothic" w:hAnsi="MS Gothic"/>
                <w:spacing w:val="-10"/>
              </w:rPr>
              <w:t>☐</w:t>
            </w:r>
          </w:p>
        </w:tc>
      </w:tr>
      <w:tr w:rsidR="000C6F3A" w14:paraId="1F6AA382" w14:textId="77777777">
        <w:trPr>
          <w:trHeight w:val="402"/>
        </w:trPr>
        <w:tc>
          <w:tcPr>
            <w:tcW w:w="562" w:type="dxa"/>
            <w:shd w:val="clear" w:color="auto" w:fill="F1F1F1"/>
          </w:tcPr>
          <w:p w14:paraId="534706A0" w14:textId="77777777" w:rsidR="000C6F3A" w:rsidRDefault="00000000">
            <w:pPr>
              <w:pStyle w:val="TableParagraph"/>
              <w:spacing w:before="76"/>
              <w:ind w:left="9" w:right="2"/>
              <w:jc w:val="center"/>
            </w:pPr>
            <w:r>
              <w:rPr>
                <w:spacing w:val="-10"/>
              </w:rPr>
              <w:t>2</w:t>
            </w:r>
          </w:p>
        </w:tc>
        <w:tc>
          <w:tcPr>
            <w:tcW w:w="8219" w:type="dxa"/>
            <w:shd w:val="clear" w:color="auto" w:fill="F1F1F1"/>
          </w:tcPr>
          <w:p w14:paraId="66D60436" w14:textId="77777777" w:rsidR="000C6F3A" w:rsidRDefault="00000000">
            <w:pPr>
              <w:pStyle w:val="TableParagraph"/>
              <w:spacing w:before="76"/>
            </w:pPr>
            <w:r>
              <w:t>Adults</w:t>
            </w:r>
            <w:r>
              <w:rPr>
                <w:spacing w:val="-3"/>
              </w:rPr>
              <w:t xml:space="preserve"> </w:t>
            </w:r>
            <w:r>
              <w:t>(over</w:t>
            </w:r>
            <w:r>
              <w:rPr>
                <w:spacing w:val="-5"/>
              </w:rPr>
              <w:t xml:space="preserve"> </w:t>
            </w:r>
            <w:r>
              <w:t>the</w:t>
            </w:r>
            <w:r>
              <w:rPr>
                <w:spacing w:val="-5"/>
              </w:rPr>
              <w:t xml:space="preserve"> </w:t>
            </w:r>
            <w:r>
              <w:t>age</w:t>
            </w:r>
            <w:r>
              <w:rPr>
                <w:spacing w:val="-4"/>
              </w:rPr>
              <w:t xml:space="preserve"> </w:t>
            </w:r>
            <w:r>
              <w:t>of</w:t>
            </w:r>
            <w:r>
              <w:rPr>
                <w:spacing w:val="-2"/>
              </w:rPr>
              <w:t xml:space="preserve"> </w:t>
            </w:r>
            <w:r>
              <w:t>18</w:t>
            </w:r>
            <w:r>
              <w:rPr>
                <w:spacing w:val="-3"/>
              </w:rPr>
              <w:t xml:space="preserve"> </w:t>
            </w:r>
            <w:r>
              <w:t>and</w:t>
            </w:r>
            <w:r>
              <w:rPr>
                <w:spacing w:val="-4"/>
              </w:rPr>
              <w:t xml:space="preserve"> </w:t>
            </w:r>
            <w:r>
              <w:t>competent</w:t>
            </w:r>
            <w:r>
              <w:rPr>
                <w:spacing w:val="-4"/>
              </w:rPr>
              <w:t xml:space="preserve"> </w:t>
            </w:r>
            <w:r>
              <w:t>to</w:t>
            </w:r>
            <w:r>
              <w:rPr>
                <w:spacing w:val="-6"/>
              </w:rPr>
              <w:t xml:space="preserve"> </w:t>
            </w:r>
            <w:r>
              <w:t>give</w:t>
            </w:r>
            <w:r>
              <w:rPr>
                <w:spacing w:val="-5"/>
              </w:rPr>
              <w:t xml:space="preserve"> </w:t>
            </w:r>
            <w:r>
              <w:rPr>
                <w:spacing w:val="-2"/>
              </w:rPr>
              <w:t>consent)?</w:t>
            </w:r>
          </w:p>
        </w:tc>
        <w:tc>
          <w:tcPr>
            <w:tcW w:w="849" w:type="dxa"/>
            <w:shd w:val="clear" w:color="auto" w:fill="BEBEBE"/>
          </w:tcPr>
          <w:p w14:paraId="3B6C6E86" w14:textId="77777777" w:rsidR="000C6F3A" w:rsidRDefault="00000000">
            <w:pPr>
              <w:pStyle w:val="TableParagraph"/>
              <w:spacing w:before="63"/>
              <w:ind w:left="10"/>
              <w:jc w:val="center"/>
              <w:rPr>
                <w:rFonts w:ascii="MS Gothic" w:hAnsi="MS Gothic"/>
              </w:rPr>
            </w:pPr>
            <w:r>
              <w:rPr>
                <w:rFonts w:ascii="MS Gothic" w:hAnsi="MS Gothic"/>
                <w:spacing w:val="-10"/>
              </w:rPr>
              <w:t>☐</w:t>
            </w:r>
          </w:p>
        </w:tc>
        <w:tc>
          <w:tcPr>
            <w:tcW w:w="823" w:type="dxa"/>
            <w:shd w:val="clear" w:color="auto" w:fill="BEBEBE"/>
          </w:tcPr>
          <w:p w14:paraId="49D8DB87" w14:textId="77777777" w:rsidR="000C6F3A" w:rsidRDefault="00000000">
            <w:pPr>
              <w:pStyle w:val="TableParagraph"/>
              <w:spacing w:before="63"/>
              <w:ind w:left="9"/>
              <w:jc w:val="center"/>
              <w:rPr>
                <w:rFonts w:ascii="MS Gothic" w:hAnsi="MS Gothic"/>
              </w:rPr>
            </w:pPr>
            <w:r>
              <w:rPr>
                <w:rFonts w:ascii="MS Gothic" w:hAnsi="MS Gothic"/>
                <w:spacing w:val="-10"/>
              </w:rPr>
              <w:t>☐</w:t>
            </w:r>
          </w:p>
        </w:tc>
      </w:tr>
      <w:tr w:rsidR="000C6F3A" w14:paraId="1F0C56B4" w14:textId="77777777">
        <w:trPr>
          <w:trHeight w:val="439"/>
        </w:trPr>
        <w:tc>
          <w:tcPr>
            <w:tcW w:w="562" w:type="dxa"/>
            <w:shd w:val="clear" w:color="auto" w:fill="F1F1F1"/>
          </w:tcPr>
          <w:p w14:paraId="590F876B" w14:textId="77777777" w:rsidR="000C6F3A" w:rsidRDefault="00000000">
            <w:pPr>
              <w:pStyle w:val="TableParagraph"/>
              <w:spacing w:before="94"/>
              <w:ind w:left="9" w:right="2"/>
              <w:jc w:val="center"/>
            </w:pPr>
            <w:r>
              <w:rPr>
                <w:spacing w:val="-10"/>
              </w:rPr>
              <w:t>3</w:t>
            </w:r>
          </w:p>
        </w:tc>
        <w:tc>
          <w:tcPr>
            <w:tcW w:w="8219" w:type="dxa"/>
            <w:shd w:val="clear" w:color="auto" w:fill="F1F1F1"/>
          </w:tcPr>
          <w:p w14:paraId="43CB01DE" w14:textId="77777777" w:rsidR="000C6F3A" w:rsidRDefault="00000000">
            <w:pPr>
              <w:pStyle w:val="TableParagraph"/>
              <w:spacing w:before="94"/>
            </w:pPr>
            <w:r>
              <w:t>Vulnerable</w:t>
            </w:r>
            <w:r>
              <w:rPr>
                <w:spacing w:val="-10"/>
              </w:rPr>
              <w:t xml:space="preserve"> </w:t>
            </w:r>
            <w:r>
              <w:rPr>
                <w:spacing w:val="-2"/>
              </w:rPr>
              <w:t>adults?</w:t>
            </w:r>
          </w:p>
        </w:tc>
        <w:tc>
          <w:tcPr>
            <w:tcW w:w="849" w:type="dxa"/>
            <w:shd w:val="clear" w:color="auto" w:fill="BEBEBE"/>
          </w:tcPr>
          <w:p w14:paraId="5E136E00" w14:textId="77777777" w:rsidR="000C6F3A" w:rsidRDefault="00000000">
            <w:pPr>
              <w:pStyle w:val="TableParagraph"/>
              <w:spacing w:before="80"/>
              <w:ind w:left="10"/>
              <w:jc w:val="center"/>
              <w:rPr>
                <w:rFonts w:ascii="MS Gothic" w:hAnsi="MS Gothic"/>
              </w:rPr>
            </w:pPr>
            <w:r>
              <w:rPr>
                <w:rFonts w:ascii="MS Gothic" w:hAnsi="MS Gothic"/>
                <w:spacing w:val="-10"/>
              </w:rPr>
              <w:t>☐</w:t>
            </w:r>
          </w:p>
        </w:tc>
        <w:tc>
          <w:tcPr>
            <w:tcW w:w="823" w:type="dxa"/>
            <w:shd w:val="clear" w:color="auto" w:fill="BEBEBE"/>
          </w:tcPr>
          <w:p w14:paraId="2A6FD35D" w14:textId="77777777" w:rsidR="000C6F3A" w:rsidRDefault="00000000">
            <w:pPr>
              <w:pStyle w:val="TableParagraph"/>
              <w:spacing w:before="80"/>
              <w:ind w:left="9"/>
              <w:jc w:val="center"/>
              <w:rPr>
                <w:rFonts w:ascii="MS Gothic" w:hAnsi="MS Gothic"/>
              </w:rPr>
            </w:pPr>
            <w:r>
              <w:rPr>
                <w:rFonts w:ascii="MS Gothic" w:hAnsi="MS Gothic"/>
                <w:spacing w:val="-10"/>
              </w:rPr>
              <w:t>☐</w:t>
            </w:r>
          </w:p>
        </w:tc>
      </w:tr>
      <w:tr w:rsidR="000C6F3A" w14:paraId="111F627F" w14:textId="77777777">
        <w:trPr>
          <w:trHeight w:val="505"/>
        </w:trPr>
        <w:tc>
          <w:tcPr>
            <w:tcW w:w="562" w:type="dxa"/>
            <w:shd w:val="clear" w:color="auto" w:fill="F1F1F1"/>
          </w:tcPr>
          <w:p w14:paraId="3766E88B" w14:textId="77777777" w:rsidR="000C6F3A" w:rsidRDefault="00000000">
            <w:pPr>
              <w:pStyle w:val="TableParagraph"/>
              <w:spacing w:before="127"/>
              <w:ind w:left="9" w:right="2"/>
              <w:jc w:val="center"/>
            </w:pPr>
            <w:r>
              <w:rPr>
                <w:spacing w:val="-10"/>
              </w:rPr>
              <w:t>4</w:t>
            </w:r>
          </w:p>
        </w:tc>
        <w:tc>
          <w:tcPr>
            <w:tcW w:w="8219" w:type="dxa"/>
            <w:shd w:val="clear" w:color="auto" w:fill="F1F1F1"/>
          </w:tcPr>
          <w:p w14:paraId="01F3FC55" w14:textId="77777777" w:rsidR="000C6F3A" w:rsidRDefault="00000000">
            <w:pPr>
              <w:pStyle w:val="TableParagraph"/>
              <w:spacing w:line="252" w:lineRule="exact"/>
            </w:pPr>
            <w:r>
              <w:t>Children</w:t>
            </w:r>
            <w:r>
              <w:rPr>
                <w:spacing w:val="-1"/>
              </w:rPr>
              <w:t xml:space="preserve"> </w:t>
            </w:r>
            <w:r>
              <w:t>and</w:t>
            </w:r>
            <w:r>
              <w:rPr>
                <w:spacing w:val="-2"/>
              </w:rPr>
              <w:t xml:space="preserve"> </w:t>
            </w:r>
            <w:r>
              <w:t>Young</w:t>
            </w:r>
            <w:r>
              <w:rPr>
                <w:spacing w:val="-2"/>
              </w:rPr>
              <w:t xml:space="preserve"> </w:t>
            </w:r>
            <w:r>
              <w:t>People</w:t>
            </w:r>
            <w:r>
              <w:rPr>
                <w:spacing w:val="-1"/>
              </w:rPr>
              <w:t xml:space="preserve"> </w:t>
            </w:r>
            <w:r>
              <w:t>under</w:t>
            </w:r>
            <w:r>
              <w:rPr>
                <w:spacing w:val="-3"/>
              </w:rPr>
              <w:t xml:space="preserve"> </w:t>
            </w:r>
            <w:r>
              <w:t>the</w:t>
            </w:r>
            <w:r>
              <w:rPr>
                <w:spacing w:val="-2"/>
              </w:rPr>
              <w:t xml:space="preserve"> </w:t>
            </w:r>
            <w:r>
              <w:t>age</w:t>
            </w:r>
            <w:r>
              <w:rPr>
                <w:spacing w:val="-4"/>
              </w:rPr>
              <w:t xml:space="preserve"> </w:t>
            </w:r>
            <w:r>
              <w:t>of</w:t>
            </w:r>
            <w:r>
              <w:rPr>
                <w:spacing w:val="-3"/>
              </w:rPr>
              <w:t xml:space="preserve"> </w:t>
            </w:r>
            <w:r>
              <w:t>18?</w:t>
            </w:r>
            <w:r>
              <w:rPr>
                <w:spacing w:val="-6"/>
              </w:rPr>
              <w:t xml:space="preserve"> </w:t>
            </w:r>
            <w:r>
              <w:t>(Consent</w:t>
            </w:r>
            <w:r>
              <w:rPr>
                <w:spacing w:val="-3"/>
              </w:rPr>
              <w:t xml:space="preserve"> </w:t>
            </w:r>
            <w:r>
              <w:t>from</w:t>
            </w:r>
            <w:r>
              <w:rPr>
                <w:spacing w:val="-3"/>
              </w:rPr>
              <w:t xml:space="preserve"> </w:t>
            </w:r>
            <w:r>
              <w:t>Parent,</w:t>
            </w:r>
            <w:r>
              <w:rPr>
                <w:spacing w:val="-3"/>
              </w:rPr>
              <w:t xml:space="preserve"> </w:t>
            </w:r>
            <w:r>
              <w:t>Carer</w:t>
            </w:r>
            <w:r>
              <w:rPr>
                <w:spacing w:val="-3"/>
              </w:rPr>
              <w:t xml:space="preserve"> </w:t>
            </w:r>
            <w:r>
              <w:t>or Guardian will be required)</w:t>
            </w:r>
          </w:p>
        </w:tc>
        <w:tc>
          <w:tcPr>
            <w:tcW w:w="849" w:type="dxa"/>
            <w:shd w:val="clear" w:color="auto" w:fill="BEBEBE"/>
          </w:tcPr>
          <w:p w14:paraId="08240892" w14:textId="77777777" w:rsidR="000C6F3A" w:rsidRDefault="00000000">
            <w:pPr>
              <w:pStyle w:val="TableParagraph"/>
              <w:spacing w:before="113"/>
              <w:ind w:left="10"/>
              <w:jc w:val="center"/>
              <w:rPr>
                <w:rFonts w:ascii="MS Gothic" w:hAnsi="MS Gothic"/>
              </w:rPr>
            </w:pPr>
            <w:r>
              <w:rPr>
                <w:rFonts w:ascii="MS Gothic" w:hAnsi="MS Gothic"/>
                <w:spacing w:val="-10"/>
              </w:rPr>
              <w:t>☐</w:t>
            </w:r>
          </w:p>
        </w:tc>
        <w:tc>
          <w:tcPr>
            <w:tcW w:w="823" w:type="dxa"/>
            <w:shd w:val="clear" w:color="auto" w:fill="BEBEBE"/>
          </w:tcPr>
          <w:p w14:paraId="69698BA7" w14:textId="77777777" w:rsidR="000C6F3A" w:rsidRDefault="00000000">
            <w:pPr>
              <w:pStyle w:val="TableParagraph"/>
              <w:spacing w:before="113"/>
              <w:ind w:left="9"/>
              <w:jc w:val="center"/>
              <w:rPr>
                <w:rFonts w:ascii="MS Gothic" w:hAnsi="MS Gothic"/>
              </w:rPr>
            </w:pPr>
            <w:r>
              <w:rPr>
                <w:rFonts w:ascii="MS Gothic" w:hAnsi="MS Gothic"/>
                <w:spacing w:val="-10"/>
              </w:rPr>
              <w:t>☐</w:t>
            </w:r>
          </w:p>
        </w:tc>
      </w:tr>
      <w:tr w:rsidR="000C6F3A" w14:paraId="209E9D61" w14:textId="77777777">
        <w:trPr>
          <w:trHeight w:val="402"/>
        </w:trPr>
        <w:tc>
          <w:tcPr>
            <w:tcW w:w="562" w:type="dxa"/>
            <w:shd w:val="clear" w:color="auto" w:fill="F1F1F1"/>
          </w:tcPr>
          <w:p w14:paraId="7C126EB6" w14:textId="77777777" w:rsidR="000C6F3A" w:rsidRDefault="00000000">
            <w:pPr>
              <w:pStyle w:val="TableParagraph"/>
              <w:spacing w:before="76"/>
              <w:ind w:left="9" w:right="2"/>
              <w:jc w:val="center"/>
            </w:pPr>
            <w:r>
              <w:rPr>
                <w:spacing w:val="-10"/>
              </w:rPr>
              <w:t>5</w:t>
            </w:r>
          </w:p>
        </w:tc>
        <w:tc>
          <w:tcPr>
            <w:tcW w:w="8219" w:type="dxa"/>
            <w:shd w:val="clear" w:color="auto" w:fill="F1F1F1"/>
          </w:tcPr>
          <w:p w14:paraId="6A2E2E61" w14:textId="77777777" w:rsidR="000C6F3A" w:rsidRDefault="00000000">
            <w:pPr>
              <w:pStyle w:val="TableParagraph"/>
              <w:spacing w:before="76"/>
            </w:pPr>
            <w:r>
              <w:rPr>
                <w:spacing w:val="-2"/>
              </w:rPr>
              <w:t>Prisoners?</w:t>
            </w:r>
          </w:p>
        </w:tc>
        <w:tc>
          <w:tcPr>
            <w:tcW w:w="849" w:type="dxa"/>
            <w:shd w:val="clear" w:color="auto" w:fill="BEBEBE"/>
          </w:tcPr>
          <w:p w14:paraId="08B63F98" w14:textId="77777777" w:rsidR="000C6F3A" w:rsidRDefault="00000000">
            <w:pPr>
              <w:pStyle w:val="TableParagraph"/>
              <w:spacing w:before="63"/>
              <w:ind w:left="10"/>
              <w:jc w:val="center"/>
              <w:rPr>
                <w:rFonts w:ascii="MS Gothic" w:hAnsi="MS Gothic"/>
              </w:rPr>
            </w:pPr>
            <w:r>
              <w:rPr>
                <w:rFonts w:ascii="MS Gothic" w:hAnsi="MS Gothic"/>
                <w:spacing w:val="-10"/>
              </w:rPr>
              <w:t>☐</w:t>
            </w:r>
          </w:p>
        </w:tc>
        <w:tc>
          <w:tcPr>
            <w:tcW w:w="823" w:type="dxa"/>
            <w:shd w:val="clear" w:color="auto" w:fill="BEBEBE"/>
          </w:tcPr>
          <w:p w14:paraId="52B26377" w14:textId="77777777" w:rsidR="000C6F3A" w:rsidRDefault="00000000">
            <w:pPr>
              <w:pStyle w:val="TableParagraph"/>
              <w:spacing w:before="63"/>
              <w:ind w:left="9"/>
              <w:jc w:val="center"/>
              <w:rPr>
                <w:rFonts w:ascii="MS Gothic" w:hAnsi="MS Gothic"/>
              </w:rPr>
            </w:pPr>
            <w:r>
              <w:rPr>
                <w:rFonts w:ascii="MS Gothic" w:hAnsi="MS Gothic"/>
                <w:spacing w:val="-10"/>
              </w:rPr>
              <w:t>☐</w:t>
            </w:r>
          </w:p>
        </w:tc>
      </w:tr>
      <w:tr w:rsidR="000C6F3A" w14:paraId="3821C2FC" w14:textId="77777777">
        <w:trPr>
          <w:trHeight w:val="441"/>
        </w:trPr>
        <w:tc>
          <w:tcPr>
            <w:tcW w:w="562" w:type="dxa"/>
            <w:shd w:val="clear" w:color="auto" w:fill="F1F1F1"/>
          </w:tcPr>
          <w:p w14:paraId="00086138" w14:textId="77777777" w:rsidR="000C6F3A" w:rsidRDefault="00000000">
            <w:pPr>
              <w:pStyle w:val="TableParagraph"/>
              <w:spacing w:before="93"/>
              <w:ind w:left="9" w:right="2"/>
              <w:jc w:val="center"/>
            </w:pPr>
            <w:r>
              <w:rPr>
                <w:spacing w:val="-10"/>
              </w:rPr>
              <w:t>6</w:t>
            </w:r>
          </w:p>
        </w:tc>
        <w:tc>
          <w:tcPr>
            <w:tcW w:w="8219" w:type="dxa"/>
            <w:shd w:val="clear" w:color="auto" w:fill="F1F1F1"/>
          </w:tcPr>
          <w:p w14:paraId="5C863FB0" w14:textId="77777777" w:rsidR="000C6F3A" w:rsidRDefault="00000000">
            <w:pPr>
              <w:pStyle w:val="TableParagraph"/>
              <w:spacing w:before="93"/>
            </w:pPr>
            <w:r>
              <w:t>Young</w:t>
            </w:r>
            <w:r>
              <w:rPr>
                <w:spacing w:val="-4"/>
              </w:rPr>
              <w:t xml:space="preserve"> </w:t>
            </w:r>
            <w:r>
              <w:rPr>
                <w:spacing w:val="-2"/>
              </w:rPr>
              <w:t>offenders?</w:t>
            </w:r>
          </w:p>
        </w:tc>
        <w:tc>
          <w:tcPr>
            <w:tcW w:w="849" w:type="dxa"/>
            <w:shd w:val="clear" w:color="auto" w:fill="BEBEBE"/>
          </w:tcPr>
          <w:p w14:paraId="2546326F" w14:textId="77777777" w:rsidR="000C6F3A" w:rsidRDefault="00000000">
            <w:pPr>
              <w:pStyle w:val="TableParagraph"/>
              <w:spacing w:before="82"/>
              <w:ind w:left="10"/>
              <w:jc w:val="center"/>
              <w:rPr>
                <w:rFonts w:ascii="MS Gothic" w:hAnsi="MS Gothic"/>
              </w:rPr>
            </w:pPr>
            <w:r>
              <w:rPr>
                <w:rFonts w:ascii="MS Gothic" w:hAnsi="MS Gothic"/>
                <w:spacing w:val="-10"/>
              </w:rPr>
              <w:t>☐</w:t>
            </w:r>
          </w:p>
        </w:tc>
        <w:tc>
          <w:tcPr>
            <w:tcW w:w="823" w:type="dxa"/>
            <w:shd w:val="clear" w:color="auto" w:fill="BEBEBE"/>
          </w:tcPr>
          <w:p w14:paraId="1109983B" w14:textId="77777777" w:rsidR="000C6F3A" w:rsidRDefault="00000000">
            <w:pPr>
              <w:pStyle w:val="TableParagraph"/>
              <w:spacing w:before="82"/>
              <w:ind w:left="9"/>
              <w:jc w:val="center"/>
              <w:rPr>
                <w:rFonts w:ascii="MS Gothic" w:hAnsi="MS Gothic"/>
              </w:rPr>
            </w:pPr>
            <w:r>
              <w:rPr>
                <w:rFonts w:ascii="MS Gothic" w:hAnsi="MS Gothic"/>
                <w:spacing w:val="-10"/>
              </w:rPr>
              <w:t>☐</w:t>
            </w:r>
          </w:p>
        </w:tc>
      </w:tr>
      <w:tr w:rsidR="000C6F3A" w14:paraId="0EF73DEB" w14:textId="77777777">
        <w:trPr>
          <w:trHeight w:val="506"/>
        </w:trPr>
        <w:tc>
          <w:tcPr>
            <w:tcW w:w="562" w:type="dxa"/>
            <w:shd w:val="clear" w:color="auto" w:fill="F1F1F1"/>
          </w:tcPr>
          <w:p w14:paraId="02421631" w14:textId="77777777" w:rsidR="000C6F3A" w:rsidRDefault="00000000">
            <w:pPr>
              <w:pStyle w:val="TableParagraph"/>
              <w:spacing w:before="124"/>
              <w:ind w:left="9" w:right="2"/>
              <w:jc w:val="center"/>
            </w:pPr>
            <w:r>
              <w:rPr>
                <w:spacing w:val="-10"/>
              </w:rPr>
              <w:t>7</w:t>
            </w:r>
          </w:p>
        </w:tc>
        <w:tc>
          <w:tcPr>
            <w:tcW w:w="8219" w:type="dxa"/>
            <w:shd w:val="clear" w:color="auto" w:fill="F1F1F1"/>
          </w:tcPr>
          <w:p w14:paraId="3C5A04B5" w14:textId="77777777" w:rsidR="000C6F3A" w:rsidRDefault="00000000">
            <w:pPr>
              <w:pStyle w:val="TableParagraph"/>
              <w:spacing w:line="252" w:lineRule="exact"/>
            </w:pPr>
            <w:r>
              <w:t>Those</w:t>
            </w:r>
            <w:r>
              <w:rPr>
                <w:spacing w:val="-3"/>
              </w:rPr>
              <w:t xml:space="preserve"> </w:t>
            </w:r>
            <w:r>
              <w:t>who</w:t>
            </w:r>
            <w:r>
              <w:rPr>
                <w:spacing w:val="-3"/>
              </w:rPr>
              <w:t xml:space="preserve"> </w:t>
            </w:r>
            <w:r>
              <w:t>could</w:t>
            </w:r>
            <w:r>
              <w:rPr>
                <w:spacing w:val="-3"/>
              </w:rPr>
              <w:t xml:space="preserve"> </w:t>
            </w:r>
            <w:r>
              <w:t>be</w:t>
            </w:r>
            <w:r>
              <w:rPr>
                <w:spacing w:val="-3"/>
              </w:rPr>
              <w:t xml:space="preserve"> </w:t>
            </w:r>
            <w:r>
              <w:t>considered</w:t>
            </w:r>
            <w:r>
              <w:rPr>
                <w:spacing w:val="-3"/>
              </w:rPr>
              <w:t xml:space="preserve"> </w:t>
            </w:r>
            <w:r>
              <w:t>to</w:t>
            </w:r>
            <w:r>
              <w:rPr>
                <w:spacing w:val="-5"/>
              </w:rPr>
              <w:t xml:space="preserve"> </w:t>
            </w:r>
            <w:r>
              <w:t>have</w:t>
            </w:r>
            <w:r>
              <w:rPr>
                <w:spacing w:val="-5"/>
              </w:rPr>
              <w:t xml:space="preserve"> </w:t>
            </w:r>
            <w:r>
              <w:t>a</w:t>
            </w:r>
            <w:r>
              <w:rPr>
                <w:spacing w:val="-3"/>
              </w:rPr>
              <w:t xml:space="preserve"> </w:t>
            </w:r>
            <w:r>
              <w:t>particularly</w:t>
            </w:r>
            <w:r>
              <w:rPr>
                <w:spacing w:val="-3"/>
              </w:rPr>
              <w:t xml:space="preserve"> </w:t>
            </w:r>
            <w:r>
              <w:t>dependent</w:t>
            </w:r>
            <w:r>
              <w:rPr>
                <w:spacing w:val="-4"/>
              </w:rPr>
              <w:t xml:space="preserve"> </w:t>
            </w:r>
            <w:r>
              <w:t>relationship</w:t>
            </w:r>
            <w:r>
              <w:rPr>
                <w:spacing w:val="-3"/>
              </w:rPr>
              <w:t xml:space="preserve"> </w:t>
            </w:r>
            <w:r>
              <w:t>with the investigator or a gatekeeper?</w:t>
            </w:r>
          </w:p>
        </w:tc>
        <w:tc>
          <w:tcPr>
            <w:tcW w:w="849" w:type="dxa"/>
            <w:shd w:val="clear" w:color="auto" w:fill="BEBEBE"/>
          </w:tcPr>
          <w:p w14:paraId="6473625B" w14:textId="77777777" w:rsidR="000C6F3A" w:rsidRDefault="00000000">
            <w:pPr>
              <w:pStyle w:val="TableParagraph"/>
              <w:spacing w:before="113"/>
              <w:ind w:left="10"/>
              <w:jc w:val="center"/>
              <w:rPr>
                <w:rFonts w:ascii="MS Gothic" w:hAnsi="MS Gothic"/>
              </w:rPr>
            </w:pPr>
            <w:r>
              <w:rPr>
                <w:rFonts w:ascii="MS Gothic" w:hAnsi="MS Gothic"/>
                <w:spacing w:val="-10"/>
              </w:rPr>
              <w:t>☐</w:t>
            </w:r>
          </w:p>
        </w:tc>
        <w:tc>
          <w:tcPr>
            <w:tcW w:w="823" w:type="dxa"/>
            <w:shd w:val="clear" w:color="auto" w:fill="BEBEBE"/>
          </w:tcPr>
          <w:p w14:paraId="39911C4B" w14:textId="77777777" w:rsidR="000C6F3A" w:rsidRDefault="00000000">
            <w:pPr>
              <w:pStyle w:val="TableParagraph"/>
              <w:spacing w:before="113"/>
              <w:ind w:left="9"/>
              <w:jc w:val="center"/>
              <w:rPr>
                <w:rFonts w:ascii="MS Gothic" w:hAnsi="MS Gothic"/>
              </w:rPr>
            </w:pPr>
            <w:r>
              <w:rPr>
                <w:rFonts w:ascii="MS Gothic" w:hAnsi="MS Gothic"/>
                <w:spacing w:val="-10"/>
              </w:rPr>
              <w:t>☐</w:t>
            </w:r>
          </w:p>
        </w:tc>
      </w:tr>
      <w:tr w:rsidR="000C6F3A" w14:paraId="78ED2FD3" w14:textId="77777777">
        <w:trPr>
          <w:trHeight w:val="402"/>
        </w:trPr>
        <w:tc>
          <w:tcPr>
            <w:tcW w:w="562" w:type="dxa"/>
            <w:shd w:val="clear" w:color="auto" w:fill="F1F1F1"/>
          </w:tcPr>
          <w:p w14:paraId="3E0F1D97" w14:textId="77777777" w:rsidR="000C6F3A" w:rsidRDefault="00000000">
            <w:pPr>
              <w:pStyle w:val="TableParagraph"/>
              <w:spacing w:before="74"/>
              <w:ind w:left="9" w:right="2"/>
              <w:jc w:val="center"/>
            </w:pPr>
            <w:r>
              <w:rPr>
                <w:spacing w:val="-10"/>
              </w:rPr>
              <w:t>8</w:t>
            </w:r>
          </w:p>
        </w:tc>
        <w:tc>
          <w:tcPr>
            <w:tcW w:w="8219" w:type="dxa"/>
            <w:shd w:val="clear" w:color="auto" w:fill="F1F1F1"/>
          </w:tcPr>
          <w:p w14:paraId="64EEECB1" w14:textId="77777777" w:rsidR="000C6F3A" w:rsidRDefault="00000000">
            <w:pPr>
              <w:pStyle w:val="TableParagraph"/>
              <w:spacing w:before="74"/>
            </w:pPr>
            <w:r>
              <w:t>People</w:t>
            </w:r>
            <w:r>
              <w:rPr>
                <w:spacing w:val="-6"/>
              </w:rPr>
              <w:t xml:space="preserve"> </w:t>
            </w:r>
            <w:r>
              <w:t>engaged</w:t>
            </w:r>
            <w:r>
              <w:rPr>
                <w:spacing w:val="-6"/>
              </w:rPr>
              <w:t xml:space="preserve"> </w:t>
            </w:r>
            <w:r>
              <w:t>in</w:t>
            </w:r>
            <w:r>
              <w:rPr>
                <w:spacing w:val="-5"/>
              </w:rPr>
              <w:t xml:space="preserve"> </w:t>
            </w:r>
            <w:r>
              <w:t>illegal</w:t>
            </w:r>
            <w:r>
              <w:rPr>
                <w:spacing w:val="-6"/>
              </w:rPr>
              <w:t xml:space="preserve"> </w:t>
            </w:r>
            <w:r>
              <w:rPr>
                <w:spacing w:val="-2"/>
              </w:rPr>
              <w:t>activities?</w:t>
            </w:r>
          </w:p>
        </w:tc>
        <w:tc>
          <w:tcPr>
            <w:tcW w:w="849" w:type="dxa"/>
            <w:shd w:val="clear" w:color="auto" w:fill="BEBEBE"/>
          </w:tcPr>
          <w:p w14:paraId="3CFB1D0A" w14:textId="77777777" w:rsidR="000C6F3A" w:rsidRDefault="00000000">
            <w:pPr>
              <w:pStyle w:val="TableParagraph"/>
              <w:spacing w:before="60"/>
              <w:ind w:left="10"/>
              <w:jc w:val="center"/>
              <w:rPr>
                <w:rFonts w:ascii="MS Gothic" w:hAnsi="MS Gothic"/>
              </w:rPr>
            </w:pPr>
            <w:r>
              <w:rPr>
                <w:rFonts w:ascii="MS Gothic" w:hAnsi="MS Gothic"/>
                <w:spacing w:val="-10"/>
              </w:rPr>
              <w:t>☐</w:t>
            </w:r>
          </w:p>
        </w:tc>
        <w:tc>
          <w:tcPr>
            <w:tcW w:w="823" w:type="dxa"/>
            <w:shd w:val="clear" w:color="auto" w:fill="BEBEBE"/>
          </w:tcPr>
          <w:p w14:paraId="0895E134" w14:textId="77777777" w:rsidR="000C6F3A" w:rsidRDefault="00000000">
            <w:pPr>
              <w:pStyle w:val="TableParagraph"/>
              <w:spacing w:before="60"/>
              <w:ind w:left="9"/>
              <w:jc w:val="center"/>
              <w:rPr>
                <w:rFonts w:ascii="MS Gothic" w:hAnsi="MS Gothic"/>
              </w:rPr>
            </w:pPr>
            <w:r>
              <w:rPr>
                <w:rFonts w:ascii="MS Gothic" w:hAnsi="MS Gothic"/>
                <w:spacing w:val="-10"/>
              </w:rPr>
              <w:t>☐</w:t>
            </w:r>
          </w:p>
        </w:tc>
      </w:tr>
      <w:tr w:rsidR="000C6F3A" w14:paraId="048AE01B" w14:textId="77777777">
        <w:trPr>
          <w:trHeight w:val="758"/>
        </w:trPr>
        <w:tc>
          <w:tcPr>
            <w:tcW w:w="562" w:type="dxa"/>
            <w:shd w:val="clear" w:color="auto" w:fill="F1F1F1"/>
          </w:tcPr>
          <w:p w14:paraId="3E50AABD" w14:textId="77777777" w:rsidR="000C6F3A" w:rsidRDefault="00000000">
            <w:pPr>
              <w:pStyle w:val="TableParagraph"/>
              <w:spacing w:before="252"/>
              <w:ind w:left="9" w:right="2"/>
              <w:jc w:val="center"/>
            </w:pPr>
            <w:r>
              <w:rPr>
                <w:spacing w:val="-10"/>
              </w:rPr>
              <w:t>9</w:t>
            </w:r>
          </w:p>
        </w:tc>
        <w:tc>
          <w:tcPr>
            <w:tcW w:w="8219" w:type="dxa"/>
            <w:shd w:val="clear" w:color="auto" w:fill="F1F1F1"/>
          </w:tcPr>
          <w:p w14:paraId="37B2DC84" w14:textId="77777777" w:rsidR="000C6F3A" w:rsidRDefault="00000000">
            <w:pPr>
              <w:pStyle w:val="TableParagraph"/>
              <w:ind w:right="161"/>
            </w:pPr>
            <w:r>
              <w:t>Others.</w:t>
            </w:r>
            <w:r>
              <w:rPr>
                <w:spacing w:val="-4"/>
              </w:rPr>
              <w:t xml:space="preserve"> </w:t>
            </w:r>
            <w:r>
              <w:t>Please</w:t>
            </w:r>
            <w:r>
              <w:rPr>
                <w:spacing w:val="-3"/>
              </w:rPr>
              <w:t xml:space="preserve"> </w:t>
            </w:r>
            <w:r>
              <w:t>indicate</w:t>
            </w:r>
            <w:r>
              <w:rPr>
                <w:spacing w:val="-5"/>
              </w:rPr>
              <w:t xml:space="preserve"> </w:t>
            </w:r>
            <w:r>
              <w:t>the</w:t>
            </w:r>
            <w:r>
              <w:rPr>
                <w:spacing w:val="-3"/>
              </w:rPr>
              <w:t xml:space="preserve"> </w:t>
            </w:r>
            <w:r>
              <w:t>participants</w:t>
            </w:r>
            <w:r>
              <w:rPr>
                <w:spacing w:val="-2"/>
              </w:rPr>
              <w:t xml:space="preserve"> </w:t>
            </w:r>
            <w:r>
              <w:t>below,</w:t>
            </w:r>
            <w:r>
              <w:rPr>
                <w:spacing w:val="-4"/>
              </w:rPr>
              <w:t xml:space="preserve"> </w:t>
            </w:r>
            <w:r>
              <w:t>and</w:t>
            </w:r>
            <w:r>
              <w:rPr>
                <w:spacing w:val="-1"/>
              </w:rPr>
              <w:t xml:space="preserve"> </w:t>
            </w:r>
            <w:r>
              <w:t>specifically</w:t>
            </w:r>
            <w:r>
              <w:rPr>
                <w:spacing w:val="-2"/>
              </w:rPr>
              <w:t xml:space="preserve"> </w:t>
            </w:r>
            <w:r>
              <w:t>any</w:t>
            </w:r>
            <w:r>
              <w:rPr>
                <w:spacing w:val="-5"/>
              </w:rPr>
              <w:t xml:space="preserve"> </w:t>
            </w:r>
            <w:r>
              <w:t>group</w:t>
            </w:r>
            <w:r>
              <w:rPr>
                <w:spacing w:val="-8"/>
              </w:rPr>
              <w:t xml:space="preserve"> </w:t>
            </w:r>
            <w:r>
              <w:t>who may be unable to give consent.</w:t>
            </w:r>
          </w:p>
        </w:tc>
        <w:tc>
          <w:tcPr>
            <w:tcW w:w="849" w:type="dxa"/>
            <w:vMerge w:val="restart"/>
            <w:shd w:val="clear" w:color="auto" w:fill="BEBEBE"/>
          </w:tcPr>
          <w:p w14:paraId="63C29535" w14:textId="77777777" w:rsidR="000C6F3A" w:rsidRDefault="000C6F3A">
            <w:pPr>
              <w:pStyle w:val="TableParagraph"/>
              <w:ind w:left="0"/>
              <w:rPr>
                <w:rFonts w:ascii="Arial"/>
                <w:b/>
              </w:rPr>
            </w:pPr>
          </w:p>
          <w:p w14:paraId="3AE3099E" w14:textId="77777777" w:rsidR="000C6F3A" w:rsidRDefault="000C6F3A">
            <w:pPr>
              <w:pStyle w:val="TableParagraph"/>
              <w:spacing w:before="209"/>
              <w:ind w:left="0"/>
              <w:rPr>
                <w:rFonts w:ascii="Arial"/>
                <w:b/>
              </w:rPr>
            </w:pPr>
          </w:p>
          <w:p w14:paraId="32F4B370" w14:textId="77777777" w:rsidR="000C6F3A" w:rsidRDefault="00000000">
            <w:pPr>
              <w:pStyle w:val="TableParagraph"/>
              <w:spacing w:before="1"/>
              <w:ind w:left="10"/>
              <w:jc w:val="center"/>
              <w:rPr>
                <w:rFonts w:ascii="MS Gothic" w:hAnsi="MS Gothic"/>
              </w:rPr>
            </w:pPr>
            <w:r>
              <w:rPr>
                <w:rFonts w:ascii="MS Gothic" w:hAnsi="MS Gothic"/>
                <w:spacing w:val="-10"/>
              </w:rPr>
              <w:t>☐</w:t>
            </w:r>
          </w:p>
        </w:tc>
        <w:tc>
          <w:tcPr>
            <w:tcW w:w="823" w:type="dxa"/>
            <w:vMerge w:val="restart"/>
            <w:shd w:val="clear" w:color="auto" w:fill="BEBEBE"/>
          </w:tcPr>
          <w:p w14:paraId="70949CA3" w14:textId="77777777" w:rsidR="000C6F3A" w:rsidRDefault="000C6F3A">
            <w:pPr>
              <w:pStyle w:val="TableParagraph"/>
              <w:ind w:left="0"/>
              <w:rPr>
                <w:rFonts w:ascii="Arial"/>
                <w:b/>
              </w:rPr>
            </w:pPr>
          </w:p>
          <w:p w14:paraId="104A07F6" w14:textId="77777777" w:rsidR="000C6F3A" w:rsidRDefault="000C6F3A">
            <w:pPr>
              <w:pStyle w:val="TableParagraph"/>
              <w:spacing w:before="209"/>
              <w:ind w:left="0"/>
              <w:rPr>
                <w:rFonts w:ascii="Arial"/>
                <w:b/>
              </w:rPr>
            </w:pPr>
          </w:p>
          <w:p w14:paraId="03202DD4" w14:textId="77777777" w:rsidR="000C6F3A" w:rsidRDefault="00000000">
            <w:pPr>
              <w:pStyle w:val="TableParagraph"/>
              <w:spacing w:before="1"/>
              <w:ind w:left="9"/>
              <w:jc w:val="center"/>
              <w:rPr>
                <w:rFonts w:ascii="MS Gothic" w:hAnsi="MS Gothic"/>
              </w:rPr>
            </w:pPr>
            <w:r>
              <w:rPr>
                <w:rFonts w:ascii="MS Gothic" w:hAnsi="MS Gothic"/>
                <w:spacing w:val="-10"/>
              </w:rPr>
              <w:t>☐</w:t>
            </w:r>
          </w:p>
        </w:tc>
      </w:tr>
      <w:tr w:rsidR="000C6F3A" w14:paraId="1F4983CA" w14:textId="77777777">
        <w:trPr>
          <w:trHeight w:val="943"/>
        </w:trPr>
        <w:tc>
          <w:tcPr>
            <w:tcW w:w="562" w:type="dxa"/>
          </w:tcPr>
          <w:p w14:paraId="5EC4273A" w14:textId="77777777" w:rsidR="000C6F3A" w:rsidRDefault="000C6F3A">
            <w:pPr>
              <w:pStyle w:val="TableParagraph"/>
              <w:ind w:left="0"/>
              <w:rPr>
                <w:rFonts w:ascii="Times New Roman"/>
                <w:sz w:val="20"/>
              </w:rPr>
            </w:pPr>
          </w:p>
        </w:tc>
        <w:tc>
          <w:tcPr>
            <w:tcW w:w="8219" w:type="dxa"/>
          </w:tcPr>
          <w:p w14:paraId="2621CE7A" w14:textId="77777777" w:rsidR="000C6F3A" w:rsidRDefault="00000000">
            <w:pPr>
              <w:pStyle w:val="TableParagraph"/>
            </w:pPr>
            <w:r>
              <w:t>Details</w:t>
            </w:r>
            <w:r>
              <w:rPr>
                <w:spacing w:val="-5"/>
              </w:rPr>
              <w:t xml:space="preserve"> </w:t>
            </w:r>
            <w:r>
              <w:t>of</w:t>
            </w:r>
            <w:r>
              <w:rPr>
                <w:spacing w:val="-5"/>
              </w:rPr>
              <w:t xml:space="preserve"> </w:t>
            </w:r>
            <w:r>
              <w:t>any</w:t>
            </w:r>
            <w:r>
              <w:rPr>
                <w:spacing w:val="-5"/>
              </w:rPr>
              <w:t xml:space="preserve"> </w:t>
            </w:r>
            <w:r>
              <w:t>other</w:t>
            </w:r>
            <w:r>
              <w:rPr>
                <w:spacing w:val="-7"/>
              </w:rPr>
              <w:t xml:space="preserve"> </w:t>
            </w:r>
            <w:r>
              <w:t>participant</w:t>
            </w:r>
            <w:r>
              <w:rPr>
                <w:spacing w:val="-4"/>
              </w:rPr>
              <w:t xml:space="preserve"> </w:t>
            </w:r>
            <w:r>
              <w:rPr>
                <w:spacing w:val="-2"/>
              </w:rPr>
              <w:t>groups:</w:t>
            </w:r>
          </w:p>
          <w:p w14:paraId="79FAF6E2" w14:textId="77777777" w:rsidR="000C6F3A" w:rsidRDefault="00000000">
            <w:pPr>
              <w:pStyle w:val="TableParagraph"/>
              <w:spacing w:before="1"/>
            </w:pPr>
            <w:r>
              <w:rPr>
                <w:color w:val="00AF50"/>
              </w:rPr>
              <w:t>Complete</w:t>
            </w:r>
            <w:r>
              <w:rPr>
                <w:color w:val="00AF50"/>
                <w:spacing w:val="-9"/>
              </w:rPr>
              <w:t xml:space="preserve"> </w:t>
            </w:r>
            <w:r>
              <w:rPr>
                <w:color w:val="00AF50"/>
              </w:rPr>
              <w:t>this</w:t>
            </w:r>
            <w:r>
              <w:rPr>
                <w:color w:val="00AF50"/>
                <w:spacing w:val="-5"/>
              </w:rPr>
              <w:t xml:space="preserve"> </w:t>
            </w:r>
            <w:r>
              <w:rPr>
                <w:color w:val="00AF50"/>
              </w:rPr>
              <w:t>only</w:t>
            </w:r>
            <w:r>
              <w:rPr>
                <w:color w:val="00AF50"/>
                <w:spacing w:val="-6"/>
              </w:rPr>
              <w:t xml:space="preserve"> </w:t>
            </w:r>
            <w:r>
              <w:rPr>
                <w:color w:val="00AF50"/>
              </w:rPr>
              <w:t>if</w:t>
            </w:r>
            <w:r>
              <w:rPr>
                <w:color w:val="00AF50"/>
                <w:spacing w:val="-4"/>
              </w:rPr>
              <w:t xml:space="preserve"> </w:t>
            </w:r>
            <w:r>
              <w:rPr>
                <w:color w:val="00AF50"/>
              </w:rPr>
              <w:t>your</w:t>
            </w:r>
            <w:r>
              <w:rPr>
                <w:color w:val="00AF50"/>
                <w:spacing w:val="-5"/>
              </w:rPr>
              <w:t xml:space="preserve"> </w:t>
            </w:r>
            <w:r>
              <w:rPr>
                <w:color w:val="00AF50"/>
              </w:rPr>
              <w:t>participants</w:t>
            </w:r>
            <w:r>
              <w:rPr>
                <w:color w:val="00AF50"/>
                <w:spacing w:val="-7"/>
              </w:rPr>
              <w:t xml:space="preserve"> </w:t>
            </w:r>
            <w:r>
              <w:rPr>
                <w:color w:val="00AF50"/>
              </w:rPr>
              <w:t>cannot</w:t>
            </w:r>
            <w:r>
              <w:rPr>
                <w:color w:val="00AF50"/>
                <w:spacing w:val="-7"/>
              </w:rPr>
              <w:t xml:space="preserve"> </w:t>
            </w:r>
            <w:r>
              <w:rPr>
                <w:color w:val="00AF50"/>
              </w:rPr>
              <w:t>give</w:t>
            </w:r>
            <w:r>
              <w:rPr>
                <w:color w:val="00AF50"/>
                <w:spacing w:val="-7"/>
              </w:rPr>
              <w:t xml:space="preserve"> </w:t>
            </w:r>
            <w:r>
              <w:rPr>
                <w:color w:val="00AF50"/>
              </w:rPr>
              <w:t>consent.</w:t>
            </w:r>
            <w:r>
              <w:rPr>
                <w:color w:val="00AF50"/>
                <w:spacing w:val="-7"/>
              </w:rPr>
              <w:t xml:space="preserve"> </w:t>
            </w:r>
            <w:r>
              <w:rPr>
                <w:color w:val="00AF50"/>
              </w:rPr>
              <w:t>This</w:t>
            </w:r>
            <w:r>
              <w:rPr>
                <w:color w:val="00AF50"/>
                <w:spacing w:val="-5"/>
              </w:rPr>
              <w:t xml:space="preserve"> </w:t>
            </w:r>
            <w:r>
              <w:rPr>
                <w:color w:val="00AF50"/>
              </w:rPr>
              <w:t>includes</w:t>
            </w:r>
            <w:r>
              <w:rPr>
                <w:color w:val="00AF50"/>
                <w:spacing w:val="-6"/>
              </w:rPr>
              <w:t xml:space="preserve"> </w:t>
            </w:r>
            <w:r>
              <w:rPr>
                <w:color w:val="00AF50"/>
                <w:spacing w:val="-2"/>
              </w:rPr>
              <w:t>animals</w:t>
            </w:r>
          </w:p>
          <w:p w14:paraId="2BDE30C4" w14:textId="77777777" w:rsidR="000C6F3A" w:rsidRDefault="00000000">
            <w:pPr>
              <w:pStyle w:val="TableParagraph"/>
              <w:spacing w:before="229" w:line="187" w:lineRule="exact"/>
              <w:rPr>
                <w:sz w:val="18"/>
              </w:rPr>
            </w:pPr>
            <w:r>
              <w:rPr>
                <w:color w:val="808080"/>
                <w:sz w:val="18"/>
              </w:rPr>
              <w:t>(this</w:t>
            </w:r>
            <w:r>
              <w:rPr>
                <w:color w:val="808080"/>
                <w:spacing w:val="-4"/>
                <w:sz w:val="18"/>
              </w:rPr>
              <w:t xml:space="preserve"> </w:t>
            </w:r>
            <w:r>
              <w:rPr>
                <w:color w:val="808080"/>
                <w:sz w:val="18"/>
              </w:rPr>
              <w:t>box</w:t>
            </w:r>
            <w:r>
              <w:rPr>
                <w:color w:val="808080"/>
                <w:spacing w:val="-1"/>
                <w:sz w:val="18"/>
              </w:rPr>
              <w:t xml:space="preserve"> </w:t>
            </w:r>
            <w:r>
              <w:rPr>
                <w:color w:val="808080"/>
                <w:sz w:val="18"/>
              </w:rPr>
              <w:t>should</w:t>
            </w:r>
            <w:r>
              <w:rPr>
                <w:color w:val="808080"/>
                <w:spacing w:val="-3"/>
                <w:sz w:val="18"/>
              </w:rPr>
              <w:t xml:space="preserve"> </w:t>
            </w:r>
            <w:r>
              <w:rPr>
                <w:color w:val="808080"/>
                <w:sz w:val="18"/>
              </w:rPr>
              <w:t>expand</w:t>
            </w:r>
            <w:r>
              <w:rPr>
                <w:color w:val="808080"/>
                <w:spacing w:val="-2"/>
                <w:sz w:val="18"/>
              </w:rPr>
              <w:t xml:space="preserve"> </w:t>
            </w:r>
            <w:r>
              <w:rPr>
                <w:color w:val="808080"/>
                <w:sz w:val="18"/>
              </w:rPr>
              <w:t>as</w:t>
            </w:r>
            <w:r>
              <w:rPr>
                <w:color w:val="808080"/>
                <w:spacing w:val="-2"/>
                <w:sz w:val="18"/>
              </w:rPr>
              <w:t xml:space="preserve"> </w:t>
            </w:r>
            <w:r>
              <w:rPr>
                <w:color w:val="808080"/>
                <w:sz w:val="18"/>
              </w:rPr>
              <w:t>you</w:t>
            </w:r>
            <w:r>
              <w:rPr>
                <w:color w:val="808080"/>
                <w:spacing w:val="-2"/>
                <w:sz w:val="18"/>
              </w:rPr>
              <w:t xml:space="preserve"> </w:t>
            </w:r>
            <w:r>
              <w:rPr>
                <w:color w:val="808080"/>
                <w:spacing w:val="-4"/>
                <w:sz w:val="18"/>
              </w:rPr>
              <w:t>type)</w:t>
            </w:r>
          </w:p>
        </w:tc>
        <w:tc>
          <w:tcPr>
            <w:tcW w:w="849" w:type="dxa"/>
            <w:vMerge/>
            <w:tcBorders>
              <w:top w:val="nil"/>
            </w:tcBorders>
            <w:shd w:val="clear" w:color="auto" w:fill="BEBEBE"/>
          </w:tcPr>
          <w:p w14:paraId="0601A201" w14:textId="77777777" w:rsidR="000C6F3A" w:rsidRDefault="000C6F3A">
            <w:pPr>
              <w:rPr>
                <w:sz w:val="2"/>
                <w:szCs w:val="2"/>
              </w:rPr>
            </w:pPr>
          </w:p>
        </w:tc>
        <w:tc>
          <w:tcPr>
            <w:tcW w:w="823" w:type="dxa"/>
            <w:vMerge/>
            <w:tcBorders>
              <w:top w:val="nil"/>
            </w:tcBorders>
            <w:shd w:val="clear" w:color="auto" w:fill="BEBEBE"/>
          </w:tcPr>
          <w:p w14:paraId="07B0A8D4" w14:textId="77777777" w:rsidR="000C6F3A" w:rsidRDefault="000C6F3A">
            <w:pPr>
              <w:rPr>
                <w:sz w:val="2"/>
                <w:szCs w:val="2"/>
              </w:rPr>
            </w:pPr>
          </w:p>
        </w:tc>
      </w:tr>
    </w:tbl>
    <w:p w14:paraId="6251ADC1" w14:textId="77777777" w:rsidR="000C6F3A" w:rsidRDefault="000C6F3A">
      <w:pPr>
        <w:pStyle w:val="BodyText"/>
        <w:spacing w:before="51"/>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257"/>
        <w:gridCol w:w="6634"/>
      </w:tblGrid>
      <w:tr w:rsidR="000C6F3A" w14:paraId="13FBF18A" w14:textId="77777777">
        <w:trPr>
          <w:trHeight w:val="760"/>
        </w:trPr>
        <w:tc>
          <w:tcPr>
            <w:tcW w:w="562" w:type="dxa"/>
            <w:shd w:val="clear" w:color="auto" w:fill="F1F1F1"/>
          </w:tcPr>
          <w:p w14:paraId="7283A8FD" w14:textId="77777777" w:rsidR="000C6F3A" w:rsidRDefault="000C6F3A">
            <w:pPr>
              <w:pStyle w:val="TableParagraph"/>
              <w:ind w:left="0"/>
              <w:rPr>
                <w:rFonts w:ascii="Times New Roman"/>
                <w:sz w:val="20"/>
              </w:rPr>
            </w:pPr>
          </w:p>
        </w:tc>
        <w:tc>
          <w:tcPr>
            <w:tcW w:w="9891" w:type="dxa"/>
            <w:gridSpan w:val="2"/>
            <w:shd w:val="clear" w:color="auto" w:fill="F1F1F1"/>
          </w:tcPr>
          <w:p w14:paraId="3FF6F6FC" w14:textId="77777777" w:rsidR="000C6F3A" w:rsidRDefault="00000000">
            <w:pPr>
              <w:pStyle w:val="TableParagraph"/>
              <w:rPr>
                <w:rFonts w:ascii="Arial"/>
                <w:b/>
              </w:rPr>
            </w:pPr>
            <w:r>
              <w:rPr>
                <w:rFonts w:ascii="Arial"/>
                <w:b/>
              </w:rPr>
              <w:t>Participant</w:t>
            </w:r>
            <w:r>
              <w:rPr>
                <w:rFonts w:ascii="Arial"/>
                <w:b/>
                <w:spacing w:val="-7"/>
              </w:rPr>
              <w:t xml:space="preserve"> </w:t>
            </w:r>
            <w:r>
              <w:rPr>
                <w:rFonts w:ascii="Arial"/>
                <w:b/>
              </w:rPr>
              <w:t>numbers</w:t>
            </w:r>
            <w:r>
              <w:rPr>
                <w:rFonts w:ascii="Arial"/>
                <w:b/>
                <w:spacing w:val="-5"/>
              </w:rPr>
              <w:t xml:space="preserve"> </w:t>
            </w:r>
            <w:r>
              <w:rPr>
                <w:rFonts w:ascii="Arial"/>
                <w:b/>
              </w:rPr>
              <w:t>and</w:t>
            </w:r>
            <w:r>
              <w:rPr>
                <w:rFonts w:ascii="Arial"/>
                <w:b/>
                <w:spacing w:val="-6"/>
              </w:rPr>
              <w:t xml:space="preserve"> </w:t>
            </w:r>
            <w:r>
              <w:rPr>
                <w:rFonts w:ascii="Arial"/>
                <w:b/>
                <w:spacing w:val="-2"/>
              </w:rPr>
              <w:t>source</w:t>
            </w:r>
          </w:p>
          <w:p w14:paraId="006DEBCE" w14:textId="77777777" w:rsidR="000C6F3A" w:rsidRDefault="00000000">
            <w:pPr>
              <w:pStyle w:val="TableParagraph"/>
              <w:spacing w:line="252" w:lineRule="exact"/>
            </w:pPr>
            <w:r>
              <w:t>Provide</w:t>
            </w:r>
            <w:r>
              <w:rPr>
                <w:spacing w:val="-3"/>
              </w:rPr>
              <w:t xml:space="preserve"> </w:t>
            </w:r>
            <w:r>
              <w:t>an</w:t>
            </w:r>
            <w:r>
              <w:rPr>
                <w:spacing w:val="-3"/>
              </w:rPr>
              <w:t xml:space="preserve"> </w:t>
            </w:r>
            <w:r>
              <w:t>estimate</w:t>
            </w:r>
            <w:r>
              <w:rPr>
                <w:spacing w:val="-3"/>
              </w:rPr>
              <w:t xml:space="preserve"> </w:t>
            </w:r>
            <w:r>
              <w:t>of</w:t>
            </w:r>
            <w:r>
              <w:rPr>
                <w:spacing w:val="-4"/>
              </w:rPr>
              <w:t xml:space="preserve"> </w:t>
            </w:r>
            <w:r>
              <w:t>the</w:t>
            </w:r>
            <w:r>
              <w:rPr>
                <w:spacing w:val="-3"/>
              </w:rPr>
              <w:t xml:space="preserve"> </w:t>
            </w:r>
            <w:r>
              <w:t>expected</w:t>
            </w:r>
            <w:r>
              <w:rPr>
                <w:spacing w:val="-5"/>
              </w:rPr>
              <w:t xml:space="preserve"> </w:t>
            </w:r>
            <w:r>
              <w:t>number</w:t>
            </w:r>
            <w:r>
              <w:rPr>
                <w:spacing w:val="-4"/>
              </w:rPr>
              <w:t xml:space="preserve"> </w:t>
            </w:r>
            <w:r>
              <w:t>of</w:t>
            </w:r>
            <w:r>
              <w:rPr>
                <w:spacing w:val="-4"/>
              </w:rPr>
              <w:t xml:space="preserve"> </w:t>
            </w:r>
            <w:r>
              <w:t>participants.</w:t>
            </w:r>
            <w:r>
              <w:rPr>
                <w:spacing w:val="-1"/>
              </w:rPr>
              <w:t xml:space="preserve"> </w:t>
            </w:r>
            <w:r>
              <w:t>How</w:t>
            </w:r>
            <w:r>
              <w:rPr>
                <w:spacing w:val="-4"/>
              </w:rPr>
              <w:t xml:space="preserve"> </w:t>
            </w:r>
            <w:r>
              <w:t>will</w:t>
            </w:r>
            <w:r>
              <w:rPr>
                <w:spacing w:val="-3"/>
              </w:rPr>
              <w:t xml:space="preserve"> </w:t>
            </w:r>
            <w:r>
              <w:t>you</w:t>
            </w:r>
            <w:r>
              <w:rPr>
                <w:spacing w:val="-3"/>
              </w:rPr>
              <w:t xml:space="preserve"> </w:t>
            </w:r>
            <w:r>
              <w:t>identify</w:t>
            </w:r>
            <w:r>
              <w:rPr>
                <w:spacing w:val="-2"/>
              </w:rPr>
              <w:t xml:space="preserve"> </w:t>
            </w:r>
            <w:r>
              <w:t>participants</w:t>
            </w:r>
            <w:r>
              <w:rPr>
                <w:spacing w:val="-2"/>
              </w:rPr>
              <w:t xml:space="preserve"> </w:t>
            </w:r>
            <w:r>
              <w:t>and how will they be recruited?</w:t>
            </w:r>
          </w:p>
        </w:tc>
      </w:tr>
      <w:tr w:rsidR="000C6F3A" w14:paraId="02DB029A" w14:textId="77777777">
        <w:trPr>
          <w:trHeight w:val="1218"/>
        </w:trPr>
        <w:tc>
          <w:tcPr>
            <w:tcW w:w="562" w:type="dxa"/>
            <w:shd w:val="clear" w:color="auto" w:fill="F1F1F1"/>
          </w:tcPr>
          <w:p w14:paraId="436DFB59" w14:textId="77777777" w:rsidR="000C6F3A" w:rsidRDefault="000C6F3A">
            <w:pPr>
              <w:pStyle w:val="TableParagraph"/>
              <w:spacing w:before="229"/>
              <w:ind w:left="0"/>
              <w:rPr>
                <w:rFonts w:ascii="Arial"/>
                <w:b/>
              </w:rPr>
            </w:pPr>
          </w:p>
          <w:p w14:paraId="6D505DDB" w14:textId="77777777" w:rsidR="000C6F3A" w:rsidRDefault="00000000">
            <w:pPr>
              <w:pStyle w:val="TableParagraph"/>
              <w:ind w:left="9"/>
              <w:jc w:val="center"/>
            </w:pPr>
            <w:r>
              <w:rPr>
                <w:spacing w:val="-5"/>
              </w:rPr>
              <w:t>10</w:t>
            </w:r>
          </w:p>
        </w:tc>
        <w:tc>
          <w:tcPr>
            <w:tcW w:w="3257" w:type="dxa"/>
            <w:shd w:val="clear" w:color="auto" w:fill="F1F1F1"/>
          </w:tcPr>
          <w:p w14:paraId="3F2D9EE2" w14:textId="77777777" w:rsidR="000C6F3A" w:rsidRDefault="00000000">
            <w:pPr>
              <w:pStyle w:val="TableParagraph"/>
              <w:spacing w:before="230"/>
            </w:pPr>
            <w:r>
              <w:t>How</w:t>
            </w:r>
            <w:r>
              <w:rPr>
                <w:spacing w:val="-13"/>
              </w:rPr>
              <w:t xml:space="preserve"> </w:t>
            </w:r>
            <w:r>
              <w:t>many</w:t>
            </w:r>
            <w:r>
              <w:rPr>
                <w:spacing w:val="-13"/>
              </w:rPr>
              <w:t xml:space="preserve"> </w:t>
            </w:r>
            <w:r>
              <w:t>participants</w:t>
            </w:r>
            <w:r>
              <w:rPr>
                <w:spacing w:val="-11"/>
              </w:rPr>
              <w:t xml:space="preserve"> </w:t>
            </w:r>
            <w:r>
              <w:t xml:space="preserve">are </w:t>
            </w:r>
            <w:r>
              <w:rPr>
                <w:spacing w:val="-2"/>
              </w:rPr>
              <w:t>expected?</w:t>
            </w:r>
          </w:p>
        </w:tc>
        <w:tc>
          <w:tcPr>
            <w:tcW w:w="6634" w:type="dxa"/>
          </w:tcPr>
          <w:p w14:paraId="5435158C" w14:textId="77777777" w:rsidR="000C6F3A" w:rsidRDefault="00000000">
            <w:pPr>
              <w:pStyle w:val="TableParagraph"/>
              <w:ind w:left="108" w:right="22"/>
            </w:pPr>
            <w:r>
              <w:rPr>
                <w:color w:val="00AF50"/>
              </w:rPr>
              <w:t>Ballpark</w:t>
            </w:r>
            <w:r>
              <w:rPr>
                <w:color w:val="00AF50"/>
                <w:spacing w:val="-2"/>
              </w:rPr>
              <w:t xml:space="preserve"> </w:t>
            </w:r>
            <w:r>
              <w:rPr>
                <w:color w:val="00AF50"/>
              </w:rPr>
              <w:t>figures</w:t>
            </w:r>
            <w:r>
              <w:rPr>
                <w:color w:val="00AF50"/>
                <w:spacing w:val="-5"/>
              </w:rPr>
              <w:t xml:space="preserve"> </w:t>
            </w:r>
            <w:r>
              <w:rPr>
                <w:color w:val="00AF50"/>
              </w:rPr>
              <w:t>are</w:t>
            </w:r>
            <w:r>
              <w:rPr>
                <w:color w:val="00AF50"/>
                <w:spacing w:val="-3"/>
              </w:rPr>
              <w:t xml:space="preserve"> </w:t>
            </w:r>
            <w:r>
              <w:rPr>
                <w:color w:val="00AF50"/>
              </w:rPr>
              <w:t>fine</w:t>
            </w:r>
            <w:r>
              <w:rPr>
                <w:color w:val="00AF50"/>
                <w:spacing w:val="-5"/>
              </w:rPr>
              <w:t xml:space="preserve"> </w:t>
            </w:r>
            <w:r>
              <w:rPr>
                <w:color w:val="00AF50"/>
              </w:rPr>
              <w:t>but</w:t>
            </w:r>
            <w:r>
              <w:rPr>
                <w:color w:val="00AF50"/>
                <w:spacing w:val="-4"/>
              </w:rPr>
              <w:t xml:space="preserve"> </w:t>
            </w:r>
            <w:r>
              <w:rPr>
                <w:color w:val="00AF50"/>
              </w:rPr>
              <w:t>make</w:t>
            </w:r>
            <w:r>
              <w:rPr>
                <w:color w:val="00AF50"/>
                <w:spacing w:val="-5"/>
              </w:rPr>
              <w:t xml:space="preserve"> </w:t>
            </w:r>
            <w:r>
              <w:rPr>
                <w:color w:val="00AF50"/>
              </w:rPr>
              <w:t>sure</w:t>
            </w:r>
            <w:r>
              <w:rPr>
                <w:color w:val="00AF50"/>
                <w:spacing w:val="-5"/>
              </w:rPr>
              <w:t xml:space="preserve"> </w:t>
            </w:r>
            <w:r>
              <w:rPr>
                <w:color w:val="00AF50"/>
              </w:rPr>
              <w:t>that</w:t>
            </w:r>
            <w:r>
              <w:rPr>
                <w:color w:val="00AF50"/>
                <w:spacing w:val="-1"/>
              </w:rPr>
              <w:t xml:space="preserve"> </w:t>
            </w:r>
            <w:r>
              <w:rPr>
                <w:color w:val="00AF50"/>
              </w:rPr>
              <w:t>you</w:t>
            </w:r>
            <w:r>
              <w:rPr>
                <w:color w:val="00AF50"/>
                <w:spacing w:val="-5"/>
              </w:rPr>
              <w:t xml:space="preserve"> </w:t>
            </w:r>
            <w:r>
              <w:rPr>
                <w:color w:val="00AF50"/>
              </w:rPr>
              <w:t>explain</w:t>
            </w:r>
            <w:r>
              <w:rPr>
                <w:color w:val="00AF50"/>
                <w:spacing w:val="-3"/>
              </w:rPr>
              <w:t xml:space="preserve"> </w:t>
            </w:r>
            <w:r>
              <w:rPr>
                <w:color w:val="00AF50"/>
              </w:rPr>
              <w:t>how</w:t>
            </w:r>
            <w:r>
              <w:rPr>
                <w:color w:val="00AF50"/>
                <w:spacing w:val="-3"/>
              </w:rPr>
              <w:t xml:space="preserve"> </w:t>
            </w:r>
            <w:r>
              <w:rPr>
                <w:color w:val="00AF50"/>
              </w:rPr>
              <w:t>you will identify and contact your participants.</w:t>
            </w:r>
          </w:p>
          <w:p w14:paraId="138886B6" w14:textId="77777777" w:rsidR="000C6F3A" w:rsidRDefault="000C6F3A">
            <w:pPr>
              <w:pStyle w:val="TableParagraph"/>
              <w:spacing w:before="250"/>
              <w:ind w:left="0"/>
              <w:rPr>
                <w:rFonts w:ascii="Arial"/>
                <w:b/>
              </w:rPr>
            </w:pPr>
          </w:p>
          <w:p w14:paraId="77A4A857" w14:textId="77777777" w:rsidR="000C6F3A" w:rsidRDefault="00000000">
            <w:pPr>
              <w:pStyle w:val="TableParagraph"/>
              <w:spacing w:line="189" w:lineRule="exact"/>
              <w:ind w:left="108"/>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r w:rsidR="000C6F3A" w14:paraId="53C6A2ED" w14:textId="77777777">
        <w:trPr>
          <w:trHeight w:val="964"/>
        </w:trPr>
        <w:tc>
          <w:tcPr>
            <w:tcW w:w="562" w:type="dxa"/>
            <w:shd w:val="clear" w:color="auto" w:fill="F1F1F1"/>
          </w:tcPr>
          <w:p w14:paraId="26FF7E20" w14:textId="77777777" w:rsidR="000C6F3A" w:rsidRDefault="000C6F3A">
            <w:pPr>
              <w:pStyle w:val="TableParagraph"/>
              <w:spacing w:before="102"/>
              <w:ind w:left="0"/>
              <w:rPr>
                <w:rFonts w:ascii="Arial"/>
                <w:b/>
              </w:rPr>
            </w:pPr>
          </w:p>
          <w:p w14:paraId="3296639A" w14:textId="77777777" w:rsidR="000C6F3A" w:rsidRDefault="00000000">
            <w:pPr>
              <w:pStyle w:val="TableParagraph"/>
              <w:ind w:left="9"/>
              <w:jc w:val="center"/>
            </w:pPr>
            <w:r>
              <w:rPr>
                <w:spacing w:val="-5"/>
              </w:rPr>
              <w:t>11</w:t>
            </w:r>
          </w:p>
        </w:tc>
        <w:tc>
          <w:tcPr>
            <w:tcW w:w="3257" w:type="dxa"/>
            <w:shd w:val="clear" w:color="auto" w:fill="F1F1F1"/>
          </w:tcPr>
          <w:p w14:paraId="4E77CA7C" w14:textId="77777777" w:rsidR="000C6F3A" w:rsidRDefault="00000000">
            <w:pPr>
              <w:pStyle w:val="TableParagraph"/>
              <w:spacing w:before="230"/>
            </w:pPr>
            <w:r>
              <w:t>Who</w:t>
            </w:r>
            <w:r>
              <w:rPr>
                <w:spacing w:val="-6"/>
              </w:rPr>
              <w:t xml:space="preserve"> </w:t>
            </w:r>
            <w:r>
              <w:t>will</w:t>
            </w:r>
            <w:r>
              <w:rPr>
                <w:spacing w:val="-6"/>
              </w:rPr>
              <w:t xml:space="preserve"> </w:t>
            </w:r>
            <w:r>
              <w:t>the</w:t>
            </w:r>
            <w:r>
              <w:rPr>
                <w:spacing w:val="-5"/>
              </w:rPr>
              <w:t xml:space="preserve"> </w:t>
            </w:r>
            <w:r>
              <w:t>participants</w:t>
            </w:r>
            <w:r>
              <w:rPr>
                <w:spacing w:val="-7"/>
              </w:rPr>
              <w:t xml:space="preserve"> </w:t>
            </w:r>
            <w:r>
              <w:rPr>
                <w:spacing w:val="-5"/>
              </w:rPr>
              <w:t>be?</w:t>
            </w:r>
          </w:p>
        </w:tc>
        <w:tc>
          <w:tcPr>
            <w:tcW w:w="6634" w:type="dxa"/>
          </w:tcPr>
          <w:p w14:paraId="649FD215" w14:textId="77777777" w:rsidR="000C6F3A" w:rsidRDefault="000C6F3A">
            <w:pPr>
              <w:pStyle w:val="TableParagraph"/>
              <w:ind w:left="0"/>
              <w:rPr>
                <w:rFonts w:ascii="Arial"/>
                <w:b/>
                <w:sz w:val="18"/>
              </w:rPr>
            </w:pPr>
          </w:p>
          <w:p w14:paraId="624B6411" w14:textId="77777777" w:rsidR="000C6F3A" w:rsidRDefault="000C6F3A">
            <w:pPr>
              <w:pStyle w:val="TableParagraph"/>
              <w:ind w:left="0"/>
              <w:rPr>
                <w:rFonts w:ascii="Arial"/>
                <w:b/>
                <w:sz w:val="18"/>
              </w:rPr>
            </w:pPr>
          </w:p>
          <w:p w14:paraId="014AC45C" w14:textId="77777777" w:rsidR="000C6F3A" w:rsidRDefault="000C6F3A">
            <w:pPr>
              <w:pStyle w:val="TableParagraph"/>
              <w:spacing w:before="137"/>
              <w:ind w:left="0"/>
              <w:rPr>
                <w:rFonts w:ascii="Arial"/>
                <w:b/>
                <w:sz w:val="18"/>
              </w:rPr>
            </w:pPr>
          </w:p>
          <w:p w14:paraId="2C5BAB48" w14:textId="77777777" w:rsidR="000C6F3A" w:rsidRDefault="00000000">
            <w:pPr>
              <w:pStyle w:val="TableParagraph"/>
              <w:spacing w:line="187" w:lineRule="exact"/>
              <w:ind w:left="108"/>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r w:rsidR="000C6F3A" w14:paraId="4DE60450" w14:textId="77777777">
        <w:trPr>
          <w:trHeight w:val="966"/>
        </w:trPr>
        <w:tc>
          <w:tcPr>
            <w:tcW w:w="562" w:type="dxa"/>
            <w:shd w:val="clear" w:color="auto" w:fill="F1F1F1"/>
          </w:tcPr>
          <w:p w14:paraId="0665452A" w14:textId="77777777" w:rsidR="000C6F3A" w:rsidRDefault="000C6F3A">
            <w:pPr>
              <w:pStyle w:val="TableParagraph"/>
              <w:spacing w:before="104"/>
              <w:ind w:left="0"/>
              <w:rPr>
                <w:rFonts w:ascii="Arial"/>
                <w:b/>
              </w:rPr>
            </w:pPr>
          </w:p>
          <w:p w14:paraId="761B1CFE" w14:textId="77777777" w:rsidR="000C6F3A" w:rsidRDefault="00000000">
            <w:pPr>
              <w:pStyle w:val="TableParagraph"/>
              <w:ind w:left="9"/>
              <w:jc w:val="center"/>
            </w:pPr>
            <w:r>
              <w:rPr>
                <w:spacing w:val="-5"/>
              </w:rPr>
              <w:t>12</w:t>
            </w:r>
          </w:p>
        </w:tc>
        <w:tc>
          <w:tcPr>
            <w:tcW w:w="3257" w:type="dxa"/>
            <w:shd w:val="clear" w:color="auto" w:fill="F1F1F1"/>
          </w:tcPr>
          <w:p w14:paraId="09343A15" w14:textId="77777777" w:rsidR="000C6F3A" w:rsidRDefault="00000000">
            <w:pPr>
              <w:pStyle w:val="TableParagraph"/>
              <w:spacing w:before="230"/>
            </w:pPr>
            <w:r>
              <w:t>How</w:t>
            </w:r>
            <w:r>
              <w:rPr>
                <w:spacing w:val="-10"/>
              </w:rPr>
              <w:t xml:space="preserve"> </w:t>
            </w:r>
            <w:r>
              <w:t>will</w:t>
            </w:r>
            <w:r>
              <w:rPr>
                <w:spacing w:val="-9"/>
              </w:rPr>
              <w:t xml:space="preserve"> </w:t>
            </w:r>
            <w:r>
              <w:t>you</w:t>
            </w:r>
            <w:r>
              <w:rPr>
                <w:spacing w:val="-9"/>
              </w:rPr>
              <w:t xml:space="preserve"> </w:t>
            </w:r>
            <w:r>
              <w:t>identify</w:t>
            </w:r>
            <w:r>
              <w:rPr>
                <w:spacing w:val="-10"/>
              </w:rPr>
              <w:t xml:space="preserve"> </w:t>
            </w:r>
            <w:r>
              <w:t xml:space="preserve">the </w:t>
            </w:r>
            <w:r>
              <w:rPr>
                <w:spacing w:val="-2"/>
              </w:rPr>
              <w:t>participants?</w:t>
            </w:r>
          </w:p>
        </w:tc>
        <w:tc>
          <w:tcPr>
            <w:tcW w:w="6634" w:type="dxa"/>
          </w:tcPr>
          <w:p w14:paraId="33A4EA35" w14:textId="77777777" w:rsidR="000C6F3A" w:rsidRDefault="000C6F3A">
            <w:pPr>
              <w:pStyle w:val="TableParagraph"/>
              <w:ind w:left="0"/>
              <w:rPr>
                <w:rFonts w:ascii="Arial"/>
                <w:b/>
                <w:sz w:val="18"/>
              </w:rPr>
            </w:pPr>
          </w:p>
          <w:p w14:paraId="58B9BE08" w14:textId="77777777" w:rsidR="000C6F3A" w:rsidRDefault="000C6F3A">
            <w:pPr>
              <w:pStyle w:val="TableParagraph"/>
              <w:ind w:left="0"/>
              <w:rPr>
                <w:rFonts w:ascii="Arial"/>
                <w:b/>
                <w:sz w:val="18"/>
              </w:rPr>
            </w:pPr>
          </w:p>
          <w:p w14:paraId="68BC1D62" w14:textId="77777777" w:rsidR="000C6F3A" w:rsidRDefault="000C6F3A">
            <w:pPr>
              <w:pStyle w:val="TableParagraph"/>
              <w:spacing w:before="138"/>
              <w:ind w:left="0"/>
              <w:rPr>
                <w:rFonts w:ascii="Arial"/>
                <w:b/>
                <w:sz w:val="18"/>
              </w:rPr>
            </w:pPr>
          </w:p>
          <w:p w14:paraId="13C028B3" w14:textId="77777777" w:rsidR="000C6F3A" w:rsidRDefault="00000000">
            <w:pPr>
              <w:pStyle w:val="TableParagraph"/>
              <w:spacing w:before="1" w:line="187" w:lineRule="exact"/>
              <w:ind w:left="108"/>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bl>
    <w:p w14:paraId="0C404E20" w14:textId="77777777" w:rsidR="000C6F3A" w:rsidRDefault="000C6F3A">
      <w:pPr>
        <w:pStyle w:val="BodyText"/>
        <w:rPr>
          <w:rFonts w:ascii="Arial"/>
          <w:b/>
          <w:sz w:val="20"/>
        </w:rPr>
      </w:pPr>
    </w:p>
    <w:p w14:paraId="1A01EC08" w14:textId="77777777" w:rsidR="000C6F3A" w:rsidRDefault="000C6F3A">
      <w:pPr>
        <w:pStyle w:val="BodyText"/>
        <w:spacing w:before="49"/>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090"/>
        <w:gridCol w:w="991"/>
        <w:gridCol w:w="851"/>
        <w:gridCol w:w="990"/>
      </w:tblGrid>
      <w:tr w:rsidR="000C6F3A" w14:paraId="1D027AD5" w14:textId="77777777">
        <w:trPr>
          <w:trHeight w:val="436"/>
        </w:trPr>
        <w:tc>
          <w:tcPr>
            <w:tcW w:w="562" w:type="dxa"/>
            <w:shd w:val="clear" w:color="auto" w:fill="F1F1F1"/>
          </w:tcPr>
          <w:p w14:paraId="56C8B08B" w14:textId="77777777" w:rsidR="000C6F3A" w:rsidRDefault="000C6F3A">
            <w:pPr>
              <w:pStyle w:val="TableParagraph"/>
              <w:ind w:left="0"/>
              <w:rPr>
                <w:rFonts w:ascii="Times New Roman"/>
                <w:sz w:val="20"/>
              </w:rPr>
            </w:pPr>
          </w:p>
        </w:tc>
        <w:tc>
          <w:tcPr>
            <w:tcW w:w="7090" w:type="dxa"/>
            <w:shd w:val="clear" w:color="auto" w:fill="F1F1F1"/>
          </w:tcPr>
          <w:p w14:paraId="6C29A2D4" w14:textId="77777777" w:rsidR="000C6F3A" w:rsidRDefault="00000000">
            <w:pPr>
              <w:pStyle w:val="TableParagraph"/>
              <w:rPr>
                <w:rFonts w:ascii="Arial"/>
                <w:b/>
              </w:rPr>
            </w:pPr>
            <w:r>
              <w:rPr>
                <w:rFonts w:ascii="Arial"/>
                <w:b/>
              </w:rPr>
              <w:t>Information</w:t>
            </w:r>
            <w:r>
              <w:rPr>
                <w:rFonts w:ascii="Arial"/>
                <w:b/>
                <w:spacing w:val="-8"/>
              </w:rPr>
              <w:t xml:space="preserve"> </w:t>
            </w:r>
            <w:r>
              <w:rPr>
                <w:rFonts w:ascii="Arial"/>
                <w:b/>
              </w:rPr>
              <w:t>for</w:t>
            </w:r>
            <w:r>
              <w:rPr>
                <w:rFonts w:ascii="Arial"/>
                <w:b/>
                <w:spacing w:val="-6"/>
              </w:rPr>
              <w:t xml:space="preserve"> </w:t>
            </w:r>
            <w:r>
              <w:rPr>
                <w:rFonts w:ascii="Arial"/>
                <w:b/>
                <w:spacing w:val="-2"/>
              </w:rPr>
              <w:t>participants:</w:t>
            </w:r>
          </w:p>
        </w:tc>
        <w:tc>
          <w:tcPr>
            <w:tcW w:w="991" w:type="dxa"/>
            <w:shd w:val="clear" w:color="auto" w:fill="F1F1F1"/>
          </w:tcPr>
          <w:p w14:paraId="14589328" w14:textId="77777777" w:rsidR="000C6F3A" w:rsidRDefault="00000000">
            <w:pPr>
              <w:pStyle w:val="TableParagraph"/>
              <w:spacing w:before="184" w:line="232" w:lineRule="exact"/>
              <w:ind w:left="10"/>
              <w:jc w:val="center"/>
              <w:rPr>
                <w:rFonts w:ascii="Arial"/>
                <w:b/>
              </w:rPr>
            </w:pPr>
            <w:r>
              <w:rPr>
                <w:rFonts w:ascii="Arial"/>
                <w:b/>
                <w:spacing w:val="-5"/>
              </w:rPr>
              <w:t>YES</w:t>
            </w:r>
          </w:p>
        </w:tc>
        <w:tc>
          <w:tcPr>
            <w:tcW w:w="851" w:type="dxa"/>
            <w:shd w:val="clear" w:color="auto" w:fill="F1F1F1"/>
          </w:tcPr>
          <w:p w14:paraId="25122DFD" w14:textId="77777777" w:rsidR="000C6F3A" w:rsidRDefault="00000000">
            <w:pPr>
              <w:pStyle w:val="TableParagraph"/>
              <w:spacing w:before="184" w:line="232" w:lineRule="exact"/>
              <w:ind w:left="11" w:right="2"/>
              <w:jc w:val="center"/>
              <w:rPr>
                <w:rFonts w:ascii="Arial"/>
                <w:b/>
              </w:rPr>
            </w:pPr>
            <w:r>
              <w:rPr>
                <w:rFonts w:ascii="Arial"/>
                <w:b/>
                <w:spacing w:val="-5"/>
              </w:rPr>
              <w:t>NO</w:t>
            </w:r>
          </w:p>
        </w:tc>
        <w:tc>
          <w:tcPr>
            <w:tcW w:w="990" w:type="dxa"/>
            <w:shd w:val="clear" w:color="auto" w:fill="F1F1F1"/>
          </w:tcPr>
          <w:p w14:paraId="457B0F30" w14:textId="77777777" w:rsidR="000C6F3A" w:rsidRDefault="00000000">
            <w:pPr>
              <w:pStyle w:val="TableParagraph"/>
              <w:spacing w:before="184" w:line="232" w:lineRule="exact"/>
              <w:ind w:left="9"/>
              <w:jc w:val="center"/>
              <w:rPr>
                <w:rFonts w:ascii="Arial"/>
                <w:b/>
              </w:rPr>
            </w:pPr>
            <w:r>
              <w:rPr>
                <w:rFonts w:ascii="Arial"/>
                <w:b/>
                <w:spacing w:val="-5"/>
              </w:rPr>
              <w:t>N/A</w:t>
            </w:r>
          </w:p>
        </w:tc>
      </w:tr>
      <w:tr w:rsidR="000C6F3A" w14:paraId="57448282" w14:textId="77777777">
        <w:trPr>
          <w:trHeight w:val="505"/>
        </w:trPr>
        <w:tc>
          <w:tcPr>
            <w:tcW w:w="562" w:type="dxa"/>
            <w:shd w:val="clear" w:color="auto" w:fill="F1F1F1"/>
          </w:tcPr>
          <w:p w14:paraId="032F016B" w14:textId="77777777" w:rsidR="000C6F3A" w:rsidRDefault="00000000">
            <w:pPr>
              <w:pStyle w:val="TableParagraph"/>
              <w:spacing w:before="127"/>
              <w:ind w:left="9"/>
              <w:jc w:val="center"/>
            </w:pPr>
            <w:r>
              <w:rPr>
                <w:spacing w:val="-5"/>
              </w:rPr>
              <w:t>13</w:t>
            </w:r>
          </w:p>
        </w:tc>
        <w:tc>
          <w:tcPr>
            <w:tcW w:w="7090" w:type="dxa"/>
            <w:shd w:val="clear" w:color="auto" w:fill="F1F1F1"/>
          </w:tcPr>
          <w:p w14:paraId="3D5616A6" w14:textId="77777777" w:rsidR="000C6F3A" w:rsidRDefault="00000000">
            <w:pPr>
              <w:pStyle w:val="TableParagraph"/>
              <w:spacing w:line="254" w:lineRule="exact"/>
            </w:pPr>
            <w:r>
              <w:t>Will</w:t>
            </w:r>
            <w:r>
              <w:rPr>
                <w:spacing w:val="-4"/>
              </w:rPr>
              <w:t xml:space="preserve"> </w:t>
            </w:r>
            <w:r>
              <w:t>you</w:t>
            </w:r>
            <w:r>
              <w:rPr>
                <w:spacing w:val="-4"/>
              </w:rPr>
              <w:t xml:space="preserve"> </w:t>
            </w:r>
            <w:r>
              <w:t>describe</w:t>
            </w:r>
            <w:r>
              <w:rPr>
                <w:spacing w:val="-6"/>
              </w:rPr>
              <w:t xml:space="preserve"> </w:t>
            </w:r>
            <w:r>
              <w:t>the</w:t>
            </w:r>
            <w:r>
              <w:rPr>
                <w:spacing w:val="-6"/>
              </w:rPr>
              <w:t xml:space="preserve"> </w:t>
            </w:r>
            <w:r>
              <w:t>main</w:t>
            </w:r>
            <w:r>
              <w:rPr>
                <w:spacing w:val="-2"/>
              </w:rPr>
              <w:t xml:space="preserve"> </w:t>
            </w:r>
            <w:r>
              <w:t>research</w:t>
            </w:r>
            <w:r>
              <w:rPr>
                <w:spacing w:val="-3"/>
              </w:rPr>
              <w:t xml:space="preserve"> </w:t>
            </w:r>
            <w:r>
              <w:t>procedures</w:t>
            </w:r>
            <w:r>
              <w:rPr>
                <w:spacing w:val="-6"/>
              </w:rPr>
              <w:t xml:space="preserve"> </w:t>
            </w:r>
            <w:r>
              <w:t>to</w:t>
            </w:r>
            <w:r>
              <w:rPr>
                <w:spacing w:val="-6"/>
              </w:rPr>
              <w:t xml:space="preserve"> </w:t>
            </w:r>
            <w:r>
              <w:t>participants</w:t>
            </w:r>
            <w:r>
              <w:rPr>
                <w:spacing w:val="-3"/>
              </w:rPr>
              <w:t xml:space="preserve"> </w:t>
            </w:r>
            <w:r>
              <w:t>in advance, so that they are informed about what to expect?</w:t>
            </w:r>
          </w:p>
        </w:tc>
        <w:tc>
          <w:tcPr>
            <w:tcW w:w="991" w:type="dxa"/>
            <w:shd w:val="clear" w:color="auto" w:fill="BEBEBE"/>
          </w:tcPr>
          <w:p w14:paraId="2AAFC1AA" w14:textId="77777777" w:rsidR="000C6F3A" w:rsidRDefault="00000000">
            <w:pPr>
              <w:pStyle w:val="TableParagraph"/>
              <w:spacing w:before="113"/>
              <w:ind w:left="10" w:right="1"/>
              <w:jc w:val="center"/>
              <w:rPr>
                <w:rFonts w:ascii="MS Gothic" w:hAnsi="MS Gothic"/>
              </w:rPr>
            </w:pPr>
            <w:r>
              <w:rPr>
                <w:rFonts w:ascii="MS Gothic" w:hAnsi="MS Gothic"/>
                <w:spacing w:val="-10"/>
              </w:rPr>
              <w:t>☐</w:t>
            </w:r>
          </w:p>
        </w:tc>
        <w:tc>
          <w:tcPr>
            <w:tcW w:w="851" w:type="dxa"/>
            <w:shd w:val="clear" w:color="auto" w:fill="BEBEBE"/>
          </w:tcPr>
          <w:p w14:paraId="33A55BB1" w14:textId="77777777" w:rsidR="000C6F3A" w:rsidRDefault="00000000">
            <w:pPr>
              <w:pStyle w:val="TableParagraph"/>
              <w:spacing w:before="113"/>
              <w:ind w:left="11"/>
              <w:jc w:val="center"/>
              <w:rPr>
                <w:rFonts w:ascii="MS Gothic" w:hAnsi="MS Gothic"/>
              </w:rPr>
            </w:pPr>
            <w:r>
              <w:rPr>
                <w:rFonts w:ascii="MS Gothic" w:hAnsi="MS Gothic"/>
                <w:spacing w:val="-10"/>
              </w:rPr>
              <w:t>☐</w:t>
            </w:r>
          </w:p>
        </w:tc>
        <w:tc>
          <w:tcPr>
            <w:tcW w:w="990" w:type="dxa"/>
            <w:shd w:val="clear" w:color="auto" w:fill="BEBEBE"/>
          </w:tcPr>
          <w:p w14:paraId="69BB7355" w14:textId="77777777" w:rsidR="000C6F3A" w:rsidRDefault="00000000">
            <w:pPr>
              <w:pStyle w:val="TableParagraph"/>
              <w:spacing w:before="113"/>
              <w:ind w:left="9" w:right="1"/>
              <w:jc w:val="center"/>
              <w:rPr>
                <w:rFonts w:ascii="MS Gothic" w:hAnsi="MS Gothic"/>
              </w:rPr>
            </w:pPr>
            <w:r>
              <w:rPr>
                <w:rFonts w:ascii="MS Gothic" w:hAnsi="MS Gothic"/>
                <w:spacing w:val="-10"/>
              </w:rPr>
              <w:t>☐</w:t>
            </w:r>
          </w:p>
        </w:tc>
      </w:tr>
      <w:tr w:rsidR="000C6F3A" w14:paraId="1F0A3B0E" w14:textId="77777777">
        <w:trPr>
          <w:trHeight w:val="400"/>
        </w:trPr>
        <w:tc>
          <w:tcPr>
            <w:tcW w:w="562" w:type="dxa"/>
            <w:shd w:val="clear" w:color="auto" w:fill="F1F1F1"/>
          </w:tcPr>
          <w:p w14:paraId="7A4F8E03" w14:textId="77777777" w:rsidR="000C6F3A" w:rsidRDefault="00000000">
            <w:pPr>
              <w:pStyle w:val="TableParagraph"/>
              <w:spacing w:before="74"/>
              <w:ind w:left="9"/>
              <w:jc w:val="center"/>
            </w:pPr>
            <w:r>
              <w:rPr>
                <w:spacing w:val="-5"/>
              </w:rPr>
              <w:t>14</w:t>
            </w:r>
          </w:p>
        </w:tc>
        <w:tc>
          <w:tcPr>
            <w:tcW w:w="7090" w:type="dxa"/>
            <w:shd w:val="clear" w:color="auto" w:fill="F1F1F1"/>
          </w:tcPr>
          <w:p w14:paraId="590812A8" w14:textId="77777777" w:rsidR="000C6F3A" w:rsidRDefault="00000000">
            <w:pPr>
              <w:pStyle w:val="TableParagraph"/>
              <w:spacing w:before="74"/>
            </w:pPr>
            <w:r>
              <w:t>Will</w:t>
            </w:r>
            <w:r>
              <w:rPr>
                <w:spacing w:val="-6"/>
              </w:rPr>
              <w:t xml:space="preserve"> </w:t>
            </w:r>
            <w:r>
              <w:t>you</w:t>
            </w:r>
            <w:r>
              <w:rPr>
                <w:spacing w:val="-6"/>
              </w:rPr>
              <w:t xml:space="preserve"> </w:t>
            </w:r>
            <w:r>
              <w:t>tell</w:t>
            </w:r>
            <w:r>
              <w:rPr>
                <w:spacing w:val="-5"/>
              </w:rPr>
              <w:t xml:space="preserve"> </w:t>
            </w:r>
            <w:r>
              <w:t>participants</w:t>
            </w:r>
            <w:r>
              <w:rPr>
                <w:spacing w:val="-7"/>
              </w:rPr>
              <w:t xml:space="preserve"> </w:t>
            </w:r>
            <w:r>
              <w:t>that</w:t>
            </w:r>
            <w:r>
              <w:rPr>
                <w:spacing w:val="-7"/>
              </w:rPr>
              <w:t xml:space="preserve"> </w:t>
            </w:r>
            <w:r>
              <w:t>their</w:t>
            </w:r>
            <w:r>
              <w:rPr>
                <w:spacing w:val="-4"/>
              </w:rPr>
              <w:t xml:space="preserve"> </w:t>
            </w:r>
            <w:r>
              <w:t>participation</w:t>
            </w:r>
            <w:r>
              <w:rPr>
                <w:spacing w:val="-8"/>
              </w:rPr>
              <w:t xml:space="preserve"> </w:t>
            </w:r>
            <w:r>
              <w:t>is</w:t>
            </w:r>
            <w:r>
              <w:rPr>
                <w:spacing w:val="-4"/>
              </w:rPr>
              <w:t xml:space="preserve"> </w:t>
            </w:r>
            <w:r>
              <w:rPr>
                <w:spacing w:val="-2"/>
              </w:rPr>
              <w:t>voluntary?</w:t>
            </w:r>
          </w:p>
        </w:tc>
        <w:tc>
          <w:tcPr>
            <w:tcW w:w="991" w:type="dxa"/>
            <w:shd w:val="clear" w:color="auto" w:fill="BEBEBE"/>
          </w:tcPr>
          <w:p w14:paraId="25C0A3C1" w14:textId="77777777" w:rsidR="000C6F3A" w:rsidRDefault="00000000">
            <w:pPr>
              <w:pStyle w:val="TableParagraph"/>
              <w:spacing w:before="61"/>
              <w:ind w:left="10" w:right="1"/>
              <w:jc w:val="center"/>
              <w:rPr>
                <w:rFonts w:ascii="MS Gothic" w:hAnsi="MS Gothic"/>
              </w:rPr>
            </w:pPr>
            <w:r>
              <w:rPr>
                <w:rFonts w:ascii="MS Gothic" w:hAnsi="MS Gothic"/>
                <w:spacing w:val="-10"/>
              </w:rPr>
              <w:t>☐</w:t>
            </w:r>
          </w:p>
        </w:tc>
        <w:tc>
          <w:tcPr>
            <w:tcW w:w="851" w:type="dxa"/>
            <w:shd w:val="clear" w:color="auto" w:fill="BEBEBE"/>
          </w:tcPr>
          <w:p w14:paraId="6A56EC17" w14:textId="77777777" w:rsidR="000C6F3A" w:rsidRDefault="00000000">
            <w:pPr>
              <w:pStyle w:val="TableParagraph"/>
              <w:spacing w:before="61"/>
              <w:ind w:left="11"/>
              <w:jc w:val="center"/>
              <w:rPr>
                <w:rFonts w:ascii="MS Gothic" w:hAnsi="MS Gothic"/>
              </w:rPr>
            </w:pPr>
            <w:r>
              <w:rPr>
                <w:rFonts w:ascii="MS Gothic" w:hAnsi="MS Gothic"/>
                <w:spacing w:val="-10"/>
              </w:rPr>
              <w:t>☐</w:t>
            </w:r>
          </w:p>
        </w:tc>
        <w:tc>
          <w:tcPr>
            <w:tcW w:w="990" w:type="dxa"/>
            <w:shd w:val="clear" w:color="auto" w:fill="BEBEBE"/>
          </w:tcPr>
          <w:p w14:paraId="23AC2B6A" w14:textId="77777777" w:rsidR="000C6F3A" w:rsidRDefault="00000000">
            <w:pPr>
              <w:pStyle w:val="TableParagraph"/>
              <w:spacing w:before="61"/>
              <w:ind w:left="9" w:right="1"/>
              <w:jc w:val="center"/>
              <w:rPr>
                <w:rFonts w:ascii="MS Gothic" w:hAnsi="MS Gothic"/>
              </w:rPr>
            </w:pPr>
            <w:r>
              <w:rPr>
                <w:rFonts w:ascii="MS Gothic" w:hAnsi="MS Gothic"/>
                <w:spacing w:val="-10"/>
              </w:rPr>
              <w:t>☐</w:t>
            </w:r>
          </w:p>
        </w:tc>
      </w:tr>
      <w:tr w:rsidR="000C6F3A" w14:paraId="475BC15E" w14:textId="77777777">
        <w:trPr>
          <w:trHeight w:val="439"/>
        </w:trPr>
        <w:tc>
          <w:tcPr>
            <w:tcW w:w="562" w:type="dxa"/>
            <w:shd w:val="clear" w:color="auto" w:fill="F1F1F1"/>
          </w:tcPr>
          <w:p w14:paraId="66884EBE" w14:textId="77777777" w:rsidR="000C6F3A" w:rsidRDefault="00000000">
            <w:pPr>
              <w:pStyle w:val="TableParagraph"/>
              <w:spacing w:before="93"/>
              <w:ind w:left="9"/>
              <w:jc w:val="center"/>
            </w:pPr>
            <w:r>
              <w:rPr>
                <w:spacing w:val="-5"/>
              </w:rPr>
              <w:t>15</w:t>
            </w:r>
          </w:p>
        </w:tc>
        <w:tc>
          <w:tcPr>
            <w:tcW w:w="7090" w:type="dxa"/>
            <w:shd w:val="clear" w:color="auto" w:fill="F1F1F1"/>
          </w:tcPr>
          <w:p w14:paraId="1641B3E1" w14:textId="77777777" w:rsidR="000C6F3A" w:rsidRDefault="00000000">
            <w:pPr>
              <w:pStyle w:val="TableParagraph"/>
              <w:spacing w:before="93"/>
            </w:pPr>
            <w:r>
              <w:t>Will</w:t>
            </w:r>
            <w:r>
              <w:rPr>
                <w:spacing w:val="-5"/>
              </w:rPr>
              <w:t xml:space="preserve"> </w:t>
            </w:r>
            <w:r>
              <w:t>you</w:t>
            </w:r>
            <w:r>
              <w:rPr>
                <w:spacing w:val="-4"/>
              </w:rPr>
              <w:t xml:space="preserve"> </w:t>
            </w:r>
            <w:r>
              <w:t>obtain</w:t>
            </w:r>
            <w:r>
              <w:rPr>
                <w:spacing w:val="-4"/>
              </w:rPr>
              <w:t xml:space="preserve"> </w:t>
            </w:r>
            <w:r>
              <w:t>written</w:t>
            </w:r>
            <w:r>
              <w:rPr>
                <w:spacing w:val="-6"/>
              </w:rPr>
              <w:t xml:space="preserve"> </w:t>
            </w:r>
            <w:r>
              <w:t>consent</w:t>
            </w:r>
            <w:r>
              <w:rPr>
                <w:spacing w:val="-5"/>
              </w:rPr>
              <w:t xml:space="preserve"> </w:t>
            </w:r>
            <w:r>
              <w:t>for</w:t>
            </w:r>
            <w:r>
              <w:rPr>
                <w:spacing w:val="-4"/>
              </w:rPr>
              <w:t xml:space="preserve"> </w:t>
            </w:r>
            <w:r>
              <w:rPr>
                <w:spacing w:val="-2"/>
              </w:rPr>
              <w:t>participation?</w:t>
            </w:r>
          </w:p>
        </w:tc>
        <w:tc>
          <w:tcPr>
            <w:tcW w:w="991" w:type="dxa"/>
            <w:shd w:val="clear" w:color="auto" w:fill="BEBEBE"/>
          </w:tcPr>
          <w:p w14:paraId="719E84F2" w14:textId="77777777" w:rsidR="000C6F3A" w:rsidRDefault="00000000">
            <w:pPr>
              <w:pStyle w:val="TableParagraph"/>
              <w:spacing w:before="79"/>
              <w:ind w:left="10" w:right="1"/>
              <w:jc w:val="center"/>
              <w:rPr>
                <w:rFonts w:ascii="MS Gothic" w:hAnsi="MS Gothic"/>
              </w:rPr>
            </w:pPr>
            <w:r>
              <w:rPr>
                <w:rFonts w:ascii="MS Gothic" w:hAnsi="MS Gothic"/>
                <w:spacing w:val="-10"/>
              </w:rPr>
              <w:t>☐</w:t>
            </w:r>
          </w:p>
        </w:tc>
        <w:tc>
          <w:tcPr>
            <w:tcW w:w="851" w:type="dxa"/>
            <w:shd w:val="clear" w:color="auto" w:fill="BEBEBE"/>
          </w:tcPr>
          <w:p w14:paraId="695F1952" w14:textId="77777777" w:rsidR="000C6F3A" w:rsidRDefault="00000000">
            <w:pPr>
              <w:pStyle w:val="TableParagraph"/>
              <w:spacing w:before="79"/>
              <w:ind w:left="11"/>
              <w:jc w:val="center"/>
              <w:rPr>
                <w:rFonts w:ascii="MS Gothic" w:hAnsi="MS Gothic"/>
              </w:rPr>
            </w:pPr>
            <w:r>
              <w:rPr>
                <w:rFonts w:ascii="MS Gothic" w:hAnsi="MS Gothic"/>
                <w:spacing w:val="-10"/>
              </w:rPr>
              <w:t>☐</w:t>
            </w:r>
          </w:p>
        </w:tc>
        <w:tc>
          <w:tcPr>
            <w:tcW w:w="990" w:type="dxa"/>
            <w:shd w:val="clear" w:color="auto" w:fill="BEBEBE"/>
          </w:tcPr>
          <w:p w14:paraId="005B3DBA" w14:textId="77777777" w:rsidR="000C6F3A" w:rsidRDefault="00000000">
            <w:pPr>
              <w:pStyle w:val="TableParagraph"/>
              <w:spacing w:before="79"/>
              <w:ind w:left="9" w:right="1"/>
              <w:jc w:val="center"/>
              <w:rPr>
                <w:rFonts w:ascii="MS Gothic" w:hAnsi="MS Gothic"/>
              </w:rPr>
            </w:pPr>
            <w:r>
              <w:rPr>
                <w:rFonts w:ascii="MS Gothic" w:hAnsi="MS Gothic"/>
                <w:spacing w:val="-10"/>
              </w:rPr>
              <w:t>☐</w:t>
            </w:r>
          </w:p>
        </w:tc>
      </w:tr>
    </w:tbl>
    <w:p w14:paraId="261600DA" w14:textId="77777777" w:rsidR="000C6F3A" w:rsidRDefault="000C6F3A">
      <w:pPr>
        <w:pStyle w:val="TableParagraph"/>
        <w:jc w:val="center"/>
        <w:rPr>
          <w:rFonts w:ascii="MS Gothic" w:hAnsi="MS Gothic"/>
        </w:rPr>
        <w:sectPr w:rsidR="000C6F3A">
          <w:type w:val="continuous"/>
          <w:pgSz w:w="11910" w:h="16840"/>
          <w:pgMar w:top="900" w:right="566" w:bottom="680" w:left="566" w:header="705" w:footer="466" w:gutter="0"/>
          <w:cols w:space="720"/>
        </w:sect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090"/>
        <w:gridCol w:w="991"/>
        <w:gridCol w:w="851"/>
        <w:gridCol w:w="990"/>
      </w:tblGrid>
      <w:tr w:rsidR="000C6F3A" w14:paraId="138C51D7" w14:textId="77777777">
        <w:trPr>
          <w:trHeight w:val="506"/>
        </w:trPr>
        <w:tc>
          <w:tcPr>
            <w:tcW w:w="562" w:type="dxa"/>
            <w:shd w:val="clear" w:color="auto" w:fill="F1F1F1"/>
          </w:tcPr>
          <w:p w14:paraId="352B7AEC" w14:textId="77777777" w:rsidR="000C6F3A" w:rsidRDefault="00000000">
            <w:pPr>
              <w:pStyle w:val="TableParagraph"/>
              <w:spacing w:before="127"/>
              <w:ind w:left="9"/>
              <w:jc w:val="center"/>
            </w:pPr>
            <w:r>
              <w:rPr>
                <w:spacing w:val="-5"/>
              </w:rPr>
              <w:lastRenderedPageBreak/>
              <w:t>16</w:t>
            </w:r>
          </w:p>
        </w:tc>
        <w:tc>
          <w:tcPr>
            <w:tcW w:w="7090" w:type="dxa"/>
            <w:shd w:val="clear" w:color="auto" w:fill="F1F1F1"/>
          </w:tcPr>
          <w:p w14:paraId="60176D66" w14:textId="77777777" w:rsidR="000C6F3A" w:rsidRDefault="00000000">
            <w:pPr>
              <w:pStyle w:val="TableParagraph"/>
              <w:spacing w:line="252" w:lineRule="exact"/>
              <w:ind w:right="109"/>
            </w:pPr>
            <w:r>
              <w:t>Will you explain to participants that refusal to participate in the research</w:t>
            </w:r>
            <w:r>
              <w:rPr>
                <w:spacing w:val="-6"/>
              </w:rPr>
              <w:t xml:space="preserve"> </w:t>
            </w:r>
            <w:r>
              <w:t>will</w:t>
            </w:r>
            <w:r>
              <w:rPr>
                <w:spacing w:val="-4"/>
              </w:rPr>
              <w:t xml:space="preserve"> </w:t>
            </w:r>
            <w:r>
              <w:t>not</w:t>
            </w:r>
            <w:r>
              <w:rPr>
                <w:spacing w:val="-2"/>
              </w:rPr>
              <w:t xml:space="preserve"> </w:t>
            </w:r>
            <w:r>
              <w:t>affect</w:t>
            </w:r>
            <w:r>
              <w:rPr>
                <w:spacing w:val="-5"/>
              </w:rPr>
              <w:t xml:space="preserve"> </w:t>
            </w:r>
            <w:r>
              <w:t>their</w:t>
            </w:r>
            <w:r>
              <w:rPr>
                <w:spacing w:val="-3"/>
              </w:rPr>
              <w:t xml:space="preserve"> </w:t>
            </w:r>
            <w:r>
              <w:t>treatment</w:t>
            </w:r>
            <w:r>
              <w:rPr>
                <w:spacing w:val="-5"/>
              </w:rPr>
              <w:t xml:space="preserve"> </w:t>
            </w:r>
            <w:r>
              <w:t>or</w:t>
            </w:r>
            <w:r>
              <w:rPr>
                <w:spacing w:val="-5"/>
              </w:rPr>
              <w:t xml:space="preserve"> </w:t>
            </w:r>
            <w:r>
              <w:t>education</w:t>
            </w:r>
            <w:r>
              <w:rPr>
                <w:spacing w:val="-4"/>
              </w:rPr>
              <w:t xml:space="preserve"> </w:t>
            </w:r>
            <w:r>
              <w:t>(if</w:t>
            </w:r>
            <w:r>
              <w:rPr>
                <w:spacing w:val="-5"/>
              </w:rPr>
              <w:t xml:space="preserve"> </w:t>
            </w:r>
            <w:r>
              <w:t>relevant)?</w:t>
            </w:r>
          </w:p>
        </w:tc>
        <w:tc>
          <w:tcPr>
            <w:tcW w:w="991" w:type="dxa"/>
            <w:shd w:val="clear" w:color="auto" w:fill="BEBEBE"/>
          </w:tcPr>
          <w:p w14:paraId="7DCCCEB2" w14:textId="77777777" w:rsidR="000C6F3A" w:rsidRDefault="00000000">
            <w:pPr>
              <w:pStyle w:val="TableParagraph"/>
              <w:spacing w:before="113"/>
              <w:ind w:left="10" w:right="1"/>
              <w:jc w:val="center"/>
              <w:rPr>
                <w:rFonts w:ascii="MS Gothic" w:hAnsi="MS Gothic"/>
              </w:rPr>
            </w:pPr>
            <w:r>
              <w:rPr>
                <w:rFonts w:ascii="MS Gothic" w:hAnsi="MS Gothic"/>
                <w:spacing w:val="-10"/>
              </w:rPr>
              <w:t>☐</w:t>
            </w:r>
          </w:p>
        </w:tc>
        <w:tc>
          <w:tcPr>
            <w:tcW w:w="851" w:type="dxa"/>
            <w:shd w:val="clear" w:color="auto" w:fill="BEBEBE"/>
          </w:tcPr>
          <w:p w14:paraId="35229167" w14:textId="77777777" w:rsidR="000C6F3A" w:rsidRDefault="00000000">
            <w:pPr>
              <w:pStyle w:val="TableParagraph"/>
              <w:spacing w:before="113"/>
              <w:ind w:left="11"/>
              <w:jc w:val="center"/>
              <w:rPr>
                <w:rFonts w:ascii="MS Gothic" w:hAnsi="MS Gothic"/>
              </w:rPr>
            </w:pPr>
            <w:r>
              <w:rPr>
                <w:rFonts w:ascii="MS Gothic" w:hAnsi="MS Gothic"/>
                <w:spacing w:val="-10"/>
              </w:rPr>
              <w:t>☐</w:t>
            </w:r>
          </w:p>
        </w:tc>
        <w:tc>
          <w:tcPr>
            <w:tcW w:w="990" w:type="dxa"/>
            <w:shd w:val="clear" w:color="auto" w:fill="BEBEBE"/>
          </w:tcPr>
          <w:p w14:paraId="0A30F74F" w14:textId="77777777" w:rsidR="000C6F3A" w:rsidRDefault="00000000">
            <w:pPr>
              <w:pStyle w:val="TableParagraph"/>
              <w:spacing w:before="113"/>
              <w:ind w:left="9" w:right="1"/>
              <w:jc w:val="center"/>
              <w:rPr>
                <w:rFonts w:ascii="MS Gothic" w:hAnsi="MS Gothic"/>
              </w:rPr>
            </w:pPr>
            <w:r>
              <w:rPr>
                <w:rFonts w:ascii="MS Gothic" w:hAnsi="MS Gothic"/>
                <w:spacing w:val="-10"/>
              </w:rPr>
              <w:t>☐</w:t>
            </w:r>
          </w:p>
        </w:tc>
      </w:tr>
      <w:tr w:rsidR="000C6F3A" w14:paraId="19CE33BF" w14:textId="77777777">
        <w:trPr>
          <w:trHeight w:val="506"/>
        </w:trPr>
        <w:tc>
          <w:tcPr>
            <w:tcW w:w="562" w:type="dxa"/>
            <w:shd w:val="clear" w:color="auto" w:fill="F1F1F1"/>
          </w:tcPr>
          <w:p w14:paraId="092C6B2B" w14:textId="77777777" w:rsidR="000C6F3A" w:rsidRDefault="00000000">
            <w:pPr>
              <w:pStyle w:val="TableParagraph"/>
              <w:spacing w:before="127"/>
              <w:ind w:left="9"/>
              <w:jc w:val="center"/>
            </w:pPr>
            <w:r>
              <w:rPr>
                <w:spacing w:val="-5"/>
              </w:rPr>
              <w:t>17</w:t>
            </w:r>
          </w:p>
        </w:tc>
        <w:tc>
          <w:tcPr>
            <w:tcW w:w="7090" w:type="dxa"/>
            <w:shd w:val="clear" w:color="auto" w:fill="F1F1F1"/>
          </w:tcPr>
          <w:p w14:paraId="0817FDBB" w14:textId="77777777" w:rsidR="000C6F3A" w:rsidRDefault="00000000">
            <w:pPr>
              <w:pStyle w:val="TableParagraph"/>
              <w:spacing w:line="252" w:lineRule="exact"/>
              <w:ind w:right="109"/>
            </w:pPr>
            <w:r>
              <w:t>If</w:t>
            </w:r>
            <w:r>
              <w:rPr>
                <w:spacing w:val="-5"/>
              </w:rPr>
              <w:t xml:space="preserve"> </w:t>
            </w:r>
            <w:r>
              <w:t>the</w:t>
            </w:r>
            <w:r>
              <w:rPr>
                <w:spacing w:val="-6"/>
              </w:rPr>
              <w:t xml:space="preserve"> </w:t>
            </w:r>
            <w:r>
              <w:t>research</w:t>
            </w:r>
            <w:r>
              <w:rPr>
                <w:spacing w:val="-6"/>
              </w:rPr>
              <w:t xml:space="preserve"> </w:t>
            </w:r>
            <w:r>
              <w:t>is</w:t>
            </w:r>
            <w:r>
              <w:rPr>
                <w:spacing w:val="-3"/>
              </w:rPr>
              <w:t xml:space="preserve"> </w:t>
            </w:r>
            <w:r>
              <w:t>observational,</w:t>
            </w:r>
            <w:r>
              <w:rPr>
                <w:spacing w:val="-2"/>
              </w:rPr>
              <w:t xml:space="preserve"> </w:t>
            </w:r>
            <w:r>
              <w:t>will</w:t>
            </w:r>
            <w:r>
              <w:rPr>
                <w:spacing w:val="-4"/>
              </w:rPr>
              <w:t xml:space="preserve"> </w:t>
            </w:r>
            <w:r>
              <w:t>you</w:t>
            </w:r>
            <w:r>
              <w:rPr>
                <w:spacing w:val="-4"/>
              </w:rPr>
              <w:t xml:space="preserve"> </w:t>
            </w:r>
            <w:r>
              <w:t>ask</w:t>
            </w:r>
            <w:r>
              <w:rPr>
                <w:spacing w:val="-6"/>
              </w:rPr>
              <w:t xml:space="preserve"> </w:t>
            </w:r>
            <w:r>
              <w:t>participants</w:t>
            </w:r>
            <w:r>
              <w:rPr>
                <w:spacing w:val="-5"/>
              </w:rPr>
              <w:t xml:space="preserve"> </w:t>
            </w:r>
            <w:r>
              <w:t>for</w:t>
            </w:r>
            <w:r>
              <w:rPr>
                <w:spacing w:val="-5"/>
              </w:rPr>
              <w:t xml:space="preserve"> </w:t>
            </w:r>
            <w:r>
              <w:t>their consent to being observed?</w:t>
            </w:r>
          </w:p>
        </w:tc>
        <w:tc>
          <w:tcPr>
            <w:tcW w:w="991" w:type="dxa"/>
            <w:shd w:val="clear" w:color="auto" w:fill="BEBEBE"/>
          </w:tcPr>
          <w:p w14:paraId="1B6DAFC0" w14:textId="77777777" w:rsidR="000C6F3A" w:rsidRDefault="00000000">
            <w:pPr>
              <w:pStyle w:val="TableParagraph"/>
              <w:spacing w:before="113"/>
              <w:ind w:left="10" w:right="1"/>
              <w:jc w:val="center"/>
              <w:rPr>
                <w:rFonts w:ascii="MS Gothic" w:hAnsi="MS Gothic"/>
              </w:rPr>
            </w:pPr>
            <w:r>
              <w:rPr>
                <w:rFonts w:ascii="MS Gothic" w:hAnsi="MS Gothic"/>
                <w:spacing w:val="-10"/>
              </w:rPr>
              <w:t>☐</w:t>
            </w:r>
          </w:p>
        </w:tc>
        <w:tc>
          <w:tcPr>
            <w:tcW w:w="851" w:type="dxa"/>
            <w:shd w:val="clear" w:color="auto" w:fill="BEBEBE"/>
          </w:tcPr>
          <w:p w14:paraId="59FC10CC" w14:textId="77777777" w:rsidR="000C6F3A" w:rsidRDefault="00000000">
            <w:pPr>
              <w:pStyle w:val="TableParagraph"/>
              <w:spacing w:before="113"/>
              <w:ind w:left="11"/>
              <w:jc w:val="center"/>
              <w:rPr>
                <w:rFonts w:ascii="MS Gothic" w:hAnsi="MS Gothic"/>
              </w:rPr>
            </w:pPr>
            <w:r>
              <w:rPr>
                <w:rFonts w:ascii="MS Gothic" w:hAnsi="MS Gothic"/>
                <w:spacing w:val="-10"/>
              </w:rPr>
              <w:t>☐</w:t>
            </w:r>
          </w:p>
        </w:tc>
        <w:tc>
          <w:tcPr>
            <w:tcW w:w="990" w:type="dxa"/>
            <w:shd w:val="clear" w:color="auto" w:fill="BEBEBE"/>
          </w:tcPr>
          <w:p w14:paraId="361D36DB" w14:textId="77777777" w:rsidR="000C6F3A" w:rsidRDefault="00000000">
            <w:pPr>
              <w:pStyle w:val="TableParagraph"/>
              <w:spacing w:before="113"/>
              <w:ind w:left="9" w:right="1"/>
              <w:jc w:val="center"/>
              <w:rPr>
                <w:rFonts w:ascii="MS Gothic" w:hAnsi="MS Gothic"/>
              </w:rPr>
            </w:pPr>
            <w:r>
              <w:rPr>
                <w:rFonts w:ascii="MS Gothic" w:hAnsi="MS Gothic"/>
                <w:spacing w:val="-10"/>
              </w:rPr>
              <w:t>☐</w:t>
            </w:r>
          </w:p>
        </w:tc>
      </w:tr>
      <w:tr w:rsidR="000C6F3A" w14:paraId="442C2692" w14:textId="77777777">
        <w:trPr>
          <w:trHeight w:val="506"/>
        </w:trPr>
        <w:tc>
          <w:tcPr>
            <w:tcW w:w="562" w:type="dxa"/>
            <w:shd w:val="clear" w:color="auto" w:fill="F1F1F1"/>
          </w:tcPr>
          <w:p w14:paraId="16A3E51B" w14:textId="77777777" w:rsidR="000C6F3A" w:rsidRDefault="00000000">
            <w:pPr>
              <w:pStyle w:val="TableParagraph"/>
              <w:spacing w:before="124"/>
              <w:ind w:left="9"/>
              <w:jc w:val="center"/>
            </w:pPr>
            <w:r>
              <w:rPr>
                <w:spacing w:val="-5"/>
              </w:rPr>
              <w:t>18</w:t>
            </w:r>
          </w:p>
        </w:tc>
        <w:tc>
          <w:tcPr>
            <w:tcW w:w="7090" w:type="dxa"/>
            <w:shd w:val="clear" w:color="auto" w:fill="F1F1F1"/>
          </w:tcPr>
          <w:p w14:paraId="2898F18F" w14:textId="77777777" w:rsidR="000C6F3A" w:rsidRDefault="00000000">
            <w:pPr>
              <w:pStyle w:val="TableParagraph"/>
              <w:spacing w:line="252" w:lineRule="exact"/>
              <w:ind w:right="109"/>
            </w:pPr>
            <w:r>
              <w:t>Will</w:t>
            </w:r>
            <w:r>
              <w:rPr>
                <w:spacing w:val="-3"/>
              </w:rPr>
              <w:t xml:space="preserve"> </w:t>
            </w:r>
            <w:r>
              <w:t>you</w:t>
            </w:r>
            <w:r>
              <w:rPr>
                <w:spacing w:val="-3"/>
              </w:rPr>
              <w:t xml:space="preserve"> </w:t>
            </w:r>
            <w:r>
              <w:t>tell</w:t>
            </w:r>
            <w:r>
              <w:rPr>
                <w:spacing w:val="-3"/>
              </w:rPr>
              <w:t xml:space="preserve"> </w:t>
            </w:r>
            <w:r>
              <w:t>participants</w:t>
            </w:r>
            <w:r>
              <w:rPr>
                <w:spacing w:val="-4"/>
              </w:rPr>
              <w:t xml:space="preserve"> </w:t>
            </w:r>
            <w:r>
              <w:t>that</w:t>
            </w:r>
            <w:r>
              <w:rPr>
                <w:spacing w:val="-4"/>
              </w:rPr>
              <w:t xml:space="preserve"> </w:t>
            </w:r>
            <w:r>
              <w:t>they</w:t>
            </w:r>
            <w:r>
              <w:rPr>
                <w:spacing w:val="-5"/>
              </w:rPr>
              <w:t xml:space="preserve"> </w:t>
            </w:r>
            <w:r>
              <w:t>may</w:t>
            </w:r>
            <w:r>
              <w:rPr>
                <w:spacing w:val="-5"/>
              </w:rPr>
              <w:t xml:space="preserve"> </w:t>
            </w:r>
            <w:r>
              <w:t>withdraw</w:t>
            </w:r>
            <w:r>
              <w:rPr>
                <w:spacing w:val="-6"/>
              </w:rPr>
              <w:t xml:space="preserve"> </w:t>
            </w:r>
            <w:r>
              <w:t>from</w:t>
            </w:r>
            <w:r>
              <w:rPr>
                <w:spacing w:val="-4"/>
              </w:rPr>
              <w:t xml:space="preserve"> </w:t>
            </w:r>
            <w:r>
              <w:t>the</w:t>
            </w:r>
            <w:r>
              <w:rPr>
                <w:spacing w:val="-5"/>
              </w:rPr>
              <w:t xml:space="preserve"> </w:t>
            </w:r>
            <w:r>
              <w:t>research</w:t>
            </w:r>
            <w:r>
              <w:rPr>
                <w:spacing w:val="-3"/>
              </w:rPr>
              <w:t xml:space="preserve"> </w:t>
            </w:r>
            <w:r>
              <w:t>at any time and for any reason?</w:t>
            </w:r>
          </w:p>
        </w:tc>
        <w:tc>
          <w:tcPr>
            <w:tcW w:w="991" w:type="dxa"/>
            <w:shd w:val="clear" w:color="auto" w:fill="BEBEBE"/>
          </w:tcPr>
          <w:p w14:paraId="0E77CFFF" w14:textId="77777777" w:rsidR="000C6F3A" w:rsidRDefault="00000000">
            <w:pPr>
              <w:pStyle w:val="TableParagraph"/>
              <w:spacing w:before="113"/>
              <w:ind w:left="10" w:right="1"/>
              <w:jc w:val="center"/>
              <w:rPr>
                <w:rFonts w:ascii="MS Gothic" w:hAnsi="MS Gothic"/>
              </w:rPr>
            </w:pPr>
            <w:r>
              <w:rPr>
                <w:rFonts w:ascii="MS Gothic" w:hAnsi="MS Gothic"/>
                <w:spacing w:val="-10"/>
              </w:rPr>
              <w:t>☐</w:t>
            </w:r>
          </w:p>
        </w:tc>
        <w:tc>
          <w:tcPr>
            <w:tcW w:w="851" w:type="dxa"/>
            <w:shd w:val="clear" w:color="auto" w:fill="BEBEBE"/>
          </w:tcPr>
          <w:p w14:paraId="25732355" w14:textId="77777777" w:rsidR="000C6F3A" w:rsidRDefault="00000000">
            <w:pPr>
              <w:pStyle w:val="TableParagraph"/>
              <w:spacing w:before="113"/>
              <w:ind w:left="11"/>
              <w:jc w:val="center"/>
              <w:rPr>
                <w:rFonts w:ascii="MS Gothic" w:hAnsi="MS Gothic"/>
              </w:rPr>
            </w:pPr>
            <w:r>
              <w:rPr>
                <w:rFonts w:ascii="MS Gothic" w:hAnsi="MS Gothic"/>
                <w:spacing w:val="-10"/>
              </w:rPr>
              <w:t>☐</w:t>
            </w:r>
          </w:p>
        </w:tc>
        <w:tc>
          <w:tcPr>
            <w:tcW w:w="990" w:type="dxa"/>
            <w:shd w:val="clear" w:color="auto" w:fill="BEBEBE"/>
          </w:tcPr>
          <w:p w14:paraId="4D1F4879" w14:textId="77777777" w:rsidR="000C6F3A" w:rsidRDefault="00000000">
            <w:pPr>
              <w:pStyle w:val="TableParagraph"/>
              <w:spacing w:before="113"/>
              <w:ind w:left="9" w:right="1"/>
              <w:jc w:val="center"/>
              <w:rPr>
                <w:rFonts w:ascii="MS Gothic" w:hAnsi="MS Gothic"/>
              </w:rPr>
            </w:pPr>
            <w:r>
              <w:rPr>
                <w:rFonts w:ascii="MS Gothic" w:hAnsi="MS Gothic"/>
                <w:spacing w:val="-10"/>
              </w:rPr>
              <w:t>☐</w:t>
            </w:r>
          </w:p>
        </w:tc>
      </w:tr>
      <w:tr w:rsidR="000C6F3A" w14:paraId="2ACCAD5D" w14:textId="77777777">
        <w:trPr>
          <w:trHeight w:val="505"/>
        </w:trPr>
        <w:tc>
          <w:tcPr>
            <w:tcW w:w="562" w:type="dxa"/>
            <w:shd w:val="clear" w:color="auto" w:fill="F1F1F1"/>
          </w:tcPr>
          <w:p w14:paraId="6CD075FE" w14:textId="77777777" w:rsidR="000C6F3A" w:rsidRDefault="00000000">
            <w:pPr>
              <w:pStyle w:val="TableParagraph"/>
              <w:spacing w:before="124"/>
              <w:ind w:left="9"/>
              <w:jc w:val="center"/>
            </w:pPr>
            <w:r>
              <w:rPr>
                <w:spacing w:val="-5"/>
              </w:rPr>
              <w:t>19</w:t>
            </w:r>
          </w:p>
        </w:tc>
        <w:tc>
          <w:tcPr>
            <w:tcW w:w="7090" w:type="dxa"/>
            <w:shd w:val="clear" w:color="auto" w:fill="F1F1F1"/>
          </w:tcPr>
          <w:p w14:paraId="144B9201" w14:textId="77777777" w:rsidR="000C6F3A" w:rsidRDefault="00000000">
            <w:pPr>
              <w:pStyle w:val="TableParagraph"/>
              <w:spacing w:line="252" w:lineRule="exact"/>
            </w:pPr>
            <w:r>
              <w:t>With</w:t>
            </w:r>
            <w:r>
              <w:rPr>
                <w:spacing w:val="-3"/>
              </w:rPr>
              <w:t xml:space="preserve"> </w:t>
            </w:r>
            <w:r>
              <w:t>questionnaires,</w:t>
            </w:r>
            <w:r>
              <w:rPr>
                <w:spacing w:val="-5"/>
              </w:rPr>
              <w:t xml:space="preserve"> </w:t>
            </w:r>
            <w:r>
              <w:t>will</w:t>
            </w:r>
            <w:r>
              <w:rPr>
                <w:spacing w:val="-4"/>
              </w:rPr>
              <w:t xml:space="preserve"> </w:t>
            </w:r>
            <w:r>
              <w:t>you</w:t>
            </w:r>
            <w:r>
              <w:rPr>
                <w:spacing w:val="-4"/>
              </w:rPr>
              <w:t xml:space="preserve"> </w:t>
            </w:r>
            <w:r>
              <w:t>give</w:t>
            </w:r>
            <w:r>
              <w:rPr>
                <w:spacing w:val="-4"/>
              </w:rPr>
              <w:t xml:space="preserve"> </w:t>
            </w:r>
            <w:r>
              <w:t>participants</w:t>
            </w:r>
            <w:r>
              <w:rPr>
                <w:spacing w:val="-5"/>
              </w:rPr>
              <w:t xml:space="preserve"> </w:t>
            </w:r>
            <w:r>
              <w:t>the</w:t>
            </w:r>
            <w:r>
              <w:rPr>
                <w:spacing w:val="-9"/>
              </w:rPr>
              <w:t xml:space="preserve"> </w:t>
            </w:r>
            <w:r>
              <w:t>option</w:t>
            </w:r>
            <w:r>
              <w:rPr>
                <w:spacing w:val="-4"/>
              </w:rPr>
              <w:t xml:space="preserve"> </w:t>
            </w:r>
            <w:r>
              <w:t>of</w:t>
            </w:r>
            <w:r>
              <w:rPr>
                <w:spacing w:val="-5"/>
              </w:rPr>
              <w:t xml:space="preserve"> </w:t>
            </w:r>
            <w:r>
              <w:t>omitting questions they do not want to answer?</w:t>
            </w:r>
          </w:p>
        </w:tc>
        <w:tc>
          <w:tcPr>
            <w:tcW w:w="991" w:type="dxa"/>
            <w:shd w:val="clear" w:color="auto" w:fill="BEBEBE"/>
          </w:tcPr>
          <w:p w14:paraId="322CE63D" w14:textId="77777777" w:rsidR="000C6F3A" w:rsidRDefault="00000000">
            <w:pPr>
              <w:pStyle w:val="TableParagraph"/>
              <w:spacing w:before="113"/>
              <w:ind w:left="10" w:right="1"/>
              <w:jc w:val="center"/>
              <w:rPr>
                <w:rFonts w:ascii="MS Gothic" w:hAnsi="MS Gothic"/>
              </w:rPr>
            </w:pPr>
            <w:r>
              <w:rPr>
                <w:rFonts w:ascii="MS Gothic" w:hAnsi="MS Gothic"/>
                <w:spacing w:val="-10"/>
              </w:rPr>
              <w:t>☐</w:t>
            </w:r>
          </w:p>
        </w:tc>
        <w:tc>
          <w:tcPr>
            <w:tcW w:w="851" w:type="dxa"/>
            <w:shd w:val="clear" w:color="auto" w:fill="BEBEBE"/>
          </w:tcPr>
          <w:p w14:paraId="7F897CA3" w14:textId="77777777" w:rsidR="000C6F3A" w:rsidRDefault="00000000">
            <w:pPr>
              <w:pStyle w:val="TableParagraph"/>
              <w:spacing w:before="113"/>
              <w:ind w:left="11"/>
              <w:jc w:val="center"/>
              <w:rPr>
                <w:rFonts w:ascii="MS Gothic" w:hAnsi="MS Gothic"/>
              </w:rPr>
            </w:pPr>
            <w:r>
              <w:rPr>
                <w:rFonts w:ascii="MS Gothic" w:hAnsi="MS Gothic"/>
                <w:spacing w:val="-10"/>
              </w:rPr>
              <w:t>☐</w:t>
            </w:r>
          </w:p>
        </w:tc>
        <w:tc>
          <w:tcPr>
            <w:tcW w:w="990" w:type="dxa"/>
            <w:shd w:val="clear" w:color="auto" w:fill="BEBEBE"/>
          </w:tcPr>
          <w:p w14:paraId="587F682F" w14:textId="77777777" w:rsidR="000C6F3A" w:rsidRDefault="00000000">
            <w:pPr>
              <w:pStyle w:val="TableParagraph"/>
              <w:spacing w:before="113"/>
              <w:ind w:left="9" w:right="1"/>
              <w:jc w:val="center"/>
              <w:rPr>
                <w:rFonts w:ascii="MS Gothic" w:hAnsi="MS Gothic"/>
              </w:rPr>
            </w:pPr>
            <w:r>
              <w:rPr>
                <w:rFonts w:ascii="MS Gothic" w:hAnsi="MS Gothic"/>
                <w:spacing w:val="-10"/>
              </w:rPr>
              <w:t>☐</w:t>
            </w:r>
          </w:p>
        </w:tc>
      </w:tr>
      <w:tr w:rsidR="000C6F3A" w14:paraId="565C8C06" w14:textId="77777777">
        <w:trPr>
          <w:trHeight w:val="506"/>
        </w:trPr>
        <w:tc>
          <w:tcPr>
            <w:tcW w:w="562" w:type="dxa"/>
            <w:shd w:val="clear" w:color="auto" w:fill="F1F1F1"/>
          </w:tcPr>
          <w:p w14:paraId="09239DE8" w14:textId="77777777" w:rsidR="000C6F3A" w:rsidRDefault="00000000">
            <w:pPr>
              <w:pStyle w:val="TableParagraph"/>
              <w:spacing w:before="124"/>
              <w:ind w:left="9"/>
              <w:jc w:val="center"/>
            </w:pPr>
            <w:r>
              <w:rPr>
                <w:spacing w:val="-5"/>
              </w:rPr>
              <w:t>20</w:t>
            </w:r>
          </w:p>
        </w:tc>
        <w:tc>
          <w:tcPr>
            <w:tcW w:w="7090" w:type="dxa"/>
            <w:shd w:val="clear" w:color="auto" w:fill="F1F1F1"/>
          </w:tcPr>
          <w:p w14:paraId="366D8DF2" w14:textId="77777777" w:rsidR="000C6F3A" w:rsidRDefault="00000000">
            <w:pPr>
              <w:pStyle w:val="TableParagraph"/>
              <w:spacing w:line="252" w:lineRule="exact"/>
            </w:pPr>
            <w:r>
              <w:t>Will you tell participants that their data will be treated with full confidentiality</w:t>
            </w:r>
            <w:r>
              <w:rPr>
                <w:spacing w:val="-2"/>
              </w:rPr>
              <w:t xml:space="preserve"> </w:t>
            </w:r>
            <w:r>
              <w:t>and</w:t>
            </w:r>
            <w:r>
              <w:rPr>
                <w:spacing w:val="-5"/>
              </w:rPr>
              <w:t xml:space="preserve"> </w:t>
            </w:r>
            <w:r>
              <w:t>that,</w:t>
            </w:r>
            <w:r>
              <w:rPr>
                <w:spacing w:val="-4"/>
              </w:rPr>
              <w:t xml:space="preserve"> </w:t>
            </w:r>
            <w:r>
              <w:t>if</w:t>
            </w:r>
            <w:r>
              <w:rPr>
                <w:spacing w:val="-4"/>
              </w:rPr>
              <w:t xml:space="preserve"> </w:t>
            </w:r>
            <w:r>
              <w:t>published,</w:t>
            </w:r>
            <w:r>
              <w:rPr>
                <w:spacing w:val="-2"/>
              </w:rPr>
              <w:t xml:space="preserve"> </w:t>
            </w:r>
            <w:r>
              <w:t>it</w:t>
            </w:r>
            <w:r>
              <w:rPr>
                <w:spacing w:val="-4"/>
              </w:rPr>
              <w:t xml:space="preserve"> </w:t>
            </w:r>
            <w:r>
              <w:t>will</w:t>
            </w:r>
            <w:r>
              <w:rPr>
                <w:spacing w:val="-3"/>
              </w:rPr>
              <w:t xml:space="preserve"> </w:t>
            </w:r>
            <w:r>
              <w:t>not</w:t>
            </w:r>
            <w:r>
              <w:rPr>
                <w:spacing w:val="-1"/>
              </w:rPr>
              <w:t xml:space="preserve"> </w:t>
            </w:r>
            <w:r>
              <w:t>be</w:t>
            </w:r>
            <w:r>
              <w:rPr>
                <w:spacing w:val="-5"/>
              </w:rPr>
              <w:t xml:space="preserve"> </w:t>
            </w:r>
            <w:r>
              <w:t>identifiable</w:t>
            </w:r>
            <w:r>
              <w:rPr>
                <w:spacing w:val="-3"/>
              </w:rPr>
              <w:t xml:space="preserve"> </w:t>
            </w:r>
            <w:r>
              <w:t>as</w:t>
            </w:r>
            <w:r>
              <w:rPr>
                <w:spacing w:val="-4"/>
              </w:rPr>
              <w:t xml:space="preserve"> </w:t>
            </w:r>
            <w:r>
              <w:t>theirs?</w:t>
            </w:r>
          </w:p>
        </w:tc>
        <w:tc>
          <w:tcPr>
            <w:tcW w:w="991" w:type="dxa"/>
            <w:shd w:val="clear" w:color="auto" w:fill="BEBEBE"/>
          </w:tcPr>
          <w:p w14:paraId="23EB4D64" w14:textId="77777777" w:rsidR="000C6F3A" w:rsidRDefault="00000000">
            <w:pPr>
              <w:pStyle w:val="TableParagraph"/>
              <w:spacing w:before="113"/>
              <w:ind w:left="10" w:right="1"/>
              <w:jc w:val="center"/>
              <w:rPr>
                <w:rFonts w:ascii="MS Gothic" w:hAnsi="MS Gothic"/>
              </w:rPr>
            </w:pPr>
            <w:r>
              <w:rPr>
                <w:rFonts w:ascii="MS Gothic" w:hAnsi="MS Gothic"/>
                <w:spacing w:val="-10"/>
              </w:rPr>
              <w:t>☐</w:t>
            </w:r>
          </w:p>
        </w:tc>
        <w:tc>
          <w:tcPr>
            <w:tcW w:w="851" w:type="dxa"/>
            <w:shd w:val="clear" w:color="auto" w:fill="BEBEBE"/>
          </w:tcPr>
          <w:p w14:paraId="1504ABF4" w14:textId="77777777" w:rsidR="000C6F3A" w:rsidRDefault="00000000">
            <w:pPr>
              <w:pStyle w:val="TableParagraph"/>
              <w:spacing w:before="113"/>
              <w:ind w:left="11"/>
              <w:jc w:val="center"/>
              <w:rPr>
                <w:rFonts w:ascii="MS Gothic" w:hAnsi="MS Gothic"/>
              </w:rPr>
            </w:pPr>
            <w:r>
              <w:rPr>
                <w:rFonts w:ascii="MS Gothic" w:hAnsi="MS Gothic"/>
                <w:spacing w:val="-10"/>
              </w:rPr>
              <w:t>☐</w:t>
            </w:r>
          </w:p>
        </w:tc>
        <w:tc>
          <w:tcPr>
            <w:tcW w:w="990" w:type="dxa"/>
            <w:shd w:val="clear" w:color="auto" w:fill="BEBEBE"/>
          </w:tcPr>
          <w:p w14:paraId="6F457313" w14:textId="77777777" w:rsidR="000C6F3A" w:rsidRDefault="00000000">
            <w:pPr>
              <w:pStyle w:val="TableParagraph"/>
              <w:spacing w:before="113"/>
              <w:ind w:left="9" w:right="1"/>
              <w:jc w:val="center"/>
              <w:rPr>
                <w:rFonts w:ascii="MS Gothic" w:hAnsi="MS Gothic"/>
              </w:rPr>
            </w:pPr>
            <w:r>
              <w:rPr>
                <w:rFonts w:ascii="MS Gothic" w:hAnsi="MS Gothic"/>
                <w:spacing w:val="-10"/>
              </w:rPr>
              <w:t>☐</w:t>
            </w:r>
          </w:p>
        </w:tc>
      </w:tr>
      <w:tr w:rsidR="000C6F3A" w14:paraId="7DA8B464" w14:textId="77777777">
        <w:trPr>
          <w:trHeight w:val="505"/>
        </w:trPr>
        <w:tc>
          <w:tcPr>
            <w:tcW w:w="562" w:type="dxa"/>
            <w:shd w:val="clear" w:color="auto" w:fill="F1F1F1"/>
          </w:tcPr>
          <w:p w14:paraId="3774A037" w14:textId="77777777" w:rsidR="000C6F3A" w:rsidRDefault="00000000">
            <w:pPr>
              <w:pStyle w:val="TableParagraph"/>
              <w:spacing w:before="124"/>
              <w:ind w:left="9"/>
              <w:jc w:val="center"/>
            </w:pPr>
            <w:r>
              <w:rPr>
                <w:spacing w:val="-5"/>
              </w:rPr>
              <w:t>21</w:t>
            </w:r>
          </w:p>
        </w:tc>
        <w:tc>
          <w:tcPr>
            <w:tcW w:w="7090" w:type="dxa"/>
            <w:shd w:val="clear" w:color="auto" w:fill="F1F1F1"/>
          </w:tcPr>
          <w:p w14:paraId="10333640" w14:textId="77777777" w:rsidR="000C6F3A" w:rsidRDefault="00000000">
            <w:pPr>
              <w:pStyle w:val="TableParagraph"/>
              <w:spacing w:line="252" w:lineRule="exact"/>
            </w:pPr>
            <w:r>
              <w:t>Will</w:t>
            </w:r>
            <w:r>
              <w:rPr>
                <w:spacing w:val="-3"/>
              </w:rPr>
              <w:t xml:space="preserve"> </w:t>
            </w:r>
            <w:r>
              <w:t>you</w:t>
            </w:r>
            <w:r>
              <w:rPr>
                <w:spacing w:val="-3"/>
              </w:rPr>
              <w:t xml:space="preserve"> </w:t>
            </w:r>
            <w:r>
              <w:t>debrief</w:t>
            </w:r>
            <w:r>
              <w:rPr>
                <w:spacing w:val="-4"/>
              </w:rPr>
              <w:t xml:space="preserve"> </w:t>
            </w:r>
            <w:r>
              <w:t>participants</w:t>
            </w:r>
            <w:r>
              <w:rPr>
                <w:spacing w:val="-2"/>
              </w:rPr>
              <w:t xml:space="preserve"> </w:t>
            </w:r>
            <w:r>
              <w:t>at</w:t>
            </w:r>
            <w:r>
              <w:rPr>
                <w:spacing w:val="-4"/>
              </w:rPr>
              <w:t xml:space="preserve"> </w:t>
            </w:r>
            <w:r>
              <w:t>the</w:t>
            </w:r>
            <w:r>
              <w:rPr>
                <w:spacing w:val="-3"/>
              </w:rPr>
              <w:t xml:space="preserve"> </w:t>
            </w:r>
            <w:r>
              <w:t>end</w:t>
            </w:r>
            <w:r>
              <w:rPr>
                <w:spacing w:val="-5"/>
              </w:rPr>
              <w:t xml:space="preserve"> </w:t>
            </w:r>
            <w:r>
              <w:t>of</w:t>
            </w:r>
            <w:r>
              <w:rPr>
                <w:spacing w:val="-4"/>
              </w:rPr>
              <w:t xml:space="preserve"> </w:t>
            </w:r>
            <w:r>
              <w:t>their</w:t>
            </w:r>
            <w:r>
              <w:rPr>
                <w:spacing w:val="-2"/>
              </w:rPr>
              <w:t xml:space="preserve"> </w:t>
            </w:r>
            <w:r>
              <w:t>participation,</w:t>
            </w:r>
            <w:r>
              <w:rPr>
                <w:spacing w:val="-1"/>
              </w:rPr>
              <w:t xml:space="preserve"> </w:t>
            </w:r>
            <w:r>
              <w:t>in</w:t>
            </w:r>
            <w:r>
              <w:rPr>
                <w:spacing w:val="-3"/>
              </w:rPr>
              <w:t xml:space="preserve"> </w:t>
            </w:r>
            <w:r>
              <w:t>a</w:t>
            </w:r>
            <w:r>
              <w:rPr>
                <w:spacing w:val="-5"/>
              </w:rPr>
              <w:t xml:space="preserve"> </w:t>
            </w:r>
            <w:r>
              <w:t>way appropriate to the type of research undertaken?</w:t>
            </w:r>
          </w:p>
        </w:tc>
        <w:tc>
          <w:tcPr>
            <w:tcW w:w="991" w:type="dxa"/>
            <w:shd w:val="clear" w:color="auto" w:fill="BEBEBE"/>
          </w:tcPr>
          <w:p w14:paraId="17B4E7AE" w14:textId="77777777" w:rsidR="000C6F3A" w:rsidRDefault="00000000">
            <w:pPr>
              <w:pStyle w:val="TableParagraph"/>
              <w:spacing w:before="113"/>
              <w:ind w:left="10" w:right="1"/>
              <w:jc w:val="center"/>
              <w:rPr>
                <w:rFonts w:ascii="MS Gothic" w:hAnsi="MS Gothic"/>
              </w:rPr>
            </w:pPr>
            <w:r>
              <w:rPr>
                <w:rFonts w:ascii="MS Gothic" w:hAnsi="MS Gothic"/>
                <w:spacing w:val="-10"/>
              </w:rPr>
              <w:t>☐</w:t>
            </w:r>
          </w:p>
        </w:tc>
        <w:tc>
          <w:tcPr>
            <w:tcW w:w="851" w:type="dxa"/>
            <w:shd w:val="clear" w:color="auto" w:fill="BEBEBE"/>
          </w:tcPr>
          <w:p w14:paraId="1228BB0E" w14:textId="77777777" w:rsidR="000C6F3A" w:rsidRDefault="00000000">
            <w:pPr>
              <w:pStyle w:val="TableParagraph"/>
              <w:spacing w:before="113"/>
              <w:ind w:left="11"/>
              <w:jc w:val="center"/>
              <w:rPr>
                <w:rFonts w:ascii="MS Gothic" w:hAnsi="MS Gothic"/>
              </w:rPr>
            </w:pPr>
            <w:r>
              <w:rPr>
                <w:rFonts w:ascii="MS Gothic" w:hAnsi="MS Gothic"/>
                <w:spacing w:val="-10"/>
              </w:rPr>
              <w:t>☐</w:t>
            </w:r>
          </w:p>
        </w:tc>
        <w:tc>
          <w:tcPr>
            <w:tcW w:w="990" w:type="dxa"/>
            <w:shd w:val="clear" w:color="auto" w:fill="BEBEBE"/>
          </w:tcPr>
          <w:p w14:paraId="3F9CCE72" w14:textId="77777777" w:rsidR="000C6F3A" w:rsidRDefault="00000000">
            <w:pPr>
              <w:pStyle w:val="TableParagraph"/>
              <w:spacing w:before="113"/>
              <w:ind w:left="9" w:right="1"/>
              <w:jc w:val="center"/>
              <w:rPr>
                <w:rFonts w:ascii="MS Gothic" w:hAnsi="MS Gothic"/>
              </w:rPr>
            </w:pPr>
            <w:r>
              <w:rPr>
                <w:rFonts w:ascii="MS Gothic" w:hAnsi="MS Gothic"/>
                <w:spacing w:val="-10"/>
              </w:rPr>
              <w:t>☐</w:t>
            </w:r>
          </w:p>
        </w:tc>
      </w:tr>
      <w:tr w:rsidR="000C6F3A" w14:paraId="5F17401E" w14:textId="77777777">
        <w:trPr>
          <w:trHeight w:val="402"/>
        </w:trPr>
        <w:tc>
          <w:tcPr>
            <w:tcW w:w="562" w:type="dxa"/>
            <w:shd w:val="clear" w:color="auto" w:fill="F1F1F1"/>
          </w:tcPr>
          <w:p w14:paraId="4C1D5D62" w14:textId="77777777" w:rsidR="000C6F3A" w:rsidRDefault="00000000">
            <w:pPr>
              <w:pStyle w:val="TableParagraph"/>
              <w:spacing w:before="74"/>
              <w:ind w:left="9"/>
              <w:jc w:val="center"/>
            </w:pPr>
            <w:r>
              <w:rPr>
                <w:spacing w:val="-5"/>
              </w:rPr>
              <w:t>22</w:t>
            </w:r>
          </w:p>
        </w:tc>
        <w:tc>
          <w:tcPr>
            <w:tcW w:w="9922" w:type="dxa"/>
            <w:gridSpan w:val="4"/>
            <w:shd w:val="clear" w:color="auto" w:fill="F1F1F1"/>
          </w:tcPr>
          <w:p w14:paraId="1D945896" w14:textId="77777777" w:rsidR="000C6F3A" w:rsidRDefault="00000000">
            <w:pPr>
              <w:pStyle w:val="TableParagraph"/>
              <w:spacing w:before="74"/>
            </w:pPr>
            <w:r>
              <w:t>If</w:t>
            </w:r>
            <w:r>
              <w:rPr>
                <w:spacing w:val="-7"/>
              </w:rPr>
              <w:t xml:space="preserve"> </w:t>
            </w:r>
            <w:r>
              <w:t>NO</w:t>
            </w:r>
            <w:r>
              <w:rPr>
                <w:spacing w:val="-3"/>
              </w:rPr>
              <w:t xml:space="preserve"> </w:t>
            </w:r>
            <w:r>
              <w:t>to</w:t>
            </w:r>
            <w:r>
              <w:rPr>
                <w:spacing w:val="-5"/>
              </w:rPr>
              <w:t xml:space="preserve"> </w:t>
            </w:r>
            <w:r>
              <w:t>any</w:t>
            </w:r>
            <w:r>
              <w:rPr>
                <w:spacing w:val="-2"/>
              </w:rPr>
              <w:t xml:space="preserve"> </w:t>
            </w:r>
            <w:r>
              <w:t>of</w:t>
            </w:r>
            <w:r>
              <w:rPr>
                <w:spacing w:val="-2"/>
              </w:rPr>
              <w:t xml:space="preserve"> </w:t>
            </w:r>
            <w:r>
              <w:t>above</w:t>
            </w:r>
            <w:r>
              <w:rPr>
                <w:spacing w:val="-3"/>
              </w:rPr>
              <w:t xml:space="preserve"> </w:t>
            </w:r>
            <w:r>
              <w:t>questions,</w:t>
            </w:r>
            <w:r>
              <w:rPr>
                <w:spacing w:val="-4"/>
              </w:rPr>
              <w:t xml:space="preserve"> </w:t>
            </w:r>
            <w:r>
              <w:t>please</w:t>
            </w:r>
            <w:r>
              <w:rPr>
                <w:spacing w:val="-3"/>
              </w:rPr>
              <w:t xml:space="preserve"> </w:t>
            </w:r>
            <w:r>
              <w:t>give</w:t>
            </w:r>
            <w:r>
              <w:rPr>
                <w:spacing w:val="-3"/>
              </w:rPr>
              <w:t xml:space="preserve"> </w:t>
            </w:r>
            <w:r>
              <w:t>an</w:t>
            </w:r>
            <w:r>
              <w:rPr>
                <w:spacing w:val="-5"/>
              </w:rPr>
              <w:t xml:space="preserve"> </w:t>
            </w:r>
            <w:r>
              <w:rPr>
                <w:spacing w:val="-2"/>
              </w:rPr>
              <w:t>explanation</w:t>
            </w:r>
          </w:p>
        </w:tc>
      </w:tr>
      <w:tr w:rsidR="000C6F3A" w14:paraId="16C6B1F3" w14:textId="77777777">
        <w:trPr>
          <w:trHeight w:val="712"/>
        </w:trPr>
        <w:tc>
          <w:tcPr>
            <w:tcW w:w="562" w:type="dxa"/>
          </w:tcPr>
          <w:p w14:paraId="1A039FA2" w14:textId="77777777" w:rsidR="000C6F3A" w:rsidRDefault="000C6F3A">
            <w:pPr>
              <w:pStyle w:val="TableParagraph"/>
              <w:ind w:left="0"/>
              <w:rPr>
                <w:rFonts w:ascii="Times New Roman"/>
                <w:sz w:val="20"/>
              </w:rPr>
            </w:pPr>
          </w:p>
        </w:tc>
        <w:tc>
          <w:tcPr>
            <w:tcW w:w="9922" w:type="dxa"/>
            <w:gridSpan w:val="4"/>
          </w:tcPr>
          <w:p w14:paraId="180FD070" w14:textId="77777777" w:rsidR="000C6F3A" w:rsidRDefault="00000000">
            <w:pPr>
              <w:pStyle w:val="TableParagraph"/>
            </w:pPr>
            <w:r>
              <w:rPr>
                <w:color w:val="00AF50"/>
              </w:rPr>
              <w:t>You</w:t>
            </w:r>
            <w:r>
              <w:rPr>
                <w:color w:val="00AF50"/>
                <w:spacing w:val="-6"/>
              </w:rPr>
              <w:t xml:space="preserve"> </w:t>
            </w:r>
            <w:r>
              <w:rPr>
                <w:color w:val="00AF50"/>
              </w:rPr>
              <w:t>should</w:t>
            </w:r>
            <w:r>
              <w:rPr>
                <w:color w:val="00AF50"/>
                <w:spacing w:val="-3"/>
              </w:rPr>
              <w:t xml:space="preserve"> </w:t>
            </w:r>
            <w:r>
              <w:rPr>
                <w:color w:val="00AF50"/>
              </w:rPr>
              <w:t>be</w:t>
            </w:r>
            <w:r>
              <w:rPr>
                <w:color w:val="00AF50"/>
                <w:spacing w:val="-4"/>
              </w:rPr>
              <w:t xml:space="preserve"> </w:t>
            </w:r>
            <w:r>
              <w:rPr>
                <w:color w:val="00AF50"/>
              </w:rPr>
              <w:t>able</w:t>
            </w:r>
            <w:r>
              <w:rPr>
                <w:color w:val="00AF50"/>
                <w:spacing w:val="-5"/>
              </w:rPr>
              <w:t xml:space="preserve"> </w:t>
            </w:r>
            <w:r>
              <w:rPr>
                <w:color w:val="00AF50"/>
              </w:rPr>
              <w:t>to</w:t>
            </w:r>
            <w:r>
              <w:rPr>
                <w:color w:val="00AF50"/>
                <w:spacing w:val="-6"/>
              </w:rPr>
              <w:t xml:space="preserve"> </w:t>
            </w:r>
            <w:r>
              <w:rPr>
                <w:color w:val="00AF50"/>
              </w:rPr>
              <w:t>tick</w:t>
            </w:r>
            <w:r>
              <w:rPr>
                <w:color w:val="00AF50"/>
                <w:spacing w:val="-2"/>
              </w:rPr>
              <w:t xml:space="preserve"> </w:t>
            </w:r>
            <w:r>
              <w:rPr>
                <w:color w:val="00AF50"/>
              </w:rPr>
              <w:t>YES</w:t>
            </w:r>
            <w:r>
              <w:rPr>
                <w:color w:val="00AF50"/>
                <w:spacing w:val="-4"/>
              </w:rPr>
              <w:t xml:space="preserve"> </w:t>
            </w:r>
            <w:r>
              <w:rPr>
                <w:color w:val="00AF50"/>
              </w:rPr>
              <w:t>for</w:t>
            </w:r>
            <w:r>
              <w:rPr>
                <w:color w:val="00AF50"/>
                <w:spacing w:val="-2"/>
              </w:rPr>
              <w:t xml:space="preserve"> </w:t>
            </w:r>
            <w:r>
              <w:rPr>
                <w:color w:val="00AF50"/>
              </w:rPr>
              <w:t>all</w:t>
            </w:r>
            <w:r>
              <w:rPr>
                <w:color w:val="00AF50"/>
                <w:spacing w:val="-4"/>
              </w:rPr>
              <w:t xml:space="preserve"> </w:t>
            </w:r>
            <w:r>
              <w:rPr>
                <w:color w:val="00AF50"/>
              </w:rPr>
              <w:t>of</w:t>
            </w:r>
            <w:r>
              <w:rPr>
                <w:color w:val="00AF50"/>
                <w:spacing w:val="-4"/>
              </w:rPr>
              <w:t xml:space="preserve"> </w:t>
            </w:r>
            <w:r>
              <w:rPr>
                <w:color w:val="00AF50"/>
              </w:rPr>
              <w:t>these</w:t>
            </w:r>
            <w:r>
              <w:rPr>
                <w:color w:val="00AF50"/>
                <w:spacing w:val="-2"/>
              </w:rPr>
              <w:t xml:space="preserve"> </w:t>
            </w:r>
            <w:r>
              <w:rPr>
                <w:color w:val="00AF50"/>
              </w:rPr>
              <w:t>questions.</w:t>
            </w:r>
            <w:r>
              <w:rPr>
                <w:color w:val="00AF50"/>
                <w:spacing w:val="-5"/>
              </w:rPr>
              <w:t xml:space="preserve"> </w:t>
            </w:r>
            <w:r>
              <w:rPr>
                <w:color w:val="00AF50"/>
              </w:rPr>
              <w:t>If</w:t>
            </w:r>
            <w:r>
              <w:rPr>
                <w:color w:val="00AF50"/>
                <w:spacing w:val="-1"/>
              </w:rPr>
              <w:t xml:space="preserve"> </w:t>
            </w:r>
            <w:r>
              <w:rPr>
                <w:color w:val="00AF50"/>
              </w:rPr>
              <w:t>not,</w:t>
            </w:r>
            <w:r>
              <w:rPr>
                <w:color w:val="00AF50"/>
                <w:spacing w:val="-5"/>
              </w:rPr>
              <w:t xml:space="preserve"> </w:t>
            </w:r>
            <w:r>
              <w:rPr>
                <w:color w:val="00AF50"/>
              </w:rPr>
              <w:t>then</w:t>
            </w:r>
            <w:r>
              <w:rPr>
                <w:color w:val="00AF50"/>
                <w:spacing w:val="-5"/>
              </w:rPr>
              <w:t xml:space="preserve"> </w:t>
            </w:r>
            <w:r>
              <w:rPr>
                <w:color w:val="00AF50"/>
              </w:rPr>
              <w:t>explain</w:t>
            </w:r>
            <w:r>
              <w:rPr>
                <w:color w:val="00AF50"/>
                <w:spacing w:val="-4"/>
              </w:rPr>
              <w:t xml:space="preserve"> </w:t>
            </w:r>
            <w:r>
              <w:rPr>
                <w:color w:val="00AF50"/>
              </w:rPr>
              <w:t>why</w:t>
            </w:r>
            <w:r>
              <w:rPr>
                <w:color w:val="00AF50"/>
                <w:spacing w:val="-2"/>
              </w:rPr>
              <w:t xml:space="preserve"> </w:t>
            </w:r>
            <w:r>
              <w:rPr>
                <w:color w:val="00AF50"/>
              </w:rPr>
              <w:t>not</w:t>
            </w:r>
            <w:r>
              <w:rPr>
                <w:color w:val="00AF50"/>
                <w:spacing w:val="-3"/>
              </w:rPr>
              <w:t xml:space="preserve"> </w:t>
            </w:r>
            <w:r>
              <w:rPr>
                <w:color w:val="00AF50"/>
              </w:rPr>
              <w:t>in</w:t>
            </w:r>
            <w:r>
              <w:rPr>
                <w:color w:val="00AF50"/>
                <w:spacing w:val="-3"/>
              </w:rPr>
              <w:t xml:space="preserve"> </w:t>
            </w:r>
            <w:r>
              <w:rPr>
                <w:color w:val="00AF50"/>
              </w:rPr>
              <w:t>this</w:t>
            </w:r>
            <w:r>
              <w:rPr>
                <w:color w:val="00AF50"/>
                <w:spacing w:val="-5"/>
              </w:rPr>
              <w:t xml:space="preserve"> </w:t>
            </w:r>
            <w:r>
              <w:rPr>
                <w:color w:val="00AF50"/>
                <w:spacing w:val="-4"/>
              </w:rPr>
              <w:t>box.</w:t>
            </w:r>
          </w:p>
          <w:p w14:paraId="31BC1036" w14:textId="77777777" w:rsidR="000C6F3A" w:rsidRDefault="00000000">
            <w:pPr>
              <w:pStyle w:val="TableParagraph"/>
              <w:spacing w:before="252" w:line="187"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bl>
    <w:p w14:paraId="5FA571F2" w14:textId="77777777" w:rsidR="000C6F3A" w:rsidRDefault="000C6F3A">
      <w:pPr>
        <w:pStyle w:val="BodyText"/>
        <w:spacing w:before="3"/>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090"/>
        <w:gridCol w:w="991"/>
        <w:gridCol w:w="851"/>
        <w:gridCol w:w="990"/>
      </w:tblGrid>
      <w:tr w:rsidR="000C6F3A" w14:paraId="53C453EC" w14:textId="77777777">
        <w:trPr>
          <w:trHeight w:val="436"/>
        </w:trPr>
        <w:tc>
          <w:tcPr>
            <w:tcW w:w="562" w:type="dxa"/>
            <w:shd w:val="clear" w:color="auto" w:fill="F1F1F1"/>
          </w:tcPr>
          <w:p w14:paraId="6911335E" w14:textId="77777777" w:rsidR="000C6F3A" w:rsidRDefault="000C6F3A">
            <w:pPr>
              <w:pStyle w:val="TableParagraph"/>
              <w:ind w:left="0"/>
              <w:rPr>
                <w:rFonts w:ascii="Times New Roman"/>
                <w:sz w:val="20"/>
              </w:rPr>
            </w:pPr>
          </w:p>
        </w:tc>
        <w:tc>
          <w:tcPr>
            <w:tcW w:w="7090" w:type="dxa"/>
            <w:shd w:val="clear" w:color="auto" w:fill="F1F1F1"/>
          </w:tcPr>
          <w:p w14:paraId="53EC90E9" w14:textId="77777777" w:rsidR="000C6F3A" w:rsidRDefault="00000000">
            <w:pPr>
              <w:pStyle w:val="TableParagraph"/>
              <w:spacing w:before="91"/>
              <w:rPr>
                <w:rFonts w:ascii="Arial"/>
                <w:b/>
              </w:rPr>
            </w:pPr>
            <w:r>
              <w:rPr>
                <w:rFonts w:ascii="Arial"/>
                <w:b/>
              </w:rPr>
              <w:t>Information</w:t>
            </w:r>
            <w:r>
              <w:rPr>
                <w:rFonts w:ascii="Arial"/>
                <w:b/>
                <w:spacing w:val="-8"/>
              </w:rPr>
              <w:t xml:space="preserve"> </w:t>
            </w:r>
            <w:r>
              <w:rPr>
                <w:rFonts w:ascii="Arial"/>
                <w:b/>
              </w:rPr>
              <w:t>for</w:t>
            </w:r>
            <w:r>
              <w:rPr>
                <w:rFonts w:ascii="Arial"/>
                <w:b/>
                <w:spacing w:val="-6"/>
              </w:rPr>
              <w:t xml:space="preserve"> </w:t>
            </w:r>
            <w:r>
              <w:rPr>
                <w:rFonts w:ascii="Arial"/>
                <w:b/>
                <w:spacing w:val="-2"/>
              </w:rPr>
              <w:t>participants:</w:t>
            </w:r>
          </w:p>
        </w:tc>
        <w:tc>
          <w:tcPr>
            <w:tcW w:w="991" w:type="dxa"/>
            <w:shd w:val="clear" w:color="auto" w:fill="F1F1F1"/>
          </w:tcPr>
          <w:p w14:paraId="35802CD6" w14:textId="77777777" w:rsidR="000C6F3A" w:rsidRDefault="00000000">
            <w:pPr>
              <w:pStyle w:val="TableParagraph"/>
              <w:spacing w:before="184" w:line="232" w:lineRule="exact"/>
              <w:ind w:left="10"/>
              <w:jc w:val="center"/>
              <w:rPr>
                <w:rFonts w:ascii="Arial"/>
                <w:b/>
              </w:rPr>
            </w:pPr>
            <w:r>
              <w:rPr>
                <w:rFonts w:ascii="Arial"/>
                <w:b/>
                <w:spacing w:val="-5"/>
              </w:rPr>
              <w:t>YES</w:t>
            </w:r>
          </w:p>
        </w:tc>
        <w:tc>
          <w:tcPr>
            <w:tcW w:w="851" w:type="dxa"/>
            <w:shd w:val="clear" w:color="auto" w:fill="F1F1F1"/>
          </w:tcPr>
          <w:p w14:paraId="1144E0B1" w14:textId="77777777" w:rsidR="000C6F3A" w:rsidRDefault="00000000">
            <w:pPr>
              <w:pStyle w:val="TableParagraph"/>
              <w:spacing w:before="184" w:line="232" w:lineRule="exact"/>
              <w:ind w:left="11" w:right="2"/>
              <w:jc w:val="center"/>
              <w:rPr>
                <w:rFonts w:ascii="Arial"/>
                <w:b/>
              </w:rPr>
            </w:pPr>
            <w:r>
              <w:rPr>
                <w:rFonts w:ascii="Arial"/>
                <w:b/>
                <w:spacing w:val="-5"/>
              </w:rPr>
              <w:t>NO</w:t>
            </w:r>
          </w:p>
        </w:tc>
        <w:tc>
          <w:tcPr>
            <w:tcW w:w="990" w:type="dxa"/>
            <w:shd w:val="clear" w:color="auto" w:fill="F1F1F1"/>
          </w:tcPr>
          <w:p w14:paraId="1A6C9CB4" w14:textId="77777777" w:rsidR="000C6F3A" w:rsidRDefault="00000000">
            <w:pPr>
              <w:pStyle w:val="TableParagraph"/>
              <w:spacing w:before="184" w:line="232" w:lineRule="exact"/>
              <w:ind w:left="9"/>
              <w:jc w:val="center"/>
              <w:rPr>
                <w:rFonts w:ascii="Arial"/>
                <w:b/>
              </w:rPr>
            </w:pPr>
            <w:r>
              <w:rPr>
                <w:rFonts w:ascii="Arial"/>
                <w:b/>
                <w:spacing w:val="-5"/>
              </w:rPr>
              <w:t>N/A</w:t>
            </w:r>
          </w:p>
        </w:tc>
      </w:tr>
      <w:tr w:rsidR="000C6F3A" w14:paraId="3A308BBB" w14:textId="77777777">
        <w:trPr>
          <w:trHeight w:val="438"/>
        </w:trPr>
        <w:tc>
          <w:tcPr>
            <w:tcW w:w="562" w:type="dxa"/>
            <w:shd w:val="clear" w:color="auto" w:fill="F1F1F1"/>
          </w:tcPr>
          <w:p w14:paraId="2DD456DB" w14:textId="77777777" w:rsidR="000C6F3A" w:rsidRDefault="00000000">
            <w:pPr>
              <w:pStyle w:val="TableParagraph"/>
              <w:spacing w:before="93"/>
              <w:ind w:left="9"/>
              <w:jc w:val="center"/>
            </w:pPr>
            <w:r>
              <w:rPr>
                <w:spacing w:val="-5"/>
              </w:rPr>
              <w:t>24</w:t>
            </w:r>
          </w:p>
        </w:tc>
        <w:tc>
          <w:tcPr>
            <w:tcW w:w="7090" w:type="dxa"/>
            <w:shd w:val="clear" w:color="auto" w:fill="F1F1F1"/>
          </w:tcPr>
          <w:p w14:paraId="4614EC65" w14:textId="77777777" w:rsidR="000C6F3A" w:rsidRDefault="00000000">
            <w:pPr>
              <w:pStyle w:val="TableParagraph"/>
              <w:spacing w:before="93"/>
            </w:pPr>
            <w:r>
              <w:t>Will</w:t>
            </w:r>
            <w:r>
              <w:rPr>
                <w:spacing w:val="-5"/>
              </w:rPr>
              <w:t xml:space="preserve"> </w:t>
            </w:r>
            <w:r>
              <w:t>participants</w:t>
            </w:r>
            <w:r>
              <w:rPr>
                <w:spacing w:val="-6"/>
              </w:rPr>
              <w:t xml:space="preserve"> </w:t>
            </w:r>
            <w:r>
              <w:t>be</w:t>
            </w:r>
            <w:r>
              <w:rPr>
                <w:spacing w:val="-4"/>
              </w:rPr>
              <w:t xml:space="preserve"> </w:t>
            </w:r>
            <w:r>
              <w:rPr>
                <w:spacing w:val="-2"/>
              </w:rPr>
              <w:t>paid?</w:t>
            </w:r>
          </w:p>
        </w:tc>
        <w:tc>
          <w:tcPr>
            <w:tcW w:w="991" w:type="dxa"/>
            <w:shd w:val="clear" w:color="auto" w:fill="BEBEBE"/>
          </w:tcPr>
          <w:p w14:paraId="2BBDBA8E" w14:textId="77777777" w:rsidR="000C6F3A" w:rsidRDefault="00000000">
            <w:pPr>
              <w:pStyle w:val="TableParagraph"/>
              <w:spacing w:before="79"/>
              <w:ind w:left="10" w:right="1"/>
              <w:jc w:val="center"/>
              <w:rPr>
                <w:rFonts w:ascii="MS Gothic" w:hAnsi="MS Gothic"/>
              </w:rPr>
            </w:pPr>
            <w:r>
              <w:rPr>
                <w:rFonts w:ascii="MS Gothic" w:hAnsi="MS Gothic"/>
                <w:spacing w:val="-10"/>
              </w:rPr>
              <w:t>☐</w:t>
            </w:r>
          </w:p>
        </w:tc>
        <w:tc>
          <w:tcPr>
            <w:tcW w:w="851" w:type="dxa"/>
            <w:shd w:val="clear" w:color="auto" w:fill="BEBEBE"/>
          </w:tcPr>
          <w:p w14:paraId="28AAA797" w14:textId="77777777" w:rsidR="000C6F3A" w:rsidRDefault="00000000">
            <w:pPr>
              <w:pStyle w:val="TableParagraph"/>
              <w:spacing w:before="79"/>
              <w:ind w:left="11"/>
              <w:jc w:val="center"/>
              <w:rPr>
                <w:rFonts w:ascii="MS Gothic" w:hAnsi="MS Gothic"/>
              </w:rPr>
            </w:pPr>
            <w:r>
              <w:rPr>
                <w:rFonts w:ascii="MS Gothic" w:hAnsi="MS Gothic"/>
                <w:spacing w:val="-10"/>
              </w:rPr>
              <w:t>☐</w:t>
            </w:r>
          </w:p>
        </w:tc>
        <w:tc>
          <w:tcPr>
            <w:tcW w:w="990" w:type="dxa"/>
            <w:shd w:val="clear" w:color="auto" w:fill="BEBEBE"/>
          </w:tcPr>
          <w:p w14:paraId="35EC02B4" w14:textId="77777777" w:rsidR="000C6F3A" w:rsidRDefault="00000000">
            <w:pPr>
              <w:pStyle w:val="TableParagraph"/>
              <w:spacing w:before="79"/>
              <w:ind w:left="9" w:right="1"/>
              <w:jc w:val="center"/>
              <w:rPr>
                <w:rFonts w:ascii="MS Gothic" w:hAnsi="MS Gothic"/>
              </w:rPr>
            </w:pPr>
            <w:r>
              <w:rPr>
                <w:rFonts w:ascii="MS Gothic" w:hAnsi="MS Gothic"/>
                <w:spacing w:val="-10"/>
              </w:rPr>
              <w:t>☐</w:t>
            </w:r>
          </w:p>
        </w:tc>
      </w:tr>
      <w:tr w:rsidR="000C6F3A" w14:paraId="16A51033" w14:textId="77777777">
        <w:trPr>
          <w:trHeight w:val="402"/>
        </w:trPr>
        <w:tc>
          <w:tcPr>
            <w:tcW w:w="562" w:type="dxa"/>
            <w:shd w:val="clear" w:color="auto" w:fill="F1F1F1"/>
          </w:tcPr>
          <w:p w14:paraId="736D64B0" w14:textId="77777777" w:rsidR="000C6F3A" w:rsidRDefault="00000000">
            <w:pPr>
              <w:pStyle w:val="TableParagraph"/>
              <w:spacing w:before="76"/>
              <w:ind w:left="9"/>
              <w:jc w:val="center"/>
            </w:pPr>
            <w:r>
              <w:rPr>
                <w:spacing w:val="-5"/>
              </w:rPr>
              <w:t>25</w:t>
            </w:r>
          </w:p>
        </w:tc>
        <w:tc>
          <w:tcPr>
            <w:tcW w:w="7090" w:type="dxa"/>
            <w:shd w:val="clear" w:color="auto" w:fill="F1F1F1"/>
          </w:tcPr>
          <w:p w14:paraId="46BCB962" w14:textId="77777777" w:rsidR="000C6F3A" w:rsidRDefault="00000000">
            <w:pPr>
              <w:pStyle w:val="TableParagraph"/>
              <w:spacing w:before="76"/>
            </w:pPr>
            <w:r>
              <w:t>Is</w:t>
            </w:r>
            <w:r>
              <w:rPr>
                <w:spacing w:val="-5"/>
              </w:rPr>
              <w:t xml:space="preserve"> </w:t>
            </w:r>
            <w:r>
              <w:t>specialist</w:t>
            </w:r>
            <w:r>
              <w:rPr>
                <w:spacing w:val="-2"/>
              </w:rPr>
              <w:t xml:space="preserve"> </w:t>
            </w:r>
            <w:r>
              <w:t>electrical</w:t>
            </w:r>
            <w:r>
              <w:rPr>
                <w:spacing w:val="-5"/>
              </w:rPr>
              <w:t xml:space="preserve"> </w:t>
            </w:r>
            <w:r>
              <w:t>or</w:t>
            </w:r>
            <w:r>
              <w:rPr>
                <w:spacing w:val="-7"/>
              </w:rPr>
              <w:t xml:space="preserve"> </w:t>
            </w:r>
            <w:r>
              <w:t>other</w:t>
            </w:r>
            <w:r>
              <w:rPr>
                <w:spacing w:val="-5"/>
              </w:rPr>
              <w:t xml:space="preserve"> </w:t>
            </w:r>
            <w:r>
              <w:t>equipment</w:t>
            </w:r>
            <w:r>
              <w:rPr>
                <w:spacing w:val="-7"/>
              </w:rPr>
              <w:t xml:space="preserve"> </w:t>
            </w:r>
            <w:r>
              <w:t>to</w:t>
            </w:r>
            <w:r>
              <w:rPr>
                <w:spacing w:val="-3"/>
              </w:rPr>
              <w:t xml:space="preserve"> </w:t>
            </w:r>
            <w:r>
              <w:t>be</w:t>
            </w:r>
            <w:r>
              <w:rPr>
                <w:spacing w:val="-6"/>
              </w:rPr>
              <w:t xml:space="preserve"> </w:t>
            </w:r>
            <w:r>
              <w:t>used</w:t>
            </w:r>
            <w:r>
              <w:rPr>
                <w:spacing w:val="-4"/>
              </w:rPr>
              <w:t xml:space="preserve"> </w:t>
            </w:r>
            <w:r>
              <w:t>with</w:t>
            </w:r>
            <w:r>
              <w:rPr>
                <w:spacing w:val="-3"/>
              </w:rPr>
              <w:t xml:space="preserve"> </w:t>
            </w:r>
            <w:r>
              <w:rPr>
                <w:spacing w:val="-2"/>
              </w:rPr>
              <w:t>participants?</w:t>
            </w:r>
          </w:p>
        </w:tc>
        <w:tc>
          <w:tcPr>
            <w:tcW w:w="991" w:type="dxa"/>
            <w:shd w:val="clear" w:color="auto" w:fill="BEBEBE"/>
          </w:tcPr>
          <w:p w14:paraId="5120D1C5" w14:textId="77777777" w:rsidR="000C6F3A" w:rsidRDefault="00000000">
            <w:pPr>
              <w:pStyle w:val="TableParagraph"/>
              <w:spacing w:before="63"/>
              <w:ind w:left="10" w:right="1"/>
              <w:jc w:val="center"/>
              <w:rPr>
                <w:rFonts w:ascii="MS Gothic" w:hAnsi="MS Gothic"/>
              </w:rPr>
            </w:pPr>
            <w:r>
              <w:rPr>
                <w:rFonts w:ascii="MS Gothic" w:hAnsi="MS Gothic"/>
                <w:spacing w:val="-10"/>
              </w:rPr>
              <w:t>☐</w:t>
            </w:r>
          </w:p>
        </w:tc>
        <w:tc>
          <w:tcPr>
            <w:tcW w:w="851" w:type="dxa"/>
            <w:shd w:val="clear" w:color="auto" w:fill="BEBEBE"/>
          </w:tcPr>
          <w:p w14:paraId="731C655B" w14:textId="77777777" w:rsidR="000C6F3A" w:rsidRDefault="00000000">
            <w:pPr>
              <w:pStyle w:val="TableParagraph"/>
              <w:spacing w:before="63"/>
              <w:ind w:left="11"/>
              <w:jc w:val="center"/>
              <w:rPr>
                <w:rFonts w:ascii="MS Gothic" w:hAnsi="MS Gothic"/>
              </w:rPr>
            </w:pPr>
            <w:r>
              <w:rPr>
                <w:rFonts w:ascii="MS Gothic" w:hAnsi="MS Gothic"/>
                <w:spacing w:val="-10"/>
              </w:rPr>
              <w:t>☐</w:t>
            </w:r>
          </w:p>
        </w:tc>
        <w:tc>
          <w:tcPr>
            <w:tcW w:w="990" w:type="dxa"/>
            <w:shd w:val="clear" w:color="auto" w:fill="BEBEBE"/>
          </w:tcPr>
          <w:p w14:paraId="23693864" w14:textId="77777777" w:rsidR="000C6F3A" w:rsidRDefault="00000000">
            <w:pPr>
              <w:pStyle w:val="TableParagraph"/>
              <w:spacing w:before="63"/>
              <w:ind w:left="9" w:right="1"/>
              <w:jc w:val="center"/>
              <w:rPr>
                <w:rFonts w:ascii="MS Gothic" w:hAnsi="MS Gothic"/>
              </w:rPr>
            </w:pPr>
            <w:r>
              <w:rPr>
                <w:rFonts w:ascii="MS Gothic" w:hAnsi="MS Gothic"/>
                <w:spacing w:val="-10"/>
              </w:rPr>
              <w:t>☐</w:t>
            </w:r>
          </w:p>
        </w:tc>
      </w:tr>
      <w:tr w:rsidR="000C6F3A" w14:paraId="07623CAA" w14:textId="77777777">
        <w:trPr>
          <w:trHeight w:val="505"/>
        </w:trPr>
        <w:tc>
          <w:tcPr>
            <w:tcW w:w="562" w:type="dxa"/>
            <w:shd w:val="clear" w:color="auto" w:fill="F1F1F1"/>
          </w:tcPr>
          <w:p w14:paraId="556B2D06" w14:textId="77777777" w:rsidR="000C6F3A" w:rsidRDefault="00000000">
            <w:pPr>
              <w:pStyle w:val="TableParagraph"/>
              <w:spacing w:before="127"/>
              <w:ind w:left="9"/>
              <w:jc w:val="center"/>
            </w:pPr>
            <w:r>
              <w:rPr>
                <w:spacing w:val="-5"/>
              </w:rPr>
              <w:t>26</w:t>
            </w:r>
          </w:p>
        </w:tc>
        <w:tc>
          <w:tcPr>
            <w:tcW w:w="7090" w:type="dxa"/>
            <w:shd w:val="clear" w:color="auto" w:fill="F1F1F1"/>
          </w:tcPr>
          <w:p w14:paraId="0BAB1760" w14:textId="77777777" w:rsidR="000C6F3A" w:rsidRDefault="00000000">
            <w:pPr>
              <w:pStyle w:val="TableParagraph"/>
              <w:spacing w:line="254" w:lineRule="exact"/>
              <w:ind w:right="109"/>
            </w:pPr>
            <w:r>
              <w:t>Are</w:t>
            </w:r>
            <w:r>
              <w:rPr>
                <w:spacing w:val="-3"/>
              </w:rPr>
              <w:t xml:space="preserve"> </w:t>
            </w:r>
            <w:r>
              <w:t>there</w:t>
            </w:r>
            <w:r>
              <w:rPr>
                <w:spacing w:val="-3"/>
              </w:rPr>
              <w:t xml:space="preserve"> </w:t>
            </w:r>
            <w:r>
              <w:t>any</w:t>
            </w:r>
            <w:r>
              <w:rPr>
                <w:spacing w:val="-5"/>
              </w:rPr>
              <w:t xml:space="preserve"> </w:t>
            </w:r>
            <w:r>
              <w:t>financial</w:t>
            </w:r>
            <w:r>
              <w:rPr>
                <w:spacing w:val="-4"/>
              </w:rPr>
              <w:t xml:space="preserve"> </w:t>
            </w:r>
            <w:r>
              <w:t>or</w:t>
            </w:r>
            <w:r>
              <w:rPr>
                <w:spacing w:val="-4"/>
              </w:rPr>
              <w:t xml:space="preserve"> </w:t>
            </w:r>
            <w:r>
              <w:t>other</w:t>
            </w:r>
            <w:r>
              <w:rPr>
                <w:spacing w:val="-2"/>
              </w:rPr>
              <w:t xml:space="preserve"> </w:t>
            </w:r>
            <w:r>
              <w:t>interests</w:t>
            </w:r>
            <w:r>
              <w:rPr>
                <w:spacing w:val="-5"/>
              </w:rPr>
              <w:t xml:space="preserve"> </w:t>
            </w:r>
            <w:r>
              <w:t>to</w:t>
            </w:r>
            <w:r>
              <w:rPr>
                <w:spacing w:val="-5"/>
              </w:rPr>
              <w:t xml:space="preserve"> </w:t>
            </w:r>
            <w:r>
              <w:t>the</w:t>
            </w:r>
            <w:r>
              <w:rPr>
                <w:spacing w:val="-3"/>
              </w:rPr>
              <w:t xml:space="preserve"> </w:t>
            </w:r>
            <w:r>
              <w:t>investigator</w:t>
            </w:r>
            <w:r>
              <w:rPr>
                <w:spacing w:val="-4"/>
              </w:rPr>
              <w:t xml:space="preserve"> </w:t>
            </w:r>
            <w:r>
              <w:t>or University arising from this study?</w:t>
            </w:r>
          </w:p>
        </w:tc>
        <w:tc>
          <w:tcPr>
            <w:tcW w:w="991" w:type="dxa"/>
            <w:shd w:val="clear" w:color="auto" w:fill="BEBEBE"/>
          </w:tcPr>
          <w:p w14:paraId="3DAC6955" w14:textId="77777777" w:rsidR="000C6F3A" w:rsidRDefault="00000000">
            <w:pPr>
              <w:pStyle w:val="TableParagraph"/>
              <w:spacing w:before="113"/>
              <w:ind w:left="10" w:right="1"/>
              <w:jc w:val="center"/>
              <w:rPr>
                <w:rFonts w:ascii="MS Gothic" w:hAnsi="MS Gothic"/>
              </w:rPr>
            </w:pPr>
            <w:r>
              <w:rPr>
                <w:rFonts w:ascii="MS Gothic" w:hAnsi="MS Gothic"/>
                <w:spacing w:val="-10"/>
              </w:rPr>
              <w:t>☐</w:t>
            </w:r>
          </w:p>
        </w:tc>
        <w:tc>
          <w:tcPr>
            <w:tcW w:w="851" w:type="dxa"/>
            <w:shd w:val="clear" w:color="auto" w:fill="BEBEBE"/>
          </w:tcPr>
          <w:p w14:paraId="1A51C935" w14:textId="77777777" w:rsidR="000C6F3A" w:rsidRDefault="00000000">
            <w:pPr>
              <w:pStyle w:val="TableParagraph"/>
              <w:spacing w:before="113"/>
              <w:ind w:left="11"/>
              <w:jc w:val="center"/>
              <w:rPr>
                <w:rFonts w:ascii="MS Gothic" w:hAnsi="MS Gothic"/>
              </w:rPr>
            </w:pPr>
            <w:r>
              <w:rPr>
                <w:rFonts w:ascii="MS Gothic" w:hAnsi="MS Gothic"/>
                <w:spacing w:val="-10"/>
              </w:rPr>
              <w:t>☐</w:t>
            </w:r>
          </w:p>
        </w:tc>
        <w:tc>
          <w:tcPr>
            <w:tcW w:w="990" w:type="dxa"/>
            <w:shd w:val="clear" w:color="auto" w:fill="BEBEBE"/>
          </w:tcPr>
          <w:p w14:paraId="4EA0BC3D" w14:textId="77777777" w:rsidR="000C6F3A" w:rsidRDefault="00000000">
            <w:pPr>
              <w:pStyle w:val="TableParagraph"/>
              <w:spacing w:before="113"/>
              <w:ind w:left="9" w:right="1"/>
              <w:jc w:val="center"/>
              <w:rPr>
                <w:rFonts w:ascii="MS Gothic" w:hAnsi="MS Gothic"/>
              </w:rPr>
            </w:pPr>
            <w:r>
              <w:rPr>
                <w:rFonts w:ascii="MS Gothic" w:hAnsi="MS Gothic"/>
                <w:spacing w:val="-10"/>
              </w:rPr>
              <w:t>☐</w:t>
            </w:r>
          </w:p>
        </w:tc>
      </w:tr>
      <w:tr w:rsidR="000C6F3A" w14:paraId="1E2186A0" w14:textId="77777777">
        <w:trPr>
          <w:trHeight w:val="504"/>
        </w:trPr>
        <w:tc>
          <w:tcPr>
            <w:tcW w:w="562" w:type="dxa"/>
            <w:shd w:val="clear" w:color="auto" w:fill="F1F1F1"/>
          </w:tcPr>
          <w:p w14:paraId="5EBE0AB1" w14:textId="77777777" w:rsidR="000C6F3A" w:rsidRDefault="00000000">
            <w:pPr>
              <w:pStyle w:val="TableParagraph"/>
              <w:spacing w:before="125"/>
              <w:ind w:left="9"/>
              <w:jc w:val="center"/>
            </w:pPr>
            <w:r>
              <w:rPr>
                <w:spacing w:val="-5"/>
              </w:rPr>
              <w:t>27</w:t>
            </w:r>
          </w:p>
        </w:tc>
        <w:tc>
          <w:tcPr>
            <w:tcW w:w="7090" w:type="dxa"/>
            <w:shd w:val="clear" w:color="auto" w:fill="F1F1F1"/>
          </w:tcPr>
          <w:p w14:paraId="3BAD0656" w14:textId="77777777" w:rsidR="000C6F3A" w:rsidRDefault="00000000">
            <w:pPr>
              <w:pStyle w:val="TableParagraph"/>
              <w:spacing w:line="254" w:lineRule="exact"/>
            </w:pPr>
            <w:r>
              <w:t>Will</w:t>
            </w:r>
            <w:r>
              <w:rPr>
                <w:spacing w:val="-5"/>
              </w:rPr>
              <w:t xml:space="preserve"> </w:t>
            </w:r>
            <w:r>
              <w:t>the</w:t>
            </w:r>
            <w:r>
              <w:rPr>
                <w:spacing w:val="-5"/>
              </w:rPr>
              <w:t xml:space="preserve"> </w:t>
            </w:r>
            <w:r>
              <w:t>research</w:t>
            </w:r>
            <w:r>
              <w:rPr>
                <w:spacing w:val="-7"/>
              </w:rPr>
              <w:t xml:space="preserve"> </w:t>
            </w:r>
            <w:r>
              <w:t>activity</w:t>
            </w:r>
            <w:r>
              <w:rPr>
                <w:spacing w:val="-7"/>
              </w:rPr>
              <w:t xml:space="preserve"> </w:t>
            </w:r>
            <w:r>
              <w:t>involve</w:t>
            </w:r>
            <w:r>
              <w:rPr>
                <w:spacing w:val="-5"/>
              </w:rPr>
              <w:t xml:space="preserve"> </w:t>
            </w:r>
            <w:r>
              <w:t>deliberately</w:t>
            </w:r>
            <w:r>
              <w:rPr>
                <w:spacing w:val="-4"/>
              </w:rPr>
              <w:t xml:space="preserve"> </w:t>
            </w:r>
            <w:r>
              <w:t>misleading</w:t>
            </w:r>
            <w:r>
              <w:rPr>
                <w:spacing w:val="-5"/>
              </w:rPr>
              <w:t xml:space="preserve"> </w:t>
            </w:r>
            <w:r>
              <w:t>participants</w:t>
            </w:r>
            <w:r>
              <w:rPr>
                <w:spacing w:val="-6"/>
              </w:rPr>
              <w:t xml:space="preserve"> </w:t>
            </w:r>
            <w:r>
              <w:t>in any way, or the partial or full concealment of the specific study aims?</w:t>
            </w:r>
          </w:p>
        </w:tc>
        <w:tc>
          <w:tcPr>
            <w:tcW w:w="991" w:type="dxa"/>
            <w:shd w:val="clear" w:color="auto" w:fill="BEBEBE"/>
          </w:tcPr>
          <w:p w14:paraId="77D8E981" w14:textId="77777777" w:rsidR="000C6F3A" w:rsidRDefault="00000000">
            <w:pPr>
              <w:pStyle w:val="TableParagraph"/>
              <w:spacing w:before="111"/>
              <w:ind w:left="10" w:right="1"/>
              <w:jc w:val="center"/>
              <w:rPr>
                <w:rFonts w:ascii="MS Gothic" w:hAnsi="MS Gothic"/>
              </w:rPr>
            </w:pPr>
            <w:r>
              <w:rPr>
                <w:rFonts w:ascii="MS Gothic" w:hAnsi="MS Gothic"/>
                <w:spacing w:val="-10"/>
              </w:rPr>
              <w:t>☐</w:t>
            </w:r>
          </w:p>
        </w:tc>
        <w:tc>
          <w:tcPr>
            <w:tcW w:w="851" w:type="dxa"/>
            <w:shd w:val="clear" w:color="auto" w:fill="BEBEBE"/>
          </w:tcPr>
          <w:p w14:paraId="5782F904" w14:textId="77777777" w:rsidR="000C6F3A" w:rsidRDefault="00000000">
            <w:pPr>
              <w:pStyle w:val="TableParagraph"/>
              <w:spacing w:before="111"/>
              <w:ind w:left="11"/>
              <w:jc w:val="center"/>
              <w:rPr>
                <w:rFonts w:ascii="MS Gothic" w:hAnsi="MS Gothic"/>
              </w:rPr>
            </w:pPr>
            <w:r>
              <w:rPr>
                <w:rFonts w:ascii="MS Gothic" w:hAnsi="MS Gothic"/>
                <w:spacing w:val="-10"/>
              </w:rPr>
              <w:t>☐</w:t>
            </w:r>
          </w:p>
        </w:tc>
        <w:tc>
          <w:tcPr>
            <w:tcW w:w="990" w:type="dxa"/>
            <w:shd w:val="clear" w:color="auto" w:fill="BEBEBE"/>
          </w:tcPr>
          <w:p w14:paraId="5697F1BB" w14:textId="77777777" w:rsidR="000C6F3A" w:rsidRDefault="00000000">
            <w:pPr>
              <w:pStyle w:val="TableParagraph"/>
              <w:spacing w:before="111"/>
              <w:ind w:left="9" w:right="1"/>
              <w:jc w:val="center"/>
              <w:rPr>
                <w:rFonts w:ascii="MS Gothic" w:hAnsi="MS Gothic"/>
              </w:rPr>
            </w:pPr>
            <w:r>
              <w:rPr>
                <w:rFonts w:ascii="MS Gothic" w:hAnsi="MS Gothic"/>
                <w:spacing w:val="-10"/>
              </w:rPr>
              <w:t>☐</w:t>
            </w:r>
          </w:p>
        </w:tc>
      </w:tr>
      <w:tr w:rsidR="000C6F3A" w14:paraId="6AD9216B" w14:textId="77777777">
        <w:trPr>
          <w:trHeight w:val="398"/>
        </w:trPr>
        <w:tc>
          <w:tcPr>
            <w:tcW w:w="562" w:type="dxa"/>
            <w:shd w:val="clear" w:color="auto" w:fill="F1F1F1"/>
          </w:tcPr>
          <w:p w14:paraId="07366CFD" w14:textId="77777777" w:rsidR="000C6F3A" w:rsidRDefault="00000000">
            <w:pPr>
              <w:pStyle w:val="TableParagraph"/>
              <w:spacing w:before="72"/>
              <w:ind w:left="9"/>
              <w:jc w:val="center"/>
            </w:pPr>
            <w:r>
              <w:rPr>
                <w:spacing w:val="-5"/>
              </w:rPr>
              <w:t>28</w:t>
            </w:r>
          </w:p>
        </w:tc>
        <w:tc>
          <w:tcPr>
            <w:tcW w:w="9922" w:type="dxa"/>
            <w:gridSpan w:val="4"/>
            <w:shd w:val="clear" w:color="auto" w:fill="F1F1F1"/>
          </w:tcPr>
          <w:p w14:paraId="4DFFD69D" w14:textId="77777777" w:rsidR="000C6F3A" w:rsidRDefault="00000000">
            <w:pPr>
              <w:pStyle w:val="TableParagraph"/>
              <w:spacing w:before="72"/>
            </w:pPr>
            <w:r>
              <w:t>If</w:t>
            </w:r>
            <w:r>
              <w:rPr>
                <w:spacing w:val="-5"/>
              </w:rPr>
              <w:t xml:space="preserve"> </w:t>
            </w:r>
            <w:r>
              <w:t>YES</w:t>
            </w:r>
            <w:r>
              <w:rPr>
                <w:spacing w:val="-4"/>
              </w:rPr>
              <w:t xml:space="preserve"> </w:t>
            </w:r>
            <w:r>
              <w:t>to</w:t>
            </w:r>
            <w:r>
              <w:rPr>
                <w:spacing w:val="-5"/>
              </w:rPr>
              <w:t xml:space="preserve"> </w:t>
            </w:r>
            <w:r>
              <w:t>any</w:t>
            </w:r>
            <w:r>
              <w:rPr>
                <w:spacing w:val="-3"/>
              </w:rPr>
              <w:t xml:space="preserve"> </w:t>
            </w:r>
            <w:r>
              <w:t>question,</w:t>
            </w:r>
            <w:r>
              <w:rPr>
                <w:spacing w:val="-5"/>
              </w:rPr>
              <w:t xml:space="preserve"> </w:t>
            </w:r>
            <w:r>
              <w:t>please</w:t>
            </w:r>
            <w:r>
              <w:rPr>
                <w:spacing w:val="-3"/>
              </w:rPr>
              <w:t xml:space="preserve"> </w:t>
            </w:r>
            <w:r>
              <w:t>provide</w:t>
            </w:r>
            <w:r>
              <w:rPr>
                <w:spacing w:val="-6"/>
              </w:rPr>
              <w:t xml:space="preserve"> </w:t>
            </w:r>
            <w:r>
              <w:t>full</w:t>
            </w:r>
            <w:r>
              <w:rPr>
                <w:spacing w:val="-3"/>
              </w:rPr>
              <w:t xml:space="preserve"> </w:t>
            </w:r>
            <w:r>
              <w:rPr>
                <w:spacing w:val="-2"/>
              </w:rPr>
              <w:t>details</w:t>
            </w:r>
          </w:p>
        </w:tc>
      </w:tr>
      <w:tr w:rsidR="000C6F3A" w14:paraId="34DEED46" w14:textId="77777777">
        <w:trPr>
          <w:trHeight w:val="1221"/>
        </w:trPr>
        <w:tc>
          <w:tcPr>
            <w:tcW w:w="562" w:type="dxa"/>
          </w:tcPr>
          <w:p w14:paraId="26E404A7" w14:textId="77777777" w:rsidR="000C6F3A" w:rsidRDefault="000C6F3A">
            <w:pPr>
              <w:pStyle w:val="TableParagraph"/>
              <w:ind w:left="0"/>
              <w:rPr>
                <w:rFonts w:ascii="Times New Roman"/>
                <w:sz w:val="20"/>
              </w:rPr>
            </w:pPr>
          </w:p>
        </w:tc>
        <w:tc>
          <w:tcPr>
            <w:tcW w:w="9922" w:type="dxa"/>
            <w:gridSpan w:val="4"/>
          </w:tcPr>
          <w:p w14:paraId="14933B09" w14:textId="77777777" w:rsidR="000C6F3A" w:rsidRDefault="00000000">
            <w:pPr>
              <w:pStyle w:val="TableParagraph"/>
              <w:ind w:right="162"/>
              <w:jc w:val="both"/>
            </w:pPr>
            <w:r>
              <w:rPr>
                <w:color w:val="00AF50"/>
              </w:rPr>
              <w:t>You</w:t>
            </w:r>
            <w:r>
              <w:rPr>
                <w:color w:val="00AF50"/>
                <w:spacing w:val="-2"/>
              </w:rPr>
              <w:t xml:space="preserve"> </w:t>
            </w:r>
            <w:r>
              <w:rPr>
                <w:color w:val="00AF50"/>
              </w:rPr>
              <w:t>should</w:t>
            </w:r>
            <w:r>
              <w:rPr>
                <w:color w:val="00AF50"/>
                <w:spacing w:val="-2"/>
              </w:rPr>
              <w:t xml:space="preserve"> </w:t>
            </w:r>
            <w:r>
              <w:rPr>
                <w:color w:val="00AF50"/>
              </w:rPr>
              <w:t>be</w:t>
            </w:r>
            <w:r>
              <w:rPr>
                <w:color w:val="00AF50"/>
                <w:spacing w:val="-2"/>
              </w:rPr>
              <w:t xml:space="preserve"> </w:t>
            </w:r>
            <w:r>
              <w:rPr>
                <w:color w:val="00AF50"/>
              </w:rPr>
              <w:t>able</w:t>
            </w:r>
            <w:r>
              <w:rPr>
                <w:color w:val="00AF50"/>
                <w:spacing w:val="-4"/>
              </w:rPr>
              <w:t xml:space="preserve"> </w:t>
            </w:r>
            <w:r>
              <w:rPr>
                <w:color w:val="00AF50"/>
              </w:rPr>
              <w:t>to</w:t>
            </w:r>
            <w:r>
              <w:rPr>
                <w:color w:val="00AF50"/>
                <w:spacing w:val="-4"/>
              </w:rPr>
              <w:t xml:space="preserve"> </w:t>
            </w:r>
            <w:r>
              <w:rPr>
                <w:color w:val="00AF50"/>
              </w:rPr>
              <w:t>tick NO</w:t>
            </w:r>
            <w:r>
              <w:rPr>
                <w:color w:val="00AF50"/>
                <w:spacing w:val="-3"/>
              </w:rPr>
              <w:t xml:space="preserve"> </w:t>
            </w:r>
            <w:r>
              <w:rPr>
                <w:color w:val="00AF50"/>
              </w:rPr>
              <w:t>for</w:t>
            </w:r>
            <w:r>
              <w:rPr>
                <w:color w:val="00AF50"/>
                <w:spacing w:val="-3"/>
              </w:rPr>
              <w:t xml:space="preserve"> </w:t>
            </w:r>
            <w:r>
              <w:rPr>
                <w:color w:val="00AF50"/>
              </w:rPr>
              <w:t>most of</w:t>
            </w:r>
            <w:r>
              <w:rPr>
                <w:color w:val="00AF50"/>
                <w:spacing w:val="-3"/>
              </w:rPr>
              <w:t xml:space="preserve"> </w:t>
            </w:r>
            <w:r>
              <w:rPr>
                <w:color w:val="00AF50"/>
              </w:rPr>
              <w:t>these</w:t>
            </w:r>
            <w:r>
              <w:rPr>
                <w:color w:val="00AF50"/>
                <w:spacing w:val="-1"/>
              </w:rPr>
              <w:t xml:space="preserve"> </w:t>
            </w:r>
            <w:r>
              <w:rPr>
                <w:color w:val="00AF50"/>
              </w:rPr>
              <w:t>questions.</w:t>
            </w:r>
            <w:r>
              <w:rPr>
                <w:color w:val="00AF50"/>
                <w:spacing w:val="-3"/>
              </w:rPr>
              <w:t xml:space="preserve"> </w:t>
            </w:r>
            <w:r>
              <w:rPr>
                <w:color w:val="00AF50"/>
              </w:rPr>
              <w:t>For</w:t>
            </w:r>
            <w:r>
              <w:rPr>
                <w:color w:val="00AF50"/>
                <w:spacing w:val="-3"/>
              </w:rPr>
              <w:t xml:space="preserve"> </w:t>
            </w:r>
            <w:r>
              <w:rPr>
                <w:color w:val="00AF50"/>
              </w:rPr>
              <w:t>any</w:t>
            </w:r>
            <w:r>
              <w:rPr>
                <w:color w:val="00AF50"/>
                <w:spacing w:val="-4"/>
              </w:rPr>
              <w:t xml:space="preserve"> </w:t>
            </w:r>
            <w:r>
              <w:rPr>
                <w:color w:val="00AF50"/>
              </w:rPr>
              <w:t>cases</w:t>
            </w:r>
            <w:r>
              <w:rPr>
                <w:color w:val="00AF50"/>
                <w:spacing w:val="-4"/>
              </w:rPr>
              <w:t xml:space="preserve"> </w:t>
            </w:r>
            <w:r>
              <w:rPr>
                <w:color w:val="00AF50"/>
              </w:rPr>
              <w:t>that you</w:t>
            </w:r>
            <w:r>
              <w:rPr>
                <w:color w:val="00AF50"/>
                <w:spacing w:val="-4"/>
              </w:rPr>
              <w:t xml:space="preserve"> </w:t>
            </w:r>
            <w:r>
              <w:rPr>
                <w:color w:val="00AF50"/>
              </w:rPr>
              <w:t>have</w:t>
            </w:r>
            <w:r>
              <w:rPr>
                <w:color w:val="00AF50"/>
                <w:spacing w:val="-4"/>
              </w:rPr>
              <w:t xml:space="preserve"> </w:t>
            </w:r>
            <w:r>
              <w:rPr>
                <w:color w:val="00AF50"/>
              </w:rPr>
              <w:t>ticked</w:t>
            </w:r>
            <w:r>
              <w:rPr>
                <w:color w:val="00AF50"/>
                <w:spacing w:val="-4"/>
              </w:rPr>
              <w:t xml:space="preserve"> </w:t>
            </w:r>
            <w:r>
              <w:rPr>
                <w:color w:val="00AF50"/>
              </w:rPr>
              <w:t>YES then provide details in this box. If you are using</w:t>
            </w:r>
            <w:r>
              <w:rPr>
                <w:color w:val="00AF50"/>
                <w:spacing w:val="-1"/>
              </w:rPr>
              <w:t xml:space="preserve"> </w:t>
            </w:r>
            <w:r>
              <w:rPr>
                <w:color w:val="00AF50"/>
              </w:rPr>
              <w:t>cameras/voice</w:t>
            </w:r>
            <w:r>
              <w:rPr>
                <w:color w:val="00AF50"/>
                <w:spacing w:val="-1"/>
              </w:rPr>
              <w:t xml:space="preserve"> </w:t>
            </w:r>
            <w:r>
              <w:rPr>
                <w:color w:val="00AF50"/>
              </w:rPr>
              <w:t>recorders</w:t>
            </w:r>
            <w:r>
              <w:rPr>
                <w:color w:val="00AF50"/>
                <w:spacing w:val="-1"/>
              </w:rPr>
              <w:t xml:space="preserve"> </w:t>
            </w:r>
            <w:r>
              <w:rPr>
                <w:color w:val="00AF50"/>
              </w:rPr>
              <w:t>to</w:t>
            </w:r>
            <w:r>
              <w:rPr>
                <w:color w:val="00AF50"/>
                <w:spacing w:val="-1"/>
              </w:rPr>
              <w:t xml:space="preserve"> </w:t>
            </w:r>
            <w:r>
              <w:rPr>
                <w:color w:val="00AF50"/>
              </w:rPr>
              <w:t>record interviews, then please state that in this box.</w:t>
            </w:r>
          </w:p>
          <w:p w14:paraId="6F4C7CDE" w14:textId="77777777" w:rsidR="000C6F3A" w:rsidRDefault="000C6F3A">
            <w:pPr>
              <w:pStyle w:val="TableParagraph"/>
              <w:ind w:left="0"/>
              <w:rPr>
                <w:rFonts w:ascii="Arial"/>
                <w:b/>
              </w:rPr>
            </w:pPr>
          </w:p>
          <w:p w14:paraId="645F3E1E" w14:textId="77777777" w:rsidR="000C6F3A" w:rsidRDefault="00000000">
            <w:pPr>
              <w:pStyle w:val="TableParagraph"/>
              <w:spacing w:line="189" w:lineRule="exact"/>
              <w:jc w:val="both"/>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bl>
    <w:p w14:paraId="6741713E" w14:textId="77777777" w:rsidR="000C6F3A" w:rsidRDefault="000C6F3A">
      <w:pPr>
        <w:pStyle w:val="BodyText"/>
        <w:spacing w:before="243"/>
        <w:rPr>
          <w:rFonts w:ascii="Arial"/>
          <w:b/>
        </w:rPr>
      </w:pPr>
    </w:p>
    <w:p w14:paraId="54A2370E" w14:textId="77777777" w:rsidR="000C6F3A" w:rsidRDefault="00000000">
      <w:pPr>
        <w:pStyle w:val="Heading2"/>
      </w:pPr>
      <w:r>
        <w:t>SECTION</w:t>
      </w:r>
      <w:r>
        <w:rPr>
          <w:spacing w:val="-8"/>
        </w:rPr>
        <w:t xml:space="preserve"> </w:t>
      </w:r>
      <w:r>
        <w:t>F:</w:t>
      </w:r>
      <w:r>
        <w:rPr>
          <w:spacing w:val="-6"/>
        </w:rPr>
        <w:t xml:space="preserve"> </w:t>
      </w:r>
      <w:r>
        <w:t>Anticipated</w:t>
      </w:r>
      <w:r>
        <w:rPr>
          <w:spacing w:val="-6"/>
        </w:rPr>
        <w:t xml:space="preserve"> </w:t>
      </w:r>
      <w:r>
        <w:rPr>
          <w:spacing w:val="-2"/>
        </w:rPr>
        <w:t>Risks</w:t>
      </w:r>
    </w:p>
    <w:p w14:paraId="6E2704A0" w14:textId="77777777" w:rsidR="000C6F3A" w:rsidRDefault="000C6F3A">
      <w:pPr>
        <w:pStyle w:val="BodyText"/>
        <w:spacing w:before="23"/>
        <w:rPr>
          <w:rFonts w:ascii="Arial"/>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4993"/>
        <w:gridCol w:w="4933"/>
      </w:tblGrid>
      <w:tr w:rsidR="000C6F3A" w14:paraId="047DD68B" w14:textId="77777777">
        <w:trPr>
          <w:trHeight w:val="506"/>
        </w:trPr>
        <w:tc>
          <w:tcPr>
            <w:tcW w:w="596" w:type="dxa"/>
            <w:shd w:val="clear" w:color="auto" w:fill="F1F1F1"/>
          </w:tcPr>
          <w:p w14:paraId="69E96795" w14:textId="77777777" w:rsidR="000C6F3A" w:rsidRDefault="000C6F3A">
            <w:pPr>
              <w:pStyle w:val="TableParagraph"/>
              <w:ind w:left="0"/>
              <w:rPr>
                <w:rFonts w:ascii="Times New Roman"/>
                <w:sz w:val="20"/>
              </w:rPr>
            </w:pPr>
          </w:p>
        </w:tc>
        <w:tc>
          <w:tcPr>
            <w:tcW w:w="9926" w:type="dxa"/>
            <w:gridSpan w:val="2"/>
            <w:shd w:val="clear" w:color="auto" w:fill="F1F1F1"/>
          </w:tcPr>
          <w:p w14:paraId="3A37A9E7" w14:textId="77777777" w:rsidR="000C6F3A" w:rsidRDefault="00000000">
            <w:pPr>
              <w:pStyle w:val="TableParagraph"/>
              <w:spacing w:line="252" w:lineRule="exact"/>
              <w:ind w:right="202"/>
              <w:rPr>
                <w:rFonts w:ascii="Arial"/>
                <w:b/>
              </w:rPr>
            </w:pPr>
            <w:r>
              <w:rPr>
                <w:rFonts w:ascii="Arial"/>
                <w:b/>
              </w:rPr>
              <w:t>Outline any anticipated risks that may adversely affect any of the participants, the researchers</w:t>
            </w:r>
            <w:r>
              <w:rPr>
                <w:rFonts w:ascii="Arial"/>
                <w:b/>
                <w:spacing w:val="-4"/>
              </w:rPr>
              <w:t xml:space="preserve"> </w:t>
            </w:r>
            <w:r>
              <w:rPr>
                <w:rFonts w:ascii="Arial"/>
                <w:b/>
              </w:rPr>
              <w:t>and/or</w:t>
            </w:r>
            <w:r>
              <w:rPr>
                <w:rFonts w:ascii="Arial"/>
                <w:b/>
                <w:spacing w:val="-3"/>
              </w:rPr>
              <w:t xml:space="preserve"> </w:t>
            </w:r>
            <w:r>
              <w:rPr>
                <w:rFonts w:ascii="Arial"/>
                <w:b/>
              </w:rPr>
              <w:t>the</w:t>
            </w:r>
            <w:r>
              <w:rPr>
                <w:rFonts w:ascii="Arial"/>
                <w:b/>
                <w:spacing w:val="-4"/>
              </w:rPr>
              <w:t xml:space="preserve"> </w:t>
            </w:r>
            <w:r>
              <w:rPr>
                <w:rFonts w:ascii="Arial"/>
                <w:b/>
              </w:rPr>
              <w:t>University,</w:t>
            </w:r>
            <w:r>
              <w:rPr>
                <w:rFonts w:ascii="Arial"/>
                <w:b/>
                <w:spacing w:val="-3"/>
              </w:rPr>
              <w:t xml:space="preserve"> </w:t>
            </w:r>
            <w:r>
              <w:rPr>
                <w:rFonts w:ascii="Arial"/>
                <w:b/>
              </w:rPr>
              <w:t>and</w:t>
            </w:r>
            <w:r>
              <w:rPr>
                <w:rFonts w:ascii="Arial"/>
                <w:b/>
                <w:spacing w:val="-4"/>
              </w:rPr>
              <w:t xml:space="preserve"> </w:t>
            </w:r>
            <w:r>
              <w:rPr>
                <w:rFonts w:ascii="Arial"/>
                <w:b/>
              </w:rPr>
              <w:t>the</w:t>
            </w:r>
            <w:r>
              <w:rPr>
                <w:rFonts w:ascii="Arial"/>
                <w:b/>
                <w:spacing w:val="-2"/>
              </w:rPr>
              <w:t xml:space="preserve"> </w:t>
            </w:r>
            <w:r>
              <w:rPr>
                <w:rFonts w:ascii="Arial"/>
                <w:b/>
              </w:rPr>
              <w:t>steps</w:t>
            </w:r>
            <w:r>
              <w:rPr>
                <w:rFonts w:ascii="Arial"/>
                <w:b/>
                <w:spacing w:val="-2"/>
              </w:rPr>
              <w:t xml:space="preserve"> </w:t>
            </w:r>
            <w:r>
              <w:rPr>
                <w:rFonts w:ascii="Arial"/>
                <w:b/>
              </w:rPr>
              <w:t>that</w:t>
            </w:r>
            <w:r>
              <w:rPr>
                <w:rFonts w:ascii="Arial"/>
                <w:b/>
                <w:spacing w:val="-3"/>
              </w:rPr>
              <w:t xml:space="preserve"> </w:t>
            </w:r>
            <w:r>
              <w:rPr>
                <w:rFonts w:ascii="Arial"/>
                <w:b/>
              </w:rPr>
              <w:t>will</w:t>
            </w:r>
            <w:r>
              <w:rPr>
                <w:rFonts w:ascii="Arial"/>
                <w:b/>
                <w:spacing w:val="-3"/>
              </w:rPr>
              <w:t xml:space="preserve"> </w:t>
            </w:r>
            <w:r>
              <w:rPr>
                <w:rFonts w:ascii="Arial"/>
                <w:b/>
              </w:rPr>
              <w:t>be</w:t>
            </w:r>
            <w:r>
              <w:rPr>
                <w:rFonts w:ascii="Arial"/>
                <w:b/>
                <w:spacing w:val="-4"/>
              </w:rPr>
              <w:t xml:space="preserve"> </w:t>
            </w:r>
            <w:r>
              <w:rPr>
                <w:rFonts w:ascii="Arial"/>
                <w:b/>
              </w:rPr>
              <w:t>taken</w:t>
            </w:r>
            <w:r>
              <w:rPr>
                <w:rFonts w:ascii="Arial"/>
                <w:b/>
                <w:spacing w:val="-4"/>
              </w:rPr>
              <w:t xml:space="preserve"> </w:t>
            </w:r>
            <w:r>
              <w:rPr>
                <w:rFonts w:ascii="Arial"/>
                <w:b/>
              </w:rPr>
              <w:t>to</w:t>
            </w:r>
            <w:r>
              <w:rPr>
                <w:rFonts w:ascii="Arial"/>
                <w:b/>
                <w:spacing w:val="-4"/>
              </w:rPr>
              <w:t xml:space="preserve"> </w:t>
            </w:r>
            <w:r>
              <w:rPr>
                <w:rFonts w:ascii="Arial"/>
                <w:b/>
              </w:rPr>
              <w:t>address</w:t>
            </w:r>
            <w:r>
              <w:rPr>
                <w:rFonts w:ascii="Arial"/>
                <w:b/>
                <w:spacing w:val="-2"/>
              </w:rPr>
              <w:t xml:space="preserve"> </w:t>
            </w:r>
            <w:r>
              <w:rPr>
                <w:rFonts w:ascii="Arial"/>
                <w:b/>
              </w:rPr>
              <w:t>them.</w:t>
            </w:r>
          </w:p>
        </w:tc>
      </w:tr>
      <w:tr w:rsidR="000C6F3A" w14:paraId="408AEA72" w14:textId="77777777">
        <w:trPr>
          <w:trHeight w:val="1012"/>
        </w:trPr>
        <w:tc>
          <w:tcPr>
            <w:tcW w:w="596" w:type="dxa"/>
            <w:shd w:val="clear" w:color="auto" w:fill="F1F1F1"/>
          </w:tcPr>
          <w:p w14:paraId="6A9C3AE1" w14:textId="77777777" w:rsidR="000C6F3A" w:rsidRDefault="000C6F3A">
            <w:pPr>
              <w:pStyle w:val="TableParagraph"/>
              <w:spacing w:before="126"/>
              <w:ind w:left="0"/>
              <w:rPr>
                <w:rFonts w:ascii="Arial"/>
                <w:b/>
              </w:rPr>
            </w:pPr>
          </w:p>
          <w:p w14:paraId="068BC646" w14:textId="77777777" w:rsidR="000C6F3A" w:rsidRDefault="00000000">
            <w:pPr>
              <w:pStyle w:val="TableParagraph"/>
              <w:ind w:left="6"/>
              <w:jc w:val="center"/>
            </w:pPr>
            <w:r>
              <w:rPr>
                <w:spacing w:val="-10"/>
              </w:rPr>
              <w:t>1</w:t>
            </w:r>
          </w:p>
        </w:tc>
        <w:tc>
          <w:tcPr>
            <w:tcW w:w="9926" w:type="dxa"/>
            <w:gridSpan w:val="2"/>
            <w:shd w:val="clear" w:color="auto" w:fill="F1F1F1"/>
          </w:tcPr>
          <w:p w14:paraId="3B421A8F" w14:textId="77777777" w:rsidR="000C6F3A" w:rsidRDefault="00000000">
            <w:pPr>
              <w:pStyle w:val="TableParagraph"/>
              <w:spacing w:line="252" w:lineRule="exact"/>
              <w:rPr>
                <w:rFonts w:ascii="Arial"/>
                <w:b/>
              </w:rPr>
            </w:pPr>
            <w:r>
              <w:rPr>
                <w:rFonts w:ascii="Arial"/>
                <w:b/>
              </w:rPr>
              <w:t>Risks</w:t>
            </w:r>
            <w:r>
              <w:rPr>
                <w:rFonts w:ascii="Arial"/>
                <w:b/>
                <w:spacing w:val="-2"/>
              </w:rPr>
              <w:t xml:space="preserve"> </w:t>
            </w:r>
            <w:r>
              <w:rPr>
                <w:rFonts w:ascii="Arial"/>
                <w:b/>
              </w:rPr>
              <w:t>to</w:t>
            </w:r>
            <w:r>
              <w:rPr>
                <w:rFonts w:ascii="Arial"/>
                <w:b/>
                <w:spacing w:val="-3"/>
              </w:rPr>
              <w:t xml:space="preserve"> </w:t>
            </w:r>
            <w:r>
              <w:rPr>
                <w:rFonts w:ascii="Arial"/>
                <w:b/>
                <w:spacing w:val="-2"/>
              </w:rPr>
              <w:t>participants</w:t>
            </w:r>
          </w:p>
          <w:p w14:paraId="7201C374" w14:textId="77777777" w:rsidR="000C6F3A" w:rsidRDefault="00000000">
            <w:pPr>
              <w:pStyle w:val="TableParagraph"/>
              <w:spacing w:line="252" w:lineRule="exact"/>
            </w:pPr>
            <w:r>
              <w:t>For</w:t>
            </w:r>
            <w:r>
              <w:rPr>
                <w:spacing w:val="-9"/>
              </w:rPr>
              <w:t xml:space="preserve"> </w:t>
            </w:r>
            <w:r>
              <w:t>example:</w:t>
            </w:r>
            <w:r>
              <w:rPr>
                <w:spacing w:val="-8"/>
              </w:rPr>
              <w:t xml:space="preserve"> </w:t>
            </w:r>
            <w:r>
              <w:t>sector-specific</w:t>
            </w:r>
            <w:r>
              <w:rPr>
                <w:spacing w:val="-7"/>
              </w:rPr>
              <w:t xml:space="preserve"> </w:t>
            </w:r>
            <w:r>
              <w:t>health</w:t>
            </w:r>
            <w:r>
              <w:rPr>
                <w:spacing w:val="-8"/>
              </w:rPr>
              <w:t xml:space="preserve"> </w:t>
            </w:r>
            <w:r>
              <w:t>&amp;</w:t>
            </w:r>
            <w:r>
              <w:rPr>
                <w:spacing w:val="-10"/>
              </w:rPr>
              <w:t xml:space="preserve"> </w:t>
            </w:r>
            <w:r>
              <w:t>safety,</w:t>
            </w:r>
            <w:r>
              <w:rPr>
                <w:spacing w:val="-5"/>
              </w:rPr>
              <w:t xml:space="preserve"> </w:t>
            </w:r>
            <w:r>
              <w:t>emotional</w:t>
            </w:r>
            <w:r>
              <w:rPr>
                <w:spacing w:val="-9"/>
              </w:rPr>
              <w:t xml:space="preserve"> </w:t>
            </w:r>
            <w:r>
              <w:t>distress,</w:t>
            </w:r>
            <w:r>
              <w:rPr>
                <w:spacing w:val="-8"/>
              </w:rPr>
              <w:t xml:space="preserve"> </w:t>
            </w:r>
            <w:r>
              <w:t>financial</w:t>
            </w:r>
            <w:r>
              <w:rPr>
                <w:spacing w:val="-11"/>
              </w:rPr>
              <w:t xml:space="preserve"> </w:t>
            </w:r>
            <w:r>
              <w:t>disclosure,</w:t>
            </w:r>
            <w:r>
              <w:rPr>
                <w:spacing w:val="-7"/>
              </w:rPr>
              <w:t xml:space="preserve"> </w:t>
            </w:r>
            <w:r>
              <w:t>physical</w:t>
            </w:r>
            <w:r>
              <w:rPr>
                <w:spacing w:val="-8"/>
              </w:rPr>
              <w:t xml:space="preserve"> </w:t>
            </w:r>
            <w:r>
              <w:rPr>
                <w:spacing w:val="-2"/>
              </w:rPr>
              <w:t>harm,</w:t>
            </w:r>
          </w:p>
          <w:p w14:paraId="48B41B5F" w14:textId="77777777" w:rsidR="000C6F3A" w:rsidRDefault="00000000">
            <w:pPr>
              <w:pStyle w:val="TableParagraph"/>
              <w:spacing w:line="252" w:lineRule="exact"/>
              <w:ind w:right="202"/>
            </w:pPr>
            <w:r>
              <w:t>transfer</w:t>
            </w:r>
            <w:r>
              <w:rPr>
                <w:spacing w:val="-3"/>
              </w:rPr>
              <w:t xml:space="preserve"> </w:t>
            </w:r>
            <w:r>
              <w:t>of</w:t>
            </w:r>
            <w:r>
              <w:rPr>
                <w:spacing w:val="-3"/>
              </w:rPr>
              <w:t xml:space="preserve"> </w:t>
            </w:r>
            <w:r>
              <w:t>personal</w:t>
            </w:r>
            <w:r>
              <w:rPr>
                <w:spacing w:val="-2"/>
              </w:rPr>
              <w:t xml:space="preserve"> </w:t>
            </w:r>
            <w:r>
              <w:t>data,</w:t>
            </w:r>
            <w:r>
              <w:rPr>
                <w:spacing w:val="-3"/>
              </w:rPr>
              <w:t xml:space="preserve"> </w:t>
            </w:r>
            <w:r>
              <w:t>sensitive</w:t>
            </w:r>
            <w:r>
              <w:rPr>
                <w:spacing w:val="-2"/>
              </w:rPr>
              <w:t xml:space="preserve"> </w:t>
            </w:r>
            <w:r>
              <w:t>organisational</w:t>
            </w:r>
            <w:r>
              <w:rPr>
                <w:spacing w:val="-5"/>
              </w:rPr>
              <w:t xml:space="preserve"> </w:t>
            </w:r>
            <w:r>
              <w:t>information.</w:t>
            </w:r>
            <w:r>
              <w:rPr>
                <w:spacing w:val="-3"/>
              </w:rPr>
              <w:t xml:space="preserve"> </w:t>
            </w:r>
            <w:r>
              <w:t>If you</w:t>
            </w:r>
            <w:r>
              <w:rPr>
                <w:spacing w:val="-4"/>
              </w:rPr>
              <w:t xml:space="preserve"> </w:t>
            </w:r>
            <w:r>
              <w:t>have</w:t>
            </w:r>
            <w:r>
              <w:rPr>
                <w:spacing w:val="-4"/>
              </w:rPr>
              <w:t xml:space="preserve"> </w:t>
            </w:r>
            <w:r>
              <w:t>identified</w:t>
            </w:r>
            <w:r>
              <w:rPr>
                <w:spacing w:val="-2"/>
              </w:rPr>
              <w:t xml:space="preserve"> </w:t>
            </w:r>
            <w:r>
              <w:t>in</w:t>
            </w:r>
            <w:r>
              <w:rPr>
                <w:spacing w:val="-2"/>
              </w:rPr>
              <w:t xml:space="preserve"> </w:t>
            </w:r>
            <w:r>
              <w:t>section</w:t>
            </w:r>
            <w:r>
              <w:rPr>
                <w:spacing w:val="-2"/>
              </w:rPr>
              <w:t xml:space="preserve"> </w:t>
            </w:r>
            <w:r>
              <w:t>D that there are no participants, then enter N/A and go skip to question 3.</w:t>
            </w:r>
          </w:p>
        </w:tc>
      </w:tr>
      <w:tr w:rsidR="000C6F3A" w14:paraId="1A636F2C" w14:textId="77777777">
        <w:trPr>
          <w:trHeight w:val="1219"/>
        </w:trPr>
        <w:tc>
          <w:tcPr>
            <w:tcW w:w="596" w:type="dxa"/>
          </w:tcPr>
          <w:p w14:paraId="2C50F693" w14:textId="77777777" w:rsidR="000C6F3A" w:rsidRDefault="000C6F3A">
            <w:pPr>
              <w:pStyle w:val="TableParagraph"/>
              <w:ind w:left="0"/>
              <w:rPr>
                <w:rFonts w:ascii="Times New Roman"/>
                <w:sz w:val="20"/>
              </w:rPr>
            </w:pPr>
          </w:p>
        </w:tc>
        <w:tc>
          <w:tcPr>
            <w:tcW w:w="4993" w:type="dxa"/>
          </w:tcPr>
          <w:p w14:paraId="3910331B" w14:textId="77777777" w:rsidR="000C6F3A" w:rsidRDefault="00000000">
            <w:pPr>
              <w:pStyle w:val="TableParagraph"/>
              <w:spacing w:line="253" w:lineRule="exact"/>
            </w:pPr>
            <w:r>
              <w:t>Risk</w:t>
            </w:r>
            <w:r>
              <w:rPr>
                <w:spacing w:val="-2"/>
              </w:rPr>
              <w:t xml:space="preserve"> </w:t>
            </w:r>
            <w:r>
              <w:t>to</w:t>
            </w:r>
            <w:r>
              <w:rPr>
                <w:spacing w:val="-1"/>
              </w:rPr>
              <w:t xml:space="preserve"> </w:t>
            </w:r>
            <w:r>
              <w:rPr>
                <w:spacing w:val="-2"/>
              </w:rPr>
              <w:t>participants:</w:t>
            </w:r>
          </w:p>
          <w:p w14:paraId="3D855426" w14:textId="77777777" w:rsidR="000C6F3A" w:rsidRDefault="00000000">
            <w:pPr>
              <w:pStyle w:val="TableParagraph"/>
            </w:pPr>
            <w:r>
              <w:t>Not</w:t>
            </w:r>
            <w:r>
              <w:rPr>
                <w:spacing w:val="-1"/>
              </w:rPr>
              <w:t xml:space="preserve"> </w:t>
            </w:r>
            <w:r>
              <w:rPr>
                <w:spacing w:val="-2"/>
              </w:rPr>
              <w:t>applicable</w:t>
            </w:r>
          </w:p>
          <w:p w14:paraId="3EF9F844" w14:textId="77777777" w:rsidR="000C6F3A" w:rsidRDefault="000C6F3A">
            <w:pPr>
              <w:pStyle w:val="TableParagraph"/>
              <w:spacing w:before="251"/>
              <w:ind w:left="0"/>
              <w:rPr>
                <w:rFonts w:ascii="Arial"/>
                <w:b/>
              </w:rPr>
            </w:pPr>
          </w:p>
          <w:p w14:paraId="16B626F7" w14:textId="77777777" w:rsidR="000C6F3A" w:rsidRDefault="00000000">
            <w:pPr>
              <w:pStyle w:val="TableParagraph"/>
              <w:spacing w:line="189"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c>
          <w:tcPr>
            <w:tcW w:w="4933" w:type="dxa"/>
          </w:tcPr>
          <w:p w14:paraId="65019889" w14:textId="77777777" w:rsidR="000C6F3A" w:rsidRDefault="00000000">
            <w:pPr>
              <w:pStyle w:val="TableParagraph"/>
              <w:spacing w:line="206" w:lineRule="exact"/>
              <w:rPr>
                <w:rFonts w:ascii="Arial"/>
                <w:i/>
                <w:sz w:val="18"/>
              </w:rPr>
            </w:pPr>
            <w:r>
              <w:rPr>
                <w:rFonts w:ascii="Arial"/>
                <w:i/>
                <w:sz w:val="18"/>
              </w:rPr>
              <w:t>How</w:t>
            </w:r>
            <w:r>
              <w:rPr>
                <w:rFonts w:ascii="Arial"/>
                <w:i/>
                <w:spacing w:val="-3"/>
                <w:sz w:val="18"/>
              </w:rPr>
              <w:t xml:space="preserve"> </w:t>
            </w:r>
            <w:r>
              <w:rPr>
                <w:rFonts w:ascii="Arial"/>
                <w:i/>
                <w:sz w:val="18"/>
              </w:rPr>
              <w:t>you</w:t>
            </w:r>
            <w:r>
              <w:rPr>
                <w:rFonts w:ascii="Arial"/>
                <w:i/>
                <w:spacing w:val="-2"/>
                <w:sz w:val="18"/>
              </w:rPr>
              <w:t xml:space="preserve"> </w:t>
            </w:r>
            <w:r>
              <w:rPr>
                <w:rFonts w:ascii="Arial"/>
                <w:i/>
                <w:sz w:val="18"/>
              </w:rPr>
              <w:t>will</w:t>
            </w:r>
            <w:r>
              <w:rPr>
                <w:rFonts w:ascii="Arial"/>
                <w:i/>
                <w:spacing w:val="-2"/>
                <w:sz w:val="18"/>
              </w:rPr>
              <w:t xml:space="preserve"> </w:t>
            </w:r>
            <w:r>
              <w:rPr>
                <w:rFonts w:ascii="Arial"/>
                <w:i/>
                <w:sz w:val="18"/>
              </w:rPr>
              <w:t>mitigate</w:t>
            </w:r>
            <w:r>
              <w:rPr>
                <w:rFonts w:ascii="Arial"/>
                <w:i/>
                <w:spacing w:val="-2"/>
                <w:sz w:val="18"/>
              </w:rPr>
              <w:t xml:space="preserve"> </w:t>
            </w:r>
            <w:r>
              <w:rPr>
                <w:rFonts w:ascii="Arial"/>
                <w:i/>
                <w:sz w:val="18"/>
              </w:rPr>
              <w:t>the</w:t>
            </w:r>
            <w:r>
              <w:rPr>
                <w:rFonts w:ascii="Arial"/>
                <w:i/>
                <w:spacing w:val="-2"/>
                <w:sz w:val="18"/>
              </w:rPr>
              <w:t xml:space="preserve"> </w:t>
            </w:r>
            <w:r>
              <w:rPr>
                <w:rFonts w:ascii="Arial"/>
                <w:i/>
                <w:sz w:val="18"/>
              </w:rPr>
              <w:t>risk</w:t>
            </w:r>
            <w:r>
              <w:rPr>
                <w:rFonts w:ascii="Arial"/>
                <w:i/>
                <w:spacing w:val="-1"/>
                <w:sz w:val="18"/>
              </w:rPr>
              <w:t xml:space="preserve"> </w:t>
            </w:r>
            <w:r>
              <w:rPr>
                <w:rFonts w:ascii="Arial"/>
                <w:i/>
                <w:sz w:val="18"/>
              </w:rPr>
              <w:t>to</w:t>
            </w:r>
            <w:r>
              <w:rPr>
                <w:rFonts w:ascii="Arial"/>
                <w:i/>
                <w:spacing w:val="-2"/>
                <w:sz w:val="18"/>
              </w:rPr>
              <w:t xml:space="preserve"> participants:</w:t>
            </w:r>
          </w:p>
          <w:p w14:paraId="0945B290" w14:textId="77777777" w:rsidR="000C6F3A" w:rsidRDefault="000C6F3A">
            <w:pPr>
              <w:pStyle w:val="TableParagraph"/>
              <w:spacing w:before="45"/>
              <w:ind w:left="0"/>
              <w:rPr>
                <w:rFonts w:ascii="Arial"/>
                <w:b/>
                <w:sz w:val="18"/>
              </w:rPr>
            </w:pPr>
          </w:p>
          <w:p w14:paraId="51DFFC47" w14:textId="77777777" w:rsidR="000C6F3A" w:rsidRDefault="00000000">
            <w:pPr>
              <w:pStyle w:val="TableParagraph"/>
              <w:spacing w:before="1"/>
            </w:pPr>
            <w:r>
              <w:rPr>
                <w:spacing w:val="-5"/>
              </w:rPr>
              <w:t>N/A</w:t>
            </w:r>
          </w:p>
          <w:p w14:paraId="18DE11F4" w14:textId="77777777" w:rsidR="000C6F3A" w:rsidRDefault="00000000">
            <w:pPr>
              <w:pStyle w:val="TableParagraph"/>
              <w:spacing w:before="252"/>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r w:rsidR="000C6F3A" w14:paraId="3B38405D" w14:textId="77777777">
        <w:trPr>
          <w:trHeight w:val="1516"/>
        </w:trPr>
        <w:tc>
          <w:tcPr>
            <w:tcW w:w="596" w:type="dxa"/>
            <w:shd w:val="clear" w:color="auto" w:fill="F1F1F1"/>
          </w:tcPr>
          <w:p w14:paraId="73ACA0EE" w14:textId="77777777" w:rsidR="000C6F3A" w:rsidRDefault="000C6F3A">
            <w:pPr>
              <w:pStyle w:val="TableParagraph"/>
              <w:ind w:left="0"/>
              <w:rPr>
                <w:rFonts w:ascii="Arial"/>
                <w:b/>
              </w:rPr>
            </w:pPr>
          </w:p>
          <w:p w14:paraId="40A6C246" w14:textId="77777777" w:rsidR="000C6F3A" w:rsidRDefault="000C6F3A">
            <w:pPr>
              <w:pStyle w:val="TableParagraph"/>
              <w:spacing w:before="125"/>
              <w:ind w:left="0"/>
              <w:rPr>
                <w:rFonts w:ascii="Arial"/>
                <w:b/>
              </w:rPr>
            </w:pPr>
          </w:p>
          <w:p w14:paraId="5877BBFD" w14:textId="77777777" w:rsidR="000C6F3A" w:rsidRDefault="00000000">
            <w:pPr>
              <w:pStyle w:val="TableParagraph"/>
              <w:ind w:left="6"/>
              <w:jc w:val="center"/>
            </w:pPr>
            <w:r>
              <w:rPr>
                <w:spacing w:val="-10"/>
              </w:rPr>
              <w:t>2</w:t>
            </w:r>
          </w:p>
        </w:tc>
        <w:tc>
          <w:tcPr>
            <w:tcW w:w="9926" w:type="dxa"/>
            <w:gridSpan w:val="2"/>
            <w:shd w:val="clear" w:color="auto" w:fill="F1F1F1"/>
          </w:tcPr>
          <w:p w14:paraId="0473BA79" w14:textId="77777777" w:rsidR="000C6F3A" w:rsidRDefault="00000000">
            <w:pPr>
              <w:pStyle w:val="TableParagraph"/>
              <w:ind w:right="202"/>
            </w:pPr>
            <w:r>
              <w:t>If research activity may include sensitive, embarrassing or upsetting topics (e.g. sexual activity, drug</w:t>
            </w:r>
            <w:r>
              <w:rPr>
                <w:spacing w:val="-3"/>
              </w:rPr>
              <w:t xml:space="preserve"> </w:t>
            </w:r>
            <w:r>
              <w:t>use)</w:t>
            </w:r>
            <w:r>
              <w:rPr>
                <w:spacing w:val="-2"/>
              </w:rPr>
              <w:t xml:space="preserve"> </w:t>
            </w:r>
            <w:r>
              <w:t>or</w:t>
            </w:r>
            <w:r>
              <w:rPr>
                <w:spacing w:val="-2"/>
              </w:rPr>
              <w:t xml:space="preserve"> </w:t>
            </w:r>
            <w:r>
              <w:t>issues</w:t>
            </w:r>
            <w:r>
              <w:rPr>
                <w:spacing w:val="-5"/>
              </w:rPr>
              <w:t xml:space="preserve"> </w:t>
            </w:r>
            <w:r>
              <w:t>likely</w:t>
            </w:r>
            <w:r>
              <w:rPr>
                <w:spacing w:val="-2"/>
              </w:rPr>
              <w:t xml:space="preserve"> </w:t>
            </w:r>
            <w:r>
              <w:t>to</w:t>
            </w:r>
            <w:r>
              <w:rPr>
                <w:spacing w:val="-5"/>
              </w:rPr>
              <w:t xml:space="preserve"> </w:t>
            </w:r>
            <w:r>
              <w:t>disclose</w:t>
            </w:r>
            <w:r>
              <w:rPr>
                <w:spacing w:val="-3"/>
              </w:rPr>
              <w:t xml:space="preserve"> </w:t>
            </w:r>
            <w:r>
              <w:t>information</w:t>
            </w:r>
            <w:r>
              <w:rPr>
                <w:spacing w:val="-3"/>
              </w:rPr>
              <w:t xml:space="preserve"> </w:t>
            </w:r>
            <w:r>
              <w:t>requiring</w:t>
            </w:r>
            <w:r>
              <w:rPr>
                <w:spacing w:val="-3"/>
              </w:rPr>
              <w:t xml:space="preserve"> </w:t>
            </w:r>
            <w:r>
              <w:t>further</w:t>
            </w:r>
            <w:r>
              <w:rPr>
                <w:spacing w:val="-4"/>
              </w:rPr>
              <w:t xml:space="preserve"> </w:t>
            </w:r>
            <w:r>
              <w:t>action</w:t>
            </w:r>
            <w:r>
              <w:rPr>
                <w:spacing w:val="-3"/>
              </w:rPr>
              <w:t xml:space="preserve"> </w:t>
            </w:r>
            <w:r>
              <w:t>(e.g.</w:t>
            </w:r>
            <w:r>
              <w:rPr>
                <w:spacing w:val="-2"/>
              </w:rPr>
              <w:t xml:space="preserve"> </w:t>
            </w:r>
            <w:r>
              <w:t>criminal</w:t>
            </w:r>
            <w:r>
              <w:rPr>
                <w:spacing w:val="-3"/>
              </w:rPr>
              <w:t xml:space="preserve"> </w:t>
            </w:r>
            <w:r>
              <w:t>activity),</w:t>
            </w:r>
            <w:r>
              <w:rPr>
                <w:spacing w:val="-1"/>
              </w:rPr>
              <w:t xml:space="preserve"> </w:t>
            </w:r>
            <w:r>
              <w:t xml:space="preserve">give details of the procedures to deal with these issues, including any support/advice (e.g. helpline numbers) to be offered to participants. Note that </w:t>
            </w:r>
            <w:r>
              <w:rPr>
                <w:color w:val="161616"/>
              </w:rPr>
              <w:t>where applicable, consent procedures should make it clear</w:t>
            </w:r>
            <w:r>
              <w:rPr>
                <w:color w:val="161616"/>
                <w:spacing w:val="-1"/>
              </w:rPr>
              <w:t xml:space="preserve"> </w:t>
            </w:r>
            <w:r>
              <w:rPr>
                <w:color w:val="161616"/>
              </w:rPr>
              <w:t>that</w:t>
            </w:r>
            <w:r>
              <w:rPr>
                <w:color w:val="161616"/>
                <w:spacing w:val="-1"/>
              </w:rPr>
              <w:t xml:space="preserve"> </w:t>
            </w:r>
            <w:r>
              <w:rPr>
                <w:color w:val="161616"/>
              </w:rPr>
              <w:t>if something potentially or</w:t>
            </w:r>
            <w:r>
              <w:rPr>
                <w:color w:val="161616"/>
                <w:spacing w:val="-1"/>
              </w:rPr>
              <w:t xml:space="preserve"> </w:t>
            </w:r>
            <w:r>
              <w:rPr>
                <w:color w:val="161616"/>
              </w:rPr>
              <w:t>actually illegal</w:t>
            </w:r>
            <w:r>
              <w:rPr>
                <w:color w:val="161616"/>
                <w:spacing w:val="-1"/>
              </w:rPr>
              <w:t xml:space="preserve"> </w:t>
            </w:r>
            <w:r>
              <w:rPr>
                <w:color w:val="161616"/>
              </w:rPr>
              <w:t>is discovered in</w:t>
            </w:r>
            <w:r>
              <w:rPr>
                <w:color w:val="161616"/>
                <w:spacing w:val="-2"/>
              </w:rPr>
              <w:t xml:space="preserve"> </w:t>
            </w:r>
            <w:r>
              <w:rPr>
                <w:color w:val="161616"/>
              </w:rPr>
              <w:t>the course of</w:t>
            </w:r>
            <w:r>
              <w:rPr>
                <w:color w:val="161616"/>
                <w:spacing w:val="-1"/>
              </w:rPr>
              <w:t xml:space="preserve"> </w:t>
            </w:r>
            <w:r>
              <w:rPr>
                <w:color w:val="161616"/>
              </w:rPr>
              <w:t>a project,</w:t>
            </w:r>
          </w:p>
          <w:p w14:paraId="66C55419" w14:textId="77777777" w:rsidR="000C6F3A" w:rsidRDefault="00000000">
            <w:pPr>
              <w:pStyle w:val="TableParagraph"/>
              <w:spacing w:line="232" w:lineRule="exact"/>
            </w:pPr>
            <w:r>
              <w:rPr>
                <w:color w:val="161616"/>
              </w:rPr>
              <w:t>it</w:t>
            </w:r>
            <w:r>
              <w:rPr>
                <w:color w:val="161616"/>
                <w:spacing w:val="-2"/>
              </w:rPr>
              <w:t xml:space="preserve"> </w:t>
            </w:r>
            <w:r>
              <w:rPr>
                <w:color w:val="161616"/>
              </w:rPr>
              <w:t>may</w:t>
            </w:r>
            <w:r>
              <w:rPr>
                <w:color w:val="161616"/>
                <w:spacing w:val="-2"/>
              </w:rPr>
              <w:t xml:space="preserve"> </w:t>
            </w:r>
            <w:r>
              <w:rPr>
                <w:color w:val="161616"/>
              </w:rPr>
              <w:t>need</w:t>
            </w:r>
            <w:r>
              <w:rPr>
                <w:color w:val="161616"/>
                <w:spacing w:val="-5"/>
              </w:rPr>
              <w:t xml:space="preserve"> </w:t>
            </w:r>
            <w:r>
              <w:rPr>
                <w:color w:val="161616"/>
              </w:rPr>
              <w:t>to</w:t>
            </w:r>
            <w:r>
              <w:rPr>
                <w:color w:val="161616"/>
                <w:spacing w:val="-5"/>
              </w:rPr>
              <w:t xml:space="preserve"> </w:t>
            </w:r>
            <w:r>
              <w:rPr>
                <w:color w:val="161616"/>
              </w:rPr>
              <w:t>be</w:t>
            </w:r>
            <w:r>
              <w:rPr>
                <w:color w:val="161616"/>
                <w:spacing w:val="-3"/>
              </w:rPr>
              <w:t xml:space="preserve"> </w:t>
            </w:r>
            <w:r>
              <w:rPr>
                <w:color w:val="161616"/>
              </w:rPr>
              <w:t>disclosed</w:t>
            </w:r>
            <w:r>
              <w:rPr>
                <w:color w:val="161616"/>
                <w:spacing w:val="-3"/>
              </w:rPr>
              <w:t xml:space="preserve"> </w:t>
            </w:r>
            <w:r>
              <w:rPr>
                <w:color w:val="161616"/>
              </w:rPr>
              <w:t>to</w:t>
            </w:r>
            <w:r>
              <w:rPr>
                <w:color w:val="161616"/>
                <w:spacing w:val="-5"/>
              </w:rPr>
              <w:t xml:space="preserve"> </w:t>
            </w:r>
            <w:r>
              <w:rPr>
                <w:color w:val="161616"/>
              </w:rPr>
              <w:t>the</w:t>
            </w:r>
            <w:r>
              <w:rPr>
                <w:color w:val="161616"/>
                <w:spacing w:val="-5"/>
              </w:rPr>
              <w:t xml:space="preserve"> </w:t>
            </w:r>
            <w:r>
              <w:rPr>
                <w:color w:val="161616"/>
              </w:rPr>
              <w:t>proper</w:t>
            </w:r>
            <w:r>
              <w:rPr>
                <w:color w:val="161616"/>
                <w:spacing w:val="-2"/>
              </w:rPr>
              <w:t xml:space="preserve"> authorities</w:t>
            </w:r>
          </w:p>
        </w:tc>
      </w:tr>
      <w:tr w:rsidR="000C6F3A" w14:paraId="125944D6" w14:textId="77777777">
        <w:trPr>
          <w:trHeight w:val="966"/>
        </w:trPr>
        <w:tc>
          <w:tcPr>
            <w:tcW w:w="596" w:type="dxa"/>
          </w:tcPr>
          <w:p w14:paraId="7809FE3B" w14:textId="77777777" w:rsidR="000C6F3A" w:rsidRDefault="000C6F3A">
            <w:pPr>
              <w:pStyle w:val="TableParagraph"/>
              <w:ind w:left="0"/>
              <w:rPr>
                <w:rFonts w:ascii="Times New Roman"/>
                <w:sz w:val="20"/>
              </w:rPr>
            </w:pPr>
          </w:p>
        </w:tc>
        <w:tc>
          <w:tcPr>
            <w:tcW w:w="9926" w:type="dxa"/>
            <w:gridSpan w:val="2"/>
          </w:tcPr>
          <w:p w14:paraId="326B2475" w14:textId="77777777" w:rsidR="000C6F3A" w:rsidRDefault="000C6F3A">
            <w:pPr>
              <w:pStyle w:val="TableParagraph"/>
              <w:ind w:left="0"/>
              <w:rPr>
                <w:rFonts w:ascii="Arial"/>
                <w:b/>
                <w:sz w:val="18"/>
              </w:rPr>
            </w:pPr>
          </w:p>
          <w:p w14:paraId="53625C44" w14:textId="77777777" w:rsidR="000C6F3A" w:rsidRDefault="000C6F3A">
            <w:pPr>
              <w:pStyle w:val="TableParagraph"/>
              <w:ind w:left="0"/>
              <w:rPr>
                <w:rFonts w:ascii="Arial"/>
                <w:b/>
                <w:sz w:val="18"/>
              </w:rPr>
            </w:pPr>
          </w:p>
          <w:p w14:paraId="7F7A8CA4" w14:textId="77777777" w:rsidR="000C6F3A" w:rsidRDefault="000C6F3A">
            <w:pPr>
              <w:pStyle w:val="TableParagraph"/>
              <w:spacing w:before="138"/>
              <w:ind w:left="0"/>
              <w:rPr>
                <w:rFonts w:ascii="Arial"/>
                <w:b/>
                <w:sz w:val="18"/>
              </w:rPr>
            </w:pPr>
          </w:p>
          <w:p w14:paraId="1B727E05" w14:textId="77777777" w:rsidR="000C6F3A" w:rsidRDefault="00000000">
            <w:pPr>
              <w:pStyle w:val="TableParagraph"/>
              <w:spacing w:line="187"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r w:rsidR="000C6F3A" w14:paraId="1F67314B" w14:textId="77777777">
        <w:trPr>
          <w:trHeight w:val="254"/>
        </w:trPr>
        <w:tc>
          <w:tcPr>
            <w:tcW w:w="596" w:type="dxa"/>
            <w:shd w:val="clear" w:color="auto" w:fill="F1F1F1"/>
          </w:tcPr>
          <w:p w14:paraId="05B27001" w14:textId="77777777" w:rsidR="000C6F3A" w:rsidRDefault="00000000">
            <w:pPr>
              <w:pStyle w:val="TableParagraph"/>
              <w:spacing w:line="234" w:lineRule="exact"/>
              <w:ind w:left="6"/>
              <w:jc w:val="center"/>
            </w:pPr>
            <w:r>
              <w:rPr>
                <w:spacing w:val="-10"/>
              </w:rPr>
              <w:t>3</w:t>
            </w:r>
          </w:p>
        </w:tc>
        <w:tc>
          <w:tcPr>
            <w:tcW w:w="9926" w:type="dxa"/>
            <w:gridSpan w:val="2"/>
            <w:shd w:val="clear" w:color="auto" w:fill="F1F1F1"/>
          </w:tcPr>
          <w:p w14:paraId="297F9AED" w14:textId="77777777" w:rsidR="000C6F3A" w:rsidRDefault="00000000">
            <w:pPr>
              <w:pStyle w:val="TableParagraph"/>
              <w:spacing w:line="234" w:lineRule="exact"/>
              <w:rPr>
                <w:rFonts w:ascii="Arial"/>
                <w:b/>
              </w:rPr>
            </w:pPr>
            <w:r>
              <w:rPr>
                <w:rFonts w:ascii="Arial"/>
                <w:b/>
              </w:rPr>
              <w:t>Risks</w:t>
            </w:r>
            <w:r>
              <w:rPr>
                <w:rFonts w:ascii="Arial"/>
                <w:b/>
                <w:spacing w:val="-2"/>
              </w:rPr>
              <w:t xml:space="preserve"> </w:t>
            </w:r>
            <w:r>
              <w:rPr>
                <w:rFonts w:ascii="Arial"/>
                <w:b/>
              </w:rPr>
              <w:t>to</w:t>
            </w:r>
            <w:r>
              <w:rPr>
                <w:rFonts w:ascii="Arial"/>
                <w:b/>
                <w:spacing w:val="-3"/>
              </w:rPr>
              <w:t xml:space="preserve"> </w:t>
            </w:r>
            <w:r>
              <w:rPr>
                <w:rFonts w:ascii="Arial"/>
                <w:b/>
              </w:rPr>
              <w:t>the</w:t>
            </w:r>
            <w:r>
              <w:rPr>
                <w:rFonts w:ascii="Arial"/>
                <w:b/>
                <w:spacing w:val="-3"/>
              </w:rPr>
              <w:t xml:space="preserve"> </w:t>
            </w:r>
            <w:r>
              <w:rPr>
                <w:rFonts w:ascii="Arial"/>
                <w:b/>
                <w:spacing w:val="-2"/>
              </w:rPr>
              <w:t>investigator</w:t>
            </w:r>
          </w:p>
        </w:tc>
      </w:tr>
    </w:tbl>
    <w:p w14:paraId="54DAD0C1" w14:textId="77777777" w:rsidR="000C6F3A" w:rsidRDefault="000C6F3A">
      <w:pPr>
        <w:pStyle w:val="TableParagraph"/>
        <w:spacing w:line="234" w:lineRule="exact"/>
        <w:rPr>
          <w:rFonts w:ascii="Arial"/>
          <w:b/>
        </w:rPr>
        <w:sectPr w:rsidR="000C6F3A">
          <w:type w:val="continuous"/>
          <w:pgSz w:w="11910" w:h="16840"/>
          <w:pgMar w:top="900" w:right="566" w:bottom="680" w:left="566" w:header="705" w:footer="466" w:gutter="0"/>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4993"/>
        <w:gridCol w:w="4933"/>
      </w:tblGrid>
      <w:tr w:rsidR="000C6F3A" w14:paraId="33DE0BB8" w14:textId="77777777">
        <w:trPr>
          <w:trHeight w:val="506"/>
        </w:trPr>
        <w:tc>
          <w:tcPr>
            <w:tcW w:w="596" w:type="dxa"/>
            <w:shd w:val="clear" w:color="auto" w:fill="F1F1F1"/>
          </w:tcPr>
          <w:p w14:paraId="69875307" w14:textId="77777777" w:rsidR="000C6F3A" w:rsidRDefault="000C6F3A">
            <w:pPr>
              <w:pStyle w:val="TableParagraph"/>
              <w:ind w:left="0"/>
              <w:rPr>
                <w:rFonts w:ascii="Times New Roman"/>
                <w:sz w:val="20"/>
              </w:rPr>
            </w:pPr>
          </w:p>
        </w:tc>
        <w:tc>
          <w:tcPr>
            <w:tcW w:w="9926" w:type="dxa"/>
            <w:gridSpan w:val="2"/>
            <w:shd w:val="clear" w:color="auto" w:fill="F1F1F1"/>
          </w:tcPr>
          <w:p w14:paraId="0789285C" w14:textId="77777777" w:rsidR="000C6F3A" w:rsidRDefault="00000000">
            <w:pPr>
              <w:pStyle w:val="TableParagraph"/>
              <w:spacing w:line="252" w:lineRule="exact"/>
              <w:ind w:right="202"/>
            </w:pPr>
            <w:r>
              <w:t>For</w:t>
            </w:r>
            <w:r>
              <w:rPr>
                <w:spacing w:val="-2"/>
              </w:rPr>
              <w:t xml:space="preserve"> </w:t>
            </w:r>
            <w:r>
              <w:t>example:</w:t>
            </w:r>
            <w:r>
              <w:rPr>
                <w:spacing w:val="-4"/>
              </w:rPr>
              <w:t xml:space="preserve"> </w:t>
            </w:r>
            <w:r>
              <w:t>personal</w:t>
            </w:r>
            <w:r>
              <w:rPr>
                <w:spacing w:val="-3"/>
              </w:rPr>
              <w:t xml:space="preserve"> </w:t>
            </w:r>
            <w:r>
              <w:t>health</w:t>
            </w:r>
            <w:r>
              <w:rPr>
                <w:spacing w:val="-3"/>
              </w:rPr>
              <w:t xml:space="preserve"> </w:t>
            </w:r>
            <w:r>
              <w:t>&amp;</w:t>
            </w:r>
            <w:r>
              <w:rPr>
                <w:spacing w:val="-2"/>
              </w:rPr>
              <w:t xml:space="preserve"> </w:t>
            </w:r>
            <w:r>
              <w:t>safety,</w:t>
            </w:r>
            <w:r>
              <w:rPr>
                <w:spacing w:val="-4"/>
              </w:rPr>
              <w:t xml:space="preserve"> </w:t>
            </w:r>
            <w:r>
              <w:t>physical</w:t>
            </w:r>
            <w:r>
              <w:rPr>
                <w:spacing w:val="-4"/>
              </w:rPr>
              <w:t xml:space="preserve"> </w:t>
            </w:r>
            <w:r>
              <w:t>harm,</w:t>
            </w:r>
            <w:r>
              <w:rPr>
                <w:spacing w:val="-2"/>
              </w:rPr>
              <w:t xml:space="preserve"> </w:t>
            </w:r>
            <w:r>
              <w:t>emotional</w:t>
            </w:r>
            <w:r>
              <w:rPr>
                <w:spacing w:val="-3"/>
              </w:rPr>
              <w:t xml:space="preserve"> </w:t>
            </w:r>
            <w:r>
              <w:t>distress,</w:t>
            </w:r>
            <w:r>
              <w:rPr>
                <w:spacing w:val="-4"/>
              </w:rPr>
              <w:t xml:space="preserve"> </w:t>
            </w:r>
            <w:r>
              <w:t>risk</w:t>
            </w:r>
            <w:r>
              <w:rPr>
                <w:spacing w:val="-2"/>
              </w:rPr>
              <w:t xml:space="preserve"> </w:t>
            </w:r>
            <w:r>
              <w:t>of</w:t>
            </w:r>
            <w:r>
              <w:rPr>
                <w:spacing w:val="-2"/>
              </w:rPr>
              <w:t xml:space="preserve"> </w:t>
            </w:r>
            <w:r>
              <w:t>accusation</w:t>
            </w:r>
            <w:r>
              <w:rPr>
                <w:spacing w:val="-3"/>
              </w:rPr>
              <w:t xml:space="preserve"> </w:t>
            </w:r>
            <w:r>
              <w:t>of harm/impropriety, conflict of interest</w:t>
            </w:r>
          </w:p>
        </w:tc>
      </w:tr>
      <w:tr w:rsidR="000C6F3A" w14:paraId="232A42BC" w14:textId="77777777">
        <w:trPr>
          <w:trHeight w:val="1931"/>
        </w:trPr>
        <w:tc>
          <w:tcPr>
            <w:tcW w:w="596" w:type="dxa"/>
          </w:tcPr>
          <w:p w14:paraId="68745175" w14:textId="77777777" w:rsidR="000C6F3A" w:rsidRDefault="000C6F3A">
            <w:pPr>
              <w:pStyle w:val="TableParagraph"/>
              <w:ind w:left="0"/>
              <w:rPr>
                <w:rFonts w:ascii="Times New Roman"/>
                <w:sz w:val="20"/>
              </w:rPr>
            </w:pPr>
          </w:p>
        </w:tc>
        <w:tc>
          <w:tcPr>
            <w:tcW w:w="4993" w:type="dxa"/>
          </w:tcPr>
          <w:p w14:paraId="5165D782" w14:textId="77777777" w:rsidR="000C6F3A" w:rsidRDefault="00000000">
            <w:pPr>
              <w:pStyle w:val="TableParagraph"/>
              <w:spacing w:line="253" w:lineRule="exact"/>
            </w:pPr>
            <w:r>
              <w:t>Risk</w:t>
            </w:r>
            <w:r>
              <w:rPr>
                <w:spacing w:val="-1"/>
              </w:rPr>
              <w:t xml:space="preserve"> </w:t>
            </w:r>
            <w:r>
              <w:t>to</w:t>
            </w:r>
            <w:r>
              <w:rPr>
                <w:spacing w:val="-4"/>
              </w:rPr>
              <w:t xml:space="preserve"> </w:t>
            </w:r>
            <w:r>
              <w:t>the</w:t>
            </w:r>
            <w:r>
              <w:rPr>
                <w:spacing w:val="-1"/>
              </w:rPr>
              <w:t xml:space="preserve"> </w:t>
            </w:r>
            <w:r>
              <w:rPr>
                <w:spacing w:val="-2"/>
              </w:rPr>
              <w:t>investigator:</w:t>
            </w:r>
          </w:p>
          <w:p w14:paraId="4B09868B" w14:textId="77777777" w:rsidR="000C6F3A" w:rsidRDefault="00000000">
            <w:pPr>
              <w:pStyle w:val="TableParagraph"/>
              <w:ind w:right="90"/>
            </w:pPr>
            <w:r>
              <w:t>The</w:t>
            </w:r>
            <w:r>
              <w:rPr>
                <w:spacing w:val="-5"/>
              </w:rPr>
              <w:t xml:space="preserve"> </w:t>
            </w:r>
            <w:r>
              <w:t>researcher</w:t>
            </w:r>
            <w:r>
              <w:rPr>
                <w:spacing w:val="-8"/>
              </w:rPr>
              <w:t xml:space="preserve"> </w:t>
            </w:r>
            <w:r>
              <w:t>may</w:t>
            </w:r>
            <w:r>
              <w:rPr>
                <w:spacing w:val="-5"/>
              </w:rPr>
              <w:t xml:space="preserve"> </w:t>
            </w:r>
            <w:r>
              <w:t>experience</w:t>
            </w:r>
            <w:r>
              <w:rPr>
                <w:spacing w:val="-5"/>
              </w:rPr>
              <w:t xml:space="preserve"> </w:t>
            </w:r>
            <w:r>
              <w:t>stress</w:t>
            </w:r>
            <w:r>
              <w:rPr>
                <w:spacing w:val="-7"/>
              </w:rPr>
              <w:t xml:space="preserve"> </w:t>
            </w:r>
            <w:r>
              <w:t>or</w:t>
            </w:r>
            <w:r>
              <w:rPr>
                <w:spacing w:val="-6"/>
              </w:rPr>
              <w:t xml:space="preserve"> </w:t>
            </w:r>
            <w:r>
              <w:t>anxiety due to managing the workload and meeting project deadlines.</w:t>
            </w:r>
          </w:p>
          <w:p w14:paraId="477B670D" w14:textId="77777777" w:rsidR="000C6F3A" w:rsidRDefault="000C6F3A">
            <w:pPr>
              <w:pStyle w:val="TableParagraph"/>
              <w:spacing w:before="251"/>
              <w:ind w:left="0"/>
              <w:rPr>
                <w:rFonts w:ascii="Arial"/>
                <w:b/>
              </w:rPr>
            </w:pPr>
          </w:p>
          <w:p w14:paraId="642D2E6B" w14:textId="77777777" w:rsidR="000C6F3A" w:rsidRDefault="00000000">
            <w:pPr>
              <w:pStyle w:val="TableParagraph"/>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c>
          <w:tcPr>
            <w:tcW w:w="4933" w:type="dxa"/>
          </w:tcPr>
          <w:p w14:paraId="345AB0C3" w14:textId="77777777" w:rsidR="000C6F3A" w:rsidRDefault="00000000">
            <w:pPr>
              <w:pStyle w:val="TableParagraph"/>
              <w:spacing w:line="206" w:lineRule="exact"/>
              <w:rPr>
                <w:rFonts w:ascii="Arial"/>
                <w:i/>
                <w:sz w:val="18"/>
              </w:rPr>
            </w:pPr>
            <w:r>
              <w:rPr>
                <w:rFonts w:ascii="Arial"/>
                <w:i/>
                <w:sz w:val="18"/>
              </w:rPr>
              <w:t>How</w:t>
            </w:r>
            <w:r>
              <w:rPr>
                <w:rFonts w:ascii="Arial"/>
                <w:i/>
                <w:spacing w:val="-2"/>
                <w:sz w:val="18"/>
              </w:rPr>
              <w:t xml:space="preserve"> </w:t>
            </w:r>
            <w:r>
              <w:rPr>
                <w:rFonts w:ascii="Arial"/>
                <w:i/>
                <w:sz w:val="18"/>
              </w:rPr>
              <w:t>you</w:t>
            </w:r>
            <w:r>
              <w:rPr>
                <w:rFonts w:ascii="Arial"/>
                <w:i/>
                <w:spacing w:val="-2"/>
                <w:sz w:val="18"/>
              </w:rPr>
              <w:t xml:space="preserve"> </w:t>
            </w:r>
            <w:r>
              <w:rPr>
                <w:rFonts w:ascii="Arial"/>
                <w:i/>
                <w:sz w:val="18"/>
              </w:rPr>
              <w:t>will</w:t>
            </w:r>
            <w:r>
              <w:rPr>
                <w:rFonts w:ascii="Arial"/>
                <w:i/>
                <w:spacing w:val="-2"/>
                <w:sz w:val="18"/>
              </w:rPr>
              <w:t xml:space="preserve"> </w:t>
            </w:r>
            <w:r>
              <w:rPr>
                <w:rFonts w:ascii="Arial"/>
                <w:i/>
                <w:sz w:val="18"/>
              </w:rPr>
              <w:t>mitigate</w:t>
            </w:r>
            <w:r>
              <w:rPr>
                <w:rFonts w:ascii="Arial"/>
                <w:i/>
                <w:spacing w:val="-2"/>
                <w:sz w:val="18"/>
              </w:rPr>
              <w:t xml:space="preserve"> </w:t>
            </w:r>
            <w:r>
              <w:rPr>
                <w:rFonts w:ascii="Arial"/>
                <w:i/>
                <w:sz w:val="18"/>
              </w:rPr>
              <w:t>the</w:t>
            </w:r>
            <w:r>
              <w:rPr>
                <w:rFonts w:ascii="Arial"/>
                <w:i/>
                <w:spacing w:val="-2"/>
                <w:sz w:val="18"/>
              </w:rPr>
              <w:t xml:space="preserve"> </w:t>
            </w:r>
            <w:r>
              <w:rPr>
                <w:rFonts w:ascii="Arial"/>
                <w:i/>
                <w:sz w:val="18"/>
              </w:rPr>
              <w:t>risk</w:t>
            </w:r>
            <w:r>
              <w:rPr>
                <w:rFonts w:ascii="Arial"/>
                <w:i/>
                <w:spacing w:val="-1"/>
                <w:sz w:val="18"/>
              </w:rPr>
              <w:t xml:space="preserve"> </w:t>
            </w:r>
            <w:r>
              <w:rPr>
                <w:rFonts w:ascii="Arial"/>
                <w:i/>
                <w:sz w:val="18"/>
              </w:rPr>
              <w:t>to</w:t>
            </w:r>
            <w:r>
              <w:rPr>
                <w:rFonts w:ascii="Arial"/>
                <w:i/>
                <w:spacing w:val="-2"/>
                <w:sz w:val="18"/>
              </w:rPr>
              <w:t xml:space="preserve"> </w:t>
            </w:r>
            <w:r>
              <w:rPr>
                <w:rFonts w:ascii="Arial"/>
                <w:i/>
                <w:sz w:val="18"/>
              </w:rPr>
              <w:t>the</w:t>
            </w:r>
            <w:r>
              <w:rPr>
                <w:rFonts w:ascii="Arial"/>
                <w:i/>
                <w:spacing w:val="-3"/>
                <w:sz w:val="18"/>
              </w:rPr>
              <w:t xml:space="preserve"> </w:t>
            </w:r>
            <w:r>
              <w:rPr>
                <w:rFonts w:ascii="Arial"/>
                <w:i/>
                <w:spacing w:val="-2"/>
                <w:sz w:val="18"/>
              </w:rPr>
              <w:t>investigator:</w:t>
            </w:r>
          </w:p>
          <w:p w14:paraId="163C0647" w14:textId="77777777" w:rsidR="000C6F3A" w:rsidRDefault="000C6F3A">
            <w:pPr>
              <w:pStyle w:val="TableParagraph"/>
              <w:spacing w:before="45"/>
              <w:ind w:left="0"/>
              <w:rPr>
                <w:rFonts w:ascii="Arial"/>
                <w:b/>
                <w:sz w:val="18"/>
              </w:rPr>
            </w:pPr>
          </w:p>
          <w:p w14:paraId="17C998AE" w14:textId="77777777" w:rsidR="000C6F3A" w:rsidRDefault="00000000">
            <w:pPr>
              <w:pStyle w:val="TableParagraph"/>
              <w:ind w:right="140"/>
            </w:pPr>
            <w:r>
              <w:t>This</w:t>
            </w:r>
            <w:r>
              <w:rPr>
                <w:spacing w:val="-4"/>
              </w:rPr>
              <w:t xml:space="preserve"> </w:t>
            </w:r>
            <w:r>
              <w:t>risk</w:t>
            </w:r>
            <w:r>
              <w:rPr>
                <w:spacing w:val="-4"/>
              </w:rPr>
              <w:t xml:space="preserve"> </w:t>
            </w:r>
            <w:r>
              <w:t>will</w:t>
            </w:r>
            <w:r>
              <w:rPr>
                <w:spacing w:val="-5"/>
              </w:rPr>
              <w:t xml:space="preserve"> </w:t>
            </w:r>
            <w:r>
              <w:t>be</w:t>
            </w:r>
            <w:r>
              <w:rPr>
                <w:spacing w:val="-7"/>
              </w:rPr>
              <w:t xml:space="preserve"> </w:t>
            </w:r>
            <w:r>
              <w:t>mitigated</w:t>
            </w:r>
            <w:r>
              <w:rPr>
                <w:spacing w:val="-7"/>
              </w:rPr>
              <w:t xml:space="preserve"> </w:t>
            </w:r>
            <w:r>
              <w:t>through</w:t>
            </w:r>
            <w:r>
              <w:rPr>
                <w:spacing w:val="-5"/>
              </w:rPr>
              <w:t xml:space="preserve"> </w:t>
            </w:r>
            <w:r>
              <w:t>effective</w:t>
            </w:r>
            <w:r>
              <w:rPr>
                <w:spacing w:val="-7"/>
              </w:rPr>
              <w:t xml:space="preserve"> </w:t>
            </w:r>
            <w:r>
              <w:t>time management,</w:t>
            </w:r>
            <w:r>
              <w:rPr>
                <w:spacing w:val="-10"/>
              </w:rPr>
              <w:t xml:space="preserve"> </w:t>
            </w:r>
            <w:r>
              <w:t>proper</w:t>
            </w:r>
            <w:r>
              <w:rPr>
                <w:spacing w:val="-10"/>
              </w:rPr>
              <w:t xml:space="preserve"> </w:t>
            </w:r>
            <w:r>
              <w:t>planning,</w:t>
            </w:r>
            <w:r>
              <w:rPr>
                <w:spacing w:val="-7"/>
              </w:rPr>
              <w:t xml:space="preserve"> </w:t>
            </w:r>
            <w:r>
              <w:t>and</w:t>
            </w:r>
            <w:r>
              <w:rPr>
                <w:spacing w:val="-11"/>
              </w:rPr>
              <w:t xml:space="preserve"> </w:t>
            </w:r>
            <w:r>
              <w:t>maintaining a structured research schedule to balance workload and deadlines</w:t>
            </w:r>
          </w:p>
          <w:p w14:paraId="2BF2F83F" w14:textId="77777777" w:rsidR="000C6F3A" w:rsidRDefault="00000000">
            <w:pPr>
              <w:pStyle w:val="TableParagraph"/>
              <w:spacing w:before="252" w:line="189"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r w:rsidR="000C6F3A" w14:paraId="79A083FC" w14:textId="77777777">
        <w:trPr>
          <w:trHeight w:val="506"/>
        </w:trPr>
        <w:tc>
          <w:tcPr>
            <w:tcW w:w="596" w:type="dxa"/>
            <w:shd w:val="clear" w:color="auto" w:fill="F1F1F1"/>
          </w:tcPr>
          <w:p w14:paraId="274EE277" w14:textId="77777777" w:rsidR="000C6F3A" w:rsidRDefault="00000000">
            <w:pPr>
              <w:pStyle w:val="TableParagraph"/>
              <w:spacing w:before="127"/>
              <w:ind w:left="6"/>
              <w:jc w:val="center"/>
            </w:pPr>
            <w:r>
              <w:rPr>
                <w:spacing w:val="-10"/>
              </w:rPr>
              <w:t>4</w:t>
            </w:r>
          </w:p>
        </w:tc>
        <w:tc>
          <w:tcPr>
            <w:tcW w:w="9926" w:type="dxa"/>
            <w:gridSpan w:val="2"/>
            <w:shd w:val="clear" w:color="auto" w:fill="F1F1F1"/>
          </w:tcPr>
          <w:p w14:paraId="1852C39A" w14:textId="77777777" w:rsidR="000C6F3A" w:rsidRDefault="00000000">
            <w:pPr>
              <w:pStyle w:val="TableParagraph"/>
              <w:spacing w:line="252" w:lineRule="exact"/>
              <w:rPr>
                <w:rFonts w:ascii="Arial"/>
                <w:b/>
              </w:rPr>
            </w:pPr>
            <w:r>
              <w:rPr>
                <w:rFonts w:ascii="Arial"/>
                <w:b/>
                <w:spacing w:val="-2"/>
              </w:rPr>
              <w:t>University/institutional</w:t>
            </w:r>
            <w:r>
              <w:rPr>
                <w:rFonts w:ascii="Arial"/>
                <w:b/>
                <w:spacing w:val="29"/>
              </w:rPr>
              <w:t xml:space="preserve"> </w:t>
            </w:r>
            <w:r>
              <w:rPr>
                <w:rFonts w:ascii="Arial"/>
                <w:b/>
                <w:spacing w:val="-2"/>
              </w:rPr>
              <w:t>risks</w:t>
            </w:r>
          </w:p>
          <w:p w14:paraId="3A26B2A7" w14:textId="77777777" w:rsidR="000C6F3A" w:rsidRDefault="00000000">
            <w:pPr>
              <w:pStyle w:val="TableParagraph"/>
              <w:spacing w:line="234" w:lineRule="exact"/>
            </w:pPr>
            <w:r>
              <w:t>For</w:t>
            </w:r>
            <w:r>
              <w:rPr>
                <w:spacing w:val="-9"/>
              </w:rPr>
              <w:t xml:space="preserve"> </w:t>
            </w:r>
            <w:r>
              <w:t>example:</w:t>
            </w:r>
            <w:r>
              <w:rPr>
                <w:spacing w:val="-8"/>
              </w:rPr>
              <w:t xml:space="preserve"> </w:t>
            </w:r>
            <w:r>
              <w:t>adverse</w:t>
            </w:r>
            <w:r>
              <w:rPr>
                <w:spacing w:val="-9"/>
              </w:rPr>
              <w:t xml:space="preserve"> </w:t>
            </w:r>
            <w:r>
              <w:t>publicity,</w:t>
            </w:r>
            <w:r>
              <w:rPr>
                <w:spacing w:val="-6"/>
              </w:rPr>
              <w:t xml:space="preserve"> </w:t>
            </w:r>
            <w:r>
              <w:t>financial</w:t>
            </w:r>
            <w:r>
              <w:rPr>
                <w:spacing w:val="-8"/>
              </w:rPr>
              <w:t xml:space="preserve"> </w:t>
            </w:r>
            <w:r>
              <w:t>loss,</w:t>
            </w:r>
            <w:r>
              <w:rPr>
                <w:spacing w:val="-5"/>
              </w:rPr>
              <w:t xml:space="preserve"> </w:t>
            </w:r>
            <w:r>
              <w:t>data</w:t>
            </w:r>
            <w:r>
              <w:rPr>
                <w:spacing w:val="-7"/>
              </w:rPr>
              <w:t xml:space="preserve"> </w:t>
            </w:r>
            <w:r>
              <w:rPr>
                <w:spacing w:val="-2"/>
              </w:rPr>
              <w:t>protection</w:t>
            </w:r>
          </w:p>
        </w:tc>
      </w:tr>
      <w:tr w:rsidR="000C6F3A" w14:paraId="414FAC5E" w14:textId="77777777">
        <w:trPr>
          <w:trHeight w:val="2184"/>
        </w:trPr>
        <w:tc>
          <w:tcPr>
            <w:tcW w:w="596" w:type="dxa"/>
          </w:tcPr>
          <w:p w14:paraId="1DF45A27" w14:textId="77777777" w:rsidR="000C6F3A" w:rsidRDefault="000C6F3A">
            <w:pPr>
              <w:pStyle w:val="TableParagraph"/>
              <w:ind w:left="0"/>
              <w:rPr>
                <w:rFonts w:ascii="Times New Roman"/>
                <w:sz w:val="20"/>
              </w:rPr>
            </w:pPr>
          </w:p>
        </w:tc>
        <w:tc>
          <w:tcPr>
            <w:tcW w:w="4993" w:type="dxa"/>
          </w:tcPr>
          <w:p w14:paraId="42334A88" w14:textId="77777777" w:rsidR="000C6F3A" w:rsidRDefault="00000000">
            <w:pPr>
              <w:pStyle w:val="TableParagraph"/>
            </w:pPr>
            <w:r>
              <w:t>Risk</w:t>
            </w:r>
            <w:r>
              <w:rPr>
                <w:spacing w:val="-1"/>
              </w:rPr>
              <w:t xml:space="preserve"> </w:t>
            </w:r>
            <w:r>
              <w:t>to</w:t>
            </w:r>
            <w:r>
              <w:rPr>
                <w:spacing w:val="-4"/>
              </w:rPr>
              <w:t xml:space="preserve"> </w:t>
            </w:r>
            <w:r>
              <w:t>the</w:t>
            </w:r>
            <w:r>
              <w:rPr>
                <w:spacing w:val="-1"/>
              </w:rPr>
              <w:t xml:space="preserve"> </w:t>
            </w:r>
            <w:r>
              <w:rPr>
                <w:spacing w:val="-2"/>
              </w:rPr>
              <w:t>University:</w:t>
            </w:r>
          </w:p>
          <w:p w14:paraId="44BF1E5F" w14:textId="77777777" w:rsidR="000C6F3A" w:rsidRDefault="000C6F3A">
            <w:pPr>
              <w:pStyle w:val="TableParagraph"/>
              <w:ind w:left="0"/>
              <w:rPr>
                <w:rFonts w:ascii="Arial"/>
                <w:b/>
              </w:rPr>
            </w:pPr>
          </w:p>
          <w:p w14:paraId="72FCE99E" w14:textId="77777777" w:rsidR="000C6F3A" w:rsidRDefault="00000000">
            <w:pPr>
              <w:pStyle w:val="TableParagraph"/>
              <w:ind w:right="90"/>
            </w:pPr>
            <w:r>
              <w:t>There</w:t>
            </w:r>
            <w:r>
              <w:rPr>
                <w:spacing w:val="-3"/>
              </w:rPr>
              <w:t xml:space="preserve"> </w:t>
            </w:r>
            <w:r>
              <w:t>is</w:t>
            </w:r>
            <w:r>
              <w:rPr>
                <w:spacing w:val="-6"/>
              </w:rPr>
              <w:t xml:space="preserve"> </w:t>
            </w:r>
            <w:r>
              <w:t>minimal</w:t>
            </w:r>
            <w:r>
              <w:rPr>
                <w:spacing w:val="-7"/>
              </w:rPr>
              <w:t xml:space="preserve"> </w:t>
            </w:r>
            <w:r>
              <w:t>risk</w:t>
            </w:r>
            <w:r>
              <w:rPr>
                <w:spacing w:val="-6"/>
              </w:rPr>
              <w:t xml:space="preserve"> </w:t>
            </w:r>
            <w:r>
              <w:t>to</w:t>
            </w:r>
            <w:r>
              <w:rPr>
                <w:spacing w:val="-6"/>
              </w:rPr>
              <w:t xml:space="preserve"> </w:t>
            </w:r>
            <w:r>
              <w:t>the</w:t>
            </w:r>
            <w:r>
              <w:rPr>
                <w:spacing w:val="-4"/>
              </w:rPr>
              <w:t xml:space="preserve"> </w:t>
            </w:r>
            <w:r>
              <w:t>University</w:t>
            </w:r>
            <w:r>
              <w:rPr>
                <w:spacing w:val="-5"/>
              </w:rPr>
              <w:t xml:space="preserve"> </w:t>
            </w:r>
            <w:r>
              <w:t>as</w:t>
            </w:r>
            <w:r>
              <w:rPr>
                <w:spacing w:val="-6"/>
              </w:rPr>
              <w:t xml:space="preserve"> </w:t>
            </w:r>
            <w:r>
              <w:t>the research does not involve participants or sensitive organisational data</w:t>
            </w:r>
          </w:p>
          <w:p w14:paraId="6B9B3AB2" w14:textId="77777777" w:rsidR="000C6F3A" w:rsidRDefault="000C6F3A">
            <w:pPr>
              <w:pStyle w:val="TableParagraph"/>
              <w:spacing w:before="252"/>
              <w:ind w:left="0"/>
              <w:rPr>
                <w:rFonts w:ascii="Arial"/>
                <w:b/>
              </w:rPr>
            </w:pPr>
          </w:p>
          <w:p w14:paraId="3D27B8DF" w14:textId="77777777" w:rsidR="000C6F3A" w:rsidRDefault="00000000">
            <w:pPr>
              <w:pStyle w:val="TableParagraph"/>
              <w:spacing w:before="1"/>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c>
          <w:tcPr>
            <w:tcW w:w="4933" w:type="dxa"/>
          </w:tcPr>
          <w:p w14:paraId="37EC26BE" w14:textId="77777777" w:rsidR="000C6F3A" w:rsidRDefault="00000000">
            <w:pPr>
              <w:pStyle w:val="TableParagraph"/>
              <w:spacing w:line="206" w:lineRule="exact"/>
              <w:rPr>
                <w:rFonts w:ascii="Arial"/>
                <w:i/>
                <w:sz w:val="18"/>
              </w:rPr>
            </w:pPr>
            <w:r>
              <w:rPr>
                <w:rFonts w:ascii="Arial"/>
                <w:i/>
                <w:sz w:val="18"/>
              </w:rPr>
              <w:t>How</w:t>
            </w:r>
            <w:r>
              <w:rPr>
                <w:rFonts w:ascii="Arial"/>
                <w:i/>
                <w:spacing w:val="-2"/>
                <w:sz w:val="18"/>
              </w:rPr>
              <w:t xml:space="preserve"> </w:t>
            </w:r>
            <w:r>
              <w:rPr>
                <w:rFonts w:ascii="Arial"/>
                <w:i/>
                <w:sz w:val="18"/>
              </w:rPr>
              <w:t>you</w:t>
            </w:r>
            <w:r>
              <w:rPr>
                <w:rFonts w:ascii="Arial"/>
                <w:i/>
                <w:spacing w:val="-2"/>
                <w:sz w:val="18"/>
              </w:rPr>
              <w:t xml:space="preserve"> </w:t>
            </w:r>
            <w:r>
              <w:rPr>
                <w:rFonts w:ascii="Arial"/>
                <w:i/>
                <w:sz w:val="18"/>
              </w:rPr>
              <w:t>will</w:t>
            </w:r>
            <w:r>
              <w:rPr>
                <w:rFonts w:ascii="Arial"/>
                <w:i/>
                <w:spacing w:val="-1"/>
                <w:sz w:val="18"/>
              </w:rPr>
              <w:t xml:space="preserve"> </w:t>
            </w:r>
            <w:r>
              <w:rPr>
                <w:rFonts w:ascii="Arial"/>
                <w:i/>
                <w:sz w:val="18"/>
              </w:rPr>
              <w:t>mitigate</w:t>
            </w:r>
            <w:r>
              <w:rPr>
                <w:rFonts w:ascii="Arial"/>
                <w:i/>
                <w:spacing w:val="-2"/>
                <w:sz w:val="18"/>
              </w:rPr>
              <w:t xml:space="preserve"> </w:t>
            </w:r>
            <w:r>
              <w:rPr>
                <w:rFonts w:ascii="Arial"/>
                <w:i/>
                <w:sz w:val="18"/>
              </w:rPr>
              <w:t>the</w:t>
            </w:r>
            <w:r>
              <w:rPr>
                <w:rFonts w:ascii="Arial"/>
                <w:i/>
                <w:spacing w:val="-2"/>
                <w:sz w:val="18"/>
              </w:rPr>
              <w:t xml:space="preserve"> </w:t>
            </w:r>
            <w:r>
              <w:rPr>
                <w:rFonts w:ascii="Arial"/>
                <w:i/>
                <w:sz w:val="18"/>
              </w:rPr>
              <w:t>risk to</w:t>
            </w:r>
            <w:r>
              <w:rPr>
                <w:rFonts w:ascii="Arial"/>
                <w:i/>
                <w:spacing w:val="-1"/>
                <w:sz w:val="18"/>
              </w:rPr>
              <w:t xml:space="preserve"> </w:t>
            </w:r>
            <w:r>
              <w:rPr>
                <w:rFonts w:ascii="Arial"/>
                <w:i/>
                <w:sz w:val="18"/>
              </w:rPr>
              <w:t xml:space="preserve">the </w:t>
            </w:r>
            <w:r>
              <w:rPr>
                <w:rFonts w:ascii="Arial"/>
                <w:i/>
                <w:spacing w:val="-2"/>
                <w:sz w:val="18"/>
              </w:rPr>
              <w:t>University:</w:t>
            </w:r>
          </w:p>
          <w:p w14:paraId="799717CB" w14:textId="77777777" w:rsidR="000C6F3A" w:rsidRDefault="000C6F3A">
            <w:pPr>
              <w:pStyle w:val="TableParagraph"/>
              <w:spacing w:before="47"/>
              <w:ind w:left="0"/>
              <w:rPr>
                <w:rFonts w:ascii="Arial"/>
                <w:b/>
                <w:sz w:val="18"/>
              </w:rPr>
            </w:pPr>
          </w:p>
          <w:p w14:paraId="3478BF9B" w14:textId="77777777" w:rsidR="000C6F3A" w:rsidRDefault="00000000">
            <w:pPr>
              <w:pStyle w:val="TableParagraph"/>
              <w:ind w:right="140"/>
            </w:pPr>
            <w:r>
              <w:t>All research will be conducted in accordance with</w:t>
            </w:r>
            <w:r>
              <w:rPr>
                <w:spacing w:val="-6"/>
              </w:rPr>
              <w:t xml:space="preserve"> </w:t>
            </w:r>
            <w:r>
              <w:t>the</w:t>
            </w:r>
            <w:r>
              <w:rPr>
                <w:spacing w:val="-8"/>
              </w:rPr>
              <w:t xml:space="preserve"> </w:t>
            </w:r>
            <w:r>
              <w:t>University’s</w:t>
            </w:r>
            <w:r>
              <w:rPr>
                <w:spacing w:val="-8"/>
              </w:rPr>
              <w:t xml:space="preserve"> </w:t>
            </w:r>
            <w:r>
              <w:t>ethical</w:t>
            </w:r>
            <w:r>
              <w:rPr>
                <w:spacing w:val="-7"/>
              </w:rPr>
              <w:t xml:space="preserve"> </w:t>
            </w:r>
            <w:r>
              <w:t>guidelines</w:t>
            </w:r>
            <w:r>
              <w:rPr>
                <w:spacing w:val="-5"/>
              </w:rPr>
              <w:t xml:space="preserve"> </w:t>
            </w:r>
            <w:r>
              <w:t>and</w:t>
            </w:r>
            <w:r>
              <w:rPr>
                <w:spacing w:val="-6"/>
              </w:rPr>
              <w:t xml:space="preserve"> </w:t>
            </w:r>
            <w:r>
              <w:t>data protection policies to ensure no reputational or legal risk arises.</w:t>
            </w:r>
          </w:p>
          <w:p w14:paraId="175B76B3" w14:textId="77777777" w:rsidR="000C6F3A" w:rsidRDefault="000C6F3A">
            <w:pPr>
              <w:pStyle w:val="TableParagraph"/>
              <w:spacing w:before="252"/>
              <w:ind w:left="0"/>
              <w:rPr>
                <w:rFonts w:ascii="Arial"/>
                <w:b/>
              </w:rPr>
            </w:pPr>
          </w:p>
          <w:p w14:paraId="2AE57F41" w14:textId="77777777" w:rsidR="000C6F3A" w:rsidRDefault="00000000">
            <w:pPr>
              <w:pStyle w:val="TableParagraph"/>
              <w:spacing w:line="187"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r w:rsidR="000C6F3A" w14:paraId="10D20A08" w14:textId="77777777">
        <w:trPr>
          <w:trHeight w:val="505"/>
        </w:trPr>
        <w:tc>
          <w:tcPr>
            <w:tcW w:w="596" w:type="dxa"/>
            <w:shd w:val="clear" w:color="auto" w:fill="F1F1F1"/>
          </w:tcPr>
          <w:p w14:paraId="28945E21" w14:textId="77777777" w:rsidR="000C6F3A" w:rsidRDefault="00000000">
            <w:pPr>
              <w:pStyle w:val="TableParagraph"/>
              <w:spacing w:before="127"/>
              <w:ind w:left="6"/>
              <w:jc w:val="center"/>
            </w:pPr>
            <w:r>
              <w:rPr>
                <w:spacing w:val="-10"/>
              </w:rPr>
              <w:t>5</w:t>
            </w:r>
          </w:p>
        </w:tc>
        <w:tc>
          <w:tcPr>
            <w:tcW w:w="9926" w:type="dxa"/>
            <w:gridSpan w:val="2"/>
            <w:shd w:val="clear" w:color="auto" w:fill="F1F1F1"/>
          </w:tcPr>
          <w:p w14:paraId="5EEBD281" w14:textId="77777777" w:rsidR="000C6F3A" w:rsidRDefault="00000000">
            <w:pPr>
              <w:pStyle w:val="TableParagraph"/>
              <w:rPr>
                <w:rFonts w:ascii="Arial"/>
                <w:b/>
              </w:rPr>
            </w:pPr>
            <w:r>
              <w:rPr>
                <w:rFonts w:ascii="Arial"/>
                <w:b/>
              </w:rPr>
              <w:t>Environmental</w:t>
            </w:r>
            <w:r>
              <w:rPr>
                <w:rFonts w:ascii="Arial"/>
                <w:b/>
                <w:spacing w:val="-8"/>
              </w:rPr>
              <w:t xml:space="preserve"> </w:t>
            </w:r>
            <w:r>
              <w:rPr>
                <w:rFonts w:ascii="Arial"/>
                <w:b/>
                <w:spacing w:val="-4"/>
              </w:rPr>
              <w:t>risks</w:t>
            </w:r>
          </w:p>
          <w:p w14:paraId="17F799C0" w14:textId="77777777" w:rsidR="000C6F3A" w:rsidRDefault="00000000">
            <w:pPr>
              <w:pStyle w:val="TableParagraph"/>
              <w:spacing w:before="1" w:line="232" w:lineRule="exact"/>
            </w:pPr>
            <w:r>
              <w:t>For</w:t>
            </w:r>
            <w:r>
              <w:rPr>
                <w:spacing w:val="-7"/>
              </w:rPr>
              <w:t xml:space="preserve"> </w:t>
            </w:r>
            <w:r>
              <w:t>example:</w:t>
            </w:r>
            <w:r>
              <w:rPr>
                <w:spacing w:val="-6"/>
              </w:rPr>
              <w:t xml:space="preserve"> </w:t>
            </w:r>
            <w:r>
              <w:t>accidental</w:t>
            </w:r>
            <w:r>
              <w:rPr>
                <w:spacing w:val="-7"/>
              </w:rPr>
              <w:t xml:space="preserve"> </w:t>
            </w:r>
            <w:r>
              <w:t>spillage</w:t>
            </w:r>
            <w:r>
              <w:rPr>
                <w:spacing w:val="-6"/>
              </w:rPr>
              <w:t xml:space="preserve"> </w:t>
            </w:r>
            <w:r>
              <w:t>of</w:t>
            </w:r>
            <w:r>
              <w:rPr>
                <w:spacing w:val="-4"/>
              </w:rPr>
              <w:t xml:space="preserve"> </w:t>
            </w:r>
            <w:r>
              <w:t>pollutants,</w:t>
            </w:r>
            <w:r>
              <w:rPr>
                <w:spacing w:val="-4"/>
              </w:rPr>
              <w:t xml:space="preserve"> </w:t>
            </w:r>
            <w:r>
              <w:t>damage</w:t>
            </w:r>
            <w:r>
              <w:rPr>
                <w:spacing w:val="-7"/>
              </w:rPr>
              <w:t xml:space="preserve"> </w:t>
            </w:r>
            <w:r>
              <w:t>to</w:t>
            </w:r>
            <w:r>
              <w:rPr>
                <w:spacing w:val="-6"/>
              </w:rPr>
              <w:t xml:space="preserve"> </w:t>
            </w:r>
            <w:r>
              <w:t>local</w:t>
            </w:r>
            <w:r>
              <w:rPr>
                <w:spacing w:val="-6"/>
              </w:rPr>
              <w:t xml:space="preserve"> </w:t>
            </w:r>
            <w:r>
              <w:rPr>
                <w:spacing w:val="-2"/>
              </w:rPr>
              <w:t>ecosystems</w:t>
            </w:r>
          </w:p>
        </w:tc>
      </w:tr>
      <w:tr w:rsidR="000C6F3A" w14:paraId="43E6F930" w14:textId="77777777">
        <w:trPr>
          <w:trHeight w:val="1218"/>
        </w:trPr>
        <w:tc>
          <w:tcPr>
            <w:tcW w:w="596" w:type="dxa"/>
          </w:tcPr>
          <w:p w14:paraId="64D79FFC" w14:textId="77777777" w:rsidR="000C6F3A" w:rsidRDefault="000C6F3A">
            <w:pPr>
              <w:pStyle w:val="TableParagraph"/>
              <w:ind w:left="0"/>
              <w:rPr>
                <w:rFonts w:ascii="Times New Roman"/>
                <w:sz w:val="20"/>
              </w:rPr>
            </w:pPr>
          </w:p>
        </w:tc>
        <w:tc>
          <w:tcPr>
            <w:tcW w:w="4993" w:type="dxa"/>
          </w:tcPr>
          <w:p w14:paraId="3F216089" w14:textId="77777777" w:rsidR="000C6F3A" w:rsidRDefault="00000000">
            <w:pPr>
              <w:pStyle w:val="TableParagraph"/>
            </w:pPr>
            <w:r>
              <w:rPr>
                <w:spacing w:val="-5"/>
              </w:rPr>
              <w:t>N/A</w:t>
            </w:r>
          </w:p>
          <w:p w14:paraId="7E814760" w14:textId="77777777" w:rsidR="000C6F3A" w:rsidRDefault="000C6F3A">
            <w:pPr>
              <w:pStyle w:val="TableParagraph"/>
              <w:ind w:left="0"/>
              <w:rPr>
                <w:rFonts w:ascii="Arial"/>
                <w:b/>
              </w:rPr>
            </w:pPr>
          </w:p>
          <w:p w14:paraId="409C2563" w14:textId="77777777" w:rsidR="000C6F3A" w:rsidRDefault="000C6F3A">
            <w:pPr>
              <w:pStyle w:val="TableParagraph"/>
              <w:spacing w:before="252"/>
              <w:ind w:left="0"/>
              <w:rPr>
                <w:rFonts w:ascii="Arial"/>
                <w:b/>
              </w:rPr>
            </w:pPr>
          </w:p>
          <w:p w14:paraId="41531604" w14:textId="77777777" w:rsidR="000C6F3A" w:rsidRDefault="00000000">
            <w:pPr>
              <w:pStyle w:val="TableParagraph"/>
              <w:spacing w:before="1" w:line="187"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c>
          <w:tcPr>
            <w:tcW w:w="4933" w:type="dxa"/>
          </w:tcPr>
          <w:p w14:paraId="2B806322" w14:textId="77777777" w:rsidR="000C6F3A" w:rsidRDefault="00000000">
            <w:pPr>
              <w:pStyle w:val="TableParagraph"/>
            </w:pPr>
            <w:r>
              <w:rPr>
                <w:spacing w:val="-5"/>
              </w:rPr>
              <w:t>N/A</w:t>
            </w:r>
          </w:p>
          <w:p w14:paraId="7767D45C" w14:textId="77777777" w:rsidR="000C6F3A" w:rsidRDefault="000C6F3A">
            <w:pPr>
              <w:pStyle w:val="TableParagraph"/>
              <w:ind w:left="0"/>
              <w:rPr>
                <w:rFonts w:ascii="Arial"/>
                <w:b/>
              </w:rPr>
            </w:pPr>
          </w:p>
          <w:p w14:paraId="654AB26C" w14:textId="77777777" w:rsidR="000C6F3A" w:rsidRDefault="000C6F3A">
            <w:pPr>
              <w:pStyle w:val="TableParagraph"/>
              <w:spacing w:before="207"/>
              <w:ind w:left="0"/>
              <w:rPr>
                <w:rFonts w:ascii="Arial"/>
                <w:b/>
              </w:rPr>
            </w:pPr>
          </w:p>
          <w:p w14:paraId="7DABD3BD" w14:textId="77777777" w:rsidR="000C6F3A" w:rsidRDefault="00000000">
            <w:pPr>
              <w:pStyle w:val="TableParagraph"/>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bl>
    <w:p w14:paraId="0EF28646" w14:textId="77777777" w:rsidR="000C6F3A" w:rsidRDefault="00000000">
      <w:pPr>
        <w:pStyle w:val="Heading2"/>
        <w:spacing w:before="232"/>
      </w:pPr>
      <w:r>
        <w:t>SECTION</w:t>
      </w:r>
      <w:r>
        <w:rPr>
          <w:spacing w:val="-6"/>
        </w:rPr>
        <w:t xml:space="preserve"> </w:t>
      </w:r>
      <w:r>
        <w:t>G:</w:t>
      </w:r>
      <w:r>
        <w:rPr>
          <w:spacing w:val="-5"/>
        </w:rPr>
        <w:t xml:space="preserve"> </w:t>
      </w:r>
      <w:r>
        <w:t>Feedback,</w:t>
      </w:r>
      <w:r>
        <w:rPr>
          <w:spacing w:val="-5"/>
        </w:rPr>
        <w:t xml:space="preserve"> </w:t>
      </w:r>
      <w:r>
        <w:t>Consent</w:t>
      </w:r>
      <w:r>
        <w:rPr>
          <w:spacing w:val="-1"/>
        </w:rPr>
        <w:t xml:space="preserve"> </w:t>
      </w:r>
      <w:r>
        <w:t>and</w:t>
      </w:r>
      <w:r>
        <w:rPr>
          <w:spacing w:val="-5"/>
        </w:rPr>
        <w:t xml:space="preserve"> </w:t>
      </w:r>
      <w:r>
        <w:rPr>
          <w:spacing w:val="-2"/>
        </w:rPr>
        <w:t>Confidentiality</w:t>
      </w:r>
    </w:p>
    <w:p w14:paraId="0915EB1F" w14:textId="77777777" w:rsidR="000C6F3A" w:rsidRDefault="000C6F3A">
      <w:pPr>
        <w:pStyle w:val="BodyText"/>
        <w:spacing w:before="1"/>
        <w:rPr>
          <w:rFonts w:ascii="Arial"/>
          <w:b/>
        </w:rPr>
      </w:pPr>
    </w:p>
    <w:p w14:paraId="28E9C6E0" w14:textId="77777777" w:rsidR="000C6F3A" w:rsidRDefault="00000000">
      <w:pPr>
        <w:pStyle w:val="BodyText"/>
        <w:ind w:left="153"/>
      </w:pPr>
      <w:r>
        <w:t>If</w:t>
      </w:r>
      <w:r>
        <w:rPr>
          <w:spacing w:val="-3"/>
        </w:rPr>
        <w:t xml:space="preserve"> </w:t>
      </w:r>
      <w:r>
        <w:t>you</w:t>
      </w:r>
      <w:r>
        <w:rPr>
          <w:spacing w:val="-2"/>
        </w:rPr>
        <w:t xml:space="preserve"> </w:t>
      </w:r>
      <w:r>
        <w:t>have</w:t>
      </w:r>
      <w:r>
        <w:rPr>
          <w:spacing w:val="-2"/>
        </w:rPr>
        <w:t xml:space="preserve"> </w:t>
      </w:r>
      <w:r>
        <w:t>identified</w:t>
      </w:r>
      <w:r>
        <w:rPr>
          <w:spacing w:val="-4"/>
        </w:rPr>
        <w:t xml:space="preserve"> </w:t>
      </w:r>
      <w:r>
        <w:t>in</w:t>
      </w:r>
      <w:r>
        <w:rPr>
          <w:spacing w:val="-2"/>
        </w:rPr>
        <w:t xml:space="preserve"> </w:t>
      </w:r>
      <w:r>
        <w:t>section</w:t>
      </w:r>
      <w:r>
        <w:rPr>
          <w:spacing w:val="-2"/>
        </w:rPr>
        <w:t xml:space="preserve"> </w:t>
      </w:r>
      <w:r>
        <w:t>D</w:t>
      </w:r>
      <w:r>
        <w:rPr>
          <w:spacing w:val="-4"/>
        </w:rPr>
        <w:t xml:space="preserve"> </w:t>
      </w:r>
      <w:r>
        <w:t>that</w:t>
      </w:r>
      <w:r>
        <w:rPr>
          <w:spacing w:val="-3"/>
        </w:rPr>
        <w:t xml:space="preserve"> </w:t>
      </w:r>
      <w:r>
        <w:t>there</w:t>
      </w:r>
      <w:r>
        <w:rPr>
          <w:spacing w:val="-2"/>
        </w:rPr>
        <w:t xml:space="preserve"> </w:t>
      </w:r>
      <w:r>
        <w:t>are</w:t>
      </w:r>
      <w:r>
        <w:rPr>
          <w:spacing w:val="-2"/>
        </w:rPr>
        <w:t xml:space="preserve"> </w:t>
      </w:r>
      <w:r>
        <w:t>no participants,</w:t>
      </w:r>
      <w:r>
        <w:rPr>
          <w:spacing w:val="-1"/>
        </w:rPr>
        <w:t xml:space="preserve"> </w:t>
      </w:r>
      <w:r>
        <w:t>then</w:t>
      </w:r>
      <w:r>
        <w:rPr>
          <w:spacing w:val="-4"/>
        </w:rPr>
        <w:t xml:space="preserve"> </w:t>
      </w:r>
      <w:r>
        <w:t>enter</w:t>
      </w:r>
      <w:r>
        <w:rPr>
          <w:spacing w:val="-3"/>
        </w:rPr>
        <w:t xml:space="preserve"> </w:t>
      </w:r>
      <w:r>
        <w:t>skip</w:t>
      </w:r>
      <w:r>
        <w:rPr>
          <w:spacing w:val="-4"/>
        </w:rPr>
        <w:t xml:space="preserve"> </w:t>
      </w:r>
      <w:r>
        <w:t>this</w:t>
      </w:r>
      <w:r>
        <w:rPr>
          <w:spacing w:val="-1"/>
        </w:rPr>
        <w:t xml:space="preserve"> </w:t>
      </w:r>
      <w:r>
        <w:t>section</w:t>
      </w:r>
      <w:r>
        <w:rPr>
          <w:spacing w:val="-2"/>
        </w:rPr>
        <w:t xml:space="preserve"> </w:t>
      </w:r>
      <w:r>
        <w:t>and</w:t>
      </w:r>
      <w:r>
        <w:rPr>
          <w:spacing w:val="-4"/>
        </w:rPr>
        <w:t xml:space="preserve"> </w:t>
      </w:r>
      <w:r>
        <w:t>continue</w:t>
      </w:r>
      <w:r>
        <w:rPr>
          <w:spacing w:val="-2"/>
        </w:rPr>
        <w:t xml:space="preserve"> </w:t>
      </w:r>
      <w:r>
        <w:t>to section H.</w:t>
      </w:r>
    </w:p>
    <w:p w14:paraId="2B7F4536" w14:textId="77777777" w:rsidR="000C6F3A" w:rsidRDefault="000C6F3A">
      <w:pPr>
        <w:pStyle w:val="BodyText"/>
        <w:spacing w:before="22" w:after="1"/>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9926"/>
      </w:tblGrid>
      <w:tr w:rsidR="000C6F3A" w14:paraId="60D0A614" w14:textId="77777777">
        <w:trPr>
          <w:trHeight w:val="506"/>
        </w:trPr>
        <w:tc>
          <w:tcPr>
            <w:tcW w:w="596" w:type="dxa"/>
            <w:shd w:val="clear" w:color="auto" w:fill="F1F1F1"/>
          </w:tcPr>
          <w:p w14:paraId="4C8EE72F" w14:textId="77777777" w:rsidR="000C6F3A" w:rsidRDefault="00000000">
            <w:pPr>
              <w:pStyle w:val="TableParagraph"/>
            </w:pPr>
            <w:r>
              <w:rPr>
                <w:spacing w:val="-10"/>
              </w:rPr>
              <w:t>1</w:t>
            </w:r>
          </w:p>
        </w:tc>
        <w:tc>
          <w:tcPr>
            <w:tcW w:w="9926" w:type="dxa"/>
            <w:shd w:val="clear" w:color="auto" w:fill="F1F1F1"/>
          </w:tcPr>
          <w:p w14:paraId="2147C341" w14:textId="77777777" w:rsidR="000C6F3A" w:rsidRDefault="00000000">
            <w:pPr>
              <w:pStyle w:val="TableParagraph"/>
              <w:rPr>
                <w:rFonts w:ascii="Arial"/>
                <w:b/>
              </w:rPr>
            </w:pPr>
            <w:r>
              <w:rPr>
                <w:rFonts w:ascii="Arial"/>
                <w:b/>
                <w:spacing w:val="-2"/>
              </w:rPr>
              <w:t>Feedback</w:t>
            </w:r>
          </w:p>
          <w:p w14:paraId="591A4B89" w14:textId="77777777" w:rsidR="000C6F3A" w:rsidRDefault="00000000">
            <w:pPr>
              <w:pStyle w:val="TableParagraph"/>
              <w:spacing w:before="1" w:line="232" w:lineRule="exact"/>
            </w:pPr>
            <w:r>
              <w:t>What</w:t>
            </w:r>
            <w:r>
              <w:rPr>
                <w:spacing w:val="-8"/>
              </w:rPr>
              <w:t xml:space="preserve"> </w:t>
            </w:r>
            <w:r>
              <w:t>de-briefing</w:t>
            </w:r>
            <w:r>
              <w:rPr>
                <w:spacing w:val="-4"/>
              </w:rPr>
              <w:t xml:space="preserve"> </w:t>
            </w:r>
            <w:r>
              <w:t>and</w:t>
            </w:r>
            <w:r>
              <w:rPr>
                <w:spacing w:val="-6"/>
              </w:rPr>
              <w:t xml:space="preserve"> </w:t>
            </w:r>
            <w:r>
              <w:t>feedback</w:t>
            </w:r>
            <w:r>
              <w:rPr>
                <w:spacing w:val="-4"/>
              </w:rPr>
              <w:t xml:space="preserve"> </w:t>
            </w:r>
            <w:r>
              <w:t>will</w:t>
            </w:r>
            <w:r>
              <w:rPr>
                <w:spacing w:val="-4"/>
              </w:rPr>
              <w:t xml:space="preserve"> </w:t>
            </w:r>
            <w:r>
              <w:t>be</w:t>
            </w:r>
            <w:r>
              <w:rPr>
                <w:spacing w:val="-5"/>
              </w:rPr>
              <w:t xml:space="preserve"> </w:t>
            </w:r>
            <w:r>
              <w:t>provided</w:t>
            </w:r>
            <w:r>
              <w:rPr>
                <w:spacing w:val="-6"/>
              </w:rPr>
              <w:t xml:space="preserve"> </w:t>
            </w:r>
            <w:r>
              <w:t>to</w:t>
            </w:r>
            <w:r>
              <w:rPr>
                <w:spacing w:val="-6"/>
              </w:rPr>
              <w:t xml:space="preserve"> </w:t>
            </w:r>
            <w:r>
              <w:t>participants,</w:t>
            </w:r>
            <w:r>
              <w:rPr>
                <w:spacing w:val="-4"/>
              </w:rPr>
              <w:t xml:space="preserve"> </w:t>
            </w:r>
            <w:r>
              <w:t>how</w:t>
            </w:r>
            <w:r>
              <w:rPr>
                <w:spacing w:val="-4"/>
              </w:rPr>
              <w:t xml:space="preserve"> </w:t>
            </w:r>
            <w:r>
              <w:t>will</w:t>
            </w:r>
            <w:r>
              <w:rPr>
                <w:spacing w:val="-5"/>
              </w:rPr>
              <w:t xml:space="preserve"> </w:t>
            </w:r>
            <w:r>
              <w:t>this</w:t>
            </w:r>
            <w:r>
              <w:rPr>
                <w:spacing w:val="-3"/>
              </w:rPr>
              <w:t xml:space="preserve"> </w:t>
            </w:r>
            <w:r>
              <w:t>be</w:t>
            </w:r>
            <w:r>
              <w:rPr>
                <w:spacing w:val="-4"/>
              </w:rPr>
              <w:t xml:space="preserve"> </w:t>
            </w:r>
            <w:r>
              <w:t>done</w:t>
            </w:r>
            <w:r>
              <w:rPr>
                <w:spacing w:val="-6"/>
              </w:rPr>
              <w:t xml:space="preserve"> </w:t>
            </w:r>
            <w:r>
              <w:t>and</w:t>
            </w:r>
            <w:r>
              <w:rPr>
                <w:spacing w:val="-4"/>
              </w:rPr>
              <w:t xml:space="preserve"> </w:t>
            </w:r>
            <w:r>
              <w:rPr>
                <w:spacing w:val="-2"/>
              </w:rPr>
              <w:t>when?</w:t>
            </w:r>
          </w:p>
        </w:tc>
      </w:tr>
      <w:tr w:rsidR="000C6F3A" w14:paraId="1FA44999" w14:textId="77777777">
        <w:trPr>
          <w:trHeight w:val="966"/>
        </w:trPr>
        <w:tc>
          <w:tcPr>
            <w:tcW w:w="596" w:type="dxa"/>
          </w:tcPr>
          <w:p w14:paraId="3F8028E7" w14:textId="77777777" w:rsidR="000C6F3A" w:rsidRDefault="000C6F3A">
            <w:pPr>
              <w:pStyle w:val="TableParagraph"/>
              <w:ind w:left="0"/>
              <w:rPr>
                <w:rFonts w:ascii="Times New Roman"/>
                <w:sz w:val="20"/>
              </w:rPr>
            </w:pPr>
          </w:p>
        </w:tc>
        <w:tc>
          <w:tcPr>
            <w:tcW w:w="9926" w:type="dxa"/>
          </w:tcPr>
          <w:p w14:paraId="32AE0561" w14:textId="77777777" w:rsidR="000C6F3A" w:rsidRDefault="00000000">
            <w:pPr>
              <w:pStyle w:val="TableParagraph"/>
              <w:ind w:right="202"/>
            </w:pPr>
            <w:r>
              <w:rPr>
                <w:color w:val="00AF50"/>
              </w:rPr>
              <w:t>You</w:t>
            </w:r>
            <w:r>
              <w:rPr>
                <w:color w:val="00AF50"/>
                <w:spacing w:val="-2"/>
              </w:rPr>
              <w:t xml:space="preserve"> </w:t>
            </w:r>
            <w:r>
              <w:rPr>
                <w:color w:val="00AF50"/>
              </w:rPr>
              <w:t>don’t need</w:t>
            </w:r>
            <w:r>
              <w:rPr>
                <w:color w:val="00AF50"/>
                <w:spacing w:val="-4"/>
              </w:rPr>
              <w:t xml:space="preserve"> </w:t>
            </w:r>
            <w:r>
              <w:rPr>
                <w:color w:val="00AF50"/>
              </w:rPr>
              <w:t>to</w:t>
            </w:r>
            <w:r>
              <w:rPr>
                <w:color w:val="00AF50"/>
                <w:spacing w:val="-4"/>
              </w:rPr>
              <w:t xml:space="preserve"> </w:t>
            </w:r>
            <w:r>
              <w:rPr>
                <w:color w:val="00AF50"/>
              </w:rPr>
              <w:t>email</w:t>
            </w:r>
            <w:r>
              <w:rPr>
                <w:color w:val="00AF50"/>
                <w:spacing w:val="-5"/>
              </w:rPr>
              <w:t xml:space="preserve"> </w:t>
            </w:r>
            <w:r>
              <w:rPr>
                <w:color w:val="00AF50"/>
              </w:rPr>
              <w:t>your</w:t>
            </w:r>
            <w:r>
              <w:rPr>
                <w:color w:val="00AF50"/>
                <w:spacing w:val="-1"/>
              </w:rPr>
              <w:t xml:space="preserve"> </w:t>
            </w:r>
            <w:r>
              <w:rPr>
                <w:color w:val="00AF50"/>
              </w:rPr>
              <w:t>participants</w:t>
            </w:r>
            <w:r>
              <w:rPr>
                <w:color w:val="00AF50"/>
                <w:spacing w:val="-3"/>
              </w:rPr>
              <w:t xml:space="preserve"> </w:t>
            </w:r>
            <w:r>
              <w:rPr>
                <w:color w:val="00AF50"/>
              </w:rPr>
              <w:t>with</w:t>
            </w:r>
            <w:r>
              <w:rPr>
                <w:color w:val="00AF50"/>
                <w:spacing w:val="-4"/>
              </w:rPr>
              <w:t xml:space="preserve"> </w:t>
            </w:r>
            <w:r>
              <w:rPr>
                <w:color w:val="00AF50"/>
              </w:rPr>
              <w:t>your</w:t>
            </w:r>
            <w:r>
              <w:rPr>
                <w:color w:val="00AF50"/>
                <w:spacing w:val="-3"/>
              </w:rPr>
              <w:t xml:space="preserve"> </w:t>
            </w:r>
            <w:r>
              <w:rPr>
                <w:color w:val="00AF50"/>
              </w:rPr>
              <w:t>final</w:t>
            </w:r>
            <w:r>
              <w:rPr>
                <w:color w:val="00AF50"/>
                <w:spacing w:val="-2"/>
              </w:rPr>
              <w:t xml:space="preserve"> </w:t>
            </w:r>
            <w:r>
              <w:rPr>
                <w:color w:val="00AF50"/>
              </w:rPr>
              <w:t>report.</w:t>
            </w:r>
            <w:r>
              <w:rPr>
                <w:color w:val="00AF50"/>
                <w:spacing w:val="-3"/>
              </w:rPr>
              <w:t xml:space="preserve"> </w:t>
            </w:r>
            <w:r>
              <w:rPr>
                <w:color w:val="00AF50"/>
              </w:rPr>
              <w:t>A</w:t>
            </w:r>
            <w:r>
              <w:rPr>
                <w:color w:val="00AF50"/>
                <w:spacing w:val="-2"/>
              </w:rPr>
              <w:t xml:space="preserve"> </w:t>
            </w:r>
            <w:r>
              <w:rPr>
                <w:color w:val="00AF50"/>
              </w:rPr>
              <w:t>good</w:t>
            </w:r>
            <w:r>
              <w:rPr>
                <w:color w:val="00AF50"/>
                <w:spacing w:val="-4"/>
              </w:rPr>
              <w:t xml:space="preserve"> </w:t>
            </w:r>
            <w:r>
              <w:rPr>
                <w:color w:val="00AF50"/>
              </w:rPr>
              <w:t>alternative</w:t>
            </w:r>
            <w:r>
              <w:rPr>
                <w:color w:val="00AF50"/>
                <w:spacing w:val="-2"/>
              </w:rPr>
              <w:t xml:space="preserve"> </w:t>
            </w:r>
            <w:r>
              <w:rPr>
                <w:color w:val="00AF50"/>
              </w:rPr>
              <w:t>is</w:t>
            </w:r>
            <w:r>
              <w:rPr>
                <w:color w:val="00AF50"/>
                <w:spacing w:val="-4"/>
              </w:rPr>
              <w:t xml:space="preserve"> </w:t>
            </w:r>
            <w:r>
              <w:rPr>
                <w:color w:val="00AF50"/>
              </w:rPr>
              <w:t>to</w:t>
            </w:r>
            <w:r>
              <w:rPr>
                <w:color w:val="00AF50"/>
                <w:spacing w:val="-4"/>
              </w:rPr>
              <w:t xml:space="preserve"> </w:t>
            </w:r>
            <w:r>
              <w:rPr>
                <w:color w:val="00AF50"/>
              </w:rPr>
              <w:t>set</w:t>
            </w:r>
            <w:r>
              <w:rPr>
                <w:color w:val="00AF50"/>
                <w:spacing w:val="-3"/>
              </w:rPr>
              <w:t xml:space="preserve"> </w:t>
            </w:r>
            <w:r>
              <w:rPr>
                <w:color w:val="00AF50"/>
              </w:rPr>
              <w:t>up</w:t>
            </w:r>
            <w:r>
              <w:rPr>
                <w:color w:val="00AF50"/>
                <w:spacing w:val="-4"/>
              </w:rPr>
              <w:t xml:space="preserve"> </w:t>
            </w:r>
            <w:r>
              <w:rPr>
                <w:color w:val="00AF50"/>
              </w:rPr>
              <w:t>an email address that they will be able to contact for further details or results.</w:t>
            </w:r>
          </w:p>
          <w:p w14:paraId="59111D73" w14:textId="77777777" w:rsidR="000C6F3A" w:rsidRDefault="000C6F3A">
            <w:pPr>
              <w:pStyle w:val="TableParagraph"/>
              <w:ind w:left="0"/>
            </w:pPr>
          </w:p>
          <w:p w14:paraId="00A39C00" w14:textId="77777777" w:rsidR="000C6F3A" w:rsidRDefault="00000000">
            <w:pPr>
              <w:pStyle w:val="TableParagraph"/>
              <w:spacing w:before="1" w:line="187"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r w:rsidR="000C6F3A" w14:paraId="0899563C" w14:textId="77777777">
        <w:trPr>
          <w:trHeight w:val="1264"/>
        </w:trPr>
        <w:tc>
          <w:tcPr>
            <w:tcW w:w="596" w:type="dxa"/>
            <w:shd w:val="clear" w:color="auto" w:fill="F1F1F1"/>
          </w:tcPr>
          <w:p w14:paraId="7CA842C1" w14:textId="77777777" w:rsidR="000C6F3A" w:rsidRDefault="00000000">
            <w:pPr>
              <w:pStyle w:val="TableParagraph"/>
            </w:pPr>
            <w:r>
              <w:rPr>
                <w:spacing w:val="-10"/>
              </w:rPr>
              <w:t>2</w:t>
            </w:r>
          </w:p>
        </w:tc>
        <w:tc>
          <w:tcPr>
            <w:tcW w:w="9926" w:type="dxa"/>
            <w:shd w:val="clear" w:color="auto" w:fill="F1F1F1"/>
          </w:tcPr>
          <w:p w14:paraId="5E15D917" w14:textId="77777777" w:rsidR="000C6F3A" w:rsidRDefault="00000000">
            <w:pPr>
              <w:pStyle w:val="TableParagraph"/>
              <w:spacing w:line="252" w:lineRule="exact"/>
              <w:rPr>
                <w:rFonts w:ascii="Arial"/>
                <w:b/>
              </w:rPr>
            </w:pPr>
            <w:r>
              <w:rPr>
                <w:rFonts w:ascii="Arial"/>
                <w:b/>
              </w:rPr>
              <w:t>Informed</w:t>
            </w:r>
            <w:r>
              <w:rPr>
                <w:rFonts w:ascii="Arial"/>
                <w:b/>
                <w:spacing w:val="-6"/>
              </w:rPr>
              <w:t xml:space="preserve"> </w:t>
            </w:r>
            <w:r>
              <w:rPr>
                <w:rFonts w:ascii="Arial"/>
                <w:b/>
                <w:spacing w:val="-2"/>
              </w:rPr>
              <w:t>consent</w:t>
            </w:r>
          </w:p>
          <w:p w14:paraId="07362A0A" w14:textId="77777777" w:rsidR="000C6F3A" w:rsidRDefault="00000000">
            <w:pPr>
              <w:pStyle w:val="TableParagraph"/>
              <w:ind w:right="202"/>
            </w:pPr>
            <w:r>
              <w:t>Describe the arrangements to inform potential participants, before providing consent, of what is involved</w:t>
            </w:r>
            <w:r>
              <w:rPr>
                <w:spacing w:val="-3"/>
              </w:rPr>
              <w:t xml:space="preserve"> </w:t>
            </w:r>
            <w:r>
              <w:t>in</w:t>
            </w:r>
            <w:r>
              <w:rPr>
                <w:spacing w:val="-3"/>
              </w:rPr>
              <w:t xml:space="preserve"> </w:t>
            </w:r>
            <w:r>
              <w:t>participating.</w:t>
            </w:r>
            <w:r>
              <w:rPr>
                <w:spacing w:val="-4"/>
              </w:rPr>
              <w:t xml:space="preserve"> </w:t>
            </w:r>
            <w:r>
              <w:t>Describe</w:t>
            </w:r>
            <w:r>
              <w:rPr>
                <w:spacing w:val="-3"/>
              </w:rPr>
              <w:t xml:space="preserve"> </w:t>
            </w:r>
            <w:r>
              <w:t>the</w:t>
            </w:r>
            <w:r>
              <w:rPr>
                <w:spacing w:val="-5"/>
              </w:rPr>
              <w:t xml:space="preserve"> </w:t>
            </w:r>
            <w:r>
              <w:t>arrangements</w:t>
            </w:r>
            <w:r>
              <w:rPr>
                <w:spacing w:val="-4"/>
              </w:rPr>
              <w:t xml:space="preserve"> </w:t>
            </w:r>
            <w:r>
              <w:t>for</w:t>
            </w:r>
            <w:r>
              <w:rPr>
                <w:spacing w:val="-4"/>
              </w:rPr>
              <w:t xml:space="preserve"> </w:t>
            </w:r>
            <w:r>
              <w:t>participants</w:t>
            </w:r>
            <w:r>
              <w:rPr>
                <w:spacing w:val="-4"/>
              </w:rPr>
              <w:t xml:space="preserve"> </w:t>
            </w:r>
            <w:r>
              <w:t>to</w:t>
            </w:r>
            <w:r>
              <w:rPr>
                <w:spacing w:val="-5"/>
              </w:rPr>
              <w:t xml:space="preserve"> </w:t>
            </w:r>
            <w:r>
              <w:t>provide</w:t>
            </w:r>
            <w:r>
              <w:rPr>
                <w:spacing w:val="-3"/>
              </w:rPr>
              <w:t xml:space="preserve"> </w:t>
            </w:r>
            <w:r>
              <w:t>full</w:t>
            </w:r>
            <w:r>
              <w:rPr>
                <w:spacing w:val="-3"/>
              </w:rPr>
              <w:t xml:space="preserve"> </w:t>
            </w:r>
            <w:r>
              <w:t>consent</w:t>
            </w:r>
            <w:r>
              <w:rPr>
                <w:spacing w:val="-1"/>
              </w:rPr>
              <w:t xml:space="preserve"> </w:t>
            </w:r>
            <w:r>
              <w:t>before data collection begins.</w:t>
            </w:r>
            <w:r>
              <w:rPr>
                <w:spacing w:val="-1"/>
              </w:rPr>
              <w:t xml:space="preserve"> </w:t>
            </w:r>
            <w:r>
              <w:t>If</w:t>
            </w:r>
            <w:r>
              <w:rPr>
                <w:spacing w:val="-3"/>
              </w:rPr>
              <w:t xml:space="preserve"> </w:t>
            </w:r>
            <w:r>
              <w:t>gaining consent in</w:t>
            </w:r>
            <w:r>
              <w:rPr>
                <w:spacing w:val="-2"/>
              </w:rPr>
              <w:t xml:space="preserve"> </w:t>
            </w:r>
            <w:r>
              <w:t>this way is inappropriate, explain how consent</w:t>
            </w:r>
            <w:r>
              <w:rPr>
                <w:spacing w:val="-1"/>
              </w:rPr>
              <w:t xml:space="preserve"> </w:t>
            </w:r>
            <w:r>
              <w:t>will be</w:t>
            </w:r>
          </w:p>
          <w:p w14:paraId="43F77D93" w14:textId="77777777" w:rsidR="000C6F3A" w:rsidRDefault="00000000">
            <w:pPr>
              <w:pStyle w:val="TableParagraph"/>
              <w:spacing w:before="1" w:line="232" w:lineRule="exact"/>
            </w:pPr>
            <w:r>
              <w:t>obtained</w:t>
            </w:r>
            <w:r>
              <w:rPr>
                <w:spacing w:val="-9"/>
              </w:rPr>
              <w:t xml:space="preserve"> </w:t>
            </w:r>
            <w:r>
              <w:t>and</w:t>
            </w:r>
            <w:r>
              <w:rPr>
                <w:spacing w:val="-8"/>
              </w:rPr>
              <w:t xml:space="preserve"> </w:t>
            </w:r>
            <w:r>
              <w:t>recorded</w:t>
            </w:r>
            <w:r>
              <w:rPr>
                <w:spacing w:val="-6"/>
              </w:rPr>
              <w:t xml:space="preserve"> </w:t>
            </w:r>
            <w:r>
              <w:t>in</w:t>
            </w:r>
            <w:r>
              <w:rPr>
                <w:spacing w:val="-8"/>
              </w:rPr>
              <w:t xml:space="preserve"> </w:t>
            </w:r>
            <w:r>
              <w:t>accordance</w:t>
            </w:r>
            <w:r>
              <w:rPr>
                <w:spacing w:val="-6"/>
              </w:rPr>
              <w:t xml:space="preserve"> </w:t>
            </w:r>
            <w:r>
              <w:t>with</w:t>
            </w:r>
            <w:r>
              <w:rPr>
                <w:spacing w:val="-8"/>
              </w:rPr>
              <w:t xml:space="preserve"> </w:t>
            </w:r>
            <w:r>
              <w:t>prevailing</w:t>
            </w:r>
            <w:r>
              <w:rPr>
                <w:spacing w:val="-6"/>
              </w:rPr>
              <w:t xml:space="preserve"> </w:t>
            </w:r>
            <w:r>
              <w:t>data</w:t>
            </w:r>
            <w:r>
              <w:rPr>
                <w:spacing w:val="-8"/>
              </w:rPr>
              <w:t xml:space="preserve"> </w:t>
            </w:r>
            <w:r>
              <w:t>protection</w:t>
            </w:r>
            <w:r>
              <w:rPr>
                <w:spacing w:val="-8"/>
              </w:rPr>
              <w:t xml:space="preserve"> </w:t>
            </w:r>
            <w:r>
              <w:rPr>
                <w:spacing w:val="-2"/>
              </w:rPr>
              <w:t>legislation.</w:t>
            </w:r>
          </w:p>
        </w:tc>
      </w:tr>
      <w:tr w:rsidR="000C6F3A" w14:paraId="481F7353" w14:textId="77777777">
        <w:trPr>
          <w:trHeight w:val="1725"/>
        </w:trPr>
        <w:tc>
          <w:tcPr>
            <w:tcW w:w="596" w:type="dxa"/>
          </w:tcPr>
          <w:p w14:paraId="7D8DE980" w14:textId="77777777" w:rsidR="000C6F3A" w:rsidRDefault="000C6F3A">
            <w:pPr>
              <w:pStyle w:val="TableParagraph"/>
              <w:ind w:left="0"/>
              <w:rPr>
                <w:rFonts w:ascii="Times New Roman"/>
                <w:sz w:val="20"/>
              </w:rPr>
            </w:pPr>
          </w:p>
        </w:tc>
        <w:tc>
          <w:tcPr>
            <w:tcW w:w="9926" w:type="dxa"/>
          </w:tcPr>
          <w:p w14:paraId="4843CC0F" w14:textId="77777777" w:rsidR="000C6F3A" w:rsidRDefault="00000000">
            <w:pPr>
              <w:pStyle w:val="TableParagraph"/>
              <w:ind w:right="312"/>
            </w:pPr>
            <w:r>
              <w:rPr>
                <w:color w:val="00AF50"/>
              </w:rPr>
              <w:t>If you are using a paper questionnaire then you should have the participants sign an appropriate consent form. These forms will count as personal data and should be noted as such in section J. If</w:t>
            </w:r>
            <w:r>
              <w:rPr>
                <w:color w:val="00AF50"/>
                <w:spacing w:val="-3"/>
              </w:rPr>
              <w:t xml:space="preserve"> </w:t>
            </w:r>
            <w:r>
              <w:rPr>
                <w:color w:val="00AF50"/>
              </w:rPr>
              <w:t>you</w:t>
            </w:r>
            <w:r>
              <w:rPr>
                <w:color w:val="00AF50"/>
                <w:spacing w:val="-2"/>
              </w:rPr>
              <w:t xml:space="preserve"> </w:t>
            </w:r>
            <w:r>
              <w:rPr>
                <w:color w:val="00AF50"/>
              </w:rPr>
              <w:t>are</w:t>
            </w:r>
            <w:r>
              <w:rPr>
                <w:color w:val="00AF50"/>
                <w:spacing w:val="-2"/>
              </w:rPr>
              <w:t xml:space="preserve"> </w:t>
            </w:r>
            <w:r>
              <w:rPr>
                <w:color w:val="00AF50"/>
              </w:rPr>
              <w:t>using</w:t>
            </w:r>
            <w:r>
              <w:rPr>
                <w:color w:val="00AF50"/>
                <w:spacing w:val="-2"/>
              </w:rPr>
              <w:t xml:space="preserve"> </w:t>
            </w:r>
            <w:r>
              <w:rPr>
                <w:color w:val="00AF50"/>
              </w:rPr>
              <w:t>an</w:t>
            </w:r>
            <w:r>
              <w:rPr>
                <w:color w:val="00AF50"/>
                <w:spacing w:val="-2"/>
              </w:rPr>
              <w:t xml:space="preserve"> </w:t>
            </w:r>
            <w:r>
              <w:rPr>
                <w:color w:val="00AF50"/>
              </w:rPr>
              <w:t>online</w:t>
            </w:r>
            <w:r>
              <w:rPr>
                <w:color w:val="00AF50"/>
                <w:spacing w:val="-2"/>
              </w:rPr>
              <w:t xml:space="preserve"> </w:t>
            </w:r>
            <w:r>
              <w:rPr>
                <w:color w:val="00AF50"/>
              </w:rPr>
              <w:t>questionnaire,</w:t>
            </w:r>
            <w:r>
              <w:rPr>
                <w:color w:val="00AF50"/>
                <w:spacing w:val="-3"/>
              </w:rPr>
              <w:t xml:space="preserve"> </w:t>
            </w:r>
            <w:r>
              <w:rPr>
                <w:color w:val="00AF50"/>
              </w:rPr>
              <w:t>then</w:t>
            </w:r>
            <w:r>
              <w:rPr>
                <w:color w:val="00AF50"/>
                <w:spacing w:val="-2"/>
              </w:rPr>
              <w:t xml:space="preserve"> </w:t>
            </w:r>
            <w:r>
              <w:rPr>
                <w:color w:val="00AF50"/>
              </w:rPr>
              <w:t>you</w:t>
            </w:r>
            <w:r>
              <w:rPr>
                <w:color w:val="00AF50"/>
                <w:spacing w:val="-2"/>
              </w:rPr>
              <w:t xml:space="preserve"> </w:t>
            </w:r>
            <w:r>
              <w:rPr>
                <w:color w:val="00AF50"/>
              </w:rPr>
              <w:t>should</w:t>
            </w:r>
            <w:r>
              <w:rPr>
                <w:color w:val="00AF50"/>
                <w:spacing w:val="-2"/>
              </w:rPr>
              <w:t xml:space="preserve"> </w:t>
            </w:r>
            <w:r>
              <w:rPr>
                <w:color w:val="00AF50"/>
              </w:rPr>
              <w:t>have</w:t>
            </w:r>
            <w:r>
              <w:rPr>
                <w:color w:val="00AF50"/>
                <w:spacing w:val="-4"/>
              </w:rPr>
              <w:t xml:space="preserve"> </w:t>
            </w:r>
            <w:r>
              <w:rPr>
                <w:color w:val="00AF50"/>
              </w:rPr>
              <w:t>a</w:t>
            </w:r>
            <w:r>
              <w:rPr>
                <w:color w:val="00AF50"/>
                <w:spacing w:val="-2"/>
              </w:rPr>
              <w:t xml:space="preserve"> </w:t>
            </w:r>
            <w:r>
              <w:rPr>
                <w:color w:val="00AF50"/>
              </w:rPr>
              <w:t>screen</w:t>
            </w:r>
            <w:r>
              <w:rPr>
                <w:color w:val="00AF50"/>
                <w:spacing w:val="-6"/>
              </w:rPr>
              <w:t xml:space="preserve"> </w:t>
            </w:r>
            <w:r>
              <w:rPr>
                <w:color w:val="00AF50"/>
              </w:rPr>
              <w:t>before</w:t>
            </w:r>
            <w:r>
              <w:rPr>
                <w:color w:val="00AF50"/>
                <w:spacing w:val="-4"/>
              </w:rPr>
              <w:t xml:space="preserve"> </w:t>
            </w:r>
            <w:r>
              <w:rPr>
                <w:color w:val="00AF50"/>
              </w:rPr>
              <w:t>the</w:t>
            </w:r>
            <w:r>
              <w:rPr>
                <w:color w:val="00AF50"/>
                <w:spacing w:val="-4"/>
              </w:rPr>
              <w:t xml:space="preserve"> </w:t>
            </w:r>
            <w:r>
              <w:rPr>
                <w:color w:val="00AF50"/>
              </w:rPr>
              <w:t>questions</w:t>
            </w:r>
            <w:r>
              <w:rPr>
                <w:color w:val="00AF50"/>
                <w:spacing w:val="-4"/>
              </w:rPr>
              <w:t xml:space="preserve"> </w:t>
            </w:r>
            <w:r>
              <w:rPr>
                <w:color w:val="00AF50"/>
              </w:rPr>
              <w:t>start that acts as a consent form, informing participants that by clicking on the NEXT button they are providing consent.</w:t>
            </w:r>
          </w:p>
          <w:p w14:paraId="6BF83F54" w14:textId="77777777" w:rsidR="000C6F3A" w:rsidRDefault="000C6F3A">
            <w:pPr>
              <w:pStyle w:val="TableParagraph"/>
              <w:ind w:left="0"/>
            </w:pPr>
          </w:p>
          <w:p w14:paraId="2DA2583A" w14:textId="77777777" w:rsidR="000C6F3A" w:rsidRDefault="00000000">
            <w:pPr>
              <w:pStyle w:val="TableParagraph"/>
              <w:spacing w:before="1" w:line="187"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r w:rsidR="000C6F3A" w14:paraId="76ADD109" w14:textId="77777777">
        <w:trPr>
          <w:trHeight w:val="757"/>
        </w:trPr>
        <w:tc>
          <w:tcPr>
            <w:tcW w:w="596" w:type="dxa"/>
            <w:shd w:val="clear" w:color="auto" w:fill="F1F1F1"/>
          </w:tcPr>
          <w:p w14:paraId="79981137" w14:textId="77777777" w:rsidR="000C6F3A" w:rsidRDefault="00000000">
            <w:pPr>
              <w:pStyle w:val="TableParagraph"/>
            </w:pPr>
            <w:r>
              <w:rPr>
                <w:spacing w:val="-10"/>
              </w:rPr>
              <w:t>3</w:t>
            </w:r>
          </w:p>
        </w:tc>
        <w:tc>
          <w:tcPr>
            <w:tcW w:w="9926" w:type="dxa"/>
            <w:shd w:val="clear" w:color="auto" w:fill="F1F1F1"/>
          </w:tcPr>
          <w:p w14:paraId="59D9518E" w14:textId="77777777" w:rsidR="000C6F3A" w:rsidRDefault="00000000">
            <w:pPr>
              <w:pStyle w:val="TableParagraph"/>
              <w:rPr>
                <w:rFonts w:ascii="Arial"/>
                <w:b/>
              </w:rPr>
            </w:pPr>
            <w:r>
              <w:rPr>
                <w:rFonts w:ascii="Arial"/>
                <w:b/>
              </w:rPr>
              <w:t>Confidentiality</w:t>
            </w:r>
            <w:r>
              <w:rPr>
                <w:rFonts w:ascii="Arial"/>
                <w:b/>
                <w:spacing w:val="-8"/>
              </w:rPr>
              <w:t xml:space="preserve"> </w:t>
            </w:r>
            <w:r>
              <w:rPr>
                <w:rFonts w:ascii="Arial"/>
                <w:b/>
              </w:rPr>
              <w:t>/</w:t>
            </w:r>
            <w:r>
              <w:rPr>
                <w:rFonts w:ascii="Arial"/>
                <w:b/>
                <w:spacing w:val="-7"/>
              </w:rPr>
              <w:t xml:space="preserve"> </w:t>
            </w:r>
            <w:r>
              <w:rPr>
                <w:rFonts w:ascii="Arial"/>
                <w:b/>
                <w:spacing w:val="-2"/>
              </w:rPr>
              <w:t>Anonymity</w:t>
            </w:r>
          </w:p>
          <w:p w14:paraId="011AA80E" w14:textId="77777777" w:rsidR="000C6F3A" w:rsidRDefault="00000000">
            <w:pPr>
              <w:pStyle w:val="TableParagraph"/>
              <w:spacing w:line="252" w:lineRule="exact"/>
              <w:ind w:right="202"/>
            </w:pPr>
            <w:r>
              <w:t>Set</w:t>
            </w:r>
            <w:r>
              <w:rPr>
                <w:spacing w:val="-2"/>
              </w:rPr>
              <w:t xml:space="preserve"> </w:t>
            </w:r>
            <w:r>
              <w:t>out</w:t>
            </w:r>
            <w:r>
              <w:rPr>
                <w:spacing w:val="-4"/>
              </w:rPr>
              <w:t xml:space="preserve"> </w:t>
            </w:r>
            <w:r>
              <w:t>how</w:t>
            </w:r>
            <w:r>
              <w:rPr>
                <w:spacing w:val="-3"/>
              </w:rPr>
              <w:t xml:space="preserve"> </w:t>
            </w:r>
            <w:r>
              <w:t>anonymity</w:t>
            </w:r>
            <w:r>
              <w:rPr>
                <w:spacing w:val="-2"/>
              </w:rPr>
              <w:t xml:space="preserve"> </w:t>
            </w:r>
            <w:r>
              <w:t>of</w:t>
            </w:r>
            <w:r>
              <w:rPr>
                <w:spacing w:val="-1"/>
              </w:rPr>
              <w:t xml:space="preserve"> </w:t>
            </w:r>
            <w:r>
              <w:t>participants</w:t>
            </w:r>
            <w:r>
              <w:rPr>
                <w:spacing w:val="-4"/>
              </w:rPr>
              <w:t xml:space="preserve"> </w:t>
            </w:r>
            <w:r>
              <w:t>and</w:t>
            </w:r>
            <w:r>
              <w:rPr>
                <w:spacing w:val="-5"/>
              </w:rPr>
              <w:t xml:space="preserve"> </w:t>
            </w:r>
            <w:r>
              <w:t>confidentiality</w:t>
            </w:r>
            <w:r>
              <w:rPr>
                <w:spacing w:val="-2"/>
              </w:rPr>
              <w:t xml:space="preserve"> </w:t>
            </w:r>
            <w:r>
              <w:t>will</w:t>
            </w:r>
            <w:r>
              <w:rPr>
                <w:spacing w:val="-3"/>
              </w:rPr>
              <w:t xml:space="preserve"> </w:t>
            </w:r>
            <w:r>
              <w:t>be</w:t>
            </w:r>
            <w:r>
              <w:rPr>
                <w:spacing w:val="-3"/>
              </w:rPr>
              <w:t xml:space="preserve"> </w:t>
            </w:r>
            <w:r>
              <w:t>ensured</w:t>
            </w:r>
            <w:r>
              <w:rPr>
                <w:spacing w:val="-5"/>
              </w:rPr>
              <w:t xml:space="preserve"> </w:t>
            </w:r>
            <w:r>
              <w:t>in</w:t>
            </w:r>
            <w:r>
              <w:rPr>
                <w:spacing w:val="-5"/>
              </w:rPr>
              <w:t xml:space="preserve"> </w:t>
            </w:r>
            <w:r>
              <w:t>any</w:t>
            </w:r>
            <w:r>
              <w:rPr>
                <w:spacing w:val="-2"/>
              </w:rPr>
              <w:t xml:space="preserve"> </w:t>
            </w:r>
            <w:r>
              <w:t>outputs.</w:t>
            </w:r>
            <w:r>
              <w:rPr>
                <w:spacing w:val="-4"/>
              </w:rPr>
              <w:t xml:space="preserve"> </w:t>
            </w:r>
            <w:r>
              <w:t>If anonymity is not being offered, explain why this is the case.</w:t>
            </w:r>
          </w:p>
        </w:tc>
      </w:tr>
      <w:tr w:rsidR="000C6F3A" w14:paraId="5BDF5AF9" w14:textId="77777777">
        <w:trPr>
          <w:trHeight w:val="966"/>
        </w:trPr>
        <w:tc>
          <w:tcPr>
            <w:tcW w:w="596" w:type="dxa"/>
          </w:tcPr>
          <w:p w14:paraId="05395011" w14:textId="77777777" w:rsidR="000C6F3A" w:rsidRDefault="000C6F3A">
            <w:pPr>
              <w:pStyle w:val="TableParagraph"/>
              <w:ind w:left="0"/>
              <w:rPr>
                <w:rFonts w:ascii="Times New Roman"/>
                <w:sz w:val="20"/>
              </w:rPr>
            </w:pPr>
          </w:p>
        </w:tc>
        <w:tc>
          <w:tcPr>
            <w:tcW w:w="9926" w:type="dxa"/>
          </w:tcPr>
          <w:p w14:paraId="02C15CB1" w14:textId="77777777" w:rsidR="000C6F3A" w:rsidRDefault="00000000">
            <w:pPr>
              <w:pStyle w:val="TableParagraph"/>
              <w:spacing w:before="2"/>
            </w:pPr>
            <w:r>
              <w:rPr>
                <w:color w:val="00AF50"/>
              </w:rPr>
              <w:t>Do</w:t>
            </w:r>
            <w:r>
              <w:rPr>
                <w:color w:val="00AF50"/>
                <w:spacing w:val="-2"/>
              </w:rPr>
              <w:t xml:space="preserve"> </w:t>
            </w:r>
            <w:r>
              <w:rPr>
                <w:color w:val="00AF50"/>
              </w:rPr>
              <w:t>not</w:t>
            </w:r>
            <w:r>
              <w:rPr>
                <w:color w:val="00AF50"/>
                <w:spacing w:val="-3"/>
              </w:rPr>
              <w:t xml:space="preserve"> </w:t>
            </w:r>
            <w:r>
              <w:rPr>
                <w:color w:val="00AF50"/>
              </w:rPr>
              <w:t>collect</w:t>
            </w:r>
            <w:r>
              <w:rPr>
                <w:color w:val="00AF50"/>
                <w:spacing w:val="-1"/>
              </w:rPr>
              <w:t xml:space="preserve"> </w:t>
            </w:r>
            <w:r>
              <w:rPr>
                <w:color w:val="00AF50"/>
              </w:rPr>
              <w:t>names</w:t>
            </w:r>
            <w:r>
              <w:rPr>
                <w:color w:val="00AF50"/>
                <w:spacing w:val="-4"/>
              </w:rPr>
              <w:t xml:space="preserve"> </w:t>
            </w:r>
            <w:r>
              <w:rPr>
                <w:color w:val="00AF50"/>
              </w:rPr>
              <w:t>unless</w:t>
            </w:r>
            <w:r>
              <w:rPr>
                <w:color w:val="00AF50"/>
                <w:spacing w:val="-2"/>
              </w:rPr>
              <w:t xml:space="preserve"> </w:t>
            </w:r>
            <w:r>
              <w:rPr>
                <w:color w:val="00AF50"/>
              </w:rPr>
              <w:t>you</w:t>
            </w:r>
            <w:r>
              <w:rPr>
                <w:color w:val="00AF50"/>
                <w:spacing w:val="-4"/>
              </w:rPr>
              <w:t xml:space="preserve"> </w:t>
            </w:r>
            <w:r>
              <w:rPr>
                <w:color w:val="00AF50"/>
              </w:rPr>
              <w:t>really</w:t>
            </w:r>
            <w:r>
              <w:rPr>
                <w:color w:val="00AF50"/>
                <w:spacing w:val="-1"/>
              </w:rPr>
              <w:t xml:space="preserve"> </w:t>
            </w:r>
            <w:r>
              <w:rPr>
                <w:color w:val="00AF50"/>
              </w:rPr>
              <w:t>need</w:t>
            </w:r>
            <w:r>
              <w:rPr>
                <w:color w:val="00AF50"/>
                <w:spacing w:val="-4"/>
              </w:rPr>
              <w:t xml:space="preserve"> </w:t>
            </w:r>
            <w:r>
              <w:rPr>
                <w:color w:val="00AF50"/>
              </w:rPr>
              <w:t>them. Do</w:t>
            </w:r>
            <w:r>
              <w:rPr>
                <w:color w:val="00AF50"/>
                <w:spacing w:val="-2"/>
              </w:rPr>
              <w:t xml:space="preserve"> </w:t>
            </w:r>
            <w:r>
              <w:rPr>
                <w:color w:val="00AF50"/>
              </w:rPr>
              <w:t>not</w:t>
            </w:r>
            <w:r>
              <w:rPr>
                <w:color w:val="00AF50"/>
                <w:spacing w:val="-3"/>
              </w:rPr>
              <w:t xml:space="preserve"> </w:t>
            </w:r>
            <w:r>
              <w:rPr>
                <w:color w:val="00AF50"/>
              </w:rPr>
              <w:t>name</w:t>
            </w:r>
            <w:r>
              <w:rPr>
                <w:color w:val="00AF50"/>
                <w:spacing w:val="-4"/>
              </w:rPr>
              <w:t xml:space="preserve"> </w:t>
            </w:r>
            <w:r>
              <w:rPr>
                <w:color w:val="00AF50"/>
              </w:rPr>
              <w:t>participants</w:t>
            </w:r>
            <w:r>
              <w:rPr>
                <w:color w:val="00AF50"/>
                <w:spacing w:val="-1"/>
              </w:rPr>
              <w:t xml:space="preserve"> </w:t>
            </w:r>
            <w:r>
              <w:rPr>
                <w:color w:val="00AF50"/>
              </w:rPr>
              <w:t>or</w:t>
            </w:r>
            <w:r>
              <w:rPr>
                <w:color w:val="00AF50"/>
                <w:spacing w:val="-1"/>
              </w:rPr>
              <w:t xml:space="preserve"> </w:t>
            </w:r>
            <w:r>
              <w:rPr>
                <w:color w:val="00AF50"/>
              </w:rPr>
              <w:t>organisations</w:t>
            </w:r>
            <w:r>
              <w:rPr>
                <w:color w:val="00AF50"/>
                <w:spacing w:val="-2"/>
              </w:rPr>
              <w:t xml:space="preserve"> </w:t>
            </w:r>
            <w:r>
              <w:rPr>
                <w:color w:val="00AF50"/>
              </w:rPr>
              <w:t>in</w:t>
            </w:r>
            <w:r>
              <w:rPr>
                <w:color w:val="00AF50"/>
                <w:spacing w:val="-4"/>
              </w:rPr>
              <w:t xml:space="preserve"> </w:t>
            </w:r>
            <w:r>
              <w:rPr>
                <w:color w:val="00AF50"/>
              </w:rPr>
              <w:t>any research publications (including the thesis) without their explicit permission.</w:t>
            </w:r>
          </w:p>
          <w:p w14:paraId="4F0DB4D6" w14:textId="77777777" w:rsidR="000C6F3A" w:rsidRDefault="00000000">
            <w:pPr>
              <w:pStyle w:val="TableParagraph"/>
              <w:spacing w:before="251" w:line="187"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bl>
    <w:p w14:paraId="22B1DC26" w14:textId="77777777" w:rsidR="000C6F3A" w:rsidRDefault="000C6F3A">
      <w:pPr>
        <w:pStyle w:val="BodyText"/>
        <w:spacing w:before="5"/>
      </w:pPr>
    </w:p>
    <w:p w14:paraId="1C57618B" w14:textId="77777777" w:rsidR="000C6F3A" w:rsidRDefault="00000000">
      <w:pPr>
        <w:pStyle w:val="Heading2"/>
      </w:pPr>
      <w:r>
        <w:t>SECTION</w:t>
      </w:r>
      <w:r>
        <w:rPr>
          <w:spacing w:val="-3"/>
        </w:rPr>
        <w:t xml:space="preserve"> </w:t>
      </w:r>
      <w:r>
        <w:t>H:</w:t>
      </w:r>
      <w:r>
        <w:rPr>
          <w:spacing w:val="-4"/>
        </w:rPr>
        <w:t xml:space="preserve"> </w:t>
      </w:r>
      <w:r>
        <w:t>Data</w:t>
      </w:r>
      <w:r>
        <w:rPr>
          <w:spacing w:val="-5"/>
        </w:rPr>
        <w:t xml:space="preserve"> </w:t>
      </w:r>
      <w:r>
        <w:t>Protection</w:t>
      </w:r>
      <w:r>
        <w:rPr>
          <w:spacing w:val="-6"/>
        </w:rPr>
        <w:t xml:space="preserve"> </w:t>
      </w:r>
      <w:r>
        <w:t>and</w:t>
      </w:r>
      <w:r>
        <w:rPr>
          <w:spacing w:val="-2"/>
        </w:rPr>
        <w:t xml:space="preserve"> Storage</w:t>
      </w:r>
    </w:p>
    <w:p w14:paraId="5F45CCC3" w14:textId="77777777" w:rsidR="000C6F3A" w:rsidRDefault="000C6F3A">
      <w:pPr>
        <w:pStyle w:val="Heading2"/>
        <w:sectPr w:rsidR="000C6F3A">
          <w:type w:val="continuous"/>
          <w:pgSz w:w="11910" w:h="16840"/>
          <w:pgMar w:top="900" w:right="566" w:bottom="660" w:left="566" w:header="705" w:footer="466" w:gutter="0"/>
          <w:cols w:space="720"/>
        </w:sectPr>
      </w:pPr>
    </w:p>
    <w:p w14:paraId="13CD48AF" w14:textId="77777777" w:rsidR="000C6F3A" w:rsidRDefault="000C6F3A">
      <w:pPr>
        <w:pStyle w:val="BodyText"/>
        <w:spacing w:before="21"/>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7907"/>
        <w:gridCol w:w="991"/>
        <w:gridCol w:w="1027"/>
      </w:tblGrid>
      <w:tr w:rsidR="000C6F3A" w14:paraId="53E16BB3" w14:textId="77777777">
        <w:trPr>
          <w:trHeight w:val="758"/>
        </w:trPr>
        <w:tc>
          <w:tcPr>
            <w:tcW w:w="567" w:type="dxa"/>
            <w:shd w:val="clear" w:color="auto" w:fill="F1F1F1"/>
          </w:tcPr>
          <w:p w14:paraId="456A0E02" w14:textId="77777777" w:rsidR="000C6F3A" w:rsidRDefault="000C6F3A">
            <w:pPr>
              <w:pStyle w:val="TableParagraph"/>
              <w:ind w:left="0"/>
              <w:rPr>
                <w:rFonts w:ascii="Times New Roman"/>
                <w:sz w:val="20"/>
              </w:rPr>
            </w:pPr>
          </w:p>
        </w:tc>
        <w:tc>
          <w:tcPr>
            <w:tcW w:w="7907" w:type="dxa"/>
            <w:shd w:val="clear" w:color="auto" w:fill="F1F1F1"/>
          </w:tcPr>
          <w:p w14:paraId="10A8318E" w14:textId="77777777" w:rsidR="000C6F3A" w:rsidRDefault="00000000">
            <w:pPr>
              <w:pStyle w:val="TableParagraph"/>
            </w:pPr>
            <w:r>
              <w:t>Does</w:t>
            </w:r>
            <w:r>
              <w:rPr>
                <w:spacing w:val="-6"/>
              </w:rPr>
              <w:t xml:space="preserve"> </w:t>
            </w:r>
            <w:r>
              <w:t>the</w:t>
            </w:r>
            <w:r>
              <w:rPr>
                <w:spacing w:val="-6"/>
              </w:rPr>
              <w:t xml:space="preserve"> </w:t>
            </w:r>
            <w:r>
              <w:t>research</w:t>
            </w:r>
            <w:r>
              <w:rPr>
                <w:spacing w:val="-4"/>
              </w:rPr>
              <w:t xml:space="preserve"> </w:t>
            </w:r>
            <w:r>
              <w:t>activity</w:t>
            </w:r>
            <w:r>
              <w:rPr>
                <w:spacing w:val="-3"/>
              </w:rPr>
              <w:t xml:space="preserve"> </w:t>
            </w:r>
            <w:r>
              <w:t>involve</w:t>
            </w:r>
            <w:r>
              <w:rPr>
                <w:spacing w:val="-4"/>
              </w:rPr>
              <w:t xml:space="preserve"> </w:t>
            </w:r>
            <w:r>
              <w:t>personal</w:t>
            </w:r>
            <w:r>
              <w:rPr>
                <w:spacing w:val="-5"/>
              </w:rPr>
              <w:t xml:space="preserve"> </w:t>
            </w:r>
            <w:r>
              <w:t>data</w:t>
            </w:r>
            <w:r>
              <w:rPr>
                <w:spacing w:val="-6"/>
              </w:rPr>
              <w:t xml:space="preserve"> </w:t>
            </w:r>
            <w:r>
              <w:t>(as</w:t>
            </w:r>
            <w:r>
              <w:rPr>
                <w:spacing w:val="-4"/>
              </w:rPr>
              <w:t xml:space="preserve"> </w:t>
            </w:r>
            <w:r>
              <w:t>defined</w:t>
            </w:r>
            <w:r>
              <w:rPr>
                <w:spacing w:val="-4"/>
              </w:rPr>
              <w:t xml:space="preserve"> </w:t>
            </w:r>
            <w:r>
              <w:t>by</w:t>
            </w:r>
            <w:r>
              <w:rPr>
                <w:spacing w:val="-6"/>
              </w:rPr>
              <w:t xml:space="preserve"> </w:t>
            </w:r>
            <w:r>
              <w:t>the</w:t>
            </w:r>
            <w:r>
              <w:rPr>
                <w:spacing w:val="-6"/>
              </w:rPr>
              <w:t xml:space="preserve"> </w:t>
            </w:r>
            <w:r>
              <w:rPr>
                <w:spacing w:val="-2"/>
              </w:rPr>
              <w:t>General</w:t>
            </w:r>
          </w:p>
          <w:p w14:paraId="1F81CB5C" w14:textId="77777777" w:rsidR="000C6F3A" w:rsidRDefault="00000000">
            <w:pPr>
              <w:pStyle w:val="TableParagraph"/>
              <w:spacing w:line="252" w:lineRule="exact"/>
            </w:pPr>
            <w:r>
              <w:t>Data</w:t>
            </w:r>
            <w:r>
              <w:rPr>
                <w:spacing w:val="-3"/>
              </w:rPr>
              <w:t xml:space="preserve"> </w:t>
            </w:r>
            <w:r>
              <w:t>Protection</w:t>
            </w:r>
            <w:r>
              <w:rPr>
                <w:spacing w:val="-6"/>
              </w:rPr>
              <w:t xml:space="preserve"> </w:t>
            </w:r>
            <w:r>
              <w:t>Regulation</w:t>
            </w:r>
            <w:r>
              <w:rPr>
                <w:spacing w:val="-4"/>
              </w:rPr>
              <w:t xml:space="preserve"> </w:t>
            </w:r>
            <w:r>
              <w:t>2016</w:t>
            </w:r>
            <w:r>
              <w:rPr>
                <w:spacing w:val="-6"/>
              </w:rPr>
              <w:t xml:space="preserve"> </w:t>
            </w:r>
            <w:r>
              <w:t>“GDPR”</w:t>
            </w:r>
            <w:r>
              <w:rPr>
                <w:spacing w:val="-5"/>
              </w:rPr>
              <w:t xml:space="preserve"> </w:t>
            </w:r>
            <w:r>
              <w:t>and</w:t>
            </w:r>
            <w:r>
              <w:rPr>
                <w:spacing w:val="-6"/>
              </w:rPr>
              <w:t xml:space="preserve"> </w:t>
            </w:r>
            <w:r>
              <w:t>the</w:t>
            </w:r>
            <w:r>
              <w:rPr>
                <w:spacing w:val="-6"/>
              </w:rPr>
              <w:t xml:space="preserve"> </w:t>
            </w:r>
            <w:r>
              <w:t>Data</w:t>
            </w:r>
            <w:r>
              <w:rPr>
                <w:spacing w:val="-3"/>
              </w:rPr>
              <w:t xml:space="preserve"> </w:t>
            </w:r>
            <w:r>
              <w:t>Protection</w:t>
            </w:r>
            <w:r>
              <w:rPr>
                <w:spacing w:val="-4"/>
              </w:rPr>
              <w:t xml:space="preserve"> </w:t>
            </w:r>
            <w:r>
              <w:t>Act</w:t>
            </w:r>
            <w:r>
              <w:rPr>
                <w:spacing w:val="-2"/>
              </w:rPr>
              <w:t xml:space="preserve"> </w:t>
            </w:r>
            <w:r>
              <w:t xml:space="preserve">2018 </w:t>
            </w:r>
            <w:r>
              <w:rPr>
                <w:spacing w:val="-2"/>
              </w:rPr>
              <w:t>“DPA”)?</w:t>
            </w:r>
          </w:p>
        </w:tc>
        <w:tc>
          <w:tcPr>
            <w:tcW w:w="991" w:type="dxa"/>
            <w:shd w:val="clear" w:color="auto" w:fill="F1F1F1"/>
          </w:tcPr>
          <w:p w14:paraId="516359CB" w14:textId="77777777" w:rsidR="000C6F3A" w:rsidRDefault="000C6F3A">
            <w:pPr>
              <w:pStyle w:val="TableParagraph"/>
              <w:spacing w:before="1"/>
              <w:ind w:left="0"/>
              <w:rPr>
                <w:rFonts w:ascii="Arial"/>
                <w:b/>
              </w:rPr>
            </w:pPr>
          </w:p>
          <w:p w14:paraId="6B78A4A0" w14:textId="77777777" w:rsidR="000C6F3A" w:rsidRDefault="00000000">
            <w:pPr>
              <w:pStyle w:val="TableParagraph"/>
              <w:ind w:left="10" w:right="1"/>
              <w:jc w:val="center"/>
              <w:rPr>
                <w:rFonts w:ascii="Arial"/>
                <w:b/>
              </w:rPr>
            </w:pPr>
            <w:r>
              <w:rPr>
                <w:rFonts w:ascii="Arial"/>
                <w:b/>
                <w:spacing w:val="-5"/>
              </w:rPr>
              <w:t>YES</w:t>
            </w:r>
          </w:p>
        </w:tc>
        <w:tc>
          <w:tcPr>
            <w:tcW w:w="1027" w:type="dxa"/>
            <w:shd w:val="clear" w:color="auto" w:fill="F1F1F1"/>
          </w:tcPr>
          <w:p w14:paraId="0E506CD6" w14:textId="77777777" w:rsidR="000C6F3A" w:rsidRDefault="000C6F3A">
            <w:pPr>
              <w:pStyle w:val="TableParagraph"/>
              <w:spacing w:before="1"/>
              <w:ind w:left="0"/>
              <w:rPr>
                <w:rFonts w:ascii="Arial"/>
                <w:b/>
              </w:rPr>
            </w:pPr>
          </w:p>
          <w:p w14:paraId="3E6C17FF" w14:textId="77777777" w:rsidR="000C6F3A" w:rsidRDefault="00000000">
            <w:pPr>
              <w:pStyle w:val="TableParagraph"/>
              <w:ind w:left="10" w:right="2"/>
              <w:jc w:val="center"/>
              <w:rPr>
                <w:rFonts w:ascii="Arial"/>
                <w:b/>
              </w:rPr>
            </w:pPr>
            <w:r>
              <w:rPr>
                <w:rFonts w:ascii="Arial"/>
                <w:b/>
                <w:spacing w:val="-5"/>
              </w:rPr>
              <w:t>NO</w:t>
            </w:r>
          </w:p>
        </w:tc>
      </w:tr>
      <w:tr w:rsidR="000C6F3A" w14:paraId="003594A9" w14:textId="77777777">
        <w:trPr>
          <w:trHeight w:val="2277"/>
        </w:trPr>
        <w:tc>
          <w:tcPr>
            <w:tcW w:w="567" w:type="dxa"/>
            <w:shd w:val="clear" w:color="auto" w:fill="F1F1F1"/>
          </w:tcPr>
          <w:p w14:paraId="09ED989C" w14:textId="77777777" w:rsidR="000C6F3A" w:rsidRDefault="000C6F3A">
            <w:pPr>
              <w:pStyle w:val="TableParagraph"/>
              <w:ind w:left="0"/>
              <w:rPr>
                <w:rFonts w:ascii="Arial"/>
                <w:b/>
              </w:rPr>
            </w:pPr>
          </w:p>
          <w:p w14:paraId="7B043F55" w14:textId="77777777" w:rsidR="000C6F3A" w:rsidRDefault="000C6F3A">
            <w:pPr>
              <w:pStyle w:val="TableParagraph"/>
              <w:ind w:left="0"/>
              <w:rPr>
                <w:rFonts w:ascii="Arial"/>
                <w:b/>
              </w:rPr>
            </w:pPr>
          </w:p>
          <w:p w14:paraId="6CFE9597" w14:textId="77777777" w:rsidR="000C6F3A" w:rsidRDefault="000C6F3A">
            <w:pPr>
              <w:pStyle w:val="TableParagraph"/>
              <w:ind w:left="0"/>
              <w:rPr>
                <w:rFonts w:ascii="Arial"/>
                <w:b/>
              </w:rPr>
            </w:pPr>
          </w:p>
          <w:p w14:paraId="7DBDA97A" w14:textId="77777777" w:rsidR="000C6F3A" w:rsidRDefault="000C6F3A">
            <w:pPr>
              <w:pStyle w:val="TableParagraph"/>
              <w:ind w:left="0"/>
              <w:rPr>
                <w:rFonts w:ascii="Arial"/>
                <w:b/>
              </w:rPr>
            </w:pPr>
          </w:p>
          <w:p w14:paraId="701BB59D" w14:textId="77777777" w:rsidR="000C6F3A" w:rsidRDefault="00000000">
            <w:pPr>
              <w:pStyle w:val="TableParagraph"/>
              <w:ind w:left="9" w:right="3"/>
              <w:jc w:val="center"/>
            </w:pPr>
            <w:r>
              <w:rPr>
                <w:spacing w:val="-10"/>
              </w:rPr>
              <w:t>1</w:t>
            </w:r>
          </w:p>
        </w:tc>
        <w:tc>
          <w:tcPr>
            <w:tcW w:w="7907" w:type="dxa"/>
            <w:shd w:val="clear" w:color="auto" w:fill="F1F1F1"/>
          </w:tcPr>
          <w:p w14:paraId="72133175" w14:textId="77777777" w:rsidR="000C6F3A" w:rsidRDefault="00000000">
            <w:pPr>
              <w:pStyle w:val="TableParagraph"/>
              <w:spacing w:before="2"/>
              <w:ind w:left="674" w:right="663"/>
              <w:rPr>
                <w:rFonts w:ascii="Arial" w:hAnsi="Arial"/>
                <w:i/>
              </w:rPr>
            </w:pPr>
            <w:r>
              <w:rPr>
                <w:rFonts w:ascii="Arial" w:hAnsi="Arial"/>
                <w:b/>
                <w:i/>
              </w:rPr>
              <w:t xml:space="preserve">“Personal data” </w:t>
            </w:r>
            <w:r>
              <w:rPr>
                <w:rFonts w:ascii="Arial" w:hAnsi="Arial"/>
                <w:i/>
                <w:color w:val="333333"/>
              </w:rPr>
              <w:t>means</w:t>
            </w:r>
            <w:r>
              <w:rPr>
                <w:rFonts w:ascii="Arial" w:hAnsi="Arial"/>
                <w:i/>
                <w:color w:val="333333"/>
                <w:spacing w:val="-2"/>
              </w:rPr>
              <w:t xml:space="preserve"> </w:t>
            </w:r>
            <w:r>
              <w:rPr>
                <w:rFonts w:ascii="Arial" w:hAnsi="Arial"/>
                <w:i/>
                <w:color w:val="333333"/>
              </w:rPr>
              <w:t>any information relating to an identified or identifiable natural person (‘data subject’). An identifiable natural person is one who can be identified, directly or indirectly, in particular by reference to an identifier such as a name, an identification number, location data, an</w:t>
            </w:r>
            <w:r>
              <w:rPr>
                <w:rFonts w:ascii="Arial" w:hAnsi="Arial"/>
                <w:i/>
                <w:color w:val="333333"/>
                <w:spacing w:val="-2"/>
              </w:rPr>
              <w:t xml:space="preserve"> </w:t>
            </w:r>
            <w:r>
              <w:rPr>
                <w:rFonts w:ascii="Arial" w:hAnsi="Arial"/>
                <w:i/>
                <w:color w:val="333333"/>
              </w:rPr>
              <w:t>online identifier or</w:t>
            </w:r>
            <w:r>
              <w:rPr>
                <w:rFonts w:ascii="Arial" w:hAnsi="Arial"/>
                <w:i/>
                <w:color w:val="333333"/>
                <w:spacing w:val="-1"/>
              </w:rPr>
              <w:t xml:space="preserve"> </w:t>
            </w:r>
            <w:r>
              <w:rPr>
                <w:rFonts w:ascii="Arial" w:hAnsi="Arial"/>
                <w:i/>
                <w:color w:val="333333"/>
              </w:rPr>
              <w:t>to one</w:t>
            </w:r>
            <w:r>
              <w:rPr>
                <w:rFonts w:ascii="Arial" w:hAnsi="Arial"/>
                <w:i/>
                <w:color w:val="333333"/>
                <w:spacing w:val="-2"/>
              </w:rPr>
              <w:t xml:space="preserve"> </w:t>
            </w:r>
            <w:r>
              <w:rPr>
                <w:rFonts w:ascii="Arial" w:hAnsi="Arial"/>
                <w:i/>
                <w:color w:val="333333"/>
              </w:rPr>
              <w:t>or more</w:t>
            </w:r>
            <w:r>
              <w:rPr>
                <w:rFonts w:ascii="Arial" w:hAnsi="Arial"/>
                <w:i/>
                <w:color w:val="333333"/>
                <w:spacing w:val="-7"/>
              </w:rPr>
              <w:t xml:space="preserve"> </w:t>
            </w:r>
            <w:r>
              <w:rPr>
                <w:rFonts w:ascii="Arial" w:hAnsi="Arial"/>
                <w:i/>
                <w:color w:val="333333"/>
              </w:rPr>
              <w:t>factors</w:t>
            </w:r>
            <w:r>
              <w:rPr>
                <w:rFonts w:ascii="Arial" w:hAnsi="Arial"/>
                <w:i/>
                <w:color w:val="333333"/>
                <w:spacing w:val="-5"/>
              </w:rPr>
              <w:t xml:space="preserve"> </w:t>
            </w:r>
            <w:r>
              <w:rPr>
                <w:rFonts w:ascii="Arial" w:hAnsi="Arial"/>
                <w:i/>
                <w:color w:val="333333"/>
              </w:rPr>
              <w:t>specific</w:t>
            </w:r>
            <w:r>
              <w:rPr>
                <w:rFonts w:ascii="Arial" w:hAnsi="Arial"/>
                <w:i/>
                <w:color w:val="333333"/>
                <w:spacing w:val="-5"/>
              </w:rPr>
              <w:t xml:space="preserve"> </w:t>
            </w:r>
            <w:r>
              <w:rPr>
                <w:rFonts w:ascii="Arial" w:hAnsi="Arial"/>
                <w:i/>
                <w:color w:val="333333"/>
              </w:rPr>
              <w:t>to</w:t>
            </w:r>
            <w:r>
              <w:rPr>
                <w:rFonts w:ascii="Arial" w:hAnsi="Arial"/>
                <w:i/>
                <w:color w:val="333333"/>
                <w:spacing w:val="-9"/>
              </w:rPr>
              <w:t xml:space="preserve"> </w:t>
            </w:r>
            <w:r>
              <w:rPr>
                <w:rFonts w:ascii="Arial" w:hAnsi="Arial"/>
                <w:i/>
                <w:color w:val="333333"/>
              </w:rPr>
              <w:t>the</w:t>
            </w:r>
            <w:r>
              <w:rPr>
                <w:rFonts w:ascii="Arial" w:hAnsi="Arial"/>
                <w:i/>
                <w:color w:val="333333"/>
                <w:spacing w:val="-6"/>
              </w:rPr>
              <w:t xml:space="preserve"> </w:t>
            </w:r>
            <w:r>
              <w:rPr>
                <w:rFonts w:ascii="Arial" w:hAnsi="Arial"/>
                <w:i/>
                <w:color w:val="333333"/>
              </w:rPr>
              <w:t>physical,</w:t>
            </w:r>
            <w:r>
              <w:rPr>
                <w:rFonts w:ascii="Arial" w:hAnsi="Arial"/>
                <w:i/>
                <w:color w:val="333333"/>
                <w:spacing w:val="-4"/>
              </w:rPr>
              <w:t xml:space="preserve"> </w:t>
            </w:r>
            <w:r>
              <w:rPr>
                <w:rFonts w:ascii="Arial" w:hAnsi="Arial"/>
                <w:i/>
                <w:color w:val="333333"/>
              </w:rPr>
              <w:t>physiological,</w:t>
            </w:r>
            <w:r>
              <w:rPr>
                <w:rFonts w:ascii="Arial" w:hAnsi="Arial"/>
                <w:i/>
                <w:color w:val="333333"/>
                <w:spacing w:val="-4"/>
              </w:rPr>
              <w:t xml:space="preserve"> </w:t>
            </w:r>
            <w:r>
              <w:rPr>
                <w:rFonts w:ascii="Arial" w:hAnsi="Arial"/>
                <w:i/>
                <w:color w:val="333333"/>
              </w:rPr>
              <w:t>genetic,</w:t>
            </w:r>
            <w:r>
              <w:rPr>
                <w:rFonts w:ascii="Arial" w:hAnsi="Arial"/>
                <w:i/>
                <w:color w:val="333333"/>
                <w:spacing w:val="-6"/>
              </w:rPr>
              <w:t xml:space="preserve"> </w:t>
            </w:r>
            <w:r>
              <w:rPr>
                <w:rFonts w:ascii="Arial" w:hAnsi="Arial"/>
                <w:i/>
                <w:color w:val="333333"/>
              </w:rPr>
              <w:t>mental, economic, cultural or social identity of that natural person. Any video or audio recordings of participants is considered to be</w:t>
            </w:r>
          </w:p>
          <w:p w14:paraId="655D4538" w14:textId="77777777" w:rsidR="000C6F3A" w:rsidRDefault="00000000">
            <w:pPr>
              <w:pStyle w:val="TableParagraph"/>
              <w:spacing w:line="231" w:lineRule="exact"/>
              <w:ind w:left="674"/>
              <w:rPr>
                <w:rFonts w:ascii="Arial"/>
                <w:i/>
              </w:rPr>
            </w:pPr>
            <w:r>
              <w:rPr>
                <w:rFonts w:ascii="Arial"/>
                <w:i/>
                <w:color w:val="333333"/>
              </w:rPr>
              <w:t>personal</w:t>
            </w:r>
            <w:r>
              <w:rPr>
                <w:rFonts w:ascii="Arial"/>
                <w:i/>
                <w:color w:val="333333"/>
                <w:spacing w:val="-7"/>
              </w:rPr>
              <w:t xml:space="preserve"> </w:t>
            </w:r>
            <w:r>
              <w:rPr>
                <w:rFonts w:ascii="Arial"/>
                <w:i/>
                <w:color w:val="333333"/>
                <w:spacing w:val="-2"/>
              </w:rPr>
              <w:t>data.</w:t>
            </w:r>
          </w:p>
        </w:tc>
        <w:tc>
          <w:tcPr>
            <w:tcW w:w="991" w:type="dxa"/>
            <w:shd w:val="clear" w:color="auto" w:fill="BEBEBE"/>
          </w:tcPr>
          <w:p w14:paraId="46356EF4" w14:textId="77777777" w:rsidR="000C6F3A" w:rsidRDefault="000C6F3A">
            <w:pPr>
              <w:pStyle w:val="TableParagraph"/>
              <w:ind w:left="0"/>
              <w:rPr>
                <w:rFonts w:ascii="Arial"/>
                <w:b/>
              </w:rPr>
            </w:pPr>
          </w:p>
          <w:p w14:paraId="0AEE58EA" w14:textId="77777777" w:rsidR="000C6F3A" w:rsidRDefault="000C6F3A">
            <w:pPr>
              <w:pStyle w:val="TableParagraph"/>
              <w:ind w:left="0"/>
              <w:rPr>
                <w:rFonts w:ascii="Arial"/>
                <w:b/>
              </w:rPr>
            </w:pPr>
          </w:p>
          <w:p w14:paraId="74D5CD6A" w14:textId="77777777" w:rsidR="000C6F3A" w:rsidRDefault="000C6F3A">
            <w:pPr>
              <w:pStyle w:val="TableParagraph"/>
              <w:spacing w:before="240"/>
              <w:ind w:left="0"/>
              <w:rPr>
                <w:rFonts w:ascii="Arial"/>
                <w:b/>
              </w:rPr>
            </w:pPr>
          </w:p>
          <w:p w14:paraId="4936557E" w14:textId="77777777" w:rsidR="000C6F3A" w:rsidRDefault="00000000">
            <w:pPr>
              <w:pStyle w:val="TableParagraph"/>
              <w:ind w:left="10" w:right="3"/>
              <w:jc w:val="center"/>
              <w:rPr>
                <w:rFonts w:ascii="MS Gothic" w:hAnsi="MS Gothic"/>
              </w:rPr>
            </w:pPr>
            <w:r>
              <w:rPr>
                <w:rFonts w:ascii="MS Gothic" w:hAnsi="MS Gothic"/>
                <w:spacing w:val="-10"/>
              </w:rPr>
              <w:t>☐</w:t>
            </w:r>
          </w:p>
        </w:tc>
        <w:tc>
          <w:tcPr>
            <w:tcW w:w="1027" w:type="dxa"/>
            <w:shd w:val="clear" w:color="auto" w:fill="BEBEBE"/>
          </w:tcPr>
          <w:p w14:paraId="447A9186" w14:textId="77777777" w:rsidR="000C6F3A" w:rsidRDefault="000C6F3A">
            <w:pPr>
              <w:pStyle w:val="TableParagraph"/>
              <w:ind w:left="0"/>
              <w:rPr>
                <w:rFonts w:ascii="Arial"/>
                <w:b/>
              </w:rPr>
            </w:pPr>
          </w:p>
          <w:p w14:paraId="2D2D97D9" w14:textId="77777777" w:rsidR="000C6F3A" w:rsidRDefault="000C6F3A">
            <w:pPr>
              <w:pStyle w:val="TableParagraph"/>
              <w:spacing w:before="212"/>
              <w:ind w:left="0"/>
              <w:rPr>
                <w:rFonts w:ascii="Arial"/>
                <w:b/>
              </w:rPr>
            </w:pPr>
          </w:p>
          <w:p w14:paraId="49273553" w14:textId="77777777" w:rsidR="000C6F3A" w:rsidRDefault="00000000">
            <w:pPr>
              <w:pStyle w:val="TableParagraph"/>
              <w:ind w:left="10"/>
              <w:jc w:val="center"/>
              <w:rPr>
                <w:rFonts w:ascii="MS Gothic" w:hAnsi="MS Gothic"/>
              </w:rPr>
            </w:pPr>
            <w:r>
              <w:rPr>
                <w:rFonts w:ascii="MS Gothic" w:hAnsi="MS Gothic"/>
                <w:spacing w:val="-10"/>
              </w:rPr>
              <w:t>☒</w:t>
            </w:r>
          </w:p>
        </w:tc>
      </w:tr>
      <w:tr w:rsidR="000C6F3A" w14:paraId="4C9DDB1B" w14:textId="77777777">
        <w:trPr>
          <w:trHeight w:val="402"/>
        </w:trPr>
        <w:tc>
          <w:tcPr>
            <w:tcW w:w="567" w:type="dxa"/>
            <w:shd w:val="clear" w:color="auto" w:fill="F1F1F1"/>
          </w:tcPr>
          <w:p w14:paraId="2294D344" w14:textId="77777777" w:rsidR="000C6F3A" w:rsidRDefault="000C6F3A">
            <w:pPr>
              <w:pStyle w:val="TableParagraph"/>
              <w:ind w:left="0"/>
              <w:rPr>
                <w:rFonts w:ascii="Times New Roman"/>
                <w:sz w:val="20"/>
              </w:rPr>
            </w:pPr>
          </w:p>
        </w:tc>
        <w:tc>
          <w:tcPr>
            <w:tcW w:w="9925" w:type="dxa"/>
            <w:gridSpan w:val="3"/>
            <w:shd w:val="clear" w:color="auto" w:fill="F1F1F1"/>
          </w:tcPr>
          <w:p w14:paraId="42799033" w14:textId="77777777" w:rsidR="000C6F3A" w:rsidRDefault="00000000">
            <w:pPr>
              <w:pStyle w:val="TableParagraph"/>
              <w:spacing w:before="76"/>
            </w:pPr>
            <w:r>
              <w:t>If</w:t>
            </w:r>
            <w:r>
              <w:rPr>
                <w:spacing w:val="-6"/>
              </w:rPr>
              <w:t xml:space="preserve"> </w:t>
            </w:r>
            <w:r>
              <w:t>YES,</w:t>
            </w:r>
            <w:r>
              <w:rPr>
                <w:spacing w:val="-2"/>
              </w:rPr>
              <w:t xml:space="preserve"> </w:t>
            </w:r>
            <w:r>
              <w:t>provide</w:t>
            </w:r>
            <w:r>
              <w:rPr>
                <w:spacing w:val="-3"/>
              </w:rPr>
              <w:t xml:space="preserve"> </w:t>
            </w:r>
            <w:r>
              <w:t>a</w:t>
            </w:r>
            <w:r>
              <w:rPr>
                <w:spacing w:val="-4"/>
              </w:rPr>
              <w:t xml:space="preserve"> </w:t>
            </w:r>
            <w:r>
              <w:t>description</w:t>
            </w:r>
            <w:r>
              <w:rPr>
                <w:spacing w:val="-3"/>
              </w:rPr>
              <w:t xml:space="preserve"> </w:t>
            </w:r>
            <w:r>
              <w:t>of</w:t>
            </w:r>
            <w:r>
              <w:rPr>
                <w:spacing w:val="-4"/>
              </w:rPr>
              <w:t xml:space="preserve"> </w:t>
            </w:r>
            <w:r>
              <w:t>the</w:t>
            </w:r>
            <w:r>
              <w:rPr>
                <w:spacing w:val="-5"/>
              </w:rPr>
              <w:t xml:space="preserve"> </w:t>
            </w:r>
            <w:r>
              <w:t>data</w:t>
            </w:r>
            <w:r>
              <w:rPr>
                <w:spacing w:val="-5"/>
              </w:rPr>
              <w:t xml:space="preserve"> </w:t>
            </w:r>
            <w:r>
              <w:t>and</w:t>
            </w:r>
            <w:r>
              <w:rPr>
                <w:spacing w:val="-4"/>
              </w:rPr>
              <w:t xml:space="preserve"> </w:t>
            </w:r>
            <w:r>
              <w:t>explain</w:t>
            </w:r>
            <w:r>
              <w:rPr>
                <w:spacing w:val="-4"/>
              </w:rPr>
              <w:t xml:space="preserve"> </w:t>
            </w:r>
            <w:r>
              <w:t>why</w:t>
            </w:r>
            <w:r>
              <w:rPr>
                <w:spacing w:val="-2"/>
              </w:rPr>
              <w:t xml:space="preserve"> </w:t>
            </w:r>
            <w:r>
              <w:t>this</w:t>
            </w:r>
            <w:r>
              <w:rPr>
                <w:spacing w:val="-5"/>
              </w:rPr>
              <w:t xml:space="preserve"> </w:t>
            </w:r>
            <w:r>
              <w:t>data</w:t>
            </w:r>
            <w:r>
              <w:rPr>
                <w:spacing w:val="-4"/>
              </w:rPr>
              <w:t xml:space="preserve"> </w:t>
            </w:r>
            <w:r>
              <w:t>needs</w:t>
            </w:r>
            <w:r>
              <w:rPr>
                <w:spacing w:val="-5"/>
              </w:rPr>
              <w:t xml:space="preserve"> </w:t>
            </w:r>
            <w:r>
              <w:t>to</w:t>
            </w:r>
            <w:r>
              <w:rPr>
                <w:spacing w:val="-3"/>
              </w:rPr>
              <w:t xml:space="preserve"> </w:t>
            </w:r>
            <w:r>
              <w:t>be</w:t>
            </w:r>
            <w:r>
              <w:rPr>
                <w:spacing w:val="-3"/>
              </w:rPr>
              <w:t xml:space="preserve"> </w:t>
            </w:r>
            <w:r>
              <w:rPr>
                <w:spacing w:val="-2"/>
              </w:rPr>
              <w:t>collected:</w:t>
            </w:r>
          </w:p>
        </w:tc>
      </w:tr>
      <w:tr w:rsidR="000C6F3A" w14:paraId="64CD781F" w14:textId="77777777">
        <w:trPr>
          <w:trHeight w:val="967"/>
        </w:trPr>
        <w:tc>
          <w:tcPr>
            <w:tcW w:w="567" w:type="dxa"/>
          </w:tcPr>
          <w:p w14:paraId="5EEB67D5" w14:textId="77777777" w:rsidR="000C6F3A" w:rsidRDefault="000C6F3A">
            <w:pPr>
              <w:pStyle w:val="TableParagraph"/>
              <w:spacing w:before="104"/>
              <w:ind w:left="0"/>
              <w:rPr>
                <w:rFonts w:ascii="Arial"/>
                <w:b/>
              </w:rPr>
            </w:pPr>
          </w:p>
          <w:p w14:paraId="07FB4C18" w14:textId="77777777" w:rsidR="000C6F3A" w:rsidRDefault="00000000">
            <w:pPr>
              <w:pStyle w:val="TableParagraph"/>
              <w:ind w:left="9" w:right="3"/>
              <w:jc w:val="center"/>
            </w:pPr>
            <w:r>
              <w:rPr>
                <w:spacing w:val="-10"/>
              </w:rPr>
              <w:t>2</w:t>
            </w:r>
          </w:p>
        </w:tc>
        <w:tc>
          <w:tcPr>
            <w:tcW w:w="9925" w:type="dxa"/>
            <w:gridSpan w:val="3"/>
          </w:tcPr>
          <w:p w14:paraId="4EA2F5E8" w14:textId="77777777" w:rsidR="000C6F3A" w:rsidRDefault="00000000">
            <w:pPr>
              <w:pStyle w:val="TableParagraph"/>
              <w:spacing w:before="2"/>
            </w:pPr>
            <w:r>
              <w:rPr>
                <w:color w:val="00AF50"/>
              </w:rPr>
              <w:t>This</w:t>
            </w:r>
            <w:r>
              <w:rPr>
                <w:color w:val="00AF50"/>
                <w:spacing w:val="-2"/>
              </w:rPr>
              <w:t xml:space="preserve"> </w:t>
            </w:r>
            <w:r>
              <w:rPr>
                <w:color w:val="00AF50"/>
              </w:rPr>
              <w:t>includes</w:t>
            </w:r>
            <w:r>
              <w:rPr>
                <w:color w:val="00AF50"/>
                <w:spacing w:val="-3"/>
              </w:rPr>
              <w:t xml:space="preserve"> </w:t>
            </w:r>
            <w:r>
              <w:rPr>
                <w:color w:val="00AF50"/>
              </w:rPr>
              <w:t>audio/video</w:t>
            </w:r>
            <w:r>
              <w:rPr>
                <w:color w:val="00AF50"/>
                <w:spacing w:val="-3"/>
              </w:rPr>
              <w:t xml:space="preserve"> </w:t>
            </w:r>
            <w:r>
              <w:rPr>
                <w:color w:val="00AF50"/>
              </w:rPr>
              <w:t>data</w:t>
            </w:r>
            <w:r>
              <w:rPr>
                <w:color w:val="00AF50"/>
                <w:spacing w:val="-5"/>
              </w:rPr>
              <w:t xml:space="preserve"> </w:t>
            </w:r>
            <w:r>
              <w:rPr>
                <w:color w:val="00AF50"/>
              </w:rPr>
              <w:t>of</w:t>
            </w:r>
            <w:r>
              <w:rPr>
                <w:color w:val="00AF50"/>
                <w:spacing w:val="-3"/>
              </w:rPr>
              <w:t xml:space="preserve"> </w:t>
            </w:r>
            <w:r>
              <w:rPr>
                <w:color w:val="00AF50"/>
              </w:rPr>
              <w:t>participants</w:t>
            </w:r>
            <w:r>
              <w:rPr>
                <w:color w:val="00AF50"/>
                <w:spacing w:val="-2"/>
              </w:rPr>
              <w:t xml:space="preserve"> </w:t>
            </w:r>
            <w:r>
              <w:rPr>
                <w:color w:val="00AF50"/>
              </w:rPr>
              <w:t>but</w:t>
            </w:r>
            <w:r>
              <w:rPr>
                <w:color w:val="00AF50"/>
                <w:spacing w:val="-3"/>
              </w:rPr>
              <w:t xml:space="preserve"> </w:t>
            </w:r>
            <w:r>
              <w:rPr>
                <w:color w:val="00AF50"/>
              </w:rPr>
              <w:t>can</w:t>
            </w:r>
            <w:r>
              <w:rPr>
                <w:color w:val="00AF50"/>
                <w:spacing w:val="-3"/>
              </w:rPr>
              <w:t xml:space="preserve"> </w:t>
            </w:r>
            <w:r>
              <w:rPr>
                <w:color w:val="00AF50"/>
              </w:rPr>
              <w:t>also</w:t>
            </w:r>
            <w:r>
              <w:rPr>
                <w:color w:val="00AF50"/>
                <w:spacing w:val="-5"/>
              </w:rPr>
              <w:t xml:space="preserve"> </w:t>
            </w:r>
            <w:r>
              <w:rPr>
                <w:color w:val="00AF50"/>
              </w:rPr>
              <w:t>include</w:t>
            </w:r>
            <w:r>
              <w:rPr>
                <w:color w:val="00AF50"/>
                <w:spacing w:val="-3"/>
              </w:rPr>
              <w:t xml:space="preserve"> </w:t>
            </w:r>
            <w:r>
              <w:rPr>
                <w:color w:val="00AF50"/>
              </w:rPr>
              <w:t>IP</w:t>
            </w:r>
            <w:r>
              <w:rPr>
                <w:color w:val="00AF50"/>
                <w:spacing w:val="-6"/>
              </w:rPr>
              <w:t xml:space="preserve"> </w:t>
            </w:r>
            <w:r>
              <w:rPr>
                <w:color w:val="00AF50"/>
              </w:rPr>
              <w:t>addresses</w:t>
            </w:r>
            <w:r>
              <w:rPr>
                <w:color w:val="00AF50"/>
                <w:spacing w:val="-2"/>
              </w:rPr>
              <w:t xml:space="preserve"> </w:t>
            </w:r>
            <w:r>
              <w:rPr>
                <w:color w:val="00AF50"/>
              </w:rPr>
              <w:t>and</w:t>
            </w:r>
            <w:r>
              <w:rPr>
                <w:color w:val="00AF50"/>
                <w:spacing w:val="-5"/>
              </w:rPr>
              <w:t xml:space="preserve"> </w:t>
            </w:r>
            <w:r>
              <w:rPr>
                <w:color w:val="00AF50"/>
              </w:rPr>
              <w:t>usernames. Names, addresses and emails also count, as do consent forms.</w:t>
            </w:r>
          </w:p>
          <w:p w14:paraId="5CC0A02B" w14:textId="77777777" w:rsidR="000C6F3A" w:rsidRDefault="00000000">
            <w:pPr>
              <w:pStyle w:val="TableParagraph"/>
              <w:spacing w:before="252" w:line="187"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r w:rsidR="000C6F3A" w14:paraId="562C244E" w14:textId="77777777">
        <w:trPr>
          <w:trHeight w:val="402"/>
        </w:trPr>
        <w:tc>
          <w:tcPr>
            <w:tcW w:w="567" w:type="dxa"/>
            <w:shd w:val="clear" w:color="auto" w:fill="F1F1F1"/>
          </w:tcPr>
          <w:p w14:paraId="398629AF" w14:textId="77777777" w:rsidR="000C6F3A" w:rsidRDefault="000C6F3A">
            <w:pPr>
              <w:pStyle w:val="TableParagraph"/>
              <w:ind w:left="0"/>
              <w:rPr>
                <w:rFonts w:ascii="Times New Roman"/>
                <w:sz w:val="20"/>
              </w:rPr>
            </w:pPr>
          </w:p>
        </w:tc>
        <w:tc>
          <w:tcPr>
            <w:tcW w:w="7907" w:type="dxa"/>
            <w:shd w:val="clear" w:color="auto" w:fill="F1F1F1"/>
          </w:tcPr>
          <w:p w14:paraId="6AF9F20B" w14:textId="77777777" w:rsidR="000C6F3A" w:rsidRDefault="00000000">
            <w:pPr>
              <w:pStyle w:val="TableParagraph"/>
              <w:spacing w:before="74"/>
            </w:pPr>
            <w:r>
              <w:t>Does</w:t>
            </w:r>
            <w:r>
              <w:rPr>
                <w:spacing w:val="-3"/>
              </w:rPr>
              <w:t xml:space="preserve"> </w:t>
            </w:r>
            <w:r>
              <w:t>it</w:t>
            </w:r>
            <w:r>
              <w:rPr>
                <w:spacing w:val="-2"/>
              </w:rPr>
              <w:t xml:space="preserve"> </w:t>
            </w:r>
            <w:r>
              <w:t>involve</w:t>
            </w:r>
            <w:r>
              <w:rPr>
                <w:spacing w:val="-6"/>
              </w:rPr>
              <w:t xml:space="preserve"> </w:t>
            </w:r>
            <w:r>
              <w:t>special</w:t>
            </w:r>
            <w:r>
              <w:rPr>
                <w:spacing w:val="-5"/>
              </w:rPr>
              <w:t xml:space="preserve"> </w:t>
            </w:r>
            <w:r>
              <w:t>category</w:t>
            </w:r>
            <w:r>
              <w:rPr>
                <w:spacing w:val="-5"/>
              </w:rPr>
              <w:t xml:space="preserve"> </w:t>
            </w:r>
            <w:r>
              <w:t>data</w:t>
            </w:r>
            <w:r>
              <w:rPr>
                <w:spacing w:val="-5"/>
              </w:rPr>
              <w:t xml:space="preserve"> </w:t>
            </w:r>
            <w:r>
              <w:t>(as</w:t>
            </w:r>
            <w:r>
              <w:rPr>
                <w:spacing w:val="-3"/>
              </w:rPr>
              <w:t xml:space="preserve"> </w:t>
            </w:r>
            <w:r>
              <w:t>defined</w:t>
            </w:r>
            <w:r>
              <w:rPr>
                <w:spacing w:val="-6"/>
              </w:rPr>
              <w:t xml:space="preserve"> </w:t>
            </w:r>
            <w:r>
              <w:t>by</w:t>
            </w:r>
            <w:r>
              <w:rPr>
                <w:spacing w:val="-4"/>
              </w:rPr>
              <w:t xml:space="preserve"> </w:t>
            </w:r>
            <w:r>
              <w:t>the</w:t>
            </w:r>
            <w:r>
              <w:rPr>
                <w:spacing w:val="-5"/>
              </w:rPr>
              <w:t xml:space="preserve"> </w:t>
            </w:r>
            <w:r>
              <w:rPr>
                <w:spacing w:val="-2"/>
              </w:rPr>
              <w:t>GDPR)?</w:t>
            </w:r>
          </w:p>
        </w:tc>
        <w:tc>
          <w:tcPr>
            <w:tcW w:w="991" w:type="dxa"/>
            <w:shd w:val="clear" w:color="auto" w:fill="F1F1F1"/>
          </w:tcPr>
          <w:p w14:paraId="11C7772D" w14:textId="77777777" w:rsidR="000C6F3A" w:rsidRDefault="00000000">
            <w:pPr>
              <w:pStyle w:val="TableParagraph"/>
              <w:spacing w:before="74"/>
              <w:ind w:left="10" w:right="1"/>
              <w:jc w:val="center"/>
              <w:rPr>
                <w:rFonts w:ascii="Arial"/>
                <w:b/>
              </w:rPr>
            </w:pPr>
            <w:r>
              <w:rPr>
                <w:rFonts w:ascii="Arial"/>
                <w:b/>
                <w:spacing w:val="-5"/>
              </w:rPr>
              <w:t>YES</w:t>
            </w:r>
          </w:p>
        </w:tc>
        <w:tc>
          <w:tcPr>
            <w:tcW w:w="1027" w:type="dxa"/>
            <w:shd w:val="clear" w:color="auto" w:fill="F1F1F1"/>
          </w:tcPr>
          <w:p w14:paraId="2C33B178" w14:textId="77777777" w:rsidR="000C6F3A" w:rsidRDefault="00000000">
            <w:pPr>
              <w:pStyle w:val="TableParagraph"/>
              <w:spacing w:before="74"/>
              <w:ind w:left="10" w:right="2"/>
              <w:jc w:val="center"/>
              <w:rPr>
                <w:rFonts w:ascii="Arial"/>
                <w:b/>
              </w:rPr>
            </w:pPr>
            <w:r>
              <w:rPr>
                <w:rFonts w:ascii="Arial"/>
                <w:b/>
                <w:spacing w:val="-5"/>
              </w:rPr>
              <w:t>NO</w:t>
            </w:r>
          </w:p>
        </w:tc>
      </w:tr>
      <w:tr w:rsidR="000C6F3A" w14:paraId="09061777" w14:textId="77777777">
        <w:trPr>
          <w:trHeight w:val="2529"/>
        </w:trPr>
        <w:tc>
          <w:tcPr>
            <w:tcW w:w="567" w:type="dxa"/>
            <w:shd w:val="clear" w:color="auto" w:fill="F1F1F1"/>
          </w:tcPr>
          <w:p w14:paraId="7679AAC3" w14:textId="77777777" w:rsidR="000C6F3A" w:rsidRDefault="000C6F3A">
            <w:pPr>
              <w:pStyle w:val="TableParagraph"/>
              <w:ind w:left="0"/>
              <w:rPr>
                <w:rFonts w:ascii="Arial"/>
                <w:b/>
                <w:sz w:val="20"/>
              </w:rPr>
            </w:pPr>
          </w:p>
          <w:p w14:paraId="3498E04B" w14:textId="77777777" w:rsidR="000C6F3A" w:rsidRDefault="000C6F3A">
            <w:pPr>
              <w:pStyle w:val="TableParagraph"/>
              <w:ind w:left="0"/>
              <w:rPr>
                <w:rFonts w:ascii="Arial"/>
                <w:b/>
                <w:sz w:val="20"/>
              </w:rPr>
            </w:pPr>
          </w:p>
          <w:p w14:paraId="67E174FC" w14:textId="77777777" w:rsidR="000C6F3A" w:rsidRDefault="000C6F3A">
            <w:pPr>
              <w:pStyle w:val="TableParagraph"/>
              <w:ind w:left="0"/>
              <w:rPr>
                <w:rFonts w:ascii="Arial"/>
                <w:b/>
                <w:sz w:val="20"/>
              </w:rPr>
            </w:pPr>
          </w:p>
          <w:p w14:paraId="4F51DC49" w14:textId="77777777" w:rsidR="000C6F3A" w:rsidRDefault="000C6F3A">
            <w:pPr>
              <w:pStyle w:val="TableParagraph"/>
              <w:spacing w:before="229"/>
              <w:ind w:left="0"/>
              <w:rPr>
                <w:rFonts w:ascii="Arial"/>
                <w:b/>
                <w:sz w:val="20"/>
              </w:rPr>
            </w:pPr>
          </w:p>
          <w:p w14:paraId="127CB636" w14:textId="77777777" w:rsidR="000C6F3A" w:rsidRDefault="00000000">
            <w:pPr>
              <w:pStyle w:val="TableParagraph"/>
              <w:ind w:left="9"/>
              <w:jc w:val="center"/>
              <w:rPr>
                <w:sz w:val="20"/>
              </w:rPr>
            </w:pPr>
            <w:r>
              <w:rPr>
                <w:spacing w:val="-10"/>
                <w:sz w:val="20"/>
              </w:rPr>
              <w:t>3</w:t>
            </w:r>
          </w:p>
        </w:tc>
        <w:tc>
          <w:tcPr>
            <w:tcW w:w="7907" w:type="dxa"/>
            <w:shd w:val="clear" w:color="auto" w:fill="F1F1F1"/>
          </w:tcPr>
          <w:p w14:paraId="5566F95A" w14:textId="77777777" w:rsidR="000C6F3A" w:rsidRDefault="00000000">
            <w:pPr>
              <w:pStyle w:val="TableParagraph"/>
              <w:ind w:left="674" w:right="1045"/>
              <w:rPr>
                <w:rFonts w:ascii="Arial" w:hAnsi="Arial"/>
                <w:i/>
                <w:sz w:val="20"/>
              </w:rPr>
            </w:pPr>
            <w:r>
              <w:rPr>
                <w:rFonts w:ascii="Arial" w:hAnsi="Arial"/>
                <w:b/>
                <w:i/>
                <w:sz w:val="20"/>
              </w:rPr>
              <w:t>“Special</w:t>
            </w:r>
            <w:r>
              <w:rPr>
                <w:rFonts w:ascii="Arial" w:hAnsi="Arial"/>
                <w:b/>
                <w:i/>
                <w:spacing w:val="-6"/>
                <w:sz w:val="20"/>
              </w:rPr>
              <w:t xml:space="preserve"> </w:t>
            </w:r>
            <w:r>
              <w:rPr>
                <w:rFonts w:ascii="Arial" w:hAnsi="Arial"/>
                <w:b/>
                <w:i/>
                <w:sz w:val="20"/>
              </w:rPr>
              <w:t>category</w:t>
            </w:r>
            <w:r>
              <w:rPr>
                <w:rFonts w:ascii="Arial" w:hAnsi="Arial"/>
                <w:b/>
                <w:i/>
                <w:spacing w:val="-6"/>
                <w:sz w:val="20"/>
              </w:rPr>
              <w:t xml:space="preserve"> </w:t>
            </w:r>
            <w:r>
              <w:rPr>
                <w:rFonts w:ascii="Arial" w:hAnsi="Arial"/>
                <w:b/>
                <w:i/>
                <w:sz w:val="20"/>
              </w:rPr>
              <w:t>data”</w:t>
            </w:r>
            <w:r>
              <w:rPr>
                <w:rFonts w:ascii="Arial" w:hAnsi="Arial"/>
                <w:b/>
                <w:i/>
                <w:spacing w:val="-4"/>
                <w:sz w:val="20"/>
              </w:rPr>
              <w:t xml:space="preserve"> </w:t>
            </w:r>
            <w:r>
              <w:rPr>
                <w:rFonts w:ascii="Arial" w:hAnsi="Arial"/>
                <w:i/>
                <w:sz w:val="20"/>
              </w:rPr>
              <w:t>means</w:t>
            </w:r>
            <w:r>
              <w:rPr>
                <w:rFonts w:ascii="Arial" w:hAnsi="Arial"/>
                <w:i/>
                <w:spacing w:val="-5"/>
                <w:sz w:val="20"/>
              </w:rPr>
              <w:t xml:space="preserve"> </w:t>
            </w:r>
            <w:r>
              <w:rPr>
                <w:rFonts w:ascii="Arial" w:hAnsi="Arial"/>
                <w:i/>
                <w:sz w:val="20"/>
              </w:rPr>
              <w:t>sensitive</w:t>
            </w:r>
            <w:r>
              <w:rPr>
                <w:rFonts w:ascii="Arial" w:hAnsi="Arial"/>
                <w:i/>
                <w:spacing w:val="-6"/>
                <w:sz w:val="20"/>
              </w:rPr>
              <w:t xml:space="preserve"> </w:t>
            </w:r>
            <w:r>
              <w:rPr>
                <w:rFonts w:ascii="Arial" w:hAnsi="Arial"/>
                <w:i/>
                <w:sz w:val="20"/>
              </w:rPr>
              <w:t>personal</w:t>
            </w:r>
            <w:r>
              <w:rPr>
                <w:rFonts w:ascii="Arial" w:hAnsi="Arial"/>
                <w:i/>
                <w:spacing w:val="-5"/>
                <w:sz w:val="20"/>
              </w:rPr>
              <w:t xml:space="preserve"> </w:t>
            </w:r>
            <w:r>
              <w:rPr>
                <w:rFonts w:ascii="Arial" w:hAnsi="Arial"/>
                <w:i/>
                <w:sz w:val="20"/>
              </w:rPr>
              <w:t>data</w:t>
            </w:r>
            <w:r>
              <w:rPr>
                <w:rFonts w:ascii="Arial" w:hAnsi="Arial"/>
                <w:i/>
                <w:spacing w:val="-7"/>
                <w:sz w:val="20"/>
              </w:rPr>
              <w:t xml:space="preserve"> </w:t>
            </w:r>
            <w:r>
              <w:rPr>
                <w:rFonts w:ascii="Arial" w:hAnsi="Arial"/>
                <w:i/>
                <w:sz w:val="20"/>
              </w:rPr>
              <w:t>consisting</w:t>
            </w:r>
            <w:r>
              <w:rPr>
                <w:rFonts w:ascii="Arial" w:hAnsi="Arial"/>
                <w:i/>
                <w:spacing w:val="-6"/>
                <w:sz w:val="20"/>
              </w:rPr>
              <w:t xml:space="preserve"> </w:t>
            </w:r>
            <w:r>
              <w:rPr>
                <w:rFonts w:ascii="Arial" w:hAnsi="Arial"/>
                <w:i/>
                <w:sz w:val="20"/>
              </w:rPr>
              <w:t>of information as to the data subjects’ –</w:t>
            </w:r>
          </w:p>
          <w:p w14:paraId="6A78D353" w14:textId="77777777" w:rsidR="000C6F3A" w:rsidRDefault="00000000">
            <w:pPr>
              <w:pStyle w:val="TableParagraph"/>
              <w:numPr>
                <w:ilvl w:val="0"/>
                <w:numId w:val="1"/>
              </w:numPr>
              <w:tabs>
                <w:tab w:val="left" w:pos="1538"/>
              </w:tabs>
              <w:ind w:left="1538" w:hanging="298"/>
              <w:rPr>
                <w:rFonts w:ascii="Arial"/>
                <w:i/>
                <w:sz w:val="20"/>
              </w:rPr>
            </w:pPr>
            <w:r>
              <w:rPr>
                <w:rFonts w:ascii="Arial"/>
                <w:i/>
                <w:sz w:val="20"/>
              </w:rPr>
              <w:t>racial</w:t>
            </w:r>
            <w:r>
              <w:rPr>
                <w:rFonts w:ascii="Arial"/>
                <w:i/>
                <w:spacing w:val="-6"/>
                <w:sz w:val="20"/>
              </w:rPr>
              <w:t xml:space="preserve"> </w:t>
            </w:r>
            <w:r>
              <w:rPr>
                <w:rFonts w:ascii="Arial"/>
                <w:i/>
                <w:sz w:val="20"/>
              </w:rPr>
              <w:t>or</w:t>
            </w:r>
            <w:r>
              <w:rPr>
                <w:rFonts w:ascii="Arial"/>
                <w:i/>
                <w:spacing w:val="-7"/>
                <w:sz w:val="20"/>
              </w:rPr>
              <w:t xml:space="preserve"> </w:t>
            </w:r>
            <w:r>
              <w:rPr>
                <w:rFonts w:ascii="Arial"/>
                <w:i/>
                <w:sz w:val="20"/>
              </w:rPr>
              <w:t>ethnic</w:t>
            </w:r>
            <w:r>
              <w:rPr>
                <w:rFonts w:ascii="Arial"/>
                <w:i/>
                <w:spacing w:val="-6"/>
                <w:sz w:val="20"/>
              </w:rPr>
              <w:t xml:space="preserve"> </w:t>
            </w:r>
            <w:r>
              <w:rPr>
                <w:rFonts w:ascii="Arial"/>
                <w:i/>
                <w:spacing w:val="-2"/>
                <w:sz w:val="20"/>
              </w:rPr>
              <w:t>origin,</w:t>
            </w:r>
          </w:p>
          <w:p w14:paraId="38500AFE" w14:textId="77777777" w:rsidR="000C6F3A" w:rsidRDefault="00000000">
            <w:pPr>
              <w:pStyle w:val="TableParagraph"/>
              <w:numPr>
                <w:ilvl w:val="0"/>
                <w:numId w:val="1"/>
              </w:numPr>
              <w:tabs>
                <w:tab w:val="left" w:pos="1538"/>
              </w:tabs>
              <w:spacing w:line="229" w:lineRule="exact"/>
              <w:ind w:left="1538" w:hanging="298"/>
              <w:rPr>
                <w:rFonts w:ascii="Arial"/>
                <w:i/>
                <w:sz w:val="20"/>
              </w:rPr>
            </w:pPr>
            <w:r>
              <w:rPr>
                <w:rFonts w:ascii="Arial"/>
                <w:i/>
                <w:sz w:val="20"/>
              </w:rPr>
              <w:t>political</w:t>
            </w:r>
            <w:r>
              <w:rPr>
                <w:rFonts w:ascii="Arial"/>
                <w:i/>
                <w:spacing w:val="-14"/>
                <w:sz w:val="20"/>
              </w:rPr>
              <w:t xml:space="preserve"> </w:t>
            </w:r>
            <w:r>
              <w:rPr>
                <w:rFonts w:ascii="Arial"/>
                <w:i/>
                <w:spacing w:val="-2"/>
                <w:sz w:val="20"/>
              </w:rPr>
              <w:t>opinions,</w:t>
            </w:r>
          </w:p>
          <w:p w14:paraId="71C28511" w14:textId="77777777" w:rsidR="000C6F3A" w:rsidRDefault="00000000">
            <w:pPr>
              <w:pStyle w:val="TableParagraph"/>
              <w:numPr>
                <w:ilvl w:val="0"/>
                <w:numId w:val="1"/>
              </w:numPr>
              <w:tabs>
                <w:tab w:val="left" w:pos="1528"/>
              </w:tabs>
              <w:spacing w:line="229" w:lineRule="exact"/>
              <w:ind w:left="1528" w:hanging="288"/>
              <w:rPr>
                <w:rFonts w:ascii="Arial"/>
                <w:i/>
                <w:sz w:val="20"/>
              </w:rPr>
            </w:pPr>
            <w:r>
              <w:rPr>
                <w:rFonts w:ascii="Arial"/>
                <w:i/>
                <w:sz w:val="20"/>
              </w:rPr>
              <w:t>religious</w:t>
            </w:r>
            <w:r>
              <w:rPr>
                <w:rFonts w:ascii="Arial"/>
                <w:i/>
                <w:spacing w:val="-7"/>
                <w:sz w:val="20"/>
              </w:rPr>
              <w:t xml:space="preserve"> </w:t>
            </w:r>
            <w:r>
              <w:rPr>
                <w:rFonts w:ascii="Arial"/>
                <w:i/>
                <w:sz w:val="20"/>
              </w:rPr>
              <w:t>beliefs</w:t>
            </w:r>
            <w:r>
              <w:rPr>
                <w:rFonts w:ascii="Arial"/>
                <w:i/>
                <w:spacing w:val="-7"/>
                <w:sz w:val="20"/>
              </w:rPr>
              <w:t xml:space="preserve"> </w:t>
            </w:r>
            <w:r>
              <w:rPr>
                <w:rFonts w:ascii="Arial"/>
                <w:i/>
                <w:sz w:val="20"/>
              </w:rPr>
              <w:t>or</w:t>
            </w:r>
            <w:r>
              <w:rPr>
                <w:rFonts w:ascii="Arial"/>
                <w:i/>
                <w:spacing w:val="-4"/>
                <w:sz w:val="20"/>
              </w:rPr>
              <w:t xml:space="preserve"> </w:t>
            </w:r>
            <w:r>
              <w:rPr>
                <w:rFonts w:ascii="Arial"/>
                <w:i/>
                <w:sz w:val="20"/>
              </w:rPr>
              <w:t>other</w:t>
            </w:r>
            <w:r>
              <w:rPr>
                <w:rFonts w:ascii="Arial"/>
                <w:i/>
                <w:spacing w:val="-5"/>
                <w:sz w:val="20"/>
              </w:rPr>
              <w:t xml:space="preserve"> </w:t>
            </w:r>
            <w:r>
              <w:rPr>
                <w:rFonts w:ascii="Arial"/>
                <w:i/>
                <w:sz w:val="20"/>
              </w:rPr>
              <w:t>beliefs</w:t>
            </w:r>
            <w:r>
              <w:rPr>
                <w:rFonts w:ascii="Arial"/>
                <w:i/>
                <w:spacing w:val="-5"/>
                <w:sz w:val="20"/>
              </w:rPr>
              <w:t xml:space="preserve"> </w:t>
            </w:r>
            <w:r>
              <w:rPr>
                <w:rFonts w:ascii="Arial"/>
                <w:i/>
                <w:sz w:val="20"/>
              </w:rPr>
              <w:t>of</w:t>
            </w:r>
            <w:r>
              <w:rPr>
                <w:rFonts w:ascii="Arial"/>
                <w:i/>
                <w:spacing w:val="-7"/>
                <w:sz w:val="20"/>
              </w:rPr>
              <w:t xml:space="preserve"> </w:t>
            </w:r>
            <w:r>
              <w:rPr>
                <w:rFonts w:ascii="Arial"/>
                <w:i/>
                <w:sz w:val="20"/>
              </w:rPr>
              <w:t>a</w:t>
            </w:r>
            <w:r>
              <w:rPr>
                <w:rFonts w:ascii="Arial"/>
                <w:i/>
                <w:spacing w:val="-8"/>
                <w:sz w:val="20"/>
              </w:rPr>
              <w:t xml:space="preserve"> </w:t>
            </w:r>
            <w:r>
              <w:rPr>
                <w:rFonts w:ascii="Arial"/>
                <w:i/>
                <w:sz w:val="20"/>
              </w:rPr>
              <w:t>similar</w:t>
            </w:r>
            <w:r>
              <w:rPr>
                <w:rFonts w:ascii="Arial"/>
                <w:i/>
                <w:spacing w:val="-4"/>
                <w:sz w:val="20"/>
              </w:rPr>
              <w:t xml:space="preserve"> </w:t>
            </w:r>
            <w:r>
              <w:rPr>
                <w:rFonts w:ascii="Arial"/>
                <w:i/>
                <w:spacing w:val="-2"/>
                <w:sz w:val="20"/>
              </w:rPr>
              <w:t>nature,</w:t>
            </w:r>
          </w:p>
          <w:p w14:paraId="4E77D25D" w14:textId="77777777" w:rsidR="000C6F3A" w:rsidRDefault="00000000">
            <w:pPr>
              <w:pStyle w:val="TableParagraph"/>
              <w:numPr>
                <w:ilvl w:val="0"/>
                <w:numId w:val="1"/>
              </w:numPr>
              <w:tabs>
                <w:tab w:val="left" w:pos="1538"/>
              </w:tabs>
              <w:spacing w:before="1"/>
              <w:ind w:left="1240" w:right="891" w:firstLine="0"/>
              <w:rPr>
                <w:rFonts w:ascii="Arial"/>
                <w:i/>
                <w:sz w:val="20"/>
              </w:rPr>
            </w:pPr>
            <w:r>
              <w:rPr>
                <w:rFonts w:ascii="Arial"/>
                <w:i/>
                <w:sz w:val="20"/>
              </w:rPr>
              <w:t>membership</w:t>
            </w:r>
            <w:r>
              <w:rPr>
                <w:rFonts w:ascii="Arial"/>
                <w:i/>
                <w:spacing w:val="-5"/>
                <w:sz w:val="20"/>
              </w:rPr>
              <w:t xml:space="preserve"> </w:t>
            </w:r>
            <w:r>
              <w:rPr>
                <w:rFonts w:ascii="Arial"/>
                <w:i/>
                <w:sz w:val="20"/>
              </w:rPr>
              <w:t>of</w:t>
            </w:r>
            <w:r>
              <w:rPr>
                <w:rFonts w:ascii="Arial"/>
                <w:i/>
                <w:spacing w:val="-3"/>
                <w:sz w:val="20"/>
              </w:rPr>
              <w:t xml:space="preserve"> </w:t>
            </w:r>
            <w:r>
              <w:rPr>
                <w:rFonts w:ascii="Arial"/>
                <w:i/>
                <w:sz w:val="20"/>
              </w:rPr>
              <w:t>a</w:t>
            </w:r>
            <w:r>
              <w:rPr>
                <w:rFonts w:ascii="Arial"/>
                <w:i/>
                <w:spacing w:val="-5"/>
                <w:sz w:val="20"/>
              </w:rPr>
              <w:t xml:space="preserve"> </w:t>
            </w:r>
            <w:r>
              <w:rPr>
                <w:rFonts w:ascii="Arial"/>
                <w:i/>
                <w:sz w:val="20"/>
              </w:rPr>
              <w:t>trade</w:t>
            </w:r>
            <w:r>
              <w:rPr>
                <w:rFonts w:ascii="Arial"/>
                <w:i/>
                <w:spacing w:val="-3"/>
                <w:sz w:val="20"/>
              </w:rPr>
              <w:t xml:space="preserve"> </w:t>
            </w:r>
            <w:r>
              <w:rPr>
                <w:rFonts w:ascii="Arial"/>
                <w:i/>
                <w:sz w:val="20"/>
              </w:rPr>
              <w:t>union</w:t>
            </w:r>
            <w:r>
              <w:rPr>
                <w:rFonts w:ascii="Arial"/>
                <w:i/>
                <w:spacing w:val="-6"/>
                <w:sz w:val="20"/>
              </w:rPr>
              <w:t xml:space="preserve"> </w:t>
            </w:r>
            <w:r>
              <w:rPr>
                <w:rFonts w:ascii="Arial"/>
                <w:i/>
                <w:sz w:val="20"/>
              </w:rPr>
              <w:t>(within</w:t>
            </w:r>
            <w:r>
              <w:rPr>
                <w:rFonts w:ascii="Arial"/>
                <w:i/>
                <w:spacing w:val="-5"/>
                <w:sz w:val="20"/>
              </w:rPr>
              <w:t xml:space="preserve"> </w:t>
            </w:r>
            <w:r>
              <w:rPr>
                <w:rFonts w:ascii="Arial"/>
                <w:i/>
                <w:sz w:val="20"/>
              </w:rPr>
              <w:t>the</w:t>
            </w:r>
            <w:r>
              <w:rPr>
                <w:rFonts w:ascii="Arial"/>
                <w:i/>
                <w:spacing w:val="-6"/>
                <w:sz w:val="20"/>
              </w:rPr>
              <w:t xml:space="preserve"> </w:t>
            </w:r>
            <w:r>
              <w:rPr>
                <w:rFonts w:ascii="Arial"/>
                <w:i/>
                <w:sz w:val="20"/>
              </w:rPr>
              <w:t>meaning</w:t>
            </w:r>
            <w:r>
              <w:rPr>
                <w:rFonts w:ascii="Arial"/>
                <w:i/>
                <w:spacing w:val="-5"/>
                <w:sz w:val="20"/>
              </w:rPr>
              <w:t xml:space="preserve"> </w:t>
            </w:r>
            <w:r>
              <w:rPr>
                <w:rFonts w:ascii="Arial"/>
                <w:i/>
                <w:sz w:val="20"/>
              </w:rPr>
              <w:t>of</w:t>
            </w:r>
            <w:r>
              <w:rPr>
                <w:rFonts w:ascii="Arial"/>
                <w:i/>
                <w:spacing w:val="-5"/>
                <w:sz w:val="20"/>
              </w:rPr>
              <w:t xml:space="preserve"> </w:t>
            </w:r>
            <w:r>
              <w:rPr>
                <w:rFonts w:ascii="Arial"/>
                <w:i/>
                <w:sz w:val="20"/>
              </w:rPr>
              <w:t>the</w:t>
            </w:r>
            <w:r>
              <w:rPr>
                <w:rFonts w:ascii="Arial"/>
                <w:i/>
                <w:spacing w:val="-5"/>
                <w:sz w:val="20"/>
              </w:rPr>
              <w:t xml:space="preserve"> </w:t>
            </w:r>
            <w:r>
              <w:rPr>
                <w:rFonts w:ascii="Arial"/>
                <w:i/>
                <w:sz w:val="20"/>
              </w:rPr>
              <w:t>Trade Union and Labour Relations (Consolidation) Act 1992),</w:t>
            </w:r>
          </w:p>
          <w:p w14:paraId="65CE16EB" w14:textId="77777777" w:rsidR="000C6F3A" w:rsidRDefault="00000000">
            <w:pPr>
              <w:pStyle w:val="TableParagraph"/>
              <w:numPr>
                <w:ilvl w:val="0"/>
                <w:numId w:val="1"/>
              </w:numPr>
              <w:tabs>
                <w:tab w:val="left" w:pos="1538"/>
              </w:tabs>
              <w:spacing w:before="1"/>
              <w:ind w:left="1538" w:hanging="298"/>
              <w:rPr>
                <w:rFonts w:ascii="Arial"/>
                <w:i/>
                <w:sz w:val="20"/>
              </w:rPr>
            </w:pPr>
            <w:r>
              <w:rPr>
                <w:rFonts w:ascii="Arial"/>
                <w:i/>
                <w:sz w:val="20"/>
              </w:rPr>
              <w:t>physical</w:t>
            </w:r>
            <w:r>
              <w:rPr>
                <w:rFonts w:ascii="Arial"/>
                <w:i/>
                <w:spacing w:val="-5"/>
                <w:sz w:val="20"/>
              </w:rPr>
              <w:t xml:space="preserve"> </w:t>
            </w:r>
            <w:r>
              <w:rPr>
                <w:rFonts w:ascii="Arial"/>
                <w:i/>
                <w:sz w:val="20"/>
              </w:rPr>
              <w:t>or</w:t>
            </w:r>
            <w:r>
              <w:rPr>
                <w:rFonts w:ascii="Arial"/>
                <w:i/>
                <w:spacing w:val="-6"/>
                <w:sz w:val="20"/>
              </w:rPr>
              <w:t xml:space="preserve"> </w:t>
            </w:r>
            <w:r>
              <w:rPr>
                <w:rFonts w:ascii="Arial"/>
                <w:i/>
                <w:sz w:val="20"/>
              </w:rPr>
              <w:t>mental</w:t>
            </w:r>
            <w:r>
              <w:rPr>
                <w:rFonts w:ascii="Arial"/>
                <w:i/>
                <w:spacing w:val="-6"/>
                <w:sz w:val="20"/>
              </w:rPr>
              <w:t xml:space="preserve"> </w:t>
            </w:r>
            <w:r>
              <w:rPr>
                <w:rFonts w:ascii="Arial"/>
                <w:i/>
                <w:sz w:val="20"/>
              </w:rPr>
              <w:t>health</w:t>
            </w:r>
            <w:r>
              <w:rPr>
                <w:rFonts w:ascii="Arial"/>
                <w:i/>
                <w:spacing w:val="-6"/>
                <w:sz w:val="20"/>
              </w:rPr>
              <w:t xml:space="preserve"> </w:t>
            </w:r>
            <w:r>
              <w:rPr>
                <w:rFonts w:ascii="Arial"/>
                <w:i/>
                <w:sz w:val="20"/>
              </w:rPr>
              <w:t>or</w:t>
            </w:r>
            <w:r>
              <w:rPr>
                <w:rFonts w:ascii="Arial"/>
                <w:i/>
                <w:spacing w:val="-5"/>
                <w:sz w:val="20"/>
              </w:rPr>
              <w:t xml:space="preserve"> </w:t>
            </w:r>
            <w:r>
              <w:rPr>
                <w:rFonts w:ascii="Arial"/>
                <w:i/>
                <w:spacing w:val="-2"/>
                <w:sz w:val="20"/>
              </w:rPr>
              <w:t>condition,</w:t>
            </w:r>
          </w:p>
          <w:p w14:paraId="2E522D1C" w14:textId="77777777" w:rsidR="000C6F3A" w:rsidRDefault="00000000">
            <w:pPr>
              <w:pStyle w:val="TableParagraph"/>
              <w:numPr>
                <w:ilvl w:val="0"/>
                <w:numId w:val="1"/>
              </w:numPr>
              <w:tabs>
                <w:tab w:val="left" w:pos="1483"/>
              </w:tabs>
              <w:ind w:left="1483" w:hanging="243"/>
              <w:rPr>
                <w:rFonts w:ascii="Arial"/>
                <w:i/>
                <w:sz w:val="20"/>
              </w:rPr>
            </w:pPr>
            <w:r>
              <w:rPr>
                <w:rFonts w:ascii="Arial"/>
                <w:i/>
                <w:sz w:val="20"/>
              </w:rPr>
              <w:t>sexual</w:t>
            </w:r>
            <w:r>
              <w:rPr>
                <w:rFonts w:ascii="Arial"/>
                <w:i/>
                <w:spacing w:val="-10"/>
                <w:sz w:val="20"/>
              </w:rPr>
              <w:t xml:space="preserve"> </w:t>
            </w:r>
            <w:r>
              <w:rPr>
                <w:rFonts w:ascii="Arial"/>
                <w:i/>
                <w:spacing w:val="-2"/>
                <w:sz w:val="20"/>
              </w:rPr>
              <w:t>life,</w:t>
            </w:r>
          </w:p>
          <w:p w14:paraId="219948B1" w14:textId="77777777" w:rsidR="000C6F3A" w:rsidRDefault="00000000">
            <w:pPr>
              <w:pStyle w:val="TableParagraph"/>
              <w:numPr>
                <w:ilvl w:val="0"/>
                <w:numId w:val="1"/>
              </w:numPr>
              <w:tabs>
                <w:tab w:val="left" w:pos="1538"/>
              </w:tabs>
              <w:spacing w:line="229" w:lineRule="exact"/>
              <w:ind w:left="1538" w:hanging="298"/>
              <w:rPr>
                <w:rFonts w:ascii="Arial"/>
                <w:i/>
                <w:sz w:val="20"/>
              </w:rPr>
            </w:pPr>
            <w:r>
              <w:rPr>
                <w:rFonts w:ascii="Arial"/>
                <w:i/>
                <w:spacing w:val="-2"/>
                <w:sz w:val="20"/>
              </w:rPr>
              <w:t>genetics,</w:t>
            </w:r>
          </w:p>
          <w:p w14:paraId="108666A6" w14:textId="77777777" w:rsidR="000C6F3A" w:rsidRDefault="00000000">
            <w:pPr>
              <w:pStyle w:val="TableParagraph"/>
              <w:numPr>
                <w:ilvl w:val="0"/>
                <w:numId w:val="1"/>
              </w:numPr>
              <w:tabs>
                <w:tab w:val="left" w:pos="1538"/>
              </w:tabs>
              <w:spacing w:line="210" w:lineRule="exact"/>
              <w:ind w:left="1538" w:hanging="298"/>
              <w:rPr>
                <w:rFonts w:ascii="Arial"/>
                <w:i/>
                <w:sz w:val="20"/>
              </w:rPr>
            </w:pPr>
            <w:r>
              <w:rPr>
                <w:rFonts w:ascii="Arial"/>
                <w:i/>
                <w:sz w:val="20"/>
              </w:rPr>
              <w:t>biometric</w:t>
            </w:r>
            <w:r>
              <w:rPr>
                <w:rFonts w:ascii="Arial"/>
                <w:i/>
                <w:spacing w:val="-4"/>
                <w:sz w:val="20"/>
              </w:rPr>
              <w:t xml:space="preserve"> </w:t>
            </w:r>
            <w:r>
              <w:rPr>
                <w:rFonts w:ascii="Arial"/>
                <w:i/>
                <w:sz w:val="20"/>
              </w:rPr>
              <w:t>data</w:t>
            </w:r>
            <w:r>
              <w:rPr>
                <w:rFonts w:ascii="Arial"/>
                <w:i/>
                <w:spacing w:val="-5"/>
                <w:sz w:val="20"/>
              </w:rPr>
              <w:t xml:space="preserve"> </w:t>
            </w:r>
            <w:r>
              <w:rPr>
                <w:rFonts w:ascii="Arial"/>
                <w:i/>
                <w:sz w:val="20"/>
              </w:rPr>
              <w:t>(as</w:t>
            </w:r>
            <w:r>
              <w:rPr>
                <w:rFonts w:ascii="Arial"/>
                <w:i/>
                <w:spacing w:val="-6"/>
                <w:sz w:val="20"/>
              </w:rPr>
              <w:t xml:space="preserve"> </w:t>
            </w:r>
            <w:r>
              <w:rPr>
                <w:rFonts w:ascii="Arial"/>
                <w:i/>
                <w:sz w:val="20"/>
              </w:rPr>
              <w:t>used</w:t>
            </w:r>
            <w:r>
              <w:rPr>
                <w:rFonts w:ascii="Arial"/>
                <w:i/>
                <w:spacing w:val="-6"/>
                <w:sz w:val="20"/>
              </w:rPr>
              <w:t xml:space="preserve"> </w:t>
            </w:r>
            <w:r>
              <w:rPr>
                <w:rFonts w:ascii="Arial"/>
                <w:i/>
                <w:sz w:val="20"/>
              </w:rPr>
              <w:t>for</w:t>
            </w:r>
            <w:r>
              <w:rPr>
                <w:rFonts w:ascii="Arial"/>
                <w:i/>
                <w:spacing w:val="-6"/>
                <w:sz w:val="20"/>
              </w:rPr>
              <w:t xml:space="preserve"> </w:t>
            </w:r>
            <w:r>
              <w:rPr>
                <w:rFonts w:ascii="Arial"/>
                <w:i/>
                <w:sz w:val="20"/>
              </w:rPr>
              <w:t>ID</w:t>
            </w:r>
            <w:r>
              <w:rPr>
                <w:rFonts w:ascii="Arial"/>
                <w:i/>
                <w:spacing w:val="-7"/>
                <w:sz w:val="20"/>
              </w:rPr>
              <w:t xml:space="preserve"> </w:t>
            </w:r>
            <w:r>
              <w:rPr>
                <w:rFonts w:ascii="Arial"/>
                <w:i/>
                <w:spacing w:val="-2"/>
                <w:sz w:val="20"/>
              </w:rPr>
              <w:t>purposes),</w:t>
            </w:r>
          </w:p>
        </w:tc>
        <w:tc>
          <w:tcPr>
            <w:tcW w:w="991" w:type="dxa"/>
            <w:shd w:val="clear" w:color="auto" w:fill="BEBEBE"/>
          </w:tcPr>
          <w:p w14:paraId="0F1CB890" w14:textId="77777777" w:rsidR="000C6F3A" w:rsidRDefault="000C6F3A">
            <w:pPr>
              <w:pStyle w:val="TableParagraph"/>
              <w:ind w:left="0"/>
              <w:rPr>
                <w:rFonts w:ascii="Arial"/>
                <w:b/>
              </w:rPr>
            </w:pPr>
          </w:p>
          <w:p w14:paraId="5BE12003" w14:textId="77777777" w:rsidR="000C6F3A" w:rsidRDefault="000C6F3A">
            <w:pPr>
              <w:pStyle w:val="TableParagraph"/>
              <w:ind w:left="0"/>
              <w:rPr>
                <w:rFonts w:ascii="Arial"/>
                <w:b/>
              </w:rPr>
            </w:pPr>
          </w:p>
          <w:p w14:paraId="6695F9AA" w14:textId="77777777" w:rsidR="000C6F3A" w:rsidRDefault="000C6F3A">
            <w:pPr>
              <w:pStyle w:val="TableParagraph"/>
              <w:ind w:left="0"/>
              <w:rPr>
                <w:rFonts w:ascii="Arial"/>
                <w:b/>
              </w:rPr>
            </w:pPr>
          </w:p>
          <w:p w14:paraId="2297E226" w14:textId="77777777" w:rsidR="000C6F3A" w:rsidRDefault="000C6F3A">
            <w:pPr>
              <w:pStyle w:val="TableParagraph"/>
              <w:ind w:left="0"/>
              <w:rPr>
                <w:rFonts w:ascii="Arial"/>
                <w:b/>
              </w:rPr>
            </w:pPr>
          </w:p>
          <w:p w14:paraId="37CB9B28" w14:textId="77777777" w:rsidR="000C6F3A" w:rsidRDefault="000C6F3A">
            <w:pPr>
              <w:pStyle w:val="TableParagraph"/>
              <w:spacing w:before="144"/>
              <w:ind w:left="0"/>
              <w:rPr>
                <w:rFonts w:ascii="Arial"/>
                <w:b/>
              </w:rPr>
            </w:pPr>
          </w:p>
          <w:p w14:paraId="190C0EB9" w14:textId="77777777" w:rsidR="000C6F3A" w:rsidRDefault="00000000">
            <w:pPr>
              <w:pStyle w:val="TableParagraph"/>
              <w:ind w:left="10" w:right="3"/>
              <w:jc w:val="center"/>
              <w:rPr>
                <w:rFonts w:ascii="MS Gothic" w:hAnsi="MS Gothic"/>
              </w:rPr>
            </w:pPr>
            <w:r>
              <w:rPr>
                <w:rFonts w:ascii="MS Gothic" w:hAnsi="MS Gothic"/>
                <w:spacing w:val="-10"/>
              </w:rPr>
              <w:t>☐</w:t>
            </w:r>
          </w:p>
        </w:tc>
        <w:tc>
          <w:tcPr>
            <w:tcW w:w="1027" w:type="dxa"/>
            <w:shd w:val="clear" w:color="auto" w:fill="BEBEBE"/>
          </w:tcPr>
          <w:p w14:paraId="7E9D83BA" w14:textId="77777777" w:rsidR="000C6F3A" w:rsidRDefault="000C6F3A">
            <w:pPr>
              <w:pStyle w:val="TableParagraph"/>
              <w:ind w:left="0"/>
              <w:rPr>
                <w:rFonts w:ascii="Arial"/>
                <w:b/>
              </w:rPr>
            </w:pPr>
          </w:p>
          <w:p w14:paraId="7BD3836F" w14:textId="77777777" w:rsidR="000C6F3A" w:rsidRDefault="000C6F3A">
            <w:pPr>
              <w:pStyle w:val="TableParagraph"/>
              <w:ind w:left="0"/>
              <w:rPr>
                <w:rFonts w:ascii="Arial"/>
                <w:b/>
              </w:rPr>
            </w:pPr>
          </w:p>
          <w:p w14:paraId="7C6625BE" w14:textId="77777777" w:rsidR="000C6F3A" w:rsidRDefault="000C6F3A">
            <w:pPr>
              <w:pStyle w:val="TableParagraph"/>
              <w:ind w:left="0"/>
              <w:rPr>
                <w:rFonts w:ascii="Arial"/>
                <w:b/>
              </w:rPr>
            </w:pPr>
          </w:p>
          <w:p w14:paraId="75C2E3EE" w14:textId="77777777" w:rsidR="000C6F3A" w:rsidRDefault="000C6F3A">
            <w:pPr>
              <w:pStyle w:val="TableParagraph"/>
              <w:ind w:left="0"/>
              <w:rPr>
                <w:rFonts w:ascii="Arial"/>
                <w:b/>
              </w:rPr>
            </w:pPr>
          </w:p>
          <w:p w14:paraId="50AF0FAE" w14:textId="77777777" w:rsidR="000C6F3A" w:rsidRDefault="000C6F3A">
            <w:pPr>
              <w:pStyle w:val="TableParagraph"/>
              <w:spacing w:before="2"/>
              <w:ind w:left="0"/>
              <w:rPr>
                <w:rFonts w:ascii="Arial"/>
                <w:b/>
              </w:rPr>
            </w:pPr>
          </w:p>
          <w:p w14:paraId="66F9678A" w14:textId="77777777" w:rsidR="000C6F3A" w:rsidRDefault="00000000">
            <w:pPr>
              <w:pStyle w:val="TableParagraph"/>
              <w:spacing w:before="1"/>
              <w:ind w:left="10"/>
              <w:jc w:val="center"/>
              <w:rPr>
                <w:rFonts w:ascii="MS Gothic" w:hAnsi="MS Gothic"/>
              </w:rPr>
            </w:pPr>
            <w:r>
              <w:rPr>
                <w:rFonts w:ascii="MS Gothic" w:hAnsi="MS Gothic"/>
                <w:spacing w:val="-10"/>
              </w:rPr>
              <w:t>☒</w:t>
            </w:r>
          </w:p>
        </w:tc>
      </w:tr>
      <w:tr w:rsidR="000C6F3A" w14:paraId="5E851536" w14:textId="77777777">
        <w:trPr>
          <w:trHeight w:val="506"/>
        </w:trPr>
        <w:tc>
          <w:tcPr>
            <w:tcW w:w="567" w:type="dxa"/>
            <w:shd w:val="clear" w:color="auto" w:fill="F1F1F1"/>
          </w:tcPr>
          <w:p w14:paraId="49BEED26" w14:textId="77777777" w:rsidR="000C6F3A" w:rsidRDefault="000C6F3A">
            <w:pPr>
              <w:pStyle w:val="TableParagraph"/>
              <w:ind w:left="0"/>
              <w:rPr>
                <w:rFonts w:ascii="Times New Roman"/>
                <w:sz w:val="20"/>
              </w:rPr>
            </w:pPr>
          </w:p>
        </w:tc>
        <w:tc>
          <w:tcPr>
            <w:tcW w:w="9925" w:type="dxa"/>
            <w:gridSpan w:val="3"/>
            <w:shd w:val="clear" w:color="auto" w:fill="F1F1F1"/>
          </w:tcPr>
          <w:p w14:paraId="3C9C9822" w14:textId="77777777" w:rsidR="000C6F3A" w:rsidRDefault="00000000">
            <w:pPr>
              <w:pStyle w:val="TableParagraph"/>
              <w:spacing w:line="252" w:lineRule="exact"/>
            </w:pPr>
            <w:r>
              <w:t>If</w:t>
            </w:r>
            <w:r>
              <w:rPr>
                <w:spacing w:val="-3"/>
              </w:rPr>
              <w:t xml:space="preserve"> </w:t>
            </w:r>
            <w:r>
              <w:t>YES, provide</w:t>
            </w:r>
            <w:r>
              <w:rPr>
                <w:spacing w:val="-2"/>
              </w:rPr>
              <w:t xml:space="preserve"> </w:t>
            </w:r>
            <w:r>
              <w:t>a</w:t>
            </w:r>
            <w:r>
              <w:rPr>
                <w:spacing w:val="-3"/>
              </w:rPr>
              <w:t xml:space="preserve"> </w:t>
            </w:r>
            <w:r>
              <w:t>description</w:t>
            </w:r>
            <w:r>
              <w:rPr>
                <w:spacing w:val="-2"/>
              </w:rPr>
              <w:t xml:space="preserve"> </w:t>
            </w:r>
            <w:r>
              <w:t>of</w:t>
            </w:r>
            <w:r>
              <w:rPr>
                <w:spacing w:val="-3"/>
              </w:rPr>
              <w:t xml:space="preserve"> </w:t>
            </w:r>
            <w:r>
              <w:t>the</w:t>
            </w:r>
            <w:r>
              <w:rPr>
                <w:spacing w:val="-4"/>
              </w:rPr>
              <w:t xml:space="preserve"> </w:t>
            </w:r>
            <w:r>
              <w:t>special</w:t>
            </w:r>
            <w:r>
              <w:rPr>
                <w:spacing w:val="-3"/>
              </w:rPr>
              <w:t xml:space="preserve"> </w:t>
            </w:r>
            <w:r>
              <w:t>category</w:t>
            </w:r>
            <w:r>
              <w:rPr>
                <w:spacing w:val="-1"/>
              </w:rPr>
              <w:t xml:space="preserve"> </w:t>
            </w:r>
            <w:r>
              <w:t>data</w:t>
            </w:r>
            <w:r>
              <w:rPr>
                <w:spacing w:val="-2"/>
              </w:rPr>
              <w:t xml:space="preserve"> </w:t>
            </w:r>
            <w:r>
              <w:t>and</w:t>
            </w:r>
            <w:r>
              <w:rPr>
                <w:spacing w:val="-4"/>
              </w:rPr>
              <w:t xml:space="preserve"> </w:t>
            </w:r>
            <w:r>
              <w:t>explain</w:t>
            </w:r>
            <w:r>
              <w:rPr>
                <w:spacing w:val="-2"/>
              </w:rPr>
              <w:t xml:space="preserve"> </w:t>
            </w:r>
            <w:r>
              <w:t>why</w:t>
            </w:r>
            <w:r>
              <w:rPr>
                <w:spacing w:val="-4"/>
              </w:rPr>
              <w:t xml:space="preserve"> </w:t>
            </w:r>
            <w:r>
              <w:t>this</w:t>
            </w:r>
            <w:r>
              <w:rPr>
                <w:spacing w:val="-1"/>
              </w:rPr>
              <w:t xml:space="preserve"> </w:t>
            </w:r>
            <w:r>
              <w:t>data</w:t>
            </w:r>
            <w:r>
              <w:rPr>
                <w:spacing w:val="-2"/>
              </w:rPr>
              <w:t xml:space="preserve"> </w:t>
            </w:r>
            <w:r>
              <w:t>needs</w:t>
            </w:r>
            <w:r>
              <w:rPr>
                <w:spacing w:val="-4"/>
              </w:rPr>
              <w:t xml:space="preserve"> </w:t>
            </w:r>
            <w:r>
              <w:t>to</w:t>
            </w:r>
            <w:r>
              <w:rPr>
                <w:spacing w:val="-2"/>
              </w:rPr>
              <w:t xml:space="preserve"> </w:t>
            </w:r>
            <w:r>
              <w:t xml:space="preserve">be </w:t>
            </w:r>
            <w:r>
              <w:rPr>
                <w:spacing w:val="-2"/>
              </w:rPr>
              <w:t>collected:</w:t>
            </w:r>
          </w:p>
        </w:tc>
      </w:tr>
      <w:tr w:rsidR="000C6F3A" w14:paraId="0BA4617D" w14:textId="77777777">
        <w:trPr>
          <w:trHeight w:val="1473"/>
        </w:trPr>
        <w:tc>
          <w:tcPr>
            <w:tcW w:w="567" w:type="dxa"/>
          </w:tcPr>
          <w:p w14:paraId="328B8FAF" w14:textId="77777777" w:rsidR="000C6F3A" w:rsidRDefault="000C6F3A">
            <w:pPr>
              <w:pStyle w:val="TableParagraph"/>
              <w:ind w:left="0"/>
              <w:rPr>
                <w:rFonts w:ascii="Arial"/>
                <w:b/>
              </w:rPr>
            </w:pPr>
          </w:p>
          <w:p w14:paraId="2F1408F6" w14:textId="77777777" w:rsidR="000C6F3A" w:rsidRDefault="000C6F3A">
            <w:pPr>
              <w:pStyle w:val="TableParagraph"/>
              <w:spacing w:before="103"/>
              <w:ind w:left="0"/>
              <w:rPr>
                <w:rFonts w:ascii="Arial"/>
                <w:b/>
              </w:rPr>
            </w:pPr>
          </w:p>
          <w:p w14:paraId="2EA89DC9" w14:textId="77777777" w:rsidR="000C6F3A" w:rsidRDefault="00000000">
            <w:pPr>
              <w:pStyle w:val="TableParagraph"/>
              <w:ind w:left="9" w:right="3"/>
              <w:jc w:val="center"/>
            </w:pPr>
            <w:r>
              <w:rPr>
                <w:spacing w:val="-10"/>
              </w:rPr>
              <w:t>4</w:t>
            </w:r>
          </w:p>
        </w:tc>
        <w:tc>
          <w:tcPr>
            <w:tcW w:w="9925" w:type="dxa"/>
            <w:gridSpan w:val="3"/>
          </w:tcPr>
          <w:p w14:paraId="15B9E863" w14:textId="77777777" w:rsidR="000C6F3A" w:rsidRDefault="00000000">
            <w:pPr>
              <w:pStyle w:val="TableParagraph"/>
            </w:pPr>
            <w:r>
              <w:rPr>
                <w:color w:val="00AF50"/>
              </w:rPr>
              <w:t>What</w:t>
            </w:r>
            <w:r>
              <w:rPr>
                <w:color w:val="00AF50"/>
                <w:spacing w:val="-3"/>
              </w:rPr>
              <w:t xml:space="preserve"> </w:t>
            </w:r>
            <w:r>
              <w:rPr>
                <w:color w:val="00AF50"/>
              </w:rPr>
              <w:t>counts</w:t>
            </w:r>
            <w:r>
              <w:rPr>
                <w:color w:val="00AF50"/>
                <w:spacing w:val="-3"/>
              </w:rPr>
              <w:t xml:space="preserve"> </w:t>
            </w:r>
            <w:r>
              <w:rPr>
                <w:color w:val="00AF50"/>
              </w:rPr>
              <w:t>as</w:t>
            </w:r>
            <w:r>
              <w:rPr>
                <w:color w:val="00AF50"/>
                <w:spacing w:val="-4"/>
              </w:rPr>
              <w:t xml:space="preserve"> </w:t>
            </w:r>
            <w:r>
              <w:rPr>
                <w:color w:val="00AF50"/>
              </w:rPr>
              <w:t>‘sensitive’</w:t>
            </w:r>
            <w:r>
              <w:rPr>
                <w:color w:val="00AF50"/>
                <w:spacing w:val="-3"/>
              </w:rPr>
              <w:t xml:space="preserve"> </w:t>
            </w:r>
            <w:r>
              <w:rPr>
                <w:color w:val="00AF50"/>
              </w:rPr>
              <w:t>will</w:t>
            </w:r>
            <w:r>
              <w:rPr>
                <w:color w:val="00AF50"/>
                <w:spacing w:val="-2"/>
              </w:rPr>
              <w:t xml:space="preserve"> </w:t>
            </w:r>
            <w:r>
              <w:rPr>
                <w:color w:val="00AF50"/>
              </w:rPr>
              <w:t>differ</w:t>
            </w:r>
            <w:r>
              <w:rPr>
                <w:color w:val="00AF50"/>
                <w:spacing w:val="-1"/>
              </w:rPr>
              <w:t xml:space="preserve"> </w:t>
            </w:r>
            <w:r>
              <w:rPr>
                <w:color w:val="00AF50"/>
              </w:rPr>
              <w:t>between</w:t>
            </w:r>
            <w:r>
              <w:rPr>
                <w:color w:val="00AF50"/>
                <w:spacing w:val="-2"/>
              </w:rPr>
              <w:t xml:space="preserve"> </w:t>
            </w:r>
            <w:r>
              <w:rPr>
                <w:color w:val="00AF50"/>
              </w:rPr>
              <w:t>cultures.</w:t>
            </w:r>
            <w:r>
              <w:rPr>
                <w:color w:val="00AF50"/>
                <w:spacing w:val="-3"/>
              </w:rPr>
              <w:t xml:space="preserve"> </w:t>
            </w:r>
            <w:r>
              <w:rPr>
                <w:color w:val="00AF50"/>
              </w:rPr>
              <w:t>Any</w:t>
            </w:r>
            <w:r>
              <w:rPr>
                <w:color w:val="00AF50"/>
                <w:spacing w:val="-2"/>
              </w:rPr>
              <w:t xml:space="preserve"> </w:t>
            </w:r>
            <w:r>
              <w:rPr>
                <w:color w:val="00AF50"/>
              </w:rPr>
              <w:t>information</w:t>
            </w:r>
            <w:r>
              <w:rPr>
                <w:color w:val="00AF50"/>
                <w:spacing w:val="-2"/>
              </w:rPr>
              <w:t xml:space="preserve"> </w:t>
            </w:r>
            <w:r>
              <w:rPr>
                <w:color w:val="00AF50"/>
              </w:rPr>
              <w:t>on</w:t>
            </w:r>
            <w:r>
              <w:rPr>
                <w:color w:val="00AF50"/>
                <w:spacing w:val="-6"/>
              </w:rPr>
              <w:t xml:space="preserve"> </w:t>
            </w:r>
            <w:r>
              <w:rPr>
                <w:color w:val="00AF50"/>
              </w:rPr>
              <w:t>behaviour</w:t>
            </w:r>
            <w:r>
              <w:rPr>
                <w:color w:val="00AF50"/>
                <w:spacing w:val="-1"/>
              </w:rPr>
              <w:t xml:space="preserve"> </w:t>
            </w:r>
            <w:r>
              <w:rPr>
                <w:color w:val="00AF50"/>
              </w:rPr>
              <w:t>that</w:t>
            </w:r>
            <w:r>
              <w:rPr>
                <w:color w:val="00AF50"/>
                <w:spacing w:val="-3"/>
              </w:rPr>
              <w:t xml:space="preserve"> </w:t>
            </w:r>
            <w:r>
              <w:rPr>
                <w:color w:val="00AF50"/>
              </w:rPr>
              <w:t>is</w:t>
            </w:r>
            <w:r>
              <w:rPr>
                <w:color w:val="00AF50"/>
                <w:spacing w:val="-1"/>
              </w:rPr>
              <w:t xml:space="preserve"> </w:t>
            </w:r>
            <w:r>
              <w:rPr>
                <w:color w:val="00AF50"/>
              </w:rPr>
              <w:t>not</w:t>
            </w:r>
            <w:r>
              <w:rPr>
                <w:color w:val="00AF50"/>
                <w:spacing w:val="-3"/>
              </w:rPr>
              <w:t xml:space="preserve"> </w:t>
            </w:r>
            <w:r>
              <w:rPr>
                <w:color w:val="00AF50"/>
              </w:rPr>
              <w:t>in accordance with cultural norms would count as sensitive personal data.</w:t>
            </w:r>
          </w:p>
          <w:p w14:paraId="1814D291" w14:textId="77777777" w:rsidR="000C6F3A" w:rsidRDefault="000C6F3A">
            <w:pPr>
              <w:pStyle w:val="TableParagraph"/>
              <w:ind w:left="0"/>
              <w:rPr>
                <w:rFonts w:ascii="Arial"/>
                <w:b/>
              </w:rPr>
            </w:pPr>
          </w:p>
          <w:p w14:paraId="71DECBC8" w14:textId="77777777" w:rsidR="000C6F3A" w:rsidRDefault="000C6F3A">
            <w:pPr>
              <w:pStyle w:val="TableParagraph"/>
              <w:ind w:left="0"/>
              <w:rPr>
                <w:rFonts w:ascii="Arial"/>
                <w:b/>
              </w:rPr>
            </w:pPr>
          </w:p>
          <w:p w14:paraId="0B3C9FF6" w14:textId="77777777" w:rsidR="000C6F3A" w:rsidRDefault="000C6F3A">
            <w:pPr>
              <w:pStyle w:val="TableParagraph"/>
              <w:spacing w:before="1"/>
              <w:ind w:left="0"/>
              <w:rPr>
                <w:rFonts w:ascii="Arial"/>
                <w:b/>
              </w:rPr>
            </w:pPr>
          </w:p>
          <w:p w14:paraId="2FD14DDA" w14:textId="77777777" w:rsidR="000C6F3A" w:rsidRDefault="00000000">
            <w:pPr>
              <w:pStyle w:val="TableParagraph"/>
              <w:spacing w:line="187"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bl>
    <w:p w14:paraId="3C3CC237" w14:textId="77777777" w:rsidR="000C6F3A" w:rsidRDefault="000C6F3A">
      <w:pPr>
        <w:pStyle w:val="BodyText"/>
        <w:spacing w:before="3"/>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907"/>
        <w:gridCol w:w="991"/>
        <w:gridCol w:w="1027"/>
      </w:tblGrid>
      <w:tr w:rsidR="000C6F3A" w14:paraId="718B0471" w14:textId="77777777">
        <w:trPr>
          <w:trHeight w:val="506"/>
        </w:trPr>
        <w:tc>
          <w:tcPr>
            <w:tcW w:w="562" w:type="dxa"/>
            <w:shd w:val="clear" w:color="auto" w:fill="F1F1F1"/>
          </w:tcPr>
          <w:p w14:paraId="01F38E9A" w14:textId="77777777" w:rsidR="000C6F3A" w:rsidRDefault="000C6F3A">
            <w:pPr>
              <w:pStyle w:val="TableParagraph"/>
              <w:ind w:left="0"/>
              <w:rPr>
                <w:rFonts w:ascii="Times New Roman"/>
                <w:sz w:val="20"/>
              </w:rPr>
            </w:pPr>
          </w:p>
        </w:tc>
        <w:tc>
          <w:tcPr>
            <w:tcW w:w="7907" w:type="dxa"/>
            <w:shd w:val="clear" w:color="auto" w:fill="F1F1F1"/>
          </w:tcPr>
          <w:p w14:paraId="77B25C85" w14:textId="77777777" w:rsidR="000C6F3A" w:rsidRDefault="00000000">
            <w:pPr>
              <w:pStyle w:val="TableParagraph"/>
              <w:spacing w:line="252" w:lineRule="exact"/>
              <w:rPr>
                <w:rFonts w:ascii="Arial"/>
                <w:b/>
              </w:rPr>
            </w:pPr>
            <w:r>
              <w:rPr>
                <w:rFonts w:ascii="Arial"/>
                <w:b/>
              </w:rPr>
              <w:t>Will</w:t>
            </w:r>
            <w:r>
              <w:rPr>
                <w:rFonts w:ascii="Arial"/>
                <w:b/>
                <w:spacing w:val="-3"/>
              </w:rPr>
              <w:t xml:space="preserve"> </w:t>
            </w:r>
            <w:r>
              <w:rPr>
                <w:rFonts w:ascii="Arial"/>
                <w:b/>
              </w:rPr>
              <w:t>data</w:t>
            </w:r>
            <w:r>
              <w:rPr>
                <w:rFonts w:ascii="Arial"/>
                <w:b/>
                <w:spacing w:val="-4"/>
              </w:rPr>
              <w:t xml:space="preserve"> </w:t>
            </w:r>
            <w:r>
              <w:rPr>
                <w:rFonts w:ascii="Arial"/>
                <w:b/>
              </w:rPr>
              <w:t>from</w:t>
            </w:r>
            <w:r>
              <w:rPr>
                <w:rFonts w:ascii="Arial"/>
                <w:b/>
                <w:spacing w:val="-3"/>
              </w:rPr>
              <w:t xml:space="preserve"> </w:t>
            </w:r>
            <w:r>
              <w:rPr>
                <w:rFonts w:ascii="Arial"/>
                <w:b/>
              </w:rPr>
              <w:t>the</w:t>
            </w:r>
            <w:r>
              <w:rPr>
                <w:rFonts w:ascii="Arial"/>
                <w:b/>
                <w:spacing w:val="-4"/>
              </w:rPr>
              <w:t xml:space="preserve"> </w:t>
            </w:r>
            <w:r>
              <w:rPr>
                <w:rFonts w:ascii="Arial"/>
                <w:b/>
              </w:rPr>
              <w:t>research</w:t>
            </w:r>
            <w:r>
              <w:rPr>
                <w:rFonts w:ascii="Arial"/>
                <w:b/>
                <w:spacing w:val="-2"/>
              </w:rPr>
              <w:t xml:space="preserve"> </w:t>
            </w:r>
            <w:r>
              <w:rPr>
                <w:rFonts w:ascii="Arial"/>
                <w:b/>
              </w:rPr>
              <w:t>activity</w:t>
            </w:r>
            <w:r>
              <w:rPr>
                <w:rFonts w:ascii="Arial"/>
                <w:b/>
                <w:spacing w:val="-4"/>
              </w:rPr>
              <w:t xml:space="preserve"> </w:t>
            </w:r>
            <w:r>
              <w:rPr>
                <w:rFonts w:ascii="Arial"/>
                <w:b/>
              </w:rPr>
              <w:t>(collected</w:t>
            </w:r>
            <w:r>
              <w:rPr>
                <w:rFonts w:ascii="Arial"/>
                <w:b/>
                <w:spacing w:val="-4"/>
              </w:rPr>
              <w:t xml:space="preserve"> </w:t>
            </w:r>
            <w:r>
              <w:rPr>
                <w:rFonts w:ascii="Arial"/>
                <w:b/>
              </w:rPr>
              <w:t>data,</w:t>
            </w:r>
            <w:r>
              <w:rPr>
                <w:rFonts w:ascii="Arial"/>
                <w:b/>
                <w:spacing w:val="-1"/>
              </w:rPr>
              <w:t xml:space="preserve"> </w:t>
            </w:r>
            <w:r>
              <w:rPr>
                <w:rFonts w:ascii="Arial"/>
                <w:b/>
              </w:rPr>
              <w:t>drafts</w:t>
            </w:r>
            <w:r>
              <w:rPr>
                <w:rFonts w:ascii="Arial"/>
                <w:b/>
                <w:spacing w:val="-2"/>
              </w:rPr>
              <w:t xml:space="preserve"> </w:t>
            </w:r>
            <w:r>
              <w:rPr>
                <w:rFonts w:ascii="Arial"/>
                <w:b/>
              </w:rPr>
              <w:t>of</w:t>
            </w:r>
            <w:r>
              <w:rPr>
                <w:rFonts w:ascii="Arial"/>
                <w:b/>
                <w:spacing w:val="-3"/>
              </w:rPr>
              <w:t xml:space="preserve"> </w:t>
            </w:r>
            <w:r>
              <w:rPr>
                <w:rFonts w:ascii="Arial"/>
                <w:b/>
              </w:rPr>
              <w:t>the</w:t>
            </w:r>
            <w:r>
              <w:rPr>
                <w:rFonts w:ascii="Arial"/>
                <w:b/>
                <w:spacing w:val="-4"/>
              </w:rPr>
              <w:t xml:space="preserve"> </w:t>
            </w:r>
            <w:r>
              <w:rPr>
                <w:rFonts w:ascii="Arial"/>
                <w:b/>
              </w:rPr>
              <w:t>thesis, or materials for publication) be stored in any of the following ways?</w:t>
            </w:r>
          </w:p>
        </w:tc>
        <w:tc>
          <w:tcPr>
            <w:tcW w:w="991" w:type="dxa"/>
            <w:shd w:val="clear" w:color="auto" w:fill="F1F1F1"/>
          </w:tcPr>
          <w:p w14:paraId="10944B77" w14:textId="77777777" w:rsidR="000C6F3A" w:rsidRDefault="00000000">
            <w:pPr>
              <w:pStyle w:val="TableParagraph"/>
              <w:ind w:left="10"/>
              <w:jc w:val="center"/>
              <w:rPr>
                <w:rFonts w:ascii="Arial"/>
                <w:b/>
              </w:rPr>
            </w:pPr>
            <w:r>
              <w:rPr>
                <w:rFonts w:ascii="Arial"/>
                <w:b/>
                <w:spacing w:val="-5"/>
              </w:rPr>
              <w:t>YES</w:t>
            </w:r>
          </w:p>
        </w:tc>
        <w:tc>
          <w:tcPr>
            <w:tcW w:w="1027" w:type="dxa"/>
            <w:shd w:val="clear" w:color="auto" w:fill="F1F1F1"/>
          </w:tcPr>
          <w:p w14:paraId="241FC310" w14:textId="77777777" w:rsidR="000C6F3A" w:rsidRDefault="00000000">
            <w:pPr>
              <w:pStyle w:val="TableParagraph"/>
              <w:ind w:left="10" w:right="2"/>
              <w:jc w:val="center"/>
              <w:rPr>
                <w:rFonts w:ascii="Arial"/>
                <w:b/>
              </w:rPr>
            </w:pPr>
            <w:r>
              <w:rPr>
                <w:rFonts w:ascii="Arial"/>
                <w:b/>
                <w:spacing w:val="-5"/>
              </w:rPr>
              <w:t>NO</w:t>
            </w:r>
          </w:p>
        </w:tc>
      </w:tr>
      <w:tr w:rsidR="000C6F3A" w14:paraId="24C5C971" w14:textId="77777777">
        <w:trPr>
          <w:trHeight w:val="438"/>
        </w:trPr>
        <w:tc>
          <w:tcPr>
            <w:tcW w:w="562" w:type="dxa"/>
            <w:shd w:val="clear" w:color="auto" w:fill="F1F1F1"/>
          </w:tcPr>
          <w:p w14:paraId="7D3655C3" w14:textId="77777777" w:rsidR="000C6F3A" w:rsidRDefault="00000000">
            <w:pPr>
              <w:pStyle w:val="TableParagraph"/>
              <w:spacing w:before="93"/>
              <w:ind w:left="9" w:right="2"/>
              <w:jc w:val="center"/>
            </w:pPr>
            <w:r>
              <w:rPr>
                <w:spacing w:val="-10"/>
              </w:rPr>
              <w:t>5</w:t>
            </w:r>
          </w:p>
        </w:tc>
        <w:tc>
          <w:tcPr>
            <w:tcW w:w="7907" w:type="dxa"/>
            <w:shd w:val="clear" w:color="auto" w:fill="F1F1F1"/>
          </w:tcPr>
          <w:p w14:paraId="28851DA4" w14:textId="77777777" w:rsidR="000C6F3A" w:rsidRDefault="00000000">
            <w:pPr>
              <w:pStyle w:val="TableParagraph"/>
              <w:spacing w:before="93"/>
            </w:pPr>
            <w:r>
              <w:t>Manual</w:t>
            </w:r>
            <w:r>
              <w:rPr>
                <w:spacing w:val="-5"/>
              </w:rPr>
              <w:t xml:space="preserve"> </w:t>
            </w:r>
            <w:r>
              <w:t>files</w:t>
            </w:r>
            <w:r>
              <w:rPr>
                <w:spacing w:val="-6"/>
              </w:rPr>
              <w:t xml:space="preserve"> </w:t>
            </w:r>
            <w:r>
              <w:t>(i.e.</w:t>
            </w:r>
            <w:r>
              <w:rPr>
                <w:spacing w:val="-3"/>
              </w:rPr>
              <w:t xml:space="preserve"> </w:t>
            </w:r>
            <w:r>
              <w:t>in</w:t>
            </w:r>
            <w:r>
              <w:rPr>
                <w:spacing w:val="-4"/>
              </w:rPr>
              <w:t xml:space="preserve"> </w:t>
            </w:r>
            <w:r>
              <w:t>paper</w:t>
            </w:r>
            <w:r>
              <w:rPr>
                <w:spacing w:val="-5"/>
              </w:rPr>
              <w:t xml:space="preserve"> </w:t>
            </w:r>
            <w:r>
              <w:rPr>
                <w:spacing w:val="-2"/>
              </w:rPr>
              <w:t>form)?</w:t>
            </w:r>
          </w:p>
        </w:tc>
        <w:tc>
          <w:tcPr>
            <w:tcW w:w="991" w:type="dxa"/>
            <w:shd w:val="clear" w:color="auto" w:fill="BEBEBE"/>
          </w:tcPr>
          <w:p w14:paraId="15CEE38A" w14:textId="77777777" w:rsidR="000C6F3A" w:rsidRDefault="00000000">
            <w:pPr>
              <w:pStyle w:val="TableParagraph"/>
              <w:spacing w:before="3"/>
              <w:ind w:left="10" w:right="3"/>
              <w:jc w:val="center"/>
              <w:rPr>
                <w:rFonts w:ascii="MS Gothic" w:hAnsi="MS Gothic"/>
              </w:rPr>
            </w:pPr>
            <w:r>
              <w:rPr>
                <w:rFonts w:ascii="MS Gothic" w:hAnsi="MS Gothic"/>
                <w:spacing w:val="-10"/>
              </w:rPr>
              <w:t>☐</w:t>
            </w:r>
          </w:p>
        </w:tc>
        <w:tc>
          <w:tcPr>
            <w:tcW w:w="1027" w:type="dxa"/>
            <w:shd w:val="clear" w:color="auto" w:fill="BEBEBE"/>
          </w:tcPr>
          <w:p w14:paraId="3CFBD922" w14:textId="77777777" w:rsidR="000C6F3A" w:rsidRDefault="00000000">
            <w:pPr>
              <w:pStyle w:val="TableParagraph"/>
              <w:spacing w:before="3"/>
              <w:ind w:left="10"/>
              <w:jc w:val="center"/>
              <w:rPr>
                <w:rFonts w:ascii="MS Gothic" w:hAnsi="MS Gothic"/>
              </w:rPr>
            </w:pPr>
            <w:r>
              <w:rPr>
                <w:rFonts w:ascii="MS Gothic" w:hAnsi="MS Gothic"/>
                <w:spacing w:val="-10"/>
              </w:rPr>
              <w:t>☒</w:t>
            </w:r>
          </w:p>
        </w:tc>
      </w:tr>
      <w:tr w:rsidR="000C6F3A" w14:paraId="770730A2" w14:textId="77777777">
        <w:trPr>
          <w:trHeight w:val="402"/>
        </w:trPr>
        <w:tc>
          <w:tcPr>
            <w:tcW w:w="562" w:type="dxa"/>
            <w:shd w:val="clear" w:color="auto" w:fill="F1F1F1"/>
          </w:tcPr>
          <w:p w14:paraId="52CDB098" w14:textId="77777777" w:rsidR="000C6F3A" w:rsidRDefault="00000000">
            <w:pPr>
              <w:pStyle w:val="TableParagraph"/>
              <w:spacing w:before="74"/>
              <w:ind w:left="9" w:right="2"/>
              <w:jc w:val="center"/>
            </w:pPr>
            <w:r>
              <w:rPr>
                <w:spacing w:val="-10"/>
              </w:rPr>
              <w:t>6</w:t>
            </w:r>
          </w:p>
        </w:tc>
        <w:tc>
          <w:tcPr>
            <w:tcW w:w="7907" w:type="dxa"/>
            <w:shd w:val="clear" w:color="auto" w:fill="F1F1F1"/>
          </w:tcPr>
          <w:p w14:paraId="37FC8811" w14:textId="77777777" w:rsidR="000C6F3A" w:rsidRDefault="00000000">
            <w:pPr>
              <w:pStyle w:val="TableParagraph"/>
              <w:spacing w:before="74"/>
            </w:pPr>
            <w:r>
              <w:t>University</w:t>
            </w:r>
            <w:r>
              <w:rPr>
                <w:spacing w:val="-4"/>
              </w:rPr>
              <w:t xml:space="preserve"> </w:t>
            </w:r>
            <w:r>
              <w:rPr>
                <w:spacing w:val="-2"/>
              </w:rPr>
              <w:t>computers?</w:t>
            </w:r>
          </w:p>
        </w:tc>
        <w:tc>
          <w:tcPr>
            <w:tcW w:w="991" w:type="dxa"/>
            <w:shd w:val="clear" w:color="auto" w:fill="BEBEBE"/>
          </w:tcPr>
          <w:p w14:paraId="6DFCCDA3" w14:textId="77777777" w:rsidR="000C6F3A" w:rsidRDefault="00000000">
            <w:pPr>
              <w:pStyle w:val="TableParagraph"/>
              <w:spacing w:before="3"/>
              <w:ind w:left="10" w:right="3"/>
              <w:jc w:val="center"/>
              <w:rPr>
                <w:rFonts w:ascii="MS Gothic" w:hAnsi="MS Gothic"/>
              </w:rPr>
            </w:pPr>
            <w:r>
              <w:rPr>
                <w:rFonts w:ascii="MS Gothic" w:hAnsi="MS Gothic"/>
                <w:spacing w:val="-10"/>
              </w:rPr>
              <w:t>☐</w:t>
            </w:r>
          </w:p>
        </w:tc>
        <w:tc>
          <w:tcPr>
            <w:tcW w:w="1027" w:type="dxa"/>
            <w:shd w:val="clear" w:color="auto" w:fill="BEBEBE"/>
          </w:tcPr>
          <w:p w14:paraId="1669E1C6" w14:textId="77777777" w:rsidR="000C6F3A" w:rsidRDefault="00000000">
            <w:pPr>
              <w:pStyle w:val="TableParagraph"/>
              <w:spacing w:before="3"/>
              <w:ind w:left="10"/>
              <w:jc w:val="center"/>
              <w:rPr>
                <w:rFonts w:ascii="MS Gothic" w:hAnsi="MS Gothic"/>
              </w:rPr>
            </w:pPr>
            <w:r>
              <w:rPr>
                <w:rFonts w:ascii="MS Gothic" w:hAnsi="MS Gothic"/>
                <w:spacing w:val="-10"/>
              </w:rPr>
              <w:t>☒</w:t>
            </w:r>
          </w:p>
        </w:tc>
      </w:tr>
      <w:tr w:rsidR="000C6F3A" w14:paraId="5A583219" w14:textId="77777777">
        <w:trPr>
          <w:trHeight w:val="439"/>
        </w:trPr>
        <w:tc>
          <w:tcPr>
            <w:tcW w:w="562" w:type="dxa"/>
            <w:shd w:val="clear" w:color="auto" w:fill="F1F1F1"/>
          </w:tcPr>
          <w:p w14:paraId="69E1B088" w14:textId="77777777" w:rsidR="000C6F3A" w:rsidRDefault="00000000">
            <w:pPr>
              <w:pStyle w:val="TableParagraph"/>
              <w:spacing w:before="94"/>
              <w:ind w:left="9" w:right="2"/>
              <w:jc w:val="center"/>
            </w:pPr>
            <w:r>
              <w:rPr>
                <w:spacing w:val="-10"/>
              </w:rPr>
              <w:t>7</w:t>
            </w:r>
          </w:p>
        </w:tc>
        <w:tc>
          <w:tcPr>
            <w:tcW w:w="7907" w:type="dxa"/>
            <w:shd w:val="clear" w:color="auto" w:fill="F1F1F1"/>
          </w:tcPr>
          <w:p w14:paraId="123E5103" w14:textId="77777777" w:rsidR="000C6F3A" w:rsidRDefault="00000000">
            <w:pPr>
              <w:pStyle w:val="TableParagraph"/>
              <w:spacing w:before="94"/>
            </w:pPr>
            <w:r>
              <w:t>Private</w:t>
            </w:r>
            <w:r>
              <w:rPr>
                <w:spacing w:val="-6"/>
              </w:rPr>
              <w:t xml:space="preserve"> </w:t>
            </w:r>
            <w:r>
              <w:t>company</w:t>
            </w:r>
            <w:r>
              <w:rPr>
                <w:spacing w:val="-7"/>
              </w:rPr>
              <w:t xml:space="preserve"> </w:t>
            </w:r>
            <w:r>
              <w:rPr>
                <w:spacing w:val="-2"/>
              </w:rPr>
              <w:t>computers?</w:t>
            </w:r>
          </w:p>
        </w:tc>
        <w:tc>
          <w:tcPr>
            <w:tcW w:w="991" w:type="dxa"/>
            <w:shd w:val="clear" w:color="auto" w:fill="BEBEBE"/>
          </w:tcPr>
          <w:p w14:paraId="7BB6A060" w14:textId="77777777" w:rsidR="000C6F3A" w:rsidRDefault="00000000">
            <w:pPr>
              <w:pStyle w:val="TableParagraph"/>
              <w:spacing w:before="3"/>
              <w:ind w:left="10" w:right="3"/>
              <w:jc w:val="center"/>
              <w:rPr>
                <w:rFonts w:ascii="MS Gothic" w:hAnsi="MS Gothic"/>
              </w:rPr>
            </w:pPr>
            <w:r>
              <w:rPr>
                <w:rFonts w:ascii="MS Gothic" w:hAnsi="MS Gothic"/>
                <w:spacing w:val="-10"/>
              </w:rPr>
              <w:t>☐</w:t>
            </w:r>
          </w:p>
        </w:tc>
        <w:tc>
          <w:tcPr>
            <w:tcW w:w="1027" w:type="dxa"/>
            <w:shd w:val="clear" w:color="auto" w:fill="BEBEBE"/>
          </w:tcPr>
          <w:p w14:paraId="28337D3C" w14:textId="77777777" w:rsidR="000C6F3A" w:rsidRDefault="00000000">
            <w:pPr>
              <w:pStyle w:val="TableParagraph"/>
              <w:spacing w:before="3"/>
              <w:ind w:left="10"/>
              <w:jc w:val="center"/>
              <w:rPr>
                <w:rFonts w:ascii="MS Gothic" w:hAnsi="MS Gothic"/>
              </w:rPr>
            </w:pPr>
            <w:r>
              <w:rPr>
                <w:rFonts w:ascii="MS Gothic" w:hAnsi="MS Gothic"/>
                <w:spacing w:val="-10"/>
              </w:rPr>
              <w:t>☒</w:t>
            </w:r>
          </w:p>
        </w:tc>
      </w:tr>
      <w:tr w:rsidR="000C6F3A" w14:paraId="44D2CC22" w14:textId="77777777">
        <w:trPr>
          <w:trHeight w:val="402"/>
        </w:trPr>
        <w:tc>
          <w:tcPr>
            <w:tcW w:w="562" w:type="dxa"/>
            <w:shd w:val="clear" w:color="auto" w:fill="F1F1F1"/>
          </w:tcPr>
          <w:p w14:paraId="0486D7FB" w14:textId="77777777" w:rsidR="000C6F3A" w:rsidRDefault="00000000">
            <w:pPr>
              <w:pStyle w:val="TableParagraph"/>
              <w:spacing w:before="74"/>
              <w:ind w:left="9" w:right="2"/>
              <w:jc w:val="center"/>
            </w:pPr>
            <w:r>
              <w:rPr>
                <w:spacing w:val="-10"/>
              </w:rPr>
              <w:t>8</w:t>
            </w:r>
          </w:p>
        </w:tc>
        <w:tc>
          <w:tcPr>
            <w:tcW w:w="7907" w:type="dxa"/>
            <w:shd w:val="clear" w:color="auto" w:fill="F1F1F1"/>
          </w:tcPr>
          <w:p w14:paraId="44186511" w14:textId="77777777" w:rsidR="000C6F3A" w:rsidRDefault="00000000">
            <w:pPr>
              <w:pStyle w:val="TableParagraph"/>
              <w:spacing w:before="74"/>
            </w:pPr>
            <w:r>
              <w:t>Home</w:t>
            </w:r>
            <w:r>
              <w:rPr>
                <w:spacing w:val="-3"/>
              </w:rPr>
              <w:t xml:space="preserve"> </w:t>
            </w:r>
            <w:r>
              <w:t>or</w:t>
            </w:r>
            <w:r>
              <w:rPr>
                <w:spacing w:val="-5"/>
              </w:rPr>
              <w:t xml:space="preserve"> </w:t>
            </w:r>
            <w:r>
              <w:t>other</w:t>
            </w:r>
            <w:r>
              <w:rPr>
                <w:spacing w:val="-5"/>
              </w:rPr>
              <w:t xml:space="preserve"> </w:t>
            </w:r>
            <w:r>
              <w:t>personal</w:t>
            </w:r>
            <w:r>
              <w:rPr>
                <w:spacing w:val="-6"/>
              </w:rPr>
              <w:t xml:space="preserve"> </w:t>
            </w:r>
            <w:r>
              <w:rPr>
                <w:spacing w:val="-2"/>
              </w:rPr>
              <w:t>computers?</w:t>
            </w:r>
          </w:p>
        </w:tc>
        <w:tc>
          <w:tcPr>
            <w:tcW w:w="991" w:type="dxa"/>
            <w:shd w:val="clear" w:color="auto" w:fill="BEBEBE"/>
          </w:tcPr>
          <w:p w14:paraId="76EA0F72" w14:textId="77777777" w:rsidR="000C6F3A" w:rsidRDefault="00000000">
            <w:pPr>
              <w:pStyle w:val="TableParagraph"/>
              <w:spacing w:before="3"/>
              <w:ind w:left="10" w:right="3"/>
              <w:jc w:val="center"/>
              <w:rPr>
                <w:rFonts w:ascii="MS Gothic" w:hAnsi="MS Gothic"/>
              </w:rPr>
            </w:pPr>
            <w:r>
              <w:rPr>
                <w:rFonts w:ascii="MS Gothic" w:hAnsi="MS Gothic"/>
                <w:spacing w:val="-10"/>
              </w:rPr>
              <w:t>☒</w:t>
            </w:r>
          </w:p>
        </w:tc>
        <w:tc>
          <w:tcPr>
            <w:tcW w:w="1027" w:type="dxa"/>
            <w:shd w:val="clear" w:color="auto" w:fill="BEBEBE"/>
          </w:tcPr>
          <w:p w14:paraId="0C5F7331" w14:textId="77777777" w:rsidR="000C6F3A" w:rsidRDefault="00000000">
            <w:pPr>
              <w:pStyle w:val="TableParagraph"/>
              <w:spacing w:before="3"/>
              <w:ind w:left="10"/>
              <w:jc w:val="center"/>
              <w:rPr>
                <w:rFonts w:ascii="MS Gothic" w:hAnsi="MS Gothic"/>
              </w:rPr>
            </w:pPr>
            <w:r>
              <w:rPr>
                <w:rFonts w:ascii="MS Gothic" w:hAnsi="MS Gothic"/>
                <w:spacing w:val="-10"/>
              </w:rPr>
              <w:t>☐</w:t>
            </w:r>
          </w:p>
        </w:tc>
      </w:tr>
      <w:tr w:rsidR="000C6F3A" w14:paraId="297B163A" w14:textId="77777777">
        <w:trPr>
          <w:trHeight w:val="402"/>
        </w:trPr>
        <w:tc>
          <w:tcPr>
            <w:tcW w:w="562" w:type="dxa"/>
            <w:shd w:val="clear" w:color="auto" w:fill="F1F1F1"/>
          </w:tcPr>
          <w:p w14:paraId="65EE0A11" w14:textId="77777777" w:rsidR="000C6F3A" w:rsidRDefault="00000000">
            <w:pPr>
              <w:pStyle w:val="TableParagraph"/>
              <w:spacing w:before="74"/>
              <w:ind w:left="9" w:right="2"/>
              <w:jc w:val="center"/>
            </w:pPr>
            <w:r>
              <w:rPr>
                <w:spacing w:val="-10"/>
              </w:rPr>
              <w:t>9</w:t>
            </w:r>
          </w:p>
        </w:tc>
        <w:tc>
          <w:tcPr>
            <w:tcW w:w="7907" w:type="dxa"/>
            <w:shd w:val="clear" w:color="auto" w:fill="F1F1F1"/>
          </w:tcPr>
          <w:p w14:paraId="78052695" w14:textId="77777777" w:rsidR="000C6F3A" w:rsidRDefault="00000000">
            <w:pPr>
              <w:pStyle w:val="TableParagraph"/>
              <w:spacing w:before="74"/>
            </w:pPr>
            <w:r>
              <w:t>Laptop</w:t>
            </w:r>
            <w:r>
              <w:rPr>
                <w:spacing w:val="-7"/>
              </w:rPr>
              <w:t xml:space="preserve"> </w:t>
            </w:r>
            <w:r>
              <w:t>computers/</w:t>
            </w:r>
            <w:r>
              <w:rPr>
                <w:spacing w:val="-5"/>
              </w:rPr>
              <w:t xml:space="preserve"> </w:t>
            </w:r>
            <w:r>
              <w:t>CDs/</w:t>
            </w:r>
            <w:r>
              <w:rPr>
                <w:spacing w:val="-8"/>
              </w:rPr>
              <w:t xml:space="preserve"> </w:t>
            </w:r>
            <w:r>
              <w:t>Portable</w:t>
            </w:r>
            <w:r>
              <w:rPr>
                <w:spacing w:val="-7"/>
              </w:rPr>
              <w:t xml:space="preserve"> </w:t>
            </w:r>
            <w:r>
              <w:t>disk-drives/</w:t>
            </w:r>
            <w:r>
              <w:rPr>
                <w:spacing w:val="-8"/>
              </w:rPr>
              <w:t xml:space="preserve"> </w:t>
            </w:r>
            <w:r>
              <w:t>memory</w:t>
            </w:r>
            <w:r>
              <w:rPr>
                <w:spacing w:val="-7"/>
              </w:rPr>
              <w:t xml:space="preserve"> </w:t>
            </w:r>
            <w:r>
              <w:rPr>
                <w:spacing w:val="-2"/>
              </w:rPr>
              <w:t>sticks?</w:t>
            </w:r>
          </w:p>
        </w:tc>
        <w:tc>
          <w:tcPr>
            <w:tcW w:w="991" w:type="dxa"/>
            <w:shd w:val="clear" w:color="auto" w:fill="BEBEBE"/>
          </w:tcPr>
          <w:p w14:paraId="78A61E5B" w14:textId="77777777" w:rsidR="000C6F3A" w:rsidRDefault="00000000">
            <w:pPr>
              <w:pStyle w:val="TableParagraph"/>
              <w:spacing w:before="3"/>
              <w:ind w:left="10" w:right="3"/>
              <w:jc w:val="center"/>
              <w:rPr>
                <w:rFonts w:ascii="MS Gothic" w:hAnsi="MS Gothic"/>
              </w:rPr>
            </w:pPr>
            <w:r>
              <w:rPr>
                <w:rFonts w:ascii="MS Gothic" w:hAnsi="MS Gothic"/>
                <w:spacing w:val="-10"/>
              </w:rPr>
              <w:t>☒</w:t>
            </w:r>
          </w:p>
        </w:tc>
        <w:tc>
          <w:tcPr>
            <w:tcW w:w="1027" w:type="dxa"/>
            <w:shd w:val="clear" w:color="auto" w:fill="BEBEBE"/>
          </w:tcPr>
          <w:p w14:paraId="17E78F8F" w14:textId="77777777" w:rsidR="000C6F3A" w:rsidRDefault="00000000">
            <w:pPr>
              <w:pStyle w:val="TableParagraph"/>
              <w:spacing w:before="3"/>
              <w:ind w:left="10"/>
              <w:jc w:val="center"/>
              <w:rPr>
                <w:rFonts w:ascii="MS Gothic" w:hAnsi="MS Gothic"/>
              </w:rPr>
            </w:pPr>
            <w:r>
              <w:rPr>
                <w:rFonts w:ascii="MS Gothic" w:hAnsi="MS Gothic"/>
                <w:spacing w:val="-10"/>
              </w:rPr>
              <w:t>☐</w:t>
            </w:r>
          </w:p>
        </w:tc>
      </w:tr>
      <w:tr w:rsidR="000C6F3A" w14:paraId="6E43796E" w14:textId="77777777">
        <w:trPr>
          <w:trHeight w:val="402"/>
        </w:trPr>
        <w:tc>
          <w:tcPr>
            <w:tcW w:w="562" w:type="dxa"/>
            <w:shd w:val="clear" w:color="auto" w:fill="F1F1F1"/>
          </w:tcPr>
          <w:p w14:paraId="7210682A" w14:textId="77777777" w:rsidR="000C6F3A" w:rsidRDefault="00000000">
            <w:pPr>
              <w:pStyle w:val="TableParagraph"/>
              <w:spacing w:before="76"/>
              <w:ind w:left="9"/>
              <w:jc w:val="center"/>
            </w:pPr>
            <w:r>
              <w:rPr>
                <w:spacing w:val="-5"/>
              </w:rPr>
              <w:t>10</w:t>
            </w:r>
          </w:p>
        </w:tc>
        <w:tc>
          <w:tcPr>
            <w:tcW w:w="7907" w:type="dxa"/>
            <w:shd w:val="clear" w:color="auto" w:fill="F1F1F1"/>
          </w:tcPr>
          <w:p w14:paraId="7A78FCD4" w14:textId="77777777" w:rsidR="000C6F3A" w:rsidRDefault="00000000">
            <w:pPr>
              <w:pStyle w:val="TableParagraph"/>
              <w:spacing w:before="76"/>
            </w:pPr>
            <w:r>
              <w:t>“Cloud”</w:t>
            </w:r>
            <w:r>
              <w:rPr>
                <w:spacing w:val="-4"/>
              </w:rPr>
              <w:t xml:space="preserve"> </w:t>
            </w:r>
            <w:r>
              <w:t>storage</w:t>
            </w:r>
            <w:r>
              <w:rPr>
                <w:spacing w:val="-6"/>
              </w:rPr>
              <w:t xml:space="preserve"> </w:t>
            </w:r>
            <w:r>
              <w:t>or</w:t>
            </w:r>
            <w:r>
              <w:rPr>
                <w:spacing w:val="-5"/>
              </w:rPr>
              <w:t xml:space="preserve"> </w:t>
            </w:r>
            <w:r>
              <w:rPr>
                <w:spacing w:val="-2"/>
              </w:rPr>
              <w:t>websites?</w:t>
            </w:r>
          </w:p>
        </w:tc>
        <w:tc>
          <w:tcPr>
            <w:tcW w:w="991" w:type="dxa"/>
            <w:shd w:val="clear" w:color="auto" w:fill="BEBEBE"/>
          </w:tcPr>
          <w:p w14:paraId="0E884EAC" w14:textId="77777777" w:rsidR="000C6F3A" w:rsidRDefault="00000000">
            <w:pPr>
              <w:pStyle w:val="TableParagraph"/>
              <w:spacing w:before="3"/>
              <w:ind w:left="10" w:right="3"/>
              <w:jc w:val="center"/>
              <w:rPr>
                <w:rFonts w:ascii="MS Gothic" w:hAnsi="MS Gothic"/>
              </w:rPr>
            </w:pPr>
            <w:r>
              <w:rPr>
                <w:rFonts w:ascii="MS Gothic" w:hAnsi="MS Gothic"/>
                <w:spacing w:val="-10"/>
              </w:rPr>
              <w:t>☒</w:t>
            </w:r>
          </w:p>
        </w:tc>
        <w:tc>
          <w:tcPr>
            <w:tcW w:w="1027" w:type="dxa"/>
            <w:shd w:val="clear" w:color="auto" w:fill="BEBEBE"/>
          </w:tcPr>
          <w:p w14:paraId="1E3EE77D" w14:textId="77777777" w:rsidR="000C6F3A" w:rsidRDefault="00000000">
            <w:pPr>
              <w:pStyle w:val="TableParagraph"/>
              <w:spacing w:before="3"/>
              <w:ind w:left="10"/>
              <w:jc w:val="center"/>
              <w:rPr>
                <w:rFonts w:ascii="MS Gothic" w:hAnsi="MS Gothic"/>
              </w:rPr>
            </w:pPr>
            <w:r>
              <w:rPr>
                <w:rFonts w:ascii="MS Gothic" w:hAnsi="MS Gothic"/>
                <w:spacing w:val="-10"/>
              </w:rPr>
              <w:t>☐</w:t>
            </w:r>
          </w:p>
        </w:tc>
      </w:tr>
      <w:tr w:rsidR="000C6F3A" w14:paraId="3680F7B7" w14:textId="77777777">
        <w:trPr>
          <w:trHeight w:val="506"/>
        </w:trPr>
        <w:tc>
          <w:tcPr>
            <w:tcW w:w="562" w:type="dxa"/>
            <w:shd w:val="clear" w:color="auto" w:fill="F1F1F1"/>
          </w:tcPr>
          <w:p w14:paraId="2D9654B1" w14:textId="77777777" w:rsidR="000C6F3A" w:rsidRDefault="00000000">
            <w:pPr>
              <w:pStyle w:val="TableParagraph"/>
              <w:spacing w:before="127"/>
              <w:ind w:left="9"/>
              <w:jc w:val="center"/>
            </w:pPr>
            <w:r>
              <w:rPr>
                <w:spacing w:val="-5"/>
              </w:rPr>
              <w:t>11</w:t>
            </w:r>
          </w:p>
        </w:tc>
        <w:tc>
          <w:tcPr>
            <w:tcW w:w="7907" w:type="dxa"/>
            <w:shd w:val="clear" w:color="auto" w:fill="F1F1F1"/>
          </w:tcPr>
          <w:p w14:paraId="7B3BDB25" w14:textId="77777777" w:rsidR="000C6F3A" w:rsidRDefault="00000000">
            <w:pPr>
              <w:pStyle w:val="TableParagraph"/>
            </w:pPr>
            <w:r>
              <w:t>Other</w:t>
            </w:r>
            <w:r>
              <w:rPr>
                <w:spacing w:val="-1"/>
              </w:rPr>
              <w:t xml:space="preserve"> </w:t>
            </w:r>
            <w:r>
              <w:t>–</w:t>
            </w:r>
            <w:r>
              <w:rPr>
                <w:spacing w:val="-4"/>
              </w:rPr>
              <w:t xml:space="preserve"> </w:t>
            </w:r>
            <w:r>
              <w:rPr>
                <w:spacing w:val="-2"/>
              </w:rPr>
              <w:t>specify:</w:t>
            </w:r>
          </w:p>
        </w:tc>
        <w:tc>
          <w:tcPr>
            <w:tcW w:w="991" w:type="dxa"/>
            <w:shd w:val="clear" w:color="auto" w:fill="BEBEBE"/>
          </w:tcPr>
          <w:p w14:paraId="42531A45" w14:textId="77777777" w:rsidR="000C6F3A" w:rsidRDefault="00000000">
            <w:pPr>
              <w:pStyle w:val="TableParagraph"/>
              <w:spacing w:before="113"/>
              <w:ind w:left="10" w:right="3"/>
              <w:jc w:val="center"/>
              <w:rPr>
                <w:rFonts w:ascii="MS Gothic" w:hAnsi="MS Gothic"/>
              </w:rPr>
            </w:pPr>
            <w:r>
              <w:rPr>
                <w:rFonts w:ascii="MS Gothic" w:hAnsi="MS Gothic"/>
                <w:spacing w:val="-10"/>
              </w:rPr>
              <w:t>☐</w:t>
            </w:r>
          </w:p>
        </w:tc>
        <w:tc>
          <w:tcPr>
            <w:tcW w:w="1027" w:type="dxa"/>
            <w:shd w:val="clear" w:color="auto" w:fill="BEBEBE"/>
          </w:tcPr>
          <w:p w14:paraId="09239E6A" w14:textId="77777777" w:rsidR="000C6F3A" w:rsidRDefault="00000000">
            <w:pPr>
              <w:pStyle w:val="TableParagraph"/>
              <w:spacing w:before="113"/>
              <w:ind w:left="10"/>
              <w:jc w:val="center"/>
              <w:rPr>
                <w:rFonts w:ascii="MS Gothic" w:hAnsi="MS Gothic"/>
              </w:rPr>
            </w:pPr>
            <w:r>
              <w:rPr>
                <w:rFonts w:ascii="MS Gothic" w:hAnsi="MS Gothic"/>
                <w:spacing w:val="-10"/>
              </w:rPr>
              <w:t>☒</w:t>
            </w:r>
          </w:p>
        </w:tc>
      </w:tr>
      <w:tr w:rsidR="000C6F3A" w14:paraId="2E5567C9" w14:textId="77777777">
        <w:trPr>
          <w:trHeight w:val="760"/>
        </w:trPr>
        <w:tc>
          <w:tcPr>
            <w:tcW w:w="562" w:type="dxa"/>
            <w:shd w:val="clear" w:color="auto" w:fill="F1F1F1"/>
          </w:tcPr>
          <w:p w14:paraId="0CABEB98" w14:textId="77777777" w:rsidR="000C6F3A" w:rsidRDefault="000C6F3A">
            <w:pPr>
              <w:pStyle w:val="TableParagraph"/>
              <w:spacing w:before="1"/>
              <w:ind w:left="0"/>
              <w:rPr>
                <w:rFonts w:ascii="Arial"/>
                <w:b/>
              </w:rPr>
            </w:pPr>
          </w:p>
          <w:p w14:paraId="3A79DDF7" w14:textId="77777777" w:rsidR="000C6F3A" w:rsidRDefault="00000000">
            <w:pPr>
              <w:pStyle w:val="TableParagraph"/>
              <w:ind w:left="9"/>
              <w:jc w:val="center"/>
            </w:pPr>
            <w:r>
              <w:rPr>
                <w:spacing w:val="-5"/>
              </w:rPr>
              <w:t>12</w:t>
            </w:r>
          </w:p>
        </w:tc>
        <w:tc>
          <w:tcPr>
            <w:tcW w:w="9925" w:type="dxa"/>
            <w:gridSpan w:val="3"/>
            <w:shd w:val="clear" w:color="auto" w:fill="F1F1F1"/>
          </w:tcPr>
          <w:p w14:paraId="70452BF6" w14:textId="77777777" w:rsidR="000C6F3A" w:rsidRDefault="00000000">
            <w:pPr>
              <w:pStyle w:val="TableParagraph"/>
            </w:pPr>
            <w:r>
              <w:t>For</w:t>
            </w:r>
            <w:r>
              <w:rPr>
                <w:spacing w:val="-4"/>
              </w:rPr>
              <w:t xml:space="preserve"> </w:t>
            </w:r>
            <w:r>
              <w:t>all</w:t>
            </w:r>
            <w:r>
              <w:rPr>
                <w:spacing w:val="-4"/>
              </w:rPr>
              <w:t xml:space="preserve"> </w:t>
            </w:r>
            <w:r>
              <w:t>stored</w:t>
            </w:r>
            <w:r>
              <w:rPr>
                <w:spacing w:val="-7"/>
              </w:rPr>
              <w:t xml:space="preserve"> </w:t>
            </w:r>
            <w:r>
              <w:t>data,</w:t>
            </w:r>
            <w:r>
              <w:rPr>
                <w:spacing w:val="-2"/>
              </w:rPr>
              <w:t xml:space="preserve"> </w:t>
            </w:r>
            <w:r>
              <w:t>explain</w:t>
            </w:r>
            <w:r>
              <w:rPr>
                <w:spacing w:val="-4"/>
              </w:rPr>
              <w:t xml:space="preserve"> </w:t>
            </w:r>
            <w:r>
              <w:t>the</w:t>
            </w:r>
            <w:r>
              <w:rPr>
                <w:spacing w:val="-7"/>
              </w:rPr>
              <w:t xml:space="preserve"> </w:t>
            </w:r>
            <w:r>
              <w:t>measures</w:t>
            </w:r>
            <w:r>
              <w:rPr>
                <w:spacing w:val="-4"/>
              </w:rPr>
              <w:t xml:space="preserve"> </w:t>
            </w:r>
            <w:r>
              <w:t>in</w:t>
            </w:r>
            <w:r>
              <w:rPr>
                <w:spacing w:val="-4"/>
              </w:rPr>
              <w:t xml:space="preserve"> </w:t>
            </w:r>
            <w:r>
              <w:t>place</w:t>
            </w:r>
            <w:r>
              <w:rPr>
                <w:spacing w:val="-9"/>
              </w:rPr>
              <w:t xml:space="preserve"> </w:t>
            </w:r>
            <w:r>
              <w:t>to</w:t>
            </w:r>
            <w:r>
              <w:rPr>
                <w:spacing w:val="-5"/>
              </w:rPr>
              <w:t xml:space="preserve"> </w:t>
            </w:r>
            <w:r>
              <w:t>ensure</w:t>
            </w:r>
            <w:r>
              <w:rPr>
                <w:spacing w:val="-3"/>
              </w:rPr>
              <w:t xml:space="preserve"> </w:t>
            </w:r>
            <w:r>
              <w:t>the</w:t>
            </w:r>
            <w:r>
              <w:rPr>
                <w:spacing w:val="-6"/>
              </w:rPr>
              <w:t xml:space="preserve"> </w:t>
            </w:r>
            <w:r>
              <w:t>security</w:t>
            </w:r>
            <w:r>
              <w:rPr>
                <w:spacing w:val="-4"/>
              </w:rPr>
              <w:t xml:space="preserve"> </w:t>
            </w:r>
            <w:r>
              <w:t>of</w:t>
            </w:r>
            <w:r>
              <w:rPr>
                <w:spacing w:val="-5"/>
              </w:rPr>
              <w:t xml:space="preserve"> </w:t>
            </w:r>
            <w:r>
              <w:t>the</w:t>
            </w:r>
            <w:r>
              <w:rPr>
                <w:spacing w:val="-5"/>
              </w:rPr>
              <w:t xml:space="preserve"> </w:t>
            </w:r>
            <w:r>
              <w:t>data</w:t>
            </w:r>
            <w:r>
              <w:rPr>
                <w:spacing w:val="-4"/>
              </w:rPr>
              <w:t xml:space="preserve"> </w:t>
            </w:r>
            <w:r>
              <w:t>collected,</w:t>
            </w:r>
            <w:r>
              <w:rPr>
                <w:spacing w:val="-1"/>
              </w:rPr>
              <w:t xml:space="preserve"> </w:t>
            </w:r>
            <w:r>
              <w:rPr>
                <w:spacing w:val="-4"/>
              </w:rPr>
              <w:t>data</w:t>
            </w:r>
          </w:p>
          <w:p w14:paraId="28B47767" w14:textId="77777777" w:rsidR="000C6F3A" w:rsidRDefault="00000000">
            <w:pPr>
              <w:pStyle w:val="TableParagraph"/>
              <w:spacing w:line="252" w:lineRule="exact"/>
            </w:pPr>
            <w:r>
              <w:t>confidentiality,</w:t>
            </w:r>
            <w:r>
              <w:rPr>
                <w:spacing w:val="-5"/>
              </w:rPr>
              <w:t xml:space="preserve"> </w:t>
            </w:r>
            <w:r>
              <w:t>including</w:t>
            </w:r>
            <w:r>
              <w:rPr>
                <w:spacing w:val="-5"/>
              </w:rPr>
              <w:t xml:space="preserve"> </w:t>
            </w:r>
            <w:r>
              <w:t>details</w:t>
            </w:r>
            <w:r>
              <w:rPr>
                <w:spacing w:val="-4"/>
              </w:rPr>
              <w:t xml:space="preserve"> </w:t>
            </w:r>
            <w:r>
              <w:t>of</w:t>
            </w:r>
            <w:r>
              <w:rPr>
                <w:spacing w:val="-5"/>
              </w:rPr>
              <w:t xml:space="preserve"> </w:t>
            </w:r>
            <w:r>
              <w:t>backup</w:t>
            </w:r>
            <w:r>
              <w:rPr>
                <w:spacing w:val="-6"/>
              </w:rPr>
              <w:t xml:space="preserve"> </w:t>
            </w:r>
            <w:r>
              <w:t>procedures,</w:t>
            </w:r>
            <w:r>
              <w:rPr>
                <w:spacing w:val="-5"/>
              </w:rPr>
              <w:t xml:space="preserve"> </w:t>
            </w:r>
            <w:r>
              <w:t>password</w:t>
            </w:r>
            <w:r>
              <w:rPr>
                <w:spacing w:val="-5"/>
              </w:rPr>
              <w:t xml:space="preserve"> </w:t>
            </w:r>
            <w:r>
              <w:t>protection,</w:t>
            </w:r>
            <w:r>
              <w:rPr>
                <w:spacing w:val="-3"/>
              </w:rPr>
              <w:t xml:space="preserve"> </w:t>
            </w:r>
            <w:r>
              <w:t>encryption, anonymisation and pseudonymisation:</w:t>
            </w:r>
          </w:p>
        </w:tc>
      </w:tr>
      <w:tr w:rsidR="000C6F3A" w14:paraId="5EDC265C" w14:textId="77777777">
        <w:trPr>
          <w:trHeight w:val="758"/>
        </w:trPr>
        <w:tc>
          <w:tcPr>
            <w:tcW w:w="562" w:type="dxa"/>
          </w:tcPr>
          <w:p w14:paraId="1D7B5ACB" w14:textId="77777777" w:rsidR="000C6F3A" w:rsidRDefault="000C6F3A">
            <w:pPr>
              <w:pStyle w:val="TableParagraph"/>
              <w:ind w:left="0"/>
              <w:rPr>
                <w:rFonts w:ascii="Times New Roman"/>
                <w:sz w:val="20"/>
              </w:rPr>
            </w:pPr>
          </w:p>
        </w:tc>
        <w:tc>
          <w:tcPr>
            <w:tcW w:w="9925" w:type="dxa"/>
            <w:gridSpan w:val="3"/>
          </w:tcPr>
          <w:p w14:paraId="2056F03F" w14:textId="77777777" w:rsidR="000C6F3A" w:rsidRDefault="00000000">
            <w:pPr>
              <w:pStyle w:val="TableParagraph"/>
            </w:pPr>
            <w:r>
              <w:t>All</w:t>
            </w:r>
            <w:r>
              <w:rPr>
                <w:spacing w:val="-2"/>
              </w:rPr>
              <w:t xml:space="preserve"> </w:t>
            </w:r>
            <w:r>
              <w:t>data</w:t>
            </w:r>
            <w:r>
              <w:rPr>
                <w:spacing w:val="-2"/>
              </w:rPr>
              <w:t xml:space="preserve"> </w:t>
            </w:r>
            <w:r>
              <w:t>used</w:t>
            </w:r>
            <w:r>
              <w:rPr>
                <w:spacing w:val="-2"/>
              </w:rPr>
              <w:t xml:space="preserve"> </w:t>
            </w:r>
            <w:r>
              <w:t>in</w:t>
            </w:r>
            <w:r>
              <w:rPr>
                <w:spacing w:val="-5"/>
              </w:rPr>
              <w:t xml:space="preserve"> </w:t>
            </w:r>
            <w:r>
              <w:t>this</w:t>
            </w:r>
            <w:r>
              <w:rPr>
                <w:spacing w:val="-4"/>
              </w:rPr>
              <w:t xml:space="preserve"> </w:t>
            </w:r>
            <w:r>
              <w:t>research</w:t>
            </w:r>
            <w:r>
              <w:rPr>
                <w:spacing w:val="-1"/>
              </w:rPr>
              <w:t xml:space="preserve"> </w:t>
            </w:r>
            <w:r>
              <w:t>will</w:t>
            </w:r>
            <w:r>
              <w:rPr>
                <w:spacing w:val="-2"/>
              </w:rPr>
              <w:t xml:space="preserve"> </w:t>
            </w:r>
            <w:r>
              <w:t>be</w:t>
            </w:r>
            <w:r>
              <w:rPr>
                <w:spacing w:val="-2"/>
              </w:rPr>
              <w:t xml:space="preserve"> </w:t>
            </w:r>
            <w:r>
              <w:t>stored</w:t>
            </w:r>
            <w:r>
              <w:rPr>
                <w:spacing w:val="-4"/>
              </w:rPr>
              <w:t xml:space="preserve"> </w:t>
            </w:r>
            <w:r>
              <w:t>securely</w:t>
            </w:r>
            <w:r>
              <w:rPr>
                <w:spacing w:val="-1"/>
              </w:rPr>
              <w:t xml:space="preserve"> </w:t>
            </w:r>
            <w:r>
              <w:t>to</w:t>
            </w:r>
            <w:r>
              <w:rPr>
                <w:spacing w:val="-4"/>
              </w:rPr>
              <w:t xml:space="preserve"> </w:t>
            </w:r>
            <w:r>
              <w:t>maintain</w:t>
            </w:r>
            <w:r>
              <w:rPr>
                <w:spacing w:val="-4"/>
              </w:rPr>
              <w:t xml:space="preserve"> </w:t>
            </w:r>
            <w:r>
              <w:t>confidentiality</w:t>
            </w:r>
            <w:r>
              <w:rPr>
                <w:spacing w:val="-1"/>
              </w:rPr>
              <w:t xml:space="preserve"> </w:t>
            </w:r>
            <w:r>
              <w:t>and</w:t>
            </w:r>
            <w:r>
              <w:rPr>
                <w:spacing w:val="-2"/>
              </w:rPr>
              <w:t xml:space="preserve"> </w:t>
            </w:r>
            <w:r>
              <w:t>integrity. As</w:t>
            </w:r>
            <w:r>
              <w:rPr>
                <w:spacing w:val="-4"/>
              </w:rPr>
              <w:t xml:space="preserve"> </w:t>
            </w:r>
            <w:r>
              <w:t>the study relies on secondary sources, no personal or sensitive data will be collected; however, all</w:t>
            </w:r>
          </w:p>
          <w:p w14:paraId="424B53D7" w14:textId="77777777" w:rsidR="000C6F3A" w:rsidRDefault="00000000">
            <w:pPr>
              <w:pStyle w:val="TableParagraph"/>
              <w:spacing w:line="232" w:lineRule="exact"/>
            </w:pPr>
            <w:r>
              <w:t>research</w:t>
            </w:r>
            <w:r>
              <w:rPr>
                <w:spacing w:val="-9"/>
              </w:rPr>
              <w:t xml:space="preserve"> </w:t>
            </w:r>
            <w:r>
              <w:t>materials</w:t>
            </w:r>
            <w:r>
              <w:rPr>
                <w:spacing w:val="-5"/>
              </w:rPr>
              <w:t xml:space="preserve"> </w:t>
            </w:r>
            <w:r>
              <w:t>will</w:t>
            </w:r>
            <w:r>
              <w:rPr>
                <w:spacing w:val="-5"/>
              </w:rPr>
              <w:t xml:space="preserve"> </w:t>
            </w:r>
            <w:r>
              <w:t>be</w:t>
            </w:r>
            <w:r>
              <w:rPr>
                <w:spacing w:val="-5"/>
              </w:rPr>
              <w:t xml:space="preserve"> </w:t>
            </w:r>
            <w:r>
              <w:t>kept</w:t>
            </w:r>
            <w:r>
              <w:rPr>
                <w:spacing w:val="-6"/>
              </w:rPr>
              <w:t xml:space="preserve"> </w:t>
            </w:r>
            <w:r>
              <w:t>on</w:t>
            </w:r>
            <w:r>
              <w:rPr>
                <w:spacing w:val="-5"/>
              </w:rPr>
              <w:t xml:space="preserve"> </w:t>
            </w:r>
            <w:r>
              <w:t>a</w:t>
            </w:r>
            <w:r>
              <w:rPr>
                <w:spacing w:val="-7"/>
              </w:rPr>
              <w:t xml:space="preserve"> </w:t>
            </w:r>
            <w:r>
              <w:t>password-protected</w:t>
            </w:r>
            <w:r>
              <w:rPr>
                <w:spacing w:val="-7"/>
              </w:rPr>
              <w:t xml:space="preserve"> </w:t>
            </w:r>
            <w:r>
              <w:t>device</w:t>
            </w:r>
            <w:r>
              <w:rPr>
                <w:spacing w:val="-5"/>
              </w:rPr>
              <w:t xml:space="preserve"> </w:t>
            </w:r>
            <w:r>
              <w:t>with</w:t>
            </w:r>
            <w:r>
              <w:rPr>
                <w:spacing w:val="-7"/>
              </w:rPr>
              <w:t xml:space="preserve"> </w:t>
            </w:r>
            <w:r>
              <w:t>access</w:t>
            </w:r>
            <w:r>
              <w:rPr>
                <w:spacing w:val="-4"/>
              </w:rPr>
              <w:t xml:space="preserve"> </w:t>
            </w:r>
            <w:r>
              <w:t>restricted</w:t>
            </w:r>
            <w:r>
              <w:rPr>
                <w:spacing w:val="-7"/>
              </w:rPr>
              <w:t xml:space="preserve"> </w:t>
            </w:r>
            <w:r>
              <w:t>to</w:t>
            </w:r>
            <w:r>
              <w:rPr>
                <w:spacing w:val="-6"/>
              </w:rPr>
              <w:t xml:space="preserve"> </w:t>
            </w:r>
            <w:r>
              <w:rPr>
                <w:spacing w:val="-5"/>
              </w:rPr>
              <w:t>the</w:t>
            </w:r>
          </w:p>
        </w:tc>
      </w:tr>
    </w:tbl>
    <w:p w14:paraId="3EB88DA9" w14:textId="77777777" w:rsidR="000C6F3A" w:rsidRDefault="000C6F3A">
      <w:pPr>
        <w:pStyle w:val="TableParagraph"/>
        <w:spacing w:line="232" w:lineRule="exact"/>
        <w:sectPr w:rsidR="000C6F3A">
          <w:pgSz w:w="11910" w:h="16840"/>
          <w:pgMar w:top="900" w:right="566" w:bottom="680" w:left="566" w:header="705" w:footer="466" w:gutter="0"/>
          <w:cols w:space="720"/>
        </w:sect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9925"/>
      </w:tblGrid>
      <w:tr w:rsidR="000C6F3A" w14:paraId="6C79943E" w14:textId="77777777">
        <w:trPr>
          <w:trHeight w:val="1471"/>
        </w:trPr>
        <w:tc>
          <w:tcPr>
            <w:tcW w:w="562" w:type="dxa"/>
          </w:tcPr>
          <w:p w14:paraId="491F57FF" w14:textId="77777777" w:rsidR="000C6F3A" w:rsidRDefault="000C6F3A">
            <w:pPr>
              <w:pStyle w:val="TableParagraph"/>
              <w:ind w:left="0"/>
              <w:rPr>
                <w:rFonts w:ascii="Times New Roman"/>
                <w:sz w:val="20"/>
              </w:rPr>
            </w:pPr>
          </w:p>
        </w:tc>
        <w:tc>
          <w:tcPr>
            <w:tcW w:w="9925" w:type="dxa"/>
          </w:tcPr>
          <w:p w14:paraId="527FB60A" w14:textId="77777777" w:rsidR="000C6F3A" w:rsidRDefault="00000000">
            <w:pPr>
              <w:pStyle w:val="TableParagraph"/>
            </w:pPr>
            <w:r>
              <w:t>researcher. Files will be regularly backed up using secure cloud storage and, where appropriate, protected through encryption to prevent unauthorised access. Any illustrative examples will be anonymised</w:t>
            </w:r>
            <w:r>
              <w:rPr>
                <w:spacing w:val="-5"/>
              </w:rPr>
              <w:t xml:space="preserve"> </w:t>
            </w:r>
            <w:r>
              <w:t>to</w:t>
            </w:r>
            <w:r>
              <w:rPr>
                <w:spacing w:val="-3"/>
              </w:rPr>
              <w:t xml:space="preserve"> </w:t>
            </w:r>
            <w:r>
              <w:t>ensure</w:t>
            </w:r>
            <w:r>
              <w:rPr>
                <w:spacing w:val="-5"/>
              </w:rPr>
              <w:t xml:space="preserve"> </w:t>
            </w:r>
            <w:r>
              <w:t>no</w:t>
            </w:r>
            <w:r>
              <w:rPr>
                <w:spacing w:val="-3"/>
              </w:rPr>
              <w:t xml:space="preserve"> </w:t>
            </w:r>
            <w:r>
              <w:t>individuals</w:t>
            </w:r>
            <w:r>
              <w:rPr>
                <w:spacing w:val="-2"/>
              </w:rPr>
              <w:t xml:space="preserve"> </w:t>
            </w:r>
            <w:r>
              <w:t>can</w:t>
            </w:r>
            <w:r>
              <w:rPr>
                <w:spacing w:val="-3"/>
              </w:rPr>
              <w:t xml:space="preserve"> </w:t>
            </w:r>
            <w:r>
              <w:t>be</w:t>
            </w:r>
            <w:r>
              <w:rPr>
                <w:spacing w:val="-3"/>
              </w:rPr>
              <w:t xml:space="preserve"> </w:t>
            </w:r>
            <w:r>
              <w:t>identified.</w:t>
            </w:r>
            <w:r>
              <w:rPr>
                <w:spacing w:val="-1"/>
              </w:rPr>
              <w:t xml:space="preserve"> </w:t>
            </w:r>
            <w:r>
              <w:t>All</w:t>
            </w:r>
            <w:r>
              <w:rPr>
                <w:spacing w:val="-3"/>
              </w:rPr>
              <w:t xml:space="preserve"> </w:t>
            </w:r>
            <w:r>
              <w:t>data will</w:t>
            </w:r>
            <w:r>
              <w:rPr>
                <w:spacing w:val="-3"/>
              </w:rPr>
              <w:t xml:space="preserve"> </w:t>
            </w:r>
            <w:r>
              <w:t>be</w:t>
            </w:r>
            <w:r>
              <w:rPr>
                <w:spacing w:val="-3"/>
              </w:rPr>
              <w:t xml:space="preserve"> </w:t>
            </w:r>
            <w:r>
              <w:t>handled</w:t>
            </w:r>
            <w:r>
              <w:rPr>
                <w:spacing w:val="-3"/>
              </w:rPr>
              <w:t xml:space="preserve"> </w:t>
            </w:r>
            <w:r>
              <w:t>in</w:t>
            </w:r>
            <w:r>
              <w:rPr>
                <w:spacing w:val="-3"/>
              </w:rPr>
              <w:t xml:space="preserve"> </w:t>
            </w:r>
            <w:r>
              <w:t>line</w:t>
            </w:r>
            <w:r>
              <w:rPr>
                <w:spacing w:val="-3"/>
              </w:rPr>
              <w:t xml:space="preserve"> </w:t>
            </w:r>
            <w:r>
              <w:t>with</w:t>
            </w:r>
            <w:r>
              <w:rPr>
                <w:spacing w:val="-3"/>
              </w:rPr>
              <w:t xml:space="preserve"> </w:t>
            </w:r>
            <w:r>
              <w:t>relevant data protection guidelines and will be securely deleted once the research is completed.</w:t>
            </w:r>
          </w:p>
          <w:p w14:paraId="087786C3" w14:textId="77777777" w:rsidR="000C6F3A" w:rsidRDefault="00000000">
            <w:pPr>
              <w:pStyle w:val="TableParagraph"/>
              <w:spacing w:before="252" w:line="187"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bl>
    <w:p w14:paraId="0F391194" w14:textId="77777777" w:rsidR="000C6F3A" w:rsidRDefault="000C6F3A">
      <w:pPr>
        <w:pStyle w:val="BodyText"/>
        <w:spacing w:before="11"/>
        <w:rPr>
          <w:rFonts w:ascii="Arial"/>
          <w:b/>
          <w:sz w:val="19"/>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907"/>
        <w:gridCol w:w="991"/>
        <w:gridCol w:w="1027"/>
      </w:tblGrid>
      <w:tr w:rsidR="000C6F3A" w14:paraId="7CB426D3" w14:textId="77777777">
        <w:trPr>
          <w:trHeight w:val="438"/>
        </w:trPr>
        <w:tc>
          <w:tcPr>
            <w:tcW w:w="562" w:type="dxa"/>
            <w:shd w:val="clear" w:color="auto" w:fill="F1F1F1"/>
          </w:tcPr>
          <w:p w14:paraId="1B640268" w14:textId="77777777" w:rsidR="000C6F3A" w:rsidRDefault="000C6F3A">
            <w:pPr>
              <w:pStyle w:val="TableParagraph"/>
              <w:ind w:left="0"/>
              <w:rPr>
                <w:rFonts w:ascii="Times New Roman"/>
                <w:sz w:val="20"/>
              </w:rPr>
            </w:pPr>
          </w:p>
        </w:tc>
        <w:tc>
          <w:tcPr>
            <w:tcW w:w="9925" w:type="dxa"/>
            <w:gridSpan w:val="3"/>
            <w:shd w:val="clear" w:color="auto" w:fill="F1F1F1"/>
          </w:tcPr>
          <w:p w14:paraId="66BD06A0" w14:textId="77777777" w:rsidR="000C6F3A" w:rsidRDefault="00000000">
            <w:pPr>
              <w:pStyle w:val="TableParagraph"/>
              <w:spacing w:before="93"/>
              <w:rPr>
                <w:rFonts w:ascii="Arial"/>
                <w:b/>
              </w:rPr>
            </w:pPr>
            <w:r>
              <w:rPr>
                <w:rFonts w:ascii="Arial"/>
                <w:b/>
              </w:rPr>
              <w:t>Data</w:t>
            </w:r>
            <w:r>
              <w:rPr>
                <w:rFonts w:ascii="Arial"/>
                <w:b/>
                <w:spacing w:val="-3"/>
              </w:rPr>
              <w:t xml:space="preserve"> </w:t>
            </w:r>
            <w:r>
              <w:rPr>
                <w:rFonts w:ascii="Arial"/>
                <w:b/>
                <w:spacing w:val="-2"/>
              </w:rPr>
              <w:t>Protection</w:t>
            </w:r>
          </w:p>
        </w:tc>
      </w:tr>
      <w:tr w:rsidR="000C6F3A" w14:paraId="3976611F" w14:textId="77777777">
        <w:trPr>
          <w:trHeight w:val="438"/>
        </w:trPr>
        <w:tc>
          <w:tcPr>
            <w:tcW w:w="562" w:type="dxa"/>
            <w:shd w:val="clear" w:color="auto" w:fill="F1F1F1"/>
          </w:tcPr>
          <w:p w14:paraId="264272C7" w14:textId="77777777" w:rsidR="000C6F3A" w:rsidRDefault="000C6F3A">
            <w:pPr>
              <w:pStyle w:val="TableParagraph"/>
              <w:ind w:left="0"/>
              <w:rPr>
                <w:rFonts w:ascii="Times New Roman"/>
                <w:sz w:val="20"/>
              </w:rPr>
            </w:pPr>
          </w:p>
        </w:tc>
        <w:tc>
          <w:tcPr>
            <w:tcW w:w="7907" w:type="dxa"/>
            <w:shd w:val="clear" w:color="auto" w:fill="F1F1F1"/>
          </w:tcPr>
          <w:p w14:paraId="5E39F529" w14:textId="77777777" w:rsidR="000C6F3A" w:rsidRDefault="00000000">
            <w:pPr>
              <w:pStyle w:val="TableParagraph"/>
              <w:spacing w:before="93"/>
            </w:pPr>
            <w:r>
              <w:t>Will</w:t>
            </w:r>
            <w:r>
              <w:rPr>
                <w:spacing w:val="-7"/>
              </w:rPr>
              <w:t xml:space="preserve"> </w:t>
            </w:r>
            <w:r>
              <w:t>the</w:t>
            </w:r>
            <w:r>
              <w:rPr>
                <w:spacing w:val="-4"/>
              </w:rPr>
              <w:t xml:space="preserve"> </w:t>
            </w:r>
            <w:r>
              <w:t>research</w:t>
            </w:r>
            <w:r>
              <w:rPr>
                <w:spacing w:val="-6"/>
              </w:rPr>
              <w:t xml:space="preserve"> </w:t>
            </w:r>
            <w:r>
              <w:t>activity</w:t>
            </w:r>
            <w:r>
              <w:rPr>
                <w:spacing w:val="-4"/>
              </w:rPr>
              <w:t xml:space="preserve"> </w:t>
            </w:r>
            <w:r>
              <w:t>involve</w:t>
            </w:r>
            <w:r>
              <w:rPr>
                <w:spacing w:val="-4"/>
              </w:rPr>
              <w:t xml:space="preserve"> </w:t>
            </w:r>
            <w:r>
              <w:t>any</w:t>
            </w:r>
            <w:r>
              <w:rPr>
                <w:spacing w:val="-5"/>
              </w:rPr>
              <w:t xml:space="preserve"> </w:t>
            </w:r>
            <w:r>
              <w:t>of</w:t>
            </w:r>
            <w:r>
              <w:rPr>
                <w:spacing w:val="-5"/>
              </w:rPr>
              <w:t xml:space="preserve"> </w:t>
            </w:r>
            <w:r>
              <w:t>the</w:t>
            </w:r>
            <w:r>
              <w:rPr>
                <w:spacing w:val="-6"/>
              </w:rPr>
              <w:t xml:space="preserve"> </w:t>
            </w:r>
            <w:r>
              <w:t>following</w:t>
            </w:r>
            <w:r>
              <w:rPr>
                <w:spacing w:val="-4"/>
              </w:rPr>
              <w:t xml:space="preserve"> </w:t>
            </w:r>
            <w:r>
              <w:rPr>
                <w:spacing w:val="-2"/>
              </w:rPr>
              <w:t>activities:</w:t>
            </w:r>
          </w:p>
        </w:tc>
        <w:tc>
          <w:tcPr>
            <w:tcW w:w="991" w:type="dxa"/>
            <w:shd w:val="clear" w:color="auto" w:fill="F1F1F1"/>
          </w:tcPr>
          <w:p w14:paraId="707F20ED" w14:textId="77777777" w:rsidR="000C6F3A" w:rsidRDefault="00000000">
            <w:pPr>
              <w:pStyle w:val="TableParagraph"/>
              <w:spacing w:before="93"/>
              <w:ind w:left="10"/>
              <w:jc w:val="center"/>
              <w:rPr>
                <w:rFonts w:ascii="Arial"/>
                <w:b/>
              </w:rPr>
            </w:pPr>
            <w:r>
              <w:rPr>
                <w:rFonts w:ascii="Arial"/>
                <w:b/>
                <w:spacing w:val="-5"/>
              </w:rPr>
              <w:t>YES</w:t>
            </w:r>
          </w:p>
        </w:tc>
        <w:tc>
          <w:tcPr>
            <w:tcW w:w="1027" w:type="dxa"/>
            <w:shd w:val="clear" w:color="auto" w:fill="F1F1F1"/>
          </w:tcPr>
          <w:p w14:paraId="581F07AD" w14:textId="77777777" w:rsidR="000C6F3A" w:rsidRDefault="00000000">
            <w:pPr>
              <w:pStyle w:val="TableParagraph"/>
              <w:spacing w:before="93"/>
              <w:ind w:left="10" w:right="2"/>
              <w:jc w:val="center"/>
              <w:rPr>
                <w:rFonts w:ascii="Arial"/>
                <w:b/>
              </w:rPr>
            </w:pPr>
            <w:r>
              <w:rPr>
                <w:rFonts w:ascii="Arial"/>
                <w:b/>
                <w:spacing w:val="-5"/>
              </w:rPr>
              <w:t>NO</w:t>
            </w:r>
          </w:p>
        </w:tc>
      </w:tr>
      <w:tr w:rsidR="000C6F3A" w14:paraId="6BD26B68" w14:textId="77777777">
        <w:trPr>
          <w:trHeight w:val="438"/>
        </w:trPr>
        <w:tc>
          <w:tcPr>
            <w:tcW w:w="562" w:type="dxa"/>
            <w:shd w:val="clear" w:color="auto" w:fill="F1F1F1"/>
          </w:tcPr>
          <w:p w14:paraId="0D78C3F9" w14:textId="77777777" w:rsidR="000C6F3A" w:rsidRDefault="00000000">
            <w:pPr>
              <w:pStyle w:val="TableParagraph"/>
              <w:spacing w:before="93"/>
              <w:ind w:left="9"/>
              <w:jc w:val="center"/>
            </w:pPr>
            <w:r>
              <w:rPr>
                <w:spacing w:val="-5"/>
              </w:rPr>
              <w:t>13</w:t>
            </w:r>
          </w:p>
        </w:tc>
        <w:tc>
          <w:tcPr>
            <w:tcW w:w="7907" w:type="dxa"/>
            <w:shd w:val="clear" w:color="auto" w:fill="F1F1F1"/>
          </w:tcPr>
          <w:p w14:paraId="6D02D589" w14:textId="77777777" w:rsidR="000C6F3A" w:rsidRDefault="00000000">
            <w:pPr>
              <w:pStyle w:val="TableParagraph"/>
              <w:spacing w:before="93"/>
            </w:pPr>
            <w:r>
              <w:t>Electronic</w:t>
            </w:r>
            <w:r>
              <w:rPr>
                <w:spacing w:val="-5"/>
              </w:rPr>
              <w:t xml:space="preserve"> </w:t>
            </w:r>
            <w:r>
              <w:t>transfer</w:t>
            </w:r>
            <w:r>
              <w:rPr>
                <w:spacing w:val="-4"/>
              </w:rPr>
              <w:t xml:space="preserve"> </w:t>
            </w:r>
            <w:r>
              <w:t>of</w:t>
            </w:r>
            <w:r>
              <w:rPr>
                <w:spacing w:val="-4"/>
              </w:rPr>
              <w:t xml:space="preserve"> </w:t>
            </w:r>
            <w:r>
              <w:t>data</w:t>
            </w:r>
            <w:r>
              <w:rPr>
                <w:spacing w:val="-3"/>
              </w:rPr>
              <w:t xml:space="preserve"> </w:t>
            </w:r>
            <w:r>
              <w:t>in</w:t>
            </w:r>
            <w:r>
              <w:rPr>
                <w:spacing w:val="-4"/>
              </w:rPr>
              <w:t xml:space="preserve"> </w:t>
            </w:r>
            <w:r>
              <w:t>any</w:t>
            </w:r>
            <w:r>
              <w:rPr>
                <w:spacing w:val="-4"/>
              </w:rPr>
              <w:t xml:space="preserve"> form?</w:t>
            </w:r>
          </w:p>
        </w:tc>
        <w:tc>
          <w:tcPr>
            <w:tcW w:w="991" w:type="dxa"/>
            <w:shd w:val="clear" w:color="auto" w:fill="BEBEBE"/>
          </w:tcPr>
          <w:p w14:paraId="20C6DDCF" w14:textId="77777777" w:rsidR="000C6F3A" w:rsidRDefault="00000000">
            <w:pPr>
              <w:pStyle w:val="TableParagraph"/>
              <w:spacing w:before="79"/>
              <w:ind w:left="10" w:right="3"/>
              <w:jc w:val="center"/>
              <w:rPr>
                <w:rFonts w:ascii="MS Gothic" w:hAnsi="MS Gothic"/>
              </w:rPr>
            </w:pPr>
            <w:r>
              <w:rPr>
                <w:rFonts w:ascii="MS Gothic" w:hAnsi="MS Gothic"/>
                <w:spacing w:val="-10"/>
              </w:rPr>
              <w:t>☒</w:t>
            </w:r>
          </w:p>
        </w:tc>
        <w:tc>
          <w:tcPr>
            <w:tcW w:w="1027" w:type="dxa"/>
            <w:shd w:val="clear" w:color="auto" w:fill="BEBEBE"/>
          </w:tcPr>
          <w:p w14:paraId="08381D8D" w14:textId="77777777" w:rsidR="000C6F3A" w:rsidRDefault="00000000">
            <w:pPr>
              <w:pStyle w:val="TableParagraph"/>
              <w:spacing w:before="79"/>
              <w:ind w:left="10"/>
              <w:jc w:val="center"/>
              <w:rPr>
                <w:rFonts w:ascii="MS Gothic" w:hAnsi="MS Gothic"/>
              </w:rPr>
            </w:pPr>
            <w:r>
              <w:rPr>
                <w:rFonts w:ascii="MS Gothic" w:hAnsi="MS Gothic"/>
                <w:spacing w:val="-10"/>
              </w:rPr>
              <w:t>☐</w:t>
            </w:r>
          </w:p>
        </w:tc>
      </w:tr>
      <w:tr w:rsidR="000C6F3A" w14:paraId="166E6817" w14:textId="77777777">
        <w:trPr>
          <w:trHeight w:val="505"/>
        </w:trPr>
        <w:tc>
          <w:tcPr>
            <w:tcW w:w="562" w:type="dxa"/>
            <w:shd w:val="clear" w:color="auto" w:fill="F1F1F1"/>
          </w:tcPr>
          <w:p w14:paraId="026F7609" w14:textId="77777777" w:rsidR="000C6F3A" w:rsidRDefault="00000000">
            <w:pPr>
              <w:pStyle w:val="TableParagraph"/>
              <w:spacing w:before="127"/>
              <w:ind w:left="9"/>
              <w:jc w:val="center"/>
            </w:pPr>
            <w:r>
              <w:rPr>
                <w:spacing w:val="-5"/>
              </w:rPr>
              <w:t>14</w:t>
            </w:r>
          </w:p>
        </w:tc>
        <w:tc>
          <w:tcPr>
            <w:tcW w:w="7907" w:type="dxa"/>
            <w:shd w:val="clear" w:color="auto" w:fill="F1F1F1"/>
          </w:tcPr>
          <w:p w14:paraId="090FF77D" w14:textId="77777777" w:rsidR="000C6F3A" w:rsidRDefault="00000000">
            <w:pPr>
              <w:pStyle w:val="TableParagraph"/>
              <w:spacing w:line="252" w:lineRule="exact"/>
            </w:pPr>
            <w:r>
              <w:t>Sharing</w:t>
            </w:r>
            <w:r>
              <w:rPr>
                <w:spacing w:val="-3"/>
              </w:rPr>
              <w:t xml:space="preserve"> </w:t>
            </w:r>
            <w:r>
              <w:t>of</w:t>
            </w:r>
            <w:r>
              <w:rPr>
                <w:spacing w:val="-4"/>
              </w:rPr>
              <w:t xml:space="preserve"> </w:t>
            </w:r>
            <w:r>
              <w:t>data</w:t>
            </w:r>
            <w:r>
              <w:rPr>
                <w:spacing w:val="-5"/>
              </w:rPr>
              <w:t xml:space="preserve"> </w:t>
            </w:r>
            <w:r>
              <w:t>with</w:t>
            </w:r>
            <w:r>
              <w:rPr>
                <w:spacing w:val="-3"/>
              </w:rPr>
              <w:t xml:space="preserve"> </w:t>
            </w:r>
            <w:r>
              <w:t>others</w:t>
            </w:r>
            <w:r>
              <w:rPr>
                <w:spacing w:val="-2"/>
              </w:rPr>
              <w:t xml:space="preserve"> </w:t>
            </w:r>
            <w:r>
              <w:t>at</w:t>
            </w:r>
            <w:r>
              <w:rPr>
                <w:spacing w:val="-4"/>
              </w:rPr>
              <w:t xml:space="preserve"> </w:t>
            </w:r>
            <w:r>
              <w:t>the</w:t>
            </w:r>
            <w:r>
              <w:rPr>
                <w:spacing w:val="-3"/>
              </w:rPr>
              <w:t xml:space="preserve"> </w:t>
            </w:r>
            <w:r>
              <w:t>University outside</w:t>
            </w:r>
            <w:r>
              <w:rPr>
                <w:spacing w:val="-3"/>
              </w:rPr>
              <w:t xml:space="preserve"> </w:t>
            </w:r>
            <w:r>
              <w:t>of</w:t>
            </w:r>
            <w:r>
              <w:rPr>
                <w:spacing w:val="-4"/>
              </w:rPr>
              <w:t xml:space="preserve"> </w:t>
            </w:r>
            <w:r>
              <w:t>the</w:t>
            </w:r>
            <w:r>
              <w:rPr>
                <w:spacing w:val="-5"/>
              </w:rPr>
              <w:t xml:space="preserve"> </w:t>
            </w:r>
            <w:r>
              <w:t>immediate</w:t>
            </w:r>
            <w:r>
              <w:rPr>
                <w:spacing w:val="-4"/>
              </w:rPr>
              <w:t xml:space="preserve"> </w:t>
            </w:r>
            <w:r>
              <w:t xml:space="preserve">research </w:t>
            </w:r>
            <w:r>
              <w:rPr>
                <w:spacing w:val="-2"/>
              </w:rPr>
              <w:t>team?</w:t>
            </w:r>
          </w:p>
        </w:tc>
        <w:tc>
          <w:tcPr>
            <w:tcW w:w="991" w:type="dxa"/>
            <w:shd w:val="clear" w:color="auto" w:fill="BEBEBE"/>
          </w:tcPr>
          <w:p w14:paraId="44961D13" w14:textId="77777777" w:rsidR="000C6F3A" w:rsidRDefault="00000000">
            <w:pPr>
              <w:pStyle w:val="TableParagraph"/>
              <w:spacing w:before="113"/>
              <w:ind w:left="10" w:right="3"/>
              <w:jc w:val="center"/>
              <w:rPr>
                <w:rFonts w:ascii="MS Gothic" w:hAnsi="MS Gothic"/>
              </w:rPr>
            </w:pPr>
            <w:r>
              <w:rPr>
                <w:rFonts w:ascii="MS Gothic" w:hAnsi="MS Gothic"/>
                <w:spacing w:val="-10"/>
              </w:rPr>
              <w:t>☐</w:t>
            </w:r>
          </w:p>
        </w:tc>
        <w:tc>
          <w:tcPr>
            <w:tcW w:w="1027" w:type="dxa"/>
            <w:shd w:val="clear" w:color="auto" w:fill="BEBEBE"/>
          </w:tcPr>
          <w:p w14:paraId="4DE6483F" w14:textId="77777777" w:rsidR="000C6F3A" w:rsidRDefault="00000000">
            <w:pPr>
              <w:pStyle w:val="TableParagraph"/>
              <w:spacing w:before="113"/>
              <w:ind w:left="10"/>
              <w:jc w:val="center"/>
              <w:rPr>
                <w:rFonts w:ascii="MS Gothic" w:hAnsi="MS Gothic"/>
              </w:rPr>
            </w:pPr>
            <w:r>
              <w:rPr>
                <w:rFonts w:ascii="MS Gothic" w:hAnsi="MS Gothic"/>
                <w:spacing w:val="-10"/>
              </w:rPr>
              <w:t>☒</w:t>
            </w:r>
          </w:p>
        </w:tc>
      </w:tr>
      <w:tr w:rsidR="000C6F3A" w14:paraId="498FA67D" w14:textId="77777777">
        <w:trPr>
          <w:trHeight w:val="438"/>
        </w:trPr>
        <w:tc>
          <w:tcPr>
            <w:tcW w:w="562" w:type="dxa"/>
            <w:shd w:val="clear" w:color="auto" w:fill="F1F1F1"/>
          </w:tcPr>
          <w:p w14:paraId="249BED9C" w14:textId="77777777" w:rsidR="000C6F3A" w:rsidRDefault="00000000">
            <w:pPr>
              <w:pStyle w:val="TableParagraph"/>
              <w:spacing w:before="93"/>
              <w:ind w:left="9"/>
              <w:jc w:val="center"/>
            </w:pPr>
            <w:r>
              <w:rPr>
                <w:spacing w:val="-5"/>
              </w:rPr>
              <w:t>15</w:t>
            </w:r>
          </w:p>
        </w:tc>
        <w:tc>
          <w:tcPr>
            <w:tcW w:w="7907" w:type="dxa"/>
            <w:shd w:val="clear" w:color="auto" w:fill="F1F1F1"/>
          </w:tcPr>
          <w:p w14:paraId="0CF73671" w14:textId="77777777" w:rsidR="000C6F3A" w:rsidRDefault="00000000">
            <w:pPr>
              <w:pStyle w:val="TableParagraph"/>
              <w:spacing w:before="93"/>
            </w:pPr>
            <w:r>
              <w:t>Sharing</w:t>
            </w:r>
            <w:r>
              <w:rPr>
                <w:spacing w:val="-5"/>
              </w:rPr>
              <w:t xml:space="preserve"> </w:t>
            </w:r>
            <w:r>
              <w:t>of</w:t>
            </w:r>
            <w:r>
              <w:rPr>
                <w:spacing w:val="-4"/>
              </w:rPr>
              <w:t xml:space="preserve"> </w:t>
            </w:r>
            <w:r>
              <w:t>data</w:t>
            </w:r>
            <w:r>
              <w:rPr>
                <w:spacing w:val="-6"/>
              </w:rPr>
              <w:t xml:space="preserve"> </w:t>
            </w:r>
            <w:r>
              <w:t>with</w:t>
            </w:r>
            <w:r>
              <w:rPr>
                <w:spacing w:val="-4"/>
              </w:rPr>
              <w:t xml:space="preserve"> </w:t>
            </w:r>
            <w:r>
              <w:t>other</w:t>
            </w:r>
            <w:r>
              <w:rPr>
                <w:spacing w:val="-3"/>
              </w:rPr>
              <w:t xml:space="preserve"> </w:t>
            </w:r>
            <w:r>
              <w:rPr>
                <w:spacing w:val="-2"/>
              </w:rPr>
              <w:t>organisations?</w:t>
            </w:r>
          </w:p>
        </w:tc>
        <w:tc>
          <w:tcPr>
            <w:tcW w:w="991" w:type="dxa"/>
            <w:shd w:val="clear" w:color="auto" w:fill="BEBEBE"/>
          </w:tcPr>
          <w:p w14:paraId="02F04C72" w14:textId="77777777" w:rsidR="000C6F3A" w:rsidRDefault="00000000">
            <w:pPr>
              <w:pStyle w:val="TableParagraph"/>
              <w:spacing w:before="79"/>
              <w:ind w:left="10" w:right="3"/>
              <w:jc w:val="center"/>
              <w:rPr>
                <w:rFonts w:ascii="MS Gothic" w:hAnsi="MS Gothic"/>
              </w:rPr>
            </w:pPr>
            <w:r>
              <w:rPr>
                <w:rFonts w:ascii="MS Gothic" w:hAnsi="MS Gothic"/>
                <w:spacing w:val="-10"/>
              </w:rPr>
              <w:t>☐</w:t>
            </w:r>
          </w:p>
        </w:tc>
        <w:tc>
          <w:tcPr>
            <w:tcW w:w="1027" w:type="dxa"/>
            <w:shd w:val="clear" w:color="auto" w:fill="BEBEBE"/>
          </w:tcPr>
          <w:p w14:paraId="57B15827" w14:textId="77777777" w:rsidR="000C6F3A" w:rsidRDefault="00000000">
            <w:pPr>
              <w:pStyle w:val="TableParagraph"/>
              <w:spacing w:before="79"/>
              <w:ind w:left="10"/>
              <w:jc w:val="center"/>
              <w:rPr>
                <w:rFonts w:ascii="MS Gothic" w:hAnsi="MS Gothic"/>
              </w:rPr>
            </w:pPr>
            <w:r>
              <w:rPr>
                <w:rFonts w:ascii="MS Gothic" w:hAnsi="MS Gothic"/>
                <w:spacing w:val="-10"/>
              </w:rPr>
              <w:t>☒</w:t>
            </w:r>
          </w:p>
        </w:tc>
      </w:tr>
      <w:tr w:rsidR="000C6F3A" w14:paraId="2FADCE89" w14:textId="77777777">
        <w:trPr>
          <w:trHeight w:val="403"/>
        </w:trPr>
        <w:tc>
          <w:tcPr>
            <w:tcW w:w="562" w:type="dxa"/>
            <w:shd w:val="clear" w:color="auto" w:fill="F1F1F1"/>
          </w:tcPr>
          <w:p w14:paraId="26F2DD7B" w14:textId="77777777" w:rsidR="000C6F3A" w:rsidRDefault="00000000">
            <w:pPr>
              <w:pStyle w:val="TableParagraph"/>
              <w:spacing w:before="76"/>
              <w:ind w:left="9"/>
              <w:jc w:val="center"/>
            </w:pPr>
            <w:r>
              <w:rPr>
                <w:spacing w:val="-5"/>
              </w:rPr>
              <w:t>16</w:t>
            </w:r>
          </w:p>
        </w:tc>
        <w:tc>
          <w:tcPr>
            <w:tcW w:w="7907" w:type="dxa"/>
            <w:shd w:val="clear" w:color="auto" w:fill="F1F1F1"/>
          </w:tcPr>
          <w:p w14:paraId="4E2789E1" w14:textId="77777777" w:rsidR="000C6F3A" w:rsidRDefault="00000000">
            <w:pPr>
              <w:pStyle w:val="TableParagraph"/>
              <w:spacing w:before="76"/>
            </w:pPr>
            <w:r>
              <w:t>Export</w:t>
            </w:r>
            <w:r>
              <w:rPr>
                <w:spacing w:val="-7"/>
              </w:rPr>
              <w:t xml:space="preserve"> </w:t>
            </w:r>
            <w:r>
              <w:t>of</w:t>
            </w:r>
            <w:r>
              <w:rPr>
                <w:spacing w:val="-4"/>
              </w:rPr>
              <w:t xml:space="preserve"> </w:t>
            </w:r>
            <w:r>
              <w:t>data</w:t>
            </w:r>
            <w:r>
              <w:rPr>
                <w:spacing w:val="-6"/>
              </w:rPr>
              <w:t xml:space="preserve"> </w:t>
            </w:r>
            <w:r>
              <w:t>outside</w:t>
            </w:r>
            <w:r>
              <w:rPr>
                <w:spacing w:val="-5"/>
              </w:rPr>
              <w:t xml:space="preserve"> </w:t>
            </w:r>
            <w:r>
              <w:t>the</w:t>
            </w:r>
            <w:r>
              <w:rPr>
                <w:spacing w:val="-1"/>
              </w:rPr>
              <w:t xml:space="preserve"> </w:t>
            </w:r>
            <w:r>
              <w:t>UK</w:t>
            </w:r>
            <w:r>
              <w:rPr>
                <w:spacing w:val="-4"/>
              </w:rPr>
              <w:t xml:space="preserve"> </w:t>
            </w:r>
            <w:r>
              <w:t>or</w:t>
            </w:r>
            <w:r>
              <w:rPr>
                <w:spacing w:val="-4"/>
              </w:rPr>
              <w:t xml:space="preserve"> </w:t>
            </w:r>
            <w:r>
              <w:t>importing</w:t>
            </w:r>
            <w:r>
              <w:rPr>
                <w:spacing w:val="-4"/>
              </w:rPr>
              <w:t xml:space="preserve"> </w:t>
            </w:r>
            <w:r>
              <w:t>of</w:t>
            </w:r>
            <w:r>
              <w:rPr>
                <w:spacing w:val="-1"/>
              </w:rPr>
              <w:t xml:space="preserve"> </w:t>
            </w:r>
            <w:r>
              <w:t>data</w:t>
            </w:r>
            <w:r>
              <w:rPr>
                <w:spacing w:val="-5"/>
              </w:rPr>
              <w:t xml:space="preserve"> </w:t>
            </w:r>
            <w:r>
              <w:t>from</w:t>
            </w:r>
            <w:r>
              <w:rPr>
                <w:spacing w:val="-5"/>
              </w:rPr>
              <w:t xml:space="preserve"> </w:t>
            </w:r>
            <w:r>
              <w:t>outside</w:t>
            </w:r>
            <w:r>
              <w:rPr>
                <w:spacing w:val="-5"/>
              </w:rPr>
              <w:t xml:space="preserve"> </w:t>
            </w:r>
            <w:r>
              <w:t>the</w:t>
            </w:r>
            <w:r>
              <w:rPr>
                <w:spacing w:val="-5"/>
              </w:rPr>
              <w:t xml:space="preserve"> UK?</w:t>
            </w:r>
          </w:p>
        </w:tc>
        <w:tc>
          <w:tcPr>
            <w:tcW w:w="991" w:type="dxa"/>
            <w:shd w:val="clear" w:color="auto" w:fill="BEBEBE"/>
          </w:tcPr>
          <w:p w14:paraId="5DE1608B" w14:textId="77777777" w:rsidR="000C6F3A" w:rsidRDefault="00000000">
            <w:pPr>
              <w:pStyle w:val="TableParagraph"/>
              <w:spacing w:before="63"/>
              <w:ind w:left="10" w:right="3"/>
              <w:jc w:val="center"/>
              <w:rPr>
                <w:rFonts w:ascii="MS Gothic" w:hAnsi="MS Gothic"/>
              </w:rPr>
            </w:pPr>
            <w:r>
              <w:rPr>
                <w:rFonts w:ascii="MS Gothic" w:hAnsi="MS Gothic"/>
                <w:spacing w:val="-10"/>
              </w:rPr>
              <w:t>☐</w:t>
            </w:r>
          </w:p>
        </w:tc>
        <w:tc>
          <w:tcPr>
            <w:tcW w:w="1027" w:type="dxa"/>
            <w:shd w:val="clear" w:color="auto" w:fill="BEBEBE"/>
          </w:tcPr>
          <w:p w14:paraId="2A418C3D" w14:textId="77777777" w:rsidR="000C6F3A" w:rsidRDefault="00000000">
            <w:pPr>
              <w:pStyle w:val="TableParagraph"/>
              <w:spacing w:before="63"/>
              <w:ind w:left="10"/>
              <w:jc w:val="center"/>
              <w:rPr>
                <w:rFonts w:ascii="MS Gothic" w:hAnsi="MS Gothic"/>
              </w:rPr>
            </w:pPr>
            <w:r>
              <w:rPr>
                <w:rFonts w:ascii="MS Gothic" w:hAnsi="MS Gothic"/>
                <w:spacing w:val="-10"/>
              </w:rPr>
              <w:t>☒</w:t>
            </w:r>
          </w:p>
        </w:tc>
      </w:tr>
      <w:tr w:rsidR="000C6F3A" w14:paraId="1448CA52" w14:textId="77777777">
        <w:trPr>
          <w:trHeight w:val="405"/>
        </w:trPr>
        <w:tc>
          <w:tcPr>
            <w:tcW w:w="562" w:type="dxa"/>
            <w:shd w:val="clear" w:color="auto" w:fill="F1F1F1"/>
          </w:tcPr>
          <w:p w14:paraId="39D93776" w14:textId="77777777" w:rsidR="000C6F3A" w:rsidRDefault="00000000">
            <w:pPr>
              <w:pStyle w:val="TableParagraph"/>
              <w:spacing w:before="76"/>
              <w:ind w:left="9"/>
              <w:jc w:val="center"/>
            </w:pPr>
            <w:r>
              <w:rPr>
                <w:spacing w:val="-5"/>
              </w:rPr>
              <w:t>17</w:t>
            </w:r>
          </w:p>
        </w:tc>
        <w:tc>
          <w:tcPr>
            <w:tcW w:w="7907" w:type="dxa"/>
            <w:shd w:val="clear" w:color="auto" w:fill="F1F1F1"/>
          </w:tcPr>
          <w:p w14:paraId="5D316D9A" w14:textId="77777777" w:rsidR="000C6F3A" w:rsidRDefault="00000000">
            <w:pPr>
              <w:pStyle w:val="TableParagraph"/>
              <w:spacing w:before="76"/>
            </w:pPr>
            <w:r>
              <w:t>Use</w:t>
            </w:r>
            <w:r>
              <w:rPr>
                <w:spacing w:val="-8"/>
              </w:rPr>
              <w:t xml:space="preserve"> </w:t>
            </w:r>
            <w:r>
              <w:t>of</w:t>
            </w:r>
            <w:r>
              <w:rPr>
                <w:spacing w:val="-6"/>
              </w:rPr>
              <w:t xml:space="preserve"> </w:t>
            </w:r>
            <w:r>
              <w:t>personal</w:t>
            </w:r>
            <w:r>
              <w:rPr>
                <w:spacing w:val="-7"/>
              </w:rPr>
              <w:t xml:space="preserve"> </w:t>
            </w:r>
            <w:r>
              <w:t>addresses,</w:t>
            </w:r>
            <w:r>
              <w:rPr>
                <w:spacing w:val="-5"/>
              </w:rPr>
              <w:t xml:space="preserve"> </w:t>
            </w:r>
            <w:r>
              <w:t>postcodes,</w:t>
            </w:r>
            <w:r>
              <w:rPr>
                <w:spacing w:val="-6"/>
              </w:rPr>
              <w:t xml:space="preserve"> </w:t>
            </w:r>
            <w:r>
              <w:t>faxes,</w:t>
            </w:r>
            <w:r>
              <w:rPr>
                <w:spacing w:val="-4"/>
              </w:rPr>
              <w:t xml:space="preserve"> </w:t>
            </w:r>
            <w:r>
              <w:t>emails</w:t>
            </w:r>
            <w:r>
              <w:rPr>
                <w:spacing w:val="-5"/>
              </w:rPr>
              <w:t xml:space="preserve"> </w:t>
            </w:r>
            <w:r>
              <w:t>or</w:t>
            </w:r>
            <w:r>
              <w:rPr>
                <w:spacing w:val="-7"/>
              </w:rPr>
              <w:t xml:space="preserve"> </w:t>
            </w:r>
            <w:r>
              <w:t>telephone</w:t>
            </w:r>
            <w:r>
              <w:rPr>
                <w:spacing w:val="-5"/>
              </w:rPr>
              <w:t xml:space="preserve"> </w:t>
            </w:r>
            <w:r>
              <w:rPr>
                <w:spacing w:val="-2"/>
              </w:rPr>
              <w:t>numbers?</w:t>
            </w:r>
          </w:p>
        </w:tc>
        <w:tc>
          <w:tcPr>
            <w:tcW w:w="991" w:type="dxa"/>
            <w:shd w:val="clear" w:color="auto" w:fill="BEBEBE"/>
          </w:tcPr>
          <w:p w14:paraId="4C468E94" w14:textId="77777777" w:rsidR="000C6F3A" w:rsidRDefault="00000000">
            <w:pPr>
              <w:pStyle w:val="TableParagraph"/>
              <w:spacing w:before="63"/>
              <w:ind w:left="10" w:right="3"/>
              <w:jc w:val="center"/>
              <w:rPr>
                <w:rFonts w:ascii="MS Gothic" w:hAnsi="MS Gothic"/>
              </w:rPr>
            </w:pPr>
            <w:r>
              <w:rPr>
                <w:rFonts w:ascii="MS Gothic" w:hAnsi="MS Gothic"/>
                <w:spacing w:val="-10"/>
              </w:rPr>
              <w:t>☐</w:t>
            </w:r>
          </w:p>
        </w:tc>
        <w:tc>
          <w:tcPr>
            <w:tcW w:w="1027" w:type="dxa"/>
            <w:shd w:val="clear" w:color="auto" w:fill="BEBEBE"/>
          </w:tcPr>
          <w:p w14:paraId="49D8913E" w14:textId="77777777" w:rsidR="000C6F3A" w:rsidRDefault="00000000">
            <w:pPr>
              <w:pStyle w:val="TableParagraph"/>
              <w:spacing w:before="63"/>
              <w:ind w:left="10"/>
              <w:jc w:val="center"/>
              <w:rPr>
                <w:rFonts w:ascii="MS Gothic" w:hAnsi="MS Gothic"/>
              </w:rPr>
            </w:pPr>
            <w:r>
              <w:rPr>
                <w:rFonts w:ascii="MS Gothic" w:hAnsi="MS Gothic"/>
                <w:spacing w:val="-10"/>
              </w:rPr>
              <w:t>☒</w:t>
            </w:r>
          </w:p>
        </w:tc>
      </w:tr>
      <w:tr w:rsidR="000C6F3A" w14:paraId="732F82E5" w14:textId="77777777">
        <w:trPr>
          <w:trHeight w:val="402"/>
        </w:trPr>
        <w:tc>
          <w:tcPr>
            <w:tcW w:w="562" w:type="dxa"/>
            <w:shd w:val="clear" w:color="auto" w:fill="F1F1F1"/>
          </w:tcPr>
          <w:p w14:paraId="47867A9D" w14:textId="77777777" w:rsidR="000C6F3A" w:rsidRDefault="00000000">
            <w:pPr>
              <w:pStyle w:val="TableParagraph"/>
              <w:spacing w:before="74"/>
              <w:ind w:left="9"/>
              <w:jc w:val="center"/>
            </w:pPr>
            <w:r>
              <w:rPr>
                <w:spacing w:val="-5"/>
              </w:rPr>
              <w:t>18</w:t>
            </w:r>
          </w:p>
        </w:tc>
        <w:tc>
          <w:tcPr>
            <w:tcW w:w="7907" w:type="dxa"/>
            <w:shd w:val="clear" w:color="auto" w:fill="F1F1F1"/>
          </w:tcPr>
          <w:p w14:paraId="0D1AB62D" w14:textId="77777777" w:rsidR="000C6F3A" w:rsidRDefault="00000000">
            <w:pPr>
              <w:pStyle w:val="TableParagraph"/>
              <w:spacing w:before="74"/>
            </w:pPr>
            <w:r>
              <w:t>Publication</w:t>
            </w:r>
            <w:r>
              <w:rPr>
                <w:spacing w:val="-8"/>
              </w:rPr>
              <w:t xml:space="preserve"> </w:t>
            </w:r>
            <w:r>
              <w:t>of</w:t>
            </w:r>
            <w:r>
              <w:rPr>
                <w:spacing w:val="-4"/>
              </w:rPr>
              <w:t xml:space="preserve"> </w:t>
            </w:r>
            <w:r>
              <w:t>data</w:t>
            </w:r>
            <w:r>
              <w:rPr>
                <w:spacing w:val="-8"/>
              </w:rPr>
              <w:t xml:space="preserve"> </w:t>
            </w:r>
            <w:r>
              <w:t>that</w:t>
            </w:r>
            <w:r>
              <w:rPr>
                <w:spacing w:val="-8"/>
              </w:rPr>
              <w:t xml:space="preserve"> </w:t>
            </w:r>
            <w:r>
              <w:t>might</w:t>
            </w:r>
            <w:r>
              <w:rPr>
                <w:spacing w:val="-4"/>
              </w:rPr>
              <w:t xml:space="preserve"> </w:t>
            </w:r>
            <w:r>
              <w:t>allow</w:t>
            </w:r>
            <w:r>
              <w:rPr>
                <w:spacing w:val="-7"/>
              </w:rPr>
              <w:t xml:space="preserve"> </w:t>
            </w:r>
            <w:r>
              <w:t>identification</w:t>
            </w:r>
            <w:r>
              <w:rPr>
                <w:spacing w:val="-8"/>
              </w:rPr>
              <w:t xml:space="preserve"> </w:t>
            </w:r>
            <w:r>
              <w:t>of</w:t>
            </w:r>
            <w:r>
              <w:rPr>
                <w:spacing w:val="-4"/>
              </w:rPr>
              <w:t xml:space="preserve"> </w:t>
            </w:r>
            <w:r>
              <w:rPr>
                <w:spacing w:val="-2"/>
              </w:rPr>
              <w:t>individuals?</w:t>
            </w:r>
          </w:p>
        </w:tc>
        <w:tc>
          <w:tcPr>
            <w:tcW w:w="991" w:type="dxa"/>
            <w:shd w:val="clear" w:color="auto" w:fill="BEBEBE"/>
          </w:tcPr>
          <w:p w14:paraId="54CB875B" w14:textId="77777777" w:rsidR="000C6F3A" w:rsidRDefault="00000000">
            <w:pPr>
              <w:pStyle w:val="TableParagraph"/>
              <w:spacing w:before="60"/>
              <w:ind w:left="10" w:right="3"/>
              <w:jc w:val="center"/>
              <w:rPr>
                <w:rFonts w:ascii="MS Gothic" w:hAnsi="MS Gothic"/>
              </w:rPr>
            </w:pPr>
            <w:r>
              <w:rPr>
                <w:rFonts w:ascii="MS Gothic" w:hAnsi="MS Gothic"/>
                <w:spacing w:val="-10"/>
              </w:rPr>
              <w:t>☐</w:t>
            </w:r>
          </w:p>
        </w:tc>
        <w:tc>
          <w:tcPr>
            <w:tcW w:w="1027" w:type="dxa"/>
            <w:shd w:val="clear" w:color="auto" w:fill="BEBEBE"/>
          </w:tcPr>
          <w:p w14:paraId="1F1491F1" w14:textId="77777777" w:rsidR="000C6F3A" w:rsidRDefault="00000000">
            <w:pPr>
              <w:pStyle w:val="TableParagraph"/>
              <w:spacing w:before="60"/>
              <w:ind w:left="10"/>
              <w:jc w:val="center"/>
              <w:rPr>
                <w:rFonts w:ascii="MS Gothic" w:hAnsi="MS Gothic"/>
              </w:rPr>
            </w:pPr>
            <w:r>
              <w:rPr>
                <w:rFonts w:ascii="MS Gothic" w:hAnsi="MS Gothic"/>
                <w:spacing w:val="-10"/>
              </w:rPr>
              <w:t>☒</w:t>
            </w:r>
          </w:p>
        </w:tc>
      </w:tr>
      <w:tr w:rsidR="000C6F3A" w14:paraId="3AB866CA" w14:textId="77777777">
        <w:trPr>
          <w:trHeight w:val="745"/>
        </w:trPr>
        <w:tc>
          <w:tcPr>
            <w:tcW w:w="562" w:type="dxa"/>
            <w:shd w:val="clear" w:color="auto" w:fill="F1F1F1"/>
          </w:tcPr>
          <w:p w14:paraId="00BD7BD0" w14:textId="77777777" w:rsidR="000C6F3A" w:rsidRDefault="00000000">
            <w:pPr>
              <w:pStyle w:val="TableParagraph"/>
              <w:spacing w:before="247"/>
              <w:ind w:left="9"/>
              <w:jc w:val="center"/>
            </w:pPr>
            <w:r>
              <w:rPr>
                <w:spacing w:val="-5"/>
              </w:rPr>
              <w:t>19</w:t>
            </w:r>
          </w:p>
        </w:tc>
        <w:tc>
          <w:tcPr>
            <w:tcW w:w="9925" w:type="dxa"/>
            <w:gridSpan w:val="3"/>
            <w:shd w:val="clear" w:color="auto" w:fill="F1F1F1"/>
          </w:tcPr>
          <w:p w14:paraId="00438E58" w14:textId="77777777" w:rsidR="000C6F3A" w:rsidRDefault="00000000">
            <w:pPr>
              <w:pStyle w:val="TableParagraph"/>
              <w:spacing w:before="120"/>
            </w:pPr>
            <w:r>
              <w:t>If YES to any question, please provide full details, explaining how this will be conducted in accordance</w:t>
            </w:r>
            <w:r>
              <w:rPr>
                <w:spacing w:val="-4"/>
              </w:rPr>
              <w:t xml:space="preserve"> </w:t>
            </w:r>
            <w:r>
              <w:t>with</w:t>
            </w:r>
            <w:r>
              <w:rPr>
                <w:spacing w:val="-4"/>
              </w:rPr>
              <w:t xml:space="preserve"> </w:t>
            </w:r>
            <w:r>
              <w:t>the</w:t>
            </w:r>
            <w:r>
              <w:rPr>
                <w:spacing w:val="-4"/>
              </w:rPr>
              <w:t xml:space="preserve"> </w:t>
            </w:r>
            <w:r>
              <w:t>GDPR</w:t>
            </w:r>
            <w:r>
              <w:rPr>
                <w:spacing w:val="-2"/>
              </w:rPr>
              <w:t xml:space="preserve"> </w:t>
            </w:r>
            <w:r>
              <w:t>and</w:t>
            </w:r>
            <w:r>
              <w:rPr>
                <w:spacing w:val="-2"/>
              </w:rPr>
              <w:t xml:space="preserve"> </w:t>
            </w:r>
            <w:r>
              <w:t>Data</w:t>
            </w:r>
            <w:r>
              <w:rPr>
                <w:spacing w:val="-4"/>
              </w:rPr>
              <w:t xml:space="preserve"> </w:t>
            </w:r>
            <w:r>
              <w:t>Protection</w:t>
            </w:r>
            <w:r>
              <w:rPr>
                <w:spacing w:val="-4"/>
              </w:rPr>
              <w:t xml:space="preserve"> </w:t>
            </w:r>
            <w:r>
              <w:t>Act</w:t>
            </w:r>
            <w:r>
              <w:rPr>
                <w:spacing w:val="-3"/>
              </w:rPr>
              <w:t xml:space="preserve"> </w:t>
            </w:r>
            <w:r>
              <w:t>(2018)</w:t>
            </w:r>
            <w:r>
              <w:rPr>
                <w:spacing w:val="-1"/>
              </w:rPr>
              <w:t xml:space="preserve"> </w:t>
            </w:r>
            <w:r>
              <w:t>(and/or</w:t>
            </w:r>
            <w:r>
              <w:rPr>
                <w:spacing w:val="-3"/>
              </w:rPr>
              <w:t xml:space="preserve"> </w:t>
            </w:r>
            <w:r>
              <w:t>any</w:t>
            </w:r>
            <w:r>
              <w:rPr>
                <w:spacing w:val="-1"/>
              </w:rPr>
              <w:t xml:space="preserve"> </w:t>
            </w:r>
            <w:r>
              <w:t>international</w:t>
            </w:r>
            <w:r>
              <w:rPr>
                <w:spacing w:val="-3"/>
              </w:rPr>
              <w:t xml:space="preserve"> </w:t>
            </w:r>
            <w:r>
              <w:t>equivalent):</w:t>
            </w:r>
          </w:p>
        </w:tc>
      </w:tr>
      <w:tr w:rsidR="000C6F3A" w14:paraId="0002DF60" w14:textId="77777777">
        <w:trPr>
          <w:trHeight w:val="2275"/>
        </w:trPr>
        <w:tc>
          <w:tcPr>
            <w:tcW w:w="562" w:type="dxa"/>
          </w:tcPr>
          <w:p w14:paraId="4F4C27C9" w14:textId="77777777" w:rsidR="000C6F3A" w:rsidRDefault="000C6F3A">
            <w:pPr>
              <w:pStyle w:val="TableParagraph"/>
              <w:ind w:left="0"/>
              <w:rPr>
                <w:rFonts w:ascii="Times New Roman"/>
                <w:sz w:val="20"/>
              </w:rPr>
            </w:pPr>
          </w:p>
        </w:tc>
        <w:tc>
          <w:tcPr>
            <w:tcW w:w="9925" w:type="dxa"/>
            <w:gridSpan w:val="3"/>
          </w:tcPr>
          <w:p w14:paraId="379F3AA3" w14:textId="77777777" w:rsidR="000C6F3A" w:rsidRDefault="00000000">
            <w:pPr>
              <w:pStyle w:val="TableParagraph"/>
              <w:spacing w:before="252"/>
            </w:pPr>
            <w:r>
              <w:t>No</w:t>
            </w:r>
            <w:r>
              <w:rPr>
                <w:spacing w:val="-2"/>
              </w:rPr>
              <w:t xml:space="preserve"> </w:t>
            </w:r>
            <w:r>
              <w:t>personal</w:t>
            </w:r>
            <w:r>
              <w:rPr>
                <w:spacing w:val="-3"/>
              </w:rPr>
              <w:t xml:space="preserve"> </w:t>
            </w:r>
            <w:r>
              <w:t>data</w:t>
            </w:r>
            <w:r>
              <w:rPr>
                <w:spacing w:val="-2"/>
              </w:rPr>
              <w:t xml:space="preserve"> </w:t>
            </w:r>
            <w:r>
              <w:t>will</w:t>
            </w:r>
            <w:r>
              <w:rPr>
                <w:spacing w:val="-2"/>
              </w:rPr>
              <w:t xml:space="preserve"> </w:t>
            </w:r>
            <w:r>
              <w:t>be</w:t>
            </w:r>
            <w:r>
              <w:rPr>
                <w:spacing w:val="-4"/>
              </w:rPr>
              <w:t xml:space="preserve"> </w:t>
            </w:r>
            <w:r>
              <w:t>collected</w:t>
            </w:r>
            <w:r>
              <w:rPr>
                <w:spacing w:val="-2"/>
              </w:rPr>
              <w:t xml:space="preserve"> </w:t>
            </w:r>
            <w:r>
              <w:t>in</w:t>
            </w:r>
            <w:r>
              <w:rPr>
                <w:spacing w:val="-2"/>
              </w:rPr>
              <w:t xml:space="preserve"> </w:t>
            </w:r>
            <w:r>
              <w:t>this</w:t>
            </w:r>
            <w:r>
              <w:rPr>
                <w:spacing w:val="-4"/>
              </w:rPr>
              <w:t xml:space="preserve"> </w:t>
            </w:r>
            <w:r>
              <w:t>research, as</w:t>
            </w:r>
            <w:r>
              <w:rPr>
                <w:spacing w:val="-4"/>
              </w:rPr>
              <w:t xml:space="preserve"> </w:t>
            </w:r>
            <w:r>
              <w:t>the</w:t>
            </w:r>
            <w:r>
              <w:rPr>
                <w:spacing w:val="-4"/>
              </w:rPr>
              <w:t xml:space="preserve"> </w:t>
            </w:r>
            <w:r>
              <w:t>study</w:t>
            </w:r>
            <w:r>
              <w:rPr>
                <w:spacing w:val="-1"/>
              </w:rPr>
              <w:t xml:space="preserve"> </w:t>
            </w:r>
            <w:r>
              <w:t>is</w:t>
            </w:r>
            <w:r>
              <w:rPr>
                <w:spacing w:val="-4"/>
              </w:rPr>
              <w:t xml:space="preserve"> </w:t>
            </w:r>
            <w:r>
              <w:t>based</w:t>
            </w:r>
            <w:r>
              <w:rPr>
                <w:spacing w:val="-2"/>
              </w:rPr>
              <w:t xml:space="preserve"> </w:t>
            </w:r>
            <w:r>
              <w:t>entirely</w:t>
            </w:r>
            <w:r>
              <w:rPr>
                <w:spacing w:val="-1"/>
              </w:rPr>
              <w:t xml:space="preserve"> </w:t>
            </w:r>
            <w:r>
              <w:t>on</w:t>
            </w:r>
            <w:r>
              <w:rPr>
                <w:spacing w:val="-4"/>
              </w:rPr>
              <w:t xml:space="preserve"> </w:t>
            </w:r>
            <w:r>
              <w:t>secondary</w:t>
            </w:r>
            <w:r>
              <w:rPr>
                <w:spacing w:val="-1"/>
              </w:rPr>
              <w:t xml:space="preserve"> </w:t>
            </w:r>
            <w:r>
              <w:t>data from publicly available sources such as academic journals, reports, and official documentation.</w:t>
            </w:r>
          </w:p>
          <w:p w14:paraId="72995947" w14:textId="77777777" w:rsidR="000C6F3A" w:rsidRDefault="00000000">
            <w:pPr>
              <w:pStyle w:val="TableParagraph"/>
            </w:pPr>
            <w:r>
              <w:t>Therefore, the requirements of the GDPR and the Data Protection Act (2018) are not directly applicable. However, the research will still follow good data protection practices, ensuring that all sources are properly referenced, data is handled responsibly, and any information used is publicly accessible</w:t>
            </w:r>
            <w:r>
              <w:rPr>
                <w:spacing w:val="-3"/>
              </w:rPr>
              <w:t xml:space="preserve"> </w:t>
            </w:r>
            <w:r>
              <w:t>and</w:t>
            </w:r>
            <w:r>
              <w:rPr>
                <w:spacing w:val="-3"/>
              </w:rPr>
              <w:t xml:space="preserve"> </w:t>
            </w:r>
            <w:r>
              <w:t>does</w:t>
            </w:r>
            <w:r>
              <w:rPr>
                <w:spacing w:val="-5"/>
              </w:rPr>
              <w:t xml:space="preserve"> </w:t>
            </w:r>
            <w:r>
              <w:t>not</w:t>
            </w:r>
            <w:r>
              <w:rPr>
                <w:spacing w:val="-6"/>
              </w:rPr>
              <w:t xml:space="preserve"> </w:t>
            </w:r>
            <w:r>
              <w:t>identify</w:t>
            </w:r>
            <w:r>
              <w:rPr>
                <w:spacing w:val="-2"/>
              </w:rPr>
              <w:t xml:space="preserve"> </w:t>
            </w:r>
            <w:r>
              <w:t>individuals.</w:t>
            </w:r>
            <w:r>
              <w:rPr>
                <w:spacing w:val="-1"/>
              </w:rPr>
              <w:t xml:space="preserve"> </w:t>
            </w:r>
            <w:r>
              <w:t>All</w:t>
            </w:r>
            <w:r>
              <w:rPr>
                <w:spacing w:val="-3"/>
              </w:rPr>
              <w:t xml:space="preserve"> </w:t>
            </w:r>
            <w:r>
              <w:t>collected</w:t>
            </w:r>
            <w:r>
              <w:rPr>
                <w:spacing w:val="-3"/>
              </w:rPr>
              <w:t xml:space="preserve"> </w:t>
            </w:r>
            <w:r>
              <w:t>materials</w:t>
            </w:r>
            <w:r>
              <w:rPr>
                <w:spacing w:val="-2"/>
              </w:rPr>
              <w:t xml:space="preserve"> </w:t>
            </w:r>
            <w:r>
              <w:t>will</w:t>
            </w:r>
            <w:r>
              <w:rPr>
                <w:spacing w:val="-3"/>
              </w:rPr>
              <w:t xml:space="preserve"> </w:t>
            </w:r>
            <w:r>
              <w:t>be</w:t>
            </w:r>
            <w:r>
              <w:rPr>
                <w:spacing w:val="-3"/>
              </w:rPr>
              <w:t xml:space="preserve"> </w:t>
            </w:r>
            <w:r>
              <w:t>stored</w:t>
            </w:r>
            <w:r>
              <w:rPr>
                <w:spacing w:val="-5"/>
              </w:rPr>
              <w:t xml:space="preserve"> </w:t>
            </w:r>
            <w:r>
              <w:t>securely</w:t>
            </w:r>
            <w:r>
              <w:rPr>
                <w:spacing w:val="-5"/>
              </w:rPr>
              <w:t xml:space="preserve"> </w:t>
            </w:r>
            <w:r>
              <w:t>and</w:t>
            </w:r>
            <w:r>
              <w:rPr>
                <w:spacing w:val="-3"/>
              </w:rPr>
              <w:t xml:space="preserve"> </w:t>
            </w:r>
            <w:r>
              <w:t>used solely for academic purposes.</w:t>
            </w:r>
          </w:p>
        </w:tc>
      </w:tr>
      <w:tr w:rsidR="000C6F3A" w14:paraId="5D43A2F5" w14:textId="77777777">
        <w:trPr>
          <w:trHeight w:val="405"/>
        </w:trPr>
        <w:tc>
          <w:tcPr>
            <w:tcW w:w="562" w:type="dxa"/>
            <w:shd w:val="clear" w:color="auto" w:fill="F1F1F1"/>
          </w:tcPr>
          <w:p w14:paraId="09400C9E" w14:textId="77777777" w:rsidR="000C6F3A" w:rsidRDefault="00000000">
            <w:pPr>
              <w:pStyle w:val="TableParagraph"/>
              <w:spacing w:before="76"/>
              <w:ind w:left="9"/>
              <w:jc w:val="center"/>
            </w:pPr>
            <w:r>
              <w:rPr>
                <w:spacing w:val="-5"/>
              </w:rPr>
              <w:t>20</w:t>
            </w:r>
          </w:p>
        </w:tc>
        <w:tc>
          <w:tcPr>
            <w:tcW w:w="9925" w:type="dxa"/>
            <w:gridSpan w:val="3"/>
            <w:shd w:val="clear" w:color="auto" w:fill="F1F1F1"/>
          </w:tcPr>
          <w:p w14:paraId="7930B95A" w14:textId="77777777" w:rsidR="000C6F3A" w:rsidRDefault="00000000">
            <w:pPr>
              <w:pStyle w:val="TableParagraph"/>
              <w:spacing w:before="76"/>
            </w:pPr>
            <w:r>
              <w:t>List</w:t>
            </w:r>
            <w:r>
              <w:rPr>
                <w:spacing w:val="-4"/>
              </w:rPr>
              <w:t xml:space="preserve"> </w:t>
            </w:r>
            <w:r>
              <w:t>all</w:t>
            </w:r>
            <w:r>
              <w:rPr>
                <w:spacing w:val="-4"/>
              </w:rPr>
              <w:t xml:space="preserve"> </w:t>
            </w:r>
            <w:r>
              <w:t>who</w:t>
            </w:r>
            <w:r>
              <w:rPr>
                <w:spacing w:val="-3"/>
              </w:rPr>
              <w:t xml:space="preserve"> </w:t>
            </w:r>
            <w:r>
              <w:t>will</w:t>
            </w:r>
            <w:r>
              <w:rPr>
                <w:spacing w:val="-4"/>
              </w:rPr>
              <w:t xml:space="preserve"> </w:t>
            </w:r>
            <w:r>
              <w:t>have</w:t>
            </w:r>
            <w:r>
              <w:rPr>
                <w:spacing w:val="-3"/>
              </w:rPr>
              <w:t xml:space="preserve"> </w:t>
            </w:r>
            <w:r>
              <w:t>access</w:t>
            </w:r>
            <w:r>
              <w:rPr>
                <w:spacing w:val="-4"/>
              </w:rPr>
              <w:t xml:space="preserve"> </w:t>
            </w:r>
            <w:r>
              <w:t>to</w:t>
            </w:r>
            <w:r>
              <w:rPr>
                <w:spacing w:val="-5"/>
              </w:rPr>
              <w:t xml:space="preserve"> </w:t>
            </w:r>
            <w:r>
              <w:t>the</w:t>
            </w:r>
            <w:r>
              <w:rPr>
                <w:spacing w:val="-4"/>
              </w:rPr>
              <w:t xml:space="preserve"> </w:t>
            </w:r>
            <w:r>
              <w:t>data</w:t>
            </w:r>
            <w:r>
              <w:rPr>
                <w:spacing w:val="-3"/>
              </w:rPr>
              <w:t xml:space="preserve"> </w:t>
            </w:r>
            <w:r>
              <w:t>generated</w:t>
            </w:r>
            <w:r>
              <w:rPr>
                <w:spacing w:val="-4"/>
              </w:rPr>
              <w:t xml:space="preserve"> </w:t>
            </w:r>
            <w:r>
              <w:t>by</w:t>
            </w:r>
            <w:r>
              <w:rPr>
                <w:spacing w:val="-5"/>
              </w:rPr>
              <w:t xml:space="preserve"> </w:t>
            </w:r>
            <w:r>
              <w:t>the</w:t>
            </w:r>
            <w:r>
              <w:rPr>
                <w:spacing w:val="-5"/>
              </w:rPr>
              <w:t xml:space="preserve"> </w:t>
            </w:r>
            <w:r>
              <w:t>research</w:t>
            </w:r>
            <w:r>
              <w:rPr>
                <w:spacing w:val="-3"/>
              </w:rPr>
              <w:t xml:space="preserve"> </w:t>
            </w:r>
            <w:r>
              <w:rPr>
                <w:spacing w:val="-2"/>
              </w:rPr>
              <w:t>activity:</w:t>
            </w:r>
          </w:p>
        </w:tc>
      </w:tr>
      <w:tr w:rsidR="000C6F3A" w14:paraId="52FC0B52" w14:textId="77777777">
        <w:trPr>
          <w:trHeight w:val="1264"/>
        </w:trPr>
        <w:tc>
          <w:tcPr>
            <w:tcW w:w="562" w:type="dxa"/>
          </w:tcPr>
          <w:p w14:paraId="06CF7C15" w14:textId="77777777" w:rsidR="000C6F3A" w:rsidRDefault="000C6F3A">
            <w:pPr>
              <w:pStyle w:val="TableParagraph"/>
              <w:ind w:left="0"/>
              <w:rPr>
                <w:rFonts w:ascii="Times New Roman"/>
                <w:sz w:val="20"/>
              </w:rPr>
            </w:pPr>
          </w:p>
        </w:tc>
        <w:tc>
          <w:tcPr>
            <w:tcW w:w="9925" w:type="dxa"/>
            <w:gridSpan w:val="3"/>
          </w:tcPr>
          <w:p w14:paraId="60D7D465" w14:textId="77777777" w:rsidR="000C6F3A" w:rsidRDefault="00000000">
            <w:pPr>
              <w:pStyle w:val="TableParagraph"/>
              <w:spacing w:before="252"/>
              <w:ind w:right="57"/>
            </w:pPr>
            <w:r>
              <w:t>Only the researcher will have direct access to the data generated during this research. The academic</w:t>
            </w:r>
            <w:r>
              <w:rPr>
                <w:spacing w:val="-2"/>
              </w:rPr>
              <w:t xml:space="preserve"> </w:t>
            </w:r>
            <w:r>
              <w:t>supervisor</w:t>
            </w:r>
            <w:r>
              <w:rPr>
                <w:spacing w:val="-4"/>
              </w:rPr>
              <w:t xml:space="preserve"> </w:t>
            </w:r>
            <w:r>
              <w:t>may</w:t>
            </w:r>
            <w:r>
              <w:rPr>
                <w:spacing w:val="-2"/>
              </w:rPr>
              <w:t xml:space="preserve"> </w:t>
            </w:r>
            <w:r>
              <w:t>also</w:t>
            </w:r>
            <w:r>
              <w:rPr>
                <w:spacing w:val="-3"/>
              </w:rPr>
              <w:t xml:space="preserve"> </w:t>
            </w:r>
            <w:r>
              <w:t>have</w:t>
            </w:r>
            <w:r>
              <w:rPr>
                <w:spacing w:val="-5"/>
              </w:rPr>
              <w:t xml:space="preserve"> </w:t>
            </w:r>
            <w:r>
              <w:t>access</w:t>
            </w:r>
            <w:r>
              <w:rPr>
                <w:spacing w:val="-5"/>
              </w:rPr>
              <w:t xml:space="preserve"> </w:t>
            </w:r>
            <w:r>
              <w:t>if</w:t>
            </w:r>
            <w:r>
              <w:rPr>
                <w:spacing w:val="-4"/>
              </w:rPr>
              <w:t xml:space="preserve"> </w:t>
            </w:r>
            <w:r>
              <w:t>required</w:t>
            </w:r>
            <w:r>
              <w:rPr>
                <w:spacing w:val="-3"/>
              </w:rPr>
              <w:t xml:space="preserve"> </w:t>
            </w:r>
            <w:r>
              <w:t>for</w:t>
            </w:r>
            <w:r>
              <w:rPr>
                <w:spacing w:val="-4"/>
              </w:rPr>
              <w:t xml:space="preserve"> </w:t>
            </w:r>
            <w:r>
              <w:t>review</w:t>
            </w:r>
            <w:r>
              <w:rPr>
                <w:spacing w:val="-4"/>
              </w:rPr>
              <w:t xml:space="preserve"> </w:t>
            </w:r>
            <w:r>
              <w:t>and</w:t>
            </w:r>
            <w:r>
              <w:rPr>
                <w:spacing w:val="-3"/>
              </w:rPr>
              <w:t xml:space="preserve"> </w:t>
            </w:r>
            <w:r>
              <w:t>assessment</w:t>
            </w:r>
            <w:r>
              <w:rPr>
                <w:spacing w:val="-1"/>
              </w:rPr>
              <w:t xml:space="preserve"> </w:t>
            </w:r>
            <w:r>
              <w:t>purposes.</w:t>
            </w:r>
            <w:r>
              <w:rPr>
                <w:spacing w:val="-4"/>
              </w:rPr>
              <w:t xml:space="preserve"> </w:t>
            </w:r>
            <w:r>
              <w:t>No other individuals or third parties will be given access to the data.</w:t>
            </w:r>
          </w:p>
        </w:tc>
      </w:tr>
      <w:tr w:rsidR="000C6F3A" w14:paraId="00889B75" w14:textId="77777777">
        <w:trPr>
          <w:trHeight w:val="402"/>
        </w:trPr>
        <w:tc>
          <w:tcPr>
            <w:tcW w:w="562" w:type="dxa"/>
            <w:shd w:val="clear" w:color="auto" w:fill="F1F1F1"/>
          </w:tcPr>
          <w:p w14:paraId="2A4B2075" w14:textId="77777777" w:rsidR="000C6F3A" w:rsidRDefault="00000000">
            <w:pPr>
              <w:pStyle w:val="TableParagraph"/>
              <w:spacing w:before="74"/>
              <w:ind w:left="9"/>
              <w:jc w:val="center"/>
            </w:pPr>
            <w:r>
              <w:rPr>
                <w:spacing w:val="-5"/>
              </w:rPr>
              <w:t>21</w:t>
            </w:r>
          </w:p>
        </w:tc>
        <w:tc>
          <w:tcPr>
            <w:tcW w:w="9925" w:type="dxa"/>
            <w:gridSpan w:val="3"/>
            <w:shd w:val="clear" w:color="auto" w:fill="F1F1F1"/>
          </w:tcPr>
          <w:p w14:paraId="1F28EFEA" w14:textId="77777777" w:rsidR="000C6F3A" w:rsidRDefault="00000000">
            <w:pPr>
              <w:pStyle w:val="TableParagraph"/>
            </w:pPr>
            <w:r>
              <w:t>List</w:t>
            </w:r>
            <w:r>
              <w:rPr>
                <w:spacing w:val="-4"/>
              </w:rPr>
              <w:t xml:space="preserve"> </w:t>
            </w:r>
            <w:r>
              <w:t>who</w:t>
            </w:r>
            <w:r>
              <w:rPr>
                <w:spacing w:val="-4"/>
              </w:rPr>
              <w:t xml:space="preserve"> </w:t>
            </w:r>
            <w:r>
              <w:t>will</w:t>
            </w:r>
            <w:r>
              <w:rPr>
                <w:spacing w:val="-4"/>
              </w:rPr>
              <w:t xml:space="preserve"> </w:t>
            </w:r>
            <w:r>
              <w:t>have</w:t>
            </w:r>
            <w:r>
              <w:rPr>
                <w:spacing w:val="-3"/>
              </w:rPr>
              <w:t xml:space="preserve"> </w:t>
            </w:r>
            <w:r>
              <w:t>control</w:t>
            </w:r>
            <w:r>
              <w:rPr>
                <w:spacing w:val="-7"/>
              </w:rPr>
              <w:t xml:space="preserve"> </w:t>
            </w:r>
            <w:r>
              <w:t>of,</w:t>
            </w:r>
            <w:r>
              <w:rPr>
                <w:spacing w:val="-2"/>
              </w:rPr>
              <w:t xml:space="preserve"> </w:t>
            </w:r>
            <w:r>
              <w:t>and</w:t>
            </w:r>
            <w:r>
              <w:rPr>
                <w:spacing w:val="-5"/>
              </w:rPr>
              <w:t xml:space="preserve"> </w:t>
            </w:r>
            <w:r>
              <w:t>act</w:t>
            </w:r>
            <w:r>
              <w:rPr>
                <w:spacing w:val="-5"/>
              </w:rPr>
              <w:t xml:space="preserve"> </w:t>
            </w:r>
            <w:r>
              <w:t>as</w:t>
            </w:r>
            <w:r>
              <w:rPr>
                <w:spacing w:val="-5"/>
              </w:rPr>
              <w:t xml:space="preserve"> </w:t>
            </w:r>
            <w:r>
              <w:t>custodian(s)</w:t>
            </w:r>
            <w:r>
              <w:rPr>
                <w:spacing w:val="-5"/>
              </w:rPr>
              <w:t xml:space="preserve"> </w:t>
            </w:r>
            <w:r>
              <w:t>for,</w:t>
            </w:r>
            <w:r>
              <w:rPr>
                <w:spacing w:val="-4"/>
              </w:rPr>
              <w:t xml:space="preserve"> </w:t>
            </w:r>
            <w:r>
              <w:t>data</w:t>
            </w:r>
            <w:r>
              <w:rPr>
                <w:spacing w:val="-6"/>
              </w:rPr>
              <w:t xml:space="preserve"> </w:t>
            </w:r>
            <w:r>
              <w:t>generated</w:t>
            </w:r>
            <w:r>
              <w:rPr>
                <w:spacing w:val="-4"/>
              </w:rPr>
              <w:t xml:space="preserve"> </w:t>
            </w:r>
            <w:r>
              <w:t>by</w:t>
            </w:r>
            <w:r>
              <w:rPr>
                <w:spacing w:val="-2"/>
              </w:rPr>
              <w:t xml:space="preserve"> </w:t>
            </w:r>
            <w:r>
              <w:t>the</w:t>
            </w:r>
            <w:r>
              <w:rPr>
                <w:spacing w:val="-6"/>
              </w:rPr>
              <w:t xml:space="preserve"> </w:t>
            </w:r>
            <w:r>
              <w:t>research</w:t>
            </w:r>
            <w:r>
              <w:rPr>
                <w:spacing w:val="-5"/>
              </w:rPr>
              <w:t xml:space="preserve"> </w:t>
            </w:r>
            <w:r>
              <w:rPr>
                <w:spacing w:val="-2"/>
              </w:rPr>
              <w:t>activity:</w:t>
            </w:r>
          </w:p>
        </w:tc>
      </w:tr>
      <w:tr w:rsidR="000C6F3A" w14:paraId="6931B745" w14:textId="77777777">
        <w:trPr>
          <w:trHeight w:val="1495"/>
        </w:trPr>
        <w:tc>
          <w:tcPr>
            <w:tcW w:w="562" w:type="dxa"/>
          </w:tcPr>
          <w:p w14:paraId="13C09ADE" w14:textId="77777777" w:rsidR="000C6F3A" w:rsidRDefault="000C6F3A">
            <w:pPr>
              <w:pStyle w:val="TableParagraph"/>
              <w:ind w:left="0"/>
              <w:rPr>
                <w:rFonts w:ascii="Times New Roman"/>
                <w:sz w:val="20"/>
              </w:rPr>
            </w:pPr>
          </w:p>
        </w:tc>
        <w:tc>
          <w:tcPr>
            <w:tcW w:w="9925" w:type="dxa"/>
            <w:gridSpan w:val="3"/>
          </w:tcPr>
          <w:p w14:paraId="5F01F570" w14:textId="77777777" w:rsidR="000C6F3A" w:rsidRDefault="00000000">
            <w:pPr>
              <w:pStyle w:val="TableParagraph"/>
              <w:spacing w:before="230"/>
              <w:ind w:right="57"/>
            </w:pPr>
            <w:r>
              <w:t>The researcher , Jenish Khunt will act as the primary custodian of all data generated during this research and will be responsible for its storage, management, and security. The academic supervisor</w:t>
            </w:r>
            <w:r>
              <w:rPr>
                <w:spacing w:val="-3"/>
              </w:rPr>
              <w:t xml:space="preserve"> </w:t>
            </w:r>
            <w:r>
              <w:t>may</w:t>
            </w:r>
            <w:r>
              <w:rPr>
                <w:spacing w:val="-4"/>
              </w:rPr>
              <w:t xml:space="preserve"> </w:t>
            </w:r>
            <w:r>
              <w:t>have</w:t>
            </w:r>
            <w:r>
              <w:rPr>
                <w:spacing w:val="-4"/>
              </w:rPr>
              <w:t xml:space="preserve"> </w:t>
            </w:r>
            <w:r>
              <w:t>oversight</w:t>
            </w:r>
            <w:r>
              <w:rPr>
                <w:spacing w:val="-3"/>
              </w:rPr>
              <w:t xml:space="preserve"> </w:t>
            </w:r>
            <w:r>
              <w:t>responsibility</w:t>
            </w:r>
            <w:r>
              <w:rPr>
                <w:spacing w:val="-4"/>
              </w:rPr>
              <w:t xml:space="preserve"> </w:t>
            </w:r>
            <w:r>
              <w:t>to</w:t>
            </w:r>
            <w:r>
              <w:rPr>
                <w:spacing w:val="-2"/>
              </w:rPr>
              <w:t xml:space="preserve"> </w:t>
            </w:r>
            <w:r>
              <w:t>ensure</w:t>
            </w:r>
            <w:r>
              <w:rPr>
                <w:spacing w:val="-4"/>
              </w:rPr>
              <w:t xml:space="preserve"> </w:t>
            </w:r>
            <w:r>
              <w:t>that</w:t>
            </w:r>
            <w:r>
              <w:rPr>
                <w:spacing w:val="-3"/>
              </w:rPr>
              <w:t xml:space="preserve"> </w:t>
            </w:r>
            <w:r>
              <w:t>the</w:t>
            </w:r>
            <w:r>
              <w:rPr>
                <w:spacing w:val="-4"/>
              </w:rPr>
              <w:t xml:space="preserve"> </w:t>
            </w:r>
            <w:r>
              <w:t>data</w:t>
            </w:r>
            <w:r>
              <w:rPr>
                <w:spacing w:val="-4"/>
              </w:rPr>
              <w:t xml:space="preserve"> </w:t>
            </w:r>
            <w:r>
              <w:t>is</w:t>
            </w:r>
            <w:r>
              <w:rPr>
                <w:spacing w:val="-1"/>
              </w:rPr>
              <w:t xml:space="preserve"> </w:t>
            </w:r>
            <w:r>
              <w:t>handled</w:t>
            </w:r>
            <w:r>
              <w:rPr>
                <w:spacing w:val="-2"/>
              </w:rPr>
              <w:t xml:space="preserve"> </w:t>
            </w:r>
            <w:r>
              <w:t>in</w:t>
            </w:r>
            <w:r>
              <w:rPr>
                <w:spacing w:val="-2"/>
              </w:rPr>
              <w:t xml:space="preserve"> </w:t>
            </w:r>
            <w:r>
              <w:t>accordance</w:t>
            </w:r>
            <w:r>
              <w:rPr>
                <w:spacing w:val="-4"/>
              </w:rPr>
              <w:t xml:space="preserve"> </w:t>
            </w:r>
            <w:r>
              <w:t>with institutional guidelines and ethical standards.</w:t>
            </w:r>
          </w:p>
        </w:tc>
      </w:tr>
      <w:tr w:rsidR="000C6F3A" w14:paraId="245BA79D" w14:textId="77777777">
        <w:trPr>
          <w:trHeight w:val="506"/>
        </w:trPr>
        <w:tc>
          <w:tcPr>
            <w:tcW w:w="562" w:type="dxa"/>
            <w:shd w:val="clear" w:color="auto" w:fill="F1F1F1"/>
          </w:tcPr>
          <w:p w14:paraId="3350B1AD" w14:textId="77777777" w:rsidR="000C6F3A" w:rsidRDefault="00000000">
            <w:pPr>
              <w:pStyle w:val="TableParagraph"/>
              <w:spacing w:before="127"/>
              <w:ind w:left="9"/>
              <w:jc w:val="center"/>
            </w:pPr>
            <w:r>
              <w:rPr>
                <w:spacing w:val="-5"/>
              </w:rPr>
              <w:t>22</w:t>
            </w:r>
          </w:p>
        </w:tc>
        <w:tc>
          <w:tcPr>
            <w:tcW w:w="9925" w:type="dxa"/>
            <w:gridSpan w:val="3"/>
            <w:shd w:val="clear" w:color="auto" w:fill="F1F1F1"/>
          </w:tcPr>
          <w:p w14:paraId="39BD0AFF" w14:textId="77777777" w:rsidR="000C6F3A" w:rsidRDefault="00000000">
            <w:pPr>
              <w:pStyle w:val="TableParagraph"/>
              <w:spacing w:line="252" w:lineRule="exact"/>
            </w:pPr>
            <w:r>
              <w:t>Give</w:t>
            </w:r>
            <w:r>
              <w:rPr>
                <w:spacing w:val="-2"/>
              </w:rPr>
              <w:t xml:space="preserve"> </w:t>
            </w:r>
            <w:r>
              <w:t>details</w:t>
            </w:r>
            <w:r>
              <w:rPr>
                <w:spacing w:val="-2"/>
              </w:rPr>
              <w:t xml:space="preserve"> </w:t>
            </w:r>
            <w:r>
              <w:t>of</w:t>
            </w:r>
            <w:r>
              <w:rPr>
                <w:spacing w:val="-3"/>
              </w:rPr>
              <w:t xml:space="preserve"> </w:t>
            </w:r>
            <w:r>
              <w:t>data</w:t>
            </w:r>
            <w:r>
              <w:rPr>
                <w:spacing w:val="-4"/>
              </w:rPr>
              <w:t xml:space="preserve"> </w:t>
            </w:r>
            <w:r>
              <w:t>storage</w:t>
            </w:r>
            <w:r>
              <w:rPr>
                <w:spacing w:val="-2"/>
              </w:rPr>
              <w:t xml:space="preserve"> </w:t>
            </w:r>
            <w:r>
              <w:t>arrangements,</w:t>
            </w:r>
            <w:r>
              <w:rPr>
                <w:spacing w:val="-3"/>
              </w:rPr>
              <w:t xml:space="preserve"> </w:t>
            </w:r>
            <w:r>
              <w:t>including security</w:t>
            </w:r>
            <w:r>
              <w:rPr>
                <w:spacing w:val="-4"/>
              </w:rPr>
              <w:t xml:space="preserve"> </w:t>
            </w:r>
            <w:r>
              <w:t>measures</w:t>
            </w:r>
            <w:r>
              <w:rPr>
                <w:spacing w:val="-2"/>
              </w:rPr>
              <w:t xml:space="preserve"> </w:t>
            </w:r>
            <w:r>
              <w:t>in</w:t>
            </w:r>
            <w:r>
              <w:rPr>
                <w:spacing w:val="-4"/>
              </w:rPr>
              <w:t xml:space="preserve"> </w:t>
            </w:r>
            <w:r>
              <w:t>place</w:t>
            </w:r>
            <w:r>
              <w:rPr>
                <w:spacing w:val="-2"/>
              </w:rPr>
              <w:t xml:space="preserve"> </w:t>
            </w:r>
            <w:r>
              <w:t>to</w:t>
            </w:r>
            <w:r>
              <w:rPr>
                <w:spacing w:val="-2"/>
              </w:rPr>
              <w:t xml:space="preserve"> </w:t>
            </w:r>
            <w:r>
              <w:t>protect</w:t>
            </w:r>
            <w:r>
              <w:rPr>
                <w:spacing w:val="-3"/>
              </w:rPr>
              <w:t xml:space="preserve"> </w:t>
            </w:r>
            <w:r>
              <w:t>the</w:t>
            </w:r>
            <w:r>
              <w:rPr>
                <w:spacing w:val="-4"/>
              </w:rPr>
              <w:t xml:space="preserve"> </w:t>
            </w:r>
            <w:r>
              <w:t>data, where data will be stored, how long for, and in what form.</w:t>
            </w:r>
          </w:p>
        </w:tc>
      </w:tr>
      <w:tr w:rsidR="000C6F3A" w14:paraId="6F261DCB" w14:textId="77777777">
        <w:trPr>
          <w:trHeight w:val="1470"/>
        </w:trPr>
        <w:tc>
          <w:tcPr>
            <w:tcW w:w="562" w:type="dxa"/>
          </w:tcPr>
          <w:p w14:paraId="6B39F6BE" w14:textId="77777777" w:rsidR="000C6F3A" w:rsidRDefault="000C6F3A">
            <w:pPr>
              <w:pStyle w:val="TableParagraph"/>
              <w:ind w:left="0"/>
              <w:rPr>
                <w:rFonts w:ascii="Times New Roman"/>
                <w:sz w:val="20"/>
              </w:rPr>
            </w:pPr>
          </w:p>
        </w:tc>
        <w:tc>
          <w:tcPr>
            <w:tcW w:w="9925" w:type="dxa"/>
            <w:gridSpan w:val="3"/>
          </w:tcPr>
          <w:p w14:paraId="29BBC685" w14:textId="77777777" w:rsidR="000C6F3A" w:rsidRDefault="00000000">
            <w:pPr>
              <w:pStyle w:val="TableParagraph"/>
              <w:rPr>
                <w:rFonts w:ascii="Arial"/>
                <w:i/>
              </w:rPr>
            </w:pPr>
            <w:r>
              <w:rPr>
                <w:rFonts w:ascii="Arial"/>
                <w:i/>
              </w:rPr>
              <w:t>All</w:t>
            </w:r>
            <w:r>
              <w:rPr>
                <w:rFonts w:ascii="Arial"/>
                <w:i/>
                <w:spacing w:val="-2"/>
              </w:rPr>
              <w:t xml:space="preserve"> </w:t>
            </w:r>
            <w:r>
              <w:rPr>
                <w:rFonts w:ascii="Arial"/>
                <w:i/>
              </w:rPr>
              <w:t>data</w:t>
            </w:r>
            <w:r>
              <w:rPr>
                <w:rFonts w:ascii="Arial"/>
                <w:i/>
                <w:spacing w:val="-2"/>
              </w:rPr>
              <w:t xml:space="preserve"> </w:t>
            </w:r>
            <w:r>
              <w:rPr>
                <w:rFonts w:ascii="Arial"/>
                <w:i/>
              </w:rPr>
              <w:t>will</w:t>
            </w:r>
            <w:r>
              <w:rPr>
                <w:rFonts w:ascii="Arial"/>
                <w:i/>
                <w:spacing w:val="-2"/>
              </w:rPr>
              <w:t xml:space="preserve"> </w:t>
            </w:r>
            <w:r>
              <w:rPr>
                <w:rFonts w:ascii="Arial"/>
                <w:i/>
              </w:rPr>
              <w:t>be</w:t>
            </w:r>
            <w:r>
              <w:rPr>
                <w:rFonts w:ascii="Arial"/>
                <w:i/>
                <w:spacing w:val="-2"/>
              </w:rPr>
              <w:t xml:space="preserve"> </w:t>
            </w:r>
            <w:r>
              <w:rPr>
                <w:rFonts w:ascii="Arial"/>
                <w:i/>
              </w:rPr>
              <w:t>encrypted</w:t>
            </w:r>
            <w:r>
              <w:rPr>
                <w:rFonts w:ascii="Arial"/>
                <w:i/>
                <w:spacing w:val="-4"/>
              </w:rPr>
              <w:t xml:space="preserve"> </w:t>
            </w:r>
            <w:r>
              <w:rPr>
                <w:rFonts w:ascii="Arial"/>
                <w:i/>
              </w:rPr>
              <w:t>and</w:t>
            </w:r>
            <w:r>
              <w:rPr>
                <w:rFonts w:ascii="Arial"/>
                <w:i/>
                <w:spacing w:val="-2"/>
              </w:rPr>
              <w:t xml:space="preserve"> </w:t>
            </w:r>
            <w:r>
              <w:rPr>
                <w:rFonts w:ascii="Arial"/>
                <w:i/>
              </w:rPr>
              <w:t>kept in</w:t>
            </w:r>
            <w:r>
              <w:rPr>
                <w:rFonts w:ascii="Arial"/>
                <w:i/>
                <w:spacing w:val="-4"/>
              </w:rPr>
              <w:t xml:space="preserve"> </w:t>
            </w:r>
            <w:r>
              <w:rPr>
                <w:rFonts w:ascii="Arial"/>
                <w:i/>
              </w:rPr>
              <w:t>password</w:t>
            </w:r>
            <w:r>
              <w:rPr>
                <w:rFonts w:ascii="Arial"/>
                <w:i/>
                <w:spacing w:val="-4"/>
              </w:rPr>
              <w:t xml:space="preserve"> </w:t>
            </w:r>
            <w:r>
              <w:rPr>
                <w:rFonts w:ascii="Arial"/>
                <w:i/>
              </w:rPr>
              <w:t>protected</w:t>
            </w:r>
            <w:r>
              <w:rPr>
                <w:rFonts w:ascii="Arial"/>
                <w:i/>
                <w:spacing w:val="-4"/>
              </w:rPr>
              <w:t xml:space="preserve"> </w:t>
            </w:r>
            <w:r>
              <w:rPr>
                <w:rFonts w:ascii="Arial"/>
                <w:i/>
              </w:rPr>
              <w:t>cloud</w:t>
            </w:r>
            <w:r>
              <w:rPr>
                <w:rFonts w:ascii="Arial"/>
                <w:i/>
                <w:spacing w:val="-2"/>
              </w:rPr>
              <w:t xml:space="preserve"> </w:t>
            </w:r>
            <w:r>
              <w:rPr>
                <w:rFonts w:ascii="Arial"/>
                <w:i/>
              </w:rPr>
              <w:t>storage</w:t>
            </w:r>
            <w:r>
              <w:rPr>
                <w:rFonts w:ascii="Arial"/>
                <w:i/>
                <w:spacing w:val="-4"/>
              </w:rPr>
              <w:t xml:space="preserve"> </w:t>
            </w:r>
            <w:r>
              <w:rPr>
                <w:rFonts w:ascii="Arial"/>
                <w:i/>
              </w:rPr>
              <w:t>on</w:t>
            </w:r>
            <w:r>
              <w:rPr>
                <w:rFonts w:ascii="Arial"/>
                <w:i/>
                <w:spacing w:val="-4"/>
              </w:rPr>
              <w:t xml:space="preserve"> </w:t>
            </w:r>
            <w:r>
              <w:rPr>
                <w:rFonts w:ascii="Arial"/>
                <w:i/>
              </w:rPr>
              <w:t>the</w:t>
            </w:r>
            <w:r>
              <w:rPr>
                <w:rFonts w:ascii="Arial"/>
                <w:i/>
                <w:spacing w:val="-4"/>
              </w:rPr>
              <w:t xml:space="preserve"> </w:t>
            </w:r>
            <w:r>
              <w:rPr>
                <w:rFonts w:ascii="Arial"/>
                <w:i/>
              </w:rPr>
              <w:t>University</w:t>
            </w:r>
            <w:r>
              <w:rPr>
                <w:rFonts w:ascii="Arial"/>
                <w:i/>
                <w:spacing w:val="-3"/>
              </w:rPr>
              <w:t xml:space="preserve"> </w:t>
            </w:r>
            <w:r>
              <w:rPr>
                <w:rFonts w:ascii="Arial"/>
                <w:i/>
              </w:rPr>
              <w:t>Office</w:t>
            </w:r>
            <w:r>
              <w:rPr>
                <w:rFonts w:ascii="Arial"/>
                <w:i/>
                <w:spacing w:val="-4"/>
              </w:rPr>
              <w:t xml:space="preserve"> </w:t>
            </w:r>
            <w:r>
              <w:rPr>
                <w:rFonts w:ascii="Arial"/>
                <w:i/>
              </w:rPr>
              <w:t>365 system which will not be shared. Any USB sticks used to store or transfer data will be password protected,</w:t>
            </w:r>
            <w:r>
              <w:rPr>
                <w:rFonts w:ascii="Arial"/>
                <w:i/>
                <w:spacing w:val="-2"/>
              </w:rPr>
              <w:t xml:space="preserve"> </w:t>
            </w:r>
            <w:r>
              <w:rPr>
                <w:rFonts w:ascii="Arial"/>
                <w:i/>
              </w:rPr>
              <w:t>and</w:t>
            </w:r>
            <w:r>
              <w:rPr>
                <w:rFonts w:ascii="Arial"/>
                <w:i/>
                <w:spacing w:val="-1"/>
              </w:rPr>
              <w:t xml:space="preserve"> </w:t>
            </w:r>
            <w:r>
              <w:rPr>
                <w:rFonts w:ascii="Arial"/>
                <w:i/>
              </w:rPr>
              <w:t>will</w:t>
            </w:r>
            <w:r>
              <w:rPr>
                <w:rFonts w:ascii="Arial"/>
                <w:i/>
                <w:spacing w:val="-1"/>
              </w:rPr>
              <w:t xml:space="preserve"> </w:t>
            </w:r>
            <w:r>
              <w:rPr>
                <w:rFonts w:ascii="Arial"/>
                <w:i/>
              </w:rPr>
              <w:t>be</w:t>
            </w:r>
            <w:r>
              <w:rPr>
                <w:rFonts w:ascii="Arial"/>
                <w:i/>
                <w:spacing w:val="-3"/>
              </w:rPr>
              <w:t xml:space="preserve"> </w:t>
            </w:r>
            <w:r>
              <w:rPr>
                <w:rFonts w:ascii="Arial"/>
                <w:i/>
              </w:rPr>
              <w:t>reformatted</w:t>
            </w:r>
            <w:r>
              <w:rPr>
                <w:rFonts w:ascii="Arial"/>
                <w:i/>
                <w:spacing w:val="-3"/>
              </w:rPr>
              <w:t xml:space="preserve"> </w:t>
            </w:r>
            <w:r>
              <w:rPr>
                <w:rFonts w:ascii="Arial"/>
                <w:i/>
              </w:rPr>
              <w:t>at</w:t>
            </w:r>
            <w:r>
              <w:rPr>
                <w:rFonts w:ascii="Arial"/>
                <w:i/>
                <w:spacing w:val="-2"/>
              </w:rPr>
              <w:t xml:space="preserve"> </w:t>
            </w:r>
            <w:r>
              <w:rPr>
                <w:rFonts w:ascii="Arial"/>
                <w:i/>
              </w:rPr>
              <w:t>the</w:t>
            </w:r>
            <w:r>
              <w:rPr>
                <w:rFonts w:ascii="Arial"/>
                <w:i/>
                <w:spacing w:val="-3"/>
              </w:rPr>
              <w:t xml:space="preserve"> </w:t>
            </w:r>
            <w:r>
              <w:rPr>
                <w:rFonts w:ascii="Arial"/>
                <w:i/>
              </w:rPr>
              <w:t>end</w:t>
            </w:r>
            <w:r>
              <w:rPr>
                <w:rFonts w:ascii="Arial"/>
                <w:i/>
                <w:spacing w:val="-3"/>
              </w:rPr>
              <w:t xml:space="preserve"> </w:t>
            </w:r>
            <w:r>
              <w:rPr>
                <w:rFonts w:ascii="Arial"/>
                <w:i/>
              </w:rPr>
              <w:t>of</w:t>
            </w:r>
            <w:r>
              <w:rPr>
                <w:rFonts w:ascii="Arial"/>
                <w:i/>
                <w:spacing w:val="-2"/>
              </w:rPr>
              <w:t xml:space="preserve"> </w:t>
            </w:r>
            <w:r>
              <w:rPr>
                <w:rFonts w:ascii="Arial"/>
                <w:i/>
              </w:rPr>
              <w:t>the</w:t>
            </w:r>
            <w:r>
              <w:rPr>
                <w:rFonts w:ascii="Arial"/>
                <w:i/>
                <w:spacing w:val="-1"/>
              </w:rPr>
              <w:t xml:space="preserve"> </w:t>
            </w:r>
            <w:r>
              <w:rPr>
                <w:rFonts w:ascii="Arial"/>
                <w:i/>
              </w:rPr>
              <w:t>project</w:t>
            </w:r>
            <w:r>
              <w:rPr>
                <w:rFonts w:ascii="Arial"/>
                <w:i/>
                <w:spacing w:val="-2"/>
              </w:rPr>
              <w:t xml:space="preserve"> </w:t>
            </w:r>
            <w:r>
              <w:rPr>
                <w:rFonts w:ascii="Arial"/>
                <w:i/>
              </w:rPr>
              <w:t>in</w:t>
            </w:r>
            <w:r>
              <w:rPr>
                <w:rFonts w:ascii="Arial"/>
                <w:i/>
                <w:spacing w:val="-1"/>
              </w:rPr>
              <w:t xml:space="preserve"> </w:t>
            </w:r>
            <w:r>
              <w:rPr>
                <w:rFonts w:ascii="Arial"/>
                <w:i/>
              </w:rPr>
              <w:t>order</w:t>
            </w:r>
            <w:r>
              <w:rPr>
                <w:rFonts w:ascii="Arial"/>
                <w:i/>
                <w:spacing w:val="-2"/>
              </w:rPr>
              <w:t xml:space="preserve"> </w:t>
            </w:r>
            <w:r>
              <w:rPr>
                <w:rFonts w:ascii="Arial"/>
                <w:i/>
              </w:rPr>
              <w:t>to</w:t>
            </w:r>
            <w:r>
              <w:rPr>
                <w:rFonts w:ascii="Arial"/>
                <w:i/>
                <w:spacing w:val="-3"/>
              </w:rPr>
              <w:t xml:space="preserve"> </w:t>
            </w:r>
            <w:r>
              <w:rPr>
                <w:rFonts w:ascii="Arial"/>
                <w:i/>
              </w:rPr>
              <w:t>destroy</w:t>
            </w:r>
            <w:r>
              <w:rPr>
                <w:rFonts w:ascii="Arial"/>
                <w:i/>
                <w:spacing w:val="-1"/>
              </w:rPr>
              <w:t xml:space="preserve"> </w:t>
            </w:r>
            <w:r>
              <w:rPr>
                <w:rFonts w:ascii="Arial"/>
                <w:i/>
              </w:rPr>
              <w:t>the</w:t>
            </w:r>
            <w:r>
              <w:rPr>
                <w:rFonts w:ascii="Arial"/>
                <w:i/>
                <w:spacing w:val="-3"/>
              </w:rPr>
              <w:t xml:space="preserve"> </w:t>
            </w:r>
            <w:r>
              <w:rPr>
                <w:rFonts w:ascii="Arial"/>
                <w:i/>
              </w:rPr>
              <w:t>data. The</w:t>
            </w:r>
            <w:r>
              <w:rPr>
                <w:rFonts w:ascii="Arial"/>
                <w:i/>
                <w:spacing w:val="-3"/>
              </w:rPr>
              <w:t xml:space="preserve"> </w:t>
            </w:r>
            <w:r>
              <w:rPr>
                <w:rFonts w:ascii="Arial"/>
                <w:i/>
              </w:rPr>
              <w:t>data</w:t>
            </w:r>
            <w:r>
              <w:rPr>
                <w:rFonts w:ascii="Arial"/>
                <w:i/>
                <w:spacing w:val="-1"/>
              </w:rPr>
              <w:t xml:space="preserve"> </w:t>
            </w:r>
            <w:r>
              <w:rPr>
                <w:rFonts w:ascii="Arial"/>
                <w:i/>
              </w:rPr>
              <w:t>will be stored until the completion of the project and then deleted.</w:t>
            </w:r>
          </w:p>
          <w:p w14:paraId="23BB9A95" w14:textId="77777777" w:rsidR="000C6F3A" w:rsidRDefault="00000000">
            <w:pPr>
              <w:pStyle w:val="TableParagraph"/>
              <w:spacing w:before="252" w:line="187" w:lineRule="exact"/>
              <w:rPr>
                <w:rFonts w:ascii="Arial"/>
                <w:i/>
                <w:sz w:val="18"/>
              </w:rPr>
            </w:pPr>
            <w:r>
              <w:rPr>
                <w:rFonts w:ascii="Arial"/>
                <w:i/>
                <w:color w:val="808080"/>
                <w:sz w:val="18"/>
              </w:rPr>
              <w:t>(this</w:t>
            </w:r>
            <w:r>
              <w:rPr>
                <w:rFonts w:ascii="Arial"/>
                <w:i/>
                <w:color w:val="808080"/>
                <w:spacing w:val="-4"/>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w:t>
            </w:r>
            <w:r>
              <w:rPr>
                <w:rFonts w:ascii="Arial"/>
                <w:i/>
                <w:color w:val="808080"/>
                <w:spacing w:val="-3"/>
                <w:sz w:val="18"/>
              </w:rPr>
              <w:t xml:space="preserve"> </w:t>
            </w:r>
            <w:r>
              <w:rPr>
                <w:rFonts w:ascii="Arial"/>
                <w:i/>
                <w:color w:val="808080"/>
                <w:sz w:val="18"/>
              </w:rPr>
              <w:t>expand</w:t>
            </w:r>
            <w:r>
              <w:rPr>
                <w:rFonts w:ascii="Arial"/>
                <w:i/>
                <w:color w:val="808080"/>
                <w:spacing w:val="-2"/>
                <w:sz w:val="18"/>
              </w:rPr>
              <w:t xml:space="preserve"> </w:t>
            </w:r>
            <w:r>
              <w:rPr>
                <w:rFonts w:ascii="Arial"/>
                <w:i/>
                <w:color w:val="808080"/>
                <w:sz w:val="18"/>
              </w:rPr>
              <w:t>as</w:t>
            </w:r>
            <w:r>
              <w:rPr>
                <w:rFonts w:ascii="Arial"/>
                <w:i/>
                <w:color w:val="808080"/>
                <w:spacing w:val="-2"/>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r w:rsidR="000C6F3A" w14:paraId="1E5F345C" w14:textId="77777777">
        <w:trPr>
          <w:trHeight w:val="599"/>
        </w:trPr>
        <w:tc>
          <w:tcPr>
            <w:tcW w:w="562" w:type="dxa"/>
            <w:shd w:val="clear" w:color="auto" w:fill="F1F1F1"/>
          </w:tcPr>
          <w:p w14:paraId="2451E285" w14:textId="77777777" w:rsidR="000C6F3A" w:rsidRDefault="00000000">
            <w:pPr>
              <w:pStyle w:val="TableParagraph"/>
              <w:spacing w:before="175"/>
              <w:ind w:left="9"/>
              <w:jc w:val="center"/>
            </w:pPr>
            <w:r>
              <w:rPr>
                <w:spacing w:val="-5"/>
              </w:rPr>
              <w:t>22</w:t>
            </w:r>
          </w:p>
        </w:tc>
        <w:tc>
          <w:tcPr>
            <w:tcW w:w="7907" w:type="dxa"/>
            <w:shd w:val="clear" w:color="auto" w:fill="F1F1F1"/>
          </w:tcPr>
          <w:p w14:paraId="746BBFD6" w14:textId="77777777" w:rsidR="000C6F3A" w:rsidRDefault="00000000">
            <w:pPr>
              <w:pStyle w:val="TableParagraph"/>
              <w:ind w:right="315"/>
            </w:pPr>
            <w:r>
              <w:t>Confirm</w:t>
            </w:r>
            <w:r>
              <w:rPr>
                <w:spacing w:val="-4"/>
              </w:rPr>
              <w:t xml:space="preserve"> </w:t>
            </w:r>
            <w:r>
              <w:t>that</w:t>
            </w:r>
            <w:r>
              <w:rPr>
                <w:spacing w:val="-1"/>
              </w:rPr>
              <w:t xml:space="preserve"> </w:t>
            </w:r>
            <w:r>
              <w:t>you</w:t>
            </w:r>
            <w:r>
              <w:rPr>
                <w:spacing w:val="-4"/>
              </w:rPr>
              <w:t xml:space="preserve"> </w:t>
            </w:r>
            <w:r>
              <w:t>have</w:t>
            </w:r>
            <w:r>
              <w:rPr>
                <w:spacing w:val="-5"/>
              </w:rPr>
              <w:t xml:space="preserve"> </w:t>
            </w:r>
            <w:r>
              <w:t>read</w:t>
            </w:r>
            <w:r>
              <w:rPr>
                <w:spacing w:val="-3"/>
              </w:rPr>
              <w:t xml:space="preserve"> </w:t>
            </w:r>
            <w:r>
              <w:t>the</w:t>
            </w:r>
            <w:r>
              <w:rPr>
                <w:spacing w:val="-5"/>
              </w:rPr>
              <w:t xml:space="preserve"> </w:t>
            </w:r>
            <w:r>
              <w:t>UWTSD</w:t>
            </w:r>
            <w:r>
              <w:rPr>
                <w:spacing w:val="-3"/>
              </w:rPr>
              <w:t xml:space="preserve"> </w:t>
            </w:r>
            <w:r>
              <w:t>guidance</w:t>
            </w:r>
            <w:r>
              <w:rPr>
                <w:spacing w:val="-5"/>
              </w:rPr>
              <w:t xml:space="preserve"> </w:t>
            </w:r>
            <w:r>
              <w:t>on</w:t>
            </w:r>
            <w:r>
              <w:rPr>
                <w:spacing w:val="-3"/>
              </w:rPr>
              <w:t xml:space="preserve"> </w:t>
            </w:r>
            <w:r>
              <w:t>data</w:t>
            </w:r>
            <w:r>
              <w:rPr>
                <w:spacing w:val="-5"/>
              </w:rPr>
              <w:t xml:space="preserve"> </w:t>
            </w:r>
            <w:r>
              <w:t>management</w:t>
            </w:r>
            <w:r>
              <w:rPr>
                <w:spacing w:val="-4"/>
              </w:rPr>
              <w:t xml:space="preserve"> </w:t>
            </w:r>
            <w:r>
              <w:t xml:space="preserve">(see </w:t>
            </w:r>
            <w:hyperlink r:id="rId10">
              <w:r>
                <w:rPr>
                  <w:spacing w:val="-2"/>
                  <w:u w:val="single"/>
                </w:rPr>
                <w:t>https://www.uwtsd.ac.uk/library/research-data-management/</w:t>
              </w:r>
            </w:hyperlink>
            <w:r>
              <w:rPr>
                <w:spacing w:val="-2"/>
              </w:rPr>
              <w:t>)</w:t>
            </w:r>
          </w:p>
        </w:tc>
        <w:tc>
          <w:tcPr>
            <w:tcW w:w="2018" w:type="dxa"/>
            <w:gridSpan w:val="2"/>
          </w:tcPr>
          <w:p w14:paraId="64AB656F" w14:textId="77777777" w:rsidR="000C6F3A" w:rsidRDefault="00000000">
            <w:pPr>
              <w:pStyle w:val="TableParagraph"/>
              <w:spacing w:before="171"/>
              <w:ind w:left="5"/>
              <w:jc w:val="center"/>
              <w:rPr>
                <w:rFonts w:ascii="MS Gothic" w:hAnsi="MS Gothic"/>
                <w:sz w:val="20"/>
              </w:rPr>
            </w:pPr>
            <w:r>
              <w:rPr>
                <w:rFonts w:ascii="MS Gothic" w:hAnsi="MS Gothic"/>
                <w:spacing w:val="-10"/>
                <w:sz w:val="20"/>
              </w:rPr>
              <w:t>☒</w:t>
            </w:r>
          </w:p>
        </w:tc>
      </w:tr>
      <w:tr w:rsidR="000C6F3A" w14:paraId="5DC4D769" w14:textId="77777777">
        <w:trPr>
          <w:trHeight w:val="633"/>
        </w:trPr>
        <w:tc>
          <w:tcPr>
            <w:tcW w:w="562" w:type="dxa"/>
            <w:shd w:val="clear" w:color="auto" w:fill="F1F1F1"/>
          </w:tcPr>
          <w:p w14:paraId="45686984" w14:textId="77777777" w:rsidR="000C6F3A" w:rsidRDefault="00000000">
            <w:pPr>
              <w:pStyle w:val="TableParagraph"/>
              <w:spacing w:before="192"/>
              <w:ind w:left="9"/>
              <w:jc w:val="center"/>
            </w:pPr>
            <w:r>
              <w:rPr>
                <w:spacing w:val="-5"/>
              </w:rPr>
              <w:t>23</w:t>
            </w:r>
          </w:p>
        </w:tc>
        <w:tc>
          <w:tcPr>
            <w:tcW w:w="7907" w:type="dxa"/>
            <w:shd w:val="clear" w:color="auto" w:fill="F1F1F1"/>
          </w:tcPr>
          <w:p w14:paraId="51A4BA5A" w14:textId="77777777" w:rsidR="000C6F3A" w:rsidRDefault="00000000">
            <w:pPr>
              <w:pStyle w:val="TableParagraph"/>
              <w:spacing w:before="2"/>
            </w:pPr>
            <w:r>
              <w:t>Confirm</w:t>
            </w:r>
            <w:r>
              <w:rPr>
                <w:spacing w:val="-4"/>
              </w:rPr>
              <w:t xml:space="preserve"> </w:t>
            </w:r>
            <w:r>
              <w:t>that</w:t>
            </w:r>
            <w:r>
              <w:rPr>
                <w:spacing w:val="-1"/>
              </w:rPr>
              <w:t xml:space="preserve"> </w:t>
            </w:r>
            <w:r>
              <w:t>you</w:t>
            </w:r>
            <w:r>
              <w:rPr>
                <w:spacing w:val="-5"/>
              </w:rPr>
              <w:t xml:space="preserve"> </w:t>
            </w:r>
            <w:r>
              <w:t>are</w:t>
            </w:r>
            <w:r>
              <w:rPr>
                <w:spacing w:val="-5"/>
              </w:rPr>
              <w:t xml:space="preserve"> </w:t>
            </w:r>
            <w:r>
              <w:t>aware</w:t>
            </w:r>
            <w:r>
              <w:rPr>
                <w:spacing w:val="-5"/>
              </w:rPr>
              <w:t xml:space="preserve"> </w:t>
            </w:r>
            <w:r>
              <w:t>that</w:t>
            </w:r>
            <w:r>
              <w:rPr>
                <w:spacing w:val="-4"/>
              </w:rPr>
              <w:t xml:space="preserve"> </w:t>
            </w:r>
            <w:r>
              <w:t>you</w:t>
            </w:r>
            <w:r>
              <w:rPr>
                <w:spacing w:val="-3"/>
              </w:rPr>
              <w:t xml:space="preserve"> </w:t>
            </w:r>
            <w:r>
              <w:t>need</w:t>
            </w:r>
            <w:r>
              <w:rPr>
                <w:spacing w:val="-5"/>
              </w:rPr>
              <w:t xml:space="preserve"> </w:t>
            </w:r>
            <w:r>
              <w:t>to</w:t>
            </w:r>
            <w:r>
              <w:rPr>
                <w:spacing w:val="-3"/>
              </w:rPr>
              <w:t xml:space="preserve"> </w:t>
            </w:r>
            <w:r>
              <w:t>keep</w:t>
            </w:r>
            <w:r>
              <w:rPr>
                <w:spacing w:val="-3"/>
              </w:rPr>
              <w:t xml:space="preserve"> </w:t>
            </w:r>
            <w:r>
              <w:t>all</w:t>
            </w:r>
            <w:r>
              <w:rPr>
                <w:spacing w:val="-3"/>
              </w:rPr>
              <w:t xml:space="preserve"> </w:t>
            </w:r>
            <w:r>
              <w:t>data</w:t>
            </w:r>
            <w:r>
              <w:rPr>
                <w:spacing w:val="-3"/>
              </w:rPr>
              <w:t xml:space="preserve"> </w:t>
            </w:r>
            <w:r>
              <w:t>until</w:t>
            </w:r>
            <w:r>
              <w:rPr>
                <w:spacing w:val="-3"/>
              </w:rPr>
              <w:t xml:space="preserve"> </w:t>
            </w:r>
            <w:r>
              <w:t>after</w:t>
            </w:r>
            <w:r>
              <w:rPr>
                <w:spacing w:val="-4"/>
              </w:rPr>
              <w:t xml:space="preserve"> </w:t>
            </w:r>
            <w:r>
              <w:t>your research has completed or the end of your funding</w:t>
            </w:r>
          </w:p>
        </w:tc>
        <w:tc>
          <w:tcPr>
            <w:tcW w:w="2018" w:type="dxa"/>
            <w:gridSpan w:val="2"/>
          </w:tcPr>
          <w:p w14:paraId="378E00E3" w14:textId="77777777" w:rsidR="000C6F3A" w:rsidRDefault="00000000">
            <w:pPr>
              <w:pStyle w:val="TableParagraph"/>
              <w:spacing w:before="188"/>
              <w:ind w:left="5"/>
              <w:jc w:val="center"/>
              <w:rPr>
                <w:rFonts w:ascii="MS Gothic" w:hAnsi="MS Gothic"/>
                <w:sz w:val="20"/>
              </w:rPr>
            </w:pPr>
            <w:r>
              <w:rPr>
                <w:rFonts w:ascii="MS Gothic" w:hAnsi="MS Gothic"/>
                <w:spacing w:val="-10"/>
                <w:sz w:val="20"/>
              </w:rPr>
              <w:t>☒</w:t>
            </w:r>
          </w:p>
        </w:tc>
      </w:tr>
    </w:tbl>
    <w:p w14:paraId="6388B3E7" w14:textId="77777777" w:rsidR="000C6F3A" w:rsidRDefault="000C6F3A">
      <w:pPr>
        <w:pStyle w:val="TableParagraph"/>
        <w:jc w:val="center"/>
        <w:rPr>
          <w:rFonts w:ascii="MS Gothic" w:hAnsi="MS Gothic"/>
          <w:sz w:val="20"/>
        </w:rPr>
        <w:sectPr w:rsidR="000C6F3A">
          <w:type w:val="continuous"/>
          <w:pgSz w:w="11910" w:h="16840"/>
          <w:pgMar w:top="900" w:right="566" w:bottom="660" w:left="566" w:header="705" w:footer="466" w:gutter="0"/>
          <w:cols w:space="720"/>
        </w:sectPr>
      </w:pPr>
    </w:p>
    <w:p w14:paraId="0E6AA02E" w14:textId="77777777" w:rsidR="000C6F3A" w:rsidRDefault="000C6F3A">
      <w:pPr>
        <w:pStyle w:val="BodyText"/>
        <w:rPr>
          <w:rFonts w:ascii="Arial"/>
          <w:b/>
        </w:rPr>
      </w:pPr>
    </w:p>
    <w:p w14:paraId="2B8FB078" w14:textId="77777777" w:rsidR="000C6F3A" w:rsidRDefault="000C6F3A">
      <w:pPr>
        <w:pStyle w:val="BodyText"/>
        <w:spacing w:before="238"/>
        <w:rPr>
          <w:rFonts w:ascii="Arial"/>
          <w:b/>
        </w:rPr>
      </w:pPr>
    </w:p>
    <w:p w14:paraId="4271C86E" w14:textId="77777777" w:rsidR="000C6F3A" w:rsidRDefault="00000000">
      <w:pPr>
        <w:pStyle w:val="Heading2"/>
      </w:pPr>
      <w:r>
        <w:t>SECTION</w:t>
      </w:r>
      <w:r>
        <w:rPr>
          <w:spacing w:val="-4"/>
        </w:rPr>
        <w:t xml:space="preserve"> </w:t>
      </w:r>
      <w:r>
        <w:t>I:</w:t>
      </w:r>
      <w:r>
        <w:rPr>
          <w:spacing w:val="-2"/>
        </w:rPr>
        <w:t xml:space="preserve"> </w:t>
      </w:r>
      <w:r>
        <w:t>Use</w:t>
      </w:r>
      <w:r>
        <w:rPr>
          <w:spacing w:val="-1"/>
        </w:rPr>
        <w:t xml:space="preserve"> </w:t>
      </w:r>
      <w:r>
        <w:t>of</w:t>
      </w:r>
      <w:r>
        <w:rPr>
          <w:spacing w:val="-5"/>
        </w:rPr>
        <w:t xml:space="preserve"> </w:t>
      </w:r>
      <w:r>
        <w:t>AI</w:t>
      </w:r>
      <w:r>
        <w:rPr>
          <w:spacing w:val="-2"/>
        </w:rPr>
        <w:t xml:space="preserve"> </w:t>
      </w:r>
      <w:r>
        <w:rPr>
          <w:spacing w:val="-4"/>
        </w:rPr>
        <w:t>tools</w:t>
      </w:r>
    </w:p>
    <w:p w14:paraId="2222FFD3" w14:textId="77777777" w:rsidR="000C6F3A" w:rsidRDefault="000C6F3A">
      <w:pPr>
        <w:pStyle w:val="BodyText"/>
        <w:spacing w:before="11"/>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
        <w:gridCol w:w="6840"/>
        <w:gridCol w:w="979"/>
        <w:gridCol w:w="1108"/>
        <w:gridCol w:w="1007"/>
      </w:tblGrid>
      <w:tr w:rsidR="000C6F3A" w14:paraId="320DF06A" w14:textId="77777777">
        <w:trPr>
          <w:trHeight w:val="2022"/>
        </w:trPr>
        <w:tc>
          <w:tcPr>
            <w:tcW w:w="7392" w:type="dxa"/>
            <w:gridSpan w:val="2"/>
            <w:shd w:val="clear" w:color="auto" w:fill="F1F1F1"/>
          </w:tcPr>
          <w:p w14:paraId="33BD0FA7" w14:textId="77777777" w:rsidR="000C6F3A" w:rsidRDefault="00000000">
            <w:pPr>
              <w:pStyle w:val="TableParagraph"/>
              <w:spacing w:line="252" w:lineRule="exact"/>
              <w:jc w:val="both"/>
              <w:rPr>
                <w:rFonts w:ascii="Arial"/>
                <w:b/>
              </w:rPr>
            </w:pPr>
            <w:r>
              <w:rPr>
                <w:rFonts w:ascii="Arial"/>
                <w:b/>
              </w:rPr>
              <w:t>Use</w:t>
            </w:r>
            <w:r>
              <w:rPr>
                <w:rFonts w:ascii="Arial"/>
                <w:b/>
                <w:spacing w:val="-4"/>
              </w:rPr>
              <w:t xml:space="preserve"> </w:t>
            </w:r>
            <w:r>
              <w:rPr>
                <w:rFonts w:ascii="Arial"/>
                <w:b/>
              </w:rPr>
              <w:t>of</w:t>
            </w:r>
            <w:r>
              <w:rPr>
                <w:rFonts w:ascii="Arial"/>
                <w:b/>
                <w:spacing w:val="-2"/>
              </w:rPr>
              <w:t xml:space="preserve"> </w:t>
            </w:r>
            <w:r>
              <w:rPr>
                <w:rFonts w:ascii="Arial"/>
                <w:b/>
              </w:rPr>
              <w:t>generative</w:t>
            </w:r>
            <w:r>
              <w:rPr>
                <w:rFonts w:ascii="Arial"/>
                <w:b/>
                <w:spacing w:val="-5"/>
              </w:rPr>
              <w:t xml:space="preserve"> </w:t>
            </w:r>
            <w:r>
              <w:rPr>
                <w:rFonts w:ascii="Arial"/>
                <w:b/>
              </w:rPr>
              <w:t>AI</w:t>
            </w:r>
            <w:r>
              <w:rPr>
                <w:rFonts w:ascii="Arial"/>
                <w:b/>
                <w:spacing w:val="-2"/>
              </w:rPr>
              <w:t xml:space="preserve"> </w:t>
            </w:r>
            <w:r>
              <w:rPr>
                <w:rFonts w:ascii="Arial"/>
                <w:b/>
              </w:rPr>
              <w:t>and</w:t>
            </w:r>
            <w:r>
              <w:rPr>
                <w:rFonts w:ascii="Arial"/>
                <w:b/>
                <w:spacing w:val="-3"/>
              </w:rPr>
              <w:t xml:space="preserve"> </w:t>
            </w:r>
            <w:r>
              <w:rPr>
                <w:rFonts w:ascii="Arial"/>
                <w:b/>
              </w:rPr>
              <w:t>other</w:t>
            </w:r>
            <w:r>
              <w:rPr>
                <w:rFonts w:ascii="Arial"/>
                <w:b/>
                <w:spacing w:val="-7"/>
              </w:rPr>
              <w:t xml:space="preserve"> </w:t>
            </w:r>
            <w:r>
              <w:rPr>
                <w:rFonts w:ascii="Arial"/>
                <w:b/>
              </w:rPr>
              <w:t>AI-based</w:t>
            </w:r>
            <w:r>
              <w:rPr>
                <w:rFonts w:ascii="Arial"/>
                <w:b/>
                <w:spacing w:val="-5"/>
              </w:rPr>
              <w:t xml:space="preserve"> </w:t>
            </w:r>
            <w:r>
              <w:rPr>
                <w:rFonts w:ascii="Arial"/>
                <w:b/>
                <w:spacing w:val="-4"/>
              </w:rPr>
              <w:t>tools</w:t>
            </w:r>
          </w:p>
          <w:p w14:paraId="770E56E0" w14:textId="77777777" w:rsidR="000C6F3A" w:rsidRDefault="00000000">
            <w:pPr>
              <w:pStyle w:val="TableParagraph"/>
              <w:ind w:right="93"/>
              <w:jc w:val="both"/>
            </w:pPr>
            <w:r>
              <w:t>There are a number of ethical issues relating to the use of generative AI and other AI-based tools, including data security, output bias, and output errors. In general you should assume that any generative AI or other AI-based</w:t>
            </w:r>
            <w:r>
              <w:rPr>
                <w:spacing w:val="-12"/>
              </w:rPr>
              <w:t xml:space="preserve"> </w:t>
            </w:r>
            <w:r>
              <w:t>tool</w:t>
            </w:r>
            <w:r>
              <w:rPr>
                <w:spacing w:val="-14"/>
              </w:rPr>
              <w:t xml:space="preserve"> </w:t>
            </w:r>
            <w:r>
              <w:t>that</w:t>
            </w:r>
            <w:r>
              <w:rPr>
                <w:spacing w:val="-12"/>
              </w:rPr>
              <w:t xml:space="preserve"> </w:t>
            </w:r>
            <w:r>
              <w:t>you</w:t>
            </w:r>
            <w:r>
              <w:rPr>
                <w:spacing w:val="-12"/>
              </w:rPr>
              <w:t xml:space="preserve"> </w:t>
            </w:r>
            <w:r>
              <w:t>pay</w:t>
            </w:r>
            <w:r>
              <w:rPr>
                <w:spacing w:val="-16"/>
              </w:rPr>
              <w:t xml:space="preserve"> </w:t>
            </w:r>
            <w:r>
              <w:t>to</w:t>
            </w:r>
            <w:r>
              <w:rPr>
                <w:spacing w:val="-10"/>
              </w:rPr>
              <w:t xml:space="preserve"> </w:t>
            </w:r>
            <w:r>
              <w:t>use</w:t>
            </w:r>
            <w:r>
              <w:rPr>
                <w:spacing w:val="-12"/>
              </w:rPr>
              <w:t xml:space="preserve"> </w:t>
            </w:r>
            <w:r>
              <w:t>is</w:t>
            </w:r>
            <w:r>
              <w:rPr>
                <w:spacing w:val="-13"/>
              </w:rPr>
              <w:t xml:space="preserve"> </w:t>
            </w:r>
            <w:r>
              <w:t>more</w:t>
            </w:r>
            <w:r>
              <w:rPr>
                <w:spacing w:val="-13"/>
              </w:rPr>
              <w:t xml:space="preserve"> </w:t>
            </w:r>
            <w:r>
              <w:t>secure</w:t>
            </w:r>
            <w:r>
              <w:rPr>
                <w:spacing w:val="-14"/>
              </w:rPr>
              <w:t xml:space="preserve"> </w:t>
            </w:r>
            <w:r>
              <w:t>and</w:t>
            </w:r>
            <w:r>
              <w:rPr>
                <w:spacing w:val="-14"/>
              </w:rPr>
              <w:t xml:space="preserve"> </w:t>
            </w:r>
            <w:r>
              <w:t>accurate</w:t>
            </w:r>
            <w:r>
              <w:rPr>
                <w:spacing w:val="-14"/>
              </w:rPr>
              <w:t xml:space="preserve"> </w:t>
            </w:r>
            <w:r>
              <w:t>than</w:t>
            </w:r>
            <w:r>
              <w:rPr>
                <w:spacing w:val="-14"/>
              </w:rPr>
              <w:t xml:space="preserve"> </w:t>
            </w:r>
            <w:r>
              <w:t>one</w:t>
            </w:r>
            <w:r>
              <w:rPr>
                <w:spacing w:val="-11"/>
              </w:rPr>
              <w:t xml:space="preserve"> </w:t>
            </w:r>
            <w:r>
              <w:t>which is free to use.</w:t>
            </w:r>
          </w:p>
          <w:p w14:paraId="7C27CE13" w14:textId="77777777" w:rsidR="000C6F3A" w:rsidRDefault="000C6F3A">
            <w:pPr>
              <w:pStyle w:val="TableParagraph"/>
              <w:ind w:left="0"/>
              <w:rPr>
                <w:rFonts w:ascii="Arial"/>
                <w:b/>
              </w:rPr>
            </w:pPr>
          </w:p>
          <w:p w14:paraId="1E19B51A" w14:textId="77777777" w:rsidR="000C6F3A" w:rsidRDefault="00000000">
            <w:pPr>
              <w:pStyle w:val="TableParagraph"/>
              <w:spacing w:before="1" w:line="232" w:lineRule="exact"/>
              <w:jc w:val="both"/>
            </w:pPr>
            <w:r>
              <w:t>Will</w:t>
            </w:r>
            <w:r>
              <w:rPr>
                <w:spacing w:val="-3"/>
              </w:rPr>
              <w:t xml:space="preserve"> </w:t>
            </w:r>
            <w:r>
              <w:t>the</w:t>
            </w:r>
            <w:r>
              <w:rPr>
                <w:spacing w:val="-2"/>
              </w:rPr>
              <w:t xml:space="preserve"> </w:t>
            </w:r>
            <w:r>
              <w:t>research</w:t>
            </w:r>
            <w:r>
              <w:rPr>
                <w:spacing w:val="-4"/>
              </w:rPr>
              <w:t xml:space="preserve"> </w:t>
            </w:r>
            <w:r>
              <w:t>use</w:t>
            </w:r>
            <w:r>
              <w:rPr>
                <w:spacing w:val="-5"/>
              </w:rPr>
              <w:t xml:space="preserve"> </w:t>
            </w:r>
            <w:r>
              <w:t>AI</w:t>
            </w:r>
            <w:r>
              <w:rPr>
                <w:spacing w:val="-3"/>
              </w:rPr>
              <w:t xml:space="preserve"> </w:t>
            </w:r>
            <w:r>
              <w:t>tools</w:t>
            </w:r>
            <w:r>
              <w:rPr>
                <w:spacing w:val="-1"/>
              </w:rPr>
              <w:t xml:space="preserve"> </w:t>
            </w:r>
            <w:r>
              <w:t>to</w:t>
            </w:r>
            <w:r>
              <w:rPr>
                <w:spacing w:val="-3"/>
              </w:rPr>
              <w:t xml:space="preserve"> </w:t>
            </w:r>
            <w:r>
              <w:t>do</w:t>
            </w:r>
            <w:r>
              <w:rPr>
                <w:spacing w:val="-4"/>
              </w:rPr>
              <w:t xml:space="preserve"> </w:t>
            </w:r>
            <w:r>
              <w:t>any</w:t>
            </w:r>
            <w:r>
              <w:rPr>
                <w:spacing w:val="-4"/>
              </w:rPr>
              <w:t xml:space="preserve"> </w:t>
            </w:r>
            <w:r>
              <w:t>of</w:t>
            </w:r>
            <w:r>
              <w:rPr>
                <w:spacing w:val="-3"/>
              </w:rPr>
              <w:t xml:space="preserve"> </w:t>
            </w:r>
            <w:r>
              <w:t>the</w:t>
            </w:r>
            <w:r>
              <w:rPr>
                <w:spacing w:val="-4"/>
              </w:rPr>
              <w:t xml:space="preserve"> </w:t>
            </w:r>
            <w:r>
              <w:rPr>
                <w:spacing w:val="-2"/>
              </w:rPr>
              <w:t>following:</w:t>
            </w:r>
          </w:p>
        </w:tc>
        <w:tc>
          <w:tcPr>
            <w:tcW w:w="979" w:type="dxa"/>
            <w:shd w:val="clear" w:color="auto" w:fill="F1F1F1"/>
          </w:tcPr>
          <w:p w14:paraId="5B456635" w14:textId="77777777" w:rsidR="000C6F3A" w:rsidRDefault="000C6F3A">
            <w:pPr>
              <w:pStyle w:val="TableParagraph"/>
              <w:ind w:left="0"/>
              <w:rPr>
                <w:rFonts w:ascii="Arial"/>
                <w:b/>
              </w:rPr>
            </w:pPr>
          </w:p>
          <w:p w14:paraId="106EEF33" w14:textId="77777777" w:rsidR="000C6F3A" w:rsidRDefault="000C6F3A">
            <w:pPr>
              <w:pStyle w:val="TableParagraph"/>
              <w:ind w:left="0"/>
              <w:rPr>
                <w:rFonts w:ascii="Arial"/>
                <w:b/>
              </w:rPr>
            </w:pPr>
          </w:p>
          <w:p w14:paraId="0ADB393E" w14:textId="77777777" w:rsidR="000C6F3A" w:rsidRDefault="000C6F3A">
            <w:pPr>
              <w:pStyle w:val="TableParagraph"/>
              <w:spacing w:before="126"/>
              <w:ind w:left="0"/>
              <w:rPr>
                <w:rFonts w:ascii="Arial"/>
                <w:b/>
              </w:rPr>
            </w:pPr>
          </w:p>
          <w:p w14:paraId="172FBE77" w14:textId="77777777" w:rsidR="000C6F3A" w:rsidRDefault="00000000">
            <w:pPr>
              <w:pStyle w:val="TableParagraph"/>
              <w:ind w:left="12" w:right="2"/>
              <w:jc w:val="center"/>
              <w:rPr>
                <w:rFonts w:ascii="Arial"/>
                <w:b/>
              </w:rPr>
            </w:pPr>
            <w:r>
              <w:rPr>
                <w:rFonts w:ascii="Arial"/>
                <w:b/>
                <w:spacing w:val="-5"/>
              </w:rPr>
              <w:t>YES</w:t>
            </w:r>
          </w:p>
        </w:tc>
        <w:tc>
          <w:tcPr>
            <w:tcW w:w="1108" w:type="dxa"/>
            <w:shd w:val="clear" w:color="auto" w:fill="F1F1F1"/>
          </w:tcPr>
          <w:p w14:paraId="1DAAA4E3" w14:textId="77777777" w:rsidR="000C6F3A" w:rsidRDefault="000C6F3A">
            <w:pPr>
              <w:pStyle w:val="TableParagraph"/>
              <w:ind w:left="0"/>
              <w:rPr>
                <w:rFonts w:ascii="Arial"/>
                <w:b/>
              </w:rPr>
            </w:pPr>
          </w:p>
          <w:p w14:paraId="36846125" w14:textId="77777777" w:rsidR="000C6F3A" w:rsidRDefault="000C6F3A">
            <w:pPr>
              <w:pStyle w:val="TableParagraph"/>
              <w:ind w:left="0"/>
              <w:rPr>
                <w:rFonts w:ascii="Arial"/>
                <w:b/>
              </w:rPr>
            </w:pPr>
          </w:p>
          <w:p w14:paraId="0F8FA9A0" w14:textId="77777777" w:rsidR="000C6F3A" w:rsidRDefault="000C6F3A">
            <w:pPr>
              <w:pStyle w:val="TableParagraph"/>
              <w:spacing w:before="126"/>
              <w:ind w:left="0"/>
              <w:rPr>
                <w:rFonts w:ascii="Arial"/>
                <w:b/>
              </w:rPr>
            </w:pPr>
          </w:p>
          <w:p w14:paraId="156B2928" w14:textId="77777777" w:rsidR="000C6F3A" w:rsidRDefault="00000000">
            <w:pPr>
              <w:pStyle w:val="TableParagraph"/>
              <w:ind w:left="14" w:right="2"/>
              <w:jc w:val="center"/>
              <w:rPr>
                <w:rFonts w:ascii="Arial"/>
                <w:b/>
              </w:rPr>
            </w:pPr>
            <w:r>
              <w:rPr>
                <w:rFonts w:ascii="Arial"/>
                <w:b/>
                <w:spacing w:val="-5"/>
              </w:rPr>
              <w:t>NO</w:t>
            </w:r>
          </w:p>
        </w:tc>
        <w:tc>
          <w:tcPr>
            <w:tcW w:w="1007" w:type="dxa"/>
            <w:shd w:val="clear" w:color="auto" w:fill="F1F1F1"/>
          </w:tcPr>
          <w:p w14:paraId="4B16A8B1" w14:textId="77777777" w:rsidR="000C6F3A" w:rsidRDefault="000C6F3A">
            <w:pPr>
              <w:pStyle w:val="TableParagraph"/>
              <w:ind w:left="0"/>
              <w:rPr>
                <w:rFonts w:ascii="Arial"/>
                <w:b/>
              </w:rPr>
            </w:pPr>
          </w:p>
          <w:p w14:paraId="3F525AE1" w14:textId="77777777" w:rsidR="000C6F3A" w:rsidRDefault="000C6F3A">
            <w:pPr>
              <w:pStyle w:val="TableParagraph"/>
              <w:ind w:left="0"/>
              <w:rPr>
                <w:rFonts w:ascii="Arial"/>
                <w:b/>
              </w:rPr>
            </w:pPr>
          </w:p>
          <w:p w14:paraId="557535A4" w14:textId="77777777" w:rsidR="000C6F3A" w:rsidRDefault="000C6F3A">
            <w:pPr>
              <w:pStyle w:val="TableParagraph"/>
              <w:spacing w:before="126"/>
              <w:ind w:left="0"/>
              <w:rPr>
                <w:rFonts w:ascii="Arial"/>
                <w:b/>
              </w:rPr>
            </w:pPr>
          </w:p>
          <w:p w14:paraId="0C97AE7F" w14:textId="77777777" w:rsidR="000C6F3A" w:rsidRDefault="00000000">
            <w:pPr>
              <w:pStyle w:val="TableParagraph"/>
              <w:ind w:left="14" w:right="2"/>
              <w:jc w:val="center"/>
              <w:rPr>
                <w:rFonts w:ascii="Arial"/>
                <w:b/>
              </w:rPr>
            </w:pPr>
            <w:r>
              <w:rPr>
                <w:rFonts w:ascii="Arial"/>
                <w:b/>
                <w:spacing w:val="-5"/>
              </w:rPr>
              <w:t>N/A</w:t>
            </w:r>
          </w:p>
        </w:tc>
      </w:tr>
      <w:tr w:rsidR="000C6F3A" w14:paraId="54C43992" w14:textId="77777777">
        <w:trPr>
          <w:trHeight w:val="438"/>
        </w:trPr>
        <w:tc>
          <w:tcPr>
            <w:tcW w:w="552" w:type="dxa"/>
            <w:shd w:val="clear" w:color="auto" w:fill="F1F1F1"/>
          </w:tcPr>
          <w:p w14:paraId="5BCCE7C6" w14:textId="77777777" w:rsidR="000C6F3A" w:rsidRDefault="00000000">
            <w:pPr>
              <w:pStyle w:val="TableParagraph"/>
              <w:spacing w:before="93"/>
              <w:ind w:left="9" w:right="2"/>
              <w:jc w:val="center"/>
            </w:pPr>
            <w:r>
              <w:rPr>
                <w:spacing w:val="-10"/>
              </w:rPr>
              <w:t>1</w:t>
            </w:r>
          </w:p>
        </w:tc>
        <w:tc>
          <w:tcPr>
            <w:tcW w:w="6840" w:type="dxa"/>
            <w:shd w:val="clear" w:color="auto" w:fill="F1F1F1"/>
          </w:tcPr>
          <w:p w14:paraId="5EE48BE4" w14:textId="77777777" w:rsidR="000C6F3A" w:rsidRDefault="00000000">
            <w:pPr>
              <w:pStyle w:val="TableParagraph"/>
              <w:spacing w:before="93"/>
              <w:ind w:left="108"/>
            </w:pPr>
            <w:r>
              <w:t>Capture</w:t>
            </w:r>
            <w:r>
              <w:rPr>
                <w:spacing w:val="-5"/>
              </w:rPr>
              <w:t xml:space="preserve"> </w:t>
            </w:r>
            <w:r>
              <w:rPr>
                <w:spacing w:val="-2"/>
              </w:rPr>
              <w:t>data?</w:t>
            </w:r>
          </w:p>
        </w:tc>
        <w:tc>
          <w:tcPr>
            <w:tcW w:w="979" w:type="dxa"/>
            <w:shd w:val="clear" w:color="auto" w:fill="BEBEBE"/>
          </w:tcPr>
          <w:p w14:paraId="00D7986D" w14:textId="77777777" w:rsidR="000C6F3A" w:rsidRDefault="00000000">
            <w:pPr>
              <w:pStyle w:val="TableParagraph"/>
              <w:spacing w:before="80"/>
              <w:ind w:left="12"/>
              <w:jc w:val="center"/>
              <w:rPr>
                <w:rFonts w:ascii="MS Gothic" w:hAnsi="MS Gothic"/>
              </w:rPr>
            </w:pPr>
            <w:r>
              <w:rPr>
                <w:rFonts w:ascii="MS Gothic" w:hAnsi="MS Gothic"/>
                <w:spacing w:val="-10"/>
              </w:rPr>
              <w:t>☐</w:t>
            </w:r>
          </w:p>
        </w:tc>
        <w:tc>
          <w:tcPr>
            <w:tcW w:w="1108" w:type="dxa"/>
            <w:shd w:val="clear" w:color="auto" w:fill="BEBEBE"/>
          </w:tcPr>
          <w:p w14:paraId="69FF44F8" w14:textId="77777777" w:rsidR="000C6F3A" w:rsidRDefault="00000000">
            <w:pPr>
              <w:pStyle w:val="TableParagraph"/>
              <w:spacing w:before="80"/>
              <w:ind w:left="14"/>
              <w:jc w:val="center"/>
              <w:rPr>
                <w:rFonts w:ascii="MS Gothic" w:hAnsi="MS Gothic"/>
              </w:rPr>
            </w:pPr>
            <w:r>
              <w:rPr>
                <w:rFonts w:ascii="MS Gothic" w:hAnsi="MS Gothic"/>
                <w:spacing w:val="-10"/>
              </w:rPr>
              <w:t>☒</w:t>
            </w:r>
          </w:p>
        </w:tc>
        <w:tc>
          <w:tcPr>
            <w:tcW w:w="1007" w:type="dxa"/>
            <w:shd w:val="clear" w:color="auto" w:fill="BEBEBE"/>
          </w:tcPr>
          <w:p w14:paraId="0105C0DB" w14:textId="77777777" w:rsidR="000C6F3A" w:rsidRDefault="00000000">
            <w:pPr>
              <w:pStyle w:val="TableParagraph"/>
              <w:spacing w:before="74"/>
              <w:ind w:left="14"/>
              <w:jc w:val="center"/>
              <w:rPr>
                <w:rFonts w:ascii="Segoe UI Symbol" w:hAnsi="Segoe UI Symbol"/>
              </w:rPr>
            </w:pPr>
            <w:r>
              <w:rPr>
                <w:rFonts w:ascii="Segoe UI Symbol" w:hAnsi="Segoe UI Symbol"/>
                <w:spacing w:val="-10"/>
              </w:rPr>
              <w:t>☐</w:t>
            </w:r>
          </w:p>
        </w:tc>
      </w:tr>
      <w:tr w:rsidR="000C6F3A" w14:paraId="5B7BF5F3" w14:textId="77777777">
        <w:trPr>
          <w:trHeight w:val="402"/>
        </w:trPr>
        <w:tc>
          <w:tcPr>
            <w:tcW w:w="552" w:type="dxa"/>
            <w:shd w:val="clear" w:color="auto" w:fill="F1F1F1"/>
          </w:tcPr>
          <w:p w14:paraId="06E16FBC" w14:textId="77777777" w:rsidR="000C6F3A" w:rsidRDefault="00000000">
            <w:pPr>
              <w:pStyle w:val="TableParagraph"/>
              <w:spacing w:before="76"/>
              <w:ind w:left="9" w:right="2"/>
              <w:jc w:val="center"/>
            </w:pPr>
            <w:r>
              <w:rPr>
                <w:spacing w:val="-10"/>
              </w:rPr>
              <w:t>2</w:t>
            </w:r>
          </w:p>
        </w:tc>
        <w:tc>
          <w:tcPr>
            <w:tcW w:w="6840" w:type="dxa"/>
            <w:shd w:val="clear" w:color="auto" w:fill="F1F1F1"/>
          </w:tcPr>
          <w:p w14:paraId="11882823" w14:textId="77777777" w:rsidR="000C6F3A" w:rsidRDefault="00000000">
            <w:pPr>
              <w:pStyle w:val="TableParagraph"/>
              <w:spacing w:before="76"/>
              <w:ind w:left="108"/>
            </w:pPr>
            <w:r>
              <w:t>Generate</w:t>
            </w:r>
            <w:r>
              <w:rPr>
                <w:spacing w:val="-8"/>
              </w:rPr>
              <w:t xml:space="preserve"> </w:t>
            </w:r>
            <w:r>
              <w:t>and/or</w:t>
            </w:r>
            <w:r>
              <w:rPr>
                <w:spacing w:val="-6"/>
              </w:rPr>
              <w:t xml:space="preserve"> </w:t>
            </w:r>
            <w:r>
              <w:t>edit</w:t>
            </w:r>
            <w:r>
              <w:rPr>
                <w:spacing w:val="-6"/>
              </w:rPr>
              <w:t xml:space="preserve"> </w:t>
            </w:r>
            <w:r>
              <w:rPr>
                <w:spacing w:val="-4"/>
              </w:rPr>
              <w:t>text?</w:t>
            </w:r>
          </w:p>
        </w:tc>
        <w:tc>
          <w:tcPr>
            <w:tcW w:w="979" w:type="dxa"/>
            <w:shd w:val="clear" w:color="auto" w:fill="BEBEBE"/>
          </w:tcPr>
          <w:p w14:paraId="2F7879F8" w14:textId="77777777" w:rsidR="000C6F3A" w:rsidRDefault="00000000">
            <w:pPr>
              <w:pStyle w:val="TableParagraph"/>
              <w:spacing w:before="63"/>
              <w:ind w:left="12"/>
              <w:jc w:val="center"/>
              <w:rPr>
                <w:rFonts w:ascii="MS Gothic" w:hAnsi="MS Gothic"/>
              </w:rPr>
            </w:pPr>
            <w:r>
              <w:rPr>
                <w:rFonts w:ascii="MS Gothic" w:hAnsi="MS Gothic"/>
                <w:spacing w:val="-10"/>
              </w:rPr>
              <w:t>☐</w:t>
            </w:r>
          </w:p>
        </w:tc>
        <w:tc>
          <w:tcPr>
            <w:tcW w:w="1108" w:type="dxa"/>
            <w:shd w:val="clear" w:color="auto" w:fill="BEBEBE"/>
          </w:tcPr>
          <w:p w14:paraId="3BEBDBDC" w14:textId="77777777" w:rsidR="000C6F3A" w:rsidRDefault="00000000">
            <w:pPr>
              <w:pStyle w:val="TableParagraph"/>
              <w:spacing w:before="63"/>
              <w:ind w:left="14"/>
              <w:jc w:val="center"/>
              <w:rPr>
                <w:rFonts w:ascii="MS Gothic" w:hAnsi="MS Gothic"/>
              </w:rPr>
            </w:pPr>
            <w:r>
              <w:rPr>
                <w:rFonts w:ascii="MS Gothic" w:hAnsi="MS Gothic"/>
                <w:spacing w:val="-10"/>
              </w:rPr>
              <w:t>☒</w:t>
            </w:r>
          </w:p>
        </w:tc>
        <w:tc>
          <w:tcPr>
            <w:tcW w:w="1007" w:type="dxa"/>
            <w:shd w:val="clear" w:color="auto" w:fill="BEBEBE"/>
          </w:tcPr>
          <w:p w14:paraId="625E6CAC" w14:textId="77777777" w:rsidR="000C6F3A" w:rsidRDefault="00000000">
            <w:pPr>
              <w:pStyle w:val="TableParagraph"/>
              <w:spacing w:before="55"/>
              <w:ind w:left="14"/>
              <w:jc w:val="center"/>
              <w:rPr>
                <w:rFonts w:ascii="Segoe UI Symbol" w:hAnsi="Segoe UI Symbol"/>
              </w:rPr>
            </w:pPr>
            <w:r>
              <w:rPr>
                <w:rFonts w:ascii="Segoe UI Symbol" w:hAnsi="Segoe UI Symbol"/>
                <w:spacing w:val="-10"/>
              </w:rPr>
              <w:t>☐</w:t>
            </w:r>
          </w:p>
        </w:tc>
      </w:tr>
      <w:tr w:rsidR="000C6F3A" w14:paraId="2353851C" w14:textId="77777777">
        <w:trPr>
          <w:trHeight w:val="405"/>
        </w:trPr>
        <w:tc>
          <w:tcPr>
            <w:tcW w:w="552" w:type="dxa"/>
            <w:shd w:val="clear" w:color="auto" w:fill="F1F1F1"/>
          </w:tcPr>
          <w:p w14:paraId="3D974198" w14:textId="77777777" w:rsidR="000C6F3A" w:rsidRDefault="00000000">
            <w:pPr>
              <w:pStyle w:val="TableParagraph"/>
              <w:spacing w:before="77"/>
              <w:ind w:left="9" w:right="2"/>
              <w:jc w:val="center"/>
            </w:pPr>
            <w:r>
              <w:rPr>
                <w:spacing w:val="-10"/>
              </w:rPr>
              <w:t>3</w:t>
            </w:r>
          </w:p>
        </w:tc>
        <w:tc>
          <w:tcPr>
            <w:tcW w:w="6840" w:type="dxa"/>
            <w:shd w:val="clear" w:color="auto" w:fill="F1F1F1"/>
          </w:tcPr>
          <w:p w14:paraId="6EBC47A5" w14:textId="77777777" w:rsidR="000C6F3A" w:rsidRDefault="00000000">
            <w:pPr>
              <w:pStyle w:val="TableParagraph"/>
              <w:spacing w:before="77"/>
              <w:ind w:left="108"/>
            </w:pPr>
            <w:r>
              <w:t>Generate</w:t>
            </w:r>
            <w:r>
              <w:rPr>
                <w:spacing w:val="-7"/>
              </w:rPr>
              <w:t xml:space="preserve"> </w:t>
            </w:r>
            <w:r>
              <w:rPr>
                <w:spacing w:val="-2"/>
              </w:rPr>
              <w:t>graphics?</w:t>
            </w:r>
          </w:p>
        </w:tc>
        <w:tc>
          <w:tcPr>
            <w:tcW w:w="979" w:type="dxa"/>
            <w:shd w:val="clear" w:color="auto" w:fill="BEBEBE"/>
          </w:tcPr>
          <w:p w14:paraId="48158691" w14:textId="77777777" w:rsidR="000C6F3A" w:rsidRDefault="00000000">
            <w:pPr>
              <w:pStyle w:val="TableParagraph"/>
              <w:spacing w:before="63"/>
              <w:ind w:left="12"/>
              <w:jc w:val="center"/>
              <w:rPr>
                <w:rFonts w:ascii="MS Gothic" w:hAnsi="MS Gothic"/>
              </w:rPr>
            </w:pPr>
            <w:r>
              <w:rPr>
                <w:rFonts w:ascii="MS Gothic" w:hAnsi="MS Gothic"/>
                <w:spacing w:val="-10"/>
              </w:rPr>
              <w:t>☐</w:t>
            </w:r>
          </w:p>
        </w:tc>
        <w:tc>
          <w:tcPr>
            <w:tcW w:w="1108" w:type="dxa"/>
            <w:shd w:val="clear" w:color="auto" w:fill="BEBEBE"/>
          </w:tcPr>
          <w:p w14:paraId="7CD84BCD" w14:textId="77777777" w:rsidR="000C6F3A" w:rsidRDefault="00000000">
            <w:pPr>
              <w:pStyle w:val="TableParagraph"/>
              <w:spacing w:before="58"/>
              <w:ind w:left="14" w:right="2"/>
              <w:jc w:val="center"/>
              <w:rPr>
                <w:rFonts w:ascii="Segoe UI Symbol" w:hAnsi="Segoe UI Symbol"/>
              </w:rPr>
            </w:pPr>
            <w:r>
              <w:rPr>
                <w:rFonts w:ascii="Segoe UI Symbol" w:hAnsi="Segoe UI Symbol"/>
                <w:spacing w:val="-10"/>
              </w:rPr>
              <w:t>☐</w:t>
            </w:r>
          </w:p>
        </w:tc>
        <w:tc>
          <w:tcPr>
            <w:tcW w:w="1007" w:type="dxa"/>
            <w:shd w:val="clear" w:color="auto" w:fill="BEBEBE"/>
          </w:tcPr>
          <w:p w14:paraId="10E10397" w14:textId="77777777" w:rsidR="000C6F3A" w:rsidRDefault="00000000">
            <w:pPr>
              <w:pStyle w:val="TableParagraph"/>
              <w:spacing w:before="58"/>
              <w:ind w:left="14"/>
              <w:jc w:val="center"/>
              <w:rPr>
                <w:rFonts w:ascii="Segoe UI Symbol" w:hAnsi="Segoe UI Symbol"/>
              </w:rPr>
            </w:pPr>
            <w:r>
              <w:rPr>
                <w:rFonts w:ascii="Segoe UI Symbol" w:hAnsi="Segoe UI Symbol"/>
                <w:spacing w:val="-10"/>
              </w:rPr>
              <w:t>☐</w:t>
            </w:r>
          </w:p>
        </w:tc>
      </w:tr>
      <w:tr w:rsidR="000C6F3A" w14:paraId="4938C8D4" w14:textId="77777777">
        <w:trPr>
          <w:trHeight w:val="402"/>
        </w:trPr>
        <w:tc>
          <w:tcPr>
            <w:tcW w:w="552" w:type="dxa"/>
            <w:shd w:val="clear" w:color="auto" w:fill="F1F1F1"/>
          </w:tcPr>
          <w:p w14:paraId="56264110" w14:textId="77777777" w:rsidR="000C6F3A" w:rsidRDefault="00000000">
            <w:pPr>
              <w:pStyle w:val="TableParagraph"/>
              <w:spacing w:before="74"/>
              <w:ind w:left="9" w:right="2"/>
              <w:jc w:val="center"/>
            </w:pPr>
            <w:r>
              <w:rPr>
                <w:spacing w:val="-10"/>
              </w:rPr>
              <w:t>4</w:t>
            </w:r>
          </w:p>
        </w:tc>
        <w:tc>
          <w:tcPr>
            <w:tcW w:w="6840" w:type="dxa"/>
            <w:shd w:val="clear" w:color="auto" w:fill="F1F1F1"/>
          </w:tcPr>
          <w:p w14:paraId="149ADE01" w14:textId="77777777" w:rsidR="000C6F3A" w:rsidRDefault="00000000">
            <w:pPr>
              <w:pStyle w:val="TableParagraph"/>
              <w:spacing w:before="74"/>
              <w:ind w:left="108"/>
            </w:pPr>
            <w:r>
              <w:t>Generate</w:t>
            </w:r>
            <w:r>
              <w:rPr>
                <w:spacing w:val="-7"/>
              </w:rPr>
              <w:t xml:space="preserve"> </w:t>
            </w:r>
            <w:r>
              <w:rPr>
                <w:spacing w:val="-2"/>
              </w:rPr>
              <w:t>video?</w:t>
            </w:r>
          </w:p>
        </w:tc>
        <w:tc>
          <w:tcPr>
            <w:tcW w:w="979" w:type="dxa"/>
            <w:shd w:val="clear" w:color="auto" w:fill="BEBEBE"/>
          </w:tcPr>
          <w:p w14:paraId="14438204" w14:textId="77777777" w:rsidR="000C6F3A" w:rsidRDefault="00000000">
            <w:pPr>
              <w:pStyle w:val="TableParagraph"/>
              <w:spacing w:before="60"/>
              <w:ind w:left="12"/>
              <w:jc w:val="center"/>
              <w:rPr>
                <w:rFonts w:ascii="MS Gothic" w:hAnsi="MS Gothic"/>
              </w:rPr>
            </w:pPr>
            <w:r>
              <w:rPr>
                <w:rFonts w:ascii="MS Gothic" w:hAnsi="MS Gothic"/>
                <w:spacing w:val="-10"/>
              </w:rPr>
              <w:t>☐</w:t>
            </w:r>
          </w:p>
        </w:tc>
        <w:tc>
          <w:tcPr>
            <w:tcW w:w="1108" w:type="dxa"/>
            <w:shd w:val="clear" w:color="auto" w:fill="BEBEBE"/>
          </w:tcPr>
          <w:p w14:paraId="7CDF8906" w14:textId="77777777" w:rsidR="000C6F3A" w:rsidRDefault="00000000">
            <w:pPr>
              <w:pStyle w:val="TableParagraph"/>
              <w:spacing w:before="60"/>
              <w:ind w:left="14"/>
              <w:jc w:val="center"/>
              <w:rPr>
                <w:rFonts w:ascii="MS Gothic" w:hAnsi="MS Gothic"/>
              </w:rPr>
            </w:pPr>
            <w:r>
              <w:rPr>
                <w:rFonts w:ascii="MS Gothic" w:hAnsi="MS Gothic"/>
                <w:spacing w:val="-10"/>
              </w:rPr>
              <w:t>☒</w:t>
            </w:r>
          </w:p>
        </w:tc>
        <w:tc>
          <w:tcPr>
            <w:tcW w:w="1007" w:type="dxa"/>
            <w:shd w:val="clear" w:color="auto" w:fill="BEBEBE"/>
          </w:tcPr>
          <w:p w14:paraId="2698A683" w14:textId="77777777" w:rsidR="000C6F3A" w:rsidRDefault="00000000">
            <w:pPr>
              <w:pStyle w:val="TableParagraph"/>
              <w:spacing w:before="55"/>
              <w:ind w:left="14"/>
              <w:jc w:val="center"/>
              <w:rPr>
                <w:rFonts w:ascii="Segoe UI Symbol" w:hAnsi="Segoe UI Symbol"/>
              </w:rPr>
            </w:pPr>
            <w:r>
              <w:rPr>
                <w:rFonts w:ascii="Segoe UI Symbol" w:hAnsi="Segoe UI Symbol"/>
                <w:spacing w:val="-10"/>
              </w:rPr>
              <w:t>☐</w:t>
            </w:r>
          </w:p>
        </w:tc>
      </w:tr>
      <w:tr w:rsidR="000C6F3A" w14:paraId="6B8812C0" w14:textId="77777777">
        <w:trPr>
          <w:trHeight w:val="402"/>
        </w:trPr>
        <w:tc>
          <w:tcPr>
            <w:tcW w:w="552" w:type="dxa"/>
            <w:shd w:val="clear" w:color="auto" w:fill="F1F1F1"/>
          </w:tcPr>
          <w:p w14:paraId="227D53AB" w14:textId="77777777" w:rsidR="000C6F3A" w:rsidRDefault="00000000">
            <w:pPr>
              <w:pStyle w:val="TableParagraph"/>
              <w:spacing w:before="74"/>
              <w:ind w:left="9" w:right="2"/>
              <w:jc w:val="center"/>
            </w:pPr>
            <w:r>
              <w:rPr>
                <w:spacing w:val="-10"/>
              </w:rPr>
              <w:t>5</w:t>
            </w:r>
          </w:p>
        </w:tc>
        <w:tc>
          <w:tcPr>
            <w:tcW w:w="6840" w:type="dxa"/>
            <w:shd w:val="clear" w:color="auto" w:fill="F1F1F1"/>
          </w:tcPr>
          <w:p w14:paraId="3CFF9B1E" w14:textId="77777777" w:rsidR="000C6F3A" w:rsidRDefault="00000000">
            <w:pPr>
              <w:pStyle w:val="TableParagraph"/>
              <w:spacing w:before="74"/>
              <w:ind w:left="108"/>
            </w:pPr>
            <w:r>
              <w:t>Generate</w:t>
            </w:r>
            <w:r>
              <w:rPr>
                <w:spacing w:val="-7"/>
              </w:rPr>
              <w:t xml:space="preserve"> </w:t>
            </w:r>
            <w:r>
              <w:rPr>
                <w:spacing w:val="-2"/>
              </w:rPr>
              <w:t>sound/music?</w:t>
            </w:r>
          </w:p>
        </w:tc>
        <w:tc>
          <w:tcPr>
            <w:tcW w:w="979" w:type="dxa"/>
            <w:shd w:val="clear" w:color="auto" w:fill="BEBEBE"/>
          </w:tcPr>
          <w:p w14:paraId="34EE9921" w14:textId="77777777" w:rsidR="000C6F3A" w:rsidRDefault="00000000">
            <w:pPr>
              <w:pStyle w:val="TableParagraph"/>
              <w:spacing w:before="60"/>
              <w:ind w:left="12"/>
              <w:jc w:val="center"/>
              <w:rPr>
                <w:rFonts w:ascii="MS Gothic" w:hAnsi="MS Gothic"/>
              </w:rPr>
            </w:pPr>
            <w:r>
              <w:rPr>
                <w:rFonts w:ascii="MS Gothic" w:hAnsi="MS Gothic"/>
                <w:spacing w:val="-10"/>
              </w:rPr>
              <w:t>☐</w:t>
            </w:r>
          </w:p>
        </w:tc>
        <w:tc>
          <w:tcPr>
            <w:tcW w:w="1108" w:type="dxa"/>
            <w:shd w:val="clear" w:color="auto" w:fill="BEBEBE"/>
          </w:tcPr>
          <w:p w14:paraId="4075488D" w14:textId="77777777" w:rsidR="000C6F3A" w:rsidRDefault="00000000">
            <w:pPr>
              <w:pStyle w:val="TableParagraph"/>
              <w:spacing w:before="60"/>
              <w:ind w:left="14"/>
              <w:jc w:val="center"/>
              <w:rPr>
                <w:rFonts w:ascii="MS Gothic" w:hAnsi="MS Gothic"/>
              </w:rPr>
            </w:pPr>
            <w:r>
              <w:rPr>
                <w:rFonts w:ascii="MS Gothic" w:hAnsi="MS Gothic"/>
                <w:spacing w:val="-10"/>
              </w:rPr>
              <w:t>☒</w:t>
            </w:r>
          </w:p>
        </w:tc>
        <w:tc>
          <w:tcPr>
            <w:tcW w:w="1007" w:type="dxa"/>
            <w:shd w:val="clear" w:color="auto" w:fill="BEBEBE"/>
          </w:tcPr>
          <w:p w14:paraId="6E6D2096" w14:textId="77777777" w:rsidR="000C6F3A" w:rsidRDefault="00000000">
            <w:pPr>
              <w:pStyle w:val="TableParagraph"/>
              <w:spacing w:before="55"/>
              <w:ind w:left="14"/>
              <w:jc w:val="center"/>
              <w:rPr>
                <w:rFonts w:ascii="Segoe UI Symbol" w:hAnsi="Segoe UI Symbol"/>
              </w:rPr>
            </w:pPr>
            <w:r>
              <w:rPr>
                <w:rFonts w:ascii="Segoe UI Symbol" w:hAnsi="Segoe UI Symbol"/>
                <w:spacing w:val="-10"/>
              </w:rPr>
              <w:t>☐</w:t>
            </w:r>
          </w:p>
        </w:tc>
      </w:tr>
      <w:tr w:rsidR="000C6F3A" w14:paraId="50B7CD88" w14:textId="77777777">
        <w:trPr>
          <w:trHeight w:val="438"/>
        </w:trPr>
        <w:tc>
          <w:tcPr>
            <w:tcW w:w="552" w:type="dxa"/>
            <w:shd w:val="clear" w:color="auto" w:fill="F1F1F1"/>
          </w:tcPr>
          <w:p w14:paraId="5E443E1E" w14:textId="77777777" w:rsidR="000C6F3A" w:rsidRDefault="00000000">
            <w:pPr>
              <w:pStyle w:val="TableParagraph"/>
              <w:spacing w:before="93"/>
              <w:ind w:left="9" w:right="2"/>
              <w:jc w:val="center"/>
            </w:pPr>
            <w:r>
              <w:rPr>
                <w:spacing w:val="-10"/>
              </w:rPr>
              <w:t>6</w:t>
            </w:r>
          </w:p>
        </w:tc>
        <w:tc>
          <w:tcPr>
            <w:tcW w:w="6840" w:type="dxa"/>
            <w:shd w:val="clear" w:color="auto" w:fill="F1F1F1"/>
          </w:tcPr>
          <w:p w14:paraId="7B0FF42A" w14:textId="77777777" w:rsidR="000C6F3A" w:rsidRDefault="00000000">
            <w:pPr>
              <w:pStyle w:val="TableParagraph"/>
              <w:spacing w:before="93"/>
              <w:ind w:left="108"/>
            </w:pPr>
            <w:r>
              <w:t>Generate</w:t>
            </w:r>
            <w:r>
              <w:rPr>
                <w:spacing w:val="-7"/>
              </w:rPr>
              <w:t xml:space="preserve"> </w:t>
            </w:r>
            <w:r>
              <w:rPr>
                <w:spacing w:val="-2"/>
              </w:rPr>
              <w:t>code?</w:t>
            </w:r>
          </w:p>
        </w:tc>
        <w:tc>
          <w:tcPr>
            <w:tcW w:w="979" w:type="dxa"/>
            <w:shd w:val="clear" w:color="auto" w:fill="BEBEBE"/>
          </w:tcPr>
          <w:p w14:paraId="2E16E559" w14:textId="77777777" w:rsidR="000C6F3A" w:rsidRDefault="00000000">
            <w:pPr>
              <w:pStyle w:val="TableParagraph"/>
              <w:spacing w:before="72"/>
              <w:ind w:left="12" w:right="2"/>
              <w:jc w:val="center"/>
              <w:rPr>
                <w:rFonts w:ascii="Segoe UI Symbol" w:hAnsi="Segoe UI Symbol"/>
              </w:rPr>
            </w:pPr>
            <w:r>
              <w:rPr>
                <w:rFonts w:ascii="Segoe UI Symbol" w:hAnsi="Segoe UI Symbol"/>
                <w:spacing w:val="-10"/>
              </w:rPr>
              <w:t>☐</w:t>
            </w:r>
          </w:p>
        </w:tc>
        <w:tc>
          <w:tcPr>
            <w:tcW w:w="1108" w:type="dxa"/>
            <w:shd w:val="clear" w:color="auto" w:fill="BEBEBE"/>
          </w:tcPr>
          <w:p w14:paraId="3F694500" w14:textId="77777777" w:rsidR="000C6F3A" w:rsidRDefault="00000000">
            <w:pPr>
              <w:pStyle w:val="TableParagraph"/>
              <w:spacing w:before="80"/>
              <w:ind w:left="14"/>
              <w:jc w:val="center"/>
              <w:rPr>
                <w:rFonts w:ascii="MS Gothic" w:hAnsi="MS Gothic"/>
              </w:rPr>
            </w:pPr>
            <w:r>
              <w:rPr>
                <w:rFonts w:ascii="MS Gothic" w:hAnsi="MS Gothic"/>
                <w:spacing w:val="-10"/>
              </w:rPr>
              <w:t>☒</w:t>
            </w:r>
          </w:p>
        </w:tc>
        <w:tc>
          <w:tcPr>
            <w:tcW w:w="1007" w:type="dxa"/>
            <w:shd w:val="clear" w:color="auto" w:fill="BEBEBE"/>
          </w:tcPr>
          <w:p w14:paraId="4488D748" w14:textId="77777777" w:rsidR="000C6F3A" w:rsidRDefault="00000000">
            <w:pPr>
              <w:pStyle w:val="TableParagraph"/>
              <w:spacing w:before="72"/>
              <w:ind w:left="14"/>
              <w:jc w:val="center"/>
              <w:rPr>
                <w:rFonts w:ascii="Segoe UI Symbol" w:hAnsi="Segoe UI Symbol"/>
              </w:rPr>
            </w:pPr>
            <w:r>
              <w:rPr>
                <w:rFonts w:ascii="Segoe UI Symbol" w:hAnsi="Segoe UI Symbol"/>
                <w:spacing w:val="-10"/>
              </w:rPr>
              <w:t>☐</w:t>
            </w:r>
          </w:p>
        </w:tc>
      </w:tr>
      <w:tr w:rsidR="000C6F3A" w14:paraId="0D287D1E" w14:textId="77777777">
        <w:trPr>
          <w:trHeight w:val="402"/>
        </w:trPr>
        <w:tc>
          <w:tcPr>
            <w:tcW w:w="552" w:type="dxa"/>
            <w:shd w:val="clear" w:color="auto" w:fill="F1F1F1"/>
          </w:tcPr>
          <w:p w14:paraId="3654B538" w14:textId="77777777" w:rsidR="000C6F3A" w:rsidRDefault="00000000">
            <w:pPr>
              <w:pStyle w:val="TableParagraph"/>
              <w:spacing w:before="74"/>
              <w:ind w:left="9" w:right="2"/>
              <w:jc w:val="center"/>
            </w:pPr>
            <w:r>
              <w:rPr>
                <w:spacing w:val="-10"/>
              </w:rPr>
              <w:t>7</w:t>
            </w:r>
          </w:p>
        </w:tc>
        <w:tc>
          <w:tcPr>
            <w:tcW w:w="6840" w:type="dxa"/>
            <w:shd w:val="clear" w:color="auto" w:fill="F1F1F1"/>
          </w:tcPr>
          <w:p w14:paraId="6AB904E0" w14:textId="77777777" w:rsidR="000C6F3A" w:rsidRDefault="00000000">
            <w:pPr>
              <w:pStyle w:val="TableParagraph"/>
              <w:spacing w:before="74"/>
              <w:ind w:left="108"/>
            </w:pPr>
            <w:r>
              <w:t>Generate</w:t>
            </w:r>
            <w:r>
              <w:rPr>
                <w:spacing w:val="-11"/>
              </w:rPr>
              <w:t xml:space="preserve"> </w:t>
            </w:r>
            <w:r>
              <w:t>synthetic</w:t>
            </w:r>
            <w:r>
              <w:rPr>
                <w:spacing w:val="-8"/>
              </w:rPr>
              <w:t xml:space="preserve"> </w:t>
            </w:r>
            <w:r>
              <w:rPr>
                <w:spacing w:val="-4"/>
              </w:rPr>
              <w:t>data?</w:t>
            </w:r>
          </w:p>
        </w:tc>
        <w:tc>
          <w:tcPr>
            <w:tcW w:w="979" w:type="dxa"/>
            <w:shd w:val="clear" w:color="auto" w:fill="BEBEBE"/>
          </w:tcPr>
          <w:p w14:paraId="56FCF5EB" w14:textId="77777777" w:rsidR="000C6F3A" w:rsidRDefault="00000000">
            <w:pPr>
              <w:pStyle w:val="TableParagraph"/>
              <w:spacing w:before="55"/>
              <w:ind w:left="12" w:right="2"/>
              <w:jc w:val="center"/>
              <w:rPr>
                <w:rFonts w:ascii="Segoe UI Symbol" w:hAnsi="Segoe UI Symbol"/>
              </w:rPr>
            </w:pPr>
            <w:r>
              <w:rPr>
                <w:rFonts w:ascii="Segoe UI Symbol" w:hAnsi="Segoe UI Symbol"/>
                <w:spacing w:val="-10"/>
              </w:rPr>
              <w:t>☐</w:t>
            </w:r>
          </w:p>
        </w:tc>
        <w:tc>
          <w:tcPr>
            <w:tcW w:w="1108" w:type="dxa"/>
            <w:shd w:val="clear" w:color="auto" w:fill="BEBEBE"/>
          </w:tcPr>
          <w:p w14:paraId="41730B78" w14:textId="77777777" w:rsidR="000C6F3A" w:rsidRDefault="00000000">
            <w:pPr>
              <w:pStyle w:val="TableParagraph"/>
              <w:spacing w:before="60"/>
              <w:ind w:left="14"/>
              <w:jc w:val="center"/>
              <w:rPr>
                <w:rFonts w:ascii="MS Gothic" w:hAnsi="MS Gothic"/>
              </w:rPr>
            </w:pPr>
            <w:r>
              <w:rPr>
                <w:rFonts w:ascii="MS Gothic" w:hAnsi="MS Gothic"/>
                <w:spacing w:val="-10"/>
              </w:rPr>
              <w:t>☒</w:t>
            </w:r>
          </w:p>
        </w:tc>
        <w:tc>
          <w:tcPr>
            <w:tcW w:w="1007" w:type="dxa"/>
            <w:shd w:val="clear" w:color="auto" w:fill="BEBEBE"/>
          </w:tcPr>
          <w:p w14:paraId="758BBEED" w14:textId="77777777" w:rsidR="000C6F3A" w:rsidRDefault="00000000">
            <w:pPr>
              <w:pStyle w:val="TableParagraph"/>
              <w:spacing w:before="55"/>
              <w:ind w:left="14"/>
              <w:jc w:val="center"/>
              <w:rPr>
                <w:rFonts w:ascii="Segoe UI Symbol" w:hAnsi="Segoe UI Symbol"/>
              </w:rPr>
            </w:pPr>
            <w:r>
              <w:rPr>
                <w:rFonts w:ascii="Segoe UI Symbol" w:hAnsi="Segoe UI Symbol"/>
                <w:spacing w:val="-10"/>
              </w:rPr>
              <w:t>☐</w:t>
            </w:r>
          </w:p>
        </w:tc>
      </w:tr>
      <w:tr w:rsidR="000C6F3A" w14:paraId="3390AB61" w14:textId="77777777">
        <w:trPr>
          <w:trHeight w:val="402"/>
        </w:trPr>
        <w:tc>
          <w:tcPr>
            <w:tcW w:w="552" w:type="dxa"/>
            <w:shd w:val="clear" w:color="auto" w:fill="F1F1F1"/>
          </w:tcPr>
          <w:p w14:paraId="6554947B" w14:textId="77777777" w:rsidR="000C6F3A" w:rsidRDefault="00000000">
            <w:pPr>
              <w:pStyle w:val="TableParagraph"/>
              <w:spacing w:before="74"/>
              <w:ind w:left="9" w:right="2"/>
              <w:jc w:val="center"/>
            </w:pPr>
            <w:r>
              <w:rPr>
                <w:spacing w:val="-10"/>
              </w:rPr>
              <w:t>8</w:t>
            </w:r>
          </w:p>
        </w:tc>
        <w:tc>
          <w:tcPr>
            <w:tcW w:w="6840" w:type="dxa"/>
            <w:shd w:val="clear" w:color="auto" w:fill="F1F1F1"/>
          </w:tcPr>
          <w:p w14:paraId="78D10F71" w14:textId="77777777" w:rsidR="000C6F3A" w:rsidRDefault="00000000">
            <w:pPr>
              <w:pStyle w:val="TableParagraph"/>
              <w:spacing w:before="74"/>
              <w:ind w:left="108"/>
            </w:pPr>
            <w:r>
              <w:t>Analyse</w:t>
            </w:r>
            <w:r>
              <w:rPr>
                <w:spacing w:val="-7"/>
              </w:rPr>
              <w:t xml:space="preserve"> </w:t>
            </w:r>
            <w:r>
              <w:rPr>
                <w:spacing w:val="-2"/>
              </w:rPr>
              <w:t>data?</w:t>
            </w:r>
          </w:p>
        </w:tc>
        <w:tc>
          <w:tcPr>
            <w:tcW w:w="979" w:type="dxa"/>
            <w:shd w:val="clear" w:color="auto" w:fill="BEBEBE"/>
          </w:tcPr>
          <w:p w14:paraId="074A5D50" w14:textId="77777777" w:rsidR="000C6F3A" w:rsidRDefault="00000000">
            <w:pPr>
              <w:pStyle w:val="TableParagraph"/>
              <w:spacing w:before="55"/>
              <w:ind w:left="12" w:right="2"/>
              <w:jc w:val="center"/>
              <w:rPr>
                <w:rFonts w:ascii="Segoe UI Symbol" w:hAnsi="Segoe UI Symbol"/>
              </w:rPr>
            </w:pPr>
            <w:r>
              <w:rPr>
                <w:rFonts w:ascii="Segoe UI Symbol" w:hAnsi="Segoe UI Symbol"/>
                <w:spacing w:val="-10"/>
              </w:rPr>
              <w:t>☐</w:t>
            </w:r>
          </w:p>
        </w:tc>
        <w:tc>
          <w:tcPr>
            <w:tcW w:w="1108" w:type="dxa"/>
            <w:shd w:val="clear" w:color="auto" w:fill="BEBEBE"/>
          </w:tcPr>
          <w:p w14:paraId="4AEA71E5" w14:textId="77777777" w:rsidR="000C6F3A" w:rsidRDefault="00000000">
            <w:pPr>
              <w:pStyle w:val="TableParagraph"/>
              <w:spacing w:before="60"/>
              <w:ind w:left="14"/>
              <w:jc w:val="center"/>
              <w:rPr>
                <w:rFonts w:ascii="MS Gothic" w:hAnsi="MS Gothic"/>
              </w:rPr>
            </w:pPr>
            <w:r>
              <w:rPr>
                <w:rFonts w:ascii="MS Gothic" w:hAnsi="MS Gothic"/>
                <w:spacing w:val="-10"/>
              </w:rPr>
              <w:t>☒</w:t>
            </w:r>
          </w:p>
        </w:tc>
        <w:tc>
          <w:tcPr>
            <w:tcW w:w="1007" w:type="dxa"/>
            <w:shd w:val="clear" w:color="auto" w:fill="BEBEBE"/>
          </w:tcPr>
          <w:p w14:paraId="1F204200" w14:textId="77777777" w:rsidR="000C6F3A" w:rsidRDefault="00000000">
            <w:pPr>
              <w:pStyle w:val="TableParagraph"/>
              <w:spacing w:before="55"/>
              <w:ind w:left="14"/>
              <w:jc w:val="center"/>
              <w:rPr>
                <w:rFonts w:ascii="Segoe UI Symbol" w:hAnsi="Segoe UI Symbol"/>
              </w:rPr>
            </w:pPr>
            <w:r>
              <w:rPr>
                <w:rFonts w:ascii="Segoe UI Symbol" w:hAnsi="Segoe UI Symbol"/>
                <w:spacing w:val="-10"/>
              </w:rPr>
              <w:t>☐</w:t>
            </w:r>
          </w:p>
        </w:tc>
      </w:tr>
      <w:tr w:rsidR="000C6F3A" w14:paraId="240414D6" w14:textId="77777777">
        <w:trPr>
          <w:trHeight w:val="402"/>
        </w:trPr>
        <w:tc>
          <w:tcPr>
            <w:tcW w:w="552" w:type="dxa"/>
            <w:shd w:val="clear" w:color="auto" w:fill="F1F1F1"/>
          </w:tcPr>
          <w:p w14:paraId="500B769D" w14:textId="77777777" w:rsidR="000C6F3A" w:rsidRDefault="00000000">
            <w:pPr>
              <w:pStyle w:val="TableParagraph"/>
              <w:spacing w:before="74"/>
              <w:ind w:left="9" w:right="2"/>
              <w:jc w:val="center"/>
            </w:pPr>
            <w:r>
              <w:rPr>
                <w:spacing w:val="-10"/>
              </w:rPr>
              <w:t>9</w:t>
            </w:r>
          </w:p>
        </w:tc>
        <w:tc>
          <w:tcPr>
            <w:tcW w:w="6840" w:type="dxa"/>
            <w:shd w:val="clear" w:color="auto" w:fill="F1F1F1"/>
          </w:tcPr>
          <w:p w14:paraId="62D23EB9" w14:textId="77777777" w:rsidR="000C6F3A" w:rsidRDefault="00000000">
            <w:pPr>
              <w:pStyle w:val="TableParagraph"/>
              <w:spacing w:before="74"/>
              <w:ind w:left="108"/>
            </w:pPr>
            <w:r>
              <w:t>Analyse</w:t>
            </w:r>
            <w:r>
              <w:rPr>
                <w:spacing w:val="-7"/>
              </w:rPr>
              <w:t xml:space="preserve"> </w:t>
            </w:r>
            <w:r>
              <w:t>personal</w:t>
            </w:r>
            <w:r>
              <w:rPr>
                <w:spacing w:val="-7"/>
              </w:rPr>
              <w:t xml:space="preserve"> </w:t>
            </w:r>
            <w:r>
              <w:t>or</w:t>
            </w:r>
            <w:r>
              <w:rPr>
                <w:spacing w:val="-6"/>
              </w:rPr>
              <w:t xml:space="preserve"> </w:t>
            </w:r>
            <w:r>
              <w:t>sensitive</w:t>
            </w:r>
            <w:r>
              <w:rPr>
                <w:spacing w:val="-6"/>
              </w:rPr>
              <w:t xml:space="preserve"> </w:t>
            </w:r>
            <w:r>
              <w:rPr>
                <w:spacing w:val="-2"/>
              </w:rPr>
              <w:t>data?</w:t>
            </w:r>
          </w:p>
        </w:tc>
        <w:tc>
          <w:tcPr>
            <w:tcW w:w="979" w:type="dxa"/>
            <w:shd w:val="clear" w:color="auto" w:fill="BEBEBE"/>
          </w:tcPr>
          <w:p w14:paraId="36BD294E" w14:textId="77777777" w:rsidR="000C6F3A" w:rsidRDefault="00000000">
            <w:pPr>
              <w:pStyle w:val="TableParagraph"/>
              <w:spacing w:before="63"/>
              <w:ind w:left="12"/>
              <w:jc w:val="center"/>
              <w:rPr>
                <w:rFonts w:ascii="MS Gothic" w:hAnsi="MS Gothic"/>
              </w:rPr>
            </w:pPr>
            <w:r>
              <w:rPr>
                <w:rFonts w:ascii="MS Gothic" w:hAnsi="MS Gothic"/>
                <w:spacing w:val="-10"/>
              </w:rPr>
              <w:t>☐</w:t>
            </w:r>
          </w:p>
        </w:tc>
        <w:tc>
          <w:tcPr>
            <w:tcW w:w="1108" w:type="dxa"/>
            <w:shd w:val="clear" w:color="auto" w:fill="BEBEBE"/>
          </w:tcPr>
          <w:p w14:paraId="11E676F8" w14:textId="77777777" w:rsidR="000C6F3A" w:rsidRDefault="00000000">
            <w:pPr>
              <w:pStyle w:val="TableParagraph"/>
              <w:spacing w:before="63"/>
              <w:ind w:left="14"/>
              <w:jc w:val="center"/>
              <w:rPr>
                <w:rFonts w:ascii="MS Gothic" w:hAnsi="MS Gothic"/>
              </w:rPr>
            </w:pPr>
            <w:r>
              <w:rPr>
                <w:rFonts w:ascii="MS Gothic" w:hAnsi="MS Gothic"/>
                <w:spacing w:val="-10"/>
              </w:rPr>
              <w:t>☒</w:t>
            </w:r>
          </w:p>
        </w:tc>
        <w:tc>
          <w:tcPr>
            <w:tcW w:w="1007" w:type="dxa"/>
            <w:shd w:val="clear" w:color="auto" w:fill="BEBEBE"/>
          </w:tcPr>
          <w:p w14:paraId="516ED592" w14:textId="77777777" w:rsidR="000C6F3A" w:rsidRDefault="00000000">
            <w:pPr>
              <w:pStyle w:val="TableParagraph"/>
              <w:spacing w:before="55"/>
              <w:ind w:left="14"/>
              <w:jc w:val="center"/>
              <w:rPr>
                <w:rFonts w:ascii="Segoe UI Symbol" w:hAnsi="Segoe UI Symbol"/>
              </w:rPr>
            </w:pPr>
            <w:r>
              <w:rPr>
                <w:rFonts w:ascii="Segoe UI Symbol" w:hAnsi="Segoe UI Symbol"/>
                <w:spacing w:val="-10"/>
              </w:rPr>
              <w:t>☐</w:t>
            </w:r>
          </w:p>
        </w:tc>
      </w:tr>
      <w:tr w:rsidR="000C6F3A" w14:paraId="1D2702B4" w14:textId="77777777">
        <w:trPr>
          <w:trHeight w:val="438"/>
        </w:trPr>
        <w:tc>
          <w:tcPr>
            <w:tcW w:w="552" w:type="dxa"/>
            <w:shd w:val="clear" w:color="auto" w:fill="F1F1F1"/>
          </w:tcPr>
          <w:p w14:paraId="4BA02491" w14:textId="77777777" w:rsidR="000C6F3A" w:rsidRDefault="00000000">
            <w:pPr>
              <w:pStyle w:val="TableParagraph"/>
              <w:spacing w:before="93"/>
              <w:ind w:left="9"/>
              <w:jc w:val="center"/>
            </w:pPr>
            <w:r>
              <w:rPr>
                <w:spacing w:val="-5"/>
              </w:rPr>
              <w:t>10</w:t>
            </w:r>
          </w:p>
        </w:tc>
        <w:tc>
          <w:tcPr>
            <w:tcW w:w="6840" w:type="dxa"/>
            <w:shd w:val="clear" w:color="auto" w:fill="F1F1F1"/>
          </w:tcPr>
          <w:p w14:paraId="59A7ABCF" w14:textId="77777777" w:rsidR="000C6F3A" w:rsidRDefault="00000000">
            <w:pPr>
              <w:pStyle w:val="TableParagraph"/>
              <w:spacing w:before="93"/>
              <w:ind w:left="108"/>
            </w:pPr>
            <w:r>
              <w:t>Classify</w:t>
            </w:r>
            <w:r>
              <w:rPr>
                <w:spacing w:val="-8"/>
              </w:rPr>
              <w:t xml:space="preserve"> </w:t>
            </w:r>
            <w:r>
              <w:rPr>
                <w:spacing w:val="-2"/>
              </w:rPr>
              <w:t>data?</w:t>
            </w:r>
          </w:p>
        </w:tc>
        <w:tc>
          <w:tcPr>
            <w:tcW w:w="979" w:type="dxa"/>
            <w:shd w:val="clear" w:color="auto" w:fill="BEBEBE"/>
          </w:tcPr>
          <w:p w14:paraId="10771BF0" w14:textId="77777777" w:rsidR="000C6F3A" w:rsidRDefault="00000000">
            <w:pPr>
              <w:pStyle w:val="TableParagraph"/>
              <w:spacing w:before="74"/>
              <w:ind w:left="12" w:right="2"/>
              <w:jc w:val="center"/>
              <w:rPr>
                <w:rFonts w:ascii="Segoe UI Symbol" w:hAnsi="Segoe UI Symbol"/>
              </w:rPr>
            </w:pPr>
            <w:r>
              <w:rPr>
                <w:rFonts w:ascii="Segoe UI Symbol" w:hAnsi="Segoe UI Symbol"/>
                <w:spacing w:val="-10"/>
              </w:rPr>
              <w:t>☐</w:t>
            </w:r>
          </w:p>
        </w:tc>
        <w:tc>
          <w:tcPr>
            <w:tcW w:w="1108" w:type="dxa"/>
            <w:shd w:val="clear" w:color="auto" w:fill="BEBEBE"/>
          </w:tcPr>
          <w:p w14:paraId="447783B4" w14:textId="77777777" w:rsidR="000C6F3A" w:rsidRDefault="00000000">
            <w:pPr>
              <w:pStyle w:val="TableParagraph"/>
              <w:spacing w:before="80"/>
              <w:ind w:left="14"/>
              <w:jc w:val="center"/>
              <w:rPr>
                <w:rFonts w:ascii="MS Gothic" w:hAnsi="MS Gothic"/>
              </w:rPr>
            </w:pPr>
            <w:r>
              <w:rPr>
                <w:rFonts w:ascii="MS Gothic" w:hAnsi="MS Gothic"/>
                <w:spacing w:val="-10"/>
              </w:rPr>
              <w:t>☒</w:t>
            </w:r>
          </w:p>
        </w:tc>
        <w:tc>
          <w:tcPr>
            <w:tcW w:w="1007" w:type="dxa"/>
            <w:shd w:val="clear" w:color="auto" w:fill="BEBEBE"/>
          </w:tcPr>
          <w:p w14:paraId="38046F1A" w14:textId="77777777" w:rsidR="000C6F3A" w:rsidRDefault="00000000">
            <w:pPr>
              <w:pStyle w:val="TableParagraph"/>
              <w:spacing w:before="74"/>
              <w:ind w:left="14"/>
              <w:jc w:val="center"/>
              <w:rPr>
                <w:rFonts w:ascii="Segoe UI Symbol" w:hAnsi="Segoe UI Symbol"/>
              </w:rPr>
            </w:pPr>
            <w:r>
              <w:rPr>
                <w:rFonts w:ascii="Segoe UI Symbol" w:hAnsi="Segoe UI Symbol"/>
                <w:spacing w:val="-10"/>
              </w:rPr>
              <w:t>☐</w:t>
            </w:r>
          </w:p>
        </w:tc>
      </w:tr>
      <w:tr w:rsidR="000C6F3A" w14:paraId="71DC5173" w14:textId="77777777">
        <w:trPr>
          <w:trHeight w:val="439"/>
        </w:trPr>
        <w:tc>
          <w:tcPr>
            <w:tcW w:w="552" w:type="dxa"/>
            <w:shd w:val="clear" w:color="auto" w:fill="F1F1F1"/>
          </w:tcPr>
          <w:p w14:paraId="7C9F6716" w14:textId="77777777" w:rsidR="000C6F3A" w:rsidRDefault="00000000">
            <w:pPr>
              <w:pStyle w:val="TableParagraph"/>
              <w:spacing w:before="93"/>
              <w:ind w:left="9"/>
              <w:jc w:val="center"/>
            </w:pPr>
            <w:r>
              <w:rPr>
                <w:spacing w:val="-5"/>
              </w:rPr>
              <w:t>11</w:t>
            </w:r>
          </w:p>
        </w:tc>
        <w:tc>
          <w:tcPr>
            <w:tcW w:w="6840" w:type="dxa"/>
            <w:shd w:val="clear" w:color="auto" w:fill="F1F1F1"/>
          </w:tcPr>
          <w:p w14:paraId="0A42C3F0" w14:textId="77777777" w:rsidR="000C6F3A" w:rsidRDefault="00000000">
            <w:pPr>
              <w:pStyle w:val="TableParagraph"/>
              <w:spacing w:before="93"/>
              <w:ind w:left="108"/>
            </w:pPr>
            <w:r>
              <w:t>Do</w:t>
            </w:r>
            <w:r>
              <w:rPr>
                <w:spacing w:val="-3"/>
              </w:rPr>
              <w:t xml:space="preserve"> </w:t>
            </w:r>
            <w:r>
              <w:t>you</w:t>
            </w:r>
            <w:r>
              <w:rPr>
                <w:spacing w:val="-2"/>
              </w:rPr>
              <w:t xml:space="preserve"> </w:t>
            </w:r>
            <w:r>
              <w:t>intend</w:t>
            </w:r>
            <w:r>
              <w:rPr>
                <w:spacing w:val="-5"/>
              </w:rPr>
              <w:t xml:space="preserve"> </w:t>
            </w:r>
            <w:r>
              <w:t>to</w:t>
            </w:r>
            <w:r>
              <w:rPr>
                <w:spacing w:val="-4"/>
              </w:rPr>
              <w:t xml:space="preserve"> </w:t>
            </w:r>
            <w:r>
              <w:t>use</w:t>
            </w:r>
            <w:r>
              <w:rPr>
                <w:spacing w:val="-4"/>
              </w:rPr>
              <w:t xml:space="preserve"> </w:t>
            </w:r>
            <w:r>
              <w:t>the</w:t>
            </w:r>
            <w:r>
              <w:rPr>
                <w:spacing w:val="-8"/>
              </w:rPr>
              <w:t xml:space="preserve"> </w:t>
            </w:r>
            <w:r>
              <w:t>free</w:t>
            </w:r>
            <w:r>
              <w:rPr>
                <w:spacing w:val="-4"/>
              </w:rPr>
              <w:t xml:space="preserve"> </w:t>
            </w:r>
            <w:r>
              <w:t>version</w:t>
            </w:r>
            <w:r>
              <w:rPr>
                <w:spacing w:val="-4"/>
              </w:rPr>
              <w:t xml:space="preserve"> </w:t>
            </w:r>
            <w:r>
              <w:t>of</w:t>
            </w:r>
            <w:r>
              <w:rPr>
                <w:spacing w:val="-4"/>
              </w:rPr>
              <w:t xml:space="preserve"> </w:t>
            </w:r>
            <w:r>
              <w:t>any</w:t>
            </w:r>
            <w:r>
              <w:rPr>
                <w:spacing w:val="-1"/>
              </w:rPr>
              <w:t xml:space="preserve"> </w:t>
            </w:r>
            <w:r>
              <w:t>AI</w:t>
            </w:r>
            <w:r>
              <w:rPr>
                <w:spacing w:val="-3"/>
              </w:rPr>
              <w:t xml:space="preserve"> </w:t>
            </w:r>
            <w:r>
              <w:rPr>
                <w:spacing w:val="-2"/>
              </w:rPr>
              <w:t>tools?</w:t>
            </w:r>
          </w:p>
        </w:tc>
        <w:tc>
          <w:tcPr>
            <w:tcW w:w="979" w:type="dxa"/>
            <w:shd w:val="clear" w:color="auto" w:fill="BEBEBE"/>
          </w:tcPr>
          <w:p w14:paraId="3E6374ED" w14:textId="77777777" w:rsidR="000C6F3A" w:rsidRDefault="00000000">
            <w:pPr>
              <w:pStyle w:val="TableParagraph"/>
              <w:spacing w:before="79"/>
              <w:ind w:left="12"/>
              <w:jc w:val="center"/>
              <w:rPr>
                <w:rFonts w:ascii="MS Gothic" w:hAnsi="MS Gothic"/>
              </w:rPr>
            </w:pPr>
            <w:r>
              <w:rPr>
                <w:rFonts w:ascii="MS Gothic" w:hAnsi="MS Gothic"/>
                <w:spacing w:val="-10"/>
              </w:rPr>
              <w:t>☒</w:t>
            </w:r>
          </w:p>
        </w:tc>
        <w:tc>
          <w:tcPr>
            <w:tcW w:w="1108" w:type="dxa"/>
            <w:shd w:val="clear" w:color="auto" w:fill="BEBEBE"/>
          </w:tcPr>
          <w:p w14:paraId="08897E6B" w14:textId="77777777" w:rsidR="000C6F3A" w:rsidRDefault="00000000">
            <w:pPr>
              <w:pStyle w:val="TableParagraph"/>
              <w:spacing w:before="74"/>
              <w:ind w:left="14" w:right="2"/>
              <w:jc w:val="center"/>
              <w:rPr>
                <w:rFonts w:ascii="Segoe UI Symbol" w:hAnsi="Segoe UI Symbol"/>
              </w:rPr>
            </w:pPr>
            <w:r>
              <w:rPr>
                <w:rFonts w:ascii="Segoe UI Symbol" w:hAnsi="Segoe UI Symbol"/>
                <w:spacing w:val="-10"/>
              </w:rPr>
              <w:t>☐</w:t>
            </w:r>
          </w:p>
        </w:tc>
        <w:tc>
          <w:tcPr>
            <w:tcW w:w="1007" w:type="dxa"/>
            <w:shd w:val="clear" w:color="auto" w:fill="BEBEBE"/>
          </w:tcPr>
          <w:p w14:paraId="1DC38BF1" w14:textId="77777777" w:rsidR="000C6F3A" w:rsidRDefault="00000000">
            <w:pPr>
              <w:pStyle w:val="TableParagraph"/>
              <w:spacing w:before="74"/>
              <w:ind w:left="14"/>
              <w:jc w:val="center"/>
              <w:rPr>
                <w:rFonts w:ascii="Segoe UI Symbol" w:hAnsi="Segoe UI Symbol"/>
              </w:rPr>
            </w:pPr>
            <w:r>
              <w:rPr>
                <w:rFonts w:ascii="Segoe UI Symbol" w:hAnsi="Segoe UI Symbol"/>
                <w:spacing w:val="-10"/>
              </w:rPr>
              <w:t>☐</w:t>
            </w:r>
          </w:p>
        </w:tc>
      </w:tr>
      <w:tr w:rsidR="000C6F3A" w14:paraId="6A57695D" w14:textId="77777777">
        <w:trPr>
          <w:trHeight w:val="506"/>
        </w:trPr>
        <w:tc>
          <w:tcPr>
            <w:tcW w:w="10486" w:type="dxa"/>
            <w:gridSpan w:val="5"/>
            <w:shd w:val="clear" w:color="auto" w:fill="F1F1F1"/>
          </w:tcPr>
          <w:p w14:paraId="2C2D8BC2" w14:textId="77777777" w:rsidR="000C6F3A" w:rsidRDefault="00000000">
            <w:pPr>
              <w:pStyle w:val="TableParagraph"/>
              <w:spacing w:line="254" w:lineRule="exact"/>
              <w:ind w:right="361"/>
            </w:pPr>
            <w:r>
              <w:t>If</w:t>
            </w:r>
            <w:r>
              <w:rPr>
                <w:spacing w:val="-4"/>
              </w:rPr>
              <w:t xml:space="preserve"> </w:t>
            </w:r>
            <w:r>
              <w:t>you</w:t>
            </w:r>
            <w:r>
              <w:rPr>
                <w:spacing w:val="-3"/>
              </w:rPr>
              <w:t xml:space="preserve"> </w:t>
            </w:r>
            <w:r>
              <w:t>have</w:t>
            </w:r>
            <w:r>
              <w:rPr>
                <w:spacing w:val="-3"/>
              </w:rPr>
              <w:t xml:space="preserve"> </w:t>
            </w:r>
            <w:r>
              <w:t>answered</w:t>
            </w:r>
            <w:r>
              <w:rPr>
                <w:spacing w:val="-2"/>
              </w:rPr>
              <w:t xml:space="preserve"> </w:t>
            </w:r>
            <w:r>
              <w:rPr>
                <w:rFonts w:ascii="Arial"/>
                <w:b/>
              </w:rPr>
              <w:t>YES</w:t>
            </w:r>
            <w:r>
              <w:rPr>
                <w:rFonts w:ascii="Arial"/>
                <w:b/>
                <w:spacing w:val="-3"/>
              </w:rPr>
              <w:t xml:space="preserve"> </w:t>
            </w:r>
            <w:r>
              <w:t>to</w:t>
            </w:r>
            <w:r>
              <w:rPr>
                <w:spacing w:val="-3"/>
              </w:rPr>
              <w:t xml:space="preserve"> </w:t>
            </w:r>
            <w:r>
              <w:t>any</w:t>
            </w:r>
            <w:r>
              <w:rPr>
                <w:spacing w:val="-2"/>
              </w:rPr>
              <w:t xml:space="preserve"> </w:t>
            </w:r>
            <w:r>
              <w:t>of</w:t>
            </w:r>
            <w:r>
              <w:rPr>
                <w:spacing w:val="-1"/>
              </w:rPr>
              <w:t xml:space="preserve"> </w:t>
            </w:r>
            <w:r>
              <w:t>questions</w:t>
            </w:r>
            <w:r>
              <w:rPr>
                <w:spacing w:val="-3"/>
              </w:rPr>
              <w:t xml:space="preserve"> </w:t>
            </w:r>
            <w:r>
              <w:t>O1-O11,</w:t>
            </w:r>
            <w:r>
              <w:rPr>
                <w:spacing w:val="-1"/>
              </w:rPr>
              <w:t xml:space="preserve"> </w:t>
            </w:r>
            <w:r>
              <w:t>please</w:t>
            </w:r>
            <w:r>
              <w:rPr>
                <w:spacing w:val="-5"/>
              </w:rPr>
              <w:t xml:space="preserve"> </w:t>
            </w:r>
            <w:r>
              <w:t>provide</w:t>
            </w:r>
            <w:r>
              <w:rPr>
                <w:spacing w:val="-5"/>
              </w:rPr>
              <w:t xml:space="preserve"> </w:t>
            </w:r>
            <w:r>
              <w:t>justification</w:t>
            </w:r>
            <w:r>
              <w:rPr>
                <w:spacing w:val="-3"/>
              </w:rPr>
              <w:t xml:space="preserve"> </w:t>
            </w:r>
            <w:r>
              <w:t>detailing</w:t>
            </w:r>
            <w:r>
              <w:rPr>
                <w:spacing w:val="-3"/>
              </w:rPr>
              <w:t xml:space="preserve"> </w:t>
            </w:r>
            <w:r>
              <w:t>why</w:t>
            </w:r>
            <w:r>
              <w:rPr>
                <w:spacing w:val="-5"/>
              </w:rPr>
              <w:t xml:space="preserve"> </w:t>
            </w:r>
            <w:r>
              <w:t>this</w:t>
            </w:r>
            <w:r>
              <w:rPr>
                <w:spacing w:val="-2"/>
              </w:rPr>
              <w:t xml:space="preserve"> </w:t>
            </w:r>
            <w:r>
              <w:t>is necessary for the research.</w:t>
            </w:r>
          </w:p>
        </w:tc>
      </w:tr>
      <w:tr w:rsidR="000C6F3A" w14:paraId="1FBC76EA" w14:textId="77777777">
        <w:trPr>
          <w:trHeight w:val="400"/>
        </w:trPr>
        <w:tc>
          <w:tcPr>
            <w:tcW w:w="552" w:type="dxa"/>
          </w:tcPr>
          <w:p w14:paraId="36721776" w14:textId="77777777" w:rsidR="000C6F3A" w:rsidRDefault="00000000">
            <w:pPr>
              <w:pStyle w:val="TableParagraph"/>
              <w:spacing w:before="74"/>
              <w:ind w:left="9"/>
              <w:jc w:val="center"/>
            </w:pPr>
            <w:r>
              <w:rPr>
                <w:spacing w:val="-5"/>
              </w:rPr>
              <w:t>12</w:t>
            </w:r>
          </w:p>
        </w:tc>
        <w:tc>
          <w:tcPr>
            <w:tcW w:w="9934" w:type="dxa"/>
            <w:gridSpan w:val="4"/>
          </w:tcPr>
          <w:p w14:paraId="51FADB50" w14:textId="77777777" w:rsidR="000C6F3A" w:rsidRDefault="00000000">
            <w:pPr>
              <w:pStyle w:val="TableParagraph"/>
              <w:spacing w:before="84"/>
              <w:ind w:left="108"/>
              <w:rPr>
                <w:sz w:val="20"/>
              </w:rPr>
            </w:pPr>
            <w:r>
              <w:rPr>
                <w:sz w:val="20"/>
              </w:rPr>
              <w:t>Yes,</w:t>
            </w:r>
            <w:r>
              <w:rPr>
                <w:spacing w:val="-6"/>
                <w:sz w:val="20"/>
              </w:rPr>
              <w:t xml:space="preserve"> </w:t>
            </w:r>
            <w:r>
              <w:rPr>
                <w:sz w:val="20"/>
              </w:rPr>
              <w:t>tools</w:t>
            </w:r>
            <w:r>
              <w:rPr>
                <w:spacing w:val="-3"/>
                <w:sz w:val="20"/>
              </w:rPr>
              <w:t xml:space="preserve"> </w:t>
            </w:r>
            <w:r>
              <w:rPr>
                <w:sz w:val="20"/>
              </w:rPr>
              <w:t>like</w:t>
            </w:r>
            <w:r>
              <w:rPr>
                <w:spacing w:val="-6"/>
                <w:sz w:val="20"/>
              </w:rPr>
              <w:t xml:space="preserve"> </w:t>
            </w:r>
            <w:r>
              <w:rPr>
                <w:sz w:val="20"/>
              </w:rPr>
              <w:t>Grammarly</w:t>
            </w:r>
            <w:r>
              <w:rPr>
                <w:spacing w:val="-3"/>
                <w:sz w:val="20"/>
              </w:rPr>
              <w:t xml:space="preserve"> </w:t>
            </w:r>
            <w:r>
              <w:rPr>
                <w:sz w:val="20"/>
              </w:rPr>
              <w:t>will</w:t>
            </w:r>
            <w:r>
              <w:rPr>
                <w:spacing w:val="-6"/>
                <w:sz w:val="20"/>
              </w:rPr>
              <w:t xml:space="preserve"> </w:t>
            </w:r>
            <w:r>
              <w:rPr>
                <w:sz w:val="20"/>
              </w:rPr>
              <w:t>be</w:t>
            </w:r>
            <w:r>
              <w:rPr>
                <w:spacing w:val="-6"/>
                <w:sz w:val="20"/>
              </w:rPr>
              <w:t xml:space="preserve"> </w:t>
            </w:r>
            <w:r>
              <w:rPr>
                <w:sz w:val="20"/>
              </w:rPr>
              <w:t>used</w:t>
            </w:r>
            <w:r>
              <w:rPr>
                <w:spacing w:val="-4"/>
                <w:sz w:val="20"/>
              </w:rPr>
              <w:t xml:space="preserve"> </w:t>
            </w:r>
            <w:r>
              <w:rPr>
                <w:sz w:val="20"/>
              </w:rPr>
              <w:t>to</w:t>
            </w:r>
            <w:r>
              <w:rPr>
                <w:spacing w:val="-4"/>
                <w:sz w:val="20"/>
              </w:rPr>
              <w:t xml:space="preserve"> </w:t>
            </w:r>
            <w:r>
              <w:rPr>
                <w:sz w:val="20"/>
              </w:rPr>
              <w:t>proof</w:t>
            </w:r>
            <w:r>
              <w:rPr>
                <w:spacing w:val="-6"/>
                <w:sz w:val="20"/>
              </w:rPr>
              <w:t xml:space="preserve"> </w:t>
            </w:r>
            <w:r>
              <w:rPr>
                <w:sz w:val="20"/>
              </w:rPr>
              <w:t>read</w:t>
            </w:r>
            <w:r>
              <w:rPr>
                <w:spacing w:val="-6"/>
                <w:sz w:val="20"/>
              </w:rPr>
              <w:t xml:space="preserve"> </w:t>
            </w:r>
            <w:r>
              <w:rPr>
                <w:sz w:val="20"/>
              </w:rPr>
              <w:t>the</w:t>
            </w:r>
            <w:r>
              <w:rPr>
                <w:spacing w:val="-7"/>
                <w:sz w:val="20"/>
              </w:rPr>
              <w:t xml:space="preserve"> </w:t>
            </w:r>
            <w:r>
              <w:rPr>
                <w:spacing w:val="-2"/>
                <w:sz w:val="20"/>
              </w:rPr>
              <w:t>research.</w:t>
            </w:r>
          </w:p>
        </w:tc>
      </w:tr>
    </w:tbl>
    <w:p w14:paraId="1C2AA33C" w14:textId="77777777" w:rsidR="000C6F3A" w:rsidRDefault="000C6F3A">
      <w:pPr>
        <w:pStyle w:val="BodyText"/>
        <w:rPr>
          <w:rFonts w:ascii="Arial"/>
          <w:b/>
        </w:rPr>
      </w:pPr>
    </w:p>
    <w:p w14:paraId="2AC4FF6D" w14:textId="77777777" w:rsidR="000C6F3A" w:rsidRDefault="000C6F3A">
      <w:pPr>
        <w:pStyle w:val="BodyText"/>
        <w:spacing w:before="9"/>
        <w:rPr>
          <w:rFonts w:ascii="Arial"/>
          <w:b/>
        </w:rPr>
      </w:pPr>
    </w:p>
    <w:p w14:paraId="6287CF23" w14:textId="77777777" w:rsidR="000C6F3A" w:rsidRDefault="00000000">
      <w:pPr>
        <w:pStyle w:val="Heading2"/>
        <w:spacing w:before="1"/>
      </w:pPr>
      <w:r>
        <w:t>SECTION</w:t>
      </w:r>
      <w:r>
        <w:rPr>
          <w:spacing w:val="-3"/>
        </w:rPr>
        <w:t xml:space="preserve"> </w:t>
      </w:r>
      <w:r>
        <w:t>J:</w:t>
      </w:r>
      <w:r>
        <w:rPr>
          <w:spacing w:val="-3"/>
        </w:rPr>
        <w:t xml:space="preserve"> </w:t>
      </w:r>
      <w:r>
        <w:rPr>
          <w:spacing w:val="-2"/>
        </w:rPr>
        <w:t>Declaration</w:t>
      </w:r>
    </w:p>
    <w:p w14:paraId="0F226A0E" w14:textId="77777777" w:rsidR="000C6F3A" w:rsidRDefault="000C6F3A">
      <w:pPr>
        <w:pStyle w:val="BodyText"/>
        <w:spacing w:before="11"/>
        <w:rPr>
          <w:rFonts w:ascii="Arial"/>
          <w:b/>
          <w:sz w:val="20"/>
        </w:rPr>
      </w:pPr>
    </w:p>
    <w:tbl>
      <w:tblPr>
        <w:tblW w:w="0" w:type="auto"/>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4"/>
        <w:gridCol w:w="2838"/>
        <w:gridCol w:w="4955"/>
        <w:gridCol w:w="2134"/>
      </w:tblGrid>
      <w:tr w:rsidR="000C6F3A" w14:paraId="1C0C842A" w14:textId="77777777">
        <w:trPr>
          <w:trHeight w:val="1807"/>
        </w:trPr>
        <w:tc>
          <w:tcPr>
            <w:tcW w:w="554" w:type="dxa"/>
            <w:shd w:val="clear" w:color="auto" w:fill="F1F1F1"/>
          </w:tcPr>
          <w:p w14:paraId="364B43A0" w14:textId="77777777" w:rsidR="000C6F3A" w:rsidRDefault="000C6F3A">
            <w:pPr>
              <w:pStyle w:val="TableParagraph"/>
              <w:ind w:left="0"/>
              <w:rPr>
                <w:rFonts w:ascii="Times New Roman"/>
                <w:sz w:val="20"/>
              </w:rPr>
            </w:pPr>
          </w:p>
        </w:tc>
        <w:tc>
          <w:tcPr>
            <w:tcW w:w="9927" w:type="dxa"/>
            <w:gridSpan w:val="3"/>
            <w:shd w:val="clear" w:color="auto" w:fill="F1F1F1"/>
          </w:tcPr>
          <w:p w14:paraId="006E0EDF" w14:textId="77777777" w:rsidR="000C6F3A" w:rsidRDefault="00000000">
            <w:pPr>
              <w:pStyle w:val="TableParagraph"/>
              <w:spacing w:before="16"/>
              <w:ind w:right="103"/>
              <w:jc w:val="both"/>
              <w:rPr>
                <w:rFonts w:ascii="Arial"/>
                <w:b/>
              </w:rPr>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b/>
              </w:rPr>
              <w:t>.</w:t>
            </w:r>
          </w:p>
          <w:p w14:paraId="193D27E7" w14:textId="77777777" w:rsidR="000C6F3A" w:rsidRDefault="000C6F3A">
            <w:pPr>
              <w:pStyle w:val="TableParagraph"/>
              <w:spacing w:before="1"/>
              <w:ind w:left="0"/>
              <w:rPr>
                <w:rFonts w:ascii="Arial"/>
                <w:b/>
              </w:rPr>
            </w:pPr>
          </w:p>
          <w:p w14:paraId="5A3086CF" w14:textId="77777777" w:rsidR="000C6F3A" w:rsidRDefault="00000000">
            <w:pPr>
              <w:pStyle w:val="TableParagraph"/>
              <w:ind w:right="98"/>
              <w:jc w:val="both"/>
            </w:pPr>
            <w:r>
              <w:t>In submitting this application I hereby confirm that I undertake to ensure that the above named research activity will meet the University’s Research Ethics and Integrity Code of Practice which is</w:t>
            </w:r>
          </w:p>
          <w:p w14:paraId="12B099E4" w14:textId="77777777" w:rsidR="000C6F3A" w:rsidRDefault="00000000">
            <w:pPr>
              <w:pStyle w:val="TableParagraph"/>
              <w:spacing w:before="1" w:line="251" w:lineRule="exact"/>
              <w:jc w:val="both"/>
            </w:pPr>
            <w:r>
              <w:rPr>
                <w:spacing w:val="-2"/>
              </w:rPr>
              <w:t>published</w:t>
            </w:r>
            <w:r>
              <w:rPr>
                <w:spacing w:val="14"/>
              </w:rPr>
              <w:t xml:space="preserve"> </w:t>
            </w:r>
            <w:r>
              <w:rPr>
                <w:spacing w:val="-2"/>
              </w:rPr>
              <w:t>on</w:t>
            </w:r>
            <w:r>
              <w:rPr>
                <w:spacing w:val="16"/>
              </w:rPr>
              <w:t xml:space="preserve"> </w:t>
            </w:r>
            <w:r>
              <w:rPr>
                <w:spacing w:val="-2"/>
              </w:rPr>
              <w:t>the</w:t>
            </w:r>
            <w:r>
              <w:rPr>
                <w:spacing w:val="14"/>
              </w:rPr>
              <w:t xml:space="preserve"> </w:t>
            </w:r>
            <w:r>
              <w:rPr>
                <w:spacing w:val="-2"/>
              </w:rPr>
              <w:t>website:</w:t>
            </w:r>
            <w:r>
              <w:rPr>
                <w:spacing w:val="20"/>
              </w:rPr>
              <w:t xml:space="preserve"> </w:t>
            </w:r>
            <w:hyperlink r:id="rId11">
              <w:r>
                <w:rPr>
                  <w:color w:val="0000FF"/>
                  <w:spacing w:val="-2"/>
                  <w:u w:val="single" w:color="0000FF"/>
                </w:rPr>
                <w:t>https://www.uwtsd.ac.uk/research/research-ethics/</w:t>
              </w:r>
            </w:hyperlink>
          </w:p>
        </w:tc>
      </w:tr>
      <w:tr w:rsidR="000C6F3A" w14:paraId="04ED10FF" w14:textId="77777777">
        <w:trPr>
          <w:trHeight w:val="784"/>
        </w:trPr>
        <w:tc>
          <w:tcPr>
            <w:tcW w:w="554" w:type="dxa"/>
            <w:shd w:val="clear" w:color="auto" w:fill="F1F1F1"/>
          </w:tcPr>
          <w:p w14:paraId="27370BE9" w14:textId="77777777" w:rsidR="000C6F3A" w:rsidRDefault="000C6F3A">
            <w:pPr>
              <w:pStyle w:val="TableParagraph"/>
              <w:spacing w:before="13"/>
              <w:ind w:left="0"/>
              <w:rPr>
                <w:rFonts w:ascii="Arial"/>
                <w:b/>
              </w:rPr>
            </w:pPr>
          </w:p>
          <w:p w14:paraId="05D0BC85" w14:textId="77777777" w:rsidR="000C6F3A" w:rsidRDefault="00000000">
            <w:pPr>
              <w:pStyle w:val="TableParagraph"/>
              <w:ind w:left="8" w:right="1"/>
              <w:jc w:val="center"/>
            </w:pPr>
            <w:r>
              <w:rPr>
                <w:spacing w:val="-10"/>
              </w:rPr>
              <w:t>1</w:t>
            </w:r>
          </w:p>
        </w:tc>
        <w:tc>
          <w:tcPr>
            <w:tcW w:w="2838" w:type="dxa"/>
            <w:shd w:val="clear" w:color="auto" w:fill="F1F1F1"/>
          </w:tcPr>
          <w:p w14:paraId="33DCE9BF" w14:textId="77777777" w:rsidR="000C6F3A" w:rsidRDefault="000C6F3A">
            <w:pPr>
              <w:pStyle w:val="TableParagraph"/>
              <w:spacing w:before="13"/>
              <w:ind w:left="0"/>
              <w:rPr>
                <w:rFonts w:ascii="Arial"/>
                <w:b/>
              </w:rPr>
            </w:pPr>
          </w:p>
          <w:p w14:paraId="3D001D67" w14:textId="77777777" w:rsidR="000C6F3A" w:rsidRDefault="00000000">
            <w:pPr>
              <w:pStyle w:val="TableParagraph"/>
              <w:rPr>
                <w:rFonts w:ascii="Arial"/>
                <w:b/>
              </w:rPr>
            </w:pPr>
            <w:r>
              <w:rPr>
                <w:rFonts w:ascii="Arial"/>
                <w:b/>
              </w:rPr>
              <w:t>Signature</w:t>
            </w:r>
            <w:r>
              <w:rPr>
                <w:rFonts w:ascii="Arial"/>
                <w:b/>
                <w:spacing w:val="-6"/>
              </w:rPr>
              <w:t xml:space="preserve"> </w:t>
            </w:r>
            <w:r>
              <w:rPr>
                <w:rFonts w:ascii="Arial"/>
                <w:b/>
              </w:rPr>
              <w:t>of</w:t>
            </w:r>
            <w:r>
              <w:rPr>
                <w:rFonts w:ascii="Arial"/>
                <w:b/>
                <w:spacing w:val="-4"/>
              </w:rPr>
              <w:t xml:space="preserve"> </w:t>
            </w:r>
            <w:r>
              <w:rPr>
                <w:rFonts w:ascii="Arial"/>
                <w:b/>
                <w:spacing w:val="-2"/>
              </w:rPr>
              <w:t>applicant:</w:t>
            </w:r>
          </w:p>
        </w:tc>
        <w:tc>
          <w:tcPr>
            <w:tcW w:w="4955" w:type="dxa"/>
          </w:tcPr>
          <w:p w14:paraId="4874CA2A" w14:textId="77777777" w:rsidR="000C6F3A" w:rsidRDefault="000C6F3A">
            <w:pPr>
              <w:pStyle w:val="TableParagraph"/>
              <w:spacing w:before="13"/>
              <w:ind w:left="0"/>
              <w:rPr>
                <w:rFonts w:ascii="Arial"/>
                <w:b/>
              </w:rPr>
            </w:pPr>
          </w:p>
          <w:p w14:paraId="437C8D9E" w14:textId="77777777" w:rsidR="000C6F3A" w:rsidRDefault="00000000">
            <w:pPr>
              <w:pStyle w:val="TableParagraph"/>
              <w:ind w:left="106"/>
            </w:pPr>
            <w:r>
              <w:t>Jenish</w:t>
            </w:r>
            <w:r>
              <w:rPr>
                <w:spacing w:val="-8"/>
              </w:rPr>
              <w:t xml:space="preserve"> </w:t>
            </w:r>
            <w:r>
              <w:t>Khodabhai</w:t>
            </w:r>
            <w:r>
              <w:rPr>
                <w:spacing w:val="-7"/>
              </w:rPr>
              <w:t xml:space="preserve"> </w:t>
            </w:r>
            <w:r>
              <w:rPr>
                <w:spacing w:val="-2"/>
              </w:rPr>
              <w:t>Khunt</w:t>
            </w:r>
          </w:p>
        </w:tc>
        <w:tc>
          <w:tcPr>
            <w:tcW w:w="2134" w:type="dxa"/>
          </w:tcPr>
          <w:p w14:paraId="1C51B081" w14:textId="13CA3DC8" w:rsidR="00031AD8" w:rsidRPr="00031AD8" w:rsidRDefault="00000000" w:rsidP="00031AD8">
            <w:pPr>
              <w:pStyle w:val="TableParagraph"/>
              <w:ind w:left="101"/>
              <w:rPr>
                <w:rFonts w:ascii="Arial"/>
                <w:b/>
                <w:spacing w:val="-2"/>
              </w:rPr>
            </w:pPr>
            <w:r>
              <w:rPr>
                <w:rFonts w:ascii="Arial"/>
                <w:b/>
                <w:spacing w:val="-2"/>
              </w:rPr>
              <w:t>Date:</w:t>
            </w:r>
            <w:r w:rsidR="00031AD8">
              <w:rPr>
                <w:rFonts w:ascii="Arial"/>
                <w:b/>
                <w:spacing w:val="-2"/>
              </w:rPr>
              <w:t xml:space="preserve"> 15/03/2026</w:t>
            </w:r>
          </w:p>
        </w:tc>
      </w:tr>
      <w:tr w:rsidR="000C6F3A" w14:paraId="60ABBDC4" w14:textId="77777777">
        <w:trPr>
          <w:trHeight w:val="347"/>
        </w:trPr>
        <w:tc>
          <w:tcPr>
            <w:tcW w:w="554" w:type="dxa"/>
            <w:shd w:val="clear" w:color="auto" w:fill="F1F1F1"/>
          </w:tcPr>
          <w:p w14:paraId="15B1A8BB" w14:textId="77777777" w:rsidR="000C6F3A" w:rsidRDefault="00000000">
            <w:pPr>
              <w:pStyle w:val="TableParagraph"/>
              <w:spacing w:before="48"/>
              <w:ind w:left="7" w:right="8"/>
              <w:jc w:val="center"/>
            </w:pPr>
            <w:r>
              <w:rPr>
                <w:spacing w:val="-10"/>
              </w:rPr>
              <w:t>2</w:t>
            </w:r>
          </w:p>
        </w:tc>
        <w:tc>
          <w:tcPr>
            <w:tcW w:w="2838" w:type="dxa"/>
            <w:shd w:val="clear" w:color="auto" w:fill="F1F1F1"/>
          </w:tcPr>
          <w:p w14:paraId="5BA2DA36" w14:textId="77777777" w:rsidR="000C6F3A" w:rsidRDefault="00000000">
            <w:pPr>
              <w:pStyle w:val="TableParagraph"/>
              <w:spacing w:before="48"/>
            </w:pPr>
            <w:r>
              <w:rPr>
                <w:spacing w:val="-2"/>
              </w:rPr>
              <w:t>Supervisor:</w:t>
            </w:r>
          </w:p>
        </w:tc>
        <w:tc>
          <w:tcPr>
            <w:tcW w:w="4955" w:type="dxa"/>
          </w:tcPr>
          <w:p w14:paraId="119A2003" w14:textId="77777777" w:rsidR="000C6F3A" w:rsidRDefault="00000000">
            <w:pPr>
              <w:pStyle w:val="TableParagraph"/>
              <w:spacing w:before="48"/>
              <w:ind w:left="106"/>
            </w:pPr>
            <w:r>
              <w:t>Alireza</w:t>
            </w:r>
            <w:r>
              <w:rPr>
                <w:spacing w:val="-7"/>
              </w:rPr>
              <w:t xml:space="preserve"> </w:t>
            </w:r>
            <w:r>
              <w:rPr>
                <w:spacing w:val="-2"/>
              </w:rPr>
              <w:t>Esfahani</w:t>
            </w:r>
          </w:p>
        </w:tc>
        <w:tc>
          <w:tcPr>
            <w:tcW w:w="2134" w:type="dxa"/>
            <w:vMerge w:val="restart"/>
          </w:tcPr>
          <w:p w14:paraId="60CAD720" w14:textId="77777777" w:rsidR="000C6F3A" w:rsidRDefault="00000000">
            <w:pPr>
              <w:pStyle w:val="TableParagraph"/>
              <w:spacing w:before="2"/>
              <w:ind w:left="111"/>
              <w:rPr>
                <w:rFonts w:ascii="Arial"/>
                <w:b/>
              </w:rPr>
            </w:pPr>
            <w:r>
              <w:rPr>
                <w:rFonts w:ascii="Arial"/>
                <w:b/>
              </w:rPr>
              <w:t xml:space="preserve">Date: </w:t>
            </w:r>
            <w:r>
              <w:rPr>
                <w:rFonts w:ascii="Arial"/>
                <w:b/>
                <w:spacing w:val="-2"/>
              </w:rPr>
              <w:t>02/06/2026</w:t>
            </w:r>
          </w:p>
        </w:tc>
      </w:tr>
      <w:tr w:rsidR="000C6F3A" w14:paraId="57351E8A" w14:textId="77777777">
        <w:trPr>
          <w:trHeight w:val="530"/>
        </w:trPr>
        <w:tc>
          <w:tcPr>
            <w:tcW w:w="554" w:type="dxa"/>
            <w:shd w:val="clear" w:color="auto" w:fill="F1F1F1"/>
          </w:tcPr>
          <w:p w14:paraId="379BEB8F" w14:textId="77777777" w:rsidR="000C6F3A" w:rsidRDefault="00000000">
            <w:pPr>
              <w:pStyle w:val="TableParagraph"/>
              <w:spacing w:before="139"/>
              <w:ind w:left="7" w:right="8"/>
              <w:jc w:val="center"/>
            </w:pPr>
            <w:r>
              <w:rPr>
                <w:spacing w:val="-10"/>
              </w:rPr>
              <w:t>3</w:t>
            </w:r>
          </w:p>
        </w:tc>
        <w:tc>
          <w:tcPr>
            <w:tcW w:w="2838" w:type="dxa"/>
            <w:shd w:val="clear" w:color="auto" w:fill="F1F1F1"/>
          </w:tcPr>
          <w:p w14:paraId="73A8A13E" w14:textId="77777777" w:rsidR="000C6F3A" w:rsidRDefault="00000000">
            <w:pPr>
              <w:pStyle w:val="TableParagraph"/>
              <w:spacing w:before="139"/>
            </w:pPr>
            <w:r>
              <w:rPr>
                <w:spacing w:val="-2"/>
              </w:rPr>
              <w:t>Signature:</w:t>
            </w:r>
          </w:p>
        </w:tc>
        <w:tc>
          <w:tcPr>
            <w:tcW w:w="4955" w:type="dxa"/>
          </w:tcPr>
          <w:p w14:paraId="273EAEA0" w14:textId="77777777" w:rsidR="000C6F3A" w:rsidRDefault="00000000">
            <w:pPr>
              <w:pStyle w:val="TableParagraph"/>
              <w:spacing w:before="237"/>
              <w:ind w:left="106"/>
              <w:rPr>
                <w:rFonts w:ascii="Arial"/>
                <w:i/>
              </w:rPr>
            </w:pPr>
            <w:r>
              <w:rPr>
                <w:rFonts w:ascii="Arial"/>
                <w:i/>
                <w:spacing w:val="-2"/>
                <w:w w:val="110"/>
              </w:rPr>
              <w:t>Alireza</w:t>
            </w:r>
          </w:p>
        </w:tc>
        <w:tc>
          <w:tcPr>
            <w:tcW w:w="2134" w:type="dxa"/>
            <w:vMerge/>
            <w:tcBorders>
              <w:top w:val="nil"/>
            </w:tcBorders>
          </w:tcPr>
          <w:p w14:paraId="2ABE0791" w14:textId="77777777" w:rsidR="000C6F3A" w:rsidRDefault="000C6F3A">
            <w:pPr>
              <w:rPr>
                <w:sz w:val="2"/>
                <w:szCs w:val="2"/>
              </w:rPr>
            </w:pPr>
          </w:p>
        </w:tc>
      </w:tr>
    </w:tbl>
    <w:p w14:paraId="2BE17E4F" w14:textId="77777777" w:rsidR="00D31BA6" w:rsidRDefault="00D31BA6"/>
    <w:sectPr w:rsidR="00D31BA6">
      <w:pgSz w:w="11910" w:h="16840"/>
      <w:pgMar w:top="900" w:right="566" w:bottom="680" w:left="566" w:header="705" w:footer="4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2D307" w14:textId="77777777" w:rsidR="00D31BA6" w:rsidRDefault="00D31BA6">
      <w:r>
        <w:separator/>
      </w:r>
    </w:p>
  </w:endnote>
  <w:endnote w:type="continuationSeparator" w:id="0">
    <w:p w14:paraId="29D3AAC2" w14:textId="77777777" w:rsidR="00D31BA6" w:rsidRDefault="00D31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548A6" w14:textId="77777777" w:rsidR="000C6F3A" w:rsidRDefault="00000000">
    <w:pPr>
      <w:pStyle w:val="BodyText"/>
      <w:spacing w:line="14" w:lineRule="auto"/>
      <w:rPr>
        <w:sz w:val="20"/>
      </w:rPr>
    </w:pPr>
    <w:r>
      <w:rPr>
        <w:noProof/>
        <w:sz w:val="20"/>
      </w:rPr>
      <mc:AlternateContent>
        <mc:Choice Requires="wps">
          <w:drawing>
            <wp:anchor distT="0" distB="0" distL="0" distR="0" simplePos="0" relativeHeight="486647808" behindDoc="1" locked="0" layoutInCell="1" allowOverlap="1" wp14:anchorId="6E367083" wp14:editId="398748BA">
              <wp:simplePos x="0" y="0"/>
              <wp:positionH relativeFrom="page">
                <wp:posOffset>444500</wp:posOffset>
              </wp:positionH>
              <wp:positionV relativeFrom="page">
                <wp:posOffset>10242085</wp:posOffset>
              </wp:positionV>
              <wp:extent cx="793750"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3750" cy="167005"/>
                      </a:xfrm>
                      <a:prstGeom prst="rect">
                        <a:avLst/>
                      </a:prstGeom>
                    </wps:spPr>
                    <wps:txbx>
                      <w:txbxContent>
                        <w:p w14:paraId="38884CD2" w14:textId="77777777" w:rsidR="000C6F3A" w:rsidRDefault="00000000">
                          <w:pPr>
                            <w:spacing w:before="12"/>
                            <w:ind w:left="20"/>
                            <w:rPr>
                              <w:sz w:val="20"/>
                            </w:rPr>
                          </w:pPr>
                          <w:r>
                            <w:rPr>
                              <w:sz w:val="20"/>
                            </w:rPr>
                            <w:t>January</w:t>
                          </w:r>
                          <w:r>
                            <w:rPr>
                              <w:spacing w:val="-11"/>
                              <w:sz w:val="20"/>
                            </w:rPr>
                            <w:t xml:space="preserve"> </w:t>
                          </w:r>
                          <w:r>
                            <w:rPr>
                              <w:spacing w:val="-4"/>
                              <w:sz w:val="20"/>
                            </w:rPr>
                            <w:t>2026</w:t>
                          </w:r>
                        </w:p>
                      </w:txbxContent>
                    </wps:txbx>
                    <wps:bodyPr wrap="square" lIns="0" tIns="0" rIns="0" bIns="0" rtlCol="0">
                      <a:noAutofit/>
                    </wps:bodyPr>
                  </wps:wsp>
                </a:graphicData>
              </a:graphic>
            </wp:anchor>
          </w:drawing>
        </mc:Choice>
        <mc:Fallback>
          <w:pict>
            <v:shapetype w14:anchorId="6E367083" id="_x0000_t202" coordsize="21600,21600" o:spt="202" path="m,l,21600r21600,l21600,xe">
              <v:stroke joinstyle="miter"/>
              <v:path gradientshapeok="t" o:connecttype="rect"/>
            </v:shapetype>
            <v:shape id="Textbox 2" o:spid="_x0000_s1027" type="#_x0000_t202" style="position:absolute;margin-left:35pt;margin-top:806.45pt;width:62.5pt;height:13.15pt;z-index:-16668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LJSlwEAACEDAAAOAAAAZHJzL2Uyb0RvYy54bWysUsGO0zAQvSPxD5bvNOmi3ULUdAWsQEgr&#10;WGnhA1zHbixij5lxm/TvGbtpi+CGuNjjmfHze2+8vp/8IA4GyUFo5XJRS2GChs6FXSu/f/v46o0U&#10;lFTo1ADBtPJoSN5vXr5Yj7ExN9DD0BkUDBKoGWMr+5RiU1Wke+MVLSCawEUL6FXiI+6qDtXI6H6o&#10;bur6rhoBu4igDRFnH05FuSn41hqdvlpLJomhlcwtlRXLus1rtVmrZocq9k7PNNQ/sPDKBX70AvWg&#10;khJ7dH9BeacRCGxaaPAVWOu0KRpYzbL+Q81zr6IpWtgciheb6P/B6i+H5/iEIk3vYeIBFhEUH0H/&#10;IPamGiM1c0/2lBri7ix0sujzzhIEX2Rvjxc/zZSE5uTq7evVLVc0l5Z3q7q+zX5X18sRKX0y4EUO&#10;Wok8rkJAHR4pnVrPLTOX0/OZSJq2k3Bd5sydObOF7shSRp5mK+nnXqGRYvgc2K48+nOA52B7DjAN&#10;H6B8kKwowLt9AusKgSvuTIDnUCTMfyYP+vdz6br+7M0vAAAA//8DAFBLAwQUAAYACAAAACEAiIQC&#10;+d8AAAAMAQAADwAAAGRycy9kb3ducmV2LnhtbEyPwU7DMBBE70j8g7VI3KjdIAIJcaoKwQkJkYYD&#10;Ryd2E6vxOsRuG/6ezYked3Y086bYzG5gJzMF61HCeiWAGWy9tthJ+Krf7p6AhahQq8GjkfBrAmzK&#10;66tC5dqfsTKnXewYhWDIlYQ+xjHnPLS9cSqs/GiQfns/ORXpnDquJ3WmcDfwRIiUO2WRGno1mpfe&#10;tIfd0UnYfmP1an8+ms9qX9m6zgS+pwcpb2/m7TOwaOb4b4YFn9ChJKbGH1EHNkh4FDQlkp6ukwzY&#10;4sgeSGoW6T5LgJcFvxxR/gEAAP//AwBQSwECLQAUAAYACAAAACEAtoM4kv4AAADhAQAAEwAAAAAA&#10;AAAAAAAAAAAAAAAAW0NvbnRlbnRfVHlwZXNdLnhtbFBLAQItABQABgAIAAAAIQA4/SH/1gAAAJQB&#10;AAALAAAAAAAAAAAAAAAAAC8BAABfcmVscy8ucmVsc1BLAQItABQABgAIAAAAIQAYrLJSlwEAACED&#10;AAAOAAAAAAAAAAAAAAAAAC4CAABkcnMvZTJvRG9jLnhtbFBLAQItABQABgAIAAAAIQCIhAL53wAA&#10;AAwBAAAPAAAAAAAAAAAAAAAAAPEDAABkcnMvZG93bnJldi54bWxQSwUGAAAAAAQABADzAAAA/QQA&#10;AAAA&#10;" filled="f" stroked="f">
              <v:textbox inset="0,0,0,0">
                <w:txbxContent>
                  <w:p w14:paraId="38884CD2" w14:textId="77777777" w:rsidR="000C6F3A" w:rsidRDefault="00000000">
                    <w:pPr>
                      <w:spacing w:before="12"/>
                      <w:ind w:left="20"/>
                      <w:rPr>
                        <w:sz w:val="20"/>
                      </w:rPr>
                    </w:pPr>
                    <w:r>
                      <w:rPr>
                        <w:sz w:val="20"/>
                      </w:rPr>
                      <w:t>January</w:t>
                    </w:r>
                    <w:r>
                      <w:rPr>
                        <w:spacing w:val="-11"/>
                        <w:sz w:val="20"/>
                      </w:rPr>
                      <w:t xml:space="preserve"> </w:t>
                    </w:r>
                    <w:r>
                      <w:rPr>
                        <w:spacing w:val="-4"/>
                        <w:sz w:val="20"/>
                      </w:rPr>
                      <w:t>2026</w:t>
                    </w:r>
                  </w:p>
                </w:txbxContent>
              </v:textbox>
              <w10:wrap anchorx="page" anchory="page"/>
            </v:shape>
          </w:pict>
        </mc:Fallback>
      </mc:AlternateContent>
    </w:r>
    <w:r>
      <w:rPr>
        <w:noProof/>
        <w:sz w:val="20"/>
      </w:rPr>
      <mc:AlternateContent>
        <mc:Choice Requires="wps">
          <w:drawing>
            <wp:anchor distT="0" distB="0" distL="0" distR="0" simplePos="0" relativeHeight="486648320" behindDoc="1" locked="0" layoutInCell="1" allowOverlap="1" wp14:anchorId="15FDDA38" wp14:editId="46A9573B">
              <wp:simplePos x="0" y="0"/>
              <wp:positionH relativeFrom="page">
                <wp:posOffset>1854454</wp:posOffset>
              </wp:positionH>
              <wp:positionV relativeFrom="page">
                <wp:posOffset>10242085</wp:posOffset>
              </wp:positionV>
              <wp:extent cx="3383915" cy="283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83915" cy="283845"/>
                      </a:xfrm>
                      <a:prstGeom prst="rect">
                        <a:avLst/>
                      </a:prstGeom>
                    </wps:spPr>
                    <wps:txbx>
                      <w:txbxContent>
                        <w:p w14:paraId="471DC6A6" w14:textId="77777777" w:rsidR="000C6F3A" w:rsidRDefault="00000000">
                          <w:pPr>
                            <w:spacing w:before="12" w:line="230" w:lineRule="exact"/>
                            <w:ind w:left="736"/>
                            <w:jc w:val="center"/>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3</w:t>
                          </w:r>
                          <w:r>
                            <w:rPr>
                              <w:spacing w:val="-10"/>
                              <w:sz w:val="20"/>
                            </w:rPr>
                            <w:fldChar w:fldCharType="end"/>
                          </w:r>
                        </w:p>
                        <w:p w14:paraId="5C5AAFB6" w14:textId="77777777" w:rsidR="000C6F3A" w:rsidRDefault="00000000">
                          <w:pPr>
                            <w:spacing w:line="184" w:lineRule="exact"/>
                            <w:ind w:left="20"/>
                            <w:rPr>
                              <w:rFonts w:ascii="Arial"/>
                              <w:b/>
                              <w:sz w:val="16"/>
                            </w:rPr>
                          </w:pPr>
                          <w:r>
                            <w:rPr>
                              <w:rFonts w:ascii="Arial"/>
                              <w:b/>
                              <w:sz w:val="16"/>
                            </w:rPr>
                            <w:t>UNDERGRADUATE</w:t>
                          </w:r>
                          <w:r>
                            <w:rPr>
                              <w:rFonts w:ascii="Arial"/>
                              <w:b/>
                              <w:spacing w:val="-8"/>
                              <w:sz w:val="16"/>
                            </w:rPr>
                            <w:t xml:space="preserve"> </w:t>
                          </w:r>
                          <w:r>
                            <w:rPr>
                              <w:rFonts w:ascii="Arial"/>
                              <w:b/>
                              <w:sz w:val="16"/>
                            </w:rPr>
                            <w:t>AND</w:t>
                          </w:r>
                          <w:r>
                            <w:rPr>
                              <w:rFonts w:ascii="Arial"/>
                              <w:b/>
                              <w:spacing w:val="-9"/>
                              <w:sz w:val="16"/>
                            </w:rPr>
                            <w:t xml:space="preserve"> </w:t>
                          </w:r>
                          <w:r>
                            <w:rPr>
                              <w:rFonts w:ascii="Arial"/>
                              <w:b/>
                              <w:sz w:val="16"/>
                            </w:rPr>
                            <w:t>TAUGHT</w:t>
                          </w:r>
                          <w:r>
                            <w:rPr>
                              <w:rFonts w:ascii="Arial"/>
                              <w:b/>
                              <w:spacing w:val="-8"/>
                              <w:sz w:val="16"/>
                            </w:rPr>
                            <w:t xml:space="preserve"> </w:t>
                          </w:r>
                          <w:r>
                            <w:rPr>
                              <w:rFonts w:ascii="Arial"/>
                              <w:b/>
                              <w:sz w:val="16"/>
                            </w:rPr>
                            <w:t>POSTGRADUATE</w:t>
                          </w:r>
                          <w:r>
                            <w:rPr>
                              <w:rFonts w:ascii="Arial"/>
                              <w:b/>
                              <w:spacing w:val="-5"/>
                              <w:sz w:val="16"/>
                            </w:rPr>
                            <w:t xml:space="preserve"> </w:t>
                          </w:r>
                          <w:r>
                            <w:rPr>
                              <w:rFonts w:ascii="Arial"/>
                              <w:b/>
                              <w:sz w:val="16"/>
                            </w:rPr>
                            <w:t>COURSES</w:t>
                          </w:r>
                          <w:r>
                            <w:rPr>
                              <w:rFonts w:ascii="Arial"/>
                              <w:b/>
                              <w:spacing w:val="-7"/>
                              <w:sz w:val="16"/>
                            </w:rPr>
                            <w:t xml:space="preserve"> </w:t>
                          </w:r>
                          <w:r>
                            <w:rPr>
                              <w:rFonts w:ascii="Arial"/>
                              <w:b/>
                              <w:spacing w:val="-4"/>
                              <w:sz w:val="16"/>
                            </w:rPr>
                            <w:t>ONLY</w:t>
                          </w:r>
                        </w:p>
                      </w:txbxContent>
                    </wps:txbx>
                    <wps:bodyPr wrap="square" lIns="0" tIns="0" rIns="0" bIns="0" rtlCol="0">
                      <a:noAutofit/>
                    </wps:bodyPr>
                  </wps:wsp>
                </a:graphicData>
              </a:graphic>
            </wp:anchor>
          </w:drawing>
        </mc:Choice>
        <mc:Fallback>
          <w:pict>
            <v:shape w14:anchorId="15FDDA38" id="Textbox 3" o:spid="_x0000_s1028" type="#_x0000_t202" style="position:absolute;margin-left:146pt;margin-top:806.45pt;width:266.45pt;height:22.35pt;z-index:-16668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3mAEAACIDAAAOAAAAZHJzL2Uyb0RvYy54bWysUtuO0zAQfUfiHyy/0/TCohI1XQErENIK&#10;Vlr4ANexG4vYY2bcJv17xm7aInhDvIzH4/HxOWe8uR99L44GyUFo5GI2l8IEDa0L+0Z+//bx1VoK&#10;Siq0qodgGnkyJO+3L19shlibJXTQtwYFgwSqh9jILqVYVxXpznhFM4gm8KEF9CrxFvdVi2pgdN9X&#10;y/n8TTUAthFBGyKuPpwP5bbgW2t0+motmST6RjK3VCKWuMux2m5UvUcVO6cnGuofWHjlAj96hXpQ&#10;SYkDur+gvNMIBDbNNPgKrHXaFA2sZjH/Q81zp6IpWtgcileb6P/B6i/H5/iEIo3vYeQBFhEUH0H/&#10;IPamGiLVU0/2lGri7ix0tOjzyhIEX2RvT1c/zZiE5uJqtV69XdxJoflsuV6tX99lw6vb7YiUPhnw&#10;IieNRJ5XYaCOj5TOrZeWicz5/cwkjbtRuJaRM2iu7KA9sZaBx9lI+nlQaKToPwf2K8/+kuAl2V0S&#10;TP0HKD8kSwrw7pDAukLghjsR4EEUCdOnyZP+fV+6bl97+wsAAP//AwBQSwMEFAAGAAgAAAAhALjD&#10;dAbhAAAADQEAAA8AAABkcnMvZG93bnJldi54bWxMj8FOwzAQRO9I/IO1SNyoUwtCE+JUFYITUkUa&#10;Dhyd2E2sxusQu234+25PcNvdGc2+KdazG9jJTMF6lLBcJMAMtl5b7CR81e8PK2AhKtRq8Ggk/JoA&#10;6/L2plC59meszGkXO0YhGHIloY9xzDkPbW+cCgs/GiRt7yenIq1Tx/WkzhTuBi6SJOVOWaQPvRrN&#10;a2/aw+7oJGy+sXqzP9vms9pXtq6zBD/Sg5T3d/PmBVg0c/wzwxWf0KEkpsYfUQc2SBCZoC6RhHQp&#10;MmBkWYlHGprr6ek5BV4W/H+L8gIAAP//AwBQSwECLQAUAAYACAAAACEAtoM4kv4AAADhAQAAEwAA&#10;AAAAAAAAAAAAAAAAAAAAW0NvbnRlbnRfVHlwZXNdLnhtbFBLAQItABQABgAIAAAAIQA4/SH/1gAA&#10;AJQBAAALAAAAAAAAAAAAAAAAAC8BAABfcmVscy8ucmVsc1BLAQItABQABgAIAAAAIQDB9++3mAEA&#10;ACIDAAAOAAAAAAAAAAAAAAAAAC4CAABkcnMvZTJvRG9jLnhtbFBLAQItABQABgAIAAAAIQC4w3QG&#10;4QAAAA0BAAAPAAAAAAAAAAAAAAAAAPIDAABkcnMvZG93bnJldi54bWxQSwUGAAAAAAQABADzAAAA&#10;AAUAAAAA&#10;" filled="f" stroked="f">
              <v:textbox inset="0,0,0,0">
                <w:txbxContent>
                  <w:p w14:paraId="471DC6A6" w14:textId="77777777" w:rsidR="000C6F3A" w:rsidRDefault="00000000">
                    <w:pPr>
                      <w:spacing w:before="12" w:line="230" w:lineRule="exact"/>
                      <w:ind w:left="736"/>
                      <w:jc w:val="center"/>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3</w:t>
                    </w:r>
                    <w:r>
                      <w:rPr>
                        <w:spacing w:val="-10"/>
                        <w:sz w:val="20"/>
                      </w:rPr>
                      <w:fldChar w:fldCharType="end"/>
                    </w:r>
                  </w:p>
                  <w:p w14:paraId="5C5AAFB6" w14:textId="77777777" w:rsidR="000C6F3A" w:rsidRDefault="00000000">
                    <w:pPr>
                      <w:spacing w:line="184" w:lineRule="exact"/>
                      <w:ind w:left="20"/>
                      <w:rPr>
                        <w:rFonts w:ascii="Arial"/>
                        <w:b/>
                        <w:sz w:val="16"/>
                      </w:rPr>
                    </w:pPr>
                    <w:r>
                      <w:rPr>
                        <w:rFonts w:ascii="Arial"/>
                        <w:b/>
                        <w:sz w:val="16"/>
                      </w:rPr>
                      <w:t>UNDERGRADUATE</w:t>
                    </w:r>
                    <w:r>
                      <w:rPr>
                        <w:rFonts w:ascii="Arial"/>
                        <w:b/>
                        <w:spacing w:val="-8"/>
                        <w:sz w:val="16"/>
                      </w:rPr>
                      <w:t xml:space="preserve"> </w:t>
                    </w:r>
                    <w:r>
                      <w:rPr>
                        <w:rFonts w:ascii="Arial"/>
                        <w:b/>
                        <w:sz w:val="16"/>
                      </w:rPr>
                      <w:t>AND</w:t>
                    </w:r>
                    <w:r>
                      <w:rPr>
                        <w:rFonts w:ascii="Arial"/>
                        <w:b/>
                        <w:spacing w:val="-9"/>
                        <w:sz w:val="16"/>
                      </w:rPr>
                      <w:t xml:space="preserve"> </w:t>
                    </w:r>
                    <w:r>
                      <w:rPr>
                        <w:rFonts w:ascii="Arial"/>
                        <w:b/>
                        <w:sz w:val="16"/>
                      </w:rPr>
                      <w:t>TAUGHT</w:t>
                    </w:r>
                    <w:r>
                      <w:rPr>
                        <w:rFonts w:ascii="Arial"/>
                        <w:b/>
                        <w:spacing w:val="-8"/>
                        <w:sz w:val="16"/>
                      </w:rPr>
                      <w:t xml:space="preserve"> </w:t>
                    </w:r>
                    <w:r>
                      <w:rPr>
                        <w:rFonts w:ascii="Arial"/>
                        <w:b/>
                        <w:sz w:val="16"/>
                      </w:rPr>
                      <w:t>POSTGRADUATE</w:t>
                    </w:r>
                    <w:r>
                      <w:rPr>
                        <w:rFonts w:ascii="Arial"/>
                        <w:b/>
                        <w:spacing w:val="-5"/>
                        <w:sz w:val="16"/>
                      </w:rPr>
                      <w:t xml:space="preserve"> </w:t>
                    </w:r>
                    <w:r>
                      <w:rPr>
                        <w:rFonts w:ascii="Arial"/>
                        <w:b/>
                        <w:sz w:val="16"/>
                      </w:rPr>
                      <w:t>COURSES</w:t>
                    </w:r>
                    <w:r>
                      <w:rPr>
                        <w:rFonts w:ascii="Arial"/>
                        <w:b/>
                        <w:spacing w:val="-7"/>
                        <w:sz w:val="16"/>
                      </w:rPr>
                      <w:t xml:space="preserve"> </w:t>
                    </w:r>
                    <w:r>
                      <w:rPr>
                        <w:rFonts w:ascii="Arial"/>
                        <w:b/>
                        <w:spacing w:val="-4"/>
                        <w:sz w:val="16"/>
                      </w:rPr>
                      <w:t>ONLY</w:t>
                    </w:r>
                  </w:p>
                </w:txbxContent>
              </v:textbox>
              <w10:wrap anchorx="page" anchory="page"/>
            </v:shape>
          </w:pict>
        </mc:Fallback>
      </mc:AlternateContent>
    </w:r>
    <w:r>
      <w:rPr>
        <w:noProof/>
        <w:sz w:val="20"/>
      </w:rPr>
      <mc:AlternateContent>
        <mc:Choice Requires="wps">
          <w:drawing>
            <wp:anchor distT="0" distB="0" distL="0" distR="0" simplePos="0" relativeHeight="486648832" behindDoc="1" locked="0" layoutInCell="1" allowOverlap="1" wp14:anchorId="698457CF" wp14:editId="15299730">
              <wp:simplePos x="0" y="0"/>
              <wp:positionH relativeFrom="page">
                <wp:posOffset>5843778</wp:posOffset>
              </wp:positionH>
              <wp:positionV relativeFrom="page">
                <wp:posOffset>10242085</wp:posOffset>
              </wp:positionV>
              <wp:extent cx="1273175" cy="1670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3175" cy="167005"/>
                      </a:xfrm>
                      <a:prstGeom prst="rect">
                        <a:avLst/>
                      </a:prstGeom>
                    </wps:spPr>
                    <wps:txbx>
                      <w:txbxContent>
                        <w:p w14:paraId="7588A9E1" w14:textId="77777777" w:rsidR="000C6F3A" w:rsidRDefault="00000000">
                          <w:pPr>
                            <w:spacing w:before="12"/>
                            <w:ind w:left="20"/>
                            <w:rPr>
                              <w:sz w:val="20"/>
                            </w:rPr>
                          </w:pPr>
                          <w:r>
                            <w:rPr>
                              <w:sz w:val="20"/>
                            </w:rPr>
                            <w:t>Ethical</w:t>
                          </w:r>
                          <w:r>
                            <w:rPr>
                              <w:spacing w:val="-9"/>
                              <w:sz w:val="20"/>
                            </w:rPr>
                            <w:t xml:space="preserve"> </w:t>
                          </w:r>
                          <w:r>
                            <w:rPr>
                              <w:sz w:val="20"/>
                            </w:rPr>
                            <w:t>Approval</w:t>
                          </w:r>
                          <w:r>
                            <w:rPr>
                              <w:spacing w:val="-10"/>
                              <w:sz w:val="20"/>
                            </w:rPr>
                            <w:t xml:space="preserve"> </w:t>
                          </w:r>
                          <w:r>
                            <w:rPr>
                              <w:spacing w:val="-4"/>
                              <w:sz w:val="20"/>
                            </w:rPr>
                            <w:t>Form</w:t>
                          </w:r>
                        </w:p>
                      </w:txbxContent>
                    </wps:txbx>
                    <wps:bodyPr wrap="square" lIns="0" tIns="0" rIns="0" bIns="0" rtlCol="0">
                      <a:noAutofit/>
                    </wps:bodyPr>
                  </wps:wsp>
                </a:graphicData>
              </a:graphic>
            </wp:anchor>
          </w:drawing>
        </mc:Choice>
        <mc:Fallback>
          <w:pict>
            <v:shape w14:anchorId="698457CF" id="Textbox 4" o:spid="_x0000_s1029" type="#_x0000_t202" style="position:absolute;margin-left:460.15pt;margin-top:806.45pt;width:100.25pt;height:13.15pt;z-index:-16667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t0mAEAACIDAAAOAAAAZHJzL2Uyb0RvYy54bWysUsFuGyEQvVfKPyDuMWtHiauV11HbKFWl&#10;qK2U9AMwC17UhSEM9q7/vgNe21V7i3IZBmZ4vPeG1f3oerbXES34hs9nFWfaK2it3zb818vj9UfO&#10;MEnfyh68bvhBI79fX31YDaHWC+igb3VkBOKxHkLDu5RCLQSqTjuJMwjaU9FAdDLRNm5FG+VA6K4X&#10;i6q6EwPENkRQGpFOH45Fvi74xmiVfhiDOrG+4cQtlRhL3OQo1itZb6MMnVUTDfkGFk5aT4+eoR5k&#10;kmwX7X9QzqoICCbNFDgBxliliwZSM6/+UfPcyaCLFjIHw9kmfD9Y9X3/HH5GlsbPMNIAiwgMT6B+&#10;I3kjhoD11JM9xRqpOwsdTXR5JQmMLpK3h7OfekxMZbTF8ma+vOVMUW1+t6yq22y4uNwOEdNXDY7l&#10;pOGR5lUYyP0TpmPrqWUic3w/M0njZmS2bfhNBs0nG2gPpGWgcTYcX3cyas76b578yrM/JfGUbE5J&#10;TP0XKD8kS/LwaZfA2ELggjsRoEEUCdOnyZP+e1+6Ll97/QcAAP//AwBQSwMEFAAGAAgAAAAhAOQ+&#10;BGzgAAAADgEAAA8AAABkcnMvZG93bnJldi54bWxMj8FOwzAQRO9I/IO1SNyonVSKSIhTVQhOSIg0&#10;HDg68TaxGq9D7Lbh73FOcNyZp9mZcrfYkV1w9saRhGQjgCF1ThvqJXw2rw+PwHxQpNXoCCX8oIdd&#10;dXtTqkK7K9V4OYSexRDyhZIwhDAVnPtuQKv8xk1I0Tu62aoQz7nnelbXGG5HngqRcasMxQ+DmvB5&#10;wO50OFsJ+y+qX8z3e/tRH2vTNLmgt+wk5f3dsn8CFnAJfzCs9WN1qGKn1p1JezZKyFOxjWg0siTN&#10;ga1Ikoo4p121bZ4Cr0r+f0b1CwAA//8DAFBLAQItABQABgAIAAAAIQC2gziS/gAAAOEBAAATAAAA&#10;AAAAAAAAAAAAAAAAAABbQ29udGVudF9UeXBlc10ueG1sUEsBAi0AFAAGAAgAAAAhADj9If/WAAAA&#10;lAEAAAsAAAAAAAAAAAAAAAAALwEAAF9yZWxzLy5yZWxzUEsBAi0AFAAGAAgAAAAhAFlU23SYAQAA&#10;IgMAAA4AAAAAAAAAAAAAAAAALgIAAGRycy9lMm9Eb2MueG1sUEsBAi0AFAAGAAgAAAAhAOQ+BGzg&#10;AAAADgEAAA8AAAAAAAAAAAAAAAAA8gMAAGRycy9kb3ducmV2LnhtbFBLBQYAAAAABAAEAPMAAAD/&#10;BAAAAAA=&#10;" filled="f" stroked="f">
              <v:textbox inset="0,0,0,0">
                <w:txbxContent>
                  <w:p w14:paraId="7588A9E1" w14:textId="77777777" w:rsidR="000C6F3A" w:rsidRDefault="00000000">
                    <w:pPr>
                      <w:spacing w:before="12"/>
                      <w:ind w:left="20"/>
                      <w:rPr>
                        <w:sz w:val="20"/>
                      </w:rPr>
                    </w:pPr>
                    <w:r>
                      <w:rPr>
                        <w:sz w:val="20"/>
                      </w:rPr>
                      <w:t>Ethical</w:t>
                    </w:r>
                    <w:r>
                      <w:rPr>
                        <w:spacing w:val="-9"/>
                        <w:sz w:val="20"/>
                      </w:rPr>
                      <w:t xml:space="preserve"> </w:t>
                    </w:r>
                    <w:r>
                      <w:rPr>
                        <w:sz w:val="20"/>
                      </w:rPr>
                      <w:t>Approval</w:t>
                    </w:r>
                    <w:r>
                      <w:rPr>
                        <w:spacing w:val="-10"/>
                        <w:sz w:val="20"/>
                      </w:rPr>
                      <w:t xml:space="preserve"> </w:t>
                    </w:r>
                    <w:r>
                      <w:rPr>
                        <w:spacing w:val="-4"/>
                        <w:sz w:val="20"/>
                      </w:rPr>
                      <w:t>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B5EA0" w14:textId="77777777" w:rsidR="00D31BA6" w:rsidRDefault="00D31BA6">
      <w:r>
        <w:separator/>
      </w:r>
    </w:p>
  </w:footnote>
  <w:footnote w:type="continuationSeparator" w:id="0">
    <w:p w14:paraId="28DAF786" w14:textId="77777777" w:rsidR="00D31BA6" w:rsidRDefault="00D31B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B391A" w14:textId="77777777" w:rsidR="000C6F3A" w:rsidRDefault="00000000">
    <w:pPr>
      <w:pStyle w:val="BodyText"/>
      <w:spacing w:line="14" w:lineRule="auto"/>
      <w:rPr>
        <w:sz w:val="20"/>
      </w:rPr>
    </w:pPr>
    <w:r>
      <w:rPr>
        <w:noProof/>
        <w:sz w:val="20"/>
      </w:rPr>
      <mc:AlternateContent>
        <mc:Choice Requires="wps">
          <w:drawing>
            <wp:anchor distT="0" distB="0" distL="0" distR="0" simplePos="0" relativeHeight="486647296" behindDoc="1" locked="0" layoutInCell="1" allowOverlap="1" wp14:anchorId="78D6A148" wp14:editId="5CF6415D">
              <wp:simplePos x="0" y="0"/>
              <wp:positionH relativeFrom="page">
                <wp:posOffset>444500</wp:posOffset>
              </wp:positionH>
              <wp:positionV relativeFrom="page">
                <wp:posOffset>448076</wp:posOffset>
              </wp:positionV>
              <wp:extent cx="419862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8620" cy="139700"/>
                      </a:xfrm>
                      <a:prstGeom prst="rect">
                        <a:avLst/>
                      </a:prstGeom>
                    </wps:spPr>
                    <wps:txbx>
                      <w:txbxContent>
                        <w:p w14:paraId="7799D0FE" w14:textId="77777777" w:rsidR="000C6F3A" w:rsidRDefault="00000000">
                          <w:pPr>
                            <w:spacing w:before="15"/>
                            <w:ind w:left="20"/>
                            <w:rPr>
                              <w:rFonts w:ascii="Arial" w:hAnsi="Arial"/>
                              <w:b/>
                              <w:sz w:val="16"/>
                            </w:rPr>
                          </w:pPr>
                          <w:r>
                            <w:rPr>
                              <w:rFonts w:ascii="Arial" w:hAnsi="Arial"/>
                              <w:b/>
                              <w:sz w:val="16"/>
                            </w:rPr>
                            <w:t>ETHICS</w:t>
                          </w:r>
                          <w:r>
                            <w:rPr>
                              <w:rFonts w:ascii="Arial" w:hAnsi="Arial"/>
                              <w:b/>
                              <w:spacing w:val="-6"/>
                              <w:sz w:val="16"/>
                            </w:rPr>
                            <w:t xml:space="preserve"> </w:t>
                          </w:r>
                          <w:r>
                            <w:rPr>
                              <w:rFonts w:ascii="Arial" w:hAnsi="Arial"/>
                              <w:b/>
                              <w:sz w:val="16"/>
                            </w:rPr>
                            <w:t>FORM</w:t>
                          </w:r>
                          <w:r>
                            <w:rPr>
                              <w:rFonts w:ascii="Arial" w:hAnsi="Arial"/>
                              <w:b/>
                              <w:spacing w:val="-4"/>
                              <w:sz w:val="16"/>
                            </w:rPr>
                            <w:t xml:space="preserve"> </w:t>
                          </w:r>
                          <w:r>
                            <w:rPr>
                              <w:rFonts w:ascii="Arial" w:hAnsi="Arial"/>
                              <w:b/>
                              <w:sz w:val="16"/>
                            </w:rPr>
                            <w:t>–</w:t>
                          </w:r>
                          <w:r>
                            <w:rPr>
                              <w:rFonts w:ascii="Arial" w:hAnsi="Arial"/>
                              <w:b/>
                              <w:spacing w:val="-7"/>
                              <w:sz w:val="16"/>
                            </w:rPr>
                            <w:t xml:space="preserve"> </w:t>
                          </w:r>
                          <w:r>
                            <w:rPr>
                              <w:rFonts w:ascii="Arial" w:hAnsi="Arial"/>
                              <w:b/>
                              <w:sz w:val="16"/>
                            </w:rPr>
                            <w:t>UNDERGRADUATE</w:t>
                          </w:r>
                          <w:r>
                            <w:rPr>
                              <w:rFonts w:ascii="Arial" w:hAnsi="Arial"/>
                              <w:b/>
                              <w:spacing w:val="-5"/>
                              <w:sz w:val="16"/>
                            </w:rPr>
                            <w:t xml:space="preserve"> </w:t>
                          </w:r>
                          <w:r>
                            <w:rPr>
                              <w:rFonts w:ascii="Arial" w:hAnsi="Arial"/>
                              <w:b/>
                              <w:sz w:val="16"/>
                            </w:rPr>
                            <w:t>AND</w:t>
                          </w:r>
                          <w:r>
                            <w:rPr>
                              <w:rFonts w:ascii="Arial" w:hAnsi="Arial"/>
                              <w:b/>
                              <w:spacing w:val="-8"/>
                              <w:sz w:val="16"/>
                            </w:rPr>
                            <w:t xml:space="preserve"> </w:t>
                          </w:r>
                          <w:r>
                            <w:rPr>
                              <w:rFonts w:ascii="Arial" w:hAnsi="Arial"/>
                              <w:b/>
                              <w:sz w:val="16"/>
                            </w:rPr>
                            <w:t>TAUGHT</w:t>
                          </w:r>
                          <w:r>
                            <w:rPr>
                              <w:rFonts w:ascii="Arial" w:hAnsi="Arial"/>
                              <w:b/>
                              <w:spacing w:val="-5"/>
                              <w:sz w:val="16"/>
                            </w:rPr>
                            <w:t xml:space="preserve"> </w:t>
                          </w:r>
                          <w:r>
                            <w:rPr>
                              <w:rFonts w:ascii="Arial" w:hAnsi="Arial"/>
                              <w:b/>
                              <w:sz w:val="16"/>
                            </w:rPr>
                            <w:t>POSTGRADUATE</w:t>
                          </w:r>
                          <w:r>
                            <w:rPr>
                              <w:rFonts w:ascii="Arial" w:hAnsi="Arial"/>
                              <w:b/>
                              <w:spacing w:val="-5"/>
                              <w:sz w:val="16"/>
                            </w:rPr>
                            <w:t xml:space="preserve"> </w:t>
                          </w:r>
                          <w:r>
                            <w:rPr>
                              <w:rFonts w:ascii="Arial" w:hAnsi="Arial"/>
                              <w:b/>
                              <w:sz w:val="16"/>
                            </w:rPr>
                            <w:t>COURSES</w:t>
                          </w:r>
                          <w:r>
                            <w:rPr>
                              <w:rFonts w:ascii="Arial" w:hAnsi="Arial"/>
                              <w:b/>
                              <w:spacing w:val="-5"/>
                              <w:sz w:val="16"/>
                            </w:rPr>
                            <w:t xml:space="preserve"> </w:t>
                          </w:r>
                          <w:r>
                            <w:rPr>
                              <w:rFonts w:ascii="Arial" w:hAnsi="Arial"/>
                              <w:b/>
                              <w:spacing w:val="-4"/>
                              <w:sz w:val="16"/>
                            </w:rPr>
                            <w:t>ONLY</w:t>
                          </w:r>
                        </w:p>
                      </w:txbxContent>
                    </wps:txbx>
                    <wps:bodyPr wrap="square" lIns="0" tIns="0" rIns="0" bIns="0" rtlCol="0">
                      <a:noAutofit/>
                    </wps:bodyPr>
                  </wps:wsp>
                </a:graphicData>
              </a:graphic>
            </wp:anchor>
          </w:drawing>
        </mc:Choice>
        <mc:Fallback>
          <w:pict>
            <v:shapetype w14:anchorId="78D6A148" id="_x0000_t202" coordsize="21600,21600" o:spt="202" path="m,l,21600r21600,l21600,xe">
              <v:stroke joinstyle="miter"/>
              <v:path gradientshapeok="t" o:connecttype="rect"/>
            </v:shapetype>
            <v:shape id="Textbox 1" o:spid="_x0000_s1026" type="#_x0000_t202" style="position:absolute;margin-left:35pt;margin-top:35.3pt;width:330.6pt;height:11pt;z-index:-16669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XEGlQEAABsDAAAOAAAAZHJzL2Uyb0RvYy54bWysUsFuEzEQvSPxD5bvxJuASrvKpgIqEFIF&#10;lQof4Hjt7Iq1x8w42c3fM3Y3CYJb1Ys99ozfvPfG69vJD+JgkXoIjVwuKilsMND2YdfInz8+v7mW&#10;gpIOrR4g2EYeLcnbzetX6zHWdgUdDK1FwSCB6jE2sksp1kqR6azXtIBoAycdoNeJj7hTLeqR0f2g&#10;VlV1pUbANiIYS8S3d09JuSn4zlmTvjtHNomhkcwtlRXLus2r2qx1vUMdu97MNPQzWHjdB256hrrT&#10;SYs99v9B+d4gELi0MOAVONcbWzSwmmX1j5rHTkdbtLA5FM820cvBmm+Hx/iAIk0fYeIBFhEU78H8&#10;IvZGjZHquSZ7SjVxdRY6OfR5ZwmCH7K3x7OfdkrC8OW75c311YpThnPLtzfvq2K4uryOSOmLBS9y&#10;0EjkeRUG+nBPKffX9alkJvPUPzNJ03bikhxuoT2yiJHn2Ej6vddopRi+BjYqD/0U4CnYngJMwyco&#10;XyNrCfBhn8D1pfMFd+7MEyiE5t+SR/z3uVRd/vTmDwAAAP//AwBQSwMEFAAGAAgAAAAhAM7Tuufe&#10;AAAACAEAAA8AAABkcnMvZG93bnJldi54bWxMj8FuwjAQRO+V+g/WVuqt2KRSgDQOQqg9VaoawqFH&#10;J14Si3gdYgPp39ecymm0mtXMm3w92Z5dcPTGkYT5TABDapw21ErYVx8vS2A+KNKqd4QSftHDunh8&#10;yFWm3ZVKvOxCy2II+UxJ6EIYMs5906FVfuYGpOgd3GhViOfYcj2qawy3PU+ESLlVhmJDpwbcdtgc&#10;d2crYfND5bs5fdXf5aE0VbUS9JkepXx+mjZvwAJO4f8ZbvgRHYrIVLszac96CQsRp4SbpsCiv3id&#10;J8BqCaskBV7k/H5A8QcAAP//AwBQSwECLQAUAAYACAAAACEAtoM4kv4AAADhAQAAEwAAAAAAAAAA&#10;AAAAAAAAAAAAW0NvbnRlbnRfVHlwZXNdLnhtbFBLAQItABQABgAIAAAAIQA4/SH/1gAAAJQBAAAL&#10;AAAAAAAAAAAAAAAAAC8BAABfcmVscy8ucmVsc1BLAQItABQABgAIAAAAIQBOXXEGlQEAABsDAAAO&#10;AAAAAAAAAAAAAAAAAC4CAABkcnMvZTJvRG9jLnhtbFBLAQItABQABgAIAAAAIQDO07rn3gAAAAgB&#10;AAAPAAAAAAAAAAAAAAAAAO8DAABkcnMvZG93bnJldi54bWxQSwUGAAAAAAQABADzAAAA+gQAAAAA&#10;" filled="f" stroked="f">
              <v:textbox inset="0,0,0,0">
                <w:txbxContent>
                  <w:p w14:paraId="7799D0FE" w14:textId="77777777" w:rsidR="000C6F3A" w:rsidRDefault="00000000">
                    <w:pPr>
                      <w:spacing w:before="15"/>
                      <w:ind w:left="20"/>
                      <w:rPr>
                        <w:rFonts w:ascii="Arial" w:hAnsi="Arial"/>
                        <w:b/>
                        <w:sz w:val="16"/>
                      </w:rPr>
                    </w:pPr>
                    <w:r>
                      <w:rPr>
                        <w:rFonts w:ascii="Arial" w:hAnsi="Arial"/>
                        <w:b/>
                        <w:sz w:val="16"/>
                      </w:rPr>
                      <w:t>ETHICS</w:t>
                    </w:r>
                    <w:r>
                      <w:rPr>
                        <w:rFonts w:ascii="Arial" w:hAnsi="Arial"/>
                        <w:b/>
                        <w:spacing w:val="-6"/>
                        <w:sz w:val="16"/>
                      </w:rPr>
                      <w:t xml:space="preserve"> </w:t>
                    </w:r>
                    <w:r>
                      <w:rPr>
                        <w:rFonts w:ascii="Arial" w:hAnsi="Arial"/>
                        <w:b/>
                        <w:sz w:val="16"/>
                      </w:rPr>
                      <w:t>FORM</w:t>
                    </w:r>
                    <w:r>
                      <w:rPr>
                        <w:rFonts w:ascii="Arial" w:hAnsi="Arial"/>
                        <w:b/>
                        <w:spacing w:val="-4"/>
                        <w:sz w:val="16"/>
                      </w:rPr>
                      <w:t xml:space="preserve"> </w:t>
                    </w:r>
                    <w:r>
                      <w:rPr>
                        <w:rFonts w:ascii="Arial" w:hAnsi="Arial"/>
                        <w:b/>
                        <w:sz w:val="16"/>
                      </w:rPr>
                      <w:t>–</w:t>
                    </w:r>
                    <w:r>
                      <w:rPr>
                        <w:rFonts w:ascii="Arial" w:hAnsi="Arial"/>
                        <w:b/>
                        <w:spacing w:val="-7"/>
                        <w:sz w:val="16"/>
                      </w:rPr>
                      <w:t xml:space="preserve"> </w:t>
                    </w:r>
                    <w:r>
                      <w:rPr>
                        <w:rFonts w:ascii="Arial" w:hAnsi="Arial"/>
                        <w:b/>
                        <w:sz w:val="16"/>
                      </w:rPr>
                      <w:t>UNDERGRADUATE</w:t>
                    </w:r>
                    <w:r>
                      <w:rPr>
                        <w:rFonts w:ascii="Arial" w:hAnsi="Arial"/>
                        <w:b/>
                        <w:spacing w:val="-5"/>
                        <w:sz w:val="16"/>
                      </w:rPr>
                      <w:t xml:space="preserve"> </w:t>
                    </w:r>
                    <w:r>
                      <w:rPr>
                        <w:rFonts w:ascii="Arial" w:hAnsi="Arial"/>
                        <w:b/>
                        <w:sz w:val="16"/>
                      </w:rPr>
                      <w:t>AND</w:t>
                    </w:r>
                    <w:r>
                      <w:rPr>
                        <w:rFonts w:ascii="Arial" w:hAnsi="Arial"/>
                        <w:b/>
                        <w:spacing w:val="-8"/>
                        <w:sz w:val="16"/>
                      </w:rPr>
                      <w:t xml:space="preserve"> </w:t>
                    </w:r>
                    <w:r>
                      <w:rPr>
                        <w:rFonts w:ascii="Arial" w:hAnsi="Arial"/>
                        <w:b/>
                        <w:sz w:val="16"/>
                      </w:rPr>
                      <w:t>TAUGHT</w:t>
                    </w:r>
                    <w:r>
                      <w:rPr>
                        <w:rFonts w:ascii="Arial" w:hAnsi="Arial"/>
                        <w:b/>
                        <w:spacing w:val="-5"/>
                        <w:sz w:val="16"/>
                      </w:rPr>
                      <w:t xml:space="preserve"> </w:t>
                    </w:r>
                    <w:r>
                      <w:rPr>
                        <w:rFonts w:ascii="Arial" w:hAnsi="Arial"/>
                        <w:b/>
                        <w:sz w:val="16"/>
                      </w:rPr>
                      <w:t>POSTGRADUATE</w:t>
                    </w:r>
                    <w:r>
                      <w:rPr>
                        <w:rFonts w:ascii="Arial" w:hAnsi="Arial"/>
                        <w:b/>
                        <w:spacing w:val="-5"/>
                        <w:sz w:val="16"/>
                      </w:rPr>
                      <w:t xml:space="preserve"> </w:t>
                    </w:r>
                    <w:r>
                      <w:rPr>
                        <w:rFonts w:ascii="Arial" w:hAnsi="Arial"/>
                        <w:b/>
                        <w:sz w:val="16"/>
                      </w:rPr>
                      <w:t>COURSES</w:t>
                    </w:r>
                    <w:r>
                      <w:rPr>
                        <w:rFonts w:ascii="Arial" w:hAnsi="Arial"/>
                        <w:b/>
                        <w:spacing w:val="-5"/>
                        <w:sz w:val="16"/>
                      </w:rPr>
                      <w:t xml:space="preserve"> </w:t>
                    </w:r>
                    <w:r>
                      <w:rPr>
                        <w:rFonts w:ascii="Arial" w:hAnsi="Arial"/>
                        <w:b/>
                        <w:spacing w:val="-4"/>
                        <w:sz w:val="16"/>
                      </w:rPr>
                      <w:t>ONLY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B000A"/>
    <w:multiLevelType w:val="hybridMultilevel"/>
    <w:tmpl w:val="6BE0DCFE"/>
    <w:lvl w:ilvl="0" w:tplc="9B407760">
      <w:numFmt w:val="bullet"/>
      <w:lvlText w:val=""/>
      <w:lvlJc w:val="left"/>
      <w:pPr>
        <w:ind w:left="777" w:hanging="360"/>
      </w:pPr>
      <w:rPr>
        <w:rFonts w:ascii="Symbol" w:eastAsia="Symbol" w:hAnsi="Symbol" w:cs="Symbol" w:hint="default"/>
        <w:b w:val="0"/>
        <w:bCs w:val="0"/>
        <w:i w:val="0"/>
        <w:iCs w:val="0"/>
        <w:spacing w:val="0"/>
        <w:w w:val="100"/>
        <w:sz w:val="22"/>
        <w:szCs w:val="22"/>
        <w:lang w:val="en-US" w:eastAsia="en-US" w:bidi="ar-SA"/>
      </w:rPr>
    </w:lvl>
    <w:lvl w:ilvl="1" w:tplc="24DC8C94">
      <w:numFmt w:val="bullet"/>
      <w:lvlText w:val="•"/>
      <w:lvlJc w:val="left"/>
      <w:pPr>
        <w:ind w:left="1700" w:hanging="360"/>
      </w:pPr>
      <w:rPr>
        <w:rFonts w:hint="default"/>
        <w:lang w:val="en-US" w:eastAsia="en-US" w:bidi="ar-SA"/>
      </w:rPr>
    </w:lvl>
    <w:lvl w:ilvl="2" w:tplc="92CE7150">
      <w:numFmt w:val="bullet"/>
      <w:lvlText w:val="•"/>
      <w:lvlJc w:val="left"/>
      <w:pPr>
        <w:ind w:left="2620" w:hanging="360"/>
      </w:pPr>
      <w:rPr>
        <w:rFonts w:hint="default"/>
        <w:lang w:val="en-US" w:eastAsia="en-US" w:bidi="ar-SA"/>
      </w:rPr>
    </w:lvl>
    <w:lvl w:ilvl="3" w:tplc="77487320">
      <w:numFmt w:val="bullet"/>
      <w:lvlText w:val="•"/>
      <w:lvlJc w:val="left"/>
      <w:pPr>
        <w:ind w:left="3540" w:hanging="360"/>
      </w:pPr>
      <w:rPr>
        <w:rFonts w:hint="default"/>
        <w:lang w:val="en-US" w:eastAsia="en-US" w:bidi="ar-SA"/>
      </w:rPr>
    </w:lvl>
    <w:lvl w:ilvl="4" w:tplc="2F1232BA">
      <w:numFmt w:val="bullet"/>
      <w:lvlText w:val="•"/>
      <w:lvlJc w:val="left"/>
      <w:pPr>
        <w:ind w:left="4460" w:hanging="360"/>
      </w:pPr>
      <w:rPr>
        <w:rFonts w:hint="default"/>
        <w:lang w:val="en-US" w:eastAsia="en-US" w:bidi="ar-SA"/>
      </w:rPr>
    </w:lvl>
    <w:lvl w:ilvl="5" w:tplc="62F6D9A6">
      <w:numFmt w:val="bullet"/>
      <w:lvlText w:val="•"/>
      <w:lvlJc w:val="left"/>
      <w:pPr>
        <w:ind w:left="5380" w:hanging="360"/>
      </w:pPr>
      <w:rPr>
        <w:rFonts w:hint="default"/>
        <w:lang w:val="en-US" w:eastAsia="en-US" w:bidi="ar-SA"/>
      </w:rPr>
    </w:lvl>
    <w:lvl w:ilvl="6" w:tplc="6BC25EF6">
      <w:numFmt w:val="bullet"/>
      <w:lvlText w:val="•"/>
      <w:lvlJc w:val="left"/>
      <w:pPr>
        <w:ind w:left="6300" w:hanging="360"/>
      </w:pPr>
      <w:rPr>
        <w:rFonts w:hint="default"/>
        <w:lang w:val="en-US" w:eastAsia="en-US" w:bidi="ar-SA"/>
      </w:rPr>
    </w:lvl>
    <w:lvl w:ilvl="7" w:tplc="8F0AFDA8">
      <w:numFmt w:val="bullet"/>
      <w:lvlText w:val="•"/>
      <w:lvlJc w:val="left"/>
      <w:pPr>
        <w:ind w:left="7220" w:hanging="360"/>
      </w:pPr>
      <w:rPr>
        <w:rFonts w:hint="default"/>
        <w:lang w:val="en-US" w:eastAsia="en-US" w:bidi="ar-SA"/>
      </w:rPr>
    </w:lvl>
    <w:lvl w:ilvl="8" w:tplc="BF42D96E">
      <w:numFmt w:val="bullet"/>
      <w:lvlText w:val="•"/>
      <w:lvlJc w:val="left"/>
      <w:pPr>
        <w:ind w:left="8140" w:hanging="360"/>
      </w:pPr>
      <w:rPr>
        <w:rFonts w:hint="default"/>
        <w:lang w:val="en-US" w:eastAsia="en-US" w:bidi="ar-SA"/>
      </w:rPr>
    </w:lvl>
  </w:abstractNum>
  <w:abstractNum w:abstractNumId="1" w15:restartNumberingAfterBreak="0">
    <w:nsid w:val="254E4C2C"/>
    <w:multiLevelType w:val="hybridMultilevel"/>
    <w:tmpl w:val="CC569AFC"/>
    <w:lvl w:ilvl="0" w:tplc="4094DDA6">
      <w:numFmt w:val="bullet"/>
      <w:lvlText w:val=""/>
      <w:lvlJc w:val="left"/>
      <w:pPr>
        <w:ind w:left="777" w:hanging="360"/>
      </w:pPr>
      <w:rPr>
        <w:rFonts w:ascii="Symbol" w:eastAsia="Symbol" w:hAnsi="Symbol" w:cs="Symbol" w:hint="default"/>
        <w:b w:val="0"/>
        <w:bCs w:val="0"/>
        <w:i w:val="0"/>
        <w:iCs w:val="0"/>
        <w:spacing w:val="0"/>
        <w:w w:val="100"/>
        <w:sz w:val="22"/>
        <w:szCs w:val="22"/>
        <w:lang w:val="en-US" w:eastAsia="en-US" w:bidi="ar-SA"/>
      </w:rPr>
    </w:lvl>
    <w:lvl w:ilvl="1" w:tplc="A3E66038">
      <w:numFmt w:val="bullet"/>
      <w:lvlText w:val="•"/>
      <w:lvlJc w:val="left"/>
      <w:pPr>
        <w:ind w:left="1699" w:hanging="360"/>
      </w:pPr>
      <w:rPr>
        <w:rFonts w:hint="default"/>
        <w:lang w:val="en-US" w:eastAsia="en-US" w:bidi="ar-SA"/>
      </w:rPr>
    </w:lvl>
    <w:lvl w:ilvl="2" w:tplc="ACE8F3DC">
      <w:numFmt w:val="bullet"/>
      <w:lvlText w:val="•"/>
      <w:lvlJc w:val="left"/>
      <w:pPr>
        <w:ind w:left="2619" w:hanging="360"/>
      </w:pPr>
      <w:rPr>
        <w:rFonts w:hint="default"/>
        <w:lang w:val="en-US" w:eastAsia="en-US" w:bidi="ar-SA"/>
      </w:rPr>
    </w:lvl>
    <w:lvl w:ilvl="3" w:tplc="F84E80C2">
      <w:numFmt w:val="bullet"/>
      <w:lvlText w:val="•"/>
      <w:lvlJc w:val="left"/>
      <w:pPr>
        <w:ind w:left="3539" w:hanging="360"/>
      </w:pPr>
      <w:rPr>
        <w:rFonts w:hint="default"/>
        <w:lang w:val="en-US" w:eastAsia="en-US" w:bidi="ar-SA"/>
      </w:rPr>
    </w:lvl>
    <w:lvl w:ilvl="4" w:tplc="0FFEED70">
      <w:numFmt w:val="bullet"/>
      <w:lvlText w:val="•"/>
      <w:lvlJc w:val="left"/>
      <w:pPr>
        <w:ind w:left="4458" w:hanging="360"/>
      </w:pPr>
      <w:rPr>
        <w:rFonts w:hint="default"/>
        <w:lang w:val="en-US" w:eastAsia="en-US" w:bidi="ar-SA"/>
      </w:rPr>
    </w:lvl>
    <w:lvl w:ilvl="5" w:tplc="93F226FC">
      <w:numFmt w:val="bullet"/>
      <w:lvlText w:val="•"/>
      <w:lvlJc w:val="left"/>
      <w:pPr>
        <w:ind w:left="5378" w:hanging="360"/>
      </w:pPr>
      <w:rPr>
        <w:rFonts w:hint="default"/>
        <w:lang w:val="en-US" w:eastAsia="en-US" w:bidi="ar-SA"/>
      </w:rPr>
    </w:lvl>
    <w:lvl w:ilvl="6" w:tplc="02D84FE2">
      <w:numFmt w:val="bullet"/>
      <w:lvlText w:val="•"/>
      <w:lvlJc w:val="left"/>
      <w:pPr>
        <w:ind w:left="6298" w:hanging="360"/>
      </w:pPr>
      <w:rPr>
        <w:rFonts w:hint="default"/>
        <w:lang w:val="en-US" w:eastAsia="en-US" w:bidi="ar-SA"/>
      </w:rPr>
    </w:lvl>
    <w:lvl w:ilvl="7" w:tplc="1AF69986">
      <w:numFmt w:val="bullet"/>
      <w:lvlText w:val="•"/>
      <w:lvlJc w:val="left"/>
      <w:pPr>
        <w:ind w:left="7217" w:hanging="360"/>
      </w:pPr>
      <w:rPr>
        <w:rFonts w:hint="default"/>
        <w:lang w:val="en-US" w:eastAsia="en-US" w:bidi="ar-SA"/>
      </w:rPr>
    </w:lvl>
    <w:lvl w:ilvl="8" w:tplc="27928984">
      <w:numFmt w:val="bullet"/>
      <w:lvlText w:val="•"/>
      <w:lvlJc w:val="left"/>
      <w:pPr>
        <w:ind w:left="8137" w:hanging="360"/>
      </w:pPr>
      <w:rPr>
        <w:rFonts w:hint="default"/>
        <w:lang w:val="en-US" w:eastAsia="en-US" w:bidi="ar-SA"/>
      </w:rPr>
    </w:lvl>
  </w:abstractNum>
  <w:abstractNum w:abstractNumId="2" w15:restartNumberingAfterBreak="0">
    <w:nsid w:val="275B12BC"/>
    <w:multiLevelType w:val="hybridMultilevel"/>
    <w:tmpl w:val="B372BE4A"/>
    <w:lvl w:ilvl="0" w:tplc="AB8A8112">
      <w:numFmt w:val="bullet"/>
      <w:lvlText w:val=""/>
      <w:lvlJc w:val="left"/>
      <w:pPr>
        <w:ind w:left="777" w:hanging="360"/>
      </w:pPr>
      <w:rPr>
        <w:rFonts w:ascii="Symbol" w:eastAsia="Symbol" w:hAnsi="Symbol" w:cs="Symbol" w:hint="default"/>
        <w:b w:val="0"/>
        <w:bCs w:val="0"/>
        <w:i w:val="0"/>
        <w:iCs w:val="0"/>
        <w:spacing w:val="0"/>
        <w:w w:val="100"/>
        <w:sz w:val="22"/>
        <w:szCs w:val="22"/>
        <w:lang w:val="en-US" w:eastAsia="en-US" w:bidi="ar-SA"/>
      </w:rPr>
    </w:lvl>
    <w:lvl w:ilvl="1" w:tplc="08C83336">
      <w:numFmt w:val="bullet"/>
      <w:lvlText w:val="•"/>
      <w:lvlJc w:val="left"/>
      <w:pPr>
        <w:ind w:left="1700" w:hanging="360"/>
      </w:pPr>
      <w:rPr>
        <w:rFonts w:hint="default"/>
        <w:lang w:val="en-US" w:eastAsia="en-US" w:bidi="ar-SA"/>
      </w:rPr>
    </w:lvl>
    <w:lvl w:ilvl="2" w:tplc="0FB62F56">
      <w:numFmt w:val="bullet"/>
      <w:lvlText w:val="•"/>
      <w:lvlJc w:val="left"/>
      <w:pPr>
        <w:ind w:left="2620" w:hanging="360"/>
      </w:pPr>
      <w:rPr>
        <w:rFonts w:hint="default"/>
        <w:lang w:val="en-US" w:eastAsia="en-US" w:bidi="ar-SA"/>
      </w:rPr>
    </w:lvl>
    <w:lvl w:ilvl="3" w:tplc="73AC1B04">
      <w:numFmt w:val="bullet"/>
      <w:lvlText w:val="•"/>
      <w:lvlJc w:val="left"/>
      <w:pPr>
        <w:ind w:left="3540" w:hanging="360"/>
      </w:pPr>
      <w:rPr>
        <w:rFonts w:hint="default"/>
        <w:lang w:val="en-US" w:eastAsia="en-US" w:bidi="ar-SA"/>
      </w:rPr>
    </w:lvl>
    <w:lvl w:ilvl="4" w:tplc="DC986DEE">
      <w:numFmt w:val="bullet"/>
      <w:lvlText w:val="•"/>
      <w:lvlJc w:val="left"/>
      <w:pPr>
        <w:ind w:left="4460" w:hanging="360"/>
      </w:pPr>
      <w:rPr>
        <w:rFonts w:hint="default"/>
        <w:lang w:val="en-US" w:eastAsia="en-US" w:bidi="ar-SA"/>
      </w:rPr>
    </w:lvl>
    <w:lvl w:ilvl="5" w:tplc="B32AE062">
      <w:numFmt w:val="bullet"/>
      <w:lvlText w:val="•"/>
      <w:lvlJc w:val="left"/>
      <w:pPr>
        <w:ind w:left="5380" w:hanging="360"/>
      </w:pPr>
      <w:rPr>
        <w:rFonts w:hint="default"/>
        <w:lang w:val="en-US" w:eastAsia="en-US" w:bidi="ar-SA"/>
      </w:rPr>
    </w:lvl>
    <w:lvl w:ilvl="6" w:tplc="D5188DA2">
      <w:numFmt w:val="bullet"/>
      <w:lvlText w:val="•"/>
      <w:lvlJc w:val="left"/>
      <w:pPr>
        <w:ind w:left="6300" w:hanging="360"/>
      </w:pPr>
      <w:rPr>
        <w:rFonts w:hint="default"/>
        <w:lang w:val="en-US" w:eastAsia="en-US" w:bidi="ar-SA"/>
      </w:rPr>
    </w:lvl>
    <w:lvl w:ilvl="7" w:tplc="1C58D008">
      <w:numFmt w:val="bullet"/>
      <w:lvlText w:val="•"/>
      <w:lvlJc w:val="left"/>
      <w:pPr>
        <w:ind w:left="7220" w:hanging="360"/>
      </w:pPr>
      <w:rPr>
        <w:rFonts w:hint="default"/>
        <w:lang w:val="en-US" w:eastAsia="en-US" w:bidi="ar-SA"/>
      </w:rPr>
    </w:lvl>
    <w:lvl w:ilvl="8" w:tplc="5504E446">
      <w:numFmt w:val="bullet"/>
      <w:lvlText w:val="•"/>
      <w:lvlJc w:val="left"/>
      <w:pPr>
        <w:ind w:left="8140" w:hanging="360"/>
      </w:pPr>
      <w:rPr>
        <w:rFonts w:hint="default"/>
        <w:lang w:val="en-US" w:eastAsia="en-US" w:bidi="ar-SA"/>
      </w:rPr>
    </w:lvl>
  </w:abstractNum>
  <w:abstractNum w:abstractNumId="3" w15:restartNumberingAfterBreak="0">
    <w:nsid w:val="443F6439"/>
    <w:multiLevelType w:val="hybridMultilevel"/>
    <w:tmpl w:val="62502FFA"/>
    <w:lvl w:ilvl="0" w:tplc="E7D44BDE">
      <w:start w:val="1"/>
      <w:numFmt w:val="lowerLetter"/>
      <w:lvlText w:val="(%1)"/>
      <w:lvlJc w:val="left"/>
      <w:pPr>
        <w:ind w:left="1539" w:hanging="300"/>
        <w:jc w:val="left"/>
      </w:pPr>
      <w:rPr>
        <w:rFonts w:ascii="Arial" w:eastAsia="Arial" w:hAnsi="Arial" w:cs="Arial" w:hint="default"/>
        <w:b w:val="0"/>
        <w:bCs w:val="0"/>
        <w:i/>
        <w:iCs/>
        <w:spacing w:val="0"/>
        <w:w w:val="99"/>
        <w:sz w:val="20"/>
        <w:szCs w:val="20"/>
        <w:lang w:val="en-US" w:eastAsia="en-US" w:bidi="ar-SA"/>
      </w:rPr>
    </w:lvl>
    <w:lvl w:ilvl="1" w:tplc="E514B508">
      <w:numFmt w:val="bullet"/>
      <w:lvlText w:val="•"/>
      <w:lvlJc w:val="left"/>
      <w:pPr>
        <w:ind w:left="2175" w:hanging="300"/>
      </w:pPr>
      <w:rPr>
        <w:rFonts w:hint="default"/>
        <w:lang w:val="en-US" w:eastAsia="en-US" w:bidi="ar-SA"/>
      </w:rPr>
    </w:lvl>
    <w:lvl w:ilvl="2" w:tplc="617C63AA">
      <w:numFmt w:val="bullet"/>
      <w:lvlText w:val="•"/>
      <w:lvlJc w:val="left"/>
      <w:pPr>
        <w:ind w:left="2811" w:hanging="300"/>
      </w:pPr>
      <w:rPr>
        <w:rFonts w:hint="default"/>
        <w:lang w:val="en-US" w:eastAsia="en-US" w:bidi="ar-SA"/>
      </w:rPr>
    </w:lvl>
    <w:lvl w:ilvl="3" w:tplc="07A0F4E6">
      <w:numFmt w:val="bullet"/>
      <w:lvlText w:val="•"/>
      <w:lvlJc w:val="left"/>
      <w:pPr>
        <w:ind w:left="3447" w:hanging="300"/>
      </w:pPr>
      <w:rPr>
        <w:rFonts w:hint="default"/>
        <w:lang w:val="en-US" w:eastAsia="en-US" w:bidi="ar-SA"/>
      </w:rPr>
    </w:lvl>
    <w:lvl w:ilvl="4" w:tplc="E272D376">
      <w:numFmt w:val="bullet"/>
      <w:lvlText w:val="•"/>
      <w:lvlJc w:val="left"/>
      <w:pPr>
        <w:ind w:left="4082" w:hanging="300"/>
      </w:pPr>
      <w:rPr>
        <w:rFonts w:hint="default"/>
        <w:lang w:val="en-US" w:eastAsia="en-US" w:bidi="ar-SA"/>
      </w:rPr>
    </w:lvl>
    <w:lvl w:ilvl="5" w:tplc="13A62DA6">
      <w:numFmt w:val="bullet"/>
      <w:lvlText w:val="•"/>
      <w:lvlJc w:val="left"/>
      <w:pPr>
        <w:ind w:left="4718" w:hanging="300"/>
      </w:pPr>
      <w:rPr>
        <w:rFonts w:hint="default"/>
        <w:lang w:val="en-US" w:eastAsia="en-US" w:bidi="ar-SA"/>
      </w:rPr>
    </w:lvl>
    <w:lvl w:ilvl="6" w:tplc="A2901C8C">
      <w:numFmt w:val="bullet"/>
      <w:lvlText w:val="•"/>
      <w:lvlJc w:val="left"/>
      <w:pPr>
        <w:ind w:left="5354" w:hanging="300"/>
      </w:pPr>
      <w:rPr>
        <w:rFonts w:hint="default"/>
        <w:lang w:val="en-US" w:eastAsia="en-US" w:bidi="ar-SA"/>
      </w:rPr>
    </w:lvl>
    <w:lvl w:ilvl="7" w:tplc="77464FA4">
      <w:numFmt w:val="bullet"/>
      <w:lvlText w:val="•"/>
      <w:lvlJc w:val="left"/>
      <w:pPr>
        <w:ind w:left="5989" w:hanging="300"/>
      </w:pPr>
      <w:rPr>
        <w:rFonts w:hint="default"/>
        <w:lang w:val="en-US" w:eastAsia="en-US" w:bidi="ar-SA"/>
      </w:rPr>
    </w:lvl>
    <w:lvl w:ilvl="8" w:tplc="DE920342">
      <w:numFmt w:val="bullet"/>
      <w:lvlText w:val="•"/>
      <w:lvlJc w:val="left"/>
      <w:pPr>
        <w:ind w:left="6625" w:hanging="300"/>
      </w:pPr>
      <w:rPr>
        <w:rFonts w:hint="default"/>
        <w:lang w:val="en-US" w:eastAsia="en-US" w:bidi="ar-SA"/>
      </w:rPr>
    </w:lvl>
  </w:abstractNum>
  <w:abstractNum w:abstractNumId="4" w15:restartNumberingAfterBreak="0">
    <w:nsid w:val="56EB3EE1"/>
    <w:multiLevelType w:val="hybridMultilevel"/>
    <w:tmpl w:val="F1B2F88E"/>
    <w:lvl w:ilvl="0" w:tplc="F8CEA45C">
      <w:start w:val="1"/>
      <w:numFmt w:val="decimal"/>
      <w:lvlText w:val="%1."/>
      <w:lvlJc w:val="left"/>
      <w:pPr>
        <w:ind w:left="777" w:hanging="360"/>
        <w:jc w:val="left"/>
      </w:pPr>
      <w:rPr>
        <w:rFonts w:ascii="Arial MT" w:eastAsia="Arial MT" w:hAnsi="Arial MT" w:cs="Arial MT" w:hint="default"/>
        <w:b w:val="0"/>
        <w:bCs w:val="0"/>
        <w:i w:val="0"/>
        <w:iCs w:val="0"/>
        <w:spacing w:val="-1"/>
        <w:w w:val="99"/>
        <w:sz w:val="20"/>
        <w:szCs w:val="20"/>
        <w:lang w:val="en-US" w:eastAsia="en-US" w:bidi="ar-SA"/>
      </w:rPr>
    </w:lvl>
    <w:lvl w:ilvl="1" w:tplc="CB12E4F2">
      <w:numFmt w:val="bullet"/>
      <w:lvlText w:val="•"/>
      <w:lvlJc w:val="left"/>
      <w:pPr>
        <w:ind w:left="1700" w:hanging="360"/>
      </w:pPr>
      <w:rPr>
        <w:rFonts w:hint="default"/>
        <w:lang w:val="en-US" w:eastAsia="en-US" w:bidi="ar-SA"/>
      </w:rPr>
    </w:lvl>
    <w:lvl w:ilvl="2" w:tplc="9398C714">
      <w:numFmt w:val="bullet"/>
      <w:lvlText w:val="•"/>
      <w:lvlJc w:val="left"/>
      <w:pPr>
        <w:ind w:left="2620" w:hanging="360"/>
      </w:pPr>
      <w:rPr>
        <w:rFonts w:hint="default"/>
        <w:lang w:val="en-US" w:eastAsia="en-US" w:bidi="ar-SA"/>
      </w:rPr>
    </w:lvl>
    <w:lvl w:ilvl="3" w:tplc="C77ED292">
      <w:numFmt w:val="bullet"/>
      <w:lvlText w:val="•"/>
      <w:lvlJc w:val="left"/>
      <w:pPr>
        <w:ind w:left="3540" w:hanging="360"/>
      </w:pPr>
      <w:rPr>
        <w:rFonts w:hint="default"/>
        <w:lang w:val="en-US" w:eastAsia="en-US" w:bidi="ar-SA"/>
      </w:rPr>
    </w:lvl>
    <w:lvl w:ilvl="4" w:tplc="AEEABB1C">
      <w:numFmt w:val="bullet"/>
      <w:lvlText w:val="•"/>
      <w:lvlJc w:val="left"/>
      <w:pPr>
        <w:ind w:left="4460" w:hanging="360"/>
      </w:pPr>
      <w:rPr>
        <w:rFonts w:hint="default"/>
        <w:lang w:val="en-US" w:eastAsia="en-US" w:bidi="ar-SA"/>
      </w:rPr>
    </w:lvl>
    <w:lvl w:ilvl="5" w:tplc="A8904832">
      <w:numFmt w:val="bullet"/>
      <w:lvlText w:val="•"/>
      <w:lvlJc w:val="left"/>
      <w:pPr>
        <w:ind w:left="5380" w:hanging="360"/>
      </w:pPr>
      <w:rPr>
        <w:rFonts w:hint="default"/>
        <w:lang w:val="en-US" w:eastAsia="en-US" w:bidi="ar-SA"/>
      </w:rPr>
    </w:lvl>
    <w:lvl w:ilvl="6" w:tplc="1E02B7BA">
      <w:numFmt w:val="bullet"/>
      <w:lvlText w:val="•"/>
      <w:lvlJc w:val="left"/>
      <w:pPr>
        <w:ind w:left="6300" w:hanging="360"/>
      </w:pPr>
      <w:rPr>
        <w:rFonts w:hint="default"/>
        <w:lang w:val="en-US" w:eastAsia="en-US" w:bidi="ar-SA"/>
      </w:rPr>
    </w:lvl>
    <w:lvl w:ilvl="7" w:tplc="EDAC845C">
      <w:numFmt w:val="bullet"/>
      <w:lvlText w:val="•"/>
      <w:lvlJc w:val="left"/>
      <w:pPr>
        <w:ind w:left="7220" w:hanging="360"/>
      </w:pPr>
      <w:rPr>
        <w:rFonts w:hint="default"/>
        <w:lang w:val="en-US" w:eastAsia="en-US" w:bidi="ar-SA"/>
      </w:rPr>
    </w:lvl>
    <w:lvl w:ilvl="8" w:tplc="533CAD2A">
      <w:numFmt w:val="bullet"/>
      <w:lvlText w:val="•"/>
      <w:lvlJc w:val="left"/>
      <w:pPr>
        <w:ind w:left="8140" w:hanging="360"/>
      </w:pPr>
      <w:rPr>
        <w:rFonts w:hint="default"/>
        <w:lang w:val="en-US" w:eastAsia="en-US" w:bidi="ar-SA"/>
      </w:rPr>
    </w:lvl>
  </w:abstractNum>
  <w:abstractNum w:abstractNumId="5" w15:restartNumberingAfterBreak="0">
    <w:nsid w:val="63AA4ECF"/>
    <w:multiLevelType w:val="hybridMultilevel"/>
    <w:tmpl w:val="67B274AC"/>
    <w:lvl w:ilvl="0" w:tplc="650C0914">
      <w:numFmt w:val="bullet"/>
      <w:lvlText w:val=""/>
      <w:lvlJc w:val="left"/>
      <w:pPr>
        <w:ind w:left="777" w:hanging="360"/>
      </w:pPr>
      <w:rPr>
        <w:rFonts w:ascii="Symbol" w:eastAsia="Symbol" w:hAnsi="Symbol" w:cs="Symbol" w:hint="default"/>
        <w:b w:val="0"/>
        <w:bCs w:val="0"/>
        <w:i w:val="0"/>
        <w:iCs w:val="0"/>
        <w:spacing w:val="0"/>
        <w:w w:val="100"/>
        <w:sz w:val="22"/>
        <w:szCs w:val="22"/>
        <w:lang w:val="en-US" w:eastAsia="en-US" w:bidi="ar-SA"/>
      </w:rPr>
    </w:lvl>
    <w:lvl w:ilvl="1" w:tplc="C08C4574">
      <w:numFmt w:val="bullet"/>
      <w:lvlText w:val="•"/>
      <w:lvlJc w:val="left"/>
      <w:pPr>
        <w:ind w:left="1700" w:hanging="360"/>
      </w:pPr>
      <w:rPr>
        <w:rFonts w:hint="default"/>
        <w:lang w:val="en-US" w:eastAsia="en-US" w:bidi="ar-SA"/>
      </w:rPr>
    </w:lvl>
    <w:lvl w:ilvl="2" w:tplc="F3BE59AA">
      <w:numFmt w:val="bullet"/>
      <w:lvlText w:val="•"/>
      <w:lvlJc w:val="left"/>
      <w:pPr>
        <w:ind w:left="2620" w:hanging="360"/>
      </w:pPr>
      <w:rPr>
        <w:rFonts w:hint="default"/>
        <w:lang w:val="en-US" w:eastAsia="en-US" w:bidi="ar-SA"/>
      </w:rPr>
    </w:lvl>
    <w:lvl w:ilvl="3" w:tplc="4A760B54">
      <w:numFmt w:val="bullet"/>
      <w:lvlText w:val="•"/>
      <w:lvlJc w:val="left"/>
      <w:pPr>
        <w:ind w:left="3540" w:hanging="360"/>
      </w:pPr>
      <w:rPr>
        <w:rFonts w:hint="default"/>
        <w:lang w:val="en-US" w:eastAsia="en-US" w:bidi="ar-SA"/>
      </w:rPr>
    </w:lvl>
    <w:lvl w:ilvl="4" w:tplc="ECD08004">
      <w:numFmt w:val="bullet"/>
      <w:lvlText w:val="•"/>
      <w:lvlJc w:val="left"/>
      <w:pPr>
        <w:ind w:left="4460" w:hanging="360"/>
      </w:pPr>
      <w:rPr>
        <w:rFonts w:hint="default"/>
        <w:lang w:val="en-US" w:eastAsia="en-US" w:bidi="ar-SA"/>
      </w:rPr>
    </w:lvl>
    <w:lvl w:ilvl="5" w:tplc="81225708">
      <w:numFmt w:val="bullet"/>
      <w:lvlText w:val="•"/>
      <w:lvlJc w:val="left"/>
      <w:pPr>
        <w:ind w:left="5380" w:hanging="360"/>
      </w:pPr>
      <w:rPr>
        <w:rFonts w:hint="default"/>
        <w:lang w:val="en-US" w:eastAsia="en-US" w:bidi="ar-SA"/>
      </w:rPr>
    </w:lvl>
    <w:lvl w:ilvl="6" w:tplc="4E22C864">
      <w:numFmt w:val="bullet"/>
      <w:lvlText w:val="•"/>
      <w:lvlJc w:val="left"/>
      <w:pPr>
        <w:ind w:left="6300" w:hanging="360"/>
      </w:pPr>
      <w:rPr>
        <w:rFonts w:hint="default"/>
        <w:lang w:val="en-US" w:eastAsia="en-US" w:bidi="ar-SA"/>
      </w:rPr>
    </w:lvl>
    <w:lvl w:ilvl="7" w:tplc="18A25C14">
      <w:numFmt w:val="bullet"/>
      <w:lvlText w:val="•"/>
      <w:lvlJc w:val="left"/>
      <w:pPr>
        <w:ind w:left="7220" w:hanging="360"/>
      </w:pPr>
      <w:rPr>
        <w:rFonts w:hint="default"/>
        <w:lang w:val="en-US" w:eastAsia="en-US" w:bidi="ar-SA"/>
      </w:rPr>
    </w:lvl>
    <w:lvl w:ilvl="8" w:tplc="098C7E60">
      <w:numFmt w:val="bullet"/>
      <w:lvlText w:val="•"/>
      <w:lvlJc w:val="left"/>
      <w:pPr>
        <w:ind w:left="8140" w:hanging="360"/>
      </w:pPr>
      <w:rPr>
        <w:rFonts w:hint="default"/>
        <w:lang w:val="en-US" w:eastAsia="en-US" w:bidi="ar-SA"/>
      </w:rPr>
    </w:lvl>
  </w:abstractNum>
  <w:num w:numId="1" w16cid:durableId="445656387">
    <w:abstractNumId w:val="3"/>
  </w:num>
  <w:num w:numId="2" w16cid:durableId="681274038">
    <w:abstractNumId w:val="5"/>
  </w:num>
  <w:num w:numId="3" w16cid:durableId="292949401">
    <w:abstractNumId w:val="4"/>
  </w:num>
  <w:num w:numId="4" w16cid:durableId="1348486667">
    <w:abstractNumId w:val="0"/>
  </w:num>
  <w:num w:numId="5" w16cid:durableId="989944687">
    <w:abstractNumId w:val="2"/>
  </w:num>
  <w:num w:numId="6" w16cid:durableId="1586378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C6F3A"/>
    <w:rsid w:val="00031AD8"/>
    <w:rsid w:val="000C6F3A"/>
    <w:rsid w:val="00D31BA6"/>
    <w:rsid w:val="00EF46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ABD5A"/>
  <w15:docId w15:val="{B7BE3F6E-3DF6-4A81-9DF2-E8945FB54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2"/>
      <w:jc w:val="center"/>
      <w:outlineLvl w:val="0"/>
    </w:pPr>
    <w:rPr>
      <w:rFonts w:ascii="Arial" w:eastAsia="Arial" w:hAnsi="Arial" w:cs="Arial"/>
      <w:b/>
      <w:bCs/>
      <w:sz w:val="24"/>
      <w:szCs w:val="24"/>
    </w:rPr>
  </w:style>
  <w:style w:type="paragraph" w:styleId="Heading2">
    <w:name w:val="heading 2"/>
    <w:basedOn w:val="Normal"/>
    <w:uiPriority w:val="9"/>
    <w:unhideWhenUsed/>
    <w:qFormat/>
    <w:pPr>
      <w:ind w:left="153"/>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2436584@student.uwtsd.ac.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0" Type="http://schemas.openxmlformats.org/officeDocument/2006/relationships/hyperlink" Target="https://www.uwtsd.ac.uk/library/research-data-management/"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3637</Words>
  <Characters>20734</Characters>
  <Application>Microsoft Office Word</Application>
  <DocSecurity>0</DocSecurity>
  <Lines>172</Lines>
  <Paragraphs>48</Paragraphs>
  <ScaleCrop>false</ScaleCrop>
  <Company/>
  <LinksUpToDate>false</LinksUpToDate>
  <CharactersWithSpaces>24323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jenish khunt</cp:lastModifiedBy>
  <cp:revision>2</cp:revision>
  <dcterms:created xsi:type="dcterms:W3CDTF">2026-06-06T10:17:00Z</dcterms:created>
  <dcterms:modified xsi:type="dcterms:W3CDTF">2026-06-06T10:18:00Z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2026-06-06T00:00:00Z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2026-06-06T00:00:00Z</vt:filetime>
  </property>
  <property fmtid="{D5CDD505-2E9C-101B-9397-08002B2CF9AE}" pid="7" name="GrammarlyDocumentId">
    <vt:lpwstr>c97c0db9-0f19-4e3e-b60a-0f0407866428</vt:lpwstr>
  </property>
</Properties>
</file>