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17E9F" w14:textId="77777777" w:rsidR="00BA35EE" w:rsidRDefault="00302176" w:rsidP="00302176">
      <w:pPr>
        <w:jc w:val="center"/>
        <w:rPr>
          <w:b/>
          <w:bCs/>
          <w:sz w:val="44"/>
          <w:szCs w:val="44"/>
        </w:rPr>
      </w:pPr>
      <w:r w:rsidRPr="00302176">
        <w:rPr>
          <w:b/>
          <w:bCs/>
          <w:sz w:val="44"/>
          <w:szCs w:val="44"/>
        </w:rPr>
        <w:t>University of Wales Trinity Saint David</w:t>
      </w:r>
    </w:p>
    <w:p w14:paraId="72334C09" w14:textId="77777777" w:rsidR="00302176" w:rsidRDefault="00302176" w:rsidP="00302176">
      <w:pPr>
        <w:jc w:val="center"/>
        <w:rPr>
          <w:b/>
          <w:bCs/>
          <w:sz w:val="28"/>
          <w:szCs w:val="28"/>
        </w:rPr>
      </w:pPr>
      <w:r>
        <w:rPr>
          <w:b/>
          <w:bCs/>
          <w:sz w:val="28"/>
          <w:szCs w:val="28"/>
        </w:rPr>
        <w:t>Wales Institute of Science &amp; Art</w:t>
      </w:r>
    </w:p>
    <w:p w14:paraId="34F8F0E7" w14:textId="77777777" w:rsidR="009F0701" w:rsidRDefault="009F0701" w:rsidP="00302176">
      <w:pPr>
        <w:jc w:val="center"/>
        <w:rPr>
          <w:noProof/>
          <w:sz w:val="28"/>
          <w:szCs w:val="28"/>
        </w:rPr>
      </w:pPr>
      <w:r>
        <w:rPr>
          <w:noProof/>
          <w:sz w:val="28"/>
          <w:szCs w:val="28"/>
        </w:rPr>
        <w:drawing>
          <wp:anchor distT="0" distB="0" distL="114300" distR="114300" simplePos="0" relativeHeight="251658240" behindDoc="1" locked="0" layoutInCell="1" allowOverlap="1" wp14:anchorId="1FBFB2C1" wp14:editId="1839628B">
            <wp:simplePos x="0" y="0"/>
            <wp:positionH relativeFrom="margin">
              <wp:align>center</wp:align>
            </wp:positionH>
            <wp:positionV relativeFrom="paragraph">
              <wp:posOffset>252730</wp:posOffset>
            </wp:positionV>
            <wp:extent cx="721995" cy="979170"/>
            <wp:effectExtent l="0" t="0" r="1905" b="0"/>
            <wp:wrapTight wrapText="bothSides">
              <wp:wrapPolygon edited="0">
                <wp:start x="0" y="0"/>
                <wp:lineTo x="0" y="13868"/>
                <wp:lineTo x="7409" y="20171"/>
                <wp:lineTo x="9119" y="21012"/>
                <wp:lineTo x="11968" y="21012"/>
                <wp:lineTo x="13678" y="20171"/>
                <wp:lineTo x="21087" y="14288"/>
                <wp:lineTo x="21087"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8">
                      <a:extLst>
                        <a:ext uri="{28A0092B-C50C-407E-A947-70E740481C1C}">
                          <a14:useLocalDpi xmlns:a14="http://schemas.microsoft.com/office/drawing/2010/main" val="0"/>
                        </a:ext>
                      </a:extLst>
                    </a:blip>
                    <a:srcRect r="75543"/>
                    <a:stretch/>
                  </pic:blipFill>
                  <pic:spPr bwMode="auto">
                    <a:xfrm>
                      <a:off x="0" y="0"/>
                      <a:ext cx="721995" cy="979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3E9CAB" w14:textId="77777777" w:rsidR="00302176" w:rsidRDefault="00302176" w:rsidP="00302176">
      <w:pPr>
        <w:jc w:val="center"/>
        <w:rPr>
          <w:b/>
          <w:bCs/>
          <w:sz w:val="28"/>
          <w:szCs w:val="28"/>
        </w:rPr>
      </w:pPr>
    </w:p>
    <w:p w14:paraId="760D2249" w14:textId="77777777" w:rsidR="00302176" w:rsidRDefault="00302176" w:rsidP="00302176">
      <w:pPr>
        <w:jc w:val="center"/>
        <w:rPr>
          <w:b/>
          <w:bCs/>
          <w:sz w:val="28"/>
          <w:szCs w:val="28"/>
        </w:rPr>
      </w:pPr>
    </w:p>
    <w:p w14:paraId="70E94660" w14:textId="77777777" w:rsidR="00302176" w:rsidRDefault="00302176" w:rsidP="00302176">
      <w:pPr>
        <w:jc w:val="center"/>
        <w:rPr>
          <w:b/>
          <w:bCs/>
          <w:sz w:val="28"/>
          <w:szCs w:val="28"/>
        </w:rPr>
      </w:pPr>
    </w:p>
    <w:p w14:paraId="403DB474" w14:textId="77777777" w:rsidR="00302176" w:rsidRDefault="00302176" w:rsidP="00302176">
      <w:pPr>
        <w:jc w:val="center"/>
        <w:rPr>
          <w:b/>
          <w:bCs/>
          <w:sz w:val="28"/>
          <w:szCs w:val="28"/>
        </w:rPr>
      </w:pPr>
    </w:p>
    <w:p w14:paraId="1A40AF6B" w14:textId="77777777" w:rsidR="00302176" w:rsidRDefault="00302176" w:rsidP="00302176">
      <w:pPr>
        <w:jc w:val="center"/>
        <w:rPr>
          <w:b/>
          <w:bCs/>
          <w:sz w:val="28"/>
          <w:szCs w:val="28"/>
        </w:rPr>
      </w:pPr>
    </w:p>
    <w:p w14:paraId="3E965737" w14:textId="77777777" w:rsidR="005D37D2" w:rsidRDefault="005D37D2" w:rsidP="005D37D2">
      <w:pPr>
        <w:rPr>
          <w:b/>
          <w:bCs/>
          <w:sz w:val="28"/>
          <w:szCs w:val="28"/>
        </w:rPr>
      </w:pPr>
    </w:p>
    <w:p w14:paraId="289CAD6D" w14:textId="7E0DE2EC" w:rsidR="00302176" w:rsidRPr="00353A00" w:rsidRDefault="00905D6E" w:rsidP="005D37D2">
      <w:pPr>
        <w:jc w:val="center"/>
        <w:rPr>
          <w:b/>
          <w:bCs/>
          <w:sz w:val="44"/>
          <w:szCs w:val="44"/>
        </w:rPr>
      </w:pPr>
      <w:r>
        <w:rPr>
          <w:b/>
          <w:bCs/>
          <w:sz w:val="44"/>
          <w:szCs w:val="44"/>
        </w:rPr>
        <w:t>Kinetic Energy Recovery</w:t>
      </w:r>
    </w:p>
    <w:p w14:paraId="1DB5FD46" w14:textId="78CF3EA7" w:rsidR="00302176" w:rsidRPr="00353A00" w:rsidRDefault="00905D6E" w:rsidP="00302176">
      <w:pPr>
        <w:jc w:val="center"/>
        <w:rPr>
          <w:b/>
          <w:bCs/>
          <w:sz w:val="28"/>
          <w:szCs w:val="28"/>
        </w:rPr>
      </w:pPr>
      <w:r>
        <w:rPr>
          <w:b/>
          <w:bCs/>
          <w:sz w:val="28"/>
          <w:szCs w:val="28"/>
        </w:rPr>
        <w:t>Alternative Propulsion Systems</w:t>
      </w:r>
      <w:r w:rsidR="00841A5F" w:rsidRPr="00353A00">
        <w:rPr>
          <w:b/>
          <w:bCs/>
          <w:sz w:val="28"/>
          <w:szCs w:val="28"/>
        </w:rPr>
        <w:t xml:space="preserve"> / ACHA501</w:t>
      </w:r>
      <w:r>
        <w:rPr>
          <w:b/>
          <w:bCs/>
          <w:sz w:val="28"/>
          <w:szCs w:val="28"/>
        </w:rPr>
        <w:t>0</w:t>
      </w:r>
    </w:p>
    <w:p w14:paraId="69C235A0" w14:textId="77777777" w:rsidR="00302176" w:rsidRDefault="00302176" w:rsidP="00302176">
      <w:pPr>
        <w:jc w:val="center"/>
        <w:rPr>
          <w:b/>
          <w:bCs/>
          <w:sz w:val="28"/>
          <w:szCs w:val="28"/>
        </w:rPr>
      </w:pPr>
    </w:p>
    <w:p w14:paraId="5A903B1A" w14:textId="77777777" w:rsidR="00302176" w:rsidRDefault="00302176" w:rsidP="00302176">
      <w:pPr>
        <w:jc w:val="center"/>
        <w:rPr>
          <w:b/>
          <w:bCs/>
          <w:sz w:val="28"/>
          <w:szCs w:val="28"/>
        </w:rPr>
      </w:pPr>
    </w:p>
    <w:p w14:paraId="6A383793" w14:textId="77777777" w:rsidR="00302176" w:rsidRDefault="00302176" w:rsidP="00302176">
      <w:pPr>
        <w:jc w:val="center"/>
        <w:rPr>
          <w:b/>
          <w:bCs/>
          <w:sz w:val="28"/>
          <w:szCs w:val="28"/>
        </w:rPr>
      </w:pPr>
    </w:p>
    <w:p w14:paraId="09B8E829" w14:textId="77777777" w:rsidR="00302176" w:rsidRDefault="00302176" w:rsidP="00302176">
      <w:pPr>
        <w:jc w:val="center"/>
        <w:rPr>
          <w:b/>
          <w:bCs/>
          <w:sz w:val="28"/>
          <w:szCs w:val="28"/>
        </w:rPr>
      </w:pPr>
    </w:p>
    <w:p w14:paraId="15AF13A3" w14:textId="77777777" w:rsidR="00302176" w:rsidRDefault="00302176" w:rsidP="00302176">
      <w:pPr>
        <w:jc w:val="center"/>
        <w:rPr>
          <w:b/>
          <w:bCs/>
          <w:sz w:val="28"/>
          <w:szCs w:val="28"/>
        </w:rPr>
      </w:pPr>
    </w:p>
    <w:p w14:paraId="7891042A" w14:textId="77777777" w:rsidR="005D37D2" w:rsidRDefault="005D37D2" w:rsidP="005D37D2">
      <w:pPr>
        <w:rPr>
          <w:b/>
          <w:bCs/>
          <w:sz w:val="28"/>
          <w:szCs w:val="28"/>
        </w:rPr>
      </w:pPr>
    </w:p>
    <w:p w14:paraId="6E59C90C" w14:textId="77777777" w:rsidR="00302176" w:rsidRDefault="00302176" w:rsidP="005D37D2">
      <w:pPr>
        <w:jc w:val="center"/>
        <w:rPr>
          <w:sz w:val="28"/>
          <w:szCs w:val="28"/>
        </w:rPr>
      </w:pPr>
      <w:r>
        <w:rPr>
          <w:sz w:val="28"/>
          <w:szCs w:val="28"/>
        </w:rPr>
        <w:t>Dylan Joseph Arthur</w:t>
      </w:r>
    </w:p>
    <w:p w14:paraId="0582D310" w14:textId="77777777" w:rsidR="00302176" w:rsidRDefault="00302176" w:rsidP="00302176">
      <w:pPr>
        <w:jc w:val="center"/>
        <w:rPr>
          <w:sz w:val="28"/>
          <w:szCs w:val="28"/>
        </w:rPr>
      </w:pPr>
      <w:r>
        <w:rPr>
          <w:sz w:val="28"/>
          <w:szCs w:val="28"/>
        </w:rPr>
        <w:t>2004556</w:t>
      </w:r>
    </w:p>
    <w:p w14:paraId="06E7D07A" w14:textId="02FD3EE1" w:rsidR="00302176" w:rsidRDefault="00302176" w:rsidP="00302176">
      <w:pPr>
        <w:jc w:val="center"/>
        <w:rPr>
          <w:sz w:val="28"/>
          <w:szCs w:val="28"/>
        </w:rPr>
      </w:pPr>
      <w:r>
        <w:rPr>
          <w:sz w:val="28"/>
          <w:szCs w:val="28"/>
        </w:rPr>
        <w:t>Date (</w:t>
      </w:r>
      <w:r w:rsidR="00905D6E">
        <w:rPr>
          <w:sz w:val="28"/>
          <w:szCs w:val="28"/>
        </w:rPr>
        <w:t>01/2023</w:t>
      </w:r>
      <w:r>
        <w:rPr>
          <w:sz w:val="28"/>
          <w:szCs w:val="28"/>
        </w:rPr>
        <w:t>)</w:t>
      </w:r>
    </w:p>
    <w:sdt>
      <w:sdtPr>
        <w:id w:val="-4880970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7395533" w14:textId="3034B79B" w:rsidR="00DA2EA0" w:rsidRDefault="00DA2EA0">
          <w:pPr>
            <w:pStyle w:val="TOCHeading"/>
          </w:pPr>
          <w:r>
            <w:t>Contents</w:t>
          </w:r>
        </w:p>
        <w:p w14:paraId="38C08AFE" w14:textId="0DEB905F" w:rsidR="00DA2EA0" w:rsidRDefault="00DA2EA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4701742" w:history="1">
            <w:r w:rsidRPr="009E11D7">
              <w:rPr>
                <w:rStyle w:val="Hyperlink"/>
                <w:noProof/>
              </w:rPr>
              <w:t>1</w:t>
            </w:r>
            <w:r>
              <w:rPr>
                <w:rFonts w:eastAsiaTheme="minorEastAsia"/>
                <w:noProof/>
                <w:lang w:eastAsia="en-GB"/>
              </w:rPr>
              <w:tab/>
            </w:r>
            <w:r w:rsidRPr="009E11D7">
              <w:rPr>
                <w:rStyle w:val="Hyperlink"/>
                <w:noProof/>
              </w:rPr>
              <w:t>Introduction</w:t>
            </w:r>
            <w:r>
              <w:rPr>
                <w:noProof/>
                <w:webHidden/>
              </w:rPr>
              <w:tab/>
            </w:r>
            <w:r>
              <w:rPr>
                <w:noProof/>
                <w:webHidden/>
              </w:rPr>
              <w:fldChar w:fldCharType="begin"/>
            </w:r>
            <w:r>
              <w:rPr>
                <w:noProof/>
                <w:webHidden/>
              </w:rPr>
              <w:instrText xml:space="preserve"> PAGEREF _Toc124701742 \h </w:instrText>
            </w:r>
            <w:r>
              <w:rPr>
                <w:noProof/>
                <w:webHidden/>
              </w:rPr>
            </w:r>
            <w:r>
              <w:rPr>
                <w:noProof/>
                <w:webHidden/>
              </w:rPr>
              <w:fldChar w:fldCharType="separate"/>
            </w:r>
            <w:r>
              <w:rPr>
                <w:noProof/>
                <w:webHidden/>
              </w:rPr>
              <w:t>2</w:t>
            </w:r>
            <w:r>
              <w:rPr>
                <w:noProof/>
                <w:webHidden/>
              </w:rPr>
              <w:fldChar w:fldCharType="end"/>
            </w:r>
          </w:hyperlink>
        </w:p>
        <w:p w14:paraId="4DA0FF39" w14:textId="60663099" w:rsidR="00DA2EA0" w:rsidRDefault="00DA2EA0">
          <w:pPr>
            <w:pStyle w:val="TOC1"/>
            <w:tabs>
              <w:tab w:val="left" w:pos="440"/>
              <w:tab w:val="right" w:leader="dot" w:pos="9016"/>
            </w:tabs>
            <w:rPr>
              <w:rFonts w:eastAsiaTheme="minorEastAsia"/>
              <w:noProof/>
              <w:lang w:eastAsia="en-GB"/>
            </w:rPr>
          </w:pPr>
          <w:hyperlink w:anchor="_Toc124701743" w:history="1">
            <w:r w:rsidRPr="009E11D7">
              <w:rPr>
                <w:rStyle w:val="Hyperlink"/>
                <w:noProof/>
              </w:rPr>
              <w:t>2</w:t>
            </w:r>
            <w:r>
              <w:rPr>
                <w:rFonts w:eastAsiaTheme="minorEastAsia"/>
                <w:noProof/>
                <w:lang w:eastAsia="en-GB"/>
              </w:rPr>
              <w:tab/>
            </w:r>
            <w:r w:rsidRPr="009E11D7">
              <w:rPr>
                <w:rStyle w:val="Hyperlink"/>
                <w:noProof/>
              </w:rPr>
              <w:t>WLTP cycle</w:t>
            </w:r>
            <w:r>
              <w:rPr>
                <w:noProof/>
                <w:webHidden/>
              </w:rPr>
              <w:tab/>
            </w:r>
            <w:r>
              <w:rPr>
                <w:noProof/>
                <w:webHidden/>
              </w:rPr>
              <w:fldChar w:fldCharType="begin"/>
            </w:r>
            <w:r>
              <w:rPr>
                <w:noProof/>
                <w:webHidden/>
              </w:rPr>
              <w:instrText xml:space="preserve"> PAGEREF _Toc124701743 \h </w:instrText>
            </w:r>
            <w:r>
              <w:rPr>
                <w:noProof/>
                <w:webHidden/>
              </w:rPr>
            </w:r>
            <w:r>
              <w:rPr>
                <w:noProof/>
                <w:webHidden/>
              </w:rPr>
              <w:fldChar w:fldCharType="separate"/>
            </w:r>
            <w:r>
              <w:rPr>
                <w:noProof/>
                <w:webHidden/>
              </w:rPr>
              <w:t>3</w:t>
            </w:r>
            <w:r>
              <w:rPr>
                <w:noProof/>
                <w:webHidden/>
              </w:rPr>
              <w:fldChar w:fldCharType="end"/>
            </w:r>
          </w:hyperlink>
        </w:p>
        <w:p w14:paraId="346C1C74" w14:textId="637AC104" w:rsidR="00DA2EA0" w:rsidRDefault="00DA2EA0">
          <w:pPr>
            <w:pStyle w:val="TOC1"/>
            <w:tabs>
              <w:tab w:val="left" w:pos="440"/>
              <w:tab w:val="right" w:leader="dot" w:pos="9016"/>
            </w:tabs>
            <w:rPr>
              <w:rFonts w:eastAsiaTheme="minorEastAsia"/>
              <w:noProof/>
              <w:lang w:eastAsia="en-GB"/>
            </w:rPr>
          </w:pPr>
          <w:hyperlink w:anchor="_Toc124701744" w:history="1">
            <w:r w:rsidRPr="009E11D7">
              <w:rPr>
                <w:rStyle w:val="Hyperlink"/>
                <w:noProof/>
              </w:rPr>
              <w:t>3</w:t>
            </w:r>
            <w:r>
              <w:rPr>
                <w:rFonts w:eastAsiaTheme="minorEastAsia"/>
                <w:noProof/>
                <w:lang w:eastAsia="en-GB"/>
              </w:rPr>
              <w:tab/>
            </w:r>
            <w:r w:rsidRPr="009E11D7">
              <w:rPr>
                <w:rStyle w:val="Hyperlink"/>
                <w:noProof/>
              </w:rPr>
              <w:t>Selected vehicle</w:t>
            </w:r>
            <w:r>
              <w:rPr>
                <w:noProof/>
                <w:webHidden/>
              </w:rPr>
              <w:tab/>
            </w:r>
            <w:r>
              <w:rPr>
                <w:noProof/>
                <w:webHidden/>
              </w:rPr>
              <w:fldChar w:fldCharType="begin"/>
            </w:r>
            <w:r>
              <w:rPr>
                <w:noProof/>
                <w:webHidden/>
              </w:rPr>
              <w:instrText xml:space="preserve"> PAGEREF _Toc124701744 \h </w:instrText>
            </w:r>
            <w:r>
              <w:rPr>
                <w:noProof/>
                <w:webHidden/>
              </w:rPr>
            </w:r>
            <w:r>
              <w:rPr>
                <w:noProof/>
                <w:webHidden/>
              </w:rPr>
              <w:fldChar w:fldCharType="separate"/>
            </w:r>
            <w:r>
              <w:rPr>
                <w:noProof/>
                <w:webHidden/>
              </w:rPr>
              <w:t>3</w:t>
            </w:r>
            <w:r>
              <w:rPr>
                <w:noProof/>
                <w:webHidden/>
              </w:rPr>
              <w:fldChar w:fldCharType="end"/>
            </w:r>
          </w:hyperlink>
        </w:p>
        <w:p w14:paraId="328C5373" w14:textId="6847DF83" w:rsidR="00DA2EA0" w:rsidRDefault="00DA2EA0">
          <w:pPr>
            <w:pStyle w:val="TOC2"/>
            <w:tabs>
              <w:tab w:val="left" w:pos="880"/>
              <w:tab w:val="right" w:leader="dot" w:pos="9016"/>
            </w:tabs>
            <w:rPr>
              <w:rFonts w:eastAsiaTheme="minorEastAsia"/>
              <w:noProof/>
              <w:lang w:eastAsia="en-GB"/>
            </w:rPr>
          </w:pPr>
          <w:hyperlink w:anchor="_Toc124701745" w:history="1">
            <w:r w:rsidRPr="009E11D7">
              <w:rPr>
                <w:rStyle w:val="Hyperlink"/>
                <w:noProof/>
              </w:rPr>
              <w:t>3.1</w:t>
            </w:r>
            <w:r>
              <w:rPr>
                <w:rFonts w:eastAsiaTheme="minorEastAsia"/>
                <w:noProof/>
                <w:lang w:eastAsia="en-GB"/>
              </w:rPr>
              <w:tab/>
            </w:r>
            <w:r w:rsidRPr="009E11D7">
              <w:rPr>
                <w:rStyle w:val="Hyperlink"/>
                <w:noProof/>
              </w:rPr>
              <w:t>Specifications</w:t>
            </w:r>
            <w:r>
              <w:rPr>
                <w:noProof/>
                <w:webHidden/>
              </w:rPr>
              <w:tab/>
            </w:r>
            <w:r>
              <w:rPr>
                <w:noProof/>
                <w:webHidden/>
              </w:rPr>
              <w:fldChar w:fldCharType="begin"/>
            </w:r>
            <w:r>
              <w:rPr>
                <w:noProof/>
                <w:webHidden/>
              </w:rPr>
              <w:instrText xml:space="preserve"> PAGEREF _Toc124701745 \h </w:instrText>
            </w:r>
            <w:r>
              <w:rPr>
                <w:noProof/>
                <w:webHidden/>
              </w:rPr>
            </w:r>
            <w:r>
              <w:rPr>
                <w:noProof/>
                <w:webHidden/>
              </w:rPr>
              <w:fldChar w:fldCharType="separate"/>
            </w:r>
            <w:r>
              <w:rPr>
                <w:noProof/>
                <w:webHidden/>
              </w:rPr>
              <w:t>3</w:t>
            </w:r>
            <w:r>
              <w:rPr>
                <w:noProof/>
                <w:webHidden/>
              </w:rPr>
              <w:fldChar w:fldCharType="end"/>
            </w:r>
          </w:hyperlink>
        </w:p>
        <w:p w14:paraId="4C6A3D4A" w14:textId="1372E566" w:rsidR="00DA2EA0" w:rsidRDefault="00DA2EA0">
          <w:pPr>
            <w:pStyle w:val="TOC2"/>
            <w:tabs>
              <w:tab w:val="left" w:pos="880"/>
              <w:tab w:val="right" w:leader="dot" w:pos="9016"/>
            </w:tabs>
            <w:rPr>
              <w:rFonts w:eastAsiaTheme="minorEastAsia"/>
              <w:noProof/>
              <w:lang w:eastAsia="en-GB"/>
            </w:rPr>
          </w:pPr>
          <w:hyperlink w:anchor="_Toc124701746" w:history="1">
            <w:r w:rsidRPr="009E11D7">
              <w:rPr>
                <w:rStyle w:val="Hyperlink"/>
                <w:noProof/>
              </w:rPr>
              <w:t>3.2</w:t>
            </w:r>
            <w:r>
              <w:rPr>
                <w:rFonts w:eastAsiaTheme="minorEastAsia"/>
                <w:noProof/>
                <w:lang w:eastAsia="en-GB"/>
              </w:rPr>
              <w:tab/>
            </w:r>
            <w:r w:rsidRPr="009E11D7">
              <w:rPr>
                <w:rStyle w:val="Hyperlink"/>
                <w:noProof/>
              </w:rPr>
              <w:t>Vehicle in WLTP Cycle</w:t>
            </w:r>
            <w:r>
              <w:rPr>
                <w:noProof/>
                <w:webHidden/>
              </w:rPr>
              <w:tab/>
            </w:r>
            <w:r>
              <w:rPr>
                <w:noProof/>
                <w:webHidden/>
              </w:rPr>
              <w:fldChar w:fldCharType="begin"/>
            </w:r>
            <w:r>
              <w:rPr>
                <w:noProof/>
                <w:webHidden/>
              </w:rPr>
              <w:instrText xml:space="preserve"> PAGEREF _Toc124701746 \h </w:instrText>
            </w:r>
            <w:r>
              <w:rPr>
                <w:noProof/>
                <w:webHidden/>
              </w:rPr>
            </w:r>
            <w:r>
              <w:rPr>
                <w:noProof/>
                <w:webHidden/>
              </w:rPr>
              <w:fldChar w:fldCharType="separate"/>
            </w:r>
            <w:r>
              <w:rPr>
                <w:noProof/>
                <w:webHidden/>
              </w:rPr>
              <w:t>4</w:t>
            </w:r>
            <w:r>
              <w:rPr>
                <w:noProof/>
                <w:webHidden/>
              </w:rPr>
              <w:fldChar w:fldCharType="end"/>
            </w:r>
          </w:hyperlink>
        </w:p>
        <w:p w14:paraId="22BE29E9" w14:textId="7F3A9652" w:rsidR="00DA2EA0" w:rsidRDefault="00DA2EA0">
          <w:pPr>
            <w:pStyle w:val="TOC1"/>
            <w:tabs>
              <w:tab w:val="left" w:pos="440"/>
              <w:tab w:val="right" w:leader="dot" w:pos="9016"/>
            </w:tabs>
            <w:rPr>
              <w:rFonts w:eastAsiaTheme="minorEastAsia"/>
              <w:noProof/>
              <w:lang w:eastAsia="en-GB"/>
            </w:rPr>
          </w:pPr>
          <w:hyperlink w:anchor="_Toc124701747" w:history="1">
            <w:r w:rsidRPr="009E11D7">
              <w:rPr>
                <w:rStyle w:val="Hyperlink"/>
                <w:noProof/>
              </w:rPr>
              <w:t>4</w:t>
            </w:r>
            <w:r>
              <w:rPr>
                <w:rFonts w:eastAsiaTheme="minorEastAsia"/>
                <w:noProof/>
                <w:lang w:eastAsia="en-GB"/>
              </w:rPr>
              <w:tab/>
            </w:r>
            <w:r w:rsidRPr="009E11D7">
              <w:rPr>
                <w:rStyle w:val="Hyperlink"/>
                <w:noProof/>
              </w:rPr>
              <w:t>Forces acting upon the vehicle</w:t>
            </w:r>
            <w:r>
              <w:rPr>
                <w:noProof/>
                <w:webHidden/>
              </w:rPr>
              <w:tab/>
            </w:r>
            <w:r>
              <w:rPr>
                <w:noProof/>
                <w:webHidden/>
              </w:rPr>
              <w:fldChar w:fldCharType="begin"/>
            </w:r>
            <w:r>
              <w:rPr>
                <w:noProof/>
                <w:webHidden/>
              </w:rPr>
              <w:instrText xml:space="preserve"> PAGEREF _Toc124701747 \h </w:instrText>
            </w:r>
            <w:r>
              <w:rPr>
                <w:noProof/>
                <w:webHidden/>
              </w:rPr>
            </w:r>
            <w:r>
              <w:rPr>
                <w:noProof/>
                <w:webHidden/>
              </w:rPr>
              <w:fldChar w:fldCharType="separate"/>
            </w:r>
            <w:r>
              <w:rPr>
                <w:noProof/>
                <w:webHidden/>
              </w:rPr>
              <w:t>5</w:t>
            </w:r>
            <w:r>
              <w:rPr>
                <w:noProof/>
                <w:webHidden/>
              </w:rPr>
              <w:fldChar w:fldCharType="end"/>
            </w:r>
          </w:hyperlink>
        </w:p>
        <w:p w14:paraId="745A83F1" w14:textId="36E4CC47" w:rsidR="00DA2EA0" w:rsidRDefault="00DA2EA0">
          <w:pPr>
            <w:pStyle w:val="TOC2"/>
            <w:tabs>
              <w:tab w:val="left" w:pos="880"/>
              <w:tab w:val="right" w:leader="dot" w:pos="9016"/>
            </w:tabs>
            <w:rPr>
              <w:rFonts w:eastAsiaTheme="minorEastAsia"/>
              <w:noProof/>
              <w:lang w:eastAsia="en-GB"/>
            </w:rPr>
          </w:pPr>
          <w:hyperlink w:anchor="_Toc124701748" w:history="1">
            <w:r w:rsidRPr="009E11D7">
              <w:rPr>
                <w:rStyle w:val="Hyperlink"/>
                <w:noProof/>
              </w:rPr>
              <w:t>4.1</w:t>
            </w:r>
            <w:r>
              <w:rPr>
                <w:rFonts w:eastAsiaTheme="minorEastAsia"/>
                <w:noProof/>
                <w:lang w:eastAsia="en-GB"/>
              </w:rPr>
              <w:tab/>
            </w:r>
            <w:r w:rsidRPr="009E11D7">
              <w:rPr>
                <w:rStyle w:val="Hyperlink"/>
                <w:noProof/>
              </w:rPr>
              <w:t>Rolling Resistance</w:t>
            </w:r>
            <w:r>
              <w:rPr>
                <w:noProof/>
                <w:webHidden/>
              </w:rPr>
              <w:tab/>
            </w:r>
            <w:r>
              <w:rPr>
                <w:noProof/>
                <w:webHidden/>
              </w:rPr>
              <w:fldChar w:fldCharType="begin"/>
            </w:r>
            <w:r>
              <w:rPr>
                <w:noProof/>
                <w:webHidden/>
              </w:rPr>
              <w:instrText xml:space="preserve"> PAGEREF _Toc124701748 \h </w:instrText>
            </w:r>
            <w:r>
              <w:rPr>
                <w:noProof/>
                <w:webHidden/>
              </w:rPr>
            </w:r>
            <w:r>
              <w:rPr>
                <w:noProof/>
                <w:webHidden/>
              </w:rPr>
              <w:fldChar w:fldCharType="separate"/>
            </w:r>
            <w:r>
              <w:rPr>
                <w:noProof/>
                <w:webHidden/>
              </w:rPr>
              <w:t>5</w:t>
            </w:r>
            <w:r>
              <w:rPr>
                <w:noProof/>
                <w:webHidden/>
              </w:rPr>
              <w:fldChar w:fldCharType="end"/>
            </w:r>
          </w:hyperlink>
        </w:p>
        <w:p w14:paraId="4F84AC83" w14:textId="1844B238" w:rsidR="00DA2EA0" w:rsidRDefault="00DA2EA0">
          <w:pPr>
            <w:pStyle w:val="TOC2"/>
            <w:tabs>
              <w:tab w:val="left" w:pos="880"/>
              <w:tab w:val="right" w:leader="dot" w:pos="9016"/>
            </w:tabs>
            <w:rPr>
              <w:rFonts w:eastAsiaTheme="minorEastAsia"/>
              <w:noProof/>
              <w:lang w:eastAsia="en-GB"/>
            </w:rPr>
          </w:pPr>
          <w:hyperlink w:anchor="_Toc124701749" w:history="1">
            <w:r w:rsidRPr="009E11D7">
              <w:rPr>
                <w:rStyle w:val="Hyperlink"/>
                <w:noProof/>
              </w:rPr>
              <w:t>4.2</w:t>
            </w:r>
            <w:r>
              <w:rPr>
                <w:rFonts w:eastAsiaTheme="minorEastAsia"/>
                <w:noProof/>
                <w:lang w:eastAsia="en-GB"/>
              </w:rPr>
              <w:tab/>
            </w:r>
            <w:r w:rsidRPr="009E11D7">
              <w:rPr>
                <w:rStyle w:val="Hyperlink"/>
                <w:noProof/>
              </w:rPr>
              <w:t>Aerodynamic resistance</w:t>
            </w:r>
            <w:r>
              <w:rPr>
                <w:noProof/>
                <w:webHidden/>
              </w:rPr>
              <w:tab/>
            </w:r>
            <w:r>
              <w:rPr>
                <w:noProof/>
                <w:webHidden/>
              </w:rPr>
              <w:fldChar w:fldCharType="begin"/>
            </w:r>
            <w:r>
              <w:rPr>
                <w:noProof/>
                <w:webHidden/>
              </w:rPr>
              <w:instrText xml:space="preserve"> PAGEREF _Toc124701749 \h </w:instrText>
            </w:r>
            <w:r>
              <w:rPr>
                <w:noProof/>
                <w:webHidden/>
              </w:rPr>
            </w:r>
            <w:r>
              <w:rPr>
                <w:noProof/>
                <w:webHidden/>
              </w:rPr>
              <w:fldChar w:fldCharType="separate"/>
            </w:r>
            <w:r>
              <w:rPr>
                <w:noProof/>
                <w:webHidden/>
              </w:rPr>
              <w:t>5</w:t>
            </w:r>
            <w:r>
              <w:rPr>
                <w:noProof/>
                <w:webHidden/>
              </w:rPr>
              <w:fldChar w:fldCharType="end"/>
            </w:r>
          </w:hyperlink>
        </w:p>
        <w:p w14:paraId="2FDAF016" w14:textId="760193E8" w:rsidR="00DA2EA0" w:rsidRDefault="00DA2EA0">
          <w:pPr>
            <w:pStyle w:val="TOC2"/>
            <w:tabs>
              <w:tab w:val="left" w:pos="880"/>
              <w:tab w:val="right" w:leader="dot" w:pos="9016"/>
            </w:tabs>
            <w:rPr>
              <w:rFonts w:eastAsiaTheme="minorEastAsia"/>
              <w:noProof/>
              <w:lang w:eastAsia="en-GB"/>
            </w:rPr>
          </w:pPr>
          <w:hyperlink w:anchor="_Toc124701750" w:history="1">
            <w:r w:rsidRPr="009E11D7">
              <w:rPr>
                <w:rStyle w:val="Hyperlink"/>
                <w:noProof/>
              </w:rPr>
              <w:t>4.3</w:t>
            </w:r>
            <w:r>
              <w:rPr>
                <w:rFonts w:eastAsiaTheme="minorEastAsia"/>
                <w:noProof/>
                <w:lang w:eastAsia="en-GB"/>
              </w:rPr>
              <w:tab/>
            </w:r>
            <w:r w:rsidRPr="009E11D7">
              <w:rPr>
                <w:rStyle w:val="Hyperlink"/>
                <w:noProof/>
              </w:rPr>
              <w:t>Acceleration Force</w:t>
            </w:r>
            <w:r>
              <w:rPr>
                <w:noProof/>
                <w:webHidden/>
              </w:rPr>
              <w:tab/>
            </w:r>
            <w:r>
              <w:rPr>
                <w:noProof/>
                <w:webHidden/>
              </w:rPr>
              <w:fldChar w:fldCharType="begin"/>
            </w:r>
            <w:r>
              <w:rPr>
                <w:noProof/>
                <w:webHidden/>
              </w:rPr>
              <w:instrText xml:space="preserve"> PAGEREF _Toc124701750 \h </w:instrText>
            </w:r>
            <w:r>
              <w:rPr>
                <w:noProof/>
                <w:webHidden/>
              </w:rPr>
            </w:r>
            <w:r>
              <w:rPr>
                <w:noProof/>
                <w:webHidden/>
              </w:rPr>
              <w:fldChar w:fldCharType="separate"/>
            </w:r>
            <w:r>
              <w:rPr>
                <w:noProof/>
                <w:webHidden/>
              </w:rPr>
              <w:t>6</w:t>
            </w:r>
            <w:r>
              <w:rPr>
                <w:noProof/>
                <w:webHidden/>
              </w:rPr>
              <w:fldChar w:fldCharType="end"/>
            </w:r>
          </w:hyperlink>
        </w:p>
        <w:p w14:paraId="7D39554E" w14:textId="40B9B3B4" w:rsidR="00DA2EA0" w:rsidRDefault="00DA2EA0">
          <w:pPr>
            <w:pStyle w:val="TOC2"/>
            <w:tabs>
              <w:tab w:val="left" w:pos="880"/>
              <w:tab w:val="right" w:leader="dot" w:pos="9016"/>
            </w:tabs>
            <w:rPr>
              <w:rFonts w:eastAsiaTheme="minorEastAsia"/>
              <w:noProof/>
              <w:lang w:eastAsia="en-GB"/>
            </w:rPr>
          </w:pPr>
          <w:hyperlink w:anchor="_Toc124701751" w:history="1">
            <w:r w:rsidRPr="009E11D7">
              <w:rPr>
                <w:rStyle w:val="Hyperlink"/>
                <w:noProof/>
              </w:rPr>
              <w:t>4.4</w:t>
            </w:r>
            <w:r>
              <w:rPr>
                <w:rFonts w:eastAsiaTheme="minorEastAsia"/>
                <w:noProof/>
                <w:lang w:eastAsia="en-GB"/>
              </w:rPr>
              <w:tab/>
            </w:r>
            <w:r w:rsidRPr="009E11D7">
              <w:rPr>
                <w:rStyle w:val="Hyperlink"/>
                <w:noProof/>
              </w:rPr>
              <w:t>Total drag forces</w:t>
            </w:r>
            <w:r>
              <w:rPr>
                <w:noProof/>
                <w:webHidden/>
              </w:rPr>
              <w:tab/>
            </w:r>
            <w:r>
              <w:rPr>
                <w:noProof/>
                <w:webHidden/>
              </w:rPr>
              <w:fldChar w:fldCharType="begin"/>
            </w:r>
            <w:r>
              <w:rPr>
                <w:noProof/>
                <w:webHidden/>
              </w:rPr>
              <w:instrText xml:space="preserve"> PAGEREF _Toc124701751 \h </w:instrText>
            </w:r>
            <w:r>
              <w:rPr>
                <w:noProof/>
                <w:webHidden/>
              </w:rPr>
            </w:r>
            <w:r>
              <w:rPr>
                <w:noProof/>
                <w:webHidden/>
              </w:rPr>
              <w:fldChar w:fldCharType="separate"/>
            </w:r>
            <w:r>
              <w:rPr>
                <w:noProof/>
                <w:webHidden/>
              </w:rPr>
              <w:t>6</w:t>
            </w:r>
            <w:r>
              <w:rPr>
                <w:noProof/>
                <w:webHidden/>
              </w:rPr>
              <w:fldChar w:fldCharType="end"/>
            </w:r>
          </w:hyperlink>
        </w:p>
        <w:p w14:paraId="1B8A7EF5" w14:textId="19E2F8DB" w:rsidR="00DA2EA0" w:rsidRDefault="00DA2EA0">
          <w:pPr>
            <w:pStyle w:val="TOC2"/>
            <w:tabs>
              <w:tab w:val="left" w:pos="880"/>
              <w:tab w:val="right" w:leader="dot" w:pos="9016"/>
            </w:tabs>
            <w:rPr>
              <w:rFonts w:eastAsiaTheme="minorEastAsia"/>
              <w:noProof/>
              <w:lang w:eastAsia="en-GB"/>
            </w:rPr>
          </w:pPr>
          <w:hyperlink w:anchor="_Toc124701752" w:history="1">
            <w:r w:rsidRPr="009E11D7">
              <w:rPr>
                <w:rStyle w:val="Hyperlink"/>
                <w:noProof/>
              </w:rPr>
              <w:t>4.5</w:t>
            </w:r>
            <w:r>
              <w:rPr>
                <w:rFonts w:eastAsiaTheme="minorEastAsia"/>
                <w:noProof/>
                <w:lang w:eastAsia="en-GB"/>
              </w:rPr>
              <w:tab/>
            </w:r>
            <w:r w:rsidRPr="009E11D7">
              <w:rPr>
                <w:rStyle w:val="Hyperlink"/>
                <w:noProof/>
              </w:rPr>
              <w:t>Tractive Forces</w:t>
            </w:r>
            <w:r>
              <w:rPr>
                <w:noProof/>
                <w:webHidden/>
              </w:rPr>
              <w:tab/>
            </w:r>
            <w:r>
              <w:rPr>
                <w:noProof/>
                <w:webHidden/>
              </w:rPr>
              <w:fldChar w:fldCharType="begin"/>
            </w:r>
            <w:r>
              <w:rPr>
                <w:noProof/>
                <w:webHidden/>
              </w:rPr>
              <w:instrText xml:space="preserve"> PAGEREF _Toc124701752 \h </w:instrText>
            </w:r>
            <w:r>
              <w:rPr>
                <w:noProof/>
                <w:webHidden/>
              </w:rPr>
            </w:r>
            <w:r>
              <w:rPr>
                <w:noProof/>
                <w:webHidden/>
              </w:rPr>
              <w:fldChar w:fldCharType="separate"/>
            </w:r>
            <w:r>
              <w:rPr>
                <w:noProof/>
                <w:webHidden/>
              </w:rPr>
              <w:t>6</w:t>
            </w:r>
            <w:r>
              <w:rPr>
                <w:noProof/>
                <w:webHidden/>
              </w:rPr>
              <w:fldChar w:fldCharType="end"/>
            </w:r>
          </w:hyperlink>
        </w:p>
        <w:p w14:paraId="2B354CF4" w14:textId="4DA0C030" w:rsidR="00DA2EA0" w:rsidRDefault="00DA2EA0">
          <w:pPr>
            <w:pStyle w:val="TOC1"/>
            <w:tabs>
              <w:tab w:val="left" w:pos="440"/>
              <w:tab w:val="right" w:leader="dot" w:pos="9016"/>
            </w:tabs>
            <w:rPr>
              <w:rFonts w:eastAsiaTheme="minorEastAsia"/>
              <w:noProof/>
              <w:lang w:eastAsia="en-GB"/>
            </w:rPr>
          </w:pPr>
          <w:hyperlink w:anchor="_Toc124701753" w:history="1">
            <w:r w:rsidRPr="009E11D7">
              <w:rPr>
                <w:rStyle w:val="Hyperlink"/>
                <w:noProof/>
              </w:rPr>
              <w:t>5</w:t>
            </w:r>
            <w:r>
              <w:rPr>
                <w:rFonts w:eastAsiaTheme="minorEastAsia"/>
                <w:noProof/>
                <w:lang w:eastAsia="en-GB"/>
              </w:rPr>
              <w:tab/>
            </w:r>
            <w:r w:rsidRPr="009E11D7">
              <w:rPr>
                <w:rStyle w:val="Hyperlink"/>
                <w:noProof/>
              </w:rPr>
              <w:t>Tractive Power</w:t>
            </w:r>
            <w:r>
              <w:rPr>
                <w:noProof/>
                <w:webHidden/>
              </w:rPr>
              <w:tab/>
            </w:r>
            <w:r>
              <w:rPr>
                <w:noProof/>
                <w:webHidden/>
              </w:rPr>
              <w:fldChar w:fldCharType="begin"/>
            </w:r>
            <w:r>
              <w:rPr>
                <w:noProof/>
                <w:webHidden/>
              </w:rPr>
              <w:instrText xml:space="preserve"> PAGEREF _Toc124701753 \h </w:instrText>
            </w:r>
            <w:r>
              <w:rPr>
                <w:noProof/>
                <w:webHidden/>
              </w:rPr>
            </w:r>
            <w:r>
              <w:rPr>
                <w:noProof/>
                <w:webHidden/>
              </w:rPr>
              <w:fldChar w:fldCharType="separate"/>
            </w:r>
            <w:r>
              <w:rPr>
                <w:noProof/>
                <w:webHidden/>
              </w:rPr>
              <w:t>8</w:t>
            </w:r>
            <w:r>
              <w:rPr>
                <w:noProof/>
                <w:webHidden/>
              </w:rPr>
              <w:fldChar w:fldCharType="end"/>
            </w:r>
          </w:hyperlink>
        </w:p>
        <w:p w14:paraId="36D5FF36" w14:textId="6C9A68BE" w:rsidR="00DA2EA0" w:rsidRDefault="00DA2EA0">
          <w:pPr>
            <w:pStyle w:val="TOC1"/>
            <w:tabs>
              <w:tab w:val="left" w:pos="440"/>
              <w:tab w:val="right" w:leader="dot" w:pos="9016"/>
            </w:tabs>
            <w:rPr>
              <w:rFonts w:eastAsiaTheme="minorEastAsia"/>
              <w:noProof/>
              <w:lang w:eastAsia="en-GB"/>
            </w:rPr>
          </w:pPr>
          <w:hyperlink w:anchor="_Toc124701754" w:history="1">
            <w:r w:rsidRPr="009E11D7">
              <w:rPr>
                <w:rStyle w:val="Hyperlink"/>
                <w:noProof/>
              </w:rPr>
              <w:t>6</w:t>
            </w:r>
            <w:r>
              <w:rPr>
                <w:rFonts w:eastAsiaTheme="minorEastAsia"/>
                <w:noProof/>
                <w:lang w:eastAsia="en-GB"/>
              </w:rPr>
              <w:tab/>
            </w:r>
            <w:r w:rsidRPr="009E11D7">
              <w:rPr>
                <w:rStyle w:val="Hyperlink"/>
                <w:noProof/>
              </w:rPr>
              <w:t>Energy</w:t>
            </w:r>
            <w:r>
              <w:rPr>
                <w:noProof/>
                <w:webHidden/>
              </w:rPr>
              <w:tab/>
            </w:r>
            <w:r>
              <w:rPr>
                <w:noProof/>
                <w:webHidden/>
              </w:rPr>
              <w:fldChar w:fldCharType="begin"/>
            </w:r>
            <w:r>
              <w:rPr>
                <w:noProof/>
                <w:webHidden/>
              </w:rPr>
              <w:instrText xml:space="preserve"> PAGEREF _Toc124701754 \h </w:instrText>
            </w:r>
            <w:r>
              <w:rPr>
                <w:noProof/>
                <w:webHidden/>
              </w:rPr>
            </w:r>
            <w:r>
              <w:rPr>
                <w:noProof/>
                <w:webHidden/>
              </w:rPr>
              <w:fldChar w:fldCharType="separate"/>
            </w:r>
            <w:r>
              <w:rPr>
                <w:noProof/>
                <w:webHidden/>
              </w:rPr>
              <w:t>9</w:t>
            </w:r>
            <w:r>
              <w:rPr>
                <w:noProof/>
                <w:webHidden/>
              </w:rPr>
              <w:fldChar w:fldCharType="end"/>
            </w:r>
          </w:hyperlink>
        </w:p>
        <w:p w14:paraId="4AAC9AE6" w14:textId="72C8A70C" w:rsidR="00DA2EA0" w:rsidRDefault="00DA2EA0">
          <w:pPr>
            <w:pStyle w:val="TOC2"/>
            <w:tabs>
              <w:tab w:val="left" w:pos="880"/>
              <w:tab w:val="right" w:leader="dot" w:pos="9016"/>
            </w:tabs>
            <w:rPr>
              <w:rFonts w:eastAsiaTheme="minorEastAsia"/>
              <w:noProof/>
              <w:lang w:eastAsia="en-GB"/>
            </w:rPr>
          </w:pPr>
          <w:hyperlink w:anchor="_Toc124701755" w:history="1">
            <w:r w:rsidRPr="009E11D7">
              <w:rPr>
                <w:rStyle w:val="Hyperlink"/>
                <w:noProof/>
              </w:rPr>
              <w:t>6.1</w:t>
            </w:r>
            <w:r>
              <w:rPr>
                <w:rFonts w:eastAsiaTheme="minorEastAsia"/>
                <w:noProof/>
                <w:lang w:eastAsia="en-GB"/>
              </w:rPr>
              <w:tab/>
            </w:r>
            <w:r w:rsidRPr="009E11D7">
              <w:rPr>
                <w:rStyle w:val="Hyperlink"/>
                <w:noProof/>
              </w:rPr>
              <w:t>Traction and Braking Energy</w:t>
            </w:r>
            <w:r>
              <w:rPr>
                <w:noProof/>
                <w:webHidden/>
              </w:rPr>
              <w:tab/>
            </w:r>
            <w:r>
              <w:rPr>
                <w:noProof/>
                <w:webHidden/>
              </w:rPr>
              <w:fldChar w:fldCharType="begin"/>
            </w:r>
            <w:r>
              <w:rPr>
                <w:noProof/>
                <w:webHidden/>
              </w:rPr>
              <w:instrText xml:space="preserve"> PAGEREF _Toc124701755 \h </w:instrText>
            </w:r>
            <w:r>
              <w:rPr>
                <w:noProof/>
                <w:webHidden/>
              </w:rPr>
            </w:r>
            <w:r>
              <w:rPr>
                <w:noProof/>
                <w:webHidden/>
              </w:rPr>
              <w:fldChar w:fldCharType="separate"/>
            </w:r>
            <w:r>
              <w:rPr>
                <w:noProof/>
                <w:webHidden/>
              </w:rPr>
              <w:t>9</w:t>
            </w:r>
            <w:r>
              <w:rPr>
                <w:noProof/>
                <w:webHidden/>
              </w:rPr>
              <w:fldChar w:fldCharType="end"/>
            </w:r>
          </w:hyperlink>
        </w:p>
        <w:p w14:paraId="5ABF530D" w14:textId="1A99D95D" w:rsidR="00DA2EA0" w:rsidRDefault="00DA2EA0">
          <w:pPr>
            <w:pStyle w:val="TOC2"/>
            <w:tabs>
              <w:tab w:val="left" w:pos="880"/>
              <w:tab w:val="right" w:leader="dot" w:pos="9016"/>
            </w:tabs>
            <w:rPr>
              <w:rFonts w:eastAsiaTheme="minorEastAsia"/>
              <w:noProof/>
              <w:lang w:eastAsia="en-GB"/>
            </w:rPr>
          </w:pPr>
          <w:hyperlink w:anchor="_Toc124701756" w:history="1">
            <w:r w:rsidRPr="009E11D7">
              <w:rPr>
                <w:rStyle w:val="Hyperlink"/>
                <w:noProof/>
              </w:rPr>
              <w:t>6.2</w:t>
            </w:r>
            <w:r>
              <w:rPr>
                <w:rFonts w:eastAsiaTheme="minorEastAsia"/>
                <w:noProof/>
                <w:lang w:eastAsia="en-GB"/>
              </w:rPr>
              <w:tab/>
            </w:r>
            <w:r w:rsidRPr="009E11D7">
              <w:rPr>
                <w:rStyle w:val="Hyperlink"/>
                <w:noProof/>
              </w:rPr>
              <w:t>Kinetic Energy</w:t>
            </w:r>
            <w:r>
              <w:rPr>
                <w:noProof/>
                <w:webHidden/>
              </w:rPr>
              <w:tab/>
            </w:r>
            <w:r>
              <w:rPr>
                <w:noProof/>
                <w:webHidden/>
              </w:rPr>
              <w:fldChar w:fldCharType="begin"/>
            </w:r>
            <w:r>
              <w:rPr>
                <w:noProof/>
                <w:webHidden/>
              </w:rPr>
              <w:instrText xml:space="preserve"> PAGEREF _Toc124701756 \h </w:instrText>
            </w:r>
            <w:r>
              <w:rPr>
                <w:noProof/>
                <w:webHidden/>
              </w:rPr>
            </w:r>
            <w:r>
              <w:rPr>
                <w:noProof/>
                <w:webHidden/>
              </w:rPr>
              <w:fldChar w:fldCharType="separate"/>
            </w:r>
            <w:r>
              <w:rPr>
                <w:noProof/>
                <w:webHidden/>
              </w:rPr>
              <w:t>10</w:t>
            </w:r>
            <w:r>
              <w:rPr>
                <w:noProof/>
                <w:webHidden/>
              </w:rPr>
              <w:fldChar w:fldCharType="end"/>
            </w:r>
          </w:hyperlink>
        </w:p>
        <w:p w14:paraId="78E21055" w14:textId="1A85EE0F" w:rsidR="00DA2EA0" w:rsidRDefault="00DA2EA0">
          <w:pPr>
            <w:pStyle w:val="TOC1"/>
            <w:tabs>
              <w:tab w:val="left" w:pos="440"/>
              <w:tab w:val="right" w:leader="dot" w:pos="9016"/>
            </w:tabs>
            <w:rPr>
              <w:rFonts w:eastAsiaTheme="minorEastAsia"/>
              <w:noProof/>
              <w:lang w:eastAsia="en-GB"/>
            </w:rPr>
          </w:pPr>
          <w:hyperlink w:anchor="_Toc124701757" w:history="1">
            <w:r w:rsidRPr="009E11D7">
              <w:rPr>
                <w:rStyle w:val="Hyperlink"/>
                <w:noProof/>
              </w:rPr>
              <w:t>7</w:t>
            </w:r>
            <w:r>
              <w:rPr>
                <w:rFonts w:eastAsiaTheme="minorEastAsia"/>
                <w:noProof/>
                <w:lang w:eastAsia="en-GB"/>
              </w:rPr>
              <w:tab/>
            </w:r>
            <w:r w:rsidRPr="009E11D7">
              <w:rPr>
                <w:rStyle w:val="Hyperlink"/>
                <w:noProof/>
              </w:rPr>
              <w:t>KERS Implementation</w:t>
            </w:r>
            <w:r>
              <w:rPr>
                <w:noProof/>
                <w:webHidden/>
              </w:rPr>
              <w:tab/>
            </w:r>
            <w:r>
              <w:rPr>
                <w:noProof/>
                <w:webHidden/>
              </w:rPr>
              <w:fldChar w:fldCharType="begin"/>
            </w:r>
            <w:r>
              <w:rPr>
                <w:noProof/>
                <w:webHidden/>
              </w:rPr>
              <w:instrText xml:space="preserve"> PAGEREF _Toc124701757 \h </w:instrText>
            </w:r>
            <w:r>
              <w:rPr>
                <w:noProof/>
                <w:webHidden/>
              </w:rPr>
            </w:r>
            <w:r>
              <w:rPr>
                <w:noProof/>
                <w:webHidden/>
              </w:rPr>
              <w:fldChar w:fldCharType="separate"/>
            </w:r>
            <w:r>
              <w:rPr>
                <w:noProof/>
                <w:webHidden/>
              </w:rPr>
              <w:t>12</w:t>
            </w:r>
            <w:r>
              <w:rPr>
                <w:noProof/>
                <w:webHidden/>
              </w:rPr>
              <w:fldChar w:fldCharType="end"/>
            </w:r>
          </w:hyperlink>
        </w:p>
        <w:p w14:paraId="13997B54" w14:textId="10C7E6BC" w:rsidR="00DA2EA0" w:rsidRDefault="00DA2EA0">
          <w:pPr>
            <w:pStyle w:val="TOC2"/>
            <w:tabs>
              <w:tab w:val="left" w:pos="880"/>
              <w:tab w:val="right" w:leader="dot" w:pos="9016"/>
            </w:tabs>
            <w:rPr>
              <w:rFonts w:eastAsiaTheme="minorEastAsia"/>
              <w:noProof/>
              <w:lang w:eastAsia="en-GB"/>
            </w:rPr>
          </w:pPr>
          <w:hyperlink w:anchor="_Toc124701758" w:history="1">
            <w:r w:rsidRPr="009E11D7">
              <w:rPr>
                <w:rStyle w:val="Hyperlink"/>
                <w:noProof/>
              </w:rPr>
              <w:t>7.1</w:t>
            </w:r>
            <w:r>
              <w:rPr>
                <w:rFonts w:eastAsiaTheme="minorEastAsia"/>
                <w:noProof/>
                <w:lang w:eastAsia="en-GB"/>
              </w:rPr>
              <w:tab/>
            </w:r>
            <w:r w:rsidRPr="009E11D7">
              <w:rPr>
                <w:rStyle w:val="Hyperlink"/>
                <w:noProof/>
              </w:rPr>
              <w:t>Flywheel KERS</w:t>
            </w:r>
            <w:r>
              <w:rPr>
                <w:noProof/>
                <w:webHidden/>
              </w:rPr>
              <w:tab/>
            </w:r>
            <w:r>
              <w:rPr>
                <w:noProof/>
                <w:webHidden/>
              </w:rPr>
              <w:fldChar w:fldCharType="begin"/>
            </w:r>
            <w:r>
              <w:rPr>
                <w:noProof/>
                <w:webHidden/>
              </w:rPr>
              <w:instrText xml:space="preserve"> PAGEREF _Toc124701758 \h </w:instrText>
            </w:r>
            <w:r>
              <w:rPr>
                <w:noProof/>
                <w:webHidden/>
              </w:rPr>
            </w:r>
            <w:r>
              <w:rPr>
                <w:noProof/>
                <w:webHidden/>
              </w:rPr>
              <w:fldChar w:fldCharType="separate"/>
            </w:r>
            <w:r>
              <w:rPr>
                <w:noProof/>
                <w:webHidden/>
              </w:rPr>
              <w:t>12</w:t>
            </w:r>
            <w:r>
              <w:rPr>
                <w:noProof/>
                <w:webHidden/>
              </w:rPr>
              <w:fldChar w:fldCharType="end"/>
            </w:r>
          </w:hyperlink>
        </w:p>
        <w:p w14:paraId="021CEF1B" w14:textId="05270BE7" w:rsidR="00DA2EA0" w:rsidRDefault="00DA2EA0">
          <w:pPr>
            <w:pStyle w:val="TOC2"/>
            <w:tabs>
              <w:tab w:val="left" w:pos="880"/>
              <w:tab w:val="right" w:leader="dot" w:pos="9016"/>
            </w:tabs>
            <w:rPr>
              <w:rFonts w:eastAsiaTheme="minorEastAsia"/>
              <w:noProof/>
              <w:lang w:eastAsia="en-GB"/>
            </w:rPr>
          </w:pPr>
          <w:hyperlink w:anchor="_Toc124701759" w:history="1">
            <w:r w:rsidRPr="009E11D7">
              <w:rPr>
                <w:rStyle w:val="Hyperlink"/>
                <w:noProof/>
              </w:rPr>
              <w:t>7.2</w:t>
            </w:r>
            <w:r>
              <w:rPr>
                <w:rFonts w:eastAsiaTheme="minorEastAsia"/>
                <w:noProof/>
                <w:lang w:eastAsia="en-GB"/>
              </w:rPr>
              <w:tab/>
            </w:r>
            <w:r w:rsidRPr="009E11D7">
              <w:rPr>
                <w:rStyle w:val="Hyperlink"/>
                <w:noProof/>
              </w:rPr>
              <w:t>Electric KERS</w:t>
            </w:r>
            <w:r>
              <w:rPr>
                <w:noProof/>
                <w:webHidden/>
              </w:rPr>
              <w:tab/>
            </w:r>
            <w:r>
              <w:rPr>
                <w:noProof/>
                <w:webHidden/>
              </w:rPr>
              <w:fldChar w:fldCharType="begin"/>
            </w:r>
            <w:r>
              <w:rPr>
                <w:noProof/>
                <w:webHidden/>
              </w:rPr>
              <w:instrText xml:space="preserve"> PAGEREF _Toc124701759 \h </w:instrText>
            </w:r>
            <w:r>
              <w:rPr>
                <w:noProof/>
                <w:webHidden/>
              </w:rPr>
            </w:r>
            <w:r>
              <w:rPr>
                <w:noProof/>
                <w:webHidden/>
              </w:rPr>
              <w:fldChar w:fldCharType="separate"/>
            </w:r>
            <w:r>
              <w:rPr>
                <w:noProof/>
                <w:webHidden/>
              </w:rPr>
              <w:t>13</w:t>
            </w:r>
            <w:r>
              <w:rPr>
                <w:noProof/>
                <w:webHidden/>
              </w:rPr>
              <w:fldChar w:fldCharType="end"/>
            </w:r>
          </w:hyperlink>
        </w:p>
        <w:p w14:paraId="2B0D8B05" w14:textId="2CABC2F3" w:rsidR="00DA2EA0" w:rsidRDefault="00DA2EA0">
          <w:pPr>
            <w:pStyle w:val="TOC2"/>
            <w:tabs>
              <w:tab w:val="left" w:pos="880"/>
              <w:tab w:val="right" w:leader="dot" w:pos="9016"/>
            </w:tabs>
            <w:rPr>
              <w:rFonts w:eastAsiaTheme="minorEastAsia"/>
              <w:noProof/>
              <w:lang w:eastAsia="en-GB"/>
            </w:rPr>
          </w:pPr>
          <w:hyperlink w:anchor="_Toc124701760" w:history="1">
            <w:r w:rsidRPr="009E11D7">
              <w:rPr>
                <w:rStyle w:val="Hyperlink"/>
                <w:noProof/>
              </w:rPr>
              <w:t>7.3</w:t>
            </w:r>
            <w:r>
              <w:rPr>
                <w:rFonts w:eastAsiaTheme="minorEastAsia"/>
                <w:noProof/>
                <w:lang w:eastAsia="en-GB"/>
              </w:rPr>
              <w:tab/>
            </w:r>
            <w:r w:rsidRPr="009E11D7">
              <w:rPr>
                <w:rStyle w:val="Hyperlink"/>
                <w:noProof/>
              </w:rPr>
              <w:t>Chosen KERS</w:t>
            </w:r>
            <w:r>
              <w:rPr>
                <w:noProof/>
                <w:webHidden/>
              </w:rPr>
              <w:tab/>
            </w:r>
            <w:r>
              <w:rPr>
                <w:noProof/>
                <w:webHidden/>
              </w:rPr>
              <w:fldChar w:fldCharType="begin"/>
            </w:r>
            <w:r>
              <w:rPr>
                <w:noProof/>
                <w:webHidden/>
              </w:rPr>
              <w:instrText xml:space="preserve"> PAGEREF _Toc124701760 \h </w:instrText>
            </w:r>
            <w:r>
              <w:rPr>
                <w:noProof/>
                <w:webHidden/>
              </w:rPr>
            </w:r>
            <w:r>
              <w:rPr>
                <w:noProof/>
                <w:webHidden/>
              </w:rPr>
              <w:fldChar w:fldCharType="separate"/>
            </w:r>
            <w:r>
              <w:rPr>
                <w:noProof/>
                <w:webHidden/>
              </w:rPr>
              <w:t>13</w:t>
            </w:r>
            <w:r>
              <w:rPr>
                <w:noProof/>
                <w:webHidden/>
              </w:rPr>
              <w:fldChar w:fldCharType="end"/>
            </w:r>
          </w:hyperlink>
        </w:p>
        <w:p w14:paraId="419AF8BD" w14:textId="023CE834" w:rsidR="00DA2EA0" w:rsidRDefault="00DA2EA0">
          <w:pPr>
            <w:pStyle w:val="TOC2"/>
            <w:tabs>
              <w:tab w:val="left" w:pos="880"/>
              <w:tab w:val="right" w:leader="dot" w:pos="9016"/>
            </w:tabs>
            <w:rPr>
              <w:rFonts w:eastAsiaTheme="minorEastAsia"/>
              <w:noProof/>
              <w:lang w:eastAsia="en-GB"/>
            </w:rPr>
          </w:pPr>
          <w:hyperlink w:anchor="_Toc124701761" w:history="1">
            <w:r w:rsidRPr="009E11D7">
              <w:rPr>
                <w:rStyle w:val="Hyperlink"/>
                <w:noProof/>
              </w:rPr>
              <w:t>7.4</w:t>
            </w:r>
            <w:r>
              <w:rPr>
                <w:rFonts w:eastAsiaTheme="minorEastAsia"/>
                <w:noProof/>
                <w:lang w:eastAsia="en-GB"/>
              </w:rPr>
              <w:tab/>
            </w:r>
            <w:r w:rsidRPr="009E11D7">
              <w:rPr>
                <w:rStyle w:val="Hyperlink"/>
                <w:noProof/>
              </w:rPr>
              <w:t>KERS Specification</w:t>
            </w:r>
            <w:r>
              <w:rPr>
                <w:noProof/>
                <w:webHidden/>
              </w:rPr>
              <w:tab/>
            </w:r>
            <w:r>
              <w:rPr>
                <w:noProof/>
                <w:webHidden/>
              </w:rPr>
              <w:fldChar w:fldCharType="begin"/>
            </w:r>
            <w:r>
              <w:rPr>
                <w:noProof/>
                <w:webHidden/>
              </w:rPr>
              <w:instrText xml:space="preserve"> PAGEREF _Toc124701761 \h </w:instrText>
            </w:r>
            <w:r>
              <w:rPr>
                <w:noProof/>
                <w:webHidden/>
              </w:rPr>
            </w:r>
            <w:r>
              <w:rPr>
                <w:noProof/>
                <w:webHidden/>
              </w:rPr>
              <w:fldChar w:fldCharType="separate"/>
            </w:r>
            <w:r>
              <w:rPr>
                <w:noProof/>
                <w:webHidden/>
              </w:rPr>
              <w:t>14</w:t>
            </w:r>
            <w:r>
              <w:rPr>
                <w:noProof/>
                <w:webHidden/>
              </w:rPr>
              <w:fldChar w:fldCharType="end"/>
            </w:r>
          </w:hyperlink>
        </w:p>
        <w:p w14:paraId="714544CC" w14:textId="0151B38D" w:rsidR="00DA2EA0" w:rsidRDefault="00DA2EA0">
          <w:pPr>
            <w:pStyle w:val="TOC1"/>
            <w:tabs>
              <w:tab w:val="left" w:pos="440"/>
              <w:tab w:val="right" w:leader="dot" w:pos="9016"/>
            </w:tabs>
            <w:rPr>
              <w:rFonts w:eastAsiaTheme="minorEastAsia"/>
              <w:noProof/>
              <w:lang w:eastAsia="en-GB"/>
            </w:rPr>
          </w:pPr>
          <w:hyperlink w:anchor="_Toc124701762" w:history="1">
            <w:r w:rsidRPr="009E11D7">
              <w:rPr>
                <w:rStyle w:val="Hyperlink"/>
                <w:noProof/>
              </w:rPr>
              <w:t>8</w:t>
            </w:r>
            <w:r>
              <w:rPr>
                <w:rFonts w:eastAsiaTheme="minorEastAsia"/>
                <w:noProof/>
                <w:lang w:eastAsia="en-GB"/>
              </w:rPr>
              <w:tab/>
            </w:r>
            <w:r w:rsidRPr="009E11D7">
              <w:rPr>
                <w:rStyle w:val="Hyperlink"/>
                <w:noProof/>
              </w:rPr>
              <w:t>Conclusion</w:t>
            </w:r>
            <w:r>
              <w:rPr>
                <w:noProof/>
                <w:webHidden/>
              </w:rPr>
              <w:tab/>
            </w:r>
            <w:r>
              <w:rPr>
                <w:noProof/>
                <w:webHidden/>
              </w:rPr>
              <w:fldChar w:fldCharType="begin"/>
            </w:r>
            <w:r>
              <w:rPr>
                <w:noProof/>
                <w:webHidden/>
              </w:rPr>
              <w:instrText xml:space="preserve"> PAGEREF _Toc124701762 \h </w:instrText>
            </w:r>
            <w:r>
              <w:rPr>
                <w:noProof/>
                <w:webHidden/>
              </w:rPr>
            </w:r>
            <w:r>
              <w:rPr>
                <w:noProof/>
                <w:webHidden/>
              </w:rPr>
              <w:fldChar w:fldCharType="separate"/>
            </w:r>
            <w:r>
              <w:rPr>
                <w:noProof/>
                <w:webHidden/>
              </w:rPr>
              <w:t>16</w:t>
            </w:r>
            <w:r>
              <w:rPr>
                <w:noProof/>
                <w:webHidden/>
              </w:rPr>
              <w:fldChar w:fldCharType="end"/>
            </w:r>
          </w:hyperlink>
        </w:p>
        <w:p w14:paraId="096D33A9" w14:textId="5353DE5B" w:rsidR="00DA2EA0" w:rsidRDefault="00DA2EA0">
          <w:pPr>
            <w:pStyle w:val="TOC1"/>
            <w:tabs>
              <w:tab w:val="right" w:leader="dot" w:pos="9016"/>
            </w:tabs>
            <w:rPr>
              <w:rFonts w:eastAsiaTheme="minorEastAsia"/>
              <w:noProof/>
              <w:lang w:eastAsia="en-GB"/>
            </w:rPr>
          </w:pPr>
          <w:hyperlink w:anchor="_Toc124701763" w:history="1">
            <w:r w:rsidRPr="009E11D7">
              <w:rPr>
                <w:rStyle w:val="Hyperlink"/>
                <w:noProof/>
              </w:rPr>
              <w:t>References</w:t>
            </w:r>
            <w:r>
              <w:rPr>
                <w:noProof/>
                <w:webHidden/>
              </w:rPr>
              <w:tab/>
            </w:r>
            <w:r>
              <w:rPr>
                <w:noProof/>
                <w:webHidden/>
              </w:rPr>
              <w:fldChar w:fldCharType="begin"/>
            </w:r>
            <w:r>
              <w:rPr>
                <w:noProof/>
                <w:webHidden/>
              </w:rPr>
              <w:instrText xml:space="preserve"> PAGEREF _Toc124701763 \h </w:instrText>
            </w:r>
            <w:r>
              <w:rPr>
                <w:noProof/>
                <w:webHidden/>
              </w:rPr>
            </w:r>
            <w:r>
              <w:rPr>
                <w:noProof/>
                <w:webHidden/>
              </w:rPr>
              <w:fldChar w:fldCharType="separate"/>
            </w:r>
            <w:r>
              <w:rPr>
                <w:noProof/>
                <w:webHidden/>
              </w:rPr>
              <w:t>17</w:t>
            </w:r>
            <w:r>
              <w:rPr>
                <w:noProof/>
                <w:webHidden/>
              </w:rPr>
              <w:fldChar w:fldCharType="end"/>
            </w:r>
          </w:hyperlink>
        </w:p>
        <w:p w14:paraId="4D866031" w14:textId="3D637D16" w:rsidR="00DA2EA0" w:rsidRDefault="00DA2EA0">
          <w:r>
            <w:rPr>
              <w:b/>
              <w:bCs/>
              <w:noProof/>
            </w:rPr>
            <w:fldChar w:fldCharType="end"/>
          </w:r>
        </w:p>
      </w:sdtContent>
    </w:sdt>
    <w:p w14:paraId="37DBC8D1" w14:textId="77777777" w:rsidR="002D38CD" w:rsidRPr="00841A5F" w:rsidRDefault="00302176">
      <w:r>
        <w:rPr>
          <w:sz w:val="28"/>
          <w:szCs w:val="28"/>
        </w:rPr>
        <w:br w:type="page"/>
      </w:r>
    </w:p>
    <w:p w14:paraId="05B3C54F" w14:textId="77777777" w:rsidR="005D37D2" w:rsidRPr="005D37D2" w:rsidRDefault="005D37D2" w:rsidP="005D37D2">
      <w:pPr>
        <w:pStyle w:val="Heading1"/>
      </w:pPr>
      <w:bookmarkStart w:id="0" w:name="_Toc124701742"/>
      <w:r>
        <w:lastRenderedPageBreak/>
        <w:t>Introduction</w:t>
      </w:r>
      <w:bookmarkEnd w:id="0"/>
    </w:p>
    <w:p w14:paraId="3FC96E30" w14:textId="20EF7C49" w:rsidR="00EA6BA4" w:rsidRDefault="00D237E4" w:rsidP="00456ABD">
      <w:pPr>
        <w:jc w:val="both"/>
      </w:pPr>
      <w:r>
        <w:t>With an increasing focu</w:t>
      </w:r>
      <w:r w:rsidR="009A0BDD">
        <w:t>s</w:t>
      </w:r>
      <w:r>
        <w:t xml:space="preserve"> placed on emissions and efficiency of road vehicles many methods of attempting to improve the Internal combustion engines characteristics have been utilised, such as the addition of a turbocharger, or the use of an Atkinson cycle. However </w:t>
      </w:r>
      <w:r w:rsidR="004772AD">
        <w:t>even with intensive measures to improve the</w:t>
      </w:r>
      <w:r w:rsidR="00DA2EA0">
        <w:t>m</w:t>
      </w:r>
      <w:r w:rsidR="004772AD">
        <w:t xml:space="preserve"> the maximum thermal efficiency is expected to be 45% using established techniques (Dahham</w:t>
      </w:r>
      <w:r w:rsidR="000B665E">
        <w:t>.R</w:t>
      </w:r>
      <w:r w:rsidR="004772AD">
        <w:t>, Wei</w:t>
      </w:r>
      <w:r w:rsidR="000B665E">
        <w:t>.H</w:t>
      </w:r>
      <w:r w:rsidR="004772AD">
        <w:t>, Pan</w:t>
      </w:r>
      <w:r w:rsidR="000B665E">
        <w:t>.J</w:t>
      </w:r>
      <w:r w:rsidR="004772AD">
        <w:t>, 2022). This results in 55% of energy still being wasted, and the implementation of a kinetic energy recovery system (KERS) would allow f</w:t>
      </w:r>
      <w:r w:rsidR="00DA2EA0">
        <w:t>or</w:t>
      </w:r>
      <w:r w:rsidR="009A4B39">
        <w:t xml:space="preserve"> higher efficiencies due to the kinetic energy of the vehicle being converted into electrical energy under braking to then be </w:t>
      </w:r>
      <w:r w:rsidR="000B665E">
        <w:t>employed for tractive effort or other energy requirements (Pipitone.E, Vitale.G, Lanzafame.R, Brusca.S, 2019).</w:t>
      </w:r>
      <w:r w:rsidR="00F90EC9">
        <w:t xml:space="preserve"> This report will detail an investigation made looking at how a </w:t>
      </w:r>
      <w:r w:rsidR="009A2BB6">
        <w:t>KERS</w:t>
      </w:r>
      <w:r w:rsidR="00F90EC9">
        <w:t xml:space="preserve"> could be implemented into an existing vehicle, analysing the WLTP drive cycle to quantify the amount of recoverable energy and how it would affect the drivability and efficiency of the vehicle. </w:t>
      </w:r>
      <w:r w:rsidR="00DA2EA0">
        <w:t>Different</w:t>
      </w:r>
      <w:r w:rsidR="00F90EC9">
        <w:t xml:space="preserve"> </w:t>
      </w:r>
      <w:r w:rsidR="00DA2EA0">
        <w:t>recovery systems</w:t>
      </w:r>
      <w:r w:rsidR="00F90EC9">
        <w:t xml:space="preserve"> will also be analysed, as any chosen system must be realistic and functional for a road car, not taking up too much space or being overly heavy that would reduce effectiveness.</w:t>
      </w:r>
    </w:p>
    <w:p w14:paraId="75F9A0D1" w14:textId="57B6A92E" w:rsidR="009B0229" w:rsidRDefault="009B0229" w:rsidP="00456ABD">
      <w:pPr>
        <w:jc w:val="both"/>
      </w:pPr>
    </w:p>
    <w:p w14:paraId="2E72AF40" w14:textId="20218C54" w:rsidR="00E679DD" w:rsidRDefault="009B0229" w:rsidP="00456ABD">
      <w:pPr>
        <w:jc w:val="both"/>
      </w:pPr>
      <w:r>
        <w:br w:type="page"/>
      </w:r>
    </w:p>
    <w:p w14:paraId="42113CD8" w14:textId="3B477F7A" w:rsidR="00E679DD" w:rsidRDefault="00E679DD" w:rsidP="00456ABD">
      <w:pPr>
        <w:pStyle w:val="Heading1"/>
        <w:jc w:val="both"/>
      </w:pPr>
      <w:bookmarkStart w:id="1" w:name="_Toc124701743"/>
      <w:r>
        <w:lastRenderedPageBreak/>
        <w:t>WLTP cycle</w:t>
      </w:r>
      <w:bookmarkEnd w:id="1"/>
    </w:p>
    <w:p w14:paraId="40F24D40" w14:textId="41414E81" w:rsidR="00E679DD" w:rsidRDefault="00E679DD" w:rsidP="00456ABD">
      <w:pPr>
        <w:jc w:val="both"/>
      </w:pPr>
      <w:r>
        <w:t>The WLTP (Worldwide Harmonised Light Vehicle Test Procedure) is a modern way of testing the fuel consumption as well as CO2 and other pollutant</w:t>
      </w:r>
      <w:r w:rsidR="00DA2EA0">
        <w:t>s</w:t>
      </w:r>
      <w:r>
        <w:t>, having been introduced in 2017 based on real driving data collected from around the world (WLTPfacts.eu n.d.). The cycle takes a total of 1800 seconds over a distance of 23.26km, reaching a top speed of 131.3km/h in the Class 3 test, which Is relevant for most modern high</w:t>
      </w:r>
      <w:r w:rsidR="00DA2EA0">
        <w:t>er</w:t>
      </w:r>
      <w:r>
        <w:t>-powered vehicles, and is split into 4 speed sections of low, middle, high and extra high to cover a wide range of driving conditions. Figure 1 shows the average speeds of the four phases used in the WLTP cycle.</w:t>
      </w:r>
    </w:p>
    <w:p w14:paraId="5F1F78D5" w14:textId="58727804" w:rsidR="00E679DD" w:rsidRDefault="00594CA9" w:rsidP="00456ABD">
      <w:pPr>
        <w:jc w:val="both"/>
      </w:pPr>
      <w:r>
        <w:rPr>
          <w:noProof/>
        </w:rPr>
        <mc:AlternateContent>
          <mc:Choice Requires="wps">
            <w:drawing>
              <wp:anchor distT="0" distB="0" distL="114300" distR="114300" simplePos="0" relativeHeight="251679744" behindDoc="1" locked="0" layoutInCell="1" allowOverlap="1" wp14:anchorId="3A731CE7" wp14:editId="3520181C">
                <wp:simplePos x="0" y="0"/>
                <wp:positionH relativeFrom="margin">
                  <wp:posOffset>1189355</wp:posOffset>
                </wp:positionH>
                <wp:positionV relativeFrom="paragraph">
                  <wp:posOffset>8890</wp:posOffset>
                </wp:positionV>
                <wp:extent cx="3686175" cy="190500"/>
                <wp:effectExtent l="0" t="0" r="9525" b="0"/>
                <wp:wrapTight wrapText="bothSides">
                  <wp:wrapPolygon edited="0">
                    <wp:start x="0" y="0"/>
                    <wp:lineTo x="0" y="19440"/>
                    <wp:lineTo x="21544" y="19440"/>
                    <wp:lineTo x="21544"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56BAD624" w14:textId="21937E86" w:rsidR="00594CA9" w:rsidRPr="00A64C27" w:rsidRDefault="00594CA9" w:rsidP="00594CA9">
                            <w:pPr>
                              <w:pStyle w:val="Caption"/>
                              <w:rPr>
                                <w:noProof/>
                              </w:rPr>
                            </w:pPr>
                            <w:r>
                              <w:t xml:space="preserve">Figure </w:t>
                            </w:r>
                            <w:fldSimple w:instr=" SEQ Figure \* ARABIC ">
                              <w:r>
                                <w:rPr>
                                  <w:noProof/>
                                </w:rPr>
                                <w:t>1</w:t>
                              </w:r>
                            </w:fldSimple>
                            <w:r>
                              <w:t>: WLTP average speeds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731CE7" id="_x0000_t202" coordsize="21600,21600" o:spt="202" path="m,l,21600r21600,l21600,xe">
                <v:stroke joinstyle="miter"/>
                <v:path gradientshapeok="t" o:connecttype="rect"/>
              </v:shapetype>
              <v:shape id="Text Box 16" o:spid="_x0000_s1026" type="#_x0000_t202" style="position:absolute;left:0;text-align:left;margin-left:93.65pt;margin-top:.7pt;width:290.25pt;height:15pt;z-index:-2516367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" stroked="f">
                <v:textbox inset="0,0,0,0">
                  <w:txbxContent>
                    <w:p w14:paraId="56BAD624" w14:textId="21937E86" w:rsidR="00594CA9" w:rsidRPr="00A64C27" w:rsidRDefault="00594CA9" w:rsidP="00594CA9">
                      <w:pPr>
                        <w:pStyle w:val="Caption"/>
                        <w:rPr>
                          <w:noProof/>
                        </w:rPr>
                      </w:pPr>
                      <w:r>
                        <w:t xml:space="preserve">Figure </w:t>
                      </w:r>
                      <w:fldSimple w:instr=" SEQ Figure \* ARABIC ">
                        <w:r>
                          <w:rPr>
                            <w:noProof/>
                          </w:rPr>
                          <w:t>1</w:t>
                        </w:r>
                      </w:fldSimple>
                      <w:r>
                        <w:t>: WLTP average speeds</w:t>
                      </w:r>
                    </w:p>
                  </w:txbxContent>
                </v:textbox>
                <w10:wrap type="tight" anchorx="margin"/>
              </v:shape>
            </w:pict>
          </mc:Fallback>
        </mc:AlternateContent>
      </w:r>
      <w:r>
        <w:rPr>
          <w:noProof/>
        </w:rPr>
        <w:drawing>
          <wp:anchor distT="0" distB="0" distL="114300" distR="114300" simplePos="0" relativeHeight="251677696" behindDoc="1" locked="0" layoutInCell="1" allowOverlap="1" wp14:anchorId="522DA61C" wp14:editId="516625E4">
            <wp:simplePos x="0" y="0"/>
            <wp:positionH relativeFrom="margin">
              <wp:align>center</wp:align>
            </wp:positionH>
            <wp:positionV relativeFrom="paragraph">
              <wp:posOffset>229208</wp:posOffset>
            </wp:positionV>
            <wp:extent cx="3316605" cy="1988820"/>
            <wp:effectExtent l="19050" t="19050" r="17145" b="11430"/>
            <wp:wrapTight wrapText="bothSides">
              <wp:wrapPolygon edited="0">
                <wp:start x="-124" y="-207"/>
                <wp:lineTo x="-124" y="21517"/>
                <wp:lineTo x="21588" y="21517"/>
                <wp:lineTo x="21588" y="-207"/>
                <wp:lineTo x="-124" y="-207"/>
              </wp:wrapPolygon>
            </wp:wrapTight>
            <wp:docPr id="15" name="Picture 1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16605" cy="19888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2686494" w14:textId="49425845" w:rsidR="00E679DD" w:rsidRDefault="00E679DD" w:rsidP="00456ABD">
      <w:pPr>
        <w:jc w:val="both"/>
      </w:pPr>
    </w:p>
    <w:p w14:paraId="351924DF" w14:textId="445B753A" w:rsidR="00E679DD" w:rsidRDefault="00E679DD" w:rsidP="00456ABD">
      <w:pPr>
        <w:jc w:val="both"/>
      </w:pPr>
    </w:p>
    <w:p w14:paraId="03AD10DC" w14:textId="30942C89" w:rsidR="00E679DD" w:rsidRDefault="00E679DD" w:rsidP="00456ABD">
      <w:pPr>
        <w:jc w:val="both"/>
      </w:pPr>
    </w:p>
    <w:p w14:paraId="62E0189D" w14:textId="77777777" w:rsidR="00E679DD" w:rsidRPr="00E679DD" w:rsidRDefault="00E679DD" w:rsidP="00456ABD">
      <w:pPr>
        <w:jc w:val="both"/>
      </w:pPr>
    </w:p>
    <w:p w14:paraId="1972DD8C" w14:textId="77777777" w:rsidR="00594CA9" w:rsidRDefault="00594CA9" w:rsidP="00456ABD">
      <w:pPr>
        <w:pStyle w:val="Heading1"/>
        <w:numPr>
          <w:ilvl w:val="0"/>
          <w:numId w:val="0"/>
        </w:numPr>
        <w:jc w:val="both"/>
      </w:pPr>
    </w:p>
    <w:p w14:paraId="58DE0019" w14:textId="66A9F755" w:rsidR="009B0229" w:rsidRPr="00594CA9" w:rsidRDefault="009B0229" w:rsidP="00456ABD">
      <w:pPr>
        <w:pStyle w:val="Heading1"/>
        <w:jc w:val="both"/>
      </w:pPr>
      <w:bookmarkStart w:id="2" w:name="_Toc124701744"/>
      <w:r w:rsidRPr="00594CA9">
        <w:t>Selected vehicle</w:t>
      </w:r>
      <w:bookmarkEnd w:id="2"/>
    </w:p>
    <w:p w14:paraId="44FC9E34" w14:textId="547627C3" w:rsidR="003C50DF" w:rsidRPr="003C50DF" w:rsidRDefault="003C50DF" w:rsidP="00456ABD">
      <w:pPr>
        <w:pStyle w:val="Heading2"/>
        <w:jc w:val="both"/>
      </w:pPr>
      <w:bookmarkStart w:id="3" w:name="_Toc124701745"/>
      <w:r>
        <w:t>Specifications</w:t>
      </w:r>
      <w:bookmarkEnd w:id="3"/>
    </w:p>
    <w:p w14:paraId="7E4049A2" w14:textId="3CA7BD1B" w:rsidR="009B0229" w:rsidRDefault="009B0229" w:rsidP="00456ABD">
      <w:pPr>
        <w:jc w:val="both"/>
      </w:pPr>
      <w:r>
        <w:t>The vehicle chosen for this investigation is a Honda Civic Type R EP3 (2001-2006), it is a front wheel drive 3 door hatchback that utilises a 2.0</w:t>
      </w:r>
      <w:r w:rsidR="00DA2EA0">
        <w:t>L</w:t>
      </w:r>
      <w:r>
        <w:t xml:space="preserve"> naturally aspirated </w:t>
      </w:r>
      <w:r w:rsidR="003C50DF">
        <w:t>4-cylinder</w:t>
      </w:r>
      <w:r w:rsidR="00DA2EA0">
        <w:t xml:space="preserve"> petrol</w:t>
      </w:r>
      <w:r>
        <w:t xml:space="preserve"> engine. To begin any calculations some specifications of the vehicle </w:t>
      </w:r>
      <w:r w:rsidR="00DA2EA0">
        <w:t>need to be</w:t>
      </w:r>
      <w:r>
        <w:t xml:space="preserve"> collected, these </w:t>
      </w:r>
      <w:r w:rsidR="00DA2EA0">
        <w:t>are shown below</w:t>
      </w:r>
      <w:r>
        <w:t>.</w:t>
      </w:r>
    </w:p>
    <w:p w14:paraId="14E8D80D" w14:textId="458AE3A8" w:rsidR="009B0229" w:rsidRDefault="009B0229" w:rsidP="00E07014">
      <w:pPr>
        <w:spacing w:line="240" w:lineRule="auto"/>
      </w:pPr>
      <w:r w:rsidRPr="009B0229">
        <w:rPr>
          <w:b/>
          <w:bCs/>
          <w:u w:val="single"/>
        </w:rPr>
        <w:t>Power:</w:t>
      </w:r>
      <w:r>
        <w:t xml:space="preserve"> 197bhp (147kW) at 7400 rpm (max 8100 rpm)</w:t>
      </w:r>
    </w:p>
    <w:p w14:paraId="4AE8B9AA" w14:textId="0B5F0D86" w:rsidR="009B0229" w:rsidRDefault="009B0229" w:rsidP="00E07014">
      <w:pPr>
        <w:spacing w:line="240" w:lineRule="auto"/>
      </w:pPr>
      <w:r w:rsidRPr="009B0229">
        <w:rPr>
          <w:b/>
          <w:bCs/>
          <w:u w:val="single"/>
        </w:rPr>
        <w:t>Torque:</w:t>
      </w:r>
      <w:r>
        <w:t xml:space="preserve"> 196Nm (145 lb-ft) at 5900 rpm </w:t>
      </w:r>
    </w:p>
    <w:p w14:paraId="58969097" w14:textId="63A01430" w:rsidR="009B0229" w:rsidRDefault="009B0229" w:rsidP="00E07014">
      <w:pPr>
        <w:spacing w:line="240" w:lineRule="auto"/>
      </w:pPr>
      <w:r w:rsidRPr="009B0229">
        <w:rPr>
          <w:b/>
          <w:bCs/>
          <w:u w:val="single"/>
        </w:rPr>
        <w:t>Weight:</w:t>
      </w:r>
      <w:r>
        <w:t xml:space="preserve"> </w:t>
      </w:r>
      <w:r w:rsidR="00E07014">
        <w:t>Kerb</w:t>
      </w:r>
      <w:r>
        <w:t xml:space="preserve"> - 1204kg, Test - </w:t>
      </w:r>
      <w:r w:rsidRPr="009B0229">
        <w:t>1321kg (90% fuel load +75kg (driver</w:t>
      </w:r>
      <w:r w:rsidR="009A0BDD">
        <w:t xml:space="preserve"> </w:t>
      </w:r>
      <w:r>
        <w:t>&amp;</w:t>
      </w:r>
      <w:r w:rsidR="009A0BDD">
        <w:t xml:space="preserve"> </w:t>
      </w:r>
      <w:r w:rsidRPr="009B0229">
        <w:t>luggage))</w:t>
      </w:r>
    </w:p>
    <w:p w14:paraId="0D4DE226" w14:textId="322B481A" w:rsidR="003C50DF" w:rsidRDefault="003C50DF" w:rsidP="00E07014">
      <w:pPr>
        <w:spacing w:line="240" w:lineRule="auto"/>
      </w:pPr>
      <w:r w:rsidRPr="003C50DF">
        <w:rPr>
          <w:b/>
          <w:bCs/>
          <w:u w:val="single"/>
        </w:rPr>
        <w:t>Power to Weight:</w:t>
      </w:r>
      <w:r>
        <w:t xml:space="preserve"> 122.09 W/kg</w:t>
      </w:r>
    </w:p>
    <w:p w14:paraId="4179E6C3" w14:textId="3E90306D" w:rsidR="003C50DF" w:rsidRDefault="003C50DF" w:rsidP="00E07014">
      <w:pPr>
        <w:spacing w:line="240" w:lineRule="auto"/>
      </w:pPr>
      <w:r w:rsidRPr="003C50DF">
        <w:rPr>
          <w:b/>
          <w:bCs/>
          <w:u w:val="single"/>
        </w:rPr>
        <w:t>Aero</w:t>
      </w:r>
      <w:r w:rsidR="001E213D">
        <w:rPr>
          <w:b/>
          <w:bCs/>
          <w:u w:val="single"/>
        </w:rPr>
        <w:t>dynamic</w:t>
      </w:r>
      <w:r w:rsidRPr="003C50DF">
        <w:rPr>
          <w:b/>
          <w:bCs/>
          <w:u w:val="single"/>
        </w:rPr>
        <w:t xml:space="preserve"> Coefficient of drag:</w:t>
      </w:r>
      <w:r>
        <w:t xml:space="preserve"> 0.33</w:t>
      </w:r>
    </w:p>
    <w:p w14:paraId="4A2244A6" w14:textId="58B717D7" w:rsidR="001E213D" w:rsidRDefault="001E213D" w:rsidP="00E07014">
      <w:pPr>
        <w:spacing w:line="240" w:lineRule="auto"/>
      </w:pPr>
      <w:r w:rsidRPr="001E213D">
        <w:rPr>
          <w:b/>
          <w:bCs/>
          <w:u w:val="single"/>
        </w:rPr>
        <w:t>Rolling Resistance Coefficient:</w:t>
      </w:r>
      <w:r>
        <w:t xml:space="preserve"> 0.11 </w:t>
      </w:r>
      <w:r w:rsidR="009A2BB6">
        <w:t>(</w:t>
      </w:r>
      <w:r>
        <w:t xml:space="preserve">smooth road surface) </w:t>
      </w:r>
    </w:p>
    <w:p w14:paraId="49461295" w14:textId="658006DC" w:rsidR="003C50DF" w:rsidRDefault="003C50DF" w:rsidP="00E07014">
      <w:pPr>
        <w:spacing w:line="240" w:lineRule="auto"/>
        <w:rPr>
          <w:rFonts w:cstheme="minorHAnsi"/>
        </w:rPr>
      </w:pPr>
      <w:r w:rsidRPr="003C50DF">
        <w:rPr>
          <w:b/>
          <w:bCs/>
          <w:u w:val="single"/>
        </w:rPr>
        <w:t>Frontal Area:</w:t>
      </w:r>
      <w:r>
        <w:t xml:space="preserve"> 1.988m</w:t>
      </w:r>
      <w:r>
        <w:rPr>
          <w:rFonts w:cstheme="minorHAnsi"/>
        </w:rPr>
        <w:t>²</w:t>
      </w:r>
    </w:p>
    <w:p w14:paraId="7B941EDA" w14:textId="50633C2E" w:rsidR="00E07014" w:rsidRDefault="00E07014" w:rsidP="00E07014">
      <w:pPr>
        <w:spacing w:line="240" w:lineRule="auto"/>
        <w:rPr>
          <w:rFonts w:cstheme="minorHAnsi"/>
        </w:rPr>
      </w:pPr>
      <w:r>
        <w:rPr>
          <w:rFonts w:cstheme="minorHAnsi"/>
          <w:b/>
          <w:bCs/>
          <w:u w:val="single"/>
        </w:rPr>
        <w:t>Claimed Top</w:t>
      </w:r>
      <w:r w:rsidRPr="00E07014">
        <w:rPr>
          <w:rFonts w:cstheme="minorHAnsi"/>
          <w:b/>
          <w:bCs/>
          <w:u w:val="single"/>
        </w:rPr>
        <w:t xml:space="preserve"> Speed:</w:t>
      </w:r>
      <w:r>
        <w:rPr>
          <w:rFonts w:cstheme="minorHAnsi"/>
        </w:rPr>
        <w:t xml:space="preserve"> 147mph (237km/h)</w:t>
      </w:r>
    </w:p>
    <w:p w14:paraId="00962F13" w14:textId="7D70AB28" w:rsidR="00E07014" w:rsidRDefault="00E07014" w:rsidP="00E07014">
      <w:pPr>
        <w:spacing w:line="240" w:lineRule="auto"/>
        <w:rPr>
          <w:rFonts w:cstheme="minorHAnsi"/>
        </w:rPr>
      </w:pPr>
      <w:r>
        <w:rPr>
          <w:rFonts w:cstheme="minorHAnsi"/>
        </w:rPr>
        <w:t>(Ze Perfs</w:t>
      </w:r>
      <w:r w:rsidR="004D4BB0">
        <w:rPr>
          <w:rFonts w:cstheme="minorHAnsi"/>
        </w:rPr>
        <w:t xml:space="preserve"> 2022</w:t>
      </w:r>
      <w:r>
        <w:rPr>
          <w:rFonts w:cstheme="minorHAnsi"/>
        </w:rPr>
        <w:t>, Racing Cars Technology n.d.</w:t>
      </w:r>
      <w:r w:rsidR="001E213D">
        <w:rPr>
          <w:rFonts w:cstheme="minorHAnsi"/>
        </w:rPr>
        <w:t>, x-engineer n.d.</w:t>
      </w:r>
      <w:r>
        <w:rPr>
          <w:rFonts w:cstheme="minorHAnsi"/>
        </w:rPr>
        <w:t>)</w:t>
      </w:r>
    </w:p>
    <w:p w14:paraId="4B73E637" w14:textId="3853A00D" w:rsidR="00E07014" w:rsidRDefault="00E07014" w:rsidP="00E07014">
      <w:pPr>
        <w:spacing w:line="240" w:lineRule="auto"/>
        <w:rPr>
          <w:rFonts w:cstheme="minorHAnsi"/>
        </w:rPr>
      </w:pPr>
    </w:p>
    <w:p w14:paraId="7B2FE4EA" w14:textId="3F65DDAF" w:rsidR="00E07014" w:rsidRDefault="00E07014" w:rsidP="00E07014">
      <w:pPr>
        <w:pStyle w:val="Heading2"/>
      </w:pPr>
      <w:bookmarkStart w:id="4" w:name="_Toc124701746"/>
      <w:r>
        <w:lastRenderedPageBreak/>
        <w:t>Vehicle in WLTP Cycle</w:t>
      </w:r>
      <w:bookmarkEnd w:id="4"/>
    </w:p>
    <w:p w14:paraId="41F6570E" w14:textId="43E28DFD" w:rsidR="003962C2" w:rsidRDefault="00E07014" w:rsidP="00456ABD">
      <w:pPr>
        <w:jc w:val="both"/>
      </w:pPr>
      <w:r>
        <w:t xml:space="preserve">The collected specifications place the vehicle into class 3 of the WLTP cycle due to its ratio of rated power in W/kg being larger than 34 W/kg at 122.09 W/kg. The max speed of 237km/h also surpasses the class 3 cycle max speed of 131.3km/h therefore it is capable of completing the ‘extra high’ phase, to add to this the max acceleration and deceleration forces were calculated using the test mass of 1321kg and the class 3 cycle max acceleration of </w:t>
      </w:r>
      <w:r w:rsidR="001E213D">
        <w:t>1.58m/s</w:t>
      </w:r>
      <w:r w:rsidR="001E213D">
        <w:rPr>
          <w:rFonts w:cstheme="minorHAnsi"/>
        </w:rPr>
        <w:t>²</w:t>
      </w:r>
      <w:r w:rsidR="001E213D">
        <w:t xml:space="preserve"> and deceleration of </w:t>
      </w:r>
      <w:r w:rsidR="00456ABD">
        <w:t xml:space="preserve"> </w:t>
      </w:r>
      <w:r w:rsidR="001E213D">
        <w:t>-1.49m/s</w:t>
      </w:r>
      <w:r w:rsidR="001E213D">
        <w:rPr>
          <w:rFonts w:cstheme="minorHAnsi"/>
        </w:rPr>
        <w:t>²</w:t>
      </w:r>
      <w:r w:rsidR="001E213D">
        <w:t>. This results in maximum acceleration force of 2087.18 N and maximum deceleration force of 1968.29 N.</w:t>
      </w:r>
      <w:r w:rsidR="00A37C98">
        <w:t xml:space="preserve"> With this data collected and correct WLTP procedure selected the required </w:t>
      </w:r>
      <w:r w:rsidR="003962C2">
        <w:t>tractive effort and forces acting on the vehicle can be calculated.</w:t>
      </w:r>
    </w:p>
    <w:p w14:paraId="11F46A58" w14:textId="2E7F8910" w:rsidR="00E679DD" w:rsidRDefault="00E679DD" w:rsidP="00456ABD">
      <w:pPr>
        <w:pStyle w:val="Heading2"/>
        <w:numPr>
          <w:ilvl w:val="0"/>
          <w:numId w:val="0"/>
        </w:numPr>
        <w:ind w:left="576" w:hanging="576"/>
        <w:jc w:val="both"/>
      </w:pPr>
    </w:p>
    <w:p w14:paraId="181AD78E" w14:textId="77777777" w:rsidR="003962C2" w:rsidRDefault="003962C2" w:rsidP="00456ABD">
      <w:pPr>
        <w:jc w:val="both"/>
      </w:pPr>
      <w:r>
        <w:br w:type="page"/>
      </w:r>
    </w:p>
    <w:p w14:paraId="6CA35BB0" w14:textId="6DECB1B6" w:rsidR="00E07014" w:rsidRDefault="003962C2" w:rsidP="00456ABD">
      <w:pPr>
        <w:pStyle w:val="Heading1"/>
        <w:jc w:val="both"/>
      </w:pPr>
      <w:bookmarkStart w:id="5" w:name="_Toc124701747"/>
      <w:r>
        <w:lastRenderedPageBreak/>
        <w:t>Forces acting upon the vehicle</w:t>
      </w:r>
      <w:bookmarkEnd w:id="5"/>
    </w:p>
    <w:p w14:paraId="78F1F0F5" w14:textId="18A4B130" w:rsidR="00061F4B" w:rsidRDefault="003B7AB1" w:rsidP="00456ABD">
      <w:pPr>
        <w:jc w:val="both"/>
      </w:pPr>
      <w:r>
        <w:t>In order to calculate the Power required, and energy usage from the vehicle throughout the cycle the various resistive forces acting upon it must be calculated, these include the rolling resistance, aerodynamic resistance, and an acceleration forc</w:t>
      </w:r>
      <w:r w:rsidR="00DA2EA0">
        <w:t>e</w:t>
      </w:r>
      <w:r>
        <w:t xml:space="preserve">. </w:t>
      </w:r>
    </w:p>
    <w:p w14:paraId="0DAFDC46" w14:textId="77777777" w:rsidR="00061F4B" w:rsidRDefault="00061F4B" w:rsidP="00456ABD">
      <w:pPr>
        <w:jc w:val="both"/>
      </w:pPr>
    </w:p>
    <w:p w14:paraId="7E6E70DC" w14:textId="2981D7EF" w:rsidR="00061F4B" w:rsidRDefault="00061F4B" w:rsidP="00456ABD">
      <w:pPr>
        <w:pStyle w:val="Heading2"/>
        <w:jc w:val="both"/>
      </w:pPr>
      <w:bookmarkStart w:id="6" w:name="_Toc124701748"/>
      <w:r>
        <w:t>Rolling Resistance</w:t>
      </w:r>
      <w:bookmarkEnd w:id="6"/>
    </w:p>
    <w:p w14:paraId="768FBFD8" w14:textId="68E4328F" w:rsidR="003962C2" w:rsidRDefault="003B7AB1" w:rsidP="00456ABD">
      <w:pPr>
        <w:jc w:val="both"/>
      </w:pPr>
      <w:r>
        <w:t xml:space="preserve">Looking first at the rolling resistance a baseline rolling resistance value of 0.011 was found for a smooth road, this includes the friction between the road and tyres as well as bearings </w:t>
      </w:r>
      <w:r w:rsidR="00061F4B">
        <w:t>and seals and was kept as constant throughout the cycle, only having an effect on the vehicle while it is in motion.</w:t>
      </w:r>
    </w:p>
    <w:p w14:paraId="79DF5929" w14:textId="086C7A2D" w:rsidR="00061F4B" w:rsidRDefault="00061F4B" w:rsidP="00456ABD">
      <w:pPr>
        <w:jc w:val="both"/>
      </w:pPr>
    </w:p>
    <w:p w14:paraId="4497C2A0" w14:textId="1A3C7932" w:rsidR="00061F4B" w:rsidRDefault="00061F4B" w:rsidP="00456ABD">
      <w:pPr>
        <w:pStyle w:val="Heading2"/>
        <w:jc w:val="both"/>
      </w:pPr>
      <w:bookmarkStart w:id="7" w:name="_Toc124701749"/>
      <w:r>
        <w:t>Aerodynamic resistance</w:t>
      </w:r>
      <w:bookmarkEnd w:id="7"/>
    </w:p>
    <w:p w14:paraId="1D022C7D" w14:textId="34402A60" w:rsidR="00061F4B" w:rsidRPr="00061F4B" w:rsidRDefault="00061F4B" w:rsidP="00456ABD">
      <w:pPr>
        <w:jc w:val="both"/>
      </w:pPr>
      <w:r>
        <w:t>This is the aerodynamic drag force acting on the vehicle throughout the cycle</w:t>
      </w:r>
      <w:r w:rsidR="007F1580">
        <w:t>, calculated using the below equation,</w:t>
      </w:r>
      <w:r>
        <w:t xml:space="preserve"> and increases exponentially as can be seen in figure </w:t>
      </w:r>
      <w:r w:rsidR="00DA2EA0">
        <w:t>2</w:t>
      </w:r>
      <w:r>
        <w:t xml:space="preserve"> below</w:t>
      </w:r>
      <w:r w:rsidR="007F1580">
        <w:t xml:space="preserve"> showing how the aerodynamic resistive force changes throughout the speed range experienced in the WLTP test procedure.</w:t>
      </w:r>
    </w:p>
    <w:p w14:paraId="7974B072" w14:textId="43714753" w:rsidR="00E07014" w:rsidRDefault="007F1580" w:rsidP="00456ABD">
      <w:pPr>
        <w:spacing w:line="240" w:lineRule="auto"/>
        <w:jc w:val="both"/>
        <w:rPr>
          <w:rFonts w:cstheme="minorHAnsi"/>
        </w:rPr>
      </w:pPr>
      <m:oMathPara>
        <m:oMath>
          <m:r>
            <w:rPr>
              <w:rFonts w:ascii="Cambria Math" w:hAnsi="Cambria Math"/>
            </w:rPr>
            <m:t>Force=A×ρ×cd×</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038D9EE9" w14:textId="385F68CC" w:rsidR="003C50DF" w:rsidRDefault="007F1580" w:rsidP="00456ABD">
      <w:pPr>
        <w:spacing w:line="240" w:lineRule="auto"/>
        <w:jc w:val="both"/>
      </w:pPr>
      <w:r>
        <w:rPr>
          <w:noProof/>
        </w:rPr>
        <mc:AlternateContent>
          <mc:Choice Requires="wps">
            <w:drawing>
              <wp:anchor distT="0" distB="0" distL="114300" distR="114300" simplePos="0" relativeHeight="251661312" behindDoc="1" locked="0" layoutInCell="1" allowOverlap="1" wp14:anchorId="1319BCAE" wp14:editId="3F4424D0">
                <wp:simplePos x="0" y="0"/>
                <wp:positionH relativeFrom="margin">
                  <wp:align>center</wp:align>
                </wp:positionH>
                <wp:positionV relativeFrom="paragraph">
                  <wp:posOffset>22225</wp:posOffset>
                </wp:positionV>
                <wp:extent cx="3686175" cy="190500"/>
                <wp:effectExtent l="0" t="0" r="9525" b="0"/>
                <wp:wrapTight wrapText="bothSides">
                  <wp:wrapPolygon edited="0">
                    <wp:start x="0" y="0"/>
                    <wp:lineTo x="0" y="19440"/>
                    <wp:lineTo x="21544" y="19440"/>
                    <wp:lineTo x="2154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3D410C61" w14:textId="31A57E89" w:rsidR="007F1580" w:rsidRPr="00A64C27" w:rsidRDefault="007F1580" w:rsidP="007F1580">
                            <w:pPr>
                              <w:pStyle w:val="Caption"/>
                              <w:rPr>
                                <w:noProof/>
                              </w:rPr>
                            </w:pPr>
                            <w:r>
                              <w:t xml:space="preserve">Figure </w:t>
                            </w:r>
                            <w:r w:rsidR="002D746D">
                              <w:t>2</w:t>
                            </w:r>
                            <w:r>
                              <w:t>: Aerodynamic drag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19BCAE" id="Text Box 4" o:spid="_x0000_s1027" type="#_x0000_t202" style="position:absolute;left:0;text-align:left;margin-left:0;margin-top:1.75pt;width:290.25pt;height:15pt;z-index:-2516551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" stroked="f">
                <v:textbox inset="0,0,0,0">
                  <w:txbxContent>
                    <w:p w14:paraId="3D410C61" w14:textId="31A57E89" w:rsidR="007F1580" w:rsidRPr="00A64C27" w:rsidRDefault="007F1580" w:rsidP="007F1580">
                      <w:pPr>
                        <w:pStyle w:val="Caption"/>
                        <w:rPr>
                          <w:noProof/>
                        </w:rPr>
                      </w:pPr>
                      <w:r>
                        <w:t xml:space="preserve">Figure </w:t>
                      </w:r>
                      <w:r w:rsidR="002D746D">
                        <w:t>2</w:t>
                      </w:r>
                      <w:r>
                        <w:t>: Aerodynamic drag force</w:t>
                      </w:r>
                    </w:p>
                  </w:txbxContent>
                </v:textbox>
                <w10:wrap type="tight" anchorx="margin"/>
              </v:shape>
            </w:pict>
          </mc:Fallback>
        </mc:AlternateContent>
      </w:r>
      <w:r>
        <w:rPr>
          <w:noProof/>
        </w:rPr>
        <w:drawing>
          <wp:anchor distT="0" distB="0" distL="114300" distR="114300" simplePos="0" relativeHeight="251659264" behindDoc="1" locked="0" layoutInCell="1" allowOverlap="1" wp14:anchorId="1E87CF49" wp14:editId="1DE42ADF">
            <wp:simplePos x="0" y="0"/>
            <wp:positionH relativeFrom="margin">
              <wp:align>center</wp:align>
            </wp:positionH>
            <wp:positionV relativeFrom="paragraph">
              <wp:posOffset>233680</wp:posOffset>
            </wp:positionV>
            <wp:extent cx="3686175" cy="2267585"/>
            <wp:effectExtent l="19050" t="19050" r="28575" b="18415"/>
            <wp:wrapTight wrapText="bothSides">
              <wp:wrapPolygon edited="0">
                <wp:start x="-112" y="-181"/>
                <wp:lineTo x="-112" y="21594"/>
                <wp:lineTo x="21656" y="21594"/>
                <wp:lineTo x="21656" y="-181"/>
                <wp:lineTo x="-112" y="-181"/>
              </wp:wrapPolygon>
            </wp:wrapTight>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86175" cy="22675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A7234EB" w14:textId="6DDF449C" w:rsidR="009B0229" w:rsidRDefault="009B0229" w:rsidP="00456ABD">
      <w:pPr>
        <w:jc w:val="both"/>
      </w:pPr>
    </w:p>
    <w:p w14:paraId="28AC1003" w14:textId="2F7D8304" w:rsidR="009B0229" w:rsidRDefault="009B0229" w:rsidP="00456ABD">
      <w:pPr>
        <w:jc w:val="both"/>
      </w:pPr>
    </w:p>
    <w:p w14:paraId="09BDE77C" w14:textId="5DF708A9" w:rsidR="009B0229" w:rsidRPr="009B0229" w:rsidRDefault="009B0229" w:rsidP="00456ABD">
      <w:pPr>
        <w:jc w:val="both"/>
      </w:pPr>
    </w:p>
    <w:p w14:paraId="2D951043" w14:textId="30146F72" w:rsidR="005D37D2" w:rsidRPr="005D37D2" w:rsidRDefault="005D37D2" w:rsidP="00456ABD">
      <w:pPr>
        <w:jc w:val="both"/>
      </w:pPr>
    </w:p>
    <w:p w14:paraId="4A9DB899" w14:textId="18501FA8" w:rsidR="005D37D2" w:rsidRDefault="005D37D2" w:rsidP="00456ABD">
      <w:pPr>
        <w:jc w:val="both"/>
      </w:pPr>
    </w:p>
    <w:p w14:paraId="5112A2DE" w14:textId="2384CAA9" w:rsidR="007F1580" w:rsidRDefault="007F1580" w:rsidP="00456ABD">
      <w:pPr>
        <w:jc w:val="both"/>
      </w:pPr>
    </w:p>
    <w:p w14:paraId="2CFD5B55" w14:textId="53AA0BF1" w:rsidR="007F1580" w:rsidRDefault="007F1580" w:rsidP="00456ABD">
      <w:pPr>
        <w:jc w:val="both"/>
      </w:pPr>
    </w:p>
    <w:p w14:paraId="3D98F258" w14:textId="6DEA4469" w:rsidR="007F1580" w:rsidRDefault="007F1580" w:rsidP="00456ABD">
      <w:pPr>
        <w:jc w:val="both"/>
      </w:pPr>
    </w:p>
    <w:p w14:paraId="4F4F62A2" w14:textId="3387CFAC" w:rsidR="007F1580" w:rsidRDefault="007F1580" w:rsidP="00456ABD">
      <w:pPr>
        <w:jc w:val="both"/>
      </w:pPr>
    </w:p>
    <w:p w14:paraId="7C36C5C2" w14:textId="54CF5F64" w:rsidR="007F1580" w:rsidRDefault="007F1580" w:rsidP="00456ABD">
      <w:pPr>
        <w:jc w:val="both"/>
      </w:pPr>
    </w:p>
    <w:p w14:paraId="584E5D9B" w14:textId="77777777" w:rsidR="007F1580" w:rsidRDefault="007F1580" w:rsidP="00456ABD">
      <w:pPr>
        <w:pStyle w:val="Heading2"/>
        <w:jc w:val="both"/>
      </w:pPr>
      <w:bookmarkStart w:id="8" w:name="_Toc124701750"/>
      <w:r>
        <w:lastRenderedPageBreak/>
        <w:t>Acceleration Force</w:t>
      </w:r>
      <w:bookmarkEnd w:id="8"/>
    </w:p>
    <w:p w14:paraId="5E5787AD" w14:textId="351F734B" w:rsidR="00077E63" w:rsidRDefault="007F1580" w:rsidP="00456ABD">
      <w:pPr>
        <w:jc w:val="both"/>
      </w:pPr>
      <w:r>
        <w:t xml:space="preserve">As during the test procedure the vehicles speed is increasing and decreasing very frequently there is also a resistive force </w:t>
      </w:r>
      <w:r w:rsidR="00D6235C">
        <w:t>that must be overcome in order for the vehicle to accelerate, this is a product of the vehicles mass and the acceleration in m/s</w:t>
      </w:r>
      <w:r w:rsidR="00DA2EA0">
        <w:t>/s</w:t>
      </w:r>
      <w:r w:rsidR="00077E63">
        <w:t>. This force also only acts as a resistive force when the vehicle is accelerating.</w:t>
      </w:r>
    </w:p>
    <w:p w14:paraId="795294A5" w14:textId="77777777" w:rsidR="00077E63" w:rsidRDefault="00077E63" w:rsidP="00456ABD">
      <w:pPr>
        <w:jc w:val="both"/>
      </w:pPr>
    </w:p>
    <w:p w14:paraId="56598665" w14:textId="73660AED" w:rsidR="00077E63" w:rsidRDefault="00077E63" w:rsidP="00456ABD">
      <w:pPr>
        <w:pStyle w:val="Heading2"/>
        <w:jc w:val="both"/>
      </w:pPr>
      <w:bookmarkStart w:id="9" w:name="_Toc124701751"/>
      <w:r>
        <w:t>Total drag forces</w:t>
      </w:r>
      <w:bookmarkEnd w:id="9"/>
    </w:p>
    <w:p w14:paraId="766EB2FC" w14:textId="4228D446" w:rsidR="00F73062" w:rsidRDefault="00B16CDF" w:rsidP="00456ABD">
      <w:pPr>
        <w:jc w:val="both"/>
      </w:pPr>
      <w:r>
        <w:rPr>
          <w:noProof/>
        </w:rPr>
        <mc:AlternateContent>
          <mc:Choice Requires="wps">
            <w:drawing>
              <wp:anchor distT="0" distB="0" distL="114300" distR="114300" simplePos="0" relativeHeight="251664384" behindDoc="1" locked="0" layoutInCell="1" allowOverlap="1" wp14:anchorId="5E078461" wp14:editId="11F89A7A">
                <wp:simplePos x="0" y="0"/>
                <wp:positionH relativeFrom="margin">
                  <wp:align>center</wp:align>
                </wp:positionH>
                <wp:positionV relativeFrom="paragraph">
                  <wp:posOffset>1400175</wp:posOffset>
                </wp:positionV>
                <wp:extent cx="3686175" cy="190500"/>
                <wp:effectExtent l="0" t="0" r="9525" b="0"/>
                <wp:wrapTight wrapText="bothSides">
                  <wp:wrapPolygon edited="0">
                    <wp:start x="0" y="0"/>
                    <wp:lineTo x="0" y="19440"/>
                    <wp:lineTo x="21544" y="19440"/>
                    <wp:lineTo x="21544"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52B0D9DC" w14:textId="115EEE5D" w:rsidR="00B16CDF" w:rsidRPr="00A64C27" w:rsidRDefault="00B16CDF" w:rsidP="00B16CDF">
                            <w:pPr>
                              <w:pStyle w:val="Caption"/>
                              <w:rPr>
                                <w:noProof/>
                              </w:rPr>
                            </w:pPr>
                            <w:r>
                              <w:t xml:space="preserve">Figure </w:t>
                            </w:r>
                            <w:r w:rsidR="002D746D">
                              <w:t>3</w:t>
                            </w:r>
                            <w:r>
                              <w:t>: Total drag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078461" id="Text Box 6" o:spid="_x0000_s1028" type="#_x0000_t202" style="position:absolute;left:0;text-align:left;margin-left:0;margin-top:110.25pt;width:290.25pt;height:15pt;z-index:-2516520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" stroked="f">
                <v:textbox inset="0,0,0,0">
                  <w:txbxContent>
                    <w:p w14:paraId="52B0D9DC" w14:textId="115EEE5D" w:rsidR="00B16CDF" w:rsidRPr="00A64C27" w:rsidRDefault="00B16CDF" w:rsidP="00B16CDF">
                      <w:pPr>
                        <w:pStyle w:val="Caption"/>
                        <w:rPr>
                          <w:noProof/>
                        </w:rPr>
                      </w:pPr>
                      <w:r>
                        <w:t xml:space="preserve">Figure </w:t>
                      </w:r>
                      <w:r w:rsidR="002D746D">
                        <w:t>3</w:t>
                      </w:r>
                      <w:r>
                        <w:t xml:space="preserve">: </w:t>
                      </w:r>
                      <w:r>
                        <w:t>Total drag force</w:t>
                      </w:r>
                    </w:p>
                  </w:txbxContent>
                </v:textbox>
                <w10:wrap type="tight" anchorx="margin"/>
              </v:shape>
            </w:pict>
          </mc:Fallback>
        </mc:AlternateContent>
      </w:r>
      <w:r w:rsidR="00077E63">
        <w:rPr>
          <w:noProof/>
        </w:rPr>
        <w:drawing>
          <wp:anchor distT="0" distB="0" distL="114300" distR="114300" simplePos="0" relativeHeight="251662336" behindDoc="1" locked="0" layoutInCell="1" allowOverlap="1" wp14:anchorId="7B7BBC28" wp14:editId="77EE832B">
            <wp:simplePos x="0" y="0"/>
            <wp:positionH relativeFrom="margin">
              <wp:align>center</wp:align>
            </wp:positionH>
            <wp:positionV relativeFrom="paragraph">
              <wp:posOffset>1617345</wp:posOffset>
            </wp:positionV>
            <wp:extent cx="3733800" cy="2436495"/>
            <wp:effectExtent l="19050" t="19050" r="19050" b="20955"/>
            <wp:wrapTight wrapText="bothSides">
              <wp:wrapPolygon edited="0">
                <wp:start x="-110" y="-169"/>
                <wp:lineTo x="-110" y="21617"/>
                <wp:lineTo x="21600" y="21617"/>
                <wp:lineTo x="21600" y="-169"/>
                <wp:lineTo x="-110" y="-169"/>
              </wp:wrapPolygon>
            </wp:wrapTight>
            <wp:docPr id="5" name="Picture 5"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chart, lin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33800" cy="24364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77E63">
        <w:t xml:space="preserve">Figure </w:t>
      </w:r>
      <w:r w:rsidR="00350528">
        <w:t>3</w:t>
      </w:r>
      <w:r w:rsidR="00077E63">
        <w:t xml:space="preserve"> below shows the magnitude of the drag forces acting on the vehicle throughout the test, not including the acceleration force which is only relevant in acceleration scenarios. </w:t>
      </w:r>
      <w:r>
        <w:t xml:space="preserve">The four phases are clearly visible with the areas of zero drag force being where the vehicle is stationary between phases, and the ‘very high’ phase includes by far the largest drag forces, peaking at 666N and the same exponential </w:t>
      </w:r>
      <w:r w:rsidR="00DA2EA0">
        <w:t>shape</w:t>
      </w:r>
      <w:r>
        <w:t xml:space="preserve"> is shown.</w:t>
      </w:r>
    </w:p>
    <w:p w14:paraId="07482E4D" w14:textId="77777777" w:rsidR="00F73062" w:rsidRDefault="00F73062" w:rsidP="00456ABD">
      <w:pPr>
        <w:jc w:val="both"/>
      </w:pPr>
    </w:p>
    <w:p w14:paraId="5E7A0182" w14:textId="77777777" w:rsidR="00F73062" w:rsidRDefault="00F73062" w:rsidP="00456ABD">
      <w:pPr>
        <w:jc w:val="both"/>
      </w:pPr>
    </w:p>
    <w:p w14:paraId="46C8103D" w14:textId="77777777" w:rsidR="00F73062" w:rsidRDefault="00F73062" w:rsidP="00456ABD">
      <w:pPr>
        <w:jc w:val="both"/>
      </w:pPr>
    </w:p>
    <w:p w14:paraId="6B77B51F" w14:textId="77777777" w:rsidR="00F73062" w:rsidRDefault="00F73062" w:rsidP="00456ABD">
      <w:pPr>
        <w:jc w:val="both"/>
      </w:pPr>
    </w:p>
    <w:p w14:paraId="56CFAC96" w14:textId="77777777" w:rsidR="00F73062" w:rsidRDefault="00F73062" w:rsidP="00456ABD">
      <w:pPr>
        <w:jc w:val="both"/>
      </w:pPr>
    </w:p>
    <w:p w14:paraId="0684E6A1" w14:textId="77777777" w:rsidR="00F73062" w:rsidRDefault="00F73062" w:rsidP="00456ABD">
      <w:pPr>
        <w:jc w:val="both"/>
      </w:pPr>
    </w:p>
    <w:p w14:paraId="162128D8" w14:textId="77777777" w:rsidR="00B6304F" w:rsidRDefault="00B6304F" w:rsidP="00456ABD">
      <w:pPr>
        <w:jc w:val="both"/>
      </w:pPr>
    </w:p>
    <w:p w14:paraId="2999B581" w14:textId="77777777" w:rsidR="00B6304F" w:rsidRDefault="00B6304F" w:rsidP="00456ABD">
      <w:pPr>
        <w:jc w:val="both"/>
      </w:pPr>
    </w:p>
    <w:p w14:paraId="6C24DC40" w14:textId="77777777" w:rsidR="00B6304F" w:rsidRDefault="00B6304F" w:rsidP="00456ABD">
      <w:pPr>
        <w:jc w:val="both"/>
      </w:pPr>
    </w:p>
    <w:p w14:paraId="68B6DD56" w14:textId="130C9FC0" w:rsidR="00B6304F" w:rsidRDefault="00B6304F" w:rsidP="00456ABD">
      <w:pPr>
        <w:pStyle w:val="Heading2"/>
        <w:jc w:val="both"/>
      </w:pPr>
      <w:bookmarkStart w:id="10" w:name="_Toc124701752"/>
      <w:r>
        <w:t>Tractive Forces</w:t>
      </w:r>
      <w:bookmarkEnd w:id="10"/>
    </w:p>
    <w:p w14:paraId="63502F3F" w14:textId="37E00366" w:rsidR="009F08D1" w:rsidRDefault="009F08D1" w:rsidP="00456ABD">
      <w:pPr>
        <w:jc w:val="both"/>
      </w:pPr>
      <w:r>
        <w:t xml:space="preserve">The tractive force represents the force the vehicle is required to output in order to complete the WLTP cycle, this is equal to the total restrictive forces that it must overcome to accelerate and maintain the required speeds during the cycle. The total tractive forces can be seen in figure </w:t>
      </w:r>
      <w:r w:rsidR="00DA2EA0">
        <w:t>4</w:t>
      </w:r>
      <w:r>
        <w:t>.</w:t>
      </w:r>
      <w:r w:rsidR="007E5815">
        <w:t xml:space="preserve"> </w:t>
      </w:r>
    </w:p>
    <w:p w14:paraId="220E8DED" w14:textId="7D45CE7E" w:rsidR="007E5815" w:rsidRDefault="007E5815" w:rsidP="00456ABD">
      <w:pPr>
        <w:jc w:val="both"/>
      </w:pPr>
    </w:p>
    <w:p w14:paraId="578C4D11" w14:textId="67CE9DBD" w:rsidR="007E5815" w:rsidRDefault="007E5815" w:rsidP="00456ABD">
      <w:pPr>
        <w:jc w:val="both"/>
      </w:pPr>
    </w:p>
    <w:p w14:paraId="7E9FA48D" w14:textId="086DE938" w:rsidR="007E5815" w:rsidRDefault="00B6304F" w:rsidP="00456ABD">
      <w:pPr>
        <w:jc w:val="both"/>
      </w:pPr>
      <w:r>
        <w:rPr>
          <w:noProof/>
        </w:rPr>
        <w:lastRenderedPageBreak/>
        <w:drawing>
          <wp:anchor distT="0" distB="0" distL="114300" distR="114300" simplePos="0" relativeHeight="251665408" behindDoc="1" locked="0" layoutInCell="1" allowOverlap="1" wp14:anchorId="65399B66" wp14:editId="2CD0E739">
            <wp:simplePos x="0" y="0"/>
            <wp:positionH relativeFrom="margin">
              <wp:align>center</wp:align>
            </wp:positionH>
            <wp:positionV relativeFrom="paragraph">
              <wp:posOffset>239995</wp:posOffset>
            </wp:positionV>
            <wp:extent cx="4003675" cy="2616200"/>
            <wp:effectExtent l="19050" t="19050" r="15875" b="12700"/>
            <wp:wrapTight wrapText="bothSides">
              <wp:wrapPolygon edited="0">
                <wp:start x="-103" y="-157"/>
                <wp:lineTo x="-103" y="21548"/>
                <wp:lineTo x="21583" y="21548"/>
                <wp:lineTo x="21583" y="-157"/>
                <wp:lineTo x="-103" y="-157"/>
              </wp:wrapPolygon>
            </wp:wrapTight>
            <wp:docPr id="7" name="Picture 7"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antenna&#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03675" cy="2616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1" locked="0" layoutInCell="1" allowOverlap="1" wp14:anchorId="446DBB3D" wp14:editId="1D7D71A4">
                <wp:simplePos x="0" y="0"/>
                <wp:positionH relativeFrom="margin">
                  <wp:align>center</wp:align>
                </wp:positionH>
                <wp:positionV relativeFrom="paragraph">
                  <wp:posOffset>139</wp:posOffset>
                </wp:positionV>
                <wp:extent cx="3686175" cy="190500"/>
                <wp:effectExtent l="0" t="0" r="9525" b="0"/>
                <wp:wrapTight wrapText="bothSides">
                  <wp:wrapPolygon edited="0">
                    <wp:start x="0" y="0"/>
                    <wp:lineTo x="0" y="19440"/>
                    <wp:lineTo x="21544" y="19440"/>
                    <wp:lineTo x="21544"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0C85A3DC" w14:textId="317D24CD" w:rsidR="007E5815" w:rsidRPr="00A64C27" w:rsidRDefault="007E5815" w:rsidP="007E5815">
                            <w:pPr>
                              <w:pStyle w:val="Caption"/>
                              <w:rPr>
                                <w:noProof/>
                              </w:rPr>
                            </w:pPr>
                            <w:r>
                              <w:t xml:space="preserve">Figure </w:t>
                            </w:r>
                            <w:r w:rsidR="002D746D">
                              <w:t>4</w:t>
                            </w:r>
                            <w:r>
                              <w:t>: Required Tractive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6DBB3D" id="Text Box 8" o:spid="_x0000_s1029" type="#_x0000_t202" style="position:absolute;left:0;text-align:left;margin-left:0;margin-top:0;width:290.25pt;height:15pt;z-index:-251649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" stroked="f">
                <v:textbox inset="0,0,0,0">
                  <w:txbxContent>
                    <w:p w14:paraId="0C85A3DC" w14:textId="317D24CD" w:rsidR="007E5815" w:rsidRPr="00A64C27" w:rsidRDefault="007E5815" w:rsidP="007E5815">
                      <w:pPr>
                        <w:pStyle w:val="Caption"/>
                        <w:rPr>
                          <w:noProof/>
                        </w:rPr>
                      </w:pPr>
                      <w:r>
                        <w:t xml:space="preserve">Figure </w:t>
                      </w:r>
                      <w:r w:rsidR="002D746D">
                        <w:t>4</w:t>
                      </w:r>
                      <w:r>
                        <w:t xml:space="preserve">: </w:t>
                      </w:r>
                      <w:r>
                        <w:t>Required Tractive Force</w:t>
                      </w:r>
                    </w:p>
                  </w:txbxContent>
                </v:textbox>
                <w10:wrap type="tight" anchorx="margin"/>
              </v:shape>
            </w:pict>
          </mc:Fallback>
        </mc:AlternateContent>
      </w:r>
    </w:p>
    <w:p w14:paraId="2B0E65C2" w14:textId="59844165" w:rsidR="007E5815" w:rsidRDefault="007E5815" w:rsidP="00456ABD">
      <w:pPr>
        <w:jc w:val="both"/>
      </w:pPr>
    </w:p>
    <w:p w14:paraId="7C599CAC" w14:textId="14DC6B46" w:rsidR="007E5815" w:rsidRDefault="007E5815" w:rsidP="00456ABD">
      <w:pPr>
        <w:jc w:val="both"/>
      </w:pPr>
    </w:p>
    <w:p w14:paraId="670C0869" w14:textId="53AB95E3" w:rsidR="007E5815" w:rsidRDefault="007E5815" w:rsidP="00456ABD">
      <w:pPr>
        <w:jc w:val="both"/>
      </w:pPr>
    </w:p>
    <w:p w14:paraId="78A1F4F6" w14:textId="783F76DA" w:rsidR="007E5815" w:rsidRDefault="007E5815" w:rsidP="00456ABD">
      <w:pPr>
        <w:jc w:val="both"/>
      </w:pPr>
    </w:p>
    <w:p w14:paraId="35BF8235" w14:textId="0EF2EC38" w:rsidR="007E5815" w:rsidRDefault="007E5815" w:rsidP="00456ABD">
      <w:pPr>
        <w:jc w:val="both"/>
      </w:pPr>
    </w:p>
    <w:p w14:paraId="6D529C55" w14:textId="77777777" w:rsidR="007E5815" w:rsidRDefault="007E5815" w:rsidP="00456ABD">
      <w:pPr>
        <w:jc w:val="both"/>
      </w:pPr>
    </w:p>
    <w:p w14:paraId="71FCA33C" w14:textId="77777777" w:rsidR="00B6304F" w:rsidRDefault="00B6304F" w:rsidP="00456ABD">
      <w:pPr>
        <w:jc w:val="both"/>
      </w:pPr>
    </w:p>
    <w:p w14:paraId="55BBFAD2" w14:textId="77777777" w:rsidR="00B6304F" w:rsidRDefault="00B6304F" w:rsidP="00456ABD">
      <w:pPr>
        <w:jc w:val="both"/>
      </w:pPr>
    </w:p>
    <w:p w14:paraId="08B711C1" w14:textId="1EE05FA0" w:rsidR="007E5815" w:rsidRDefault="007E5815" w:rsidP="00456ABD">
      <w:pPr>
        <w:jc w:val="both"/>
      </w:pPr>
      <w:r>
        <w:t xml:space="preserve">Looking at figure </w:t>
      </w:r>
      <w:r w:rsidR="00DA2EA0">
        <w:t>4</w:t>
      </w:r>
      <w:r>
        <w:t xml:space="preserve"> the points of largest required tractive force are the points where the vehicle is accelerating most rapidly, this is because increasing speed has the largest force requirement when compared to aerodynamic drag or rolling resistance. The largest force requirement </w:t>
      </w:r>
      <w:r w:rsidR="00D51D54">
        <w:t>is</w:t>
      </w:r>
      <w:r>
        <w:t xml:space="preserve"> 2240N of  tractive effort where the vehicle is accelerating at the beginning of the ‘high’ phase just after 1000 seconds into the test, </w:t>
      </w:r>
      <w:r w:rsidR="00D51D54">
        <w:t>this is where the maximum acceleration of the test occurs at 1.58m/s</w:t>
      </w:r>
      <w:r w:rsidR="00D51D54">
        <w:rPr>
          <w:rFonts w:cstheme="minorHAnsi"/>
        </w:rPr>
        <w:t>²</w:t>
      </w:r>
      <w:r w:rsidR="00D51D54">
        <w:t>.</w:t>
      </w:r>
    </w:p>
    <w:p w14:paraId="4161DD13" w14:textId="2C190DA7" w:rsidR="005D5B9F" w:rsidRDefault="005D5B9F" w:rsidP="009F08D1"/>
    <w:p w14:paraId="582D87BF" w14:textId="77777777" w:rsidR="005D5B9F" w:rsidRDefault="005D5B9F">
      <w:r>
        <w:br w:type="page"/>
      </w:r>
    </w:p>
    <w:p w14:paraId="3E3FAE93" w14:textId="19B9CF1D" w:rsidR="005D5B9F" w:rsidRDefault="005D5B9F" w:rsidP="005D5B9F">
      <w:pPr>
        <w:pStyle w:val="Heading1"/>
      </w:pPr>
      <w:bookmarkStart w:id="11" w:name="_Toc124701753"/>
      <w:r>
        <w:lastRenderedPageBreak/>
        <w:t>Tractive Power</w:t>
      </w:r>
      <w:bookmarkEnd w:id="11"/>
    </w:p>
    <w:p w14:paraId="71F308E9" w14:textId="2D3C0A29" w:rsidR="005D5B9F" w:rsidRDefault="00077240" w:rsidP="00456ABD">
      <w:pPr>
        <w:jc w:val="both"/>
        <w:rPr>
          <w:noProof/>
        </w:rPr>
      </w:pPr>
      <w:r>
        <w:rPr>
          <w:noProof/>
        </w:rPr>
        <w:drawing>
          <wp:anchor distT="0" distB="0" distL="114300" distR="114300" simplePos="0" relativeHeight="251671552" behindDoc="1" locked="0" layoutInCell="1" allowOverlap="1" wp14:anchorId="53184D95" wp14:editId="1C0A6556">
            <wp:simplePos x="0" y="0"/>
            <wp:positionH relativeFrom="page">
              <wp:posOffset>3794760</wp:posOffset>
            </wp:positionH>
            <wp:positionV relativeFrom="paragraph">
              <wp:posOffset>841618</wp:posOffset>
            </wp:positionV>
            <wp:extent cx="3089910" cy="2024380"/>
            <wp:effectExtent l="19050" t="19050" r="15240" b="13970"/>
            <wp:wrapTight wrapText="bothSides">
              <wp:wrapPolygon edited="0">
                <wp:start x="-133" y="-203"/>
                <wp:lineTo x="-133" y="21546"/>
                <wp:lineTo x="21573" y="21546"/>
                <wp:lineTo x="21573" y="-203"/>
                <wp:lineTo x="-133" y="-203"/>
              </wp:wrapPolygon>
            </wp:wrapTight>
            <wp:docPr id="11" name="Picture 1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histo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89910" cy="20243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1" locked="0" layoutInCell="1" allowOverlap="1" wp14:anchorId="455C8D86" wp14:editId="47BB2D94">
                <wp:simplePos x="0" y="0"/>
                <wp:positionH relativeFrom="margin">
                  <wp:posOffset>2904085</wp:posOffset>
                </wp:positionH>
                <wp:positionV relativeFrom="paragraph">
                  <wp:posOffset>584470</wp:posOffset>
                </wp:positionV>
                <wp:extent cx="3686175" cy="190500"/>
                <wp:effectExtent l="0" t="0" r="9525" b="0"/>
                <wp:wrapTight wrapText="bothSides">
                  <wp:wrapPolygon edited="0">
                    <wp:start x="0" y="0"/>
                    <wp:lineTo x="0" y="19440"/>
                    <wp:lineTo x="21544" y="19440"/>
                    <wp:lineTo x="21544"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0F283A24" w14:textId="726C8BC7" w:rsidR="00E721BE" w:rsidRPr="00A64C27" w:rsidRDefault="00E721BE" w:rsidP="00E721BE">
                            <w:pPr>
                              <w:pStyle w:val="Caption"/>
                              <w:rPr>
                                <w:noProof/>
                              </w:rPr>
                            </w:pPr>
                            <w:r>
                              <w:t xml:space="preserve">Figure </w:t>
                            </w:r>
                            <w:r w:rsidR="002D746D">
                              <w:t>6</w:t>
                            </w:r>
                            <w:r>
                              <w:t>: Required Braking 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5C8D86" id="Text Box 12" o:spid="_x0000_s1030" type="#_x0000_t202" style="position:absolute;left:0;text-align:left;margin-left:228.65pt;margin-top:46pt;width:290.25pt;height:15pt;z-index:-25164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" stroked="f">
                <v:textbox inset="0,0,0,0">
                  <w:txbxContent>
                    <w:p w14:paraId="0F283A24" w14:textId="726C8BC7" w:rsidR="00E721BE" w:rsidRPr="00A64C27" w:rsidRDefault="00E721BE" w:rsidP="00E721BE">
                      <w:pPr>
                        <w:pStyle w:val="Caption"/>
                        <w:rPr>
                          <w:noProof/>
                        </w:rPr>
                      </w:pPr>
                      <w:r>
                        <w:t xml:space="preserve">Figure </w:t>
                      </w:r>
                      <w:r w:rsidR="002D746D">
                        <w:t>6</w:t>
                      </w:r>
                      <w:r>
                        <w:t>: Required Braking Power</w:t>
                      </w:r>
                    </w:p>
                  </w:txbxContent>
                </v:textbox>
                <w10:wrap type="tight" anchorx="margin"/>
              </v:shape>
            </w:pict>
          </mc:Fallback>
        </mc:AlternateContent>
      </w:r>
      <w:r w:rsidR="009E5B9B">
        <w:t xml:space="preserve">To calculate the required power for all points of the test the tractive force is multiplied by the speed in m/s for each second of the test, the plotted results of tractive power can be seen in figure </w:t>
      </w:r>
      <w:r w:rsidR="00350528">
        <w:t>5</w:t>
      </w:r>
      <w:r w:rsidR="009E5B9B">
        <w:t>.</w:t>
      </w:r>
      <w:r w:rsidR="00AF75F6" w:rsidRPr="00AF75F6">
        <w:rPr>
          <w:noProof/>
        </w:rPr>
        <w:t xml:space="preserve"> </w:t>
      </w:r>
    </w:p>
    <w:p w14:paraId="58E11C2F" w14:textId="19B8FC6C" w:rsidR="005504BD" w:rsidRDefault="00077240" w:rsidP="0072438A">
      <w:pPr>
        <w:jc w:val="both"/>
        <w:rPr>
          <w:noProof/>
        </w:rPr>
      </w:pPr>
      <w:r>
        <w:rPr>
          <w:noProof/>
        </w:rPr>
        <w:drawing>
          <wp:anchor distT="0" distB="0" distL="114300" distR="114300" simplePos="0" relativeHeight="251668480" behindDoc="1" locked="0" layoutInCell="1" allowOverlap="1" wp14:anchorId="7EBB1678" wp14:editId="059C8FD2">
            <wp:simplePos x="0" y="0"/>
            <wp:positionH relativeFrom="margin">
              <wp:posOffset>-343332</wp:posOffset>
            </wp:positionH>
            <wp:positionV relativeFrom="paragraph">
              <wp:posOffset>212334</wp:posOffset>
            </wp:positionV>
            <wp:extent cx="3126105" cy="2040890"/>
            <wp:effectExtent l="19050" t="19050" r="17145" b="16510"/>
            <wp:wrapTight wrapText="bothSides">
              <wp:wrapPolygon edited="0">
                <wp:start x="-132" y="-202"/>
                <wp:lineTo x="-132" y="21573"/>
                <wp:lineTo x="21587" y="21573"/>
                <wp:lineTo x="21587" y="-202"/>
                <wp:lineTo x="-132" y="-202"/>
              </wp:wrapPolygon>
            </wp:wrapTight>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26105" cy="20408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1" locked="0" layoutInCell="1" allowOverlap="1" wp14:anchorId="1E468EA6" wp14:editId="33C8F6D7">
                <wp:simplePos x="0" y="0"/>
                <wp:positionH relativeFrom="margin">
                  <wp:posOffset>-305435</wp:posOffset>
                </wp:positionH>
                <wp:positionV relativeFrom="paragraph">
                  <wp:posOffset>9714</wp:posOffset>
                </wp:positionV>
                <wp:extent cx="3686175" cy="190500"/>
                <wp:effectExtent l="0" t="0" r="9525" b="0"/>
                <wp:wrapTight wrapText="bothSides">
                  <wp:wrapPolygon edited="0">
                    <wp:start x="0" y="0"/>
                    <wp:lineTo x="0" y="19440"/>
                    <wp:lineTo x="21544" y="19440"/>
                    <wp:lineTo x="21544"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470ED0B3" w14:textId="091E39E4" w:rsidR="00AF75F6" w:rsidRPr="00A64C27" w:rsidRDefault="00AF75F6" w:rsidP="00AF75F6">
                            <w:pPr>
                              <w:pStyle w:val="Caption"/>
                              <w:rPr>
                                <w:noProof/>
                              </w:rPr>
                            </w:pPr>
                            <w:r>
                              <w:t xml:space="preserve">Figure </w:t>
                            </w:r>
                            <w:r w:rsidR="002D746D">
                              <w:t>5</w:t>
                            </w:r>
                            <w:r>
                              <w:t>: Required Tractive 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468EA6" id="Text Box 10" o:spid="_x0000_s1031" type="#_x0000_t202" style="position:absolute;left:0;text-align:left;margin-left:-24.05pt;margin-top:.75pt;width:290.25pt;height:15pt;z-index:-2516459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" stroked="f">
                <v:textbox inset="0,0,0,0">
                  <w:txbxContent>
                    <w:p w14:paraId="470ED0B3" w14:textId="091E39E4" w:rsidR="00AF75F6" w:rsidRPr="00A64C27" w:rsidRDefault="00AF75F6" w:rsidP="00AF75F6">
                      <w:pPr>
                        <w:pStyle w:val="Caption"/>
                        <w:rPr>
                          <w:noProof/>
                        </w:rPr>
                      </w:pPr>
                      <w:r>
                        <w:t xml:space="preserve">Figure </w:t>
                      </w:r>
                      <w:r w:rsidR="002D746D">
                        <w:t>5</w:t>
                      </w:r>
                      <w:r>
                        <w:t>: Required Tractive Power</w:t>
                      </w:r>
                    </w:p>
                  </w:txbxContent>
                </v:textbox>
                <w10:wrap type="tight" anchorx="margin"/>
              </v:shape>
            </w:pict>
          </mc:Fallback>
        </mc:AlternateContent>
      </w:r>
      <w:r w:rsidR="00AF75F6">
        <w:rPr>
          <w:noProof/>
        </w:rPr>
        <w:t xml:space="preserve">As can be seen in figure </w:t>
      </w:r>
      <w:r w:rsidR="00E73E2A">
        <w:rPr>
          <w:noProof/>
        </w:rPr>
        <w:t>5</w:t>
      </w:r>
      <w:r w:rsidR="00AF75F6">
        <w:rPr>
          <w:noProof/>
        </w:rPr>
        <w:t xml:space="preserve"> the tractive power peaks </w:t>
      </w:r>
      <w:r w:rsidR="00155F6D">
        <w:rPr>
          <w:noProof/>
        </w:rPr>
        <w:t>at 36.6kW at 1572</w:t>
      </w:r>
      <w:r w:rsidR="00E6064C">
        <w:rPr>
          <w:noProof/>
        </w:rPr>
        <w:t>s</w:t>
      </w:r>
      <w:r w:rsidR="00155F6D">
        <w:rPr>
          <w:noProof/>
        </w:rPr>
        <w:t xml:space="preserve"> into the test, this is when the vehicle is travelling at 31.6m/s and acceleration at 0.47m/s</w:t>
      </w:r>
      <w:r w:rsidR="00155F6D">
        <w:rPr>
          <w:rFonts w:cstheme="minorHAnsi"/>
          <w:noProof/>
        </w:rPr>
        <w:t>²</w:t>
      </w:r>
      <w:r w:rsidR="00155F6D">
        <w:rPr>
          <w:noProof/>
        </w:rPr>
        <w:t xml:space="preserve"> which is the highest acceleration at high speed for the test, which results in the largest resistive </w:t>
      </w:r>
      <w:r w:rsidR="00E6064C">
        <w:rPr>
          <w:noProof/>
        </w:rPr>
        <w:t>acceleration force</w:t>
      </w:r>
      <w:r w:rsidR="004E4DCE">
        <w:rPr>
          <w:noProof/>
        </w:rPr>
        <w:t>.</w:t>
      </w:r>
      <w:r w:rsidR="0072438A">
        <w:rPr>
          <w:noProof/>
        </w:rPr>
        <w:t xml:space="preserve"> </w:t>
      </w:r>
      <w:r w:rsidR="00E721BE">
        <w:rPr>
          <w:noProof/>
        </w:rPr>
        <w:t xml:space="preserve">Alternatively figure </w:t>
      </w:r>
      <w:r w:rsidR="00E73E2A">
        <w:rPr>
          <w:noProof/>
        </w:rPr>
        <w:t>6</w:t>
      </w:r>
      <w:r w:rsidR="00E721BE">
        <w:rPr>
          <w:noProof/>
        </w:rPr>
        <w:t xml:space="preserve"> shows the braking power which peaks at 24.25kW where the vehicle begins braking from the maximum speed</w:t>
      </w:r>
      <w:r w:rsidR="0072438A">
        <w:rPr>
          <w:noProof/>
        </w:rPr>
        <w:t>, the peaks in figure 6 represent where the largest amount of energy could be recovered using a regenerative braking system, as the kinetic energy could be converted into electrical energy using a regen system as opposed to hea</w:t>
      </w:r>
      <w:r w:rsidR="00E6064C">
        <w:rPr>
          <w:noProof/>
        </w:rPr>
        <w:t>t</w:t>
      </w:r>
      <w:r w:rsidR="0072438A">
        <w:rPr>
          <w:noProof/>
        </w:rPr>
        <w:t xml:space="preserve"> using friction brakes</w:t>
      </w:r>
      <w:r w:rsidR="00E721BE">
        <w:rPr>
          <w:noProof/>
        </w:rPr>
        <w:t>.</w:t>
      </w:r>
      <w:r w:rsidR="00E73E2A">
        <w:rPr>
          <w:noProof/>
        </w:rPr>
        <w:t xml:space="preserve"> </w:t>
      </w:r>
      <w:r w:rsidR="006654AE">
        <w:rPr>
          <w:noProof/>
        </w:rPr>
        <w:t>Figure 7 shows the average power which further displays the rapidly increases losses with the increase in speed and power demand.</w:t>
      </w:r>
    </w:p>
    <w:p w14:paraId="2B9C946D" w14:textId="707D4500" w:rsidR="005504BD" w:rsidRDefault="0072438A">
      <w:pPr>
        <w:rPr>
          <w:noProof/>
        </w:rPr>
      </w:pPr>
      <w:r>
        <w:rPr>
          <w:noProof/>
        </w:rPr>
        <w:drawing>
          <wp:anchor distT="0" distB="0" distL="114300" distR="114300" simplePos="0" relativeHeight="251680768" behindDoc="1" locked="0" layoutInCell="1" allowOverlap="1" wp14:anchorId="14E8FBF7" wp14:editId="4A5816BF">
            <wp:simplePos x="0" y="0"/>
            <wp:positionH relativeFrom="margin">
              <wp:posOffset>1017905</wp:posOffset>
            </wp:positionH>
            <wp:positionV relativeFrom="paragraph">
              <wp:posOffset>389292</wp:posOffset>
            </wp:positionV>
            <wp:extent cx="3701415" cy="2426335"/>
            <wp:effectExtent l="19050" t="19050" r="13335" b="12065"/>
            <wp:wrapTight wrapText="bothSides">
              <wp:wrapPolygon edited="0">
                <wp:start x="-111" y="-170"/>
                <wp:lineTo x="-111" y="21538"/>
                <wp:lineTo x="21567" y="21538"/>
                <wp:lineTo x="21567" y="-170"/>
                <wp:lineTo x="-111" y="-170"/>
              </wp:wrapPolygon>
            </wp:wrapTight>
            <wp:docPr id="17" name="Picture 1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01415" cy="24263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816" behindDoc="1" locked="0" layoutInCell="1" allowOverlap="1" wp14:anchorId="2316668E" wp14:editId="04EC0586">
                <wp:simplePos x="0" y="0"/>
                <wp:positionH relativeFrom="margin">
                  <wp:align>center</wp:align>
                </wp:positionH>
                <wp:positionV relativeFrom="paragraph">
                  <wp:posOffset>172795</wp:posOffset>
                </wp:positionV>
                <wp:extent cx="3686175" cy="190500"/>
                <wp:effectExtent l="0" t="0" r="9525" b="0"/>
                <wp:wrapTight wrapText="bothSides">
                  <wp:wrapPolygon edited="0">
                    <wp:start x="0" y="0"/>
                    <wp:lineTo x="0" y="19440"/>
                    <wp:lineTo x="21544" y="19440"/>
                    <wp:lineTo x="21544"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2D58980B" w14:textId="5B75D6E5" w:rsidR="006654AE" w:rsidRPr="00A64C27" w:rsidRDefault="006654AE" w:rsidP="006654AE">
                            <w:pPr>
                              <w:pStyle w:val="Caption"/>
                              <w:rPr>
                                <w:noProof/>
                              </w:rPr>
                            </w:pPr>
                            <w:r>
                              <w:t>Figure 7: Average traction and braking power</w:t>
                            </w:r>
                            <w:r w:rsidR="00C03C7D">
                              <w:t xml:space="preserve"> per phase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16668E" id="Text Box 18" o:spid="_x0000_s1032" type="#_x0000_t202" style="position:absolute;margin-left:0;margin-top:13.6pt;width:290.25pt;height:15pt;z-index:-2516336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" stroked="f">
                <v:textbox inset="0,0,0,0">
                  <w:txbxContent>
                    <w:p w14:paraId="2D58980B" w14:textId="5B75D6E5" w:rsidR="006654AE" w:rsidRPr="00A64C27" w:rsidRDefault="006654AE" w:rsidP="006654AE">
                      <w:pPr>
                        <w:pStyle w:val="Caption"/>
                        <w:rPr>
                          <w:noProof/>
                        </w:rPr>
                      </w:pPr>
                      <w:r>
                        <w:t xml:space="preserve">Figure </w:t>
                      </w:r>
                      <w:r>
                        <w:t>7</w:t>
                      </w:r>
                      <w:r>
                        <w:t xml:space="preserve">: </w:t>
                      </w:r>
                      <w:r>
                        <w:t>Average traction and braking power</w:t>
                      </w:r>
                      <w:r w:rsidR="00C03C7D">
                        <w:t xml:space="preserve"> per phase</w:t>
                      </w:r>
                    </w:p>
                  </w:txbxContent>
                </v:textbox>
                <w10:wrap type="tight" anchorx="margin"/>
              </v:shape>
            </w:pict>
          </mc:Fallback>
        </mc:AlternateContent>
      </w:r>
      <w:r w:rsidR="005504BD">
        <w:rPr>
          <w:noProof/>
        </w:rPr>
        <w:br w:type="page"/>
      </w:r>
    </w:p>
    <w:p w14:paraId="440D0946" w14:textId="3BAE1ED2" w:rsidR="00AF75F6" w:rsidRDefault="005504BD" w:rsidP="005504BD">
      <w:pPr>
        <w:pStyle w:val="Heading1"/>
      </w:pPr>
      <w:bookmarkStart w:id="12" w:name="_Toc124701754"/>
      <w:r>
        <w:lastRenderedPageBreak/>
        <w:t>Energy</w:t>
      </w:r>
      <w:bookmarkEnd w:id="12"/>
    </w:p>
    <w:p w14:paraId="21E14338" w14:textId="16A96755" w:rsidR="00E85401" w:rsidRPr="00E85401" w:rsidRDefault="00E85401" w:rsidP="00E85401">
      <w:pPr>
        <w:pStyle w:val="Heading2"/>
      </w:pPr>
      <w:bookmarkStart w:id="13" w:name="_Toc124701755"/>
      <w:r>
        <w:t>Traction and Braking Energy</w:t>
      </w:r>
      <w:bookmarkEnd w:id="13"/>
    </w:p>
    <w:p w14:paraId="185A10F2" w14:textId="0E9CD13E" w:rsidR="005504BD" w:rsidRDefault="004B245E" w:rsidP="00456ABD">
      <w:pPr>
        <w:jc w:val="both"/>
        <w:rPr>
          <w:noProof/>
        </w:rPr>
      </w:pPr>
      <w:r>
        <w:rPr>
          <w:noProof/>
        </w:rPr>
        <mc:AlternateContent>
          <mc:Choice Requires="wps">
            <w:drawing>
              <wp:anchor distT="0" distB="0" distL="114300" distR="114300" simplePos="0" relativeHeight="251676672" behindDoc="1" locked="0" layoutInCell="1" allowOverlap="1" wp14:anchorId="1EDB7764" wp14:editId="09A87ACE">
                <wp:simplePos x="0" y="0"/>
                <wp:positionH relativeFrom="margin">
                  <wp:align>center</wp:align>
                </wp:positionH>
                <wp:positionV relativeFrom="paragraph">
                  <wp:posOffset>941705</wp:posOffset>
                </wp:positionV>
                <wp:extent cx="3686175" cy="190500"/>
                <wp:effectExtent l="0" t="0" r="9525" b="0"/>
                <wp:wrapTight wrapText="bothSides">
                  <wp:wrapPolygon edited="0">
                    <wp:start x="0" y="0"/>
                    <wp:lineTo x="0" y="19440"/>
                    <wp:lineTo x="21544" y="19440"/>
                    <wp:lineTo x="21544"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393F1511" w14:textId="54B90B12" w:rsidR="00992A2C" w:rsidRPr="00A64C27" w:rsidRDefault="00992A2C" w:rsidP="00992A2C">
                            <w:pPr>
                              <w:pStyle w:val="Caption"/>
                              <w:rPr>
                                <w:noProof/>
                              </w:rPr>
                            </w:pPr>
                            <w:r>
                              <w:t xml:space="preserve">Figure </w:t>
                            </w:r>
                            <w:r w:rsidR="00B85576">
                              <w:t>8</w:t>
                            </w:r>
                            <w:r>
                              <w:t xml:space="preserve">: Cumulative </w:t>
                            </w:r>
                            <w:r w:rsidR="00777989">
                              <w:t>Traction and Braking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DB7764" id="Text Box 14" o:spid="_x0000_s1033" type="#_x0000_t202" style="position:absolute;left:0;text-align:left;margin-left:0;margin-top:74.15pt;width:290.25pt;height:15pt;z-index:-2516398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" stroked="f">
                <v:textbox inset="0,0,0,0">
                  <w:txbxContent>
                    <w:p w14:paraId="393F1511" w14:textId="54B90B12" w:rsidR="00992A2C" w:rsidRPr="00A64C27" w:rsidRDefault="00992A2C" w:rsidP="00992A2C">
                      <w:pPr>
                        <w:pStyle w:val="Caption"/>
                        <w:rPr>
                          <w:noProof/>
                        </w:rPr>
                      </w:pPr>
                      <w:r>
                        <w:t xml:space="preserve">Figure </w:t>
                      </w:r>
                      <w:r w:rsidR="00B85576">
                        <w:t>8</w:t>
                      </w:r>
                      <w:r>
                        <w:t xml:space="preserve">: Cumulative </w:t>
                      </w:r>
                      <w:r w:rsidR="00777989">
                        <w:t>Traction and Braking energy</w:t>
                      </w:r>
                    </w:p>
                  </w:txbxContent>
                </v:textbox>
                <w10:wrap type="tight" anchorx="margin"/>
              </v:shape>
            </w:pict>
          </mc:Fallback>
        </mc:AlternateContent>
      </w:r>
      <w:r w:rsidR="00992A2C">
        <w:t xml:space="preserve">To visualise the energy losses incurred throughout the cycle the cumulative Traction and braking energies have to be calculated,  </w:t>
      </w:r>
      <w:r w:rsidR="006C5AAB">
        <w:t>found</w:t>
      </w:r>
      <w:r w:rsidR="00992A2C">
        <w:t xml:space="preserve"> by finding the sum of the power for the whole cycle and dividing it by 3600 to get the energy usage in kWh. Both the traction and braking energy can be seen in figure </w:t>
      </w:r>
      <w:r w:rsidR="00350528">
        <w:t>8</w:t>
      </w:r>
      <w:r w:rsidR="00992A2C">
        <w:t xml:space="preserve"> below.</w:t>
      </w:r>
      <w:r w:rsidR="00992A2C" w:rsidRPr="00992A2C">
        <w:rPr>
          <w:noProof/>
        </w:rPr>
        <w:t xml:space="preserve"> </w:t>
      </w:r>
    </w:p>
    <w:p w14:paraId="42DEE993" w14:textId="678B78F8" w:rsidR="006E65C0" w:rsidRDefault="004B245E" w:rsidP="00456ABD">
      <w:pPr>
        <w:jc w:val="both"/>
        <w:rPr>
          <w:noProof/>
        </w:rPr>
      </w:pPr>
      <w:r>
        <w:rPr>
          <w:noProof/>
        </w:rPr>
        <w:drawing>
          <wp:anchor distT="0" distB="0" distL="114300" distR="114300" simplePos="0" relativeHeight="251674624" behindDoc="1" locked="0" layoutInCell="1" allowOverlap="1" wp14:anchorId="19B83173" wp14:editId="5AD6DDD4">
            <wp:simplePos x="0" y="0"/>
            <wp:positionH relativeFrom="margin">
              <wp:align>center</wp:align>
            </wp:positionH>
            <wp:positionV relativeFrom="paragraph">
              <wp:posOffset>33020</wp:posOffset>
            </wp:positionV>
            <wp:extent cx="3589655" cy="2348865"/>
            <wp:effectExtent l="19050" t="19050" r="10795" b="13335"/>
            <wp:wrapTight wrapText="bothSides">
              <wp:wrapPolygon edited="0">
                <wp:start x="-115" y="-175"/>
                <wp:lineTo x="-115" y="21547"/>
                <wp:lineTo x="21550" y="21547"/>
                <wp:lineTo x="21550" y="-175"/>
                <wp:lineTo x="-115" y="-175"/>
              </wp:wrapPolygon>
            </wp:wrapTight>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89655" cy="23488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FAA5942" w14:textId="105CB7F6" w:rsidR="006E65C0" w:rsidRDefault="006E65C0" w:rsidP="00456ABD">
      <w:pPr>
        <w:jc w:val="both"/>
        <w:rPr>
          <w:noProof/>
        </w:rPr>
      </w:pPr>
    </w:p>
    <w:p w14:paraId="43B9353F" w14:textId="333C788C" w:rsidR="006E65C0" w:rsidRDefault="006E65C0" w:rsidP="00456ABD">
      <w:pPr>
        <w:jc w:val="both"/>
        <w:rPr>
          <w:noProof/>
        </w:rPr>
      </w:pPr>
    </w:p>
    <w:p w14:paraId="31E9515A" w14:textId="5EE2AFE7" w:rsidR="006E65C0" w:rsidRDefault="006E65C0" w:rsidP="00456ABD">
      <w:pPr>
        <w:jc w:val="both"/>
        <w:rPr>
          <w:noProof/>
        </w:rPr>
      </w:pPr>
    </w:p>
    <w:p w14:paraId="39831253" w14:textId="7462D915" w:rsidR="006E65C0" w:rsidRDefault="006E65C0" w:rsidP="00456ABD">
      <w:pPr>
        <w:jc w:val="both"/>
        <w:rPr>
          <w:noProof/>
        </w:rPr>
      </w:pPr>
    </w:p>
    <w:p w14:paraId="0F2F0028" w14:textId="1925A605" w:rsidR="006E65C0" w:rsidRDefault="006E65C0" w:rsidP="00456ABD">
      <w:pPr>
        <w:jc w:val="both"/>
        <w:rPr>
          <w:noProof/>
        </w:rPr>
      </w:pPr>
    </w:p>
    <w:p w14:paraId="545EDD17" w14:textId="56549BF0" w:rsidR="006E65C0" w:rsidRDefault="006E65C0" w:rsidP="00456ABD">
      <w:pPr>
        <w:jc w:val="both"/>
        <w:rPr>
          <w:noProof/>
        </w:rPr>
      </w:pPr>
    </w:p>
    <w:p w14:paraId="752A51DF" w14:textId="4A6ED3CB" w:rsidR="00F35CCD" w:rsidRDefault="006E65C0" w:rsidP="00456ABD">
      <w:pPr>
        <w:jc w:val="both"/>
        <w:rPr>
          <w:noProof/>
        </w:rPr>
      </w:pPr>
      <w:r>
        <w:rPr>
          <w:noProof/>
        </w:rPr>
        <w:t>Looking first at the Traction energy it increas</w:t>
      </w:r>
      <w:r w:rsidR="004B245E">
        <w:rPr>
          <w:noProof/>
        </w:rPr>
        <w:t>es</w:t>
      </w:r>
      <w:r>
        <w:rPr>
          <w:noProof/>
        </w:rPr>
        <w:t xml:space="preserve"> exponentially with speed, </w:t>
      </w:r>
      <w:r w:rsidR="00B47207">
        <w:rPr>
          <w:noProof/>
        </w:rPr>
        <w:t xml:space="preserve">reaching 3.53 kWh by the completion of the test. By </w:t>
      </w:r>
      <w:r>
        <w:rPr>
          <w:noProof/>
        </w:rPr>
        <w:t xml:space="preserve">far the </w:t>
      </w:r>
      <w:r w:rsidR="00B47207">
        <w:rPr>
          <w:noProof/>
        </w:rPr>
        <w:t xml:space="preserve">largest gradient and </w:t>
      </w:r>
      <w:r>
        <w:rPr>
          <w:noProof/>
        </w:rPr>
        <w:t>fastest energy usage being after 1500 seconds where the vehicle is in</w:t>
      </w:r>
      <w:r w:rsidR="004B245E">
        <w:rPr>
          <w:noProof/>
        </w:rPr>
        <w:t xml:space="preserve"> the</w:t>
      </w:r>
      <w:r>
        <w:rPr>
          <w:noProof/>
        </w:rPr>
        <w:t xml:space="preserve"> ‘</w:t>
      </w:r>
      <w:r w:rsidR="004B245E">
        <w:rPr>
          <w:noProof/>
        </w:rPr>
        <w:t>extra</w:t>
      </w:r>
      <w:r>
        <w:rPr>
          <w:noProof/>
        </w:rPr>
        <w:t xml:space="preserve"> high’ phase</w:t>
      </w:r>
      <w:r w:rsidR="00B47207">
        <w:rPr>
          <w:noProof/>
        </w:rPr>
        <w:t>, this is due to the aerodynamic drag being a square of velocity, therefore doubling the speed will increase the aerodynamic drag by a factor of 4 making it much more power demanding at higher speeds</w:t>
      </w:r>
      <w:r>
        <w:rPr>
          <w:noProof/>
        </w:rPr>
        <w:t>.</w:t>
      </w:r>
      <w:r w:rsidR="00B47207">
        <w:rPr>
          <w:noProof/>
        </w:rPr>
        <w:t xml:space="preserve"> The difference between the traction and braking energy represents the losses incurred within the system</w:t>
      </w:r>
      <w:r w:rsidR="00F35CCD">
        <w:rPr>
          <w:noProof/>
        </w:rPr>
        <w:t xml:space="preserve">, this can be plotted seperately </w:t>
      </w:r>
      <w:r w:rsidR="004B245E">
        <w:rPr>
          <w:noProof/>
        </w:rPr>
        <w:t>shown</w:t>
      </w:r>
      <w:r w:rsidR="00F35CCD">
        <w:rPr>
          <w:noProof/>
        </w:rPr>
        <w:t xml:space="preserve"> in figure 9.</w:t>
      </w:r>
    </w:p>
    <w:p w14:paraId="333159B0" w14:textId="46E8D70B" w:rsidR="00F15168" w:rsidRDefault="004B245E" w:rsidP="004B245E">
      <w:pPr>
        <w:rPr>
          <w:noProof/>
        </w:rPr>
      </w:pPr>
      <w:r>
        <w:rPr>
          <w:noProof/>
        </w:rPr>
        <mc:AlternateContent>
          <mc:Choice Requires="wps">
            <w:drawing>
              <wp:anchor distT="0" distB="0" distL="114300" distR="114300" simplePos="0" relativeHeight="251685888" behindDoc="1" locked="0" layoutInCell="1" allowOverlap="1" wp14:anchorId="5982F5A1" wp14:editId="458213B7">
                <wp:simplePos x="0" y="0"/>
                <wp:positionH relativeFrom="margin">
                  <wp:align>center</wp:align>
                </wp:positionH>
                <wp:positionV relativeFrom="paragraph">
                  <wp:posOffset>7147</wp:posOffset>
                </wp:positionV>
                <wp:extent cx="3686175" cy="190500"/>
                <wp:effectExtent l="0" t="0" r="9525" b="0"/>
                <wp:wrapTight wrapText="bothSides">
                  <wp:wrapPolygon edited="0">
                    <wp:start x="0" y="0"/>
                    <wp:lineTo x="0" y="19440"/>
                    <wp:lineTo x="21544" y="19440"/>
                    <wp:lineTo x="21544"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0D4BE960" w14:textId="4CA197A4" w:rsidR="00F35CCD" w:rsidRPr="00A64C27" w:rsidRDefault="00F35CCD" w:rsidP="00F35CCD">
                            <w:pPr>
                              <w:pStyle w:val="Caption"/>
                              <w:rPr>
                                <w:noProof/>
                              </w:rPr>
                            </w:pPr>
                            <w:r>
                              <w:t xml:space="preserve">Figure </w:t>
                            </w:r>
                            <w:r w:rsidR="004B245E">
                              <w:t>9</w:t>
                            </w:r>
                            <w:r>
                              <w:t xml:space="preserve">: Cumulative </w:t>
                            </w:r>
                            <w:r w:rsidR="004B245E">
                              <w:t>energy losses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82F5A1" id="Text Box 20" o:spid="_x0000_s1034" type="#_x0000_t202" style="position:absolute;margin-left:0;margin-top:.55pt;width:290.25pt;height:15pt;z-index:-2516305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" stroked="f">
                <v:textbox inset="0,0,0,0">
                  <w:txbxContent>
                    <w:p w14:paraId="0D4BE960" w14:textId="4CA197A4" w:rsidR="00F35CCD" w:rsidRPr="00A64C27" w:rsidRDefault="00F35CCD" w:rsidP="00F35CCD">
                      <w:pPr>
                        <w:pStyle w:val="Caption"/>
                        <w:rPr>
                          <w:noProof/>
                        </w:rPr>
                      </w:pPr>
                      <w:r>
                        <w:t xml:space="preserve">Figure </w:t>
                      </w:r>
                      <w:r w:rsidR="004B245E">
                        <w:t>9</w:t>
                      </w:r>
                      <w:r>
                        <w:t xml:space="preserve">: Cumulative </w:t>
                      </w:r>
                      <w:r w:rsidR="004B245E">
                        <w:t>energy losses</w:t>
                      </w:r>
                    </w:p>
                  </w:txbxContent>
                </v:textbox>
                <w10:wrap type="tight" anchorx="margin"/>
              </v:shape>
            </w:pict>
          </mc:Fallback>
        </mc:AlternateContent>
      </w:r>
      <w:r>
        <w:rPr>
          <w:noProof/>
        </w:rPr>
        <w:drawing>
          <wp:anchor distT="0" distB="0" distL="114300" distR="114300" simplePos="0" relativeHeight="251683840" behindDoc="1" locked="0" layoutInCell="1" allowOverlap="1" wp14:anchorId="2E7624F1" wp14:editId="69B4EF71">
            <wp:simplePos x="0" y="0"/>
            <wp:positionH relativeFrom="margin">
              <wp:align>center</wp:align>
            </wp:positionH>
            <wp:positionV relativeFrom="paragraph">
              <wp:posOffset>241421</wp:posOffset>
            </wp:positionV>
            <wp:extent cx="3638550" cy="2373630"/>
            <wp:effectExtent l="19050" t="19050" r="19050" b="26670"/>
            <wp:wrapTight wrapText="bothSides">
              <wp:wrapPolygon edited="0">
                <wp:start x="-113" y="-173"/>
                <wp:lineTo x="-113" y="21669"/>
                <wp:lineTo x="21600" y="21669"/>
                <wp:lineTo x="21600" y="-173"/>
                <wp:lineTo x="-113" y="-173"/>
              </wp:wrapPolygon>
            </wp:wrapTight>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8550" cy="23736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35CCD">
        <w:rPr>
          <w:noProof/>
        </w:rPr>
        <w:br w:type="page"/>
      </w:r>
      <w:r w:rsidR="00F35CCD">
        <w:lastRenderedPageBreak/>
        <w:t>Figure 9 shows the cumulative energy losses throughout the cycle duration with the gradient of the line representing the rate of energy loss. The total energy loss came to be 2.49</w:t>
      </w:r>
      <w:r w:rsidR="005B6148">
        <w:t xml:space="preserve"> </w:t>
      </w:r>
      <w:r w:rsidR="00F35CCD">
        <w:t>kWh</w:t>
      </w:r>
      <w:r w:rsidR="005B6148">
        <w:t>, which is 70% of the total tractive</w:t>
      </w:r>
      <w:r w:rsidR="00152879">
        <w:t xml:space="preserve"> energy making the vehicle only 30% efficient. The implementation of a KERS system would greatly improve this as otherwise wasted energy could be collected </w:t>
      </w:r>
      <w:r w:rsidR="00450284">
        <w:t>to be utilised for tractive effort reducing the load on the internal combustion engine.</w:t>
      </w:r>
    </w:p>
    <w:p w14:paraId="72D7C7B1" w14:textId="0235D4B8" w:rsidR="00E85401" w:rsidRDefault="004B245E" w:rsidP="004B245E">
      <w:pPr>
        <w:pStyle w:val="Heading2"/>
      </w:pPr>
      <w:r>
        <w:t>Kinetic Energy</w:t>
      </w:r>
    </w:p>
    <w:p w14:paraId="593C953F" w14:textId="5EDBD0DD" w:rsidR="00E85401" w:rsidRDefault="004B245E" w:rsidP="00E85401">
      <w:r>
        <w:rPr>
          <w:noProof/>
        </w:rPr>
        <mc:AlternateContent>
          <mc:Choice Requires="wps">
            <w:drawing>
              <wp:anchor distT="0" distB="0" distL="114300" distR="114300" simplePos="0" relativeHeight="251688960" behindDoc="0" locked="0" layoutInCell="1" allowOverlap="1" wp14:anchorId="1E54E0AF" wp14:editId="590CD0C0">
                <wp:simplePos x="0" y="0"/>
                <wp:positionH relativeFrom="margin">
                  <wp:posOffset>1176452</wp:posOffset>
                </wp:positionH>
                <wp:positionV relativeFrom="paragraph">
                  <wp:posOffset>731696</wp:posOffset>
                </wp:positionV>
                <wp:extent cx="3686175" cy="136188"/>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3686175" cy="136188"/>
                        </a:xfrm>
                        <a:prstGeom prst="rect">
                          <a:avLst/>
                        </a:prstGeom>
                        <a:solidFill>
                          <a:prstClr val="white"/>
                        </a:solidFill>
                        <a:ln>
                          <a:noFill/>
                        </a:ln>
                      </wps:spPr>
                      <wps:txbx>
                        <w:txbxContent>
                          <w:p w14:paraId="6C9F072D" w14:textId="00820457" w:rsidR="006123AF" w:rsidRPr="00A64C27" w:rsidRDefault="006123AF" w:rsidP="006123AF">
                            <w:pPr>
                              <w:pStyle w:val="Caption"/>
                              <w:rPr>
                                <w:noProof/>
                              </w:rPr>
                            </w:pPr>
                            <w:r>
                              <w:t xml:space="preserve">Figure </w:t>
                            </w:r>
                            <w:r w:rsidR="004B245E">
                              <w:t>10</w:t>
                            </w:r>
                            <w:r>
                              <w:t xml:space="preserve">: </w:t>
                            </w:r>
                            <w:r w:rsidR="00BF0847">
                              <w:t>Kinetic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4E0AF" id="Text Box 22" o:spid="_x0000_s1035" type="#_x0000_t202" style="position:absolute;margin-left:92.65pt;margin-top:57.6pt;width:290.25pt;height:10.7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" stroked="f">
                <v:textbox inset="0,0,0,0">
                  <w:txbxContent>
                    <w:p w14:paraId="6C9F072D" w14:textId="00820457" w:rsidR="006123AF" w:rsidRPr="00A64C27" w:rsidRDefault="006123AF" w:rsidP="006123AF">
                      <w:pPr>
                        <w:pStyle w:val="Caption"/>
                        <w:rPr>
                          <w:noProof/>
                        </w:rPr>
                      </w:pPr>
                      <w:r>
                        <w:t xml:space="preserve">Figure </w:t>
                      </w:r>
                      <w:r w:rsidR="004B245E">
                        <w:t>10</w:t>
                      </w:r>
                      <w:r>
                        <w:t xml:space="preserve">: </w:t>
                      </w:r>
                      <w:r w:rsidR="00BF0847">
                        <w:t>Kinetic Energy</w:t>
                      </w:r>
                    </w:p>
                  </w:txbxContent>
                </v:textbox>
                <w10:wrap anchorx="margin"/>
              </v:shape>
            </w:pict>
          </mc:Fallback>
        </mc:AlternateContent>
      </w:r>
      <w:r w:rsidR="00E85401">
        <w:t xml:space="preserve">The stored kinetic energy of the vehicle as it is moving can be </w:t>
      </w:r>
      <w:r w:rsidR="006123AF">
        <w:t>calculated and</w:t>
      </w:r>
      <w:r w:rsidR="00E85401">
        <w:t xml:space="preserve"> is needed in order to find how much energy can</w:t>
      </w:r>
      <w:r>
        <w:t xml:space="preserve"> be</w:t>
      </w:r>
      <w:r w:rsidR="00E85401">
        <w:t xml:space="preserve"> recovered through the braking phases. The kinetic energy </w:t>
      </w:r>
      <w:r w:rsidR="006123AF">
        <w:t xml:space="preserve">fluctuation throughout the WLTP cycle can be seen in figure </w:t>
      </w:r>
      <w:r>
        <w:t>10</w:t>
      </w:r>
      <w:r w:rsidR="006123AF">
        <w:t>.</w:t>
      </w:r>
    </w:p>
    <w:p w14:paraId="3FEC9A01" w14:textId="31C1475F" w:rsidR="006123AF" w:rsidRDefault="004B245E" w:rsidP="00E85401">
      <w:r>
        <w:rPr>
          <w:noProof/>
        </w:rPr>
        <w:drawing>
          <wp:anchor distT="0" distB="0" distL="114300" distR="114300" simplePos="0" relativeHeight="251686912" behindDoc="1" locked="0" layoutInCell="1" allowOverlap="1" wp14:anchorId="78793BBC" wp14:editId="65665F30">
            <wp:simplePos x="0" y="0"/>
            <wp:positionH relativeFrom="margin">
              <wp:align>center</wp:align>
            </wp:positionH>
            <wp:positionV relativeFrom="paragraph">
              <wp:posOffset>54205</wp:posOffset>
            </wp:positionV>
            <wp:extent cx="3521075" cy="2301875"/>
            <wp:effectExtent l="19050" t="19050" r="22225" b="22225"/>
            <wp:wrapTight wrapText="bothSides">
              <wp:wrapPolygon edited="0">
                <wp:start x="-117" y="-179"/>
                <wp:lineTo x="-117" y="21630"/>
                <wp:lineTo x="21619" y="21630"/>
                <wp:lineTo x="21619" y="-179"/>
                <wp:lineTo x="-117" y="-179"/>
              </wp:wrapPolygon>
            </wp:wrapTight>
            <wp:docPr id="21" name="Picture 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21075" cy="23018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30AB222" w14:textId="6C60766D" w:rsidR="006123AF" w:rsidRDefault="006123AF" w:rsidP="00E85401"/>
    <w:p w14:paraId="4BAC16A7" w14:textId="083521BF" w:rsidR="006123AF" w:rsidRDefault="006123AF" w:rsidP="00E85401"/>
    <w:p w14:paraId="78416A1A" w14:textId="6D44CCD9" w:rsidR="006123AF" w:rsidRDefault="006123AF" w:rsidP="00E85401"/>
    <w:p w14:paraId="3D137201" w14:textId="5B6BE7A2" w:rsidR="006123AF" w:rsidRDefault="006123AF" w:rsidP="00E85401"/>
    <w:p w14:paraId="37C6A65A" w14:textId="602331F4" w:rsidR="006123AF" w:rsidRDefault="006123AF" w:rsidP="00E85401"/>
    <w:p w14:paraId="25FD9B7C" w14:textId="3D382EAA" w:rsidR="006123AF" w:rsidRDefault="006123AF" w:rsidP="00E85401"/>
    <w:p w14:paraId="500EF217" w14:textId="64C39D81" w:rsidR="006123AF" w:rsidRDefault="006123AF" w:rsidP="00E85401">
      <w:r>
        <w:t xml:space="preserve">As </w:t>
      </w:r>
      <w:r w:rsidR="00BF0847">
        <w:t>expected,</w:t>
      </w:r>
      <w:r>
        <w:t xml:space="preserve"> </w:t>
      </w:r>
      <w:r w:rsidR="00BF0847">
        <w:t>increasing the velocity of the vehicle exponentially increases the kinetic energy, this is due to the equation of kinetic energy (KE = ½ m v</w:t>
      </w:r>
      <w:r w:rsidR="00BF0847">
        <w:rPr>
          <w:rFonts w:cstheme="minorHAnsi"/>
        </w:rPr>
        <w:t>²</w:t>
      </w:r>
      <w:r w:rsidR="00BF0847">
        <w:t xml:space="preserve">) including a square of velocity. This gives an idea of how much kinetic energy the vehicle possesses at any given time however to find the energy that is recoverable during the braking phases, only these values can be plotted </w:t>
      </w:r>
      <w:r w:rsidR="004B245E">
        <w:t>shown</w:t>
      </w:r>
      <w:r w:rsidR="00BF0847">
        <w:t xml:space="preserve"> in figure 1</w:t>
      </w:r>
      <w:r w:rsidR="004B245E">
        <w:t>1</w:t>
      </w:r>
      <w:r w:rsidR="00BF0847">
        <w:t>.</w:t>
      </w:r>
    </w:p>
    <w:p w14:paraId="6A9398C9" w14:textId="3F7E5BAB" w:rsidR="00BF0847" w:rsidRDefault="004B245E" w:rsidP="00E85401">
      <w:r>
        <w:rPr>
          <w:noProof/>
        </w:rPr>
        <mc:AlternateContent>
          <mc:Choice Requires="wps">
            <w:drawing>
              <wp:anchor distT="0" distB="0" distL="114300" distR="114300" simplePos="0" relativeHeight="251692032" behindDoc="0" locked="0" layoutInCell="1" allowOverlap="1" wp14:anchorId="1F5B4C28" wp14:editId="79EBB9B1">
                <wp:simplePos x="0" y="0"/>
                <wp:positionH relativeFrom="margin">
                  <wp:align>center</wp:align>
                </wp:positionH>
                <wp:positionV relativeFrom="paragraph">
                  <wp:posOffset>9782</wp:posOffset>
                </wp:positionV>
                <wp:extent cx="3686175" cy="136188"/>
                <wp:effectExtent l="0" t="0" r="9525" b="0"/>
                <wp:wrapNone/>
                <wp:docPr id="24" name="Text Box 24"/>
                <wp:cNvGraphicFramePr/>
                <a:graphic xmlns:a="http://schemas.openxmlformats.org/drawingml/2006/main">
                  <a:graphicData uri="http://schemas.microsoft.com/office/word/2010/wordprocessingShape">
                    <wps:wsp>
                      <wps:cNvSpPr txBox="1"/>
                      <wps:spPr>
                        <a:xfrm>
                          <a:off x="0" y="0"/>
                          <a:ext cx="3686175" cy="136188"/>
                        </a:xfrm>
                        <a:prstGeom prst="rect">
                          <a:avLst/>
                        </a:prstGeom>
                        <a:solidFill>
                          <a:prstClr val="white"/>
                        </a:solidFill>
                        <a:ln>
                          <a:noFill/>
                        </a:ln>
                      </wps:spPr>
                      <wps:txbx>
                        <w:txbxContent>
                          <w:p w14:paraId="0042856C" w14:textId="6E0548DC" w:rsidR="00BF0847" w:rsidRPr="00A64C27" w:rsidRDefault="00BF0847" w:rsidP="00BF0847">
                            <w:pPr>
                              <w:pStyle w:val="Caption"/>
                              <w:rPr>
                                <w:noProof/>
                              </w:rPr>
                            </w:pPr>
                            <w:r>
                              <w:t>Figure 1</w:t>
                            </w:r>
                            <w:r w:rsidR="004B245E">
                              <w:t>1</w:t>
                            </w:r>
                            <w:r>
                              <w:t>: Recoverable kinetic energy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B4C28" id="Text Box 24" o:spid="_x0000_s1036" type="#_x0000_t202" style="position:absolute;margin-left:0;margin-top:.75pt;width:290.25pt;height:10.7pt;z-index:251692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" stroked="f">
                <v:textbox inset="0,0,0,0">
                  <w:txbxContent>
                    <w:p w14:paraId="0042856C" w14:textId="6E0548DC" w:rsidR="00BF0847" w:rsidRPr="00A64C27" w:rsidRDefault="00BF0847" w:rsidP="00BF0847">
                      <w:pPr>
                        <w:pStyle w:val="Caption"/>
                        <w:rPr>
                          <w:noProof/>
                        </w:rPr>
                      </w:pPr>
                      <w:r>
                        <w:t>Figure 1</w:t>
                      </w:r>
                      <w:r w:rsidR="004B245E">
                        <w:t>1</w:t>
                      </w:r>
                      <w:r>
                        <w:t>: Recoverable kinetic energy</w:t>
                      </w:r>
                    </w:p>
                  </w:txbxContent>
                </v:textbox>
                <w10:wrap anchorx="margin"/>
              </v:shape>
            </w:pict>
          </mc:Fallback>
        </mc:AlternateContent>
      </w:r>
    </w:p>
    <w:p w14:paraId="6AB0D731" w14:textId="2FAB7CBB" w:rsidR="00BF0847" w:rsidRDefault="004B245E" w:rsidP="00E85401">
      <w:r>
        <w:rPr>
          <w:noProof/>
        </w:rPr>
        <w:drawing>
          <wp:anchor distT="0" distB="0" distL="114300" distR="114300" simplePos="0" relativeHeight="251689984" behindDoc="1" locked="0" layoutInCell="1" allowOverlap="1" wp14:anchorId="1A27BCF8" wp14:editId="60DCCF00">
            <wp:simplePos x="0" y="0"/>
            <wp:positionH relativeFrom="margin">
              <wp:align>center</wp:align>
            </wp:positionH>
            <wp:positionV relativeFrom="paragraph">
              <wp:posOffset>-171396</wp:posOffset>
            </wp:positionV>
            <wp:extent cx="3773805" cy="2468880"/>
            <wp:effectExtent l="19050" t="19050" r="17145" b="26670"/>
            <wp:wrapTight wrapText="bothSides">
              <wp:wrapPolygon edited="0">
                <wp:start x="-109" y="-167"/>
                <wp:lineTo x="-109" y="21667"/>
                <wp:lineTo x="21589" y="21667"/>
                <wp:lineTo x="21589" y="-167"/>
                <wp:lineTo x="-109" y="-167"/>
              </wp:wrapPolygon>
            </wp:wrapTight>
            <wp:docPr id="23" name="Picture 2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histo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73805" cy="24688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FB665D6" w14:textId="4F7F2F56" w:rsidR="00BF0847" w:rsidRDefault="00BF0847" w:rsidP="00E85401"/>
    <w:p w14:paraId="1A9945CB" w14:textId="392F349A" w:rsidR="00BF0847" w:rsidRDefault="00BF0847" w:rsidP="00E85401"/>
    <w:p w14:paraId="669EC0FF" w14:textId="653629DA" w:rsidR="00BF0847" w:rsidRDefault="00BF0847" w:rsidP="00E85401"/>
    <w:p w14:paraId="1A84468F" w14:textId="627D0D1F" w:rsidR="00BF0847" w:rsidRDefault="00BF0847" w:rsidP="00E85401"/>
    <w:p w14:paraId="3E22758B" w14:textId="4B041B67" w:rsidR="00BF0847" w:rsidRDefault="00BF0847" w:rsidP="00E85401"/>
    <w:p w14:paraId="4F79D925" w14:textId="7876E81F" w:rsidR="006123AF" w:rsidRDefault="00BF0847" w:rsidP="00E85401">
      <w:r>
        <w:lastRenderedPageBreak/>
        <w:t>Figure 1</w:t>
      </w:r>
      <w:r w:rsidR="004B245E">
        <w:t>1</w:t>
      </w:r>
      <w:r>
        <w:t xml:space="preserve"> shows the magnitude of the kinetic energy that is recoverable during the braking phases, with the largest peaks in the 1500-1800 second range being the areas where the largest amount of wasted energy can be recovered during heavy braking from high speeds. Looking back at figure 6 this also matches the points where the higher braking power </w:t>
      </w:r>
      <w:r w:rsidR="00156369">
        <w:t xml:space="preserve">is required, therefore indicating that a KERS would recover </w:t>
      </w:r>
      <w:r w:rsidR="004B245E">
        <w:t>most energy</w:t>
      </w:r>
      <w:r w:rsidR="00156369">
        <w:t xml:space="preserve"> when braking hard, however as indicated by figure 1</w:t>
      </w:r>
      <w:r w:rsidR="004B245E">
        <w:t>1</w:t>
      </w:r>
      <w:r w:rsidR="00156369">
        <w:t xml:space="preserve"> the points of hard braking are of short duration therefore having a recovery system that is capable of harvesting and storing energy rapidly is very important</w:t>
      </w:r>
      <w:r w:rsidR="000335C2">
        <w:t>.</w:t>
      </w:r>
    </w:p>
    <w:p w14:paraId="6D7F7B04" w14:textId="304A8327" w:rsidR="006123AF" w:rsidRDefault="006123AF" w:rsidP="00E85401"/>
    <w:p w14:paraId="4F62AA66" w14:textId="478E72B4" w:rsidR="006123AF" w:rsidRDefault="006123AF" w:rsidP="00E85401"/>
    <w:p w14:paraId="24728B19" w14:textId="0FBBA9D4" w:rsidR="006123AF" w:rsidRPr="00E85401" w:rsidRDefault="006123AF" w:rsidP="00E85401"/>
    <w:p w14:paraId="617943BD" w14:textId="195A283F" w:rsidR="00F15168" w:rsidRDefault="00F15168">
      <w:r>
        <w:br w:type="page"/>
      </w:r>
    </w:p>
    <w:p w14:paraId="0377814D" w14:textId="53781234" w:rsidR="001011D4" w:rsidRDefault="00F15168" w:rsidP="00282750">
      <w:pPr>
        <w:pStyle w:val="Heading1"/>
      </w:pPr>
      <w:bookmarkStart w:id="14" w:name="_Toc124701757"/>
      <w:r>
        <w:lastRenderedPageBreak/>
        <w:t>KERS Implementation</w:t>
      </w:r>
      <w:bookmarkEnd w:id="14"/>
    </w:p>
    <w:p w14:paraId="3D2B4989" w14:textId="7CBFD90B" w:rsidR="001011D4" w:rsidRDefault="001011D4" w:rsidP="0002407F">
      <w:pPr>
        <w:pStyle w:val="Heading2"/>
        <w:jc w:val="both"/>
      </w:pPr>
      <w:bookmarkStart w:id="15" w:name="_Toc124701758"/>
      <w:r>
        <w:t>Flywheel KERS</w:t>
      </w:r>
      <w:bookmarkEnd w:id="15"/>
    </w:p>
    <w:p w14:paraId="66F671E8" w14:textId="309F29FF" w:rsidR="001011D4" w:rsidRDefault="00777CEE" w:rsidP="0002407F">
      <w:pPr>
        <w:jc w:val="both"/>
      </w:pPr>
      <w:r>
        <w:rPr>
          <w:noProof/>
        </w:rPr>
        <mc:AlternateContent>
          <mc:Choice Requires="wps">
            <w:drawing>
              <wp:anchor distT="0" distB="0" distL="114300" distR="114300" simplePos="0" relativeHeight="251697152" behindDoc="0" locked="0" layoutInCell="1" allowOverlap="1" wp14:anchorId="60961A03" wp14:editId="18DA456D">
                <wp:simplePos x="0" y="0"/>
                <wp:positionH relativeFrom="margin">
                  <wp:posOffset>-236220</wp:posOffset>
                </wp:positionH>
                <wp:positionV relativeFrom="paragraph">
                  <wp:posOffset>3103393</wp:posOffset>
                </wp:positionV>
                <wp:extent cx="2989385" cy="145847"/>
                <wp:effectExtent l="0" t="0" r="1905" b="6985"/>
                <wp:wrapNone/>
                <wp:docPr id="28" name="Text Box 28"/>
                <wp:cNvGraphicFramePr/>
                <a:graphic xmlns:a="http://schemas.openxmlformats.org/drawingml/2006/main">
                  <a:graphicData uri="http://schemas.microsoft.com/office/word/2010/wordprocessingShape">
                    <wps:wsp>
                      <wps:cNvSpPr txBox="1"/>
                      <wps:spPr>
                        <a:xfrm>
                          <a:off x="0" y="0"/>
                          <a:ext cx="2989385" cy="145847"/>
                        </a:xfrm>
                        <a:prstGeom prst="rect">
                          <a:avLst/>
                        </a:prstGeom>
                        <a:solidFill>
                          <a:prstClr val="white"/>
                        </a:solidFill>
                        <a:ln>
                          <a:noFill/>
                        </a:ln>
                      </wps:spPr>
                      <wps:txbx>
                        <w:txbxContent>
                          <w:p w14:paraId="04F43B04" w14:textId="53B5D89B" w:rsidR="0002407F" w:rsidRPr="00A64C27" w:rsidRDefault="0002407F" w:rsidP="0002407F">
                            <w:pPr>
                              <w:pStyle w:val="Caption"/>
                              <w:rPr>
                                <w:noProof/>
                              </w:rPr>
                            </w:pPr>
                            <w:r>
                              <w:t>Figure 1</w:t>
                            </w:r>
                            <w:r w:rsidR="00350528">
                              <w:t>2</w:t>
                            </w:r>
                            <w:r>
                              <w:t xml:space="preserve">: </w:t>
                            </w:r>
                            <w:r w:rsidR="00245081">
                              <w:t>Axle mounted Flywheel KERS Assembly (Volvo,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61A03" id="Text Box 28" o:spid="_x0000_s1037" type="#_x0000_t202" style="position:absolute;left:0;text-align:left;margin-left:-18.6pt;margin-top:244.35pt;width:235.4pt;height:11.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" stroked="f">
                <v:textbox inset="0,0,0,0">
                  <w:txbxContent>
                    <w:p w14:paraId="04F43B04" w14:textId="53B5D89B" w:rsidR="0002407F" w:rsidRPr="00A64C27" w:rsidRDefault="0002407F" w:rsidP="0002407F">
                      <w:pPr>
                        <w:pStyle w:val="Caption"/>
                        <w:rPr>
                          <w:noProof/>
                        </w:rPr>
                      </w:pPr>
                      <w:r>
                        <w:t>Figure 1</w:t>
                      </w:r>
                      <w:r w:rsidR="00350528">
                        <w:t>2</w:t>
                      </w:r>
                      <w:r>
                        <w:t xml:space="preserve">: </w:t>
                      </w:r>
                      <w:r w:rsidR="00245081">
                        <w:t>Axle mounted Flywheel KERS Assembly (Volvo, 2011)</w:t>
                      </w:r>
                    </w:p>
                  </w:txbxContent>
                </v:textbox>
                <w10:wrap anchorx="margin"/>
              </v:shape>
            </w:pict>
          </mc:Fallback>
        </mc:AlternateContent>
      </w:r>
      <w:r>
        <w:rPr>
          <w:noProof/>
        </w:rPr>
        <mc:AlternateContent>
          <mc:Choice Requires="wps">
            <w:drawing>
              <wp:anchor distT="0" distB="0" distL="114300" distR="114300" simplePos="0" relativeHeight="251699200" behindDoc="0" locked="0" layoutInCell="1" allowOverlap="1" wp14:anchorId="7F3BEE00" wp14:editId="4C21FCF0">
                <wp:simplePos x="0" y="0"/>
                <wp:positionH relativeFrom="page">
                  <wp:posOffset>3747770</wp:posOffset>
                </wp:positionH>
                <wp:positionV relativeFrom="paragraph">
                  <wp:posOffset>3071874</wp:posOffset>
                </wp:positionV>
                <wp:extent cx="3686175" cy="155643"/>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3686175" cy="155643"/>
                        </a:xfrm>
                        <a:prstGeom prst="rect">
                          <a:avLst/>
                        </a:prstGeom>
                        <a:solidFill>
                          <a:prstClr val="white"/>
                        </a:solidFill>
                        <a:ln>
                          <a:noFill/>
                        </a:ln>
                      </wps:spPr>
                      <wps:txbx>
                        <w:txbxContent>
                          <w:p w14:paraId="55F251A3" w14:textId="77C5988C" w:rsidR="00245081" w:rsidRPr="00A64C27" w:rsidRDefault="00245081" w:rsidP="00245081">
                            <w:pPr>
                              <w:pStyle w:val="Caption"/>
                              <w:rPr>
                                <w:noProof/>
                              </w:rPr>
                            </w:pPr>
                            <w:r>
                              <w:t>Figure 1</w:t>
                            </w:r>
                            <w:r w:rsidR="00350528">
                              <w:t>3</w:t>
                            </w:r>
                            <w:r>
                              <w:t xml:space="preserve">: Flywheel </w:t>
                            </w:r>
                            <w:r w:rsidR="00ED0D9D">
                              <w:t>KERS module (Volvo,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3BEE00" id="Text Box 29" o:spid="_x0000_s1038" type="#_x0000_t202" style="position:absolute;left:0;text-align:left;margin-left:295.1pt;margin-top:241.9pt;width:290.25pt;height:12.25pt;z-index:25169920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" stroked="f">
                <v:textbox inset="0,0,0,0">
                  <w:txbxContent>
                    <w:p w14:paraId="55F251A3" w14:textId="77C5988C" w:rsidR="00245081" w:rsidRPr="00A64C27" w:rsidRDefault="00245081" w:rsidP="00245081">
                      <w:pPr>
                        <w:pStyle w:val="Caption"/>
                        <w:rPr>
                          <w:noProof/>
                        </w:rPr>
                      </w:pPr>
                      <w:r>
                        <w:t>Figure 1</w:t>
                      </w:r>
                      <w:r w:rsidR="00350528">
                        <w:t>3</w:t>
                      </w:r>
                      <w:r>
                        <w:t xml:space="preserve">: Flywheel </w:t>
                      </w:r>
                      <w:r w:rsidR="00ED0D9D">
                        <w:t>KERS module (Volvo, 2011)</w:t>
                      </w:r>
                    </w:p>
                  </w:txbxContent>
                </v:textbox>
                <w10:wrap anchorx="page"/>
              </v:shape>
            </w:pict>
          </mc:Fallback>
        </mc:AlternateContent>
      </w:r>
      <w:r>
        <w:rPr>
          <w:noProof/>
        </w:rPr>
        <w:drawing>
          <wp:anchor distT="0" distB="0" distL="114300" distR="114300" simplePos="0" relativeHeight="251695104" behindDoc="1" locked="0" layoutInCell="1" allowOverlap="1" wp14:anchorId="36233909" wp14:editId="44FF5638">
            <wp:simplePos x="0" y="0"/>
            <wp:positionH relativeFrom="margin">
              <wp:posOffset>2833978</wp:posOffset>
            </wp:positionH>
            <wp:positionV relativeFrom="paragraph">
              <wp:posOffset>3272709</wp:posOffset>
            </wp:positionV>
            <wp:extent cx="2988310" cy="1946910"/>
            <wp:effectExtent l="19050" t="19050" r="21590" b="15240"/>
            <wp:wrapTight wrapText="bothSides">
              <wp:wrapPolygon edited="0">
                <wp:start x="-138" y="-211"/>
                <wp:lineTo x="-138" y="21558"/>
                <wp:lineTo x="21618" y="21558"/>
                <wp:lineTo x="21618" y="-211"/>
                <wp:lineTo x="-138" y="-211"/>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847" t="13088" r="3470" b="2809"/>
                    <a:stretch/>
                  </pic:blipFill>
                  <pic:spPr bwMode="auto">
                    <a:xfrm>
                      <a:off x="0" y="0"/>
                      <a:ext cx="2988310" cy="194691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1" locked="0" layoutInCell="1" allowOverlap="1" wp14:anchorId="50307825" wp14:editId="6E96A699">
            <wp:simplePos x="0" y="0"/>
            <wp:positionH relativeFrom="margin">
              <wp:posOffset>-218035</wp:posOffset>
            </wp:positionH>
            <wp:positionV relativeFrom="paragraph">
              <wp:posOffset>3291124</wp:posOffset>
            </wp:positionV>
            <wp:extent cx="2986405" cy="1927225"/>
            <wp:effectExtent l="19050" t="19050" r="23495" b="15875"/>
            <wp:wrapTight wrapText="bothSides">
              <wp:wrapPolygon edited="0">
                <wp:start x="-138" y="-214"/>
                <wp:lineTo x="-138" y="21564"/>
                <wp:lineTo x="21632" y="21564"/>
                <wp:lineTo x="21632" y="-214"/>
                <wp:lineTo x="-138" y="-214"/>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737" t="13632" r="3926" b="3359"/>
                    <a:stretch/>
                  </pic:blipFill>
                  <pic:spPr bwMode="auto">
                    <a:xfrm>
                      <a:off x="0" y="0"/>
                      <a:ext cx="2986405" cy="19272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ADC">
        <w:t>A flywheel KERS</w:t>
      </w:r>
      <w:r w:rsidR="001011D4">
        <w:t xml:space="preserve"> uses motors attached to the axles of the vehicle to harvest kinetic energy under braking and convert it to electrical energy to power a motor that spins a flywheel, storing the otherwise wasted energy mechanically as rotational kinetic energy</w:t>
      </w:r>
      <w:r w:rsidR="00B162A9">
        <w:t xml:space="preserve">. Although most popular in motorsport applications flywheel KERS have been tested on road cars, such as in 2013 Volvo completed tests using a rear axle mounted flywheel spinning at a maximum of 60,000 rpm and sending up to 59.7 Kw to the rear wheels (Volvo 2013). During tests this system </w:t>
      </w:r>
      <w:r>
        <w:t xml:space="preserve">reduced fuel </w:t>
      </w:r>
      <w:r w:rsidR="00B162A9">
        <w:t>consumption by 25%</w:t>
      </w:r>
      <w:r w:rsidR="00B56A66">
        <w:t xml:space="preserve"> and due to the nature of a flywheel system is most effective for stop and start urban traffic </w:t>
      </w:r>
      <w:r w:rsidR="00B56A66" w:rsidRPr="00B56A66">
        <w:t>(Ingram. A 2013)</w:t>
      </w:r>
      <w:r w:rsidR="00B56A66">
        <w:t xml:space="preserve">, with the energy being used when the vehicle is moving off and accelerating up to speed. </w:t>
      </w:r>
      <w:r w:rsidR="0002407F">
        <w:t>The weight of this system is 60kg total, including 6kg for the flywheel itself which measures 200mm in diameter and 120mm deep manufactured from carbon fibre and steel (greencarguide n.d.) making it much lighter and more compact than other battery storage-based recovery systems, the system itself can be seen in figures 1</w:t>
      </w:r>
      <w:r w:rsidR="00350528">
        <w:t>2</w:t>
      </w:r>
      <w:r w:rsidR="0002407F">
        <w:t xml:space="preserve"> and 1</w:t>
      </w:r>
      <w:r w:rsidR="00350528">
        <w:t>3</w:t>
      </w:r>
      <w:r w:rsidR="0002407F">
        <w:t>.</w:t>
      </w:r>
    </w:p>
    <w:p w14:paraId="0127E43D" w14:textId="6D4E6542" w:rsidR="00627ADC" w:rsidRDefault="00627ADC" w:rsidP="00627ADC">
      <w:pPr>
        <w:jc w:val="both"/>
      </w:pPr>
    </w:p>
    <w:p w14:paraId="25C7335C" w14:textId="40F61AFC" w:rsidR="00627ADC" w:rsidRDefault="00777CEE" w:rsidP="00777CEE">
      <w:pPr>
        <w:pStyle w:val="Heading2"/>
      </w:pPr>
      <w:r>
        <w:t>Electric KERS</w:t>
      </w:r>
    </w:p>
    <w:p w14:paraId="2B7E36AF" w14:textId="067B5817" w:rsidR="006C5460" w:rsidRDefault="00ED0D9D" w:rsidP="00777CEE">
      <w:pPr>
        <w:jc w:val="both"/>
      </w:pPr>
      <w:r>
        <w:t>This energy recovery system involves electric motors attached to the drive shaft of the vehicle which acts as a generator when the vehicle is decelerating, converting the kinetic energy to electrical energy similarly to the flywheel system however it is then stored in a chemical battery. Due to the speeds required for charge and discharge capacitors are often fundamental elements in these systems (Kapoor. K, Parveen. C.M, 2013)</w:t>
      </w:r>
      <w:r w:rsidR="00D00927">
        <w:t>. One negative with a battery or capacitor storage system is the very high weight when compared to a mechanical flywheel system for given rated power, with the benefit being its ability to store energy for a much longer duration with Volvo stating their flywheel system being in a partial vacuum being able to spin for up to 30 minutes (greencarguide n.d.), this is still far below a conventional lithium ion or capacitor setup</w:t>
      </w:r>
      <w:r w:rsidR="006C5460">
        <w:t xml:space="preserve">. A battery setup also will be the cheapest option </w:t>
      </w:r>
      <w:r w:rsidR="006C5460">
        <w:lastRenderedPageBreak/>
        <w:t>to implement, however the use of supercapacitors will greatly increase the cost while also decreasing the voltage stability of the system due to supercapacitors having self-discharge properties (Kapoor. R, Parveen. C.M, 2013).</w:t>
      </w:r>
    </w:p>
    <w:p w14:paraId="5EC732D7" w14:textId="4C08D5EE" w:rsidR="006C5460" w:rsidRDefault="006C5460" w:rsidP="00777CEE">
      <w:pPr>
        <w:pStyle w:val="Heading2"/>
        <w:jc w:val="both"/>
      </w:pPr>
      <w:bookmarkStart w:id="16" w:name="_Toc124701760"/>
      <w:r>
        <w:t>Chosen KERS</w:t>
      </w:r>
      <w:bookmarkEnd w:id="16"/>
    </w:p>
    <w:p w14:paraId="0A03F0B1" w14:textId="459B8D38" w:rsidR="006C5460" w:rsidRDefault="00777CEE" w:rsidP="00777CEE">
      <w:pPr>
        <w:jc w:val="both"/>
      </w:pPr>
      <w:r>
        <w:rPr>
          <w:noProof/>
        </w:rPr>
        <mc:AlternateContent>
          <mc:Choice Requires="wps">
            <w:drawing>
              <wp:anchor distT="0" distB="0" distL="114300" distR="114300" simplePos="0" relativeHeight="251702272" behindDoc="0" locked="0" layoutInCell="1" allowOverlap="1" wp14:anchorId="0961AE61" wp14:editId="2B747478">
                <wp:simplePos x="0" y="0"/>
                <wp:positionH relativeFrom="margin">
                  <wp:align>center</wp:align>
                </wp:positionH>
                <wp:positionV relativeFrom="paragraph">
                  <wp:posOffset>2398652</wp:posOffset>
                </wp:positionV>
                <wp:extent cx="3686175" cy="190500"/>
                <wp:effectExtent l="0" t="0" r="9525" b="0"/>
                <wp:wrapNone/>
                <wp:docPr id="31" name="Text Box 31"/>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7B60FDEE" w14:textId="53090C74" w:rsidR="00890563" w:rsidRPr="00A64C27" w:rsidRDefault="00890563" w:rsidP="00890563">
                            <w:pPr>
                              <w:pStyle w:val="Caption"/>
                              <w:rPr>
                                <w:noProof/>
                              </w:rPr>
                            </w:pPr>
                            <w:r>
                              <w:t>Figure 1</w:t>
                            </w:r>
                            <w:r w:rsidR="00350528">
                              <w:t>4</w:t>
                            </w:r>
                            <w:r>
                              <w:t>: Honda Civic EP3 Type R dyno graph (CivInfo,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61AE61" id="Text Box 31" o:spid="_x0000_s1039" type="#_x0000_t202" style="position:absolute;left:0;text-align:left;margin-left:0;margin-top:188.85pt;width:290.25pt;height:15pt;z-index:2517022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" stroked="f">
                <v:textbox inset="0,0,0,0">
                  <w:txbxContent>
                    <w:p w14:paraId="7B60FDEE" w14:textId="53090C74" w:rsidR="00890563" w:rsidRPr="00A64C27" w:rsidRDefault="00890563" w:rsidP="00890563">
                      <w:pPr>
                        <w:pStyle w:val="Caption"/>
                        <w:rPr>
                          <w:noProof/>
                        </w:rPr>
                      </w:pPr>
                      <w:r>
                        <w:t>Figure 1</w:t>
                      </w:r>
                      <w:r w:rsidR="00350528">
                        <w:t>4</w:t>
                      </w:r>
                      <w:r>
                        <w:t>: Honda Civic EP3 Type R dyno graph (CivInfo, 2007)</w:t>
                      </w:r>
                    </w:p>
                  </w:txbxContent>
                </v:textbox>
                <w10:wrap anchorx="margin"/>
              </v:shape>
            </w:pict>
          </mc:Fallback>
        </mc:AlternateContent>
      </w:r>
      <w:r w:rsidR="006C5460">
        <w:t>The chosen system for the use on the Honda civic Type R EP3 is a flywheel system, this has been chosen as due to the nature of the car being a sporty vehicle that is geared short and most commonly used in urban and extra urban driving</w:t>
      </w:r>
      <w:r>
        <w:t xml:space="preserve"> which</w:t>
      </w:r>
      <w:r w:rsidR="006C5460">
        <w:t xml:space="preserve"> suits the stop and go requirements for a flywheel. Another reason for selection is that the 2.0 litre 4 cylinder naturally aspirated petrol engine is lower in torque, therefore the addition of a boost during lower speeds will remove </w:t>
      </w:r>
      <w:r>
        <w:t>load</w:t>
      </w:r>
      <w:r w:rsidR="006C5460">
        <w:t xml:space="preserve"> from the internal combustion engine. </w:t>
      </w:r>
      <w:r w:rsidR="00CB6D7E">
        <w:t>Figure 1</w:t>
      </w:r>
      <w:r w:rsidR="00350528">
        <w:t>4</w:t>
      </w:r>
      <w:r w:rsidR="00CB6D7E">
        <w:t xml:space="preserve"> shows a dynamometer graph, with run 2 (dotted line) being the chosen vehicle, and the VTEC system can be seen engaging at 6000 rpm with both torque and power being modest before this point. The benefit of KERS would be to smooth out this transition and allow for a more consisten</w:t>
      </w:r>
      <w:r>
        <w:t>t</w:t>
      </w:r>
      <w:r w:rsidR="00CB6D7E">
        <w:t xml:space="preserve"> curve, boosting performance and economy at lower rpms.</w:t>
      </w:r>
    </w:p>
    <w:p w14:paraId="5223DDA1" w14:textId="2F508584" w:rsidR="001347EB" w:rsidRDefault="00627ADC" w:rsidP="006C5460">
      <w:r>
        <w:rPr>
          <w:noProof/>
        </w:rPr>
        <w:drawing>
          <wp:anchor distT="0" distB="0" distL="114300" distR="114300" simplePos="0" relativeHeight="251700224" behindDoc="1" locked="0" layoutInCell="1" allowOverlap="1" wp14:anchorId="69DC89B7" wp14:editId="1312D2F3">
            <wp:simplePos x="0" y="0"/>
            <wp:positionH relativeFrom="margin">
              <wp:align>center</wp:align>
            </wp:positionH>
            <wp:positionV relativeFrom="paragraph">
              <wp:posOffset>234288</wp:posOffset>
            </wp:positionV>
            <wp:extent cx="3715385" cy="2310130"/>
            <wp:effectExtent l="0" t="0" r="0" b="0"/>
            <wp:wrapTight wrapText="bothSides">
              <wp:wrapPolygon edited="0">
                <wp:start x="0" y="0"/>
                <wp:lineTo x="0" y="21374"/>
                <wp:lineTo x="21486" y="21374"/>
                <wp:lineTo x="214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a:extLst>
                        <a:ext uri="{28A0092B-C50C-407E-A947-70E740481C1C}">
                          <a14:useLocalDpi xmlns:a14="http://schemas.microsoft.com/office/drawing/2010/main" val="0"/>
                        </a:ext>
                      </a:extLst>
                    </a:blip>
                    <a:srcRect t="17060"/>
                    <a:stretch/>
                  </pic:blipFill>
                  <pic:spPr bwMode="auto">
                    <a:xfrm>
                      <a:off x="0" y="0"/>
                      <a:ext cx="3715385" cy="2310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226E0" w14:textId="1D6A3146" w:rsidR="001347EB" w:rsidRDefault="001347EB" w:rsidP="006C5460"/>
    <w:p w14:paraId="0DF1125D" w14:textId="745A3BA5" w:rsidR="001347EB" w:rsidRDefault="001347EB" w:rsidP="006C5460"/>
    <w:p w14:paraId="44AF1C2E" w14:textId="0CD8F8A4" w:rsidR="001347EB" w:rsidRDefault="001347EB" w:rsidP="006C5460"/>
    <w:p w14:paraId="7AC75C94" w14:textId="4D379206" w:rsidR="001347EB" w:rsidRDefault="001347EB" w:rsidP="006C5460"/>
    <w:p w14:paraId="67E9DE8C" w14:textId="120B900E" w:rsidR="001347EB" w:rsidRDefault="001347EB" w:rsidP="006C5460"/>
    <w:p w14:paraId="60A231D7" w14:textId="495EED41" w:rsidR="001347EB" w:rsidRDefault="001347EB" w:rsidP="006C5460"/>
    <w:p w14:paraId="7BA5D7BA" w14:textId="77777777" w:rsidR="00777CEE" w:rsidRDefault="00777CEE" w:rsidP="00777CEE">
      <w:pPr>
        <w:jc w:val="both"/>
      </w:pPr>
    </w:p>
    <w:p w14:paraId="59C0C2E2" w14:textId="5BF5B176" w:rsidR="001347EB" w:rsidRDefault="001347EB" w:rsidP="00777CEE">
      <w:pPr>
        <w:jc w:val="both"/>
      </w:pPr>
      <w:r>
        <w:t>Due to the chosen vehicles weight being low at only 1204kg kerb weight, adding a large battery system weighing hundreds of kilograms would negatively affect performance and fuel economy when a flywheel can output the same energy for a fraction of the weight, and would be well suited to the type of driving the vehicle will be used for the majority of the time</w:t>
      </w:r>
      <w:r w:rsidR="009673BC">
        <w:t xml:space="preserve">. </w:t>
      </w:r>
      <w:r w:rsidR="00737A1E">
        <w:t>To add to this a flywheel being a mechanical storage system has no issue with multiple full charge and drain cycles in quick succession which battery systems would struggle with, therefore for these reasons the flywheel KERS has been selected.</w:t>
      </w:r>
    </w:p>
    <w:p w14:paraId="3293DF3D" w14:textId="6DE7FD8D" w:rsidR="00737A1E" w:rsidRDefault="00737A1E" w:rsidP="006C5460"/>
    <w:p w14:paraId="77F6F49E" w14:textId="08DE9110" w:rsidR="00737A1E" w:rsidRDefault="009969DE" w:rsidP="009969DE">
      <w:pPr>
        <w:pStyle w:val="Heading2"/>
      </w:pPr>
      <w:bookmarkStart w:id="17" w:name="_Toc124701761"/>
      <w:r>
        <w:lastRenderedPageBreak/>
        <w:t>KERS Specification</w:t>
      </w:r>
      <w:bookmarkEnd w:id="17"/>
    </w:p>
    <w:p w14:paraId="5D6FCF94" w14:textId="06CD1FAD" w:rsidR="009969DE" w:rsidRDefault="009969DE" w:rsidP="00350528">
      <w:pPr>
        <w:jc w:val="both"/>
      </w:pPr>
      <w:r>
        <w:t xml:space="preserve">Looking </w:t>
      </w:r>
      <w:r w:rsidR="00350528">
        <w:t xml:space="preserve">back </w:t>
      </w:r>
      <w:r>
        <w:t xml:space="preserve">at figure </w:t>
      </w:r>
      <w:r w:rsidR="004D7B73">
        <w:t>1</w:t>
      </w:r>
      <w:r w:rsidR="00777CEE">
        <w:t>1</w:t>
      </w:r>
      <w:r w:rsidR="004D7B73">
        <w:t xml:space="preserve"> the maximum recoverable kinetic energy in one braking event peaks at 870 kJ</w:t>
      </w:r>
      <w:r w:rsidR="00CF1D5A">
        <w:t>, assuming that the efficiency of the motor that is acting as a generator to recover the energy has an efficiency of 70% (</w:t>
      </w:r>
      <w:r w:rsidR="000436E4">
        <w:t>greencarguide n.d.)</w:t>
      </w:r>
      <w:r w:rsidR="00CF1D5A">
        <w:t xml:space="preserve"> this gives a peak of 609 kJ energy meaning that the flywheel must have a capacity higher than this in order to capture all of the kinetic energy available in hard braking from high speed scenarios</w:t>
      </w:r>
      <w:r w:rsidR="00F16D9B">
        <w:t>, also assuming that all energy is used by the next recovery period there isn’t need for the flywheel to be able to store more than this which would increase weight and cost</w:t>
      </w:r>
      <w:r w:rsidR="00CF1D5A">
        <w:t>.</w:t>
      </w:r>
      <w:r w:rsidR="00F16B4C">
        <w:t xml:space="preserve"> Flywheel KERS requires the use of a CVT (continuously variable transmission) to maximise the efficiency of the system, which due to the complexity and advanced nature of these components will greatly increase the cost of the system which must be factored into account to ensure the vehicle does not become too expensive. </w:t>
      </w:r>
    </w:p>
    <w:p w14:paraId="000CF402" w14:textId="3DC3C1F8" w:rsidR="000D3661" w:rsidRDefault="002201EA" w:rsidP="00350528">
      <w:pPr>
        <w:jc w:val="both"/>
      </w:pPr>
      <w:r>
        <w:t>The 600 Series Flywheel manufactured by PUNCH Flybrid fits the requirements perfectly, featuring an absolute energy storage of 600kJ, operating temperature range of -40</w:t>
      </w:r>
      <w:r>
        <w:rPr>
          <w:rFonts w:cstheme="minorHAnsi"/>
        </w:rPr>
        <w:t>°</w:t>
      </w:r>
      <w:r>
        <w:t>C-110</w:t>
      </w:r>
      <w:r>
        <w:rPr>
          <w:rFonts w:cstheme="minorHAnsi"/>
        </w:rPr>
        <w:t>°</w:t>
      </w:r>
      <w:r>
        <w:t xml:space="preserve">C and a design life </w:t>
      </w:r>
      <w:r w:rsidR="000820D4">
        <w:t xml:space="preserve">of 80,000 hours or </w:t>
      </w:r>
      <w:r>
        <w:t xml:space="preserve">10 million cycles </w:t>
      </w:r>
      <w:r w:rsidR="000820D4">
        <w:t xml:space="preserve">with no degradation in performance </w:t>
      </w:r>
      <w:r>
        <w:t xml:space="preserve">(PUNCH Flybrid n.d.). To add to this it has an environmental protection rating of IP69 meaning it is protected from ingress of dust and against high temperature </w:t>
      </w:r>
      <w:r w:rsidR="000820D4">
        <w:t>high-pressure</w:t>
      </w:r>
      <w:r>
        <w:t xml:space="preserve"> water and steam making it suitable for use in automotive applications</w:t>
      </w:r>
      <w:r w:rsidR="00DF1B71">
        <w:t xml:space="preserve"> (Jolles. P, 2018)</w:t>
      </w:r>
      <w:r>
        <w:t xml:space="preserve">. </w:t>
      </w:r>
      <w:r w:rsidR="001021C5">
        <w:t>Another system made by PUNCH Flybrid is their F Boost system, which is a</w:t>
      </w:r>
      <w:r w:rsidR="00777CEE">
        <w:t xml:space="preserve"> </w:t>
      </w:r>
      <w:r w:rsidR="001021C5">
        <w:t>more modular electromechanical flywheel energy storage with its highest power variant able to reach 200kW and 1000kJ with a total mass of only 50kg giving it a ratio of 4kW/kg (</w:t>
      </w:r>
      <w:r w:rsidR="000436E4">
        <w:t>Deakin, A</w:t>
      </w:r>
      <w:r w:rsidR="001021C5">
        <w:t xml:space="preserve"> 2021). When tested on a Ford Transit completing a</w:t>
      </w:r>
      <w:r w:rsidR="00777CEE">
        <w:t>n</w:t>
      </w:r>
      <w:r w:rsidR="001021C5">
        <w:t xml:space="preserve"> urban door to door delivery cycle, which would be similar to urban traffic driving, a maximum of 34% decrease in fuel consumption was seen over the 2000 second test</w:t>
      </w:r>
      <w:r w:rsidR="000D3661">
        <w:t xml:space="preserve"> shown in figure 15 (</w:t>
      </w:r>
      <w:r w:rsidR="000436E4">
        <w:t xml:space="preserve">Deakin, A </w:t>
      </w:r>
      <w:r w:rsidR="000D3661">
        <w:t xml:space="preserve">2021). </w:t>
      </w:r>
      <w:r w:rsidR="001021C5">
        <w:t>For these reasons and the modular nature, allowing power and energy to be varied independently, the F Boost system would be an excellent choice to add to the vehicle being investigated.</w:t>
      </w:r>
    </w:p>
    <w:p w14:paraId="013AC095" w14:textId="77777777" w:rsidR="00CA0B55" w:rsidRDefault="00777CEE" w:rsidP="00667855">
      <w:r>
        <w:rPr>
          <w:noProof/>
        </w:rPr>
        <mc:AlternateContent>
          <mc:Choice Requires="wps">
            <w:drawing>
              <wp:anchor distT="0" distB="0" distL="114300" distR="114300" simplePos="0" relativeHeight="251708416" behindDoc="0" locked="0" layoutInCell="1" allowOverlap="1" wp14:anchorId="1285B947" wp14:editId="25EE47F1">
                <wp:simplePos x="0" y="0"/>
                <wp:positionH relativeFrom="margin">
                  <wp:posOffset>2925648</wp:posOffset>
                </wp:positionH>
                <wp:positionV relativeFrom="paragraph">
                  <wp:posOffset>12511</wp:posOffset>
                </wp:positionV>
                <wp:extent cx="3686175" cy="190500"/>
                <wp:effectExtent l="0" t="0" r="9525" b="0"/>
                <wp:wrapNone/>
                <wp:docPr id="35" name="Text Box 35"/>
                <wp:cNvGraphicFramePr/>
                <a:graphic xmlns:a="http://schemas.openxmlformats.org/drawingml/2006/main">
                  <a:graphicData uri="http://schemas.microsoft.com/office/word/2010/wordprocessingShape">
                    <wps:wsp>
                      <wps:cNvSpPr txBox="1"/>
                      <wps:spPr>
                        <a:xfrm>
                          <a:off x="0" y="0"/>
                          <a:ext cx="3686175" cy="190500"/>
                        </a:xfrm>
                        <a:prstGeom prst="rect">
                          <a:avLst/>
                        </a:prstGeom>
                        <a:solidFill>
                          <a:prstClr val="white"/>
                        </a:solidFill>
                        <a:ln>
                          <a:noFill/>
                        </a:ln>
                      </wps:spPr>
                      <wps:txbx>
                        <w:txbxContent>
                          <w:p w14:paraId="16B1642C" w14:textId="55152D3A" w:rsidR="000D3661" w:rsidRPr="00A64C27" w:rsidRDefault="000D3661" w:rsidP="000D3661">
                            <w:pPr>
                              <w:pStyle w:val="Caption"/>
                              <w:rPr>
                                <w:noProof/>
                              </w:rPr>
                            </w:pPr>
                            <w:r>
                              <w:t>Figure 15: Fuel consumption with F Boost on Ford Transit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5B947" id="Text Box 35" o:spid="_x0000_s1040" type="#_x0000_t202" style="position:absolute;margin-left:230.35pt;margin-top:1pt;width:290.25pt;height:15pt;z-index:251708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" stroked="f">
                <v:textbox inset="0,0,0,0">
                  <w:txbxContent>
                    <w:p w14:paraId="16B1642C" w14:textId="55152D3A" w:rsidR="000D3661" w:rsidRPr="00A64C27" w:rsidRDefault="000D3661" w:rsidP="000D3661">
                      <w:pPr>
                        <w:pStyle w:val="Caption"/>
                        <w:rPr>
                          <w:noProof/>
                        </w:rPr>
                      </w:pPr>
                      <w:r>
                        <w:t>Figure 15: Fuel consumption with F Boost on Ford Transit</w:t>
                      </w:r>
                    </w:p>
                  </w:txbxContent>
                </v:textbox>
                <w10:wrap anchorx="margin"/>
              </v:shape>
            </w:pict>
          </mc:Fallback>
        </mc:AlternateContent>
      </w:r>
      <w:r>
        <w:rPr>
          <w:noProof/>
        </w:rPr>
        <mc:AlternateContent>
          <mc:Choice Requires="wps">
            <w:drawing>
              <wp:anchor distT="0" distB="0" distL="114300" distR="114300" simplePos="0" relativeHeight="251706368" behindDoc="0" locked="0" layoutInCell="1" allowOverlap="1" wp14:anchorId="750BD2CD" wp14:editId="12D40E11">
                <wp:simplePos x="0" y="0"/>
                <wp:positionH relativeFrom="margin">
                  <wp:posOffset>-145847</wp:posOffset>
                </wp:positionH>
                <wp:positionV relativeFrom="paragraph">
                  <wp:posOffset>15483</wp:posOffset>
                </wp:positionV>
                <wp:extent cx="2445745" cy="17627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445745" cy="176270"/>
                        </a:xfrm>
                        <a:prstGeom prst="rect">
                          <a:avLst/>
                        </a:prstGeom>
                        <a:solidFill>
                          <a:prstClr val="white"/>
                        </a:solidFill>
                        <a:ln>
                          <a:noFill/>
                        </a:ln>
                      </wps:spPr>
                      <wps:txbx>
                        <w:txbxContent>
                          <w:p w14:paraId="6D3030ED" w14:textId="20CE2787" w:rsidR="000D3661" w:rsidRPr="00A64C27" w:rsidRDefault="000D3661" w:rsidP="000D3661">
                            <w:pPr>
                              <w:pStyle w:val="Caption"/>
                              <w:rPr>
                                <w:noProof/>
                              </w:rPr>
                            </w:pPr>
                            <w:r>
                              <w:t>Figure 14: PUNCH Flybrid F Boost module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BD2CD" id="Text Box 34" o:spid="_x0000_s1041" type="#_x0000_t202" style="position:absolute;margin-left:-11.5pt;margin-top:1.2pt;width:192.6pt;height:13.9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" stroked="f">
                <v:textbox inset="0,0,0,0">
                  <w:txbxContent>
                    <w:p w14:paraId="6D3030ED" w14:textId="20CE2787" w:rsidR="000D3661" w:rsidRPr="00A64C27" w:rsidRDefault="000D3661" w:rsidP="000D3661">
                      <w:pPr>
                        <w:pStyle w:val="Caption"/>
                        <w:rPr>
                          <w:noProof/>
                        </w:rPr>
                      </w:pPr>
                      <w:r>
                        <w:t>Figure 14: PUNCH Flybrid F Boost module</w:t>
                      </w:r>
                    </w:p>
                  </w:txbxContent>
                </v:textbox>
                <w10:wrap anchorx="margin"/>
              </v:shape>
            </w:pict>
          </mc:Fallback>
        </mc:AlternateContent>
      </w:r>
      <w:r>
        <w:rPr>
          <w:noProof/>
        </w:rPr>
        <w:drawing>
          <wp:anchor distT="0" distB="0" distL="114300" distR="114300" simplePos="0" relativeHeight="251704320" behindDoc="1" locked="0" layoutInCell="1" allowOverlap="1" wp14:anchorId="26943963" wp14:editId="45BFA6E0">
            <wp:simplePos x="0" y="0"/>
            <wp:positionH relativeFrom="column">
              <wp:posOffset>2907435</wp:posOffset>
            </wp:positionH>
            <wp:positionV relativeFrom="paragraph">
              <wp:posOffset>213604</wp:posOffset>
            </wp:positionV>
            <wp:extent cx="3120390" cy="2042160"/>
            <wp:effectExtent l="19050" t="19050" r="22860" b="15240"/>
            <wp:wrapTight wrapText="bothSides">
              <wp:wrapPolygon edited="0">
                <wp:start x="-132" y="-201"/>
                <wp:lineTo x="-132" y="21560"/>
                <wp:lineTo x="21626" y="21560"/>
                <wp:lineTo x="21626" y="-201"/>
                <wp:lineTo x="-132" y="-201"/>
              </wp:wrapPolygon>
            </wp:wrapTight>
            <wp:docPr id="33" name="Picture 3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line chart&#10;&#10;Description automatically generated"/>
                    <pic:cNvPicPr/>
                  </pic:nvPicPr>
                  <pic:blipFill rotWithShape="1">
                    <a:blip r:embed="rId23">
                      <a:extLst>
                        <a:ext uri="{28A0092B-C50C-407E-A947-70E740481C1C}">
                          <a14:useLocalDpi xmlns:a14="http://schemas.microsoft.com/office/drawing/2010/main" val="0"/>
                        </a:ext>
                      </a:extLst>
                    </a:blip>
                    <a:srcRect l="2743" t="2473" r="2302" b="869"/>
                    <a:stretch/>
                  </pic:blipFill>
                  <pic:spPr bwMode="auto">
                    <a:xfrm>
                      <a:off x="0" y="0"/>
                      <a:ext cx="3120390" cy="204216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1" locked="0" layoutInCell="1" allowOverlap="1" wp14:anchorId="6F223099" wp14:editId="5BDB1434">
            <wp:simplePos x="0" y="0"/>
            <wp:positionH relativeFrom="margin">
              <wp:posOffset>-141659</wp:posOffset>
            </wp:positionH>
            <wp:positionV relativeFrom="paragraph">
              <wp:posOffset>212969</wp:posOffset>
            </wp:positionV>
            <wp:extent cx="2955290" cy="2014855"/>
            <wp:effectExtent l="19050" t="19050" r="16510" b="23495"/>
            <wp:wrapTight wrapText="bothSides">
              <wp:wrapPolygon edited="0">
                <wp:start x="-139" y="-204"/>
                <wp:lineTo x="-139" y="21648"/>
                <wp:lineTo x="21581" y="21648"/>
                <wp:lineTo x="21581" y="-204"/>
                <wp:lineTo x="-139" y="-204"/>
              </wp:wrapPolygon>
            </wp:wrapTight>
            <wp:docPr id="32" name="Picture 32"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lose-up of a machine&#10;&#10;Description automatically generated with low confidence"/>
                    <pic:cNvPicPr/>
                  </pic:nvPicPr>
                  <pic:blipFill rotWithShape="1">
                    <a:blip r:embed="rId24">
                      <a:extLst>
                        <a:ext uri="{28A0092B-C50C-407E-A947-70E740481C1C}">
                          <a14:useLocalDpi xmlns:a14="http://schemas.microsoft.com/office/drawing/2010/main" val="0"/>
                        </a:ext>
                      </a:extLst>
                    </a:blip>
                    <a:srcRect l="8827" t="6046" r="5647" b="2833"/>
                    <a:stretch/>
                  </pic:blipFill>
                  <pic:spPr bwMode="auto">
                    <a:xfrm>
                      <a:off x="0" y="0"/>
                      <a:ext cx="2955290" cy="201485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6132A8" w14:textId="77777777" w:rsidR="00CA0B55" w:rsidRDefault="00CA0B55" w:rsidP="00667855"/>
    <w:p w14:paraId="28B1FA73" w14:textId="761C56F9" w:rsidR="00CA0B55" w:rsidRDefault="00CA0B55" w:rsidP="00CA0B55">
      <w:pPr>
        <w:pStyle w:val="Heading1"/>
      </w:pPr>
      <w:r>
        <w:lastRenderedPageBreak/>
        <w:t>Conclusion</w:t>
      </w:r>
    </w:p>
    <w:p w14:paraId="76047403" w14:textId="651C0BAD" w:rsidR="004D4BB0" w:rsidRDefault="00667855" w:rsidP="009B18A8">
      <w:pPr>
        <w:jc w:val="both"/>
      </w:pPr>
      <w:r>
        <w:t xml:space="preserve">To conclude </w:t>
      </w:r>
      <w:r w:rsidR="000D67BB">
        <w:t xml:space="preserve">this investigation, a flywheel kinetic energy recovery system was chosen to be added to the Honda Civic Type R as it added lower weight to the vehicle for the same power output and lower cost than an advanced electrical storage system. In particular the F Boost system manufactured by PUNCH Flybrid allows for a wide range of power and energy values making it suitable to modify and adjust to best suit the chosen application. Also when investigating the WLTP cycle the highest speed sections were found to produce the highest losses and given that the flywheel excels in stop start </w:t>
      </w:r>
      <w:r w:rsidR="00A5003D">
        <w:t>driving the vehicle with the integrated flywheel KERS would be best suited to urban and extra urban driving</w:t>
      </w:r>
      <w:r w:rsidR="00AB094B">
        <w:t xml:space="preserve">, boosting performance, reducing engine </w:t>
      </w:r>
      <w:r w:rsidR="009E3518">
        <w:t>load,</w:t>
      </w:r>
      <w:r w:rsidR="00AB094B">
        <w:t xml:space="preserve"> and increasing fuel economy of the vehicle.</w:t>
      </w:r>
    </w:p>
    <w:p w14:paraId="7A8B5129" w14:textId="2EFF3047" w:rsidR="00667855" w:rsidRDefault="004D4BB0" w:rsidP="004D4BB0">
      <w:pPr>
        <w:pStyle w:val="Heading1"/>
        <w:numPr>
          <w:ilvl w:val="0"/>
          <w:numId w:val="0"/>
        </w:numPr>
        <w:ind w:left="432"/>
      </w:pPr>
      <w:r>
        <w:br w:type="page"/>
      </w:r>
      <w:bookmarkStart w:id="18" w:name="_Toc124701763"/>
      <w:r>
        <w:lastRenderedPageBreak/>
        <w:t>References</w:t>
      </w:r>
      <w:bookmarkEnd w:id="18"/>
    </w:p>
    <w:p w14:paraId="0EEBE578" w14:textId="0FFEDB6E" w:rsidR="004D4BB0" w:rsidRDefault="004D4BB0" w:rsidP="004D4BB0">
      <w:pPr>
        <w:pStyle w:val="ListParagraph"/>
        <w:numPr>
          <w:ilvl w:val="0"/>
          <w:numId w:val="3"/>
        </w:numPr>
      </w:pPr>
      <w:r>
        <w:t>Dahham, R.Y.; Wei, H.; Pan, J. Improving Thermal Efficiency of Internal Combustion Engines: Recent Progress and Remaining Challenges. Energies 2022</w:t>
      </w:r>
    </w:p>
    <w:p w14:paraId="3F34B48C" w14:textId="351B1C37" w:rsidR="004D4BB0" w:rsidRDefault="004D4BB0" w:rsidP="004D4BB0">
      <w:pPr>
        <w:pStyle w:val="ListParagraph"/>
        <w:numPr>
          <w:ilvl w:val="0"/>
          <w:numId w:val="3"/>
        </w:numPr>
      </w:pPr>
      <w:r w:rsidRPr="004D4BB0">
        <w:t>Pipitone, E., Vitale, G., Lanzafame, R., Brusca, S. et al., "A Feasibility Analysis of an Electric KERS for Internal Combustion Engine Vehicles," SAE Technical Paper 2019-24-0241, 2019</w:t>
      </w:r>
    </w:p>
    <w:p w14:paraId="6C162C5D" w14:textId="0D9AF2DC" w:rsidR="004D4BB0" w:rsidRDefault="004D4BB0" w:rsidP="004D4BB0">
      <w:pPr>
        <w:pStyle w:val="ListParagraph"/>
        <w:numPr>
          <w:ilvl w:val="0"/>
          <w:numId w:val="3"/>
        </w:numPr>
      </w:pPr>
      <w:r>
        <w:t>WLTP Facts.eu “what is WLTP and how does it work?” n.d.</w:t>
      </w:r>
    </w:p>
    <w:p w14:paraId="0C63946D" w14:textId="666326F3" w:rsidR="004D4BB0" w:rsidRDefault="004D4BB0" w:rsidP="004D4BB0">
      <w:pPr>
        <w:pStyle w:val="ListParagraph"/>
        <w:numPr>
          <w:ilvl w:val="0"/>
          <w:numId w:val="3"/>
        </w:numPr>
      </w:pPr>
      <w:r>
        <w:t>Ze Perfs., “</w:t>
      </w:r>
      <w:r w:rsidRPr="004D4BB0">
        <w:t>Honda Civic Type R (EP3) 200 PS (2001-›2006) technical specifications and performance figures</w:t>
      </w:r>
      <w:r>
        <w:t>” 2022</w:t>
      </w:r>
    </w:p>
    <w:p w14:paraId="04DA1737" w14:textId="5CD2DBF1" w:rsidR="004D4BB0" w:rsidRDefault="004D4BB0" w:rsidP="004D4BB0">
      <w:pPr>
        <w:pStyle w:val="ListParagraph"/>
        <w:numPr>
          <w:ilvl w:val="0"/>
          <w:numId w:val="3"/>
        </w:numPr>
      </w:pPr>
      <w:r>
        <w:t>Racing Cars Technology., “Aerodynamics – Table for drag coefficient and drag area for various models” n.d.</w:t>
      </w:r>
    </w:p>
    <w:p w14:paraId="204C91DB" w14:textId="61265B37" w:rsidR="004D4BB0" w:rsidRDefault="004D4BB0" w:rsidP="004D4BB0">
      <w:pPr>
        <w:pStyle w:val="ListParagraph"/>
        <w:numPr>
          <w:ilvl w:val="0"/>
          <w:numId w:val="3"/>
        </w:numPr>
      </w:pPr>
      <w:r>
        <w:t xml:space="preserve">X-Engineer., “How to calculate rolling resistance” </w:t>
      </w:r>
      <w:r w:rsidR="00150BFB">
        <w:t>n.d.</w:t>
      </w:r>
    </w:p>
    <w:p w14:paraId="17862DDE" w14:textId="5FE08CDD" w:rsidR="00150BFB" w:rsidRDefault="00150BFB" w:rsidP="004D4BB0">
      <w:pPr>
        <w:pStyle w:val="ListParagraph"/>
        <w:numPr>
          <w:ilvl w:val="0"/>
          <w:numId w:val="3"/>
        </w:numPr>
      </w:pPr>
      <w:r>
        <w:t>Volvo cars., “</w:t>
      </w:r>
      <w:r w:rsidRPr="00150BFB">
        <w:t>The Flywheel KERS (Kinetic Energy Recovery System)</w:t>
      </w:r>
      <w:r>
        <w:t>” 2013</w:t>
      </w:r>
    </w:p>
    <w:p w14:paraId="2BC78AD3" w14:textId="6367563D" w:rsidR="00150BFB" w:rsidRDefault="00150BFB" w:rsidP="004D4BB0">
      <w:pPr>
        <w:pStyle w:val="ListParagraph"/>
        <w:numPr>
          <w:ilvl w:val="0"/>
          <w:numId w:val="3"/>
        </w:numPr>
      </w:pPr>
      <w:r>
        <w:t>Ingram. A, Green car reports – “Volvo Flywheel Hybrid System (aka KERS) Tests Completed Successfully” 2013</w:t>
      </w:r>
    </w:p>
    <w:p w14:paraId="0E643EC6" w14:textId="24426C6F" w:rsidR="00150BFB" w:rsidRDefault="00150BFB" w:rsidP="004D4BB0">
      <w:pPr>
        <w:pStyle w:val="ListParagraph"/>
        <w:numPr>
          <w:ilvl w:val="0"/>
          <w:numId w:val="3"/>
        </w:numPr>
      </w:pPr>
      <w:r>
        <w:t>GreenCarGuide., “Volvo’s Flywheel KERS Puts a new spin on hybrid cars” n.d.</w:t>
      </w:r>
    </w:p>
    <w:p w14:paraId="234694F3" w14:textId="4B7E1247" w:rsidR="00150BFB" w:rsidRDefault="00150BFB" w:rsidP="004D4BB0">
      <w:pPr>
        <w:pStyle w:val="ListParagraph"/>
        <w:numPr>
          <w:ilvl w:val="0"/>
          <w:numId w:val="3"/>
        </w:numPr>
      </w:pPr>
      <w:r>
        <w:t>Volvo cars., Flywheel KERS press release images 2013</w:t>
      </w:r>
    </w:p>
    <w:p w14:paraId="3E8FFC51" w14:textId="212A082A" w:rsidR="00150BFB" w:rsidRDefault="00150BFB" w:rsidP="004D4BB0">
      <w:pPr>
        <w:pStyle w:val="ListParagraph"/>
        <w:numPr>
          <w:ilvl w:val="0"/>
          <w:numId w:val="3"/>
        </w:numPr>
      </w:pPr>
      <w:r>
        <w:t xml:space="preserve">Kapoor, R., Parveen, C.M., “Comparative Study on Various KERS. </w:t>
      </w:r>
      <w:r w:rsidRPr="00150BFB">
        <w:t>Proceedings of the World Congress on Engineering 2013</w:t>
      </w:r>
    </w:p>
    <w:p w14:paraId="6487FEEF" w14:textId="259AD797" w:rsidR="00150BFB" w:rsidRDefault="00150BFB" w:rsidP="004D4BB0">
      <w:pPr>
        <w:pStyle w:val="ListParagraph"/>
        <w:numPr>
          <w:ilvl w:val="0"/>
          <w:numId w:val="3"/>
        </w:numPr>
      </w:pPr>
      <w:r>
        <w:t>CivInfo. Power curve - Mw1978 2007</w:t>
      </w:r>
    </w:p>
    <w:p w14:paraId="404D782C" w14:textId="3EF8DB09" w:rsidR="00150BFB" w:rsidRDefault="000436E4" w:rsidP="004D4BB0">
      <w:pPr>
        <w:pStyle w:val="ListParagraph"/>
        <w:numPr>
          <w:ilvl w:val="0"/>
          <w:numId w:val="3"/>
        </w:numPr>
      </w:pPr>
      <w:r>
        <w:t>PUNCH Flybrid “600 Series” specifications n.d.</w:t>
      </w:r>
    </w:p>
    <w:p w14:paraId="6BF7C481" w14:textId="53E2338C" w:rsidR="000436E4" w:rsidRDefault="000436E4" w:rsidP="004D4BB0">
      <w:pPr>
        <w:pStyle w:val="ListParagraph"/>
        <w:numPr>
          <w:ilvl w:val="0"/>
          <w:numId w:val="3"/>
        </w:numPr>
      </w:pPr>
      <w:r>
        <w:t>Jolles, P., F2 labs “ IP69 vs. IP69K” 2018</w:t>
      </w:r>
    </w:p>
    <w:p w14:paraId="27E063F1" w14:textId="2323A713" w:rsidR="000436E4" w:rsidRPr="004D4BB0" w:rsidRDefault="000436E4" w:rsidP="004D4BB0">
      <w:pPr>
        <w:pStyle w:val="ListParagraph"/>
        <w:numPr>
          <w:ilvl w:val="0"/>
          <w:numId w:val="3"/>
        </w:numPr>
      </w:pPr>
      <w:r>
        <w:t>Dr Deakin, A., PUNCH Flybrid. “</w:t>
      </w:r>
      <w:r w:rsidRPr="000436E4">
        <w:t>F-Boost - An Integrated High Performance Flywheel Energy Storage System</w:t>
      </w:r>
      <w:r>
        <w:t>” 2021</w:t>
      </w:r>
    </w:p>
    <w:sectPr w:rsidR="000436E4" w:rsidRPr="004D4BB0" w:rsidSect="0032732F">
      <w:footerReference w:type="defaul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7B7C5" w14:textId="77777777" w:rsidR="00B15B4D" w:rsidRDefault="00B15B4D" w:rsidP="008A52CC">
      <w:pPr>
        <w:spacing w:after="0" w:line="240" w:lineRule="auto"/>
      </w:pPr>
      <w:r>
        <w:separator/>
      </w:r>
    </w:p>
  </w:endnote>
  <w:endnote w:type="continuationSeparator" w:id="0">
    <w:p w14:paraId="733E3612" w14:textId="77777777" w:rsidR="00B15B4D" w:rsidRDefault="00B15B4D" w:rsidP="008A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448965"/>
      <w:docPartObj>
        <w:docPartGallery w:val="Page Numbers (Bottom of Page)"/>
        <w:docPartUnique/>
      </w:docPartObj>
    </w:sdtPr>
    <w:sdtEndPr>
      <w:rPr>
        <w:noProof/>
      </w:rPr>
    </w:sdtEndPr>
    <w:sdtContent>
      <w:p w14:paraId="62FEA8EE" w14:textId="77777777" w:rsidR="008A52CC" w:rsidRDefault="008A52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A3AFD0" w14:textId="77777777" w:rsidR="008A52CC" w:rsidRDefault="008A52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16166" w14:textId="77777777" w:rsidR="00B15B4D" w:rsidRDefault="00B15B4D" w:rsidP="008A52CC">
      <w:pPr>
        <w:spacing w:after="0" w:line="240" w:lineRule="auto"/>
      </w:pPr>
      <w:r>
        <w:separator/>
      </w:r>
    </w:p>
  </w:footnote>
  <w:footnote w:type="continuationSeparator" w:id="0">
    <w:p w14:paraId="097DEE75" w14:textId="77777777" w:rsidR="00B15B4D" w:rsidRDefault="00B15B4D" w:rsidP="008A52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C05A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348568D"/>
    <w:multiLevelType w:val="hybridMultilevel"/>
    <w:tmpl w:val="026AFD04"/>
    <w:lvl w:ilvl="0" w:tplc="CAACC924">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6E19B9"/>
    <w:multiLevelType w:val="hybridMultilevel"/>
    <w:tmpl w:val="AA5AD906"/>
    <w:lvl w:ilvl="0" w:tplc="8A4AA71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902655">
    <w:abstractNumId w:val="0"/>
  </w:num>
  <w:num w:numId="2" w16cid:durableId="1247610678">
    <w:abstractNumId w:val="2"/>
  </w:num>
  <w:num w:numId="3" w16cid:durableId="1678997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93"/>
    <w:rsid w:val="0002407F"/>
    <w:rsid w:val="000335C2"/>
    <w:rsid w:val="000436E4"/>
    <w:rsid w:val="00061F4B"/>
    <w:rsid w:val="00077240"/>
    <w:rsid w:val="00077E63"/>
    <w:rsid w:val="000820D4"/>
    <w:rsid w:val="000A5B21"/>
    <w:rsid w:val="000A6CF9"/>
    <w:rsid w:val="000B665E"/>
    <w:rsid w:val="000D3661"/>
    <w:rsid w:val="000D43D2"/>
    <w:rsid w:val="000D67BB"/>
    <w:rsid w:val="001011D4"/>
    <w:rsid w:val="001021C5"/>
    <w:rsid w:val="001347EB"/>
    <w:rsid w:val="00150BFB"/>
    <w:rsid w:val="00152879"/>
    <w:rsid w:val="00155F6D"/>
    <w:rsid w:val="00156369"/>
    <w:rsid w:val="001810CB"/>
    <w:rsid w:val="001D18FA"/>
    <w:rsid w:val="001E213D"/>
    <w:rsid w:val="001E4A2A"/>
    <w:rsid w:val="001E727B"/>
    <w:rsid w:val="001F69A4"/>
    <w:rsid w:val="001F7134"/>
    <w:rsid w:val="002201EA"/>
    <w:rsid w:val="00245081"/>
    <w:rsid w:val="00282750"/>
    <w:rsid w:val="002D38CD"/>
    <w:rsid w:val="002D746D"/>
    <w:rsid w:val="00302176"/>
    <w:rsid w:val="0032732F"/>
    <w:rsid w:val="00350528"/>
    <w:rsid w:val="00353A00"/>
    <w:rsid w:val="003679F9"/>
    <w:rsid w:val="00377B82"/>
    <w:rsid w:val="00390FFD"/>
    <w:rsid w:val="003962C2"/>
    <w:rsid w:val="003B7AB1"/>
    <w:rsid w:val="003C50DF"/>
    <w:rsid w:val="004450AB"/>
    <w:rsid w:val="00450284"/>
    <w:rsid w:val="00456ABD"/>
    <w:rsid w:val="004678DA"/>
    <w:rsid w:val="004772AD"/>
    <w:rsid w:val="004B245E"/>
    <w:rsid w:val="004D4BB0"/>
    <w:rsid w:val="004D7B73"/>
    <w:rsid w:val="004E4DCE"/>
    <w:rsid w:val="005504BD"/>
    <w:rsid w:val="00584115"/>
    <w:rsid w:val="00594CA9"/>
    <w:rsid w:val="005A7BA0"/>
    <w:rsid w:val="005B6148"/>
    <w:rsid w:val="005D37D2"/>
    <w:rsid w:val="005D5B9F"/>
    <w:rsid w:val="006123AF"/>
    <w:rsid w:val="00627ADC"/>
    <w:rsid w:val="00656A63"/>
    <w:rsid w:val="006654AE"/>
    <w:rsid w:val="00667855"/>
    <w:rsid w:val="006718DB"/>
    <w:rsid w:val="00683B04"/>
    <w:rsid w:val="006C5460"/>
    <w:rsid w:val="006C5AAB"/>
    <w:rsid w:val="006E65C0"/>
    <w:rsid w:val="0072438A"/>
    <w:rsid w:val="00737A1E"/>
    <w:rsid w:val="00756FE1"/>
    <w:rsid w:val="00777989"/>
    <w:rsid w:val="00777CEE"/>
    <w:rsid w:val="007E5815"/>
    <w:rsid w:val="007F1580"/>
    <w:rsid w:val="00841A5F"/>
    <w:rsid w:val="00855C6D"/>
    <w:rsid w:val="00890563"/>
    <w:rsid w:val="008936C8"/>
    <w:rsid w:val="008A52CC"/>
    <w:rsid w:val="00905D6E"/>
    <w:rsid w:val="009673BC"/>
    <w:rsid w:val="00992A2C"/>
    <w:rsid w:val="009969DE"/>
    <w:rsid w:val="009A0BDD"/>
    <w:rsid w:val="009A2BB6"/>
    <w:rsid w:val="009A4B39"/>
    <w:rsid w:val="009B0229"/>
    <w:rsid w:val="009B18A8"/>
    <w:rsid w:val="009E3518"/>
    <w:rsid w:val="009E5B9B"/>
    <w:rsid w:val="009F0701"/>
    <w:rsid w:val="009F08D1"/>
    <w:rsid w:val="009F4157"/>
    <w:rsid w:val="009F6793"/>
    <w:rsid w:val="00A36305"/>
    <w:rsid w:val="00A37C98"/>
    <w:rsid w:val="00A5003D"/>
    <w:rsid w:val="00AA2442"/>
    <w:rsid w:val="00AB094B"/>
    <w:rsid w:val="00AF143B"/>
    <w:rsid w:val="00AF75F6"/>
    <w:rsid w:val="00B15B4D"/>
    <w:rsid w:val="00B162A9"/>
    <w:rsid w:val="00B16CDF"/>
    <w:rsid w:val="00B40F25"/>
    <w:rsid w:val="00B47207"/>
    <w:rsid w:val="00B56A66"/>
    <w:rsid w:val="00B6304F"/>
    <w:rsid w:val="00B85576"/>
    <w:rsid w:val="00BC482B"/>
    <w:rsid w:val="00BE1B06"/>
    <w:rsid w:val="00BF0847"/>
    <w:rsid w:val="00C03C7D"/>
    <w:rsid w:val="00CA0B55"/>
    <w:rsid w:val="00CB6D7E"/>
    <w:rsid w:val="00CF1D5A"/>
    <w:rsid w:val="00D00927"/>
    <w:rsid w:val="00D237E4"/>
    <w:rsid w:val="00D51D54"/>
    <w:rsid w:val="00D6235C"/>
    <w:rsid w:val="00DA2EA0"/>
    <w:rsid w:val="00DF1B71"/>
    <w:rsid w:val="00E07014"/>
    <w:rsid w:val="00E6064C"/>
    <w:rsid w:val="00E679DD"/>
    <w:rsid w:val="00E721BE"/>
    <w:rsid w:val="00E73E2A"/>
    <w:rsid w:val="00E85401"/>
    <w:rsid w:val="00EA6BA4"/>
    <w:rsid w:val="00ED0D9D"/>
    <w:rsid w:val="00F15168"/>
    <w:rsid w:val="00F16B4C"/>
    <w:rsid w:val="00F16D9B"/>
    <w:rsid w:val="00F35CCD"/>
    <w:rsid w:val="00F73062"/>
    <w:rsid w:val="00F90EC9"/>
    <w:rsid w:val="00FA5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B9977"/>
  <w15:chartTrackingRefBased/>
  <w15:docId w15:val="{0D5F9779-5201-4BB1-A056-7D99F416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7D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7D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37D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D37D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D37D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D37D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D37D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D37D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37D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7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7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D37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D37D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D37D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D37D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D37D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D37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37D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D37D2"/>
    <w:pPr>
      <w:numPr>
        <w:numId w:val="0"/>
      </w:numPr>
      <w:spacing w:line="259" w:lineRule="auto"/>
      <w:outlineLvl w:val="9"/>
    </w:pPr>
    <w:rPr>
      <w:lang w:val="en-US"/>
    </w:rPr>
  </w:style>
  <w:style w:type="paragraph" w:styleId="TOC1">
    <w:name w:val="toc 1"/>
    <w:basedOn w:val="Normal"/>
    <w:next w:val="Normal"/>
    <w:autoRedefine/>
    <w:uiPriority w:val="39"/>
    <w:unhideWhenUsed/>
    <w:rsid w:val="005D37D2"/>
    <w:pPr>
      <w:spacing w:after="100"/>
    </w:pPr>
  </w:style>
  <w:style w:type="character" w:styleId="Hyperlink">
    <w:name w:val="Hyperlink"/>
    <w:basedOn w:val="DefaultParagraphFont"/>
    <w:uiPriority w:val="99"/>
    <w:unhideWhenUsed/>
    <w:rsid w:val="005D37D2"/>
    <w:rPr>
      <w:color w:val="0563C1" w:themeColor="hyperlink"/>
      <w:u w:val="single"/>
    </w:rPr>
  </w:style>
  <w:style w:type="paragraph" w:styleId="Header">
    <w:name w:val="header"/>
    <w:basedOn w:val="Normal"/>
    <w:link w:val="HeaderChar"/>
    <w:uiPriority w:val="99"/>
    <w:unhideWhenUsed/>
    <w:rsid w:val="008A5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2CC"/>
  </w:style>
  <w:style w:type="paragraph" w:styleId="Footer">
    <w:name w:val="footer"/>
    <w:basedOn w:val="Normal"/>
    <w:link w:val="FooterChar"/>
    <w:uiPriority w:val="99"/>
    <w:unhideWhenUsed/>
    <w:rsid w:val="008A5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2CC"/>
  </w:style>
  <w:style w:type="table" w:styleId="TableGrid">
    <w:name w:val="Table Grid"/>
    <w:basedOn w:val="TableNormal"/>
    <w:uiPriority w:val="39"/>
    <w:rsid w:val="00327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38C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D38CD"/>
    <w:pPr>
      <w:spacing w:after="0"/>
    </w:pPr>
  </w:style>
  <w:style w:type="paragraph" w:styleId="ListParagraph">
    <w:name w:val="List Paragraph"/>
    <w:basedOn w:val="Normal"/>
    <w:uiPriority w:val="34"/>
    <w:qFormat/>
    <w:rsid w:val="009B0229"/>
    <w:pPr>
      <w:ind w:left="720"/>
      <w:contextualSpacing/>
    </w:pPr>
  </w:style>
  <w:style w:type="paragraph" w:styleId="TOC2">
    <w:name w:val="toc 2"/>
    <w:basedOn w:val="Normal"/>
    <w:next w:val="Normal"/>
    <w:autoRedefine/>
    <w:uiPriority w:val="39"/>
    <w:unhideWhenUsed/>
    <w:rsid w:val="001F7134"/>
    <w:pPr>
      <w:spacing w:after="100"/>
      <w:ind w:left="220"/>
    </w:pPr>
  </w:style>
  <w:style w:type="character" w:styleId="PlaceholderText">
    <w:name w:val="Placeholder Text"/>
    <w:basedOn w:val="DefaultParagraphFont"/>
    <w:uiPriority w:val="99"/>
    <w:semiHidden/>
    <w:rsid w:val="007F15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ylan\OneDrive\Documents\UWTSD%20Level%205\Engineering%20Management\Project%20planning%2011%20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4F22F-BBE2-47DA-8B06-EF304FBC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planning 11 2022</Template>
  <TotalTime>4605</TotalTime>
  <Pages>17</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Arthur</dc:creator>
  <cp:keywords/>
  <dc:description/>
  <cp:lastModifiedBy>Dylan Arthur (2004556)</cp:lastModifiedBy>
  <cp:revision>71</cp:revision>
  <dcterms:created xsi:type="dcterms:W3CDTF">2023-01-12T13:21:00Z</dcterms:created>
  <dcterms:modified xsi:type="dcterms:W3CDTF">2023-01-15T20:43:00Z</dcterms:modified>
</cp:coreProperties>
</file>