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C7EB7" w:rsidRPr="00F674BD" w:rsidRDefault="00CC7EB7">
      <w:pPr>
        <w:jc w:val="center"/>
        <w:rPr>
          <w:rFonts w:ascii="Times New Roman" w:eastAsia="Times New Roman" w:hAnsi="Times New Roman" w:cs="Times New Roman"/>
          <w:b/>
          <w:sz w:val="36"/>
          <w:szCs w:val="36"/>
          <w:lang w:val="en-GB"/>
        </w:rPr>
      </w:pPr>
    </w:p>
    <w:p w14:paraId="00000002" w14:textId="77777777" w:rsidR="00CC7EB7" w:rsidRPr="00F674BD" w:rsidRDefault="00CC7EB7">
      <w:pPr>
        <w:jc w:val="center"/>
        <w:rPr>
          <w:rFonts w:ascii="Times New Roman" w:eastAsia="Times New Roman" w:hAnsi="Times New Roman" w:cs="Times New Roman"/>
          <w:b/>
          <w:sz w:val="36"/>
          <w:szCs w:val="36"/>
          <w:lang w:val="en-GB"/>
        </w:rPr>
      </w:pPr>
    </w:p>
    <w:p w14:paraId="00000003" w14:textId="77777777" w:rsidR="00CC7EB7" w:rsidRPr="00F674BD" w:rsidRDefault="00CC7EB7">
      <w:pPr>
        <w:jc w:val="center"/>
        <w:rPr>
          <w:rFonts w:ascii="Times New Roman" w:eastAsia="Times New Roman" w:hAnsi="Times New Roman" w:cs="Times New Roman"/>
          <w:b/>
          <w:sz w:val="36"/>
          <w:szCs w:val="36"/>
          <w:lang w:val="en-GB"/>
        </w:rPr>
      </w:pPr>
    </w:p>
    <w:p w14:paraId="00000004" w14:textId="77777777" w:rsidR="00CC7EB7" w:rsidRPr="00F674BD" w:rsidRDefault="00CC7EB7">
      <w:pPr>
        <w:jc w:val="center"/>
        <w:rPr>
          <w:rFonts w:ascii="Times New Roman" w:eastAsia="Times New Roman" w:hAnsi="Times New Roman" w:cs="Times New Roman"/>
          <w:b/>
          <w:sz w:val="36"/>
          <w:szCs w:val="36"/>
          <w:lang w:val="en-GB"/>
        </w:rPr>
      </w:pPr>
    </w:p>
    <w:p w14:paraId="00000005" w14:textId="77777777" w:rsidR="00CC7EB7" w:rsidRPr="00F674BD" w:rsidRDefault="00CC7EB7">
      <w:pPr>
        <w:jc w:val="center"/>
        <w:rPr>
          <w:rFonts w:ascii="Times New Roman" w:eastAsia="Times New Roman" w:hAnsi="Times New Roman" w:cs="Times New Roman"/>
          <w:b/>
          <w:sz w:val="36"/>
          <w:szCs w:val="36"/>
          <w:lang w:val="en-GB"/>
        </w:rPr>
      </w:pPr>
    </w:p>
    <w:p w14:paraId="00000006" w14:textId="77777777" w:rsidR="00CC7EB7" w:rsidRPr="00F674BD" w:rsidRDefault="003F327A">
      <w:pPr>
        <w:jc w:val="center"/>
        <w:rPr>
          <w:rFonts w:ascii="Times New Roman" w:eastAsia="Times New Roman" w:hAnsi="Times New Roman" w:cs="Times New Roman"/>
          <w:b/>
          <w:sz w:val="36"/>
          <w:szCs w:val="36"/>
          <w:lang w:val="en-GB"/>
        </w:rPr>
      </w:pPr>
      <w:r w:rsidRPr="00F674BD">
        <w:rPr>
          <w:rFonts w:ascii="Times New Roman" w:eastAsia="Times New Roman" w:hAnsi="Times New Roman" w:cs="Times New Roman"/>
          <w:b/>
          <w:sz w:val="36"/>
          <w:szCs w:val="36"/>
          <w:lang w:val="en-GB"/>
        </w:rPr>
        <w:t>(BMIH6003) Hotel Placement – Managing Guest Service Operations</w:t>
      </w:r>
    </w:p>
    <w:p w14:paraId="00000007" w14:textId="77777777" w:rsidR="00CC7EB7" w:rsidRPr="00F674BD" w:rsidRDefault="00CC7EB7">
      <w:pPr>
        <w:jc w:val="center"/>
        <w:rPr>
          <w:rFonts w:ascii="Times New Roman" w:eastAsia="Times New Roman" w:hAnsi="Times New Roman" w:cs="Times New Roman"/>
          <w:b/>
          <w:sz w:val="36"/>
          <w:szCs w:val="36"/>
          <w:lang w:val="en-GB"/>
        </w:rPr>
      </w:pPr>
    </w:p>
    <w:p w14:paraId="00000008" w14:textId="78E0BD85" w:rsidR="00CC7EB7" w:rsidRPr="00F674BD" w:rsidRDefault="003F327A">
      <w:pPr>
        <w:spacing w:line="360" w:lineRule="auto"/>
        <w:jc w:val="center"/>
        <w:rPr>
          <w:rFonts w:ascii="Times New Roman" w:eastAsia="Times New Roman" w:hAnsi="Times New Roman" w:cs="Times New Roman"/>
          <w:b/>
          <w:i/>
          <w:sz w:val="24"/>
          <w:szCs w:val="24"/>
          <w:lang w:val="en-GB"/>
        </w:rPr>
      </w:pPr>
      <w:r w:rsidRPr="00F674BD">
        <w:rPr>
          <w:rFonts w:ascii="Times New Roman" w:eastAsia="Times New Roman" w:hAnsi="Times New Roman" w:cs="Times New Roman"/>
          <w:b/>
          <w:i/>
          <w:sz w:val="24"/>
          <w:szCs w:val="24"/>
          <w:lang w:val="en-GB"/>
        </w:rPr>
        <w:t xml:space="preserve">Student Name: </w:t>
      </w:r>
      <w:r w:rsidR="00300A03">
        <w:rPr>
          <w:rFonts w:ascii="Times New Roman" w:eastAsia="Times New Roman" w:hAnsi="Times New Roman" w:cs="Times New Roman"/>
          <w:b/>
          <w:i/>
          <w:sz w:val="24"/>
          <w:szCs w:val="24"/>
          <w:lang w:val="en-GB"/>
        </w:rPr>
        <w:t xml:space="preserve">Mihaela </w:t>
      </w:r>
      <w:proofErr w:type="spellStart"/>
      <w:r w:rsidR="00300A03">
        <w:rPr>
          <w:rFonts w:ascii="Times New Roman" w:eastAsia="Times New Roman" w:hAnsi="Times New Roman" w:cs="Times New Roman"/>
          <w:b/>
          <w:i/>
          <w:sz w:val="24"/>
          <w:szCs w:val="24"/>
          <w:lang w:val="en-GB"/>
        </w:rPr>
        <w:t>Buzdugan</w:t>
      </w:r>
      <w:proofErr w:type="spellEnd"/>
    </w:p>
    <w:p w14:paraId="00000009" w14:textId="5679989F" w:rsidR="00CC7EB7" w:rsidRPr="00F674BD" w:rsidRDefault="003F327A">
      <w:pPr>
        <w:spacing w:line="360" w:lineRule="auto"/>
        <w:jc w:val="center"/>
        <w:rPr>
          <w:rFonts w:ascii="Times New Roman" w:eastAsia="Times New Roman" w:hAnsi="Times New Roman" w:cs="Times New Roman"/>
          <w:b/>
          <w:i/>
          <w:sz w:val="24"/>
          <w:szCs w:val="24"/>
          <w:lang w:val="en-GB"/>
        </w:rPr>
      </w:pPr>
      <w:r w:rsidRPr="00F674BD">
        <w:rPr>
          <w:rFonts w:ascii="Times New Roman" w:eastAsia="Times New Roman" w:hAnsi="Times New Roman" w:cs="Times New Roman"/>
          <w:b/>
          <w:i/>
          <w:sz w:val="24"/>
          <w:szCs w:val="24"/>
          <w:lang w:val="en-GB"/>
        </w:rPr>
        <w:t xml:space="preserve">Student ID: </w:t>
      </w:r>
      <w:r w:rsidR="00300A03">
        <w:rPr>
          <w:rFonts w:ascii="Times New Roman" w:eastAsia="Times New Roman" w:hAnsi="Times New Roman" w:cs="Times New Roman"/>
          <w:b/>
          <w:i/>
          <w:sz w:val="24"/>
          <w:szCs w:val="24"/>
          <w:lang w:val="en-GB"/>
        </w:rPr>
        <w:t>2121942</w:t>
      </w:r>
    </w:p>
    <w:p w14:paraId="0000000A" w14:textId="7690FEE3" w:rsidR="00CC7EB7" w:rsidRPr="00F674BD" w:rsidRDefault="003F327A">
      <w:pPr>
        <w:spacing w:line="360" w:lineRule="auto"/>
        <w:jc w:val="center"/>
        <w:rPr>
          <w:rFonts w:ascii="Times New Roman" w:eastAsia="Times New Roman" w:hAnsi="Times New Roman" w:cs="Times New Roman"/>
          <w:b/>
          <w:i/>
          <w:sz w:val="24"/>
          <w:szCs w:val="24"/>
          <w:lang w:val="en-GB"/>
        </w:rPr>
      </w:pPr>
      <w:r w:rsidRPr="00F674BD">
        <w:rPr>
          <w:rFonts w:ascii="Times New Roman" w:eastAsia="Times New Roman" w:hAnsi="Times New Roman" w:cs="Times New Roman"/>
          <w:b/>
          <w:i/>
          <w:sz w:val="24"/>
          <w:szCs w:val="24"/>
          <w:lang w:val="en-GB"/>
        </w:rPr>
        <w:t xml:space="preserve">Subject Name: </w:t>
      </w:r>
      <w:r w:rsidR="00300A03">
        <w:rPr>
          <w:rFonts w:ascii="Times New Roman" w:eastAsia="Times New Roman" w:hAnsi="Times New Roman" w:cs="Times New Roman"/>
          <w:b/>
          <w:i/>
          <w:sz w:val="24"/>
          <w:szCs w:val="24"/>
          <w:lang w:val="en-GB"/>
        </w:rPr>
        <w:t>Student Learning Log</w:t>
      </w:r>
    </w:p>
    <w:p w14:paraId="0000000B" w14:textId="3012939A" w:rsidR="00CC7EB7" w:rsidRPr="00F674BD" w:rsidRDefault="00300A03">
      <w:pPr>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Lecturer</w:t>
      </w:r>
      <w:r w:rsidR="003F327A" w:rsidRPr="00F674BD">
        <w:rPr>
          <w:rFonts w:ascii="Times New Roman" w:eastAsia="Times New Roman" w:hAnsi="Times New Roman" w:cs="Times New Roman"/>
          <w:b/>
          <w:i/>
          <w:sz w:val="24"/>
          <w:szCs w:val="24"/>
          <w:lang w:val="en-GB"/>
        </w:rPr>
        <w:t xml:space="preserve">: </w:t>
      </w:r>
      <w:r>
        <w:rPr>
          <w:rFonts w:ascii="Times New Roman" w:eastAsia="Times New Roman" w:hAnsi="Times New Roman" w:cs="Times New Roman"/>
          <w:b/>
          <w:i/>
          <w:sz w:val="24"/>
          <w:szCs w:val="24"/>
          <w:lang w:val="en-GB"/>
        </w:rPr>
        <w:t xml:space="preserve">Lisa-Marie </w:t>
      </w:r>
      <w:proofErr w:type="spellStart"/>
      <w:r>
        <w:rPr>
          <w:rFonts w:ascii="Times New Roman" w:eastAsia="Times New Roman" w:hAnsi="Times New Roman" w:cs="Times New Roman"/>
          <w:b/>
          <w:i/>
          <w:sz w:val="24"/>
          <w:szCs w:val="24"/>
          <w:lang w:val="en-GB"/>
        </w:rPr>
        <w:t>Bassler</w:t>
      </w:r>
      <w:proofErr w:type="spellEnd"/>
      <w:r w:rsidR="003F327A" w:rsidRPr="00F674BD">
        <w:rPr>
          <w:lang w:val="en-GB"/>
        </w:rPr>
        <w:br w:type="page"/>
      </w:r>
    </w:p>
    <w:p w14:paraId="0000000C" w14:textId="77777777" w:rsidR="00CC7EB7" w:rsidRPr="00F674BD" w:rsidRDefault="003F327A">
      <w:pPr>
        <w:spacing w:line="360" w:lineRule="auto"/>
        <w:jc w:val="center"/>
        <w:rPr>
          <w:rFonts w:ascii="Times New Roman" w:eastAsia="Times New Roman" w:hAnsi="Times New Roman" w:cs="Times New Roman"/>
          <w:b/>
          <w:sz w:val="24"/>
          <w:szCs w:val="24"/>
          <w:lang w:val="en-GB"/>
        </w:rPr>
      </w:pPr>
      <w:r w:rsidRPr="00F674BD">
        <w:rPr>
          <w:rFonts w:ascii="Times New Roman" w:eastAsia="Times New Roman" w:hAnsi="Times New Roman" w:cs="Times New Roman"/>
          <w:b/>
          <w:sz w:val="24"/>
          <w:szCs w:val="24"/>
          <w:lang w:val="en-GB"/>
        </w:rPr>
        <w:lastRenderedPageBreak/>
        <w:t xml:space="preserve">Executive Summary </w:t>
      </w:r>
    </w:p>
    <w:p w14:paraId="1FA98F3D" w14:textId="77777777" w:rsid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This learning log offers a clear and concise explanation of the advancements in hotel management. This supports the notions about work-based abilities and the calibre of guest services and aids in securing business knowledge from a personal perspective. Knowing future goals through the action plan makes it easier to identify the development of one's professional and personal skills and guarantees the trajectory of career advancement in the hospitality sector. </w:t>
      </w:r>
    </w:p>
    <w:p w14:paraId="6CEBF2CA" w14:textId="77777777" w:rsidR="00F674BD" w:rsidRDefault="00F674BD">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lang w:val="en" w:eastAsia="en-IN"/>
        </w:rPr>
        <w:id w:val="1212621250"/>
        <w:docPartObj>
          <w:docPartGallery w:val="Table of Contents"/>
          <w:docPartUnique/>
        </w:docPartObj>
      </w:sdtPr>
      <w:sdtEndPr>
        <w:rPr>
          <w:b/>
          <w:bCs/>
          <w:noProof/>
        </w:rPr>
      </w:sdtEndPr>
      <w:sdtContent>
        <w:p w14:paraId="050E9348" w14:textId="56555ED5" w:rsidR="00F674BD" w:rsidRPr="00F674BD" w:rsidRDefault="00F674BD" w:rsidP="00F674BD">
          <w:pPr>
            <w:pStyle w:val="TOCHeading"/>
            <w:spacing w:line="360" w:lineRule="auto"/>
            <w:jc w:val="center"/>
            <w:rPr>
              <w:rFonts w:ascii="Times New Roman" w:hAnsi="Times New Roman" w:cs="Times New Roman"/>
              <w:b/>
              <w:bCs/>
              <w:color w:val="auto"/>
              <w:sz w:val="24"/>
              <w:szCs w:val="24"/>
            </w:rPr>
          </w:pPr>
          <w:r w:rsidRPr="00F674BD">
            <w:rPr>
              <w:rFonts w:ascii="Times New Roman" w:hAnsi="Times New Roman" w:cs="Times New Roman"/>
              <w:b/>
              <w:bCs/>
              <w:color w:val="auto"/>
              <w:sz w:val="24"/>
              <w:szCs w:val="24"/>
            </w:rPr>
            <w:t>Table of Contents</w:t>
          </w:r>
        </w:p>
        <w:p w14:paraId="7249EA03" w14:textId="56054E9D" w:rsidR="00F674BD" w:rsidRPr="00F674BD" w:rsidRDefault="00F674BD" w:rsidP="00F674BD">
          <w:pPr>
            <w:pStyle w:val="TOC1"/>
            <w:tabs>
              <w:tab w:val="right" w:leader="dot" w:pos="9350"/>
            </w:tabs>
            <w:spacing w:line="360" w:lineRule="auto"/>
            <w:jc w:val="both"/>
            <w:rPr>
              <w:rFonts w:ascii="Times New Roman" w:hAnsi="Times New Roman" w:cs="Times New Roman"/>
              <w:noProof/>
              <w:sz w:val="24"/>
              <w:szCs w:val="24"/>
            </w:rPr>
          </w:pPr>
          <w:r w:rsidRPr="00F674BD">
            <w:rPr>
              <w:rFonts w:ascii="Times New Roman" w:hAnsi="Times New Roman" w:cs="Times New Roman"/>
              <w:sz w:val="24"/>
              <w:szCs w:val="24"/>
            </w:rPr>
            <w:fldChar w:fldCharType="begin"/>
          </w:r>
          <w:r w:rsidRPr="00F674BD">
            <w:rPr>
              <w:rFonts w:ascii="Times New Roman" w:hAnsi="Times New Roman" w:cs="Times New Roman"/>
              <w:sz w:val="24"/>
              <w:szCs w:val="24"/>
            </w:rPr>
            <w:instrText xml:space="preserve"> TOC \o "1-3" \h \z \u </w:instrText>
          </w:r>
          <w:r w:rsidRPr="00F674BD">
            <w:rPr>
              <w:rFonts w:ascii="Times New Roman" w:hAnsi="Times New Roman" w:cs="Times New Roman"/>
              <w:sz w:val="24"/>
              <w:szCs w:val="24"/>
            </w:rPr>
            <w:fldChar w:fldCharType="separate"/>
          </w:r>
          <w:hyperlink w:anchor="_Toc167469671" w:history="1">
            <w:r w:rsidRPr="00F674BD">
              <w:rPr>
                <w:rStyle w:val="Hyperlink"/>
                <w:rFonts w:ascii="Times New Roman" w:hAnsi="Times New Roman" w:cs="Times New Roman"/>
                <w:noProof/>
                <w:color w:val="auto"/>
                <w:sz w:val="24"/>
                <w:szCs w:val="24"/>
                <w:lang w:val="en-GB"/>
              </w:rPr>
              <w:t>1. Introduction</w:t>
            </w:r>
            <w:r w:rsidRPr="00F674BD">
              <w:rPr>
                <w:rFonts w:ascii="Times New Roman" w:hAnsi="Times New Roman" w:cs="Times New Roman"/>
                <w:noProof/>
                <w:webHidden/>
                <w:sz w:val="24"/>
                <w:szCs w:val="24"/>
              </w:rPr>
              <w:tab/>
            </w:r>
            <w:r w:rsidRPr="00F674BD">
              <w:rPr>
                <w:rFonts w:ascii="Times New Roman" w:hAnsi="Times New Roman" w:cs="Times New Roman"/>
                <w:noProof/>
                <w:webHidden/>
                <w:sz w:val="24"/>
                <w:szCs w:val="24"/>
              </w:rPr>
              <w:fldChar w:fldCharType="begin"/>
            </w:r>
            <w:r w:rsidRPr="00F674BD">
              <w:rPr>
                <w:rFonts w:ascii="Times New Roman" w:hAnsi="Times New Roman" w:cs="Times New Roman"/>
                <w:noProof/>
                <w:webHidden/>
                <w:sz w:val="24"/>
                <w:szCs w:val="24"/>
              </w:rPr>
              <w:instrText xml:space="preserve"> PAGEREF _Toc167469671 \h </w:instrText>
            </w:r>
            <w:r w:rsidRPr="00F674BD">
              <w:rPr>
                <w:rFonts w:ascii="Times New Roman" w:hAnsi="Times New Roman" w:cs="Times New Roman"/>
                <w:noProof/>
                <w:webHidden/>
                <w:sz w:val="24"/>
                <w:szCs w:val="24"/>
              </w:rPr>
            </w:r>
            <w:r w:rsidRPr="00F674BD">
              <w:rPr>
                <w:rFonts w:ascii="Times New Roman" w:hAnsi="Times New Roman" w:cs="Times New Roman"/>
                <w:noProof/>
                <w:webHidden/>
                <w:sz w:val="24"/>
                <w:szCs w:val="24"/>
              </w:rPr>
              <w:fldChar w:fldCharType="separate"/>
            </w:r>
            <w:r w:rsidRPr="00F674BD">
              <w:rPr>
                <w:rFonts w:ascii="Times New Roman" w:hAnsi="Times New Roman" w:cs="Times New Roman"/>
                <w:noProof/>
                <w:webHidden/>
                <w:sz w:val="24"/>
                <w:szCs w:val="24"/>
              </w:rPr>
              <w:t>3</w:t>
            </w:r>
            <w:r w:rsidRPr="00F674BD">
              <w:rPr>
                <w:rFonts w:ascii="Times New Roman" w:hAnsi="Times New Roman" w:cs="Times New Roman"/>
                <w:noProof/>
                <w:webHidden/>
                <w:sz w:val="24"/>
                <w:szCs w:val="24"/>
              </w:rPr>
              <w:fldChar w:fldCharType="end"/>
            </w:r>
          </w:hyperlink>
        </w:p>
        <w:p w14:paraId="18A35959" w14:textId="1F7C3841" w:rsidR="00F674BD" w:rsidRPr="00F674BD" w:rsidRDefault="003F327A" w:rsidP="00F674BD">
          <w:pPr>
            <w:pStyle w:val="TOC2"/>
            <w:tabs>
              <w:tab w:val="right" w:leader="dot" w:pos="9350"/>
            </w:tabs>
            <w:spacing w:line="360" w:lineRule="auto"/>
            <w:jc w:val="both"/>
            <w:rPr>
              <w:rFonts w:ascii="Times New Roman" w:hAnsi="Times New Roman" w:cs="Times New Roman"/>
              <w:noProof/>
              <w:sz w:val="24"/>
              <w:szCs w:val="24"/>
            </w:rPr>
          </w:pPr>
          <w:hyperlink w:anchor="_Toc167469672" w:history="1">
            <w:r w:rsidR="00F674BD" w:rsidRPr="00F674BD">
              <w:rPr>
                <w:rStyle w:val="Hyperlink"/>
                <w:rFonts w:ascii="Times New Roman" w:hAnsi="Times New Roman" w:cs="Times New Roman"/>
                <w:noProof/>
                <w:color w:val="auto"/>
                <w:sz w:val="24"/>
                <w:szCs w:val="24"/>
                <w:lang w:val="en-GB"/>
              </w:rPr>
              <w:t>1.1 Topic Background</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_Toc167469672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3</w:t>
            </w:r>
            <w:r w:rsidR="00F674BD" w:rsidRPr="00F674BD">
              <w:rPr>
                <w:rFonts w:ascii="Times New Roman" w:hAnsi="Times New Roman" w:cs="Times New Roman"/>
                <w:noProof/>
                <w:webHidden/>
                <w:sz w:val="24"/>
                <w:szCs w:val="24"/>
              </w:rPr>
              <w:fldChar w:fldCharType="end"/>
            </w:r>
          </w:hyperlink>
        </w:p>
        <w:p w14:paraId="4DA7604E" w14:textId="4FABD979" w:rsidR="00F674BD" w:rsidRPr="00F674BD" w:rsidRDefault="003F327A" w:rsidP="00F674BD">
          <w:pPr>
            <w:pStyle w:val="TOC2"/>
            <w:tabs>
              <w:tab w:val="right" w:leader="dot" w:pos="9350"/>
            </w:tabs>
            <w:spacing w:line="360" w:lineRule="auto"/>
            <w:jc w:val="both"/>
            <w:rPr>
              <w:rFonts w:ascii="Times New Roman" w:hAnsi="Times New Roman" w:cs="Times New Roman"/>
              <w:noProof/>
              <w:sz w:val="24"/>
              <w:szCs w:val="24"/>
            </w:rPr>
          </w:pPr>
          <w:hyperlink w:anchor="_Toc167469673" w:history="1">
            <w:r w:rsidR="00F674BD" w:rsidRPr="00F674BD">
              <w:rPr>
                <w:rStyle w:val="Hyperlink"/>
                <w:rFonts w:ascii="Times New Roman" w:hAnsi="Times New Roman" w:cs="Times New Roman"/>
                <w:noProof/>
                <w:color w:val="auto"/>
                <w:sz w:val="24"/>
                <w:szCs w:val="24"/>
                <w:lang w:val="en-GB"/>
              </w:rPr>
              <w:t>1.2 Hotel Overview</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_Toc167469673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3</w:t>
            </w:r>
            <w:r w:rsidR="00F674BD" w:rsidRPr="00F674BD">
              <w:rPr>
                <w:rFonts w:ascii="Times New Roman" w:hAnsi="Times New Roman" w:cs="Times New Roman"/>
                <w:noProof/>
                <w:webHidden/>
                <w:sz w:val="24"/>
                <w:szCs w:val="24"/>
              </w:rPr>
              <w:fldChar w:fldCharType="end"/>
            </w:r>
          </w:hyperlink>
        </w:p>
        <w:p w14:paraId="29267A49" w14:textId="284A104F" w:rsidR="00F674BD" w:rsidRPr="00F674BD" w:rsidRDefault="003F327A" w:rsidP="00F674BD">
          <w:pPr>
            <w:pStyle w:val="TOC1"/>
            <w:tabs>
              <w:tab w:val="right" w:leader="dot" w:pos="9350"/>
            </w:tabs>
            <w:spacing w:line="360" w:lineRule="auto"/>
            <w:jc w:val="both"/>
            <w:rPr>
              <w:rFonts w:ascii="Times New Roman" w:hAnsi="Times New Roman" w:cs="Times New Roman"/>
              <w:noProof/>
              <w:sz w:val="24"/>
              <w:szCs w:val="24"/>
            </w:rPr>
          </w:pPr>
          <w:hyperlink w:anchor="_Toc167469674" w:history="1">
            <w:r w:rsidR="00F674BD" w:rsidRPr="00F674BD">
              <w:rPr>
                <w:rStyle w:val="Hyperlink"/>
                <w:rFonts w:ascii="Times New Roman" w:hAnsi="Times New Roman" w:cs="Times New Roman"/>
                <w:noProof/>
                <w:color w:val="auto"/>
                <w:sz w:val="24"/>
                <w:szCs w:val="24"/>
                <w:lang w:val="en-GB"/>
              </w:rPr>
              <w:t>2. Main Analysis</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_Toc167469674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3</w:t>
            </w:r>
            <w:r w:rsidR="00F674BD" w:rsidRPr="00F674BD">
              <w:rPr>
                <w:rFonts w:ascii="Times New Roman" w:hAnsi="Times New Roman" w:cs="Times New Roman"/>
                <w:noProof/>
                <w:webHidden/>
                <w:sz w:val="24"/>
                <w:szCs w:val="24"/>
              </w:rPr>
              <w:fldChar w:fldCharType="end"/>
            </w:r>
          </w:hyperlink>
        </w:p>
        <w:p w14:paraId="442E1637" w14:textId="689ED7CB" w:rsidR="00F674BD" w:rsidRPr="00F674BD" w:rsidRDefault="003F327A" w:rsidP="00F674BD">
          <w:pPr>
            <w:pStyle w:val="TOC2"/>
            <w:tabs>
              <w:tab w:val="right" w:leader="dot" w:pos="9350"/>
            </w:tabs>
            <w:spacing w:line="360" w:lineRule="auto"/>
            <w:jc w:val="both"/>
            <w:rPr>
              <w:rFonts w:ascii="Times New Roman" w:hAnsi="Times New Roman" w:cs="Times New Roman"/>
              <w:noProof/>
              <w:sz w:val="24"/>
              <w:szCs w:val="24"/>
            </w:rPr>
          </w:pPr>
          <w:hyperlink w:anchor="_Toc167469675" w:history="1">
            <w:r w:rsidR="00F674BD" w:rsidRPr="00F674BD">
              <w:rPr>
                <w:rStyle w:val="Hyperlink"/>
                <w:rFonts w:ascii="Times New Roman" w:hAnsi="Times New Roman" w:cs="Times New Roman"/>
                <w:noProof/>
                <w:color w:val="auto"/>
                <w:sz w:val="24"/>
                <w:szCs w:val="24"/>
                <w:lang w:val="en-GB"/>
              </w:rPr>
              <w:t>Section 1: Reflection on Experience and Personal Development</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_Toc167469675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3</w:t>
            </w:r>
            <w:r w:rsidR="00F674BD" w:rsidRPr="00F674BD">
              <w:rPr>
                <w:rFonts w:ascii="Times New Roman" w:hAnsi="Times New Roman" w:cs="Times New Roman"/>
                <w:noProof/>
                <w:webHidden/>
                <w:sz w:val="24"/>
                <w:szCs w:val="24"/>
              </w:rPr>
              <w:fldChar w:fldCharType="end"/>
            </w:r>
          </w:hyperlink>
        </w:p>
        <w:p w14:paraId="371711B3" w14:textId="4FD2CA7F" w:rsidR="00F674BD" w:rsidRPr="00F674BD" w:rsidRDefault="003F327A" w:rsidP="00F674BD">
          <w:pPr>
            <w:pStyle w:val="TOC2"/>
            <w:tabs>
              <w:tab w:val="right" w:leader="dot" w:pos="9350"/>
            </w:tabs>
            <w:spacing w:line="360" w:lineRule="auto"/>
            <w:jc w:val="both"/>
            <w:rPr>
              <w:rFonts w:ascii="Times New Roman" w:hAnsi="Times New Roman" w:cs="Times New Roman"/>
              <w:noProof/>
              <w:sz w:val="24"/>
              <w:szCs w:val="24"/>
            </w:rPr>
          </w:pPr>
          <w:hyperlink w:anchor="_Toc167469676" w:history="1">
            <w:r w:rsidR="00F674BD" w:rsidRPr="00F674BD">
              <w:rPr>
                <w:rStyle w:val="Hyperlink"/>
                <w:rFonts w:ascii="Times New Roman" w:hAnsi="Times New Roman" w:cs="Times New Roman"/>
                <w:noProof/>
                <w:color w:val="auto"/>
                <w:sz w:val="24"/>
                <w:szCs w:val="24"/>
                <w:lang w:val="en-GB"/>
              </w:rPr>
              <w:t>Section 2: Critical Analysis of Work-Based Skills and Technical Knowledge</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_Toc167469676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4</w:t>
            </w:r>
            <w:r w:rsidR="00F674BD" w:rsidRPr="00F674BD">
              <w:rPr>
                <w:rFonts w:ascii="Times New Roman" w:hAnsi="Times New Roman" w:cs="Times New Roman"/>
                <w:noProof/>
                <w:webHidden/>
                <w:sz w:val="24"/>
                <w:szCs w:val="24"/>
              </w:rPr>
              <w:fldChar w:fldCharType="end"/>
            </w:r>
          </w:hyperlink>
        </w:p>
        <w:p w14:paraId="0B0ED214" w14:textId="18FBEA58" w:rsidR="00F674BD" w:rsidRPr="00F674BD" w:rsidRDefault="003F327A" w:rsidP="00F674BD">
          <w:pPr>
            <w:pStyle w:val="TOC2"/>
            <w:tabs>
              <w:tab w:val="right" w:leader="dot" w:pos="9350"/>
            </w:tabs>
            <w:spacing w:line="360" w:lineRule="auto"/>
            <w:jc w:val="both"/>
            <w:rPr>
              <w:rFonts w:ascii="Times New Roman" w:hAnsi="Times New Roman" w:cs="Times New Roman"/>
              <w:noProof/>
              <w:sz w:val="24"/>
              <w:szCs w:val="24"/>
            </w:rPr>
          </w:pPr>
          <w:hyperlink w:anchor="_Toc167469677" w:history="1">
            <w:r w:rsidR="00F674BD" w:rsidRPr="00F674BD">
              <w:rPr>
                <w:rStyle w:val="Hyperlink"/>
                <w:rFonts w:ascii="Times New Roman" w:hAnsi="Times New Roman" w:cs="Times New Roman"/>
                <w:noProof/>
                <w:color w:val="auto"/>
                <w:sz w:val="24"/>
                <w:szCs w:val="24"/>
                <w:lang w:val="en-GB"/>
              </w:rPr>
              <w:t>Section 3: Reflection on Organisational Issues</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_Toc167469677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4</w:t>
            </w:r>
            <w:r w:rsidR="00F674BD" w:rsidRPr="00F674BD">
              <w:rPr>
                <w:rFonts w:ascii="Times New Roman" w:hAnsi="Times New Roman" w:cs="Times New Roman"/>
                <w:noProof/>
                <w:webHidden/>
                <w:sz w:val="24"/>
                <w:szCs w:val="24"/>
              </w:rPr>
              <w:fldChar w:fldCharType="end"/>
            </w:r>
          </w:hyperlink>
        </w:p>
        <w:p w14:paraId="529DF8C5" w14:textId="10921534" w:rsidR="00F674BD" w:rsidRPr="00F674BD" w:rsidRDefault="003F327A" w:rsidP="00F674BD">
          <w:pPr>
            <w:pStyle w:val="TOC2"/>
            <w:tabs>
              <w:tab w:val="right" w:leader="dot" w:pos="9350"/>
            </w:tabs>
            <w:spacing w:line="360" w:lineRule="auto"/>
            <w:jc w:val="both"/>
            <w:rPr>
              <w:rFonts w:ascii="Times New Roman" w:hAnsi="Times New Roman" w:cs="Times New Roman"/>
              <w:noProof/>
              <w:sz w:val="24"/>
              <w:szCs w:val="24"/>
            </w:rPr>
          </w:pPr>
          <w:hyperlink w:anchor="_Toc167469678" w:history="1">
            <w:r w:rsidR="00F674BD" w:rsidRPr="00F674BD">
              <w:rPr>
                <w:rStyle w:val="Hyperlink"/>
                <w:rFonts w:ascii="Times New Roman" w:hAnsi="Times New Roman" w:cs="Times New Roman"/>
                <w:noProof/>
                <w:color w:val="auto"/>
                <w:sz w:val="24"/>
                <w:szCs w:val="24"/>
                <w:lang w:val="en-GB"/>
              </w:rPr>
              <w:t>Section 4: Future Action Plan</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_Toc167469678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5</w:t>
            </w:r>
            <w:r w:rsidR="00F674BD" w:rsidRPr="00F674BD">
              <w:rPr>
                <w:rFonts w:ascii="Times New Roman" w:hAnsi="Times New Roman" w:cs="Times New Roman"/>
                <w:noProof/>
                <w:webHidden/>
                <w:sz w:val="24"/>
                <w:szCs w:val="24"/>
              </w:rPr>
              <w:fldChar w:fldCharType="end"/>
            </w:r>
          </w:hyperlink>
        </w:p>
        <w:p w14:paraId="115D7D8D" w14:textId="7AF62F96" w:rsidR="00F674BD" w:rsidRPr="00F674BD" w:rsidRDefault="003F327A" w:rsidP="00F674BD">
          <w:pPr>
            <w:pStyle w:val="TOC1"/>
            <w:tabs>
              <w:tab w:val="right" w:leader="dot" w:pos="9350"/>
            </w:tabs>
            <w:spacing w:line="360" w:lineRule="auto"/>
            <w:jc w:val="both"/>
            <w:rPr>
              <w:rFonts w:ascii="Times New Roman" w:hAnsi="Times New Roman" w:cs="Times New Roman"/>
              <w:noProof/>
              <w:sz w:val="24"/>
              <w:szCs w:val="24"/>
            </w:rPr>
          </w:pPr>
          <w:hyperlink w:anchor="_Toc167469679" w:history="1">
            <w:r w:rsidR="00F674BD" w:rsidRPr="00F674BD">
              <w:rPr>
                <w:rStyle w:val="Hyperlink"/>
                <w:rFonts w:ascii="Times New Roman" w:hAnsi="Times New Roman" w:cs="Times New Roman"/>
                <w:noProof/>
                <w:color w:val="auto"/>
                <w:sz w:val="24"/>
                <w:szCs w:val="24"/>
                <w:lang w:val="en-GB"/>
              </w:rPr>
              <w:t>3. Conclusion</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_Toc167469679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6</w:t>
            </w:r>
            <w:r w:rsidR="00F674BD" w:rsidRPr="00F674BD">
              <w:rPr>
                <w:rFonts w:ascii="Times New Roman" w:hAnsi="Times New Roman" w:cs="Times New Roman"/>
                <w:noProof/>
                <w:webHidden/>
                <w:sz w:val="24"/>
                <w:szCs w:val="24"/>
              </w:rPr>
              <w:fldChar w:fldCharType="end"/>
            </w:r>
          </w:hyperlink>
        </w:p>
        <w:p w14:paraId="4AA657D9" w14:textId="63EF1DD8" w:rsidR="00F674BD" w:rsidRPr="00F674BD" w:rsidRDefault="003F327A" w:rsidP="00F674BD">
          <w:pPr>
            <w:pStyle w:val="TOC1"/>
            <w:tabs>
              <w:tab w:val="right" w:leader="dot" w:pos="9350"/>
            </w:tabs>
            <w:spacing w:line="360" w:lineRule="auto"/>
            <w:jc w:val="both"/>
            <w:rPr>
              <w:rFonts w:ascii="Times New Roman" w:hAnsi="Times New Roman" w:cs="Times New Roman"/>
              <w:noProof/>
              <w:sz w:val="24"/>
              <w:szCs w:val="24"/>
            </w:rPr>
          </w:pPr>
          <w:hyperlink w:anchor="_Toc167469680" w:history="1">
            <w:r w:rsidR="00F674BD" w:rsidRPr="00F674BD">
              <w:rPr>
                <w:rStyle w:val="Hyperlink"/>
                <w:rFonts w:ascii="Times New Roman" w:hAnsi="Times New Roman" w:cs="Times New Roman"/>
                <w:noProof/>
                <w:color w:val="auto"/>
                <w:sz w:val="24"/>
                <w:szCs w:val="24"/>
                <w:lang w:val="en-GB"/>
              </w:rPr>
              <w:t>References</w:t>
            </w:r>
            <w:r w:rsidR="00F674BD" w:rsidRPr="00F674BD">
              <w:rPr>
                <w:rFonts w:ascii="Times New Roman" w:hAnsi="Times New Roman" w:cs="Times New Roman"/>
                <w:noProof/>
                <w:webHidden/>
                <w:sz w:val="24"/>
                <w:szCs w:val="24"/>
              </w:rPr>
              <w:tab/>
            </w:r>
            <w:r w:rsidR="00F674BD" w:rsidRPr="00F674BD">
              <w:rPr>
                <w:rFonts w:ascii="Times New Roman" w:hAnsi="Times New Roman" w:cs="Times New Roman"/>
                <w:noProof/>
                <w:webHidden/>
                <w:sz w:val="24"/>
                <w:szCs w:val="24"/>
              </w:rPr>
              <w:fldChar w:fldCharType="begin"/>
            </w:r>
            <w:r w:rsidR="00F674BD" w:rsidRPr="00F674BD">
              <w:rPr>
                <w:rFonts w:ascii="Times New Roman" w:hAnsi="Times New Roman" w:cs="Times New Roman"/>
                <w:noProof/>
                <w:webHidden/>
                <w:sz w:val="24"/>
                <w:szCs w:val="24"/>
              </w:rPr>
              <w:instrText xml:space="preserve"> PAGEREF _Toc167469680 \h </w:instrText>
            </w:r>
            <w:r w:rsidR="00F674BD" w:rsidRPr="00F674BD">
              <w:rPr>
                <w:rFonts w:ascii="Times New Roman" w:hAnsi="Times New Roman" w:cs="Times New Roman"/>
                <w:noProof/>
                <w:webHidden/>
                <w:sz w:val="24"/>
                <w:szCs w:val="24"/>
              </w:rPr>
            </w:r>
            <w:r w:rsidR="00F674BD" w:rsidRPr="00F674BD">
              <w:rPr>
                <w:rFonts w:ascii="Times New Roman" w:hAnsi="Times New Roman" w:cs="Times New Roman"/>
                <w:noProof/>
                <w:webHidden/>
                <w:sz w:val="24"/>
                <w:szCs w:val="24"/>
              </w:rPr>
              <w:fldChar w:fldCharType="separate"/>
            </w:r>
            <w:r w:rsidR="00F674BD" w:rsidRPr="00F674BD">
              <w:rPr>
                <w:rFonts w:ascii="Times New Roman" w:hAnsi="Times New Roman" w:cs="Times New Roman"/>
                <w:noProof/>
                <w:webHidden/>
                <w:sz w:val="24"/>
                <w:szCs w:val="24"/>
              </w:rPr>
              <w:t>7</w:t>
            </w:r>
            <w:r w:rsidR="00F674BD" w:rsidRPr="00F674BD">
              <w:rPr>
                <w:rFonts w:ascii="Times New Roman" w:hAnsi="Times New Roman" w:cs="Times New Roman"/>
                <w:noProof/>
                <w:webHidden/>
                <w:sz w:val="24"/>
                <w:szCs w:val="24"/>
              </w:rPr>
              <w:fldChar w:fldCharType="end"/>
            </w:r>
          </w:hyperlink>
        </w:p>
        <w:p w14:paraId="1B34EBE7" w14:textId="6758D7A2" w:rsidR="00F674BD" w:rsidRDefault="00F674BD" w:rsidP="00F674BD">
          <w:pPr>
            <w:spacing w:line="360" w:lineRule="auto"/>
            <w:jc w:val="both"/>
          </w:pPr>
          <w:r w:rsidRPr="00F674BD">
            <w:rPr>
              <w:rFonts w:ascii="Times New Roman" w:hAnsi="Times New Roman" w:cs="Times New Roman"/>
              <w:b/>
              <w:bCs/>
              <w:noProof/>
              <w:sz w:val="24"/>
              <w:szCs w:val="24"/>
            </w:rPr>
            <w:fldChar w:fldCharType="end"/>
          </w:r>
        </w:p>
      </w:sdtContent>
    </w:sdt>
    <w:p w14:paraId="0000000D" w14:textId="46E8D2CE" w:rsidR="00CC7EB7" w:rsidRPr="00F674BD" w:rsidRDefault="003F327A">
      <w:pPr>
        <w:spacing w:line="360" w:lineRule="auto"/>
        <w:jc w:val="both"/>
        <w:rPr>
          <w:rFonts w:ascii="Times New Roman" w:eastAsia="Times New Roman" w:hAnsi="Times New Roman" w:cs="Times New Roman"/>
          <w:b/>
          <w:sz w:val="24"/>
          <w:szCs w:val="24"/>
          <w:lang w:val="en-GB"/>
        </w:rPr>
      </w:pPr>
      <w:r w:rsidRPr="00F674BD">
        <w:rPr>
          <w:lang w:val="en-GB"/>
        </w:rPr>
        <w:br w:type="page"/>
      </w:r>
    </w:p>
    <w:p w14:paraId="0000000E" w14:textId="77777777" w:rsidR="00CC7EB7" w:rsidRPr="00F674BD" w:rsidRDefault="003F327A">
      <w:pPr>
        <w:pStyle w:val="Heading1"/>
        <w:rPr>
          <w:lang w:val="en-GB"/>
        </w:rPr>
      </w:pPr>
      <w:bookmarkStart w:id="0" w:name="_fzjdi11waq83" w:colFirst="0" w:colLast="0"/>
      <w:bookmarkStart w:id="1" w:name="_Toc167469671"/>
      <w:bookmarkEnd w:id="0"/>
      <w:r w:rsidRPr="00F674BD">
        <w:rPr>
          <w:lang w:val="en-GB"/>
        </w:rPr>
        <w:lastRenderedPageBreak/>
        <w:t>1. Introduction</w:t>
      </w:r>
      <w:bookmarkEnd w:id="1"/>
      <w:r w:rsidRPr="00F674BD">
        <w:rPr>
          <w:lang w:val="en-GB"/>
        </w:rPr>
        <w:t xml:space="preserve"> </w:t>
      </w:r>
    </w:p>
    <w:p w14:paraId="0000000F" w14:textId="77777777" w:rsidR="00CC7EB7" w:rsidRPr="00F674BD" w:rsidRDefault="003F327A">
      <w:pPr>
        <w:pStyle w:val="Heading2"/>
        <w:rPr>
          <w:lang w:val="en-GB"/>
        </w:rPr>
      </w:pPr>
      <w:bookmarkStart w:id="2" w:name="_2czcgs79d6gf" w:colFirst="0" w:colLast="0"/>
      <w:bookmarkStart w:id="3" w:name="_Toc167469672"/>
      <w:bookmarkEnd w:id="2"/>
      <w:r w:rsidRPr="00F674BD">
        <w:rPr>
          <w:lang w:val="en-GB"/>
        </w:rPr>
        <w:t>1.1 Topic Background</w:t>
      </w:r>
      <w:bookmarkEnd w:id="3"/>
    </w:p>
    <w:p w14:paraId="00000010"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This learning log is based on the individual reflection on the learning experiences of guest service operations within in housekeeping department. Here is the overall depiction of the reflective analysis of the management modulation within the hospitality environment. Understanding the work-based skills within the housekeeping department and elaborating on the technical knowledge is part of this discussion. Evaluating the organisational issues and depicting the action plan is helpful for this study's growth</w:t>
      </w:r>
      <w:r w:rsidRPr="00F674BD">
        <w:rPr>
          <w:rFonts w:ascii="Times New Roman" w:eastAsia="Times New Roman" w:hAnsi="Times New Roman" w:cs="Times New Roman"/>
          <w:sz w:val="24"/>
          <w:szCs w:val="24"/>
          <w:lang w:val="en-GB"/>
        </w:rPr>
        <w:t xml:space="preserve">.  </w:t>
      </w:r>
    </w:p>
    <w:p w14:paraId="00000011" w14:textId="77777777" w:rsidR="00CC7EB7" w:rsidRPr="00F674BD" w:rsidRDefault="003F327A">
      <w:pPr>
        <w:pStyle w:val="Heading2"/>
        <w:rPr>
          <w:lang w:val="en-GB"/>
        </w:rPr>
      </w:pPr>
      <w:bookmarkStart w:id="4" w:name="_17r9bsawl7wl" w:colFirst="0" w:colLast="0"/>
      <w:bookmarkStart w:id="5" w:name="_Toc167469673"/>
      <w:bookmarkEnd w:id="4"/>
      <w:r w:rsidRPr="00F674BD">
        <w:rPr>
          <w:lang w:val="en-GB"/>
        </w:rPr>
        <w:t>1.2 Hotel Overview</w:t>
      </w:r>
      <w:bookmarkEnd w:id="5"/>
      <w:r w:rsidRPr="00F674BD">
        <w:rPr>
          <w:lang w:val="en-GB"/>
        </w:rPr>
        <w:t xml:space="preserve">     </w:t>
      </w:r>
    </w:p>
    <w:p w14:paraId="00000012"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The elegant and ancient </w:t>
      </w:r>
      <w:r w:rsidRPr="00F674BD">
        <w:rPr>
          <w:rFonts w:ascii="Times New Roman" w:eastAsia="Times New Roman" w:hAnsi="Times New Roman" w:cs="Times New Roman"/>
          <w:i/>
          <w:sz w:val="24"/>
          <w:szCs w:val="24"/>
          <w:lang w:val="en-GB"/>
        </w:rPr>
        <w:t>Rossington Hall Hotel</w:t>
      </w:r>
      <w:r w:rsidRPr="00F674BD">
        <w:rPr>
          <w:rFonts w:ascii="Times New Roman" w:eastAsia="Times New Roman" w:hAnsi="Times New Roman" w:cs="Times New Roman"/>
          <w:sz w:val="24"/>
          <w:szCs w:val="24"/>
          <w:lang w:val="en-GB"/>
        </w:rPr>
        <w:t xml:space="preserve"> is situated away in Doncaster, South Yorkshire's stunning countryside which was established as a luxury wedding venue in 2012 (Rossingtonhall.co.uk, 2024). The hotel, which is situated on gorgeous grounds, provides superb lodging, fine food and first-rate service. The housekeeping service at Rossington Hall Hotel guarantees visitors comfort and immaculate cleanliness. From well-ironed sheets to immaculate surfaces, every part of the room's preparation demonstrates meticulous attention to detail (Rossington</w:t>
      </w:r>
      <w:r w:rsidRPr="00F674BD">
        <w:rPr>
          <w:rFonts w:ascii="Times New Roman" w:eastAsia="Times New Roman" w:hAnsi="Times New Roman" w:cs="Times New Roman"/>
          <w:sz w:val="24"/>
          <w:szCs w:val="24"/>
          <w:lang w:val="en-GB"/>
        </w:rPr>
        <w:t>hall.co.uk, 2024). The hotel's reputation for outstanding quality and service is maintained by the housekeeping staff, who are dedicated to providing superior service.</w:t>
      </w:r>
    </w:p>
    <w:p w14:paraId="00000013" w14:textId="77777777" w:rsidR="00CC7EB7" w:rsidRPr="00F674BD" w:rsidRDefault="003F327A">
      <w:pPr>
        <w:pStyle w:val="Heading1"/>
        <w:rPr>
          <w:lang w:val="en-GB"/>
        </w:rPr>
      </w:pPr>
      <w:bookmarkStart w:id="6" w:name="_xlimpzh4v6gx" w:colFirst="0" w:colLast="0"/>
      <w:bookmarkStart w:id="7" w:name="_Toc167469674"/>
      <w:bookmarkEnd w:id="6"/>
      <w:r w:rsidRPr="00F674BD">
        <w:rPr>
          <w:lang w:val="en-GB"/>
        </w:rPr>
        <w:t>2. Main Analysis</w:t>
      </w:r>
      <w:bookmarkEnd w:id="7"/>
      <w:r w:rsidRPr="00F674BD">
        <w:rPr>
          <w:lang w:val="en-GB"/>
        </w:rPr>
        <w:t xml:space="preserve"> </w:t>
      </w:r>
    </w:p>
    <w:p w14:paraId="00000014" w14:textId="77777777" w:rsidR="00CC7EB7" w:rsidRPr="00F674BD" w:rsidRDefault="003F327A">
      <w:pPr>
        <w:pStyle w:val="Heading2"/>
        <w:rPr>
          <w:lang w:val="en-GB"/>
        </w:rPr>
      </w:pPr>
      <w:bookmarkStart w:id="8" w:name="_qwqvfdkniwsd" w:colFirst="0" w:colLast="0"/>
      <w:bookmarkStart w:id="9" w:name="_Toc167469675"/>
      <w:bookmarkEnd w:id="8"/>
      <w:r w:rsidRPr="00F674BD">
        <w:rPr>
          <w:lang w:val="en-GB"/>
        </w:rPr>
        <w:t>Section 1: Reflection on Experience and Personal Development</w:t>
      </w:r>
      <w:bookmarkEnd w:id="9"/>
      <w:r w:rsidRPr="00F674BD">
        <w:rPr>
          <w:lang w:val="en-GB"/>
        </w:rPr>
        <w:t xml:space="preserve"> </w:t>
      </w:r>
    </w:p>
    <w:p w14:paraId="00000015" w14:textId="656ECE7B"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As a supervisor of the housekeeping department in the </w:t>
      </w:r>
      <w:r w:rsidRPr="00F674BD">
        <w:rPr>
          <w:rFonts w:ascii="Times New Roman" w:eastAsia="Times New Roman" w:hAnsi="Times New Roman" w:cs="Times New Roman"/>
          <w:i/>
          <w:sz w:val="24"/>
          <w:szCs w:val="24"/>
          <w:lang w:val="en-GB"/>
        </w:rPr>
        <w:t>Rossington Hall Hotel</w:t>
      </w:r>
      <w:r w:rsidRPr="00F674BD">
        <w:rPr>
          <w:rFonts w:ascii="Times New Roman" w:eastAsia="Times New Roman" w:hAnsi="Times New Roman" w:cs="Times New Roman"/>
          <w:sz w:val="24"/>
          <w:szCs w:val="24"/>
          <w:lang w:val="en-GB"/>
        </w:rPr>
        <w:t>, I found out some work-based skills that are essential to fulfil the gusset requirements and enhance the service quality. According to Casado (2012), the housekeeping staff have a responsibility to provide visitors with a clean, pleasant and inviting atmosphere, which greatly enhances their entire experience and level of pleasure while there. From room cleaning, maintenance and inventory to quality assurance every section of a hotel service is dependent on this department (Fallon and R</w:t>
      </w:r>
      <w:r w:rsidRPr="00F674BD">
        <w:rPr>
          <w:rFonts w:ascii="Times New Roman" w:eastAsia="Times New Roman" w:hAnsi="Times New Roman" w:cs="Times New Roman"/>
          <w:sz w:val="24"/>
          <w:szCs w:val="24"/>
          <w:lang w:val="en-GB"/>
        </w:rPr>
        <w:t xml:space="preserve">utherford, 2010). There are various work-based skills like cleaning techniques, attention to small details, managing time, building higher organisation skills and maintaining a good communication ability are some of the work-based skills I understand essential. There are various technical skills also required to be a housekeeping staff. From my viewpoint, understanding health and safety measures, cleaning </w:t>
      </w:r>
      <w:r w:rsidR="00F674BD" w:rsidRPr="00F674BD">
        <w:rPr>
          <w:rFonts w:ascii="Times New Roman" w:eastAsia="Times New Roman" w:hAnsi="Times New Roman" w:cs="Times New Roman"/>
          <w:sz w:val="24"/>
          <w:szCs w:val="24"/>
          <w:lang w:val="en-GB"/>
        </w:rPr>
        <w:t>management</w:t>
      </w:r>
      <w:r w:rsidRPr="00F674BD">
        <w:rPr>
          <w:rFonts w:ascii="Times New Roman" w:eastAsia="Times New Roman" w:hAnsi="Times New Roman" w:cs="Times New Roman"/>
          <w:sz w:val="24"/>
          <w:szCs w:val="24"/>
          <w:lang w:val="en-GB"/>
        </w:rPr>
        <w:t xml:space="preserve"> software, </w:t>
      </w:r>
      <w:r w:rsidR="00300A03">
        <w:rPr>
          <w:rFonts w:ascii="Times New Roman" w:eastAsia="Times New Roman" w:hAnsi="Times New Roman" w:cs="Times New Roman"/>
          <w:sz w:val="24"/>
          <w:szCs w:val="24"/>
          <w:lang w:val="en-GB"/>
        </w:rPr>
        <w:t xml:space="preserve">and </w:t>
      </w:r>
      <w:r w:rsidRPr="00F674BD">
        <w:rPr>
          <w:rFonts w:ascii="Times New Roman" w:eastAsia="Times New Roman" w:hAnsi="Times New Roman" w:cs="Times New Roman"/>
          <w:sz w:val="24"/>
          <w:szCs w:val="24"/>
          <w:lang w:val="en-GB"/>
        </w:rPr>
        <w:t xml:space="preserve">others are also required for developing the career scope. The impacts of personal and vocational development are essential to secure my personal </w:t>
      </w:r>
      <w:r w:rsidRPr="00F674BD">
        <w:rPr>
          <w:rFonts w:ascii="Times New Roman" w:eastAsia="Times New Roman" w:hAnsi="Times New Roman" w:cs="Times New Roman"/>
          <w:sz w:val="24"/>
          <w:szCs w:val="24"/>
          <w:lang w:val="en-GB"/>
        </w:rPr>
        <w:lastRenderedPageBreak/>
        <w:t>development and influence the gusset services. The hospitality business greatly impacts people's knowledge of communication, teamwork, managing tasks, personal skills and guest services through their personal and vocational development, which is formed by work experience and placements (Hagg, 2013). I developed my organisation and technical skills to succeed and pr</w:t>
      </w:r>
      <w:r w:rsidRPr="00F674BD">
        <w:rPr>
          <w:rFonts w:ascii="Times New Roman" w:eastAsia="Times New Roman" w:hAnsi="Times New Roman" w:cs="Times New Roman"/>
          <w:sz w:val="24"/>
          <w:szCs w:val="24"/>
          <w:lang w:val="en-GB"/>
        </w:rPr>
        <w:t xml:space="preserve">ovide exceptional visitor experiences by utilising their experiences and insights.   </w:t>
      </w:r>
    </w:p>
    <w:p w14:paraId="00000016" w14:textId="77777777" w:rsidR="00CC7EB7" w:rsidRPr="00F674BD" w:rsidRDefault="003F327A">
      <w:pPr>
        <w:pStyle w:val="Heading2"/>
        <w:rPr>
          <w:lang w:val="en-GB"/>
        </w:rPr>
      </w:pPr>
      <w:bookmarkStart w:id="10" w:name="_ruhn3oe3s12j" w:colFirst="0" w:colLast="0"/>
      <w:bookmarkStart w:id="11" w:name="_Toc167469676"/>
      <w:bookmarkEnd w:id="10"/>
      <w:r w:rsidRPr="00F674BD">
        <w:rPr>
          <w:lang w:val="en-GB"/>
        </w:rPr>
        <w:t>Section 2: Critical Analysis of Work-Based Skills and Technical Knowledge</w:t>
      </w:r>
      <w:bookmarkEnd w:id="11"/>
    </w:p>
    <w:p w14:paraId="00000017"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Both technical skills and work-based knowledge are essential to provide smooth guest service and enhance the diversity of career probability as well. During my work experiences in </w:t>
      </w:r>
      <w:r w:rsidRPr="00F674BD">
        <w:rPr>
          <w:rFonts w:ascii="Times New Roman" w:eastAsia="Times New Roman" w:hAnsi="Times New Roman" w:cs="Times New Roman"/>
          <w:i/>
          <w:sz w:val="24"/>
          <w:szCs w:val="24"/>
          <w:lang w:val="en-GB"/>
        </w:rPr>
        <w:t xml:space="preserve">Rossington Hall Hotel, </w:t>
      </w:r>
      <w:r w:rsidRPr="00F674BD">
        <w:rPr>
          <w:rFonts w:ascii="Times New Roman" w:eastAsia="Times New Roman" w:hAnsi="Times New Roman" w:cs="Times New Roman"/>
          <w:sz w:val="24"/>
          <w:szCs w:val="24"/>
          <w:lang w:val="en-GB"/>
        </w:rPr>
        <w:t xml:space="preserve">I found some skills which helped me to enhance service standards. The knowledge and skills related to management programming and technical abilities help to sustain the ideas about career functionality. </w:t>
      </w:r>
    </w:p>
    <w:p w14:paraId="00000018"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Communication skills:</w:t>
      </w:r>
      <w:r w:rsidRPr="00F674BD">
        <w:rPr>
          <w:rFonts w:ascii="Times New Roman" w:eastAsia="Times New Roman" w:hAnsi="Times New Roman" w:cs="Times New Roman"/>
          <w:sz w:val="24"/>
          <w:szCs w:val="24"/>
          <w:lang w:val="en-GB"/>
        </w:rPr>
        <w:t xml:space="preserve"> According to Wood (2012), establishing a connection with visitors, recognising their needs and making a good first impression, excellent interpersonal abilities are crucial. Loyalty and guest pleasure are correlated with clear communication.</w:t>
      </w:r>
    </w:p>
    <w:p w14:paraId="00000019"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Teamwork skills:</w:t>
      </w:r>
      <w:r w:rsidRPr="00F674BD">
        <w:rPr>
          <w:rFonts w:ascii="Times New Roman" w:eastAsia="Times New Roman" w:hAnsi="Times New Roman" w:cs="Times New Roman"/>
          <w:sz w:val="24"/>
          <w:szCs w:val="24"/>
          <w:lang w:val="en-GB"/>
        </w:rPr>
        <w:t xml:space="preserve"> Teamwork is an essential skill which brings the necessary growth within hospitality management. This skill builds a secure environment for the employees to create sustainable opportunities for the guests. </w:t>
      </w:r>
    </w:p>
    <w:p w14:paraId="0000001A"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Observation of details:</w:t>
      </w:r>
      <w:r w:rsidRPr="00F674BD">
        <w:rPr>
          <w:rFonts w:ascii="Times New Roman" w:eastAsia="Times New Roman" w:hAnsi="Times New Roman" w:cs="Times New Roman"/>
          <w:sz w:val="24"/>
          <w:szCs w:val="24"/>
          <w:lang w:val="en-GB"/>
        </w:rPr>
        <w:t xml:space="preserve"> Paying close attention to details guarantees that every element of the visitor experience from the state of the accommodation to the way amenities are presented is thoughtfully thought out and carried out, which increases overall guest happiness and loyalty (Johnston </w:t>
      </w:r>
      <w:r w:rsidRPr="00F674BD">
        <w:rPr>
          <w:rFonts w:ascii="Times New Roman" w:eastAsia="Times New Roman" w:hAnsi="Times New Roman" w:cs="Times New Roman"/>
          <w:i/>
          <w:sz w:val="24"/>
          <w:szCs w:val="24"/>
          <w:lang w:val="en-GB"/>
        </w:rPr>
        <w:t>et al</w:t>
      </w:r>
      <w:r w:rsidRPr="00F674BD">
        <w:rPr>
          <w:rFonts w:ascii="Times New Roman" w:eastAsia="Times New Roman" w:hAnsi="Times New Roman" w:cs="Times New Roman"/>
          <w:sz w:val="24"/>
          <w:szCs w:val="24"/>
          <w:lang w:val="en-GB"/>
        </w:rPr>
        <w:t>., 2012).</w:t>
      </w:r>
    </w:p>
    <w:p w14:paraId="0000001B"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 xml:space="preserve">Problem-solving skill: </w:t>
      </w:r>
      <w:r w:rsidRPr="00F674BD">
        <w:rPr>
          <w:rFonts w:ascii="Times New Roman" w:eastAsia="Times New Roman" w:hAnsi="Times New Roman" w:cs="Times New Roman"/>
          <w:sz w:val="24"/>
          <w:szCs w:val="24"/>
          <w:lang w:val="en-GB"/>
        </w:rPr>
        <w:t>Efficient problem-solving guarantees that visitor problems are swiftly and properly resolved, enhancing the guest experience and reducing the possibility of unfavourable evaluations or comments (Rahman, 2019).</w:t>
      </w:r>
    </w:p>
    <w:p w14:paraId="0000001C"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Technical knowledge</w:t>
      </w:r>
      <w:r w:rsidRPr="00F674BD">
        <w:rPr>
          <w:rFonts w:ascii="Times New Roman" w:eastAsia="Times New Roman" w:hAnsi="Times New Roman" w:cs="Times New Roman"/>
          <w:sz w:val="24"/>
          <w:szCs w:val="24"/>
          <w:lang w:val="en-GB"/>
        </w:rPr>
        <w:t xml:space="preserve">: Maintaining guest rooms to the highest levels of hygiene and cleanliness while fulfilling guest service expectations is made possible by a technical understanding of cleaning techniques and equipment (Casado, 2012). </w:t>
      </w:r>
    </w:p>
    <w:p w14:paraId="0000001D" w14:textId="77777777" w:rsidR="00CC7EB7" w:rsidRPr="00F674BD" w:rsidRDefault="003F327A">
      <w:pPr>
        <w:pStyle w:val="Heading2"/>
        <w:rPr>
          <w:lang w:val="en-GB"/>
        </w:rPr>
      </w:pPr>
      <w:bookmarkStart w:id="12" w:name="_elrxl2hs1e2w" w:colFirst="0" w:colLast="0"/>
      <w:bookmarkStart w:id="13" w:name="_Toc167469677"/>
      <w:bookmarkEnd w:id="12"/>
      <w:r w:rsidRPr="00F674BD">
        <w:rPr>
          <w:lang w:val="en-GB"/>
        </w:rPr>
        <w:t>Section 3: Reflection on Organisational Issues</w:t>
      </w:r>
      <w:bookmarkEnd w:id="13"/>
    </w:p>
    <w:p w14:paraId="0000001E"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During my work experience as a supervisor of the housekeeping department in </w:t>
      </w:r>
      <w:r w:rsidRPr="00F674BD">
        <w:rPr>
          <w:rFonts w:ascii="Times New Roman" w:eastAsia="Times New Roman" w:hAnsi="Times New Roman" w:cs="Times New Roman"/>
          <w:i/>
          <w:sz w:val="24"/>
          <w:szCs w:val="24"/>
          <w:lang w:val="en-GB"/>
        </w:rPr>
        <w:t>Rossington Hall Hotel</w:t>
      </w:r>
      <w:r w:rsidRPr="00F674BD">
        <w:rPr>
          <w:rFonts w:ascii="Times New Roman" w:eastAsia="Times New Roman" w:hAnsi="Times New Roman" w:cs="Times New Roman"/>
          <w:sz w:val="24"/>
          <w:szCs w:val="24"/>
          <w:lang w:val="en-GB"/>
        </w:rPr>
        <w:t xml:space="preserve">, I faced a sudden issue when a guest reported discovering hair in their newly made bed. The department's general operations, visitor service and performance were all significantly impacted </w:t>
      </w:r>
      <w:r w:rsidRPr="00F674BD">
        <w:rPr>
          <w:rFonts w:ascii="Times New Roman" w:eastAsia="Times New Roman" w:hAnsi="Times New Roman" w:cs="Times New Roman"/>
          <w:sz w:val="24"/>
          <w:szCs w:val="24"/>
          <w:lang w:val="en-GB"/>
        </w:rPr>
        <w:lastRenderedPageBreak/>
        <w:t>by this issue. The discovery of hair in the recently made bed significantly affected the performance of the housekeeping staff, the quality of guest service and the department's general operations. In my opinion, upholding cleanliness standards and guaranteeing client happiness in the hospitality bus</w:t>
      </w:r>
      <w:r w:rsidRPr="00F674BD">
        <w:rPr>
          <w:rFonts w:ascii="Times New Roman" w:eastAsia="Times New Roman" w:hAnsi="Times New Roman" w:cs="Times New Roman"/>
          <w:sz w:val="24"/>
          <w:szCs w:val="24"/>
          <w:lang w:val="en-GB"/>
        </w:rPr>
        <w:t>iness, emphasised the significance of strict quality control, attention to detail and responsiveness. Reduce the chances of this kind of issue, there are certain possibilities to overcome future troubles.</w:t>
      </w:r>
    </w:p>
    <w:p w14:paraId="0000001F"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Enhancing training programme:</w:t>
      </w:r>
      <w:r w:rsidRPr="00F674BD">
        <w:rPr>
          <w:rFonts w:ascii="Times New Roman" w:eastAsia="Times New Roman" w:hAnsi="Times New Roman" w:cs="Times New Roman"/>
          <w:sz w:val="24"/>
          <w:szCs w:val="24"/>
          <w:lang w:val="en-GB"/>
        </w:rPr>
        <w:t xml:space="preserve"> To guarantee that rooms are cleaned to the greatest standards, provide housekeeping staff members with additional training on comprehensive inspection methods and quality control procedures. From my viewpoint, this method would be helpful to reduce further issues. </w:t>
      </w:r>
    </w:p>
    <w:p w14:paraId="00000020"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Employee management and recognition:</w:t>
      </w:r>
      <w:r w:rsidRPr="00F674BD">
        <w:rPr>
          <w:rFonts w:ascii="Times New Roman" w:eastAsia="Times New Roman" w:hAnsi="Times New Roman" w:cs="Times New Roman"/>
          <w:sz w:val="24"/>
          <w:szCs w:val="24"/>
          <w:lang w:val="en-GB"/>
        </w:rPr>
        <w:t xml:space="preserve"> Establish a programme of incentives or recognition to provide housekeeping personnel with rewards for upholding high standards of cleanliness and getting favourable feedback from guests. Utilise </w:t>
      </w:r>
      <w:r w:rsidRPr="00F674BD">
        <w:rPr>
          <w:rFonts w:ascii="Times New Roman" w:eastAsia="Times New Roman" w:hAnsi="Times New Roman" w:cs="Times New Roman"/>
          <w:i/>
          <w:sz w:val="24"/>
          <w:szCs w:val="24"/>
          <w:lang w:val="en-GB"/>
        </w:rPr>
        <w:t>Maslow's Hierarchy of needs</w:t>
      </w:r>
      <w:r w:rsidRPr="00F674BD">
        <w:rPr>
          <w:rFonts w:ascii="Times New Roman" w:eastAsia="Times New Roman" w:hAnsi="Times New Roman" w:cs="Times New Roman"/>
          <w:sz w:val="24"/>
          <w:szCs w:val="24"/>
          <w:lang w:val="en-GB"/>
        </w:rPr>
        <w:t>, which argues that higher-level wants for esteem and self-actualization are satisfied by employees when they get admiration and acknowledgement (</w:t>
      </w:r>
      <w:proofErr w:type="spellStart"/>
      <w:r w:rsidRPr="00F674BD">
        <w:rPr>
          <w:rFonts w:ascii="Times New Roman" w:eastAsia="Times New Roman" w:hAnsi="Times New Roman" w:cs="Times New Roman"/>
          <w:sz w:val="24"/>
          <w:szCs w:val="24"/>
          <w:lang w:val="en-GB"/>
        </w:rPr>
        <w:t>Gawel</w:t>
      </w:r>
      <w:proofErr w:type="spellEnd"/>
      <w:r w:rsidRPr="00F674BD">
        <w:rPr>
          <w:rFonts w:ascii="Times New Roman" w:eastAsia="Times New Roman" w:hAnsi="Times New Roman" w:cs="Times New Roman"/>
          <w:sz w:val="24"/>
          <w:szCs w:val="24"/>
          <w:lang w:val="en-GB"/>
        </w:rPr>
        <w:t>, 2019). In my opinion, the hotel would inspire employees to strive for excellence in cleaning standards by praising and rewarding excepti</w:t>
      </w:r>
      <w:r w:rsidRPr="00F674BD">
        <w:rPr>
          <w:rFonts w:ascii="Times New Roman" w:eastAsia="Times New Roman" w:hAnsi="Times New Roman" w:cs="Times New Roman"/>
          <w:sz w:val="24"/>
          <w:szCs w:val="24"/>
          <w:lang w:val="en-GB"/>
        </w:rPr>
        <w:t xml:space="preserve">onal performance. </w:t>
      </w:r>
    </w:p>
    <w:p w14:paraId="00000021" w14:textId="77777777" w:rsidR="00CC7EB7" w:rsidRPr="00F674BD" w:rsidRDefault="003F327A">
      <w:pPr>
        <w:pStyle w:val="Heading2"/>
        <w:rPr>
          <w:lang w:val="en-GB"/>
        </w:rPr>
      </w:pPr>
      <w:bookmarkStart w:id="14" w:name="_q0ccd9n42muu" w:colFirst="0" w:colLast="0"/>
      <w:bookmarkStart w:id="15" w:name="_Toc167469678"/>
      <w:bookmarkEnd w:id="14"/>
      <w:r w:rsidRPr="00F674BD">
        <w:rPr>
          <w:lang w:val="en-GB"/>
        </w:rPr>
        <w:t>Section 4: Future Action Plan</w:t>
      </w:r>
      <w:bookmarkEnd w:id="15"/>
    </w:p>
    <w:p w14:paraId="00000022"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Developing the action plan from learned experiences helps to outline teamwork, task management, communication and other personal skills. Here I used Kolb’s reflective model for understanding the plan. </w:t>
      </w:r>
    </w:p>
    <w:p w14:paraId="00000023"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 xml:space="preserve">Concrete Experience: </w:t>
      </w:r>
      <w:r w:rsidRPr="00F674BD">
        <w:rPr>
          <w:rFonts w:ascii="Times New Roman" w:eastAsia="Times New Roman" w:hAnsi="Times New Roman" w:cs="Times New Roman"/>
          <w:sz w:val="24"/>
          <w:szCs w:val="24"/>
          <w:lang w:val="en-GB"/>
        </w:rPr>
        <w:t xml:space="preserve">Participate in practical guest service operations by seeing how rooms are prepared, addressing complaints, and engaging with visitors. Attend chances to shadow seasoned employees to obtain firsthand knowledge of a variety of guest service-related topics. This would be helpful for me to sustain the employee management techniques and procedures. </w:t>
      </w:r>
    </w:p>
    <w:p w14:paraId="00000024"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Reflective Observation</w:t>
      </w:r>
      <w:r w:rsidRPr="00F674BD">
        <w:rPr>
          <w:rFonts w:ascii="Times New Roman" w:eastAsia="Times New Roman" w:hAnsi="Times New Roman" w:cs="Times New Roman"/>
          <w:sz w:val="24"/>
          <w:szCs w:val="24"/>
          <w:lang w:val="en-GB"/>
        </w:rPr>
        <w:t xml:space="preserve">: Consider specific encounters and note important takeaways, difficulties and places where guest service operations might be strengthened in future. Examining the effects of certain events or interactions on client satisfaction and overall service excellence would be helpful for the hotel industry. Observing my skills related to team management and communication for clarifying better understanding with the customers is also helpful for enhancing the service completely. </w:t>
      </w:r>
    </w:p>
    <w:p w14:paraId="00000025"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lastRenderedPageBreak/>
        <w:t>Abstract Conceptualisation:</w:t>
      </w:r>
      <w:r w:rsidRPr="00F674BD">
        <w:rPr>
          <w:rFonts w:ascii="Times New Roman" w:eastAsia="Times New Roman" w:hAnsi="Times New Roman" w:cs="Times New Roman"/>
          <w:sz w:val="24"/>
          <w:szCs w:val="24"/>
          <w:lang w:val="en-GB"/>
        </w:rPr>
        <w:t xml:space="preserve"> Examine and evaluate the guiding concepts and ideas of guest service activities, including hospitality management, service quality and client happiness. Understanding future activities and decision-making, identify pertinent ideas designs and best practices from the hospitality sector. Evaluating the service quality regularly and proceeding with the feedback scope would be helpful for me in sustaining the business ideas. </w:t>
      </w:r>
    </w:p>
    <w:p w14:paraId="00000026"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b/>
          <w:i/>
          <w:sz w:val="24"/>
          <w:szCs w:val="24"/>
          <w:lang w:val="en-GB"/>
        </w:rPr>
        <w:t xml:space="preserve">Active Experiment: </w:t>
      </w:r>
      <w:r w:rsidRPr="00F674BD">
        <w:rPr>
          <w:rFonts w:ascii="Times New Roman" w:eastAsia="Times New Roman" w:hAnsi="Times New Roman" w:cs="Times New Roman"/>
          <w:sz w:val="24"/>
          <w:szCs w:val="24"/>
          <w:lang w:val="en-GB"/>
        </w:rPr>
        <w:t xml:space="preserve">Continue to assess and seek feedback on the efficacy of these techniques to make necessary adjustments to the action plan to maximise guest happiness and service quality. Promoting my work-based skills and technical abilities helps me to cure better actions within hospitality management and enhance my business mobilities. </w:t>
      </w:r>
    </w:p>
    <w:p w14:paraId="00000027" w14:textId="77777777" w:rsidR="00CC7EB7" w:rsidRPr="00F674BD" w:rsidRDefault="003F327A">
      <w:pPr>
        <w:pStyle w:val="Heading1"/>
        <w:rPr>
          <w:lang w:val="en-GB"/>
        </w:rPr>
      </w:pPr>
      <w:bookmarkStart w:id="16" w:name="_hfplzxihlnhl" w:colFirst="0" w:colLast="0"/>
      <w:bookmarkStart w:id="17" w:name="_Toc167469679"/>
      <w:bookmarkEnd w:id="16"/>
      <w:r w:rsidRPr="00F674BD">
        <w:rPr>
          <w:lang w:val="en-GB"/>
        </w:rPr>
        <w:t>3. Conclusion</w:t>
      </w:r>
      <w:bookmarkEnd w:id="17"/>
      <w:r w:rsidRPr="00F674BD">
        <w:rPr>
          <w:lang w:val="en-GB"/>
        </w:rPr>
        <w:t xml:space="preserve"> </w:t>
      </w:r>
    </w:p>
    <w:p w14:paraId="00000028" w14:textId="77777777" w:rsidR="00CC7EB7" w:rsidRPr="00F674BD" w:rsidRDefault="003F327A">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This learning log provides a well-defined discussion about the management progress in hospitality management. This helps to secure business knowledge according to the personal viewpoint and justifies the ideas about work-based skills and the standard of guest services. Understanding future aspirations through the action plan helps to denote personal and vocational skill development and ensure the nature of career growth in the hospitality industry. Analysing the individual experiences according to the manag</w:t>
      </w:r>
      <w:r w:rsidRPr="00F674BD">
        <w:rPr>
          <w:rFonts w:ascii="Times New Roman" w:eastAsia="Times New Roman" w:hAnsi="Times New Roman" w:cs="Times New Roman"/>
          <w:sz w:val="24"/>
          <w:szCs w:val="24"/>
          <w:lang w:val="en-GB"/>
        </w:rPr>
        <w:t xml:space="preserve">ement functionality within the hospitality industry helps to boost the knowledge of hospitality management and guest service development. </w:t>
      </w:r>
      <w:r w:rsidRPr="00F674BD">
        <w:rPr>
          <w:lang w:val="en-GB"/>
        </w:rPr>
        <w:br w:type="page"/>
      </w:r>
    </w:p>
    <w:p w14:paraId="00000029" w14:textId="77777777" w:rsidR="00CC7EB7" w:rsidRPr="00F674BD" w:rsidRDefault="003F327A">
      <w:pPr>
        <w:pStyle w:val="Heading1"/>
        <w:rPr>
          <w:lang w:val="en-GB"/>
        </w:rPr>
      </w:pPr>
      <w:bookmarkStart w:id="18" w:name="_2vz1om1y7or0" w:colFirst="0" w:colLast="0"/>
      <w:bookmarkStart w:id="19" w:name="_Toc167469680"/>
      <w:bookmarkEnd w:id="18"/>
      <w:r w:rsidRPr="00F674BD">
        <w:rPr>
          <w:lang w:val="en-GB"/>
        </w:rPr>
        <w:lastRenderedPageBreak/>
        <w:t>References</w:t>
      </w:r>
      <w:bookmarkEnd w:id="19"/>
      <w:r w:rsidRPr="00F674BD">
        <w:rPr>
          <w:lang w:val="en-GB"/>
        </w:rPr>
        <w:t xml:space="preserve"> </w:t>
      </w:r>
    </w:p>
    <w:p w14:paraId="3F1FE00B" w14:textId="77777777" w:rsidR="00F674BD" w:rsidRPr="00F674BD" w:rsidRDefault="00F674BD">
      <w:pPr>
        <w:spacing w:line="360" w:lineRule="auto"/>
        <w:jc w:val="both"/>
        <w:rPr>
          <w:rFonts w:ascii="Times New Roman" w:eastAsia="Times New Roman" w:hAnsi="Times New Roman" w:cs="Times New Roman"/>
          <w:i/>
          <w:sz w:val="24"/>
          <w:szCs w:val="24"/>
          <w:lang w:val="en-GB"/>
        </w:rPr>
      </w:pPr>
      <w:r w:rsidRPr="00F674BD">
        <w:rPr>
          <w:rFonts w:ascii="Times New Roman" w:eastAsia="Times New Roman" w:hAnsi="Times New Roman" w:cs="Times New Roman"/>
          <w:sz w:val="24"/>
          <w:szCs w:val="24"/>
          <w:lang w:val="en-GB"/>
        </w:rPr>
        <w:t xml:space="preserve">Casado, M. (2012) ‘Housekeeping Management’, </w:t>
      </w:r>
      <w:r w:rsidRPr="00F674BD">
        <w:rPr>
          <w:rFonts w:ascii="Times New Roman" w:eastAsia="Times New Roman" w:hAnsi="Times New Roman" w:cs="Times New Roman"/>
          <w:i/>
          <w:sz w:val="24"/>
          <w:szCs w:val="24"/>
          <w:lang w:val="en-GB"/>
        </w:rPr>
        <w:t>Wiley, London</w:t>
      </w:r>
    </w:p>
    <w:p w14:paraId="44E2E53B" w14:textId="77777777" w:rsidR="00F674BD" w:rsidRPr="00F674BD" w:rsidRDefault="00F674BD">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Fallon, M. and Rutherford, D. (2010) Hotel Management and Operations, Wiley, London</w:t>
      </w:r>
    </w:p>
    <w:p w14:paraId="4F80DD1A" w14:textId="77777777" w:rsidR="00F674BD" w:rsidRPr="00F674BD" w:rsidRDefault="00F674BD">
      <w:pPr>
        <w:spacing w:line="360" w:lineRule="auto"/>
        <w:jc w:val="both"/>
        <w:rPr>
          <w:rFonts w:ascii="Times New Roman" w:eastAsia="Times New Roman" w:hAnsi="Times New Roman" w:cs="Times New Roman"/>
          <w:sz w:val="24"/>
          <w:szCs w:val="24"/>
          <w:lang w:val="en-GB"/>
        </w:rPr>
      </w:pPr>
      <w:proofErr w:type="spellStart"/>
      <w:r w:rsidRPr="00F674BD">
        <w:rPr>
          <w:rFonts w:ascii="Times New Roman" w:eastAsia="Times New Roman" w:hAnsi="Times New Roman" w:cs="Times New Roman"/>
          <w:sz w:val="24"/>
          <w:szCs w:val="24"/>
          <w:lang w:val="en-GB"/>
        </w:rPr>
        <w:t>Gawel</w:t>
      </w:r>
      <w:proofErr w:type="spellEnd"/>
      <w:r w:rsidRPr="00F674BD">
        <w:rPr>
          <w:rFonts w:ascii="Times New Roman" w:eastAsia="Times New Roman" w:hAnsi="Times New Roman" w:cs="Times New Roman"/>
          <w:sz w:val="24"/>
          <w:szCs w:val="24"/>
          <w:lang w:val="en-GB"/>
        </w:rPr>
        <w:t xml:space="preserve">, J.E., (2019). Herzberg's theory of motivation and Maslow's hierarchy of needs. </w:t>
      </w:r>
      <w:r w:rsidRPr="00F674BD">
        <w:rPr>
          <w:rFonts w:ascii="Times New Roman" w:eastAsia="Times New Roman" w:hAnsi="Times New Roman" w:cs="Times New Roman"/>
          <w:i/>
          <w:sz w:val="24"/>
          <w:szCs w:val="24"/>
          <w:lang w:val="en-GB"/>
        </w:rPr>
        <w:t>Practical Assessment, Research, and Evaluation</w:t>
      </w:r>
      <w:r w:rsidRPr="00F674BD">
        <w:rPr>
          <w:rFonts w:ascii="Times New Roman" w:eastAsia="Times New Roman" w:hAnsi="Times New Roman" w:cs="Times New Roman"/>
          <w:sz w:val="24"/>
          <w:szCs w:val="24"/>
          <w:lang w:val="en-GB"/>
        </w:rPr>
        <w:t xml:space="preserve">, </w:t>
      </w:r>
      <w:r w:rsidRPr="00F674BD">
        <w:rPr>
          <w:rFonts w:ascii="Times New Roman" w:eastAsia="Times New Roman" w:hAnsi="Times New Roman" w:cs="Times New Roman"/>
          <w:i/>
          <w:sz w:val="24"/>
          <w:szCs w:val="24"/>
          <w:lang w:val="en-GB"/>
        </w:rPr>
        <w:t>5</w:t>
      </w:r>
      <w:r w:rsidRPr="00F674BD">
        <w:rPr>
          <w:rFonts w:ascii="Times New Roman" w:eastAsia="Times New Roman" w:hAnsi="Times New Roman" w:cs="Times New Roman"/>
          <w:sz w:val="24"/>
          <w:szCs w:val="24"/>
          <w:lang w:val="en-GB"/>
        </w:rPr>
        <w:t>(1), p.11.</w:t>
      </w:r>
    </w:p>
    <w:p w14:paraId="1DAF1207" w14:textId="77777777" w:rsidR="00F674BD" w:rsidRPr="00F674BD" w:rsidRDefault="00F674BD">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Hagg, E (2013) Internship Guide Eleven, The Hague</w:t>
      </w:r>
    </w:p>
    <w:p w14:paraId="60535961" w14:textId="77777777" w:rsidR="00F674BD" w:rsidRPr="00F674BD" w:rsidRDefault="00F674BD">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Johnston, </w:t>
      </w:r>
      <w:proofErr w:type="spellStart"/>
      <w:proofErr w:type="gramStart"/>
      <w:r w:rsidRPr="00F674BD">
        <w:rPr>
          <w:rFonts w:ascii="Times New Roman" w:eastAsia="Times New Roman" w:hAnsi="Times New Roman" w:cs="Times New Roman"/>
          <w:sz w:val="24"/>
          <w:szCs w:val="24"/>
          <w:lang w:val="en-GB"/>
        </w:rPr>
        <w:t>R.Clark</w:t>
      </w:r>
      <w:proofErr w:type="spellEnd"/>
      <w:proofErr w:type="gramEnd"/>
      <w:r w:rsidRPr="00F674BD">
        <w:rPr>
          <w:rFonts w:ascii="Times New Roman" w:eastAsia="Times New Roman" w:hAnsi="Times New Roman" w:cs="Times New Roman"/>
          <w:sz w:val="24"/>
          <w:szCs w:val="24"/>
          <w:lang w:val="en-GB"/>
        </w:rPr>
        <w:t xml:space="preserve">, </w:t>
      </w:r>
      <w:proofErr w:type="spellStart"/>
      <w:r w:rsidRPr="00F674BD">
        <w:rPr>
          <w:rFonts w:ascii="Times New Roman" w:eastAsia="Times New Roman" w:hAnsi="Times New Roman" w:cs="Times New Roman"/>
          <w:sz w:val="24"/>
          <w:szCs w:val="24"/>
          <w:lang w:val="en-GB"/>
        </w:rPr>
        <w:t>G.Shulver</w:t>
      </w:r>
      <w:proofErr w:type="spellEnd"/>
      <w:r w:rsidRPr="00F674BD">
        <w:rPr>
          <w:rFonts w:ascii="Times New Roman" w:eastAsia="Times New Roman" w:hAnsi="Times New Roman" w:cs="Times New Roman"/>
          <w:sz w:val="24"/>
          <w:szCs w:val="24"/>
          <w:lang w:val="en-GB"/>
        </w:rPr>
        <w:t>, M. (2012) Service Operations Management, Pearson, London</w:t>
      </w:r>
    </w:p>
    <w:p w14:paraId="7898B8F9" w14:textId="77777777" w:rsidR="00F674BD" w:rsidRPr="00F674BD" w:rsidRDefault="00F674BD">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 xml:space="preserve">Rahman, M.M., (2019). 21st century </w:t>
      </w:r>
      <w:proofErr w:type="spellStart"/>
      <w:r w:rsidRPr="00F674BD">
        <w:rPr>
          <w:rFonts w:ascii="Times New Roman" w:eastAsia="Times New Roman" w:hAnsi="Times New Roman" w:cs="Times New Roman"/>
          <w:sz w:val="24"/>
          <w:szCs w:val="24"/>
          <w:lang w:val="en-GB"/>
        </w:rPr>
        <w:t>skill'problem</w:t>
      </w:r>
      <w:proofErr w:type="spellEnd"/>
      <w:r w:rsidRPr="00F674BD">
        <w:rPr>
          <w:rFonts w:ascii="Times New Roman" w:eastAsia="Times New Roman" w:hAnsi="Times New Roman" w:cs="Times New Roman"/>
          <w:sz w:val="24"/>
          <w:szCs w:val="24"/>
          <w:lang w:val="en-GB"/>
        </w:rPr>
        <w:t xml:space="preserve"> solving': Defining the concept. </w:t>
      </w:r>
      <w:r w:rsidRPr="00F674BD">
        <w:rPr>
          <w:rFonts w:ascii="Times New Roman" w:eastAsia="Times New Roman" w:hAnsi="Times New Roman" w:cs="Times New Roman"/>
          <w:i/>
          <w:sz w:val="24"/>
          <w:szCs w:val="24"/>
          <w:lang w:val="en-GB"/>
        </w:rPr>
        <w:t>Rahman, MM (2019). 21st Century Skill “Problem Solving”: Defining the Concept. Asian Journal of Interdisciplinary Research</w:t>
      </w:r>
      <w:r w:rsidRPr="00F674BD">
        <w:rPr>
          <w:rFonts w:ascii="Times New Roman" w:eastAsia="Times New Roman" w:hAnsi="Times New Roman" w:cs="Times New Roman"/>
          <w:sz w:val="24"/>
          <w:szCs w:val="24"/>
          <w:lang w:val="en-GB"/>
        </w:rPr>
        <w:t xml:space="preserve">, </w:t>
      </w:r>
      <w:r w:rsidRPr="00F674BD">
        <w:rPr>
          <w:rFonts w:ascii="Times New Roman" w:eastAsia="Times New Roman" w:hAnsi="Times New Roman" w:cs="Times New Roman"/>
          <w:i/>
          <w:sz w:val="24"/>
          <w:szCs w:val="24"/>
          <w:lang w:val="en-GB"/>
        </w:rPr>
        <w:t>2</w:t>
      </w:r>
      <w:r w:rsidRPr="00F674BD">
        <w:rPr>
          <w:rFonts w:ascii="Times New Roman" w:eastAsia="Times New Roman" w:hAnsi="Times New Roman" w:cs="Times New Roman"/>
          <w:sz w:val="24"/>
          <w:szCs w:val="24"/>
          <w:lang w:val="en-GB"/>
        </w:rPr>
        <w:t>(1), pp.64-74.</w:t>
      </w:r>
    </w:p>
    <w:p w14:paraId="15FD2763" w14:textId="77777777" w:rsidR="00F674BD" w:rsidRPr="00F674BD" w:rsidRDefault="00F674BD">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Rossingtonhall.co.uk, (2024). ‘</w:t>
      </w:r>
      <w:r w:rsidRPr="003F327A">
        <w:rPr>
          <w:rFonts w:ascii="Times New Roman" w:eastAsia="Times New Roman" w:hAnsi="Times New Roman" w:cs="Times New Roman"/>
          <w:i/>
          <w:iCs/>
          <w:sz w:val="24"/>
          <w:szCs w:val="24"/>
          <w:lang w:val="en-GB"/>
        </w:rPr>
        <w:t>About Us’</w:t>
      </w:r>
      <w:r w:rsidRPr="00F674BD">
        <w:rPr>
          <w:rFonts w:ascii="Times New Roman" w:eastAsia="Times New Roman" w:hAnsi="Times New Roman" w:cs="Times New Roman"/>
          <w:sz w:val="24"/>
          <w:szCs w:val="24"/>
          <w:lang w:val="en-GB"/>
        </w:rPr>
        <w:t xml:space="preserve"> Available at: </w:t>
      </w:r>
      <w:hyperlink r:id="rId7">
        <w:r w:rsidRPr="00F674BD">
          <w:rPr>
            <w:rFonts w:ascii="Times New Roman" w:eastAsia="Times New Roman" w:hAnsi="Times New Roman" w:cs="Times New Roman"/>
            <w:color w:val="1155CC"/>
            <w:sz w:val="24"/>
            <w:szCs w:val="24"/>
            <w:u w:val="single"/>
            <w:lang w:val="en-GB"/>
          </w:rPr>
          <w:t>https://rossingtonhall.co.uk/about-us/</w:t>
        </w:r>
      </w:hyperlink>
      <w:r w:rsidRPr="00F674BD">
        <w:rPr>
          <w:rFonts w:ascii="Times New Roman" w:eastAsia="Times New Roman" w:hAnsi="Times New Roman" w:cs="Times New Roman"/>
          <w:sz w:val="24"/>
          <w:szCs w:val="24"/>
          <w:lang w:val="en-GB"/>
        </w:rPr>
        <w:t xml:space="preserve"> </w:t>
      </w:r>
    </w:p>
    <w:p w14:paraId="2BDCCF6B" w14:textId="77777777" w:rsidR="00F674BD" w:rsidRDefault="00F674BD">
      <w:pPr>
        <w:spacing w:line="360" w:lineRule="auto"/>
        <w:jc w:val="both"/>
        <w:rPr>
          <w:rFonts w:ascii="Times New Roman" w:eastAsia="Times New Roman" w:hAnsi="Times New Roman" w:cs="Times New Roman"/>
          <w:sz w:val="24"/>
          <w:szCs w:val="24"/>
          <w:lang w:val="en-GB"/>
        </w:rPr>
      </w:pPr>
      <w:r w:rsidRPr="00F674BD">
        <w:rPr>
          <w:rFonts w:ascii="Times New Roman" w:eastAsia="Times New Roman" w:hAnsi="Times New Roman" w:cs="Times New Roman"/>
          <w:sz w:val="24"/>
          <w:szCs w:val="24"/>
          <w:lang w:val="en-GB"/>
        </w:rPr>
        <w:t>Wood, R. (2012) Key Concepts in Hospitality Management, Sage, London</w:t>
      </w:r>
    </w:p>
    <w:p w14:paraId="43121500" w14:textId="4233B400" w:rsidR="00300A03" w:rsidRPr="00F674BD" w:rsidRDefault="00300A0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QAA, 2018 UK Quality Code,</w:t>
      </w:r>
      <w:r w:rsidR="003F327A">
        <w:rPr>
          <w:rFonts w:ascii="Times New Roman" w:eastAsia="Times New Roman" w:hAnsi="Times New Roman" w:cs="Times New Roman"/>
          <w:sz w:val="24"/>
          <w:szCs w:val="24"/>
          <w:lang w:val="en-GB"/>
        </w:rPr>
        <w:t xml:space="preserve"> Advice and Guidance: </w:t>
      </w:r>
      <w:r w:rsidR="003F327A" w:rsidRPr="003F327A">
        <w:rPr>
          <w:rFonts w:ascii="Times New Roman" w:eastAsia="Times New Roman" w:hAnsi="Times New Roman" w:cs="Times New Roman"/>
          <w:i/>
          <w:iCs/>
          <w:sz w:val="24"/>
          <w:szCs w:val="24"/>
          <w:lang w:val="en-GB"/>
        </w:rPr>
        <w:t>Work-based Learning</w:t>
      </w:r>
      <w:r w:rsidR="003F327A">
        <w:rPr>
          <w:rFonts w:ascii="Times New Roman" w:eastAsia="Times New Roman" w:hAnsi="Times New Roman" w:cs="Times New Roman"/>
          <w:sz w:val="24"/>
          <w:szCs w:val="24"/>
          <w:lang w:val="en-GB"/>
        </w:rPr>
        <w:t>, QAA, London</w:t>
      </w:r>
    </w:p>
    <w:sectPr w:rsidR="00300A03" w:rsidRPr="00F674BD" w:rsidSect="00F674BD">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6BBA6" w14:textId="77777777" w:rsidR="00033746" w:rsidRDefault="00033746" w:rsidP="00F674BD">
      <w:pPr>
        <w:spacing w:line="240" w:lineRule="auto"/>
      </w:pPr>
      <w:r>
        <w:separator/>
      </w:r>
    </w:p>
  </w:endnote>
  <w:endnote w:type="continuationSeparator" w:id="0">
    <w:p w14:paraId="2B0BD7BB" w14:textId="77777777" w:rsidR="00033746" w:rsidRDefault="00033746" w:rsidP="00F674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234305"/>
      <w:docPartObj>
        <w:docPartGallery w:val="Page Numbers (Bottom of Page)"/>
        <w:docPartUnique/>
      </w:docPartObj>
    </w:sdtPr>
    <w:sdtEndPr/>
    <w:sdtContent>
      <w:sdt>
        <w:sdtPr>
          <w:id w:val="1728636285"/>
          <w:docPartObj>
            <w:docPartGallery w:val="Page Numbers (Top of Page)"/>
            <w:docPartUnique/>
          </w:docPartObj>
        </w:sdtPr>
        <w:sdtEndPr/>
        <w:sdtContent>
          <w:p w14:paraId="50C1502F" w14:textId="35FF7C56" w:rsidR="00F674BD" w:rsidRDefault="00F674BD">
            <w:pPr>
              <w:pStyle w:val="Footer"/>
              <w:jc w:val="center"/>
            </w:pPr>
            <w:r w:rsidRPr="00F674BD">
              <w:rPr>
                <w:rFonts w:ascii="Times New Roman" w:hAnsi="Times New Roman" w:cs="Times New Roman"/>
                <w:sz w:val="24"/>
                <w:szCs w:val="24"/>
              </w:rPr>
              <w:t xml:space="preserve">Page </w:t>
            </w:r>
            <w:r w:rsidRPr="00F674BD">
              <w:rPr>
                <w:rFonts w:ascii="Times New Roman" w:hAnsi="Times New Roman" w:cs="Times New Roman"/>
                <w:b/>
                <w:bCs/>
                <w:sz w:val="24"/>
                <w:szCs w:val="24"/>
              </w:rPr>
              <w:fldChar w:fldCharType="begin"/>
            </w:r>
            <w:r w:rsidRPr="00F674BD">
              <w:rPr>
                <w:rFonts w:ascii="Times New Roman" w:hAnsi="Times New Roman" w:cs="Times New Roman"/>
                <w:b/>
                <w:bCs/>
                <w:sz w:val="24"/>
                <w:szCs w:val="24"/>
              </w:rPr>
              <w:instrText xml:space="preserve"> PAGE </w:instrText>
            </w:r>
            <w:r w:rsidRPr="00F674BD">
              <w:rPr>
                <w:rFonts w:ascii="Times New Roman" w:hAnsi="Times New Roman" w:cs="Times New Roman"/>
                <w:b/>
                <w:bCs/>
                <w:sz w:val="24"/>
                <w:szCs w:val="24"/>
              </w:rPr>
              <w:fldChar w:fldCharType="separate"/>
            </w:r>
            <w:r w:rsidRPr="00F674BD">
              <w:rPr>
                <w:rFonts w:ascii="Times New Roman" w:hAnsi="Times New Roman" w:cs="Times New Roman"/>
                <w:b/>
                <w:bCs/>
                <w:noProof/>
                <w:sz w:val="24"/>
                <w:szCs w:val="24"/>
              </w:rPr>
              <w:t>2</w:t>
            </w:r>
            <w:r w:rsidRPr="00F674BD">
              <w:rPr>
                <w:rFonts w:ascii="Times New Roman" w:hAnsi="Times New Roman" w:cs="Times New Roman"/>
                <w:b/>
                <w:bCs/>
                <w:sz w:val="24"/>
                <w:szCs w:val="24"/>
              </w:rPr>
              <w:fldChar w:fldCharType="end"/>
            </w:r>
            <w:r w:rsidRPr="00F674BD">
              <w:rPr>
                <w:rFonts w:ascii="Times New Roman" w:hAnsi="Times New Roman" w:cs="Times New Roman"/>
                <w:sz w:val="24"/>
                <w:szCs w:val="24"/>
              </w:rPr>
              <w:t xml:space="preserve"> of </w:t>
            </w:r>
            <w:r w:rsidRPr="00F674BD">
              <w:rPr>
                <w:rFonts w:ascii="Times New Roman" w:hAnsi="Times New Roman" w:cs="Times New Roman"/>
                <w:b/>
                <w:bCs/>
                <w:sz w:val="24"/>
                <w:szCs w:val="24"/>
              </w:rPr>
              <w:fldChar w:fldCharType="begin"/>
            </w:r>
            <w:r w:rsidRPr="00F674BD">
              <w:rPr>
                <w:rFonts w:ascii="Times New Roman" w:hAnsi="Times New Roman" w:cs="Times New Roman"/>
                <w:b/>
                <w:bCs/>
                <w:sz w:val="24"/>
                <w:szCs w:val="24"/>
              </w:rPr>
              <w:instrText xml:space="preserve"> NUMPAGES  </w:instrText>
            </w:r>
            <w:r w:rsidRPr="00F674BD">
              <w:rPr>
                <w:rFonts w:ascii="Times New Roman" w:hAnsi="Times New Roman" w:cs="Times New Roman"/>
                <w:b/>
                <w:bCs/>
                <w:sz w:val="24"/>
                <w:szCs w:val="24"/>
              </w:rPr>
              <w:fldChar w:fldCharType="separate"/>
            </w:r>
            <w:r w:rsidRPr="00F674BD">
              <w:rPr>
                <w:rFonts w:ascii="Times New Roman" w:hAnsi="Times New Roman" w:cs="Times New Roman"/>
                <w:b/>
                <w:bCs/>
                <w:noProof/>
                <w:sz w:val="24"/>
                <w:szCs w:val="24"/>
              </w:rPr>
              <w:t>2</w:t>
            </w:r>
            <w:r w:rsidRPr="00F674BD">
              <w:rPr>
                <w:rFonts w:ascii="Times New Roman" w:hAnsi="Times New Roman" w:cs="Times New Roman"/>
                <w:b/>
                <w:bCs/>
                <w:sz w:val="24"/>
                <w:szCs w:val="24"/>
              </w:rPr>
              <w:fldChar w:fldCharType="end"/>
            </w:r>
          </w:p>
        </w:sdtContent>
      </w:sdt>
    </w:sdtContent>
  </w:sdt>
  <w:p w14:paraId="322ADA8C" w14:textId="77777777" w:rsidR="00F674BD" w:rsidRDefault="00F67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7265F" w14:textId="77777777" w:rsidR="00033746" w:rsidRDefault="00033746" w:rsidP="00F674BD">
      <w:pPr>
        <w:spacing w:line="240" w:lineRule="auto"/>
      </w:pPr>
      <w:r>
        <w:separator/>
      </w:r>
    </w:p>
  </w:footnote>
  <w:footnote w:type="continuationSeparator" w:id="0">
    <w:p w14:paraId="34897A6C" w14:textId="77777777" w:rsidR="00033746" w:rsidRDefault="00033746" w:rsidP="00F674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EB7"/>
    <w:rsid w:val="00033746"/>
    <w:rsid w:val="000D4D94"/>
    <w:rsid w:val="001312B6"/>
    <w:rsid w:val="00300A03"/>
    <w:rsid w:val="003F327A"/>
    <w:rsid w:val="00411A0B"/>
    <w:rsid w:val="004E59E9"/>
    <w:rsid w:val="009705AE"/>
    <w:rsid w:val="00CC7EB7"/>
    <w:rsid w:val="00F674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03461"/>
  <w15:docId w15:val="{B5553534-B92D-4737-9B76-5676C1542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674BD"/>
    <w:pPr>
      <w:tabs>
        <w:tab w:val="center" w:pos="4513"/>
        <w:tab w:val="right" w:pos="9026"/>
      </w:tabs>
      <w:spacing w:line="240" w:lineRule="auto"/>
    </w:pPr>
  </w:style>
  <w:style w:type="character" w:customStyle="1" w:styleId="HeaderChar">
    <w:name w:val="Header Char"/>
    <w:basedOn w:val="DefaultParagraphFont"/>
    <w:link w:val="Header"/>
    <w:uiPriority w:val="99"/>
    <w:rsid w:val="00F674BD"/>
  </w:style>
  <w:style w:type="paragraph" w:styleId="Footer">
    <w:name w:val="footer"/>
    <w:basedOn w:val="Normal"/>
    <w:link w:val="FooterChar"/>
    <w:uiPriority w:val="99"/>
    <w:unhideWhenUsed/>
    <w:rsid w:val="00F674BD"/>
    <w:pPr>
      <w:tabs>
        <w:tab w:val="center" w:pos="4513"/>
        <w:tab w:val="right" w:pos="9026"/>
      </w:tabs>
      <w:spacing w:line="240" w:lineRule="auto"/>
    </w:pPr>
  </w:style>
  <w:style w:type="character" w:customStyle="1" w:styleId="FooterChar">
    <w:name w:val="Footer Char"/>
    <w:basedOn w:val="DefaultParagraphFont"/>
    <w:link w:val="Footer"/>
    <w:uiPriority w:val="99"/>
    <w:rsid w:val="00F674BD"/>
  </w:style>
  <w:style w:type="paragraph" w:styleId="TOCHeading">
    <w:name w:val="TOC Heading"/>
    <w:basedOn w:val="Heading1"/>
    <w:next w:val="Normal"/>
    <w:uiPriority w:val="39"/>
    <w:unhideWhenUsed/>
    <w:qFormat/>
    <w:rsid w:val="00F674B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674BD"/>
    <w:pPr>
      <w:spacing w:after="100"/>
    </w:pPr>
  </w:style>
  <w:style w:type="paragraph" w:styleId="TOC2">
    <w:name w:val="toc 2"/>
    <w:basedOn w:val="Normal"/>
    <w:next w:val="Normal"/>
    <w:autoRedefine/>
    <w:uiPriority w:val="39"/>
    <w:unhideWhenUsed/>
    <w:rsid w:val="00F674BD"/>
    <w:pPr>
      <w:spacing w:after="100"/>
      <w:ind w:left="220"/>
    </w:pPr>
  </w:style>
  <w:style w:type="character" w:styleId="Hyperlink">
    <w:name w:val="Hyperlink"/>
    <w:basedOn w:val="DefaultParagraphFont"/>
    <w:uiPriority w:val="99"/>
    <w:unhideWhenUsed/>
    <w:rsid w:val="00F674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rossingtonhall.co.uk/about-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FDB11-1B5A-44EE-A998-6FF1D5C2B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1734</Words>
  <Characters>9889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Doyel Giri</dc:creator>
  <cp:lastModifiedBy>Mihaela Buzdugan (2121942)</cp:lastModifiedBy>
  <cp:revision>2</cp:revision>
  <dcterms:created xsi:type="dcterms:W3CDTF">2024-06-03T16:17:00Z</dcterms:created>
  <dcterms:modified xsi:type="dcterms:W3CDTF">2024-06-03T16:17:00Z</dcterms:modified>
</cp:coreProperties>
</file>