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7D703" w14:textId="392249BE" w:rsidR="002C2C6D" w:rsidRPr="00FA17BA" w:rsidRDefault="00794059" w:rsidP="00794059">
      <w:pPr>
        <w:rPr>
          <w:rFonts w:ascii="Arial" w:eastAsiaTheme="majorEastAsia" w:hAnsi="Arial" w:cs="Arial"/>
          <w:color w:val="000000" w:themeColor="text1"/>
          <w:kern w:val="24"/>
          <w:sz w:val="22"/>
          <w:szCs w:val="22"/>
        </w:rPr>
      </w:pPr>
      <w:r w:rsidRPr="00FA17BA">
        <w:rPr>
          <w:rFonts w:ascii="Arial" w:eastAsiaTheme="majorEastAsia" w:hAnsi="Arial" w:cs="Arial"/>
          <w:color w:val="000000" w:themeColor="text1"/>
          <w:kern w:val="24"/>
          <w:sz w:val="22"/>
          <w:szCs w:val="22"/>
        </w:rPr>
        <w:t>Name:</w:t>
      </w:r>
      <w:r w:rsidR="00537324" w:rsidRPr="00FA17BA">
        <w:rPr>
          <w:rFonts w:ascii="Arial" w:eastAsiaTheme="majorEastAsia" w:hAnsi="Arial" w:cs="Arial"/>
          <w:color w:val="000000" w:themeColor="text1"/>
          <w:kern w:val="24"/>
          <w:sz w:val="22"/>
          <w:szCs w:val="22"/>
        </w:rPr>
        <w:t xml:space="preserve"> Safia Ali Khalid Nassor</w:t>
      </w:r>
    </w:p>
    <w:p w14:paraId="3FD677D1" w14:textId="6E376305" w:rsidR="00537324" w:rsidRPr="00FA17BA" w:rsidRDefault="00537324" w:rsidP="00794059">
      <w:pPr>
        <w:rPr>
          <w:rFonts w:ascii="Arial" w:eastAsiaTheme="majorEastAsia" w:hAnsi="Arial" w:cs="Arial"/>
          <w:color w:val="000000" w:themeColor="text1"/>
          <w:kern w:val="24"/>
          <w:sz w:val="22"/>
          <w:szCs w:val="22"/>
        </w:rPr>
      </w:pPr>
      <w:r w:rsidRPr="00FA17BA">
        <w:rPr>
          <w:rFonts w:ascii="Arial" w:eastAsiaTheme="majorEastAsia" w:hAnsi="Arial" w:cs="Arial"/>
          <w:color w:val="000000" w:themeColor="text1"/>
          <w:kern w:val="24"/>
          <w:sz w:val="22"/>
          <w:szCs w:val="22"/>
        </w:rPr>
        <w:t xml:space="preserve">Student </w:t>
      </w:r>
      <w:r w:rsidR="00A9334C" w:rsidRPr="00FA17BA">
        <w:rPr>
          <w:rFonts w:ascii="Arial" w:eastAsiaTheme="majorEastAsia" w:hAnsi="Arial" w:cs="Arial"/>
          <w:color w:val="000000" w:themeColor="text1"/>
          <w:kern w:val="24"/>
          <w:sz w:val="22"/>
          <w:szCs w:val="22"/>
        </w:rPr>
        <w:t>Number: 2506779</w:t>
      </w:r>
    </w:p>
    <w:p w14:paraId="3FFE3C28" w14:textId="299AB4A6" w:rsidR="00A9334C" w:rsidRDefault="00A9334C" w:rsidP="00794059">
      <w:pPr>
        <w:rPr>
          <w:rFonts w:ascii="Arial" w:eastAsiaTheme="majorEastAsia" w:hAnsi="Arial" w:cs="Arial"/>
          <w:color w:val="000000" w:themeColor="text1"/>
          <w:kern w:val="24"/>
          <w:sz w:val="22"/>
          <w:szCs w:val="22"/>
        </w:rPr>
      </w:pPr>
      <w:r w:rsidRPr="00FA17BA">
        <w:rPr>
          <w:rFonts w:ascii="Arial" w:eastAsiaTheme="majorEastAsia" w:hAnsi="Arial" w:cs="Arial"/>
          <w:color w:val="000000" w:themeColor="text1"/>
          <w:kern w:val="24"/>
          <w:sz w:val="22"/>
          <w:szCs w:val="22"/>
        </w:rPr>
        <w:t xml:space="preserve">Module Code: </w:t>
      </w:r>
      <w:r w:rsidR="004A427F" w:rsidRPr="00FA17BA">
        <w:rPr>
          <w:rFonts w:ascii="Arial" w:eastAsiaTheme="majorEastAsia" w:hAnsi="Arial" w:cs="Arial"/>
          <w:color w:val="000000" w:themeColor="text1"/>
          <w:kern w:val="24"/>
          <w:sz w:val="22"/>
          <w:szCs w:val="22"/>
        </w:rPr>
        <w:t>LCHS400</w:t>
      </w:r>
      <w:r w:rsidR="00C30B85" w:rsidRPr="00FA17BA">
        <w:rPr>
          <w:rFonts w:ascii="Arial" w:eastAsiaTheme="majorEastAsia" w:hAnsi="Arial" w:cs="Arial"/>
          <w:color w:val="000000" w:themeColor="text1"/>
          <w:kern w:val="24"/>
          <w:sz w:val="22"/>
          <w:szCs w:val="22"/>
        </w:rPr>
        <w:t>3</w:t>
      </w:r>
    </w:p>
    <w:p w14:paraId="3DECE375" w14:textId="55E4B26F" w:rsidR="00FA17BA" w:rsidRDefault="00FA17BA" w:rsidP="00794059">
      <w:pPr>
        <w:rPr>
          <w:rFonts w:ascii="Arial" w:eastAsiaTheme="majorEastAsia" w:hAnsi="Arial" w:cs="Arial"/>
          <w:color w:val="000000" w:themeColor="text1"/>
          <w:kern w:val="24"/>
          <w:sz w:val="22"/>
          <w:szCs w:val="22"/>
        </w:rPr>
      </w:pPr>
      <w:r>
        <w:rPr>
          <w:rFonts w:ascii="Arial" w:eastAsiaTheme="majorEastAsia" w:hAnsi="Arial" w:cs="Arial"/>
          <w:color w:val="000000" w:themeColor="text1"/>
          <w:kern w:val="24"/>
          <w:sz w:val="22"/>
          <w:szCs w:val="22"/>
        </w:rPr>
        <w:t xml:space="preserve">Module Title: </w:t>
      </w:r>
      <w:r w:rsidR="007A1CD1">
        <w:rPr>
          <w:rFonts w:ascii="Arial" w:eastAsiaTheme="majorEastAsia" w:hAnsi="Arial" w:cs="Arial"/>
          <w:color w:val="000000" w:themeColor="text1"/>
          <w:kern w:val="24"/>
          <w:sz w:val="22"/>
          <w:szCs w:val="22"/>
        </w:rPr>
        <w:t xml:space="preserve">Introduction to health and social care </w:t>
      </w:r>
    </w:p>
    <w:p w14:paraId="6D4192DF" w14:textId="72EB9FD1" w:rsidR="007A1CD1" w:rsidRDefault="007A1CD1" w:rsidP="00794059">
      <w:pPr>
        <w:rPr>
          <w:rFonts w:ascii="Arial" w:eastAsiaTheme="majorEastAsia" w:hAnsi="Arial" w:cs="Arial"/>
          <w:color w:val="000000" w:themeColor="text1"/>
          <w:kern w:val="24"/>
          <w:sz w:val="22"/>
          <w:szCs w:val="22"/>
        </w:rPr>
      </w:pPr>
      <w:r>
        <w:rPr>
          <w:rFonts w:ascii="Arial" w:eastAsiaTheme="majorEastAsia" w:hAnsi="Arial" w:cs="Arial"/>
          <w:color w:val="000000" w:themeColor="text1"/>
          <w:kern w:val="24"/>
          <w:sz w:val="22"/>
          <w:szCs w:val="22"/>
        </w:rPr>
        <w:t xml:space="preserve">Lecture </w:t>
      </w:r>
      <w:r w:rsidR="005408C3">
        <w:rPr>
          <w:rFonts w:ascii="Arial" w:eastAsiaTheme="majorEastAsia" w:hAnsi="Arial" w:cs="Arial"/>
          <w:color w:val="000000" w:themeColor="text1"/>
          <w:kern w:val="24"/>
          <w:sz w:val="22"/>
          <w:szCs w:val="22"/>
        </w:rPr>
        <w:t>Name: Aisha</w:t>
      </w:r>
    </w:p>
    <w:p w14:paraId="5D2AD6A3" w14:textId="3E7C4D06" w:rsidR="005408C3" w:rsidRPr="00FA17BA" w:rsidRDefault="005408C3" w:rsidP="00794059">
      <w:pPr>
        <w:rPr>
          <w:rFonts w:ascii="Arial" w:eastAsiaTheme="majorEastAsia" w:hAnsi="Arial" w:cs="Arial"/>
          <w:color w:val="000000" w:themeColor="text1"/>
          <w:kern w:val="24"/>
          <w:sz w:val="22"/>
          <w:szCs w:val="22"/>
        </w:rPr>
      </w:pPr>
      <w:r>
        <w:rPr>
          <w:rFonts w:ascii="Arial" w:eastAsiaTheme="majorEastAsia" w:hAnsi="Arial" w:cs="Arial"/>
          <w:color w:val="000000" w:themeColor="text1"/>
          <w:kern w:val="24"/>
          <w:sz w:val="22"/>
          <w:szCs w:val="22"/>
        </w:rPr>
        <w:t>Assignment Title: Component 1</w:t>
      </w:r>
    </w:p>
    <w:p w14:paraId="75182028" w14:textId="77777777" w:rsidR="002C2C6D" w:rsidRDefault="002C2C6D" w:rsidP="00BD1F01">
      <w:pPr>
        <w:jc w:val="center"/>
        <w:rPr>
          <w:rFonts w:ascii="Arial" w:eastAsiaTheme="majorEastAsia" w:hAnsi="Arial" w:cs="Arial"/>
          <w:color w:val="000000" w:themeColor="text1"/>
          <w:kern w:val="24"/>
          <w:sz w:val="16"/>
          <w:szCs w:val="16"/>
          <w:u w:val="single"/>
        </w:rPr>
      </w:pPr>
    </w:p>
    <w:p w14:paraId="5FB6A21A" w14:textId="77777777" w:rsidR="002C2C6D" w:rsidRDefault="002C2C6D" w:rsidP="00BD1F01">
      <w:pPr>
        <w:jc w:val="center"/>
        <w:rPr>
          <w:rFonts w:ascii="Arial" w:eastAsiaTheme="majorEastAsia" w:hAnsi="Arial" w:cs="Arial"/>
          <w:color w:val="000000" w:themeColor="text1"/>
          <w:kern w:val="24"/>
          <w:sz w:val="16"/>
          <w:szCs w:val="16"/>
          <w:u w:val="single"/>
        </w:rPr>
      </w:pPr>
    </w:p>
    <w:p w14:paraId="46A03607" w14:textId="77777777" w:rsidR="002C2C6D" w:rsidRDefault="002C2C6D" w:rsidP="00BD1F01">
      <w:pPr>
        <w:jc w:val="center"/>
        <w:rPr>
          <w:rFonts w:ascii="Arial" w:eastAsiaTheme="majorEastAsia" w:hAnsi="Arial" w:cs="Arial"/>
          <w:color w:val="000000" w:themeColor="text1"/>
          <w:kern w:val="24"/>
          <w:sz w:val="16"/>
          <w:szCs w:val="16"/>
          <w:u w:val="single"/>
        </w:rPr>
      </w:pPr>
    </w:p>
    <w:p w14:paraId="0516F3BA" w14:textId="77777777" w:rsidR="002C2C6D" w:rsidRDefault="002C2C6D" w:rsidP="00BD1F01">
      <w:pPr>
        <w:jc w:val="center"/>
        <w:rPr>
          <w:rFonts w:ascii="Arial" w:eastAsiaTheme="majorEastAsia" w:hAnsi="Arial" w:cs="Arial"/>
          <w:color w:val="000000" w:themeColor="text1"/>
          <w:kern w:val="24"/>
          <w:sz w:val="16"/>
          <w:szCs w:val="16"/>
          <w:u w:val="single"/>
        </w:rPr>
      </w:pPr>
    </w:p>
    <w:p w14:paraId="3A4F23F3" w14:textId="77777777" w:rsidR="002C2C6D" w:rsidRDefault="002C2C6D" w:rsidP="00BD1F01">
      <w:pPr>
        <w:jc w:val="center"/>
        <w:rPr>
          <w:rFonts w:ascii="Arial" w:eastAsiaTheme="majorEastAsia" w:hAnsi="Arial" w:cs="Arial"/>
          <w:color w:val="000000" w:themeColor="text1"/>
          <w:kern w:val="24"/>
          <w:sz w:val="16"/>
          <w:szCs w:val="16"/>
          <w:u w:val="single"/>
        </w:rPr>
      </w:pPr>
    </w:p>
    <w:p w14:paraId="1B569E9C" w14:textId="77777777" w:rsidR="002C2C6D" w:rsidRDefault="002C2C6D" w:rsidP="00BD1F01">
      <w:pPr>
        <w:jc w:val="center"/>
        <w:rPr>
          <w:rFonts w:ascii="Arial" w:eastAsiaTheme="majorEastAsia" w:hAnsi="Arial" w:cs="Arial"/>
          <w:color w:val="000000" w:themeColor="text1"/>
          <w:kern w:val="24"/>
          <w:sz w:val="16"/>
          <w:szCs w:val="16"/>
          <w:u w:val="single"/>
        </w:rPr>
      </w:pPr>
    </w:p>
    <w:p w14:paraId="223A6286" w14:textId="77777777" w:rsidR="002C2C6D" w:rsidRDefault="002C2C6D" w:rsidP="00BD1F01">
      <w:pPr>
        <w:jc w:val="center"/>
        <w:rPr>
          <w:rFonts w:ascii="Arial" w:eastAsiaTheme="majorEastAsia" w:hAnsi="Arial" w:cs="Arial"/>
          <w:color w:val="000000" w:themeColor="text1"/>
          <w:kern w:val="24"/>
          <w:sz w:val="16"/>
          <w:szCs w:val="16"/>
          <w:u w:val="single"/>
        </w:rPr>
      </w:pPr>
    </w:p>
    <w:p w14:paraId="6FADBE3B" w14:textId="77777777" w:rsidR="002C2C6D" w:rsidRDefault="002C2C6D" w:rsidP="00BD1F01">
      <w:pPr>
        <w:jc w:val="center"/>
        <w:rPr>
          <w:rFonts w:ascii="Arial" w:eastAsiaTheme="majorEastAsia" w:hAnsi="Arial" w:cs="Arial"/>
          <w:color w:val="000000" w:themeColor="text1"/>
          <w:kern w:val="24"/>
          <w:sz w:val="16"/>
          <w:szCs w:val="16"/>
          <w:u w:val="single"/>
        </w:rPr>
      </w:pPr>
    </w:p>
    <w:p w14:paraId="639AEB65" w14:textId="77777777" w:rsidR="002C2C6D" w:rsidRDefault="002C2C6D" w:rsidP="00BD1F01">
      <w:pPr>
        <w:jc w:val="center"/>
        <w:rPr>
          <w:rFonts w:ascii="Arial" w:eastAsiaTheme="majorEastAsia" w:hAnsi="Arial" w:cs="Arial"/>
          <w:color w:val="000000" w:themeColor="text1"/>
          <w:kern w:val="24"/>
          <w:sz w:val="16"/>
          <w:szCs w:val="16"/>
          <w:u w:val="single"/>
        </w:rPr>
      </w:pPr>
    </w:p>
    <w:p w14:paraId="085059FE" w14:textId="77777777" w:rsidR="002C2C6D" w:rsidRDefault="002C2C6D" w:rsidP="00BD1F01">
      <w:pPr>
        <w:jc w:val="center"/>
        <w:rPr>
          <w:rFonts w:ascii="Arial" w:eastAsiaTheme="majorEastAsia" w:hAnsi="Arial" w:cs="Arial"/>
          <w:color w:val="000000" w:themeColor="text1"/>
          <w:kern w:val="24"/>
          <w:sz w:val="16"/>
          <w:szCs w:val="16"/>
          <w:u w:val="single"/>
        </w:rPr>
      </w:pPr>
    </w:p>
    <w:p w14:paraId="438B641D" w14:textId="77777777" w:rsidR="002C2C6D" w:rsidRDefault="002C2C6D" w:rsidP="00BD1F01">
      <w:pPr>
        <w:jc w:val="center"/>
        <w:rPr>
          <w:rFonts w:ascii="Arial" w:eastAsiaTheme="majorEastAsia" w:hAnsi="Arial" w:cs="Arial"/>
          <w:color w:val="000000" w:themeColor="text1"/>
          <w:kern w:val="24"/>
          <w:sz w:val="16"/>
          <w:szCs w:val="16"/>
          <w:u w:val="single"/>
        </w:rPr>
      </w:pPr>
    </w:p>
    <w:p w14:paraId="0C0E96E9" w14:textId="77777777" w:rsidR="002C2C6D" w:rsidRDefault="002C2C6D" w:rsidP="00BD1F01">
      <w:pPr>
        <w:jc w:val="center"/>
        <w:rPr>
          <w:rFonts w:ascii="Arial" w:eastAsiaTheme="majorEastAsia" w:hAnsi="Arial" w:cs="Arial"/>
          <w:color w:val="000000" w:themeColor="text1"/>
          <w:kern w:val="24"/>
          <w:sz w:val="16"/>
          <w:szCs w:val="16"/>
          <w:u w:val="single"/>
        </w:rPr>
      </w:pPr>
    </w:p>
    <w:p w14:paraId="34DB0DBA" w14:textId="77777777" w:rsidR="002C2C6D" w:rsidRDefault="002C2C6D" w:rsidP="00BD1F01">
      <w:pPr>
        <w:jc w:val="center"/>
        <w:rPr>
          <w:rFonts w:ascii="Arial" w:eastAsiaTheme="majorEastAsia" w:hAnsi="Arial" w:cs="Arial"/>
          <w:color w:val="000000" w:themeColor="text1"/>
          <w:kern w:val="24"/>
          <w:sz w:val="16"/>
          <w:szCs w:val="16"/>
          <w:u w:val="single"/>
        </w:rPr>
      </w:pPr>
    </w:p>
    <w:p w14:paraId="6C566175" w14:textId="77777777" w:rsidR="002C2C6D" w:rsidRDefault="002C2C6D" w:rsidP="00BD1F01">
      <w:pPr>
        <w:jc w:val="center"/>
        <w:rPr>
          <w:rFonts w:ascii="Arial" w:eastAsiaTheme="majorEastAsia" w:hAnsi="Arial" w:cs="Arial"/>
          <w:color w:val="000000" w:themeColor="text1"/>
          <w:kern w:val="24"/>
          <w:sz w:val="16"/>
          <w:szCs w:val="16"/>
          <w:u w:val="single"/>
        </w:rPr>
      </w:pPr>
    </w:p>
    <w:p w14:paraId="2F719E70" w14:textId="77777777" w:rsidR="002C2C6D" w:rsidRDefault="002C2C6D" w:rsidP="00BD1F01">
      <w:pPr>
        <w:jc w:val="center"/>
        <w:rPr>
          <w:rFonts w:ascii="Arial" w:eastAsiaTheme="majorEastAsia" w:hAnsi="Arial" w:cs="Arial"/>
          <w:color w:val="000000" w:themeColor="text1"/>
          <w:kern w:val="24"/>
          <w:sz w:val="16"/>
          <w:szCs w:val="16"/>
          <w:u w:val="single"/>
        </w:rPr>
      </w:pPr>
    </w:p>
    <w:p w14:paraId="5B313E3A" w14:textId="77777777" w:rsidR="002C2C6D" w:rsidRDefault="002C2C6D" w:rsidP="00BD1F01">
      <w:pPr>
        <w:jc w:val="center"/>
        <w:rPr>
          <w:rFonts w:ascii="Arial" w:eastAsiaTheme="majorEastAsia" w:hAnsi="Arial" w:cs="Arial"/>
          <w:color w:val="000000" w:themeColor="text1"/>
          <w:kern w:val="24"/>
          <w:sz w:val="16"/>
          <w:szCs w:val="16"/>
          <w:u w:val="single"/>
        </w:rPr>
      </w:pPr>
    </w:p>
    <w:p w14:paraId="5DA34D26" w14:textId="77777777" w:rsidR="002C2C6D" w:rsidRDefault="002C2C6D" w:rsidP="00BD1F01">
      <w:pPr>
        <w:jc w:val="center"/>
        <w:rPr>
          <w:rFonts w:ascii="Arial" w:eastAsiaTheme="majorEastAsia" w:hAnsi="Arial" w:cs="Arial"/>
          <w:color w:val="000000" w:themeColor="text1"/>
          <w:kern w:val="24"/>
          <w:sz w:val="16"/>
          <w:szCs w:val="16"/>
          <w:u w:val="single"/>
        </w:rPr>
      </w:pPr>
    </w:p>
    <w:p w14:paraId="3A271905" w14:textId="77777777" w:rsidR="002C2C6D" w:rsidRDefault="002C2C6D" w:rsidP="00BD1F01">
      <w:pPr>
        <w:jc w:val="center"/>
        <w:rPr>
          <w:rFonts w:ascii="Arial" w:eastAsiaTheme="majorEastAsia" w:hAnsi="Arial" w:cs="Arial"/>
          <w:color w:val="000000" w:themeColor="text1"/>
          <w:kern w:val="24"/>
          <w:sz w:val="16"/>
          <w:szCs w:val="16"/>
          <w:u w:val="single"/>
        </w:rPr>
      </w:pPr>
    </w:p>
    <w:p w14:paraId="1E22B52B" w14:textId="77777777" w:rsidR="002C2C6D" w:rsidRDefault="002C2C6D" w:rsidP="00BD1F01">
      <w:pPr>
        <w:jc w:val="center"/>
        <w:rPr>
          <w:rFonts w:ascii="Arial" w:eastAsiaTheme="majorEastAsia" w:hAnsi="Arial" w:cs="Arial"/>
          <w:color w:val="000000" w:themeColor="text1"/>
          <w:kern w:val="24"/>
          <w:sz w:val="16"/>
          <w:szCs w:val="16"/>
          <w:u w:val="single"/>
        </w:rPr>
      </w:pPr>
    </w:p>
    <w:p w14:paraId="1C1C41FD" w14:textId="77777777" w:rsidR="002C2C6D" w:rsidRDefault="002C2C6D" w:rsidP="00BD1F01">
      <w:pPr>
        <w:jc w:val="center"/>
        <w:rPr>
          <w:rFonts w:ascii="Arial" w:eastAsiaTheme="majorEastAsia" w:hAnsi="Arial" w:cs="Arial"/>
          <w:color w:val="000000" w:themeColor="text1"/>
          <w:kern w:val="24"/>
          <w:sz w:val="16"/>
          <w:szCs w:val="16"/>
          <w:u w:val="single"/>
        </w:rPr>
      </w:pPr>
    </w:p>
    <w:p w14:paraId="70D86D04" w14:textId="77777777" w:rsidR="002C2C6D" w:rsidRDefault="002C2C6D" w:rsidP="00BD1F01">
      <w:pPr>
        <w:jc w:val="center"/>
        <w:rPr>
          <w:rFonts w:ascii="Arial" w:eastAsiaTheme="majorEastAsia" w:hAnsi="Arial" w:cs="Arial"/>
          <w:color w:val="000000" w:themeColor="text1"/>
          <w:kern w:val="24"/>
          <w:sz w:val="16"/>
          <w:szCs w:val="16"/>
          <w:u w:val="single"/>
        </w:rPr>
      </w:pPr>
    </w:p>
    <w:p w14:paraId="28C8E46B" w14:textId="77777777" w:rsidR="002C2C6D" w:rsidRDefault="002C2C6D" w:rsidP="00BD1F01">
      <w:pPr>
        <w:jc w:val="center"/>
        <w:rPr>
          <w:rFonts w:ascii="Arial" w:eastAsiaTheme="majorEastAsia" w:hAnsi="Arial" w:cs="Arial"/>
          <w:color w:val="000000" w:themeColor="text1"/>
          <w:kern w:val="24"/>
          <w:sz w:val="16"/>
          <w:szCs w:val="16"/>
          <w:u w:val="single"/>
        </w:rPr>
      </w:pPr>
    </w:p>
    <w:p w14:paraId="2DA373EC" w14:textId="77777777" w:rsidR="002C2C6D" w:rsidRDefault="002C2C6D" w:rsidP="00BD1F01">
      <w:pPr>
        <w:jc w:val="center"/>
        <w:rPr>
          <w:rFonts w:ascii="Arial" w:eastAsiaTheme="majorEastAsia" w:hAnsi="Arial" w:cs="Arial"/>
          <w:color w:val="000000" w:themeColor="text1"/>
          <w:kern w:val="24"/>
          <w:sz w:val="16"/>
          <w:szCs w:val="16"/>
          <w:u w:val="single"/>
        </w:rPr>
      </w:pPr>
    </w:p>
    <w:p w14:paraId="7226FDE8" w14:textId="77777777" w:rsidR="002C2C6D" w:rsidRDefault="002C2C6D" w:rsidP="00BD1F01">
      <w:pPr>
        <w:jc w:val="center"/>
        <w:rPr>
          <w:rFonts w:ascii="Arial" w:eastAsiaTheme="majorEastAsia" w:hAnsi="Arial" w:cs="Arial"/>
          <w:color w:val="000000" w:themeColor="text1"/>
          <w:kern w:val="24"/>
          <w:sz w:val="16"/>
          <w:szCs w:val="16"/>
          <w:u w:val="single"/>
        </w:rPr>
      </w:pPr>
    </w:p>
    <w:p w14:paraId="3F19BE3E" w14:textId="77777777" w:rsidR="002C2C6D" w:rsidRDefault="002C2C6D" w:rsidP="00BD1F01">
      <w:pPr>
        <w:jc w:val="center"/>
        <w:rPr>
          <w:rFonts w:ascii="Arial" w:eastAsiaTheme="majorEastAsia" w:hAnsi="Arial" w:cs="Arial"/>
          <w:color w:val="000000" w:themeColor="text1"/>
          <w:kern w:val="24"/>
          <w:sz w:val="16"/>
          <w:szCs w:val="16"/>
          <w:u w:val="single"/>
        </w:rPr>
      </w:pPr>
    </w:p>
    <w:p w14:paraId="094AAB59" w14:textId="77777777" w:rsidR="002C2C6D" w:rsidRDefault="002C2C6D" w:rsidP="00BD1F01">
      <w:pPr>
        <w:jc w:val="center"/>
        <w:rPr>
          <w:rFonts w:ascii="Arial" w:eastAsiaTheme="majorEastAsia" w:hAnsi="Arial" w:cs="Arial"/>
          <w:color w:val="000000" w:themeColor="text1"/>
          <w:kern w:val="24"/>
          <w:sz w:val="16"/>
          <w:szCs w:val="16"/>
          <w:u w:val="single"/>
        </w:rPr>
      </w:pPr>
    </w:p>
    <w:p w14:paraId="54F29B0C" w14:textId="77777777" w:rsidR="002C2C6D" w:rsidRDefault="002C2C6D" w:rsidP="00BD1F01">
      <w:pPr>
        <w:jc w:val="center"/>
        <w:rPr>
          <w:rFonts w:ascii="Arial" w:eastAsiaTheme="majorEastAsia" w:hAnsi="Arial" w:cs="Arial"/>
          <w:color w:val="000000" w:themeColor="text1"/>
          <w:kern w:val="24"/>
          <w:sz w:val="16"/>
          <w:szCs w:val="16"/>
          <w:u w:val="single"/>
        </w:rPr>
      </w:pPr>
    </w:p>
    <w:p w14:paraId="114B87D0" w14:textId="77777777" w:rsidR="002C2C6D" w:rsidRDefault="002C2C6D" w:rsidP="00BD1F01">
      <w:pPr>
        <w:jc w:val="center"/>
        <w:rPr>
          <w:rFonts w:ascii="Arial" w:eastAsiaTheme="majorEastAsia" w:hAnsi="Arial" w:cs="Arial"/>
          <w:color w:val="000000" w:themeColor="text1"/>
          <w:kern w:val="24"/>
          <w:sz w:val="16"/>
          <w:szCs w:val="16"/>
          <w:u w:val="single"/>
        </w:rPr>
      </w:pPr>
    </w:p>
    <w:p w14:paraId="0E410599" w14:textId="77777777" w:rsidR="002C2C6D" w:rsidRDefault="002C2C6D" w:rsidP="00BD1F01">
      <w:pPr>
        <w:jc w:val="center"/>
        <w:rPr>
          <w:rFonts w:ascii="Arial" w:eastAsiaTheme="majorEastAsia" w:hAnsi="Arial" w:cs="Arial"/>
          <w:color w:val="000000" w:themeColor="text1"/>
          <w:kern w:val="24"/>
          <w:sz w:val="16"/>
          <w:szCs w:val="16"/>
          <w:u w:val="single"/>
        </w:rPr>
      </w:pPr>
    </w:p>
    <w:p w14:paraId="3119D34A" w14:textId="77777777" w:rsidR="002C2C6D" w:rsidRDefault="002C2C6D" w:rsidP="00BD1F01">
      <w:pPr>
        <w:jc w:val="center"/>
        <w:rPr>
          <w:rFonts w:ascii="Arial" w:eastAsiaTheme="majorEastAsia" w:hAnsi="Arial" w:cs="Arial"/>
          <w:color w:val="000000" w:themeColor="text1"/>
          <w:kern w:val="24"/>
          <w:sz w:val="16"/>
          <w:szCs w:val="16"/>
          <w:u w:val="single"/>
        </w:rPr>
      </w:pPr>
    </w:p>
    <w:p w14:paraId="0AF8AC59" w14:textId="77777777" w:rsidR="002C2C6D" w:rsidRDefault="002C2C6D" w:rsidP="00BD1F01">
      <w:pPr>
        <w:jc w:val="center"/>
        <w:rPr>
          <w:rFonts w:ascii="Arial" w:eastAsiaTheme="majorEastAsia" w:hAnsi="Arial" w:cs="Arial"/>
          <w:color w:val="000000" w:themeColor="text1"/>
          <w:kern w:val="24"/>
          <w:sz w:val="16"/>
          <w:szCs w:val="16"/>
          <w:u w:val="single"/>
        </w:rPr>
      </w:pPr>
    </w:p>
    <w:p w14:paraId="5B431013" w14:textId="77777777" w:rsidR="002C2C6D" w:rsidRDefault="002C2C6D" w:rsidP="00BD1F01">
      <w:pPr>
        <w:jc w:val="center"/>
        <w:rPr>
          <w:rFonts w:ascii="Arial" w:eastAsiaTheme="majorEastAsia" w:hAnsi="Arial" w:cs="Arial"/>
          <w:color w:val="000000" w:themeColor="text1"/>
          <w:kern w:val="24"/>
          <w:sz w:val="16"/>
          <w:szCs w:val="16"/>
          <w:u w:val="single"/>
        </w:rPr>
      </w:pPr>
    </w:p>
    <w:p w14:paraId="73C7BFD3" w14:textId="77777777" w:rsidR="002C2C6D" w:rsidRDefault="002C2C6D" w:rsidP="00C26E9B">
      <w:pPr>
        <w:rPr>
          <w:rFonts w:ascii="Arial" w:eastAsiaTheme="majorEastAsia" w:hAnsi="Arial" w:cs="Arial"/>
          <w:color w:val="000000" w:themeColor="text1"/>
          <w:kern w:val="24"/>
          <w:sz w:val="16"/>
          <w:szCs w:val="16"/>
          <w:u w:val="single"/>
        </w:rPr>
      </w:pPr>
    </w:p>
    <w:p w14:paraId="7AD45E8C" w14:textId="77777777" w:rsidR="002C2C6D" w:rsidRDefault="002C2C6D" w:rsidP="00BD1F01">
      <w:pPr>
        <w:jc w:val="center"/>
        <w:rPr>
          <w:rFonts w:ascii="Arial" w:eastAsiaTheme="majorEastAsia" w:hAnsi="Arial" w:cs="Arial"/>
          <w:color w:val="000000" w:themeColor="text1"/>
          <w:kern w:val="24"/>
          <w:sz w:val="16"/>
          <w:szCs w:val="16"/>
          <w:u w:val="single"/>
        </w:rPr>
      </w:pPr>
    </w:p>
    <w:p w14:paraId="496AD215" w14:textId="511702D4" w:rsidR="008A625A" w:rsidRPr="00D33CCA" w:rsidRDefault="008A625A" w:rsidP="00BD1F01">
      <w:pPr>
        <w:jc w:val="center"/>
        <w:rPr>
          <w:rFonts w:ascii="Arial" w:eastAsiaTheme="majorEastAsia" w:hAnsi="Arial" w:cs="Arial"/>
          <w:color w:val="000000" w:themeColor="text1"/>
          <w:kern w:val="24"/>
          <w:sz w:val="16"/>
          <w:szCs w:val="16"/>
          <w:u w:val="single"/>
        </w:rPr>
      </w:pPr>
      <w:r w:rsidRPr="00D33CCA">
        <w:rPr>
          <w:rFonts w:ascii="Arial" w:eastAsiaTheme="majorEastAsia" w:hAnsi="Arial" w:cs="Arial"/>
          <w:color w:val="000000" w:themeColor="text1"/>
          <w:kern w:val="24"/>
          <w:sz w:val="16"/>
          <w:szCs w:val="16"/>
          <w:u w:val="single"/>
        </w:rPr>
        <w:lastRenderedPageBreak/>
        <w:t>Community mental health services</w:t>
      </w:r>
    </w:p>
    <w:p w14:paraId="220A3B9C" w14:textId="77777777" w:rsidR="008A625A" w:rsidRDefault="008A625A" w:rsidP="00BD1F01">
      <w:pPr>
        <w:rPr>
          <w:rFonts w:ascii="Arial" w:hAnsi="Arial" w:cs="Arial"/>
          <w:color w:val="000000" w:themeColor="text1"/>
          <w:kern w:val="24"/>
          <w:sz w:val="16"/>
          <w:szCs w:val="16"/>
          <w:u w:val="single"/>
        </w:rPr>
      </w:pPr>
      <w:r>
        <w:rPr>
          <w:rFonts w:ascii="Arial" w:hAnsi="Arial" w:cs="Arial"/>
          <w:color w:val="000000" w:themeColor="text1"/>
          <w:kern w:val="24"/>
          <w:sz w:val="16"/>
          <w:szCs w:val="16"/>
          <w:u w:val="single"/>
        </w:rPr>
        <w:t>Task 1: Poster</w:t>
      </w:r>
    </w:p>
    <w:p w14:paraId="7D9D8A30" w14:textId="77777777" w:rsidR="008A625A" w:rsidRPr="00D33CCA" w:rsidRDefault="008A625A" w:rsidP="00BD1F01">
      <w:pPr>
        <w:rPr>
          <w:rFonts w:ascii="Arial" w:hAnsi="Arial" w:cs="Arial"/>
          <w:color w:val="000000" w:themeColor="text1"/>
          <w:kern w:val="24"/>
          <w:sz w:val="16"/>
          <w:szCs w:val="16"/>
          <w:u w:val="single"/>
        </w:rPr>
      </w:pPr>
      <w:r w:rsidRPr="00D33CCA">
        <w:rPr>
          <w:rFonts w:ascii="Arial" w:hAnsi="Arial" w:cs="Arial"/>
          <w:color w:val="000000" w:themeColor="text1"/>
          <w:kern w:val="24"/>
          <w:sz w:val="16"/>
          <w:szCs w:val="16"/>
          <w:u w:val="single"/>
        </w:rPr>
        <w:t>Include a clear explanation of the chosen service service:</w:t>
      </w:r>
    </w:p>
    <w:p w14:paraId="1FCB4E52" w14:textId="77777777" w:rsidR="008A625A" w:rsidRPr="00D33CCA" w:rsidRDefault="008A625A" w:rsidP="00BD1F01">
      <w:pPr>
        <w:rPr>
          <w:rFonts w:ascii="Arial" w:hAnsi="Arial" w:cs="Arial"/>
          <w:color w:val="000000" w:themeColor="text1"/>
          <w:kern w:val="24"/>
          <w:sz w:val="16"/>
          <w:szCs w:val="16"/>
        </w:rPr>
      </w:pPr>
      <w:r w:rsidRPr="00D33CCA">
        <w:rPr>
          <w:rFonts w:ascii="Arial" w:hAnsi="Arial" w:cs="Arial"/>
          <w:color w:val="000000" w:themeColor="text1"/>
          <w:kern w:val="24"/>
          <w:sz w:val="16"/>
          <w:szCs w:val="16"/>
        </w:rPr>
        <w:t xml:space="preserve">Community mental health service has an essential </w:t>
      </w:r>
      <w:r>
        <w:rPr>
          <w:rFonts w:ascii="Arial" w:hAnsi="Arial" w:cs="Arial"/>
          <w:color w:val="000000" w:themeColor="text1"/>
          <w:kern w:val="24"/>
          <w:sz w:val="16"/>
          <w:szCs w:val="16"/>
        </w:rPr>
        <w:t xml:space="preserve">as well as an important </w:t>
      </w:r>
      <w:r w:rsidRPr="00D33CCA">
        <w:rPr>
          <w:rFonts w:ascii="Arial" w:hAnsi="Arial" w:cs="Arial"/>
          <w:color w:val="000000" w:themeColor="text1"/>
          <w:kern w:val="24"/>
          <w:sz w:val="16"/>
          <w:szCs w:val="16"/>
        </w:rPr>
        <w:t xml:space="preserve">position in presenting mental health care and, it gives care to people who are struggling and witnessing mental health issues for, adults and older adults with intense mental health needs as close to home as possible. (NHS England, 2024). The type of service users that community mental health services aims for is ‘children and youths, older individuals, people who struggle with substance misuse, people with severe mental health disorders e.g., (schizophrenia), people who have been discharged from mental health facilities’. (Tulane University, 2026). The professionals involved in community mental health service are ‘peer support workers, community psychiatric nurses, clinical psychologists, mental health occupational therapist, mental health community connectors.’ (NHS England, 2024). There is not just one place where a person </w:t>
      </w:r>
      <w:r>
        <w:rPr>
          <w:rFonts w:ascii="Arial" w:hAnsi="Arial" w:cs="Arial"/>
          <w:color w:val="000000" w:themeColor="text1"/>
          <w:kern w:val="24"/>
          <w:sz w:val="16"/>
          <w:szCs w:val="16"/>
        </w:rPr>
        <w:t xml:space="preserve">or patient </w:t>
      </w:r>
      <w:r w:rsidRPr="00D33CCA">
        <w:rPr>
          <w:rFonts w:ascii="Arial" w:hAnsi="Arial" w:cs="Arial"/>
          <w:color w:val="000000" w:themeColor="text1"/>
          <w:kern w:val="24"/>
          <w:sz w:val="16"/>
          <w:szCs w:val="16"/>
        </w:rPr>
        <w:t>can go to community mental health service for help but, there is a broad of settings such as care homes, community centres, schools, community clinics as well as a patients own home. Having a community mental health service is important because</w:t>
      </w:r>
      <w:r>
        <w:rPr>
          <w:rFonts w:ascii="Arial" w:hAnsi="Arial" w:cs="Arial"/>
          <w:color w:val="000000" w:themeColor="text1"/>
          <w:kern w:val="24"/>
          <w:sz w:val="16"/>
          <w:szCs w:val="16"/>
        </w:rPr>
        <w:t>,</w:t>
      </w:r>
      <w:r w:rsidRPr="00D33CCA">
        <w:rPr>
          <w:rFonts w:ascii="Arial" w:hAnsi="Arial" w:cs="Arial"/>
          <w:color w:val="000000" w:themeColor="text1"/>
          <w:kern w:val="24"/>
          <w:sz w:val="16"/>
          <w:szCs w:val="16"/>
        </w:rPr>
        <w:t xml:space="preserve"> it is offered to all people different ages as well as groups</w:t>
      </w:r>
      <w:r>
        <w:rPr>
          <w:rFonts w:ascii="Arial" w:hAnsi="Arial" w:cs="Arial"/>
          <w:color w:val="000000" w:themeColor="text1"/>
          <w:kern w:val="24"/>
          <w:sz w:val="16"/>
          <w:szCs w:val="16"/>
        </w:rPr>
        <w:t xml:space="preserve"> and different areas </w:t>
      </w:r>
      <w:r w:rsidRPr="00D33CCA">
        <w:rPr>
          <w:rFonts w:ascii="Arial" w:hAnsi="Arial" w:cs="Arial"/>
          <w:color w:val="000000" w:themeColor="text1"/>
          <w:kern w:val="24"/>
          <w:sz w:val="16"/>
          <w:szCs w:val="16"/>
        </w:rPr>
        <w:t xml:space="preserve">supporting and providing different needs to them </w:t>
      </w:r>
      <w:r>
        <w:rPr>
          <w:rFonts w:ascii="Arial" w:hAnsi="Arial" w:cs="Arial"/>
          <w:color w:val="000000" w:themeColor="text1"/>
          <w:kern w:val="24"/>
          <w:sz w:val="16"/>
          <w:szCs w:val="16"/>
        </w:rPr>
        <w:t xml:space="preserve">one by one </w:t>
      </w:r>
      <w:r w:rsidRPr="00D33CCA">
        <w:rPr>
          <w:rFonts w:ascii="Arial" w:hAnsi="Arial" w:cs="Arial"/>
          <w:color w:val="000000" w:themeColor="text1"/>
          <w:kern w:val="24"/>
          <w:sz w:val="16"/>
          <w:szCs w:val="16"/>
        </w:rPr>
        <w:t>by many professionals. (The King’s Fund, 2024)</w:t>
      </w:r>
    </w:p>
    <w:p w14:paraId="5588756E" w14:textId="77777777" w:rsidR="008A625A" w:rsidRPr="00D33CCA" w:rsidRDefault="008A625A" w:rsidP="00BD1F01">
      <w:pPr>
        <w:pStyle w:val="NormalWeb"/>
        <w:spacing w:before="0" w:beforeAutospacing="0" w:after="0" w:afterAutospacing="0"/>
        <w:rPr>
          <w:rFonts w:ascii="Arial" w:hAnsi="Arial" w:cs="Arial"/>
          <w:color w:val="000000" w:themeColor="text1"/>
          <w:kern w:val="24"/>
          <w:sz w:val="16"/>
          <w:szCs w:val="16"/>
          <w:u w:val="single"/>
        </w:rPr>
      </w:pPr>
      <w:r w:rsidRPr="00D33CCA">
        <w:rPr>
          <w:rFonts w:ascii="Arial" w:hAnsi="Arial" w:cs="Arial"/>
          <w:color w:val="000000" w:themeColor="text1"/>
          <w:kern w:val="24"/>
          <w:sz w:val="16"/>
          <w:szCs w:val="16"/>
          <w:u w:val="single"/>
        </w:rPr>
        <w:t>Provide a brief history of the service:</w:t>
      </w:r>
    </w:p>
    <w:p w14:paraId="6F0DEE66" w14:textId="77777777" w:rsidR="008A625A" w:rsidRPr="00D33CCA" w:rsidRDefault="008A625A" w:rsidP="00BD1F01">
      <w:pPr>
        <w:pStyle w:val="NormalWeb"/>
        <w:spacing w:before="0" w:beforeAutospacing="0" w:after="0" w:afterAutospacing="0"/>
        <w:rPr>
          <w:rFonts w:ascii="Arial" w:hAnsi="Arial" w:cs="Arial"/>
          <w:color w:val="000000" w:themeColor="text1"/>
          <w:kern w:val="24"/>
          <w:sz w:val="16"/>
          <w:szCs w:val="16"/>
        </w:rPr>
      </w:pPr>
      <w:r w:rsidRPr="00D33CCA">
        <w:rPr>
          <w:rFonts w:ascii="Arial" w:hAnsi="Arial" w:cs="Arial"/>
          <w:color w:val="000000" w:themeColor="text1"/>
          <w:kern w:val="24"/>
          <w:sz w:val="16"/>
          <w:szCs w:val="16"/>
        </w:rPr>
        <w:t xml:space="preserve">In 1959, a new Act was introduced and passed by the Parliament which was the The Mental Health Act. People who </w:t>
      </w:r>
      <w:r>
        <w:rPr>
          <w:rFonts w:ascii="Arial" w:hAnsi="Arial" w:cs="Arial"/>
          <w:color w:val="000000" w:themeColor="text1"/>
          <w:kern w:val="24"/>
          <w:sz w:val="16"/>
          <w:szCs w:val="16"/>
        </w:rPr>
        <w:t xml:space="preserve">had and have </w:t>
      </w:r>
      <w:r w:rsidRPr="00D33CCA">
        <w:rPr>
          <w:rFonts w:ascii="Arial" w:hAnsi="Arial" w:cs="Arial"/>
          <w:color w:val="000000" w:themeColor="text1"/>
          <w:kern w:val="24"/>
          <w:sz w:val="16"/>
          <w:szCs w:val="16"/>
        </w:rPr>
        <w:t>suffered from any mental health issues and mental disabilities were, handled and treated away from the public view and the patients community in Victorian asylums.</w:t>
      </w:r>
      <w:r>
        <w:rPr>
          <w:rFonts w:ascii="Arial" w:hAnsi="Arial" w:cs="Arial"/>
          <w:color w:val="000000" w:themeColor="text1"/>
          <w:kern w:val="24"/>
          <w:sz w:val="16"/>
          <w:szCs w:val="16"/>
        </w:rPr>
        <w:t xml:space="preserve"> (NICE, 2018).</w:t>
      </w:r>
      <w:r w:rsidRPr="00D33CCA">
        <w:rPr>
          <w:rFonts w:ascii="Arial" w:hAnsi="Arial" w:cs="Arial"/>
          <w:color w:val="000000" w:themeColor="text1"/>
          <w:kern w:val="24"/>
          <w:sz w:val="16"/>
          <w:szCs w:val="16"/>
        </w:rPr>
        <w:t xml:space="preserve"> The issue of consent came to existence in 1983 as, The Mental Health act was revised. ‘Although people could still be detained under The Mental Health Act if they were at risk to harm themselves or others, most people being treated for mental health conditions at this time had voluntarily sought help.’ (</w:t>
      </w:r>
      <w:r>
        <w:rPr>
          <w:rFonts w:ascii="Arial" w:hAnsi="Arial" w:cs="Arial"/>
          <w:color w:val="000000" w:themeColor="text1"/>
          <w:kern w:val="24"/>
          <w:sz w:val="16"/>
          <w:szCs w:val="16"/>
        </w:rPr>
        <w:t>NICE</w:t>
      </w:r>
      <w:r w:rsidRPr="00D33CCA">
        <w:rPr>
          <w:rFonts w:ascii="Arial" w:hAnsi="Arial" w:cs="Arial"/>
          <w:color w:val="000000" w:themeColor="text1"/>
          <w:kern w:val="24"/>
          <w:sz w:val="16"/>
          <w:szCs w:val="16"/>
        </w:rPr>
        <w:t>, 2018)</w:t>
      </w:r>
    </w:p>
    <w:p w14:paraId="047FBF69" w14:textId="77777777" w:rsidR="008A625A" w:rsidRPr="00D33CCA" w:rsidRDefault="008A625A" w:rsidP="00BD1F01">
      <w:pPr>
        <w:pStyle w:val="NormalWeb"/>
        <w:spacing w:before="0" w:beforeAutospacing="0" w:after="0" w:afterAutospacing="0"/>
        <w:rPr>
          <w:rFonts w:ascii="Arial" w:hAnsi="Arial" w:cs="Arial"/>
          <w:color w:val="000000" w:themeColor="text1"/>
          <w:kern w:val="24"/>
          <w:sz w:val="16"/>
          <w:szCs w:val="16"/>
        </w:rPr>
      </w:pPr>
    </w:p>
    <w:p w14:paraId="33DED877" w14:textId="77777777" w:rsidR="008A625A" w:rsidRDefault="008A625A" w:rsidP="00BD1F01">
      <w:pPr>
        <w:pStyle w:val="NormalWeb"/>
        <w:spacing w:before="0" w:beforeAutospacing="0" w:after="0" w:afterAutospacing="0"/>
        <w:rPr>
          <w:rFonts w:ascii="Arial" w:hAnsi="Arial" w:cs="Arial"/>
          <w:color w:val="000000" w:themeColor="text1"/>
          <w:kern w:val="24"/>
          <w:sz w:val="16"/>
          <w:szCs w:val="16"/>
          <w:u w:val="single"/>
        </w:rPr>
      </w:pPr>
      <w:r w:rsidRPr="009B610A">
        <w:rPr>
          <w:rFonts w:ascii="Arial" w:hAnsi="Arial" w:cs="Arial"/>
          <w:color w:val="000000" w:themeColor="text1"/>
          <w:kern w:val="24"/>
          <w:sz w:val="16"/>
          <w:szCs w:val="16"/>
          <w:u w:val="single"/>
        </w:rPr>
        <w:t>Describe the current functioning of the service:</w:t>
      </w:r>
    </w:p>
    <w:p w14:paraId="0723255A" w14:textId="77777777" w:rsidR="008A625A" w:rsidRPr="009B610A" w:rsidRDefault="008A625A" w:rsidP="00BD1F01">
      <w:pPr>
        <w:pStyle w:val="NormalWeb"/>
        <w:spacing w:before="0" w:beforeAutospacing="0" w:after="0" w:afterAutospacing="0"/>
        <w:rPr>
          <w:rFonts w:ascii="Arial" w:hAnsi="Arial" w:cs="Arial"/>
          <w:color w:val="000000" w:themeColor="text1"/>
          <w:kern w:val="24"/>
          <w:sz w:val="16"/>
          <w:szCs w:val="16"/>
        </w:rPr>
      </w:pPr>
      <w:r>
        <w:rPr>
          <w:rFonts w:ascii="Arial" w:hAnsi="Arial" w:cs="Arial"/>
          <w:color w:val="000000" w:themeColor="text1"/>
          <w:kern w:val="24"/>
          <w:sz w:val="16"/>
          <w:szCs w:val="16"/>
        </w:rPr>
        <w:t xml:space="preserve">The current function of community mental health services is, to help recover people and patients from any on going mental health problems, in the community from a team of professionals. (NHS Black County Healthcare, 2022). </w:t>
      </w:r>
    </w:p>
    <w:p w14:paraId="6A5C922F" w14:textId="77777777" w:rsidR="008A625A" w:rsidRPr="00D33CCA" w:rsidRDefault="008A625A" w:rsidP="00BD1F01">
      <w:pPr>
        <w:pStyle w:val="NormalWeb"/>
        <w:spacing w:before="0" w:beforeAutospacing="0" w:after="0" w:afterAutospacing="0"/>
        <w:rPr>
          <w:rFonts w:ascii="Arial" w:hAnsi="Arial" w:cs="Arial"/>
          <w:color w:val="000000" w:themeColor="text1"/>
          <w:kern w:val="24"/>
          <w:sz w:val="16"/>
          <w:szCs w:val="16"/>
        </w:rPr>
      </w:pPr>
    </w:p>
    <w:p w14:paraId="7C610085" w14:textId="77777777" w:rsidR="008A625A" w:rsidRDefault="008A625A" w:rsidP="00BD1F01">
      <w:pPr>
        <w:pStyle w:val="NormalWeb"/>
        <w:spacing w:before="0" w:beforeAutospacing="0" w:after="0" w:afterAutospacing="0"/>
        <w:rPr>
          <w:rFonts w:ascii="Arial" w:hAnsi="Arial" w:cs="Arial"/>
          <w:color w:val="000000" w:themeColor="text1"/>
          <w:kern w:val="24"/>
          <w:sz w:val="16"/>
          <w:szCs w:val="16"/>
          <w:u w:val="single"/>
        </w:rPr>
      </w:pPr>
      <w:r w:rsidRPr="009B610A">
        <w:rPr>
          <w:rFonts w:ascii="Arial" w:hAnsi="Arial" w:cs="Arial"/>
          <w:color w:val="000000" w:themeColor="text1"/>
          <w:kern w:val="24"/>
          <w:sz w:val="16"/>
          <w:szCs w:val="16"/>
          <w:u w:val="single"/>
        </w:rPr>
        <w:t>Identify &amp; explain 2 challenges faced by the service:</w:t>
      </w:r>
    </w:p>
    <w:p w14:paraId="305DDA4A" w14:textId="77777777" w:rsidR="008A625A" w:rsidRPr="0057384C" w:rsidRDefault="008A625A" w:rsidP="00BD1F01">
      <w:pPr>
        <w:pStyle w:val="NormalWeb"/>
        <w:spacing w:before="0" w:beforeAutospacing="0" w:after="0" w:afterAutospacing="0"/>
        <w:rPr>
          <w:rFonts w:ascii="Arial" w:hAnsi="Arial" w:cs="Arial"/>
          <w:sz w:val="16"/>
          <w:szCs w:val="16"/>
        </w:rPr>
      </w:pPr>
      <w:r>
        <w:rPr>
          <w:rFonts w:ascii="Arial" w:hAnsi="Arial" w:cs="Arial"/>
          <w:color w:val="000000" w:themeColor="text1"/>
          <w:kern w:val="24"/>
          <w:sz w:val="16"/>
          <w:szCs w:val="16"/>
        </w:rPr>
        <w:t>One challenged that is faced in the community mental health service is that there is a long wait time to receive help. This is a problem as a person can be contemplating to make a decision that could potentially put them in danger or harm. (Care Quality Commission, 2025). Another challenge that is faced in the community mental health service is that mental health problems are increasing which means that lots of people are struggling to get the support they need. This is a problem as the patients will eventually get used to living with a mental illness. (Rethink Mental Illness, 2025). This results in patients and people from looking for the help they need and deserve. (Rethink Mental Illness, 2025).</w:t>
      </w:r>
    </w:p>
    <w:p w14:paraId="1B8C18FC" w14:textId="77777777" w:rsidR="008A625A" w:rsidRPr="00D33CCA" w:rsidRDefault="008A625A" w:rsidP="00BD1F01">
      <w:pPr>
        <w:pStyle w:val="NormalWeb"/>
        <w:spacing w:before="0" w:beforeAutospacing="0" w:after="0" w:afterAutospacing="0"/>
        <w:rPr>
          <w:rFonts w:ascii="Arial" w:hAnsi="Arial" w:cs="Arial"/>
          <w:sz w:val="16"/>
          <w:szCs w:val="16"/>
        </w:rPr>
      </w:pPr>
    </w:p>
    <w:p w14:paraId="68A735B0" w14:textId="77777777" w:rsidR="008A625A" w:rsidRPr="00AD1651" w:rsidRDefault="008A625A" w:rsidP="00BD1F01">
      <w:pPr>
        <w:pStyle w:val="NormalWeb"/>
        <w:spacing w:before="0" w:beforeAutospacing="0" w:after="0" w:afterAutospacing="0"/>
        <w:rPr>
          <w:rFonts w:ascii="Arial" w:hAnsi="Arial" w:cs="Arial"/>
          <w:sz w:val="12"/>
          <w:szCs w:val="12"/>
        </w:rPr>
      </w:pPr>
      <w:r w:rsidRPr="00AD1651">
        <w:rPr>
          <w:rFonts w:ascii="Arial" w:hAnsi="Arial" w:cs="Arial"/>
          <w:sz w:val="12"/>
          <w:szCs w:val="12"/>
          <w:u w:val="single"/>
        </w:rPr>
        <w:t>References</w:t>
      </w:r>
      <w:r w:rsidRPr="00AD1651">
        <w:rPr>
          <w:rFonts w:ascii="Arial" w:hAnsi="Arial" w:cs="Arial"/>
          <w:sz w:val="12"/>
          <w:szCs w:val="12"/>
        </w:rPr>
        <w:t>:</w:t>
      </w:r>
    </w:p>
    <w:p w14:paraId="71C39F57" w14:textId="77777777" w:rsidR="008A625A" w:rsidRDefault="008A625A" w:rsidP="008A625A">
      <w:pPr>
        <w:pStyle w:val="NormalWeb"/>
        <w:numPr>
          <w:ilvl w:val="0"/>
          <w:numId w:val="2"/>
        </w:numPr>
        <w:spacing w:before="0" w:beforeAutospacing="0" w:after="0" w:afterAutospacing="0"/>
        <w:rPr>
          <w:rFonts w:ascii="Arial" w:hAnsi="Arial" w:cs="Arial"/>
          <w:sz w:val="12"/>
          <w:szCs w:val="12"/>
        </w:rPr>
      </w:pPr>
      <w:r>
        <w:rPr>
          <w:rFonts w:ascii="Arial" w:hAnsi="Arial" w:cs="Arial"/>
          <w:sz w:val="12"/>
          <w:szCs w:val="12"/>
        </w:rPr>
        <w:t xml:space="preserve">Care Quality Commission (2025) </w:t>
      </w:r>
      <w:r>
        <w:rPr>
          <w:rFonts w:ascii="Arial" w:hAnsi="Arial" w:cs="Arial"/>
          <w:i/>
          <w:iCs/>
          <w:sz w:val="12"/>
          <w:szCs w:val="12"/>
        </w:rPr>
        <w:t xml:space="preserve">The state of health care and adult social care in England 2024/25. </w:t>
      </w:r>
      <w:r>
        <w:rPr>
          <w:rFonts w:ascii="Arial" w:hAnsi="Arial" w:cs="Arial"/>
          <w:sz w:val="12"/>
          <w:szCs w:val="12"/>
        </w:rPr>
        <w:t xml:space="preserve">Available at: </w:t>
      </w:r>
      <w:hyperlink r:id="rId5" w:anchor=":~:text=Access%20to%20mental%20health%20care,crisis%20and%20challenges%20with%20housing" w:history="1">
        <w:r w:rsidRPr="003019EF">
          <w:rPr>
            <w:rStyle w:val="Hyperlink"/>
            <w:rFonts w:ascii="Arial" w:hAnsi="Arial" w:cs="Arial"/>
            <w:sz w:val="12"/>
            <w:szCs w:val="12"/>
          </w:rPr>
          <w:t>https://www.cqc.org.uk/publications/major-report/state-care/2024-2025/access/mh#:~:text=Access%20to%20mental%20health%20care,crisis%20and%20challenges%20with%20housing</w:t>
        </w:r>
      </w:hyperlink>
      <w:r w:rsidRPr="00CE372A">
        <w:rPr>
          <w:rFonts w:ascii="Arial" w:hAnsi="Arial" w:cs="Arial"/>
          <w:sz w:val="12"/>
          <w:szCs w:val="12"/>
        </w:rPr>
        <w:t>.</w:t>
      </w:r>
      <w:r>
        <w:rPr>
          <w:rFonts w:ascii="Arial" w:hAnsi="Arial" w:cs="Arial"/>
          <w:sz w:val="12"/>
          <w:szCs w:val="12"/>
        </w:rPr>
        <w:t xml:space="preserve"> (Accessed: 23 February 2026)</w:t>
      </w:r>
    </w:p>
    <w:p w14:paraId="78C4B6DA" w14:textId="77777777" w:rsidR="008A625A" w:rsidRDefault="008A625A" w:rsidP="008A625A">
      <w:pPr>
        <w:pStyle w:val="NormalWeb"/>
        <w:numPr>
          <w:ilvl w:val="0"/>
          <w:numId w:val="2"/>
        </w:numPr>
        <w:spacing w:before="0" w:beforeAutospacing="0" w:after="0" w:afterAutospacing="0"/>
        <w:rPr>
          <w:rFonts w:ascii="Arial" w:hAnsi="Arial" w:cs="Arial"/>
          <w:sz w:val="12"/>
          <w:szCs w:val="12"/>
        </w:rPr>
      </w:pPr>
      <w:r>
        <w:rPr>
          <w:rFonts w:ascii="Arial" w:hAnsi="Arial" w:cs="Arial"/>
          <w:sz w:val="12"/>
          <w:szCs w:val="12"/>
        </w:rPr>
        <w:t xml:space="preserve">NHS Black Country Healthcare (2022) </w:t>
      </w:r>
      <w:r>
        <w:rPr>
          <w:rFonts w:ascii="Arial" w:hAnsi="Arial" w:cs="Arial"/>
          <w:i/>
          <w:iCs/>
          <w:sz w:val="12"/>
          <w:szCs w:val="12"/>
        </w:rPr>
        <w:t xml:space="preserve">Community Mental Health Services. </w:t>
      </w:r>
      <w:r>
        <w:rPr>
          <w:rFonts w:ascii="Arial" w:hAnsi="Arial" w:cs="Arial"/>
          <w:sz w:val="12"/>
          <w:szCs w:val="12"/>
        </w:rPr>
        <w:t xml:space="preserve">Available at: </w:t>
      </w:r>
      <w:hyperlink r:id="rId6" w:anchor=":~:text=Community%20Mental%20Health%20Teams%20(CMHTs)%20provide%20care,Assessment%20of%20mental%20health%20needs%20*%20Treatment" w:history="1">
        <w:r w:rsidRPr="003019EF">
          <w:rPr>
            <w:rStyle w:val="Hyperlink"/>
            <w:rFonts w:ascii="Arial" w:hAnsi="Arial" w:cs="Arial"/>
            <w:sz w:val="12"/>
            <w:szCs w:val="12"/>
          </w:rPr>
          <w:t>https://www.blackcountryhealthcare.nhs.uk/our-services/community-mental-health-services#:~:text=Community%20Mental%20Health%20Teams%20(CMHTs)%20provide%20care,Assessment%20of%20mental%20health%20needs%20*%20Treatment</w:t>
        </w:r>
      </w:hyperlink>
      <w:r>
        <w:rPr>
          <w:rFonts w:ascii="Arial" w:hAnsi="Arial" w:cs="Arial"/>
          <w:sz w:val="12"/>
          <w:szCs w:val="12"/>
        </w:rPr>
        <w:t xml:space="preserve"> . (Accessed: 23 February 2026)</w:t>
      </w:r>
    </w:p>
    <w:p w14:paraId="2DA7B8C4" w14:textId="77777777" w:rsidR="008A625A" w:rsidRPr="00AD1651" w:rsidRDefault="008A625A" w:rsidP="008A625A">
      <w:pPr>
        <w:pStyle w:val="NormalWeb"/>
        <w:numPr>
          <w:ilvl w:val="0"/>
          <w:numId w:val="2"/>
        </w:numPr>
        <w:spacing w:before="0" w:beforeAutospacing="0" w:after="0" w:afterAutospacing="0"/>
        <w:rPr>
          <w:rFonts w:ascii="Arial" w:hAnsi="Arial" w:cs="Arial"/>
          <w:sz w:val="12"/>
          <w:szCs w:val="12"/>
        </w:rPr>
      </w:pPr>
      <w:r w:rsidRPr="00AD1651">
        <w:rPr>
          <w:rFonts w:ascii="Arial" w:hAnsi="Arial" w:cs="Arial"/>
          <w:sz w:val="12"/>
          <w:szCs w:val="12"/>
        </w:rPr>
        <w:t xml:space="preserve">NHS England (2024) </w:t>
      </w:r>
      <w:r w:rsidRPr="00AD1651">
        <w:rPr>
          <w:rFonts w:ascii="Arial" w:hAnsi="Arial" w:cs="Arial"/>
          <w:i/>
          <w:iCs/>
          <w:sz w:val="12"/>
          <w:szCs w:val="12"/>
        </w:rPr>
        <w:t xml:space="preserve">Community mental health service. </w:t>
      </w:r>
      <w:r w:rsidRPr="00AD1651">
        <w:rPr>
          <w:rFonts w:ascii="Arial" w:hAnsi="Arial" w:cs="Arial"/>
          <w:sz w:val="12"/>
          <w:szCs w:val="12"/>
        </w:rPr>
        <w:t xml:space="preserve">Available at: </w:t>
      </w:r>
      <w:hyperlink r:id="rId7" w:anchor=":~:text=Community%20mental%20health%20services%20play,Term%20Plan%20by%202023/24" w:history="1">
        <w:r w:rsidRPr="00AD1651">
          <w:rPr>
            <w:rStyle w:val="Hyperlink"/>
            <w:rFonts w:ascii="Arial" w:hAnsi="Arial" w:cs="Arial"/>
            <w:sz w:val="12"/>
            <w:szCs w:val="12"/>
          </w:rPr>
          <w:t>https://www.england.nhs.uk/mental-health/adults/cmhs/#:~:text=Community%20mental%20health%20services%20play,Term%20Plan%20by%202023/24</w:t>
        </w:r>
      </w:hyperlink>
      <w:r w:rsidRPr="00AD1651">
        <w:rPr>
          <w:rFonts w:ascii="Arial" w:hAnsi="Arial" w:cs="Arial"/>
          <w:sz w:val="12"/>
          <w:szCs w:val="12"/>
        </w:rPr>
        <w:t>. (Accessed: 22 February 2026)</w:t>
      </w:r>
    </w:p>
    <w:p w14:paraId="1667FC84" w14:textId="77777777" w:rsidR="008A625A" w:rsidRPr="00AD1651" w:rsidRDefault="008A625A" w:rsidP="008A625A">
      <w:pPr>
        <w:pStyle w:val="NormalWeb"/>
        <w:numPr>
          <w:ilvl w:val="0"/>
          <w:numId w:val="2"/>
        </w:numPr>
        <w:spacing w:before="0" w:beforeAutospacing="0" w:after="0" w:afterAutospacing="0"/>
        <w:rPr>
          <w:rFonts w:ascii="Arial" w:hAnsi="Arial" w:cs="Arial"/>
          <w:sz w:val="12"/>
          <w:szCs w:val="12"/>
        </w:rPr>
      </w:pPr>
      <w:r w:rsidRPr="00AD1651">
        <w:rPr>
          <w:rFonts w:ascii="Arial" w:hAnsi="Arial" w:cs="Arial"/>
          <w:sz w:val="12"/>
          <w:szCs w:val="12"/>
        </w:rPr>
        <w:t xml:space="preserve">NHS England (2024) </w:t>
      </w:r>
      <w:r w:rsidRPr="00AD1651">
        <w:rPr>
          <w:rFonts w:ascii="Arial" w:hAnsi="Arial" w:cs="Arial"/>
          <w:i/>
          <w:iCs/>
          <w:sz w:val="12"/>
          <w:szCs w:val="12"/>
        </w:rPr>
        <w:t xml:space="preserve">Mental Health Practitioners. </w:t>
      </w:r>
      <w:r w:rsidRPr="00AD1651">
        <w:rPr>
          <w:rFonts w:ascii="Arial" w:hAnsi="Arial" w:cs="Arial"/>
          <w:sz w:val="12"/>
          <w:szCs w:val="12"/>
        </w:rPr>
        <w:t xml:space="preserve">Available at: </w:t>
      </w:r>
      <w:hyperlink r:id="rId8" w:anchor=":~:text=Mental%20health%20practitioners%20can%20include:%20*%20Peer,illnesses%20to%20live%20well%20in%20their%20communities" w:history="1">
        <w:r w:rsidRPr="00AD1651">
          <w:rPr>
            <w:rStyle w:val="Hyperlink"/>
            <w:rFonts w:ascii="Arial" w:hAnsi="Arial" w:cs="Arial"/>
            <w:sz w:val="12"/>
            <w:szCs w:val="12"/>
          </w:rPr>
          <w:t>https://www.england.nhs.uk/mental-health/working-in-mental-health/mental-health-practitioners/#:~:text=Mental%20health%20practitioners%20can%20include:%20*%20Peer,illnesses%20to%20live%20well%20in%20their%20communities</w:t>
        </w:r>
      </w:hyperlink>
      <w:r w:rsidRPr="00AD1651">
        <w:rPr>
          <w:rFonts w:ascii="Arial" w:hAnsi="Arial" w:cs="Arial"/>
          <w:sz w:val="12"/>
          <w:szCs w:val="12"/>
        </w:rPr>
        <w:t>. (Accessed: 23 February 2026)</w:t>
      </w:r>
    </w:p>
    <w:p w14:paraId="2E4F081B" w14:textId="77777777" w:rsidR="008A625A" w:rsidRDefault="008A625A" w:rsidP="008A625A">
      <w:pPr>
        <w:pStyle w:val="NormalWeb"/>
        <w:numPr>
          <w:ilvl w:val="0"/>
          <w:numId w:val="2"/>
        </w:numPr>
        <w:spacing w:before="0" w:beforeAutospacing="0" w:after="0" w:afterAutospacing="0"/>
        <w:rPr>
          <w:rFonts w:ascii="Arial" w:hAnsi="Arial" w:cs="Arial"/>
          <w:sz w:val="12"/>
          <w:szCs w:val="12"/>
        </w:rPr>
      </w:pPr>
      <w:r w:rsidRPr="00AD1651">
        <w:rPr>
          <w:rFonts w:ascii="Arial" w:hAnsi="Arial" w:cs="Arial"/>
          <w:sz w:val="12"/>
          <w:szCs w:val="12"/>
        </w:rPr>
        <w:t xml:space="preserve">NICE (2018) </w:t>
      </w:r>
      <w:r w:rsidRPr="00AD1651">
        <w:rPr>
          <w:rFonts w:ascii="Arial" w:hAnsi="Arial" w:cs="Arial"/>
          <w:i/>
          <w:iCs/>
          <w:sz w:val="12"/>
          <w:szCs w:val="12"/>
        </w:rPr>
        <w:t xml:space="preserve">Mental health and the NHS. </w:t>
      </w:r>
      <w:r w:rsidRPr="00AD1651">
        <w:rPr>
          <w:rFonts w:ascii="Arial" w:hAnsi="Arial" w:cs="Arial"/>
          <w:sz w:val="12"/>
          <w:szCs w:val="12"/>
        </w:rPr>
        <w:t xml:space="preserve">Available at: </w:t>
      </w:r>
      <w:hyperlink r:id="rId9" w:anchor=":~:text=The%20Mental%20Health%20Act%20of,wards%2C%20or%20within%20the%20community" w:history="1">
        <w:r w:rsidRPr="00AD1651">
          <w:rPr>
            <w:rStyle w:val="Hyperlink"/>
            <w:rFonts w:ascii="Arial" w:hAnsi="Arial" w:cs="Arial"/>
            <w:sz w:val="12"/>
            <w:szCs w:val="12"/>
          </w:rPr>
          <w:t>https://indepth.nice.org.uk/mental-health-and-the-nhs/index.html#:~:text=The%20Mental%20Health%20Act%20of,wards%2C%20or%20within%20the%20community</w:t>
        </w:r>
      </w:hyperlink>
      <w:r w:rsidRPr="00AD1651">
        <w:rPr>
          <w:rFonts w:ascii="Arial" w:hAnsi="Arial" w:cs="Arial"/>
          <w:sz w:val="12"/>
          <w:szCs w:val="12"/>
        </w:rPr>
        <w:t>. (Accessed: 23 February 2026)</w:t>
      </w:r>
    </w:p>
    <w:p w14:paraId="28F6B778" w14:textId="77777777" w:rsidR="008A625A" w:rsidRPr="00AD1651" w:rsidRDefault="008A625A" w:rsidP="008A625A">
      <w:pPr>
        <w:pStyle w:val="NormalWeb"/>
        <w:numPr>
          <w:ilvl w:val="0"/>
          <w:numId w:val="2"/>
        </w:numPr>
        <w:spacing w:before="0" w:beforeAutospacing="0" w:after="0" w:afterAutospacing="0"/>
        <w:rPr>
          <w:rFonts w:ascii="Arial" w:hAnsi="Arial" w:cs="Arial"/>
          <w:sz w:val="12"/>
          <w:szCs w:val="12"/>
        </w:rPr>
      </w:pPr>
      <w:r>
        <w:rPr>
          <w:rFonts w:ascii="Arial" w:hAnsi="Arial" w:cs="Arial"/>
          <w:sz w:val="12"/>
          <w:szCs w:val="12"/>
        </w:rPr>
        <w:t xml:space="preserve">Rethink Mental Illness (2025) </w:t>
      </w:r>
      <w:r>
        <w:rPr>
          <w:rFonts w:ascii="Arial" w:hAnsi="Arial" w:cs="Arial"/>
          <w:i/>
          <w:iCs/>
          <w:sz w:val="12"/>
          <w:szCs w:val="12"/>
        </w:rPr>
        <w:t xml:space="preserve">Are mental health problems increasing in the UK. </w:t>
      </w:r>
      <w:r>
        <w:rPr>
          <w:rFonts w:ascii="Arial" w:hAnsi="Arial" w:cs="Arial"/>
          <w:sz w:val="12"/>
          <w:szCs w:val="12"/>
        </w:rPr>
        <w:t xml:space="preserve">Available at: </w:t>
      </w:r>
      <w:hyperlink r:id="rId10" w:anchor=":~:text=Barriers%20faced%20by%20people%20living,help%20they%20need%20and%20deserve" w:history="1">
        <w:r w:rsidRPr="003019EF">
          <w:rPr>
            <w:rStyle w:val="Hyperlink"/>
            <w:rFonts w:ascii="Arial" w:hAnsi="Arial" w:cs="Arial"/>
            <w:sz w:val="12"/>
            <w:szCs w:val="12"/>
          </w:rPr>
          <w:t>https://www.rethink.org/news-and-stories/commonly-asked-mental-health-questions/are/are-mental-health-problems-increasing-in-the-uk/#:~:text=Barriers%20faced%20by%20people%20living,help%20they%20need%20and%20deserve</w:t>
        </w:r>
      </w:hyperlink>
      <w:r w:rsidRPr="000B4FCF">
        <w:rPr>
          <w:rFonts w:ascii="Arial" w:hAnsi="Arial" w:cs="Arial"/>
          <w:sz w:val="12"/>
          <w:szCs w:val="12"/>
        </w:rPr>
        <w:t>.</w:t>
      </w:r>
      <w:r>
        <w:rPr>
          <w:rFonts w:ascii="Arial" w:hAnsi="Arial" w:cs="Arial"/>
          <w:sz w:val="12"/>
          <w:szCs w:val="12"/>
        </w:rPr>
        <w:t xml:space="preserve"> (Accessed: 23 February 2026)</w:t>
      </w:r>
    </w:p>
    <w:p w14:paraId="1BE95142" w14:textId="77777777" w:rsidR="008A625A" w:rsidRPr="00AD1651" w:rsidRDefault="008A625A" w:rsidP="008A625A">
      <w:pPr>
        <w:pStyle w:val="NormalWeb"/>
        <w:numPr>
          <w:ilvl w:val="0"/>
          <w:numId w:val="2"/>
        </w:numPr>
        <w:spacing w:before="0" w:beforeAutospacing="0" w:after="0" w:afterAutospacing="0"/>
        <w:rPr>
          <w:rFonts w:ascii="Arial" w:hAnsi="Arial" w:cs="Arial"/>
          <w:sz w:val="12"/>
          <w:szCs w:val="12"/>
        </w:rPr>
      </w:pPr>
      <w:r w:rsidRPr="00AD1651">
        <w:rPr>
          <w:rFonts w:ascii="Arial" w:hAnsi="Arial" w:cs="Arial"/>
          <w:sz w:val="12"/>
          <w:szCs w:val="12"/>
        </w:rPr>
        <w:t xml:space="preserve">The King’s Fund (2024) </w:t>
      </w:r>
      <w:r w:rsidRPr="00AD1651">
        <w:rPr>
          <w:rFonts w:ascii="Arial" w:hAnsi="Arial" w:cs="Arial"/>
          <w:i/>
          <w:iCs/>
          <w:sz w:val="12"/>
          <w:szCs w:val="12"/>
        </w:rPr>
        <w:t xml:space="preserve">community health services explained. </w:t>
      </w:r>
      <w:r w:rsidRPr="00AD1651">
        <w:rPr>
          <w:rFonts w:ascii="Arial" w:hAnsi="Arial" w:cs="Arial"/>
          <w:sz w:val="12"/>
          <w:szCs w:val="12"/>
        </w:rPr>
        <w:t xml:space="preserve">Available at: </w:t>
      </w:r>
      <w:hyperlink r:id="rId11" w:anchor=":~:text=More%20integrated%20working,care%20teams%20and%20care%20staff" w:history="1">
        <w:r w:rsidRPr="00AD1651">
          <w:rPr>
            <w:rStyle w:val="Hyperlink"/>
            <w:rFonts w:ascii="Arial" w:hAnsi="Arial" w:cs="Arial"/>
            <w:sz w:val="12"/>
            <w:szCs w:val="12"/>
          </w:rPr>
          <w:t>https://www.kingsfund.org.uk/insight-and-analysis/long-reads/community-health-services-explained#:~:text=More%20integrated%20working,care%20teams%20and%20care%20staff</w:t>
        </w:r>
      </w:hyperlink>
      <w:r w:rsidRPr="00AD1651">
        <w:rPr>
          <w:rFonts w:ascii="Arial" w:hAnsi="Arial" w:cs="Arial"/>
          <w:sz w:val="12"/>
          <w:szCs w:val="12"/>
        </w:rPr>
        <w:t>. (Accessed: 23 February 2026)</w:t>
      </w:r>
    </w:p>
    <w:p w14:paraId="60DF2292" w14:textId="464F285C" w:rsidR="008A625A" w:rsidRPr="00AD1651" w:rsidRDefault="003E5F50" w:rsidP="008A625A">
      <w:pPr>
        <w:pStyle w:val="NormalWeb"/>
        <w:numPr>
          <w:ilvl w:val="0"/>
          <w:numId w:val="2"/>
        </w:numPr>
        <w:spacing w:before="0" w:beforeAutospacing="0" w:after="0" w:afterAutospacing="0"/>
        <w:rPr>
          <w:rFonts w:ascii="Arial" w:hAnsi="Arial" w:cs="Arial"/>
          <w:sz w:val="12"/>
          <w:szCs w:val="12"/>
        </w:rPr>
      </w:pPr>
      <w:r>
        <w:rPr>
          <w:noProof/>
          <w:sz w:val="22"/>
          <w:szCs w:val="22"/>
          <w:u w:val="single"/>
        </w:rPr>
        <w:drawing>
          <wp:anchor distT="0" distB="0" distL="114300" distR="114300" simplePos="0" relativeHeight="251660288" behindDoc="0" locked="0" layoutInCell="1" allowOverlap="1" wp14:anchorId="4C56F800" wp14:editId="6276D419">
            <wp:simplePos x="0" y="0"/>
            <wp:positionH relativeFrom="column">
              <wp:posOffset>2145425</wp:posOffset>
            </wp:positionH>
            <wp:positionV relativeFrom="paragraph">
              <wp:posOffset>221186</wp:posOffset>
            </wp:positionV>
            <wp:extent cx="2841625" cy="2893695"/>
            <wp:effectExtent l="0" t="0" r="3175" b="1905"/>
            <wp:wrapTopAndBottom/>
            <wp:docPr id="324625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625263" name="Picture 324625263"/>
                    <pic:cNvPicPr/>
                  </pic:nvPicPr>
                  <pic:blipFill rotWithShape="1">
                    <a:blip r:embed="rId12" cstate="print">
                      <a:extLst>
                        <a:ext uri="{28A0092B-C50C-407E-A947-70E740481C1C}">
                          <a14:useLocalDpi xmlns:a14="http://schemas.microsoft.com/office/drawing/2010/main" val="0"/>
                        </a:ext>
                      </a:extLst>
                    </a:blip>
                    <a:srcRect t="699" r="5997"/>
                    <a:stretch>
                      <a:fillRect/>
                    </a:stretch>
                  </pic:blipFill>
                  <pic:spPr bwMode="auto">
                    <a:xfrm>
                      <a:off x="0" y="0"/>
                      <a:ext cx="2841625" cy="2893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A625A" w:rsidRPr="00AD1651">
        <w:rPr>
          <w:rFonts w:ascii="Arial" w:hAnsi="Arial" w:cs="Arial"/>
          <w:sz w:val="12"/>
          <w:szCs w:val="12"/>
        </w:rPr>
        <w:t xml:space="preserve">Tulane University (2026) </w:t>
      </w:r>
      <w:r w:rsidR="008A625A" w:rsidRPr="00AD1651">
        <w:rPr>
          <w:rFonts w:ascii="Arial" w:hAnsi="Arial" w:cs="Arial"/>
          <w:i/>
          <w:iCs/>
          <w:sz w:val="12"/>
          <w:szCs w:val="12"/>
        </w:rPr>
        <w:t xml:space="preserve">What Is Community Mental Health. </w:t>
      </w:r>
      <w:r w:rsidR="008A625A" w:rsidRPr="00AD1651">
        <w:rPr>
          <w:rFonts w:ascii="Arial" w:hAnsi="Arial" w:cs="Arial"/>
          <w:sz w:val="12"/>
          <w:szCs w:val="12"/>
        </w:rPr>
        <w:t xml:space="preserve">Available at: </w:t>
      </w:r>
      <w:hyperlink r:id="rId13" w:history="1">
        <w:r w:rsidR="008A625A" w:rsidRPr="00AD1651">
          <w:rPr>
            <w:rStyle w:val="Hyperlink"/>
            <w:rFonts w:ascii="Arial" w:hAnsi="Arial" w:cs="Arial"/>
            <w:sz w:val="12"/>
            <w:szCs w:val="12"/>
          </w:rPr>
          <w:t>https://publichealth.tulane.edu/blog/what-is-community-mental-health/</w:t>
        </w:r>
      </w:hyperlink>
      <w:r w:rsidR="008A625A" w:rsidRPr="00AD1651">
        <w:rPr>
          <w:rFonts w:ascii="Arial" w:hAnsi="Arial" w:cs="Arial"/>
          <w:sz w:val="12"/>
          <w:szCs w:val="12"/>
        </w:rPr>
        <w:t>. (Accessed: 23 February 2026)</w:t>
      </w:r>
    </w:p>
    <w:p w14:paraId="6B3E33D2" w14:textId="1935F6F1" w:rsidR="008A625A" w:rsidRPr="00124E74" w:rsidRDefault="003E5F50" w:rsidP="00BD1F01">
      <w:pPr>
        <w:rPr>
          <w:sz w:val="22"/>
          <w:szCs w:val="22"/>
          <w:u w:val="single"/>
        </w:rPr>
      </w:pPr>
      <w:r>
        <w:rPr>
          <w:noProof/>
          <w:sz w:val="22"/>
          <w:szCs w:val="22"/>
          <w:u w:val="single"/>
        </w:rPr>
        <w:drawing>
          <wp:anchor distT="0" distB="0" distL="114300" distR="114300" simplePos="0" relativeHeight="251659264" behindDoc="0" locked="0" layoutInCell="1" allowOverlap="1" wp14:anchorId="0246AF9D" wp14:editId="65CC1CB9">
            <wp:simplePos x="0" y="0"/>
            <wp:positionH relativeFrom="column">
              <wp:posOffset>-408065</wp:posOffset>
            </wp:positionH>
            <wp:positionV relativeFrom="paragraph">
              <wp:posOffset>297197</wp:posOffset>
            </wp:positionV>
            <wp:extent cx="2470150" cy="2479675"/>
            <wp:effectExtent l="0" t="0" r="6350" b="0"/>
            <wp:wrapTopAndBottom/>
            <wp:docPr id="546898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898026" name="Picture 54689802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70150" cy="2479675"/>
                    </a:xfrm>
                    <a:prstGeom prst="rect">
                      <a:avLst/>
                    </a:prstGeom>
                  </pic:spPr>
                </pic:pic>
              </a:graphicData>
            </a:graphic>
            <wp14:sizeRelH relativeFrom="margin">
              <wp14:pctWidth>0</wp14:pctWidth>
            </wp14:sizeRelH>
            <wp14:sizeRelV relativeFrom="margin">
              <wp14:pctHeight>0</wp14:pctHeight>
            </wp14:sizeRelV>
          </wp:anchor>
        </w:drawing>
      </w:r>
      <w:r w:rsidR="007706CD">
        <w:rPr>
          <w:noProof/>
          <w:sz w:val="22"/>
          <w:szCs w:val="22"/>
          <w:u w:val="single"/>
        </w:rPr>
        <w:drawing>
          <wp:anchor distT="0" distB="0" distL="114300" distR="114300" simplePos="0" relativeHeight="251662336" behindDoc="0" locked="0" layoutInCell="1" allowOverlap="1" wp14:anchorId="5243CB93" wp14:editId="68C5CC95">
            <wp:simplePos x="0" y="0"/>
            <wp:positionH relativeFrom="column">
              <wp:posOffset>5115697</wp:posOffset>
            </wp:positionH>
            <wp:positionV relativeFrom="paragraph">
              <wp:posOffset>480266</wp:posOffset>
            </wp:positionV>
            <wp:extent cx="1869440" cy="1602740"/>
            <wp:effectExtent l="0" t="0" r="0" b="0"/>
            <wp:wrapTopAndBottom/>
            <wp:docPr id="349942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942282" name="Picture 34994228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69440" cy="1602740"/>
                    </a:xfrm>
                    <a:prstGeom prst="rect">
                      <a:avLst/>
                    </a:prstGeom>
                  </pic:spPr>
                </pic:pic>
              </a:graphicData>
            </a:graphic>
            <wp14:sizeRelH relativeFrom="margin">
              <wp14:pctWidth>0</wp14:pctWidth>
            </wp14:sizeRelH>
            <wp14:sizeRelV relativeFrom="margin">
              <wp14:pctHeight>0</wp14:pctHeight>
            </wp14:sizeRelV>
          </wp:anchor>
        </w:drawing>
      </w:r>
    </w:p>
    <w:p w14:paraId="283DB458" w14:textId="5DB16CE2" w:rsidR="008A625A" w:rsidRDefault="008A625A">
      <w:pPr>
        <w:rPr>
          <w:rFonts w:ascii="Arial" w:hAnsi="Arial" w:cs="Arial"/>
          <w:sz w:val="22"/>
          <w:szCs w:val="22"/>
          <w:u w:val="single"/>
        </w:rPr>
      </w:pPr>
    </w:p>
    <w:p w14:paraId="40CF4C95" w14:textId="77777777" w:rsidR="008A625A" w:rsidRDefault="008A625A">
      <w:pPr>
        <w:rPr>
          <w:rFonts w:ascii="Arial" w:hAnsi="Arial" w:cs="Arial"/>
          <w:sz w:val="22"/>
          <w:szCs w:val="22"/>
          <w:u w:val="single"/>
        </w:rPr>
      </w:pPr>
    </w:p>
    <w:p w14:paraId="50948BA1" w14:textId="45F22256" w:rsidR="008A625A" w:rsidRDefault="008A625A">
      <w:pPr>
        <w:rPr>
          <w:rFonts w:ascii="Arial" w:hAnsi="Arial" w:cs="Arial"/>
          <w:sz w:val="22"/>
          <w:szCs w:val="22"/>
          <w:u w:val="single"/>
        </w:rPr>
      </w:pPr>
    </w:p>
    <w:p w14:paraId="18F59C6A" w14:textId="77777777" w:rsidR="008A625A" w:rsidRDefault="008A625A">
      <w:pPr>
        <w:rPr>
          <w:rFonts w:ascii="Arial" w:hAnsi="Arial" w:cs="Arial"/>
          <w:sz w:val="22"/>
          <w:szCs w:val="22"/>
          <w:u w:val="single"/>
        </w:rPr>
      </w:pPr>
    </w:p>
    <w:p w14:paraId="60E1D18A" w14:textId="77777777" w:rsidR="0020618C" w:rsidRDefault="0020618C">
      <w:pPr>
        <w:rPr>
          <w:rFonts w:ascii="Arial" w:hAnsi="Arial" w:cs="Arial"/>
          <w:sz w:val="22"/>
          <w:szCs w:val="22"/>
          <w:u w:val="single"/>
        </w:rPr>
      </w:pPr>
    </w:p>
    <w:p w14:paraId="0D11DBC3" w14:textId="43F0643E" w:rsidR="003A08BC" w:rsidRDefault="003A08BC">
      <w:pPr>
        <w:rPr>
          <w:rFonts w:ascii="Arial" w:hAnsi="Arial" w:cs="Arial"/>
          <w:sz w:val="22"/>
          <w:szCs w:val="22"/>
          <w:u w:val="single"/>
        </w:rPr>
      </w:pPr>
      <w:r>
        <w:rPr>
          <w:rFonts w:ascii="Arial" w:hAnsi="Arial" w:cs="Arial"/>
          <w:sz w:val="22"/>
          <w:szCs w:val="22"/>
          <w:u w:val="single"/>
        </w:rPr>
        <w:t>Task 2:</w:t>
      </w:r>
      <w:r w:rsidR="0020618C" w:rsidRPr="0020618C">
        <w:rPr>
          <w:noProof/>
          <w:sz w:val="22"/>
          <w:szCs w:val="22"/>
          <w:u w:val="single"/>
        </w:rPr>
        <w:t xml:space="preserve"> </w:t>
      </w:r>
    </w:p>
    <w:p w14:paraId="6BBE992B" w14:textId="673CC499" w:rsidR="00992321" w:rsidRPr="00745125" w:rsidRDefault="00CB745B">
      <w:pPr>
        <w:rPr>
          <w:rFonts w:ascii="Arial" w:hAnsi="Arial" w:cs="Arial"/>
          <w:sz w:val="22"/>
          <w:szCs w:val="22"/>
          <w:u w:val="single"/>
        </w:rPr>
      </w:pPr>
      <w:r w:rsidRPr="00745125">
        <w:rPr>
          <w:rFonts w:ascii="Arial" w:hAnsi="Arial" w:cs="Arial"/>
          <w:sz w:val="22"/>
          <w:szCs w:val="22"/>
          <w:u w:val="single"/>
        </w:rPr>
        <w:t>Ambulance services:</w:t>
      </w:r>
    </w:p>
    <w:p w14:paraId="0280FB7E" w14:textId="0226E734" w:rsidR="00F856DB" w:rsidRPr="00745125" w:rsidRDefault="00016CA9">
      <w:pPr>
        <w:rPr>
          <w:rFonts w:ascii="Arial" w:hAnsi="Arial" w:cs="Arial"/>
          <w:sz w:val="22"/>
          <w:szCs w:val="22"/>
          <w:u w:val="single"/>
        </w:rPr>
      </w:pPr>
      <w:r w:rsidRPr="00745125">
        <w:rPr>
          <w:rFonts w:ascii="Arial" w:hAnsi="Arial" w:cs="Arial"/>
          <w:sz w:val="22"/>
          <w:szCs w:val="22"/>
          <w:u w:val="single"/>
        </w:rPr>
        <w:t>Origins:</w:t>
      </w:r>
    </w:p>
    <w:p w14:paraId="600D86D2" w14:textId="51B1251B" w:rsidR="00D51EBF" w:rsidRPr="00745125" w:rsidRDefault="00D51EBF">
      <w:pPr>
        <w:rPr>
          <w:rFonts w:ascii="Arial" w:hAnsi="Arial" w:cs="Arial"/>
          <w:sz w:val="22"/>
          <w:szCs w:val="22"/>
        </w:rPr>
      </w:pPr>
      <w:r w:rsidRPr="00745125">
        <w:rPr>
          <w:rFonts w:ascii="Arial" w:hAnsi="Arial" w:cs="Arial"/>
          <w:sz w:val="22"/>
          <w:szCs w:val="22"/>
        </w:rPr>
        <w:t xml:space="preserve">The origin of ambulance </w:t>
      </w:r>
      <w:r w:rsidR="00286556" w:rsidRPr="00745125">
        <w:rPr>
          <w:rFonts w:ascii="Arial" w:hAnsi="Arial" w:cs="Arial"/>
          <w:sz w:val="22"/>
          <w:szCs w:val="22"/>
        </w:rPr>
        <w:t xml:space="preserve">service </w:t>
      </w:r>
      <w:r w:rsidR="00E61F53" w:rsidRPr="00745125">
        <w:rPr>
          <w:rFonts w:ascii="Arial" w:hAnsi="Arial" w:cs="Arial"/>
          <w:sz w:val="22"/>
          <w:szCs w:val="22"/>
        </w:rPr>
        <w:t xml:space="preserve">was introduced to the UK </w:t>
      </w:r>
      <w:r w:rsidR="009F6A3F" w:rsidRPr="00745125">
        <w:rPr>
          <w:rFonts w:ascii="Arial" w:hAnsi="Arial" w:cs="Arial"/>
          <w:sz w:val="22"/>
          <w:szCs w:val="22"/>
        </w:rPr>
        <w:t>in 19</w:t>
      </w:r>
      <w:r w:rsidR="00281D54" w:rsidRPr="00281D54">
        <w:rPr>
          <w:rFonts w:ascii="Arial" w:hAnsi="Arial" w:cs="Arial"/>
          <w:sz w:val="22"/>
          <w:szCs w:val="22"/>
          <w:vertAlign w:val="superscript"/>
        </w:rPr>
        <w:t>th</w:t>
      </w:r>
      <w:r w:rsidR="00281D54">
        <w:rPr>
          <w:rFonts w:ascii="Arial" w:hAnsi="Arial" w:cs="Arial"/>
          <w:sz w:val="22"/>
          <w:szCs w:val="22"/>
        </w:rPr>
        <w:t xml:space="preserve"> century</w:t>
      </w:r>
      <w:r w:rsidR="006C33DB" w:rsidRPr="00745125">
        <w:rPr>
          <w:rFonts w:ascii="Arial" w:hAnsi="Arial" w:cs="Arial"/>
          <w:sz w:val="22"/>
          <w:szCs w:val="22"/>
        </w:rPr>
        <w:t xml:space="preserve">, which the government put in place </w:t>
      </w:r>
      <w:r w:rsidR="00FA0CD5" w:rsidRPr="00745125">
        <w:rPr>
          <w:rFonts w:ascii="Arial" w:hAnsi="Arial" w:cs="Arial"/>
          <w:sz w:val="22"/>
          <w:szCs w:val="22"/>
        </w:rPr>
        <w:t>to give free</w:t>
      </w:r>
      <w:r w:rsidR="00FD3F3A" w:rsidRPr="00745125">
        <w:rPr>
          <w:rFonts w:ascii="Arial" w:hAnsi="Arial" w:cs="Arial"/>
          <w:sz w:val="22"/>
          <w:szCs w:val="22"/>
        </w:rPr>
        <w:t xml:space="preserve"> </w:t>
      </w:r>
      <w:r w:rsidR="002457E8" w:rsidRPr="00745125">
        <w:rPr>
          <w:rFonts w:ascii="Arial" w:hAnsi="Arial" w:cs="Arial"/>
          <w:sz w:val="22"/>
          <w:szCs w:val="22"/>
        </w:rPr>
        <w:t xml:space="preserve">care to all patients </w:t>
      </w:r>
      <w:r w:rsidR="0066654F" w:rsidRPr="00745125">
        <w:rPr>
          <w:rFonts w:ascii="Arial" w:hAnsi="Arial" w:cs="Arial"/>
          <w:sz w:val="22"/>
          <w:szCs w:val="22"/>
        </w:rPr>
        <w:t>in need</w:t>
      </w:r>
      <w:r w:rsidR="008B455C" w:rsidRPr="00745125">
        <w:rPr>
          <w:rFonts w:ascii="Arial" w:hAnsi="Arial" w:cs="Arial"/>
          <w:sz w:val="22"/>
          <w:szCs w:val="22"/>
        </w:rPr>
        <w:t>. (Nine, 2026).</w:t>
      </w:r>
      <w:r w:rsidR="00921022">
        <w:rPr>
          <w:rFonts w:ascii="Arial" w:hAnsi="Arial" w:cs="Arial"/>
          <w:sz w:val="22"/>
          <w:szCs w:val="22"/>
        </w:rPr>
        <w:t xml:space="preserve"> </w:t>
      </w:r>
      <w:r w:rsidR="00821F01">
        <w:rPr>
          <w:rFonts w:ascii="Arial" w:hAnsi="Arial" w:cs="Arial"/>
          <w:sz w:val="22"/>
          <w:szCs w:val="22"/>
        </w:rPr>
        <w:t xml:space="preserve">The </w:t>
      </w:r>
      <w:r w:rsidR="00E71154">
        <w:rPr>
          <w:rFonts w:ascii="Arial" w:hAnsi="Arial" w:cs="Arial"/>
          <w:sz w:val="22"/>
          <w:szCs w:val="22"/>
        </w:rPr>
        <w:t xml:space="preserve">Metropolitan </w:t>
      </w:r>
      <w:r w:rsidR="00F912D1">
        <w:rPr>
          <w:rFonts w:ascii="Arial" w:hAnsi="Arial" w:cs="Arial"/>
          <w:sz w:val="22"/>
          <w:szCs w:val="22"/>
        </w:rPr>
        <w:t xml:space="preserve">Asylum </w:t>
      </w:r>
      <w:r w:rsidR="00F97C47">
        <w:rPr>
          <w:rFonts w:ascii="Arial" w:hAnsi="Arial" w:cs="Arial"/>
          <w:sz w:val="22"/>
          <w:szCs w:val="22"/>
        </w:rPr>
        <w:t>B</w:t>
      </w:r>
      <w:r w:rsidR="00F912D1">
        <w:rPr>
          <w:rFonts w:ascii="Arial" w:hAnsi="Arial" w:cs="Arial"/>
          <w:sz w:val="22"/>
          <w:szCs w:val="22"/>
        </w:rPr>
        <w:t>oard</w:t>
      </w:r>
      <w:r w:rsidR="00F97C47">
        <w:rPr>
          <w:rFonts w:ascii="Arial" w:hAnsi="Arial" w:cs="Arial"/>
          <w:sz w:val="22"/>
          <w:szCs w:val="22"/>
        </w:rPr>
        <w:t xml:space="preserve"> </w:t>
      </w:r>
      <w:r w:rsidR="00FE1EC6">
        <w:rPr>
          <w:rFonts w:ascii="Arial" w:hAnsi="Arial" w:cs="Arial"/>
          <w:sz w:val="22"/>
          <w:szCs w:val="22"/>
        </w:rPr>
        <w:t xml:space="preserve">established </w:t>
      </w:r>
      <w:r w:rsidR="000009FF">
        <w:rPr>
          <w:rFonts w:ascii="Arial" w:hAnsi="Arial" w:cs="Arial"/>
          <w:sz w:val="22"/>
          <w:szCs w:val="22"/>
        </w:rPr>
        <w:t xml:space="preserve">horse drawn ambulances </w:t>
      </w:r>
      <w:r w:rsidR="000C051A">
        <w:rPr>
          <w:rFonts w:ascii="Arial" w:hAnsi="Arial" w:cs="Arial"/>
          <w:sz w:val="22"/>
          <w:szCs w:val="22"/>
        </w:rPr>
        <w:t xml:space="preserve">before the </w:t>
      </w:r>
      <w:r w:rsidR="00D54952">
        <w:rPr>
          <w:rFonts w:ascii="Arial" w:hAnsi="Arial" w:cs="Arial"/>
          <w:sz w:val="22"/>
          <w:szCs w:val="22"/>
        </w:rPr>
        <w:t xml:space="preserve">World War </w:t>
      </w:r>
      <w:r w:rsidR="00527B76">
        <w:rPr>
          <w:rFonts w:ascii="Arial" w:hAnsi="Arial" w:cs="Arial"/>
          <w:sz w:val="22"/>
          <w:szCs w:val="22"/>
        </w:rPr>
        <w:t>1</w:t>
      </w:r>
      <w:r w:rsidR="0060730B">
        <w:rPr>
          <w:rFonts w:ascii="Arial" w:hAnsi="Arial" w:cs="Arial"/>
          <w:sz w:val="22"/>
          <w:szCs w:val="22"/>
        </w:rPr>
        <w:t>.</w:t>
      </w:r>
      <w:r w:rsidR="00D54952">
        <w:rPr>
          <w:rFonts w:ascii="Arial" w:hAnsi="Arial" w:cs="Arial"/>
          <w:sz w:val="22"/>
          <w:szCs w:val="22"/>
        </w:rPr>
        <w:t xml:space="preserve"> (</w:t>
      </w:r>
      <w:r w:rsidR="000A18AF">
        <w:rPr>
          <w:rFonts w:ascii="Arial" w:hAnsi="Arial" w:cs="Arial"/>
          <w:sz w:val="22"/>
          <w:szCs w:val="22"/>
        </w:rPr>
        <w:t>BM Ambulance, 2024</w:t>
      </w:r>
      <w:r w:rsidR="00D54952">
        <w:rPr>
          <w:rFonts w:ascii="Arial" w:hAnsi="Arial" w:cs="Arial"/>
          <w:sz w:val="22"/>
          <w:szCs w:val="22"/>
        </w:rPr>
        <w:t>).</w:t>
      </w:r>
      <w:r w:rsidR="0060730B">
        <w:rPr>
          <w:rFonts w:ascii="Arial" w:hAnsi="Arial" w:cs="Arial"/>
          <w:sz w:val="22"/>
          <w:szCs w:val="22"/>
        </w:rPr>
        <w:t xml:space="preserve"> The number 999 </w:t>
      </w:r>
      <w:r w:rsidR="00710388">
        <w:rPr>
          <w:rFonts w:ascii="Arial" w:hAnsi="Arial" w:cs="Arial"/>
          <w:sz w:val="22"/>
          <w:szCs w:val="22"/>
        </w:rPr>
        <w:t xml:space="preserve">became introduced </w:t>
      </w:r>
      <w:r w:rsidR="0060730B">
        <w:rPr>
          <w:rFonts w:ascii="Arial" w:hAnsi="Arial" w:cs="Arial"/>
          <w:sz w:val="22"/>
          <w:szCs w:val="22"/>
        </w:rPr>
        <w:t>in the 1930s</w:t>
      </w:r>
      <w:r w:rsidR="00710388">
        <w:rPr>
          <w:rFonts w:ascii="Arial" w:hAnsi="Arial" w:cs="Arial"/>
          <w:sz w:val="22"/>
          <w:szCs w:val="22"/>
        </w:rPr>
        <w:t>. (</w:t>
      </w:r>
      <w:r w:rsidR="001F0936">
        <w:rPr>
          <w:rFonts w:ascii="Arial" w:hAnsi="Arial" w:cs="Arial"/>
          <w:sz w:val="22"/>
          <w:szCs w:val="22"/>
        </w:rPr>
        <w:t>London Ambulance Service, 2025</w:t>
      </w:r>
      <w:r w:rsidR="00710388">
        <w:rPr>
          <w:rFonts w:ascii="Arial" w:hAnsi="Arial" w:cs="Arial"/>
          <w:sz w:val="22"/>
          <w:szCs w:val="22"/>
        </w:rPr>
        <w:t>)</w:t>
      </w:r>
    </w:p>
    <w:p w14:paraId="3CB63F93" w14:textId="6E3350F2" w:rsidR="00016CA9" w:rsidRPr="00745125" w:rsidRDefault="001F7905">
      <w:pPr>
        <w:rPr>
          <w:rFonts w:ascii="Arial" w:hAnsi="Arial" w:cs="Arial"/>
          <w:sz w:val="22"/>
          <w:szCs w:val="22"/>
          <w:u w:val="single"/>
        </w:rPr>
      </w:pPr>
      <w:r w:rsidRPr="00745125">
        <w:rPr>
          <w:rFonts w:ascii="Arial" w:hAnsi="Arial" w:cs="Arial"/>
          <w:sz w:val="22"/>
          <w:szCs w:val="22"/>
          <w:u w:val="single"/>
        </w:rPr>
        <w:t xml:space="preserve">Historical context that </w:t>
      </w:r>
      <w:r w:rsidR="00D51EBF" w:rsidRPr="00745125">
        <w:rPr>
          <w:rFonts w:ascii="Arial" w:hAnsi="Arial" w:cs="Arial"/>
          <w:sz w:val="22"/>
          <w:szCs w:val="22"/>
          <w:u w:val="single"/>
        </w:rPr>
        <w:t>shaped it’s development:</w:t>
      </w:r>
    </w:p>
    <w:p w14:paraId="110B169C" w14:textId="39BAD1E0" w:rsidR="00041220" w:rsidRPr="00745125" w:rsidRDefault="00461679">
      <w:pPr>
        <w:rPr>
          <w:rFonts w:ascii="Arial" w:hAnsi="Arial" w:cs="Arial"/>
          <w:sz w:val="22"/>
          <w:szCs w:val="22"/>
        </w:rPr>
      </w:pPr>
      <w:r w:rsidRPr="00745125">
        <w:rPr>
          <w:rFonts w:ascii="Arial" w:hAnsi="Arial" w:cs="Arial"/>
          <w:sz w:val="22"/>
          <w:szCs w:val="22"/>
        </w:rPr>
        <w:t>The a</w:t>
      </w:r>
      <w:r w:rsidR="00CF5E15" w:rsidRPr="00745125">
        <w:rPr>
          <w:rFonts w:ascii="Arial" w:hAnsi="Arial" w:cs="Arial"/>
          <w:sz w:val="22"/>
          <w:szCs w:val="22"/>
        </w:rPr>
        <w:t xml:space="preserve">mbulance service </w:t>
      </w:r>
      <w:r w:rsidRPr="00745125">
        <w:rPr>
          <w:rFonts w:ascii="Arial" w:hAnsi="Arial" w:cs="Arial"/>
          <w:sz w:val="22"/>
          <w:szCs w:val="22"/>
        </w:rPr>
        <w:t xml:space="preserve">in the UK </w:t>
      </w:r>
      <w:r w:rsidR="00165910" w:rsidRPr="00745125">
        <w:rPr>
          <w:rFonts w:ascii="Arial" w:hAnsi="Arial" w:cs="Arial"/>
          <w:sz w:val="22"/>
          <w:szCs w:val="22"/>
        </w:rPr>
        <w:t>has historical context that has shaped it’s development</w:t>
      </w:r>
      <w:r w:rsidR="00695EF0" w:rsidRPr="00745125">
        <w:rPr>
          <w:rFonts w:ascii="Arial" w:hAnsi="Arial" w:cs="Arial"/>
          <w:sz w:val="22"/>
          <w:szCs w:val="22"/>
        </w:rPr>
        <w:t xml:space="preserve">, as it has developed </w:t>
      </w:r>
      <w:r w:rsidR="006F7A24" w:rsidRPr="00745125">
        <w:rPr>
          <w:rFonts w:ascii="Arial" w:hAnsi="Arial" w:cs="Arial"/>
          <w:sz w:val="22"/>
          <w:szCs w:val="22"/>
        </w:rPr>
        <w:t xml:space="preserve">by the use of carts to transport patients. </w:t>
      </w:r>
      <w:r w:rsidR="00446C10" w:rsidRPr="00745125">
        <w:rPr>
          <w:rFonts w:ascii="Arial" w:hAnsi="Arial" w:cs="Arial"/>
          <w:sz w:val="22"/>
          <w:szCs w:val="22"/>
        </w:rPr>
        <w:t xml:space="preserve">In </w:t>
      </w:r>
      <w:r w:rsidR="005A3D1F" w:rsidRPr="00745125">
        <w:rPr>
          <w:rFonts w:ascii="Arial" w:hAnsi="Arial" w:cs="Arial"/>
          <w:sz w:val="22"/>
          <w:szCs w:val="22"/>
        </w:rPr>
        <w:t>the 1890</w:t>
      </w:r>
      <w:r w:rsidR="00680715" w:rsidRPr="00745125">
        <w:rPr>
          <w:rFonts w:ascii="Arial" w:hAnsi="Arial" w:cs="Arial"/>
          <w:sz w:val="22"/>
          <w:szCs w:val="22"/>
        </w:rPr>
        <w:t>s</w:t>
      </w:r>
      <w:r w:rsidR="0090768D" w:rsidRPr="00745125">
        <w:rPr>
          <w:rFonts w:ascii="Arial" w:hAnsi="Arial" w:cs="Arial"/>
          <w:sz w:val="22"/>
          <w:szCs w:val="22"/>
        </w:rPr>
        <w:t>,</w:t>
      </w:r>
      <w:r w:rsidR="00680715" w:rsidRPr="00745125">
        <w:rPr>
          <w:rFonts w:ascii="Arial" w:hAnsi="Arial" w:cs="Arial"/>
          <w:sz w:val="22"/>
          <w:szCs w:val="22"/>
        </w:rPr>
        <w:t xml:space="preserve"> if a person was injured they would have to be transported by </w:t>
      </w:r>
      <w:r w:rsidR="008A1220" w:rsidRPr="00745125">
        <w:rPr>
          <w:rFonts w:ascii="Arial" w:hAnsi="Arial" w:cs="Arial"/>
          <w:sz w:val="22"/>
          <w:szCs w:val="22"/>
        </w:rPr>
        <w:t xml:space="preserve">wheeled stretchers </w:t>
      </w:r>
      <w:r w:rsidR="001439DE" w:rsidRPr="00745125">
        <w:rPr>
          <w:rFonts w:ascii="Arial" w:hAnsi="Arial" w:cs="Arial"/>
          <w:sz w:val="22"/>
          <w:szCs w:val="22"/>
        </w:rPr>
        <w:t xml:space="preserve">called ‘litters’ </w:t>
      </w:r>
      <w:r w:rsidR="00172C3E" w:rsidRPr="00745125">
        <w:rPr>
          <w:rFonts w:ascii="Arial" w:hAnsi="Arial" w:cs="Arial"/>
          <w:sz w:val="22"/>
          <w:szCs w:val="22"/>
        </w:rPr>
        <w:t xml:space="preserve">and, this was </w:t>
      </w:r>
      <w:r w:rsidR="006927F0" w:rsidRPr="00745125">
        <w:rPr>
          <w:rFonts w:ascii="Arial" w:hAnsi="Arial" w:cs="Arial"/>
          <w:sz w:val="22"/>
          <w:szCs w:val="22"/>
        </w:rPr>
        <w:t xml:space="preserve">dependent on police, firefighters and </w:t>
      </w:r>
      <w:r w:rsidR="000E6BE3" w:rsidRPr="00745125">
        <w:rPr>
          <w:rFonts w:ascii="Arial" w:hAnsi="Arial" w:cs="Arial"/>
          <w:sz w:val="22"/>
          <w:szCs w:val="22"/>
        </w:rPr>
        <w:t>taxi drivers to take them to the nearest doctors surgery or hospital</w:t>
      </w:r>
      <w:r w:rsidR="0090768D" w:rsidRPr="00745125">
        <w:rPr>
          <w:rFonts w:ascii="Arial" w:hAnsi="Arial" w:cs="Arial"/>
          <w:sz w:val="22"/>
          <w:szCs w:val="22"/>
        </w:rPr>
        <w:t>.</w:t>
      </w:r>
      <w:r w:rsidR="000E17F5" w:rsidRPr="00745125">
        <w:rPr>
          <w:rFonts w:ascii="Arial" w:hAnsi="Arial" w:cs="Arial"/>
          <w:sz w:val="22"/>
          <w:szCs w:val="22"/>
        </w:rPr>
        <w:t xml:space="preserve"> </w:t>
      </w:r>
      <w:r w:rsidR="002A6CED" w:rsidRPr="00745125">
        <w:rPr>
          <w:rFonts w:ascii="Arial" w:hAnsi="Arial" w:cs="Arial"/>
          <w:sz w:val="22"/>
          <w:szCs w:val="22"/>
        </w:rPr>
        <w:t>(</w:t>
      </w:r>
      <w:r w:rsidR="00662126" w:rsidRPr="00745125">
        <w:rPr>
          <w:rFonts w:ascii="Arial" w:hAnsi="Arial" w:cs="Arial"/>
          <w:sz w:val="22"/>
          <w:szCs w:val="22"/>
        </w:rPr>
        <w:t>London</w:t>
      </w:r>
      <w:r w:rsidR="006679B9" w:rsidRPr="00745125">
        <w:rPr>
          <w:rFonts w:ascii="Arial" w:hAnsi="Arial" w:cs="Arial"/>
          <w:sz w:val="22"/>
          <w:szCs w:val="22"/>
        </w:rPr>
        <w:t xml:space="preserve"> Ambulance </w:t>
      </w:r>
      <w:r w:rsidR="00662126" w:rsidRPr="00745125">
        <w:rPr>
          <w:rFonts w:ascii="Arial" w:hAnsi="Arial" w:cs="Arial"/>
          <w:sz w:val="22"/>
          <w:szCs w:val="22"/>
        </w:rPr>
        <w:t>Service</w:t>
      </w:r>
      <w:r w:rsidR="006679B9" w:rsidRPr="00745125">
        <w:rPr>
          <w:rFonts w:ascii="Arial" w:hAnsi="Arial" w:cs="Arial"/>
          <w:sz w:val="22"/>
          <w:szCs w:val="22"/>
        </w:rPr>
        <w:t>, 2025</w:t>
      </w:r>
      <w:r w:rsidR="002A6CED" w:rsidRPr="00745125">
        <w:rPr>
          <w:rFonts w:ascii="Arial" w:hAnsi="Arial" w:cs="Arial"/>
          <w:sz w:val="22"/>
          <w:szCs w:val="22"/>
        </w:rPr>
        <w:t xml:space="preserve">). </w:t>
      </w:r>
      <w:r w:rsidR="004555EB" w:rsidRPr="00745125">
        <w:rPr>
          <w:rFonts w:ascii="Arial" w:hAnsi="Arial" w:cs="Arial"/>
          <w:sz w:val="22"/>
          <w:szCs w:val="22"/>
        </w:rPr>
        <w:t xml:space="preserve">The ambulance then was pulled by horses </w:t>
      </w:r>
      <w:r w:rsidR="00E10109" w:rsidRPr="00745125">
        <w:rPr>
          <w:rFonts w:ascii="Arial" w:hAnsi="Arial" w:cs="Arial"/>
          <w:sz w:val="22"/>
          <w:szCs w:val="22"/>
        </w:rPr>
        <w:t>instead of motor vehicles</w:t>
      </w:r>
      <w:r w:rsidR="00011C12" w:rsidRPr="00745125">
        <w:rPr>
          <w:rFonts w:ascii="Arial" w:hAnsi="Arial" w:cs="Arial"/>
          <w:sz w:val="22"/>
          <w:szCs w:val="22"/>
        </w:rPr>
        <w:t>.</w:t>
      </w:r>
      <w:r w:rsidR="001257F0" w:rsidRPr="00745125">
        <w:rPr>
          <w:rFonts w:ascii="Arial" w:hAnsi="Arial" w:cs="Arial"/>
          <w:sz w:val="22"/>
          <w:szCs w:val="22"/>
        </w:rPr>
        <w:t xml:space="preserve"> ‘</w:t>
      </w:r>
      <w:r w:rsidR="00702616" w:rsidRPr="00745125">
        <w:rPr>
          <w:rFonts w:ascii="Arial" w:hAnsi="Arial" w:cs="Arial"/>
          <w:sz w:val="22"/>
          <w:szCs w:val="22"/>
        </w:rPr>
        <w:t xml:space="preserve">The </w:t>
      </w:r>
      <w:r w:rsidR="00E10208" w:rsidRPr="00745125">
        <w:rPr>
          <w:rFonts w:ascii="Arial" w:hAnsi="Arial" w:cs="Arial"/>
          <w:sz w:val="22"/>
          <w:szCs w:val="22"/>
        </w:rPr>
        <w:t xml:space="preserve">first petrol driven ambulance appeared </w:t>
      </w:r>
      <w:r w:rsidR="0067309A" w:rsidRPr="00745125">
        <w:rPr>
          <w:rFonts w:ascii="Arial" w:hAnsi="Arial" w:cs="Arial"/>
          <w:sz w:val="22"/>
          <w:szCs w:val="22"/>
        </w:rPr>
        <w:t>in 1904 and could carry a single stretcher at up to 15mph</w:t>
      </w:r>
      <w:r w:rsidR="003A61DB" w:rsidRPr="00745125">
        <w:rPr>
          <w:rFonts w:ascii="Arial" w:hAnsi="Arial" w:cs="Arial"/>
          <w:sz w:val="22"/>
          <w:szCs w:val="22"/>
        </w:rPr>
        <w:t>.</w:t>
      </w:r>
      <w:r w:rsidR="00A40BB4" w:rsidRPr="00745125">
        <w:rPr>
          <w:rFonts w:ascii="Arial" w:hAnsi="Arial" w:cs="Arial"/>
          <w:sz w:val="22"/>
          <w:szCs w:val="22"/>
        </w:rPr>
        <w:t>’</w:t>
      </w:r>
      <w:r w:rsidR="007A28C5" w:rsidRPr="00745125">
        <w:rPr>
          <w:rFonts w:ascii="Arial" w:hAnsi="Arial" w:cs="Arial"/>
          <w:sz w:val="22"/>
          <w:szCs w:val="22"/>
        </w:rPr>
        <w:t xml:space="preserve"> (London Ambulance Service, 2025</w:t>
      </w:r>
      <w:r w:rsidR="000E1E40" w:rsidRPr="00745125">
        <w:rPr>
          <w:rFonts w:ascii="Arial" w:hAnsi="Arial" w:cs="Arial"/>
          <w:sz w:val="22"/>
          <w:szCs w:val="22"/>
        </w:rPr>
        <w:t xml:space="preserve">). </w:t>
      </w:r>
      <w:r w:rsidR="000E17F5" w:rsidRPr="00745125">
        <w:rPr>
          <w:rFonts w:ascii="Arial" w:hAnsi="Arial" w:cs="Arial"/>
          <w:sz w:val="22"/>
          <w:szCs w:val="22"/>
        </w:rPr>
        <w:t xml:space="preserve">It was just </w:t>
      </w:r>
      <w:r w:rsidR="0030418F" w:rsidRPr="00745125">
        <w:rPr>
          <w:rFonts w:ascii="Arial" w:hAnsi="Arial" w:cs="Arial"/>
          <w:sz w:val="22"/>
          <w:szCs w:val="22"/>
        </w:rPr>
        <w:t>prior to the 20</w:t>
      </w:r>
      <w:r w:rsidR="0030418F" w:rsidRPr="00745125">
        <w:rPr>
          <w:rFonts w:ascii="Arial" w:hAnsi="Arial" w:cs="Arial"/>
          <w:sz w:val="22"/>
          <w:szCs w:val="22"/>
          <w:vertAlign w:val="superscript"/>
        </w:rPr>
        <w:t>th</w:t>
      </w:r>
      <w:r w:rsidR="0030418F" w:rsidRPr="00745125">
        <w:rPr>
          <w:rFonts w:ascii="Arial" w:hAnsi="Arial" w:cs="Arial"/>
          <w:sz w:val="22"/>
          <w:szCs w:val="22"/>
        </w:rPr>
        <w:t xml:space="preserve"> century where there was a round </w:t>
      </w:r>
      <w:r w:rsidR="009F7515" w:rsidRPr="00745125">
        <w:rPr>
          <w:rFonts w:ascii="Arial" w:hAnsi="Arial" w:cs="Arial"/>
          <w:sz w:val="22"/>
          <w:szCs w:val="22"/>
        </w:rPr>
        <w:t xml:space="preserve">the clock ambulance </w:t>
      </w:r>
      <w:r w:rsidR="0092427B" w:rsidRPr="00745125">
        <w:rPr>
          <w:rFonts w:ascii="Arial" w:hAnsi="Arial" w:cs="Arial"/>
          <w:sz w:val="22"/>
          <w:szCs w:val="22"/>
        </w:rPr>
        <w:t>service in London</w:t>
      </w:r>
      <w:r w:rsidR="009078FC" w:rsidRPr="00745125">
        <w:rPr>
          <w:rFonts w:ascii="Arial" w:hAnsi="Arial" w:cs="Arial"/>
          <w:sz w:val="22"/>
          <w:szCs w:val="22"/>
        </w:rPr>
        <w:t xml:space="preserve"> that was then </w:t>
      </w:r>
      <w:r w:rsidR="0069298C" w:rsidRPr="00745125">
        <w:rPr>
          <w:rFonts w:ascii="Arial" w:hAnsi="Arial" w:cs="Arial"/>
          <w:sz w:val="22"/>
          <w:szCs w:val="22"/>
        </w:rPr>
        <w:t>came into place.</w:t>
      </w:r>
      <w:r w:rsidR="002D0207" w:rsidRPr="00745125">
        <w:rPr>
          <w:rFonts w:ascii="Arial" w:hAnsi="Arial" w:cs="Arial"/>
          <w:sz w:val="22"/>
          <w:szCs w:val="22"/>
        </w:rPr>
        <w:t xml:space="preserve"> In 2003, that’s when the ambulance </w:t>
      </w:r>
      <w:r w:rsidR="002B4778" w:rsidRPr="00745125">
        <w:rPr>
          <w:rFonts w:ascii="Arial" w:hAnsi="Arial" w:cs="Arial"/>
          <w:sz w:val="22"/>
          <w:szCs w:val="22"/>
        </w:rPr>
        <w:t xml:space="preserve">that is seen today is yellow </w:t>
      </w:r>
      <w:r w:rsidR="00CE19A8" w:rsidRPr="00745125">
        <w:rPr>
          <w:rFonts w:ascii="Arial" w:hAnsi="Arial" w:cs="Arial"/>
          <w:sz w:val="22"/>
          <w:szCs w:val="22"/>
        </w:rPr>
        <w:t xml:space="preserve">and, the ambulance service </w:t>
      </w:r>
      <w:r w:rsidR="007A0E34" w:rsidRPr="00745125">
        <w:rPr>
          <w:rFonts w:ascii="Arial" w:hAnsi="Arial" w:cs="Arial"/>
          <w:sz w:val="22"/>
          <w:szCs w:val="22"/>
        </w:rPr>
        <w:t xml:space="preserve">initiated </w:t>
      </w:r>
      <w:r w:rsidR="005E65F4" w:rsidRPr="00745125">
        <w:rPr>
          <w:rFonts w:ascii="Arial" w:hAnsi="Arial" w:cs="Arial"/>
          <w:sz w:val="22"/>
          <w:szCs w:val="22"/>
        </w:rPr>
        <w:t>their ‘cycle</w:t>
      </w:r>
      <w:r w:rsidR="00B06313" w:rsidRPr="00745125">
        <w:rPr>
          <w:rFonts w:ascii="Arial" w:hAnsi="Arial" w:cs="Arial"/>
          <w:sz w:val="22"/>
          <w:szCs w:val="22"/>
        </w:rPr>
        <w:t xml:space="preserve"> response unit</w:t>
      </w:r>
      <w:r w:rsidR="001C7AE8" w:rsidRPr="00745125">
        <w:rPr>
          <w:rFonts w:ascii="Arial" w:hAnsi="Arial" w:cs="Arial"/>
          <w:sz w:val="22"/>
          <w:szCs w:val="22"/>
        </w:rPr>
        <w:t xml:space="preserve">’ to supply </w:t>
      </w:r>
      <w:r w:rsidR="008751EC" w:rsidRPr="00745125">
        <w:rPr>
          <w:rFonts w:ascii="Arial" w:hAnsi="Arial" w:cs="Arial"/>
          <w:sz w:val="22"/>
          <w:szCs w:val="22"/>
        </w:rPr>
        <w:t>life saving care.</w:t>
      </w:r>
      <w:r w:rsidR="006679B9" w:rsidRPr="00745125">
        <w:rPr>
          <w:rFonts w:ascii="Arial" w:hAnsi="Arial" w:cs="Arial"/>
          <w:sz w:val="22"/>
          <w:szCs w:val="22"/>
        </w:rPr>
        <w:t>(London Ambulance Service, 2025)</w:t>
      </w:r>
    </w:p>
    <w:p w14:paraId="6124EDCF" w14:textId="0EA957AC" w:rsidR="00177E0F" w:rsidRPr="00745125" w:rsidRDefault="00177E0F">
      <w:pPr>
        <w:rPr>
          <w:rFonts w:ascii="Arial" w:hAnsi="Arial" w:cs="Arial"/>
          <w:sz w:val="22"/>
          <w:szCs w:val="22"/>
          <w:u w:val="single"/>
        </w:rPr>
      </w:pPr>
      <w:r w:rsidRPr="00745125">
        <w:rPr>
          <w:rFonts w:ascii="Arial" w:hAnsi="Arial" w:cs="Arial"/>
          <w:sz w:val="22"/>
          <w:szCs w:val="22"/>
          <w:u w:val="single"/>
        </w:rPr>
        <w:t xml:space="preserve">How </w:t>
      </w:r>
      <w:r w:rsidR="00FC5A95" w:rsidRPr="00745125">
        <w:rPr>
          <w:rFonts w:ascii="Arial" w:hAnsi="Arial" w:cs="Arial"/>
          <w:sz w:val="22"/>
          <w:szCs w:val="22"/>
          <w:u w:val="single"/>
        </w:rPr>
        <w:t xml:space="preserve">the service </w:t>
      </w:r>
      <w:r w:rsidR="00297BD2" w:rsidRPr="00745125">
        <w:rPr>
          <w:rFonts w:ascii="Arial" w:hAnsi="Arial" w:cs="Arial"/>
          <w:sz w:val="22"/>
          <w:szCs w:val="22"/>
          <w:u w:val="single"/>
        </w:rPr>
        <w:t>functions today:</w:t>
      </w:r>
    </w:p>
    <w:p w14:paraId="1F82F1B8" w14:textId="57C941B6" w:rsidR="00062232" w:rsidRPr="00745125" w:rsidRDefault="00A74F21" w:rsidP="00C843B0">
      <w:pPr>
        <w:rPr>
          <w:rFonts w:ascii="Arial" w:hAnsi="Arial" w:cs="Arial"/>
          <w:sz w:val="22"/>
          <w:szCs w:val="22"/>
        </w:rPr>
      </w:pPr>
      <w:r w:rsidRPr="00745125">
        <w:rPr>
          <w:rFonts w:ascii="Arial" w:hAnsi="Arial" w:cs="Arial"/>
          <w:sz w:val="22"/>
          <w:szCs w:val="22"/>
        </w:rPr>
        <w:t xml:space="preserve">The ambulance service in the UK </w:t>
      </w:r>
      <w:r w:rsidR="00197F72" w:rsidRPr="00745125">
        <w:rPr>
          <w:rFonts w:ascii="Arial" w:hAnsi="Arial" w:cs="Arial"/>
          <w:sz w:val="22"/>
          <w:szCs w:val="22"/>
        </w:rPr>
        <w:t xml:space="preserve">functions as operating </w:t>
      </w:r>
      <w:r w:rsidR="001364DA" w:rsidRPr="00745125">
        <w:rPr>
          <w:rFonts w:ascii="Arial" w:hAnsi="Arial" w:cs="Arial"/>
          <w:sz w:val="22"/>
          <w:szCs w:val="22"/>
        </w:rPr>
        <w:t>all the time (24/7)</w:t>
      </w:r>
      <w:r w:rsidR="005F481F" w:rsidRPr="00745125">
        <w:rPr>
          <w:rFonts w:ascii="Arial" w:hAnsi="Arial" w:cs="Arial"/>
          <w:sz w:val="22"/>
          <w:szCs w:val="22"/>
        </w:rPr>
        <w:t xml:space="preserve">, as 999 </w:t>
      </w:r>
      <w:r w:rsidR="000E7B58" w:rsidRPr="00745125">
        <w:rPr>
          <w:rFonts w:ascii="Arial" w:hAnsi="Arial" w:cs="Arial"/>
          <w:sz w:val="22"/>
          <w:szCs w:val="22"/>
        </w:rPr>
        <w:t xml:space="preserve">emergency </w:t>
      </w:r>
      <w:r w:rsidR="00F700B7" w:rsidRPr="00745125">
        <w:rPr>
          <w:rFonts w:ascii="Arial" w:hAnsi="Arial" w:cs="Arial"/>
          <w:sz w:val="22"/>
          <w:szCs w:val="22"/>
        </w:rPr>
        <w:t xml:space="preserve">contact </w:t>
      </w:r>
      <w:r w:rsidR="005F481F" w:rsidRPr="00745125">
        <w:rPr>
          <w:rFonts w:ascii="Arial" w:hAnsi="Arial" w:cs="Arial"/>
          <w:sz w:val="22"/>
          <w:szCs w:val="22"/>
        </w:rPr>
        <w:t>number</w:t>
      </w:r>
      <w:r w:rsidR="00BB2308" w:rsidRPr="00745125">
        <w:rPr>
          <w:rFonts w:ascii="Arial" w:hAnsi="Arial" w:cs="Arial"/>
          <w:sz w:val="22"/>
          <w:szCs w:val="22"/>
        </w:rPr>
        <w:t xml:space="preserve"> to get through to the </w:t>
      </w:r>
      <w:r w:rsidR="00CF36C1" w:rsidRPr="00745125">
        <w:rPr>
          <w:rFonts w:ascii="Arial" w:hAnsi="Arial" w:cs="Arial"/>
          <w:sz w:val="22"/>
          <w:szCs w:val="22"/>
        </w:rPr>
        <w:t xml:space="preserve">ambulance service. </w:t>
      </w:r>
      <w:r w:rsidR="00B85061" w:rsidRPr="00745125">
        <w:rPr>
          <w:rFonts w:ascii="Arial" w:hAnsi="Arial" w:cs="Arial"/>
          <w:sz w:val="22"/>
          <w:szCs w:val="22"/>
        </w:rPr>
        <w:t xml:space="preserve">The ambulance </w:t>
      </w:r>
      <w:r w:rsidR="00270A8F" w:rsidRPr="00745125">
        <w:rPr>
          <w:rFonts w:ascii="Arial" w:hAnsi="Arial" w:cs="Arial"/>
          <w:sz w:val="22"/>
          <w:szCs w:val="22"/>
        </w:rPr>
        <w:t xml:space="preserve">service main goal is to try </w:t>
      </w:r>
      <w:r w:rsidR="0007454E" w:rsidRPr="00745125">
        <w:rPr>
          <w:rFonts w:ascii="Arial" w:hAnsi="Arial" w:cs="Arial"/>
          <w:sz w:val="22"/>
          <w:szCs w:val="22"/>
        </w:rPr>
        <w:t xml:space="preserve">provide </w:t>
      </w:r>
      <w:r w:rsidR="008F357E" w:rsidRPr="00745125">
        <w:rPr>
          <w:rFonts w:ascii="Arial" w:hAnsi="Arial" w:cs="Arial"/>
          <w:sz w:val="22"/>
          <w:szCs w:val="22"/>
        </w:rPr>
        <w:t xml:space="preserve">urgent </w:t>
      </w:r>
      <w:r w:rsidR="00093FD1" w:rsidRPr="00745125">
        <w:rPr>
          <w:rFonts w:ascii="Arial" w:hAnsi="Arial" w:cs="Arial"/>
          <w:sz w:val="22"/>
          <w:szCs w:val="22"/>
        </w:rPr>
        <w:t xml:space="preserve">health </w:t>
      </w:r>
      <w:r w:rsidR="00607EC0" w:rsidRPr="00745125">
        <w:rPr>
          <w:rFonts w:ascii="Arial" w:hAnsi="Arial" w:cs="Arial"/>
          <w:sz w:val="22"/>
          <w:szCs w:val="22"/>
        </w:rPr>
        <w:t>c</w:t>
      </w:r>
      <w:r w:rsidR="008F357E" w:rsidRPr="00745125">
        <w:rPr>
          <w:rFonts w:ascii="Arial" w:hAnsi="Arial" w:cs="Arial"/>
          <w:sz w:val="22"/>
          <w:szCs w:val="22"/>
        </w:rPr>
        <w:t>are and</w:t>
      </w:r>
      <w:r w:rsidR="00BE5629" w:rsidRPr="00745125">
        <w:rPr>
          <w:rFonts w:ascii="Arial" w:hAnsi="Arial" w:cs="Arial"/>
          <w:sz w:val="22"/>
          <w:szCs w:val="22"/>
        </w:rPr>
        <w:t>,</w:t>
      </w:r>
      <w:r w:rsidR="008F357E" w:rsidRPr="00745125">
        <w:rPr>
          <w:rFonts w:ascii="Arial" w:hAnsi="Arial" w:cs="Arial"/>
          <w:sz w:val="22"/>
          <w:szCs w:val="22"/>
        </w:rPr>
        <w:t xml:space="preserve"> attention to wherever and whenever</w:t>
      </w:r>
      <w:r w:rsidR="00F864AB" w:rsidRPr="00745125">
        <w:rPr>
          <w:rFonts w:ascii="Arial" w:hAnsi="Arial" w:cs="Arial"/>
          <w:sz w:val="22"/>
          <w:szCs w:val="22"/>
        </w:rPr>
        <w:t xml:space="preserve"> needed for </w:t>
      </w:r>
      <w:r w:rsidR="00441456" w:rsidRPr="00745125">
        <w:rPr>
          <w:rFonts w:ascii="Arial" w:hAnsi="Arial" w:cs="Arial"/>
          <w:sz w:val="22"/>
          <w:szCs w:val="22"/>
        </w:rPr>
        <w:t>patients f</w:t>
      </w:r>
      <w:r w:rsidR="009E1920" w:rsidRPr="00745125">
        <w:rPr>
          <w:rFonts w:ascii="Arial" w:hAnsi="Arial" w:cs="Arial"/>
          <w:sz w:val="22"/>
          <w:szCs w:val="22"/>
        </w:rPr>
        <w:t>or free</w:t>
      </w:r>
      <w:r w:rsidR="007A1F26" w:rsidRPr="00745125">
        <w:rPr>
          <w:rFonts w:ascii="Arial" w:hAnsi="Arial" w:cs="Arial"/>
          <w:sz w:val="22"/>
          <w:szCs w:val="22"/>
        </w:rPr>
        <w:t xml:space="preserve">, </w:t>
      </w:r>
      <w:r w:rsidR="001616F0" w:rsidRPr="00745125">
        <w:rPr>
          <w:rFonts w:ascii="Arial" w:hAnsi="Arial" w:cs="Arial"/>
          <w:sz w:val="22"/>
          <w:szCs w:val="22"/>
        </w:rPr>
        <w:t>at the time</w:t>
      </w:r>
      <w:r w:rsidR="00EF15D8" w:rsidRPr="00745125">
        <w:rPr>
          <w:rFonts w:ascii="Arial" w:hAnsi="Arial" w:cs="Arial"/>
          <w:sz w:val="22"/>
          <w:szCs w:val="22"/>
        </w:rPr>
        <w:t xml:space="preserve"> they receive it</w:t>
      </w:r>
      <w:r w:rsidR="00F864AB" w:rsidRPr="00745125">
        <w:rPr>
          <w:rFonts w:ascii="Arial" w:hAnsi="Arial" w:cs="Arial"/>
          <w:sz w:val="22"/>
          <w:szCs w:val="22"/>
        </w:rPr>
        <w:t xml:space="preserve">. </w:t>
      </w:r>
      <w:r w:rsidR="00326639" w:rsidRPr="00745125">
        <w:rPr>
          <w:rFonts w:ascii="Arial" w:hAnsi="Arial" w:cs="Arial"/>
          <w:sz w:val="22"/>
          <w:szCs w:val="22"/>
        </w:rPr>
        <w:t xml:space="preserve">(London Ambulance Service, 2024). </w:t>
      </w:r>
      <w:r w:rsidR="003C5B51" w:rsidRPr="00745125">
        <w:rPr>
          <w:rFonts w:ascii="Arial" w:hAnsi="Arial" w:cs="Arial"/>
          <w:sz w:val="22"/>
          <w:szCs w:val="22"/>
        </w:rPr>
        <w:t xml:space="preserve">Another service that </w:t>
      </w:r>
      <w:r w:rsidR="00700138" w:rsidRPr="00745125">
        <w:rPr>
          <w:rFonts w:ascii="Arial" w:hAnsi="Arial" w:cs="Arial"/>
          <w:sz w:val="22"/>
          <w:szCs w:val="22"/>
        </w:rPr>
        <w:t xml:space="preserve">ambulance also </w:t>
      </w:r>
      <w:r w:rsidR="00B476C1" w:rsidRPr="00745125">
        <w:rPr>
          <w:rFonts w:ascii="Arial" w:hAnsi="Arial" w:cs="Arial"/>
          <w:sz w:val="22"/>
          <w:szCs w:val="22"/>
        </w:rPr>
        <w:t xml:space="preserve">deliver </w:t>
      </w:r>
      <w:r w:rsidR="00700138" w:rsidRPr="00745125">
        <w:rPr>
          <w:rFonts w:ascii="Arial" w:hAnsi="Arial" w:cs="Arial"/>
          <w:sz w:val="22"/>
          <w:szCs w:val="22"/>
        </w:rPr>
        <w:t xml:space="preserve">is </w:t>
      </w:r>
      <w:r w:rsidR="00D15E6E" w:rsidRPr="00745125">
        <w:rPr>
          <w:rFonts w:ascii="Arial" w:hAnsi="Arial" w:cs="Arial"/>
          <w:sz w:val="22"/>
          <w:szCs w:val="22"/>
        </w:rPr>
        <w:t>that</w:t>
      </w:r>
      <w:r w:rsidR="00BE5629" w:rsidRPr="00745125">
        <w:rPr>
          <w:rFonts w:ascii="Arial" w:hAnsi="Arial" w:cs="Arial"/>
          <w:sz w:val="22"/>
          <w:szCs w:val="22"/>
        </w:rPr>
        <w:t>,</w:t>
      </w:r>
      <w:r w:rsidR="00D15E6E" w:rsidRPr="00745125">
        <w:rPr>
          <w:rFonts w:ascii="Arial" w:hAnsi="Arial" w:cs="Arial"/>
          <w:sz w:val="22"/>
          <w:szCs w:val="22"/>
        </w:rPr>
        <w:t xml:space="preserve"> they try to offer </w:t>
      </w:r>
      <w:r w:rsidR="001C29B2" w:rsidRPr="00745125">
        <w:rPr>
          <w:rFonts w:ascii="Arial" w:hAnsi="Arial" w:cs="Arial"/>
          <w:sz w:val="22"/>
          <w:szCs w:val="22"/>
        </w:rPr>
        <w:t xml:space="preserve">prearranged transport </w:t>
      </w:r>
      <w:r w:rsidR="00666E17" w:rsidRPr="00745125">
        <w:rPr>
          <w:rFonts w:ascii="Arial" w:hAnsi="Arial" w:cs="Arial"/>
          <w:sz w:val="22"/>
          <w:szCs w:val="22"/>
        </w:rPr>
        <w:t>for the patient and</w:t>
      </w:r>
      <w:r w:rsidR="007A1F26" w:rsidRPr="00745125">
        <w:rPr>
          <w:rFonts w:ascii="Arial" w:hAnsi="Arial" w:cs="Arial"/>
          <w:sz w:val="22"/>
          <w:szCs w:val="22"/>
        </w:rPr>
        <w:t>,</w:t>
      </w:r>
      <w:r w:rsidR="00666E17" w:rsidRPr="00745125">
        <w:rPr>
          <w:rFonts w:ascii="Arial" w:hAnsi="Arial" w:cs="Arial"/>
          <w:sz w:val="22"/>
          <w:szCs w:val="22"/>
        </w:rPr>
        <w:t xml:space="preserve"> </w:t>
      </w:r>
      <w:r w:rsidR="005A7149" w:rsidRPr="00745125">
        <w:rPr>
          <w:rFonts w:ascii="Arial" w:hAnsi="Arial" w:cs="Arial"/>
          <w:sz w:val="22"/>
          <w:szCs w:val="22"/>
        </w:rPr>
        <w:t>try to find a hospital bed</w:t>
      </w:r>
      <w:r w:rsidR="00B155B0" w:rsidRPr="00745125">
        <w:rPr>
          <w:rFonts w:ascii="Arial" w:hAnsi="Arial" w:cs="Arial"/>
          <w:sz w:val="22"/>
          <w:szCs w:val="22"/>
        </w:rPr>
        <w:t>s</w:t>
      </w:r>
      <w:r w:rsidR="005A7149" w:rsidRPr="00745125">
        <w:rPr>
          <w:rFonts w:ascii="Arial" w:hAnsi="Arial" w:cs="Arial"/>
          <w:sz w:val="22"/>
          <w:szCs w:val="22"/>
        </w:rPr>
        <w:t xml:space="preserve"> ready for them to attend to</w:t>
      </w:r>
      <w:r w:rsidR="002E453A" w:rsidRPr="00745125">
        <w:rPr>
          <w:rFonts w:ascii="Arial" w:hAnsi="Arial" w:cs="Arial"/>
          <w:sz w:val="22"/>
          <w:szCs w:val="22"/>
        </w:rPr>
        <w:t xml:space="preserve">. (London Ambulance </w:t>
      </w:r>
      <w:r w:rsidR="00EE3E0F" w:rsidRPr="00745125">
        <w:rPr>
          <w:rFonts w:ascii="Arial" w:hAnsi="Arial" w:cs="Arial"/>
          <w:sz w:val="22"/>
          <w:szCs w:val="22"/>
        </w:rPr>
        <w:t xml:space="preserve">Service, 2024). </w:t>
      </w:r>
      <w:r w:rsidR="002E453A" w:rsidRPr="00745125">
        <w:rPr>
          <w:rFonts w:ascii="Arial" w:hAnsi="Arial" w:cs="Arial"/>
          <w:sz w:val="22"/>
          <w:szCs w:val="22"/>
        </w:rPr>
        <w:t xml:space="preserve">They </w:t>
      </w:r>
      <w:r w:rsidR="00E87C44" w:rsidRPr="00745125">
        <w:rPr>
          <w:rFonts w:ascii="Arial" w:hAnsi="Arial" w:cs="Arial"/>
          <w:sz w:val="22"/>
          <w:szCs w:val="22"/>
        </w:rPr>
        <w:t>also work alongside the fire</w:t>
      </w:r>
      <w:r w:rsidR="002E453A" w:rsidRPr="00745125">
        <w:rPr>
          <w:rFonts w:ascii="Arial" w:hAnsi="Arial" w:cs="Arial"/>
          <w:sz w:val="22"/>
          <w:szCs w:val="22"/>
        </w:rPr>
        <w:t xml:space="preserve"> service and police department. </w:t>
      </w:r>
      <w:r w:rsidR="00EE3E0F" w:rsidRPr="00745125">
        <w:rPr>
          <w:rFonts w:ascii="Arial" w:hAnsi="Arial" w:cs="Arial"/>
          <w:sz w:val="22"/>
          <w:szCs w:val="22"/>
        </w:rPr>
        <w:t xml:space="preserve">(London </w:t>
      </w:r>
      <w:r w:rsidR="009D0BEE" w:rsidRPr="00745125">
        <w:rPr>
          <w:rFonts w:ascii="Arial" w:hAnsi="Arial" w:cs="Arial"/>
          <w:sz w:val="22"/>
          <w:szCs w:val="22"/>
        </w:rPr>
        <w:t xml:space="preserve">Ambulance Service, 2024). </w:t>
      </w:r>
      <w:r w:rsidR="001D77FA" w:rsidRPr="00745125">
        <w:rPr>
          <w:rFonts w:ascii="Arial" w:hAnsi="Arial" w:cs="Arial"/>
          <w:sz w:val="22"/>
          <w:szCs w:val="22"/>
        </w:rPr>
        <w:t xml:space="preserve">Ambulance services </w:t>
      </w:r>
      <w:r w:rsidR="006C22AC" w:rsidRPr="00745125">
        <w:rPr>
          <w:rFonts w:ascii="Arial" w:hAnsi="Arial" w:cs="Arial"/>
          <w:sz w:val="22"/>
          <w:szCs w:val="22"/>
        </w:rPr>
        <w:t xml:space="preserve">now work in a different way as they also </w:t>
      </w:r>
      <w:r w:rsidR="00602F33" w:rsidRPr="00745125">
        <w:rPr>
          <w:rFonts w:ascii="Arial" w:hAnsi="Arial" w:cs="Arial"/>
          <w:sz w:val="22"/>
          <w:szCs w:val="22"/>
        </w:rPr>
        <w:t xml:space="preserve">can </w:t>
      </w:r>
      <w:r w:rsidR="00667819" w:rsidRPr="00745125">
        <w:rPr>
          <w:rFonts w:ascii="Arial" w:hAnsi="Arial" w:cs="Arial"/>
          <w:sz w:val="22"/>
          <w:szCs w:val="22"/>
        </w:rPr>
        <w:t>send skilled professionals to the patients home as well as</w:t>
      </w:r>
      <w:r w:rsidR="001069CB" w:rsidRPr="00745125">
        <w:rPr>
          <w:rFonts w:ascii="Arial" w:hAnsi="Arial" w:cs="Arial"/>
          <w:sz w:val="22"/>
          <w:szCs w:val="22"/>
        </w:rPr>
        <w:t>,</w:t>
      </w:r>
      <w:r w:rsidR="00667819" w:rsidRPr="00745125">
        <w:rPr>
          <w:rFonts w:ascii="Arial" w:hAnsi="Arial" w:cs="Arial"/>
          <w:sz w:val="22"/>
          <w:szCs w:val="22"/>
        </w:rPr>
        <w:t xml:space="preserve"> </w:t>
      </w:r>
      <w:r w:rsidR="0083758C" w:rsidRPr="00745125">
        <w:rPr>
          <w:rFonts w:ascii="Arial" w:hAnsi="Arial" w:cs="Arial"/>
          <w:sz w:val="22"/>
          <w:szCs w:val="22"/>
        </w:rPr>
        <w:t xml:space="preserve">taking </w:t>
      </w:r>
      <w:r w:rsidR="004C6841" w:rsidRPr="00745125">
        <w:rPr>
          <w:rFonts w:ascii="Arial" w:hAnsi="Arial" w:cs="Arial"/>
          <w:sz w:val="22"/>
          <w:szCs w:val="22"/>
        </w:rPr>
        <w:t xml:space="preserve">one to a more </w:t>
      </w:r>
      <w:r w:rsidR="00EA515B" w:rsidRPr="00745125">
        <w:rPr>
          <w:rFonts w:ascii="Arial" w:hAnsi="Arial" w:cs="Arial"/>
          <w:sz w:val="22"/>
          <w:szCs w:val="22"/>
        </w:rPr>
        <w:t xml:space="preserve">suitable </w:t>
      </w:r>
      <w:r w:rsidR="000B301C" w:rsidRPr="00745125">
        <w:rPr>
          <w:rFonts w:ascii="Arial" w:hAnsi="Arial" w:cs="Arial"/>
          <w:sz w:val="22"/>
          <w:szCs w:val="22"/>
        </w:rPr>
        <w:t xml:space="preserve">setting </w:t>
      </w:r>
      <w:r w:rsidR="001B05F0" w:rsidRPr="00745125">
        <w:rPr>
          <w:rFonts w:ascii="Arial" w:hAnsi="Arial" w:cs="Arial"/>
          <w:sz w:val="22"/>
          <w:szCs w:val="22"/>
        </w:rPr>
        <w:t xml:space="preserve">outside of the hospital </w:t>
      </w:r>
      <w:r w:rsidR="00CA6130" w:rsidRPr="00745125">
        <w:rPr>
          <w:rFonts w:ascii="Arial" w:hAnsi="Arial" w:cs="Arial"/>
          <w:sz w:val="22"/>
          <w:szCs w:val="22"/>
        </w:rPr>
        <w:t>and</w:t>
      </w:r>
      <w:r w:rsidR="00AA0C0D" w:rsidRPr="00745125">
        <w:rPr>
          <w:rFonts w:ascii="Arial" w:hAnsi="Arial" w:cs="Arial"/>
          <w:sz w:val="22"/>
          <w:szCs w:val="22"/>
        </w:rPr>
        <w:t>,</w:t>
      </w:r>
      <w:r w:rsidR="00CA6130" w:rsidRPr="00745125">
        <w:rPr>
          <w:rFonts w:ascii="Arial" w:hAnsi="Arial" w:cs="Arial"/>
          <w:sz w:val="22"/>
          <w:szCs w:val="22"/>
        </w:rPr>
        <w:t xml:space="preserve"> </w:t>
      </w:r>
      <w:r w:rsidR="004920DD" w:rsidRPr="00745125">
        <w:rPr>
          <w:rFonts w:ascii="Arial" w:hAnsi="Arial" w:cs="Arial"/>
          <w:sz w:val="22"/>
          <w:szCs w:val="22"/>
        </w:rPr>
        <w:t xml:space="preserve">giving advice </w:t>
      </w:r>
      <w:r w:rsidR="00FC5E0A" w:rsidRPr="00745125">
        <w:rPr>
          <w:rFonts w:ascii="Arial" w:hAnsi="Arial" w:cs="Arial"/>
          <w:sz w:val="22"/>
          <w:szCs w:val="22"/>
        </w:rPr>
        <w:t xml:space="preserve">through </w:t>
      </w:r>
      <w:r w:rsidR="00CA6130" w:rsidRPr="00745125">
        <w:rPr>
          <w:rFonts w:ascii="Arial" w:hAnsi="Arial" w:cs="Arial"/>
          <w:sz w:val="22"/>
          <w:szCs w:val="22"/>
        </w:rPr>
        <w:t>phone calls</w:t>
      </w:r>
      <w:r w:rsidR="00AA0C0D" w:rsidRPr="00745125">
        <w:rPr>
          <w:rFonts w:ascii="Arial" w:hAnsi="Arial" w:cs="Arial"/>
          <w:sz w:val="22"/>
          <w:szCs w:val="22"/>
        </w:rPr>
        <w:t>. (</w:t>
      </w:r>
      <w:r w:rsidR="00BF7F2B" w:rsidRPr="00745125">
        <w:rPr>
          <w:rFonts w:ascii="Arial" w:hAnsi="Arial" w:cs="Arial"/>
          <w:sz w:val="22"/>
          <w:szCs w:val="22"/>
        </w:rPr>
        <w:t xml:space="preserve">NHS England, </w:t>
      </w:r>
      <w:r w:rsidR="00B253BB" w:rsidRPr="00745125">
        <w:rPr>
          <w:rFonts w:ascii="Arial" w:hAnsi="Arial" w:cs="Arial"/>
          <w:sz w:val="22"/>
          <w:szCs w:val="22"/>
        </w:rPr>
        <w:t>2023</w:t>
      </w:r>
      <w:r w:rsidR="00AA0C0D" w:rsidRPr="00745125">
        <w:rPr>
          <w:rFonts w:ascii="Arial" w:hAnsi="Arial" w:cs="Arial"/>
          <w:sz w:val="22"/>
          <w:szCs w:val="22"/>
        </w:rPr>
        <w:t>)</w:t>
      </w:r>
      <w:r w:rsidR="002136C3" w:rsidRPr="00745125">
        <w:rPr>
          <w:rFonts w:ascii="Arial" w:hAnsi="Arial" w:cs="Arial"/>
          <w:sz w:val="22"/>
          <w:szCs w:val="22"/>
        </w:rPr>
        <w:t xml:space="preserve">. </w:t>
      </w:r>
      <w:r w:rsidR="003C3B8E" w:rsidRPr="00745125">
        <w:rPr>
          <w:rFonts w:ascii="Arial" w:hAnsi="Arial" w:cs="Arial"/>
          <w:sz w:val="22"/>
          <w:szCs w:val="22"/>
        </w:rPr>
        <w:t>‘</w:t>
      </w:r>
      <w:r w:rsidR="00786CE1" w:rsidRPr="00745125">
        <w:rPr>
          <w:rFonts w:ascii="Arial" w:hAnsi="Arial" w:cs="Arial"/>
          <w:sz w:val="22"/>
          <w:szCs w:val="22"/>
        </w:rPr>
        <w:t xml:space="preserve">Delivering a safe </w:t>
      </w:r>
      <w:r w:rsidR="0070509D" w:rsidRPr="00745125">
        <w:rPr>
          <w:rFonts w:ascii="Arial" w:hAnsi="Arial" w:cs="Arial"/>
          <w:sz w:val="22"/>
          <w:szCs w:val="22"/>
        </w:rPr>
        <w:t xml:space="preserve">reduction in </w:t>
      </w:r>
      <w:r w:rsidR="00756E81" w:rsidRPr="00745125">
        <w:rPr>
          <w:rFonts w:ascii="Arial" w:hAnsi="Arial" w:cs="Arial"/>
          <w:sz w:val="22"/>
          <w:szCs w:val="22"/>
        </w:rPr>
        <w:t xml:space="preserve">ambulance conveyance, </w:t>
      </w:r>
      <w:r w:rsidR="00211A55" w:rsidRPr="00745125">
        <w:rPr>
          <w:rFonts w:ascii="Arial" w:hAnsi="Arial" w:cs="Arial"/>
          <w:sz w:val="22"/>
          <w:szCs w:val="22"/>
        </w:rPr>
        <w:t xml:space="preserve">which means that patients are only taken to hospital </w:t>
      </w:r>
      <w:r w:rsidR="00C738DB" w:rsidRPr="00745125">
        <w:rPr>
          <w:rFonts w:ascii="Arial" w:hAnsi="Arial" w:cs="Arial"/>
          <w:sz w:val="22"/>
          <w:szCs w:val="22"/>
        </w:rPr>
        <w:t>if that’s the right place for them’. ( NHS</w:t>
      </w:r>
      <w:r w:rsidR="00401F0F" w:rsidRPr="00745125">
        <w:rPr>
          <w:rFonts w:ascii="Arial" w:hAnsi="Arial" w:cs="Arial"/>
          <w:sz w:val="22"/>
          <w:szCs w:val="22"/>
        </w:rPr>
        <w:t xml:space="preserve"> England, 2023).</w:t>
      </w:r>
    </w:p>
    <w:p w14:paraId="6E9C0EEC" w14:textId="6578B152" w:rsidR="00062232" w:rsidRDefault="00062232" w:rsidP="00C843B0">
      <w:pPr>
        <w:rPr>
          <w:rFonts w:ascii="Arial" w:hAnsi="Arial" w:cs="Arial"/>
          <w:sz w:val="22"/>
          <w:szCs w:val="22"/>
          <w:u w:val="single"/>
        </w:rPr>
      </w:pPr>
      <w:r w:rsidRPr="00745125">
        <w:rPr>
          <w:rFonts w:ascii="Arial" w:hAnsi="Arial" w:cs="Arial"/>
          <w:sz w:val="22"/>
          <w:szCs w:val="22"/>
          <w:u w:val="single"/>
        </w:rPr>
        <w:t>It’s significance</w:t>
      </w:r>
      <w:r w:rsidR="00D6574D" w:rsidRPr="00745125">
        <w:rPr>
          <w:rFonts w:ascii="Arial" w:hAnsi="Arial" w:cs="Arial"/>
          <w:sz w:val="22"/>
          <w:szCs w:val="22"/>
          <w:u w:val="single"/>
        </w:rPr>
        <w:t xml:space="preserve"> in enhancing </w:t>
      </w:r>
      <w:r w:rsidR="002033B8" w:rsidRPr="00745125">
        <w:rPr>
          <w:rFonts w:ascii="Arial" w:hAnsi="Arial" w:cs="Arial"/>
          <w:sz w:val="22"/>
          <w:szCs w:val="22"/>
          <w:u w:val="single"/>
        </w:rPr>
        <w:t>the quality of life</w:t>
      </w:r>
      <w:r w:rsidRPr="00745125">
        <w:rPr>
          <w:rFonts w:ascii="Arial" w:hAnsi="Arial" w:cs="Arial"/>
          <w:sz w:val="22"/>
          <w:szCs w:val="22"/>
          <w:u w:val="single"/>
        </w:rPr>
        <w:t>:</w:t>
      </w:r>
    </w:p>
    <w:p w14:paraId="72C0CA76" w14:textId="33E4891D" w:rsidR="000851D4" w:rsidRPr="000851D4" w:rsidRDefault="000772E2" w:rsidP="00C843B0">
      <w:pPr>
        <w:rPr>
          <w:rFonts w:ascii="Arial" w:hAnsi="Arial" w:cs="Arial"/>
          <w:sz w:val="22"/>
          <w:szCs w:val="22"/>
        </w:rPr>
      </w:pPr>
      <w:r>
        <w:rPr>
          <w:rFonts w:ascii="Arial" w:hAnsi="Arial" w:cs="Arial"/>
          <w:sz w:val="22"/>
          <w:szCs w:val="22"/>
        </w:rPr>
        <w:t xml:space="preserve">The significance is that now the ambulance service is able to </w:t>
      </w:r>
      <w:r w:rsidR="003037DB">
        <w:rPr>
          <w:rFonts w:ascii="Arial" w:hAnsi="Arial" w:cs="Arial"/>
          <w:sz w:val="22"/>
          <w:szCs w:val="22"/>
        </w:rPr>
        <w:t>give advice over the phone and</w:t>
      </w:r>
      <w:r w:rsidR="006C29D2">
        <w:rPr>
          <w:rFonts w:ascii="Arial" w:hAnsi="Arial" w:cs="Arial"/>
          <w:sz w:val="22"/>
          <w:szCs w:val="22"/>
        </w:rPr>
        <w:t>,</w:t>
      </w:r>
      <w:r w:rsidR="003037DB">
        <w:rPr>
          <w:rFonts w:ascii="Arial" w:hAnsi="Arial" w:cs="Arial"/>
          <w:sz w:val="22"/>
          <w:szCs w:val="22"/>
        </w:rPr>
        <w:t xml:space="preserve"> even </w:t>
      </w:r>
      <w:r w:rsidR="00A152EA">
        <w:rPr>
          <w:rFonts w:ascii="Arial" w:hAnsi="Arial" w:cs="Arial"/>
          <w:sz w:val="22"/>
          <w:szCs w:val="22"/>
        </w:rPr>
        <w:t>paramedics go to a patients home to treat them as well as</w:t>
      </w:r>
      <w:r w:rsidR="00BF521F">
        <w:rPr>
          <w:rFonts w:ascii="Arial" w:hAnsi="Arial" w:cs="Arial"/>
          <w:sz w:val="22"/>
          <w:szCs w:val="22"/>
        </w:rPr>
        <w:t xml:space="preserve">, </w:t>
      </w:r>
      <w:r w:rsidR="001B6DC4">
        <w:rPr>
          <w:rFonts w:ascii="Arial" w:hAnsi="Arial" w:cs="Arial"/>
          <w:sz w:val="22"/>
          <w:szCs w:val="22"/>
        </w:rPr>
        <w:t xml:space="preserve">taking a patient to a </w:t>
      </w:r>
      <w:r w:rsidR="004E30DE">
        <w:rPr>
          <w:rFonts w:ascii="Arial" w:hAnsi="Arial" w:cs="Arial"/>
          <w:sz w:val="22"/>
          <w:szCs w:val="22"/>
        </w:rPr>
        <w:t xml:space="preserve">suitable </w:t>
      </w:r>
      <w:r w:rsidR="00695AAB">
        <w:rPr>
          <w:rFonts w:ascii="Arial" w:hAnsi="Arial" w:cs="Arial"/>
          <w:sz w:val="22"/>
          <w:szCs w:val="22"/>
        </w:rPr>
        <w:t xml:space="preserve">location </w:t>
      </w:r>
      <w:r w:rsidR="00336C6F">
        <w:rPr>
          <w:rFonts w:ascii="Arial" w:hAnsi="Arial" w:cs="Arial"/>
          <w:sz w:val="22"/>
          <w:szCs w:val="22"/>
        </w:rPr>
        <w:t xml:space="preserve">outside hospital. </w:t>
      </w:r>
      <w:r w:rsidR="00EE518A">
        <w:rPr>
          <w:rFonts w:ascii="Arial" w:hAnsi="Arial" w:cs="Arial"/>
          <w:sz w:val="22"/>
          <w:szCs w:val="22"/>
        </w:rPr>
        <w:t>(</w:t>
      </w:r>
      <w:r w:rsidR="00403A28">
        <w:rPr>
          <w:rFonts w:ascii="Arial" w:hAnsi="Arial" w:cs="Arial"/>
          <w:sz w:val="22"/>
          <w:szCs w:val="22"/>
        </w:rPr>
        <w:t xml:space="preserve">NHS </w:t>
      </w:r>
      <w:r w:rsidR="00FB04C6">
        <w:rPr>
          <w:rFonts w:ascii="Arial" w:hAnsi="Arial" w:cs="Arial"/>
          <w:sz w:val="22"/>
          <w:szCs w:val="22"/>
        </w:rPr>
        <w:t>England, 2023</w:t>
      </w:r>
      <w:r w:rsidR="00EE518A">
        <w:rPr>
          <w:rFonts w:ascii="Arial" w:hAnsi="Arial" w:cs="Arial"/>
          <w:sz w:val="22"/>
          <w:szCs w:val="22"/>
        </w:rPr>
        <w:t xml:space="preserve">). </w:t>
      </w:r>
      <w:r w:rsidR="00BF521F">
        <w:rPr>
          <w:rFonts w:ascii="Arial" w:hAnsi="Arial" w:cs="Arial"/>
          <w:sz w:val="22"/>
          <w:szCs w:val="22"/>
        </w:rPr>
        <w:t xml:space="preserve">This shows that they are able to provide care effectively </w:t>
      </w:r>
      <w:r w:rsidR="00613243">
        <w:rPr>
          <w:rFonts w:ascii="Arial" w:hAnsi="Arial" w:cs="Arial"/>
          <w:sz w:val="22"/>
          <w:szCs w:val="22"/>
        </w:rPr>
        <w:t xml:space="preserve">which can help them save more lives as they are able to </w:t>
      </w:r>
      <w:r w:rsidR="00EA4BDA">
        <w:rPr>
          <w:rFonts w:ascii="Arial" w:hAnsi="Arial" w:cs="Arial"/>
          <w:sz w:val="22"/>
          <w:szCs w:val="22"/>
        </w:rPr>
        <w:t xml:space="preserve">treat patients fast since they’d know what care they need. </w:t>
      </w:r>
    </w:p>
    <w:p w14:paraId="437D93BF" w14:textId="73F56480" w:rsidR="0072362E" w:rsidRPr="00745125" w:rsidRDefault="0072362E">
      <w:pPr>
        <w:rPr>
          <w:rFonts w:ascii="Arial" w:hAnsi="Arial" w:cs="Arial"/>
          <w:sz w:val="22"/>
          <w:szCs w:val="22"/>
        </w:rPr>
      </w:pPr>
    </w:p>
    <w:p w14:paraId="45614DF8" w14:textId="16739FE2" w:rsidR="00AC46B1" w:rsidRPr="00745125" w:rsidRDefault="00AC46B1">
      <w:pPr>
        <w:rPr>
          <w:rFonts w:ascii="Arial" w:hAnsi="Arial" w:cs="Arial"/>
          <w:sz w:val="22"/>
          <w:szCs w:val="22"/>
          <w:u w:val="single"/>
        </w:rPr>
      </w:pPr>
      <w:r w:rsidRPr="00745125">
        <w:rPr>
          <w:rFonts w:ascii="Arial" w:hAnsi="Arial" w:cs="Arial"/>
          <w:sz w:val="22"/>
          <w:szCs w:val="22"/>
          <w:u w:val="single"/>
        </w:rPr>
        <w:t>References:</w:t>
      </w:r>
    </w:p>
    <w:p w14:paraId="0F842E4D" w14:textId="55EEC71A" w:rsidR="00C548E6" w:rsidRPr="003A5651" w:rsidRDefault="00C548E6" w:rsidP="00FC7EDF">
      <w:pPr>
        <w:pStyle w:val="ListParagraph"/>
        <w:numPr>
          <w:ilvl w:val="0"/>
          <w:numId w:val="1"/>
        </w:numPr>
        <w:rPr>
          <w:rFonts w:ascii="Arial" w:hAnsi="Arial" w:cs="Arial"/>
          <w:sz w:val="22"/>
          <w:szCs w:val="22"/>
        </w:rPr>
      </w:pPr>
      <w:r w:rsidRPr="00C548E6">
        <w:rPr>
          <w:rFonts w:ascii="Arial" w:hAnsi="Arial" w:cs="Arial"/>
          <w:sz w:val="22"/>
          <w:szCs w:val="22"/>
        </w:rPr>
        <w:t>BM Ambulance</w:t>
      </w:r>
      <w:r>
        <w:rPr>
          <w:rFonts w:ascii="Arial" w:hAnsi="Arial" w:cs="Arial"/>
          <w:sz w:val="22"/>
          <w:szCs w:val="22"/>
        </w:rPr>
        <w:t xml:space="preserve"> (2024) </w:t>
      </w:r>
      <w:r w:rsidR="003A5651">
        <w:rPr>
          <w:rFonts w:ascii="Arial" w:hAnsi="Arial" w:cs="Arial"/>
          <w:i/>
          <w:iCs/>
          <w:sz w:val="22"/>
          <w:szCs w:val="22"/>
        </w:rPr>
        <w:t xml:space="preserve">The evolution of the London Ambulance Service. </w:t>
      </w:r>
      <w:r w:rsidR="003A5651" w:rsidRPr="003A5651">
        <w:rPr>
          <w:rFonts w:ascii="Arial" w:hAnsi="Arial" w:cs="Arial"/>
          <w:sz w:val="22"/>
          <w:szCs w:val="22"/>
        </w:rPr>
        <w:t>Available at:</w:t>
      </w:r>
      <w:r w:rsidR="000A18AF">
        <w:rPr>
          <w:rFonts w:ascii="Arial" w:hAnsi="Arial" w:cs="Arial"/>
          <w:sz w:val="22"/>
          <w:szCs w:val="22"/>
        </w:rPr>
        <w:t xml:space="preserve"> </w:t>
      </w:r>
      <w:hyperlink r:id="rId16" w:history="1">
        <w:r w:rsidR="000A18AF" w:rsidRPr="00A52A75">
          <w:rPr>
            <w:rStyle w:val="Hyperlink"/>
            <w:rFonts w:ascii="Arial" w:hAnsi="Arial" w:cs="Arial"/>
            <w:sz w:val="22"/>
            <w:szCs w:val="22"/>
          </w:rPr>
          <w:t>https://www.bm-ambulance-service.co.uk/999-family/london-ambulance-service-history/</w:t>
        </w:r>
      </w:hyperlink>
      <w:r w:rsidR="000A18AF">
        <w:rPr>
          <w:rFonts w:ascii="Arial" w:hAnsi="Arial" w:cs="Arial"/>
          <w:sz w:val="22"/>
          <w:szCs w:val="22"/>
        </w:rPr>
        <w:t xml:space="preserve"> . (Accessed: 19 February 2026)</w:t>
      </w:r>
    </w:p>
    <w:p w14:paraId="0F8BD1BA" w14:textId="6BB8117F" w:rsidR="001F0936" w:rsidRPr="001F0936" w:rsidRDefault="006F0886" w:rsidP="00FC7EDF">
      <w:pPr>
        <w:pStyle w:val="ListParagraph"/>
        <w:numPr>
          <w:ilvl w:val="0"/>
          <w:numId w:val="1"/>
        </w:numPr>
        <w:rPr>
          <w:rFonts w:ascii="Arial" w:hAnsi="Arial" w:cs="Arial"/>
          <w:sz w:val="22"/>
          <w:szCs w:val="22"/>
          <w:u w:val="single"/>
        </w:rPr>
      </w:pPr>
      <w:r w:rsidRPr="00745125">
        <w:rPr>
          <w:rFonts w:ascii="Arial" w:hAnsi="Arial" w:cs="Arial"/>
          <w:sz w:val="22"/>
          <w:szCs w:val="22"/>
        </w:rPr>
        <w:t xml:space="preserve">London </w:t>
      </w:r>
      <w:r w:rsidR="00462AFB" w:rsidRPr="00745125">
        <w:rPr>
          <w:rFonts w:ascii="Arial" w:hAnsi="Arial" w:cs="Arial"/>
          <w:sz w:val="22"/>
          <w:szCs w:val="22"/>
        </w:rPr>
        <w:t xml:space="preserve">Ambulance Service </w:t>
      </w:r>
      <w:r w:rsidR="00D823DE" w:rsidRPr="00745125">
        <w:rPr>
          <w:rFonts w:ascii="Arial" w:hAnsi="Arial" w:cs="Arial"/>
          <w:sz w:val="22"/>
          <w:szCs w:val="22"/>
        </w:rPr>
        <w:t xml:space="preserve">(2024) </w:t>
      </w:r>
      <w:r w:rsidR="00300766" w:rsidRPr="00745125">
        <w:rPr>
          <w:rFonts w:ascii="Arial" w:hAnsi="Arial" w:cs="Arial"/>
          <w:i/>
          <w:iCs/>
          <w:sz w:val="22"/>
          <w:szCs w:val="22"/>
        </w:rPr>
        <w:t xml:space="preserve">About us. </w:t>
      </w:r>
      <w:r w:rsidR="00300766" w:rsidRPr="00745125">
        <w:rPr>
          <w:rFonts w:ascii="Arial" w:hAnsi="Arial" w:cs="Arial"/>
          <w:sz w:val="22"/>
          <w:szCs w:val="22"/>
        </w:rPr>
        <w:t>Available at:</w:t>
      </w:r>
      <w:r w:rsidR="00E53E1E" w:rsidRPr="00745125">
        <w:rPr>
          <w:rFonts w:ascii="Arial" w:hAnsi="Arial" w:cs="Arial"/>
          <w:sz w:val="22"/>
          <w:szCs w:val="22"/>
        </w:rPr>
        <w:t xml:space="preserve"> </w:t>
      </w:r>
      <w:hyperlink r:id="rId17" w:history="1">
        <w:r w:rsidR="00DC0D0A" w:rsidRPr="00745125">
          <w:rPr>
            <w:rStyle w:val="Hyperlink"/>
            <w:rFonts w:ascii="Arial" w:hAnsi="Arial" w:cs="Arial"/>
            <w:sz w:val="22"/>
            <w:szCs w:val="22"/>
          </w:rPr>
          <w:t>https://www.londonambulance.nhs.uk/about-us/</w:t>
        </w:r>
      </w:hyperlink>
      <w:r w:rsidR="00DC0D0A" w:rsidRPr="00745125">
        <w:rPr>
          <w:rFonts w:ascii="Arial" w:hAnsi="Arial" w:cs="Arial"/>
          <w:sz w:val="22"/>
          <w:szCs w:val="22"/>
        </w:rPr>
        <w:t xml:space="preserve"> </w:t>
      </w:r>
      <w:r w:rsidR="00E53E1E" w:rsidRPr="00745125">
        <w:rPr>
          <w:rFonts w:ascii="Arial" w:hAnsi="Arial" w:cs="Arial"/>
          <w:sz w:val="22"/>
          <w:szCs w:val="22"/>
        </w:rPr>
        <w:t>. (Accessed: 18</w:t>
      </w:r>
      <w:r w:rsidR="00DC0D0A" w:rsidRPr="00745125">
        <w:rPr>
          <w:rFonts w:ascii="Arial" w:hAnsi="Arial" w:cs="Arial"/>
          <w:sz w:val="22"/>
          <w:szCs w:val="22"/>
        </w:rPr>
        <w:t xml:space="preserve"> February 2026)</w:t>
      </w:r>
    </w:p>
    <w:p w14:paraId="756E1065" w14:textId="3C1AF12C" w:rsidR="006F0886" w:rsidRPr="001F0936" w:rsidRDefault="001F0936" w:rsidP="001F0936">
      <w:pPr>
        <w:pStyle w:val="ListParagraph"/>
        <w:numPr>
          <w:ilvl w:val="0"/>
          <w:numId w:val="1"/>
        </w:numPr>
        <w:rPr>
          <w:rFonts w:ascii="Arial" w:hAnsi="Arial" w:cs="Arial"/>
          <w:sz w:val="22"/>
          <w:szCs w:val="22"/>
          <w:u w:val="single"/>
        </w:rPr>
      </w:pPr>
      <w:r>
        <w:rPr>
          <w:rFonts w:ascii="Arial" w:hAnsi="Arial" w:cs="Arial"/>
          <w:sz w:val="22"/>
          <w:szCs w:val="22"/>
        </w:rPr>
        <w:lastRenderedPageBreak/>
        <w:t xml:space="preserve">London Ambulance Service (2025) </w:t>
      </w:r>
      <w:r>
        <w:rPr>
          <w:rFonts w:ascii="Arial" w:hAnsi="Arial" w:cs="Arial"/>
          <w:i/>
          <w:iCs/>
          <w:sz w:val="22"/>
          <w:szCs w:val="22"/>
        </w:rPr>
        <w:t xml:space="preserve">London Ambulance Service celebrates 60 years of saving lives. </w:t>
      </w:r>
      <w:r>
        <w:rPr>
          <w:rFonts w:ascii="Arial" w:hAnsi="Arial" w:cs="Arial"/>
          <w:sz w:val="22"/>
          <w:szCs w:val="22"/>
        </w:rPr>
        <w:t xml:space="preserve">Available at: </w:t>
      </w:r>
      <w:hyperlink r:id="rId18" w:history="1">
        <w:r w:rsidRPr="00A52A75">
          <w:rPr>
            <w:rStyle w:val="Hyperlink"/>
            <w:rFonts w:ascii="Arial" w:hAnsi="Arial" w:cs="Arial"/>
            <w:sz w:val="22"/>
            <w:szCs w:val="22"/>
          </w:rPr>
          <w:t>https://www.londonambulance.nhs.uk/2025/03/31/london-ambulance-service-celebrates-60-years-of-saving-lives/</w:t>
        </w:r>
      </w:hyperlink>
      <w:r>
        <w:rPr>
          <w:rFonts w:ascii="Arial" w:hAnsi="Arial" w:cs="Arial"/>
          <w:sz w:val="22"/>
          <w:szCs w:val="22"/>
        </w:rPr>
        <w:t xml:space="preserve"> . (Accessed: 19 February 2026)</w:t>
      </w:r>
    </w:p>
    <w:p w14:paraId="6B9FF71E" w14:textId="255CC426" w:rsidR="00712F60" w:rsidRPr="000B2150" w:rsidRDefault="0034570E" w:rsidP="00C83BDA">
      <w:pPr>
        <w:pStyle w:val="ListParagraph"/>
        <w:numPr>
          <w:ilvl w:val="0"/>
          <w:numId w:val="1"/>
        </w:numPr>
        <w:rPr>
          <w:rFonts w:ascii="Arial" w:hAnsi="Arial" w:cs="Arial"/>
          <w:sz w:val="22"/>
          <w:szCs w:val="22"/>
          <w:u w:val="single"/>
        </w:rPr>
      </w:pPr>
      <w:r w:rsidRPr="00745125">
        <w:rPr>
          <w:rFonts w:ascii="Arial" w:hAnsi="Arial" w:cs="Arial"/>
          <w:sz w:val="22"/>
          <w:szCs w:val="22"/>
        </w:rPr>
        <w:t>London Ambulance Service (</w:t>
      </w:r>
      <w:r w:rsidR="00E86ADF" w:rsidRPr="00745125">
        <w:rPr>
          <w:rFonts w:ascii="Arial" w:hAnsi="Arial" w:cs="Arial"/>
          <w:sz w:val="22"/>
          <w:szCs w:val="22"/>
        </w:rPr>
        <w:t xml:space="preserve">2025) </w:t>
      </w:r>
      <w:r w:rsidR="00F25A8B" w:rsidRPr="00745125">
        <w:rPr>
          <w:rFonts w:ascii="Arial" w:hAnsi="Arial" w:cs="Arial"/>
          <w:i/>
          <w:iCs/>
          <w:sz w:val="22"/>
          <w:szCs w:val="22"/>
        </w:rPr>
        <w:t>Our history – a timeline</w:t>
      </w:r>
      <w:r w:rsidR="00AF385D" w:rsidRPr="00745125">
        <w:rPr>
          <w:rFonts w:ascii="Arial" w:hAnsi="Arial" w:cs="Arial"/>
          <w:i/>
          <w:iCs/>
          <w:sz w:val="22"/>
          <w:szCs w:val="22"/>
        </w:rPr>
        <w:t xml:space="preserve">. </w:t>
      </w:r>
      <w:r w:rsidR="00AF385D" w:rsidRPr="00745125">
        <w:rPr>
          <w:rFonts w:ascii="Arial" w:hAnsi="Arial" w:cs="Arial"/>
          <w:sz w:val="22"/>
          <w:szCs w:val="22"/>
        </w:rPr>
        <w:t xml:space="preserve">Available at: </w:t>
      </w:r>
      <w:hyperlink r:id="rId19" w:history="1">
        <w:r w:rsidR="00AF385D" w:rsidRPr="00745125">
          <w:rPr>
            <w:rStyle w:val="Hyperlink"/>
            <w:rFonts w:ascii="Arial" w:hAnsi="Arial" w:cs="Arial"/>
            <w:sz w:val="22"/>
            <w:szCs w:val="22"/>
          </w:rPr>
          <w:t>https://www.londonambulance.nhs.uk/about-us/our-history/our-history-a-timeline/</w:t>
        </w:r>
      </w:hyperlink>
      <w:r w:rsidR="00AF385D" w:rsidRPr="00745125">
        <w:rPr>
          <w:rFonts w:ascii="Arial" w:hAnsi="Arial" w:cs="Arial"/>
          <w:sz w:val="22"/>
          <w:szCs w:val="22"/>
        </w:rPr>
        <w:t xml:space="preserve"> . </w:t>
      </w:r>
      <w:r w:rsidR="00662126" w:rsidRPr="00745125">
        <w:rPr>
          <w:rFonts w:ascii="Arial" w:hAnsi="Arial" w:cs="Arial"/>
          <w:sz w:val="22"/>
          <w:szCs w:val="22"/>
        </w:rPr>
        <w:t>(Accessed: 18 February 2026)</w:t>
      </w:r>
    </w:p>
    <w:p w14:paraId="5D0FCDE0" w14:textId="4B2886AF" w:rsidR="009E79A4" w:rsidRPr="00745125" w:rsidRDefault="00B33637" w:rsidP="00C83BDA">
      <w:pPr>
        <w:pStyle w:val="ListParagraph"/>
        <w:numPr>
          <w:ilvl w:val="0"/>
          <w:numId w:val="1"/>
        </w:numPr>
        <w:rPr>
          <w:rFonts w:ascii="Arial" w:hAnsi="Arial" w:cs="Arial"/>
          <w:sz w:val="22"/>
          <w:szCs w:val="22"/>
          <w:u w:val="single"/>
        </w:rPr>
      </w:pPr>
      <w:r>
        <w:rPr>
          <w:rFonts w:ascii="Arial" w:hAnsi="Arial" w:cs="Arial"/>
          <w:sz w:val="22"/>
          <w:szCs w:val="22"/>
        </w:rPr>
        <w:t xml:space="preserve">NHS England (2023) </w:t>
      </w:r>
      <w:r>
        <w:rPr>
          <w:rFonts w:ascii="Arial" w:hAnsi="Arial" w:cs="Arial"/>
          <w:i/>
          <w:iCs/>
          <w:sz w:val="22"/>
          <w:szCs w:val="22"/>
        </w:rPr>
        <w:t xml:space="preserve">Ambulance </w:t>
      </w:r>
      <w:r w:rsidR="00C344F2">
        <w:rPr>
          <w:rFonts w:ascii="Arial" w:hAnsi="Arial" w:cs="Arial"/>
          <w:i/>
          <w:iCs/>
          <w:sz w:val="22"/>
          <w:szCs w:val="22"/>
        </w:rPr>
        <w:t xml:space="preserve">services </w:t>
      </w:r>
      <w:r w:rsidR="005E00BD">
        <w:rPr>
          <w:rFonts w:ascii="Arial" w:hAnsi="Arial" w:cs="Arial"/>
          <w:i/>
          <w:iCs/>
          <w:sz w:val="22"/>
          <w:szCs w:val="22"/>
        </w:rPr>
        <w:t>are at the heart of the urgent and emergency care system</w:t>
      </w:r>
      <w:r w:rsidR="00B11C29">
        <w:rPr>
          <w:rFonts w:ascii="Arial" w:hAnsi="Arial" w:cs="Arial"/>
          <w:i/>
          <w:iCs/>
          <w:sz w:val="22"/>
          <w:szCs w:val="22"/>
        </w:rPr>
        <w:t xml:space="preserve">. </w:t>
      </w:r>
      <w:r w:rsidR="00B11C29">
        <w:rPr>
          <w:rFonts w:ascii="Arial" w:hAnsi="Arial" w:cs="Arial"/>
          <w:sz w:val="22"/>
          <w:szCs w:val="22"/>
        </w:rPr>
        <w:t xml:space="preserve">Available at: </w:t>
      </w:r>
      <w:hyperlink r:id="rId20" w:anchor=":~:text=Ambulance%20services%20are%20changing%20to,his%20review%20into%20ambulance%20services" w:history="1">
        <w:r w:rsidR="00B11C29" w:rsidRPr="00A52A75">
          <w:rPr>
            <w:rStyle w:val="Hyperlink"/>
            <w:rFonts w:ascii="Arial" w:hAnsi="Arial" w:cs="Arial"/>
            <w:sz w:val="22"/>
            <w:szCs w:val="22"/>
          </w:rPr>
          <w:t>https://www.england.nhs.uk/urgent-emergency-care/improving-ambulance-services/#:~:text=Ambulance%20services%20are%20changing%20to,his%20review%20into%20ambulance%20services</w:t>
        </w:r>
      </w:hyperlink>
      <w:r w:rsidR="00B11C29" w:rsidRPr="00B11C29">
        <w:rPr>
          <w:rFonts w:ascii="Arial" w:hAnsi="Arial" w:cs="Arial"/>
          <w:sz w:val="22"/>
          <w:szCs w:val="22"/>
        </w:rPr>
        <w:t>.</w:t>
      </w:r>
      <w:r w:rsidR="00B11C29">
        <w:rPr>
          <w:rFonts w:ascii="Arial" w:hAnsi="Arial" w:cs="Arial"/>
          <w:sz w:val="22"/>
          <w:szCs w:val="22"/>
        </w:rPr>
        <w:t xml:space="preserve"> (Accessed:</w:t>
      </w:r>
      <w:r w:rsidR="00403A28">
        <w:rPr>
          <w:rFonts w:ascii="Arial" w:hAnsi="Arial" w:cs="Arial"/>
          <w:sz w:val="22"/>
          <w:szCs w:val="22"/>
        </w:rPr>
        <w:t>19 February 2026)</w:t>
      </w:r>
    </w:p>
    <w:p w14:paraId="020C4B76" w14:textId="2EB89C64" w:rsidR="00AC46B1" w:rsidRPr="00745125" w:rsidRDefault="00D22A82" w:rsidP="00C83BDA">
      <w:pPr>
        <w:pStyle w:val="ListParagraph"/>
        <w:numPr>
          <w:ilvl w:val="0"/>
          <w:numId w:val="1"/>
        </w:numPr>
        <w:rPr>
          <w:rFonts w:ascii="Arial" w:hAnsi="Arial" w:cs="Arial"/>
          <w:sz w:val="22"/>
          <w:szCs w:val="22"/>
          <w:u w:val="single"/>
        </w:rPr>
      </w:pPr>
      <w:r w:rsidRPr="00745125">
        <w:rPr>
          <w:rFonts w:ascii="Arial" w:hAnsi="Arial" w:cs="Arial"/>
          <w:sz w:val="22"/>
          <w:szCs w:val="22"/>
        </w:rPr>
        <w:t xml:space="preserve">Nine </w:t>
      </w:r>
      <w:r w:rsidR="00BB69F7" w:rsidRPr="00745125">
        <w:rPr>
          <w:rFonts w:ascii="Arial" w:hAnsi="Arial" w:cs="Arial"/>
          <w:sz w:val="22"/>
          <w:szCs w:val="22"/>
        </w:rPr>
        <w:t xml:space="preserve">(2026) </w:t>
      </w:r>
      <w:r w:rsidR="0007080D" w:rsidRPr="00745125">
        <w:rPr>
          <w:rFonts w:ascii="Arial" w:hAnsi="Arial" w:cs="Arial"/>
          <w:i/>
          <w:iCs/>
          <w:sz w:val="22"/>
          <w:szCs w:val="22"/>
        </w:rPr>
        <w:t xml:space="preserve">The </w:t>
      </w:r>
      <w:r w:rsidR="006D2162" w:rsidRPr="00745125">
        <w:rPr>
          <w:rFonts w:ascii="Arial" w:hAnsi="Arial" w:cs="Arial"/>
          <w:i/>
          <w:iCs/>
          <w:sz w:val="22"/>
          <w:szCs w:val="22"/>
        </w:rPr>
        <w:t>H</w:t>
      </w:r>
      <w:r w:rsidR="0007080D" w:rsidRPr="00745125">
        <w:rPr>
          <w:rFonts w:ascii="Arial" w:hAnsi="Arial" w:cs="Arial"/>
          <w:i/>
          <w:iCs/>
          <w:sz w:val="22"/>
          <w:szCs w:val="22"/>
        </w:rPr>
        <w:t>istory of</w:t>
      </w:r>
      <w:r w:rsidR="0050178A" w:rsidRPr="00745125">
        <w:rPr>
          <w:rFonts w:ascii="Arial" w:hAnsi="Arial" w:cs="Arial"/>
          <w:i/>
          <w:iCs/>
          <w:sz w:val="22"/>
          <w:szCs w:val="22"/>
        </w:rPr>
        <w:t xml:space="preserve"> Emergency services </w:t>
      </w:r>
      <w:r w:rsidR="006D2162" w:rsidRPr="00745125">
        <w:rPr>
          <w:rFonts w:ascii="Arial" w:hAnsi="Arial" w:cs="Arial"/>
          <w:i/>
          <w:iCs/>
          <w:sz w:val="22"/>
          <w:szCs w:val="22"/>
        </w:rPr>
        <w:t xml:space="preserve">in the UK. </w:t>
      </w:r>
      <w:r w:rsidR="00C83BDA" w:rsidRPr="00745125">
        <w:rPr>
          <w:rFonts w:ascii="Arial" w:hAnsi="Arial" w:cs="Arial"/>
          <w:sz w:val="22"/>
          <w:szCs w:val="22"/>
        </w:rPr>
        <w:t xml:space="preserve">Available at: </w:t>
      </w:r>
      <w:hyperlink r:id="rId21" w:anchor=":~:text=Due%20to%20the%20dire%20need,to%20all%20patients%20in%20need.&amp;text=The%20999%2Demergency%20telephone%20number,a%20house%20fire%20in%201935" w:history="1">
        <w:r w:rsidR="00B56355" w:rsidRPr="00745125">
          <w:rPr>
            <w:rStyle w:val="Hyperlink"/>
            <w:rFonts w:ascii="Arial" w:hAnsi="Arial" w:cs="Arial"/>
            <w:sz w:val="22"/>
            <w:szCs w:val="22"/>
          </w:rPr>
          <w:t>https://ninegrp.com/pages/the-history-of-emergency-services-in-the-uk#:~:text=Due%20to%20the%20dire%20need,to%20all%20patients%20in%20need.&amp;text=The%20999%2Demergency%20telephone%20number,a%20house%20fire%20in%201935</w:t>
        </w:r>
      </w:hyperlink>
      <w:r w:rsidR="00CA5AD2" w:rsidRPr="00745125">
        <w:rPr>
          <w:rFonts w:ascii="Arial" w:hAnsi="Arial" w:cs="Arial"/>
          <w:sz w:val="22"/>
          <w:szCs w:val="22"/>
          <w:u w:val="single"/>
        </w:rPr>
        <w:t>.</w:t>
      </w:r>
      <w:r w:rsidR="00B56355" w:rsidRPr="00745125">
        <w:rPr>
          <w:rFonts w:ascii="Arial" w:hAnsi="Arial" w:cs="Arial"/>
          <w:sz w:val="22"/>
          <w:szCs w:val="22"/>
          <w:u w:val="single"/>
        </w:rPr>
        <w:t xml:space="preserve"> </w:t>
      </w:r>
      <w:r w:rsidR="00B56355" w:rsidRPr="00745125">
        <w:rPr>
          <w:rFonts w:ascii="Arial" w:hAnsi="Arial" w:cs="Arial"/>
          <w:sz w:val="22"/>
          <w:szCs w:val="22"/>
        </w:rPr>
        <w:t>(Accessed:18 February 2026)</w:t>
      </w:r>
    </w:p>
    <w:p w14:paraId="53D8AB28" w14:textId="28310603" w:rsidR="00CB745B" w:rsidRPr="00745125" w:rsidRDefault="00CB745B" w:rsidP="00821013">
      <w:pPr>
        <w:pStyle w:val="ListParagraph"/>
        <w:numPr>
          <w:ilvl w:val="0"/>
          <w:numId w:val="1"/>
        </w:numPr>
        <w:rPr>
          <w:rFonts w:ascii="Arial" w:hAnsi="Arial" w:cs="Arial"/>
          <w:sz w:val="22"/>
          <w:szCs w:val="22"/>
        </w:rPr>
      </w:pPr>
    </w:p>
    <w:sectPr w:rsidR="00CB745B" w:rsidRPr="00745125" w:rsidSect="008A625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3" w:usb1="1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4517DC"/>
    <w:multiLevelType w:val="hybridMultilevel"/>
    <w:tmpl w:val="C338BB4E"/>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0777E6"/>
    <w:multiLevelType w:val="hybridMultilevel"/>
    <w:tmpl w:val="811C9D36"/>
    <w:lvl w:ilvl="0" w:tplc="FFFFFFFF">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7404881">
    <w:abstractNumId w:val="0"/>
  </w:num>
  <w:num w:numId="2" w16cid:durableId="2973024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321"/>
    <w:rsid w:val="000009FF"/>
    <w:rsid w:val="00011C12"/>
    <w:rsid w:val="00016CA9"/>
    <w:rsid w:val="00041220"/>
    <w:rsid w:val="0004205F"/>
    <w:rsid w:val="0005216A"/>
    <w:rsid w:val="00062232"/>
    <w:rsid w:val="0007080D"/>
    <w:rsid w:val="0007454E"/>
    <w:rsid w:val="000772E2"/>
    <w:rsid w:val="00077B1D"/>
    <w:rsid w:val="000851D4"/>
    <w:rsid w:val="0008646F"/>
    <w:rsid w:val="00093FD1"/>
    <w:rsid w:val="000A18AF"/>
    <w:rsid w:val="000B2150"/>
    <w:rsid w:val="000B301C"/>
    <w:rsid w:val="000C051A"/>
    <w:rsid w:val="000D7344"/>
    <w:rsid w:val="000E17F5"/>
    <w:rsid w:val="000E1E40"/>
    <w:rsid w:val="000E372F"/>
    <w:rsid w:val="000E6BE3"/>
    <w:rsid w:val="000E7B58"/>
    <w:rsid w:val="001069CB"/>
    <w:rsid w:val="00115A49"/>
    <w:rsid w:val="001238E0"/>
    <w:rsid w:val="001257F0"/>
    <w:rsid w:val="00130ECF"/>
    <w:rsid w:val="00131F22"/>
    <w:rsid w:val="001364DA"/>
    <w:rsid w:val="001439DE"/>
    <w:rsid w:val="001616F0"/>
    <w:rsid w:val="00165910"/>
    <w:rsid w:val="00172C3E"/>
    <w:rsid w:val="00177E0F"/>
    <w:rsid w:val="00194D5B"/>
    <w:rsid w:val="00197F72"/>
    <w:rsid w:val="001B05F0"/>
    <w:rsid w:val="001B6DC4"/>
    <w:rsid w:val="001C29B2"/>
    <w:rsid w:val="001C5033"/>
    <w:rsid w:val="001C7AE8"/>
    <w:rsid w:val="001D63E5"/>
    <w:rsid w:val="001D77FA"/>
    <w:rsid w:val="001F0936"/>
    <w:rsid w:val="001F7905"/>
    <w:rsid w:val="00202BE8"/>
    <w:rsid w:val="002033B8"/>
    <w:rsid w:val="0020618C"/>
    <w:rsid w:val="00211A55"/>
    <w:rsid w:val="002136C3"/>
    <w:rsid w:val="002457E8"/>
    <w:rsid w:val="00270A8F"/>
    <w:rsid w:val="00281D54"/>
    <w:rsid w:val="00286556"/>
    <w:rsid w:val="00294B81"/>
    <w:rsid w:val="00297BD2"/>
    <w:rsid w:val="002A6CED"/>
    <w:rsid w:val="002B3CD2"/>
    <w:rsid w:val="002B4778"/>
    <w:rsid w:val="002C2C6D"/>
    <w:rsid w:val="002D0207"/>
    <w:rsid w:val="002D2926"/>
    <w:rsid w:val="002E453A"/>
    <w:rsid w:val="00300766"/>
    <w:rsid w:val="003037DB"/>
    <w:rsid w:val="0030418F"/>
    <w:rsid w:val="00321A96"/>
    <w:rsid w:val="00326639"/>
    <w:rsid w:val="0033366A"/>
    <w:rsid w:val="00336C6F"/>
    <w:rsid w:val="0034570E"/>
    <w:rsid w:val="00372E26"/>
    <w:rsid w:val="00386831"/>
    <w:rsid w:val="003A08BC"/>
    <w:rsid w:val="003A43C1"/>
    <w:rsid w:val="003A5651"/>
    <w:rsid w:val="003A61DB"/>
    <w:rsid w:val="003B12CF"/>
    <w:rsid w:val="003C3B8E"/>
    <w:rsid w:val="003C5B51"/>
    <w:rsid w:val="003C7603"/>
    <w:rsid w:val="003E5F50"/>
    <w:rsid w:val="00401F0F"/>
    <w:rsid w:val="00403A28"/>
    <w:rsid w:val="00411077"/>
    <w:rsid w:val="0042038E"/>
    <w:rsid w:val="00441456"/>
    <w:rsid w:val="00446C10"/>
    <w:rsid w:val="00450BCE"/>
    <w:rsid w:val="004555EB"/>
    <w:rsid w:val="00461679"/>
    <w:rsid w:val="00462AFB"/>
    <w:rsid w:val="00463EF2"/>
    <w:rsid w:val="0047263D"/>
    <w:rsid w:val="004920DD"/>
    <w:rsid w:val="004A427F"/>
    <w:rsid w:val="004B615A"/>
    <w:rsid w:val="004C562B"/>
    <w:rsid w:val="004C6841"/>
    <w:rsid w:val="004E30DE"/>
    <w:rsid w:val="004F6D9F"/>
    <w:rsid w:val="005014B0"/>
    <w:rsid w:val="0050178A"/>
    <w:rsid w:val="00527B76"/>
    <w:rsid w:val="00537324"/>
    <w:rsid w:val="00537C91"/>
    <w:rsid w:val="005408C3"/>
    <w:rsid w:val="00551A94"/>
    <w:rsid w:val="005A3D1F"/>
    <w:rsid w:val="005A7149"/>
    <w:rsid w:val="005E00BD"/>
    <w:rsid w:val="005E65F4"/>
    <w:rsid w:val="005F481F"/>
    <w:rsid w:val="00602F33"/>
    <w:rsid w:val="0060730B"/>
    <w:rsid w:val="00607EC0"/>
    <w:rsid w:val="00613243"/>
    <w:rsid w:val="0065362A"/>
    <w:rsid w:val="00662126"/>
    <w:rsid w:val="0066654F"/>
    <w:rsid w:val="00666E17"/>
    <w:rsid w:val="00667819"/>
    <w:rsid w:val="006679B9"/>
    <w:rsid w:val="0067309A"/>
    <w:rsid w:val="00680715"/>
    <w:rsid w:val="006927F0"/>
    <w:rsid w:val="0069298C"/>
    <w:rsid w:val="00695AAB"/>
    <w:rsid w:val="00695EF0"/>
    <w:rsid w:val="006C22AC"/>
    <w:rsid w:val="006C29D2"/>
    <w:rsid w:val="006C33DB"/>
    <w:rsid w:val="006D2162"/>
    <w:rsid w:val="006F0886"/>
    <w:rsid w:val="006F67C8"/>
    <w:rsid w:val="006F7A24"/>
    <w:rsid w:val="00700138"/>
    <w:rsid w:val="00702616"/>
    <w:rsid w:val="0070509D"/>
    <w:rsid w:val="00710388"/>
    <w:rsid w:val="00712F60"/>
    <w:rsid w:val="0072362E"/>
    <w:rsid w:val="00745125"/>
    <w:rsid w:val="00756E81"/>
    <w:rsid w:val="007706CD"/>
    <w:rsid w:val="0077463E"/>
    <w:rsid w:val="00786CE1"/>
    <w:rsid w:val="00790355"/>
    <w:rsid w:val="00794059"/>
    <w:rsid w:val="007952CC"/>
    <w:rsid w:val="007A0E34"/>
    <w:rsid w:val="007A1CD1"/>
    <w:rsid w:val="007A1F26"/>
    <w:rsid w:val="007A28C5"/>
    <w:rsid w:val="007A5462"/>
    <w:rsid w:val="007B25EC"/>
    <w:rsid w:val="007E5B9E"/>
    <w:rsid w:val="00821013"/>
    <w:rsid w:val="00821F01"/>
    <w:rsid w:val="0083758C"/>
    <w:rsid w:val="0087070D"/>
    <w:rsid w:val="008751EC"/>
    <w:rsid w:val="008A022D"/>
    <w:rsid w:val="008A1220"/>
    <w:rsid w:val="008A625A"/>
    <w:rsid w:val="008B455C"/>
    <w:rsid w:val="008F357E"/>
    <w:rsid w:val="0090768D"/>
    <w:rsid w:val="009078FC"/>
    <w:rsid w:val="00921022"/>
    <w:rsid w:val="0092427B"/>
    <w:rsid w:val="00927E2F"/>
    <w:rsid w:val="00960EC7"/>
    <w:rsid w:val="00974498"/>
    <w:rsid w:val="00992321"/>
    <w:rsid w:val="009C1963"/>
    <w:rsid w:val="009D0BEE"/>
    <w:rsid w:val="009E1920"/>
    <w:rsid w:val="009E79A4"/>
    <w:rsid w:val="009F6A3F"/>
    <w:rsid w:val="009F7515"/>
    <w:rsid w:val="00A0668E"/>
    <w:rsid w:val="00A152EA"/>
    <w:rsid w:val="00A40BB4"/>
    <w:rsid w:val="00A74F21"/>
    <w:rsid w:val="00A9334C"/>
    <w:rsid w:val="00AA0C0D"/>
    <w:rsid w:val="00AC46B1"/>
    <w:rsid w:val="00AF385D"/>
    <w:rsid w:val="00B06313"/>
    <w:rsid w:val="00B11C29"/>
    <w:rsid w:val="00B155B0"/>
    <w:rsid w:val="00B253BB"/>
    <w:rsid w:val="00B32C1C"/>
    <w:rsid w:val="00B33637"/>
    <w:rsid w:val="00B476C1"/>
    <w:rsid w:val="00B56355"/>
    <w:rsid w:val="00B85061"/>
    <w:rsid w:val="00BB133A"/>
    <w:rsid w:val="00BB2308"/>
    <w:rsid w:val="00BB69F7"/>
    <w:rsid w:val="00BE5629"/>
    <w:rsid w:val="00BF521F"/>
    <w:rsid w:val="00BF7F2B"/>
    <w:rsid w:val="00C115C9"/>
    <w:rsid w:val="00C15A13"/>
    <w:rsid w:val="00C26E9B"/>
    <w:rsid w:val="00C30B85"/>
    <w:rsid w:val="00C344F2"/>
    <w:rsid w:val="00C44D09"/>
    <w:rsid w:val="00C47459"/>
    <w:rsid w:val="00C548E6"/>
    <w:rsid w:val="00C738DB"/>
    <w:rsid w:val="00C83BDA"/>
    <w:rsid w:val="00C96765"/>
    <w:rsid w:val="00CA5AD2"/>
    <w:rsid w:val="00CA6130"/>
    <w:rsid w:val="00CB745B"/>
    <w:rsid w:val="00CC0EDE"/>
    <w:rsid w:val="00CE19A8"/>
    <w:rsid w:val="00CF36C1"/>
    <w:rsid w:val="00CF5E15"/>
    <w:rsid w:val="00D15E6E"/>
    <w:rsid w:val="00D229D2"/>
    <w:rsid w:val="00D22A82"/>
    <w:rsid w:val="00D51EBF"/>
    <w:rsid w:val="00D54952"/>
    <w:rsid w:val="00D654D2"/>
    <w:rsid w:val="00D6574D"/>
    <w:rsid w:val="00D823DE"/>
    <w:rsid w:val="00D95113"/>
    <w:rsid w:val="00DA7C51"/>
    <w:rsid w:val="00DC0D0A"/>
    <w:rsid w:val="00DD4D4D"/>
    <w:rsid w:val="00E10109"/>
    <w:rsid w:val="00E10208"/>
    <w:rsid w:val="00E53E1E"/>
    <w:rsid w:val="00E61F53"/>
    <w:rsid w:val="00E61F5D"/>
    <w:rsid w:val="00E71154"/>
    <w:rsid w:val="00E86ADF"/>
    <w:rsid w:val="00E87C44"/>
    <w:rsid w:val="00E9293E"/>
    <w:rsid w:val="00EA4BDA"/>
    <w:rsid w:val="00EA515B"/>
    <w:rsid w:val="00EE3936"/>
    <w:rsid w:val="00EE3E0F"/>
    <w:rsid w:val="00EE518A"/>
    <w:rsid w:val="00EF15D8"/>
    <w:rsid w:val="00F06DBD"/>
    <w:rsid w:val="00F115A0"/>
    <w:rsid w:val="00F25A8B"/>
    <w:rsid w:val="00F6031E"/>
    <w:rsid w:val="00F65F1A"/>
    <w:rsid w:val="00F700B7"/>
    <w:rsid w:val="00F73936"/>
    <w:rsid w:val="00F856DB"/>
    <w:rsid w:val="00F864AB"/>
    <w:rsid w:val="00F912D1"/>
    <w:rsid w:val="00F97C47"/>
    <w:rsid w:val="00FA0CD5"/>
    <w:rsid w:val="00FA17BA"/>
    <w:rsid w:val="00FB04C6"/>
    <w:rsid w:val="00FC5A95"/>
    <w:rsid w:val="00FC5E0A"/>
    <w:rsid w:val="00FD3F3A"/>
    <w:rsid w:val="00FE1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241C98"/>
  <w15:chartTrackingRefBased/>
  <w15:docId w15:val="{D2C73609-B355-934F-BB0C-4E2C9E802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23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3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3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3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3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3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3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3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3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3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3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3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3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3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3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3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3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321"/>
    <w:rPr>
      <w:rFonts w:eastAsiaTheme="majorEastAsia" w:cstheme="majorBidi"/>
      <w:color w:val="272727" w:themeColor="text1" w:themeTint="D8"/>
    </w:rPr>
  </w:style>
  <w:style w:type="paragraph" w:styleId="Title">
    <w:name w:val="Title"/>
    <w:basedOn w:val="Normal"/>
    <w:next w:val="Normal"/>
    <w:link w:val="TitleChar"/>
    <w:uiPriority w:val="10"/>
    <w:qFormat/>
    <w:rsid w:val="009923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3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3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3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321"/>
    <w:pPr>
      <w:spacing w:before="160"/>
      <w:jc w:val="center"/>
    </w:pPr>
    <w:rPr>
      <w:i/>
      <w:iCs/>
      <w:color w:val="404040" w:themeColor="text1" w:themeTint="BF"/>
    </w:rPr>
  </w:style>
  <w:style w:type="character" w:customStyle="1" w:styleId="QuoteChar">
    <w:name w:val="Quote Char"/>
    <w:basedOn w:val="DefaultParagraphFont"/>
    <w:link w:val="Quote"/>
    <w:uiPriority w:val="29"/>
    <w:rsid w:val="00992321"/>
    <w:rPr>
      <w:i/>
      <w:iCs/>
      <w:color w:val="404040" w:themeColor="text1" w:themeTint="BF"/>
    </w:rPr>
  </w:style>
  <w:style w:type="paragraph" w:styleId="ListParagraph">
    <w:name w:val="List Paragraph"/>
    <w:basedOn w:val="Normal"/>
    <w:uiPriority w:val="34"/>
    <w:qFormat/>
    <w:rsid w:val="00992321"/>
    <w:pPr>
      <w:ind w:left="720"/>
      <w:contextualSpacing/>
    </w:pPr>
  </w:style>
  <w:style w:type="character" w:styleId="IntenseEmphasis">
    <w:name w:val="Intense Emphasis"/>
    <w:basedOn w:val="DefaultParagraphFont"/>
    <w:uiPriority w:val="21"/>
    <w:qFormat/>
    <w:rsid w:val="00992321"/>
    <w:rPr>
      <w:i/>
      <w:iCs/>
      <w:color w:val="0F4761" w:themeColor="accent1" w:themeShade="BF"/>
    </w:rPr>
  </w:style>
  <w:style w:type="paragraph" w:styleId="IntenseQuote">
    <w:name w:val="Intense Quote"/>
    <w:basedOn w:val="Normal"/>
    <w:next w:val="Normal"/>
    <w:link w:val="IntenseQuoteChar"/>
    <w:uiPriority w:val="30"/>
    <w:qFormat/>
    <w:rsid w:val="009923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321"/>
    <w:rPr>
      <w:i/>
      <w:iCs/>
      <w:color w:val="0F4761" w:themeColor="accent1" w:themeShade="BF"/>
    </w:rPr>
  </w:style>
  <w:style w:type="character" w:styleId="IntenseReference">
    <w:name w:val="Intense Reference"/>
    <w:basedOn w:val="DefaultParagraphFont"/>
    <w:uiPriority w:val="32"/>
    <w:qFormat/>
    <w:rsid w:val="00992321"/>
    <w:rPr>
      <w:b/>
      <w:bCs/>
      <w:smallCaps/>
      <w:color w:val="0F4761" w:themeColor="accent1" w:themeShade="BF"/>
      <w:spacing w:val="5"/>
    </w:rPr>
  </w:style>
  <w:style w:type="paragraph" w:customStyle="1" w:styleId="p1">
    <w:name w:val="p1"/>
    <w:basedOn w:val="Normal"/>
    <w:rsid w:val="00F06DBD"/>
    <w:pPr>
      <w:spacing w:after="0" w:line="240" w:lineRule="auto"/>
    </w:pPr>
    <w:rPr>
      <w:rFonts w:ascii="Times New Roman" w:hAnsi="Times New Roman" w:cs="Times New Roman"/>
      <w:kern w:val="0"/>
      <w14:ligatures w14:val="none"/>
    </w:rPr>
  </w:style>
  <w:style w:type="paragraph" w:customStyle="1" w:styleId="p2">
    <w:name w:val="p2"/>
    <w:basedOn w:val="Normal"/>
    <w:rsid w:val="00F06DBD"/>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F06DBD"/>
    <w:rPr>
      <w:rFonts w:ascii="Helvetica" w:hAnsi="Helvetica" w:hint="default"/>
      <w:b w:val="0"/>
      <w:bCs w:val="0"/>
      <w:i w:val="0"/>
      <w:iCs w:val="0"/>
      <w:sz w:val="18"/>
      <w:szCs w:val="18"/>
    </w:rPr>
  </w:style>
  <w:style w:type="character" w:styleId="Hyperlink">
    <w:name w:val="Hyperlink"/>
    <w:basedOn w:val="DefaultParagraphFont"/>
    <w:uiPriority w:val="99"/>
    <w:unhideWhenUsed/>
    <w:rsid w:val="00B56355"/>
    <w:rPr>
      <w:color w:val="467886" w:themeColor="hyperlink"/>
      <w:u w:val="single"/>
    </w:rPr>
  </w:style>
  <w:style w:type="character" w:styleId="UnresolvedMention">
    <w:name w:val="Unresolved Mention"/>
    <w:basedOn w:val="DefaultParagraphFont"/>
    <w:uiPriority w:val="99"/>
    <w:semiHidden/>
    <w:unhideWhenUsed/>
    <w:rsid w:val="00B56355"/>
    <w:rPr>
      <w:color w:val="605E5C"/>
      <w:shd w:val="clear" w:color="auto" w:fill="E1DFDD"/>
    </w:rPr>
  </w:style>
  <w:style w:type="character" w:styleId="FollowedHyperlink">
    <w:name w:val="FollowedHyperlink"/>
    <w:basedOn w:val="DefaultParagraphFont"/>
    <w:uiPriority w:val="99"/>
    <w:semiHidden/>
    <w:unhideWhenUsed/>
    <w:rsid w:val="00921022"/>
    <w:rPr>
      <w:color w:val="96607D" w:themeColor="followedHyperlink"/>
      <w:u w:val="single"/>
    </w:rPr>
  </w:style>
  <w:style w:type="paragraph" w:styleId="NormalWeb">
    <w:name w:val="Normal (Web)"/>
    <w:basedOn w:val="Normal"/>
    <w:uiPriority w:val="99"/>
    <w:semiHidden/>
    <w:unhideWhenUsed/>
    <w:rsid w:val="008A625A"/>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mental-health/working-in-mental-health/mental-health-practitioners/" TargetMode="External"/><Relationship Id="rId13" Type="http://schemas.openxmlformats.org/officeDocument/2006/relationships/hyperlink" Target="https://publichealth.tulane.edu/blog/what-is-community-mental-health/" TargetMode="External"/><Relationship Id="rId18" Type="http://schemas.openxmlformats.org/officeDocument/2006/relationships/hyperlink" Target="https://www.londonambulance.nhs.uk/2025/03/31/london-ambulance-service-celebrates-60-years-of-saving-lives/" TargetMode="External"/><Relationship Id="rId3" Type="http://schemas.openxmlformats.org/officeDocument/2006/relationships/settings" Target="settings.xml"/><Relationship Id="rId21" Type="http://schemas.openxmlformats.org/officeDocument/2006/relationships/hyperlink" Target="https://ninegrp.com/pages/the-history-of-emergency-services-in-the-uk" TargetMode="External"/><Relationship Id="rId7" Type="http://schemas.openxmlformats.org/officeDocument/2006/relationships/hyperlink" Target="https://www.england.nhs.uk/mental-health/adults/cmhs/" TargetMode="External"/><Relationship Id="rId12" Type="http://schemas.openxmlformats.org/officeDocument/2006/relationships/image" Target="media/image1.png"/><Relationship Id="rId17" Type="http://schemas.openxmlformats.org/officeDocument/2006/relationships/hyperlink" Target="https://www.londonambulance.nhs.uk/about-us/" TargetMode="External"/><Relationship Id="rId2" Type="http://schemas.openxmlformats.org/officeDocument/2006/relationships/styles" Target="styles.xml"/><Relationship Id="rId16" Type="http://schemas.openxmlformats.org/officeDocument/2006/relationships/hyperlink" Target="https://www.bm-ambulance-service.co.uk/999-family/london-ambulance-service-history/" TargetMode="External"/><Relationship Id="rId20" Type="http://schemas.openxmlformats.org/officeDocument/2006/relationships/hyperlink" Target="https://www.england.nhs.uk/urgent-emergency-care/improving-ambulance-services/" TargetMode="External"/><Relationship Id="rId1" Type="http://schemas.openxmlformats.org/officeDocument/2006/relationships/numbering" Target="numbering.xml"/><Relationship Id="rId6" Type="http://schemas.openxmlformats.org/officeDocument/2006/relationships/hyperlink" Target="https://www.blackcountryhealthcare.nhs.uk/our-services/community-mental-health-services" TargetMode="External"/><Relationship Id="rId11" Type="http://schemas.openxmlformats.org/officeDocument/2006/relationships/hyperlink" Target="https://www.kingsfund.org.uk/insight-and-analysis/long-reads/community-health-services-explained" TargetMode="External"/><Relationship Id="rId5" Type="http://schemas.openxmlformats.org/officeDocument/2006/relationships/hyperlink" Target="https://www.cqc.org.uk/publications/major-report/state-care/2024-2025/access/mh" TargetMode="Externa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https://www.rethink.org/news-and-stories/commonly-asked-mental-health-questions/are/are-mental-health-problems-increasing-in-the-uk/" TargetMode="External"/><Relationship Id="rId19" Type="http://schemas.openxmlformats.org/officeDocument/2006/relationships/hyperlink" Target="https://www.londonambulance.nhs.uk/about-us/our-history/our-history-a-timeline/" TargetMode="External"/><Relationship Id="rId4" Type="http://schemas.openxmlformats.org/officeDocument/2006/relationships/webSettings" Target="webSettings.xml"/><Relationship Id="rId9" Type="http://schemas.openxmlformats.org/officeDocument/2006/relationships/hyperlink" Target="https://indepth.nice.org.uk/mental-health-and-the-nhs/index.html"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493</TotalTime>
  <Pages>4</Pages>
  <Words>1827</Words>
  <Characters>10417</Characters>
  <Application>Microsoft Office Word</Application>
  <DocSecurity>0</DocSecurity>
  <Lines>86</Lines>
  <Paragraphs>24</Paragraphs>
  <ScaleCrop>false</ScaleCrop>
  <Company/>
  <LinksUpToDate>false</LinksUpToDate>
  <CharactersWithSpaces>12220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Safia Ali Khalid Nassor (2506779)</dc:creator>
  <cp:keywords/>
  <dc:description/>
  <cp:lastModifiedBy>Safia Ali Khalid Nassor (2506779)</cp:lastModifiedBy>
  <cp:revision>265</cp:revision>
  <dcterms:created xsi:type="dcterms:W3CDTF">2026-02-11T16:50:00Z</dcterms:created>
  <dcterms:modified xsi:type="dcterms:W3CDTF">2026-02-23T03:50:00Z</dcterms:modified>
</cp:coreProperties>
</file>