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2701E" w:rsidRDefault="00C2701E" w:rsidP="00C2701E">
      <w:pPr>
        <w:rPr>
          <w:rFonts w:ascii="Arial" w:hAnsi="Arial" w:cs="Arial"/>
          <w:sz w:val="24"/>
          <w:szCs w:val="24"/>
        </w:rPr>
      </w:pPr>
      <w:r>
        <w:rPr>
          <w:rFonts w:ascii="Arial" w:hAnsi="Arial" w:cs="Arial"/>
          <w:sz w:val="24"/>
          <w:szCs w:val="24"/>
        </w:rPr>
        <w:t>Student Name:  Timothy Rees.</w:t>
      </w:r>
    </w:p>
    <w:p w:rsidR="00C2701E" w:rsidRDefault="00C2701E" w:rsidP="00C2701E">
      <w:pPr>
        <w:rPr>
          <w:rFonts w:ascii="Arial" w:hAnsi="Arial" w:cs="Arial"/>
          <w:sz w:val="24"/>
          <w:szCs w:val="24"/>
        </w:rPr>
      </w:pPr>
    </w:p>
    <w:p w:rsidR="00C2701E" w:rsidRDefault="00C2701E" w:rsidP="00C2701E">
      <w:pPr>
        <w:rPr>
          <w:rFonts w:ascii="Arial" w:hAnsi="Arial" w:cs="Arial"/>
          <w:sz w:val="24"/>
          <w:szCs w:val="24"/>
        </w:rPr>
      </w:pPr>
      <w:r>
        <w:rPr>
          <w:rFonts w:ascii="Arial" w:hAnsi="Arial" w:cs="Arial"/>
          <w:sz w:val="24"/>
          <w:szCs w:val="24"/>
        </w:rPr>
        <w:t>Student Number:  1807470.</w:t>
      </w:r>
    </w:p>
    <w:p w:rsidR="00C2701E" w:rsidRDefault="00C2701E" w:rsidP="00C2701E">
      <w:pPr>
        <w:rPr>
          <w:rFonts w:ascii="Arial" w:hAnsi="Arial" w:cs="Arial"/>
          <w:sz w:val="24"/>
          <w:szCs w:val="24"/>
        </w:rPr>
      </w:pPr>
    </w:p>
    <w:p w:rsidR="00C2701E" w:rsidRDefault="00C2701E" w:rsidP="00C2701E">
      <w:pPr>
        <w:rPr>
          <w:rFonts w:ascii="Arial" w:hAnsi="Arial" w:cs="Arial"/>
          <w:sz w:val="24"/>
          <w:szCs w:val="24"/>
        </w:rPr>
      </w:pPr>
      <w:r>
        <w:rPr>
          <w:rFonts w:ascii="Arial" w:hAnsi="Arial" w:cs="Arial"/>
          <w:sz w:val="24"/>
          <w:szCs w:val="24"/>
        </w:rPr>
        <w:t>Module Title: Fundamentals of Construction Technology.</w:t>
      </w:r>
    </w:p>
    <w:p w:rsidR="00C2701E" w:rsidRDefault="00C2701E" w:rsidP="00C2701E">
      <w:pPr>
        <w:rPr>
          <w:rFonts w:ascii="Arial" w:hAnsi="Arial" w:cs="Arial"/>
          <w:sz w:val="24"/>
          <w:szCs w:val="24"/>
        </w:rPr>
      </w:pPr>
    </w:p>
    <w:p w:rsidR="00C2701E" w:rsidRDefault="00C2701E" w:rsidP="00C2701E">
      <w:pPr>
        <w:rPr>
          <w:rFonts w:ascii="Arial" w:hAnsi="Arial" w:cs="Arial"/>
          <w:sz w:val="24"/>
          <w:szCs w:val="24"/>
        </w:rPr>
      </w:pPr>
      <w:r>
        <w:rPr>
          <w:rFonts w:ascii="Arial" w:hAnsi="Arial" w:cs="Arial"/>
          <w:sz w:val="24"/>
          <w:szCs w:val="24"/>
        </w:rPr>
        <w:t>Module Code: ACBA4001</w:t>
      </w:r>
    </w:p>
    <w:p w:rsidR="00C2701E" w:rsidRDefault="00C2701E" w:rsidP="00C2701E">
      <w:pPr>
        <w:rPr>
          <w:rFonts w:ascii="Arial" w:hAnsi="Arial" w:cs="Arial"/>
          <w:sz w:val="24"/>
          <w:szCs w:val="24"/>
        </w:rPr>
      </w:pPr>
    </w:p>
    <w:p w:rsidR="00C2701E" w:rsidRDefault="00C2701E" w:rsidP="00C2701E">
      <w:pPr>
        <w:rPr>
          <w:rFonts w:ascii="Arial" w:hAnsi="Arial" w:cs="Arial"/>
          <w:sz w:val="24"/>
          <w:szCs w:val="24"/>
        </w:rPr>
      </w:pPr>
    </w:p>
    <w:p w:rsidR="00C2701E" w:rsidRDefault="00C2701E" w:rsidP="00C2701E">
      <w:pPr>
        <w:rPr>
          <w:rFonts w:ascii="Arial" w:hAnsi="Arial" w:cs="Arial"/>
          <w:sz w:val="24"/>
          <w:szCs w:val="24"/>
        </w:rPr>
      </w:pPr>
      <w:r>
        <w:rPr>
          <w:rFonts w:ascii="Arial" w:hAnsi="Arial" w:cs="Arial"/>
          <w:sz w:val="24"/>
          <w:szCs w:val="24"/>
        </w:rPr>
        <w:t>Course Title: HND Quantity Surveying.</w:t>
      </w:r>
    </w:p>
    <w:p w:rsidR="00C2701E" w:rsidRDefault="00C2701E" w:rsidP="00C2701E">
      <w:pPr>
        <w:rPr>
          <w:rFonts w:ascii="Arial" w:hAnsi="Arial" w:cs="Arial"/>
          <w:sz w:val="24"/>
          <w:szCs w:val="24"/>
        </w:rPr>
      </w:pPr>
    </w:p>
    <w:p w:rsidR="00C2701E" w:rsidRDefault="00C2701E" w:rsidP="00C2701E">
      <w:pPr>
        <w:rPr>
          <w:rFonts w:ascii="Arial" w:hAnsi="Arial" w:cs="Arial"/>
          <w:sz w:val="24"/>
          <w:szCs w:val="24"/>
        </w:rPr>
      </w:pPr>
      <w:r>
        <w:rPr>
          <w:rFonts w:ascii="Arial" w:hAnsi="Arial" w:cs="Arial"/>
          <w:sz w:val="24"/>
          <w:szCs w:val="24"/>
        </w:rPr>
        <w:t>Submission Date: 30 April 2019.</w:t>
      </w:r>
    </w:p>
    <w:p w:rsidR="00C2701E" w:rsidRDefault="00C2701E" w:rsidP="00C2701E">
      <w:pPr>
        <w:rPr>
          <w:rFonts w:ascii="Arial" w:hAnsi="Arial" w:cs="Arial"/>
          <w:sz w:val="24"/>
          <w:szCs w:val="24"/>
        </w:rPr>
      </w:pPr>
    </w:p>
    <w:p w:rsidR="00C2701E" w:rsidRDefault="00C2701E" w:rsidP="00C2701E">
      <w:pPr>
        <w:rPr>
          <w:rFonts w:ascii="Arial" w:hAnsi="Arial" w:cs="Arial"/>
          <w:sz w:val="24"/>
          <w:szCs w:val="24"/>
        </w:rPr>
      </w:pPr>
    </w:p>
    <w:p w:rsidR="00C2701E" w:rsidRDefault="00C2701E" w:rsidP="00C2701E">
      <w:pPr>
        <w:rPr>
          <w:rFonts w:ascii="Arial" w:hAnsi="Arial" w:cs="Arial"/>
          <w:sz w:val="24"/>
          <w:szCs w:val="24"/>
        </w:rPr>
      </w:pPr>
      <w:r>
        <w:rPr>
          <w:rFonts w:ascii="Arial" w:hAnsi="Arial" w:cs="Arial"/>
          <w:sz w:val="24"/>
          <w:szCs w:val="24"/>
        </w:rPr>
        <w:t xml:space="preserve">To </w:t>
      </w:r>
    </w:p>
    <w:p w:rsidR="00C2701E" w:rsidRDefault="00C2701E" w:rsidP="00C2701E">
      <w:pPr>
        <w:rPr>
          <w:rFonts w:ascii="Arial" w:hAnsi="Arial" w:cs="Arial"/>
          <w:sz w:val="24"/>
          <w:szCs w:val="24"/>
        </w:rPr>
      </w:pPr>
    </w:p>
    <w:p w:rsidR="00C2701E" w:rsidRDefault="00C2701E" w:rsidP="00C2701E">
      <w:pPr>
        <w:rPr>
          <w:rFonts w:ascii="Arial" w:hAnsi="Arial" w:cs="Arial"/>
          <w:sz w:val="24"/>
          <w:szCs w:val="24"/>
        </w:rPr>
      </w:pPr>
    </w:p>
    <w:p w:rsidR="00C2701E" w:rsidRDefault="00C2701E" w:rsidP="00C2701E">
      <w:pPr>
        <w:rPr>
          <w:rFonts w:ascii="Arial" w:hAnsi="Arial" w:cs="Arial"/>
          <w:sz w:val="24"/>
          <w:szCs w:val="24"/>
        </w:rPr>
      </w:pPr>
      <w:r>
        <w:rPr>
          <w:rFonts w:ascii="Arial" w:hAnsi="Arial" w:cs="Arial"/>
          <w:sz w:val="24"/>
          <w:szCs w:val="24"/>
        </w:rPr>
        <w:t>Thomas Duxbury.</w:t>
      </w:r>
    </w:p>
    <w:p w:rsidR="00772D18" w:rsidRDefault="0003783F"/>
    <w:p w:rsidR="00550059" w:rsidRDefault="00550059"/>
    <w:p w:rsidR="00550059" w:rsidRDefault="00550059"/>
    <w:p w:rsidR="00550059" w:rsidRDefault="00550059"/>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 w:rsidR="00243E31" w:rsidRDefault="00243E31">
      <w:pPr>
        <w:rPr>
          <w:rFonts w:ascii="Arial" w:hAnsi="Arial" w:cs="Arial"/>
          <w:sz w:val="24"/>
          <w:szCs w:val="24"/>
          <w:u w:val="single"/>
        </w:rPr>
      </w:pPr>
      <w:r w:rsidRPr="00243E31">
        <w:rPr>
          <w:rFonts w:ascii="Arial" w:hAnsi="Arial" w:cs="Arial"/>
          <w:sz w:val="24"/>
          <w:szCs w:val="24"/>
          <w:u w:val="single"/>
        </w:rPr>
        <w:t>Table of Contents.</w:t>
      </w:r>
    </w:p>
    <w:p w:rsidR="00BC6C64" w:rsidRDefault="00BC6C64">
      <w:pPr>
        <w:rPr>
          <w:rFonts w:ascii="Arial" w:hAnsi="Arial" w:cs="Arial"/>
          <w:sz w:val="24"/>
          <w:szCs w:val="24"/>
          <w:u w:val="single"/>
        </w:rPr>
      </w:pPr>
    </w:p>
    <w:p w:rsidR="00BC6C64" w:rsidRDefault="00BC6C64">
      <w:pPr>
        <w:rPr>
          <w:rFonts w:ascii="Arial" w:hAnsi="Arial" w:cs="Arial"/>
          <w:sz w:val="24"/>
          <w:szCs w:val="24"/>
          <w:u w:val="single"/>
        </w:rPr>
      </w:pPr>
    </w:p>
    <w:p w:rsidR="00B320A7" w:rsidRDefault="00B320A7" w:rsidP="00B320A7">
      <w:pPr>
        <w:pStyle w:val="ListParagraph"/>
        <w:numPr>
          <w:ilvl w:val="0"/>
          <w:numId w:val="1"/>
        </w:numPr>
        <w:rPr>
          <w:rFonts w:ascii="Arial" w:hAnsi="Arial" w:cs="Arial"/>
          <w:sz w:val="24"/>
          <w:szCs w:val="24"/>
        </w:rPr>
      </w:pPr>
      <w:r w:rsidRPr="00B320A7">
        <w:rPr>
          <w:rFonts w:ascii="Arial" w:hAnsi="Arial" w:cs="Arial"/>
          <w:sz w:val="24"/>
          <w:szCs w:val="24"/>
        </w:rPr>
        <w:t xml:space="preserve">Foundation and substructure </w:t>
      </w:r>
    </w:p>
    <w:p w:rsidR="00B320A7" w:rsidRPr="00F80A3A" w:rsidRDefault="00F80A3A" w:rsidP="00F80A3A">
      <w:pPr>
        <w:rPr>
          <w:rFonts w:ascii="Arial" w:hAnsi="Arial" w:cs="Arial"/>
          <w:sz w:val="24"/>
          <w:szCs w:val="24"/>
        </w:rPr>
      </w:pPr>
      <w:r>
        <w:rPr>
          <w:rFonts w:ascii="Arial" w:hAnsi="Arial" w:cs="Arial"/>
          <w:sz w:val="24"/>
          <w:szCs w:val="24"/>
        </w:rPr>
        <w:t xml:space="preserve">1.1 </w:t>
      </w:r>
      <w:r w:rsidR="00B320A7" w:rsidRPr="00F80A3A">
        <w:rPr>
          <w:rFonts w:ascii="Arial" w:hAnsi="Arial" w:cs="Arial"/>
          <w:sz w:val="24"/>
          <w:szCs w:val="24"/>
        </w:rPr>
        <w:t xml:space="preserve">Detailing of </w:t>
      </w:r>
      <w:r w:rsidR="00AB224B" w:rsidRPr="00F80A3A">
        <w:rPr>
          <w:rFonts w:ascii="Arial" w:hAnsi="Arial" w:cs="Arial"/>
          <w:sz w:val="24"/>
          <w:szCs w:val="24"/>
        </w:rPr>
        <w:t>the ground floor, first floor, eaves, roof covering</w:t>
      </w:r>
      <w:r w:rsidR="005B3373" w:rsidRPr="00F80A3A">
        <w:rPr>
          <w:rFonts w:ascii="Arial" w:hAnsi="Arial" w:cs="Arial"/>
          <w:sz w:val="24"/>
          <w:szCs w:val="24"/>
        </w:rPr>
        <w:t xml:space="preserve"> and main roof structure.</w:t>
      </w:r>
    </w:p>
    <w:p w:rsidR="00550059" w:rsidRDefault="00F80A3A">
      <w:pPr>
        <w:rPr>
          <w:rFonts w:ascii="Arial" w:hAnsi="Arial" w:cs="Arial"/>
          <w:sz w:val="24"/>
          <w:szCs w:val="24"/>
        </w:rPr>
      </w:pPr>
      <w:r>
        <w:rPr>
          <w:rFonts w:ascii="Arial" w:hAnsi="Arial" w:cs="Arial"/>
          <w:sz w:val="24"/>
          <w:szCs w:val="24"/>
        </w:rPr>
        <w:t>1.1.1 Ground floor.</w:t>
      </w:r>
    </w:p>
    <w:p w:rsidR="00F80A3A" w:rsidRDefault="00F80A3A">
      <w:pPr>
        <w:rPr>
          <w:rFonts w:ascii="Arial" w:hAnsi="Arial" w:cs="Arial"/>
          <w:sz w:val="24"/>
          <w:szCs w:val="24"/>
        </w:rPr>
      </w:pPr>
      <w:r>
        <w:rPr>
          <w:rFonts w:ascii="Arial" w:hAnsi="Arial" w:cs="Arial"/>
          <w:sz w:val="24"/>
          <w:szCs w:val="24"/>
        </w:rPr>
        <w:t>1.1.2 First floor.</w:t>
      </w:r>
    </w:p>
    <w:p w:rsidR="00F80A3A" w:rsidRDefault="00F80A3A">
      <w:pPr>
        <w:rPr>
          <w:rFonts w:ascii="Arial" w:hAnsi="Arial" w:cs="Arial"/>
          <w:sz w:val="24"/>
          <w:szCs w:val="24"/>
        </w:rPr>
      </w:pPr>
      <w:r>
        <w:rPr>
          <w:rFonts w:ascii="Arial" w:hAnsi="Arial" w:cs="Arial"/>
          <w:sz w:val="24"/>
          <w:szCs w:val="24"/>
        </w:rPr>
        <w:t>1.1.3 Eaves and roof covering.</w:t>
      </w:r>
    </w:p>
    <w:p w:rsidR="00F80A3A" w:rsidRDefault="00F80A3A">
      <w:pPr>
        <w:rPr>
          <w:rFonts w:ascii="Arial" w:hAnsi="Arial" w:cs="Arial"/>
          <w:sz w:val="24"/>
          <w:szCs w:val="24"/>
        </w:rPr>
      </w:pPr>
      <w:r>
        <w:rPr>
          <w:rFonts w:ascii="Arial" w:hAnsi="Arial" w:cs="Arial"/>
          <w:sz w:val="24"/>
          <w:szCs w:val="24"/>
        </w:rPr>
        <w:t>1.1.4 main roof structure.</w:t>
      </w:r>
    </w:p>
    <w:p w:rsidR="00435181" w:rsidRDefault="00121D1A">
      <w:pPr>
        <w:rPr>
          <w:rFonts w:ascii="Arial" w:hAnsi="Arial" w:cs="Arial"/>
          <w:sz w:val="24"/>
          <w:szCs w:val="24"/>
        </w:rPr>
      </w:pPr>
      <w:r>
        <w:rPr>
          <w:rFonts w:ascii="Arial" w:hAnsi="Arial" w:cs="Arial"/>
          <w:sz w:val="24"/>
          <w:szCs w:val="24"/>
        </w:rPr>
        <w:t>1.</w:t>
      </w:r>
      <w:r w:rsidR="00FD4251">
        <w:rPr>
          <w:rFonts w:ascii="Arial" w:hAnsi="Arial" w:cs="Arial"/>
          <w:sz w:val="24"/>
          <w:szCs w:val="24"/>
        </w:rPr>
        <w:t>2</w:t>
      </w:r>
      <w:r w:rsidR="00D15492">
        <w:rPr>
          <w:rFonts w:ascii="Arial" w:hAnsi="Arial" w:cs="Arial"/>
          <w:sz w:val="24"/>
          <w:szCs w:val="24"/>
        </w:rPr>
        <w:t xml:space="preserve"> Condensation and Ventilation.</w:t>
      </w:r>
    </w:p>
    <w:p w:rsidR="00D15492" w:rsidRDefault="00D15492">
      <w:pPr>
        <w:rPr>
          <w:rFonts w:ascii="Arial" w:hAnsi="Arial" w:cs="Arial"/>
          <w:sz w:val="24"/>
          <w:szCs w:val="24"/>
        </w:rPr>
      </w:pPr>
      <w:r>
        <w:rPr>
          <w:rFonts w:ascii="Arial" w:hAnsi="Arial" w:cs="Arial"/>
          <w:sz w:val="24"/>
          <w:szCs w:val="24"/>
        </w:rPr>
        <w:t>1.</w:t>
      </w:r>
      <w:r w:rsidR="00FD4251">
        <w:rPr>
          <w:rFonts w:ascii="Arial" w:hAnsi="Arial" w:cs="Arial"/>
          <w:sz w:val="24"/>
          <w:szCs w:val="24"/>
        </w:rPr>
        <w:t>2</w:t>
      </w:r>
      <w:r>
        <w:rPr>
          <w:rFonts w:ascii="Arial" w:hAnsi="Arial" w:cs="Arial"/>
          <w:sz w:val="24"/>
          <w:szCs w:val="24"/>
        </w:rPr>
        <w:t>.</w:t>
      </w:r>
      <w:r w:rsidRPr="00D15492">
        <w:rPr>
          <w:rFonts w:ascii="Arial" w:hAnsi="Arial" w:cs="Arial"/>
          <w:sz w:val="24"/>
          <w:szCs w:val="24"/>
        </w:rPr>
        <w:t>1 causes and sources of condensation, and the detrimental effects of condensation upon building fabric</w:t>
      </w:r>
      <w:r>
        <w:rPr>
          <w:rFonts w:ascii="Arial" w:hAnsi="Arial" w:cs="Arial"/>
          <w:sz w:val="24"/>
          <w:szCs w:val="24"/>
        </w:rPr>
        <w:t>.</w:t>
      </w:r>
    </w:p>
    <w:p w:rsidR="00D15492" w:rsidRDefault="00D15492">
      <w:pPr>
        <w:rPr>
          <w:rFonts w:ascii="Arial" w:hAnsi="Arial" w:cs="Arial"/>
          <w:sz w:val="24"/>
          <w:szCs w:val="24"/>
        </w:rPr>
      </w:pPr>
      <w:r>
        <w:rPr>
          <w:rFonts w:ascii="Arial" w:hAnsi="Arial" w:cs="Arial"/>
          <w:sz w:val="24"/>
          <w:szCs w:val="24"/>
        </w:rPr>
        <w:t>1.</w:t>
      </w:r>
      <w:r w:rsidR="00FD4251">
        <w:rPr>
          <w:rFonts w:ascii="Arial" w:hAnsi="Arial" w:cs="Arial"/>
          <w:sz w:val="24"/>
          <w:szCs w:val="24"/>
        </w:rPr>
        <w:t>2</w:t>
      </w:r>
      <w:r>
        <w:rPr>
          <w:rFonts w:ascii="Arial" w:hAnsi="Arial" w:cs="Arial"/>
          <w:sz w:val="24"/>
          <w:szCs w:val="24"/>
        </w:rPr>
        <w:t>.2</w:t>
      </w:r>
      <w:r w:rsidR="0035679C">
        <w:rPr>
          <w:rFonts w:ascii="Arial" w:hAnsi="Arial" w:cs="Arial"/>
          <w:sz w:val="24"/>
          <w:szCs w:val="24"/>
        </w:rPr>
        <w:t xml:space="preserve"> </w:t>
      </w:r>
      <w:r w:rsidR="0035679C" w:rsidRPr="0035679C">
        <w:rPr>
          <w:rFonts w:ascii="Arial" w:hAnsi="Arial" w:cs="Arial"/>
          <w:sz w:val="24"/>
          <w:szCs w:val="24"/>
        </w:rPr>
        <w:t>methods of ventilation that will reduce condensation within this proposed building</w:t>
      </w:r>
      <w:r w:rsidR="0035679C">
        <w:rPr>
          <w:rFonts w:ascii="Arial" w:hAnsi="Arial" w:cs="Arial"/>
          <w:sz w:val="24"/>
          <w:szCs w:val="24"/>
        </w:rPr>
        <w:t>.</w:t>
      </w:r>
    </w:p>
    <w:p w:rsidR="0035679C" w:rsidRDefault="0035679C">
      <w:pPr>
        <w:rPr>
          <w:rFonts w:ascii="Arial" w:hAnsi="Arial" w:cs="Arial"/>
          <w:sz w:val="24"/>
          <w:szCs w:val="24"/>
        </w:rPr>
      </w:pPr>
      <w:r>
        <w:rPr>
          <w:rFonts w:ascii="Arial" w:hAnsi="Arial" w:cs="Arial"/>
          <w:sz w:val="24"/>
          <w:szCs w:val="24"/>
        </w:rPr>
        <w:t>1.</w:t>
      </w:r>
      <w:r w:rsidR="00FD4251">
        <w:rPr>
          <w:rFonts w:ascii="Arial" w:hAnsi="Arial" w:cs="Arial"/>
          <w:sz w:val="24"/>
          <w:szCs w:val="24"/>
        </w:rPr>
        <w:t>3</w:t>
      </w:r>
      <w:r>
        <w:rPr>
          <w:rFonts w:ascii="Arial" w:hAnsi="Arial" w:cs="Arial"/>
          <w:sz w:val="24"/>
          <w:szCs w:val="24"/>
        </w:rPr>
        <w:t xml:space="preserve"> Bibliography, Refences and sources of information.</w:t>
      </w:r>
    </w:p>
    <w:p w:rsidR="00282ED4" w:rsidRDefault="00282ED4">
      <w:pPr>
        <w:rPr>
          <w:rFonts w:ascii="Arial" w:hAnsi="Arial" w:cs="Arial"/>
          <w:sz w:val="24"/>
          <w:szCs w:val="24"/>
        </w:rPr>
      </w:pPr>
    </w:p>
    <w:p w:rsidR="00FD4251" w:rsidRDefault="00FD4251">
      <w:pPr>
        <w:rPr>
          <w:rFonts w:ascii="Arial" w:hAnsi="Arial" w:cs="Arial"/>
          <w:sz w:val="24"/>
          <w:szCs w:val="24"/>
        </w:rPr>
      </w:pPr>
    </w:p>
    <w:p w:rsidR="00FD4251" w:rsidRDefault="00FD4251">
      <w:pPr>
        <w:rPr>
          <w:rFonts w:ascii="Arial" w:hAnsi="Arial" w:cs="Arial"/>
          <w:sz w:val="24"/>
          <w:szCs w:val="24"/>
        </w:rPr>
      </w:pPr>
    </w:p>
    <w:p w:rsidR="00FD4251" w:rsidRDefault="00FD4251">
      <w:pPr>
        <w:rPr>
          <w:rFonts w:ascii="Arial" w:hAnsi="Arial" w:cs="Arial"/>
          <w:sz w:val="24"/>
          <w:szCs w:val="24"/>
        </w:rPr>
      </w:pPr>
    </w:p>
    <w:p w:rsidR="00DF3BE0" w:rsidRDefault="00DF3BE0" w:rsidP="00282ED4">
      <w:pPr>
        <w:pStyle w:val="Heading2"/>
        <w:shd w:val="clear" w:color="auto" w:fill="FFFFFF"/>
        <w:spacing w:before="0" w:beforeAutospacing="0" w:after="75" w:afterAutospacing="0"/>
        <w:rPr>
          <w:rFonts w:ascii="Arial" w:hAnsi="Arial" w:cs="Arial"/>
          <w:b w:val="0"/>
          <w:bCs w:val="0"/>
          <w:color w:val="333333"/>
          <w:sz w:val="24"/>
          <w:szCs w:val="24"/>
        </w:rPr>
      </w:pPr>
    </w:p>
    <w:p w:rsidR="00DF3BE0" w:rsidRDefault="00DF3BE0" w:rsidP="00282ED4">
      <w:pPr>
        <w:pStyle w:val="Heading2"/>
        <w:shd w:val="clear" w:color="auto" w:fill="FFFFFF"/>
        <w:spacing w:before="0" w:beforeAutospacing="0" w:after="75" w:afterAutospacing="0"/>
        <w:rPr>
          <w:rFonts w:ascii="Arial" w:hAnsi="Arial" w:cs="Arial"/>
          <w:b w:val="0"/>
          <w:bCs w:val="0"/>
          <w:color w:val="333333"/>
          <w:sz w:val="24"/>
          <w:szCs w:val="24"/>
        </w:rPr>
      </w:pPr>
    </w:p>
    <w:p w:rsidR="00282ED4" w:rsidRDefault="00282ED4" w:rsidP="00282ED4">
      <w:pPr>
        <w:pStyle w:val="Heading2"/>
        <w:shd w:val="clear" w:color="auto" w:fill="FFFFFF"/>
        <w:spacing w:before="0" w:beforeAutospacing="0" w:after="75" w:afterAutospacing="0"/>
        <w:rPr>
          <w:rFonts w:ascii="Arial" w:hAnsi="Arial" w:cs="Arial"/>
          <w:b w:val="0"/>
          <w:bCs w:val="0"/>
          <w:color w:val="333333"/>
          <w:sz w:val="24"/>
          <w:szCs w:val="24"/>
        </w:rPr>
      </w:pPr>
    </w:p>
    <w:p w:rsidR="00282ED4" w:rsidRDefault="00282ED4" w:rsidP="00282ED4">
      <w:pPr>
        <w:pStyle w:val="Heading2"/>
        <w:shd w:val="clear" w:color="auto" w:fill="FFFFFF"/>
        <w:spacing w:before="0" w:beforeAutospacing="0" w:after="75" w:afterAutospacing="0"/>
        <w:rPr>
          <w:rFonts w:ascii="Arial" w:hAnsi="Arial" w:cs="Arial"/>
          <w:b w:val="0"/>
          <w:bCs w:val="0"/>
          <w:color w:val="333333"/>
          <w:sz w:val="24"/>
          <w:szCs w:val="24"/>
        </w:rPr>
      </w:pPr>
    </w:p>
    <w:p w:rsidR="005971A3" w:rsidRPr="0035679C" w:rsidRDefault="005971A3">
      <w:pPr>
        <w:rPr>
          <w:rFonts w:ascii="Arial" w:hAnsi="Arial" w:cs="Arial"/>
          <w:sz w:val="24"/>
          <w:szCs w:val="24"/>
        </w:rPr>
      </w:pPr>
    </w:p>
    <w:p w:rsidR="00D15492" w:rsidRDefault="00D15492">
      <w:pPr>
        <w:rPr>
          <w:rFonts w:ascii="Arial" w:hAnsi="Arial" w:cs="Arial"/>
          <w:sz w:val="24"/>
          <w:szCs w:val="24"/>
        </w:rPr>
      </w:pPr>
    </w:p>
    <w:p w:rsidR="00121D1A" w:rsidRDefault="00121D1A">
      <w:pPr>
        <w:rPr>
          <w:rFonts w:ascii="Arial" w:hAnsi="Arial" w:cs="Arial"/>
          <w:sz w:val="24"/>
          <w:szCs w:val="24"/>
        </w:rPr>
      </w:pPr>
    </w:p>
    <w:p w:rsidR="00FA2D07" w:rsidRDefault="00FA2D07">
      <w:pPr>
        <w:rPr>
          <w:rFonts w:ascii="Arial" w:hAnsi="Arial" w:cs="Arial"/>
          <w:sz w:val="24"/>
          <w:szCs w:val="24"/>
        </w:rPr>
      </w:pPr>
    </w:p>
    <w:p w:rsidR="00FA2D07" w:rsidRDefault="00FA2D07">
      <w:pPr>
        <w:rPr>
          <w:rFonts w:ascii="Arial" w:hAnsi="Arial" w:cs="Arial"/>
          <w:sz w:val="24"/>
          <w:szCs w:val="24"/>
        </w:rPr>
      </w:pPr>
    </w:p>
    <w:p w:rsidR="00FA2D07" w:rsidRDefault="00FA2D07">
      <w:pPr>
        <w:rPr>
          <w:rFonts w:ascii="Arial" w:hAnsi="Arial" w:cs="Arial"/>
          <w:sz w:val="24"/>
          <w:szCs w:val="24"/>
        </w:rPr>
      </w:pPr>
    </w:p>
    <w:p w:rsidR="00FA2D07" w:rsidRDefault="00FA2D07">
      <w:pPr>
        <w:rPr>
          <w:rFonts w:ascii="Arial" w:hAnsi="Arial" w:cs="Arial"/>
          <w:sz w:val="24"/>
          <w:szCs w:val="24"/>
        </w:rPr>
      </w:pPr>
    </w:p>
    <w:p w:rsidR="00FA2D07" w:rsidRDefault="00FA2D07">
      <w:pPr>
        <w:rPr>
          <w:rFonts w:ascii="Arial" w:hAnsi="Arial" w:cs="Arial"/>
          <w:sz w:val="24"/>
          <w:szCs w:val="24"/>
        </w:rPr>
      </w:pPr>
    </w:p>
    <w:p w:rsidR="00FA2D07" w:rsidRDefault="00FA2D07">
      <w:pPr>
        <w:rPr>
          <w:rFonts w:ascii="Arial" w:hAnsi="Arial" w:cs="Arial"/>
          <w:sz w:val="24"/>
          <w:szCs w:val="24"/>
        </w:rPr>
      </w:pPr>
    </w:p>
    <w:p w:rsidR="00FA2D07" w:rsidRDefault="00FA2D07">
      <w:pPr>
        <w:rPr>
          <w:rFonts w:ascii="Arial" w:hAnsi="Arial" w:cs="Arial"/>
          <w:sz w:val="24"/>
          <w:szCs w:val="24"/>
        </w:rPr>
      </w:pPr>
    </w:p>
    <w:p w:rsidR="00FA2D07" w:rsidRDefault="00FA2D07">
      <w:pPr>
        <w:rPr>
          <w:rFonts w:ascii="Arial" w:hAnsi="Arial" w:cs="Arial"/>
          <w:sz w:val="24"/>
          <w:szCs w:val="24"/>
        </w:rPr>
      </w:pPr>
    </w:p>
    <w:p w:rsidR="00FA2D07" w:rsidRDefault="00FA2D07">
      <w:pPr>
        <w:rPr>
          <w:rFonts w:ascii="Arial" w:hAnsi="Arial" w:cs="Arial"/>
          <w:sz w:val="24"/>
          <w:szCs w:val="24"/>
        </w:rPr>
      </w:pPr>
    </w:p>
    <w:p w:rsidR="00FA2D07" w:rsidRDefault="00FA2D07">
      <w:pPr>
        <w:rPr>
          <w:rFonts w:ascii="Arial" w:hAnsi="Arial" w:cs="Arial"/>
          <w:sz w:val="24"/>
          <w:szCs w:val="24"/>
        </w:rPr>
      </w:pPr>
    </w:p>
    <w:p w:rsidR="00FA2D07" w:rsidRDefault="00FA2D07">
      <w:pPr>
        <w:rPr>
          <w:rFonts w:ascii="Arial" w:hAnsi="Arial" w:cs="Arial"/>
          <w:sz w:val="24"/>
          <w:szCs w:val="24"/>
        </w:rPr>
      </w:pPr>
    </w:p>
    <w:p w:rsidR="00FA2D07" w:rsidRDefault="00FA2D07">
      <w:pPr>
        <w:rPr>
          <w:rFonts w:ascii="Arial" w:hAnsi="Arial" w:cs="Arial"/>
          <w:sz w:val="24"/>
          <w:szCs w:val="24"/>
        </w:rPr>
      </w:pPr>
    </w:p>
    <w:p w:rsidR="00FA2D07" w:rsidRDefault="00FA2D07">
      <w:pPr>
        <w:rPr>
          <w:rFonts w:ascii="Arial" w:hAnsi="Arial" w:cs="Arial"/>
          <w:sz w:val="24"/>
          <w:szCs w:val="24"/>
        </w:rPr>
      </w:pPr>
    </w:p>
    <w:p w:rsidR="00FA2D07" w:rsidRDefault="00FA2D07">
      <w:pPr>
        <w:rPr>
          <w:rFonts w:ascii="Arial" w:hAnsi="Arial" w:cs="Arial"/>
          <w:sz w:val="24"/>
          <w:szCs w:val="24"/>
        </w:rPr>
      </w:pPr>
    </w:p>
    <w:p w:rsidR="00FA2D07" w:rsidRDefault="00FA2D07">
      <w:pPr>
        <w:rPr>
          <w:rFonts w:ascii="Arial" w:hAnsi="Arial" w:cs="Arial"/>
          <w:sz w:val="24"/>
          <w:szCs w:val="24"/>
        </w:rPr>
      </w:pPr>
    </w:p>
    <w:p w:rsidR="00AD49DD" w:rsidRDefault="00AD49DD">
      <w:pPr>
        <w:rPr>
          <w:rFonts w:ascii="Arial" w:hAnsi="Arial" w:cs="Arial"/>
          <w:sz w:val="24"/>
          <w:szCs w:val="24"/>
        </w:rPr>
      </w:pPr>
    </w:p>
    <w:p w:rsidR="00AD49DD" w:rsidRDefault="00AD49DD">
      <w:pPr>
        <w:rPr>
          <w:rFonts w:ascii="Arial" w:hAnsi="Arial" w:cs="Arial"/>
          <w:sz w:val="24"/>
          <w:szCs w:val="24"/>
        </w:rPr>
      </w:pPr>
    </w:p>
    <w:p w:rsidR="00022186" w:rsidRDefault="00022186">
      <w:pPr>
        <w:rPr>
          <w:rFonts w:ascii="Arial" w:hAnsi="Arial" w:cs="Arial"/>
          <w:sz w:val="24"/>
          <w:szCs w:val="24"/>
        </w:rPr>
      </w:pPr>
    </w:p>
    <w:p w:rsidR="00022186" w:rsidRDefault="00022186">
      <w:pPr>
        <w:rPr>
          <w:rFonts w:ascii="Arial" w:hAnsi="Arial" w:cs="Arial"/>
          <w:sz w:val="24"/>
          <w:szCs w:val="24"/>
        </w:rPr>
      </w:pPr>
    </w:p>
    <w:p w:rsidR="00022186" w:rsidRDefault="00022186">
      <w:pPr>
        <w:rPr>
          <w:rFonts w:ascii="Arial" w:hAnsi="Arial" w:cs="Arial"/>
          <w:sz w:val="24"/>
          <w:szCs w:val="24"/>
        </w:rPr>
      </w:pPr>
    </w:p>
    <w:p w:rsidR="00435181" w:rsidRPr="00D808BD" w:rsidRDefault="00435181" w:rsidP="008029C6">
      <w:pPr>
        <w:pStyle w:val="ListParagraph"/>
        <w:numPr>
          <w:ilvl w:val="0"/>
          <w:numId w:val="3"/>
        </w:numPr>
        <w:rPr>
          <w:rFonts w:ascii="Arial" w:hAnsi="Arial" w:cs="Arial"/>
          <w:sz w:val="24"/>
          <w:szCs w:val="24"/>
        </w:rPr>
      </w:pPr>
      <w:r w:rsidRPr="00D808BD">
        <w:rPr>
          <w:rFonts w:ascii="Arial" w:hAnsi="Arial" w:cs="Arial"/>
          <w:sz w:val="24"/>
          <w:szCs w:val="24"/>
          <w:u w:val="single"/>
        </w:rPr>
        <w:t xml:space="preserve">Foundation and substructure </w:t>
      </w:r>
    </w:p>
    <w:p w:rsidR="00AF338C" w:rsidRDefault="00CE3D6A" w:rsidP="00D808BD">
      <w:pPr>
        <w:rPr>
          <w:rFonts w:ascii="Arial" w:hAnsi="Arial" w:cs="Arial"/>
          <w:sz w:val="24"/>
          <w:szCs w:val="24"/>
        </w:rPr>
      </w:pPr>
      <w:r>
        <w:rPr>
          <w:rFonts w:ascii="Arial" w:hAnsi="Arial" w:cs="Arial"/>
          <w:sz w:val="24"/>
          <w:szCs w:val="24"/>
        </w:rPr>
        <w:t>When compiling the drawing of the proposed Foundation and substructure</w:t>
      </w:r>
      <w:r w:rsidR="001259E5">
        <w:rPr>
          <w:rFonts w:ascii="Arial" w:hAnsi="Arial" w:cs="Arial"/>
          <w:sz w:val="24"/>
          <w:szCs w:val="24"/>
        </w:rPr>
        <w:t xml:space="preserve"> I have ensured that the specifications for the foundations and substructure I have provided </w:t>
      </w:r>
      <w:r w:rsidR="005A1B91">
        <w:rPr>
          <w:rFonts w:ascii="Arial" w:hAnsi="Arial" w:cs="Arial"/>
          <w:sz w:val="24"/>
          <w:szCs w:val="24"/>
        </w:rPr>
        <w:t>comply with BS8004:2015: Code of practice for foundation.</w:t>
      </w:r>
      <w:r w:rsidR="00FB0AE2">
        <w:rPr>
          <w:rFonts w:ascii="Arial" w:hAnsi="Arial" w:cs="Arial"/>
          <w:sz w:val="24"/>
          <w:szCs w:val="24"/>
        </w:rPr>
        <w:t xml:space="preserve"> The type of foundation I have chosen is a strip foundation. The concrete strip for this foundation is to be set at 450mm below ground level</w:t>
      </w:r>
      <w:r w:rsidR="00652633">
        <w:rPr>
          <w:rFonts w:ascii="Arial" w:hAnsi="Arial" w:cs="Arial"/>
          <w:sz w:val="24"/>
          <w:szCs w:val="24"/>
        </w:rPr>
        <w:t xml:space="preserve"> on top of the firm subsoil. Th</w:t>
      </w:r>
      <w:r w:rsidR="00D65A84">
        <w:rPr>
          <w:rFonts w:ascii="Arial" w:hAnsi="Arial" w:cs="Arial"/>
          <w:sz w:val="24"/>
          <w:szCs w:val="24"/>
        </w:rPr>
        <w:t>e</w:t>
      </w:r>
      <w:r w:rsidR="00652633">
        <w:rPr>
          <w:rFonts w:ascii="Arial" w:hAnsi="Arial" w:cs="Arial"/>
          <w:sz w:val="24"/>
          <w:szCs w:val="24"/>
        </w:rPr>
        <w:t xml:space="preserve"> other type of foundation that I considered during this process was a raft foundation </w:t>
      </w:r>
      <w:r w:rsidR="00D65A84">
        <w:rPr>
          <w:rFonts w:ascii="Arial" w:hAnsi="Arial" w:cs="Arial"/>
          <w:sz w:val="24"/>
          <w:szCs w:val="24"/>
        </w:rPr>
        <w:t>due to its suitability for being used on soils with a clay content. One of the main reasons why I have chosen the strip foundation is</w:t>
      </w:r>
      <w:r w:rsidR="00461CAC">
        <w:rPr>
          <w:rFonts w:ascii="Arial" w:hAnsi="Arial" w:cs="Arial"/>
          <w:sz w:val="24"/>
          <w:szCs w:val="24"/>
        </w:rPr>
        <w:t xml:space="preserve"> from the Developers pint of view it would be a waste of materials, labour and funds to build a raft foundation that consists of a concrete ground flour when the specifications would then require a suspended timber floor to be placed </w:t>
      </w:r>
      <w:r w:rsidR="0041075D">
        <w:rPr>
          <w:rFonts w:ascii="Arial" w:hAnsi="Arial" w:cs="Arial"/>
          <w:sz w:val="24"/>
          <w:szCs w:val="24"/>
        </w:rPr>
        <w:t xml:space="preserve">on top of the concrete slap. This would mean that the concrete slab/floor would not be used for its intended purpose. As the soil has a low clay content and is positioned above the water </w:t>
      </w:r>
      <w:r w:rsidR="00AF338C">
        <w:rPr>
          <w:rFonts w:ascii="Arial" w:hAnsi="Arial" w:cs="Arial"/>
          <w:sz w:val="24"/>
          <w:szCs w:val="24"/>
        </w:rPr>
        <w:t>table,</w:t>
      </w:r>
      <w:r w:rsidR="0041075D">
        <w:rPr>
          <w:rFonts w:ascii="Arial" w:hAnsi="Arial" w:cs="Arial"/>
          <w:sz w:val="24"/>
          <w:szCs w:val="24"/>
        </w:rPr>
        <w:t xml:space="preserve"> I would think a concrete </w:t>
      </w:r>
      <w:r w:rsidR="00AF338C">
        <w:rPr>
          <w:rFonts w:ascii="Arial" w:hAnsi="Arial" w:cs="Arial"/>
          <w:sz w:val="24"/>
          <w:szCs w:val="24"/>
        </w:rPr>
        <w:t>s</w:t>
      </w:r>
      <w:r w:rsidR="00BD76B6">
        <w:rPr>
          <w:rFonts w:ascii="Arial" w:hAnsi="Arial" w:cs="Arial"/>
          <w:sz w:val="24"/>
          <w:szCs w:val="24"/>
        </w:rPr>
        <w:t>trip foundation,</w:t>
      </w:r>
      <w:r w:rsidR="00AF338C">
        <w:rPr>
          <w:rFonts w:ascii="Arial" w:hAnsi="Arial" w:cs="Arial"/>
          <w:sz w:val="24"/>
          <w:szCs w:val="24"/>
        </w:rPr>
        <w:t xml:space="preserve"> placed on top of the firm subsoil would provide a suitable foundation for a building of this specification. </w:t>
      </w:r>
    </w:p>
    <w:p w:rsidR="00343E73" w:rsidRDefault="00343E73" w:rsidP="00D808BD">
      <w:pPr>
        <w:rPr>
          <w:rFonts w:ascii="Arial" w:hAnsi="Arial" w:cs="Arial"/>
          <w:sz w:val="24"/>
          <w:szCs w:val="24"/>
        </w:rPr>
      </w:pPr>
    </w:p>
    <w:p w:rsidR="00BD76B6" w:rsidRDefault="00343E73" w:rsidP="00D808BD">
      <w:pPr>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simplePos x="0" y="0"/>
            <wp:positionH relativeFrom="column">
              <wp:align>left</wp:align>
            </wp:positionH>
            <wp:positionV relativeFrom="paragraph">
              <wp:align>top</wp:align>
            </wp:positionV>
            <wp:extent cx="6164715" cy="4361180"/>
            <wp:effectExtent l="0" t="0" r="7620"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tech strip foundation.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6164715" cy="4361180"/>
                    </a:xfrm>
                    <a:prstGeom prst="rect">
                      <a:avLst/>
                    </a:prstGeom>
                  </pic:spPr>
                </pic:pic>
              </a:graphicData>
            </a:graphic>
          </wp:anchor>
        </w:drawing>
      </w:r>
      <w:r w:rsidR="00563F8D">
        <w:rPr>
          <w:rFonts w:ascii="Arial" w:hAnsi="Arial" w:cs="Arial"/>
          <w:sz w:val="24"/>
          <w:szCs w:val="24"/>
        </w:rPr>
        <w:br w:type="textWrapping" w:clear="all"/>
      </w:r>
    </w:p>
    <w:p w:rsidR="00343E73" w:rsidRDefault="00343E73" w:rsidP="00D808BD">
      <w:pPr>
        <w:rPr>
          <w:rFonts w:ascii="Arial" w:hAnsi="Arial" w:cs="Arial"/>
          <w:sz w:val="24"/>
          <w:szCs w:val="24"/>
        </w:rPr>
      </w:pPr>
      <w:r>
        <w:rPr>
          <w:rFonts w:ascii="Arial" w:hAnsi="Arial" w:cs="Arial"/>
          <w:sz w:val="24"/>
          <w:szCs w:val="24"/>
        </w:rPr>
        <w:t>(Figure 1)</w:t>
      </w:r>
    </w:p>
    <w:p w:rsidR="00D808BD" w:rsidRDefault="00461CAC" w:rsidP="00D808BD">
      <w:pPr>
        <w:rPr>
          <w:rFonts w:ascii="Arial" w:hAnsi="Arial" w:cs="Arial"/>
          <w:sz w:val="24"/>
          <w:szCs w:val="24"/>
        </w:rPr>
      </w:pPr>
      <w:r>
        <w:rPr>
          <w:rFonts w:ascii="Arial" w:hAnsi="Arial" w:cs="Arial"/>
          <w:sz w:val="24"/>
          <w:szCs w:val="24"/>
        </w:rPr>
        <w:t xml:space="preserve"> </w:t>
      </w:r>
    </w:p>
    <w:p w:rsidR="00343E73" w:rsidRDefault="00343E73" w:rsidP="00D808BD">
      <w:pPr>
        <w:rPr>
          <w:rFonts w:ascii="Arial" w:hAnsi="Arial" w:cs="Arial"/>
          <w:sz w:val="24"/>
          <w:szCs w:val="24"/>
        </w:rPr>
      </w:pPr>
    </w:p>
    <w:p w:rsidR="007224DE" w:rsidRDefault="007224DE" w:rsidP="00D808BD">
      <w:pPr>
        <w:rPr>
          <w:rFonts w:ascii="Arial" w:hAnsi="Arial" w:cs="Arial"/>
          <w:sz w:val="24"/>
          <w:szCs w:val="24"/>
        </w:rPr>
      </w:pPr>
    </w:p>
    <w:p w:rsidR="007224DE" w:rsidRDefault="007224DE" w:rsidP="00D808BD">
      <w:pPr>
        <w:rPr>
          <w:rFonts w:ascii="Arial" w:hAnsi="Arial" w:cs="Arial"/>
          <w:sz w:val="24"/>
          <w:szCs w:val="24"/>
        </w:rPr>
      </w:pPr>
    </w:p>
    <w:p w:rsidR="007224DE" w:rsidRPr="00D808BD" w:rsidRDefault="007224DE" w:rsidP="00D808BD">
      <w:pPr>
        <w:rPr>
          <w:rFonts w:ascii="Arial" w:hAnsi="Arial" w:cs="Arial"/>
          <w:sz w:val="24"/>
          <w:szCs w:val="24"/>
        </w:rPr>
      </w:pPr>
    </w:p>
    <w:p w:rsidR="00435181" w:rsidRPr="007224DE" w:rsidRDefault="00435181" w:rsidP="007224DE">
      <w:pPr>
        <w:pStyle w:val="ListParagraph"/>
        <w:numPr>
          <w:ilvl w:val="1"/>
          <w:numId w:val="3"/>
        </w:numPr>
        <w:rPr>
          <w:rFonts w:ascii="Arial" w:hAnsi="Arial" w:cs="Arial"/>
          <w:sz w:val="24"/>
          <w:szCs w:val="24"/>
          <w:u w:val="single"/>
        </w:rPr>
      </w:pPr>
      <w:r w:rsidRPr="007224DE">
        <w:rPr>
          <w:rFonts w:ascii="Arial" w:hAnsi="Arial" w:cs="Arial"/>
          <w:sz w:val="24"/>
          <w:szCs w:val="24"/>
          <w:u w:val="single"/>
        </w:rPr>
        <w:t>Detailing of the ground floor, first floor, eaves, roof covering and main roof structure.</w:t>
      </w:r>
    </w:p>
    <w:p w:rsidR="00F21254" w:rsidRPr="00F21254" w:rsidRDefault="00F21254" w:rsidP="00F21254">
      <w:pPr>
        <w:pStyle w:val="ListParagraph"/>
        <w:ind w:left="1125"/>
        <w:rPr>
          <w:rFonts w:ascii="Arial" w:hAnsi="Arial" w:cs="Arial"/>
          <w:sz w:val="24"/>
          <w:szCs w:val="24"/>
        </w:rPr>
      </w:pPr>
    </w:p>
    <w:p w:rsidR="00435181" w:rsidRPr="007224DE" w:rsidRDefault="007224DE" w:rsidP="007224DE">
      <w:pPr>
        <w:rPr>
          <w:rFonts w:ascii="Arial" w:hAnsi="Arial" w:cs="Arial"/>
          <w:sz w:val="24"/>
          <w:szCs w:val="24"/>
          <w:u w:val="single"/>
        </w:rPr>
      </w:pPr>
      <w:r>
        <w:rPr>
          <w:rFonts w:ascii="Arial" w:hAnsi="Arial" w:cs="Arial"/>
          <w:sz w:val="24"/>
          <w:szCs w:val="24"/>
        </w:rPr>
        <w:t xml:space="preserve">1.1.1 </w:t>
      </w:r>
      <w:r w:rsidR="00435181" w:rsidRPr="007224DE">
        <w:rPr>
          <w:rFonts w:ascii="Arial" w:hAnsi="Arial" w:cs="Arial"/>
          <w:sz w:val="24"/>
          <w:szCs w:val="24"/>
          <w:u w:val="single"/>
        </w:rPr>
        <w:t>Ground floor.</w:t>
      </w:r>
    </w:p>
    <w:p w:rsidR="00524CF7" w:rsidRDefault="001273B9" w:rsidP="00524CF7">
      <w:pPr>
        <w:pStyle w:val="Heading1"/>
        <w:shd w:val="clear" w:color="auto" w:fill="FFFFFF"/>
        <w:spacing w:before="0" w:beforeAutospacing="0" w:after="75" w:afterAutospacing="0"/>
        <w:rPr>
          <w:rFonts w:ascii="Arial" w:hAnsi="Arial" w:cs="Arial"/>
          <w:b w:val="0"/>
          <w:bCs w:val="0"/>
          <w:color w:val="333333"/>
          <w:sz w:val="24"/>
          <w:szCs w:val="24"/>
        </w:rPr>
      </w:pPr>
      <w:r w:rsidRPr="00524CF7">
        <w:rPr>
          <w:rFonts w:ascii="Arial" w:hAnsi="Arial" w:cs="Arial"/>
          <w:b w:val="0"/>
          <w:sz w:val="24"/>
          <w:szCs w:val="24"/>
        </w:rPr>
        <w:t>When considering the construction of the ground floor</w:t>
      </w:r>
      <w:r w:rsidR="00524CF7" w:rsidRPr="00524CF7">
        <w:rPr>
          <w:rFonts w:ascii="Arial" w:hAnsi="Arial" w:cs="Arial"/>
          <w:b w:val="0"/>
          <w:sz w:val="24"/>
          <w:szCs w:val="24"/>
        </w:rPr>
        <w:t xml:space="preserve"> I have ensured that the ground floor meets the guidelines set out in </w:t>
      </w:r>
      <w:r w:rsidR="00524CF7" w:rsidRPr="00524CF7">
        <w:rPr>
          <w:rFonts w:ascii="Arial" w:hAnsi="Arial" w:cs="Arial"/>
          <w:b w:val="0"/>
          <w:color w:val="000000"/>
          <w:sz w:val="24"/>
          <w:szCs w:val="24"/>
        </w:rPr>
        <w:t>BS EN 1995-1-1:2004+A2:2014</w:t>
      </w:r>
      <w:r w:rsidR="00524CF7">
        <w:rPr>
          <w:rFonts w:ascii="Arial" w:hAnsi="Arial" w:cs="Arial"/>
          <w:b w:val="0"/>
          <w:color w:val="000000"/>
          <w:sz w:val="24"/>
          <w:szCs w:val="24"/>
        </w:rPr>
        <w:t xml:space="preserve">, </w:t>
      </w:r>
      <w:r w:rsidR="00524CF7" w:rsidRPr="00524CF7">
        <w:rPr>
          <w:rFonts w:ascii="Arial" w:hAnsi="Arial" w:cs="Arial"/>
          <w:b w:val="0"/>
          <w:bCs w:val="0"/>
          <w:color w:val="333333"/>
          <w:sz w:val="24"/>
          <w:szCs w:val="24"/>
        </w:rPr>
        <w:t>Eurocode 5: Design of timber structures. General. Common rules and rules for building.</w:t>
      </w:r>
      <w:r w:rsidR="00027CE1">
        <w:rPr>
          <w:rFonts w:ascii="Arial" w:hAnsi="Arial" w:cs="Arial"/>
          <w:b w:val="0"/>
          <w:bCs w:val="0"/>
          <w:color w:val="333333"/>
          <w:sz w:val="24"/>
          <w:szCs w:val="24"/>
        </w:rPr>
        <w:t xml:space="preserve"> I have decided to builder a suspended timber ground floor that is to </w:t>
      </w:r>
      <w:r w:rsidR="004464E7">
        <w:rPr>
          <w:rFonts w:ascii="Arial" w:hAnsi="Arial" w:cs="Arial"/>
          <w:b w:val="0"/>
          <w:bCs w:val="0"/>
          <w:color w:val="333333"/>
          <w:sz w:val="24"/>
          <w:szCs w:val="24"/>
        </w:rPr>
        <w:t>have its joists b</w:t>
      </w:r>
      <w:r w:rsidR="00027CE1">
        <w:rPr>
          <w:rFonts w:ascii="Arial" w:hAnsi="Arial" w:cs="Arial"/>
          <w:b w:val="0"/>
          <w:bCs w:val="0"/>
          <w:color w:val="333333"/>
          <w:sz w:val="24"/>
          <w:szCs w:val="24"/>
        </w:rPr>
        <w:t>uilt into the</w:t>
      </w:r>
      <w:r w:rsidR="004464E7">
        <w:rPr>
          <w:rFonts w:ascii="Arial" w:hAnsi="Arial" w:cs="Arial"/>
          <w:b w:val="0"/>
          <w:bCs w:val="0"/>
          <w:color w:val="333333"/>
          <w:sz w:val="24"/>
          <w:szCs w:val="24"/>
        </w:rPr>
        <w:t xml:space="preserve"> inner leaf of the external walls with a sleeper-wall in between that will provide additional strength to the ground floor. The sleeper wall will also have a “honey combed” design as this will allow for ventilation and air flow beneath the suspended timber floor.</w:t>
      </w:r>
      <w:r w:rsidR="00DA324D">
        <w:rPr>
          <w:rFonts w:ascii="Arial" w:hAnsi="Arial" w:cs="Arial"/>
          <w:b w:val="0"/>
          <w:bCs w:val="0"/>
          <w:color w:val="333333"/>
          <w:sz w:val="24"/>
          <w:szCs w:val="24"/>
        </w:rPr>
        <w:t xml:space="preserve"> Tongue and groove soft wood flooring is to be lai</w:t>
      </w:r>
      <w:r w:rsidR="00241F58">
        <w:rPr>
          <w:rFonts w:ascii="Arial" w:hAnsi="Arial" w:cs="Arial"/>
          <w:b w:val="0"/>
          <w:bCs w:val="0"/>
          <w:color w:val="333333"/>
          <w:sz w:val="24"/>
          <w:szCs w:val="24"/>
        </w:rPr>
        <w:t>d on top of the suspended timber ground floor and timber blocks.</w:t>
      </w:r>
    </w:p>
    <w:p w:rsidR="006F6E08" w:rsidRDefault="006F6E08" w:rsidP="00524CF7">
      <w:pPr>
        <w:pStyle w:val="Heading1"/>
        <w:shd w:val="clear" w:color="auto" w:fill="FFFFFF"/>
        <w:spacing w:before="0" w:beforeAutospacing="0" w:after="75" w:afterAutospacing="0"/>
        <w:rPr>
          <w:rFonts w:ascii="Arial" w:hAnsi="Arial" w:cs="Arial"/>
          <w:b w:val="0"/>
          <w:noProof/>
          <w:color w:val="000000"/>
          <w:sz w:val="24"/>
          <w:szCs w:val="24"/>
        </w:rPr>
      </w:pPr>
    </w:p>
    <w:p w:rsidR="006F6E08" w:rsidRDefault="006F6E08" w:rsidP="00524CF7">
      <w:pPr>
        <w:pStyle w:val="Heading1"/>
        <w:shd w:val="clear" w:color="auto" w:fill="FFFFFF"/>
        <w:spacing w:before="0" w:beforeAutospacing="0" w:after="75" w:afterAutospacing="0"/>
        <w:rPr>
          <w:rFonts w:ascii="Arial" w:hAnsi="Arial" w:cs="Arial"/>
          <w:b w:val="0"/>
          <w:noProof/>
          <w:color w:val="000000"/>
          <w:sz w:val="24"/>
          <w:szCs w:val="24"/>
        </w:rPr>
      </w:pPr>
    </w:p>
    <w:p w:rsidR="00393CDB" w:rsidRPr="00524CF7" w:rsidRDefault="006F6E08" w:rsidP="00524CF7">
      <w:pPr>
        <w:pStyle w:val="Heading1"/>
        <w:shd w:val="clear" w:color="auto" w:fill="FFFFFF"/>
        <w:spacing w:before="0" w:beforeAutospacing="0" w:after="75" w:afterAutospacing="0"/>
        <w:rPr>
          <w:rFonts w:ascii="Arial" w:hAnsi="Arial" w:cs="Arial"/>
          <w:b w:val="0"/>
          <w:color w:val="000000"/>
          <w:sz w:val="24"/>
          <w:szCs w:val="24"/>
        </w:rPr>
      </w:pPr>
      <w:r>
        <w:rPr>
          <w:rFonts w:ascii="Arial" w:hAnsi="Arial" w:cs="Arial"/>
          <w:b w:val="0"/>
          <w:noProof/>
          <w:color w:val="000000"/>
          <w:sz w:val="24"/>
          <w:szCs w:val="24"/>
        </w:rPr>
        <w:drawing>
          <wp:inline distT="0" distB="0" distL="0" distR="0">
            <wp:extent cx="7102549" cy="3979018"/>
            <wp:effectExtent l="0" t="0" r="3175"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ntech ground floor.jpg"/>
                    <pic:cNvPicPr/>
                  </pic:nvPicPr>
                  <pic:blipFill rotWithShape="1">
                    <a:blip r:embed="rId8" cstate="print">
                      <a:extLst>
                        <a:ext uri="{28A0092B-C50C-407E-A947-70E740481C1C}">
                          <a14:useLocalDpi xmlns:a14="http://schemas.microsoft.com/office/drawing/2010/main" val="0"/>
                        </a:ext>
                      </a:extLst>
                    </a:blip>
                    <a:srcRect l="2487" t="22779"/>
                    <a:stretch/>
                  </pic:blipFill>
                  <pic:spPr bwMode="auto">
                    <a:xfrm>
                      <a:off x="0" y="0"/>
                      <a:ext cx="7120078" cy="3988838"/>
                    </a:xfrm>
                    <a:prstGeom prst="rect">
                      <a:avLst/>
                    </a:prstGeom>
                    <a:ln>
                      <a:noFill/>
                    </a:ln>
                    <a:extLst>
                      <a:ext uri="{53640926-AAD7-44D8-BBD7-CCE9431645EC}">
                        <a14:shadowObscured xmlns:a14="http://schemas.microsoft.com/office/drawing/2010/main"/>
                      </a:ext>
                    </a:extLst>
                  </pic:spPr>
                </pic:pic>
              </a:graphicData>
            </a:graphic>
          </wp:inline>
        </w:drawing>
      </w:r>
    </w:p>
    <w:p w:rsidR="006F6E08" w:rsidRDefault="00EF5EDD" w:rsidP="007224DE">
      <w:pPr>
        <w:rPr>
          <w:rFonts w:ascii="Arial" w:hAnsi="Arial" w:cs="Arial"/>
          <w:sz w:val="24"/>
          <w:szCs w:val="24"/>
        </w:rPr>
      </w:pPr>
      <w:r>
        <w:rPr>
          <w:rFonts w:ascii="Arial" w:hAnsi="Arial" w:cs="Arial"/>
          <w:sz w:val="24"/>
          <w:szCs w:val="24"/>
        </w:rPr>
        <w:t>(</w:t>
      </w:r>
      <w:r w:rsidR="00CB6AE6">
        <w:rPr>
          <w:rFonts w:ascii="Arial" w:hAnsi="Arial" w:cs="Arial"/>
          <w:sz w:val="24"/>
          <w:szCs w:val="24"/>
        </w:rPr>
        <w:t>F</w:t>
      </w:r>
      <w:r>
        <w:rPr>
          <w:rFonts w:ascii="Arial" w:hAnsi="Arial" w:cs="Arial"/>
          <w:sz w:val="24"/>
          <w:szCs w:val="24"/>
        </w:rPr>
        <w:t>i</w:t>
      </w:r>
      <w:r w:rsidR="00CB6AE6">
        <w:rPr>
          <w:rFonts w:ascii="Arial" w:hAnsi="Arial" w:cs="Arial"/>
          <w:sz w:val="24"/>
          <w:szCs w:val="24"/>
        </w:rPr>
        <w:t>g</w:t>
      </w:r>
      <w:r>
        <w:rPr>
          <w:rFonts w:ascii="Arial" w:hAnsi="Arial" w:cs="Arial"/>
          <w:sz w:val="24"/>
          <w:szCs w:val="24"/>
        </w:rPr>
        <w:t>ure 2)</w:t>
      </w:r>
    </w:p>
    <w:p w:rsidR="00EF5EDD" w:rsidRDefault="00EF5EDD" w:rsidP="007224DE">
      <w:pPr>
        <w:rPr>
          <w:rFonts w:ascii="Arial" w:hAnsi="Arial" w:cs="Arial"/>
          <w:sz w:val="24"/>
          <w:szCs w:val="24"/>
        </w:rPr>
      </w:pPr>
    </w:p>
    <w:p w:rsidR="00EF5EDD" w:rsidRDefault="006F6E08" w:rsidP="00EF5EDD">
      <w:pPr>
        <w:pStyle w:val="Heading1"/>
        <w:shd w:val="clear" w:color="auto" w:fill="FFFFFF"/>
        <w:spacing w:before="0" w:beforeAutospacing="0" w:after="75" w:afterAutospacing="0"/>
        <w:rPr>
          <w:rFonts w:ascii="Arial" w:hAnsi="Arial" w:cs="Arial"/>
          <w:b w:val="0"/>
          <w:bCs w:val="0"/>
          <w:color w:val="333333"/>
          <w:sz w:val="24"/>
          <w:szCs w:val="24"/>
        </w:rPr>
      </w:pPr>
      <w:r w:rsidRPr="00EF5EDD">
        <w:rPr>
          <w:rFonts w:ascii="Arial" w:hAnsi="Arial" w:cs="Arial"/>
          <w:b w:val="0"/>
          <w:sz w:val="24"/>
          <w:szCs w:val="24"/>
        </w:rPr>
        <w:t xml:space="preserve">During this process </w:t>
      </w:r>
      <w:r w:rsidR="00EF5EDD" w:rsidRPr="00EF5EDD">
        <w:rPr>
          <w:rFonts w:ascii="Arial" w:hAnsi="Arial" w:cs="Arial"/>
          <w:b w:val="0"/>
          <w:sz w:val="24"/>
          <w:szCs w:val="24"/>
        </w:rPr>
        <w:t>using a span table</w:t>
      </w:r>
      <w:r w:rsidR="00CB6AE6">
        <w:rPr>
          <w:rFonts w:ascii="Arial" w:hAnsi="Arial" w:cs="Arial"/>
          <w:b w:val="0"/>
          <w:sz w:val="24"/>
          <w:szCs w:val="24"/>
        </w:rPr>
        <w:t xml:space="preserve"> (Figure 3</w:t>
      </w:r>
      <w:r w:rsidR="002658D3">
        <w:rPr>
          <w:rFonts w:ascii="Arial" w:hAnsi="Arial" w:cs="Arial"/>
          <w:b w:val="0"/>
          <w:sz w:val="24"/>
          <w:szCs w:val="24"/>
        </w:rPr>
        <w:t xml:space="preserve"> and Figure 5</w:t>
      </w:r>
      <w:r w:rsidR="00CB6AE6">
        <w:rPr>
          <w:rFonts w:ascii="Arial" w:hAnsi="Arial" w:cs="Arial"/>
          <w:b w:val="0"/>
          <w:sz w:val="24"/>
          <w:szCs w:val="24"/>
        </w:rPr>
        <w:t>)</w:t>
      </w:r>
      <w:r w:rsidR="00EF5EDD" w:rsidRPr="00EF5EDD">
        <w:rPr>
          <w:rFonts w:ascii="Arial" w:hAnsi="Arial" w:cs="Arial"/>
          <w:b w:val="0"/>
          <w:sz w:val="24"/>
          <w:szCs w:val="24"/>
        </w:rPr>
        <w:t xml:space="preserve"> found in </w:t>
      </w:r>
      <w:r w:rsidR="00EF5EDD" w:rsidRPr="00EF5EDD">
        <w:rPr>
          <w:rFonts w:ascii="Arial" w:hAnsi="Arial" w:cs="Arial"/>
          <w:b w:val="0"/>
          <w:color w:val="000000"/>
          <w:sz w:val="24"/>
          <w:szCs w:val="24"/>
        </w:rPr>
        <w:t>BS EN 1995-1-1:2004+A</w:t>
      </w:r>
      <w:r w:rsidR="00EF5EDD" w:rsidRPr="00EF5EDD">
        <w:rPr>
          <w:rFonts w:ascii="Arial" w:hAnsi="Arial" w:cs="Arial"/>
          <w:b w:val="0"/>
          <w:color w:val="000000"/>
          <w:sz w:val="24"/>
          <w:szCs w:val="24"/>
        </w:rPr>
        <w:t>2:2014,</w:t>
      </w:r>
      <w:r w:rsidR="00EF5EDD" w:rsidRPr="00EF5EDD">
        <w:rPr>
          <w:rFonts w:ascii="Arial" w:hAnsi="Arial" w:cs="Arial"/>
          <w:b w:val="0"/>
          <w:bCs w:val="0"/>
          <w:color w:val="333333"/>
          <w:sz w:val="24"/>
          <w:szCs w:val="24"/>
        </w:rPr>
        <w:t xml:space="preserve"> Eurocode</w:t>
      </w:r>
      <w:r w:rsidR="00EF5EDD" w:rsidRPr="00EF5EDD">
        <w:rPr>
          <w:rFonts w:ascii="Arial" w:hAnsi="Arial" w:cs="Arial"/>
          <w:b w:val="0"/>
          <w:bCs w:val="0"/>
          <w:color w:val="333333"/>
          <w:sz w:val="24"/>
          <w:szCs w:val="24"/>
        </w:rPr>
        <w:t xml:space="preserve"> 5: Design of timber structures. General. Common rules and rules for building.</w:t>
      </w:r>
      <w:r w:rsidR="00EF5EDD">
        <w:rPr>
          <w:rFonts w:ascii="Arial" w:hAnsi="Arial" w:cs="Arial"/>
          <w:b w:val="0"/>
          <w:bCs w:val="0"/>
          <w:color w:val="333333"/>
          <w:sz w:val="24"/>
          <w:szCs w:val="24"/>
        </w:rPr>
        <w:t xml:space="preserve"> </w:t>
      </w:r>
      <w:r w:rsidR="00556E5F">
        <w:rPr>
          <w:rFonts w:ascii="Arial" w:hAnsi="Arial" w:cs="Arial"/>
          <w:b w:val="0"/>
          <w:bCs w:val="0"/>
          <w:color w:val="333333"/>
          <w:sz w:val="24"/>
          <w:szCs w:val="24"/>
        </w:rPr>
        <w:t>Using the specifications provided</w:t>
      </w:r>
      <w:r w:rsidR="00556E5F">
        <w:rPr>
          <w:rFonts w:ascii="Arial" w:hAnsi="Arial" w:cs="Arial"/>
          <w:b w:val="0"/>
          <w:bCs w:val="0"/>
          <w:color w:val="333333"/>
          <w:sz w:val="24"/>
          <w:szCs w:val="24"/>
        </w:rPr>
        <w:t>,</w:t>
      </w:r>
      <w:r w:rsidR="00556E5F">
        <w:rPr>
          <w:rFonts w:ascii="Arial" w:hAnsi="Arial" w:cs="Arial"/>
          <w:b w:val="0"/>
          <w:bCs w:val="0"/>
          <w:color w:val="333333"/>
          <w:sz w:val="24"/>
          <w:szCs w:val="24"/>
        </w:rPr>
        <w:t xml:space="preserve"> I have </w:t>
      </w:r>
      <w:r w:rsidR="00556E5F">
        <w:rPr>
          <w:rFonts w:ascii="Arial" w:hAnsi="Arial" w:cs="Arial"/>
          <w:b w:val="0"/>
          <w:bCs w:val="0"/>
          <w:color w:val="333333"/>
          <w:sz w:val="24"/>
          <w:szCs w:val="24"/>
        </w:rPr>
        <w:t>used this</w:t>
      </w:r>
      <w:r w:rsidR="00EF5EDD">
        <w:rPr>
          <w:rFonts w:ascii="Arial" w:hAnsi="Arial" w:cs="Arial"/>
          <w:b w:val="0"/>
          <w:bCs w:val="0"/>
          <w:color w:val="333333"/>
          <w:sz w:val="24"/>
          <w:szCs w:val="24"/>
        </w:rPr>
        <w:t xml:space="preserve"> span table</w:t>
      </w:r>
      <w:r w:rsidR="00556E5F">
        <w:rPr>
          <w:rFonts w:ascii="Arial" w:hAnsi="Arial" w:cs="Arial"/>
          <w:b w:val="0"/>
          <w:bCs w:val="0"/>
          <w:color w:val="333333"/>
          <w:sz w:val="24"/>
          <w:szCs w:val="24"/>
        </w:rPr>
        <w:t xml:space="preserve"> </w:t>
      </w:r>
      <w:r w:rsidR="00EF5EDD">
        <w:rPr>
          <w:rFonts w:ascii="Arial" w:hAnsi="Arial" w:cs="Arial"/>
          <w:b w:val="0"/>
          <w:bCs w:val="0"/>
          <w:color w:val="333333"/>
          <w:sz w:val="24"/>
          <w:szCs w:val="24"/>
        </w:rPr>
        <w:t xml:space="preserve">for the calculation of the timber joists required </w:t>
      </w:r>
      <w:r w:rsidR="00556E5F">
        <w:rPr>
          <w:rFonts w:ascii="Arial" w:hAnsi="Arial" w:cs="Arial"/>
          <w:b w:val="0"/>
          <w:bCs w:val="0"/>
          <w:color w:val="333333"/>
          <w:sz w:val="24"/>
          <w:szCs w:val="24"/>
        </w:rPr>
        <w:t xml:space="preserve">during the construction of the suspended timber ground floor. </w:t>
      </w:r>
    </w:p>
    <w:p w:rsidR="00F27A97" w:rsidRDefault="00F27A97" w:rsidP="00EF5EDD">
      <w:pPr>
        <w:pStyle w:val="Heading1"/>
        <w:shd w:val="clear" w:color="auto" w:fill="FFFFFF"/>
        <w:spacing w:before="0" w:beforeAutospacing="0" w:after="75" w:afterAutospacing="0"/>
        <w:rPr>
          <w:rFonts w:ascii="Arial" w:hAnsi="Arial" w:cs="Arial"/>
          <w:b w:val="0"/>
          <w:bCs w:val="0"/>
          <w:color w:val="333333"/>
          <w:sz w:val="24"/>
          <w:szCs w:val="24"/>
        </w:rPr>
      </w:pPr>
    </w:p>
    <w:p w:rsidR="00CB6AE6" w:rsidRDefault="00CB6AE6" w:rsidP="00EF5EDD">
      <w:pPr>
        <w:pStyle w:val="Heading1"/>
        <w:shd w:val="clear" w:color="auto" w:fill="FFFFFF"/>
        <w:spacing w:before="0" w:beforeAutospacing="0" w:after="75" w:afterAutospacing="0"/>
        <w:rPr>
          <w:rFonts w:ascii="Arial" w:hAnsi="Arial" w:cs="Arial"/>
          <w:b w:val="0"/>
          <w:bCs w:val="0"/>
          <w:color w:val="333333"/>
          <w:sz w:val="24"/>
          <w:szCs w:val="24"/>
        </w:rPr>
      </w:pPr>
      <w:r>
        <w:rPr>
          <w:rFonts w:ascii="Arial" w:hAnsi="Arial" w:cs="Arial"/>
          <w:b w:val="0"/>
          <w:bCs w:val="0"/>
          <w:color w:val="333333"/>
          <w:sz w:val="24"/>
          <w:szCs w:val="24"/>
        </w:rPr>
        <w:t xml:space="preserve">Utility room (2665mm </w:t>
      </w:r>
      <w:r w:rsidR="00497FD0">
        <w:rPr>
          <w:rFonts w:ascii="Arial" w:hAnsi="Arial" w:cs="Arial"/>
          <w:b w:val="0"/>
          <w:bCs w:val="0"/>
          <w:color w:val="333333"/>
          <w:sz w:val="24"/>
          <w:szCs w:val="24"/>
        </w:rPr>
        <w:t>span) = 50x122mm joists required.</w:t>
      </w:r>
    </w:p>
    <w:p w:rsidR="00497FD0" w:rsidRDefault="00497FD0" w:rsidP="00EF5EDD">
      <w:pPr>
        <w:pStyle w:val="Heading1"/>
        <w:shd w:val="clear" w:color="auto" w:fill="FFFFFF"/>
        <w:spacing w:before="0" w:beforeAutospacing="0" w:after="75" w:afterAutospacing="0"/>
        <w:rPr>
          <w:rFonts w:ascii="Arial" w:hAnsi="Arial" w:cs="Arial"/>
          <w:b w:val="0"/>
          <w:bCs w:val="0"/>
          <w:color w:val="333333"/>
          <w:sz w:val="24"/>
          <w:szCs w:val="24"/>
        </w:rPr>
      </w:pPr>
      <w:r>
        <w:rPr>
          <w:rFonts w:ascii="Arial" w:hAnsi="Arial" w:cs="Arial"/>
          <w:b w:val="0"/>
          <w:bCs w:val="0"/>
          <w:color w:val="333333"/>
          <w:sz w:val="24"/>
          <w:szCs w:val="24"/>
        </w:rPr>
        <w:t>Kitchen/Dining area (3915mm span) = 63x170mm joists required.</w:t>
      </w:r>
    </w:p>
    <w:p w:rsidR="00497FD0" w:rsidRDefault="00497FD0" w:rsidP="00EF5EDD">
      <w:pPr>
        <w:pStyle w:val="Heading1"/>
        <w:shd w:val="clear" w:color="auto" w:fill="FFFFFF"/>
        <w:spacing w:before="0" w:beforeAutospacing="0" w:after="75" w:afterAutospacing="0"/>
        <w:rPr>
          <w:rFonts w:ascii="Arial" w:hAnsi="Arial" w:cs="Arial"/>
          <w:b w:val="0"/>
          <w:bCs w:val="0"/>
          <w:color w:val="333333"/>
          <w:sz w:val="24"/>
          <w:szCs w:val="24"/>
        </w:rPr>
      </w:pPr>
      <w:r>
        <w:rPr>
          <w:rFonts w:ascii="Arial" w:hAnsi="Arial" w:cs="Arial"/>
          <w:b w:val="0"/>
          <w:bCs w:val="0"/>
          <w:color w:val="333333"/>
          <w:sz w:val="24"/>
          <w:szCs w:val="24"/>
        </w:rPr>
        <w:t>Hallway/Study</w:t>
      </w:r>
      <w:r w:rsidR="002B2F36">
        <w:rPr>
          <w:rFonts w:ascii="Arial" w:hAnsi="Arial" w:cs="Arial"/>
          <w:b w:val="0"/>
          <w:bCs w:val="0"/>
          <w:color w:val="333333"/>
          <w:sz w:val="24"/>
          <w:szCs w:val="24"/>
        </w:rPr>
        <w:t xml:space="preserve"> (2400mm span) = 38x122mm joists required.</w:t>
      </w:r>
    </w:p>
    <w:p w:rsidR="002B2F36" w:rsidRDefault="002B2F36" w:rsidP="00EF5EDD">
      <w:pPr>
        <w:pStyle w:val="Heading1"/>
        <w:shd w:val="clear" w:color="auto" w:fill="FFFFFF"/>
        <w:spacing w:before="0" w:beforeAutospacing="0" w:after="75" w:afterAutospacing="0"/>
        <w:rPr>
          <w:rFonts w:ascii="Arial" w:hAnsi="Arial" w:cs="Arial"/>
          <w:b w:val="0"/>
          <w:bCs w:val="0"/>
          <w:color w:val="333333"/>
          <w:sz w:val="24"/>
          <w:szCs w:val="24"/>
        </w:rPr>
      </w:pPr>
      <w:r>
        <w:rPr>
          <w:rFonts w:ascii="Arial" w:hAnsi="Arial" w:cs="Arial"/>
          <w:b w:val="0"/>
          <w:bCs w:val="0"/>
          <w:color w:val="333333"/>
          <w:sz w:val="24"/>
          <w:szCs w:val="24"/>
        </w:rPr>
        <w:t>Lounge (3915mm span) = 63x170mm joists required.</w:t>
      </w:r>
    </w:p>
    <w:p w:rsidR="00F27A97" w:rsidRDefault="00F27A97" w:rsidP="00EF5EDD">
      <w:pPr>
        <w:pStyle w:val="Heading1"/>
        <w:shd w:val="clear" w:color="auto" w:fill="FFFFFF"/>
        <w:spacing w:before="0" w:beforeAutospacing="0" w:after="75" w:afterAutospacing="0"/>
        <w:rPr>
          <w:rFonts w:ascii="Arial" w:hAnsi="Arial" w:cs="Arial"/>
          <w:b w:val="0"/>
          <w:bCs w:val="0"/>
          <w:color w:val="333333"/>
          <w:sz w:val="24"/>
          <w:szCs w:val="24"/>
        </w:rPr>
      </w:pPr>
    </w:p>
    <w:p w:rsidR="002B2F36" w:rsidRDefault="002B2F36" w:rsidP="00EF5EDD">
      <w:pPr>
        <w:pStyle w:val="Heading1"/>
        <w:shd w:val="clear" w:color="auto" w:fill="FFFFFF"/>
        <w:spacing w:before="0" w:beforeAutospacing="0" w:after="75" w:afterAutospacing="0"/>
        <w:rPr>
          <w:rFonts w:ascii="Arial" w:hAnsi="Arial" w:cs="Arial"/>
          <w:b w:val="0"/>
          <w:bCs w:val="0"/>
          <w:color w:val="333333"/>
          <w:sz w:val="24"/>
          <w:szCs w:val="24"/>
        </w:rPr>
      </w:pPr>
      <w:r>
        <w:rPr>
          <w:rFonts w:ascii="Arial" w:hAnsi="Arial" w:cs="Arial"/>
          <w:b w:val="0"/>
          <w:bCs w:val="0"/>
          <w:noProof/>
          <w:color w:val="333333"/>
          <w:sz w:val="24"/>
          <w:szCs w:val="24"/>
        </w:rPr>
        <w:drawing>
          <wp:inline distT="0" distB="0" distL="0" distR="0">
            <wp:extent cx="4870871" cy="2813941"/>
            <wp:effectExtent l="0" t="0" r="635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pan table.png"/>
                    <pic:cNvPicPr/>
                  </pic:nvPicPr>
                  <pic:blipFill>
                    <a:blip r:embed="rId9">
                      <a:extLst>
                        <a:ext uri="{28A0092B-C50C-407E-A947-70E740481C1C}">
                          <a14:useLocalDpi xmlns:a14="http://schemas.microsoft.com/office/drawing/2010/main" val="0"/>
                        </a:ext>
                      </a:extLst>
                    </a:blip>
                    <a:stretch>
                      <a:fillRect/>
                    </a:stretch>
                  </pic:blipFill>
                  <pic:spPr>
                    <a:xfrm>
                      <a:off x="0" y="0"/>
                      <a:ext cx="4891705" cy="2825977"/>
                    </a:xfrm>
                    <a:prstGeom prst="rect">
                      <a:avLst/>
                    </a:prstGeom>
                  </pic:spPr>
                </pic:pic>
              </a:graphicData>
            </a:graphic>
          </wp:inline>
        </w:drawing>
      </w:r>
    </w:p>
    <w:p w:rsidR="00CB6AE6" w:rsidRDefault="002B2F36" w:rsidP="00EF5EDD">
      <w:pPr>
        <w:pStyle w:val="Heading1"/>
        <w:shd w:val="clear" w:color="auto" w:fill="FFFFFF"/>
        <w:spacing w:before="0" w:beforeAutospacing="0" w:after="75" w:afterAutospacing="0"/>
        <w:rPr>
          <w:rFonts w:ascii="Arial" w:hAnsi="Arial" w:cs="Arial"/>
          <w:b w:val="0"/>
          <w:bCs w:val="0"/>
          <w:color w:val="333333"/>
          <w:sz w:val="24"/>
          <w:szCs w:val="24"/>
        </w:rPr>
      </w:pPr>
      <w:r>
        <w:rPr>
          <w:rFonts w:ascii="Arial" w:hAnsi="Arial" w:cs="Arial"/>
          <w:b w:val="0"/>
          <w:bCs w:val="0"/>
          <w:color w:val="333333"/>
          <w:sz w:val="24"/>
          <w:szCs w:val="24"/>
        </w:rPr>
        <w:t xml:space="preserve">(Figure 3) Span table for timber joists taken from </w:t>
      </w:r>
      <w:r w:rsidRPr="00EF5EDD">
        <w:rPr>
          <w:rFonts w:ascii="Arial" w:hAnsi="Arial" w:cs="Arial"/>
          <w:b w:val="0"/>
          <w:color w:val="000000"/>
          <w:sz w:val="24"/>
          <w:szCs w:val="24"/>
        </w:rPr>
        <w:t>BS EN 1995-1-1:2004+A2:2014,</w:t>
      </w:r>
      <w:r w:rsidRPr="00EF5EDD">
        <w:rPr>
          <w:rFonts w:ascii="Arial" w:hAnsi="Arial" w:cs="Arial"/>
          <w:b w:val="0"/>
          <w:bCs w:val="0"/>
          <w:color w:val="333333"/>
          <w:sz w:val="24"/>
          <w:szCs w:val="24"/>
        </w:rPr>
        <w:t xml:space="preserve"> Eurocode 5: Design of timber structures. General. Common rules and rules for building.</w:t>
      </w:r>
    </w:p>
    <w:p w:rsidR="00F21254" w:rsidRPr="009F6FBE" w:rsidRDefault="00D368CE" w:rsidP="009F6FBE">
      <w:pPr>
        <w:rPr>
          <w:rFonts w:ascii="Arial" w:hAnsi="Arial" w:cs="Arial"/>
          <w:sz w:val="24"/>
          <w:szCs w:val="24"/>
        </w:rPr>
      </w:pPr>
      <w:r>
        <w:rPr>
          <w:rFonts w:ascii="Arial" w:hAnsi="Arial" w:cs="Arial"/>
          <w:sz w:val="24"/>
          <w:szCs w:val="24"/>
        </w:rPr>
        <w:t xml:space="preserve"> </w:t>
      </w:r>
      <w:r w:rsidR="004B0846">
        <w:rPr>
          <w:rFonts w:ascii="Arial" w:hAnsi="Arial" w:cs="Arial"/>
          <w:sz w:val="24"/>
          <w:szCs w:val="24"/>
        </w:rPr>
        <w:t>,</w:t>
      </w:r>
    </w:p>
    <w:p w:rsidR="00435181" w:rsidRPr="00F21254" w:rsidRDefault="00435181" w:rsidP="00F21254">
      <w:pPr>
        <w:pStyle w:val="ListParagraph"/>
        <w:numPr>
          <w:ilvl w:val="2"/>
          <w:numId w:val="2"/>
        </w:numPr>
        <w:rPr>
          <w:rFonts w:ascii="Arial" w:hAnsi="Arial" w:cs="Arial"/>
          <w:sz w:val="24"/>
          <w:szCs w:val="24"/>
          <w:u w:val="single"/>
        </w:rPr>
      </w:pPr>
      <w:r w:rsidRPr="00F21254">
        <w:rPr>
          <w:rFonts w:ascii="Arial" w:hAnsi="Arial" w:cs="Arial"/>
          <w:sz w:val="24"/>
          <w:szCs w:val="24"/>
          <w:u w:val="single"/>
        </w:rPr>
        <w:t>First floor.</w:t>
      </w:r>
    </w:p>
    <w:p w:rsidR="00F21254" w:rsidRDefault="002E407A" w:rsidP="00F21254">
      <w:pPr>
        <w:rPr>
          <w:rFonts w:ascii="Arial" w:hAnsi="Arial" w:cs="Arial"/>
          <w:color w:val="333333"/>
          <w:sz w:val="24"/>
          <w:szCs w:val="24"/>
        </w:rPr>
      </w:pPr>
      <w:r w:rsidRPr="002E407A">
        <w:rPr>
          <w:rFonts w:ascii="Arial" w:hAnsi="Arial" w:cs="Arial"/>
          <w:color w:val="000000"/>
          <w:sz w:val="24"/>
          <w:szCs w:val="24"/>
        </w:rPr>
        <w:t>BS EN 1995-1-1:2004+A2:2014,</w:t>
      </w:r>
      <w:r w:rsidRPr="002E407A">
        <w:rPr>
          <w:rFonts w:ascii="Arial" w:hAnsi="Arial" w:cs="Arial"/>
          <w:bCs/>
          <w:color w:val="333333"/>
          <w:sz w:val="24"/>
          <w:szCs w:val="24"/>
        </w:rPr>
        <w:t xml:space="preserve"> Eurocode</w:t>
      </w:r>
      <w:r w:rsidRPr="002E407A">
        <w:rPr>
          <w:rFonts w:ascii="Arial" w:hAnsi="Arial" w:cs="Arial"/>
          <w:color w:val="333333"/>
          <w:sz w:val="24"/>
          <w:szCs w:val="24"/>
        </w:rPr>
        <w:t xml:space="preserve"> 5: Design of timber structures. General. Common rules and rules for building</w:t>
      </w:r>
      <w:r>
        <w:rPr>
          <w:rFonts w:ascii="Arial" w:hAnsi="Arial" w:cs="Arial"/>
          <w:color w:val="333333"/>
          <w:sz w:val="24"/>
          <w:szCs w:val="24"/>
        </w:rPr>
        <w:t xml:space="preserve"> provides the basic</w:t>
      </w:r>
      <w:r w:rsidR="00241F58">
        <w:rPr>
          <w:rFonts w:ascii="Arial" w:hAnsi="Arial" w:cs="Arial"/>
          <w:color w:val="333333"/>
          <w:sz w:val="24"/>
          <w:szCs w:val="24"/>
        </w:rPr>
        <w:t xml:space="preserve"> guidelines </w:t>
      </w:r>
      <w:r w:rsidR="00C308E8">
        <w:rPr>
          <w:rFonts w:ascii="Arial" w:hAnsi="Arial" w:cs="Arial"/>
          <w:color w:val="333333"/>
          <w:sz w:val="24"/>
          <w:szCs w:val="24"/>
        </w:rPr>
        <w:t>for the construction of the solid timber floor proposed in the provided specifications.</w:t>
      </w:r>
      <w:r w:rsidR="00DC67B9">
        <w:rPr>
          <w:rFonts w:ascii="Arial" w:hAnsi="Arial" w:cs="Arial"/>
          <w:color w:val="333333"/>
          <w:sz w:val="24"/>
          <w:szCs w:val="24"/>
        </w:rPr>
        <w:t xml:space="preserve"> As with the ground floor I have decided to mount the timber floor joists into the inner leaf of the external walls. The opposite end of the floor joists </w:t>
      </w:r>
      <w:proofErr w:type="gramStart"/>
      <w:r w:rsidR="00DC67B9">
        <w:rPr>
          <w:rFonts w:ascii="Arial" w:hAnsi="Arial" w:cs="Arial"/>
          <w:color w:val="333333"/>
          <w:sz w:val="24"/>
          <w:szCs w:val="24"/>
        </w:rPr>
        <w:t>are</w:t>
      </w:r>
      <w:proofErr w:type="gramEnd"/>
      <w:r w:rsidR="00DC67B9">
        <w:rPr>
          <w:rFonts w:ascii="Arial" w:hAnsi="Arial" w:cs="Arial"/>
          <w:color w:val="333333"/>
          <w:sz w:val="24"/>
          <w:szCs w:val="24"/>
        </w:rPr>
        <w:t xml:space="preserve"> to sit on </w:t>
      </w:r>
      <w:r w:rsidR="00087803">
        <w:rPr>
          <w:rFonts w:ascii="Arial" w:hAnsi="Arial" w:cs="Arial"/>
          <w:color w:val="333333"/>
          <w:sz w:val="24"/>
          <w:szCs w:val="24"/>
        </w:rPr>
        <w:t>the internal load bearing walls</w:t>
      </w:r>
      <w:r w:rsidR="008D0506">
        <w:rPr>
          <w:rFonts w:ascii="Arial" w:hAnsi="Arial" w:cs="Arial"/>
          <w:color w:val="333333"/>
          <w:sz w:val="24"/>
          <w:szCs w:val="24"/>
        </w:rPr>
        <w:t xml:space="preserve"> and be braced by timber blocks placed between the joists. The tongue and groove soft wood flooring is then to be laid on top of the timber joists and timber blocks.</w:t>
      </w:r>
    </w:p>
    <w:p w:rsidR="00B33411" w:rsidRDefault="00B33411" w:rsidP="00F21254">
      <w:pPr>
        <w:rPr>
          <w:rFonts w:ascii="Arial" w:hAnsi="Arial" w:cs="Arial"/>
          <w:color w:val="333333"/>
          <w:sz w:val="24"/>
          <w:szCs w:val="24"/>
        </w:rPr>
      </w:pPr>
    </w:p>
    <w:p w:rsidR="00B33411" w:rsidRDefault="002658D3" w:rsidP="00F21254">
      <w:pPr>
        <w:rPr>
          <w:rFonts w:ascii="Arial" w:hAnsi="Arial" w:cs="Arial"/>
          <w:color w:val="333333"/>
          <w:sz w:val="24"/>
          <w:szCs w:val="24"/>
        </w:rPr>
      </w:pPr>
      <w:r>
        <w:rPr>
          <w:rFonts w:ascii="Arial" w:hAnsi="Arial" w:cs="Arial"/>
          <w:noProof/>
          <w:color w:val="333333"/>
          <w:sz w:val="24"/>
          <w:szCs w:val="24"/>
        </w:rPr>
        <w:drawing>
          <wp:inline distT="0" distB="0" distL="0" distR="0">
            <wp:extent cx="4433776" cy="3136640"/>
            <wp:effectExtent l="0" t="0" r="508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ntech 1st floor.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63014" cy="3157324"/>
                    </a:xfrm>
                    <a:prstGeom prst="rect">
                      <a:avLst/>
                    </a:prstGeom>
                  </pic:spPr>
                </pic:pic>
              </a:graphicData>
            </a:graphic>
          </wp:inline>
        </w:drawing>
      </w:r>
    </w:p>
    <w:p w:rsidR="002658D3" w:rsidRDefault="002658D3" w:rsidP="00F21254">
      <w:pPr>
        <w:rPr>
          <w:rFonts w:ascii="Arial" w:hAnsi="Arial" w:cs="Arial"/>
          <w:color w:val="333333"/>
          <w:sz w:val="24"/>
          <w:szCs w:val="24"/>
        </w:rPr>
      </w:pPr>
      <w:r>
        <w:rPr>
          <w:rFonts w:ascii="Arial" w:hAnsi="Arial" w:cs="Arial"/>
          <w:color w:val="333333"/>
          <w:sz w:val="24"/>
          <w:szCs w:val="24"/>
        </w:rPr>
        <w:t>(Figure 4)</w:t>
      </w:r>
    </w:p>
    <w:p w:rsidR="002658D3" w:rsidRDefault="002658D3" w:rsidP="00F21254">
      <w:pPr>
        <w:rPr>
          <w:rFonts w:ascii="Arial" w:hAnsi="Arial" w:cs="Arial"/>
          <w:color w:val="333333"/>
          <w:sz w:val="24"/>
          <w:szCs w:val="24"/>
        </w:rPr>
      </w:pPr>
    </w:p>
    <w:p w:rsidR="002658D3" w:rsidRDefault="002658D3" w:rsidP="002658D3">
      <w:pPr>
        <w:pStyle w:val="Heading1"/>
        <w:shd w:val="clear" w:color="auto" w:fill="FFFFFF"/>
        <w:spacing w:before="0" w:beforeAutospacing="0" w:after="75" w:afterAutospacing="0"/>
        <w:rPr>
          <w:rFonts w:ascii="Arial" w:hAnsi="Arial" w:cs="Arial"/>
          <w:b w:val="0"/>
          <w:bCs w:val="0"/>
          <w:color w:val="333333"/>
          <w:sz w:val="24"/>
          <w:szCs w:val="24"/>
        </w:rPr>
      </w:pPr>
      <w:r w:rsidRPr="00EF5EDD">
        <w:rPr>
          <w:rFonts w:ascii="Arial" w:hAnsi="Arial" w:cs="Arial"/>
          <w:b w:val="0"/>
          <w:sz w:val="24"/>
          <w:szCs w:val="24"/>
        </w:rPr>
        <w:t>During this process using a span table</w:t>
      </w:r>
      <w:r>
        <w:rPr>
          <w:rFonts w:ascii="Arial" w:hAnsi="Arial" w:cs="Arial"/>
          <w:b w:val="0"/>
          <w:sz w:val="24"/>
          <w:szCs w:val="24"/>
        </w:rPr>
        <w:t xml:space="preserve"> (Figure 3</w:t>
      </w:r>
      <w:r>
        <w:rPr>
          <w:rFonts w:ascii="Arial" w:hAnsi="Arial" w:cs="Arial"/>
          <w:b w:val="0"/>
          <w:sz w:val="24"/>
          <w:szCs w:val="24"/>
        </w:rPr>
        <w:t xml:space="preserve"> and Figure 5</w:t>
      </w:r>
      <w:r>
        <w:rPr>
          <w:rFonts w:ascii="Arial" w:hAnsi="Arial" w:cs="Arial"/>
          <w:b w:val="0"/>
          <w:sz w:val="24"/>
          <w:szCs w:val="24"/>
        </w:rPr>
        <w:t>)</w:t>
      </w:r>
      <w:r w:rsidRPr="00EF5EDD">
        <w:rPr>
          <w:rFonts w:ascii="Arial" w:hAnsi="Arial" w:cs="Arial"/>
          <w:b w:val="0"/>
          <w:sz w:val="24"/>
          <w:szCs w:val="24"/>
        </w:rPr>
        <w:t xml:space="preserve"> found in </w:t>
      </w:r>
      <w:r w:rsidRPr="00EF5EDD">
        <w:rPr>
          <w:rFonts w:ascii="Arial" w:hAnsi="Arial" w:cs="Arial"/>
          <w:b w:val="0"/>
          <w:color w:val="000000"/>
          <w:sz w:val="24"/>
          <w:szCs w:val="24"/>
        </w:rPr>
        <w:t>BS EN 1995-1-1:2004+A2:2014,</w:t>
      </w:r>
      <w:r w:rsidRPr="00EF5EDD">
        <w:rPr>
          <w:rFonts w:ascii="Arial" w:hAnsi="Arial" w:cs="Arial"/>
          <w:b w:val="0"/>
          <w:bCs w:val="0"/>
          <w:color w:val="333333"/>
          <w:sz w:val="24"/>
          <w:szCs w:val="24"/>
        </w:rPr>
        <w:t xml:space="preserve"> Eurocode 5: Design of timber structures. General. Common rules and rules for building.</w:t>
      </w:r>
      <w:r>
        <w:rPr>
          <w:rFonts w:ascii="Arial" w:hAnsi="Arial" w:cs="Arial"/>
          <w:b w:val="0"/>
          <w:bCs w:val="0"/>
          <w:color w:val="333333"/>
          <w:sz w:val="24"/>
          <w:szCs w:val="24"/>
        </w:rPr>
        <w:t xml:space="preserve"> Using the specifications provided, I have used this span table for the calculation of the timber joists required during the construction of </w:t>
      </w:r>
      <w:r>
        <w:rPr>
          <w:rFonts w:ascii="Arial" w:hAnsi="Arial" w:cs="Arial"/>
          <w:b w:val="0"/>
          <w:bCs w:val="0"/>
          <w:color w:val="333333"/>
          <w:sz w:val="24"/>
          <w:szCs w:val="24"/>
        </w:rPr>
        <w:t>timber 1</w:t>
      </w:r>
      <w:r w:rsidRPr="002658D3">
        <w:rPr>
          <w:rFonts w:ascii="Arial" w:hAnsi="Arial" w:cs="Arial"/>
          <w:b w:val="0"/>
          <w:bCs w:val="0"/>
          <w:color w:val="333333"/>
          <w:sz w:val="24"/>
          <w:szCs w:val="24"/>
          <w:vertAlign w:val="superscript"/>
        </w:rPr>
        <w:t>st</w:t>
      </w:r>
      <w:r>
        <w:rPr>
          <w:rFonts w:ascii="Arial" w:hAnsi="Arial" w:cs="Arial"/>
          <w:b w:val="0"/>
          <w:bCs w:val="0"/>
          <w:color w:val="333333"/>
          <w:sz w:val="24"/>
          <w:szCs w:val="24"/>
        </w:rPr>
        <w:t xml:space="preserve"> floor</w:t>
      </w:r>
      <w:r w:rsidR="00F26539">
        <w:rPr>
          <w:rFonts w:ascii="Arial" w:hAnsi="Arial" w:cs="Arial"/>
          <w:b w:val="0"/>
          <w:bCs w:val="0"/>
          <w:color w:val="333333"/>
          <w:sz w:val="24"/>
          <w:szCs w:val="24"/>
        </w:rPr>
        <w:t>.</w:t>
      </w:r>
    </w:p>
    <w:p w:rsidR="00F26539" w:rsidRDefault="00F26539" w:rsidP="002658D3">
      <w:pPr>
        <w:pStyle w:val="Heading1"/>
        <w:shd w:val="clear" w:color="auto" w:fill="FFFFFF"/>
        <w:spacing w:before="0" w:beforeAutospacing="0" w:after="75" w:afterAutospacing="0"/>
        <w:rPr>
          <w:rFonts w:ascii="Arial" w:hAnsi="Arial" w:cs="Arial"/>
          <w:b w:val="0"/>
          <w:bCs w:val="0"/>
          <w:color w:val="333333"/>
          <w:sz w:val="24"/>
          <w:szCs w:val="24"/>
        </w:rPr>
      </w:pPr>
    </w:p>
    <w:p w:rsidR="00F26539" w:rsidRDefault="00F26539" w:rsidP="002658D3">
      <w:pPr>
        <w:pStyle w:val="Heading1"/>
        <w:shd w:val="clear" w:color="auto" w:fill="FFFFFF"/>
        <w:spacing w:before="0" w:beforeAutospacing="0" w:after="75" w:afterAutospacing="0"/>
        <w:rPr>
          <w:rFonts w:ascii="Arial" w:hAnsi="Arial" w:cs="Arial"/>
          <w:b w:val="0"/>
          <w:bCs w:val="0"/>
          <w:color w:val="333333"/>
          <w:sz w:val="24"/>
          <w:szCs w:val="24"/>
        </w:rPr>
      </w:pPr>
      <w:r>
        <w:rPr>
          <w:rFonts w:ascii="Arial" w:hAnsi="Arial" w:cs="Arial"/>
          <w:b w:val="0"/>
          <w:bCs w:val="0"/>
          <w:color w:val="333333"/>
          <w:sz w:val="24"/>
          <w:szCs w:val="24"/>
        </w:rPr>
        <w:t>Bed 1 (3915mm span) = 63x170mm joists required.</w:t>
      </w:r>
    </w:p>
    <w:p w:rsidR="00F26539" w:rsidRDefault="00F26539" w:rsidP="00F26539">
      <w:pPr>
        <w:pStyle w:val="Heading1"/>
        <w:shd w:val="clear" w:color="auto" w:fill="FFFFFF"/>
        <w:spacing w:before="0" w:beforeAutospacing="0" w:after="75" w:afterAutospacing="0"/>
        <w:rPr>
          <w:rFonts w:ascii="Arial" w:hAnsi="Arial" w:cs="Arial"/>
          <w:b w:val="0"/>
          <w:bCs w:val="0"/>
          <w:color w:val="333333"/>
          <w:sz w:val="24"/>
          <w:szCs w:val="24"/>
        </w:rPr>
      </w:pPr>
      <w:r>
        <w:rPr>
          <w:rFonts w:ascii="Arial" w:hAnsi="Arial" w:cs="Arial"/>
          <w:b w:val="0"/>
          <w:bCs w:val="0"/>
          <w:color w:val="333333"/>
          <w:sz w:val="24"/>
          <w:szCs w:val="24"/>
        </w:rPr>
        <w:t xml:space="preserve">Bed 2 </w:t>
      </w:r>
      <w:r>
        <w:rPr>
          <w:rFonts w:ascii="Arial" w:hAnsi="Arial" w:cs="Arial"/>
          <w:b w:val="0"/>
          <w:bCs w:val="0"/>
          <w:color w:val="333333"/>
          <w:sz w:val="24"/>
          <w:szCs w:val="24"/>
        </w:rPr>
        <w:t>(3915mm span) = 63x170mm joists required.</w:t>
      </w:r>
    </w:p>
    <w:p w:rsidR="00F26539" w:rsidRDefault="00F26539" w:rsidP="002658D3">
      <w:pPr>
        <w:pStyle w:val="Heading1"/>
        <w:shd w:val="clear" w:color="auto" w:fill="FFFFFF"/>
        <w:spacing w:before="0" w:beforeAutospacing="0" w:after="75" w:afterAutospacing="0"/>
        <w:rPr>
          <w:rFonts w:ascii="Arial" w:hAnsi="Arial" w:cs="Arial"/>
          <w:b w:val="0"/>
          <w:bCs w:val="0"/>
          <w:color w:val="333333"/>
          <w:sz w:val="24"/>
          <w:szCs w:val="24"/>
        </w:rPr>
      </w:pPr>
      <w:r>
        <w:rPr>
          <w:rFonts w:ascii="Arial" w:hAnsi="Arial" w:cs="Arial"/>
          <w:b w:val="0"/>
          <w:bCs w:val="0"/>
          <w:color w:val="333333"/>
          <w:sz w:val="24"/>
          <w:szCs w:val="24"/>
        </w:rPr>
        <w:t>Bed 3 (2990mm span) = 44x147mm joists required.</w:t>
      </w:r>
    </w:p>
    <w:p w:rsidR="00F26539" w:rsidRDefault="00F26539" w:rsidP="002658D3">
      <w:pPr>
        <w:pStyle w:val="Heading1"/>
        <w:shd w:val="clear" w:color="auto" w:fill="FFFFFF"/>
        <w:spacing w:before="0" w:beforeAutospacing="0" w:after="75" w:afterAutospacing="0"/>
        <w:rPr>
          <w:rFonts w:ascii="Arial" w:hAnsi="Arial" w:cs="Arial"/>
          <w:b w:val="0"/>
          <w:bCs w:val="0"/>
          <w:color w:val="333333"/>
          <w:sz w:val="24"/>
          <w:szCs w:val="24"/>
        </w:rPr>
      </w:pPr>
      <w:r>
        <w:rPr>
          <w:rFonts w:ascii="Arial" w:hAnsi="Arial" w:cs="Arial"/>
          <w:b w:val="0"/>
          <w:bCs w:val="0"/>
          <w:color w:val="333333"/>
          <w:sz w:val="24"/>
          <w:szCs w:val="24"/>
        </w:rPr>
        <w:t xml:space="preserve">Bathroom (3325mm span) = </w:t>
      </w:r>
      <w:r w:rsidR="00E40146">
        <w:rPr>
          <w:rFonts w:ascii="Arial" w:hAnsi="Arial" w:cs="Arial"/>
          <w:b w:val="0"/>
          <w:bCs w:val="0"/>
          <w:color w:val="333333"/>
          <w:sz w:val="24"/>
          <w:szCs w:val="24"/>
        </w:rPr>
        <w:t>63x147mm joists required.</w:t>
      </w:r>
    </w:p>
    <w:p w:rsidR="00E40146" w:rsidRDefault="00E40146" w:rsidP="002658D3">
      <w:pPr>
        <w:pStyle w:val="Heading1"/>
        <w:shd w:val="clear" w:color="auto" w:fill="FFFFFF"/>
        <w:spacing w:before="0" w:beforeAutospacing="0" w:after="75" w:afterAutospacing="0"/>
        <w:rPr>
          <w:rFonts w:ascii="Arial" w:hAnsi="Arial" w:cs="Arial"/>
          <w:b w:val="0"/>
          <w:bCs w:val="0"/>
          <w:color w:val="333333"/>
          <w:sz w:val="24"/>
          <w:szCs w:val="24"/>
        </w:rPr>
      </w:pPr>
      <w:r>
        <w:rPr>
          <w:rFonts w:ascii="Arial" w:hAnsi="Arial" w:cs="Arial"/>
          <w:b w:val="0"/>
          <w:bCs w:val="0"/>
          <w:color w:val="333333"/>
          <w:sz w:val="24"/>
          <w:szCs w:val="24"/>
        </w:rPr>
        <w:t>Hallway (2400mm span) = 38x122mm joists required.</w:t>
      </w:r>
    </w:p>
    <w:p w:rsidR="00E40146" w:rsidRDefault="00E40146" w:rsidP="002658D3">
      <w:pPr>
        <w:pStyle w:val="Heading1"/>
        <w:shd w:val="clear" w:color="auto" w:fill="FFFFFF"/>
        <w:spacing w:before="0" w:beforeAutospacing="0" w:after="75" w:afterAutospacing="0"/>
        <w:rPr>
          <w:rFonts w:ascii="Arial" w:hAnsi="Arial" w:cs="Arial"/>
          <w:b w:val="0"/>
          <w:bCs w:val="0"/>
          <w:color w:val="333333"/>
          <w:sz w:val="24"/>
          <w:szCs w:val="24"/>
        </w:rPr>
      </w:pPr>
    </w:p>
    <w:p w:rsidR="00E40146" w:rsidRDefault="00E40146" w:rsidP="002658D3">
      <w:pPr>
        <w:pStyle w:val="Heading1"/>
        <w:shd w:val="clear" w:color="auto" w:fill="FFFFFF"/>
        <w:spacing w:before="0" w:beforeAutospacing="0" w:after="75" w:afterAutospacing="0"/>
        <w:rPr>
          <w:rFonts w:ascii="Arial" w:hAnsi="Arial" w:cs="Arial"/>
          <w:b w:val="0"/>
          <w:bCs w:val="0"/>
          <w:color w:val="333333"/>
          <w:sz w:val="24"/>
          <w:szCs w:val="24"/>
        </w:rPr>
      </w:pPr>
      <w:r>
        <w:rPr>
          <w:rFonts w:ascii="Arial" w:hAnsi="Arial" w:cs="Arial"/>
          <w:b w:val="0"/>
          <w:bCs w:val="0"/>
          <w:noProof/>
          <w:color w:val="333333"/>
          <w:sz w:val="24"/>
          <w:szCs w:val="24"/>
        </w:rPr>
        <w:drawing>
          <wp:inline distT="0" distB="0" distL="0" distR="0" wp14:anchorId="1CABC036" wp14:editId="03F9A9EE">
            <wp:extent cx="4752753" cy="274570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pan table.png"/>
                    <pic:cNvPicPr/>
                  </pic:nvPicPr>
                  <pic:blipFill>
                    <a:blip r:embed="rId9">
                      <a:extLst>
                        <a:ext uri="{28A0092B-C50C-407E-A947-70E740481C1C}">
                          <a14:useLocalDpi xmlns:a14="http://schemas.microsoft.com/office/drawing/2010/main" val="0"/>
                        </a:ext>
                      </a:extLst>
                    </a:blip>
                    <a:stretch>
                      <a:fillRect/>
                    </a:stretch>
                  </pic:blipFill>
                  <pic:spPr>
                    <a:xfrm>
                      <a:off x="0" y="0"/>
                      <a:ext cx="4769687" cy="2755486"/>
                    </a:xfrm>
                    <a:prstGeom prst="rect">
                      <a:avLst/>
                    </a:prstGeom>
                  </pic:spPr>
                </pic:pic>
              </a:graphicData>
            </a:graphic>
          </wp:inline>
        </w:drawing>
      </w:r>
    </w:p>
    <w:p w:rsidR="00E40146" w:rsidRDefault="00E40146" w:rsidP="00E40146">
      <w:pPr>
        <w:pStyle w:val="Heading1"/>
        <w:shd w:val="clear" w:color="auto" w:fill="FFFFFF"/>
        <w:spacing w:before="0" w:beforeAutospacing="0" w:after="75" w:afterAutospacing="0"/>
        <w:rPr>
          <w:rFonts w:ascii="Arial" w:hAnsi="Arial" w:cs="Arial"/>
          <w:b w:val="0"/>
          <w:bCs w:val="0"/>
          <w:color w:val="333333"/>
          <w:sz w:val="24"/>
          <w:szCs w:val="24"/>
        </w:rPr>
      </w:pPr>
      <w:r>
        <w:rPr>
          <w:rFonts w:ascii="Arial" w:hAnsi="Arial" w:cs="Arial"/>
          <w:b w:val="0"/>
          <w:bCs w:val="0"/>
          <w:color w:val="333333"/>
          <w:sz w:val="24"/>
          <w:szCs w:val="24"/>
        </w:rPr>
        <w:t xml:space="preserve">(Figure </w:t>
      </w:r>
      <w:r>
        <w:rPr>
          <w:rFonts w:ascii="Arial" w:hAnsi="Arial" w:cs="Arial"/>
          <w:b w:val="0"/>
          <w:bCs w:val="0"/>
          <w:color w:val="333333"/>
          <w:sz w:val="24"/>
          <w:szCs w:val="24"/>
        </w:rPr>
        <w:t>5</w:t>
      </w:r>
      <w:r>
        <w:rPr>
          <w:rFonts w:ascii="Arial" w:hAnsi="Arial" w:cs="Arial"/>
          <w:b w:val="0"/>
          <w:bCs w:val="0"/>
          <w:color w:val="333333"/>
          <w:sz w:val="24"/>
          <w:szCs w:val="24"/>
        </w:rPr>
        <w:t xml:space="preserve">) Span table for timber joists taken from </w:t>
      </w:r>
      <w:r w:rsidRPr="00EF5EDD">
        <w:rPr>
          <w:rFonts w:ascii="Arial" w:hAnsi="Arial" w:cs="Arial"/>
          <w:b w:val="0"/>
          <w:color w:val="000000"/>
          <w:sz w:val="24"/>
          <w:szCs w:val="24"/>
        </w:rPr>
        <w:t>BS EN 1995-1-1:2004+A2:2014,</w:t>
      </w:r>
      <w:r w:rsidRPr="00EF5EDD">
        <w:rPr>
          <w:rFonts w:ascii="Arial" w:hAnsi="Arial" w:cs="Arial"/>
          <w:b w:val="0"/>
          <w:bCs w:val="0"/>
          <w:color w:val="333333"/>
          <w:sz w:val="24"/>
          <w:szCs w:val="24"/>
        </w:rPr>
        <w:t xml:space="preserve"> Eurocode 5: Design of timber structures. General. Common rules and rules for building.</w:t>
      </w:r>
    </w:p>
    <w:p w:rsidR="002658D3" w:rsidRDefault="002658D3" w:rsidP="00F21254">
      <w:pPr>
        <w:rPr>
          <w:rFonts w:ascii="Arial" w:hAnsi="Arial" w:cs="Arial"/>
          <w:color w:val="333333"/>
          <w:sz w:val="24"/>
          <w:szCs w:val="24"/>
        </w:rPr>
      </w:pPr>
    </w:p>
    <w:p w:rsidR="00435181" w:rsidRPr="00435181" w:rsidRDefault="00435181" w:rsidP="00435181">
      <w:pPr>
        <w:rPr>
          <w:rFonts w:ascii="Arial" w:hAnsi="Arial" w:cs="Arial"/>
          <w:sz w:val="24"/>
          <w:szCs w:val="24"/>
          <w:u w:val="single"/>
        </w:rPr>
      </w:pPr>
      <w:r>
        <w:rPr>
          <w:rFonts w:ascii="Arial" w:hAnsi="Arial" w:cs="Arial"/>
          <w:sz w:val="24"/>
          <w:szCs w:val="24"/>
        </w:rPr>
        <w:t xml:space="preserve">1.1.3 </w:t>
      </w:r>
      <w:r w:rsidRPr="00435181">
        <w:rPr>
          <w:rFonts w:ascii="Arial" w:hAnsi="Arial" w:cs="Arial"/>
          <w:sz w:val="24"/>
          <w:szCs w:val="24"/>
          <w:u w:val="single"/>
        </w:rPr>
        <w:t>Eaves and roof covering.</w:t>
      </w:r>
    </w:p>
    <w:p w:rsidR="00E55A91" w:rsidRPr="000733D4" w:rsidRDefault="00435181" w:rsidP="000733D4">
      <w:pPr>
        <w:pStyle w:val="Heading1"/>
        <w:shd w:val="clear" w:color="auto" w:fill="FFFFFF"/>
        <w:spacing w:before="0" w:beforeAutospacing="0" w:after="75" w:afterAutospacing="0"/>
        <w:rPr>
          <w:rFonts w:ascii="Arial" w:hAnsi="Arial" w:cs="Arial"/>
          <w:b w:val="0"/>
          <w:color w:val="000000"/>
          <w:sz w:val="24"/>
          <w:szCs w:val="24"/>
        </w:rPr>
      </w:pPr>
      <w:r w:rsidRPr="000733D4">
        <w:rPr>
          <w:rFonts w:ascii="Arial" w:hAnsi="Arial" w:cs="Arial"/>
          <w:b w:val="0"/>
          <w:sz w:val="24"/>
          <w:szCs w:val="24"/>
        </w:rPr>
        <w:t>When considering the detailing and construction of the eaves and roof covering</w:t>
      </w:r>
      <w:r w:rsidR="00E55A91" w:rsidRPr="000733D4">
        <w:rPr>
          <w:rFonts w:ascii="Arial" w:hAnsi="Arial" w:cs="Arial"/>
          <w:b w:val="0"/>
          <w:color w:val="000000"/>
          <w:sz w:val="24"/>
          <w:szCs w:val="24"/>
        </w:rPr>
        <w:t xml:space="preserve"> </w:t>
      </w:r>
      <w:r w:rsidR="00E55A91" w:rsidRPr="000733D4">
        <w:rPr>
          <w:rFonts w:ascii="Arial" w:hAnsi="Arial" w:cs="Arial"/>
          <w:b w:val="0"/>
          <w:color w:val="000000"/>
          <w:sz w:val="24"/>
          <w:szCs w:val="24"/>
        </w:rPr>
        <w:t>BS 5534:2014+A2:2018</w:t>
      </w:r>
      <w:r w:rsidR="000733D4">
        <w:rPr>
          <w:rFonts w:ascii="Arial" w:hAnsi="Arial" w:cs="Arial"/>
          <w:b w:val="0"/>
          <w:color w:val="000000"/>
          <w:sz w:val="24"/>
          <w:szCs w:val="24"/>
        </w:rPr>
        <w:t xml:space="preserve">, </w:t>
      </w:r>
      <w:r w:rsidR="00E55A91" w:rsidRPr="000733D4">
        <w:rPr>
          <w:rFonts w:ascii="Arial" w:hAnsi="Arial" w:cs="Arial"/>
          <w:b w:val="0"/>
          <w:bCs w:val="0"/>
          <w:color w:val="333333"/>
          <w:sz w:val="24"/>
          <w:szCs w:val="24"/>
        </w:rPr>
        <w:t>Slating and tiling for pitched roofs and vertical cladding</w:t>
      </w:r>
      <w:r w:rsidR="000733D4">
        <w:rPr>
          <w:rFonts w:ascii="Arial" w:hAnsi="Arial" w:cs="Arial"/>
          <w:b w:val="0"/>
          <w:bCs w:val="0"/>
          <w:color w:val="333333"/>
          <w:sz w:val="24"/>
          <w:szCs w:val="24"/>
        </w:rPr>
        <w:t>,</w:t>
      </w:r>
      <w:r w:rsidR="00E55A91" w:rsidRPr="000733D4">
        <w:rPr>
          <w:rFonts w:ascii="Arial" w:hAnsi="Arial" w:cs="Arial"/>
          <w:b w:val="0"/>
          <w:bCs w:val="0"/>
          <w:color w:val="333333"/>
          <w:sz w:val="24"/>
          <w:szCs w:val="24"/>
        </w:rPr>
        <w:t xml:space="preserve"> </w:t>
      </w:r>
      <w:r w:rsidR="000733D4">
        <w:rPr>
          <w:rFonts w:ascii="Arial" w:hAnsi="Arial" w:cs="Arial"/>
          <w:b w:val="0"/>
          <w:bCs w:val="0"/>
          <w:color w:val="333333"/>
          <w:sz w:val="24"/>
          <w:szCs w:val="24"/>
        </w:rPr>
        <w:t>c</w:t>
      </w:r>
      <w:r w:rsidR="00E55A91" w:rsidRPr="000733D4">
        <w:rPr>
          <w:rFonts w:ascii="Arial" w:hAnsi="Arial" w:cs="Arial"/>
          <w:b w:val="0"/>
          <w:bCs w:val="0"/>
          <w:color w:val="333333"/>
          <w:sz w:val="24"/>
          <w:szCs w:val="24"/>
        </w:rPr>
        <w:t>ode of practice</w:t>
      </w:r>
    </w:p>
    <w:p w:rsidR="005F7344" w:rsidRPr="000733D4" w:rsidRDefault="00435181" w:rsidP="00435181">
      <w:pPr>
        <w:rPr>
          <w:rFonts w:ascii="Arial" w:hAnsi="Arial" w:cs="Arial"/>
          <w:sz w:val="24"/>
          <w:szCs w:val="24"/>
        </w:rPr>
      </w:pPr>
      <w:r w:rsidRPr="000733D4">
        <w:rPr>
          <w:rFonts w:ascii="Arial" w:hAnsi="Arial" w:cs="Arial"/>
          <w:sz w:val="24"/>
          <w:szCs w:val="24"/>
        </w:rPr>
        <w:t xml:space="preserve">states that fixings need to consider increased wind loading and need to be corrosion resistant – galvanized or Stainless-Steel ring shank nails for battens and copper or alloy for slates or tiles. </w:t>
      </w:r>
      <w:r w:rsidR="001400DA" w:rsidRPr="000733D4">
        <w:rPr>
          <w:rFonts w:ascii="Arial" w:hAnsi="Arial" w:cs="Arial"/>
          <w:sz w:val="24"/>
          <w:szCs w:val="24"/>
        </w:rPr>
        <w:t xml:space="preserve"> </w:t>
      </w:r>
      <w:r w:rsidR="00877B06" w:rsidRPr="000733D4">
        <w:rPr>
          <w:rFonts w:ascii="Arial" w:hAnsi="Arial" w:cs="Arial"/>
          <w:sz w:val="24"/>
          <w:szCs w:val="24"/>
        </w:rPr>
        <w:t>Local Authority Building Control</w:t>
      </w:r>
      <w:r w:rsidR="00F63D9A" w:rsidRPr="000733D4">
        <w:rPr>
          <w:rFonts w:ascii="Arial" w:hAnsi="Arial" w:cs="Arial"/>
          <w:sz w:val="24"/>
          <w:szCs w:val="24"/>
        </w:rPr>
        <w:t xml:space="preserve"> states the minimum size of 50x25mm must be used when securing the slate tiles to the battens. </w:t>
      </w:r>
    </w:p>
    <w:p w:rsidR="002221C7" w:rsidRDefault="002221C7" w:rsidP="00435181">
      <w:pPr>
        <w:rPr>
          <w:rFonts w:ascii="Arial" w:hAnsi="Arial" w:cs="Arial"/>
          <w:sz w:val="24"/>
          <w:szCs w:val="24"/>
        </w:rPr>
      </w:pPr>
    </w:p>
    <w:p w:rsidR="00435181" w:rsidRDefault="002221C7" w:rsidP="00435181">
      <w:pPr>
        <w:rPr>
          <w:rFonts w:ascii="Arial" w:hAnsi="Arial" w:cs="Arial"/>
          <w:sz w:val="24"/>
          <w:szCs w:val="24"/>
        </w:rPr>
      </w:pPr>
      <w:r>
        <w:rPr>
          <w:rFonts w:ascii="Arial" w:hAnsi="Arial" w:cs="Arial"/>
          <w:noProof/>
          <w:sz w:val="24"/>
          <w:szCs w:val="24"/>
        </w:rPr>
        <w:drawing>
          <wp:inline distT="0" distB="0" distL="0" distR="0">
            <wp:extent cx="3423683" cy="3517763"/>
            <wp:effectExtent l="0" t="0" r="5715"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tech eaves.jpg"/>
                    <pic:cNvPicPr/>
                  </pic:nvPicPr>
                  <pic:blipFill rotWithShape="1">
                    <a:blip r:embed="rId11" cstate="print">
                      <a:extLst>
                        <a:ext uri="{28A0092B-C50C-407E-A947-70E740481C1C}">
                          <a14:useLocalDpi xmlns:a14="http://schemas.microsoft.com/office/drawing/2010/main" val="0"/>
                        </a:ext>
                      </a:extLst>
                    </a:blip>
                    <a:srcRect b="27312"/>
                    <a:stretch/>
                  </pic:blipFill>
                  <pic:spPr bwMode="auto">
                    <a:xfrm>
                      <a:off x="0" y="0"/>
                      <a:ext cx="3441371" cy="3535937"/>
                    </a:xfrm>
                    <a:prstGeom prst="rect">
                      <a:avLst/>
                    </a:prstGeom>
                    <a:ln>
                      <a:noFill/>
                    </a:ln>
                    <a:extLst>
                      <a:ext uri="{53640926-AAD7-44D8-BBD7-CCE9431645EC}">
                        <a14:shadowObscured xmlns:a14="http://schemas.microsoft.com/office/drawing/2010/main"/>
                      </a:ext>
                    </a:extLst>
                  </pic:spPr>
                </pic:pic>
              </a:graphicData>
            </a:graphic>
          </wp:inline>
        </w:drawing>
      </w:r>
      <w:r w:rsidR="00877B06">
        <w:rPr>
          <w:rFonts w:ascii="Arial" w:hAnsi="Arial" w:cs="Arial"/>
          <w:sz w:val="24"/>
          <w:szCs w:val="24"/>
        </w:rPr>
        <w:t xml:space="preserve"> </w:t>
      </w:r>
    </w:p>
    <w:p w:rsidR="002221C7" w:rsidRDefault="006A440B" w:rsidP="00435181">
      <w:pPr>
        <w:rPr>
          <w:rFonts w:ascii="Arial" w:hAnsi="Arial" w:cs="Arial"/>
          <w:sz w:val="24"/>
          <w:szCs w:val="24"/>
        </w:rPr>
      </w:pPr>
      <w:r>
        <w:rPr>
          <w:rFonts w:ascii="Arial" w:hAnsi="Arial" w:cs="Arial"/>
          <w:sz w:val="24"/>
          <w:szCs w:val="24"/>
        </w:rPr>
        <w:t>(Figure 6)</w:t>
      </w:r>
    </w:p>
    <w:p w:rsidR="00435181" w:rsidRPr="00C718E0" w:rsidRDefault="00435181" w:rsidP="00435181">
      <w:pPr>
        <w:rPr>
          <w:rFonts w:ascii="Arial" w:hAnsi="Arial" w:cs="Arial"/>
          <w:sz w:val="24"/>
          <w:szCs w:val="24"/>
        </w:rPr>
      </w:pPr>
      <w:r w:rsidRPr="00C718E0">
        <w:rPr>
          <w:rFonts w:ascii="Arial" w:hAnsi="Arial" w:cs="Arial"/>
          <w:sz w:val="24"/>
          <w:szCs w:val="24"/>
        </w:rPr>
        <w:t xml:space="preserve"> </w:t>
      </w:r>
    </w:p>
    <w:p w:rsidR="00435181" w:rsidRDefault="000F0987" w:rsidP="000F0987">
      <w:pPr>
        <w:pStyle w:val="ListParagraph"/>
        <w:numPr>
          <w:ilvl w:val="2"/>
          <w:numId w:val="6"/>
        </w:numPr>
        <w:rPr>
          <w:rFonts w:ascii="Arial" w:hAnsi="Arial" w:cs="Arial"/>
          <w:sz w:val="24"/>
          <w:szCs w:val="24"/>
          <w:u w:val="single"/>
        </w:rPr>
      </w:pPr>
      <w:r>
        <w:rPr>
          <w:rFonts w:ascii="Arial" w:hAnsi="Arial" w:cs="Arial"/>
          <w:sz w:val="24"/>
          <w:szCs w:val="24"/>
          <w:u w:val="single"/>
        </w:rPr>
        <w:t>M</w:t>
      </w:r>
      <w:r w:rsidR="00435181" w:rsidRPr="000F0987">
        <w:rPr>
          <w:rFonts w:ascii="Arial" w:hAnsi="Arial" w:cs="Arial"/>
          <w:sz w:val="24"/>
          <w:szCs w:val="24"/>
          <w:u w:val="single"/>
        </w:rPr>
        <w:t>ain roof structure.</w:t>
      </w:r>
    </w:p>
    <w:p w:rsidR="000F0987" w:rsidRDefault="000F0987" w:rsidP="000F0987">
      <w:pPr>
        <w:pStyle w:val="Heading1"/>
        <w:shd w:val="clear" w:color="auto" w:fill="FFFFFF"/>
        <w:spacing w:before="0" w:beforeAutospacing="0" w:after="75" w:afterAutospacing="0"/>
        <w:rPr>
          <w:rFonts w:ascii="Arial" w:hAnsi="Arial" w:cs="Arial"/>
          <w:b w:val="0"/>
          <w:bCs w:val="0"/>
          <w:color w:val="333333"/>
          <w:sz w:val="24"/>
          <w:szCs w:val="24"/>
        </w:rPr>
      </w:pPr>
      <w:r>
        <w:rPr>
          <w:rFonts w:ascii="Arial" w:hAnsi="Arial" w:cs="Arial"/>
          <w:b w:val="0"/>
          <w:color w:val="000000"/>
          <w:sz w:val="24"/>
          <w:szCs w:val="24"/>
        </w:rPr>
        <w:t xml:space="preserve">As the proposed </w:t>
      </w:r>
      <w:r w:rsidR="00EC4F62">
        <w:rPr>
          <w:rFonts w:ascii="Arial" w:hAnsi="Arial" w:cs="Arial"/>
          <w:b w:val="0"/>
          <w:color w:val="000000"/>
          <w:sz w:val="24"/>
          <w:szCs w:val="24"/>
        </w:rPr>
        <w:t xml:space="preserve">main roof structure is to be a timber structure it is important that it meets the guidelines and requirements set by </w:t>
      </w:r>
      <w:r w:rsidRPr="00EF5EDD">
        <w:rPr>
          <w:rFonts w:ascii="Arial" w:hAnsi="Arial" w:cs="Arial"/>
          <w:b w:val="0"/>
          <w:color w:val="000000"/>
          <w:sz w:val="24"/>
          <w:szCs w:val="24"/>
        </w:rPr>
        <w:t>BS EN 1995-1-1:2004+A2:2014,</w:t>
      </w:r>
      <w:r w:rsidRPr="00EF5EDD">
        <w:rPr>
          <w:rFonts w:ascii="Arial" w:hAnsi="Arial" w:cs="Arial"/>
          <w:b w:val="0"/>
          <w:bCs w:val="0"/>
          <w:color w:val="333333"/>
          <w:sz w:val="24"/>
          <w:szCs w:val="24"/>
        </w:rPr>
        <w:t xml:space="preserve"> Eurocode 5: Design of timber structures. General. Common rules and rules for building.</w:t>
      </w:r>
      <w:r w:rsidR="00EC4F62">
        <w:rPr>
          <w:rFonts w:ascii="Arial" w:hAnsi="Arial" w:cs="Arial"/>
          <w:b w:val="0"/>
          <w:bCs w:val="0"/>
          <w:color w:val="333333"/>
          <w:sz w:val="24"/>
          <w:szCs w:val="24"/>
        </w:rPr>
        <w:t xml:space="preserve"> I have decided to utilise a roof structure with a Perlin design. T</w:t>
      </w:r>
      <w:r w:rsidR="00F64167">
        <w:rPr>
          <w:rFonts w:ascii="Arial" w:hAnsi="Arial" w:cs="Arial"/>
          <w:b w:val="0"/>
          <w:bCs w:val="0"/>
          <w:color w:val="333333"/>
          <w:sz w:val="24"/>
          <w:szCs w:val="24"/>
        </w:rPr>
        <w:t>his type of roof structure is suitable for a building such as this as it allows a roof span of up to 8m, which accommodates the 7500mm span of this proposed roof structure.</w:t>
      </w:r>
      <w:r w:rsidR="006A440B">
        <w:rPr>
          <w:rFonts w:ascii="Arial" w:hAnsi="Arial" w:cs="Arial"/>
          <w:b w:val="0"/>
          <w:bCs w:val="0"/>
          <w:color w:val="333333"/>
          <w:sz w:val="24"/>
          <w:szCs w:val="24"/>
        </w:rPr>
        <w:t xml:space="preserve"> </w:t>
      </w:r>
    </w:p>
    <w:p w:rsidR="006A440B" w:rsidRDefault="006A440B" w:rsidP="000F0987">
      <w:pPr>
        <w:pStyle w:val="Heading1"/>
        <w:shd w:val="clear" w:color="auto" w:fill="FFFFFF"/>
        <w:spacing w:before="0" w:beforeAutospacing="0" w:after="75" w:afterAutospacing="0"/>
        <w:rPr>
          <w:rFonts w:ascii="Arial" w:hAnsi="Arial" w:cs="Arial"/>
          <w:b w:val="0"/>
          <w:bCs w:val="0"/>
          <w:color w:val="333333"/>
          <w:sz w:val="24"/>
          <w:szCs w:val="24"/>
        </w:rPr>
      </w:pPr>
      <w:r>
        <w:rPr>
          <w:rFonts w:ascii="Arial" w:hAnsi="Arial" w:cs="Arial"/>
          <w:b w:val="0"/>
          <w:bCs w:val="0"/>
          <w:noProof/>
          <w:color w:val="333333"/>
          <w:sz w:val="24"/>
          <w:szCs w:val="24"/>
        </w:rPr>
        <w:drawing>
          <wp:inline distT="0" distB="0" distL="0" distR="0">
            <wp:extent cx="4398023" cy="3402419"/>
            <wp:effectExtent l="0" t="0" r="254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ntech roof.jpg"/>
                    <pic:cNvPicPr/>
                  </pic:nvPicPr>
                  <pic:blipFill rotWithShape="1">
                    <a:blip r:embed="rId12" cstate="print">
                      <a:extLst>
                        <a:ext uri="{28A0092B-C50C-407E-A947-70E740481C1C}">
                          <a14:useLocalDpi xmlns:a14="http://schemas.microsoft.com/office/drawing/2010/main" val="0"/>
                        </a:ext>
                      </a:extLst>
                    </a:blip>
                    <a:srcRect t="5496"/>
                    <a:stretch/>
                  </pic:blipFill>
                  <pic:spPr bwMode="auto">
                    <a:xfrm>
                      <a:off x="0" y="0"/>
                      <a:ext cx="4418899" cy="3418569"/>
                    </a:xfrm>
                    <a:prstGeom prst="rect">
                      <a:avLst/>
                    </a:prstGeom>
                    <a:ln>
                      <a:noFill/>
                    </a:ln>
                    <a:extLst>
                      <a:ext uri="{53640926-AAD7-44D8-BBD7-CCE9431645EC}">
                        <a14:shadowObscured xmlns:a14="http://schemas.microsoft.com/office/drawing/2010/main"/>
                      </a:ext>
                    </a:extLst>
                  </pic:spPr>
                </pic:pic>
              </a:graphicData>
            </a:graphic>
          </wp:inline>
        </w:drawing>
      </w:r>
    </w:p>
    <w:p w:rsidR="005E07C3" w:rsidRPr="006A440B" w:rsidRDefault="006A440B" w:rsidP="006A440B">
      <w:pPr>
        <w:rPr>
          <w:rFonts w:ascii="Arial" w:hAnsi="Arial" w:cs="Arial"/>
          <w:sz w:val="24"/>
          <w:szCs w:val="24"/>
        </w:rPr>
      </w:pPr>
      <w:r>
        <w:rPr>
          <w:rFonts w:ascii="Arial" w:hAnsi="Arial" w:cs="Arial"/>
          <w:sz w:val="24"/>
          <w:szCs w:val="24"/>
        </w:rPr>
        <w:t>(Figure 7)</w:t>
      </w:r>
    </w:p>
    <w:p w:rsidR="00435181" w:rsidRDefault="00435181" w:rsidP="00435181">
      <w:pPr>
        <w:rPr>
          <w:rFonts w:ascii="Arial" w:hAnsi="Arial" w:cs="Arial"/>
          <w:sz w:val="24"/>
          <w:szCs w:val="24"/>
        </w:rPr>
      </w:pPr>
    </w:p>
    <w:p w:rsidR="00435181" w:rsidRDefault="00435181" w:rsidP="00435181">
      <w:pPr>
        <w:rPr>
          <w:rFonts w:ascii="Arial" w:hAnsi="Arial" w:cs="Arial"/>
          <w:sz w:val="24"/>
          <w:szCs w:val="24"/>
        </w:rPr>
      </w:pPr>
    </w:p>
    <w:p w:rsidR="00435181" w:rsidRPr="00A41F85" w:rsidRDefault="00A41F85" w:rsidP="00A41F85">
      <w:pPr>
        <w:rPr>
          <w:rFonts w:ascii="Arial" w:hAnsi="Arial" w:cs="Arial"/>
          <w:sz w:val="24"/>
          <w:szCs w:val="24"/>
          <w:u w:val="single"/>
        </w:rPr>
      </w:pPr>
      <w:r>
        <w:rPr>
          <w:rFonts w:ascii="Arial" w:hAnsi="Arial" w:cs="Arial"/>
          <w:sz w:val="24"/>
          <w:szCs w:val="24"/>
        </w:rPr>
        <w:t>1.</w:t>
      </w:r>
      <w:r w:rsidR="00A6527B">
        <w:rPr>
          <w:rFonts w:ascii="Arial" w:hAnsi="Arial" w:cs="Arial"/>
          <w:sz w:val="24"/>
          <w:szCs w:val="24"/>
        </w:rPr>
        <w:t>2</w:t>
      </w:r>
      <w:r>
        <w:rPr>
          <w:rFonts w:ascii="Arial" w:hAnsi="Arial" w:cs="Arial"/>
          <w:sz w:val="24"/>
          <w:szCs w:val="24"/>
        </w:rPr>
        <w:t xml:space="preserve"> </w:t>
      </w:r>
      <w:r w:rsidR="00435181" w:rsidRPr="00A41F85">
        <w:rPr>
          <w:rFonts w:ascii="Arial" w:hAnsi="Arial" w:cs="Arial"/>
          <w:sz w:val="24"/>
          <w:szCs w:val="24"/>
          <w:u w:val="single"/>
        </w:rPr>
        <w:t>Condensation and Ventilation.</w:t>
      </w:r>
    </w:p>
    <w:p w:rsidR="00A41F85" w:rsidRPr="00A41F85" w:rsidRDefault="00A41F85" w:rsidP="00A41F85">
      <w:pPr>
        <w:rPr>
          <w:rFonts w:ascii="Arial" w:hAnsi="Arial" w:cs="Arial"/>
          <w:sz w:val="24"/>
          <w:szCs w:val="24"/>
        </w:rPr>
      </w:pPr>
    </w:p>
    <w:p w:rsidR="00435181" w:rsidRPr="00206BD6" w:rsidRDefault="00435181" w:rsidP="00435181">
      <w:pPr>
        <w:rPr>
          <w:rFonts w:ascii="Arial" w:hAnsi="Arial" w:cs="Arial"/>
          <w:sz w:val="24"/>
          <w:szCs w:val="24"/>
          <w:u w:val="single"/>
        </w:rPr>
      </w:pPr>
      <w:r>
        <w:rPr>
          <w:rFonts w:ascii="Arial" w:hAnsi="Arial" w:cs="Arial"/>
          <w:sz w:val="24"/>
          <w:szCs w:val="24"/>
        </w:rPr>
        <w:t>1.</w:t>
      </w:r>
      <w:r w:rsidR="00A6527B">
        <w:rPr>
          <w:rFonts w:ascii="Arial" w:hAnsi="Arial" w:cs="Arial"/>
          <w:sz w:val="24"/>
          <w:szCs w:val="24"/>
        </w:rPr>
        <w:t>2</w:t>
      </w:r>
      <w:r>
        <w:rPr>
          <w:rFonts w:ascii="Arial" w:hAnsi="Arial" w:cs="Arial"/>
          <w:sz w:val="24"/>
          <w:szCs w:val="24"/>
        </w:rPr>
        <w:t>.</w:t>
      </w:r>
      <w:r w:rsidRPr="00D15492">
        <w:rPr>
          <w:rFonts w:ascii="Arial" w:hAnsi="Arial" w:cs="Arial"/>
          <w:sz w:val="24"/>
          <w:szCs w:val="24"/>
        </w:rPr>
        <w:t xml:space="preserve">1 </w:t>
      </w:r>
      <w:r w:rsidRPr="00206BD6">
        <w:rPr>
          <w:rFonts w:ascii="Arial" w:hAnsi="Arial" w:cs="Arial"/>
          <w:sz w:val="24"/>
          <w:szCs w:val="24"/>
          <w:u w:val="single"/>
        </w:rPr>
        <w:t>causes and sources of condensation, and the detrimental effects of condensation upon building fabric.</w:t>
      </w:r>
    </w:p>
    <w:p w:rsidR="001F4CBC" w:rsidRDefault="00206BD6" w:rsidP="00435181">
      <w:pPr>
        <w:rPr>
          <w:rFonts w:ascii="Arial" w:hAnsi="Arial" w:cs="Arial"/>
          <w:sz w:val="24"/>
          <w:szCs w:val="24"/>
        </w:rPr>
      </w:pPr>
      <w:r>
        <w:rPr>
          <w:rFonts w:ascii="Arial" w:hAnsi="Arial" w:cs="Arial"/>
          <w:sz w:val="24"/>
          <w:szCs w:val="24"/>
        </w:rPr>
        <w:t xml:space="preserve"> </w:t>
      </w:r>
      <w:r w:rsidR="00B30EEE" w:rsidRPr="00B30EEE">
        <w:rPr>
          <w:rFonts w:ascii="Arial" w:hAnsi="Arial" w:cs="Arial"/>
          <w:sz w:val="24"/>
          <w:szCs w:val="24"/>
        </w:rPr>
        <w:t xml:space="preserve">At the point when air cools, it decreases its ability to hold moisture, which in turn causes the density of the saturated water vapour to fall. The point also known as the dew point is where relative humidity reaches 100 percent. If the air continues to cool, the moisture will begin to condensate. Condensation typically happens in structure when warm air </w:t>
      </w:r>
      <w:r w:rsidRPr="00B30EEE">
        <w:rPr>
          <w:rFonts w:ascii="Arial" w:hAnsi="Arial" w:cs="Arial"/>
          <w:sz w:val="24"/>
          <w:szCs w:val="24"/>
        </w:rPr>
        <w:t>meets</w:t>
      </w:r>
      <w:r w:rsidR="00B30EEE" w:rsidRPr="00B30EEE">
        <w:rPr>
          <w:rFonts w:ascii="Arial" w:hAnsi="Arial" w:cs="Arial"/>
          <w:sz w:val="24"/>
          <w:szCs w:val="24"/>
        </w:rPr>
        <w:t xml:space="preserve"> cooler surfaces that are at or beneath the dew point. For </w:t>
      </w:r>
      <w:r w:rsidRPr="00B30EEE">
        <w:rPr>
          <w:rFonts w:ascii="Arial" w:hAnsi="Arial" w:cs="Arial"/>
          <w:sz w:val="24"/>
          <w:szCs w:val="24"/>
        </w:rPr>
        <w:t>example,</w:t>
      </w:r>
      <w:r w:rsidR="00B30EEE" w:rsidRPr="00B30EEE">
        <w:rPr>
          <w:rFonts w:ascii="Arial" w:hAnsi="Arial" w:cs="Arial"/>
          <w:sz w:val="24"/>
          <w:szCs w:val="24"/>
        </w:rPr>
        <w:t xml:space="preserve"> the water and condensation that often appears in places such as windows.</w:t>
      </w:r>
      <w:r w:rsidR="002A6464">
        <w:rPr>
          <w:rFonts w:ascii="Arial" w:hAnsi="Arial" w:cs="Arial"/>
          <w:sz w:val="24"/>
          <w:szCs w:val="24"/>
        </w:rPr>
        <w:t xml:space="preserve"> Condensation can have detrimental effects upon buil</w:t>
      </w:r>
      <w:r w:rsidR="001F4CBC">
        <w:rPr>
          <w:rFonts w:ascii="Arial" w:hAnsi="Arial" w:cs="Arial"/>
          <w:sz w:val="24"/>
          <w:szCs w:val="24"/>
        </w:rPr>
        <w:t>ding materials and fabrics. These include:</w:t>
      </w:r>
    </w:p>
    <w:p w:rsidR="001F4CBC" w:rsidRDefault="00DF75C2" w:rsidP="001F4CBC">
      <w:pPr>
        <w:pStyle w:val="ListParagraph"/>
        <w:numPr>
          <w:ilvl w:val="0"/>
          <w:numId w:val="4"/>
        </w:numPr>
        <w:rPr>
          <w:rFonts w:ascii="Arial" w:hAnsi="Arial" w:cs="Arial"/>
          <w:sz w:val="24"/>
          <w:szCs w:val="24"/>
        </w:rPr>
      </w:pPr>
      <w:r>
        <w:rPr>
          <w:rFonts w:ascii="Arial" w:hAnsi="Arial" w:cs="Arial"/>
          <w:sz w:val="24"/>
          <w:szCs w:val="24"/>
        </w:rPr>
        <w:t>Production and growth of Mould, this can cause respiratory effects on habitants of the building.</w:t>
      </w:r>
    </w:p>
    <w:p w:rsidR="00DF75C2" w:rsidRDefault="00DF75C2" w:rsidP="001F4CBC">
      <w:pPr>
        <w:pStyle w:val="ListParagraph"/>
        <w:numPr>
          <w:ilvl w:val="0"/>
          <w:numId w:val="4"/>
        </w:numPr>
        <w:rPr>
          <w:rFonts w:ascii="Arial" w:hAnsi="Arial" w:cs="Arial"/>
          <w:sz w:val="24"/>
          <w:szCs w:val="24"/>
        </w:rPr>
      </w:pPr>
      <w:r>
        <w:rPr>
          <w:rFonts w:ascii="Arial" w:hAnsi="Arial" w:cs="Arial"/>
          <w:sz w:val="24"/>
          <w:szCs w:val="24"/>
        </w:rPr>
        <w:t>Mildew.</w:t>
      </w:r>
    </w:p>
    <w:p w:rsidR="00DF75C2" w:rsidRDefault="00DF75C2" w:rsidP="001F4CBC">
      <w:pPr>
        <w:pStyle w:val="ListParagraph"/>
        <w:numPr>
          <w:ilvl w:val="0"/>
          <w:numId w:val="4"/>
        </w:numPr>
        <w:rPr>
          <w:rFonts w:ascii="Arial" w:hAnsi="Arial" w:cs="Arial"/>
          <w:sz w:val="24"/>
          <w:szCs w:val="24"/>
        </w:rPr>
      </w:pPr>
      <w:r>
        <w:rPr>
          <w:rFonts w:ascii="Arial" w:hAnsi="Arial" w:cs="Arial"/>
          <w:sz w:val="24"/>
          <w:szCs w:val="24"/>
        </w:rPr>
        <w:t>Staining.</w:t>
      </w:r>
    </w:p>
    <w:p w:rsidR="00DF75C2" w:rsidRDefault="00DF75C2" w:rsidP="001F4CBC">
      <w:pPr>
        <w:pStyle w:val="ListParagraph"/>
        <w:numPr>
          <w:ilvl w:val="0"/>
          <w:numId w:val="4"/>
        </w:numPr>
        <w:rPr>
          <w:rFonts w:ascii="Arial" w:hAnsi="Arial" w:cs="Arial"/>
          <w:sz w:val="24"/>
          <w:szCs w:val="24"/>
        </w:rPr>
      </w:pPr>
      <w:r>
        <w:rPr>
          <w:rFonts w:ascii="Arial" w:hAnsi="Arial" w:cs="Arial"/>
          <w:sz w:val="24"/>
          <w:szCs w:val="24"/>
        </w:rPr>
        <w:t xml:space="preserve">Damage </w:t>
      </w:r>
      <w:r w:rsidR="002835FC">
        <w:rPr>
          <w:rFonts w:ascii="Arial" w:hAnsi="Arial" w:cs="Arial"/>
          <w:sz w:val="24"/>
          <w:szCs w:val="24"/>
        </w:rPr>
        <w:t>to equipment.</w:t>
      </w:r>
    </w:p>
    <w:p w:rsidR="002835FC" w:rsidRDefault="002835FC" w:rsidP="001F4CBC">
      <w:pPr>
        <w:pStyle w:val="ListParagraph"/>
        <w:numPr>
          <w:ilvl w:val="0"/>
          <w:numId w:val="4"/>
        </w:numPr>
        <w:rPr>
          <w:rFonts w:ascii="Arial" w:hAnsi="Arial" w:cs="Arial"/>
          <w:sz w:val="24"/>
          <w:szCs w:val="24"/>
        </w:rPr>
      </w:pPr>
      <w:r>
        <w:rPr>
          <w:rFonts w:ascii="Arial" w:hAnsi="Arial" w:cs="Arial"/>
          <w:sz w:val="24"/>
          <w:szCs w:val="24"/>
        </w:rPr>
        <w:t>Corrosion and decay of the building envelope.</w:t>
      </w:r>
    </w:p>
    <w:p w:rsidR="002835FC" w:rsidRPr="001F4CBC" w:rsidRDefault="002835FC" w:rsidP="001F4CBC">
      <w:pPr>
        <w:pStyle w:val="ListParagraph"/>
        <w:numPr>
          <w:ilvl w:val="0"/>
          <w:numId w:val="4"/>
        </w:numPr>
        <w:rPr>
          <w:rFonts w:ascii="Arial" w:hAnsi="Arial" w:cs="Arial"/>
          <w:sz w:val="24"/>
          <w:szCs w:val="24"/>
        </w:rPr>
      </w:pPr>
      <w:r>
        <w:rPr>
          <w:rFonts w:ascii="Arial" w:hAnsi="Arial" w:cs="Arial"/>
          <w:sz w:val="24"/>
          <w:szCs w:val="24"/>
        </w:rPr>
        <w:t>Reduced performance of insulation.</w:t>
      </w:r>
    </w:p>
    <w:p w:rsidR="00206BD6" w:rsidRDefault="00206BD6" w:rsidP="00435181">
      <w:pPr>
        <w:rPr>
          <w:rFonts w:ascii="Arial" w:hAnsi="Arial" w:cs="Arial"/>
          <w:sz w:val="24"/>
          <w:szCs w:val="24"/>
        </w:rPr>
      </w:pPr>
    </w:p>
    <w:p w:rsidR="00435181" w:rsidRDefault="00435181" w:rsidP="00435181">
      <w:pPr>
        <w:rPr>
          <w:rFonts w:ascii="Arial" w:hAnsi="Arial" w:cs="Arial"/>
          <w:sz w:val="24"/>
          <w:szCs w:val="24"/>
          <w:u w:val="single"/>
        </w:rPr>
      </w:pPr>
      <w:r>
        <w:rPr>
          <w:rFonts w:ascii="Arial" w:hAnsi="Arial" w:cs="Arial"/>
          <w:sz w:val="24"/>
          <w:szCs w:val="24"/>
        </w:rPr>
        <w:t>1.</w:t>
      </w:r>
      <w:r w:rsidR="00A6527B">
        <w:rPr>
          <w:rFonts w:ascii="Arial" w:hAnsi="Arial" w:cs="Arial"/>
          <w:sz w:val="24"/>
          <w:szCs w:val="24"/>
        </w:rPr>
        <w:t>2</w:t>
      </w:r>
      <w:r>
        <w:rPr>
          <w:rFonts w:ascii="Arial" w:hAnsi="Arial" w:cs="Arial"/>
          <w:sz w:val="24"/>
          <w:szCs w:val="24"/>
        </w:rPr>
        <w:t xml:space="preserve">.2 </w:t>
      </w:r>
      <w:r w:rsidR="00AD165B">
        <w:rPr>
          <w:rFonts w:ascii="Arial" w:hAnsi="Arial" w:cs="Arial"/>
          <w:sz w:val="24"/>
          <w:szCs w:val="24"/>
          <w:u w:val="single"/>
        </w:rPr>
        <w:t>M</w:t>
      </w:r>
      <w:r w:rsidRPr="00CA2481">
        <w:rPr>
          <w:rFonts w:ascii="Arial" w:hAnsi="Arial" w:cs="Arial"/>
          <w:sz w:val="24"/>
          <w:szCs w:val="24"/>
          <w:u w:val="single"/>
        </w:rPr>
        <w:t>ethods of ventilation that will reduce condensation within this proposed building.</w:t>
      </w:r>
    </w:p>
    <w:p w:rsidR="00DE66CF" w:rsidRDefault="00773BEF" w:rsidP="00435181">
      <w:pPr>
        <w:rPr>
          <w:rFonts w:ascii="Arial" w:hAnsi="Arial" w:cs="Arial"/>
          <w:color w:val="000000"/>
          <w:sz w:val="24"/>
          <w:szCs w:val="24"/>
          <w:shd w:val="clear" w:color="auto" w:fill="FFFFFF"/>
        </w:rPr>
      </w:pPr>
      <w:r w:rsidRPr="00773BEF">
        <w:rPr>
          <w:rFonts w:ascii="Arial" w:hAnsi="Arial" w:cs="Arial"/>
          <w:color w:val="000000"/>
          <w:sz w:val="24"/>
          <w:szCs w:val="24"/>
          <w:shd w:val="clear" w:color="auto" w:fill="FFFFFF"/>
        </w:rPr>
        <w:t>(</w:t>
      </w:r>
      <w:r w:rsidRPr="00773BEF">
        <w:rPr>
          <w:rFonts w:ascii="Arial" w:hAnsi="Arial" w:cs="Arial"/>
          <w:color w:val="000000"/>
          <w:sz w:val="24"/>
          <w:szCs w:val="24"/>
          <w:shd w:val="clear" w:color="auto" w:fill="FFFFFF"/>
        </w:rPr>
        <w:t>Designingbuildings.co.uk. (2019). </w:t>
      </w:r>
      <w:r w:rsidRPr="00773BEF">
        <w:rPr>
          <w:rFonts w:ascii="Arial" w:hAnsi="Arial" w:cs="Arial"/>
          <w:i/>
          <w:iCs/>
          <w:color w:val="000000"/>
          <w:sz w:val="24"/>
          <w:szCs w:val="24"/>
          <w:shd w:val="clear" w:color="auto" w:fill="FFFFFF"/>
        </w:rPr>
        <w:t>Condensation in buildings - Designing Buildings Wiki</w:t>
      </w:r>
      <w:r w:rsidR="00AD165B" w:rsidRPr="00773BEF">
        <w:rPr>
          <w:rFonts w:ascii="Arial" w:hAnsi="Arial" w:cs="Arial"/>
          <w:color w:val="000000"/>
          <w:sz w:val="24"/>
          <w:szCs w:val="24"/>
          <w:shd w:val="clear" w:color="auto" w:fill="FFFFFF"/>
        </w:rPr>
        <w:t>)</w:t>
      </w:r>
      <w:r w:rsidR="00C344DB">
        <w:rPr>
          <w:rFonts w:ascii="Arial" w:hAnsi="Arial" w:cs="Arial"/>
          <w:color w:val="000000"/>
          <w:sz w:val="24"/>
          <w:szCs w:val="24"/>
          <w:shd w:val="clear" w:color="auto" w:fill="FFFFFF"/>
        </w:rPr>
        <w:t xml:space="preserve"> States that </w:t>
      </w:r>
      <w:r w:rsidR="00C344DB">
        <w:rPr>
          <w:rStyle w:val="Strong"/>
          <w:rFonts w:ascii="Arial" w:hAnsi="Arial" w:cs="Arial"/>
          <w:b w:val="0"/>
          <w:bCs w:val="0"/>
          <w:color w:val="000000"/>
          <w:sz w:val="24"/>
          <w:szCs w:val="24"/>
          <w:shd w:val="clear" w:color="auto" w:fill="FFFFFF"/>
        </w:rPr>
        <w:t>c</w:t>
      </w:r>
      <w:r w:rsidR="00AD165B" w:rsidRPr="00773BEF">
        <w:rPr>
          <w:rStyle w:val="Strong"/>
          <w:rFonts w:ascii="Arial" w:hAnsi="Arial" w:cs="Arial"/>
          <w:b w:val="0"/>
          <w:bCs w:val="0"/>
          <w:color w:val="000000"/>
          <w:sz w:val="24"/>
          <w:szCs w:val="24"/>
          <w:shd w:val="clear" w:color="auto" w:fill="FFFFFF"/>
        </w:rPr>
        <w:t>ondensation</w:t>
      </w:r>
      <w:r w:rsidR="00DE66CF" w:rsidRPr="00773BEF">
        <w:rPr>
          <w:rStyle w:val="Strong"/>
          <w:rFonts w:ascii="Arial" w:hAnsi="Arial" w:cs="Arial"/>
          <w:b w:val="0"/>
          <w:bCs w:val="0"/>
          <w:color w:val="000000"/>
          <w:sz w:val="24"/>
          <w:szCs w:val="24"/>
          <w:shd w:val="clear" w:color="auto" w:fill="FFFFFF"/>
        </w:rPr>
        <w:t xml:space="preserve"> in buildings</w:t>
      </w:r>
      <w:r w:rsidR="00DE66CF" w:rsidRPr="00773BEF">
        <w:rPr>
          <w:rFonts w:ascii="Arial" w:hAnsi="Arial" w:cs="Arial"/>
          <w:color w:val="000000"/>
          <w:sz w:val="24"/>
          <w:szCs w:val="24"/>
          <w:shd w:val="clear" w:color="auto" w:fill="FFFFFF"/>
        </w:rPr>
        <w:t> is regulated by </w:t>
      </w:r>
      <w:r w:rsidRPr="00773BEF">
        <w:rPr>
          <w:rFonts w:ascii="Arial" w:hAnsi="Arial" w:cs="Arial"/>
          <w:sz w:val="24"/>
          <w:szCs w:val="24"/>
          <w:shd w:val="clear" w:color="auto" w:fill="FFFFFF"/>
        </w:rPr>
        <w:t>A</w:t>
      </w:r>
      <w:r>
        <w:rPr>
          <w:rFonts w:ascii="Arial" w:hAnsi="Arial" w:cs="Arial"/>
          <w:sz w:val="24"/>
          <w:szCs w:val="24"/>
          <w:shd w:val="clear" w:color="auto" w:fill="FFFFFF"/>
        </w:rPr>
        <w:t>pproved document C</w:t>
      </w:r>
      <w:r w:rsidR="00DE66CF" w:rsidRPr="00773BEF">
        <w:rPr>
          <w:rFonts w:ascii="Arial" w:hAnsi="Arial" w:cs="Arial"/>
          <w:color w:val="000000"/>
          <w:sz w:val="24"/>
          <w:szCs w:val="24"/>
          <w:shd w:val="clear" w:color="auto" w:fill="FFFFFF"/>
        </w:rPr>
        <w:t> (Site preparation and resistance to contaminates and moisture) and </w:t>
      </w:r>
      <w:r>
        <w:rPr>
          <w:rFonts w:ascii="Arial" w:hAnsi="Arial" w:cs="Arial"/>
          <w:sz w:val="24"/>
          <w:szCs w:val="24"/>
          <w:shd w:val="clear" w:color="auto" w:fill="FFFFFF"/>
        </w:rPr>
        <w:t>Approved document F</w:t>
      </w:r>
      <w:r w:rsidR="00DE66CF" w:rsidRPr="00773BEF">
        <w:rPr>
          <w:rFonts w:ascii="Arial" w:hAnsi="Arial" w:cs="Arial"/>
          <w:color w:val="000000"/>
          <w:sz w:val="24"/>
          <w:szCs w:val="24"/>
          <w:shd w:val="clear" w:color="auto" w:fill="FFFFFF"/>
        </w:rPr>
        <w:t> (Ventilation) and further guidance is available in BS 5250 Code o</w:t>
      </w:r>
      <w:r>
        <w:rPr>
          <w:rFonts w:ascii="Arial" w:hAnsi="Arial" w:cs="Arial"/>
          <w:color w:val="000000"/>
          <w:sz w:val="24"/>
          <w:szCs w:val="24"/>
          <w:shd w:val="clear" w:color="auto" w:fill="FFFFFF"/>
        </w:rPr>
        <w:t>f practice</w:t>
      </w:r>
      <w:r w:rsidR="00DE66CF" w:rsidRPr="00773BEF">
        <w:rPr>
          <w:rFonts w:ascii="Arial" w:hAnsi="Arial" w:cs="Arial"/>
          <w:color w:val="000000"/>
          <w:sz w:val="24"/>
          <w:szCs w:val="24"/>
          <w:shd w:val="clear" w:color="auto" w:fill="FFFFFF"/>
        </w:rPr>
        <w:t> for the control of </w:t>
      </w:r>
      <w:r w:rsidR="00DE66CF" w:rsidRPr="00773BEF">
        <w:rPr>
          <w:rStyle w:val="Strong"/>
          <w:rFonts w:ascii="Arial" w:hAnsi="Arial" w:cs="Arial"/>
          <w:b w:val="0"/>
          <w:bCs w:val="0"/>
          <w:color w:val="000000"/>
          <w:sz w:val="24"/>
          <w:szCs w:val="24"/>
          <w:shd w:val="clear" w:color="auto" w:fill="FFFFFF"/>
        </w:rPr>
        <w:t>condensation in buildings</w:t>
      </w:r>
      <w:r w:rsidR="00DE66CF" w:rsidRPr="00773BEF">
        <w:rPr>
          <w:rFonts w:ascii="Arial" w:hAnsi="Arial" w:cs="Arial"/>
          <w:color w:val="000000"/>
          <w:sz w:val="24"/>
          <w:szCs w:val="24"/>
          <w:shd w:val="clear" w:color="auto" w:fill="FFFFFF"/>
        </w:rPr>
        <w:t>.</w:t>
      </w:r>
      <w:r w:rsidR="00AD165B">
        <w:rPr>
          <w:rFonts w:ascii="Arial" w:hAnsi="Arial" w:cs="Arial"/>
          <w:color w:val="000000"/>
          <w:sz w:val="24"/>
          <w:szCs w:val="24"/>
          <w:shd w:val="clear" w:color="auto" w:fill="FFFFFF"/>
        </w:rPr>
        <w:t xml:space="preserve"> Some of the suggested methods of ventilation that can reduce condensation within this proposed building include:</w:t>
      </w:r>
    </w:p>
    <w:p w:rsidR="004F3097" w:rsidRDefault="00A65DC2" w:rsidP="004F3097">
      <w:pPr>
        <w:pStyle w:val="ListParagraph"/>
        <w:numPr>
          <w:ilvl w:val="0"/>
          <w:numId w:val="5"/>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Increasing surface temperature</w:t>
      </w:r>
      <w:r w:rsidR="00AD4109">
        <w:rPr>
          <w:rFonts w:ascii="Arial" w:hAnsi="Arial" w:cs="Arial"/>
          <w:color w:val="000000"/>
          <w:sz w:val="24"/>
          <w:szCs w:val="24"/>
          <w:shd w:val="clear" w:color="auto" w:fill="FFFFFF"/>
        </w:rPr>
        <w:t>s, such as installing insulation or by improving glazing standards.</w:t>
      </w:r>
    </w:p>
    <w:p w:rsidR="00AD4109" w:rsidRDefault="00AD4109" w:rsidP="004F3097">
      <w:pPr>
        <w:pStyle w:val="ListParagraph"/>
        <w:numPr>
          <w:ilvl w:val="0"/>
          <w:numId w:val="5"/>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Dehumidification.</w:t>
      </w:r>
    </w:p>
    <w:p w:rsidR="00AD4109" w:rsidRDefault="00AD4109" w:rsidP="004F3097">
      <w:pPr>
        <w:pStyle w:val="ListParagraph"/>
        <w:numPr>
          <w:ilvl w:val="0"/>
          <w:numId w:val="5"/>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Limiting sources of moisture</w:t>
      </w:r>
      <w:r w:rsidR="00A925DF">
        <w:rPr>
          <w:rFonts w:ascii="Arial" w:hAnsi="Arial" w:cs="Arial"/>
          <w:color w:val="000000"/>
          <w:sz w:val="24"/>
          <w:szCs w:val="24"/>
          <w:shd w:val="clear" w:color="auto" w:fill="FFFFFF"/>
        </w:rPr>
        <w:t xml:space="preserve">. For </w:t>
      </w:r>
      <w:r w:rsidR="0078337E">
        <w:rPr>
          <w:rFonts w:ascii="Arial" w:hAnsi="Arial" w:cs="Arial"/>
          <w:color w:val="000000"/>
          <w:sz w:val="24"/>
          <w:szCs w:val="24"/>
          <w:shd w:val="clear" w:color="auto" w:fill="FFFFFF"/>
        </w:rPr>
        <w:t>example,</w:t>
      </w:r>
      <w:r w:rsidR="00A925DF">
        <w:rPr>
          <w:rFonts w:ascii="Arial" w:hAnsi="Arial" w:cs="Arial"/>
          <w:color w:val="000000"/>
          <w:sz w:val="24"/>
          <w:szCs w:val="24"/>
          <w:shd w:val="clear" w:color="auto" w:fill="FFFFFF"/>
        </w:rPr>
        <w:t xml:space="preserve"> ensuring the correct ventilation of moisture producing appliances such as boilers, tumble dryers and showers.</w:t>
      </w:r>
    </w:p>
    <w:p w:rsidR="00A925DF" w:rsidRPr="004F3097" w:rsidRDefault="00104AC2" w:rsidP="004F3097">
      <w:pPr>
        <w:pStyle w:val="ListParagraph"/>
        <w:numPr>
          <w:ilvl w:val="0"/>
          <w:numId w:val="5"/>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Natural of mechanical ventilation. This can include measures such as air conditioning systems</w:t>
      </w:r>
      <w:r w:rsidR="0078337E">
        <w:rPr>
          <w:rFonts w:ascii="Arial" w:hAnsi="Arial" w:cs="Arial"/>
          <w:color w:val="000000"/>
          <w:sz w:val="24"/>
          <w:szCs w:val="24"/>
          <w:shd w:val="clear" w:color="auto" w:fill="FFFFFF"/>
        </w:rPr>
        <w:t xml:space="preserve"> or</w:t>
      </w:r>
      <w:r w:rsidR="00925A62">
        <w:rPr>
          <w:rFonts w:ascii="Arial" w:hAnsi="Arial" w:cs="Arial"/>
          <w:color w:val="000000"/>
          <w:sz w:val="24"/>
          <w:szCs w:val="24"/>
          <w:shd w:val="clear" w:color="auto" w:fill="FFFFFF"/>
        </w:rPr>
        <w:t xml:space="preserve"> the honeycomb styled sleeper wall in this project</w:t>
      </w:r>
      <w:r w:rsidR="0078337E">
        <w:rPr>
          <w:rFonts w:ascii="Arial" w:hAnsi="Arial" w:cs="Arial"/>
          <w:color w:val="000000"/>
          <w:sz w:val="24"/>
          <w:szCs w:val="24"/>
          <w:shd w:val="clear" w:color="auto" w:fill="FFFFFF"/>
        </w:rPr>
        <w:t>.</w:t>
      </w:r>
    </w:p>
    <w:p w:rsidR="00AD165B" w:rsidRPr="00773BEF" w:rsidRDefault="00AD165B" w:rsidP="00435181">
      <w:pPr>
        <w:rPr>
          <w:rFonts w:ascii="Arial" w:hAnsi="Arial" w:cs="Arial"/>
          <w:sz w:val="24"/>
          <w:szCs w:val="24"/>
        </w:rPr>
      </w:pPr>
    </w:p>
    <w:p w:rsidR="00435181" w:rsidRDefault="00435181" w:rsidP="00435181">
      <w:pPr>
        <w:rPr>
          <w:rFonts w:ascii="Arial" w:hAnsi="Arial" w:cs="Arial"/>
          <w:sz w:val="24"/>
          <w:szCs w:val="24"/>
        </w:rPr>
      </w:pPr>
    </w:p>
    <w:p w:rsidR="00435181" w:rsidRPr="00FA2D07" w:rsidRDefault="00435181" w:rsidP="00435181">
      <w:pPr>
        <w:rPr>
          <w:rFonts w:ascii="Arial" w:hAnsi="Arial" w:cs="Arial"/>
          <w:sz w:val="24"/>
          <w:szCs w:val="24"/>
          <w:u w:val="single"/>
        </w:rPr>
      </w:pPr>
      <w:r>
        <w:rPr>
          <w:rFonts w:ascii="Arial" w:hAnsi="Arial" w:cs="Arial"/>
          <w:sz w:val="24"/>
          <w:szCs w:val="24"/>
        </w:rPr>
        <w:t>1.</w:t>
      </w:r>
      <w:r w:rsidR="00FD4251">
        <w:rPr>
          <w:rFonts w:ascii="Arial" w:hAnsi="Arial" w:cs="Arial"/>
          <w:sz w:val="24"/>
          <w:szCs w:val="24"/>
        </w:rPr>
        <w:t>3</w:t>
      </w:r>
      <w:r>
        <w:rPr>
          <w:rFonts w:ascii="Arial" w:hAnsi="Arial" w:cs="Arial"/>
          <w:sz w:val="24"/>
          <w:szCs w:val="24"/>
        </w:rPr>
        <w:t xml:space="preserve"> </w:t>
      </w:r>
      <w:r w:rsidRPr="00FA2D07">
        <w:rPr>
          <w:rFonts w:ascii="Arial" w:hAnsi="Arial" w:cs="Arial"/>
          <w:sz w:val="24"/>
          <w:szCs w:val="24"/>
          <w:u w:val="single"/>
        </w:rPr>
        <w:t>Bibliography, Refences and sources of information.</w:t>
      </w:r>
    </w:p>
    <w:p w:rsidR="00121D1A" w:rsidRDefault="00121D1A"/>
    <w:p w:rsidR="00FA2D07" w:rsidRDefault="00021B45" w:rsidP="00FA2D07">
      <w:pPr>
        <w:pStyle w:val="Heading2"/>
        <w:shd w:val="clear" w:color="auto" w:fill="FFFFFF"/>
        <w:spacing w:before="0" w:beforeAutospacing="0" w:after="75" w:afterAutospacing="0"/>
        <w:rPr>
          <w:rFonts w:ascii="Arial" w:hAnsi="Arial" w:cs="Arial"/>
          <w:color w:val="000000"/>
          <w:sz w:val="20"/>
          <w:szCs w:val="20"/>
          <w:shd w:val="clear" w:color="auto" w:fill="FFFFFF"/>
        </w:rPr>
      </w:pPr>
      <w:r>
        <w:rPr>
          <w:rFonts w:ascii="Arial" w:hAnsi="Arial" w:cs="Arial"/>
          <w:color w:val="000000"/>
          <w:sz w:val="20"/>
          <w:szCs w:val="20"/>
          <w:shd w:val="clear" w:color="auto" w:fill="FFFFFF"/>
        </w:rPr>
        <w:t>BS EN 1995-1-1:2004+A2:2014 Eurocode 5: Design of timber structures. General. Common rules and rules for buildings. (2004). BSI.</w:t>
      </w:r>
    </w:p>
    <w:p w:rsidR="00097102" w:rsidRDefault="00097102" w:rsidP="00FA2D07">
      <w:pPr>
        <w:pStyle w:val="Heading2"/>
        <w:shd w:val="clear" w:color="auto" w:fill="FFFFFF"/>
        <w:spacing w:before="0" w:beforeAutospacing="0" w:after="75" w:afterAutospacing="0"/>
        <w:rPr>
          <w:rFonts w:ascii="Arial" w:hAnsi="Arial" w:cs="Arial"/>
          <w:color w:val="000000"/>
          <w:sz w:val="20"/>
          <w:szCs w:val="20"/>
          <w:shd w:val="clear" w:color="auto" w:fill="FFFFFF"/>
        </w:rPr>
      </w:pPr>
    </w:p>
    <w:p w:rsidR="00BA3B0C" w:rsidRDefault="00BA3B0C" w:rsidP="00FA2D07">
      <w:pPr>
        <w:pStyle w:val="Heading2"/>
        <w:shd w:val="clear" w:color="auto" w:fill="FFFFFF"/>
        <w:spacing w:before="0" w:beforeAutospacing="0" w:after="75" w:afterAutospacing="0"/>
        <w:rPr>
          <w:rFonts w:ascii="Arial" w:hAnsi="Arial" w:cs="Arial"/>
          <w:color w:val="000000"/>
          <w:sz w:val="20"/>
          <w:szCs w:val="20"/>
          <w:shd w:val="clear" w:color="auto" w:fill="FFFFFF"/>
        </w:rPr>
      </w:pPr>
      <w:r>
        <w:rPr>
          <w:rFonts w:ascii="Arial" w:hAnsi="Arial" w:cs="Arial"/>
          <w:color w:val="000000"/>
          <w:sz w:val="20"/>
          <w:szCs w:val="20"/>
          <w:shd w:val="clear" w:color="auto" w:fill="FFFFFF"/>
        </w:rPr>
        <w:t>BS 5534:2014+A2:2018 Slating and tiling for pitched roofs and vertical cladding. Code of practice. (2018). BSI.</w:t>
      </w:r>
    </w:p>
    <w:p w:rsidR="00BA3B0C" w:rsidRDefault="00BA3B0C" w:rsidP="00FA2D07">
      <w:pPr>
        <w:pStyle w:val="Heading2"/>
        <w:shd w:val="clear" w:color="auto" w:fill="FFFFFF"/>
        <w:spacing w:before="0" w:beforeAutospacing="0" w:after="75" w:afterAutospacing="0"/>
        <w:rPr>
          <w:rFonts w:ascii="Arial" w:hAnsi="Arial" w:cs="Arial"/>
          <w:color w:val="000000"/>
          <w:sz w:val="20"/>
          <w:szCs w:val="20"/>
          <w:shd w:val="clear" w:color="auto" w:fill="FFFFFF"/>
        </w:rPr>
      </w:pPr>
    </w:p>
    <w:p w:rsidR="00FA2D07" w:rsidRDefault="00097102" w:rsidP="00FA2D07">
      <w:pPr>
        <w:pStyle w:val="Heading2"/>
        <w:shd w:val="clear" w:color="auto" w:fill="FFFFFF"/>
        <w:spacing w:before="0" w:beforeAutospacing="0" w:after="75" w:afterAutospacing="0"/>
        <w:rPr>
          <w:rFonts w:ascii="Arial" w:hAnsi="Arial" w:cs="Arial"/>
          <w:color w:val="000000"/>
          <w:sz w:val="20"/>
          <w:szCs w:val="20"/>
          <w:shd w:val="clear" w:color="auto" w:fill="FFFFFF"/>
        </w:rPr>
      </w:pPr>
      <w:r>
        <w:rPr>
          <w:rFonts w:ascii="Arial" w:hAnsi="Arial" w:cs="Arial"/>
          <w:color w:val="000000"/>
          <w:sz w:val="20"/>
          <w:szCs w:val="20"/>
          <w:shd w:val="clear" w:color="auto" w:fill="FFFFFF"/>
        </w:rPr>
        <w:t>S 5250 Code of practice for the control of condensation in buildings. (2011). BSI.</w:t>
      </w:r>
    </w:p>
    <w:p w:rsidR="00097102" w:rsidRDefault="00097102" w:rsidP="00FA2D07">
      <w:pPr>
        <w:pStyle w:val="Heading2"/>
        <w:shd w:val="clear" w:color="auto" w:fill="FFFFFF"/>
        <w:spacing w:before="0" w:beforeAutospacing="0" w:after="75" w:afterAutospacing="0"/>
        <w:rPr>
          <w:rStyle w:val="Strong"/>
          <w:rFonts w:ascii="Arial" w:hAnsi="Arial" w:cs="Arial"/>
          <w:b/>
          <w:bCs/>
          <w:color w:val="000000"/>
          <w:sz w:val="20"/>
          <w:szCs w:val="20"/>
          <w:shd w:val="clear" w:color="auto" w:fill="FFFFFF"/>
        </w:rPr>
      </w:pPr>
      <w:r>
        <w:rPr>
          <w:rFonts w:ascii="Arial" w:hAnsi="Arial" w:cs="Arial"/>
          <w:color w:val="000000"/>
          <w:sz w:val="20"/>
          <w:szCs w:val="20"/>
          <w:shd w:val="clear" w:color="auto" w:fill="FFFFFF"/>
        </w:rPr>
        <w:t xml:space="preserve"> </w:t>
      </w:r>
    </w:p>
    <w:p w:rsidR="00097102" w:rsidRDefault="00097102" w:rsidP="00FA2D07">
      <w:pPr>
        <w:pStyle w:val="Heading2"/>
        <w:shd w:val="clear" w:color="auto" w:fill="FFFFFF"/>
        <w:spacing w:before="0" w:beforeAutospacing="0" w:after="75" w:afterAutospacing="0"/>
        <w:rPr>
          <w:rFonts w:ascii="Arial" w:hAnsi="Arial" w:cs="Arial"/>
          <w:color w:val="000000"/>
          <w:sz w:val="20"/>
          <w:szCs w:val="20"/>
          <w:shd w:val="clear" w:color="auto" w:fill="FFFFFF"/>
        </w:rPr>
      </w:pPr>
      <w:r>
        <w:rPr>
          <w:rFonts w:ascii="Arial" w:hAnsi="Arial" w:cs="Arial"/>
          <w:color w:val="000000"/>
          <w:sz w:val="20"/>
          <w:szCs w:val="20"/>
          <w:shd w:val="clear" w:color="auto" w:fill="FFFFFF"/>
        </w:rPr>
        <w:t>Designingbuildings.co.uk. (2019). </w:t>
      </w:r>
      <w:r>
        <w:rPr>
          <w:rFonts w:ascii="Arial" w:hAnsi="Arial" w:cs="Arial"/>
          <w:i/>
          <w:iCs/>
          <w:color w:val="000000"/>
          <w:sz w:val="20"/>
          <w:szCs w:val="20"/>
          <w:shd w:val="clear" w:color="auto" w:fill="FFFFFF"/>
        </w:rPr>
        <w:t>Condensation in buildings - Designing Buildings Wiki</w:t>
      </w:r>
      <w:r>
        <w:rPr>
          <w:rFonts w:ascii="Arial" w:hAnsi="Arial" w:cs="Arial"/>
          <w:color w:val="000000"/>
          <w:sz w:val="20"/>
          <w:szCs w:val="20"/>
          <w:shd w:val="clear" w:color="auto" w:fill="FFFFFF"/>
        </w:rPr>
        <w:t>. [online] Available at: https://www.designingbuildings.co.uk/wiki/Condensation_in_buildings [Accessed 29 Mar. 2019].</w:t>
      </w:r>
    </w:p>
    <w:p w:rsidR="00097102" w:rsidRDefault="00097102" w:rsidP="00FA2D07">
      <w:pPr>
        <w:pStyle w:val="Heading2"/>
        <w:shd w:val="clear" w:color="auto" w:fill="FFFFFF"/>
        <w:spacing w:before="0" w:beforeAutospacing="0" w:after="75" w:afterAutospacing="0"/>
        <w:rPr>
          <w:rFonts w:ascii="Arial" w:hAnsi="Arial" w:cs="Arial"/>
          <w:b w:val="0"/>
          <w:bCs w:val="0"/>
          <w:color w:val="333333"/>
          <w:sz w:val="24"/>
          <w:szCs w:val="24"/>
        </w:rPr>
      </w:pPr>
      <w:bookmarkStart w:id="0" w:name="_GoBack"/>
      <w:bookmarkEnd w:id="0"/>
    </w:p>
    <w:p w:rsidR="00550059" w:rsidRDefault="00097102">
      <w:r>
        <w:rPr>
          <w:rFonts w:ascii="Arial" w:hAnsi="Arial" w:cs="Arial"/>
          <w:color w:val="000000"/>
          <w:sz w:val="20"/>
          <w:szCs w:val="20"/>
          <w:shd w:val="clear" w:color="auto" w:fill="FFFFFF"/>
        </w:rPr>
        <w:t>Moodle.uwtsd.ac.uk. (2019). </w:t>
      </w:r>
      <w:r>
        <w:rPr>
          <w:rFonts w:ascii="Arial" w:hAnsi="Arial" w:cs="Arial"/>
          <w:i/>
          <w:iCs/>
          <w:color w:val="000000"/>
          <w:sz w:val="20"/>
          <w:szCs w:val="20"/>
          <w:shd w:val="clear" w:color="auto" w:fill="FFFFFF"/>
        </w:rPr>
        <w:t>UWTSD Moodle 2018/19</w:t>
      </w:r>
      <w:r>
        <w:rPr>
          <w:rFonts w:ascii="Arial" w:hAnsi="Arial" w:cs="Arial"/>
          <w:color w:val="000000"/>
          <w:sz w:val="20"/>
          <w:szCs w:val="20"/>
          <w:shd w:val="clear" w:color="auto" w:fill="FFFFFF"/>
        </w:rPr>
        <w:t>. [online] Available at: https://moodle.uwtsd.ac.uk/course/view.php?id=6443 [Accessed 30 Mar. 2019].</w:t>
      </w:r>
    </w:p>
    <w:sectPr w:rsidR="0055005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3783F" w:rsidRDefault="0003783F" w:rsidP="009F6FBE">
      <w:r>
        <w:separator/>
      </w:r>
    </w:p>
  </w:endnote>
  <w:endnote w:type="continuationSeparator" w:id="0">
    <w:p w:rsidR="0003783F" w:rsidRDefault="0003783F" w:rsidP="009F6F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6879020"/>
      <w:docPartObj>
        <w:docPartGallery w:val="Page Numbers (Bottom of Page)"/>
        <w:docPartUnique/>
      </w:docPartObj>
    </w:sdtPr>
    <w:sdtEndPr>
      <w:rPr>
        <w:noProof/>
      </w:rPr>
    </w:sdtEndPr>
    <w:sdtContent>
      <w:p w:rsidR="009F6FBE" w:rsidRDefault="009F6F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F6FBE" w:rsidRDefault="009F6F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3783F" w:rsidRDefault="0003783F" w:rsidP="009F6FBE">
      <w:r>
        <w:separator/>
      </w:r>
    </w:p>
  </w:footnote>
  <w:footnote w:type="continuationSeparator" w:id="0">
    <w:p w:rsidR="0003783F" w:rsidRDefault="0003783F" w:rsidP="009F6F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2845C9"/>
    <w:multiLevelType w:val="multilevel"/>
    <w:tmpl w:val="D0328C94"/>
    <w:lvl w:ilvl="0">
      <w:start w:val="1"/>
      <w:numFmt w:val="decimal"/>
      <w:lvlText w:val="%1"/>
      <w:lvlJc w:val="left"/>
      <w:pPr>
        <w:ind w:left="525" w:hanging="525"/>
      </w:pPr>
      <w:rPr>
        <w:rFonts w:hint="default"/>
        <w:u w:val="none"/>
      </w:rPr>
    </w:lvl>
    <w:lvl w:ilvl="1">
      <w:start w:val="1"/>
      <w:numFmt w:val="decimal"/>
      <w:lvlText w:val="%1.%2"/>
      <w:lvlJc w:val="left"/>
      <w:pPr>
        <w:ind w:left="525" w:hanging="525"/>
      </w:pPr>
      <w:rPr>
        <w:rFonts w:hint="default"/>
        <w:u w:val="none"/>
      </w:rPr>
    </w:lvl>
    <w:lvl w:ilvl="2">
      <w:start w:val="4"/>
      <w:numFmt w:val="decimal"/>
      <w:lvlText w:val="%1.%2.%3"/>
      <w:lvlJc w:val="left"/>
      <w:pPr>
        <w:ind w:left="720" w:hanging="720"/>
      </w:pPr>
      <w:rPr>
        <w:rFonts w:hint="default"/>
        <w:u w:val="none"/>
      </w:rPr>
    </w:lvl>
    <w:lvl w:ilvl="3">
      <w:start w:val="1"/>
      <w:numFmt w:val="decimal"/>
      <w:lvlText w:val="%1.%2.%3.%4"/>
      <w:lvlJc w:val="left"/>
      <w:pPr>
        <w:ind w:left="1080" w:hanging="108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440" w:hanging="144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800" w:hanging="1800"/>
      </w:pPr>
      <w:rPr>
        <w:rFonts w:hint="default"/>
        <w:u w:val="none"/>
      </w:rPr>
    </w:lvl>
    <w:lvl w:ilvl="8">
      <w:start w:val="1"/>
      <w:numFmt w:val="decimal"/>
      <w:lvlText w:val="%1.%2.%3.%4.%5.%6.%7.%8.%9"/>
      <w:lvlJc w:val="left"/>
      <w:pPr>
        <w:ind w:left="1800" w:hanging="1800"/>
      </w:pPr>
      <w:rPr>
        <w:rFonts w:hint="default"/>
        <w:u w:val="none"/>
      </w:rPr>
    </w:lvl>
  </w:abstractNum>
  <w:abstractNum w:abstractNumId="1" w15:restartNumberingAfterBreak="0">
    <w:nsid w:val="40DE36B7"/>
    <w:multiLevelType w:val="multilevel"/>
    <w:tmpl w:val="90F444D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54004E4C"/>
    <w:multiLevelType w:val="multilevel"/>
    <w:tmpl w:val="F282FF4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5C24282F"/>
    <w:multiLevelType w:val="hybridMultilevel"/>
    <w:tmpl w:val="7E724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B919D2"/>
    <w:multiLevelType w:val="hybridMultilevel"/>
    <w:tmpl w:val="9A205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7D4E27"/>
    <w:multiLevelType w:val="multilevel"/>
    <w:tmpl w:val="E732FAEA"/>
    <w:lvl w:ilvl="0">
      <w:start w:val="1"/>
      <w:numFmt w:val="decimal"/>
      <w:lvlText w:val="%1"/>
      <w:lvlJc w:val="left"/>
      <w:pPr>
        <w:ind w:left="525" w:hanging="525"/>
      </w:pPr>
      <w:rPr>
        <w:rFonts w:hint="default"/>
        <w:u w:val="none"/>
      </w:rPr>
    </w:lvl>
    <w:lvl w:ilvl="1">
      <w:start w:val="1"/>
      <w:numFmt w:val="decimal"/>
      <w:lvlText w:val="%1.%2"/>
      <w:lvlJc w:val="left"/>
      <w:pPr>
        <w:ind w:left="525" w:hanging="525"/>
      </w:pPr>
      <w:rPr>
        <w:rFonts w:hint="default"/>
        <w:u w:val="none"/>
      </w:rPr>
    </w:lvl>
    <w:lvl w:ilvl="2">
      <w:start w:val="2"/>
      <w:numFmt w:val="decimal"/>
      <w:lvlText w:val="%1.%2.%3"/>
      <w:lvlJc w:val="left"/>
      <w:pPr>
        <w:ind w:left="720" w:hanging="720"/>
      </w:pPr>
      <w:rPr>
        <w:rFonts w:hint="default"/>
        <w:u w:val="none"/>
      </w:rPr>
    </w:lvl>
    <w:lvl w:ilvl="3">
      <w:start w:val="1"/>
      <w:numFmt w:val="decimal"/>
      <w:lvlText w:val="%1.%2.%3.%4"/>
      <w:lvlJc w:val="left"/>
      <w:pPr>
        <w:ind w:left="1080" w:hanging="108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440" w:hanging="144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800" w:hanging="1800"/>
      </w:pPr>
      <w:rPr>
        <w:rFonts w:hint="default"/>
        <w:u w:val="none"/>
      </w:rPr>
    </w:lvl>
    <w:lvl w:ilvl="8">
      <w:start w:val="1"/>
      <w:numFmt w:val="decimal"/>
      <w:lvlText w:val="%1.%2.%3.%4.%5.%6.%7.%8.%9"/>
      <w:lvlJc w:val="left"/>
      <w:pPr>
        <w:ind w:left="1800" w:hanging="1800"/>
      </w:pPr>
      <w:rPr>
        <w:rFonts w:hint="default"/>
        <w:u w:val="none"/>
      </w:rPr>
    </w:lvl>
  </w:abstractNum>
  <w:num w:numId="1">
    <w:abstractNumId w:val="2"/>
  </w:num>
  <w:num w:numId="2">
    <w:abstractNumId w:val="5"/>
  </w:num>
  <w:num w:numId="3">
    <w:abstractNumId w:val="1"/>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01E"/>
    <w:rsid w:val="00021B45"/>
    <w:rsid w:val="00022186"/>
    <w:rsid w:val="00027CE1"/>
    <w:rsid w:val="0003783F"/>
    <w:rsid w:val="000733D4"/>
    <w:rsid w:val="00087803"/>
    <w:rsid w:val="00097102"/>
    <w:rsid w:val="000F0987"/>
    <w:rsid w:val="00104AC2"/>
    <w:rsid w:val="00104E1A"/>
    <w:rsid w:val="00112163"/>
    <w:rsid w:val="00121D1A"/>
    <w:rsid w:val="001259E5"/>
    <w:rsid w:val="001273B9"/>
    <w:rsid w:val="001400DA"/>
    <w:rsid w:val="001B1ED5"/>
    <w:rsid w:val="001F4CBC"/>
    <w:rsid w:val="00206BD6"/>
    <w:rsid w:val="002221C7"/>
    <w:rsid w:val="00241F58"/>
    <w:rsid w:val="00243E31"/>
    <w:rsid w:val="002658D3"/>
    <w:rsid w:val="00282ED4"/>
    <w:rsid w:val="002835FC"/>
    <w:rsid w:val="002A6464"/>
    <w:rsid w:val="002B2F36"/>
    <w:rsid w:val="002E407A"/>
    <w:rsid w:val="00330E58"/>
    <w:rsid w:val="00343E73"/>
    <w:rsid w:val="0035679C"/>
    <w:rsid w:val="00393CDB"/>
    <w:rsid w:val="0041075D"/>
    <w:rsid w:val="00435181"/>
    <w:rsid w:val="004464E7"/>
    <w:rsid w:val="00461CAC"/>
    <w:rsid w:val="00467F2C"/>
    <w:rsid w:val="00497FD0"/>
    <w:rsid w:val="004B0846"/>
    <w:rsid w:val="004F3097"/>
    <w:rsid w:val="00524CF7"/>
    <w:rsid w:val="00550059"/>
    <w:rsid w:val="00556E5F"/>
    <w:rsid w:val="005570D7"/>
    <w:rsid w:val="00563F8D"/>
    <w:rsid w:val="005971A3"/>
    <w:rsid w:val="005A1B91"/>
    <w:rsid w:val="005B3373"/>
    <w:rsid w:val="005E07C3"/>
    <w:rsid w:val="005F7344"/>
    <w:rsid w:val="00605E0B"/>
    <w:rsid w:val="00652633"/>
    <w:rsid w:val="006A440B"/>
    <w:rsid w:val="006C1732"/>
    <w:rsid w:val="006F6E08"/>
    <w:rsid w:val="007224DE"/>
    <w:rsid w:val="00773BEF"/>
    <w:rsid w:val="0078337E"/>
    <w:rsid w:val="00877B06"/>
    <w:rsid w:val="00893260"/>
    <w:rsid w:val="008D0506"/>
    <w:rsid w:val="008E1B36"/>
    <w:rsid w:val="00925A62"/>
    <w:rsid w:val="009F6FBE"/>
    <w:rsid w:val="00A123FF"/>
    <w:rsid w:val="00A22C24"/>
    <w:rsid w:val="00A41F85"/>
    <w:rsid w:val="00A6527B"/>
    <w:rsid w:val="00A65DC2"/>
    <w:rsid w:val="00A84B6B"/>
    <w:rsid w:val="00A925DF"/>
    <w:rsid w:val="00AA1C8F"/>
    <w:rsid w:val="00AB224B"/>
    <w:rsid w:val="00AB4C71"/>
    <w:rsid w:val="00AC77F5"/>
    <w:rsid w:val="00AD165B"/>
    <w:rsid w:val="00AD4109"/>
    <w:rsid w:val="00AD49DD"/>
    <w:rsid w:val="00AF338C"/>
    <w:rsid w:val="00B30EEE"/>
    <w:rsid w:val="00B320A7"/>
    <w:rsid w:val="00B33411"/>
    <w:rsid w:val="00B34691"/>
    <w:rsid w:val="00B35919"/>
    <w:rsid w:val="00BA3B0C"/>
    <w:rsid w:val="00BC6C64"/>
    <w:rsid w:val="00BD76B6"/>
    <w:rsid w:val="00C2701E"/>
    <w:rsid w:val="00C308E8"/>
    <w:rsid w:val="00C344DB"/>
    <w:rsid w:val="00C718E0"/>
    <w:rsid w:val="00CA2481"/>
    <w:rsid w:val="00CB6AE6"/>
    <w:rsid w:val="00CE3D6A"/>
    <w:rsid w:val="00D15492"/>
    <w:rsid w:val="00D368CE"/>
    <w:rsid w:val="00D65A84"/>
    <w:rsid w:val="00D808BD"/>
    <w:rsid w:val="00D82FB2"/>
    <w:rsid w:val="00DA324D"/>
    <w:rsid w:val="00DC67B9"/>
    <w:rsid w:val="00DE66CF"/>
    <w:rsid w:val="00DF3BE0"/>
    <w:rsid w:val="00DF75C2"/>
    <w:rsid w:val="00E40146"/>
    <w:rsid w:val="00E55A91"/>
    <w:rsid w:val="00EC4F62"/>
    <w:rsid w:val="00EF5EDD"/>
    <w:rsid w:val="00F21254"/>
    <w:rsid w:val="00F26539"/>
    <w:rsid w:val="00F27A97"/>
    <w:rsid w:val="00F63D9A"/>
    <w:rsid w:val="00F64167"/>
    <w:rsid w:val="00F80A3A"/>
    <w:rsid w:val="00FA2D07"/>
    <w:rsid w:val="00FB0AE2"/>
    <w:rsid w:val="00FD4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702B7"/>
  <w15:chartTrackingRefBased/>
  <w15:docId w15:val="{F0474A56-94F3-4A4C-BB42-B802D0943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2701E"/>
    <w:pPr>
      <w:spacing w:after="0" w:line="240" w:lineRule="auto"/>
    </w:pPr>
    <w:rPr>
      <w:rFonts w:ascii="Calibri" w:eastAsia="Times New Roman" w:hAnsi="Calibri" w:cs="Times New Roman"/>
      <w:lang w:eastAsia="en-GB"/>
    </w:rPr>
  </w:style>
  <w:style w:type="paragraph" w:styleId="Heading1">
    <w:name w:val="heading 1"/>
    <w:basedOn w:val="Normal"/>
    <w:link w:val="Heading1Char"/>
    <w:uiPriority w:val="9"/>
    <w:qFormat/>
    <w:rsid w:val="005971A3"/>
    <w:pPr>
      <w:spacing w:before="100" w:beforeAutospacing="1" w:after="100" w:afterAutospacing="1"/>
      <w:outlineLvl w:val="0"/>
    </w:pPr>
    <w:rPr>
      <w:rFonts w:ascii="Times New Roman" w:hAnsi="Times New Roman"/>
      <w:b/>
      <w:bCs/>
      <w:kern w:val="36"/>
      <w:sz w:val="48"/>
      <w:szCs w:val="48"/>
    </w:rPr>
  </w:style>
  <w:style w:type="paragraph" w:styleId="Heading2">
    <w:name w:val="heading 2"/>
    <w:basedOn w:val="Normal"/>
    <w:link w:val="Heading2Char"/>
    <w:uiPriority w:val="9"/>
    <w:qFormat/>
    <w:rsid w:val="005971A3"/>
    <w:pPr>
      <w:spacing w:before="100" w:beforeAutospacing="1" w:after="100" w:afterAutospacing="1"/>
      <w:outlineLvl w:val="1"/>
    </w:pPr>
    <w:rPr>
      <w:rFonts w:ascii="Times New Roman" w:hAnsi="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20A7"/>
    <w:pPr>
      <w:ind w:left="720"/>
      <w:contextualSpacing/>
    </w:pPr>
  </w:style>
  <w:style w:type="character" w:customStyle="1" w:styleId="Heading1Char">
    <w:name w:val="Heading 1 Char"/>
    <w:basedOn w:val="DefaultParagraphFont"/>
    <w:link w:val="Heading1"/>
    <w:uiPriority w:val="9"/>
    <w:rsid w:val="005971A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5971A3"/>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C718E0"/>
    <w:pPr>
      <w:spacing w:before="100" w:beforeAutospacing="1" w:after="100" w:afterAutospacing="1"/>
    </w:pPr>
    <w:rPr>
      <w:rFonts w:ascii="Times New Roman" w:hAnsi="Times New Roman"/>
      <w:sz w:val="24"/>
      <w:szCs w:val="24"/>
    </w:rPr>
  </w:style>
  <w:style w:type="character" w:styleId="Hyperlink">
    <w:name w:val="Hyperlink"/>
    <w:basedOn w:val="DefaultParagraphFont"/>
    <w:uiPriority w:val="99"/>
    <w:unhideWhenUsed/>
    <w:rsid w:val="00AB4C71"/>
    <w:rPr>
      <w:color w:val="0000FF"/>
      <w:u w:val="single"/>
    </w:rPr>
  </w:style>
  <w:style w:type="character" w:styleId="Strong">
    <w:name w:val="Strong"/>
    <w:basedOn w:val="DefaultParagraphFont"/>
    <w:uiPriority w:val="22"/>
    <w:qFormat/>
    <w:rsid w:val="00AB4C71"/>
    <w:rPr>
      <w:b/>
      <w:bCs/>
    </w:rPr>
  </w:style>
  <w:style w:type="character" w:styleId="UnresolvedMention">
    <w:name w:val="Unresolved Mention"/>
    <w:basedOn w:val="DefaultParagraphFont"/>
    <w:uiPriority w:val="99"/>
    <w:semiHidden/>
    <w:unhideWhenUsed/>
    <w:rsid w:val="00DF3BE0"/>
    <w:rPr>
      <w:color w:val="605E5C"/>
      <w:shd w:val="clear" w:color="auto" w:fill="E1DFDD"/>
    </w:rPr>
  </w:style>
  <w:style w:type="paragraph" w:styleId="BalloonText">
    <w:name w:val="Balloon Text"/>
    <w:basedOn w:val="Normal"/>
    <w:link w:val="BalloonTextChar"/>
    <w:uiPriority w:val="99"/>
    <w:semiHidden/>
    <w:unhideWhenUsed/>
    <w:rsid w:val="00343E7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3E73"/>
    <w:rPr>
      <w:rFonts w:ascii="Segoe UI" w:eastAsia="Times New Roman" w:hAnsi="Segoe UI" w:cs="Segoe UI"/>
      <w:sz w:val="18"/>
      <w:szCs w:val="18"/>
      <w:lang w:eastAsia="en-GB"/>
    </w:rPr>
  </w:style>
  <w:style w:type="paragraph" w:styleId="Header">
    <w:name w:val="header"/>
    <w:basedOn w:val="Normal"/>
    <w:link w:val="HeaderChar"/>
    <w:uiPriority w:val="99"/>
    <w:unhideWhenUsed/>
    <w:rsid w:val="009F6FBE"/>
    <w:pPr>
      <w:tabs>
        <w:tab w:val="center" w:pos="4513"/>
        <w:tab w:val="right" w:pos="9026"/>
      </w:tabs>
    </w:pPr>
  </w:style>
  <w:style w:type="character" w:customStyle="1" w:styleId="HeaderChar">
    <w:name w:val="Header Char"/>
    <w:basedOn w:val="DefaultParagraphFont"/>
    <w:link w:val="Header"/>
    <w:uiPriority w:val="99"/>
    <w:rsid w:val="009F6FBE"/>
    <w:rPr>
      <w:rFonts w:ascii="Calibri" w:eastAsia="Times New Roman" w:hAnsi="Calibri" w:cs="Times New Roman"/>
      <w:lang w:eastAsia="en-GB"/>
    </w:rPr>
  </w:style>
  <w:style w:type="paragraph" w:styleId="Footer">
    <w:name w:val="footer"/>
    <w:basedOn w:val="Normal"/>
    <w:link w:val="FooterChar"/>
    <w:uiPriority w:val="99"/>
    <w:unhideWhenUsed/>
    <w:rsid w:val="009F6FBE"/>
    <w:pPr>
      <w:tabs>
        <w:tab w:val="center" w:pos="4513"/>
        <w:tab w:val="right" w:pos="9026"/>
      </w:tabs>
    </w:pPr>
  </w:style>
  <w:style w:type="character" w:customStyle="1" w:styleId="FooterChar">
    <w:name w:val="Footer Char"/>
    <w:basedOn w:val="DefaultParagraphFont"/>
    <w:link w:val="Footer"/>
    <w:uiPriority w:val="99"/>
    <w:rsid w:val="009F6FBE"/>
    <w:rPr>
      <w:rFonts w:ascii="Calibri" w:eastAsia="Times New Roman" w:hAnsi="Calibri"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0591066">
      <w:bodyDiv w:val="1"/>
      <w:marLeft w:val="0"/>
      <w:marRight w:val="0"/>
      <w:marTop w:val="0"/>
      <w:marBottom w:val="0"/>
      <w:divBdr>
        <w:top w:val="none" w:sz="0" w:space="0" w:color="auto"/>
        <w:left w:val="none" w:sz="0" w:space="0" w:color="auto"/>
        <w:bottom w:val="none" w:sz="0" w:space="0" w:color="auto"/>
        <w:right w:val="none" w:sz="0" w:space="0" w:color="auto"/>
      </w:divBdr>
    </w:div>
    <w:div w:id="530916731">
      <w:bodyDiv w:val="1"/>
      <w:marLeft w:val="0"/>
      <w:marRight w:val="0"/>
      <w:marTop w:val="0"/>
      <w:marBottom w:val="0"/>
      <w:divBdr>
        <w:top w:val="none" w:sz="0" w:space="0" w:color="auto"/>
        <w:left w:val="none" w:sz="0" w:space="0" w:color="auto"/>
        <w:bottom w:val="none" w:sz="0" w:space="0" w:color="auto"/>
        <w:right w:val="none" w:sz="0" w:space="0" w:color="auto"/>
      </w:divBdr>
    </w:div>
    <w:div w:id="1740207951">
      <w:bodyDiv w:val="1"/>
      <w:marLeft w:val="0"/>
      <w:marRight w:val="0"/>
      <w:marTop w:val="0"/>
      <w:marBottom w:val="0"/>
      <w:divBdr>
        <w:top w:val="none" w:sz="0" w:space="0" w:color="auto"/>
        <w:left w:val="none" w:sz="0" w:space="0" w:color="auto"/>
        <w:bottom w:val="none" w:sz="0" w:space="0" w:color="auto"/>
        <w:right w:val="none" w:sz="0" w:space="0" w:color="auto"/>
      </w:divBdr>
    </w:div>
    <w:div w:id="1899627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1317</Words>
  <Characters>7509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rees</dc:creator>
  <cp:keywords/>
  <dc:description/>
  <cp:lastModifiedBy>tim rees</cp:lastModifiedBy>
  <cp:revision>2</cp:revision>
  <dcterms:created xsi:type="dcterms:W3CDTF">2019-04-30T07:46:00Z</dcterms:created>
  <dcterms:modified xsi:type="dcterms:W3CDTF">2019-04-30T07:46:00Z</dcterms:modified>
</cp:coreProperties>
</file>