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6893689"/>
        <w:docPartObj>
          <w:docPartGallery w:val="Cover Pages"/>
          <w:docPartUnique/>
        </w:docPartObj>
      </w:sdtPr>
      <w:sdtEndPr>
        <w:rPr>
          <w:rFonts w:ascii="Arial" w:hAnsi="Arial" w:cs="Arial"/>
          <w:sz w:val="24"/>
          <w:szCs w:val="24"/>
        </w:rPr>
      </w:sdtEndPr>
      <w:sdtContent>
        <w:p w14:paraId="1F21367E" w14:textId="74953C54" w:rsidR="00AA3FF3" w:rsidRDefault="00AA3FF3">
          <w:r>
            <w:rPr>
              <w:noProof/>
            </w:rPr>
            <mc:AlternateContent>
              <mc:Choice Requires="wpg">
                <w:drawing>
                  <wp:anchor distT="0" distB="0" distL="114300" distR="114300" simplePos="0" relativeHeight="251659264" behindDoc="1" locked="0" layoutInCell="1" allowOverlap="1" wp14:anchorId="58343A84" wp14:editId="0F4AE942">
                    <wp:simplePos x="0" y="0"/>
                    <wp:positionH relativeFrom="page">
                      <wp:align>center</wp:align>
                    </wp:positionH>
                    <wp:positionV relativeFrom="page">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7C1B62" w14:textId="4CDEE3C9" w:rsidR="00AA3FF3" w:rsidRDefault="00AA3FF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756124" cy="44825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8A2799" w14:textId="6015F38A" w:rsidR="00AA3FF3"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efective team working AND COMMUNICATION</w:t>
                                      </w:r>
                                    </w:p>
                                  </w:sdtContent>
                                </w:sdt>
                                <w:p w14:paraId="117C9548" w14:textId="3BA9F00C"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BMSW4002</w:t>
                                  </w:r>
                                </w:p>
                                <w:p w14:paraId="016AC0D9" w14:textId="0C618A82"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GREGORIO BERNARDO</w:t>
                                  </w:r>
                                </w:p>
                                <w:p w14:paraId="150B5773" w14:textId="47E3375B"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STUDENT NUMBER :1913504</w:t>
                                  </w:r>
                                </w:p>
                                <w:p w14:paraId="72CF889B" w14:textId="1AB5D5FC" w:rsidR="001E3A71" w:rsidRDefault="001E3A71">
                                  <w:pPr>
                                    <w:pStyle w:val="NoSpacing"/>
                                    <w:jc w:val="center"/>
                                    <w:rPr>
                                      <w:rFonts w:asciiTheme="majorHAnsi" w:eastAsiaTheme="majorEastAsia" w:hAnsiTheme="majorHAnsi" w:cstheme="majorBidi"/>
                                      <w:caps/>
                                      <w:color w:val="4472C4" w:themeColor="accent1"/>
                                      <w:sz w:val="72"/>
                                      <w:szCs w:val="72"/>
                                    </w:rPr>
                                  </w:pPr>
                                  <w:proofErr w:type="gramStart"/>
                                  <w:r>
                                    <w:rPr>
                                      <w:rFonts w:asciiTheme="majorHAnsi" w:eastAsiaTheme="majorEastAsia" w:hAnsiTheme="majorHAnsi" w:cstheme="majorBidi"/>
                                      <w:caps/>
                                      <w:color w:val="4472C4" w:themeColor="accent1"/>
                                      <w:sz w:val="72"/>
                                      <w:szCs w:val="72"/>
                                    </w:rPr>
                                    <w:t>TEACHER :EJIRO</w:t>
                                  </w:r>
                                  <w:proofErr w:type="gramEnd"/>
                                  <w:r>
                                    <w:rPr>
                                      <w:rFonts w:asciiTheme="majorHAnsi" w:eastAsiaTheme="majorEastAsia" w:hAnsiTheme="majorHAnsi" w:cstheme="majorBidi"/>
                                      <w:caps/>
                                      <w:color w:val="4472C4" w:themeColor="accent1"/>
                                      <w:sz w:val="72"/>
                                      <w:szCs w:val="72"/>
                                    </w:rPr>
                                    <w:t xml:space="preserve"> ESOHWODE</w:t>
                                  </w:r>
                                </w:p>
                                <w:p w14:paraId="07A936DC" w14:textId="01AA59E3" w:rsidR="001E3A71" w:rsidRDefault="001E3A71">
                                  <w:pPr>
                                    <w:pStyle w:val="NoSpacing"/>
                                    <w:jc w:val="center"/>
                                    <w:rPr>
                                      <w:rFonts w:asciiTheme="majorHAnsi" w:eastAsiaTheme="majorEastAsia" w:hAnsiTheme="majorHAnsi" w:cstheme="majorBidi"/>
                                      <w:caps/>
                                      <w:color w:val="4472C4" w:themeColor="accent1"/>
                                      <w:sz w:val="72"/>
                                      <w:szCs w:val="72"/>
                                    </w:rPr>
                                  </w:pPr>
                                </w:p>
                                <w:p w14:paraId="7F470345" w14:textId="62557BE8" w:rsidR="001E3A71" w:rsidRDefault="001E3A71">
                                  <w:pPr>
                                    <w:pStyle w:val="NoSpacing"/>
                                    <w:jc w:val="center"/>
                                    <w:rPr>
                                      <w:rFonts w:asciiTheme="majorHAnsi" w:eastAsiaTheme="majorEastAsia" w:hAnsiTheme="majorHAnsi" w:cstheme="majorBidi"/>
                                      <w:caps/>
                                      <w:color w:val="4472C4" w:themeColor="accent1"/>
                                      <w:sz w:val="72"/>
                                      <w:szCs w:val="72"/>
                                    </w:rPr>
                                  </w:pPr>
                                </w:p>
                                <w:p w14:paraId="047F52D2" w14:textId="2398E61B" w:rsidR="001E3A71" w:rsidRDefault="001E3A71">
                                  <w:pPr>
                                    <w:pStyle w:val="NoSpacing"/>
                                    <w:jc w:val="center"/>
                                    <w:rPr>
                                      <w:rFonts w:asciiTheme="majorHAnsi" w:eastAsiaTheme="majorEastAsia" w:hAnsiTheme="majorHAnsi" w:cstheme="majorBidi"/>
                                      <w:caps/>
                                      <w:color w:val="4472C4" w:themeColor="accent1"/>
                                      <w:sz w:val="72"/>
                                      <w:szCs w:val="72"/>
                                    </w:rPr>
                                  </w:pPr>
                                </w:p>
                                <w:p w14:paraId="3BC06CE8" w14:textId="601EC49D" w:rsidR="001E3A71" w:rsidRDefault="001E3A71">
                                  <w:pPr>
                                    <w:pStyle w:val="NoSpacing"/>
                                    <w:jc w:val="center"/>
                                    <w:rPr>
                                      <w:rFonts w:asciiTheme="majorHAnsi" w:eastAsiaTheme="majorEastAsia" w:hAnsiTheme="majorHAnsi" w:cstheme="majorBidi"/>
                                      <w:caps/>
                                      <w:color w:val="4472C4" w:themeColor="accent1"/>
                                      <w:sz w:val="72"/>
                                      <w:szCs w:val="72"/>
                                    </w:rPr>
                                  </w:pPr>
                                </w:p>
                                <w:p w14:paraId="1769AE0E" w14:textId="4C46FB98" w:rsidR="001E3A71" w:rsidRDefault="001E3A71">
                                  <w:pPr>
                                    <w:pStyle w:val="NoSpacing"/>
                                    <w:jc w:val="center"/>
                                    <w:rPr>
                                      <w:rFonts w:asciiTheme="majorHAnsi" w:eastAsiaTheme="majorEastAsia" w:hAnsiTheme="majorHAnsi" w:cstheme="majorBidi"/>
                                      <w:caps/>
                                      <w:color w:val="4472C4" w:themeColor="accent1"/>
                                      <w:sz w:val="72"/>
                                      <w:szCs w:val="72"/>
                                    </w:rPr>
                                  </w:pPr>
                                </w:p>
                                <w:p w14:paraId="5A2ECC03" w14:textId="5055681B" w:rsidR="001E3A71" w:rsidRDefault="001E3A71">
                                  <w:pPr>
                                    <w:pStyle w:val="NoSpacing"/>
                                    <w:jc w:val="center"/>
                                    <w:rPr>
                                      <w:rFonts w:asciiTheme="majorHAnsi" w:eastAsiaTheme="majorEastAsia" w:hAnsiTheme="majorHAnsi" w:cstheme="majorBidi"/>
                                      <w:caps/>
                                      <w:color w:val="4472C4" w:themeColor="accent1"/>
                                      <w:sz w:val="72"/>
                                      <w:szCs w:val="72"/>
                                    </w:rPr>
                                  </w:pPr>
                                </w:p>
                                <w:p w14:paraId="7787A58D" w14:textId="29E718F2" w:rsidR="001E3A71" w:rsidRDefault="001E3A71">
                                  <w:pPr>
                                    <w:pStyle w:val="NoSpacing"/>
                                    <w:jc w:val="center"/>
                                    <w:rPr>
                                      <w:rFonts w:asciiTheme="majorHAnsi" w:eastAsiaTheme="majorEastAsia" w:hAnsiTheme="majorHAnsi" w:cstheme="majorBidi"/>
                                      <w:caps/>
                                      <w:color w:val="4472C4" w:themeColor="accent1"/>
                                      <w:sz w:val="72"/>
                                      <w:szCs w:val="72"/>
                                    </w:rPr>
                                  </w:pPr>
                                </w:p>
                                <w:p w14:paraId="21B4C62C" w14:textId="2F2339B0" w:rsidR="001E3A71" w:rsidRDefault="001E3A71">
                                  <w:pPr>
                                    <w:pStyle w:val="NoSpacing"/>
                                    <w:jc w:val="center"/>
                                    <w:rPr>
                                      <w:rFonts w:asciiTheme="majorHAnsi" w:eastAsiaTheme="majorEastAsia" w:hAnsiTheme="majorHAnsi" w:cstheme="majorBidi"/>
                                      <w:caps/>
                                      <w:color w:val="4472C4" w:themeColor="accent1"/>
                                      <w:sz w:val="72"/>
                                      <w:szCs w:val="72"/>
                                    </w:rPr>
                                  </w:pPr>
                                </w:p>
                                <w:p w14:paraId="7568D526" w14:textId="51C60632" w:rsidR="001E3A71" w:rsidRDefault="001E3A71">
                                  <w:pPr>
                                    <w:pStyle w:val="NoSpacing"/>
                                    <w:jc w:val="center"/>
                                    <w:rPr>
                                      <w:rFonts w:asciiTheme="majorHAnsi" w:eastAsiaTheme="majorEastAsia" w:hAnsiTheme="majorHAnsi" w:cstheme="majorBidi"/>
                                      <w:caps/>
                                      <w:color w:val="4472C4" w:themeColor="accent1"/>
                                      <w:sz w:val="72"/>
                                      <w:szCs w:val="72"/>
                                    </w:rPr>
                                  </w:pPr>
                                </w:p>
                                <w:p w14:paraId="34E87B84" w14:textId="55D73824" w:rsidR="001E3A71" w:rsidRDefault="001E3A71">
                                  <w:pPr>
                                    <w:pStyle w:val="NoSpacing"/>
                                    <w:jc w:val="center"/>
                                    <w:rPr>
                                      <w:rFonts w:asciiTheme="majorHAnsi" w:eastAsiaTheme="majorEastAsia" w:hAnsiTheme="majorHAnsi" w:cstheme="majorBidi"/>
                                      <w:caps/>
                                      <w:color w:val="4472C4" w:themeColor="accent1"/>
                                      <w:sz w:val="72"/>
                                      <w:szCs w:val="72"/>
                                    </w:rPr>
                                  </w:pPr>
                                </w:p>
                                <w:p w14:paraId="3C9197F7" w14:textId="77777777" w:rsidR="001E3A71" w:rsidRDefault="001E3A71">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8343A84"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kC8vQMAAOQOAAAOAAAAZHJzL2Uyb0RvYy54bWzsV9tu4zYQfS/QfyD03liSJdkWoizSbBMU&#10;CHaDTYp9pinqgkokS9KR0q/vkBTl1HG6CxdNW7QvNi8zQ/Jw5vDo/N3Yd+iRStVyVgTRWRggyggv&#10;W1YXwU8P19+tA6Q0ZiXuOKNF8ERV8O7i22/OB5HTmDe8K6lEEISpfBBF0Ggt8sVCkYb2WJ1xQRlM&#10;Vlz2WENX1otS4gGi990iDsNsMXBZCskJVQpG37vJ4MLGrypK9MeqUlSjrghgb9r+Svu7Nb+Li3Oc&#10;1xKLpiXTNvAJu+hxy2DROdR7rDHayfZFqL4lkite6TPC+wWvqpZQewY4TRQenOZG8p2wZ6nzoRYz&#10;TADtAU4nhyUfHu8kaku4u80yQAz3cEl2XWQGAJ5B1DlY3UhxL+7kNFC7njnxWMne/MNZ0GiBfZqB&#10;paNGBAazdboOQ8CfwNwmipdpvHbQkwbu54UfaX74gufCL7ww+5u3MwhII7VHSv05pO4bLKi9AGUw&#10;mJFKPFKfIMEwqzsKaCUOLWs5Q6VyBaidhFO0XEUZgAaQz6fFuZBK31DeI9MoAgkbsImHH2+Vdqbe&#10;xKyqeNeW123X2Y6pKnrVSfSIoR4wIZTpaFrgd5YdM/aMG08X1IwA1v48tqWfOmrsOvaJVpBEcNOx&#10;3Ywt35cL2T00uKRu/RRSwh9v9rCHtQGNdQXrz7GjP4rtdjnZG1dqq392Dr/sPHvYlTnTs3PfMi6P&#10;Behm+Cpn70Fy0BiUtrx8gsSR3HGPEuS6hau7xUrfYQlkA2UBBKo/wk/V8aEI+NQKUMPlr8fGjT1k&#10;NswGaADyKgL1yw5LGqDuRwY5v4mSxLCd7STpKoaOfD6zfT7Ddv0Vh3yIgKoFsU1jrzvfrCTvPwPP&#10;XppVYQozAmsXAdHSd660I1VgakIvL60ZMJzA+pbdC2KCG1RNaj6Mn7EUU/5qoIgP3NcZzg/S2Nka&#10;T8Yvd5pXrc3xPa4T3lDzhqnepPjTY8WfnlD8SbhJlp4Ij1JlGsYbeOX+pwBPL/9OCtDjdgR+2mft&#10;27KBJYCZDlbLKN3zgZ97RghgeTIjbP+DfJB5PngwNfw9H0ELZAd0gPQIE4YFpzx4RRVkWQzhQCRF&#10;SRaFq9iYw1PmxdAqzaIYxIeRUUmyjicZ9dfIg239ijRA8EZly9S9qIcawT+8kxoxOe/OaltHFMNX&#10;PMzH5cBXOL61HCh/9pC9KgcMFzi97VPh7xAIvuydQpjkglMIfsoxwjR1MiH8wySC/VqATymrMqfP&#10;PvOt9rxvJcX+4/TiNwAAAP//AwBQSwMEFAAGAAgAAAAhAOiS9wjbAAAABwEAAA8AAABkcnMvZG93&#10;bnJldi54bWxMj81OwzAQhO9IvIO1SNyo3YKiKI1T8aNy4UQL9OrGSxIRr03stOnbs+UCl9WOZjX7&#10;TbmaXC8OOMTOk4b5TIFAqr3tqNHwtl3f5CBiMmRN7wk1nDDCqrq8KE1h/ZFe8bBJjeAQioXR0KYU&#10;Cilj3aIzceYDEnuffnAmsRwaaQdz5HDXy4VSmXSmI/7QmoCPLdZfm9FpwI/mNN/1L4uHaXxa1+H5&#10;24b3TOvrq+l+CSLhlP6O4YzP6FAx096PZKPoNXCR9DvPnsoV6z1vd7dZDrIq5X/+6gcAAP//AwBQ&#10;SwECLQAUAAYACAAAACEAtoM4kv4AAADhAQAAEwAAAAAAAAAAAAAAAAAAAAAAW0NvbnRlbnRfVHlw&#10;ZXNdLnhtbFBLAQItABQABgAIAAAAIQA4/SH/1gAAAJQBAAALAAAAAAAAAAAAAAAAAC8BAABfcmVs&#10;cy8ucmVsc1BLAQItABQABgAIAAAAIQCGnkC8vQMAAOQOAAAOAAAAAAAAAAAAAAAAAC4CAABkcnMv&#10;ZTJvRG9jLnhtbFBLAQItABQABgAIAAAAIQDokvcI2wAAAAcBAAAPAAAAAAAAAAAAAAAAABc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17C1B62" w14:textId="4CDEE3C9" w:rsidR="00AA3FF3" w:rsidRDefault="00AA3FF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7561;height:44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8A2799" w14:textId="6015F38A" w:rsidR="00AA3FF3"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efective team working AND COMMUNICATION</w:t>
                                </w:r>
                              </w:p>
                            </w:sdtContent>
                          </w:sdt>
                          <w:p w14:paraId="117C9548" w14:textId="3BA9F00C"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BMSW4002</w:t>
                            </w:r>
                          </w:p>
                          <w:p w14:paraId="016AC0D9" w14:textId="0C618A82"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GREGORIO BERNARDO</w:t>
                            </w:r>
                          </w:p>
                          <w:p w14:paraId="150B5773" w14:textId="47E3375B" w:rsidR="001E3A71" w:rsidRDefault="001E3A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STUDENT NUMBER :1913504</w:t>
                            </w:r>
                          </w:p>
                          <w:p w14:paraId="72CF889B" w14:textId="1AB5D5FC" w:rsidR="001E3A71" w:rsidRDefault="001E3A71">
                            <w:pPr>
                              <w:pStyle w:val="NoSpacing"/>
                              <w:jc w:val="center"/>
                              <w:rPr>
                                <w:rFonts w:asciiTheme="majorHAnsi" w:eastAsiaTheme="majorEastAsia" w:hAnsiTheme="majorHAnsi" w:cstheme="majorBidi"/>
                                <w:caps/>
                                <w:color w:val="4472C4" w:themeColor="accent1"/>
                                <w:sz w:val="72"/>
                                <w:szCs w:val="72"/>
                              </w:rPr>
                            </w:pPr>
                            <w:proofErr w:type="gramStart"/>
                            <w:r>
                              <w:rPr>
                                <w:rFonts w:asciiTheme="majorHAnsi" w:eastAsiaTheme="majorEastAsia" w:hAnsiTheme="majorHAnsi" w:cstheme="majorBidi"/>
                                <w:caps/>
                                <w:color w:val="4472C4" w:themeColor="accent1"/>
                                <w:sz w:val="72"/>
                                <w:szCs w:val="72"/>
                              </w:rPr>
                              <w:t>TEACHER :EJIRO</w:t>
                            </w:r>
                            <w:proofErr w:type="gramEnd"/>
                            <w:r>
                              <w:rPr>
                                <w:rFonts w:asciiTheme="majorHAnsi" w:eastAsiaTheme="majorEastAsia" w:hAnsiTheme="majorHAnsi" w:cstheme="majorBidi"/>
                                <w:caps/>
                                <w:color w:val="4472C4" w:themeColor="accent1"/>
                                <w:sz w:val="72"/>
                                <w:szCs w:val="72"/>
                              </w:rPr>
                              <w:t xml:space="preserve"> ESOHWODE</w:t>
                            </w:r>
                          </w:p>
                          <w:p w14:paraId="07A936DC" w14:textId="01AA59E3" w:rsidR="001E3A71" w:rsidRDefault="001E3A71">
                            <w:pPr>
                              <w:pStyle w:val="NoSpacing"/>
                              <w:jc w:val="center"/>
                              <w:rPr>
                                <w:rFonts w:asciiTheme="majorHAnsi" w:eastAsiaTheme="majorEastAsia" w:hAnsiTheme="majorHAnsi" w:cstheme="majorBidi"/>
                                <w:caps/>
                                <w:color w:val="4472C4" w:themeColor="accent1"/>
                                <w:sz w:val="72"/>
                                <w:szCs w:val="72"/>
                              </w:rPr>
                            </w:pPr>
                          </w:p>
                          <w:p w14:paraId="7F470345" w14:textId="62557BE8" w:rsidR="001E3A71" w:rsidRDefault="001E3A71">
                            <w:pPr>
                              <w:pStyle w:val="NoSpacing"/>
                              <w:jc w:val="center"/>
                              <w:rPr>
                                <w:rFonts w:asciiTheme="majorHAnsi" w:eastAsiaTheme="majorEastAsia" w:hAnsiTheme="majorHAnsi" w:cstheme="majorBidi"/>
                                <w:caps/>
                                <w:color w:val="4472C4" w:themeColor="accent1"/>
                                <w:sz w:val="72"/>
                                <w:szCs w:val="72"/>
                              </w:rPr>
                            </w:pPr>
                          </w:p>
                          <w:p w14:paraId="047F52D2" w14:textId="2398E61B" w:rsidR="001E3A71" w:rsidRDefault="001E3A71">
                            <w:pPr>
                              <w:pStyle w:val="NoSpacing"/>
                              <w:jc w:val="center"/>
                              <w:rPr>
                                <w:rFonts w:asciiTheme="majorHAnsi" w:eastAsiaTheme="majorEastAsia" w:hAnsiTheme="majorHAnsi" w:cstheme="majorBidi"/>
                                <w:caps/>
                                <w:color w:val="4472C4" w:themeColor="accent1"/>
                                <w:sz w:val="72"/>
                                <w:szCs w:val="72"/>
                              </w:rPr>
                            </w:pPr>
                          </w:p>
                          <w:p w14:paraId="3BC06CE8" w14:textId="601EC49D" w:rsidR="001E3A71" w:rsidRDefault="001E3A71">
                            <w:pPr>
                              <w:pStyle w:val="NoSpacing"/>
                              <w:jc w:val="center"/>
                              <w:rPr>
                                <w:rFonts w:asciiTheme="majorHAnsi" w:eastAsiaTheme="majorEastAsia" w:hAnsiTheme="majorHAnsi" w:cstheme="majorBidi"/>
                                <w:caps/>
                                <w:color w:val="4472C4" w:themeColor="accent1"/>
                                <w:sz w:val="72"/>
                                <w:szCs w:val="72"/>
                              </w:rPr>
                            </w:pPr>
                          </w:p>
                          <w:p w14:paraId="1769AE0E" w14:textId="4C46FB98" w:rsidR="001E3A71" w:rsidRDefault="001E3A71">
                            <w:pPr>
                              <w:pStyle w:val="NoSpacing"/>
                              <w:jc w:val="center"/>
                              <w:rPr>
                                <w:rFonts w:asciiTheme="majorHAnsi" w:eastAsiaTheme="majorEastAsia" w:hAnsiTheme="majorHAnsi" w:cstheme="majorBidi"/>
                                <w:caps/>
                                <w:color w:val="4472C4" w:themeColor="accent1"/>
                                <w:sz w:val="72"/>
                                <w:szCs w:val="72"/>
                              </w:rPr>
                            </w:pPr>
                          </w:p>
                          <w:p w14:paraId="5A2ECC03" w14:textId="5055681B" w:rsidR="001E3A71" w:rsidRDefault="001E3A71">
                            <w:pPr>
                              <w:pStyle w:val="NoSpacing"/>
                              <w:jc w:val="center"/>
                              <w:rPr>
                                <w:rFonts w:asciiTheme="majorHAnsi" w:eastAsiaTheme="majorEastAsia" w:hAnsiTheme="majorHAnsi" w:cstheme="majorBidi"/>
                                <w:caps/>
                                <w:color w:val="4472C4" w:themeColor="accent1"/>
                                <w:sz w:val="72"/>
                                <w:szCs w:val="72"/>
                              </w:rPr>
                            </w:pPr>
                          </w:p>
                          <w:p w14:paraId="7787A58D" w14:textId="29E718F2" w:rsidR="001E3A71" w:rsidRDefault="001E3A71">
                            <w:pPr>
                              <w:pStyle w:val="NoSpacing"/>
                              <w:jc w:val="center"/>
                              <w:rPr>
                                <w:rFonts w:asciiTheme="majorHAnsi" w:eastAsiaTheme="majorEastAsia" w:hAnsiTheme="majorHAnsi" w:cstheme="majorBidi"/>
                                <w:caps/>
                                <w:color w:val="4472C4" w:themeColor="accent1"/>
                                <w:sz w:val="72"/>
                                <w:szCs w:val="72"/>
                              </w:rPr>
                            </w:pPr>
                          </w:p>
                          <w:p w14:paraId="21B4C62C" w14:textId="2F2339B0" w:rsidR="001E3A71" w:rsidRDefault="001E3A71">
                            <w:pPr>
                              <w:pStyle w:val="NoSpacing"/>
                              <w:jc w:val="center"/>
                              <w:rPr>
                                <w:rFonts w:asciiTheme="majorHAnsi" w:eastAsiaTheme="majorEastAsia" w:hAnsiTheme="majorHAnsi" w:cstheme="majorBidi"/>
                                <w:caps/>
                                <w:color w:val="4472C4" w:themeColor="accent1"/>
                                <w:sz w:val="72"/>
                                <w:szCs w:val="72"/>
                              </w:rPr>
                            </w:pPr>
                          </w:p>
                          <w:p w14:paraId="7568D526" w14:textId="51C60632" w:rsidR="001E3A71" w:rsidRDefault="001E3A71">
                            <w:pPr>
                              <w:pStyle w:val="NoSpacing"/>
                              <w:jc w:val="center"/>
                              <w:rPr>
                                <w:rFonts w:asciiTheme="majorHAnsi" w:eastAsiaTheme="majorEastAsia" w:hAnsiTheme="majorHAnsi" w:cstheme="majorBidi"/>
                                <w:caps/>
                                <w:color w:val="4472C4" w:themeColor="accent1"/>
                                <w:sz w:val="72"/>
                                <w:szCs w:val="72"/>
                              </w:rPr>
                            </w:pPr>
                          </w:p>
                          <w:p w14:paraId="34E87B84" w14:textId="55D73824" w:rsidR="001E3A71" w:rsidRDefault="001E3A71">
                            <w:pPr>
                              <w:pStyle w:val="NoSpacing"/>
                              <w:jc w:val="center"/>
                              <w:rPr>
                                <w:rFonts w:asciiTheme="majorHAnsi" w:eastAsiaTheme="majorEastAsia" w:hAnsiTheme="majorHAnsi" w:cstheme="majorBidi"/>
                                <w:caps/>
                                <w:color w:val="4472C4" w:themeColor="accent1"/>
                                <w:sz w:val="72"/>
                                <w:szCs w:val="72"/>
                              </w:rPr>
                            </w:pPr>
                          </w:p>
                          <w:p w14:paraId="3C9197F7" w14:textId="77777777" w:rsidR="001E3A71" w:rsidRDefault="001E3A71">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33CA2641" w14:textId="66152984" w:rsidR="00AA3FF3" w:rsidRDefault="00AA3FF3">
          <w:pPr>
            <w:rPr>
              <w:rFonts w:ascii="Arial" w:hAnsi="Arial" w:cs="Arial"/>
              <w:sz w:val="24"/>
              <w:szCs w:val="24"/>
            </w:rPr>
          </w:pPr>
          <w:r>
            <w:rPr>
              <w:rFonts w:ascii="Arial" w:hAnsi="Arial" w:cs="Arial"/>
              <w:sz w:val="24"/>
              <w:szCs w:val="24"/>
            </w:rPr>
            <w:br w:type="page"/>
          </w:r>
        </w:p>
      </w:sdtContent>
    </w:sdt>
    <w:p w14:paraId="615E9D9B" w14:textId="12A3DFB7" w:rsidR="008D55FE" w:rsidRPr="00437494" w:rsidRDefault="00CA1533" w:rsidP="00F62B7D">
      <w:pPr>
        <w:spacing w:line="276" w:lineRule="auto"/>
        <w:rPr>
          <w:rFonts w:ascii="Arial" w:hAnsi="Arial" w:cs="Arial"/>
          <w:b/>
          <w:bCs/>
          <w:sz w:val="24"/>
          <w:szCs w:val="24"/>
        </w:rPr>
      </w:pPr>
      <w:r w:rsidRPr="00437494">
        <w:rPr>
          <w:rFonts w:ascii="Arial" w:hAnsi="Arial" w:cs="Arial"/>
          <w:b/>
          <w:bCs/>
          <w:sz w:val="24"/>
          <w:szCs w:val="24"/>
        </w:rPr>
        <w:lastRenderedPageBreak/>
        <w:t>Introduct</w:t>
      </w:r>
      <w:r w:rsidR="004A39B2" w:rsidRPr="00437494">
        <w:rPr>
          <w:rFonts w:ascii="Arial" w:hAnsi="Arial" w:cs="Arial"/>
          <w:b/>
          <w:bCs/>
          <w:sz w:val="24"/>
          <w:szCs w:val="24"/>
        </w:rPr>
        <w:t>ion</w:t>
      </w:r>
    </w:p>
    <w:p w14:paraId="50F88527" w14:textId="34D36AA2" w:rsidR="00437494" w:rsidRDefault="00437494" w:rsidP="00437494">
      <w:pPr>
        <w:spacing w:line="276" w:lineRule="auto"/>
        <w:jc w:val="both"/>
        <w:rPr>
          <w:rFonts w:ascii="Arial" w:hAnsi="Arial" w:cs="Arial"/>
          <w:sz w:val="24"/>
          <w:szCs w:val="24"/>
        </w:rPr>
      </w:pPr>
      <w:r>
        <w:rPr>
          <w:rFonts w:ascii="Arial" w:hAnsi="Arial" w:cs="Arial"/>
          <w:sz w:val="24"/>
          <w:szCs w:val="24"/>
        </w:rPr>
        <w:t xml:space="preserve">The </w:t>
      </w:r>
      <w:r w:rsidR="00AA3FF3">
        <w:rPr>
          <w:rFonts w:ascii="Arial" w:hAnsi="Arial" w:cs="Arial"/>
          <w:sz w:val="24"/>
          <w:szCs w:val="24"/>
        </w:rPr>
        <w:t>following report</w:t>
      </w:r>
      <w:r>
        <w:rPr>
          <w:rFonts w:ascii="Arial" w:hAnsi="Arial" w:cs="Arial"/>
          <w:sz w:val="24"/>
          <w:szCs w:val="24"/>
        </w:rPr>
        <w:t xml:space="preserve"> highlighted that different about the different business </w:t>
      </w:r>
      <w:r w:rsidR="00AA3FF3">
        <w:rPr>
          <w:rFonts w:ascii="Arial" w:hAnsi="Arial" w:cs="Arial"/>
          <w:sz w:val="24"/>
          <w:szCs w:val="24"/>
        </w:rPr>
        <w:t>documents’</w:t>
      </w:r>
      <w:r>
        <w:rPr>
          <w:rFonts w:ascii="Arial" w:hAnsi="Arial" w:cs="Arial"/>
          <w:sz w:val="24"/>
          <w:szCs w:val="24"/>
        </w:rPr>
        <w:t xml:space="preserve"> </w:t>
      </w:r>
      <w:r w:rsidR="00AA3FF3">
        <w:rPr>
          <w:rFonts w:ascii="Arial" w:hAnsi="Arial" w:cs="Arial"/>
          <w:sz w:val="24"/>
          <w:szCs w:val="24"/>
        </w:rPr>
        <w:t>author</w:t>
      </w:r>
      <w:r>
        <w:rPr>
          <w:rFonts w:ascii="Arial" w:hAnsi="Arial" w:cs="Arial"/>
          <w:sz w:val="24"/>
          <w:szCs w:val="24"/>
        </w:rPr>
        <w:t xml:space="preserve"> will be </w:t>
      </w:r>
      <w:r w:rsidR="00AA3FF3">
        <w:rPr>
          <w:rFonts w:ascii="Arial" w:hAnsi="Arial" w:cs="Arial"/>
          <w:sz w:val="24"/>
          <w:szCs w:val="24"/>
        </w:rPr>
        <w:t>looking at</w:t>
      </w:r>
      <w:r>
        <w:rPr>
          <w:rFonts w:ascii="Arial" w:hAnsi="Arial" w:cs="Arial"/>
          <w:sz w:val="24"/>
          <w:szCs w:val="24"/>
        </w:rPr>
        <w:t xml:space="preserve"> what is communication and the different type </w:t>
      </w:r>
      <w:r w:rsidR="00AA3FF3">
        <w:rPr>
          <w:rFonts w:ascii="Arial" w:hAnsi="Arial" w:cs="Arial"/>
          <w:sz w:val="24"/>
          <w:szCs w:val="24"/>
        </w:rPr>
        <w:t>so</w:t>
      </w:r>
      <w:r>
        <w:rPr>
          <w:rFonts w:ascii="Arial" w:hAnsi="Arial" w:cs="Arial"/>
          <w:sz w:val="24"/>
          <w:szCs w:val="24"/>
        </w:rPr>
        <w:t xml:space="preserve"> </w:t>
      </w:r>
      <w:r w:rsidR="00AA3FF3">
        <w:rPr>
          <w:rFonts w:ascii="Arial" w:hAnsi="Arial" w:cs="Arial"/>
          <w:sz w:val="24"/>
          <w:szCs w:val="24"/>
        </w:rPr>
        <w:t>communication</w:t>
      </w:r>
      <w:r>
        <w:rPr>
          <w:rFonts w:ascii="Arial" w:hAnsi="Arial" w:cs="Arial"/>
          <w:sz w:val="24"/>
          <w:szCs w:val="24"/>
        </w:rPr>
        <w:t xml:space="preserve"> which consist</w:t>
      </w:r>
      <w:r w:rsidR="00AA3FF3">
        <w:rPr>
          <w:rFonts w:ascii="Arial" w:hAnsi="Arial" w:cs="Arial"/>
          <w:sz w:val="24"/>
          <w:szCs w:val="24"/>
        </w:rPr>
        <w:t>s</w:t>
      </w:r>
      <w:r>
        <w:rPr>
          <w:rFonts w:ascii="Arial" w:hAnsi="Arial" w:cs="Arial"/>
          <w:sz w:val="24"/>
          <w:szCs w:val="24"/>
        </w:rPr>
        <w:t xml:space="preserve"> of </w:t>
      </w:r>
      <w:r w:rsidR="00AA3FF3">
        <w:rPr>
          <w:rFonts w:ascii="Arial" w:hAnsi="Arial" w:cs="Arial"/>
          <w:sz w:val="24"/>
          <w:szCs w:val="24"/>
        </w:rPr>
        <w:t>Verbal</w:t>
      </w:r>
      <w:r>
        <w:rPr>
          <w:rFonts w:ascii="Arial" w:hAnsi="Arial" w:cs="Arial"/>
          <w:sz w:val="24"/>
          <w:szCs w:val="24"/>
        </w:rPr>
        <w:t xml:space="preserve"> and nonverbal </w:t>
      </w:r>
      <w:r w:rsidR="00AA3FF3">
        <w:rPr>
          <w:rFonts w:ascii="Arial" w:hAnsi="Arial" w:cs="Arial"/>
          <w:sz w:val="24"/>
          <w:szCs w:val="24"/>
        </w:rPr>
        <w:t>communication. The</w:t>
      </w:r>
      <w:r>
        <w:rPr>
          <w:rFonts w:ascii="Arial" w:hAnsi="Arial" w:cs="Arial"/>
          <w:sz w:val="24"/>
          <w:szCs w:val="24"/>
        </w:rPr>
        <w:t xml:space="preserve"> report will draw your attention on the method of communication with organisation suing business email </w:t>
      </w:r>
      <w:r w:rsidR="00AA3FF3">
        <w:rPr>
          <w:rFonts w:ascii="Arial" w:hAnsi="Arial" w:cs="Arial"/>
          <w:sz w:val="24"/>
          <w:szCs w:val="24"/>
        </w:rPr>
        <w:t>and</w:t>
      </w:r>
      <w:r>
        <w:rPr>
          <w:rFonts w:ascii="Arial" w:hAnsi="Arial" w:cs="Arial"/>
          <w:sz w:val="24"/>
          <w:szCs w:val="24"/>
        </w:rPr>
        <w:t xml:space="preserve"> letter of interest, </w:t>
      </w:r>
      <w:r w:rsidR="00AA3FF3">
        <w:rPr>
          <w:rFonts w:ascii="Arial" w:hAnsi="Arial" w:cs="Arial"/>
          <w:sz w:val="24"/>
          <w:szCs w:val="24"/>
        </w:rPr>
        <w:t>there</w:t>
      </w:r>
      <w:r>
        <w:rPr>
          <w:rFonts w:ascii="Arial" w:hAnsi="Arial" w:cs="Arial"/>
          <w:sz w:val="24"/>
          <w:szCs w:val="24"/>
        </w:rPr>
        <w:t xml:space="preserve"> will be a brief highlight regarding memorandum with circular letter of </w:t>
      </w:r>
      <w:r w:rsidR="00AA3FF3">
        <w:rPr>
          <w:rFonts w:ascii="Arial" w:hAnsi="Arial" w:cs="Arial"/>
          <w:sz w:val="24"/>
          <w:szCs w:val="24"/>
        </w:rPr>
        <w:t>communication</w:t>
      </w:r>
      <w:r>
        <w:rPr>
          <w:rFonts w:ascii="Arial" w:hAnsi="Arial" w:cs="Arial"/>
          <w:sz w:val="24"/>
          <w:szCs w:val="24"/>
        </w:rPr>
        <w:t xml:space="preserve"> which is used with the office setting. The report will draw your </w:t>
      </w:r>
      <w:r w:rsidR="00AA3FF3">
        <w:rPr>
          <w:rFonts w:ascii="Arial" w:hAnsi="Arial" w:cs="Arial"/>
          <w:sz w:val="24"/>
          <w:szCs w:val="24"/>
        </w:rPr>
        <w:t>attention</w:t>
      </w:r>
      <w:r>
        <w:rPr>
          <w:rFonts w:ascii="Arial" w:hAnsi="Arial" w:cs="Arial"/>
          <w:sz w:val="24"/>
          <w:szCs w:val="24"/>
        </w:rPr>
        <w:t xml:space="preserve"> to business </w:t>
      </w:r>
      <w:r w:rsidR="00AA3FF3">
        <w:rPr>
          <w:rFonts w:ascii="Arial" w:hAnsi="Arial" w:cs="Arial"/>
          <w:sz w:val="24"/>
          <w:szCs w:val="24"/>
        </w:rPr>
        <w:t>offers,</w:t>
      </w:r>
      <w:r>
        <w:rPr>
          <w:rFonts w:ascii="Arial" w:hAnsi="Arial" w:cs="Arial"/>
          <w:sz w:val="24"/>
          <w:szCs w:val="24"/>
        </w:rPr>
        <w:t xml:space="preserve"> newsletters and order placement letters. </w:t>
      </w:r>
    </w:p>
    <w:p w14:paraId="11276BCE" w14:textId="43C9098B" w:rsidR="00437494" w:rsidRPr="00437494" w:rsidRDefault="00437494" w:rsidP="00F62B7D">
      <w:pPr>
        <w:spacing w:line="276" w:lineRule="auto"/>
        <w:rPr>
          <w:rFonts w:ascii="Arial" w:hAnsi="Arial" w:cs="Arial"/>
          <w:b/>
          <w:bCs/>
          <w:sz w:val="24"/>
          <w:szCs w:val="24"/>
        </w:rPr>
      </w:pPr>
      <w:r w:rsidRPr="00437494">
        <w:rPr>
          <w:rFonts w:ascii="Arial" w:hAnsi="Arial" w:cs="Arial"/>
          <w:b/>
          <w:bCs/>
          <w:sz w:val="24"/>
          <w:szCs w:val="24"/>
        </w:rPr>
        <w:t>What is communication?</w:t>
      </w:r>
    </w:p>
    <w:p w14:paraId="39775185" w14:textId="07499D70" w:rsidR="008D55FE" w:rsidRPr="00F62B7D" w:rsidRDefault="008D55FE" w:rsidP="00F62B7D">
      <w:pPr>
        <w:spacing w:line="276" w:lineRule="auto"/>
        <w:jc w:val="both"/>
        <w:rPr>
          <w:rFonts w:ascii="Arial" w:hAnsi="Arial" w:cs="Arial"/>
          <w:sz w:val="24"/>
          <w:szCs w:val="24"/>
        </w:rPr>
      </w:pPr>
      <w:r w:rsidRPr="00F62B7D">
        <w:rPr>
          <w:rFonts w:ascii="Arial" w:hAnsi="Arial" w:cs="Arial"/>
          <w:sz w:val="24"/>
          <w:szCs w:val="24"/>
        </w:rPr>
        <w:t>What is communication the means of transferring information from one person to the other</w:t>
      </w:r>
      <w:r w:rsidR="00F62B7D" w:rsidRPr="00F62B7D">
        <w:rPr>
          <w:rFonts w:ascii="Arial" w:hAnsi="Arial" w:cs="Arial"/>
          <w:sz w:val="24"/>
          <w:szCs w:val="24"/>
        </w:rPr>
        <w:t>?</w:t>
      </w:r>
      <w:r w:rsidRPr="00F62B7D">
        <w:rPr>
          <w:rFonts w:ascii="Arial" w:hAnsi="Arial" w:cs="Arial"/>
          <w:sz w:val="24"/>
          <w:szCs w:val="24"/>
        </w:rPr>
        <w:t xml:space="preserve"> According</w:t>
      </w:r>
      <w:r w:rsidR="00F62B7D" w:rsidRPr="00F62B7D">
        <w:rPr>
          <w:rFonts w:ascii="Arial" w:hAnsi="Arial" w:cs="Arial"/>
          <w:sz w:val="24"/>
          <w:szCs w:val="24"/>
        </w:rPr>
        <w:t xml:space="preserve"> to</w:t>
      </w:r>
      <w:r w:rsidRPr="00F62B7D">
        <w:rPr>
          <w:rFonts w:ascii="Arial" w:hAnsi="Arial" w:cs="Arial"/>
          <w:sz w:val="24"/>
          <w:szCs w:val="24"/>
        </w:rPr>
        <w:t xml:space="preserve"> the Webster dictionary online 2020 “a process by which information is exchanged between individuals through a common system of symbols, signs, or behaviour the function of pheromones in insect communication also: exchange of information”. There are different types of communication such as email, letter, telephone, body language and memorandum which are used with today society. There are used with offices or working within a team.</w:t>
      </w:r>
      <w:r w:rsidR="000E291B" w:rsidRPr="00F62B7D">
        <w:rPr>
          <w:rFonts w:ascii="Arial" w:hAnsi="Arial" w:cs="Arial"/>
          <w:sz w:val="24"/>
          <w:szCs w:val="24"/>
        </w:rPr>
        <w:t xml:space="preserve"> Communication can be broken down into </w:t>
      </w:r>
      <w:r w:rsidR="00F43E12" w:rsidRPr="00F62B7D">
        <w:rPr>
          <w:rFonts w:ascii="Arial" w:hAnsi="Arial" w:cs="Arial"/>
          <w:sz w:val="24"/>
          <w:szCs w:val="24"/>
        </w:rPr>
        <w:t>two concept</w:t>
      </w:r>
      <w:r w:rsidR="00F62B7D" w:rsidRPr="00F62B7D">
        <w:rPr>
          <w:rFonts w:ascii="Arial" w:hAnsi="Arial" w:cs="Arial"/>
          <w:sz w:val="24"/>
          <w:szCs w:val="24"/>
        </w:rPr>
        <w:t>s</w:t>
      </w:r>
      <w:r w:rsidR="00F43E12" w:rsidRPr="00F62B7D">
        <w:rPr>
          <w:rFonts w:ascii="Arial" w:hAnsi="Arial" w:cs="Arial"/>
          <w:sz w:val="24"/>
          <w:szCs w:val="24"/>
        </w:rPr>
        <w:t xml:space="preserve"> that </w:t>
      </w:r>
      <w:r w:rsidR="00F62B7D" w:rsidRPr="00F62B7D">
        <w:rPr>
          <w:rFonts w:ascii="Arial" w:hAnsi="Arial" w:cs="Arial"/>
          <w:sz w:val="24"/>
          <w:szCs w:val="24"/>
        </w:rPr>
        <w:t>are</w:t>
      </w:r>
      <w:r w:rsidR="00F43E12" w:rsidRPr="00F62B7D">
        <w:rPr>
          <w:rFonts w:ascii="Arial" w:hAnsi="Arial" w:cs="Arial"/>
          <w:sz w:val="24"/>
          <w:szCs w:val="24"/>
        </w:rPr>
        <w:t xml:space="preserve"> </w:t>
      </w:r>
      <w:r w:rsidR="000E291B" w:rsidRPr="00F62B7D">
        <w:rPr>
          <w:rFonts w:ascii="Arial" w:hAnsi="Arial" w:cs="Arial"/>
          <w:sz w:val="24"/>
          <w:szCs w:val="24"/>
        </w:rPr>
        <w:t>non-verbal and verbal communication.</w:t>
      </w:r>
    </w:p>
    <w:p w14:paraId="544D5D64" w14:textId="77777777" w:rsidR="00437494" w:rsidRPr="00437494" w:rsidRDefault="1F821709" w:rsidP="00F62B7D">
      <w:pPr>
        <w:spacing w:line="276" w:lineRule="auto"/>
        <w:jc w:val="both"/>
        <w:rPr>
          <w:rFonts w:ascii="Arial" w:hAnsi="Arial" w:cs="Arial"/>
          <w:b/>
          <w:bCs/>
          <w:sz w:val="24"/>
          <w:szCs w:val="24"/>
        </w:rPr>
      </w:pPr>
      <w:r w:rsidRPr="00437494">
        <w:rPr>
          <w:rFonts w:ascii="Arial" w:hAnsi="Arial" w:cs="Arial"/>
          <w:b/>
          <w:bCs/>
          <w:sz w:val="24"/>
          <w:szCs w:val="24"/>
        </w:rPr>
        <w:t>What</w:t>
      </w:r>
      <w:r w:rsidR="00F62B7D" w:rsidRPr="00437494">
        <w:rPr>
          <w:rFonts w:ascii="Arial" w:hAnsi="Arial" w:cs="Arial"/>
          <w:b/>
          <w:bCs/>
          <w:sz w:val="24"/>
          <w:szCs w:val="24"/>
        </w:rPr>
        <w:t xml:space="preserve"> is b</w:t>
      </w:r>
      <w:r w:rsidR="008D55FE" w:rsidRPr="00437494">
        <w:rPr>
          <w:rFonts w:ascii="Arial" w:hAnsi="Arial" w:cs="Arial"/>
          <w:b/>
          <w:bCs/>
          <w:sz w:val="24"/>
          <w:szCs w:val="24"/>
        </w:rPr>
        <w:t>ody language</w:t>
      </w:r>
      <w:r w:rsidR="00F62B7D" w:rsidRPr="00437494">
        <w:rPr>
          <w:rFonts w:ascii="Arial" w:hAnsi="Arial" w:cs="Arial"/>
          <w:b/>
          <w:bCs/>
          <w:sz w:val="24"/>
          <w:szCs w:val="24"/>
        </w:rPr>
        <w:t>?</w:t>
      </w:r>
    </w:p>
    <w:p w14:paraId="05844E69" w14:textId="20E353A0" w:rsidR="00776D8B" w:rsidRDefault="00F62B7D" w:rsidP="00F62B7D">
      <w:pPr>
        <w:spacing w:line="276" w:lineRule="auto"/>
        <w:jc w:val="both"/>
        <w:rPr>
          <w:rFonts w:ascii="Arial" w:hAnsi="Arial" w:cs="Arial"/>
          <w:sz w:val="24"/>
          <w:szCs w:val="24"/>
        </w:rPr>
      </w:pPr>
      <w:r>
        <w:rPr>
          <w:rFonts w:ascii="Arial" w:hAnsi="Arial" w:cs="Arial"/>
          <w:sz w:val="24"/>
          <w:szCs w:val="24"/>
        </w:rPr>
        <w:t xml:space="preserve">According to Ivy &amp; Wahl 2014 cited </w:t>
      </w:r>
      <w:r w:rsidR="00AA3FF3">
        <w:rPr>
          <w:rFonts w:ascii="Arial" w:hAnsi="Arial" w:cs="Arial"/>
          <w:sz w:val="24"/>
          <w:szCs w:val="24"/>
        </w:rPr>
        <w:t xml:space="preserve">in </w:t>
      </w:r>
      <w:proofErr w:type="spellStart"/>
      <w:r w:rsidR="00AA3FF3">
        <w:rPr>
          <w:rFonts w:ascii="Arial" w:hAnsi="Arial" w:cs="Arial"/>
          <w:sz w:val="24"/>
          <w:szCs w:val="24"/>
        </w:rPr>
        <w:t>Maund</w:t>
      </w:r>
      <w:proofErr w:type="spellEnd"/>
      <w:r>
        <w:rPr>
          <w:rFonts w:ascii="Arial" w:hAnsi="Arial" w:cs="Arial"/>
          <w:sz w:val="24"/>
          <w:szCs w:val="24"/>
        </w:rPr>
        <w:t xml:space="preserve">, </w:t>
      </w:r>
      <w:proofErr w:type="spellStart"/>
      <w:r>
        <w:rPr>
          <w:rFonts w:ascii="Arial" w:hAnsi="Arial" w:cs="Arial"/>
          <w:sz w:val="24"/>
          <w:szCs w:val="24"/>
        </w:rPr>
        <w:t>Schriek</w:t>
      </w:r>
      <w:proofErr w:type="spellEnd"/>
      <w:r>
        <w:rPr>
          <w:rFonts w:ascii="Arial" w:hAnsi="Arial" w:cs="Arial"/>
          <w:sz w:val="24"/>
          <w:szCs w:val="24"/>
        </w:rPr>
        <w:t xml:space="preserve"> et </w:t>
      </w:r>
      <w:r w:rsidR="00AA3FF3">
        <w:rPr>
          <w:rFonts w:ascii="Arial" w:hAnsi="Arial" w:cs="Arial"/>
          <w:sz w:val="24"/>
          <w:szCs w:val="24"/>
        </w:rPr>
        <w:t>al 2017</w:t>
      </w:r>
      <w:r w:rsidR="00437494">
        <w:rPr>
          <w:rFonts w:ascii="Arial" w:hAnsi="Arial" w:cs="Arial"/>
          <w:sz w:val="24"/>
          <w:szCs w:val="24"/>
        </w:rPr>
        <w:t>,</w:t>
      </w:r>
      <w:r>
        <w:rPr>
          <w:rFonts w:ascii="Arial" w:hAnsi="Arial" w:cs="Arial"/>
          <w:sz w:val="24"/>
          <w:szCs w:val="24"/>
        </w:rPr>
        <w:t>) i</w:t>
      </w:r>
      <w:r w:rsidR="00437494">
        <w:rPr>
          <w:rFonts w:ascii="Arial" w:hAnsi="Arial" w:cs="Arial"/>
          <w:sz w:val="24"/>
          <w:szCs w:val="24"/>
        </w:rPr>
        <w:t>t</w:t>
      </w:r>
      <w:r>
        <w:rPr>
          <w:rFonts w:ascii="Arial" w:hAnsi="Arial" w:cs="Arial"/>
          <w:sz w:val="24"/>
          <w:szCs w:val="24"/>
        </w:rPr>
        <w:t xml:space="preserve"> is </w:t>
      </w:r>
      <w:r w:rsidRPr="00F62B7D">
        <w:rPr>
          <w:rFonts w:ascii="Arial" w:hAnsi="Arial" w:cs="Arial"/>
          <w:sz w:val="24"/>
          <w:szCs w:val="24"/>
        </w:rPr>
        <w:t xml:space="preserve">a </w:t>
      </w:r>
      <w:r w:rsidR="008D55FE" w:rsidRPr="00F62B7D">
        <w:rPr>
          <w:rFonts w:ascii="Arial" w:hAnsi="Arial" w:cs="Arial"/>
          <w:sz w:val="24"/>
          <w:szCs w:val="24"/>
        </w:rPr>
        <w:t xml:space="preserve">form of </w:t>
      </w:r>
      <w:r w:rsidR="000E291B" w:rsidRPr="00F62B7D">
        <w:rPr>
          <w:rFonts w:ascii="Arial" w:hAnsi="Arial" w:cs="Arial"/>
          <w:sz w:val="24"/>
          <w:szCs w:val="24"/>
        </w:rPr>
        <w:t>communication</w:t>
      </w:r>
      <w:r w:rsidR="00025B62" w:rsidRPr="00F62B7D">
        <w:rPr>
          <w:rFonts w:ascii="Arial" w:hAnsi="Arial" w:cs="Arial"/>
          <w:sz w:val="24"/>
          <w:szCs w:val="24"/>
        </w:rPr>
        <w:t xml:space="preserve">, is the process of sending and receiving </w:t>
      </w:r>
      <w:r w:rsidR="00776D8B" w:rsidRPr="00F62B7D">
        <w:rPr>
          <w:rFonts w:ascii="Arial" w:hAnsi="Arial" w:cs="Arial"/>
          <w:sz w:val="24"/>
          <w:szCs w:val="24"/>
        </w:rPr>
        <w:t>messages</w:t>
      </w:r>
      <w:r w:rsidR="00025B62" w:rsidRPr="00F62B7D">
        <w:rPr>
          <w:rFonts w:ascii="Arial" w:hAnsi="Arial" w:cs="Arial"/>
          <w:sz w:val="24"/>
          <w:szCs w:val="24"/>
        </w:rPr>
        <w:t xml:space="preserve"> without using </w:t>
      </w:r>
      <w:r w:rsidRPr="00F62B7D">
        <w:rPr>
          <w:rFonts w:ascii="Arial" w:hAnsi="Arial" w:cs="Arial"/>
          <w:sz w:val="24"/>
          <w:szCs w:val="24"/>
        </w:rPr>
        <w:t xml:space="preserve">the </w:t>
      </w:r>
      <w:r w:rsidR="00025B62" w:rsidRPr="00F62B7D">
        <w:rPr>
          <w:rFonts w:ascii="Arial" w:hAnsi="Arial" w:cs="Arial"/>
          <w:sz w:val="24"/>
          <w:szCs w:val="24"/>
        </w:rPr>
        <w:t>word, either spoken or written.</w:t>
      </w:r>
      <w:r w:rsidR="00776D8B" w:rsidRPr="00F62B7D">
        <w:rPr>
          <w:rFonts w:ascii="Arial" w:hAnsi="Arial" w:cs="Arial"/>
          <w:sz w:val="24"/>
          <w:szCs w:val="24"/>
        </w:rPr>
        <w:t xml:space="preserve"> Transmission of information through visual auditory, tactile.</w:t>
      </w:r>
      <w:r>
        <w:rPr>
          <w:rFonts w:ascii="Arial" w:hAnsi="Arial" w:cs="Arial"/>
          <w:sz w:val="24"/>
          <w:szCs w:val="24"/>
        </w:rPr>
        <w:t xml:space="preserve"> It also highlighted that 55% of interpersonal is done through body language according to </w:t>
      </w:r>
      <w:proofErr w:type="spellStart"/>
      <w:r>
        <w:rPr>
          <w:rFonts w:ascii="Arial" w:hAnsi="Arial" w:cs="Arial"/>
          <w:sz w:val="24"/>
          <w:szCs w:val="24"/>
        </w:rPr>
        <w:t>Lavan</w:t>
      </w:r>
      <w:proofErr w:type="spellEnd"/>
      <w:r>
        <w:rPr>
          <w:rFonts w:ascii="Arial" w:hAnsi="Arial" w:cs="Arial"/>
          <w:sz w:val="24"/>
          <w:szCs w:val="24"/>
        </w:rPr>
        <w:t xml:space="preserve"> 2002 cited in </w:t>
      </w:r>
      <w:proofErr w:type="spellStart"/>
      <w:r w:rsidRPr="00F62B7D">
        <w:rPr>
          <w:rFonts w:ascii="Arial" w:hAnsi="Arial" w:cs="Arial"/>
          <w:sz w:val="24"/>
          <w:szCs w:val="24"/>
        </w:rPr>
        <w:t>Maund</w:t>
      </w:r>
      <w:proofErr w:type="spellEnd"/>
      <w:r w:rsidRPr="00F62B7D">
        <w:rPr>
          <w:rFonts w:ascii="Arial" w:hAnsi="Arial" w:cs="Arial"/>
          <w:sz w:val="24"/>
          <w:szCs w:val="24"/>
        </w:rPr>
        <w:t>,</w:t>
      </w:r>
      <w:r>
        <w:rPr>
          <w:rFonts w:ascii="Arial" w:hAnsi="Arial" w:cs="Arial"/>
          <w:sz w:val="24"/>
          <w:szCs w:val="24"/>
        </w:rPr>
        <w:t xml:space="preserve"> </w:t>
      </w:r>
      <w:proofErr w:type="spellStart"/>
      <w:r w:rsidRPr="00F62B7D">
        <w:rPr>
          <w:rFonts w:ascii="Arial" w:hAnsi="Arial" w:cs="Arial"/>
          <w:sz w:val="24"/>
          <w:szCs w:val="24"/>
        </w:rPr>
        <w:t>Schriek</w:t>
      </w:r>
      <w:proofErr w:type="spellEnd"/>
      <w:r w:rsidRPr="00F62B7D">
        <w:rPr>
          <w:rFonts w:ascii="Arial" w:hAnsi="Arial" w:cs="Arial"/>
          <w:sz w:val="24"/>
          <w:szCs w:val="24"/>
        </w:rPr>
        <w:t xml:space="preserve"> </w:t>
      </w:r>
      <w:r>
        <w:rPr>
          <w:rFonts w:ascii="Arial" w:hAnsi="Arial" w:cs="Arial"/>
          <w:sz w:val="24"/>
          <w:szCs w:val="24"/>
        </w:rPr>
        <w:t>et al</w:t>
      </w:r>
      <w:r w:rsidRPr="00F62B7D">
        <w:rPr>
          <w:rFonts w:ascii="Arial" w:hAnsi="Arial" w:cs="Arial"/>
          <w:sz w:val="24"/>
          <w:szCs w:val="24"/>
        </w:rPr>
        <w:t xml:space="preserve"> 2017</w:t>
      </w:r>
      <w:r>
        <w:rPr>
          <w:rFonts w:ascii="Arial" w:hAnsi="Arial" w:cs="Arial"/>
          <w:sz w:val="24"/>
          <w:szCs w:val="24"/>
        </w:rPr>
        <w:t xml:space="preserve">.  Thoughtco.com 2019 indicated </w:t>
      </w:r>
      <w:r w:rsidR="00AA3FF3">
        <w:rPr>
          <w:rFonts w:ascii="Arial" w:hAnsi="Arial" w:cs="Arial"/>
          <w:sz w:val="24"/>
          <w:szCs w:val="24"/>
        </w:rPr>
        <w:t>that Non</w:t>
      </w:r>
      <w:r>
        <w:rPr>
          <w:rFonts w:ascii="Arial" w:hAnsi="Arial" w:cs="Arial"/>
          <w:sz w:val="24"/>
          <w:szCs w:val="24"/>
        </w:rPr>
        <w:t xml:space="preserve">- verbal communication is also called manual language it </w:t>
      </w:r>
      <w:proofErr w:type="gramStart"/>
      <w:r>
        <w:rPr>
          <w:rFonts w:ascii="Arial" w:hAnsi="Arial" w:cs="Arial"/>
          <w:sz w:val="24"/>
          <w:szCs w:val="24"/>
        </w:rPr>
        <w:t>receiving</w:t>
      </w:r>
      <w:proofErr w:type="gramEnd"/>
      <w:r>
        <w:rPr>
          <w:rFonts w:ascii="Arial" w:hAnsi="Arial" w:cs="Arial"/>
          <w:sz w:val="24"/>
          <w:szCs w:val="24"/>
        </w:rPr>
        <w:t xml:space="preserve"> and send messages and with words </w:t>
      </w:r>
      <w:proofErr w:type="spellStart"/>
      <w:r>
        <w:rPr>
          <w:rFonts w:ascii="Arial" w:hAnsi="Arial" w:cs="Arial"/>
          <w:sz w:val="24"/>
          <w:szCs w:val="24"/>
        </w:rPr>
        <w:t>Nordquist</w:t>
      </w:r>
      <w:proofErr w:type="spellEnd"/>
      <w:r>
        <w:rPr>
          <w:rFonts w:ascii="Arial" w:hAnsi="Arial" w:cs="Arial"/>
          <w:sz w:val="24"/>
          <w:szCs w:val="24"/>
        </w:rPr>
        <w:t xml:space="preserve"> 2019.  This type of communication is used through today, modern social which included workplace, school and well know the organisation.</w:t>
      </w:r>
    </w:p>
    <w:p w14:paraId="171985B1" w14:textId="20112603" w:rsidR="00776D8B" w:rsidRPr="00F62B7D" w:rsidRDefault="00F62B7D" w:rsidP="00F62B7D">
      <w:pPr>
        <w:spacing w:line="276" w:lineRule="auto"/>
        <w:jc w:val="both"/>
        <w:rPr>
          <w:rFonts w:ascii="Arial" w:hAnsi="Arial" w:cs="Arial"/>
          <w:sz w:val="24"/>
          <w:szCs w:val="24"/>
        </w:rPr>
      </w:pPr>
      <w:r>
        <w:rPr>
          <w:rFonts w:ascii="Arial" w:hAnsi="Arial" w:cs="Arial"/>
          <w:sz w:val="24"/>
          <w:szCs w:val="24"/>
        </w:rPr>
        <w:t>There are many ways people or animals can communicate with others or to transmissions</w:t>
      </w:r>
      <w:r w:rsidR="00776D8B" w:rsidRPr="00F62B7D">
        <w:rPr>
          <w:rFonts w:ascii="Arial" w:hAnsi="Arial" w:cs="Arial"/>
          <w:sz w:val="24"/>
          <w:szCs w:val="24"/>
        </w:rPr>
        <w:t xml:space="preserve"> of messages, like eye contact,</w:t>
      </w:r>
      <w:r w:rsidRPr="00F62B7D">
        <w:rPr>
          <w:rFonts w:ascii="Arial" w:hAnsi="Arial" w:cs="Arial"/>
          <w:sz w:val="24"/>
          <w:szCs w:val="24"/>
        </w:rPr>
        <w:t xml:space="preserve"> </w:t>
      </w:r>
      <w:r w:rsidR="00776D8B" w:rsidRPr="00F62B7D">
        <w:rPr>
          <w:rFonts w:ascii="Arial" w:hAnsi="Arial" w:cs="Arial"/>
          <w:sz w:val="24"/>
          <w:szCs w:val="24"/>
        </w:rPr>
        <w:t>facial expressions, gestures between two persons or more</w:t>
      </w:r>
      <w:r w:rsidR="003E64F7" w:rsidRPr="00F62B7D">
        <w:rPr>
          <w:rFonts w:ascii="Arial" w:hAnsi="Arial" w:cs="Arial"/>
          <w:sz w:val="24"/>
          <w:szCs w:val="24"/>
        </w:rPr>
        <w:t>.</w:t>
      </w:r>
      <w:r w:rsidR="003F6945" w:rsidRPr="00F62B7D">
        <w:rPr>
          <w:rFonts w:ascii="Arial" w:hAnsi="Arial" w:cs="Arial"/>
          <w:sz w:val="24"/>
          <w:szCs w:val="24"/>
        </w:rPr>
        <w:t xml:space="preserve"> </w:t>
      </w:r>
      <w:r>
        <w:rPr>
          <w:rFonts w:ascii="Arial" w:hAnsi="Arial" w:cs="Arial"/>
          <w:sz w:val="24"/>
          <w:szCs w:val="24"/>
        </w:rPr>
        <w:t>“</w:t>
      </w:r>
      <w:r w:rsidR="003F6945" w:rsidRPr="00F62B7D">
        <w:rPr>
          <w:rFonts w:ascii="Arial" w:hAnsi="Arial" w:cs="Arial"/>
          <w:sz w:val="24"/>
          <w:szCs w:val="24"/>
        </w:rPr>
        <w:t xml:space="preserve">55% of interpersonal messages are nonverbal, this means most of </w:t>
      </w:r>
      <w:r w:rsidRPr="00F62B7D">
        <w:rPr>
          <w:rFonts w:ascii="Arial" w:hAnsi="Arial" w:cs="Arial"/>
          <w:sz w:val="24"/>
          <w:szCs w:val="24"/>
        </w:rPr>
        <w:t xml:space="preserve">the </w:t>
      </w:r>
      <w:r w:rsidR="003F6945" w:rsidRPr="00F62B7D">
        <w:rPr>
          <w:rFonts w:ascii="Arial" w:hAnsi="Arial" w:cs="Arial"/>
          <w:sz w:val="24"/>
          <w:szCs w:val="24"/>
        </w:rPr>
        <w:t>humans using more nonverbal communications</w:t>
      </w:r>
      <w:r>
        <w:rPr>
          <w:rFonts w:ascii="Arial" w:hAnsi="Arial" w:cs="Arial"/>
          <w:sz w:val="24"/>
          <w:szCs w:val="24"/>
        </w:rPr>
        <w:t xml:space="preserve">”. During meeting one can tell </w:t>
      </w:r>
      <w:r w:rsidRPr="00F62B7D">
        <w:rPr>
          <w:rFonts w:ascii="Arial" w:hAnsi="Arial" w:cs="Arial"/>
          <w:sz w:val="24"/>
          <w:szCs w:val="24"/>
        </w:rPr>
        <w:t xml:space="preserve">how to interpret what people mean by observing their posture, gestures, eye movements, and more, and holds up a mirror to give you a clear idea of how </w:t>
      </w:r>
      <w:r>
        <w:rPr>
          <w:rFonts w:ascii="Arial" w:hAnsi="Arial" w:cs="Arial"/>
          <w:sz w:val="24"/>
          <w:szCs w:val="24"/>
        </w:rPr>
        <w:t>they are</w:t>
      </w:r>
      <w:r w:rsidRPr="00F62B7D">
        <w:rPr>
          <w:rFonts w:ascii="Arial" w:hAnsi="Arial" w:cs="Arial"/>
          <w:sz w:val="24"/>
          <w:szCs w:val="24"/>
        </w:rPr>
        <w:t xml:space="preserve"> being interpreted</w:t>
      </w:r>
      <w:r>
        <w:rPr>
          <w:rFonts w:ascii="Arial" w:hAnsi="Arial" w:cs="Arial"/>
          <w:sz w:val="24"/>
          <w:szCs w:val="24"/>
        </w:rPr>
        <w:t xml:space="preserve"> by other.</w:t>
      </w:r>
    </w:p>
    <w:p w14:paraId="282769CC" w14:textId="288F6453" w:rsidR="00F62B7D" w:rsidRDefault="00F43D68" w:rsidP="00F62B7D">
      <w:pPr>
        <w:spacing w:line="276" w:lineRule="auto"/>
        <w:jc w:val="both"/>
        <w:rPr>
          <w:rFonts w:ascii="Arial" w:hAnsi="Arial" w:cs="Arial"/>
          <w:sz w:val="24"/>
          <w:szCs w:val="24"/>
        </w:rPr>
      </w:pPr>
      <w:r w:rsidRPr="00F62B7D">
        <w:rPr>
          <w:rFonts w:ascii="Arial" w:hAnsi="Arial" w:cs="Arial"/>
          <w:sz w:val="24"/>
          <w:szCs w:val="24"/>
        </w:rPr>
        <w:t xml:space="preserve">The information and communication technology </w:t>
      </w:r>
      <w:r w:rsidR="3DDF57AA" w:rsidRPr="3DDF57AA">
        <w:rPr>
          <w:rFonts w:ascii="Arial" w:hAnsi="Arial" w:cs="Arial"/>
          <w:sz w:val="24"/>
          <w:szCs w:val="24"/>
        </w:rPr>
        <w:t>are</w:t>
      </w:r>
      <w:r w:rsidRPr="00F62B7D">
        <w:rPr>
          <w:rFonts w:ascii="Arial" w:hAnsi="Arial" w:cs="Arial"/>
          <w:sz w:val="24"/>
          <w:szCs w:val="24"/>
        </w:rPr>
        <w:t xml:space="preserve"> essential for the business world, </w:t>
      </w:r>
      <w:r w:rsidR="657035F7" w:rsidRPr="657035F7">
        <w:rPr>
          <w:rFonts w:ascii="Arial" w:hAnsi="Arial" w:cs="Arial"/>
          <w:sz w:val="24"/>
          <w:szCs w:val="24"/>
        </w:rPr>
        <w:t>why</w:t>
      </w:r>
      <w:r w:rsidRPr="00F62B7D">
        <w:rPr>
          <w:rFonts w:ascii="Arial" w:hAnsi="Arial" w:cs="Arial"/>
          <w:sz w:val="24"/>
          <w:szCs w:val="24"/>
        </w:rPr>
        <w:t xml:space="preserve"> it helps in terms of management, communication inventory and customer relationship. Information is a process of decision making, alter and costumers </w:t>
      </w:r>
      <w:r w:rsidR="00F62B7D" w:rsidRPr="00F62B7D">
        <w:rPr>
          <w:rFonts w:ascii="Arial" w:hAnsi="Arial" w:cs="Arial"/>
          <w:sz w:val="24"/>
          <w:szCs w:val="24"/>
        </w:rPr>
        <w:t>are</w:t>
      </w:r>
      <w:r w:rsidRPr="00F62B7D">
        <w:rPr>
          <w:rFonts w:ascii="Arial" w:hAnsi="Arial" w:cs="Arial"/>
          <w:sz w:val="24"/>
          <w:szCs w:val="24"/>
        </w:rPr>
        <w:t xml:space="preserve"> essential for their market value since there </w:t>
      </w:r>
      <w:r w:rsidR="00F62B7D" w:rsidRPr="00F62B7D">
        <w:rPr>
          <w:rFonts w:ascii="Arial" w:hAnsi="Arial" w:cs="Arial"/>
          <w:sz w:val="24"/>
          <w:szCs w:val="24"/>
        </w:rPr>
        <w:t>are</w:t>
      </w:r>
      <w:r w:rsidRPr="00F62B7D">
        <w:rPr>
          <w:rFonts w:ascii="Arial" w:hAnsi="Arial" w:cs="Arial"/>
          <w:sz w:val="24"/>
          <w:szCs w:val="24"/>
        </w:rPr>
        <w:t xml:space="preserve"> closer and faster relation/</w:t>
      </w:r>
      <w:r w:rsidR="004A1814" w:rsidRPr="00F62B7D">
        <w:rPr>
          <w:rFonts w:ascii="Arial" w:hAnsi="Arial" w:cs="Arial"/>
          <w:sz w:val="24"/>
          <w:szCs w:val="24"/>
        </w:rPr>
        <w:t xml:space="preserve">communication in between costumers and companies. </w:t>
      </w:r>
    </w:p>
    <w:p w14:paraId="2900364B" w14:textId="4B041C22" w:rsidR="004A1814" w:rsidRDefault="004A1814" w:rsidP="00F62B7D">
      <w:pPr>
        <w:spacing w:line="276" w:lineRule="auto"/>
        <w:jc w:val="both"/>
        <w:rPr>
          <w:rFonts w:ascii="Arial" w:hAnsi="Arial" w:cs="Arial"/>
          <w:sz w:val="24"/>
          <w:szCs w:val="24"/>
        </w:rPr>
      </w:pPr>
      <w:r w:rsidRPr="00F62B7D">
        <w:rPr>
          <w:rFonts w:ascii="Arial" w:hAnsi="Arial" w:cs="Arial"/>
          <w:sz w:val="24"/>
          <w:szCs w:val="24"/>
        </w:rPr>
        <w:lastRenderedPageBreak/>
        <w:t xml:space="preserve">There </w:t>
      </w:r>
      <w:r w:rsidR="00F62B7D" w:rsidRPr="00F62B7D">
        <w:rPr>
          <w:rFonts w:ascii="Arial" w:hAnsi="Arial" w:cs="Arial"/>
          <w:sz w:val="24"/>
          <w:szCs w:val="24"/>
        </w:rPr>
        <w:t>is</w:t>
      </w:r>
      <w:r w:rsidRPr="00F62B7D">
        <w:rPr>
          <w:rFonts w:ascii="Arial" w:hAnsi="Arial" w:cs="Arial"/>
          <w:sz w:val="24"/>
          <w:szCs w:val="24"/>
        </w:rPr>
        <w:t xml:space="preserve"> three main way business use to get it</w:t>
      </w:r>
      <w:r w:rsidR="00F62B7D" w:rsidRPr="00F62B7D">
        <w:rPr>
          <w:rFonts w:ascii="Arial" w:hAnsi="Arial" w:cs="Arial"/>
          <w:sz w:val="24"/>
          <w:szCs w:val="24"/>
        </w:rPr>
        <w:t>s</w:t>
      </w:r>
      <w:r w:rsidRPr="00F62B7D">
        <w:rPr>
          <w:rFonts w:ascii="Arial" w:hAnsi="Arial" w:cs="Arial"/>
          <w:sz w:val="24"/>
          <w:szCs w:val="24"/>
        </w:rPr>
        <w:t xml:space="preserve"> resources and communicate. The information wr</w:t>
      </w:r>
      <w:r w:rsidR="00F62B7D" w:rsidRPr="00F62B7D">
        <w:rPr>
          <w:rFonts w:ascii="Arial" w:hAnsi="Arial" w:cs="Arial"/>
          <w:sz w:val="24"/>
          <w:szCs w:val="24"/>
        </w:rPr>
        <w:t>ote</w:t>
      </w:r>
      <w:r w:rsidRPr="00F62B7D">
        <w:rPr>
          <w:rFonts w:ascii="Arial" w:hAnsi="Arial" w:cs="Arial"/>
          <w:sz w:val="24"/>
          <w:szCs w:val="24"/>
        </w:rPr>
        <w:t xml:space="preserve"> the organization as well as outside namely: oral communication, written communication, electronic communication. All companies used electronic communication, like web conferencing, email, social media, web pages</w:t>
      </w:r>
      <w:r w:rsidR="00F62B7D">
        <w:rPr>
          <w:rFonts w:ascii="Arial" w:hAnsi="Arial" w:cs="Arial"/>
          <w:sz w:val="24"/>
          <w:szCs w:val="24"/>
        </w:rPr>
        <w:t>.</w:t>
      </w:r>
    </w:p>
    <w:p w14:paraId="77B81CFD" w14:textId="390E8565" w:rsidR="00437494" w:rsidRPr="00437494" w:rsidRDefault="00437494" w:rsidP="00F62B7D">
      <w:pPr>
        <w:spacing w:line="276" w:lineRule="auto"/>
        <w:jc w:val="both"/>
        <w:rPr>
          <w:rFonts w:ascii="Arial" w:hAnsi="Arial" w:cs="Arial"/>
          <w:b/>
          <w:bCs/>
          <w:sz w:val="24"/>
          <w:szCs w:val="24"/>
        </w:rPr>
      </w:pPr>
      <w:r w:rsidRPr="00437494">
        <w:rPr>
          <w:rFonts w:ascii="Arial" w:hAnsi="Arial" w:cs="Arial"/>
          <w:b/>
          <w:bCs/>
          <w:sz w:val="24"/>
          <w:szCs w:val="24"/>
        </w:rPr>
        <w:t>What is Email?</w:t>
      </w:r>
    </w:p>
    <w:p w14:paraId="4EC97B3E" w14:textId="71DC00A1" w:rsidR="00F62B7D" w:rsidRDefault="00F62B7D" w:rsidP="00F62B7D">
      <w:pPr>
        <w:spacing w:line="276" w:lineRule="auto"/>
        <w:jc w:val="both"/>
        <w:rPr>
          <w:rFonts w:ascii="Arial" w:hAnsi="Arial" w:cs="Arial"/>
          <w:sz w:val="24"/>
          <w:szCs w:val="24"/>
        </w:rPr>
      </w:pPr>
      <w:r>
        <w:rPr>
          <w:rFonts w:ascii="Arial" w:hAnsi="Arial" w:cs="Arial"/>
          <w:sz w:val="24"/>
          <w:szCs w:val="24"/>
        </w:rPr>
        <w:t>Electronic communication 2015 highlighted that an</w:t>
      </w:r>
      <w:r w:rsidRPr="00F62B7D">
        <w:rPr>
          <w:rFonts w:ascii="Arial" w:hAnsi="Arial" w:cs="Arial"/>
          <w:sz w:val="24"/>
          <w:szCs w:val="24"/>
        </w:rPr>
        <w:t xml:space="preserve"> e</w:t>
      </w:r>
      <w:r w:rsidR="004A1814" w:rsidRPr="00F62B7D">
        <w:rPr>
          <w:rFonts w:ascii="Arial" w:hAnsi="Arial" w:cs="Arial"/>
          <w:sz w:val="24"/>
          <w:szCs w:val="24"/>
        </w:rPr>
        <w:t>mail was the first server created for electronic communication, is the most common and use</w:t>
      </w:r>
      <w:r w:rsidRPr="00F62B7D">
        <w:rPr>
          <w:rFonts w:ascii="Arial" w:hAnsi="Arial" w:cs="Arial"/>
          <w:sz w:val="24"/>
          <w:szCs w:val="24"/>
        </w:rPr>
        <w:t>ful</w:t>
      </w:r>
      <w:r w:rsidR="004A1814" w:rsidRPr="00F62B7D">
        <w:rPr>
          <w:rFonts w:ascii="Arial" w:hAnsi="Arial" w:cs="Arial"/>
          <w:sz w:val="24"/>
          <w:szCs w:val="24"/>
        </w:rPr>
        <w:t xml:space="preserve"> mode of communication in </w:t>
      </w:r>
      <w:r w:rsidRPr="00F62B7D">
        <w:rPr>
          <w:rFonts w:ascii="Arial" w:hAnsi="Arial" w:cs="Arial"/>
          <w:sz w:val="24"/>
          <w:szCs w:val="24"/>
        </w:rPr>
        <w:t xml:space="preserve">the </w:t>
      </w:r>
      <w:r w:rsidR="004A1814" w:rsidRPr="00F62B7D">
        <w:rPr>
          <w:rFonts w:ascii="Arial" w:hAnsi="Arial" w:cs="Arial"/>
          <w:sz w:val="24"/>
          <w:szCs w:val="24"/>
        </w:rPr>
        <w:t>modern world. Have different types of emails</w:t>
      </w:r>
      <w:r>
        <w:rPr>
          <w:rFonts w:ascii="Arial" w:hAnsi="Arial" w:cs="Arial"/>
          <w:sz w:val="24"/>
          <w:szCs w:val="24"/>
        </w:rPr>
        <w:t xml:space="preserve">. According to </w:t>
      </w:r>
      <w:proofErr w:type="spellStart"/>
      <w:r>
        <w:rPr>
          <w:rFonts w:ascii="Arial" w:hAnsi="Arial" w:cs="Arial"/>
          <w:sz w:val="24"/>
          <w:szCs w:val="24"/>
        </w:rPr>
        <w:t>Lannarelli</w:t>
      </w:r>
      <w:proofErr w:type="spellEnd"/>
      <w:r>
        <w:rPr>
          <w:rFonts w:ascii="Arial" w:hAnsi="Arial" w:cs="Arial"/>
          <w:sz w:val="24"/>
          <w:szCs w:val="24"/>
        </w:rPr>
        <w:t xml:space="preserve"> </w:t>
      </w:r>
      <w:proofErr w:type="gramStart"/>
      <w:r>
        <w:rPr>
          <w:rFonts w:ascii="Arial" w:hAnsi="Arial" w:cs="Arial"/>
          <w:sz w:val="24"/>
          <w:szCs w:val="24"/>
        </w:rPr>
        <w:t>and  O'Shaughnessy</w:t>
      </w:r>
      <w:proofErr w:type="gramEnd"/>
      <w:r>
        <w:rPr>
          <w:rFonts w:ascii="Arial" w:hAnsi="Arial" w:cs="Arial"/>
          <w:sz w:val="24"/>
          <w:szCs w:val="24"/>
        </w:rPr>
        <w:t xml:space="preserve"> 2015   highlighted that c</w:t>
      </w:r>
      <w:r w:rsidRPr="00F62B7D">
        <w:rPr>
          <w:rFonts w:ascii="Arial" w:hAnsi="Arial" w:cs="Arial"/>
          <w:sz w:val="24"/>
          <w:szCs w:val="24"/>
        </w:rPr>
        <w:t>ommunication technology can also be used to track employees and monitor their work production. Education sessions no longer need employers to gather everyone in one location</w:t>
      </w:r>
      <w:r>
        <w:rPr>
          <w:rFonts w:ascii="Arial" w:hAnsi="Arial" w:cs="Arial"/>
          <w:sz w:val="24"/>
          <w:szCs w:val="24"/>
        </w:rPr>
        <w:t xml:space="preserve">. </w:t>
      </w:r>
    </w:p>
    <w:p w14:paraId="26D0C69B" w14:textId="7D203673" w:rsidR="004A1814" w:rsidRDefault="00F62B7D" w:rsidP="00F62B7D">
      <w:pPr>
        <w:spacing w:line="276" w:lineRule="auto"/>
        <w:jc w:val="both"/>
        <w:rPr>
          <w:rFonts w:ascii="Arial" w:hAnsi="Arial" w:cs="Arial"/>
          <w:sz w:val="24"/>
          <w:szCs w:val="24"/>
        </w:rPr>
      </w:pPr>
      <w:r>
        <w:rPr>
          <w:rFonts w:ascii="Arial" w:hAnsi="Arial" w:cs="Arial"/>
          <w:sz w:val="24"/>
          <w:szCs w:val="24"/>
        </w:rPr>
        <w:t xml:space="preserve">According to </w:t>
      </w:r>
      <w:proofErr w:type="spellStart"/>
      <w:r w:rsidRPr="00F62B7D">
        <w:rPr>
          <w:rFonts w:ascii="Arial" w:hAnsi="Arial" w:cs="Arial"/>
          <w:sz w:val="24"/>
          <w:szCs w:val="24"/>
        </w:rPr>
        <w:t>Holtsnider</w:t>
      </w:r>
      <w:proofErr w:type="spellEnd"/>
      <w:r>
        <w:rPr>
          <w:rFonts w:ascii="Arial" w:hAnsi="Arial" w:cs="Arial"/>
          <w:sz w:val="24"/>
          <w:szCs w:val="24"/>
        </w:rPr>
        <w:t xml:space="preserve"> and </w:t>
      </w:r>
      <w:r w:rsidRPr="00F62B7D">
        <w:rPr>
          <w:rFonts w:ascii="Arial" w:hAnsi="Arial" w:cs="Arial"/>
          <w:sz w:val="24"/>
          <w:szCs w:val="24"/>
        </w:rPr>
        <w:t>Wheeler</w:t>
      </w:r>
      <w:r>
        <w:rPr>
          <w:rFonts w:ascii="Arial" w:hAnsi="Arial" w:cs="Arial"/>
          <w:sz w:val="24"/>
          <w:szCs w:val="24"/>
        </w:rPr>
        <w:t xml:space="preserve"> et, al 2010 indicated that email is the force that the send to think about what they are sending before they send it. they also mention that email our vital source of communication with the office or co-operate world. Within </w:t>
      </w:r>
      <w:proofErr w:type="spellStart"/>
      <w:r>
        <w:rPr>
          <w:rFonts w:ascii="Arial" w:hAnsi="Arial" w:cs="Arial"/>
          <w:sz w:val="24"/>
          <w:szCs w:val="24"/>
        </w:rPr>
        <w:t>to</w:t>
      </w:r>
      <w:proofErr w:type="spellEnd"/>
      <w:r>
        <w:rPr>
          <w:rFonts w:ascii="Arial" w:hAnsi="Arial" w:cs="Arial"/>
          <w:sz w:val="24"/>
          <w:szCs w:val="24"/>
        </w:rPr>
        <w:t xml:space="preserve"> world, the email is used to communicate between staff and employee or employer with the supplier. This</w:t>
      </w:r>
      <w:r w:rsidR="004A1814" w:rsidRPr="00F62B7D">
        <w:rPr>
          <w:rFonts w:ascii="Arial" w:hAnsi="Arial" w:cs="Arial"/>
          <w:sz w:val="24"/>
          <w:szCs w:val="24"/>
        </w:rPr>
        <w:t xml:space="preserve"> is</w:t>
      </w:r>
      <w:r>
        <w:rPr>
          <w:rFonts w:ascii="Arial" w:hAnsi="Arial" w:cs="Arial"/>
          <w:sz w:val="24"/>
          <w:szCs w:val="24"/>
        </w:rPr>
        <w:t xml:space="preserve"> one of the</w:t>
      </w:r>
      <w:r w:rsidR="004A1814" w:rsidRPr="00F62B7D">
        <w:rPr>
          <w:rFonts w:ascii="Arial" w:hAnsi="Arial" w:cs="Arial"/>
          <w:sz w:val="24"/>
          <w:szCs w:val="24"/>
        </w:rPr>
        <w:t xml:space="preserve"> easy and low</w:t>
      </w:r>
      <w:r w:rsidRPr="00F62B7D">
        <w:rPr>
          <w:rFonts w:ascii="Arial" w:hAnsi="Arial" w:cs="Arial"/>
          <w:sz w:val="24"/>
          <w:szCs w:val="24"/>
        </w:rPr>
        <w:t>-</w:t>
      </w:r>
      <w:r w:rsidR="004A1814" w:rsidRPr="00F62B7D">
        <w:rPr>
          <w:rFonts w:ascii="Arial" w:hAnsi="Arial" w:cs="Arial"/>
          <w:sz w:val="24"/>
          <w:szCs w:val="24"/>
        </w:rPr>
        <w:t>cost business communicatio</w:t>
      </w:r>
      <w:r w:rsidRPr="00F62B7D">
        <w:rPr>
          <w:rFonts w:ascii="Arial" w:hAnsi="Arial" w:cs="Arial"/>
          <w:sz w:val="24"/>
          <w:szCs w:val="24"/>
        </w:rPr>
        <w:t>n</w:t>
      </w:r>
      <w:r w:rsidR="004A1814" w:rsidRPr="00F62B7D">
        <w:rPr>
          <w:rFonts w:ascii="Arial" w:hAnsi="Arial" w:cs="Arial"/>
          <w:sz w:val="24"/>
          <w:szCs w:val="24"/>
        </w:rPr>
        <w:t xml:space="preserve"> method</w:t>
      </w:r>
      <w:r>
        <w:rPr>
          <w:rFonts w:ascii="Arial" w:hAnsi="Arial" w:cs="Arial"/>
          <w:sz w:val="24"/>
          <w:szCs w:val="24"/>
        </w:rPr>
        <w:t xml:space="preserve"> used in today society and business, </w:t>
      </w:r>
      <w:r w:rsidR="004A1814" w:rsidRPr="00F62B7D">
        <w:rPr>
          <w:rFonts w:ascii="Arial" w:hAnsi="Arial" w:cs="Arial"/>
          <w:sz w:val="24"/>
          <w:szCs w:val="24"/>
        </w:rPr>
        <w:t>the use of email in the business communication allows the company or organization to have a fast respon</w:t>
      </w:r>
      <w:r w:rsidRPr="00F62B7D">
        <w:rPr>
          <w:rFonts w:ascii="Arial" w:hAnsi="Arial" w:cs="Arial"/>
          <w:sz w:val="24"/>
          <w:szCs w:val="24"/>
        </w:rPr>
        <w:t>s</w:t>
      </w:r>
      <w:r w:rsidR="004A1814" w:rsidRPr="00F62B7D">
        <w:rPr>
          <w:rFonts w:ascii="Arial" w:hAnsi="Arial" w:cs="Arial"/>
          <w:sz w:val="24"/>
          <w:szCs w:val="24"/>
        </w:rPr>
        <w:t>e to customer inquiries and quicke</w:t>
      </w:r>
      <w:r w:rsidR="002A47FD" w:rsidRPr="00F62B7D">
        <w:rPr>
          <w:rFonts w:ascii="Arial" w:hAnsi="Arial" w:cs="Arial"/>
          <w:sz w:val="24"/>
          <w:szCs w:val="24"/>
        </w:rPr>
        <w:t>r problem solving as it reduces time zone and distance barriers problems</w:t>
      </w:r>
      <w:r>
        <w:rPr>
          <w:rFonts w:ascii="Arial" w:hAnsi="Arial" w:cs="Arial"/>
          <w:sz w:val="24"/>
          <w:szCs w:val="24"/>
        </w:rPr>
        <w:t>.</w:t>
      </w:r>
    </w:p>
    <w:p w14:paraId="57D5D3E9" w14:textId="1D09EACE" w:rsidR="00437494" w:rsidRPr="00437494" w:rsidRDefault="00437494" w:rsidP="00F62B7D">
      <w:pPr>
        <w:spacing w:line="276" w:lineRule="auto"/>
        <w:jc w:val="both"/>
        <w:rPr>
          <w:rFonts w:ascii="Arial" w:hAnsi="Arial" w:cs="Arial"/>
          <w:b/>
          <w:bCs/>
          <w:sz w:val="24"/>
          <w:szCs w:val="24"/>
        </w:rPr>
      </w:pPr>
      <w:proofErr w:type="spellStart"/>
      <w:r w:rsidRPr="00437494">
        <w:rPr>
          <w:rFonts w:ascii="Arial" w:hAnsi="Arial" w:cs="Arial"/>
          <w:b/>
          <w:bCs/>
          <w:sz w:val="24"/>
          <w:szCs w:val="24"/>
        </w:rPr>
        <w:t>Va</w:t>
      </w:r>
      <w:r>
        <w:rPr>
          <w:rFonts w:ascii="Arial" w:hAnsi="Arial" w:cs="Arial"/>
          <w:b/>
          <w:bCs/>
          <w:sz w:val="24"/>
          <w:szCs w:val="24"/>
        </w:rPr>
        <w:t>r</w:t>
      </w:r>
      <w:r w:rsidRPr="00437494">
        <w:rPr>
          <w:rFonts w:ascii="Arial" w:hAnsi="Arial" w:cs="Arial"/>
          <w:b/>
          <w:bCs/>
          <w:sz w:val="24"/>
          <w:szCs w:val="24"/>
        </w:rPr>
        <w:t>bal</w:t>
      </w:r>
      <w:proofErr w:type="spellEnd"/>
      <w:r w:rsidRPr="00437494">
        <w:rPr>
          <w:rFonts w:ascii="Arial" w:hAnsi="Arial" w:cs="Arial"/>
          <w:b/>
          <w:bCs/>
          <w:sz w:val="24"/>
          <w:szCs w:val="24"/>
        </w:rPr>
        <w:t xml:space="preserve"> Communication </w:t>
      </w:r>
    </w:p>
    <w:p w14:paraId="103054FA" w14:textId="75612964" w:rsidR="00F62B7D" w:rsidRDefault="00F62B7D" w:rsidP="00F62B7D">
      <w:pPr>
        <w:spacing w:line="276" w:lineRule="auto"/>
        <w:jc w:val="both"/>
        <w:rPr>
          <w:rFonts w:ascii="Arial" w:hAnsi="Arial" w:cs="Arial"/>
          <w:sz w:val="24"/>
          <w:szCs w:val="24"/>
        </w:rPr>
      </w:pPr>
      <w:r>
        <w:rPr>
          <w:rFonts w:ascii="Arial" w:hAnsi="Arial" w:cs="Arial"/>
          <w:sz w:val="24"/>
          <w:szCs w:val="24"/>
        </w:rPr>
        <w:t xml:space="preserve">The verbal communication is the used of words to share information with other though oral communication, for example giving </w:t>
      </w:r>
      <w:proofErr w:type="gramStart"/>
      <w:r>
        <w:rPr>
          <w:rFonts w:ascii="Arial" w:hAnsi="Arial" w:cs="Arial"/>
          <w:sz w:val="24"/>
          <w:szCs w:val="24"/>
        </w:rPr>
        <w:t>a  speech</w:t>
      </w:r>
      <w:proofErr w:type="gramEnd"/>
      <w:r>
        <w:rPr>
          <w:rFonts w:ascii="Arial" w:hAnsi="Arial" w:cs="Arial"/>
          <w:sz w:val="24"/>
          <w:szCs w:val="24"/>
        </w:rPr>
        <w:t xml:space="preserve"> or having a meeting with work colleagues over the telephone. You can improve your vocal communication skill by using by improving </w:t>
      </w:r>
      <w:proofErr w:type="gramStart"/>
      <w:r>
        <w:rPr>
          <w:rFonts w:ascii="Arial" w:hAnsi="Arial" w:cs="Arial"/>
          <w:sz w:val="24"/>
          <w:szCs w:val="24"/>
        </w:rPr>
        <w:t>your</w:t>
      </w:r>
      <w:proofErr w:type="gramEnd"/>
      <w:r>
        <w:rPr>
          <w:rFonts w:ascii="Arial" w:hAnsi="Arial" w:cs="Arial"/>
          <w:sz w:val="24"/>
          <w:szCs w:val="24"/>
        </w:rPr>
        <w:t xml:space="preserve"> pronounce and articulating effective in the language you are using. The must ways effective way to </w:t>
      </w:r>
      <w:proofErr w:type="gramStart"/>
      <w:r>
        <w:rPr>
          <w:rFonts w:ascii="Arial" w:hAnsi="Arial" w:cs="Arial"/>
          <w:sz w:val="24"/>
          <w:szCs w:val="24"/>
        </w:rPr>
        <w:t>a  conversation</w:t>
      </w:r>
      <w:proofErr w:type="gramEnd"/>
      <w:r>
        <w:rPr>
          <w:rFonts w:ascii="Arial" w:hAnsi="Arial" w:cs="Arial"/>
          <w:sz w:val="24"/>
          <w:szCs w:val="24"/>
        </w:rPr>
        <w:t xml:space="preserve"> is to have a clear understanding of the language. </w:t>
      </w:r>
    </w:p>
    <w:p w14:paraId="4810C666" w14:textId="77777777" w:rsidR="00F62B7D" w:rsidRDefault="00F62B7D" w:rsidP="00F62B7D">
      <w:pPr>
        <w:spacing w:line="276" w:lineRule="auto"/>
        <w:jc w:val="both"/>
        <w:rPr>
          <w:rFonts w:ascii="Arial" w:hAnsi="Arial" w:cs="Arial"/>
          <w:sz w:val="24"/>
          <w:szCs w:val="24"/>
        </w:rPr>
      </w:pPr>
      <w:r w:rsidRPr="00F62B7D">
        <w:rPr>
          <w:rFonts w:ascii="Arial" w:hAnsi="Arial" w:cs="Arial"/>
          <w:sz w:val="24"/>
          <w:szCs w:val="24"/>
        </w:rPr>
        <w:t xml:space="preserve">Verbal communication involves using speech to exchange information with others. </w:t>
      </w:r>
      <w:r>
        <w:rPr>
          <w:rFonts w:ascii="Arial" w:hAnsi="Arial" w:cs="Arial"/>
          <w:sz w:val="24"/>
          <w:szCs w:val="24"/>
        </w:rPr>
        <w:t xml:space="preserve">According, Leal11 </w:t>
      </w:r>
      <w:proofErr w:type="gramStart"/>
      <w:r>
        <w:rPr>
          <w:rFonts w:ascii="Arial" w:hAnsi="Arial" w:cs="Arial"/>
          <w:sz w:val="24"/>
          <w:szCs w:val="24"/>
        </w:rPr>
        <w:t>2019  highlighted</w:t>
      </w:r>
      <w:proofErr w:type="gramEnd"/>
      <w:r>
        <w:rPr>
          <w:rFonts w:ascii="Arial" w:hAnsi="Arial" w:cs="Arial"/>
          <w:sz w:val="24"/>
          <w:szCs w:val="24"/>
        </w:rPr>
        <w:t xml:space="preserve"> that they </w:t>
      </w:r>
      <w:r w:rsidRPr="00F62B7D">
        <w:rPr>
          <w:rFonts w:ascii="Arial" w:hAnsi="Arial" w:cs="Arial"/>
          <w:sz w:val="24"/>
          <w:szCs w:val="24"/>
        </w:rPr>
        <w:t xml:space="preserve">usually communicate verbally in face-to-face conversations. Meetings, interviews, conferences, speeches, and phone calls are other forms of verbal communication. In </w:t>
      </w:r>
      <w:r>
        <w:rPr>
          <w:rFonts w:ascii="Arial" w:hAnsi="Arial" w:cs="Arial"/>
          <w:sz w:val="24"/>
          <w:szCs w:val="24"/>
        </w:rPr>
        <w:t>the office</w:t>
      </w:r>
      <w:r w:rsidRPr="00F62B7D">
        <w:rPr>
          <w:rFonts w:ascii="Arial" w:hAnsi="Arial" w:cs="Arial"/>
          <w:sz w:val="24"/>
          <w:szCs w:val="24"/>
        </w:rPr>
        <w:t xml:space="preserve">, </w:t>
      </w:r>
      <w:r>
        <w:rPr>
          <w:rFonts w:ascii="Arial" w:hAnsi="Arial" w:cs="Arial"/>
          <w:sz w:val="24"/>
          <w:szCs w:val="24"/>
        </w:rPr>
        <w:t xml:space="preserve">it ideal to </w:t>
      </w:r>
      <w:r w:rsidRPr="00F62B7D">
        <w:rPr>
          <w:rFonts w:ascii="Arial" w:hAnsi="Arial" w:cs="Arial"/>
          <w:sz w:val="24"/>
          <w:szCs w:val="24"/>
        </w:rPr>
        <w:t>communicate verbally to exchange ideas, understand diverse points of view and solve</w:t>
      </w:r>
      <w:r>
        <w:rPr>
          <w:rFonts w:ascii="Arial" w:hAnsi="Arial" w:cs="Arial"/>
          <w:sz w:val="24"/>
          <w:szCs w:val="24"/>
        </w:rPr>
        <w:t xml:space="preserve"> </w:t>
      </w:r>
      <w:r w:rsidRPr="00F62B7D">
        <w:rPr>
          <w:rFonts w:ascii="Arial" w:hAnsi="Arial" w:cs="Arial"/>
          <w:sz w:val="24"/>
          <w:szCs w:val="24"/>
        </w:rPr>
        <w:t>problems</w:t>
      </w:r>
      <w:r>
        <w:rPr>
          <w:rFonts w:ascii="Arial" w:hAnsi="Arial" w:cs="Arial"/>
          <w:sz w:val="24"/>
          <w:szCs w:val="24"/>
        </w:rPr>
        <w:t xml:space="preserve"> within the office or among a group of friends.</w:t>
      </w:r>
    </w:p>
    <w:p w14:paraId="24A04D09" w14:textId="46981AA2" w:rsidR="00F62B7D" w:rsidRPr="00F62B7D" w:rsidRDefault="00F62B7D" w:rsidP="00F62B7D">
      <w:pPr>
        <w:spacing w:line="276" w:lineRule="auto"/>
        <w:jc w:val="both"/>
        <w:rPr>
          <w:rFonts w:ascii="Arial" w:hAnsi="Arial" w:cs="Arial"/>
          <w:sz w:val="24"/>
          <w:szCs w:val="24"/>
        </w:rPr>
      </w:pPr>
      <w:r>
        <w:rPr>
          <w:rFonts w:ascii="Arial" w:hAnsi="Arial" w:cs="Arial"/>
          <w:sz w:val="24"/>
          <w:szCs w:val="24"/>
        </w:rPr>
        <w:t xml:space="preserve">The spoken communication process has five process to go through there is the speaker ( message) the Encode which convert to words and gestures the Channel  ( Speaking face to face or on the phone, there is the decode the message which is what the other person interpret words and gesture and then the listener, afterword you get the feedback to the speaker. </w:t>
      </w:r>
    </w:p>
    <w:p w14:paraId="6C2F46C4" w14:textId="77777777" w:rsidR="00F62B7D" w:rsidRDefault="00F62B7D" w:rsidP="00F62B7D">
      <w:pPr>
        <w:spacing w:line="276" w:lineRule="auto"/>
        <w:jc w:val="both"/>
        <w:rPr>
          <w:rFonts w:ascii="Arial" w:hAnsi="Arial" w:cs="Arial"/>
          <w:sz w:val="24"/>
          <w:szCs w:val="24"/>
        </w:rPr>
      </w:pPr>
      <w:r>
        <w:rPr>
          <w:rFonts w:ascii="Arial" w:hAnsi="Arial" w:cs="Arial"/>
          <w:sz w:val="24"/>
          <w:szCs w:val="24"/>
        </w:rPr>
        <w:t xml:space="preserve">Giving feedback and receiving feedback is part of the communication process this will let the speaker then the message is received and understood. Feedback should be </w:t>
      </w:r>
      <w:r>
        <w:rPr>
          <w:rFonts w:ascii="Arial" w:hAnsi="Arial" w:cs="Arial"/>
          <w:sz w:val="24"/>
          <w:szCs w:val="24"/>
        </w:rPr>
        <w:lastRenderedPageBreak/>
        <w:t xml:space="preserve">positive, objective and descriptive. Permit others to disagree with you after back be prepared to receive it listen to feedback with an open mind and learn what you can from it. </w:t>
      </w:r>
    </w:p>
    <w:p w14:paraId="12535395" w14:textId="20819C55" w:rsidR="008D55FE" w:rsidRDefault="00F62B7D" w:rsidP="00F62B7D">
      <w:pPr>
        <w:spacing w:line="276" w:lineRule="auto"/>
        <w:jc w:val="both"/>
        <w:rPr>
          <w:rFonts w:ascii="Arial" w:hAnsi="Arial" w:cs="Arial"/>
          <w:sz w:val="24"/>
          <w:szCs w:val="24"/>
        </w:rPr>
      </w:pPr>
      <w:r>
        <w:rPr>
          <w:rFonts w:ascii="Arial" w:hAnsi="Arial" w:cs="Arial"/>
          <w:sz w:val="24"/>
          <w:szCs w:val="24"/>
        </w:rPr>
        <w:t xml:space="preserve">Avoid interpreting disagreement or critical comment as a personal attack. identify what you have in common.  When writing a business letter to work colleague and associates it should be clear and concise. According to the University of North Carolina 2019, there are different types of business documents for examples Email, letter and letters. When writing a business letter, writing styles as to be formal and try not to leave out the reader or not to overly causal it can come across unprofessional. </w:t>
      </w:r>
    </w:p>
    <w:p w14:paraId="275724E6" w14:textId="035C72EC" w:rsidR="00437494" w:rsidRPr="00437494" w:rsidRDefault="00437494" w:rsidP="00F62B7D">
      <w:pPr>
        <w:spacing w:line="276" w:lineRule="auto"/>
        <w:jc w:val="both"/>
        <w:rPr>
          <w:rFonts w:ascii="Arial" w:hAnsi="Arial" w:cs="Arial"/>
          <w:b/>
          <w:bCs/>
          <w:sz w:val="24"/>
          <w:szCs w:val="24"/>
        </w:rPr>
      </w:pPr>
      <w:r w:rsidRPr="00437494">
        <w:rPr>
          <w:rFonts w:ascii="Arial" w:hAnsi="Arial" w:cs="Arial"/>
          <w:b/>
          <w:bCs/>
          <w:sz w:val="24"/>
          <w:szCs w:val="24"/>
        </w:rPr>
        <w:t xml:space="preserve">Letter of </w:t>
      </w:r>
      <w:r w:rsidR="00AA3FF3" w:rsidRPr="00437494">
        <w:rPr>
          <w:rFonts w:ascii="Arial" w:hAnsi="Arial" w:cs="Arial"/>
          <w:b/>
          <w:bCs/>
          <w:sz w:val="24"/>
          <w:szCs w:val="24"/>
        </w:rPr>
        <w:t>acknowledgement</w:t>
      </w:r>
    </w:p>
    <w:p w14:paraId="510B92B5" w14:textId="583FAFAC" w:rsidR="00F62B7D" w:rsidRDefault="00F62B7D" w:rsidP="00F62B7D">
      <w:pPr>
        <w:spacing w:line="276" w:lineRule="auto"/>
        <w:jc w:val="both"/>
        <w:rPr>
          <w:rFonts w:ascii="Arial" w:hAnsi="Arial" w:cs="Arial"/>
          <w:sz w:val="24"/>
          <w:szCs w:val="24"/>
        </w:rPr>
      </w:pPr>
      <w:r>
        <w:rPr>
          <w:rFonts w:ascii="Arial" w:hAnsi="Arial" w:cs="Arial"/>
          <w:sz w:val="24"/>
          <w:szCs w:val="24"/>
        </w:rPr>
        <w:t xml:space="preserve">With the letter of acknowledgement, it </w:t>
      </w:r>
      <w:r w:rsidR="657035F7" w:rsidRPr="657035F7">
        <w:rPr>
          <w:rFonts w:ascii="Arial" w:hAnsi="Arial" w:cs="Arial"/>
          <w:sz w:val="24"/>
          <w:szCs w:val="24"/>
        </w:rPr>
        <w:t>receipts</w:t>
      </w:r>
      <w:r>
        <w:rPr>
          <w:rFonts w:ascii="Arial" w:hAnsi="Arial" w:cs="Arial"/>
          <w:sz w:val="24"/>
          <w:szCs w:val="24"/>
        </w:rPr>
        <w:t xml:space="preserve"> to highlighting or acknowledge that the company have a receive letter and application. This follows up with a letter in interest to the applicant stating they are looking at the product or the application.</w:t>
      </w:r>
    </w:p>
    <w:p w14:paraId="1E4350C6" w14:textId="125922C6" w:rsidR="00C50D9B" w:rsidRDefault="00C50D9B" w:rsidP="00F62B7D">
      <w:pPr>
        <w:spacing w:line="276" w:lineRule="auto"/>
        <w:jc w:val="both"/>
        <w:rPr>
          <w:rFonts w:ascii="Arial" w:hAnsi="Arial" w:cs="Arial"/>
          <w:sz w:val="24"/>
          <w:szCs w:val="24"/>
        </w:rPr>
      </w:pPr>
      <w:r>
        <w:rPr>
          <w:rFonts w:ascii="Arial" w:hAnsi="Arial" w:cs="Arial"/>
          <w:sz w:val="24"/>
          <w:szCs w:val="24"/>
        </w:rPr>
        <w:t xml:space="preserve">When writing a business letter tense the writer tense to keep the body to the letter direct and brief. Explain why they are writing the letter with the first paragraph, then provided more specifics within the following paragraph, </w:t>
      </w:r>
      <w:r w:rsidR="00AA3FF3">
        <w:rPr>
          <w:rFonts w:ascii="Arial" w:hAnsi="Arial" w:cs="Arial"/>
          <w:sz w:val="24"/>
          <w:szCs w:val="24"/>
        </w:rPr>
        <w:t>when</w:t>
      </w:r>
      <w:r>
        <w:rPr>
          <w:rFonts w:ascii="Arial" w:hAnsi="Arial" w:cs="Arial"/>
          <w:sz w:val="24"/>
          <w:szCs w:val="24"/>
        </w:rPr>
        <w:t xml:space="preserve"> closing a bu</w:t>
      </w:r>
      <w:r w:rsidR="00437494">
        <w:rPr>
          <w:rFonts w:ascii="Arial" w:hAnsi="Arial" w:cs="Arial"/>
          <w:sz w:val="24"/>
          <w:szCs w:val="24"/>
        </w:rPr>
        <w:t>sine</w:t>
      </w:r>
      <w:r>
        <w:rPr>
          <w:rFonts w:ascii="Arial" w:hAnsi="Arial" w:cs="Arial"/>
          <w:sz w:val="24"/>
          <w:szCs w:val="24"/>
        </w:rPr>
        <w:t xml:space="preserve">ss </w:t>
      </w:r>
      <w:r w:rsidR="00AA3FF3">
        <w:rPr>
          <w:rFonts w:ascii="Arial" w:hAnsi="Arial" w:cs="Arial"/>
          <w:sz w:val="24"/>
          <w:szCs w:val="24"/>
        </w:rPr>
        <w:t>letter must</w:t>
      </w:r>
      <w:r>
        <w:rPr>
          <w:rFonts w:ascii="Arial" w:hAnsi="Arial" w:cs="Arial"/>
          <w:sz w:val="24"/>
          <w:szCs w:val="24"/>
        </w:rPr>
        <w:t xml:space="preserve"> recap the reason for writing. </w:t>
      </w:r>
    </w:p>
    <w:p w14:paraId="00A5CB3A" w14:textId="44EF0CE6" w:rsidR="00F62B7D" w:rsidRDefault="00F62B7D" w:rsidP="00F62B7D">
      <w:pPr>
        <w:spacing w:line="276" w:lineRule="auto"/>
        <w:jc w:val="both"/>
        <w:rPr>
          <w:rFonts w:ascii="Arial" w:hAnsi="Arial" w:cs="Arial"/>
          <w:sz w:val="24"/>
          <w:szCs w:val="24"/>
        </w:rPr>
      </w:pPr>
      <w:r>
        <w:rPr>
          <w:rFonts w:ascii="Arial" w:hAnsi="Arial" w:cs="Arial"/>
          <w:sz w:val="24"/>
          <w:szCs w:val="24"/>
        </w:rPr>
        <w:t xml:space="preserve">Company or organisation tense to </w:t>
      </w:r>
      <w:r w:rsidR="657035F7" w:rsidRPr="657035F7">
        <w:rPr>
          <w:rFonts w:ascii="Arial" w:hAnsi="Arial" w:cs="Arial"/>
          <w:sz w:val="24"/>
          <w:szCs w:val="24"/>
        </w:rPr>
        <w:t>use</w:t>
      </w:r>
      <w:r>
        <w:rPr>
          <w:rFonts w:ascii="Arial" w:hAnsi="Arial" w:cs="Arial"/>
          <w:sz w:val="24"/>
          <w:szCs w:val="24"/>
        </w:rPr>
        <w:t xml:space="preserve"> both letters of acknowledgement and interest </w:t>
      </w:r>
      <w:r w:rsidRPr="00F62B7D">
        <w:rPr>
          <w:rFonts w:ascii="Arial" w:hAnsi="Arial" w:cs="Arial"/>
          <w:sz w:val="24"/>
          <w:szCs w:val="24"/>
        </w:rPr>
        <w:t>to arrange an informational interview with someone at the company so that you can learn more about the organization.</w:t>
      </w:r>
    </w:p>
    <w:p w14:paraId="45658BD5" w14:textId="13BD692E" w:rsidR="66B078B6" w:rsidRPr="00437494" w:rsidRDefault="4CF98A14" w:rsidP="4CF98A14">
      <w:pPr>
        <w:spacing w:line="276" w:lineRule="auto"/>
        <w:jc w:val="both"/>
        <w:rPr>
          <w:rFonts w:ascii="Arial" w:hAnsi="Arial" w:cs="Arial"/>
          <w:sz w:val="24"/>
          <w:szCs w:val="24"/>
        </w:rPr>
      </w:pPr>
      <w:r w:rsidRPr="4CF98A14">
        <w:rPr>
          <w:rFonts w:ascii="Arial" w:hAnsi="Arial" w:cs="Arial"/>
          <w:sz w:val="24"/>
          <w:szCs w:val="24"/>
        </w:rPr>
        <w:t>On another hand</w:t>
      </w:r>
      <w:r w:rsidR="00437494">
        <w:rPr>
          <w:rFonts w:ascii="Arial" w:hAnsi="Arial" w:cs="Arial"/>
          <w:sz w:val="24"/>
          <w:szCs w:val="24"/>
        </w:rPr>
        <w:t>,</w:t>
      </w:r>
      <w:r w:rsidRPr="4CF98A14">
        <w:rPr>
          <w:rFonts w:ascii="Arial" w:hAnsi="Arial" w:cs="Arial"/>
          <w:sz w:val="24"/>
          <w:szCs w:val="24"/>
        </w:rPr>
        <w:t xml:space="preserve"> </w:t>
      </w:r>
      <w:r w:rsidR="00437494">
        <w:rPr>
          <w:rFonts w:ascii="Arial" w:hAnsi="Arial" w:cs="Arial"/>
          <w:sz w:val="24"/>
          <w:szCs w:val="24"/>
        </w:rPr>
        <w:t xml:space="preserve">the </w:t>
      </w:r>
      <w:r w:rsidRPr="4CF98A14">
        <w:rPr>
          <w:rFonts w:ascii="Arial" w:hAnsi="Arial" w:cs="Arial"/>
          <w:sz w:val="24"/>
          <w:szCs w:val="24"/>
        </w:rPr>
        <w:t xml:space="preserve">client can use the letter of interest in trying to highlight the skill and experience and how valuable you could be to a department or company. Or the company could use the letter to highlight why our company is interested in the client why they should come to work in the company. A placement office or some from </w:t>
      </w:r>
      <w:r w:rsidR="00437494">
        <w:rPr>
          <w:rFonts w:ascii="Arial" w:hAnsi="Arial" w:cs="Arial"/>
          <w:sz w:val="24"/>
          <w:szCs w:val="24"/>
        </w:rPr>
        <w:t xml:space="preserve">the </w:t>
      </w:r>
      <w:r w:rsidRPr="4CF98A14">
        <w:rPr>
          <w:rFonts w:ascii="Arial" w:hAnsi="Arial" w:cs="Arial"/>
          <w:sz w:val="24"/>
          <w:szCs w:val="24"/>
        </w:rPr>
        <w:t xml:space="preserve">human resource </w:t>
      </w:r>
      <w:r w:rsidRPr="00437494">
        <w:rPr>
          <w:rFonts w:ascii="Arial" w:hAnsi="Arial" w:cs="Arial"/>
          <w:sz w:val="24"/>
          <w:szCs w:val="24"/>
        </w:rPr>
        <w:t>department (HR) will send out a to the client highlighting the following</w:t>
      </w:r>
      <w:r w:rsidRPr="00437494">
        <w:rPr>
          <w:rFonts w:ascii="Arial" w:eastAsia="Arial" w:hAnsi="Arial" w:cs="Arial"/>
          <w:sz w:val="24"/>
          <w:szCs w:val="24"/>
        </w:rPr>
        <w:t xml:space="preserve"> a certain college proposing the campus recruitment of their compan</w:t>
      </w:r>
      <w:r w:rsidRPr="00437494">
        <w:rPr>
          <w:rFonts w:ascii="Arial" w:hAnsi="Arial" w:cs="Arial"/>
          <w:sz w:val="24"/>
          <w:szCs w:val="24"/>
        </w:rPr>
        <w:t>y.</w:t>
      </w:r>
    </w:p>
    <w:p w14:paraId="246A0131" w14:textId="391AACC3" w:rsidR="00B814F9" w:rsidRDefault="00B814F9" w:rsidP="4CF98A14">
      <w:pPr>
        <w:spacing w:line="276" w:lineRule="auto"/>
        <w:jc w:val="both"/>
        <w:rPr>
          <w:rFonts w:ascii="Arial" w:hAnsi="Arial" w:cs="Arial"/>
          <w:sz w:val="24"/>
          <w:szCs w:val="24"/>
        </w:rPr>
      </w:pPr>
      <w:r w:rsidRPr="00437494">
        <w:rPr>
          <w:rFonts w:ascii="Arial" w:hAnsi="Arial" w:cs="Arial"/>
          <w:sz w:val="24"/>
          <w:szCs w:val="24"/>
        </w:rPr>
        <w:t xml:space="preserve">Some organisation tense to </w:t>
      </w:r>
      <w:r w:rsidR="00AA3FF3" w:rsidRPr="00437494">
        <w:rPr>
          <w:rFonts w:ascii="Arial" w:hAnsi="Arial" w:cs="Arial"/>
          <w:sz w:val="24"/>
          <w:szCs w:val="24"/>
        </w:rPr>
        <w:t>ask</w:t>
      </w:r>
      <w:r w:rsidRPr="00437494">
        <w:rPr>
          <w:rFonts w:ascii="Arial" w:hAnsi="Arial" w:cs="Arial"/>
          <w:sz w:val="24"/>
          <w:szCs w:val="24"/>
        </w:rPr>
        <w:t xml:space="preserve"> the client why </w:t>
      </w:r>
      <w:r w:rsidR="00AA3FF3" w:rsidRPr="00437494">
        <w:rPr>
          <w:rFonts w:ascii="Arial" w:hAnsi="Arial" w:cs="Arial"/>
          <w:sz w:val="24"/>
          <w:szCs w:val="24"/>
        </w:rPr>
        <w:t>you are</w:t>
      </w:r>
      <w:r w:rsidRPr="00437494">
        <w:rPr>
          <w:rFonts w:ascii="Arial" w:hAnsi="Arial" w:cs="Arial"/>
          <w:sz w:val="24"/>
          <w:szCs w:val="24"/>
        </w:rPr>
        <w:t xml:space="preserve"> interested in the company. The client in re</w:t>
      </w:r>
      <w:r w:rsidR="00437494" w:rsidRPr="00437494">
        <w:rPr>
          <w:rFonts w:ascii="Arial" w:hAnsi="Arial" w:cs="Arial"/>
          <w:sz w:val="24"/>
          <w:szCs w:val="24"/>
        </w:rPr>
        <w:t>spond in highlighting the types of</w:t>
      </w:r>
      <w:r w:rsidR="00437494">
        <w:rPr>
          <w:rFonts w:ascii="Arial" w:hAnsi="Arial" w:cs="Arial"/>
          <w:sz w:val="24"/>
          <w:szCs w:val="24"/>
        </w:rPr>
        <w:t xml:space="preserve"> </w:t>
      </w:r>
      <w:r w:rsidR="00437494" w:rsidRPr="00437494">
        <w:rPr>
          <w:rFonts w:ascii="Arial" w:hAnsi="Arial" w:cs="Arial"/>
          <w:sz w:val="24"/>
          <w:szCs w:val="24"/>
        </w:rPr>
        <w:t>position they are interest</w:t>
      </w:r>
      <w:r w:rsidR="00437494">
        <w:rPr>
          <w:rFonts w:ascii="Arial" w:hAnsi="Arial" w:cs="Arial"/>
          <w:sz w:val="24"/>
          <w:szCs w:val="24"/>
        </w:rPr>
        <w:t>ed</w:t>
      </w:r>
      <w:r w:rsidR="00437494" w:rsidRPr="00437494">
        <w:rPr>
          <w:rFonts w:ascii="Arial" w:hAnsi="Arial" w:cs="Arial"/>
          <w:sz w:val="24"/>
          <w:szCs w:val="24"/>
        </w:rPr>
        <w:t xml:space="preserve"> in the and department or division that like to work with. Some client may identify how they receive them the information and stated that they may want to know more about the company or individual.</w:t>
      </w:r>
    </w:p>
    <w:p w14:paraId="1B225441" w14:textId="4DF9266B" w:rsidR="00437494" w:rsidRPr="00437494" w:rsidRDefault="00437494" w:rsidP="4CF98A14">
      <w:pPr>
        <w:spacing w:line="276" w:lineRule="auto"/>
        <w:jc w:val="both"/>
        <w:rPr>
          <w:rFonts w:ascii="Arial" w:eastAsia="Arial" w:hAnsi="Arial" w:cs="Arial"/>
          <w:b/>
          <w:bCs/>
          <w:color w:val="222222"/>
          <w:sz w:val="24"/>
          <w:szCs w:val="24"/>
        </w:rPr>
      </w:pPr>
      <w:r>
        <w:rPr>
          <w:rFonts w:ascii="Arial" w:eastAsia="Arial" w:hAnsi="Arial" w:cs="Arial"/>
          <w:b/>
          <w:bCs/>
          <w:color w:val="222222"/>
          <w:sz w:val="24"/>
          <w:szCs w:val="24"/>
        </w:rPr>
        <w:t>P</w:t>
      </w:r>
      <w:r w:rsidRPr="00437494">
        <w:rPr>
          <w:rFonts w:ascii="Arial" w:eastAsia="Arial" w:hAnsi="Arial" w:cs="Arial"/>
          <w:b/>
          <w:bCs/>
          <w:color w:val="222222"/>
          <w:sz w:val="24"/>
          <w:szCs w:val="24"/>
        </w:rPr>
        <w:t>urchase order letter</w:t>
      </w:r>
    </w:p>
    <w:p w14:paraId="6E75A6F2" w14:textId="2B08A83B" w:rsidR="66B078B6" w:rsidRDefault="4CF98A14" w:rsidP="4CF98A14">
      <w:pPr>
        <w:spacing w:line="276" w:lineRule="auto"/>
        <w:jc w:val="both"/>
        <w:rPr>
          <w:rFonts w:ascii="Arial" w:eastAsia="Arial" w:hAnsi="Arial" w:cs="Arial"/>
          <w:color w:val="222222"/>
          <w:sz w:val="24"/>
          <w:szCs w:val="24"/>
        </w:rPr>
      </w:pPr>
      <w:r w:rsidRPr="4CF98A14">
        <w:rPr>
          <w:rFonts w:ascii="Arial" w:eastAsia="Arial" w:hAnsi="Arial" w:cs="Arial"/>
          <w:color w:val="222222"/>
          <w:sz w:val="24"/>
          <w:szCs w:val="24"/>
        </w:rPr>
        <w:t>There is a purchase order letter that is used within the private and public sector to be initiated by a placement letter the client or institution. This is the document that will illustrate the interest existent in a business deal. It sheds light into what is the merchandise needed, it helps prove the customer is happy with the features that were stipulated and other stipulations according to letters.org (2020).</w:t>
      </w:r>
    </w:p>
    <w:p w14:paraId="76DBF4CA" w14:textId="6A43A58B" w:rsidR="66B078B6"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lastRenderedPageBreak/>
        <w:t xml:space="preserve">An order letter might also be used to set up a timeline of when the products were ordered and should be delivered. On top of that, it states important information related to volumes and quantity, articles ordered, and payment method. </w:t>
      </w:r>
    </w:p>
    <w:p w14:paraId="3A91159F" w14:textId="4036D2B3" w:rsidR="00437494" w:rsidRPr="00437494" w:rsidRDefault="00437494" w:rsidP="4CF98A14">
      <w:pPr>
        <w:jc w:val="both"/>
        <w:rPr>
          <w:rFonts w:ascii="Arial" w:eastAsia="Arial" w:hAnsi="Arial" w:cs="Arial"/>
          <w:b/>
          <w:bCs/>
          <w:color w:val="222222"/>
          <w:sz w:val="24"/>
          <w:szCs w:val="24"/>
        </w:rPr>
      </w:pPr>
      <w:r w:rsidRPr="00437494">
        <w:rPr>
          <w:rFonts w:ascii="Arial" w:eastAsia="Arial" w:hAnsi="Arial" w:cs="Arial"/>
          <w:b/>
          <w:bCs/>
          <w:color w:val="222222"/>
          <w:sz w:val="24"/>
          <w:szCs w:val="24"/>
        </w:rPr>
        <w:t>What is a Memorandum?</w:t>
      </w:r>
    </w:p>
    <w:p w14:paraId="5DB12B53" w14:textId="6123EEE8" w:rsidR="66B078B6" w:rsidRDefault="00437494" w:rsidP="4CF98A14">
      <w:pPr>
        <w:jc w:val="both"/>
        <w:rPr>
          <w:rFonts w:ascii="Arial" w:eastAsia="Arial" w:hAnsi="Arial" w:cs="Arial"/>
          <w:color w:val="222222"/>
          <w:sz w:val="24"/>
          <w:szCs w:val="24"/>
        </w:rPr>
      </w:pPr>
      <w:r>
        <w:rPr>
          <w:rFonts w:ascii="Arial" w:eastAsia="Arial" w:hAnsi="Arial" w:cs="Arial"/>
          <w:color w:val="222222"/>
          <w:sz w:val="24"/>
          <w:szCs w:val="24"/>
        </w:rPr>
        <w:t>A</w:t>
      </w:r>
      <w:r w:rsidR="4CF98A14" w:rsidRPr="4CF98A14">
        <w:rPr>
          <w:rFonts w:ascii="Arial" w:eastAsia="Arial" w:hAnsi="Arial" w:cs="Arial"/>
          <w:color w:val="222222"/>
          <w:sz w:val="24"/>
          <w:szCs w:val="24"/>
        </w:rPr>
        <w:t xml:space="preserve">s mention before memorandum is known in the office as Memo is a common communication form within organizations it can be used within a department or company to inform that staff what going on within the company or department. It is connected to one's memory, in the sense that its main characteristic is to exchange and recall information regarding the day to day tasks and responsibilities, experienced in a company. To sum up, a memorandum is a form of </w:t>
      </w:r>
      <w:r>
        <w:rPr>
          <w:rFonts w:ascii="Arial" w:eastAsia="Arial" w:hAnsi="Arial" w:cs="Arial"/>
          <w:color w:val="222222"/>
          <w:sz w:val="24"/>
          <w:szCs w:val="24"/>
        </w:rPr>
        <w:t xml:space="preserve">a </w:t>
      </w:r>
      <w:r w:rsidR="4CF98A14" w:rsidRPr="4CF98A14">
        <w:rPr>
          <w:rFonts w:ascii="Arial" w:eastAsia="Arial" w:hAnsi="Arial" w:cs="Arial"/>
          <w:color w:val="222222"/>
          <w:sz w:val="24"/>
          <w:szCs w:val="24"/>
        </w:rPr>
        <w:t xml:space="preserve">short note, that is internally exchanged between employees and managers.  </w:t>
      </w:r>
    </w:p>
    <w:p w14:paraId="118F85B4" w14:textId="0700BA88" w:rsidR="4CF98A14"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t xml:space="preserve">The memo usual short or up to two pages general outline single lane and materials should be concise and easy to read. When writing </w:t>
      </w:r>
      <w:r w:rsidR="00437494">
        <w:rPr>
          <w:rFonts w:ascii="Arial" w:eastAsia="Arial" w:hAnsi="Arial" w:cs="Arial"/>
          <w:color w:val="222222"/>
          <w:sz w:val="24"/>
          <w:szCs w:val="24"/>
        </w:rPr>
        <w:t xml:space="preserve">a </w:t>
      </w:r>
      <w:r w:rsidRPr="4CF98A14">
        <w:rPr>
          <w:rFonts w:ascii="Arial" w:eastAsia="Arial" w:hAnsi="Arial" w:cs="Arial"/>
          <w:color w:val="222222"/>
          <w:sz w:val="24"/>
          <w:szCs w:val="24"/>
        </w:rPr>
        <w:t xml:space="preserve">memo, it should not contain </w:t>
      </w:r>
      <w:r w:rsidR="00437494">
        <w:rPr>
          <w:rFonts w:ascii="Arial" w:eastAsia="Arial" w:hAnsi="Arial" w:cs="Arial"/>
          <w:color w:val="222222"/>
          <w:sz w:val="24"/>
          <w:szCs w:val="24"/>
        </w:rPr>
        <w:t xml:space="preserve">an </w:t>
      </w:r>
      <w:r w:rsidRPr="4CF98A14">
        <w:rPr>
          <w:rFonts w:ascii="Arial" w:eastAsia="Arial" w:hAnsi="Arial" w:cs="Arial"/>
          <w:color w:val="222222"/>
          <w:sz w:val="24"/>
          <w:szCs w:val="24"/>
        </w:rPr>
        <w:t>address o</w:t>
      </w:r>
      <w:r w:rsidR="00437494">
        <w:rPr>
          <w:rFonts w:ascii="Arial" w:eastAsia="Arial" w:hAnsi="Arial" w:cs="Arial"/>
          <w:color w:val="222222"/>
          <w:sz w:val="24"/>
          <w:szCs w:val="24"/>
        </w:rPr>
        <w:t>f</w:t>
      </w:r>
      <w:r w:rsidRPr="4CF98A14">
        <w:rPr>
          <w:rFonts w:ascii="Arial" w:eastAsia="Arial" w:hAnsi="Arial" w:cs="Arial"/>
          <w:color w:val="222222"/>
          <w:sz w:val="24"/>
          <w:szCs w:val="24"/>
        </w:rPr>
        <w:t xml:space="preserve"> the sender or recipient’s address. With the cooperate world memo is considered as a note of event or observation within the office. In </w:t>
      </w:r>
      <w:r w:rsidR="00437494">
        <w:rPr>
          <w:rFonts w:ascii="Arial" w:eastAsia="Arial" w:hAnsi="Arial" w:cs="Arial"/>
          <w:color w:val="222222"/>
          <w:sz w:val="24"/>
          <w:szCs w:val="24"/>
        </w:rPr>
        <w:t xml:space="preserve">the </w:t>
      </w:r>
      <w:r w:rsidRPr="4CF98A14">
        <w:rPr>
          <w:rFonts w:ascii="Arial" w:eastAsia="Arial" w:hAnsi="Arial" w:cs="Arial"/>
          <w:color w:val="222222"/>
          <w:sz w:val="24"/>
          <w:szCs w:val="24"/>
        </w:rPr>
        <w:t>twenty</w:t>
      </w:r>
      <w:r w:rsidR="00437494">
        <w:rPr>
          <w:rFonts w:ascii="Arial" w:eastAsia="Arial" w:hAnsi="Arial" w:cs="Arial"/>
          <w:color w:val="222222"/>
          <w:sz w:val="24"/>
          <w:szCs w:val="24"/>
        </w:rPr>
        <w:t>-</w:t>
      </w:r>
      <w:r w:rsidRPr="4CF98A14">
        <w:rPr>
          <w:rFonts w:ascii="Arial" w:eastAsia="Arial" w:hAnsi="Arial" w:cs="Arial"/>
          <w:color w:val="222222"/>
          <w:sz w:val="24"/>
          <w:szCs w:val="24"/>
        </w:rPr>
        <w:t>first centenary</w:t>
      </w:r>
      <w:r w:rsidR="00437494">
        <w:rPr>
          <w:rFonts w:ascii="Arial" w:eastAsia="Arial" w:hAnsi="Arial" w:cs="Arial"/>
          <w:color w:val="222222"/>
          <w:sz w:val="24"/>
          <w:szCs w:val="24"/>
        </w:rPr>
        <w:t>,</w:t>
      </w:r>
      <w:r w:rsidRPr="4CF98A14">
        <w:rPr>
          <w:rFonts w:ascii="Arial" w:eastAsia="Arial" w:hAnsi="Arial" w:cs="Arial"/>
          <w:color w:val="222222"/>
          <w:sz w:val="24"/>
          <w:szCs w:val="24"/>
        </w:rPr>
        <w:t xml:space="preserve"> the email would consider as Memo. </w:t>
      </w:r>
      <w:r w:rsidR="00B814F9">
        <w:rPr>
          <w:rFonts w:ascii="Arial" w:eastAsia="Arial" w:hAnsi="Arial" w:cs="Arial"/>
          <w:color w:val="222222"/>
          <w:sz w:val="24"/>
          <w:szCs w:val="24"/>
        </w:rPr>
        <w:t>The ways a memo is written is to the point a</w:t>
      </w:r>
      <w:r w:rsidR="00437494">
        <w:rPr>
          <w:rFonts w:ascii="Arial" w:eastAsia="Arial" w:hAnsi="Arial" w:cs="Arial"/>
          <w:color w:val="222222"/>
          <w:sz w:val="24"/>
          <w:szCs w:val="24"/>
        </w:rPr>
        <w:t>n</w:t>
      </w:r>
      <w:r w:rsidR="00B814F9">
        <w:rPr>
          <w:rFonts w:ascii="Arial" w:eastAsia="Arial" w:hAnsi="Arial" w:cs="Arial"/>
          <w:color w:val="222222"/>
          <w:sz w:val="24"/>
          <w:szCs w:val="24"/>
        </w:rPr>
        <w:t xml:space="preserve">d is always place at the top.  The date must </w:t>
      </w:r>
      <w:r w:rsidR="00437494">
        <w:rPr>
          <w:rFonts w:ascii="Arial" w:eastAsia="Arial" w:hAnsi="Arial" w:cs="Arial"/>
          <w:color w:val="222222"/>
          <w:sz w:val="24"/>
          <w:szCs w:val="24"/>
        </w:rPr>
        <w:t>b</w:t>
      </w:r>
      <w:r w:rsidR="00B814F9">
        <w:rPr>
          <w:rFonts w:ascii="Arial" w:eastAsia="Arial" w:hAnsi="Arial" w:cs="Arial"/>
          <w:color w:val="222222"/>
          <w:sz w:val="24"/>
          <w:szCs w:val="24"/>
        </w:rPr>
        <w:t xml:space="preserve">e included and time with reference, and to the designates who </w:t>
      </w:r>
      <w:r w:rsidR="00437494">
        <w:rPr>
          <w:rFonts w:ascii="Arial" w:eastAsia="Arial" w:hAnsi="Arial" w:cs="Arial"/>
          <w:color w:val="222222"/>
          <w:sz w:val="24"/>
          <w:szCs w:val="24"/>
        </w:rPr>
        <w:t>ha</w:t>
      </w:r>
      <w:r w:rsidR="00B814F9">
        <w:rPr>
          <w:rFonts w:ascii="Arial" w:eastAsia="Arial" w:hAnsi="Arial" w:cs="Arial"/>
          <w:color w:val="222222"/>
          <w:sz w:val="24"/>
          <w:szCs w:val="24"/>
        </w:rPr>
        <w:t>s rec</w:t>
      </w:r>
      <w:r w:rsidR="00437494">
        <w:rPr>
          <w:rFonts w:ascii="Arial" w:eastAsia="Arial" w:hAnsi="Arial" w:cs="Arial"/>
          <w:color w:val="222222"/>
          <w:sz w:val="24"/>
          <w:szCs w:val="24"/>
        </w:rPr>
        <w:t>eived</w:t>
      </w:r>
      <w:r w:rsidR="00B814F9">
        <w:rPr>
          <w:rFonts w:ascii="Arial" w:eastAsia="Arial" w:hAnsi="Arial" w:cs="Arial"/>
          <w:color w:val="222222"/>
          <w:sz w:val="24"/>
          <w:szCs w:val="24"/>
        </w:rPr>
        <w:t xml:space="preserve"> the memo. Some </w:t>
      </w:r>
      <w:proofErr w:type="gramStart"/>
      <w:r w:rsidR="00B814F9">
        <w:rPr>
          <w:rFonts w:ascii="Arial" w:eastAsia="Arial" w:hAnsi="Arial" w:cs="Arial"/>
          <w:color w:val="222222"/>
          <w:sz w:val="24"/>
          <w:szCs w:val="24"/>
        </w:rPr>
        <w:t>memo</w:t>
      </w:r>
      <w:proofErr w:type="gramEnd"/>
      <w:r w:rsidR="00B814F9">
        <w:rPr>
          <w:rFonts w:ascii="Arial" w:eastAsia="Arial" w:hAnsi="Arial" w:cs="Arial"/>
          <w:color w:val="222222"/>
          <w:sz w:val="24"/>
          <w:szCs w:val="24"/>
        </w:rPr>
        <w:t xml:space="preserve"> will outlined some area of a meeting or it some with </w:t>
      </w:r>
      <w:r w:rsidR="00437494">
        <w:rPr>
          <w:rFonts w:ascii="Arial" w:eastAsia="Arial" w:hAnsi="Arial" w:cs="Arial"/>
          <w:color w:val="222222"/>
          <w:sz w:val="24"/>
          <w:szCs w:val="24"/>
        </w:rPr>
        <w:t xml:space="preserve">an </w:t>
      </w:r>
      <w:r w:rsidR="00B814F9">
        <w:rPr>
          <w:rFonts w:ascii="Arial" w:eastAsia="Arial" w:hAnsi="Arial" w:cs="Arial"/>
          <w:color w:val="222222"/>
          <w:sz w:val="24"/>
          <w:szCs w:val="24"/>
        </w:rPr>
        <w:t>agenda a</w:t>
      </w:r>
      <w:r w:rsidR="00437494">
        <w:rPr>
          <w:rFonts w:ascii="Arial" w:eastAsia="Arial" w:hAnsi="Arial" w:cs="Arial"/>
          <w:color w:val="222222"/>
          <w:sz w:val="24"/>
          <w:szCs w:val="24"/>
        </w:rPr>
        <w:t>n</w:t>
      </w:r>
      <w:r w:rsidR="00B814F9">
        <w:rPr>
          <w:rFonts w:ascii="Arial" w:eastAsia="Arial" w:hAnsi="Arial" w:cs="Arial"/>
          <w:color w:val="222222"/>
          <w:sz w:val="24"/>
          <w:szCs w:val="24"/>
        </w:rPr>
        <w:t>d outline the goal that you want to be achieved.</w:t>
      </w:r>
    </w:p>
    <w:p w14:paraId="75E847F4" w14:textId="123E0063" w:rsidR="66B078B6"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t>According to business communication article 2013, it highlighted that a circular letter has been around for several years and, still today they represent an effective form of communication, with minimum costs. It was used before Facebook and Yams which is used to inform the work colleague of what going on within the workplace Its main objective is to inform a substantial group of people at once. It’s usually written in the form of an announcement, which is then distributed to a large audience.</w:t>
      </w:r>
    </w:p>
    <w:p w14:paraId="6FA183E5" w14:textId="785F8563" w:rsidR="00437494" w:rsidRPr="00437494" w:rsidRDefault="00437494" w:rsidP="4CF98A14">
      <w:pPr>
        <w:jc w:val="both"/>
        <w:rPr>
          <w:rFonts w:ascii="Arial" w:eastAsia="Arial" w:hAnsi="Arial" w:cs="Arial"/>
          <w:b/>
          <w:bCs/>
          <w:color w:val="222222"/>
          <w:sz w:val="24"/>
          <w:szCs w:val="24"/>
        </w:rPr>
      </w:pPr>
      <w:r w:rsidRPr="00437494">
        <w:rPr>
          <w:rFonts w:ascii="Arial" w:eastAsia="Arial" w:hAnsi="Arial" w:cs="Arial"/>
          <w:b/>
          <w:bCs/>
          <w:color w:val="222222"/>
          <w:sz w:val="24"/>
          <w:szCs w:val="24"/>
        </w:rPr>
        <w:t>What is Circular letter?</w:t>
      </w:r>
    </w:p>
    <w:p w14:paraId="0FACF6EC" w14:textId="6FA76CDC" w:rsidR="66B078B6"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t xml:space="preserve">Circular Letter definition according to J. H. Jains quoted, “The advancement of a business through the easiest and fruitful way is known as </w:t>
      </w:r>
      <w:r w:rsidR="00437494">
        <w:rPr>
          <w:rFonts w:ascii="Arial" w:eastAsia="Arial" w:hAnsi="Arial" w:cs="Arial"/>
          <w:color w:val="222222"/>
          <w:sz w:val="24"/>
          <w:szCs w:val="24"/>
        </w:rPr>
        <w:t xml:space="preserve">the </w:t>
      </w:r>
      <w:r w:rsidRPr="4CF98A14">
        <w:rPr>
          <w:rFonts w:ascii="Arial" w:eastAsia="Arial" w:hAnsi="Arial" w:cs="Arial"/>
          <w:color w:val="222222"/>
          <w:sz w:val="24"/>
          <w:szCs w:val="24"/>
        </w:rPr>
        <w:t>circular letter. "cited on the business communication article 2013.  Sometime</w:t>
      </w:r>
      <w:r w:rsidR="00437494">
        <w:rPr>
          <w:rFonts w:ascii="Arial" w:eastAsia="Arial" w:hAnsi="Arial" w:cs="Arial"/>
          <w:color w:val="222222"/>
          <w:sz w:val="24"/>
          <w:szCs w:val="24"/>
        </w:rPr>
        <w:t>s</w:t>
      </w:r>
      <w:r w:rsidRPr="4CF98A14">
        <w:rPr>
          <w:rFonts w:ascii="Arial" w:eastAsia="Arial" w:hAnsi="Arial" w:cs="Arial"/>
          <w:color w:val="222222"/>
          <w:sz w:val="24"/>
          <w:szCs w:val="24"/>
        </w:rPr>
        <w:t xml:space="preserve"> company get confuses the circular letter and Business newsletter, this newsletter is a printed form of </w:t>
      </w:r>
      <w:r w:rsidR="00437494">
        <w:rPr>
          <w:rFonts w:ascii="Arial" w:eastAsia="Arial" w:hAnsi="Arial" w:cs="Arial"/>
          <w:color w:val="222222"/>
          <w:sz w:val="24"/>
          <w:szCs w:val="24"/>
        </w:rPr>
        <w:t xml:space="preserve">a </w:t>
      </w:r>
      <w:r w:rsidRPr="4CF98A14">
        <w:rPr>
          <w:rFonts w:ascii="Arial" w:eastAsia="Arial" w:hAnsi="Arial" w:cs="Arial"/>
          <w:color w:val="222222"/>
          <w:sz w:val="24"/>
          <w:szCs w:val="24"/>
        </w:rPr>
        <w:t xml:space="preserve">report containing news and information of the activities of </w:t>
      </w:r>
      <w:r w:rsidR="00437494">
        <w:rPr>
          <w:rFonts w:ascii="Arial" w:eastAsia="Arial" w:hAnsi="Arial" w:cs="Arial"/>
          <w:color w:val="222222"/>
          <w:sz w:val="24"/>
          <w:szCs w:val="24"/>
        </w:rPr>
        <w:t xml:space="preserve">the </w:t>
      </w:r>
      <w:r w:rsidRPr="4CF98A14">
        <w:rPr>
          <w:rFonts w:ascii="Arial" w:eastAsia="Arial" w:hAnsi="Arial" w:cs="Arial"/>
          <w:color w:val="222222"/>
          <w:sz w:val="24"/>
          <w:szCs w:val="24"/>
        </w:rPr>
        <w:t xml:space="preserve">business either public or private sector this can come as form email. Or </w:t>
      </w:r>
      <w:r w:rsidR="00437494">
        <w:rPr>
          <w:rFonts w:ascii="Arial" w:eastAsia="Arial" w:hAnsi="Arial" w:cs="Arial"/>
          <w:color w:val="222222"/>
          <w:sz w:val="24"/>
          <w:szCs w:val="24"/>
        </w:rPr>
        <w:t xml:space="preserve">a </w:t>
      </w:r>
      <w:r w:rsidRPr="4CF98A14">
        <w:rPr>
          <w:rFonts w:ascii="Arial" w:eastAsia="Arial" w:hAnsi="Arial" w:cs="Arial"/>
          <w:color w:val="222222"/>
          <w:sz w:val="24"/>
          <w:szCs w:val="24"/>
        </w:rPr>
        <w:t>paper copy.</w:t>
      </w:r>
    </w:p>
    <w:p w14:paraId="6742076D" w14:textId="22900F5D" w:rsidR="4CF98A14"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t xml:space="preserve">The newsletter tense to send to by mail on regularly </w:t>
      </w:r>
      <w:r w:rsidR="00437494">
        <w:rPr>
          <w:rFonts w:ascii="Arial" w:eastAsia="Arial" w:hAnsi="Arial" w:cs="Arial"/>
          <w:color w:val="222222"/>
          <w:sz w:val="24"/>
          <w:szCs w:val="24"/>
        </w:rPr>
        <w:t>every month</w:t>
      </w:r>
      <w:r w:rsidRPr="4CF98A14">
        <w:rPr>
          <w:rFonts w:ascii="Arial" w:eastAsia="Arial" w:hAnsi="Arial" w:cs="Arial"/>
          <w:color w:val="222222"/>
          <w:sz w:val="24"/>
          <w:szCs w:val="24"/>
        </w:rPr>
        <w:t>. The organisation that send out these business newsletters are usually clubs and association; these are sen</w:t>
      </w:r>
      <w:r w:rsidR="00437494">
        <w:rPr>
          <w:rFonts w:ascii="Arial" w:eastAsia="Arial" w:hAnsi="Arial" w:cs="Arial"/>
          <w:color w:val="222222"/>
          <w:sz w:val="24"/>
          <w:szCs w:val="24"/>
        </w:rPr>
        <w:t>t</w:t>
      </w:r>
      <w:r w:rsidRPr="4CF98A14">
        <w:rPr>
          <w:rFonts w:ascii="Arial" w:eastAsia="Arial" w:hAnsi="Arial" w:cs="Arial"/>
          <w:color w:val="222222"/>
          <w:sz w:val="24"/>
          <w:szCs w:val="24"/>
        </w:rPr>
        <w:t xml:space="preserve"> out to </w:t>
      </w:r>
      <w:r w:rsidR="00437494">
        <w:rPr>
          <w:rFonts w:ascii="Arial" w:eastAsia="Arial" w:hAnsi="Arial" w:cs="Arial"/>
          <w:color w:val="222222"/>
          <w:sz w:val="24"/>
          <w:szCs w:val="24"/>
        </w:rPr>
        <w:t xml:space="preserve">the </w:t>
      </w:r>
      <w:r w:rsidRPr="4CF98A14">
        <w:rPr>
          <w:rFonts w:ascii="Arial" w:eastAsia="Arial" w:hAnsi="Arial" w:cs="Arial"/>
          <w:color w:val="222222"/>
          <w:sz w:val="24"/>
          <w:szCs w:val="24"/>
        </w:rPr>
        <w:t xml:space="preserve">member to n form that of any development or any achievement. According to the </w:t>
      </w:r>
      <w:proofErr w:type="spellStart"/>
      <w:r w:rsidRPr="4CF98A14">
        <w:rPr>
          <w:rFonts w:ascii="Arial" w:eastAsia="Arial" w:hAnsi="Arial" w:cs="Arial"/>
          <w:color w:val="222222"/>
          <w:sz w:val="24"/>
          <w:szCs w:val="24"/>
        </w:rPr>
        <w:t>commpanyslettercom</w:t>
      </w:r>
      <w:proofErr w:type="spellEnd"/>
      <w:r w:rsidRPr="4CF98A14">
        <w:rPr>
          <w:rFonts w:ascii="Arial" w:eastAsia="Arial" w:hAnsi="Arial" w:cs="Arial"/>
          <w:color w:val="222222"/>
          <w:sz w:val="24"/>
          <w:szCs w:val="24"/>
        </w:rPr>
        <w:t xml:space="preserve"> highlighted that company letter helps to light the staff morale and high lightened the customer service levels. And it also used to keep the staff inform </w:t>
      </w:r>
      <w:proofErr w:type="spellStart"/>
      <w:r w:rsidRPr="4CF98A14">
        <w:rPr>
          <w:rFonts w:ascii="Arial" w:eastAsia="Arial" w:hAnsi="Arial" w:cs="Arial"/>
          <w:color w:val="222222"/>
          <w:sz w:val="24"/>
          <w:szCs w:val="24"/>
        </w:rPr>
        <w:t>Kandler</w:t>
      </w:r>
      <w:proofErr w:type="spellEnd"/>
      <w:r w:rsidRPr="4CF98A14">
        <w:rPr>
          <w:rFonts w:ascii="Arial" w:eastAsia="Arial" w:hAnsi="Arial" w:cs="Arial"/>
          <w:color w:val="222222"/>
          <w:sz w:val="24"/>
          <w:szCs w:val="24"/>
        </w:rPr>
        <w:t xml:space="preserve"> 2020.</w:t>
      </w:r>
    </w:p>
    <w:p w14:paraId="0BAA386F" w14:textId="1F6D7B4C" w:rsidR="00437494" w:rsidRPr="00437494" w:rsidRDefault="00437494" w:rsidP="4CF98A14">
      <w:pPr>
        <w:jc w:val="both"/>
        <w:rPr>
          <w:rFonts w:ascii="Arial" w:eastAsia="Arial" w:hAnsi="Arial" w:cs="Arial"/>
          <w:b/>
          <w:bCs/>
          <w:color w:val="222222"/>
          <w:sz w:val="24"/>
          <w:szCs w:val="24"/>
        </w:rPr>
      </w:pPr>
      <w:r w:rsidRPr="00437494">
        <w:rPr>
          <w:rFonts w:ascii="Arial" w:eastAsia="Arial" w:hAnsi="Arial" w:cs="Arial"/>
          <w:b/>
          <w:bCs/>
          <w:color w:val="222222"/>
          <w:sz w:val="24"/>
          <w:szCs w:val="24"/>
        </w:rPr>
        <w:t>Business letter</w:t>
      </w:r>
    </w:p>
    <w:p w14:paraId="4CD7120B" w14:textId="17FF8688" w:rsidR="4CF98A14" w:rsidRDefault="4CF98A14" w:rsidP="4CF98A14">
      <w:pPr>
        <w:jc w:val="both"/>
        <w:rPr>
          <w:rFonts w:ascii="Arial" w:eastAsia="Arial" w:hAnsi="Arial" w:cs="Arial"/>
          <w:color w:val="222222"/>
          <w:sz w:val="24"/>
          <w:szCs w:val="24"/>
        </w:rPr>
      </w:pPr>
      <w:r w:rsidRPr="4CF98A14">
        <w:rPr>
          <w:rFonts w:ascii="Arial" w:eastAsia="Arial" w:hAnsi="Arial" w:cs="Arial"/>
          <w:color w:val="222222"/>
          <w:sz w:val="24"/>
          <w:szCs w:val="24"/>
        </w:rPr>
        <w:lastRenderedPageBreak/>
        <w:t xml:space="preserve">These business newsletters are usually done in the office administers and sometimes asked their other staff if they have something or news they want to share with the colleague. </w:t>
      </w:r>
    </w:p>
    <w:p w14:paraId="59668B78" w14:textId="4E014FDD" w:rsidR="00437494" w:rsidRDefault="4CF98A14" w:rsidP="4CF98A14">
      <w:pPr>
        <w:spacing w:line="276" w:lineRule="auto"/>
        <w:jc w:val="both"/>
        <w:rPr>
          <w:rFonts w:ascii="Arial" w:hAnsi="Arial" w:cs="Arial"/>
          <w:sz w:val="24"/>
          <w:szCs w:val="24"/>
        </w:rPr>
      </w:pPr>
      <w:r w:rsidRPr="4CF98A14">
        <w:rPr>
          <w:rFonts w:ascii="Arial" w:hAnsi="Arial" w:cs="Arial"/>
          <w:sz w:val="24"/>
          <w:szCs w:val="24"/>
        </w:rPr>
        <w:t xml:space="preserve">Business or organisation will work with other company on projects or bidding work and they need to write </w:t>
      </w:r>
      <w:r w:rsidR="00437494">
        <w:rPr>
          <w:rFonts w:ascii="Arial" w:hAnsi="Arial" w:cs="Arial"/>
          <w:sz w:val="24"/>
          <w:szCs w:val="24"/>
        </w:rPr>
        <w:t xml:space="preserve">an </w:t>
      </w:r>
      <w:r w:rsidRPr="4CF98A14">
        <w:rPr>
          <w:rFonts w:ascii="Arial" w:hAnsi="Arial" w:cs="Arial"/>
          <w:sz w:val="24"/>
          <w:szCs w:val="24"/>
        </w:rPr>
        <w:t xml:space="preserve">offer letter to </w:t>
      </w:r>
      <w:r w:rsidR="00437494">
        <w:rPr>
          <w:rFonts w:ascii="Arial" w:hAnsi="Arial" w:cs="Arial"/>
          <w:sz w:val="24"/>
          <w:szCs w:val="24"/>
        </w:rPr>
        <w:t xml:space="preserve">the </w:t>
      </w:r>
      <w:r w:rsidRPr="4CF98A14">
        <w:rPr>
          <w:rFonts w:ascii="Arial" w:hAnsi="Arial" w:cs="Arial"/>
          <w:sz w:val="24"/>
          <w:szCs w:val="24"/>
        </w:rPr>
        <w:t>company stating the cost of the project in return, the business write</w:t>
      </w:r>
      <w:r w:rsidR="00437494">
        <w:rPr>
          <w:rFonts w:ascii="Arial" w:hAnsi="Arial" w:cs="Arial"/>
          <w:sz w:val="24"/>
          <w:szCs w:val="24"/>
        </w:rPr>
        <w:t>s</w:t>
      </w:r>
      <w:r w:rsidRPr="4CF98A14">
        <w:rPr>
          <w:rFonts w:ascii="Arial" w:hAnsi="Arial" w:cs="Arial"/>
          <w:sz w:val="24"/>
          <w:szCs w:val="24"/>
        </w:rPr>
        <w:t xml:space="preserve"> an offer letter to the partner or the company to give the </w:t>
      </w:r>
      <w:r w:rsidR="00437494">
        <w:rPr>
          <w:rFonts w:ascii="Arial" w:hAnsi="Arial" w:cs="Arial"/>
          <w:sz w:val="24"/>
          <w:szCs w:val="24"/>
        </w:rPr>
        <w:t>O</w:t>
      </w:r>
      <w:r w:rsidRPr="4CF98A14">
        <w:rPr>
          <w:rFonts w:ascii="Arial" w:hAnsi="Arial" w:cs="Arial"/>
          <w:sz w:val="24"/>
          <w:szCs w:val="24"/>
        </w:rPr>
        <w:t xml:space="preserve">K on the project how they are implemented it.  Some company looks at problem though case studies from other companies. </w:t>
      </w:r>
    </w:p>
    <w:p w14:paraId="23619FE3" w14:textId="73E7E6D9" w:rsidR="00437494" w:rsidRPr="00437494" w:rsidRDefault="00437494" w:rsidP="4CF98A14">
      <w:pPr>
        <w:spacing w:line="276" w:lineRule="auto"/>
        <w:jc w:val="both"/>
        <w:rPr>
          <w:rFonts w:ascii="Arial" w:hAnsi="Arial" w:cs="Arial"/>
          <w:b/>
          <w:bCs/>
          <w:sz w:val="24"/>
          <w:szCs w:val="24"/>
        </w:rPr>
      </w:pPr>
      <w:r w:rsidRPr="00437494">
        <w:rPr>
          <w:rFonts w:ascii="Arial" w:hAnsi="Arial" w:cs="Arial"/>
          <w:b/>
          <w:bCs/>
          <w:sz w:val="24"/>
          <w:szCs w:val="24"/>
        </w:rPr>
        <w:t>Case study</w:t>
      </w:r>
    </w:p>
    <w:p w14:paraId="726E712C" w14:textId="038D28E5" w:rsidR="00F53CC2" w:rsidRDefault="4CF98A14" w:rsidP="4CF98A14">
      <w:pPr>
        <w:spacing w:line="276" w:lineRule="auto"/>
        <w:jc w:val="both"/>
        <w:rPr>
          <w:rFonts w:ascii="Arial" w:hAnsi="Arial" w:cs="Arial"/>
          <w:sz w:val="24"/>
          <w:szCs w:val="24"/>
        </w:rPr>
      </w:pPr>
      <w:r w:rsidRPr="4CF98A14">
        <w:rPr>
          <w:rFonts w:ascii="Arial" w:hAnsi="Arial" w:cs="Arial"/>
          <w:sz w:val="24"/>
          <w:szCs w:val="24"/>
        </w:rPr>
        <w:t xml:space="preserve">According to Roberta </w:t>
      </w:r>
      <w:proofErr w:type="spellStart"/>
      <w:r w:rsidRPr="4CF98A14">
        <w:rPr>
          <w:rFonts w:ascii="Arial" w:hAnsi="Arial" w:cs="Arial"/>
          <w:sz w:val="24"/>
          <w:szCs w:val="24"/>
        </w:rPr>
        <w:t>Heale</w:t>
      </w:r>
      <w:proofErr w:type="spellEnd"/>
      <w:r w:rsidRPr="4CF98A14">
        <w:rPr>
          <w:rFonts w:ascii="Arial" w:hAnsi="Arial" w:cs="Arial"/>
          <w:sz w:val="24"/>
          <w:szCs w:val="24"/>
        </w:rPr>
        <w:t>, Alison Twycross 2018 highlighted that cases stud</w:t>
      </w:r>
      <w:r w:rsidR="00437494">
        <w:rPr>
          <w:rFonts w:ascii="Arial" w:hAnsi="Arial" w:cs="Arial"/>
          <w:sz w:val="24"/>
          <w:szCs w:val="24"/>
        </w:rPr>
        <w:t>y</w:t>
      </w:r>
      <w:r w:rsidRPr="4CF98A14">
        <w:rPr>
          <w:rFonts w:ascii="Arial" w:hAnsi="Arial" w:cs="Arial"/>
          <w:sz w:val="24"/>
          <w:szCs w:val="24"/>
        </w:rPr>
        <w:t xml:space="preserve"> holistic depth investigation of an event or community.  used to gather from of </w:t>
      </w:r>
      <w:r w:rsidR="00437494">
        <w:rPr>
          <w:rFonts w:ascii="Arial" w:hAnsi="Arial" w:cs="Arial"/>
          <w:sz w:val="24"/>
          <w:szCs w:val="24"/>
        </w:rPr>
        <w:t xml:space="preserve">a </w:t>
      </w:r>
      <w:r w:rsidRPr="4CF98A14">
        <w:rPr>
          <w:rFonts w:ascii="Arial" w:hAnsi="Arial" w:cs="Arial"/>
          <w:sz w:val="24"/>
          <w:szCs w:val="24"/>
        </w:rPr>
        <w:t xml:space="preserve">variety of source and by servals different of </w:t>
      </w:r>
      <w:r w:rsidR="00437494">
        <w:rPr>
          <w:rFonts w:ascii="Arial" w:hAnsi="Arial" w:cs="Arial"/>
          <w:sz w:val="24"/>
          <w:szCs w:val="24"/>
        </w:rPr>
        <w:t xml:space="preserve">the </w:t>
      </w:r>
      <w:r w:rsidRPr="4CF98A14">
        <w:rPr>
          <w:rFonts w:ascii="Arial" w:hAnsi="Arial" w:cs="Arial"/>
          <w:sz w:val="24"/>
          <w:szCs w:val="24"/>
        </w:rPr>
        <w:t>method with include observation an interview. The case studies tense to look at period times to highlight and record what go</w:t>
      </w:r>
      <w:r w:rsidR="00437494">
        <w:rPr>
          <w:rFonts w:ascii="Arial" w:hAnsi="Arial" w:cs="Arial"/>
          <w:sz w:val="24"/>
          <w:szCs w:val="24"/>
        </w:rPr>
        <w:t>es</w:t>
      </w:r>
      <w:r w:rsidRPr="4CF98A14">
        <w:rPr>
          <w:rFonts w:ascii="Arial" w:hAnsi="Arial" w:cs="Arial"/>
          <w:sz w:val="24"/>
          <w:szCs w:val="24"/>
        </w:rPr>
        <w:t xml:space="preserve"> on. Some company look at case studies of other company to try to solve the problem with their company. me times,</w:t>
      </w:r>
      <w:r w:rsidR="00437494">
        <w:rPr>
          <w:rFonts w:ascii="Arial" w:hAnsi="Arial" w:cs="Arial"/>
          <w:sz w:val="24"/>
          <w:szCs w:val="24"/>
        </w:rPr>
        <w:t xml:space="preserve"> </w:t>
      </w:r>
      <w:r w:rsidRPr="4CF98A14">
        <w:rPr>
          <w:rFonts w:ascii="Arial" w:hAnsi="Arial" w:cs="Arial"/>
          <w:sz w:val="24"/>
          <w:szCs w:val="24"/>
        </w:rPr>
        <w:t xml:space="preserve">rapidly solution and commutates that solution effective man. </w:t>
      </w:r>
    </w:p>
    <w:p w14:paraId="1F5B55E3" w14:textId="2F394624" w:rsidR="00F53CC2" w:rsidRDefault="00F53CC2" w:rsidP="4CF98A14">
      <w:pPr>
        <w:spacing w:line="276" w:lineRule="auto"/>
        <w:jc w:val="both"/>
        <w:rPr>
          <w:rFonts w:ascii="Arial" w:hAnsi="Arial" w:cs="Arial"/>
          <w:sz w:val="24"/>
          <w:szCs w:val="24"/>
        </w:rPr>
      </w:pPr>
      <w:r>
        <w:rPr>
          <w:rFonts w:ascii="Arial" w:hAnsi="Arial" w:cs="Arial"/>
          <w:sz w:val="24"/>
          <w:szCs w:val="24"/>
        </w:rPr>
        <w:t>Some company tends to produce jou</w:t>
      </w:r>
      <w:r w:rsidR="00437494">
        <w:rPr>
          <w:rFonts w:ascii="Arial" w:hAnsi="Arial" w:cs="Arial"/>
          <w:sz w:val="24"/>
          <w:szCs w:val="24"/>
        </w:rPr>
        <w:t>rna</w:t>
      </w:r>
      <w:r>
        <w:rPr>
          <w:rFonts w:ascii="Arial" w:hAnsi="Arial" w:cs="Arial"/>
          <w:sz w:val="24"/>
          <w:szCs w:val="24"/>
        </w:rPr>
        <w:t xml:space="preserve">l on the company to highlight </w:t>
      </w:r>
      <w:r w:rsidR="00437494">
        <w:rPr>
          <w:rFonts w:ascii="Arial" w:hAnsi="Arial" w:cs="Arial"/>
          <w:sz w:val="24"/>
          <w:szCs w:val="24"/>
        </w:rPr>
        <w:t>their</w:t>
      </w:r>
      <w:r>
        <w:rPr>
          <w:rFonts w:ascii="Arial" w:hAnsi="Arial" w:cs="Arial"/>
          <w:sz w:val="24"/>
          <w:szCs w:val="24"/>
        </w:rPr>
        <w:t xml:space="preserve"> success story or way they can improve the company. </w:t>
      </w:r>
      <w:r w:rsidR="00437494">
        <w:rPr>
          <w:rFonts w:ascii="Arial" w:hAnsi="Arial" w:cs="Arial"/>
          <w:sz w:val="24"/>
          <w:szCs w:val="24"/>
        </w:rPr>
        <w:t>Sometimes</w:t>
      </w:r>
      <w:r>
        <w:rPr>
          <w:rFonts w:ascii="Arial" w:hAnsi="Arial" w:cs="Arial"/>
          <w:sz w:val="24"/>
          <w:szCs w:val="24"/>
        </w:rPr>
        <w:t xml:space="preserve"> case</w:t>
      </w:r>
      <w:r w:rsidR="00437494">
        <w:rPr>
          <w:rFonts w:ascii="Arial" w:hAnsi="Arial" w:cs="Arial"/>
          <w:sz w:val="24"/>
          <w:szCs w:val="24"/>
        </w:rPr>
        <w:t xml:space="preserve"> </w:t>
      </w:r>
      <w:r>
        <w:rPr>
          <w:rFonts w:ascii="Arial" w:hAnsi="Arial" w:cs="Arial"/>
          <w:sz w:val="24"/>
          <w:szCs w:val="24"/>
        </w:rPr>
        <w:t xml:space="preserve">studies approach is particularly useful to employ when there is a need to obtain an insight of issue or event. </w:t>
      </w:r>
      <w:r w:rsidR="00437494">
        <w:rPr>
          <w:rFonts w:ascii="Arial" w:hAnsi="Arial" w:cs="Arial"/>
          <w:sz w:val="24"/>
          <w:szCs w:val="24"/>
        </w:rPr>
        <w:t>The c</w:t>
      </w:r>
      <w:r>
        <w:rPr>
          <w:rFonts w:ascii="Arial" w:hAnsi="Arial" w:cs="Arial"/>
          <w:sz w:val="24"/>
          <w:szCs w:val="24"/>
        </w:rPr>
        <w:t>ase stay</w:t>
      </w:r>
      <w:r w:rsidR="00437494">
        <w:rPr>
          <w:rFonts w:ascii="Arial" w:hAnsi="Arial" w:cs="Arial"/>
          <w:sz w:val="24"/>
          <w:szCs w:val="24"/>
        </w:rPr>
        <w:t>s</w:t>
      </w:r>
      <w:r>
        <w:rPr>
          <w:rFonts w:ascii="Arial" w:hAnsi="Arial" w:cs="Arial"/>
          <w:sz w:val="24"/>
          <w:szCs w:val="24"/>
        </w:rPr>
        <w:t xml:space="preserve"> usual base on real</w:t>
      </w:r>
      <w:r w:rsidR="00437494">
        <w:rPr>
          <w:rFonts w:ascii="Arial" w:hAnsi="Arial" w:cs="Arial"/>
          <w:sz w:val="24"/>
          <w:szCs w:val="24"/>
        </w:rPr>
        <w:t>-</w:t>
      </w:r>
      <w:r>
        <w:rPr>
          <w:rFonts w:ascii="Arial" w:hAnsi="Arial" w:cs="Arial"/>
          <w:sz w:val="24"/>
          <w:szCs w:val="24"/>
        </w:rPr>
        <w:t xml:space="preserve">life experience. </w:t>
      </w:r>
      <w:r w:rsidR="00437494">
        <w:rPr>
          <w:rFonts w:ascii="Arial" w:hAnsi="Arial" w:cs="Arial"/>
          <w:sz w:val="24"/>
          <w:szCs w:val="24"/>
        </w:rPr>
        <w:t>Sometimes</w:t>
      </w:r>
      <w:r>
        <w:rPr>
          <w:rFonts w:ascii="Arial" w:hAnsi="Arial" w:cs="Arial"/>
          <w:sz w:val="24"/>
          <w:szCs w:val="24"/>
        </w:rPr>
        <w:t xml:space="preserve"> the case study approach tense used real data to make </w:t>
      </w:r>
      <w:r w:rsidR="00437494">
        <w:rPr>
          <w:rFonts w:ascii="Arial" w:hAnsi="Arial" w:cs="Arial"/>
          <w:sz w:val="24"/>
          <w:szCs w:val="24"/>
        </w:rPr>
        <w:t xml:space="preserve">the </w:t>
      </w:r>
      <w:r>
        <w:rPr>
          <w:rFonts w:ascii="Arial" w:hAnsi="Arial" w:cs="Arial"/>
          <w:sz w:val="24"/>
          <w:szCs w:val="24"/>
        </w:rPr>
        <w:t xml:space="preserve">concrete point and company </w:t>
      </w:r>
      <w:r w:rsidR="00C50D9B">
        <w:rPr>
          <w:rFonts w:ascii="Arial" w:hAnsi="Arial" w:cs="Arial"/>
          <w:sz w:val="24"/>
          <w:szCs w:val="24"/>
        </w:rPr>
        <w:t>will use this with</w:t>
      </w:r>
      <w:r w:rsidR="00437494">
        <w:rPr>
          <w:rFonts w:ascii="Arial" w:hAnsi="Arial" w:cs="Arial"/>
          <w:sz w:val="24"/>
          <w:szCs w:val="24"/>
        </w:rPr>
        <w:t>i</w:t>
      </w:r>
      <w:r w:rsidR="00C50D9B">
        <w:rPr>
          <w:rFonts w:ascii="Arial" w:hAnsi="Arial" w:cs="Arial"/>
          <w:sz w:val="24"/>
          <w:szCs w:val="24"/>
        </w:rPr>
        <w:t xml:space="preserve">n </w:t>
      </w:r>
      <w:r w:rsidR="00437494">
        <w:rPr>
          <w:rFonts w:ascii="Arial" w:hAnsi="Arial" w:cs="Arial"/>
          <w:sz w:val="24"/>
          <w:szCs w:val="24"/>
        </w:rPr>
        <w:t>their</w:t>
      </w:r>
      <w:r w:rsidR="00C50D9B">
        <w:rPr>
          <w:rFonts w:ascii="Arial" w:hAnsi="Arial" w:cs="Arial"/>
          <w:sz w:val="24"/>
          <w:szCs w:val="24"/>
        </w:rPr>
        <w:t xml:space="preserve"> meeting or report.</w:t>
      </w:r>
    </w:p>
    <w:p w14:paraId="0019AF42" w14:textId="50B17702" w:rsidR="00C50D9B" w:rsidRPr="00437494" w:rsidRDefault="00437494" w:rsidP="00F62B7D">
      <w:pPr>
        <w:spacing w:line="276" w:lineRule="auto"/>
        <w:jc w:val="both"/>
        <w:rPr>
          <w:rFonts w:ascii="Arial" w:hAnsi="Arial" w:cs="Arial"/>
          <w:b/>
          <w:bCs/>
          <w:sz w:val="24"/>
          <w:szCs w:val="24"/>
        </w:rPr>
      </w:pPr>
      <w:r w:rsidRPr="00437494">
        <w:rPr>
          <w:rFonts w:ascii="Arial" w:hAnsi="Arial" w:cs="Arial"/>
          <w:b/>
          <w:bCs/>
          <w:sz w:val="24"/>
          <w:szCs w:val="24"/>
        </w:rPr>
        <w:t>Conclusion</w:t>
      </w:r>
    </w:p>
    <w:p w14:paraId="5ACCD8A1" w14:textId="0D008FAB" w:rsidR="00AA3FF3" w:rsidRDefault="00437494" w:rsidP="00F62B7D">
      <w:pPr>
        <w:spacing w:line="276" w:lineRule="auto"/>
        <w:jc w:val="both"/>
        <w:rPr>
          <w:rFonts w:ascii="Arial" w:hAnsi="Arial" w:cs="Arial"/>
          <w:sz w:val="24"/>
          <w:szCs w:val="24"/>
        </w:rPr>
      </w:pPr>
      <w:r>
        <w:rPr>
          <w:rFonts w:ascii="Arial" w:hAnsi="Arial" w:cs="Arial"/>
          <w:sz w:val="24"/>
          <w:szCs w:val="24"/>
        </w:rPr>
        <w:t xml:space="preserve">With the report there was a lot of difficulty of address the report there was </w:t>
      </w:r>
      <w:r w:rsidR="00AA3FF3">
        <w:rPr>
          <w:rFonts w:ascii="Arial" w:hAnsi="Arial" w:cs="Arial"/>
          <w:sz w:val="24"/>
          <w:szCs w:val="24"/>
        </w:rPr>
        <w:t xml:space="preserve">a </w:t>
      </w:r>
      <w:r>
        <w:rPr>
          <w:rFonts w:ascii="Arial" w:hAnsi="Arial" w:cs="Arial"/>
          <w:sz w:val="24"/>
          <w:szCs w:val="24"/>
        </w:rPr>
        <w:t xml:space="preserve">lock for resources to write </w:t>
      </w:r>
      <w:r w:rsidR="00AA3FF3">
        <w:rPr>
          <w:rFonts w:ascii="Arial" w:hAnsi="Arial" w:cs="Arial"/>
          <w:sz w:val="24"/>
          <w:szCs w:val="24"/>
        </w:rPr>
        <w:t xml:space="preserve">an </w:t>
      </w:r>
      <w:r>
        <w:rPr>
          <w:rFonts w:ascii="Arial" w:hAnsi="Arial" w:cs="Arial"/>
          <w:sz w:val="24"/>
          <w:szCs w:val="24"/>
        </w:rPr>
        <w:t xml:space="preserve">effective paper and try to draw from my examples working in office setting over </w:t>
      </w:r>
      <w:r w:rsidR="00AA3FF3">
        <w:rPr>
          <w:rFonts w:ascii="Arial" w:hAnsi="Arial" w:cs="Arial"/>
          <w:sz w:val="24"/>
          <w:szCs w:val="24"/>
        </w:rPr>
        <w:t xml:space="preserve">the </w:t>
      </w:r>
      <w:r>
        <w:rPr>
          <w:rFonts w:ascii="Arial" w:hAnsi="Arial" w:cs="Arial"/>
          <w:sz w:val="24"/>
          <w:szCs w:val="24"/>
        </w:rPr>
        <w:t>period. The report shortcoming for or lack of example need in some area but given the background, the ab</w:t>
      </w:r>
      <w:r w:rsidR="00AA3FF3">
        <w:rPr>
          <w:rFonts w:ascii="Arial" w:hAnsi="Arial" w:cs="Arial"/>
          <w:sz w:val="24"/>
          <w:szCs w:val="24"/>
        </w:rPr>
        <w:t>ility</w:t>
      </w:r>
      <w:r>
        <w:rPr>
          <w:rFonts w:ascii="Arial" w:hAnsi="Arial" w:cs="Arial"/>
          <w:sz w:val="24"/>
          <w:szCs w:val="24"/>
        </w:rPr>
        <w:t xml:space="preserve"> to highlight examples. </w:t>
      </w:r>
    </w:p>
    <w:p w14:paraId="2447EE44" w14:textId="44EAF392" w:rsidR="00AA3FF3" w:rsidRDefault="00AA3FF3" w:rsidP="00F62B7D">
      <w:pPr>
        <w:spacing w:line="276" w:lineRule="auto"/>
        <w:jc w:val="both"/>
        <w:rPr>
          <w:rFonts w:ascii="Arial" w:hAnsi="Arial" w:cs="Arial"/>
          <w:sz w:val="24"/>
          <w:szCs w:val="24"/>
        </w:rPr>
      </w:pPr>
      <w:r>
        <w:rPr>
          <w:rFonts w:ascii="Arial" w:hAnsi="Arial" w:cs="Arial"/>
          <w:sz w:val="24"/>
          <w:szCs w:val="24"/>
        </w:rPr>
        <w:t xml:space="preserve">The report has highlighted how organisation communicated to the worker and potential client and employee. The report has driven from real-life experience. </w:t>
      </w:r>
    </w:p>
    <w:p w14:paraId="432F7400" w14:textId="5A7CE9B1" w:rsidR="00437494" w:rsidRDefault="00437494" w:rsidP="00F62B7D">
      <w:pPr>
        <w:spacing w:line="276" w:lineRule="auto"/>
        <w:jc w:val="both"/>
        <w:rPr>
          <w:rFonts w:ascii="Arial" w:hAnsi="Arial" w:cs="Arial"/>
          <w:sz w:val="24"/>
          <w:szCs w:val="24"/>
        </w:rPr>
      </w:pPr>
      <w:r>
        <w:rPr>
          <w:rFonts w:ascii="Arial" w:hAnsi="Arial" w:cs="Arial"/>
          <w:sz w:val="24"/>
          <w:szCs w:val="24"/>
        </w:rPr>
        <w:t>Within the report</w:t>
      </w:r>
      <w:r w:rsidR="00AA3FF3">
        <w:rPr>
          <w:rFonts w:ascii="Arial" w:hAnsi="Arial" w:cs="Arial"/>
          <w:sz w:val="24"/>
          <w:szCs w:val="24"/>
        </w:rPr>
        <w:t>,</w:t>
      </w:r>
      <w:r>
        <w:rPr>
          <w:rFonts w:ascii="Arial" w:hAnsi="Arial" w:cs="Arial"/>
          <w:sz w:val="24"/>
          <w:szCs w:val="24"/>
        </w:rPr>
        <w:t xml:space="preserve"> it indicated some best practi</w:t>
      </w:r>
      <w:r w:rsidR="00AA3FF3">
        <w:rPr>
          <w:rFonts w:ascii="Arial" w:hAnsi="Arial" w:cs="Arial"/>
          <w:sz w:val="24"/>
          <w:szCs w:val="24"/>
        </w:rPr>
        <w:t>c</w:t>
      </w:r>
      <w:r>
        <w:rPr>
          <w:rFonts w:ascii="Arial" w:hAnsi="Arial" w:cs="Arial"/>
          <w:sz w:val="24"/>
          <w:szCs w:val="24"/>
        </w:rPr>
        <w:t>e</w:t>
      </w:r>
      <w:r w:rsidR="00AA3FF3">
        <w:rPr>
          <w:rFonts w:ascii="Arial" w:hAnsi="Arial" w:cs="Arial"/>
          <w:sz w:val="24"/>
          <w:szCs w:val="24"/>
        </w:rPr>
        <w:t>s</w:t>
      </w:r>
      <w:r>
        <w:rPr>
          <w:rFonts w:ascii="Arial" w:hAnsi="Arial" w:cs="Arial"/>
          <w:sz w:val="24"/>
          <w:szCs w:val="24"/>
        </w:rPr>
        <w:t xml:space="preserve"> of how companies with the means of communication which is nonverbal and verbal. There more reading could need to help to highlight the knowledge and ways they report turn out.</w:t>
      </w:r>
    </w:p>
    <w:p w14:paraId="67B2FA78" w14:textId="77777777" w:rsidR="00C50D9B" w:rsidRDefault="00C50D9B" w:rsidP="00F62B7D">
      <w:pPr>
        <w:spacing w:line="276" w:lineRule="auto"/>
        <w:jc w:val="both"/>
        <w:rPr>
          <w:rFonts w:ascii="Arial" w:hAnsi="Arial" w:cs="Arial"/>
          <w:sz w:val="24"/>
          <w:szCs w:val="24"/>
        </w:rPr>
      </w:pPr>
    </w:p>
    <w:p w14:paraId="592B16B6" w14:textId="65132E97" w:rsidR="00F62B7D" w:rsidRDefault="00F62B7D" w:rsidP="00F62B7D">
      <w:pPr>
        <w:spacing w:line="276" w:lineRule="auto"/>
        <w:jc w:val="both"/>
        <w:rPr>
          <w:rFonts w:ascii="Arial" w:hAnsi="Arial" w:cs="Arial"/>
          <w:sz w:val="24"/>
          <w:szCs w:val="24"/>
        </w:rPr>
      </w:pPr>
    </w:p>
    <w:p w14:paraId="2BEF34F8" w14:textId="77777777" w:rsidR="00F62B7D" w:rsidRDefault="00F62B7D" w:rsidP="00F62B7D">
      <w:pPr>
        <w:spacing w:line="276" w:lineRule="auto"/>
        <w:jc w:val="both"/>
        <w:rPr>
          <w:rFonts w:ascii="Arial" w:hAnsi="Arial" w:cs="Arial"/>
          <w:sz w:val="24"/>
          <w:szCs w:val="24"/>
        </w:rPr>
      </w:pPr>
    </w:p>
    <w:p w14:paraId="2A12FB7E" w14:textId="77777777" w:rsidR="00F62B7D" w:rsidRDefault="00F62B7D" w:rsidP="00F62B7D">
      <w:pPr>
        <w:spacing w:line="276" w:lineRule="auto"/>
        <w:jc w:val="both"/>
        <w:rPr>
          <w:rFonts w:ascii="Arial" w:hAnsi="Arial" w:cs="Arial"/>
          <w:sz w:val="24"/>
          <w:szCs w:val="24"/>
        </w:rPr>
      </w:pPr>
    </w:p>
    <w:p w14:paraId="418C4EC8" w14:textId="0709FD9B" w:rsidR="00F62B7D" w:rsidRDefault="00F62B7D" w:rsidP="00F62B7D">
      <w:pPr>
        <w:spacing w:line="276" w:lineRule="auto"/>
        <w:jc w:val="both"/>
        <w:rPr>
          <w:rFonts w:ascii="Arial" w:hAnsi="Arial" w:cs="Arial"/>
          <w:sz w:val="24"/>
          <w:szCs w:val="24"/>
        </w:rPr>
      </w:pPr>
    </w:p>
    <w:p w14:paraId="2552CF4B" w14:textId="74E73B9F" w:rsidR="00F62B7D" w:rsidRDefault="00F62B7D" w:rsidP="00F62B7D">
      <w:pPr>
        <w:spacing w:line="276" w:lineRule="auto"/>
        <w:jc w:val="both"/>
        <w:rPr>
          <w:rFonts w:ascii="Arial" w:hAnsi="Arial" w:cs="Arial"/>
          <w:sz w:val="24"/>
          <w:szCs w:val="24"/>
        </w:rPr>
      </w:pPr>
    </w:p>
    <w:p w14:paraId="65E7389F" w14:textId="77777777" w:rsidR="00F62B7D" w:rsidRDefault="00F62B7D" w:rsidP="00F62B7D">
      <w:pPr>
        <w:spacing w:line="276" w:lineRule="auto"/>
        <w:jc w:val="both"/>
        <w:rPr>
          <w:rFonts w:ascii="Arial" w:hAnsi="Arial" w:cs="Arial"/>
          <w:sz w:val="24"/>
          <w:szCs w:val="24"/>
        </w:rPr>
      </w:pPr>
    </w:p>
    <w:p w14:paraId="13AAA109" w14:textId="77777777" w:rsidR="00F62B7D" w:rsidRDefault="00F62B7D" w:rsidP="00F62B7D">
      <w:pPr>
        <w:spacing w:line="276" w:lineRule="auto"/>
        <w:jc w:val="both"/>
        <w:rPr>
          <w:rFonts w:ascii="Arial" w:hAnsi="Arial" w:cs="Arial"/>
          <w:sz w:val="24"/>
          <w:szCs w:val="24"/>
        </w:rPr>
      </w:pPr>
    </w:p>
    <w:p w14:paraId="5B7EE29A" w14:textId="5EBC8435" w:rsidR="008D55FE" w:rsidRDefault="00F62B7D" w:rsidP="00F62B7D">
      <w:pPr>
        <w:spacing w:line="276" w:lineRule="auto"/>
        <w:jc w:val="both"/>
        <w:rPr>
          <w:rFonts w:ascii="Arial" w:hAnsi="Arial" w:cs="Arial"/>
          <w:sz w:val="24"/>
          <w:szCs w:val="24"/>
        </w:rPr>
      </w:pPr>
      <w:r>
        <w:rPr>
          <w:rFonts w:ascii="Arial" w:hAnsi="Arial" w:cs="Arial"/>
          <w:sz w:val="24"/>
          <w:szCs w:val="24"/>
        </w:rPr>
        <w:t xml:space="preserve">Reference </w:t>
      </w:r>
    </w:p>
    <w:p w14:paraId="0128C1DF" w14:textId="072376BC" w:rsidR="00F62B7D" w:rsidRDefault="00F62B7D" w:rsidP="00F62B7D">
      <w:pPr>
        <w:spacing w:line="276" w:lineRule="auto"/>
        <w:jc w:val="both"/>
        <w:rPr>
          <w:rFonts w:ascii="Arial" w:hAnsi="Arial" w:cs="Arial"/>
          <w:sz w:val="24"/>
          <w:szCs w:val="24"/>
        </w:rPr>
      </w:pPr>
      <w:r w:rsidRPr="00F62B7D">
        <w:rPr>
          <w:rFonts w:ascii="Arial" w:hAnsi="Arial" w:cs="Arial"/>
          <w:sz w:val="24"/>
          <w:szCs w:val="24"/>
        </w:rPr>
        <w:t xml:space="preserve">What Is Nonverbal Communication? </w:t>
      </w:r>
      <w:r>
        <w:rPr>
          <w:rFonts w:ascii="Arial" w:hAnsi="Arial" w:cs="Arial"/>
          <w:sz w:val="24"/>
          <w:szCs w:val="24"/>
        </w:rPr>
        <w:t xml:space="preserve"> </w:t>
      </w:r>
      <w:hyperlink r:id="rId5" w:history="1">
        <w:r w:rsidRPr="00B275B1">
          <w:rPr>
            <w:rStyle w:val="Hyperlink"/>
            <w:rFonts w:ascii="Arial" w:hAnsi="Arial" w:cs="Arial"/>
            <w:sz w:val="24"/>
            <w:szCs w:val="24"/>
          </w:rPr>
          <w:t>https://www.thoughtco.com/what-is-nonverbal-communication-1691351 8.04.2020</w:t>
        </w:r>
      </w:hyperlink>
    </w:p>
    <w:p w14:paraId="0BC9FA20" w14:textId="0871F70F" w:rsidR="00F62B7D" w:rsidRDefault="00F62B7D" w:rsidP="00F62B7D">
      <w:pPr>
        <w:spacing w:line="276" w:lineRule="auto"/>
        <w:jc w:val="both"/>
        <w:rPr>
          <w:rFonts w:ascii="Arial" w:hAnsi="Arial" w:cs="Arial"/>
          <w:sz w:val="24"/>
          <w:szCs w:val="24"/>
        </w:rPr>
      </w:pPr>
      <w:r w:rsidRPr="00F62B7D">
        <w:rPr>
          <w:rFonts w:ascii="Arial" w:hAnsi="Arial" w:cs="Arial"/>
          <w:sz w:val="24"/>
          <w:szCs w:val="24"/>
        </w:rPr>
        <w:t>The Technical Side</w:t>
      </w:r>
      <w:r>
        <w:rPr>
          <w:rFonts w:ascii="Arial" w:hAnsi="Arial" w:cs="Arial"/>
          <w:sz w:val="24"/>
          <w:szCs w:val="24"/>
        </w:rPr>
        <w:t xml:space="preserve"> </w:t>
      </w:r>
      <w:r w:rsidRPr="00F62B7D">
        <w:rPr>
          <w:rFonts w:ascii="Arial" w:hAnsi="Arial" w:cs="Arial"/>
          <w:sz w:val="24"/>
          <w:szCs w:val="24"/>
        </w:rPr>
        <w:t>John G. Iannarelli, Michael O’Shaughnessy, in Information Governance and Security, 2015</w:t>
      </w:r>
      <w:r w:rsidRPr="00F62B7D">
        <w:t xml:space="preserve"> </w:t>
      </w:r>
      <w:hyperlink r:id="rId6" w:history="1">
        <w:r w:rsidRPr="00B275B1">
          <w:rPr>
            <w:rStyle w:val="Hyperlink"/>
            <w:rFonts w:ascii="Arial" w:hAnsi="Arial" w:cs="Arial"/>
            <w:sz w:val="24"/>
            <w:szCs w:val="24"/>
          </w:rPr>
          <w:t>https://www.sciencedirect.com/topics/computer-science/electronic-communication 08.04.2020</w:t>
        </w:r>
      </w:hyperlink>
    </w:p>
    <w:p w14:paraId="01B0A17F" w14:textId="13241A1F" w:rsidR="00F62B7D" w:rsidRDefault="00F62B7D" w:rsidP="00F62B7D">
      <w:pPr>
        <w:spacing w:line="276" w:lineRule="auto"/>
        <w:jc w:val="both"/>
        <w:rPr>
          <w:rFonts w:ascii="Arial" w:hAnsi="Arial" w:cs="Arial"/>
          <w:sz w:val="24"/>
          <w:szCs w:val="24"/>
        </w:rPr>
      </w:pPr>
      <w:r w:rsidRPr="00F62B7D">
        <w:rPr>
          <w:rFonts w:ascii="Arial" w:hAnsi="Arial" w:cs="Arial"/>
          <w:sz w:val="24"/>
          <w:szCs w:val="24"/>
        </w:rPr>
        <w:t>Chapter 8 - Integrating Automation into Your Development Process</w:t>
      </w:r>
      <w:r w:rsidRPr="00F62B7D">
        <w:t xml:space="preserve"> </w:t>
      </w:r>
      <w:hyperlink r:id="rId7" w:history="1">
        <w:r w:rsidRPr="00B275B1">
          <w:rPr>
            <w:rStyle w:val="Hyperlink"/>
            <w:rFonts w:ascii="Arial" w:hAnsi="Arial" w:cs="Arial"/>
            <w:sz w:val="24"/>
            <w:szCs w:val="24"/>
          </w:rPr>
          <w:t>https://www.sciencedirect.com/science/article/pii/B9780123815200000084</w:t>
        </w:r>
      </w:hyperlink>
      <w:r>
        <w:rPr>
          <w:rFonts w:ascii="Arial" w:hAnsi="Arial" w:cs="Arial"/>
          <w:sz w:val="24"/>
          <w:szCs w:val="24"/>
        </w:rPr>
        <w:t xml:space="preserve"> 08.04. 2020 </w:t>
      </w:r>
      <w:proofErr w:type="spellStart"/>
      <w:r w:rsidRPr="00F62B7D">
        <w:rPr>
          <w:rFonts w:ascii="Arial" w:hAnsi="Arial" w:cs="Arial"/>
          <w:sz w:val="24"/>
          <w:szCs w:val="24"/>
        </w:rPr>
        <w:t>BillHoltsniderTomWheelerGeorgeStragandJosephGee</w:t>
      </w:r>
      <w:proofErr w:type="spellEnd"/>
    </w:p>
    <w:p w14:paraId="02CDE9AC" w14:textId="3E15AB59" w:rsidR="00F62B7D" w:rsidRDefault="00F62B7D" w:rsidP="00F62B7D">
      <w:pPr>
        <w:spacing w:line="276" w:lineRule="auto"/>
        <w:jc w:val="both"/>
        <w:rPr>
          <w:rFonts w:ascii="Arial" w:hAnsi="Arial" w:cs="Arial"/>
          <w:sz w:val="24"/>
          <w:szCs w:val="24"/>
        </w:rPr>
      </w:pPr>
      <w:r w:rsidRPr="00F62B7D">
        <w:rPr>
          <w:rFonts w:ascii="Arial" w:hAnsi="Arial" w:cs="Arial"/>
          <w:sz w:val="24"/>
          <w:szCs w:val="24"/>
        </w:rPr>
        <w:t>4 Essential Keys to Effective Communication in Love, Life, Work--</w:t>
      </w:r>
      <w:proofErr w:type="gramStart"/>
      <w:r w:rsidRPr="00F62B7D">
        <w:rPr>
          <w:rFonts w:ascii="Arial" w:hAnsi="Arial" w:cs="Arial"/>
          <w:sz w:val="24"/>
          <w:szCs w:val="24"/>
        </w:rPr>
        <w:t>Anywhere!:</w:t>
      </w:r>
      <w:proofErr w:type="gramEnd"/>
      <w:r w:rsidRPr="00F62B7D">
        <w:rPr>
          <w:rFonts w:ascii="Arial" w:hAnsi="Arial" w:cs="Arial"/>
          <w:sz w:val="24"/>
          <w:szCs w:val="24"/>
        </w:rPr>
        <w:t xml:space="preserve"> A How-To Guide for Practicing the Empathic Listening, Speaking, and Dialogue Skills to Achieve Relationship Success</w:t>
      </w:r>
      <w:r>
        <w:rPr>
          <w:rFonts w:ascii="Arial" w:hAnsi="Arial" w:cs="Arial"/>
          <w:sz w:val="24"/>
          <w:szCs w:val="24"/>
        </w:rPr>
        <w:t xml:space="preserve">  by  </w:t>
      </w:r>
      <w:r w:rsidRPr="00F62B7D">
        <w:rPr>
          <w:rFonts w:ascii="Arial" w:hAnsi="Arial" w:cs="Arial"/>
          <w:sz w:val="24"/>
          <w:szCs w:val="24"/>
        </w:rPr>
        <w:t>Bento C. Leal III Author</w:t>
      </w:r>
    </w:p>
    <w:p w14:paraId="23F6EEC9" w14:textId="44FF0906" w:rsidR="00F62B7D" w:rsidRPr="00F62B7D" w:rsidRDefault="4CF98A14" w:rsidP="00F62B7D">
      <w:pPr>
        <w:spacing w:line="276" w:lineRule="auto"/>
        <w:jc w:val="both"/>
        <w:rPr>
          <w:rFonts w:ascii="Arial" w:hAnsi="Arial" w:cs="Arial"/>
          <w:sz w:val="24"/>
          <w:szCs w:val="24"/>
        </w:rPr>
      </w:pPr>
      <w:r w:rsidRPr="4CF98A14">
        <w:rPr>
          <w:rFonts w:ascii="Arial" w:hAnsi="Arial" w:cs="Arial"/>
          <w:sz w:val="24"/>
          <w:szCs w:val="24"/>
        </w:rPr>
        <w:t xml:space="preserve"> Writing centre </w:t>
      </w:r>
      <w:hyperlink r:id="rId8">
        <w:r w:rsidRPr="4CF98A14">
          <w:rPr>
            <w:rStyle w:val="Hyperlink"/>
            <w:rFonts w:ascii="Arial" w:hAnsi="Arial" w:cs="Arial"/>
            <w:sz w:val="24"/>
            <w:szCs w:val="24"/>
          </w:rPr>
          <w:t>https://writingcenter.unc.edu/tips-and-tools/business-letters/</w:t>
        </w:r>
      </w:hyperlink>
      <w:r w:rsidRPr="4CF98A14">
        <w:rPr>
          <w:rFonts w:ascii="Arial" w:hAnsi="Arial" w:cs="Arial"/>
          <w:sz w:val="24"/>
          <w:szCs w:val="24"/>
        </w:rPr>
        <w:t xml:space="preserve">  access 08.04.2020</w:t>
      </w:r>
    </w:p>
    <w:p w14:paraId="42CC238D" w14:textId="4E22D3C4" w:rsidR="4CF98A14" w:rsidRDefault="4CF98A14" w:rsidP="4CF98A14">
      <w:pPr>
        <w:spacing w:line="276" w:lineRule="auto"/>
        <w:jc w:val="both"/>
        <w:rPr>
          <w:rFonts w:ascii="Arial" w:hAnsi="Arial" w:cs="Arial"/>
          <w:sz w:val="24"/>
          <w:szCs w:val="24"/>
        </w:rPr>
      </w:pPr>
    </w:p>
    <w:p w14:paraId="0257501A" w14:textId="36E0F983" w:rsidR="4CF98A14" w:rsidRDefault="00906F18" w:rsidP="4CF98A14">
      <w:pPr>
        <w:spacing w:line="276" w:lineRule="auto"/>
        <w:jc w:val="both"/>
      </w:pPr>
      <w:hyperlink r:id="rId9">
        <w:r w:rsidR="4CF98A14" w:rsidRPr="4CF98A14">
          <w:rPr>
            <w:rStyle w:val="Hyperlink"/>
            <w:rFonts w:ascii="Arial" w:eastAsia="Arial" w:hAnsi="Arial" w:cs="Arial"/>
            <w:sz w:val="24"/>
            <w:szCs w:val="24"/>
          </w:rPr>
          <w:t>https://companynewsletters.com/costeffect.htm/</w:t>
        </w:r>
      </w:hyperlink>
      <w:r w:rsidR="4CF98A14" w:rsidRPr="4CF98A14">
        <w:rPr>
          <w:rFonts w:ascii="Arial" w:eastAsia="Arial" w:hAnsi="Arial" w:cs="Arial"/>
          <w:sz w:val="24"/>
          <w:szCs w:val="24"/>
        </w:rPr>
        <w:t xml:space="preserve"> access 9.042020</w:t>
      </w:r>
    </w:p>
    <w:p w14:paraId="726B9CDD" w14:textId="438B8F57" w:rsidR="4CF98A14" w:rsidRDefault="4CF98A14" w:rsidP="4CF98A14">
      <w:pPr>
        <w:spacing w:line="276" w:lineRule="auto"/>
        <w:jc w:val="both"/>
        <w:rPr>
          <w:rFonts w:ascii="Arial" w:hAnsi="Arial" w:cs="Arial"/>
          <w:sz w:val="24"/>
          <w:szCs w:val="24"/>
        </w:rPr>
      </w:pPr>
    </w:p>
    <w:sectPr w:rsidR="4CF98A14" w:rsidSect="00AA3FF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AwMjEyMDQ0NjM2NzJV0lEKTi0uzszPAykwrgUAxhsf8iwAAAA="/>
  </w:docVars>
  <w:rsids>
    <w:rsidRoot w:val="00CA1533"/>
    <w:rsid w:val="00025B62"/>
    <w:rsid w:val="00052636"/>
    <w:rsid w:val="000D4795"/>
    <w:rsid w:val="000E291B"/>
    <w:rsid w:val="00117DDA"/>
    <w:rsid w:val="00152F3C"/>
    <w:rsid w:val="001E3A71"/>
    <w:rsid w:val="0023137A"/>
    <w:rsid w:val="00295006"/>
    <w:rsid w:val="002A47FD"/>
    <w:rsid w:val="002C5727"/>
    <w:rsid w:val="003E64F7"/>
    <w:rsid w:val="003F6945"/>
    <w:rsid w:val="00426DC8"/>
    <w:rsid w:val="00437494"/>
    <w:rsid w:val="00446F73"/>
    <w:rsid w:val="004A1814"/>
    <w:rsid w:val="004A39B2"/>
    <w:rsid w:val="00516F58"/>
    <w:rsid w:val="00526AC6"/>
    <w:rsid w:val="005A31C6"/>
    <w:rsid w:val="00676439"/>
    <w:rsid w:val="00776D8B"/>
    <w:rsid w:val="007D05F1"/>
    <w:rsid w:val="007E4DB3"/>
    <w:rsid w:val="007F4923"/>
    <w:rsid w:val="0082329B"/>
    <w:rsid w:val="008D55FE"/>
    <w:rsid w:val="00906F18"/>
    <w:rsid w:val="00910228"/>
    <w:rsid w:val="009B4C16"/>
    <w:rsid w:val="009C135A"/>
    <w:rsid w:val="00A7758A"/>
    <w:rsid w:val="00AA3FF3"/>
    <w:rsid w:val="00AD07F5"/>
    <w:rsid w:val="00B814F9"/>
    <w:rsid w:val="00B94EA4"/>
    <w:rsid w:val="00BF1932"/>
    <w:rsid w:val="00C50D9B"/>
    <w:rsid w:val="00C55DF1"/>
    <w:rsid w:val="00CA1533"/>
    <w:rsid w:val="00D63CFE"/>
    <w:rsid w:val="00DA1EC8"/>
    <w:rsid w:val="00EC2936"/>
    <w:rsid w:val="00F01032"/>
    <w:rsid w:val="00F43D68"/>
    <w:rsid w:val="00F43E12"/>
    <w:rsid w:val="00F53CC2"/>
    <w:rsid w:val="00F62B7D"/>
    <w:rsid w:val="00F95792"/>
    <w:rsid w:val="09ECE1E9"/>
    <w:rsid w:val="0DF5800C"/>
    <w:rsid w:val="1F821709"/>
    <w:rsid w:val="28F5E67D"/>
    <w:rsid w:val="34C71E4A"/>
    <w:rsid w:val="3DDF57AA"/>
    <w:rsid w:val="4CF98A14"/>
    <w:rsid w:val="657035F7"/>
    <w:rsid w:val="664446BC"/>
    <w:rsid w:val="66B078B6"/>
    <w:rsid w:val="7012C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2FB2F"/>
  <w15:chartTrackingRefBased/>
  <w15:docId w15:val="{90B4E8DB-A4D5-4F29-B233-8B19A9FCF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2B7D"/>
    <w:rPr>
      <w:color w:val="0563C1" w:themeColor="hyperlink"/>
      <w:u w:val="single"/>
    </w:rPr>
  </w:style>
  <w:style w:type="character" w:styleId="UnresolvedMention">
    <w:name w:val="Unresolved Mention"/>
    <w:basedOn w:val="DefaultParagraphFont"/>
    <w:uiPriority w:val="99"/>
    <w:semiHidden/>
    <w:unhideWhenUsed/>
    <w:rsid w:val="00F62B7D"/>
    <w:rPr>
      <w:color w:val="605E5C"/>
      <w:shd w:val="clear" w:color="auto" w:fill="E1DFDD"/>
    </w:rPr>
  </w:style>
  <w:style w:type="paragraph" w:styleId="NoSpacing">
    <w:name w:val="No Spacing"/>
    <w:link w:val="NoSpacingChar"/>
    <w:uiPriority w:val="1"/>
    <w:qFormat/>
    <w:rsid w:val="00AA3F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3FF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ingcenter.unc.edu/tips-and-tools/business-letters/" TargetMode="External"/><Relationship Id="rId3" Type="http://schemas.openxmlformats.org/officeDocument/2006/relationships/settings" Target="settings.xml"/><Relationship Id="rId7" Type="http://schemas.openxmlformats.org/officeDocument/2006/relationships/hyperlink" Target="https://www.sciencedirect.com/science/article/pii/B978012381520000008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ciencedirect.com/topics/computer-science/electronic-communication%2008.04.2020" TargetMode="External"/><Relationship Id="rId11" Type="http://schemas.openxmlformats.org/officeDocument/2006/relationships/theme" Target="theme/theme1.xml"/><Relationship Id="rId5" Type="http://schemas.openxmlformats.org/officeDocument/2006/relationships/hyperlink" Target="https://www.thoughtco.com/what-is-nonverbal-communication-1691351%208.04.202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panynewsletters.com/costeffec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B69C891-2B81-47BB-869F-F18C371D3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2240</Words>
  <Characters>12769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working AND COMMUNICATION</dc:title>
  <dc:subject/>
  <dc:creator>gregorio bello</dc:creator>
  <cp:keywords/>
  <dc:description/>
  <cp:lastModifiedBy>gregorio bello</cp:lastModifiedBy>
  <cp:revision>2</cp:revision>
  <dcterms:created xsi:type="dcterms:W3CDTF">2020-04-29T22:31:00Z</dcterms:created>
  <dcterms:modified xsi:type="dcterms:W3CDTF">2020-04-29T22:31:00Z</dcterms:modified>
</cp:coreProperties>
</file>