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000" w:type="pct"/>
        <w:tblLook w:val="0000" w:firstRow="0" w:lastRow="0" w:firstColumn="0" w:lastColumn="0" w:noHBand="0" w:noVBand="0"/>
      </w:tblPr>
      <w:tblGrid>
        <w:gridCol w:w="4113"/>
        <w:gridCol w:w="5129"/>
      </w:tblGrid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p3"/>
              <w:spacing w:before="60" w:after="60" w:line="240" w:lineRule="auto"/>
              <w:jc w:val="both"/>
              <w:rPr>
                <w:rFonts w:ascii="Calibri" w:hAnsi="Calibri" w:cs="Calibri"/>
                <w:b/>
                <w:lang w:val="en-US"/>
              </w:rPr>
            </w:pPr>
            <w:r w:rsidRPr="00E60820">
              <w:rPr>
                <w:rFonts w:ascii="Calibri" w:hAnsi="Calibri" w:cs="Calibri"/>
                <w:b/>
                <w:lang w:val="en-US"/>
              </w:rPr>
              <w:t>Module Title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Heading3"/>
              <w:rPr>
                <w:rFonts w:cs="Calibri"/>
                <w:i/>
              </w:rPr>
            </w:pPr>
            <w:bookmarkStart w:id="0" w:name="_Toc377979250"/>
            <w:bookmarkStart w:id="1" w:name="_Toc386643359"/>
            <w:r w:rsidRPr="00E60820">
              <w:rPr>
                <w:rFonts w:cs="Calibri"/>
              </w:rPr>
              <w:t>Maths for Software Development</w:t>
            </w:r>
            <w:bookmarkStart w:id="2" w:name="_GoBack"/>
            <w:bookmarkEnd w:id="0"/>
            <w:bookmarkEnd w:id="1"/>
            <w:bookmarkEnd w:id="2"/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p3"/>
              <w:spacing w:before="60" w:line="240" w:lineRule="auto"/>
              <w:jc w:val="both"/>
              <w:rPr>
                <w:rFonts w:ascii="Calibri" w:hAnsi="Calibri" w:cs="Calibri"/>
                <w:b/>
                <w:lang w:val="en-US"/>
              </w:rPr>
            </w:pPr>
            <w:r w:rsidRPr="00E60820">
              <w:rPr>
                <w:rFonts w:ascii="Calibri" w:hAnsi="Calibri" w:cs="Calibri"/>
                <w:b/>
                <w:lang w:val="en-US"/>
              </w:rPr>
              <w:t>Module Number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  <w:i/>
              </w:rPr>
            </w:pPr>
            <w:r>
              <w:rPr>
                <w:rFonts w:cs="Calibri"/>
              </w:rPr>
              <w:t>M4X0025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t1"/>
              <w:spacing w:before="60" w:line="240" w:lineRule="auto"/>
              <w:rPr>
                <w:rFonts w:ascii="Calibri" w:hAnsi="Calibri" w:cs="Calibri"/>
                <w:i/>
              </w:rPr>
            </w:pPr>
            <w:r w:rsidRPr="00E60820">
              <w:rPr>
                <w:rFonts w:ascii="Calibri" w:hAnsi="Calibri" w:cs="Calibri"/>
                <w:b/>
              </w:rPr>
              <w:t xml:space="preserve">Brief statement of Content 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spacing w:before="60" w:after="120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>Underpinning mathematical ideas and methods necessary for practicing software engineering.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Footer"/>
              <w:spacing w:before="60"/>
              <w:jc w:val="both"/>
              <w:rPr>
                <w:rFonts w:ascii="Calibri" w:hAnsi="Calibri" w:cs="Calibri"/>
                <w:b/>
              </w:rPr>
            </w:pPr>
            <w:r w:rsidRPr="00E60820">
              <w:rPr>
                <w:rFonts w:ascii="Calibri" w:hAnsi="Calibri" w:cs="Calibri"/>
                <w:b/>
              </w:rPr>
              <w:t>JACS code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60"/>
              <w:jc w:val="both"/>
              <w:rPr>
                <w:rFonts w:ascii="Calibri" w:hAnsi="Calibri" w:cs="Calibri"/>
                <w:i/>
                <w:lang w:val="en-US"/>
              </w:rPr>
            </w:pPr>
            <w:r w:rsidRPr="00E60820">
              <w:rPr>
                <w:rFonts w:ascii="Calibri" w:hAnsi="Calibri" w:cs="Calibri"/>
              </w:rPr>
              <w:t>I322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Footer"/>
              <w:spacing w:before="60"/>
              <w:jc w:val="both"/>
              <w:rPr>
                <w:rFonts w:ascii="Calibri" w:hAnsi="Calibri" w:cs="Calibri"/>
                <w:b/>
              </w:rPr>
            </w:pPr>
            <w:r w:rsidRPr="00E60820">
              <w:rPr>
                <w:rFonts w:ascii="Calibri" w:hAnsi="Calibri" w:cs="Calibri"/>
                <w:b/>
              </w:rPr>
              <w:t>ASC Group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6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Maths, IT and Computing (6)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Footer"/>
              <w:spacing w:before="60"/>
              <w:jc w:val="both"/>
              <w:rPr>
                <w:rFonts w:ascii="Calibri" w:hAnsi="Calibri" w:cs="Calibri"/>
                <w:b/>
                <w:lang w:val="en-US"/>
              </w:rPr>
            </w:pPr>
            <w:r w:rsidRPr="00E60820">
              <w:rPr>
                <w:rFonts w:ascii="Calibri" w:hAnsi="Calibri" w:cs="Calibri"/>
                <w:b/>
              </w:rPr>
              <w:t xml:space="preserve">Date of Validation and Credit Calibration </w:t>
            </w:r>
            <w:r w:rsidRPr="00E60820">
              <w:rPr>
                <w:rFonts w:ascii="Calibri" w:hAnsi="Calibri" w:cs="Calibri"/>
                <w:b/>
                <w:lang w:val="en-US"/>
              </w:rPr>
              <w:t>(If different from date of validation)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</w:rPr>
            </w:pP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  <w:b/>
              </w:rPr>
            </w:pPr>
            <w:r w:rsidRPr="00E60820">
              <w:rPr>
                <w:rFonts w:cs="Calibri"/>
                <w:b/>
              </w:rPr>
              <w:t>Module Value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>20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  <w:b/>
              </w:rPr>
            </w:pPr>
            <w:r w:rsidRPr="00E60820">
              <w:rPr>
                <w:rFonts w:cs="Calibri"/>
                <w:b/>
              </w:rPr>
              <w:t>Level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  <w:i/>
                <w:lang w:val="en-US"/>
              </w:rPr>
            </w:pPr>
            <w:r w:rsidRPr="00E60820">
              <w:rPr>
                <w:rFonts w:cs="Calibri"/>
              </w:rPr>
              <w:t>4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  <w:b/>
              </w:rPr>
            </w:pPr>
            <w:r w:rsidRPr="00E60820">
              <w:rPr>
                <w:rFonts w:cs="Calibri"/>
                <w:b/>
              </w:rPr>
              <w:t>University Code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>SXX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  <w:b/>
              </w:rPr>
            </w:pPr>
            <w:r w:rsidRPr="00E60820">
              <w:rPr>
                <w:rFonts w:cs="Calibri"/>
                <w:b/>
              </w:rPr>
              <w:t>Faculty responsible for delivery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>FADE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  <w:b/>
              </w:rPr>
            </w:pPr>
            <w:r w:rsidRPr="00E60820">
              <w:rPr>
                <w:rFonts w:cs="Calibri"/>
                <w:b/>
              </w:rPr>
              <w:t>Pre-requisite/co-requisite modules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</w:rPr>
            </w:pP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Footer"/>
              <w:tabs>
                <w:tab w:val="left" w:pos="720"/>
                <w:tab w:val="left" w:pos="1080"/>
                <w:tab w:val="left" w:pos="2160"/>
              </w:tabs>
              <w:spacing w:before="60"/>
              <w:jc w:val="both"/>
              <w:rPr>
                <w:rFonts w:ascii="Calibri" w:hAnsi="Calibri" w:cs="Calibri"/>
                <w:b/>
              </w:rPr>
            </w:pPr>
            <w:r w:rsidRPr="00E60820">
              <w:rPr>
                <w:rFonts w:ascii="Calibri" w:hAnsi="Calibri" w:cs="Calibri"/>
                <w:b/>
              </w:rPr>
              <w:t>Programme Associations: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881975" w:rsidRDefault="007343E4" w:rsidP="0057604C">
            <w:pPr>
              <w:spacing w:before="60"/>
              <w:jc w:val="both"/>
              <w:rPr>
                <w:rFonts w:cs="Calibri"/>
                <w:i/>
                <w:lang w:val="en-US"/>
              </w:rPr>
            </w:pPr>
            <w:r>
              <w:rPr>
                <w:rFonts w:cs="Calibri"/>
                <w:i/>
                <w:lang w:val="en-US"/>
              </w:rPr>
              <w:t>None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7343E4">
            <w:pPr>
              <w:pStyle w:val="Footer"/>
              <w:numPr>
                <w:ilvl w:val="0"/>
                <w:numId w:val="1"/>
              </w:numPr>
              <w:tabs>
                <w:tab w:val="left" w:pos="720"/>
                <w:tab w:val="left" w:pos="1080"/>
                <w:tab w:val="left" w:pos="2160"/>
              </w:tabs>
              <w:spacing w:before="6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Core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60"/>
              <w:jc w:val="both"/>
              <w:rPr>
                <w:rFonts w:ascii="Calibri" w:hAnsi="Calibri" w:cs="Calibri"/>
                <w:i/>
              </w:rPr>
            </w:pPr>
            <w:r w:rsidRPr="00E60820">
              <w:rPr>
                <w:rFonts w:ascii="Calibri" w:hAnsi="Calibri" w:cs="Calibri"/>
                <w:i/>
              </w:rPr>
              <w:t>No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7343E4">
            <w:pPr>
              <w:pStyle w:val="Footer"/>
              <w:numPr>
                <w:ilvl w:val="0"/>
                <w:numId w:val="1"/>
              </w:numPr>
              <w:tabs>
                <w:tab w:val="left" w:pos="720"/>
                <w:tab w:val="left" w:pos="1080"/>
                <w:tab w:val="left" w:pos="2160"/>
              </w:tabs>
              <w:spacing w:before="6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Compulsory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60"/>
              <w:jc w:val="both"/>
              <w:rPr>
                <w:rFonts w:ascii="Calibri" w:hAnsi="Calibri" w:cs="Calibri"/>
                <w:i/>
                <w:lang w:val="en-US"/>
              </w:rPr>
            </w:pPr>
            <w:r w:rsidRPr="00E60820">
              <w:rPr>
                <w:rFonts w:ascii="Calibri" w:hAnsi="Calibri" w:cs="Calibri"/>
                <w:i/>
                <w:lang w:val="en-US"/>
              </w:rPr>
              <w:t>BSc/HND/C Computer Games Development</w:t>
            </w:r>
          </w:p>
          <w:p w:rsidR="007343E4" w:rsidRDefault="007343E4" w:rsidP="0057604C">
            <w:pPr>
              <w:pStyle w:val="Footer"/>
              <w:spacing w:before="60"/>
              <w:jc w:val="both"/>
              <w:rPr>
                <w:rFonts w:ascii="Calibri" w:hAnsi="Calibri" w:cs="Calibri"/>
                <w:i/>
                <w:lang w:val="en-US"/>
              </w:rPr>
            </w:pPr>
            <w:r w:rsidRPr="00E60820">
              <w:rPr>
                <w:rFonts w:ascii="Calibri" w:hAnsi="Calibri" w:cs="Calibri"/>
                <w:i/>
                <w:lang w:val="en-US"/>
              </w:rPr>
              <w:t xml:space="preserve">BSc/HND/C Computer Graphics and </w:t>
            </w:r>
            <w:proofErr w:type="spellStart"/>
            <w:r w:rsidRPr="00E60820">
              <w:rPr>
                <w:rFonts w:ascii="Calibri" w:hAnsi="Calibri" w:cs="Calibri"/>
                <w:i/>
                <w:lang w:val="en-US"/>
              </w:rPr>
              <w:t>Visualisation</w:t>
            </w:r>
            <w:proofErr w:type="spellEnd"/>
          </w:p>
          <w:p w:rsidR="007343E4" w:rsidRPr="00E60820" w:rsidRDefault="007343E4" w:rsidP="0057604C">
            <w:pPr>
              <w:pStyle w:val="Footer"/>
              <w:spacing w:before="60"/>
              <w:jc w:val="both"/>
              <w:rPr>
                <w:rFonts w:ascii="Calibri" w:hAnsi="Calibri" w:cs="Calibri"/>
                <w:i/>
                <w:lang w:val="en-US"/>
              </w:rPr>
            </w:pPr>
            <w:r>
              <w:rPr>
                <w:rFonts w:ascii="Calibri" w:hAnsi="Calibri" w:cs="Calibri"/>
                <w:i/>
                <w:lang w:val="en-US"/>
              </w:rPr>
              <w:t>BSc Software Engineering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7343E4">
            <w:pPr>
              <w:pStyle w:val="Footer"/>
              <w:numPr>
                <w:ilvl w:val="0"/>
                <w:numId w:val="1"/>
              </w:numPr>
              <w:tabs>
                <w:tab w:val="left" w:pos="2520"/>
              </w:tabs>
              <w:spacing w:before="6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Optional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60"/>
              <w:jc w:val="both"/>
              <w:rPr>
                <w:rFonts w:ascii="Calibri" w:hAnsi="Calibri" w:cs="Calibri"/>
                <w:i/>
                <w:lang w:val="en-US"/>
              </w:rPr>
            </w:pPr>
            <w:r w:rsidRPr="00E60820">
              <w:rPr>
                <w:rFonts w:ascii="Calibri" w:hAnsi="Calibri" w:cs="Calibri"/>
                <w:i/>
              </w:rPr>
              <w:t>BSc/HND/C Applied Computing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7343E4">
            <w:pPr>
              <w:pStyle w:val="Footer"/>
              <w:numPr>
                <w:ilvl w:val="0"/>
                <w:numId w:val="1"/>
              </w:numPr>
              <w:tabs>
                <w:tab w:val="left" w:pos="720"/>
                <w:tab w:val="left" w:pos="1080"/>
                <w:tab w:val="left" w:pos="2160"/>
              </w:tabs>
              <w:spacing w:before="6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Elective</w:t>
            </w:r>
          </w:p>
        </w:tc>
        <w:tc>
          <w:tcPr>
            <w:tcW w:w="277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60"/>
              <w:jc w:val="both"/>
              <w:rPr>
                <w:rFonts w:ascii="Calibri" w:hAnsi="Calibri" w:cs="Calibri"/>
                <w:i/>
                <w:lang w:val="en-US"/>
              </w:rPr>
            </w:pPr>
            <w:r w:rsidRPr="00E60820">
              <w:rPr>
                <w:rFonts w:ascii="Calibri" w:hAnsi="Calibri" w:cs="Calibri"/>
                <w:i/>
              </w:rPr>
              <w:t>No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25" w:type="pct"/>
            <w:tcBorders>
              <w:top w:val="single" w:sz="6" w:space="0" w:color="auto"/>
              <w:bottom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tabs>
                <w:tab w:val="left" w:pos="720"/>
                <w:tab w:val="left" w:pos="1080"/>
                <w:tab w:val="left" w:pos="2160"/>
              </w:tabs>
              <w:spacing w:before="60"/>
              <w:jc w:val="both"/>
              <w:rPr>
                <w:rFonts w:ascii="Calibri" w:hAnsi="Calibri" w:cs="Calibri"/>
              </w:rPr>
            </w:pPr>
          </w:p>
        </w:tc>
        <w:tc>
          <w:tcPr>
            <w:tcW w:w="2775" w:type="pct"/>
            <w:tcBorders>
              <w:top w:val="single" w:sz="6" w:space="0" w:color="auto"/>
              <w:bottom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60"/>
              <w:jc w:val="both"/>
              <w:rPr>
                <w:rFonts w:ascii="Calibri" w:hAnsi="Calibri" w:cs="Calibri"/>
              </w:rPr>
            </w:pP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</w:rPr>
            </w:pPr>
            <w:r w:rsidRPr="00E60820">
              <w:rPr>
                <w:rFonts w:cs="Calibri"/>
                <w:b/>
                <w:lang w:val="en-US"/>
              </w:rPr>
              <w:t>Aims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spacing w:before="120" w:after="120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>To develop the fundamental mathematics skills required used in software development.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bottom w:val="single" w:sz="6" w:space="0" w:color="auto"/>
            </w:tcBorders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br w:type="page"/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</w:rPr>
            </w:pPr>
            <w:r w:rsidRPr="00E60820">
              <w:rPr>
                <w:rFonts w:cs="Calibri"/>
                <w:b/>
              </w:rPr>
              <w:t>Module Intended Learning Outcomes (MILOs)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spacing w:before="120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>Upon successful completion of this module, the student will be able to:</w:t>
            </w:r>
          </w:p>
          <w:p w:rsidR="007343E4" w:rsidRPr="00E60820" w:rsidRDefault="007343E4" w:rsidP="0057604C">
            <w:pPr>
              <w:ind w:left="720" w:hanging="720"/>
              <w:jc w:val="both"/>
              <w:rPr>
                <w:rFonts w:cs="Calibri"/>
              </w:rPr>
            </w:pP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5"/>
              </w:numPr>
              <w:spacing w:after="120"/>
              <w:jc w:val="both"/>
              <w:rPr>
                <w:szCs w:val="24"/>
              </w:rPr>
            </w:pPr>
            <w:r w:rsidRPr="00E60820">
              <w:rPr>
                <w:szCs w:val="24"/>
              </w:rPr>
              <w:t>Demonstrate an understanding of fundamental mathematical skills and techniques to solve problems relevant to software development.</w:t>
            </w: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5"/>
              </w:numPr>
              <w:spacing w:after="120"/>
              <w:jc w:val="both"/>
              <w:rPr>
                <w:szCs w:val="24"/>
              </w:rPr>
            </w:pPr>
            <w:r w:rsidRPr="00E60820">
              <w:rPr>
                <w:szCs w:val="24"/>
              </w:rPr>
              <w:t>Apply knowledge of mathematics to solve practical problems associated with software development.</w:t>
            </w:r>
          </w:p>
        </w:tc>
      </w:tr>
    </w:tbl>
    <w:p w:rsidR="007343E4" w:rsidRPr="00E60820" w:rsidRDefault="007343E4" w:rsidP="007343E4">
      <w:pPr>
        <w:rPr>
          <w:rFonts w:cs="Calibri"/>
        </w:rPr>
      </w:pPr>
    </w:p>
    <w:p w:rsidR="007343E4" w:rsidRPr="00E60820" w:rsidRDefault="007343E4" w:rsidP="007343E4">
      <w:pPr>
        <w:rPr>
          <w:rFonts w:cs="Calibri"/>
        </w:rPr>
      </w:pPr>
      <w:r w:rsidRPr="00E60820">
        <w:rPr>
          <w:rFonts w:cs="Calibri"/>
        </w:rPr>
        <w:br w:type="page"/>
      </w:r>
    </w:p>
    <w:tbl>
      <w:tblPr>
        <w:tblW w:w="5000" w:type="pct"/>
        <w:tblLook w:val="0000" w:firstRow="0" w:lastRow="0" w:firstColumn="0" w:lastColumn="0" w:noHBand="0" w:noVBand="0"/>
      </w:tblPr>
      <w:tblGrid>
        <w:gridCol w:w="4209"/>
        <w:gridCol w:w="5033"/>
      </w:tblGrid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t1"/>
              <w:tabs>
                <w:tab w:val="left" w:pos="522"/>
                <w:tab w:val="left" w:pos="882"/>
              </w:tabs>
              <w:spacing w:before="60" w:line="240" w:lineRule="auto"/>
              <w:rPr>
                <w:rFonts w:ascii="Calibri" w:hAnsi="Calibri" w:cs="Calibri"/>
                <w:b/>
              </w:rPr>
            </w:pPr>
            <w:r w:rsidRPr="00E60820">
              <w:rPr>
                <w:rFonts w:ascii="Calibri" w:hAnsi="Calibri" w:cs="Calibri"/>
                <w:b/>
              </w:rPr>
              <w:lastRenderedPageBreak/>
              <w:t xml:space="preserve">Indicative Content:   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ListParagraph"/>
              <w:ind w:right="84"/>
              <w:jc w:val="both"/>
              <w:rPr>
                <w:szCs w:val="24"/>
              </w:rPr>
            </w:pP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4"/>
              </w:rPr>
            </w:pPr>
            <w:r w:rsidRPr="00E60820">
              <w:rPr>
                <w:szCs w:val="24"/>
              </w:rPr>
              <w:t>Basic number manipulation and algebra</w:t>
            </w: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4"/>
              </w:rPr>
            </w:pPr>
            <w:r w:rsidRPr="00E60820">
              <w:rPr>
                <w:szCs w:val="24"/>
              </w:rPr>
              <w:t>Logs, exponentials and powers</w:t>
            </w: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4"/>
              </w:rPr>
            </w:pPr>
            <w:r w:rsidRPr="00E60820">
              <w:rPr>
                <w:szCs w:val="24"/>
              </w:rPr>
              <w:t xml:space="preserve">Co-ordinate Systems </w:t>
            </w: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4"/>
              </w:rPr>
            </w:pPr>
            <w:r w:rsidRPr="00E60820">
              <w:rPr>
                <w:szCs w:val="24"/>
              </w:rPr>
              <w:t>Trigonometry, graphs and equation solving</w:t>
            </w: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4"/>
              </w:rPr>
            </w:pPr>
            <w:r w:rsidRPr="00E60820">
              <w:rPr>
                <w:szCs w:val="24"/>
              </w:rPr>
              <w:t>Matrices and transformations</w:t>
            </w: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4"/>
              </w:rPr>
            </w:pPr>
            <w:r w:rsidRPr="00E60820">
              <w:rPr>
                <w:szCs w:val="24"/>
              </w:rPr>
              <w:t>Vectors</w:t>
            </w: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4"/>
              </w:rPr>
            </w:pPr>
            <w:r w:rsidRPr="00E60820">
              <w:rPr>
                <w:szCs w:val="24"/>
              </w:rPr>
              <w:t>Introduction to Differentiation and Integration</w:t>
            </w: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4"/>
              </w:rPr>
            </w:pPr>
            <w:r w:rsidRPr="00E60820">
              <w:rPr>
                <w:szCs w:val="24"/>
              </w:rPr>
              <w:t xml:space="preserve">logic </w:t>
            </w: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4"/>
              </w:rPr>
            </w:pPr>
            <w:r w:rsidRPr="00E60820">
              <w:rPr>
                <w:szCs w:val="24"/>
              </w:rPr>
              <w:t>Sets, relations and functions</w:t>
            </w: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4"/>
              </w:rPr>
            </w:pPr>
            <w:r w:rsidRPr="00E60820">
              <w:rPr>
                <w:szCs w:val="24"/>
              </w:rPr>
              <w:t>Combinatorial analysis</w:t>
            </w: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4"/>
              </w:rPr>
            </w:pPr>
            <w:r w:rsidRPr="00E60820">
              <w:rPr>
                <w:szCs w:val="24"/>
              </w:rPr>
              <w:t xml:space="preserve">Graph theory </w:t>
            </w:r>
          </w:p>
          <w:p w:rsidR="007343E4" w:rsidRPr="00E60820" w:rsidRDefault="007343E4" w:rsidP="007343E4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4"/>
              </w:rPr>
            </w:pPr>
            <w:r w:rsidRPr="00E60820">
              <w:rPr>
                <w:szCs w:val="24"/>
              </w:rPr>
              <w:t>Statistics and errors, probability</w:t>
            </w:r>
          </w:p>
          <w:p w:rsidR="007343E4" w:rsidRPr="00E60820" w:rsidRDefault="007343E4" w:rsidP="0057604C">
            <w:pPr>
              <w:pStyle w:val="ListParagraph"/>
              <w:jc w:val="both"/>
              <w:rPr>
                <w:szCs w:val="24"/>
              </w:rPr>
            </w:pP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bottom w:val="single" w:sz="6" w:space="0" w:color="auto"/>
            </w:tcBorders>
          </w:tcPr>
          <w:p w:rsidR="007343E4" w:rsidRPr="00E60820" w:rsidRDefault="007343E4" w:rsidP="0057604C">
            <w:pPr>
              <w:ind w:right="84"/>
              <w:jc w:val="both"/>
              <w:rPr>
                <w:rFonts w:cs="Calibri"/>
              </w:rPr>
            </w:pP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spacing w:before="60" w:after="120"/>
              <w:jc w:val="both"/>
              <w:rPr>
                <w:rFonts w:cs="Calibri"/>
              </w:rPr>
            </w:pPr>
            <w:r w:rsidRPr="00E60820">
              <w:rPr>
                <w:rFonts w:cs="Calibri"/>
                <w:b/>
                <w:lang w:val="en-US"/>
              </w:rPr>
              <w:t>Teaching and Learning Strategy and Implementation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tabs>
                <w:tab w:val="left" w:pos="864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120" w:after="120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 xml:space="preserve">Lectures, tutorials and examples classes will be used to teach the mathematical fundamentals. Where relevant, theoretical knowledge will be applied to solve practical problems in the classroom and computer labs. 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bottom w:val="single" w:sz="6" w:space="0" w:color="auto"/>
            </w:tcBorders>
          </w:tcPr>
          <w:p w:rsidR="007343E4" w:rsidRPr="00E60820" w:rsidRDefault="007343E4" w:rsidP="0057604C">
            <w:pPr>
              <w:ind w:right="84"/>
              <w:jc w:val="both"/>
              <w:rPr>
                <w:rFonts w:cs="Calibri"/>
              </w:rPr>
            </w:pP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Footer"/>
              <w:spacing w:before="60" w:after="120"/>
              <w:jc w:val="both"/>
              <w:rPr>
                <w:rFonts w:ascii="Calibri" w:hAnsi="Calibri" w:cs="Calibri"/>
                <w:i/>
                <w:lang w:val="en-US"/>
              </w:rPr>
            </w:pPr>
            <w:r w:rsidRPr="00E60820">
              <w:rPr>
                <w:rFonts w:ascii="Calibri" w:hAnsi="Calibri" w:cs="Calibri"/>
                <w:b/>
              </w:rPr>
              <w:t xml:space="preserve">Indicative Contact hours (weekly </w:t>
            </w:r>
            <w:proofErr w:type="spellStart"/>
            <w:r w:rsidRPr="00E60820">
              <w:rPr>
                <w:rFonts w:ascii="Calibri" w:hAnsi="Calibri" w:cs="Calibri"/>
                <w:b/>
              </w:rPr>
              <w:t>hrs</w:t>
            </w:r>
            <w:proofErr w:type="spellEnd"/>
            <w:r w:rsidRPr="00E60820">
              <w:rPr>
                <w:rFonts w:ascii="Calibri" w:hAnsi="Calibri" w:cs="Calibri"/>
                <w:b/>
              </w:rPr>
              <w:t>):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7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Lecture</w:t>
            </w:r>
          </w:p>
        </w:tc>
        <w:tc>
          <w:tcPr>
            <w:tcW w:w="272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30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7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Seminar</w:t>
            </w:r>
          </w:p>
        </w:tc>
        <w:tc>
          <w:tcPr>
            <w:tcW w:w="272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0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7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Tutorial</w:t>
            </w:r>
          </w:p>
        </w:tc>
        <w:tc>
          <w:tcPr>
            <w:tcW w:w="272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7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Laboratory, Studio or Workshop</w:t>
            </w:r>
          </w:p>
        </w:tc>
        <w:tc>
          <w:tcPr>
            <w:tcW w:w="272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7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Student Private Study</w:t>
            </w:r>
          </w:p>
        </w:tc>
        <w:tc>
          <w:tcPr>
            <w:tcW w:w="272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140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7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  <w:b/>
              </w:rPr>
            </w:pPr>
            <w:r w:rsidRPr="00E60820">
              <w:rPr>
                <w:rFonts w:ascii="Calibri" w:hAnsi="Calibri" w:cs="Calibri"/>
                <w:b/>
              </w:rPr>
              <w:t>TOTAL Hours:</w:t>
            </w:r>
          </w:p>
        </w:tc>
        <w:tc>
          <w:tcPr>
            <w:tcW w:w="272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E60820">
              <w:rPr>
                <w:rFonts w:ascii="Calibri" w:hAnsi="Calibri" w:cs="Calibri"/>
                <w:b/>
              </w:rPr>
              <w:t>2</w:t>
            </w:r>
            <w:r>
              <w:rPr>
                <w:rFonts w:ascii="Calibri" w:hAnsi="Calibri" w:cs="Calibri"/>
                <w:b/>
              </w:rPr>
              <w:t>1</w:t>
            </w:r>
            <w:r w:rsidRPr="00E60820">
              <w:rPr>
                <w:rFonts w:ascii="Calibri" w:hAnsi="Calibri" w:cs="Calibri"/>
                <w:b/>
              </w:rPr>
              <w:t>0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27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spacing w:before="60"/>
              <w:jc w:val="both"/>
              <w:rPr>
                <w:rFonts w:cs="Calibri"/>
                <w:b/>
              </w:rPr>
            </w:pPr>
            <w:r w:rsidRPr="00E60820">
              <w:rPr>
                <w:rFonts w:cs="Calibri"/>
                <w:b/>
              </w:rPr>
              <w:t>Semester(s) in which normally delivered</w:t>
            </w:r>
          </w:p>
        </w:tc>
        <w:tc>
          <w:tcPr>
            <w:tcW w:w="272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spacing w:before="60" w:after="120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>1 and 2</w:t>
            </w:r>
          </w:p>
        </w:tc>
      </w:tr>
    </w:tbl>
    <w:p w:rsidR="007343E4" w:rsidRPr="00E60820" w:rsidRDefault="007343E4" w:rsidP="007343E4">
      <w:pPr>
        <w:rPr>
          <w:rFonts w:cs="Calibri"/>
        </w:rPr>
      </w:pPr>
      <w:r w:rsidRPr="00E60820">
        <w:rPr>
          <w:rFonts w:cs="Calibri"/>
        </w:rPr>
        <w:br w:type="page"/>
      </w:r>
    </w:p>
    <w:tbl>
      <w:tblPr>
        <w:tblW w:w="5000" w:type="pct"/>
        <w:tblLook w:val="0000" w:firstRow="0" w:lastRow="0" w:firstColumn="0" w:lastColumn="0" w:noHBand="0" w:noVBand="0"/>
      </w:tblPr>
      <w:tblGrid>
        <w:gridCol w:w="4420"/>
        <w:gridCol w:w="4822"/>
      </w:tblGrid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  <w:b/>
              </w:rPr>
              <w:lastRenderedPageBreak/>
              <w:t>Assessment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spacing w:before="120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 xml:space="preserve">The module outcomes will be assessed by in-class tests and coursework assignment. </w:t>
            </w:r>
          </w:p>
          <w:p w:rsidR="007343E4" w:rsidRPr="00E60820" w:rsidRDefault="007343E4" w:rsidP="0057604C">
            <w:pPr>
              <w:jc w:val="both"/>
              <w:rPr>
                <w:rFonts w:cs="Calibri"/>
              </w:rPr>
            </w:pPr>
          </w:p>
          <w:p w:rsidR="007343E4" w:rsidRPr="00E60820" w:rsidRDefault="007343E4" w:rsidP="0057604C">
            <w:pPr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>Outcome 1 will be assessed by in-class tests. This will test theoretical understanding and application of concepts. (60%)</w:t>
            </w:r>
          </w:p>
          <w:p w:rsidR="007343E4" w:rsidRPr="00E60820" w:rsidRDefault="007343E4" w:rsidP="0057604C">
            <w:pPr>
              <w:jc w:val="both"/>
              <w:rPr>
                <w:rFonts w:cs="Calibri"/>
              </w:rPr>
            </w:pPr>
          </w:p>
          <w:p w:rsidR="007343E4" w:rsidRPr="00E60820" w:rsidRDefault="007343E4" w:rsidP="0057604C">
            <w:pPr>
              <w:spacing w:after="120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>Outcome 2 will be assessed by assignment(s). The assignment will require students to use appropriate programming language(s)/applications to solve a given mathematical problem. (40%)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Coursework:</w:t>
            </w: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40%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Examination:</w:t>
            </w: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60%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Oral Examination/Presentation:</w:t>
            </w: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0%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Work Based:</w:t>
            </w: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0%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bottom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  <w:b/>
              </w:rPr>
              <w:t>Details of Outcome Assessment: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E60820">
              <w:rPr>
                <w:rFonts w:ascii="Calibri" w:hAnsi="Calibri" w:cs="Calibri"/>
                <w:b/>
              </w:rPr>
              <w:t>Outcomes</w:t>
            </w: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E60820">
              <w:rPr>
                <w:rFonts w:ascii="Calibri" w:hAnsi="Calibri" w:cs="Calibri"/>
                <w:b/>
              </w:rPr>
              <w:t>Assessment Criteria:</w:t>
            </w:r>
          </w:p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E60820">
              <w:rPr>
                <w:rFonts w:ascii="Calibri" w:hAnsi="Calibri" w:cs="Calibri"/>
                <w:b/>
              </w:rPr>
              <w:t>To achieve each outcome a student must demonstrate the ability to :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spacing w:after="120"/>
              <w:ind w:left="284" w:hanging="284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>1. Demonstrate an understanding of fundamental mathematical skills and techniques to solve problems relevant to software development.</w:t>
            </w:r>
          </w:p>
          <w:p w:rsidR="007343E4" w:rsidRPr="00E60820" w:rsidRDefault="007343E4" w:rsidP="0057604C">
            <w:pPr>
              <w:ind w:right="84"/>
              <w:jc w:val="both"/>
              <w:rPr>
                <w:rFonts w:cs="Calibri"/>
              </w:rPr>
            </w:pP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7343E4">
            <w:pPr>
              <w:numPr>
                <w:ilvl w:val="0"/>
                <w:numId w:val="3"/>
              </w:numPr>
              <w:tabs>
                <w:tab w:val="left" w:pos="720"/>
              </w:tabs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 xml:space="preserve">Solve written mathematical problems related to computing and software development 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ind w:left="284" w:hanging="284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 xml:space="preserve">2. Apply knowledge of mathematics to solve practical problems associated with software development </w:t>
            </w: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7343E4">
            <w:pPr>
              <w:numPr>
                <w:ilvl w:val="0"/>
                <w:numId w:val="2"/>
              </w:numPr>
              <w:tabs>
                <w:tab w:val="left" w:pos="720"/>
              </w:tabs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 xml:space="preserve">Use appropriate software to develop solutions to a given practical software development problem </w:t>
            </w:r>
          </w:p>
        </w:tc>
      </w:tr>
    </w:tbl>
    <w:p w:rsidR="007343E4" w:rsidRPr="00E60820" w:rsidRDefault="007343E4" w:rsidP="007343E4">
      <w:pPr>
        <w:rPr>
          <w:rFonts w:cs="Calibri"/>
        </w:rPr>
      </w:pPr>
      <w:r w:rsidRPr="00E60820">
        <w:rPr>
          <w:rFonts w:cs="Calibri"/>
        </w:rPr>
        <w:br w:type="page"/>
      </w:r>
    </w:p>
    <w:tbl>
      <w:tblPr>
        <w:tblW w:w="5000" w:type="pct"/>
        <w:tblLook w:val="0000" w:firstRow="0" w:lastRow="0" w:firstColumn="0" w:lastColumn="0" w:noHBand="0" w:noVBand="0"/>
      </w:tblPr>
      <w:tblGrid>
        <w:gridCol w:w="4420"/>
        <w:gridCol w:w="4822"/>
      </w:tblGrid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  <w:b/>
                <w:lang w:val="en-US"/>
              </w:rPr>
              <w:lastRenderedPageBreak/>
              <w:t>Physical Resource Needs: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  <w:b/>
                <w:lang w:val="en-US"/>
              </w:rPr>
            </w:pPr>
            <w:r w:rsidRPr="00E60820">
              <w:rPr>
                <w:rFonts w:ascii="Calibri" w:hAnsi="Calibri" w:cs="Calibri"/>
                <w:b/>
                <w:lang w:val="en-US"/>
              </w:rPr>
              <w:t>Reading List</w:t>
            </w:r>
            <w:r w:rsidRPr="00E60820">
              <w:rPr>
                <w:rFonts w:ascii="Calibri" w:hAnsi="Calibri" w:cs="Calibri"/>
                <w:b/>
                <w:lang w:val="en-US"/>
              </w:rPr>
              <w:tab/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Essential Texts</w:t>
            </w: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tabs>
                <w:tab w:val="left" w:pos="720"/>
              </w:tabs>
              <w:spacing w:before="120"/>
              <w:rPr>
                <w:rFonts w:cs="Calibri"/>
                <w:b/>
              </w:rPr>
            </w:pPr>
            <w:r w:rsidRPr="00E60820">
              <w:rPr>
                <w:rFonts w:cs="Calibri"/>
              </w:rPr>
              <w:t>Stroud, K.A., Dexter Booth (2007)</w:t>
            </w:r>
            <w:r>
              <w:rPr>
                <w:rFonts w:cs="Calibri"/>
              </w:rPr>
              <w:t xml:space="preserve"> </w:t>
            </w:r>
            <w:r w:rsidRPr="00E60820">
              <w:rPr>
                <w:rFonts w:cs="Calibri"/>
                <w:i/>
                <w:iCs/>
              </w:rPr>
              <w:t>Engineering Mathematics (6</w:t>
            </w:r>
            <w:r w:rsidRPr="00E60820">
              <w:rPr>
                <w:rFonts w:cs="Calibri"/>
                <w:i/>
                <w:iCs/>
                <w:vertAlign w:val="superscript"/>
              </w:rPr>
              <w:t>th</w:t>
            </w:r>
            <w:r w:rsidRPr="00E60820">
              <w:rPr>
                <w:rFonts w:cs="Calibri"/>
                <w:i/>
                <w:iCs/>
              </w:rPr>
              <w:t xml:space="preserve"> Edition) </w:t>
            </w:r>
            <w:r w:rsidRPr="00E60820">
              <w:rPr>
                <w:rFonts w:cs="Calibri"/>
              </w:rPr>
              <w:t xml:space="preserve">Palgrave Macmillan </w:t>
            </w:r>
          </w:p>
          <w:p w:rsidR="007343E4" w:rsidRPr="00E60820" w:rsidRDefault="007343E4" w:rsidP="0057604C">
            <w:pPr>
              <w:rPr>
                <w:rFonts w:cs="Calibri"/>
              </w:rPr>
            </w:pPr>
          </w:p>
          <w:p w:rsidR="007343E4" w:rsidRPr="00E60820" w:rsidRDefault="007343E4" w:rsidP="0057604C">
            <w:pPr>
              <w:spacing w:after="120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 xml:space="preserve">David </w:t>
            </w:r>
            <w:proofErr w:type="spellStart"/>
            <w:r w:rsidRPr="00E60820">
              <w:rPr>
                <w:rFonts w:cs="Calibri"/>
              </w:rPr>
              <w:t>Makinson</w:t>
            </w:r>
            <w:proofErr w:type="spellEnd"/>
            <w:r w:rsidRPr="00E60820">
              <w:rPr>
                <w:rFonts w:cs="Calibri"/>
              </w:rPr>
              <w:t xml:space="preserve">, (2012) </w:t>
            </w:r>
            <w:r w:rsidRPr="00E60820">
              <w:rPr>
                <w:rFonts w:cs="Calibri"/>
                <w:i/>
              </w:rPr>
              <w:t>Sets, Logic and Maths for Computing (Undergraduate Topics in Computer Science) (2</w:t>
            </w:r>
            <w:r w:rsidRPr="00E60820">
              <w:rPr>
                <w:rFonts w:cs="Calibri"/>
                <w:i/>
                <w:vertAlign w:val="superscript"/>
              </w:rPr>
              <w:t>nd</w:t>
            </w:r>
            <w:r w:rsidRPr="00E60820">
              <w:rPr>
                <w:rFonts w:cs="Calibri"/>
                <w:i/>
              </w:rPr>
              <w:t xml:space="preserve"> Edition)</w:t>
            </w:r>
            <w:r w:rsidRPr="00E60820">
              <w:rPr>
                <w:rFonts w:cs="Calibri"/>
              </w:rPr>
              <w:t xml:space="preserve"> Springer 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Background Reading</w:t>
            </w: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tabs>
                <w:tab w:val="left" w:pos="720"/>
              </w:tabs>
              <w:spacing w:before="120"/>
              <w:rPr>
                <w:rFonts w:cs="Calibri"/>
              </w:rPr>
            </w:pPr>
            <w:proofErr w:type="spellStart"/>
            <w:r w:rsidRPr="00E60820">
              <w:rPr>
                <w:rFonts w:cs="Calibri"/>
                <w:i/>
              </w:rPr>
              <w:t>Schaum's</w:t>
            </w:r>
            <w:proofErr w:type="spellEnd"/>
            <w:r w:rsidRPr="00E60820">
              <w:rPr>
                <w:rFonts w:cs="Calibri"/>
                <w:i/>
              </w:rPr>
              <w:t xml:space="preserve"> Outline of Essential Computer Mathematics</w:t>
            </w:r>
            <w:r w:rsidRPr="00E60820">
              <w:rPr>
                <w:rFonts w:cs="Calibri"/>
              </w:rPr>
              <w:t xml:space="preserve">, </w:t>
            </w:r>
            <w:proofErr w:type="spellStart"/>
            <w:r w:rsidRPr="00E60820">
              <w:rPr>
                <w:rFonts w:cs="Calibri"/>
              </w:rPr>
              <w:t>Magraw</w:t>
            </w:r>
            <w:proofErr w:type="spellEnd"/>
            <w:r w:rsidRPr="00E60820">
              <w:rPr>
                <w:rFonts w:cs="Calibri"/>
              </w:rPr>
              <w:t>-Hill (1982)</w:t>
            </w:r>
          </w:p>
          <w:p w:rsidR="007343E4" w:rsidRPr="00E60820" w:rsidRDefault="007343E4" w:rsidP="0057604C">
            <w:pPr>
              <w:tabs>
                <w:tab w:val="left" w:pos="720"/>
              </w:tabs>
              <w:jc w:val="both"/>
              <w:rPr>
                <w:rFonts w:cs="Calibri"/>
              </w:rPr>
            </w:pPr>
          </w:p>
          <w:p w:rsidR="007343E4" w:rsidRPr="00E60820" w:rsidRDefault="007343E4" w:rsidP="0057604C">
            <w:pPr>
              <w:tabs>
                <w:tab w:val="left" w:pos="720"/>
              </w:tabs>
              <w:jc w:val="both"/>
              <w:rPr>
                <w:rFonts w:cs="Calibri"/>
              </w:rPr>
            </w:pPr>
            <w:proofErr w:type="spellStart"/>
            <w:r w:rsidRPr="00E60820">
              <w:rPr>
                <w:rFonts w:cs="Calibri"/>
              </w:rPr>
              <w:t>Rosen,K.H</w:t>
            </w:r>
            <w:proofErr w:type="spellEnd"/>
            <w:r w:rsidRPr="00E60820">
              <w:rPr>
                <w:rFonts w:cs="Calibri"/>
              </w:rPr>
              <w:t>.(2006)</w:t>
            </w:r>
            <w:r w:rsidRPr="00E60820">
              <w:rPr>
                <w:rFonts w:cs="Calibri"/>
                <w:i/>
              </w:rPr>
              <w:t xml:space="preserve"> Discrete Mathematics and its Applications, </w:t>
            </w:r>
            <w:r w:rsidRPr="00E60820">
              <w:rPr>
                <w:rFonts w:cs="Calibri"/>
              </w:rPr>
              <w:t xml:space="preserve">McGraw-Hill </w:t>
            </w:r>
          </w:p>
          <w:p w:rsidR="007343E4" w:rsidRPr="00E60820" w:rsidRDefault="007343E4" w:rsidP="0057604C">
            <w:pPr>
              <w:tabs>
                <w:tab w:val="left" w:pos="720"/>
              </w:tabs>
              <w:jc w:val="both"/>
              <w:rPr>
                <w:rFonts w:cs="Calibri"/>
              </w:rPr>
            </w:pPr>
          </w:p>
          <w:p w:rsidR="007343E4" w:rsidRPr="00E60820" w:rsidRDefault="007343E4" w:rsidP="0057604C">
            <w:pPr>
              <w:spacing w:after="120"/>
              <w:jc w:val="both"/>
              <w:rPr>
                <w:rFonts w:cs="Calibri"/>
              </w:rPr>
            </w:pPr>
            <w:r w:rsidRPr="00E60820">
              <w:rPr>
                <w:rFonts w:cs="Calibri"/>
              </w:rPr>
              <w:t xml:space="preserve">D. Lay (2011) </w:t>
            </w:r>
            <w:r w:rsidRPr="00E60820">
              <w:rPr>
                <w:rFonts w:cs="Calibri"/>
                <w:i/>
              </w:rPr>
              <w:t>Linear Algebra and Its Applications 4</w:t>
            </w:r>
            <w:r w:rsidRPr="00E60820">
              <w:rPr>
                <w:rFonts w:cs="Calibri"/>
                <w:i/>
                <w:vertAlign w:val="superscript"/>
              </w:rPr>
              <w:t>th</w:t>
            </w:r>
            <w:r w:rsidRPr="00E60820">
              <w:rPr>
                <w:rFonts w:cs="Calibri"/>
                <w:i/>
              </w:rPr>
              <w:t xml:space="preserve"> Ed, </w:t>
            </w:r>
            <w:r w:rsidRPr="00E60820">
              <w:rPr>
                <w:rFonts w:cs="Calibri"/>
              </w:rPr>
              <w:t xml:space="preserve">Pearson 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Web Resources</w:t>
            </w: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http://www.mathcentre.ac.uk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  <w:b/>
              </w:rPr>
              <w:t>Equipment Requirements: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Room Requirements</w:t>
            </w: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 xml:space="preserve">Class room, PC Lab. 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Software Requirements</w:t>
            </w: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MATLAB, Microsoft Visual Studio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5000" w:type="pct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  <w:b/>
              </w:rPr>
              <w:t>Staff Resource Needs: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Module Co-ordinator</w:t>
            </w: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Gordon Dickers</w:t>
            </w:r>
          </w:p>
        </w:tc>
      </w:tr>
      <w:tr w:rsidR="007343E4" w:rsidRPr="00E60820" w:rsidTr="0057604C">
        <w:trPr>
          <w:cantSplit/>
          <w:trHeight w:val="20"/>
        </w:trPr>
        <w:tc>
          <w:tcPr>
            <w:tcW w:w="239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t1"/>
              <w:tabs>
                <w:tab w:val="left" w:pos="1800"/>
              </w:tabs>
              <w:spacing w:before="120" w:line="240" w:lineRule="auto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Staff Delivering Module</w:t>
            </w:r>
          </w:p>
        </w:tc>
        <w:tc>
          <w:tcPr>
            <w:tcW w:w="2609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343E4" w:rsidRPr="00E60820" w:rsidRDefault="007343E4" w:rsidP="0057604C">
            <w:pPr>
              <w:pStyle w:val="Footer"/>
              <w:spacing w:before="120" w:after="120"/>
              <w:jc w:val="both"/>
              <w:rPr>
                <w:rFonts w:ascii="Calibri" w:hAnsi="Calibri" w:cs="Calibri"/>
              </w:rPr>
            </w:pPr>
            <w:r w:rsidRPr="00E60820">
              <w:rPr>
                <w:rFonts w:ascii="Calibri" w:hAnsi="Calibri" w:cs="Calibri"/>
              </w:rPr>
              <w:t>Gordon Dickers</w:t>
            </w:r>
          </w:p>
        </w:tc>
      </w:tr>
    </w:tbl>
    <w:p w:rsidR="007343E4" w:rsidRPr="00E60820" w:rsidRDefault="007343E4" w:rsidP="007343E4">
      <w:pPr>
        <w:rPr>
          <w:rFonts w:cs="Calibri"/>
        </w:rPr>
      </w:pPr>
    </w:p>
    <w:p w:rsidR="007343E4" w:rsidRPr="00E60820" w:rsidRDefault="007343E4" w:rsidP="007343E4">
      <w:pPr>
        <w:rPr>
          <w:rFonts w:cs="Calibri"/>
        </w:rPr>
      </w:pPr>
    </w:p>
    <w:p w:rsidR="007343E4" w:rsidRPr="00E60820" w:rsidRDefault="007343E4" w:rsidP="007343E4">
      <w:pPr>
        <w:rPr>
          <w:rFonts w:cs="Calibri"/>
        </w:rPr>
      </w:pPr>
    </w:p>
    <w:p w:rsidR="001D2032" w:rsidRPr="007343E4" w:rsidRDefault="007343E4">
      <w:pPr>
        <w:rPr>
          <w:rFonts w:eastAsiaTheme="majorEastAsia" w:cs="Calibri"/>
        </w:rPr>
      </w:pPr>
    </w:p>
    <w:sectPr w:rsidR="001D2032" w:rsidRPr="007343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8F5D07"/>
    <w:multiLevelType w:val="hybridMultilevel"/>
    <w:tmpl w:val="8A8CB160"/>
    <w:lvl w:ilvl="0" w:tplc="FB2A0030">
      <w:start w:val="1"/>
      <w:numFmt w:val="decimal"/>
      <w:lvlText w:val="%1."/>
      <w:lvlJc w:val="left"/>
      <w:pPr>
        <w:ind w:left="100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">
    <w:nsid w:val="125E4DEE"/>
    <w:multiLevelType w:val="hybridMultilevel"/>
    <w:tmpl w:val="A14EA97A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46993195"/>
    <w:multiLevelType w:val="hybridMultilevel"/>
    <w:tmpl w:val="1EEA5116"/>
    <w:lvl w:ilvl="0" w:tplc="213C83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</w:r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6B5437D8"/>
    <w:multiLevelType w:val="hybridMultilevel"/>
    <w:tmpl w:val="8DCC31FE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color w:val="auto"/>
      </w:rPr>
    </w:lvl>
    <w:lvl w:ilvl="2" w:tplc="08090005">
      <w:start w:val="1"/>
      <w:numFmt w:val="decimal"/>
      <w:lvlText w:val="%3."/>
      <w:lvlJc w:val="left"/>
      <w:pPr>
        <w:ind w:left="1800" w:hanging="360"/>
      </w:pPr>
      <w:rPr>
        <w:color w:val="auto"/>
      </w:r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79D7756D"/>
    <w:multiLevelType w:val="hybridMultilevel"/>
    <w:tmpl w:val="34CCC3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343E4"/>
    <w:rsid w:val="005E68A3"/>
    <w:rsid w:val="007343E4"/>
    <w:rsid w:val="008F6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343E4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43E4"/>
    <w:pPr>
      <w:keepNext/>
      <w:keepLines/>
      <w:spacing w:before="60" w:after="60"/>
      <w:outlineLvl w:val="2"/>
    </w:pPr>
    <w:rPr>
      <w:rFonts w:eastAsiaTheme="majorEastAsia" w:cstheme="majorBidi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7343E4"/>
    <w:rPr>
      <w:rFonts w:ascii="Calibri" w:eastAsiaTheme="majorEastAsia" w:hAnsi="Calibri" w:cstheme="majorBidi"/>
      <w:b/>
      <w:bCs/>
      <w:sz w:val="24"/>
      <w:szCs w:val="24"/>
    </w:rPr>
  </w:style>
  <w:style w:type="paragraph" w:styleId="ListParagraph">
    <w:name w:val="List Paragraph"/>
    <w:basedOn w:val="Normal"/>
    <w:qFormat/>
    <w:rsid w:val="007343E4"/>
    <w:pPr>
      <w:contextualSpacing/>
    </w:pPr>
    <w:rPr>
      <w:rFonts w:eastAsiaTheme="minorHAnsi" w:cs="Calibri"/>
      <w:szCs w:val="22"/>
      <w:lang w:val="en-US"/>
    </w:rPr>
  </w:style>
  <w:style w:type="paragraph" w:styleId="Footer">
    <w:name w:val="footer"/>
    <w:basedOn w:val="Normal"/>
    <w:link w:val="FooterChar"/>
    <w:unhideWhenUsed/>
    <w:rsid w:val="007343E4"/>
    <w:pPr>
      <w:tabs>
        <w:tab w:val="center" w:pos="4153"/>
        <w:tab w:val="right" w:pos="8306"/>
      </w:tabs>
    </w:pPr>
    <w:rPr>
      <w:rFonts w:ascii="Times New Roman" w:hAnsi="Times New Roman"/>
    </w:rPr>
  </w:style>
  <w:style w:type="character" w:customStyle="1" w:styleId="FooterChar">
    <w:name w:val="Footer Char"/>
    <w:basedOn w:val="DefaultParagraphFont"/>
    <w:link w:val="Footer"/>
    <w:rsid w:val="007343E4"/>
    <w:rPr>
      <w:rFonts w:ascii="Times New Roman" w:eastAsia="Times New Roman" w:hAnsi="Times New Roman" w:cs="Times New Roman"/>
      <w:sz w:val="24"/>
      <w:szCs w:val="24"/>
    </w:rPr>
  </w:style>
  <w:style w:type="paragraph" w:customStyle="1" w:styleId="p3">
    <w:name w:val="p3"/>
    <w:basedOn w:val="Normal"/>
    <w:rsid w:val="007343E4"/>
    <w:pPr>
      <w:spacing w:line="260" w:lineRule="atLeast"/>
    </w:pPr>
    <w:rPr>
      <w:rFonts w:ascii="Times New Roman" w:hAnsi="Times New Roman"/>
    </w:rPr>
  </w:style>
  <w:style w:type="paragraph" w:customStyle="1" w:styleId="t1">
    <w:name w:val="t1"/>
    <w:basedOn w:val="Normal"/>
    <w:rsid w:val="007343E4"/>
    <w:pPr>
      <w:suppressAutoHyphens/>
      <w:spacing w:before="240" w:after="60" w:line="480" w:lineRule="atLeast"/>
      <w:jc w:val="both"/>
    </w:pPr>
    <w:rPr>
      <w:rFonts w:ascii="Times New Roman" w:eastAsia="Calibri" w:hAnsi="Times New Roman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343E4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43E4"/>
    <w:pPr>
      <w:keepNext/>
      <w:keepLines/>
      <w:spacing w:before="60" w:after="60"/>
      <w:outlineLvl w:val="2"/>
    </w:pPr>
    <w:rPr>
      <w:rFonts w:eastAsiaTheme="majorEastAsia" w:cstheme="majorBidi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7343E4"/>
    <w:rPr>
      <w:rFonts w:ascii="Calibri" w:eastAsiaTheme="majorEastAsia" w:hAnsi="Calibri" w:cstheme="majorBidi"/>
      <w:b/>
      <w:bCs/>
      <w:sz w:val="24"/>
      <w:szCs w:val="24"/>
    </w:rPr>
  </w:style>
  <w:style w:type="paragraph" w:styleId="ListParagraph">
    <w:name w:val="List Paragraph"/>
    <w:basedOn w:val="Normal"/>
    <w:qFormat/>
    <w:rsid w:val="007343E4"/>
    <w:pPr>
      <w:contextualSpacing/>
    </w:pPr>
    <w:rPr>
      <w:rFonts w:eastAsiaTheme="minorHAnsi" w:cs="Calibri"/>
      <w:szCs w:val="22"/>
      <w:lang w:val="en-US"/>
    </w:rPr>
  </w:style>
  <w:style w:type="paragraph" w:styleId="Footer">
    <w:name w:val="footer"/>
    <w:basedOn w:val="Normal"/>
    <w:link w:val="FooterChar"/>
    <w:unhideWhenUsed/>
    <w:rsid w:val="007343E4"/>
    <w:pPr>
      <w:tabs>
        <w:tab w:val="center" w:pos="4153"/>
        <w:tab w:val="right" w:pos="8306"/>
      </w:tabs>
    </w:pPr>
    <w:rPr>
      <w:rFonts w:ascii="Times New Roman" w:hAnsi="Times New Roman"/>
    </w:rPr>
  </w:style>
  <w:style w:type="character" w:customStyle="1" w:styleId="FooterChar">
    <w:name w:val="Footer Char"/>
    <w:basedOn w:val="DefaultParagraphFont"/>
    <w:link w:val="Footer"/>
    <w:rsid w:val="007343E4"/>
    <w:rPr>
      <w:rFonts w:ascii="Times New Roman" w:eastAsia="Times New Roman" w:hAnsi="Times New Roman" w:cs="Times New Roman"/>
      <w:sz w:val="24"/>
      <w:szCs w:val="24"/>
    </w:rPr>
  </w:style>
  <w:style w:type="paragraph" w:customStyle="1" w:styleId="p3">
    <w:name w:val="p3"/>
    <w:basedOn w:val="Normal"/>
    <w:rsid w:val="007343E4"/>
    <w:pPr>
      <w:spacing w:line="260" w:lineRule="atLeast"/>
    </w:pPr>
    <w:rPr>
      <w:rFonts w:ascii="Times New Roman" w:hAnsi="Times New Roman"/>
    </w:rPr>
  </w:style>
  <w:style w:type="paragraph" w:customStyle="1" w:styleId="t1">
    <w:name w:val="t1"/>
    <w:basedOn w:val="Normal"/>
    <w:rsid w:val="007343E4"/>
    <w:pPr>
      <w:suppressAutoHyphens/>
      <w:spacing w:before="240" w:after="60" w:line="480" w:lineRule="atLeast"/>
      <w:jc w:val="both"/>
    </w:pPr>
    <w:rPr>
      <w:rFonts w:ascii="Times New Roman" w:eastAsia="Calibri" w:hAnsi="Times New Roman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559</Words>
  <Characters>3191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1</cp:revision>
  <dcterms:created xsi:type="dcterms:W3CDTF">2014-10-06T09:55:00Z</dcterms:created>
  <dcterms:modified xsi:type="dcterms:W3CDTF">2014-10-06T09:56:00Z</dcterms:modified>
</cp:coreProperties>
</file>