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27CE3893" w:rsidR="005A0C3E" w:rsidRDefault="005A0C3E">
          <w:pPr>
            <w:pStyle w:val="NoSpacing"/>
          </w:pPr>
          <w:r>
            <w:rPr>
              <w:noProof/>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20T00:00:00Z">
                                      <w:dateFormat w:val="M/d/yyyy"/>
                                      <w:lid w:val="en-US"/>
                                      <w:storeMappedDataAs w:val="dateTime"/>
                                      <w:calendar w:val="gregorian"/>
                                    </w:date>
                                  </w:sdtPr>
                                  <w:sdtEndPr/>
                                  <w:sdtContent>
                                    <w:p w14:paraId="130F7596" w14:textId="76A36081" w:rsidR="005A0C3E" w:rsidRDefault="005A0C3E">
                                      <w:pPr>
                                        <w:pStyle w:val="NoSpacing"/>
                                        <w:jc w:val="right"/>
                                        <w:rPr>
                                          <w:color w:val="FFFFFF" w:themeColor="background1"/>
                                          <w:sz w:val="28"/>
                                          <w:szCs w:val="28"/>
                                        </w:rPr>
                                      </w:pPr>
                                      <w:r>
                                        <w:rPr>
                                          <w:color w:val="FFFFFF" w:themeColor="background1"/>
                                          <w:sz w:val="28"/>
                                          <w:szCs w:val="28"/>
                                        </w:rPr>
                                        <w:t>4/2</w:t>
                                      </w:r>
                                      <w:r w:rsidR="00420115">
                                        <w:rPr>
                                          <w:color w:val="FFFFFF" w:themeColor="background1"/>
                                          <w:sz w:val="28"/>
                                          <w:szCs w:val="28"/>
                                        </w:rPr>
                                        <w:t>0</w:t>
                                      </w:r>
                                      <w:r>
                                        <w:rPr>
                                          <w:color w:val="FFFFFF" w:themeColor="background1"/>
                                          <w:sz w:val="28"/>
                                          <w:szCs w:val="28"/>
                                        </w:rPr>
                                        <w:t>/2024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
                <w:pict>
                  <v:group w14:anchorId="0DE959E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4-20T00:00:00Z">
                                <w:dateFormat w:val="M/d/yyyy"/>
                                <w:lid w:val="en-US"/>
                                <w:storeMappedDataAs w:val="dateTime"/>
                                <w:calendar w:val="gregorian"/>
                              </w:date>
                            </w:sdtPr>
                            <w:sdtEndPr/>
                            <w:sdtContent>
                              <w:p w14:paraId="130F7596" w14:textId="76A36081" w:rsidR="005A0C3E" w:rsidRDefault="005A0C3E">
                                <w:pPr>
                                  <w:pStyle w:val="NoSpacing"/>
                                  <w:jc w:val="right"/>
                                  <w:rPr>
                                    <w:color w:val="FFFFFF" w:themeColor="background1"/>
                                    <w:sz w:val="28"/>
                                    <w:szCs w:val="28"/>
                                  </w:rPr>
                                </w:pPr>
                                <w:r>
                                  <w:rPr>
                                    <w:color w:val="FFFFFF" w:themeColor="background1"/>
                                    <w:sz w:val="28"/>
                                    <w:szCs w:val="28"/>
                                  </w:rPr>
                                  <w:t>4/2</w:t>
                                </w:r>
                                <w:r w:rsidR="00420115">
                                  <w:rPr>
                                    <w:color w:val="FFFFFF" w:themeColor="background1"/>
                                    <w:sz w:val="28"/>
                                    <w:szCs w:val="28"/>
                                  </w:rPr>
                                  <w:t>0</w:t>
                                </w:r>
                                <w:r>
                                  <w:rPr>
                                    <w:color w:val="FFFFFF" w:themeColor="background1"/>
                                    <w:sz w:val="28"/>
                                    <w:szCs w:val="28"/>
                                  </w:rPr>
                                  <w:t>/2024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71FDAEDF" w:rsidR="005A0C3E" w:rsidRDefault="00420115">
          <w:pPr>
            <w:rPr>
              <w:b/>
              <w:bCs/>
              <w:color w:val="FF0000"/>
              <w:sz w:val="32"/>
              <w:szCs w:val="32"/>
            </w:rPr>
          </w:pPr>
          <w:r>
            <w:rPr>
              <w:noProof/>
            </w:rPr>
            <mc:AlternateContent>
              <mc:Choice Requires="wps">
                <w:drawing>
                  <wp:anchor distT="0" distB="0" distL="114300" distR="114300" simplePos="0" relativeHeight="251634688" behindDoc="0" locked="0" layoutInCell="1" allowOverlap="1" wp14:anchorId="3D864673" wp14:editId="13FDB40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647" cy="1394460"/>
                    <wp:effectExtent l="0" t="0" r="5080" b="15240"/>
                    <wp:wrapNone/>
                    <wp:docPr id="1" name="Text Box 3"/>
                    <wp:cNvGraphicFramePr/>
                    <a:graphic xmlns:a="http://schemas.openxmlformats.org/drawingml/2006/main">
                      <a:graphicData uri="http://schemas.microsoft.com/office/word/2010/wordprocessingShape">
                        <wps:wsp>
                          <wps:cNvSpPr txBox="1"/>
                          <wps:spPr>
                            <a:xfrm>
                              <a:off x="0" y="0"/>
                              <a:ext cx="3862647" cy="1394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BD089" w14:textId="427AD103" w:rsidR="005A0C3E" w:rsidRPr="00420115" w:rsidRDefault="00420115">
                                <w:pPr>
                                  <w:spacing w:before="120"/>
                                  <w:rPr>
                                    <w:color w:val="404040" w:themeColor="text1" w:themeTint="BF"/>
                                    <w:sz w:val="56"/>
                                    <w:szCs w:val="56"/>
                                  </w:rPr>
                                </w:pPr>
                                <w:r w:rsidRPr="00420115">
                                  <w:rPr>
                                    <w:sz w:val="56"/>
                                    <w:szCs w:val="56"/>
                                  </w:rPr>
                                  <w:t>How social and digital media can be used to reach a wider customer base.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
                <w:pict>
                  <v:shapetype w14:anchorId="3D864673" id="_x0000_t202" coordsize="21600,21600" o:spt="202" path="m,l,21600r21600,l21600,xe">
                    <v:stroke joinstyle="miter"/>
                    <v:path gradientshapeok="t" o:connecttype="rect"/>
                  </v:shapetype>
                  <v:shape id="Text Box 3" o:spid="_x0000_s1055" type="#_x0000_t202" style="position:absolute;margin-left:0;margin-top:0;width:304.15pt;height:109.8pt;z-index:2516346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" filled="f" stroked="f" strokeweight=".5pt">
                    <v:textbox inset="0,0,0,0">
                      <w:txbxContent>
                        <w:p w14:paraId="769BD089" w14:textId="427AD103" w:rsidR="005A0C3E" w:rsidRPr="00420115" w:rsidRDefault="00420115">
                          <w:pPr>
                            <w:spacing w:before="120"/>
                            <w:rPr>
                              <w:color w:val="404040" w:themeColor="text1" w:themeTint="BF"/>
                              <w:sz w:val="56"/>
                              <w:szCs w:val="56"/>
                            </w:rPr>
                          </w:pPr>
                          <w:r w:rsidRPr="00420115">
                            <w:rPr>
                              <w:sz w:val="56"/>
                              <w:szCs w:val="56"/>
                            </w:rPr>
                            <w:t>How</w:t>
                          </w:r>
                          <w:r w:rsidRPr="00420115">
                            <w:rPr>
                              <w:sz w:val="56"/>
                              <w:szCs w:val="56"/>
                            </w:rPr>
                            <w:t xml:space="preserve"> social and digital media can be used to reach a wider customer base.</w:t>
                          </w:r>
                        </w:p>
                      </w:txbxContent>
                    </v:textbox>
                    <w10:wrap anchorx="page" anchory="page"/>
                  </v:shape>
                </w:pict>
              </mc:Fallback>
            </mc:AlternateContent>
          </w:r>
          <w:r w:rsidR="005A0C3E" w:rsidRPr="005A0C3E">
            <w:rPr>
              <w:b/>
              <w:bCs/>
              <w:noProof/>
              <w:color w:val="FF0000"/>
              <w:sz w:val="32"/>
              <w:szCs w:val="32"/>
            </w:rPr>
            <mc:AlternateContent>
              <mc:Choice Requires="wpg">
                <w:drawing>
                  <wp:anchor distT="45720" distB="45720" distL="182880" distR="182880" simplePos="0" relativeHeight="251636736" behindDoc="0" locked="0" layoutInCell="1" allowOverlap="1" wp14:anchorId="5906071B" wp14:editId="34055ED3">
                    <wp:simplePos x="0" y="0"/>
                    <wp:positionH relativeFrom="margin">
                      <wp:posOffset>2405149</wp:posOffset>
                    </wp:positionH>
                    <wp:positionV relativeFrom="margin">
                      <wp:posOffset>2725247</wp:posOffset>
                    </wp:positionV>
                    <wp:extent cx="3566160" cy="5413379"/>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413379"/>
                              <a:chOff x="0" y="0"/>
                              <a:chExt cx="3567448" cy="541224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51595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BE3D0B9" w:rsidR="005A0C3E" w:rsidRDefault="005A0C3E">
                                  <w:pPr>
                                    <w:rPr>
                                      <w:caps/>
                                      <w:color w:val="4472C4" w:themeColor="accent1"/>
                                      <w:sz w:val="26"/>
                                      <w:szCs w:val="26"/>
                                    </w:rPr>
                                  </w:pPr>
                                  <w:r>
                                    <w:rPr>
                                      <w:caps/>
                                      <w:color w:val="4472C4" w:themeColor="accent1"/>
                                      <w:sz w:val="26"/>
                                      <w:szCs w:val="26"/>
                                    </w:rPr>
                                    <w:t xml:space="preserve">Student’s Name: </w:t>
                                  </w:r>
                                  <w:r w:rsidR="00420115">
                                    <w:rPr>
                                      <w:caps/>
                                      <w:color w:val="4472C4" w:themeColor="accent1"/>
                                      <w:sz w:val="26"/>
                                      <w:szCs w:val="26"/>
                                    </w:rPr>
                                    <w:t>Vladlena Naumenko</w:t>
                                  </w:r>
                                </w:p>
                                <w:p w14:paraId="60DDBC83" w14:textId="3555EAE3" w:rsidR="005A0C3E" w:rsidRDefault="005A0C3E">
                                  <w:pPr>
                                    <w:rPr>
                                      <w:caps/>
                                      <w:color w:val="4472C4" w:themeColor="accent1"/>
                                      <w:sz w:val="26"/>
                                      <w:szCs w:val="26"/>
                                    </w:rPr>
                                  </w:pPr>
                                  <w:r>
                                    <w:rPr>
                                      <w:caps/>
                                      <w:color w:val="4472C4" w:themeColor="accent1"/>
                                      <w:sz w:val="26"/>
                                      <w:szCs w:val="26"/>
                                    </w:rPr>
                                    <w:t>Student’s ID:</w:t>
                                  </w:r>
                                  <w:r w:rsidR="00420115">
                                    <w:rPr>
                                      <w:caps/>
                                      <w:color w:val="4472C4" w:themeColor="accent1"/>
                                      <w:sz w:val="26"/>
                                      <w:szCs w:val="26"/>
                                    </w:rPr>
                                    <w:t xml:space="preserve"> 2329127</w:t>
                                  </w:r>
                                </w:p>
                                <w:p w14:paraId="392068BF" w14:textId="3C20D105" w:rsidR="005A0C3E" w:rsidRDefault="005A0C3E">
                                  <w:pPr>
                                    <w:rPr>
                                      <w:caps/>
                                      <w:color w:val="4472C4" w:themeColor="accent1"/>
                                      <w:sz w:val="26"/>
                                      <w:szCs w:val="26"/>
                                    </w:rPr>
                                  </w:pPr>
                                  <w:r>
                                    <w:rPr>
                                      <w:caps/>
                                      <w:color w:val="4472C4" w:themeColor="accent1"/>
                                      <w:sz w:val="26"/>
                                      <w:szCs w:val="26"/>
                                    </w:rPr>
                                    <w:t xml:space="preserve">Group: </w:t>
                                  </w:r>
                                  <w:r w:rsidR="00420115">
                                    <w:rPr>
                                      <w:caps/>
                                      <w:color w:val="4472C4" w:themeColor="accent1"/>
                                      <w:sz w:val="26"/>
                                      <w:szCs w:val="26"/>
                                    </w:rPr>
                                    <w:t>4</w:t>
                                  </w:r>
                                </w:p>
                                <w:p w14:paraId="4D9CA54B" w14:textId="77777777" w:rsidR="005A0C3E" w:rsidRPr="003462CD" w:rsidRDefault="005A0C3E">
                                  <w:pPr>
                                    <w:rPr>
                                      <w:rFonts w:ascii="Times New Roman" w:hAnsi="Times New Roman" w:cs="Times New Roman"/>
                                      <w:caps/>
                                      <w:color w:val="4472C4" w:themeColor="accent1"/>
                                      <w:sz w:val="26"/>
                                      <w:szCs w:val="26"/>
                                    </w:rPr>
                                  </w:pPr>
                                </w:p>
                                <w:p w14:paraId="3E500B8B" w14:textId="5E53F107" w:rsidR="003462CD" w:rsidRPr="003462CD" w:rsidRDefault="005A0C3E" w:rsidP="003462CD">
                                  <w:pPr>
                                    <w:pStyle w:val="Heading1"/>
                                    <w:shd w:val="clear" w:color="auto" w:fill="FFFFFF"/>
                                    <w:spacing w:before="0" w:beforeAutospacing="0" w:after="60" w:afterAutospacing="0" w:line="555" w:lineRule="atLeast"/>
                                    <w:rPr>
                                      <w:sz w:val="26"/>
                                      <w:szCs w:val="26"/>
                                    </w:rPr>
                                  </w:pPr>
                                  <w:r w:rsidRPr="003462CD">
                                    <w:rPr>
                                      <w:caps/>
                                      <w:color w:val="4472C4" w:themeColor="accent1"/>
                                      <w:sz w:val="26"/>
                                      <w:szCs w:val="26"/>
                                    </w:rPr>
                                    <w:t>Lecturer’s Name</w:t>
                                  </w:r>
                                  <w:r w:rsidR="003462CD">
                                    <w:rPr>
                                      <w:caps/>
                                      <w:color w:val="4472C4" w:themeColor="accent1"/>
                                      <w:sz w:val="26"/>
                                      <w:szCs w:val="26"/>
                                    </w:rPr>
                                    <w:t>: ReXON Nting</w:t>
                                  </w:r>
                                </w:p>
                                <w:p w14:paraId="608996DA" w14:textId="1FD79C2E" w:rsidR="005A0C3E" w:rsidRDefault="005A0C3E">
                                  <w:pPr>
                                    <w:rPr>
                                      <w:caps/>
                                      <w:color w:val="4472C4" w:themeColor="accent1"/>
                                      <w:sz w:val="26"/>
                                      <w:szCs w:val="26"/>
                                    </w:rPr>
                                  </w:pP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xmlns="">
                <w:pict>
                  <v:group w14:anchorId="5906071B" id="Group 64" o:spid="_x0000_s1056" style="position:absolute;margin-left:189.4pt;margin-top:214.6pt;width:280.8pt;height:426.25pt;z-index:251636736;mso-wrap-distance-left:14.4pt;mso-wrap-distance-top:3.6pt;mso-wrap-distance-right:14.4pt;mso-wrap-distance-bottom:3.6pt;mso-position-horizontal-relative:margin;mso-position-vertical-relative:margin;mso-width-relative:margin;mso-height-relative:margin" coordsize="35674,54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515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4BE3D0B9" w:rsidR="005A0C3E" w:rsidRDefault="005A0C3E">
                            <w:pPr>
                              <w:rPr>
                                <w:caps/>
                                <w:color w:val="4472C4" w:themeColor="accent1"/>
                                <w:sz w:val="26"/>
                                <w:szCs w:val="26"/>
                              </w:rPr>
                            </w:pPr>
                            <w:r>
                              <w:rPr>
                                <w:caps/>
                                <w:color w:val="4472C4" w:themeColor="accent1"/>
                                <w:sz w:val="26"/>
                                <w:szCs w:val="26"/>
                              </w:rPr>
                              <w:t xml:space="preserve">Student’s Name: </w:t>
                            </w:r>
                            <w:r w:rsidR="00420115">
                              <w:rPr>
                                <w:caps/>
                                <w:color w:val="4472C4" w:themeColor="accent1"/>
                                <w:sz w:val="26"/>
                                <w:szCs w:val="26"/>
                              </w:rPr>
                              <w:t>Vladlena Naumenko</w:t>
                            </w:r>
                          </w:p>
                          <w:p w14:paraId="60DDBC83" w14:textId="3555EAE3" w:rsidR="005A0C3E" w:rsidRDefault="005A0C3E">
                            <w:pPr>
                              <w:rPr>
                                <w:caps/>
                                <w:color w:val="4472C4" w:themeColor="accent1"/>
                                <w:sz w:val="26"/>
                                <w:szCs w:val="26"/>
                              </w:rPr>
                            </w:pPr>
                            <w:r>
                              <w:rPr>
                                <w:caps/>
                                <w:color w:val="4472C4" w:themeColor="accent1"/>
                                <w:sz w:val="26"/>
                                <w:szCs w:val="26"/>
                              </w:rPr>
                              <w:t>Student’s ID:</w:t>
                            </w:r>
                            <w:r w:rsidR="00420115">
                              <w:rPr>
                                <w:caps/>
                                <w:color w:val="4472C4" w:themeColor="accent1"/>
                                <w:sz w:val="26"/>
                                <w:szCs w:val="26"/>
                              </w:rPr>
                              <w:t xml:space="preserve"> 2329127</w:t>
                            </w:r>
                          </w:p>
                          <w:p w14:paraId="392068BF" w14:textId="3C20D105" w:rsidR="005A0C3E" w:rsidRDefault="005A0C3E">
                            <w:pPr>
                              <w:rPr>
                                <w:caps/>
                                <w:color w:val="4472C4" w:themeColor="accent1"/>
                                <w:sz w:val="26"/>
                                <w:szCs w:val="26"/>
                              </w:rPr>
                            </w:pPr>
                            <w:r>
                              <w:rPr>
                                <w:caps/>
                                <w:color w:val="4472C4" w:themeColor="accent1"/>
                                <w:sz w:val="26"/>
                                <w:szCs w:val="26"/>
                              </w:rPr>
                              <w:t xml:space="preserve">Group: </w:t>
                            </w:r>
                            <w:r w:rsidR="00420115">
                              <w:rPr>
                                <w:caps/>
                                <w:color w:val="4472C4" w:themeColor="accent1"/>
                                <w:sz w:val="26"/>
                                <w:szCs w:val="26"/>
                              </w:rPr>
                              <w:t>4</w:t>
                            </w:r>
                          </w:p>
                          <w:p w14:paraId="4D9CA54B" w14:textId="77777777" w:rsidR="005A0C3E" w:rsidRPr="003462CD" w:rsidRDefault="005A0C3E">
                            <w:pPr>
                              <w:rPr>
                                <w:rFonts w:ascii="Times New Roman" w:hAnsi="Times New Roman" w:cs="Times New Roman"/>
                                <w:caps/>
                                <w:color w:val="4472C4" w:themeColor="accent1"/>
                                <w:sz w:val="26"/>
                                <w:szCs w:val="26"/>
                              </w:rPr>
                            </w:pPr>
                          </w:p>
                          <w:p w14:paraId="3E500B8B" w14:textId="5E53F107" w:rsidR="003462CD" w:rsidRPr="003462CD" w:rsidRDefault="005A0C3E" w:rsidP="003462CD">
                            <w:pPr>
                              <w:pStyle w:val="Heading1"/>
                              <w:shd w:val="clear" w:color="auto" w:fill="FFFFFF"/>
                              <w:spacing w:before="0" w:beforeAutospacing="0" w:after="60" w:afterAutospacing="0" w:line="555" w:lineRule="atLeast"/>
                              <w:rPr>
                                <w:sz w:val="26"/>
                                <w:szCs w:val="26"/>
                              </w:rPr>
                            </w:pPr>
                            <w:r w:rsidRPr="003462CD">
                              <w:rPr>
                                <w:caps/>
                                <w:color w:val="4472C4" w:themeColor="accent1"/>
                                <w:sz w:val="26"/>
                                <w:szCs w:val="26"/>
                              </w:rPr>
                              <w:t>Lecturer’s Name</w:t>
                            </w:r>
                            <w:r w:rsidR="003462CD">
                              <w:rPr>
                                <w:caps/>
                                <w:color w:val="4472C4" w:themeColor="accent1"/>
                                <w:sz w:val="26"/>
                                <w:szCs w:val="26"/>
                              </w:rPr>
                              <w:t>: ReXON Nting</w:t>
                            </w:r>
                          </w:p>
                          <w:p w14:paraId="608996DA" w14:textId="1FD79C2E" w:rsidR="005A0C3E" w:rsidRDefault="005A0C3E">
                            <w:pPr>
                              <w:rPr>
                                <w:caps/>
                                <w:color w:val="4472C4" w:themeColor="accent1"/>
                                <w:sz w:val="26"/>
                                <w:szCs w:val="26"/>
                              </w:rPr>
                            </w:pP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Pr>
              <w:b/>
              <w:bCs/>
              <w:color w:val="FF0000"/>
              <w:sz w:val="32"/>
              <w:szCs w:val="32"/>
            </w:rPr>
            <w:br w:type="page"/>
          </w:r>
        </w:p>
      </w:sdtContent>
    </w:sdt>
    <w:p w14:paraId="1AD6E526" w14:textId="4536AD7F" w:rsidR="00935A26" w:rsidRPr="004B3577" w:rsidRDefault="00935A26" w:rsidP="004B3577">
      <w:pPr>
        <w:pStyle w:val="NormalWeb"/>
        <w:jc w:val="both"/>
        <w:rPr>
          <w:rFonts w:ascii="Arial" w:hAnsi="Arial" w:cs="Arial"/>
          <w:color w:val="000000"/>
          <w:sz w:val="28"/>
          <w:szCs w:val="28"/>
        </w:rPr>
      </w:pPr>
    </w:p>
    <w:p w14:paraId="41219861" w14:textId="63AC4879" w:rsidR="00935A26" w:rsidRPr="00247B71" w:rsidRDefault="00935A26" w:rsidP="004B3577">
      <w:pPr>
        <w:pStyle w:val="NormalWeb"/>
        <w:jc w:val="both"/>
        <w:rPr>
          <w:rFonts w:asciiTheme="minorHAnsi" w:hAnsiTheme="minorHAnsi" w:cstheme="minorHAnsi"/>
          <w:color w:val="000000"/>
          <w:sz w:val="28"/>
          <w:szCs w:val="28"/>
        </w:rPr>
      </w:pPr>
      <w:r w:rsidRPr="00247B71">
        <w:rPr>
          <w:rFonts w:asciiTheme="minorHAnsi" w:hAnsiTheme="minorHAnsi" w:cstheme="minorHAnsi"/>
          <w:b/>
          <w:bCs/>
          <w:color w:val="000000"/>
          <w:sz w:val="28"/>
          <w:szCs w:val="28"/>
        </w:rPr>
        <w:t>1.</w:t>
      </w:r>
      <w:r w:rsidRPr="00247B71">
        <w:rPr>
          <w:rFonts w:asciiTheme="minorHAnsi" w:hAnsiTheme="minorHAnsi" w:cstheme="minorHAnsi"/>
          <w:color w:val="000000"/>
          <w:sz w:val="28"/>
          <w:szCs w:val="28"/>
        </w:rPr>
        <w:t>Introductio</w:t>
      </w:r>
      <w:r w:rsidR="00247B71">
        <w:rPr>
          <w:rFonts w:asciiTheme="minorHAnsi" w:hAnsiTheme="minorHAnsi" w:cstheme="minorHAnsi"/>
          <w:color w:val="000000"/>
          <w:sz w:val="28"/>
          <w:szCs w:val="28"/>
        </w:rPr>
        <w:t>n</w:t>
      </w:r>
      <w:r w:rsidR="00792693">
        <w:rPr>
          <w:rFonts w:asciiTheme="minorHAnsi" w:hAnsiTheme="minorHAnsi" w:cstheme="minorHAnsi"/>
          <w:color w:val="000000"/>
          <w:sz w:val="28"/>
          <w:szCs w:val="28"/>
        </w:rPr>
        <w:t>…………………………………………………………………………………………………</w:t>
      </w:r>
      <w:r w:rsidR="00702957">
        <w:rPr>
          <w:rFonts w:asciiTheme="minorHAnsi" w:hAnsiTheme="minorHAnsi" w:cstheme="minorHAnsi"/>
          <w:color w:val="000000"/>
          <w:sz w:val="28"/>
          <w:szCs w:val="28"/>
        </w:rPr>
        <w:t>.</w:t>
      </w:r>
      <w:r w:rsidR="00792693">
        <w:rPr>
          <w:rFonts w:asciiTheme="minorHAnsi" w:hAnsiTheme="minorHAnsi" w:cstheme="minorHAnsi"/>
          <w:color w:val="000000"/>
          <w:sz w:val="28"/>
          <w:szCs w:val="28"/>
        </w:rPr>
        <w:t>1</w:t>
      </w:r>
    </w:p>
    <w:p w14:paraId="40DF9635" w14:textId="543F4D88" w:rsidR="00935A26" w:rsidRPr="00247B71" w:rsidRDefault="00935A26" w:rsidP="00247B71">
      <w:pPr>
        <w:rPr>
          <w:rFonts w:cstheme="minorHAnsi"/>
          <w:sz w:val="28"/>
          <w:szCs w:val="28"/>
        </w:rPr>
      </w:pPr>
      <w:r w:rsidRPr="00247B71">
        <w:rPr>
          <w:rFonts w:cstheme="minorHAnsi"/>
          <w:b/>
          <w:bCs/>
          <w:color w:val="000000"/>
          <w:sz w:val="28"/>
          <w:szCs w:val="28"/>
        </w:rPr>
        <w:t>2</w:t>
      </w:r>
      <w:r w:rsidRPr="00247B71">
        <w:rPr>
          <w:rFonts w:cstheme="minorHAnsi"/>
          <w:color w:val="000000"/>
          <w:sz w:val="28"/>
          <w:szCs w:val="28"/>
        </w:rPr>
        <w:t>.</w:t>
      </w:r>
      <w:r w:rsidR="00247B71" w:rsidRPr="00247B71">
        <w:rPr>
          <w:rFonts w:cstheme="minorHAnsi"/>
          <w:sz w:val="28"/>
          <w:szCs w:val="28"/>
        </w:rPr>
        <w:t xml:space="preserve"> The Effects of Brand Extensions on Market Share and </w:t>
      </w:r>
      <w:r w:rsidR="00792693" w:rsidRPr="00247B71">
        <w:rPr>
          <w:rFonts w:cstheme="minorHAnsi"/>
          <w:sz w:val="28"/>
          <w:szCs w:val="28"/>
        </w:rPr>
        <w:t>Advertising</w:t>
      </w:r>
      <w:r w:rsidR="00792693">
        <w:rPr>
          <w:rFonts w:cstheme="minorHAnsi"/>
          <w:sz w:val="28"/>
          <w:szCs w:val="28"/>
        </w:rPr>
        <w:t>………………</w:t>
      </w:r>
      <w:r w:rsidR="00702957">
        <w:rPr>
          <w:rFonts w:cstheme="minorHAnsi"/>
          <w:sz w:val="28"/>
          <w:szCs w:val="28"/>
        </w:rPr>
        <w:t>.</w:t>
      </w:r>
      <w:r w:rsidR="00792693">
        <w:rPr>
          <w:rFonts w:cstheme="minorHAnsi"/>
          <w:sz w:val="28"/>
          <w:szCs w:val="28"/>
        </w:rPr>
        <w:t>2</w:t>
      </w:r>
    </w:p>
    <w:p w14:paraId="539931C9" w14:textId="63652E5C" w:rsidR="00702957" w:rsidRDefault="000C62BE" w:rsidP="000C62BE">
      <w:pPr>
        <w:rPr>
          <w:rFonts w:cstheme="minorHAnsi"/>
          <w:b/>
          <w:bCs/>
          <w:color w:val="000000"/>
          <w:sz w:val="28"/>
          <w:szCs w:val="28"/>
        </w:rPr>
      </w:pPr>
      <w:r>
        <w:rPr>
          <w:rFonts w:ascii="Calibri" w:hAnsi="Calibri" w:cs="Calibri"/>
          <w:b/>
          <w:bCs/>
          <w:color w:val="000000"/>
          <w:sz w:val="28"/>
          <w:szCs w:val="28"/>
          <w:shd w:val="clear" w:color="auto" w:fill="FFFFFF"/>
        </w:rPr>
        <w:t>3.</w:t>
      </w:r>
      <w:r w:rsidRPr="000C62BE">
        <w:rPr>
          <w:rFonts w:ascii="Calibri" w:hAnsi="Calibri" w:cs="Calibri"/>
          <w:color w:val="000000"/>
          <w:sz w:val="28"/>
          <w:szCs w:val="28"/>
          <w:shd w:val="clear" w:color="auto" w:fill="FFFFFF"/>
        </w:rPr>
        <w:t xml:space="preserve">What advantages does utilizing social media offer for expanding your </w:t>
      </w:r>
      <w:r w:rsidR="00702957" w:rsidRPr="000C62BE">
        <w:rPr>
          <w:rFonts w:ascii="Calibri" w:hAnsi="Calibri" w:cs="Calibri"/>
          <w:color w:val="000000"/>
          <w:sz w:val="28"/>
          <w:szCs w:val="28"/>
          <w:shd w:val="clear" w:color="auto" w:fill="FFFFFF"/>
        </w:rPr>
        <w:t>business…</w:t>
      </w:r>
      <w:r w:rsidR="00935A26" w:rsidRPr="00247B71">
        <w:rPr>
          <w:rFonts w:cstheme="minorHAnsi"/>
          <w:color w:val="000000"/>
          <w:sz w:val="28"/>
          <w:szCs w:val="28"/>
        </w:rPr>
        <w:t>……………</w:t>
      </w:r>
      <w:r>
        <w:rPr>
          <w:rFonts w:cstheme="minorHAnsi"/>
          <w:color w:val="000000"/>
          <w:sz w:val="28"/>
          <w:szCs w:val="28"/>
        </w:rPr>
        <w:t>…</w:t>
      </w:r>
      <w:r w:rsidR="00935A26" w:rsidRPr="00247B71">
        <w:rPr>
          <w:rFonts w:cstheme="minorHAnsi"/>
          <w:color w:val="000000"/>
          <w:sz w:val="28"/>
          <w:szCs w:val="28"/>
        </w:rPr>
        <w:t>……………………………</w:t>
      </w:r>
      <w:r w:rsidR="00792693">
        <w:rPr>
          <w:rFonts w:cstheme="minorHAnsi"/>
          <w:color w:val="000000"/>
          <w:sz w:val="28"/>
          <w:szCs w:val="28"/>
        </w:rPr>
        <w:t>………………………………………………</w:t>
      </w:r>
      <w:r w:rsidR="00702957">
        <w:rPr>
          <w:rFonts w:cstheme="minorHAnsi"/>
          <w:color w:val="000000"/>
          <w:sz w:val="28"/>
          <w:szCs w:val="28"/>
        </w:rPr>
        <w:t>…...</w:t>
      </w:r>
      <w:r w:rsidR="00792693">
        <w:rPr>
          <w:rFonts w:cstheme="minorHAnsi"/>
          <w:color w:val="000000"/>
          <w:sz w:val="28"/>
          <w:szCs w:val="28"/>
        </w:rPr>
        <w:t>…</w:t>
      </w:r>
      <w:proofErr w:type="gramStart"/>
      <w:r w:rsidR="00792693">
        <w:rPr>
          <w:rFonts w:cstheme="minorHAnsi"/>
          <w:color w:val="000000"/>
          <w:sz w:val="28"/>
          <w:szCs w:val="28"/>
        </w:rPr>
        <w:t>…</w:t>
      </w:r>
      <w:r w:rsidR="00702957">
        <w:rPr>
          <w:rFonts w:cstheme="minorHAnsi"/>
          <w:color w:val="000000"/>
          <w:sz w:val="28"/>
          <w:szCs w:val="28"/>
        </w:rPr>
        <w:t>..</w:t>
      </w:r>
      <w:proofErr w:type="gramEnd"/>
      <w:r w:rsidR="00792693">
        <w:rPr>
          <w:rFonts w:cstheme="minorHAnsi"/>
          <w:color w:val="000000"/>
          <w:sz w:val="28"/>
          <w:szCs w:val="28"/>
        </w:rPr>
        <w:t>3</w:t>
      </w:r>
    </w:p>
    <w:p w14:paraId="72EE30AE" w14:textId="490E490A" w:rsidR="00935A26" w:rsidRPr="000C62BE" w:rsidRDefault="00702957" w:rsidP="000C62BE">
      <w:pPr>
        <w:rPr>
          <w:rFonts w:ascii="Calibri" w:hAnsi="Calibri" w:cs="Calibri"/>
          <w:b/>
          <w:bCs/>
          <w:color w:val="FF0000"/>
          <w:sz w:val="28"/>
          <w:szCs w:val="28"/>
        </w:rPr>
      </w:pPr>
      <w:r w:rsidRPr="00702957">
        <w:rPr>
          <w:rFonts w:cstheme="minorHAnsi"/>
          <w:b/>
          <w:bCs/>
          <w:color w:val="000000"/>
          <w:sz w:val="28"/>
          <w:szCs w:val="28"/>
        </w:rPr>
        <w:t>4.</w:t>
      </w:r>
      <w:r w:rsidR="000C62BE" w:rsidRPr="000C62BE">
        <w:rPr>
          <w:sz w:val="28"/>
          <w:szCs w:val="28"/>
        </w:rPr>
        <w:t xml:space="preserve">How social media can improve your sales </w:t>
      </w:r>
      <w:r w:rsidRPr="000C62BE">
        <w:rPr>
          <w:sz w:val="28"/>
          <w:szCs w:val="28"/>
        </w:rPr>
        <w:t>process…</w:t>
      </w:r>
      <w:r w:rsidR="00935A26" w:rsidRPr="000C62BE">
        <w:rPr>
          <w:rFonts w:cstheme="minorHAnsi"/>
          <w:color w:val="000000"/>
          <w:sz w:val="28"/>
          <w:szCs w:val="28"/>
        </w:rPr>
        <w:t>……………………………………………</w:t>
      </w:r>
      <w:r w:rsidR="00792693" w:rsidRPr="000C62BE">
        <w:rPr>
          <w:rFonts w:cstheme="minorHAnsi"/>
          <w:color w:val="000000"/>
          <w:sz w:val="28"/>
          <w:szCs w:val="28"/>
        </w:rPr>
        <w:t>………………………………………</w:t>
      </w:r>
      <w:r w:rsidR="000C62BE" w:rsidRPr="000C62BE">
        <w:rPr>
          <w:rFonts w:cstheme="minorHAnsi"/>
          <w:color w:val="000000"/>
          <w:sz w:val="28"/>
          <w:szCs w:val="28"/>
        </w:rPr>
        <w:t>…</w:t>
      </w:r>
      <w:r>
        <w:rPr>
          <w:rFonts w:cstheme="minorHAnsi"/>
          <w:color w:val="000000"/>
          <w:sz w:val="28"/>
          <w:szCs w:val="28"/>
        </w:rPr>
        <w:t>……</w:t>
      </w:r>
      <w:r w:rsidR="00792693" w:rsidRPr="000C62BE">
        <w:rPr>
          <w:rFonts w:cstheme="minorHAnsi"/>
          <w:color w:val="000000"/>
          <w:sz w:val="28"/>
          <w:szCs w:val="28"/>
        </w:rPr>
        <w:t>……………</w:t>
      </w:r>
      <w:r w:rsidR="000C62BE" w:rsidRPr="000C62BE">
        <w:rPr>
          <w:rFonts w:cstheme="minorHAnsi"/>
          <w:color w:val="000000"/>
          <w:sz w:val="28"/>
          <w:szCs w:val="28"/>
        </w:rPr>
        <w:t>.</w:t>
      </w:r>
      <w:r w:rsidR="000C62BE">
        <w:rPr>
          <w:rFonts w:cstheme="minorHAnsi"/>
          <w:color w:val="000000"/>
          <w:sz w:val="28"/>
          <w:szCs w:val="28"/>
        </w:rPr>
        <w:t>4</w:t>
      </w:r>
    </w:p>
    <w:p w14:paraId="36CE85D0" w14:textId="26233750" w:rsidR="00935A26" w:rsidRPr="00247B71" w:rsidRDefault="00935A26" w:rsidP="004B3577">
      <w:pPr>
        <w:pStyle w:val="NormalWeb"/>
        <w:jc w:val="both"/>
        <w:rPr>
          <w:rFonts w:asciiTheme="minorHAnsi" w:hAnsiTheme="minorHAnsi" w:cstheme="minorHAnsi"/>
          <w:color w:val="000000"/>
          <w:sz w:val="28"/>
          <w:szCs w:val="28"/>
        </w:rPr>
      </w:pPr>
      <w:r w:rsidRPr="00247B71">
        <w:rPr>
          <w:rFonts w:asciiTheme="minorHAnsi" w:hAnsiTheme="minorHAnsi" w:cstheme="minorHAnsi"/>
          <w:b/>
          <w:bCs/>
          <w:color w:val="000000"/>
          <w:sz w:val="28"/>
          <w:szCs w:val="28"/>
        </w:rPr>
        <w:t>5.</w:t>
      </w:r>
      <w:r w:rsidRPr="00247B71">
        <w:rPr>
          <w:rFonts w:asciiTheme="minorHAnsi" w:hAnsiTheme="minorHAnsi" w:cstheme="minorHAnsi"/>
          <w:color w:val="000000"/>
          <w:sz w:val="28"/>
          <w:szCs w:val="28"/>
        </w:rPr>
        <w:t>Conclusion……………………………………………...</w:t>
      </w:r>
      <w:r w:rsidR="00792693">
        <w:rPr>
          <w:rFonts w:asciiTheme="minorHAnsi" w:hAnsiTheme="minorHAnsi" w:cstheme="minorHAnsi"/>
          <w:color w:val="000000"/>
          <w:sz w:val="28"/>
          <w:szCs w:val="28"/>
        </w:rPr>
        <w:t>...............................................</w:t>
      </w:r>
      <w:r w:rsidR="00702957">
        <w:rPr>
          <w:rFonts w:asciiTheme="minorHAnsi" w:hAnsiTheme="minorHAnsi" w:cstheme="minorHAnsi"/>
          <w:color w:val="000000"/>
          <w:sz w:val="28"/>
          <w:szCs w:val="28"/>
        </w:rPr>
        <w:t>....</w:t>
      </w:r>
      <w:r w:rsidR="00792693">
        <w:rPr>
          <w:rFonts w:asciiTheme="minorHAnsi" w:hAnsiTheme="minorHAnsi" w:cstheme="minorHAnsi"/>
          <w:color w:val="000000"/>
          <w:sz w:val="28"/>
          <w:szCs w:val="28"/>
        </w:rPr>
        <w:t>....5</w:t>
      </w:r>
    </w:p>
    <w:p w14:paraId="2BF0471E" w14:textId="00F418BB" w:rsidR="00935A26" w:rsidRPr="00247B71" w:rsidRDefault="00935A26" w:rsidP="004B3577">
      <w:pPr>
        <w:pStyle w:val="NormalWeb"/>
        <w:jc w:val="both"/>
        <w:rPr>
          <w:rFonts w:asciiTheme="minorHAnsi" w:hAnsiTheme="minorHAnsi" w:cstheme="minorHAnsi"/>
          <w:color w:val="000000"/>
          <w:sz w:val="28"/>
          <w:szCs w:val="28"/>
        </w:rPr>
      </w:pPr>
      <w:r w:rsidRPr="00247B71">
        <w:rPr>
          <w:rFonts w:asciiTheme="minorHAnsi" w:hAnsiTheme="minorHAnsi" w:cstheme="minorHAnsi"/>
          <w:b/>
          <w:bCs/>
          <w:color w:val="000000"/>
          <w:sz w:val="28"/>
          <w:szCs w:val="28"/>
        </w:rPr>
        <w:t>6.</w:t>
      </w:r>
      <w:r w:rsidRPr="00247B71">
        <w:rPr>
          <w:rFonts w:asciiTheme="minorHAnsi" w:hAnsiTheme="minorHAnsi" w:cstheme="minorHAnsi"/>
          <w:color w:val="000000"/>
          <w:sz w:val="28"/>
          <w:szCs w:val="28"/>
        </w:rPr>
        <w:t xml:space="preserve"> References</w:t>
      </w:r>
      <w:r w:rsidR="00792693">
        <w:rPr>
          <w:rFonts w:asciiTheme="minorHAnsi" w:hAnsiTheme="minorHAnsi" w:cstheme="minorHAnsi"/>
          <w:color w:val="000000"/>
          <w:sz w:val="28"/>
          <w:szCs w:val="28"/>
        </w:rPr>
        <w:t>……………………………………………………………………………………………………6</w:t>
      </w:r>
    </w:p>
    <w:p w14:paraId="3A4B7D5D" w14:textId="77777777" w:rsidR="00935A26" w:rsidRPr="00247B71" w:rsidRDefault="00935A26" w:rsidP="004E039E">
      <w:pPr>
        <w:ind w:left="1440" w:firstLine="720"/>
        <w:jc w:val="both"/>
        <w:rPr>
          <w:rFonts w:cstheme="minorHAnsi"/>
          <w:b/>
          <w:bCs/>
          <w:color w:val="FF0000"/>
          <w:sz w:val="32"/>
          <w:szCs w:val="32"/>
        </w:rPr>
      </w:pPr>
    </w:p>
    <w:p w14:paraId="331B6097" w14:textId="77777777" w:rsidR="00935A26" w:rsidRDefault="00935A26" w:rsidP="004E039E">
      <w:pPr>
        <w:ind w:left="1440" w:firstLine="720"/>
        <w:jc w:val="both"/>
        <w:rPr>
          <w:b/>
          <w:bCs/>
          <w:color w:val="FF0000"/>
          <w:sz w:val="32"/>
          <w:szCs w:val="32"/>
        </w:rPr>
      </w:pPr>
    </w:p>
    <w:p w14:paraId="2DED59B9" w14:textId="77777777" w:rsidR="00935A26" w:rsidRDefault="00935A26" w:rsidP="004E039E">
      <w:pPr>
        <w:ind w:left="1440" w:firstLine="720"/>
        <w:jc w:val="both"/>
        <w:rPr>
          <w:b/>
          <w:bCs/>
          <w:color w:val="FF0000"/>
          <w:sz w:val="32"/>
          <w:szCs w:val="32"/>
        </w:rPr>
      </w:pPr>
    </w:p>
    <w:p w14:paraId="2C04D031" w14:textId="77777777" w:rsidR="00935A26" w:rsidRDefault="00935A26" w:rsidP="004E039E">
      <w:pPr>
        <w:ind w:left="1440" w:firstLine="720"/>
        <w:jc w:val="both"/>
        <w:rPr>
          <w:b/>
          <w:bCs/>
          <w:color w:val="FF0000"/>
          <w:sz w:val="32"/>
          <w:szCs w:val="32"/>
        </w:rPr>
      </w:pPr>
    </w:p>
    <w:p w14:paraId="3E2401BC" w14:textId="77777777" w:rsidR="00935A26" w:rsidRDefault="00935A26" w:rsidP="004E039E">
      <w:pPr>
        <w:ind w:left="1440" w:firstLine="720"/>
        <w:jc w:val="both"/>
        <w:rPr>
          <w:b/>
          <w:bCs/>
          <w:color w:val="FF0000"/>
          <w:sz w:val="32"/>
          <w:szCs w:val="32"/>
        </w:rPr>
      </w:pPr>
    </w:p>
    <w:p w14:paraId="2B55649E" w14:textId="77777777" w:rsidR="00935A26" w:rsidRDefault="00935A26" w:rsidP="004E039E">
      <w:pPr>
        <w:ind w:left="1440" w:firstLine="720"/>
        <w:jc w:val="both"/>
        <w:rPr>
          <w:b/>
          <w:bCs/>
          <w:color w:val="FF0000"/>
          <w:sz w:val="32"/>
          <w:szCs w:val="32"/>
        </w:rPr>
      </w:pPr>
    </w:p>
    <w:p w14:paraId="0C0BB576" w14:textId="77777777" w:rsidR="00935A26" w:rsidRDefault="00935A26" w:rsidP="004E039E">
      <w:pPr>
        <w:ind w:left="1440" w:firstLine="720"/>
        <w:jc w:val="both"/>
        <w:rPr>
          <w:b/>
          <w:bCs/>
          <w:color w:val="FF0000"/>
          <w:sz w:val="32"/>
          <w:szCs w:val="32"/>
        </w:rPr>
      </w:pPr>
    </w:p>
    <w:p w14:paraId="1EAF5F8E" w14:textId="77777777" w:rsidR="00935A26" w:rsidRDefault="00935A26" w:rsidP="004E039E">
      <w:pPr>
        <w:ind w:left="1440" w:firstLine="720"/>
        <w:jc w:val="both"/>
        <w:rPr>
          <w:b/>
          <w:bCs/>
          <w:color w:val="FF0000"/>
          <w:sz w:val="32"/>
          <w:szCs w:val="32"/>
        </w:rPr>
      </w:pPr>
    </w:p>
    <w:p w14:paraId="745873A7" w14:textId="77777777" w:rsidR="00935A26" w:rsidRDefault="00935A26" w:rsidP="004E039E">
      <w:pPr>
        <w:ind w:left="1440" w:firstLine="720"/>
        <w:jc w:val="both"/>
        <w:rPr>
          <w:b/>
          <w:bCs/>
          <w:color w:val="FF0000"/>
          <w:sz w:val="32"/>
          <w:szCs w:val="32"/>
        </w:rPr>
      </w:pPr>
    </w:p>
    <w:p w14:paraId="0F390167" w14:textId="77777777" w:rsidR="00935A26" w:rsidRDefault="00935A26" w:rsidP="004E039E">
      <w:pPr>
        <w:ind w:left="1440" w:firstLine="720"/>
        <w:jc w:val="both"/>
        <w:rPr>
          <w:b/>
          <w:bCs/>
          <w:color w:val="FF0000"/>
          <w:sz w:val="32"/>
          <w:szCs w:val="32"/>
        </w:rPr>
      </w:pPr>
    </w:p>
    <w:p w14:paraId="6903BEF6" w14:textId="77777777" w:rsidR="00935A26" w:rsidRDefault="00935A26" w:rsidP="004E039E">
      <w:pPr>
        <w:ind w:left="1440" w:firstLine="720"/>
        <w:jc w:val="both"/>
        <w:rPr>
          <w:b/>
          <w:bCs/>
          <w:color w:val="FF0000"/>
          <w:sz w:val="32"/>
          <w:szCs w:val="32"/>
        </w:rPr>
      </w:pPr>
    </w:p>
    <w:p w14:paraId="5C2C72CC" w14:textId="77777777" w:rsidR="00935A26" w:rsidRDefault="00935A26" w:rsidP="004E039E">
      <w:pPr>
        <w:ind w:left="1440" w:firstLine="720"/>
        <w:jc w:val="both"/>
        <w:rPr>
          <w:b/>
          <w:bCs/>
          <w:color w:val="FF0000"/>
          <w:sz w:val="32"/>
          <w:szCs w:val="32"/>
        </w:rPr>
      </w:pPr>
    </w:p>
    <w:p w14:paraId="2872C241" w14:textId="77777777" w:rsidR="00935A26" w:rsidRDefault="00935A26" w:rsidP="004E039E">
      <w:pPr>
        <w:ind w:left="1440" w:firstLine="720"/>
        <w:jc w:val="both"/>
        <w:rPr>
          <w:b/>
          <w:bCs/>
          <w:color w:val="FF0000"/>
          <w:sz w:val="32"/>
          <w:szCs w:val="32"/>
        </w:rPr>
      </w:pPr>
    </w:p>
    <w:p w14:paraId="02936909" w14:textId="77777777" w:rsidR="00935A26" w:rsidRDefault="00935A26" w:rsidP="004E039E">
      <w:pPr>
        <w:ind w:left="1440" w:firstLine="720"/>
        <w:jc w:val="both"/>
        <w:rPr>
          <w:b/>
          <w:bCs/>
          <w:color w:val="FF0000"/>
          <w:sz w:val="32"/>
          <w:szCs w:val="32"/>
        </w:rPr>
      </w:pPr>
    </w:p>
    <w:p w14:paraId="3895C3CF" w14:textId="77777777" w:rsidR="00935A26" w:rsidRDefault="00935A26" w:rsidP="004E039E">
      <w:pPr>
        <w:ind w:left="1440" w:firstLine="720"/>
        <w:jc w:val="both"/>
        <w:rPr>
          <w:b/>
          <w:bCs/>
          <w:color w:val="FF0000"/>
          <w:sz w:val="32"/>
          <w:szCs w:val="32"/>
        </w:rPr>
      </w:pPr>
    </w:p>
    <w:p w14:paraId="77637DC9" w14:textId="77777777" w:rsidR="00935A26" w:rsidRDefault="00935A26" w:rsidP="004E039E">
      <w:pPr>
        <w:ind w:left="1440" w:firstLine="720"/>
        <w:jc w:val="both"/>
        <w:rPr>
          <w:b/>
          <w:bCs/>
          <w:color w:val="FF0000"/>
          <w:sz w:val="32"/>
          <w:szCs w:val="32"/>
        </w:rPr>
      </w:pPr>
    </w:p>
    <w:p w14:paraId="0607538F" w14:textId="77777777" w:rsidR="001741FB" w:rsidRDefault="001741FB" w:rsidP="001741FB">
      <w:pPr>
        <w:rPr>
          <w:b/>
          <w:bCs/>
          <w:color w:val="FF0000"/>
          <w:sz w:val="32"/>
          <w:szCs w:val="32"/>
        </w:rPr>
      </w:pPr>
    </w:p>
    <w:p w14:paraId="5A98139C" w14:textId="789F3D17" w:rsidR="001741FB" w:rsidRPr="00D53A9A" w:rsidRDefault="00D53A9A" w:rsidP="001741FB">
      <w:pPr>
        <w:pStyle w:val="ListParagraph"/>
        <w:numPr>
          <w:ilvl w:val="0"/>
          <w:numId w:val="2"/>
        </w:numPr>
        <w:rPr>
          <w:rFonts w:cstheme="minorHAnsi"/>
          <w:b/>
          <w:bCs/>
          <w:sz w:val="28"/>
          <w:szCs w:val="28"/>
        </w:rPr>
      </w:pPr>
      <w:r w:rsidRPr="00D53A9A">
        <w:rPr>
          <w:rFonts w:cstheme="minorHAnsi"/>
          <w:b/>
          <w:bCs/>
          <w:noProof/>
          <w:sz w:val="28"/>
          <w:szCs w:val="28"/>
        </w:rPr>
        <mc:AlternateContent>
          <mc:Choice Requires="wps">
            <w:drawing>
              <wp:anchor distT="0" distB="0" distL="114300" distR="114300" simplePos="0" relativeHeight="251637760" behindDoc="0" locked="0" layoutInCell="1" allowOverlap="1" wp14:anchorId="4BB5D99C" wp14:editId="4CA9C7D0">
                <wp:simplePos x="0" y="0"/>
                <wp:positionH relativeFrom="margin">
                  <wp:align>left</wp:align>
                </wp:positionH>
                <wp:positionV relativeFrom="paragraph">
                  <wp:posOffset>206828</wp:posOffset>
                </wp:positionV>
                <wp:extent cx="5486400" cy="32204"/>
                <wp:effectExtent l="0" t="0" r="19050" b="25400"/>
                <wp:wrapNone/>
                <wp:docPr id="1426997300" name="Straight Connector 1"/>
                <wp:cNvGraphicFramePr/>
                <a:graphic xmlns:a="http://schemas.openxmlformats.org/drawingml/2006/main">
                  <a:graphicData uri="http://schemas.microsoft.com/office/word/2010/wordprocessingShape">
                    <wps:wsp>
                      <wps:cNvCnPr/>
                      <wps:spPr>
                        <a:xfrm flipV="1">
                          <a:off x="0" y="0"/>
                          <a:ext cx="5486400" cy="3220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219A58F5" id="Straight Connector 1" o:spid="_x0000_s1026" style="position:absolute;flip:y;z-index:251637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6.3pt" to="6in,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" strokecolor="black [3200]" strokeweight=".5pt">
                <v:stroke joinstyle="miter"/>
                <w10:wrap anchorx="margin"/>
              </v:line>
            </w:pict>
          </mc:Fallback>
        </mc:AlternateContent>
      </w:r>
      <w:r w:rsidR="001741FB" w:rsidRPr="00D53A9A">
        <w:rPr>
          <w:rFonts w:cstheme="minorHAnsi"/>
          <w:b/>
          <w:bCs/>
          <w:sz w:val="28"/>
          <w:szCs w:val="28"/>
        </w:rPr>
        <w:t>I</w:t>
      </w:r>
      <w:r w:rsidR="00792693">
        <w:rPr>
          <w:rFonts w:cstheme="minorHAnsi"/>
          <w:b/>
          <w:bCs/>
          <w:sz w:val="28"/>
          <w:szCs w:val="28"/>
        </w:rPr>
        <w:t xml:space="preserve">ntroduction </w:t>
      </w:r>
      <w:r w:rsidR="001741FB" w:rsidRPr="00D53A9A">
        <w:rPr>
          <w:rFonts w:cstheme="minorHAnsi"/>
          <w:b/>
          <w:bCs/>
          <w:sz w:val="28"/>
          <w:szCs w:val="28"/>
        </w:rPr>
        <w:t xml:space="preserve"> </w:t>
      </w:r>
    </w:p>
    <w:p w14:paraId="3CBF87DB" w14:textId="77777777" w:rsidR="00D53A9A" w:rsidRDefault="001741FB" w:rsidP="001741FB">
      <w:pPr>
        <w:rPr>
          <w:rFonts w:cstheme="minorHAnsi"/>
          <w:sz w:val="28"/>
          <w:szCs w:val="28"/>
        </w:rPr>
      </w:pPr>
      <w:r w:rsidRPr="00D53A9A">
        <w:rPr>
          <w:rFonts w:cstheme="minorHAnsi"/>
          <w:sz w:val="28"/>
          <w:szCs w:val="28"/>
        </w:rPr>
        <w:t>Today, everyone has the power to influence opinions and purchases, and geographical distances have become irrelevant. The world has now entered the era of E-commerce, a world moulded by social media. Social media promotes discussions that are open online. Nowadays, it is important to leverage social media networks for global advertising, marketing, and connection, rather than static websites. Social media platforms as Instagram, Facebook, Twitter revolutionised the news industry by decentralising it and providing more detail.</w:t>
      </w:r>
    </w:p>
    <w:p w14:paraId="7E0CD4E5" w14:textId="5004F5DA" w:rsidR="007C260A" w:rsidRPr="007C260A" w:rsidRDefault="001741FB" w:rsidP="00E97C2F">
      <w:pPr>
        <w:rPr>
          <w:rFonts w:ascii="Calibri" w:hAnsi="Calibri" w:cs="Calibri"/>
          <w:sz w:val="28"/>
          <w:szCs w:val="28"/>
        </w:rPr>
      </w:pPr>
      <w:r w:rsidRPr="00D53A9A">
        <w:rPr>
          <w:rFonts w:cstheme="minorHAnsi"/>
          <w:sz w:val="28"/>
          <w:szCs w:val="28"/>
        </w:rPr>
        <w:t xml:space="preserve">According to </w:t>
      </w:r>
      <w:r w:rsidR="00502842" w:rsidRPr="00D53A9A">
        <w:rPr>
          <w:rFonts w:cstheme="minorHAnsi"/>
          <w:sz w:val="28"/>
          <w:szCs w:val="28"/>
        </w:rPr>
        <w:t>Lipsman (</w:t>
      </w:r>
      <w:r w:rsidR="00D53A9A" w:rsidRPr="00D53A9A">
        <w:rPr>
          <w:rFonts w:cstheme="minorHAnsi"/>
          <w:sz w:val="28"/>
          <w:szCs w:val="28"/>
        </w:rPr>
        <w:t>2012</w:t>
      </w:r>
      <w:r w:rsidR="00D53A9A" w:rsidRPr="00502842">
        <w:rPr>
          <w:rFonts w:ascii="Calibri" w:hAnsi="Calibri" w:cs="Calibri"/>
          <w:sz w:val="28"/>
          <w:szCs w:val="28"/>
        </w:rPr>
        <w:t>)</w:t>
      </w:r>
      <w:r w:rsidR="00502842" w:rsidRPr="00502842">
        <w:rPr>
          <w:rFonts w:ascii="Calibri" w:hAnsi="Calibri" w:cs="Calibri"/>
          <w:sz w:val="28"/>
          <w:szCs w:val="28"/>
        </w:rPr>
        <w:t xml:space="preserve"> </w:t>
      </w:r>
      <w:r w:rsidR="00502842" w:rsidRPr="00502842">
        <w:rPr>
          <w:rFonts w:ascii="Calibri" w:eastAsia="Times New Roman" w:hAnsi="Calibri" w:cs="Calibri"/>
          <w:sz w:val="28"/>
          <w:szCs w:val="28"/>
          <w:lang w:eastAsia="en-GB"/>
        </w:rPr>
        <w:t>Facebook is the most popular social networking site, with over 160 million U.S. visitors each month. It accounts for 90% of total time spent on social networking sites.</w:t>
      </w:r>
      <w:r w:rsidR="00502842">
        <w:rPr>
          <w:rFonts w:ascii="Calibri" w:eastAsia="Times New Roman" w:hAnsi="Calibri" w:cs="Calibri"/>
          <w:sz w:val="28"/>
          <w:szCs w:val="28"/>
          <w:lang w:eastAsia="en-GB"/>
        </w:rPr>
        <w:t xml:space="preserve"> </w:t>
      </w:r>
      <w:r w:rsidR="00502842" w:rsidRPr="00502842">
        <w:rPr>
          <w:rFonts w:ascii="Calibri" w:eastAsia="Times New Roman" w:hAnsi="Calibri" w:cs="Calibri"/>
          <w:sz w:val="28"/>
          <w:szCs w:val="28"/>
          <w:lang w:eastAsia="en-GB"/>
        </w:rPr>
        <w:t xml:space="preserve">Content on social media can take numerous forms, including content posted directly from the company, re-shared by connections, and social-marketing tools like Facebook's "Sponsored Stories" advertising unit. </w:t>
      </w:r>
      <w:r w:rsidR="007C260A" w:rsidRPr="007C260A">
        <w:rPr>
          <w:rFonts w:ascii="Calibri" w:hAnsi="Calibri" w:cs="Calibri"/>
          <w:sz w:val="28"/>
          <w:szCs w:val="28"/>
        </w:rPr>
        <w:t>Social networks on the web are like contained versions of the sprawling blog network.</w:t>
      </w:r>
      <w:r w:rsidR="007C260A">
        <w:rPr>
          <w:rFonts w:ascii="Calibri" w:hAnsi="Calibri" w:cs="Calibri"/>
          <w:sz w:val="28"/>
          <w:szCs w:val="28"/>
        </w:rPr>
        <w:t xml:space="preserve"> (</w:t>
      </w:r>
      <w:r w:rsidR="007C260A" w:rsidRPr="007C260A">
        <w:rPr>
          <w:rFonts w:ascii="Calibri" w:hAnsi="Calibri" w:cs="Calibri"/>
          <w:sz w:val="28"/>
          <w:szCs w:val="28"/>
        </w:rPr>
        <w:t>Mayfield</w:t>
      </w:r>
      <w:r w:rsidR="007C260A">
        <w:rPr>
          <w:rFonts w:ascii="Calibri" w:hAnsi="Calibri" w:cs="Calibri"/>
          <w:sz w:val="28"/>
          <w:szCs w:val="28"/>
        </w:rPr>
        <w:t xml:space="preserve">, </w:t>
      </w:r>
      <w:r w:rsidR="007C260A" w:rsidRPr="007C260A">
        <w:rPr>
          <w:rFonts w:ascii="Calibri" w:hAnsi="Calibri" w:cs="Calibri"/>
          <w:sz w:val="28"/>
          <w:szCs w:val="28"/>
        </w:rPr>
        <w:t>2008)</w:t>
      </w:r>
      <w:r w:rsidR="007C260A">
        <w:rPr>
          <w:rFonts w:ascii="Calibri" w:hAnsi="Calibri" w:cs="Calibri"/>
          <w:sz w:val="28"/>
          <w:szCs w:val="28"/>
        </w:rPr>
        <w:t>.</w:t>
      </w:r>
      <w:r w:rsidR="00E97C2F">
        <w:rPr>
          <w:rFonts w:ascii="Calibri" w:hAnsi="Calibri" w:cs="Calibri"/>
          <w:sz w:val="28"/>
          <w:szCs w:val="28"/>
        </w:rPr>
        <w:t xml:space="preserve"> </w:t>
      </w:r>
      <w:r w:rsidR="007C260A" w:rsidRPr="007C260A">
        <w:rPr>
          <w:rFonts w:ascii="Calibri" w:eastAsia="Times New Roman" w:hAnsi="Calibri" w:cs="Calibri"/>
          <w:sz w:val="28"/>
          <w:szCs w:val="28"/>
          <w:lang w:eastAsia="en-GB"/>
        </w:rPr>
        <w:t>People who join a social network normally create a profile and then construct a network by connecting with friends and contacts in the network, or by inviting real-world connections and friends to join the social network.</w:t>
      </w:r>
    </w:p>
    <w:p w14:paraId="17BCFC8C" w14:textId="52A994E7" w:rsidR="001741FB" w:rsidRPr="007C260A" w:rsidRDefault="0012778F" w:rsidP="001741FB">
      <w:pPr>
        <w:rPr>
          <w:rFonts w:ascii="Calibri" w:hAnsi="Calibri" w:cs="Calibri"/>
          <w:sz w:val="28"/>
          <w:szCs w:val="28"/>
        </w:rPr>
      </w:pPr>
      <w:r w:rsidRPr="0012778F">
        <w:rPr>
          <w:rFonts w:ascii="Calibri" w:hAnsi="Calibri" w:cs="Calibri"/>
          <w:sz w:val="28"/>
          <w:szCs w:val="28"/>
        </w:rPr>
        <w:t>As for customers, their time spent online continues to increase sharply, growing more than 20% yearly with social networks capturing the highest share of this online time among all categories of sites – 20% of all time spent on personal computers and 30% of all time spent on mobile phones (Nielsen, 2012).</w:t>
      </w:r>
    </w:p>
    <w:p w14:paraId="5CBCEE11" w14:textId="77777777" w:rsidR="00935A26" w:rsidRDefault="00935A26" w:rsidP="004E039E">
      <w:pPr>
        <w:ind w:left="1440" w:firstLine="720"/>
        <w:jc w:val="both"/>
        <w:rPr>
          <w:b/>
          <w:bCs/>
          <w:color w:val="FF0000"/>
          <w:sz w:val="32"/>
          <w:szCs w:val="32"/>
        </w:rPr>
      </w:pPr>
    </w:p>
    <w:p w14:paraId="19FB32EB" w14:textId="77777777" w:rsidR="00935A26" w:rsidRDefault="00935A26" w:rsidP="004E039E">
      <w:pPr>
        <w:ind w:left="1440" w:firstLine="720"/>
        <w:jc w:val="both"/>
        <w:rPr>
          <w:b/>
          <w:bCs/>
          <w:color w:val="FF0000"/>
          <w:sz w:val="32"/>
          <w:szCs w:val="32"/>
        </w:rPr>
      </w:pPr>
    </w:p>
    <w:p w14:paraId="445A573C" w14:textId="77777777" w:rsidR="00E06258" w:rsidRDefault="00E06258" w:rsidP="004E039E">
      <w:pPr>
        <w:ind w:left="1440" w:firstLine="720"/>
        <w:jc w:val="both"/>
        <w:rPr>
          <w:b/>
          <w:bCs/>
          <w:color w:val="FF0000"/>
          <w:sz w:val="32"/>
          <w:szCs w:val="32"/>
        </w:rPr>
      </w:pPr>
    </w:p>
    <w:p w14:paraId="788ECD35" w14:textId="77777777" w:rsidR="00E06258" w:rsidRDefault="00E06258" w:rsidP="004E039E">
      <w:pPr>
        <w:ind w:left="1440" w:firstLine="720"/>
        <w:jc w:val="both"/>
        <w:rPr>
          <w:b/>
          <w:bCs/>
          <w:color w:val="FF0000"/>
          <w:sz w:val="32"/>
          <w:szCs w:val="32"/>
        </w:rPr>
      </w:pPr>
    </w:p>
    <w:p w14:paraId="28FF21C7" w14:textId="35F914D1" w:rsidR="00E06258" w:rsidRPr="00792693" w:rsidRDefault="00792693" w:rsidP="00CF6047">
      <w:pPr>
        <w:jc w:val="right"/>
        <w:rPr>
          <w:b/>
          <w:bCs/>
          <w:sz w:val="32"/>
          <w:szCs w:val="32"/>
        </w:rPr>
      </w:pPr>
      <w:r>
        <w:rPr>
          <w:b/>
          <w:bCs/>
          <w:sz w:val="32"/>
          <w:szCs w:val="32"/>
        </w:rPr>
        <w:t>1</w:t>
      </w:r>
    </w:p>
    <w:p w14:paraId="2698049B" w14:textId="77777777" w:rsidR="000C62BE" w:rsidRDefault="000C62BE" w:rsidP="000C62BE">
      <w:pPr>
        <w:rPr>
          <w:b/>
          <w:bCs/>
          <w:color w:val="FF0000"/>
          <w:sz w:val="32"/>
          <w:szCs w:val="32"/>
        </w:rPr>
      </w:pPr>
    </w:p>
    <w:p w14:paraId="078F8163" w14:textId="0451F31C" w:rsidR="00E06258" w:rsidRPr="000C62BE" w:rsidRDefault="00792693" w:rsidP="000C62BE">
      <w:pPr>
        <w:pStyle w:val="ListParagraph"/>
        <w:numPr>
          <w:ilvl w:val="0"/>
          <w:numId w:val="2"/>
        </w:numPr>
        <w:rPr>
          <w:b/>
          <w:bCs/>
          <w:sz w:val="28"/>
          <w:szCs w:val="28"/>
        </w:rPr>
      </w:pPr>
      <w:r w:rsidRPr="00D53A9A">
        <w:rPr>
          <w:rFonts w:cstheme="minorHAnsi"/>
          <w:noProof/>
        </w:rPr>
        <mc:AlternateContent>
          <mc:Choice Requires="wps">
            <w:drawing>
              <wp:anchor distT="0" distB="0" distL="114300" distR="114300" simplePos="0" relativeHeight="251643904" behindDoc="0" locked="0" layoutInCell="1" allowOverlap="1" wp14:anchorId="66DBA9A4" wp14:editId="4F4EAF7F">
                <wp:simplePos x="0" y="0"/>
                <wp:positionH relativeFrom="margin">
                  <wp:align>left</wp:align>
                </wp:positionH>
                <wp:positionV relativeFrom="paragraph">
                  <wp:posOffset>201930</wp:posOffset>
                </wp:positionV>
                <wp:extent cx="5554980" cy="60960"/>
                <wp:effectExtent l="0" t="0" r="26670" b="34290"/>
                <wp:wrapNone/>
                <wp:docPr id="1681628052" name="Straight Connector 1"/>
                <wp:cNvGraphicFramePr/>
                <a:graphic xmlns:a="http://schemas.openxmlformats.org/drawingml/2006/main">
                  <a:graphicData uri="http://schemas.microsoft.com/office/word/2010/wordprocessingShape">
                    <wps:wsp>
                      <wps:cNvCnPr/>
                      <wps:spPr>
                        <a:xfrm flipV="1">
                          <a:off x="0" y="0"/>
                          <a:ext cx="5554980" cy="60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453D5A88" id="Straight Connector 1" o:spid="_x0000_s1026" style="position:absolute;flip:y;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5.9pt" to="437.4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" strokecolor="black [3200]" strokeweight=".5pt">
                <v:stroke joinstyle="miter"/>
                <w10:wrap anchorx="margin"/>
              </v:line>
            </w:pict>
          </mc:Fallback>
        </mc:AlternateContent>
      </w:r>
      <w:r w:rsidR="00E06258" w:rsidRPr="000C62BE">
        <w:rPr>
          <w:b/>
          <w:bCs/>
          <w:sz w:val="28"/>
          <w:szCs w:val="28"/>
        </w:rPr>
        <w:t>The Effects of Brand Extensions on Market Share and Advertising</w:t>
      </w:r>
    </w:p>
    <w:p w14:paraId="4A276591" w14:textId="50CF43F4" w:rsidR="00247B71" w:rsidRPr="00247B71" w:rsidRDefault="00247B71" w:rsidP="00247B71">
      <w:pPr>
        <w:shd w:val="clear" w:color="auto" w:fill="FFFFFF"/>
        <w:spacing w:after="0" w:line="240" w:lineRule="auto"/>
        <w:textAlignment w:val="baseline"/>
        <w:rPr>
          <w:rFonts w:ascii="Segoe UI" w:eastAsia="Times New Roman" w:hAnsi="Segoe UI" w:cs="Segoe UI"/>
          <w:color w:val="242424"/>
          <w:sz w:val="23"/>
          <w:szCs w:val="23"/>
          <w:lang w:eastAsia="en-GB"/>
        </w:rPr>
      </w:pPr>
      <w:r w:rsidRPr="00247B71">
        <w:rPr>
          <w:rFonts w:ascii="Segoe UI" w:eastAsia="Times New Roman" w:hAnsi="Segoe UI" w:cs="Segoe UI"/>
          <w:color w:val="242424"/>
          <w:sz w:val="24"/>
          <w:szCs w:val="24"/>
          <w:bdr w:val="none" w:sz="0" w:space="0" w:color="auto" w:frame="1"/>
          <w:shd w:val="clear" w:color="auto" w:fill="FFFFFF"/>
          <w:lang w:eastAsia="en-GB"/>
        </w:rPr>
        <w:t>A company's historical presence in the market is one of its most valuable resources. Consumers' perceptions and beliefs about a company's brands play a significant role in the value of this resource. More companies are utilizing their brand names to launch new products to increase the chances of success. The text should be rephrased in the same language and with the same word count. </w:t>
      </w:r>
      <w:r w:rsidRPr="00247B71">
        <w:rPr>
          <w:rFonts w:ascii="Segoe UI" w:eastAsia="Times New Roman" w:hAnsi="Segoe UI" w:cs="Segoe UI"/>
          <w:color w:val="242424"/>
          <w:sz w:val="23"/>
          <w:szCs w:val="23"/>
          <w:lang w:eastAsia="en-GB"/>
        </w:rPr>
        <w:br/>
      </w:r>
      <w:r w:rsidRPr="00247B71">
        <w:rPr>
          <w:rFonts w:ascii="Segoe UI" w:eastAsia="Times New Roman" w:hAnsi="Segoe UI" w:cs="Segoe UI"/>
          <w:color w:val="242424"/>
          <w:sz w:val="24"/>
          <w:szCs w:val="24"/>
          <w:bdr w:val="none" w:sz="0" w:space="0" w:color="auto" w:frame="1"/>
          <w:shd w:val="clear" w:color="auto" w:fill="FFFFFF"/>
          <w:lang w:eastAsia="en-GB"/>
        </w:rPr>
        <w:t>The increasing popularity of this approach has fuelled a rise in studies on brand extensions. Currently, research has mainly concentrated on investigating the ways in which consumers create opinions about brand extensions by using their familiarity with other products linked to the brand (Aaker and Keller 1990; Boush and Loken 1991). </w:t>
      </w:r>
      <w:r w:rsidRPr="00247B71">
        <w:rPr>
          <w:rFonts w:ascii="Segoe UI" w:eastAsia="Times New Roman" w:hAnsi="Segoe UI" w:cs="Segoe UI"/>
          <w:color w:val="242424"/>
          <w:sz w:val="23"/>
          <w:szCs w:val="23"/>
          <w:lang w:eastAsia="en-GB"/>
        </w:rPr>
        <w:br/>
      </w:r>
      <w:r w:rsidRPr="00247B71">
        <w:rPr>
          <w:rFonts w:ascii="Segoe UI" w:eastAsia="Times New Roman" w:hAnsi="Segoe UI" w:cs="Segoe UI"/>
          <w:color w:val="242424"/>
          <w:sz w:val="24"/>
          <w:szCs w:val="24"/>
          <w:bdr w:val="none" w:sz="0" w:space="0" w:color="auto" w:frame="1"/>
          <w:shd w:val="clear" w:color="auto" w:fill="FFFFFF"/>
          <w:lang w:eastAsia="en-GB"/>
        </w:rPr>
        <w:t>Farquhar, Herr, and Fazio conducted a study in 1989; MacInnis and Nakamoto also conducted research in 1990; </w:t>
      </w:r>
      <w:r w:rsidRPr="00247B71">
        <w:rPr>
          <w:rFonts w:ascii="Segoe UI" w:eastAsia="Times New Roman" w:hAnsi="Segoe UI" w:cs="Segoe UI"/>
          <w:color w:val="242424"/>
          <w:sz w:val="23"/>
          <w:szCs w:val="23"/>
          <w:lang w:eastAsia="en-GB"/>
        </w:rPr>
        <w:br/>
      </w:r>
      <w:r w:rsidRPr="00247B71">
        <w:rPr>
          <w:rFonts w:ascii="Segoe UI" w:eastAsia="Times New Roman" w:hAnsi="Segoe UI" w:cs="Segoe UI"/>
          <w:color w:val="242424"/>
          <w:sz w:val="24"/>
          <w:szCs w:val="24"/>
          <w:bdr w:val="none" w:sz="0" w:space="0" w:color="auto" w:frame="1"/>
          <w:shd w:val="clear" w:color="auto" w:fill="FFFFFF"/>
          <w:lang w:eastAsia="en-GB"/>
        </w:rPr>
        <w:t>In 1987, the Minnesota Consumer Behaviour Seminar took place. </w:t>
      </w:r>
      <w:r w:rsidRPr="00247B71">
        <w:rPr>
          <w:rFonts w:ascii="Segoe UI" w:eastAsia="Times New Roman" w:hAnsi="Segoe UI" w:cs="Segoe UI"/>
          <w:color w:val="242424"/>
          <w:sz w:val="23"/>
          <w:szCs w:val="23"/>
          <w:lang w:eastAsia="en-GB"/>
        </w:rPr>
        <w:br/>
      </w:r>
      <w:r w:rsidRPr="00247B71">
        <w:rPr>
          <w:rFonts w:ascii="Segoe UI" w:eastAsia="Times New Roman" w:hAnsi="Segoe UI" w:cs="Segoe UI"/>
          <w:color w:val="242424"/>
          <w:sz w:val="24"/>
          <w:szCs w:val="24"/>
          <w:bdr w:val="none" w:sz="0" w:space="0" w:color="auto" w:frame="1"/>
          <w:shd w:val="clear" w:color="auto" w:fill="FFFFFF"/>
          <w:lang w:eastAsia="en-GB"/>
        </w:rPr>
        <w:t>Park, Milberg, and Lawson from 1991. A neglected area in research is the financial impact of utilizing brand extensions.</w:t>
      </w:r>
    </w:p>
    <w:p w14:paraId="258FDEBB" w14:textId="5B5E6F22" w:rsidR="00247B71" w:rsidRPr="00E06258" w:rsidRDefault="00247B71" w:rsidP="00E06258">
      <w:pPr>
        <w:rPr>
          <w:b/>
          <w:bCs/>
          <w:sz w:val="28"/>
          <w:szCs w:val="28"/>
        </w:rPr>
      </w:pPr>
    </w:p>
    <w:p w14:paraId="2CE79D02" w14:textId="77777777" w:rsidR="00E06258" w:rsidRDefault="00E06258" w:rsidP="004E039E">
      <w:pPr>
        <w:ind w:left="1440" w:firstLine="720"/>
        <w:jc w:val="both"/>
        <w:rPr>
          <w:b/>
          <w:bCs/>
          <w:color w:val="FF0000"/>
          <w:sz w:val="32"/>
          <w:szCs w:val="32"/>
        </w:rPr>
      </w:pPr>
    </w:p>
    <w:p w14:paraId="42206F96" w14:textId="77777777" w:rsidR="00E06258" w:rsidRDefault="00E06258" w:rsidP="004E039E">
      <w:pPr>
        <w:ind w:left="1440" w:firstLine="720"/>
        <w:jc w:val="both"/>
        <w:rPr>
          <w:b/>
          <w:bCs/>
          <w:color w:val="FF0000"/>
          <w:sz w:val="32"/>
          <w:szCs w:val="32"/>
        </w:rPr>
      </w:pPr>
    </w:p>
    <w:p w14:paraId="3CE32CE9" w14:textId="77777777" w:rsidR="00792693" w:rsidRDefault="00792693" w:rsidP="004E039E">
      <w:pPr>
        <w:ind w:left="1440" w:firstLine="720"/>
        <w:jc w:val="both"/>
        <w:rPr>
          <w:b/>
          <w:bCs/>
          <w:color w:val="FF0000"/>
          <w:sz w:val="32"/>
          <w:szCs w:val="32"/>
        </w:rPr>
      </w:pPr>
    </w:p>
    <w:p w14:paraId="69B945C1" w14:textId="77777777" w:rsidR="00792693" w:rsidRDefault="00792693" w:rsidP="004E039E">
      <w:pPr>
        <w:ind w:left="1440" w:firstLine="720"/>
        <w:jc w:val="both"/>
        <w:rPr>
          <w:b/>
          <w:bCs/>
          <w:color w:val="FF0000"/>
          <w:sz w:val="32"/>
          <w:szCs w:val="32"/>
        </w:rPr>
      </w:pPr>
    </w:p>
    <w:p w14:paraId="76766D19" w14:textId="77777777" w:rsidR="00792693" w:rsidRDefault="00792693" w:rsidP="004E039E">
      <w:pPr>
        <w:ind w:left="1440" w:firstLine="720"/>
        <w:jc w:val="both"/>
        <w:rPr>
          <w:b/>
          <w:bCs/>
          <w:color w:val="FF0000"/>
          <w:sz w:val="32"/>
          <w:szCs w:val="32"/>
        </w:rPr>
      </w:pPr>
    </w:p>
    <w:p w14:paraId="2DD11EBD" w14:textId="77777777" w:rsidR="00792693" w:rsidRDefault="00792693" w:rsidP="004E039E">
      <w:pPr>
        <w:ind w:left="1440" w:firstLine="720"/>
        <w:jc w:val="both"/>
        <w:rPr>
          <w:b/>
          <w:bCs/>
          <w:color w:val="FF0000"/>
          <w:sz w:val="32"/>
          <w:szCs w:val="32"/>
        </w:rPr>
      </w:pPr>
    </w:p>
    <w:p w14:paraId="50DD0DBC" w14:textId="77777777" w:rsidR="00792693" w:rsidRDefault="00792693" w:rsidP="004E039E">
      <w:pPr>
        <w:ind w:left="1440" w:firstLine="720"/>
        <w:jc w:val="both"/>
        <w:rPr>
          <w:b/>
          <w:bCs/>
          <w:color w:val="FF0000"/>
          <w:sz w:val="32"/>
          <w:szCs w:val="32"/>
        </w:rPr>
      </w:pPr>
    </w:p>
    <w:p w14:paraId="76107056" w14:textId="77777777" w:rsidR="00792693" w:rsidRDefault="00792693" w:rsidP="004E039E">
      <w:pPr>
        <w:ind w:left="1440" w:firstLine="720"/>
        <w:jc w:val="both"/>
        <w:rPr>
          <w:b/>
          <w:bCs/>
          <w:color w:val="FF0000"/>
          <w:sz w:val="32"/>
          <w:szCs w:val="32"/>
        </w:rPr>
      </w:pPr>
    </w:p>
    <w:p w14:paraId="301A363C" w14:textId="77777777" w:rsidR="00792693" w:rsidRDefault="00792693" w:rsidP="004E039E">
      <w:pPr>
        <w:ind w:left="1440" w:firstLine="720"/>
        <w:jc w:val="both"/>
        <w:rPr>
          <w:b/>
          <w:bCs/>
          <w:color w:val="FF0000"/>
          <w:sz w:val="32"/>
          <w:szCs w:val="32"/>
        </w:rPr>
      </w:pPr>
    </w:p>
    <w:p w14:paraId="170C4FED" w14:textId="77777777" w:rsidR="00792693" w:rsidRDefault="00792693" w:rsidP="004E039E">
      <w:pPr>
        <w:ind w:left="1440" w:firstLine="720"/>
        <w:jc w:val="both"/>
        <w:rPr>
          <w:b/>
          <w:bCs/>
          <w:color w:val="FF0000"/>
          <w:sz w:val="32"/>
          <w:szCs w:val="32"/>
        </w:rPr>
      </w:pPr>
    </w:p>
    <w:p w14:paraId="4599C662" w14:textId="77777777" w:rsidR="00792693" w:rsidRDefault="00792693" w:rsidP="004E039E">
      <w:pPr>
        <w:ind w:left="1440" w:firstLine="720"/>
        <w:jc w:val="both"/>
        <w:rPr>
          <w:b/>
          <w:bCs/>
          <w:color w:val="FF0000"/>
          <w:sz w:val="32"/>
          <w:szCs w:val="32"/>
        </w:rPr>
      </w:pPr>
    </w:p>
    <w:p w14:paraId="35E9AC9F" w14:textId="541F25B8" w:rsidR="00792693" w:rsidRPr="00140EA4" w:rsidRDefault="00792693" w:rsidP="00140EA4">
      <w:pPr>
        <w:ind w:left="1440" w:firstLine="720"/>
        <w:jc w:val="right"/>
        <w:rPr>
          <w:b/>
          <w:bCs/>
          <w:sz w:val="32"/>
          <w:szCs w:val="32"/>
        </w:rPr>
      </w:pPr>
      <w:r>
        <w:rPr>
          <w:b/>
          <w:bCs/>
          <w:sz w:val="32"/>
          <w:szCs w:val="32"/>
        </w:rPr>
        <w:t>2</w:t>
      </w:r>
    </w:p>
    <w:p w14:paraId="1348A543" w14:textId="3D55A671" w:rsidR="00792693" w:rsidRPr="00140EA4" w:rsidRDefault="00140EA4" w:rsidP="00140EA4">
      <w:pPr>
        <w:pStyle w:val="ListParagraph"/>
        <w:numPr>
          <w:ilvl w:val="0"/>
          <w:numId w:val="4"/>
        </w:numPr>
        <w:rPr>
          <w:rFonts w:ascii="Calibri" w:hAnsi="Calibri" w:cs="Calibri"/>
          <w:b/>
          <w:bCs/>
          <w:color w:val="FF0000"/>
          <w:sz w:val="28"/>
          <w:szCs w:val="28"/>
        </w:rPr>
      </w:pPr>
      <w:r w:rsidRPr="00D53A9A">
        <w:rPr>
          <w:rFonts w:cstheme="minorHAnsi"/>
          <w:noProof/>
        </w:rPr>
        <w:lastRenderedPageBreak/>
        <mc:AlternateContent>
          <mc:Choice Requires="wps">
            <w:drawing>
              <wp:anchor distT="0" distB="0" distL="114300" distR="114300" simplePos="0" relativeHeight="251652096" behindDoc="0" locked="0" layoutInCell="1" allowOverlap="1" wp14:anchorId="3023CBB5" wp14:editId="32FC7EC6">
                <wp:simplePos x="0" y="0"/>
                <wp:positionH relativeFrom="margin">
                  <wp:align>right</wp:align>
                </wp:positionH>
                <wp:positionV relativeFrom="paragraph">
                  <wp:posOffset>464820</wp:posOffset>
                </wp:positionV>
                <wp:extent cx="5707380" cy="7620"/>
                <wp:effectExtent l="0" t="0" r="26670" b="30480"/>
                <wp:wrapNone/>
                <wp:docPr id="784975903" name="Straight Connector 1"/>
                <wp:cNvGraphicFramePr/>
                <a:graphic xmlns:a="http://schemas.openxmlformats.org/drawingml/2006/main">
                  <a:graphicData uri="http://schemas.microsoft.com/office/word/2010/wordprocessingShape">
                    <wps:wsp>
                      <wps:cNvCnPr/>
                      <wps:spPr>
                        <a:xfrm>
                          <a:off x="0" y="0"/>
                          <a:ext cx="57073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3B359F2C" id="Straight Connector 1" o:spid="_x0000_s1026" style="position:absolute;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98.2pt,36.6pt" to="847.6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" strokecolor="black [3200]" strokeweight=".5pt">
                <v:stroke joinstyle="miter"/>
                <w10:wrap anchorx="margin"/>
              </v:line>
            </w:pict>
          </mc:Fallback>
        </mc:AlternateContent>
      </w:r>
      <w:r w:rsidRPr="00140EA4">
        <w:rPr>
          <w:rFonts w:ascii="Calibri" w:hAnsi="Calibri" w:cs="Calibri"/>
          <w:b/>
          <w:bCs/>
          <w:color w:val="000000"/>
          <w:sz w:val="28"/>
          <w:szCs w:val="28"/>
          <w:shd w:val="clear" w:color="auto" w:fill="FFFFFF"/>
        </w:rPr>
        <w:t>What advantages does utilizing social media offer for expanding your business?</w:t>
      </w:r>
    </w:p>
    <w:p w14:paraId="3949519C" w14:textId="736EA87A" w:rsidR="00140EA4" w:rsidRDefault="00140EA4" w:rsidP="00140EA4">
      <w:pPr>
        <w:rPr>
          <w:rFonts w:ascii="Calibri" w:hAnsi="Calibri" w:cs="Calibri"/>
          <w:color w:val="000000"/>
          <w:sz w:val="28"/>
          <w:szCs w:val="28"/>
          <w:shd w:val="clear" w:color="auto" w:fill="FFFFFF"/>
        </w:rPr>
      </w:pPr>
      <w:r w:rsidRPr="00140EA4">
        <w:rPr>
          <w:rFonts w:cstheme="minorHAnsi"/>
          <w:color w:val="000000"/>
          <w:sz w:val="28"/>
          <w:szCs w:val="28"/>
          <w:shd w:val="clear" w:color="auto" w:fill="FFFFFF"/>
        </w:rPr>
        <w:t>The primary advantage of using social media for growth is the ability to recognize and understand your target audience's needs, thoughts, opinions, desires, and experiences. Online users are frequently more open to brands and products and ready to talk about their encounters.</w:t>
      </w:r>
      <w:r w:rsidRPr="00140EA4">
        <w:rPr>
          <w:rFonts w:cstheme="minorHAnsi"/>
          <w:color w:val="000000"/>
          <w:sz w:val="28"/>
          <w:szCs w:val="28"/>
        </w:rPr>
        <w:br/>
      </w:r>
      <w:r w:rsidRPr="00140EA4">
        <w:rPr>
          <w:rFonts w:cstheme="minorHAnsi"/>
          <w:color w:val="000000"/>
          <w:sz w:val="28"/>
          <w:szCs w:val="28"/>
          <w:shd w:val="clear" w:color="auto" w:fill="FFFFFF"/>
        </w:rPr>
        <w:t xml:space="preserve">For better understanding of your clientele and potential leads, </w:t>
      </w:r>
      <w:proofErr w:type="spellStart"/>
      <w:r w:rsidRPr="00140EA4">
        <w:rPr>
          <w:rFonts w:cstheme="minorHAnsi"/>
          <w:color w:val="000000"/>
          <w:sz w:val="28"/>
          <w:szCs w:val="28"/>
          <w:shd w:val="clear" w:color="auto" w:fill="FFFFFF"/>
        </w:rPr>
        <w:t>analyze</w:t>
      </w:r>
      <w:proofErr w:type="spellEnd"/>
      <w:r w:rsidRPr="00140EA4">
        <w:rPr>
          <w:rFonts w:cstheme="minorHAnsi"/>
          <w:color w:val="000000"/>
          <w:sz w:val="28"/>
          <w:szCs w:val="28"/>
          <w:shd w:val="clear" w:color="auto" w:fill="FFFFFF"/>
        </w:rPr>
        <w:t xml:space="preserve"> rival social media accounts and engage in conversations within related online groups. One way is to search for Facebook gardening groups to generate content for your gardening website by observing the topics being discussed. Use the common pain points and questions about growing climate-specific flowers among members to develop customer personas and a content marketing strategy.</w:t>
      </w:r>
      <w:r w:rsidRPr="00140EA4">
        <w:rPr>
          <w:rFonts w:cstheme="minorHAnsi"/>
          <w:color w:val="000000"/>
          <w:sz w:val="28"/>
          <w:szCs w:val="28"/>
        </w:rPr>
        <w:br/>
      </w:r>
      <w:r w:rsidRPr="00140EA4">
        <w:rPr>
          <w:rFonts w:cstheme="minorHAnsi"/>
          <w:color w:val="000000"/>
          <w:sz w:val="28"/>
          <w:szCs w:val="28"/>
          <w:shd w:val="clear" w:color="auto" w:fill="FFFFFF"/>
        </w:rPr>
        <w:t xml:space="preserve">Conduct research and gather survey data to find out where your target audience spends time on the internet. Influencer marketing can be leveraged to reach your target audience who may be active on YouTube. If </w:t>
      </w:r>
      <w:r w:rsidR="00702957" w:rsidRPr="00140EA4">
        <w:rPr>
          <w:rFonts w:cstheme="minorHAnsi"/>
          <w:color w:val="000000"/>
          <w:sz w:val="28"/>
          <w:szCs w:val="28"/>
          <w:shd w:val="clear" w:color="auto" w:fill="FFFFFF"/>
        </w:rPr>
        <w:t>many</w:t>
      </w:r>
      <w:r w:rsidRPr="00140EA4">
        <w:rPr>
          <w:rFonts w:cstheme="minorHAnsi"/>
          <w:color w:val="000000"/>
          <w:sz w:val="28"/>
          <w:szCs w:val="28"/>
          <w:shd w:val="clear" w:color="auto" w:fill="FFFFFF"/>
        </w:rPr>
        <w:t xml:space="preserve"> potential clients are fans of Twitter, establish a strong presence on the platform and engage with customers by responding to them.</w:t>
      </w:r>
      <w:r w:rsidRPr="00140EA4">
        <w:rPr>
          <w:rFonts w:cstheme="minorHAnsi"/>
          <w:color w:val="000000"/>
          <w:sz w:val="28"/>
          <w:szCs w:val="28"/>
        </w:rPr>
        <w:br/>
      </w:r>
      <w:r w:rsidRPr="00140EA4">
        <w:rPr>
          <w:rFonts w:cstheme="minorHAnsi"/>
          <w:color w:val="000000"/>
          <w:sz w:val="28"/>
          <w:szCs w:val="28"/>
          <w:shd w:val="clear" w:color="auto" w:fill="FFFFFF"/>
        </w:rPr>
        <w:t>Having a deeper understanding of your target audience allows for greater customization of the marketing approach</w:t>
      </w:r>
      <w:r w:rsidRPr="00140EA4">
        <w:rPr>
          <w:rFonts w:ascii="Calibri" w:hAnsi="Calibri" w:cs="Calibri"/>
          <w:color w:val="000000"/>
          <w:sz w:val="28"/>
          <w:szCs w:val="28"/>
          <w:shd w:val="clear" w:color="auto" w:fill="FFFFFF"/>
        </w:rPr>
        <w:t xml:space="preserve">. </w:t>
      </w:r>
    </w:p>
    <w:p w14:paraId="3403D1D7" w14:textId="17C34561" w:rsidR="00792693" w:rsidRPr="00140EA4" w:rsidRDefault="00140EA4" w:rsidP="00140EA4">
      <w:pPr>
        <w:rPr>
          <w:rFonts w:ascii="Calibri" w:hAnsi="Calibri" w:cs="Calibri"/>
          <w:b/>
          <w:bCs/>
          <w:color w:val="FF0000"/>
          <w:sz w:val="28"/>
          <w:szCs w:val="28"/>
        </w:rPr>
      </w:pPr>
      <w:r w:rsidRPr="00140EA4">
        <w:rPr>
          <w:rFonts w:ascii="Calibri" w:hAnsi="Calibri" w:cs="Calibri"/>
          <w:color w:val="000000"/>
          <w:sz w:val="28"/>
          <w:szCs w:val="28"/>
          <w:shd w:val="clear" w:color="auto" w:fill="FFFFFF"/>
        </w:rPr>
        <w:t>Social proof is when individuals are more inclined to purchase a product after witnessing others utilizing and appreciating it. Numerous companies include testimonial sections and favourable customer feedback on their websites to establish social proof. While this strategy is great for attracting interested customers to your website, you can also establish social credibility on the internet via your social media accounts.</w:t>
      </w:r>
      <w:r w:rsidRPr="00140EA4">
        <w:rPr>
          <w:rFonts w:ascii="Calibri" w:hAnsi="Calibri" w:cs="Calibri"/>
          <w:color w:val="000000"/>
          <w:sz w:val="28"/>
          <w:szCs w:val="28"/>
        </w:rPr>
        <w:br/>
      </w:r>
      <w:r w:rsidRPr="00140EA4">
        <w:rPr>
          <w:rFonts w:ascii="Calibri" w:hAnsi="Calibri" w:cs="Calibri"/>
          <w:color w:val="000000"/>
          <w:sz w:val="28"/>
          <w:szCs w:val="28"/>
          <w:shd w:val="clear" w:color="auto" w:fill="FFFFFF"/>
        </w:rPr>
        <w:t>If a customer leaves a positive review about your business and mentions you, be sure to post it on your profile and express gratitude for their feedback. When individuals come across your profile, they will observe reviews about your business from others.</w:t>
      </w:r>
    </w:p>
    <w:p w14:paraId="3FC1B9D9" w14:textId="2F479105" w:rsidR="00792693" w:rsidRPr="00140EA4" w:rsidRDefault="00792693" w:rsidP="004E039E">
      <w:pPr>
        <w:ind w:left="1440" w:firstLine="720"/>
        <w:jc w:val="both"/>
        <w:rPr>
          <w:rFonts w:ascii="Calibri" w:hAnsi="Calibri" w:cs="Calibri"/>
          <w:b/>
          <w:bCs/>
          <w:color w:val="FF0000"/>
          <w:sz w:val="28"/>
          <w:szCs w:val="28"/>
        </w:rPr>
      </w:pPr>
    </w:p>
    <w:p w14:paraId="52FCF6E1" w14:textId="77777777" w:rsidR="00792693" w:rsidRPr="00140EA4" w:rsidRDefault="00792693" w:rsidP="004E039E">
      <w:pPr>
        <w:ind w:left="1440" w:firstLine="720"/>
        <w:jc w:val="both"/>
        <w:rPr>
          <w:rFonts w:ascii="Calibri" w:hAnsi="Calibri" w:cs="Calibri"/>
          <w:b/>
          <w:bCs/>
          <w:color w:val="FF0000"/>
          <w:sz w:val="28"/>
          <w:szCs w:val="28"/>
        </w:rPr>
      </w:pPr>
    </w:p>
    <w:p w14:paraId="59758AEF" w14:textId="77777777" w:rsidR="00792693" w:rsidRDefault="00792693" w:rsidP="004E039E">
      <w:pPr>
        <w:ind w:left="1440" w:firstLine="720"/>
        <w:jc w:val="both"/>
        <w:rPr>
          <w:b/>
          <w:bCs/>
          <w:color w:val="FF0000"/>
          <w:sz w:val="32"/>
          <w:szCs w:val="32"/>
        </w:rPr>
      </w:pPr>
    </w:p>
    <w:p w14:paraId="47E649DB" w14:textId="77777777" w:rsidR="000C62BE" w:rsidRDefault="000C62BE" w:rsidP="000C62BE">
      <w:pPr>
        <w:jc w:val="right"/>
        <w:rPr>
          <w:b/>
          <w:bCs/>
          <w:sz w:val="32"/>
          <w:szCs w:val="32"/>
        </w:rPr>
      </w:pPr>
      <w:r>
        <w:rPr>
          <w:b/>
          <w:bCs/>
          <w:sz w:val="32"/>
          <w:szCs w:val="32"/>
        </w:rPr>
        <w:t>3</w:t>
      </w:r>
    </w:p>
    <w:p w14:paraId="1BF2BC8D" w14:textId="751CD3DB" w:rsidR="00792693" w:rsidRPr="000C62BE" w:rsidRDefault="000C62BE" w:rsidP="000C62BE">
      <w:pPr>
        <w:pStyle w:val="ListParagraph"/>
        <w:numPr>
          <w:ilvl w:val="0"/>
          <w:numId w:val="4"/>
        </w:numPr>
        <w:rPr>
          <w:b/>
          <w:bCs/>
          <w:sz w:val="32"/>
          <w:szCs w:val="32"/>
        </w:rPr>
      </w:pPr>
      <w:r w:rsidRPr="00D53A9A">
        <w:rPr>
          <w:rFonts w:cstheme="minorHAnsi"/>
          <w:noProof/>
        </w:rPr>
        <w:lastRenderedPageBreak/>
        <mc:AlternateContent>
          <mc:Choice Requires="wps">
            <w:drawing>
              <wp:anchor distT="0" distB="0" distL="114300" distR="114300" simplePos="0" relativeHeight="251661312" behindDoc="0" locked="0" layoutInCell="1" allowOverlap="1" wp14:anchorId="4A5A3449" wp14:editId="7026A45E">
                <wp:simplePos x="0" y="0"/>
                <wp:positionH relativeFrom="margin">
                  <wp:align>left</wp:align>
                </wp:positionH>
                <wp:positionV relativeFrom="paragraph">
                  <wp:posOffset>292033</wp:posOffset>
                </wp:positionV>
                <wp:extent cx="5707380" cy="7620"/>
                <wp:effectExtent l="0" t="0" r="26670" b="30480"/>
                <wp:wrapNone/>
                <wp:docPr id="2089052678" name="Straight Connector 1"/>
                <wp:cNvGraphicFramePr/>
                <a:graphic xmlns:a="http://schemas.openxmlformats.org/drawingml/2006/main">
                  <a:graphicData uri="http://schemas.microsoft.com/office/word/2010/wordprocessingShape">
                    <wps:wsp>
                      <wps:cNvCnPr/>
                      <wps:spPr>
                        <a:xfrm>
                          <a:off x="0" y="0"/>
                          <a:ext cx="57073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0210202C" id="Straight Connector 1"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3pt" to="449.4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" strokecolor="black [3200]" strokeweight=".5pt">
                <v:stroke joinstyle="miter"/>
                <w10:wrap anchorx="margin"/>
              </v:line>
            </w:pict>
          </mc:Fallback>
        </mc:AlternateContent>
      </w:r>
      <w:r w:rsidRPr="000C62BE">
        <w:rPr>
          <w:b/>
          <w:bCs/>
          <w:sz w:val="28"/>
          <w:szCs w:val="28"/>
        </w:rPr>
        <w:t>How social media can improve your sales process?</w:t>
      </w:r>
    </w:p>
    <w:p w14:paraId="688A2AD5" w14:textId="2EA4A73C" w:rsidR="00792693" w:rsidRDefault="00702957" w:rsidP="00702957">
      <w:pPr>
        <w:rPr>
          <w:rFonts w:cstheme="minorHAnsi"/>
          <w:color w:val="1D1C22"/>
          <w:spacing w:val="5"/>
          <w:sz w:val="30"/>
          <w:szCs w:val="30"/>
        </w:rPr>
      </w:pPr>
      <w:r w:rsidRPr="00702957">
        <w:rPr>
          <w:rFonts w:cstheme="minorHAnsi"/>
          <w:color w:val="1D1C22"/>
          <w:spacing w:val="5"/>
          <w:sz w:val="28"/>
          <w:szCs w:val="28"/>
        </w:rPr>
        <w:t>To create a successful social selling framework, you must focus on five areas. Use the following tips to adjust your </w:t>
      </w:r>
      <w:hyperlink r:id="rId9" w:history="1">
        <w:r w:rsidRPr="00702957">
          <w:rPr>
            <w:rStyle w:val="Hyperlink"/>
            <w:rFonts w:cstheme="minorHAnsi"/>
            <w:color w:val="000000"/>
            <w:spacing w:val="5"/>
            <w:sz w:val="28"/>
            <w:szCs w:val="28"/>
          </w:rPr>
          <w:t>sales process</w:t>
        </w:r>
      </w:hyperlink>
      <w:r w:rsidRPr="00702957">
        <w:rPr>
          <w:rFonts w:cstheme="minorHAnsi"/>
          <w:color w:val="1D1C22"/>
          <w:spacing w:val="5"/>
          <w:sz w:val="28"/>
          <w:szCs w:val="28"/>
        </w:rPr>
        <w:t> to build deeper buyer relationships and better understand their purchasing behaviour.</w:t>
      </w:r>
      <w:r>
        <w:rPr>
          <w:rFonts w:cstheme="minorHAnsi"/>
          <w:color w:val="1D1C22"/>
          <w:spacing w:val="5"/>
          <w:sz w:val="28"/>
          <w:szCs w:val="28"/>
        </w:rPr>
        <w:t xml:space="preserve"> (Thompson, 2024</w:t>
      </w:r>
      <w:r>
        <w:rPr>
          <w:rFonts w:cstheme="minorHAnsi"/>
          <w:color w:val="1D1C22"/>
          <w:spacing w:val="5"/>
          <w:sz w:val="30"/>
          <w:szCs w:val="30"/>
        </w:rPr>
        <w:t>)</w:t>
      </w:r>
    </w:p>
    <w:p w14:paraId="3337794A" w14:textId="6B032D21" w:rsidR="00B16620" w:rsidRDefault="00B16620" w:rsidP="00702957">
      <w:pPr>
        <w:rPr>
          <w:rFonts w:cstheme="minorHAnsi"/>
          <w:color w:val="000000"/>
          <w:sz w:val="28"/>
          <w:szCs w:val="28"/>
          <w:shd w:val="clear" w:color="auto" w:fill="FFFFFF"/>
        </w:rPr>
      </w:pPr>
      <w:r w:rsidRPr="00B16620">
        <w:rPr>
          <w:rFonts w:cstheme="minorHAnsi"/>
          <w:b/>
          <w:bCs/>
          <w:color w:val="000000"/>
          <w:sz w:val="28"/>
          <w:szCs w:val="28"/>
          <w:shd w:val="clear" w:color="auto" w:fill="FFFFFF"/>
        </w:rPr>
        <w:t>People:</w:t>
      </w:r>
      <w:r w:rsidRPr="00B16620">
        <w:rPr>
          <w:rFonts w:cstheme="minorHAnsi"/>
          <w:color w:val="000000"/>
          <w:sz w:val="28"/>
          <w:szCs w:val="28"/>
          <w:shd w:val="clear" w:color="auto" w:fill="FFFFFF"/>
        </w:rPr>
        <w:t xml:space="preserve"> Utilizing social selling can assist sales teams in locating the appropriate decision-makers and enhancing their connections. A good illustration is how LinkedIn lets you search for individuals based on their job title, seniority level, and job function. Make sure to expand your network as much as you can</w:t>
      </w:r>
      <w:r>
        <w:rPr>
          <w:rFonts w:cstheme="minorHAnsi"/>
          <w:color w:val="000000"/>
          <w:sz w:val="28"/>
          <w:szCs w:val="28"/>
          <w:shd w:val="clear" w:color="auto" w:fill="FFFFFF"/>
        </w:rPr>
        <w:t xml:space="preserve"> to</w:t>
      </w:r>
      <w:r w:rsidRPr="00B16620">
        <w:rPr>
          <w:rFonts w:cstheme="minorHAnsi"/>
          <w:color w:val="000000"/>
          <w:sz w:val="28"/>
          <w:szCs w:val="28"/>
          <w:shd w:val="clear" w:color="auto" w:fill="FFFFFF"/>
        </w:rPr>
        <w:t xml:space="preserve"> improve your likelihood of receiving referrals and building real connections.</w:t>
      </w:r>
    </w:p>
    <w:p w14:paraId="19F67650" w14:textId="22B24CCD" w:rsidR="00932BAC" w:rsidRDefault="00B16620" w:rsidP="00932BAC">
      <w:pPr>
        <w:rPr>
          <w:rFonts w:ascii="Calibri" w:hAnsi="Calibri" w:cs="Calibri"/>
          <w:color w:val="1D1C22"/>
          <w:spacing w:val="5"/>
          <w:sz w:val="28"/>
          <w:szCs w:val="28"/>
        </w:rPr>
      </w:pPr>
      <w:r w:rsidRPr="00B16620">
        <w:rPr>
          <w:rStyle w:val="Strong"/>
          <w:rFonts w:ascii="Calibri" w:hAnsi="Calibri" w:cs="Calibri"/>
          <w:color w:val="383640"/>
          <w:spacing w:val="5"/>
          <w:sz w:val="28"/>
          <w:szCs w:val="28"/>
        </w:rPr>
        <w:t>Channel:</w:t>
      </w:r>
      <w:r w:rsidR="00932BAC">
        <w:rPr>
          <w:rFonts w:ascii="Calibri" w:hAnsi="Calibri" w:cs="Calibri"/>
          <w:color w:val="1D1C22"/>
          <w:spacing w:val="5"/>
          <w:sz w:val="28"/>
          <w:szCs w:val="28"/>
        </w:rPr>
        <w:t xml:space="preserve"> </w:t>
      </w:r>
      <w:r w:rsidR="00932BAC" w:rsidRPr="00932BAC">
        <w:rPr>
          <w:rFonts w:ascii="Calibri" w:hAnsi="Calibri" w:cs="Calibri"/>
          <w:color w:val="000000"/>
          <w:sz w:val="28"/>
          <w:szCs w:val="28"/>
          <w:shd w:val="clear" w:color="auto" w:fill="FFFFFF"/>
        </w:rPr>
        <w:t>Using the appropriate communication channel is essential when reaching out to individuals. Numerous social media platforms and channels are available, yet not all will be suitable for your social selling endeavours. For instance, reaching out to people on Instagram through direct messages could be useful if you're trying to attract customers for your fitness coaching venture. Nevertheless, if you are attempting to market B2B software services, it is more beneficial to engage in networking on LinkedIn to establish connections with the appropriate professionals.</w:t>
      </w:r>
    </w:p>
    <w:p w14:paraId="5EB0EE59" w14:textId="77777777" w:rsidR="00932BAC" w:rsidRPr="00932BAC" w:rsidRDefault="00932BAC" w:rsidP="00932BAC">
      <w:pPr>
        <w:shd w:val="clear" w:color="auto" w:fill="FFFFFF"/>
        <w:textAlignment w:val="baseline"/>
        <w:rPr>
          <w:rFonts w:ascii="Segoe UI" w:eastAsia="Times New Roman" w:hAnsi="Segoe UI" w:cs="Segoe UI"/>
          <w:color w:val="242424"/>
          <w:sz w:val="23"/>
          <w:szCs w:val="23"/>
          <w:lang w:eastAsia="en-GB"/>
        </w:rPr>
      </w:pPr>
      <w:r w:rsidRPr="00932BAC">
        <w:rPr>
          <w:rFonts w:ascii="Calibri" w:hAnsi="Calibri" w:cs="Calibri"/>
          <w:b/>
          <w:bCs/>
          <w:color w:val="1D1C22"/>
          <w:spacing w:val="5"/>
          <w:sz w:val="28"/>
          <w:szCs w:val="28"/>
        </w:rPr>
        <w:t>Message:</w:t>
      </w:r>
      <w:r>
        <w:rPr>
          <w:rFonts w:ascii="Calibri" w:hAnsi="Calibri" w:cs="Calibri"/>
          <w:b/>
          <w:bCs/>
          <w:color w:val="1D1C22"/>
          <w:spacing w:val="5"/>
          <w:sz w:val="28"/>
          <w:szCs w:val="28"/>
        </w:rPr>
        <w:t xml:space="preserve"> </w:t>
      </w:r>
      <w:r w:rsidRPr="00932BAC">
        <w:rPr>
          <w:rFonts w:eastAsia="Times New Roman" w:cstheme="minorHAnsi"/>
          <w:color w:val="242424"/>
          <w:sz w:val="28"/>
          <w:szCs w:val="28"/>
          <w:lang w:eastAsia="en-GB"/>
        </w:rPr>
        <w:t>To establish connections with potential clients, your social selling messages need to be both engaging and pertinent. Before you share any, make sure to reflect and consider the content first</w:t>
      </w:r>
      <w:r w:rsidRPr="00932BAC">
        <w:rPr>
          <w:rFonts w:ascii="Segoe UI" w:eastAsia="Times New Roman" w:hAnsi="Segoe UI" w:cs="Segoe UI"/>
          <w:color w:val="242424"/>
          <w:sz w:val="23"/>
          <w:szCs w:val="23"/>
          <w:lang w:eastAsia="en-GB"/>
        </w:rPr>
        <w:t>.</w:t>
      </w:r>
    </w:p>
    <w:p w14:paraId="64485145" w14:textId="44B4B7B4" w:rsidR="00792693" w:rsidRPr="00932BAC" w:rsidRDefault="00792693" w:rsidP="00932BAC">
      <w:pPr>
        <w:rPr>
          <w:rFonts w:ascii="Calibri" w:hAnsi="Calibri" w:cs="Calibri"/>
          <w:b/>
          <w:bCs/>
          <w:color w:val="1D1C22"/>
          <w:spacing w:val="5"/>
          <w:sz w:val="28"/>
          <w:szCs w:val="28"/>
        </w:rPr>
      </w:pPr>
    </w:p>
    <w:p w14:paraId="748CD0B9" w14:textId="77777777" w:rsidR="00792693" w:rsidRDefault="00792693" w:rsidP="004E039E">
      <w:pPr>
        <w:ind w:left="1440" w:firstLine="720"/>
        <w:jc w:val="both"/>
        <w:rPr>
          <w:b/>
          <w:bCs/>
          <w:color w:val="FF0000"/>
          <w:sz w:val="32"/>
          <w:szCs w:val="32"/>
        </w:rPr>
      </w:pPr>
    </w:p>
    <w:p w14:paraId="2D7A0783" w14:textId="77777777" w:rsidR="00792693" w:rsidRDefault="00792693" w:rsidP="004E039E">
      <w:pPr>
        <w:ind w:left="1440" w:firstLine="720"/>
        <w:jc w:val="both"/>
        <w:rPr>
          <w:b/>
          <w:bCs/>
          <w:color w:val="FF0000"/>
          <w:sz w:val="32"/>
          <w:szCs w:val="32"/>
        </w:rPr>
      </w:pPr>
    </w:p>
    <w:p w14:paraId="4B85AE62" w14:textId="77777777" w:rsidR="00792693" w:rsidRDefault="00792693" w:rsidP="004E039E">
      <w:pPr>
        <w:ind w:left="1440" w:firstLine="720"/>
        <w:jc w:val="both"/>
        <w:rPr>
          <w:b/>
          <w:bCs/>
          <w:color w:val="FF0000"/>
          <w:sz w:val="32"/>
          <w:szCs w:val="32"/>
        </w:rPr>
      </w:pPr>
    </w:p>
    <w:p w14:paraId="5D1EDE59" w14:textId="77777777" w:rsidR="00792693" w:rsidRDefault="00792693" w:rsidP="004E039E">
      <w:pPr>
        <w:ind w:left="1440" w:firstLine="720"/>
        <w:jc w:val="both"/>
        <w:rPr>
          <w:b/>
          <w:bCs/>
          <w:color w:val="FF0000"/>
          <w:sz w:val="32"/>
          <w:szCs w:val="32"/>
        </w:rPr>
      </w:pPr>
    </w:p>
    <w:p w14:paraId="6811EE10" w14:textId="77777777" w:rsidR="00792693" w:rsidRDefault="00792693" w:rsidP="004E039E">
      <w:pPr>
        <w:ind w:left="1440" w:firstLine="720"/>
        <w:jc w:val="both"/>
        <w:rPr>
          <w:b/>
          <w:bCs/>
          <w:color w:val="FF0000"/>
          <w:sz w:val="32"/>
          <w:szCs w:val="32"/>
        </w:rPr>
      </w:pPr>
    </w:p>
    <w:p w14:paraId="38D08DF6" w14:textId="77777777" w:rsidR="00792693" w:rsidRDefault="00792693" w:rsidP="004E039E">
      <w:pPr>
        <w:ind w:left="1440" w:firstLine="720"/>
        <w:jc w:val="both"/>
        <w:rPr>
          <w:b/>
          <w:bCs/>
          <w:color w:val="FF0000"/>
          <w:sz w:val="32"/>
          <w:szCs w:val="32"/>
        </w:rPr>
      </w:pPr>
    </w:p>
    <w:p w14:paraId="44957488" w14:textId="77777777" w:rsidR="00AC2F04" w:rsidRPr="00AC2F04" w:rsidRDefault="00AC2F04" w:rsidP="00AC2F04">
      <w:pPr>
        <w:ind w:left="360"/>
        <w:jc w:val="both"/>
        <w:rPr>
          <w:b/>
          <w:bCs/>
          <w:sz w:val="28"/>
          <w:szCs w:val="28"/>
        </w:rPr>
      </w:pPr>
    </w:p>
    <w:p w14:paraId="61032197" w14:textId="502C7C31" w:rsidR="00AC2F04" w:rsidRDefault="00AC2F04" w:rsidP="00AC2F04">
      <w:pPr>
        <w:jc w:val="right"/>
        <w:rPr>
          <w:b/>
          <w:bCs/>
          <w:sz w:val="28"/>
          <w:szCs w:val="28"/>
        </w:rPr>
      </w:pPr>
      <w:r>
        <w:rPr>
          <w:b/>
          <w:bCs/>
          <w:sz w:val="28"/>
          <w:szCs w:val="28"/>
        </w:rPr>
        <w:t>4</w:t>
      </w:r>
    </w:p>
    <w:p w14:paraId="4D7CD045" w14:textId="7C1CB3FC" w:rsidR="00AC2F04" w:rsidRPr="00AC2F04" w:rsidRDefault="00AC2F04" w:rsidP="00AC2F04">
      <w:pPr>
        <w:pStyle w:val="ListParagraph"/>
        <w:numPr>
          <w:ilvl w:val="0"/>
          <w:numId w:val="4"/>
        </w:numPr>
        <w:jc w:val="both"/>
        <w:rPr>
          <w:b/>
          <w:bCs/>
          <w:sz w:val="28"/>
          <w:szCs w:val="28"/>
        </w:rPr>
      </w:pPr>
      <w:r w:rsidRPr="00D53A9A">
        <w:rPr>
          <w:rFonts w:cstheme="minorHAnsi"/>
          <w:noProof/>
        </w:rPr>
        <w:lastRenderedPageBreak/>
        <mc:AlternateContent>
          <mc:Choice Requires="wps">
            <w:drawing>
              <wp:anchor distT="0" distB="0" distL="114300" distR="114300" simplePos="0" relativeHeight="251681792" behindDoc="0" locked="0" layoutInCell="1" allowOverlap="1" wp14:anchorId="24DFB3B1" wp14:editId="3F515E71">
                <wp:simplePos x="0" y="0"/>
                <wp:positionH relativeFrom="margin">
                  <wp:align>left</wp:align>
                </wp:positionH>
                <wp:positionV relativeFrom="paragraph">
                  <wp:posOffset>248653</wp:posOffset>
                </wp:positionV>
                <wp:extent cx="5707380" cy="7620"/>
                <wp:effectExtent l="0" t="0" r="26670" b="30480"/>
                <wp:wrapNone/>
                <wp:docPr id="1291706915" name="Straight Connector 1"/>
                <wp:cNvGraphicFramePr/>
                <a:graphic xmlns:a="http://schemas.openxmlformats.org/drawingml/2006/main">
                  <a:graphicData uri="http://schemas.microsoft.com/office/word/2010/wordprocessingShape">
                    <wps:wsp>
                      <wps:cNvCnPr/>
                      <wps:spPr>
                        <a:xfrm>
                          <a:off x="0" y="0"/>
                          <a:ext cx="57073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58B60D25" id="Straight Connector 1" o:spid="_x0000_s1026" style="position:absolute;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6pt" to="449.4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" strokecolor="black [3200]" strokeweight=".5pt">
                <v:stroke joinstyle="miter"/>
                <w10:wrap anchorx="margin"/>
              </v:line>
            </w:pict>
          </mc:Fallback>
        </mc:AlternateContent>
      </w:r>
      <w:r w:rsidRPr="00AC2F04">
        <w:rPr>
          <w:b/>
          <w:bCs/>
          <w:sz w:val="28"/>
          <w:szCs w:val="28"/>
        </w:rPr>
        <w:t xml:space="preserve">Conclusion </w:t>
      </w:r>
    </w:p>
    <w:p w14:paraId="21826773" w14:textId="7D8EBED6" w:rsidR="00792693" w:rsidRPr="00C90DA7" w:rsidRDefault="00C90DA7" w:rsidP="00C90DA7">
      <w:pPr>
        <w:rPr>
          <w:rFonts w:ascii="Calibri" w:hAnsi="Calibri" w:cs="Calibri"/>
          <w:b/>
          <w:bCs/>
          <w:color w:val="FF0000"/>
          <w:sz w:val="28"/>
          <w:szCs w:val="28"/>
        </w:rPr>
      </w:pPr>
      <w:r w:rsidRPr="00C90DA7">
        <w:rPr>
          <w:rFonts w:ascii="Calibri" w:hAnsi="Calibri" w:cs="Calibri"/>
          <w:color w:val="000000"/>
          <w:sz w:val="28"/>
          <w:szCs w:val="28"/>
          <w:shd w:val="clear" w:color="auto" w:fill="FFFFFF"/>
        </w:rPr>
        <w:t xml:space="preserve">Social and digital media are effective resources that businesses can utilize to broaden their audience and engage with a larger customer demographic. Through the utilization of targeted advertising, interactive content, influencer collaborations, promotions, customer feedback, paid marketing efforts, community involvement, mutual promotion, and data-driven analysis, businesses can significantly enhance their exposure and draw in new clientele. These platforms provide unique chances to target </w:t>
      </w:r>
      <w:proofErr w:type="gramStart"/>
      <w:r w:rsidRPr="00C90DA7">
        <w:rPr>
          <w:rFonts w:ascii="Calibri" w:hAnsi="Calibri" w:cs="Calibri"/>
          <w:color w:val="000000"/>
          <w:sz w:val="28"/>
          <w:szCs w:val="28"/>
          <w:shd w:val="clear" w:color="auto" w:fill="FFFFFF"/>
        </w:rPr>
        <w:t>particular demographics</w:t>
      </w:r>
      <w:proofErr w:type="gramEnd"/>
      <w:r w:rsidRPr="00C90DA7">
        <w:rPr>
          <w:rFonts w:ascii="Calibri" w:hAnsi="Calibri" w:cs="Calibri"/>
          <w:color w:val="000000"/>
          <w:sz w:val="28"/>
          <w:szCs w:val="28"/>
          <w:shd w:val="clear" w:color="auto" w:fill="FFFFFF"/>
        </w:rPr>
        <w:t>, encourage interaction, establish trust, and increase sales. By integrating these tactics into their marketing strategies, companies can take advantage of the huge opportunities presented by social and digital media to reach their growth goals and remain competitive in the current digital environment.</w:t>
      </w:r>
    </w:p>
    <w:p w14:paraId="35073018" w14:textId="77777777" w:rsidR="00932BAC" w:rsidRDefault="00932BAC" w:rsidP="00702957">
      <w:pPr>
        <w:jc w:val="right"/>
        <w:rPr>
          <w:b/>
          <w:bCs/>
          <w:sz w:val="32"/>
          <w:szCs w:val="32"/>
        </w:rPr>
      </w:pPr>
    </w:p>
    <w:p w14:paraId="23418C6F" w14:textId="77777777" w:rsidR="00932BAC" w:rsidRDefault="00932BAC" w:rsidP="00702957">
      <w:pPr>
        <w:jc w:val="right"/>
        <w:rPr>
          <w:b/>
          <w:bCs/>
          <w:sz w:val="32"/>
          <w:szCs w:val="32"/>
        </w:rPr>
      </w:pPr>
    </w:p>
    <w:p w14:paraId="56725513" w14:textId="77777777" w:rsidR="00932BAC" w:rsidRDefault="00932BAC" w:rsidP="00702957">
      <w:pPr>
        <w:jc w:val="right"/>
        <w:rPr>
          <w:b/>
          <w:bCs/>
          <w:sz w:val="32"/>
          <w:szCs w:val="32"/>
        </w:rPr>
      </w:pPr>
    </w:p>
    <w:p w14:paraId="795B5FD8" w14:textId="77777777" w:rsidR="00932BAC" w:rsidRDefault="00932BAC" w:rsidP="00702957">
      <w:pPr>
        <w:jc w:val="right"/>
        <w:rPr>
          <w:b/>
          <w:bCs/>
          <w:sz w:val="32"/>
          <w:szCs w:val="32"/>
        </w:rPr>
      </w:pPr>
    </w:p>
    <w:p w14:paraId="5667CA5E" w14:textId="77777777" w:rsidR="00932BAC" w:rsidRDefault="00932BAC" w:rsidP="00702957">
      <w:pPr>
        <w:jc w:val="right"/>
        <w:rPr>
          <w:b/>
          <w:bCs/>
          <w:sz w:val="32"/>
          <w:szCs w:val="32"/>
        </w:rPr>
      </w:pPr>
    </w:p>
    <w:p w14:paraId="21ECBEE2" w14:textId="77777777" w:rsidR="00932BAC" w:rsidRDefault="00932BAC" w:rsidP="00702957">
      <w:pPr>
        <w:jc w:val="right"/>
        <w:rPr>
          <w:b/>
          <w:bCs/>
          <w:sz w:val="32"/>
          <w:szCs w:val="32"/>
        </w:rPr>
      </w:pPr>
    </w:p>
    <w:p w14:paraId="1715FCC0" w14:textId="77777777" w:rsidR="00932BAC" w:rsidRDefault="00932BAC" w:rsidP="00702957">
      <w:pPr>
        <w:jc w:val="right"/>
        <w:rPr>
          <w:b/>
          <w:bCs/>
          <w:sz w:val="32"/>
          <w:szCs w:val="32"/>
        </w:rPr>
      </w:pPr>
    </w:p>
    <w:p w14:paraId="04B84237" w14:textId="77777777" w:rsidR="00932BAC" w:rsidRDefault="00932BAC" w:rsidP="00702957">
      <w:pPr>
        <w:jc w:val="right"/>
        <w:rPr>
          <w:b/>
          <w:bCs/>
          <w:sz w:val="32"/>
          <w:szCs w:val="32"/>
        </w:rPr>
      </w:pPr>
    </w:p>
    <w:p w14:paraId="0802A365" w14:textId="77777777" w:rsidR="00932BAC" w:rsidRDefault="00932BAC" w:rsidP="00702957">
      <w:pPr>
        <w:jc w:val="right"/>
        <w:rPr>
          <w:b/>
          <w:bCs/>
          <w:sz w:val="32"/>
          <w:szCs w:val="32"/>
        </w:rPr>
      </w:pPr>
    </w:p>
    <w:p w14:paraId="72177CDD" w14:textId="77777777" w:rsidR="00932BAC" w:rsidRDefault="00932BAC" w:rsidP="00702957">
      <w:pPr>
        <w:jc w:val="right"/>
        <w:rPr>
          <w:b/>
          <w:bCs/>
          <w:sz w:val="32"/>
          <w:szCs w:val="32"/>
        </w:rPr>
      </w:pPr>
    </w:p>
    <w:p w14:paraId="41A736B6" w14:textId="77777777" w:rsidR="00932BAC" w:rsidRDefault="00932BAC" w:rsidP="00702957">
      <w:pPr>
        <w:jc w:val="right"/>
        <w:rPr>
          <w:b/>
          <w:bCs/>
          <w:sz w:val="32"/>
          <w:szCs w:val="32"/>
        </w:rPr>
      </w:pPr>
    </w:p>
    <w:p w14:paraId="38663C14" w14:textId="77777777" w:rsidR="00932BAC" w:rsidRDefault="00932BAC" w:rsidP="00702957">
      <w:pPr>
        <w:jc w:val="right"/>
        <w:rPr>
          <w:b/>
          <w:bCs/>
          <w:sz w:val="32"/>
          <w:szCs w:val="32"/>
        </w:rPr>
      </w:pPr>
    </w:p>
    <w:p w14:paraId="50E1AB3F" w14:textId="77777777" w:rsidR="00932BAC" w:rsidRDefault="00932BAC" w:rsidP="00702957">
      <w:pPr>
        <w:jc w:val="right"/>
        <w:rPr>
          <w:b/>
          <w:bCs/>
          <w:sz w:val="32"/>
          <w:szCs w:val="32"/>
        </w:rPr>
      </w:pPr>
    </w:p>
    <w:p w14:paraId="74696232" w14:textId="77777777" w:rsidR="00932BAC" w:rsidRDefault="00932BAC" w:rsidP="00702957">
      <w:pPr>
        <w:jc w:val="right"/>
        <w:rPr>
          <w:b/>
          <w:bCs/>
          <w:sz w:val="32"/>
          <w:szCs w:val="32"/>
        </w:rPr>
      </w:pPr>
    </w:p>
    <w:p w14:paraId="33C2AACB" w14:textId="77777777" w:rsidR="00932BAC" w:rsidRDefault="00932BAC" w:rsidP="00C90DA7">
      <w:pPr>
        <w:rPr>
          <w:b/>
          <w:bCs/>
          <w:sz w:val="32"/>
          <w:szCs w:val="32"/>
        </w:rPr>
      </w:pPr>
    </w:p>
    <w:p w14:paraId="3755E6CE" w14:textId="10E3CBE6" w:rsidR="00C90DA7" w:rsidRPr="0095717E" w:rsidRDefault="0095717E" w:rsidP="0095717E">
      <w:pPr>
        <w:jc w:val="right"/>
        <w:rPr>
          <w:b/>
          <w:bCs/>
          <w:sz w:val="32"/>
          <w:szCs w:val="32"/>
        </w:rPr>
      </w:pPr>
      <w:r>
        <w:rPr>
          <w:b/>
          <w:bCs/>
          <w:sz w:val="32"/>
          <w:szCs w:val="32"/>
        </w:rPr>
        <w:t>5</w:t>
      </w:r>
    </w:p>
    <w:p w14:paraId="04DEF0C4" w14:textId="3F9EBDDD" w:rsidR="00792693" w:rsidRPr="00C90DA7" w:rsidRDefault="00702957" w:rsidP="00C90DA7">
      <w:pPr>
        <w:pStyle w:val="ListParagraph"/>
        <w:numPr>
          <w:ilvl w:val="0"/>
          <w:numId w:val="4"/>
        </w:numPr>
        <w:rPr>
          <w:b/>
          <w:bCs/>
          <w:sz w:val="32"/>
          <w:szCs w:val="32"/>
        </w:rPr>
      </w:pPr>
      <w:r w:rsidRPr="00D53A9A">
        <w:rPr>
          <w:rFonts w:cstheme="minorHAnsi"/>
          <w:noProof/>
        </w:rPr>
        <w:lastRenderedPageBreak/>
        <mc:AlternateContent>
          <mc:Choice Requires="wps">
            <w:drawing>
              <wp:anchor distT="0" distB="0" distL="114300" distR="114300" simplePos="0" relativeHeight="251670528" behindDoc="0" locked="0" layoutInCell="1" allowOverlap="1" wp14:anchorId="1CF3BA97" wp14:editId="1FC61929">
                <wp:simplePos x="0" y="0"/>
                <wp:positionH relativeFrom="margin">
                  <wp:posOffset>-48126</wp:posOffset>
                </wp:positionH>
                <wp:positionV relativeFrom="paragraph">
                  <wp:posOffset>288758</wp:posOffset>
                </wp:positionV>
                <wp:extent cx="5707380" cy="7620"/>
                <wp:effectExtent l="0" t="0" r="26670" b="30480"/>
                <wp:wrapNone/>
                <wp:docPr id="1250086876" name="Straight Connector 1"/>
                <wp:cNvGraphicFramePr/>
                <a:graphic xmlns:a="http://schemas.openxmlformats.org/drawingml/2006/main">
                  <a:graphicData uri="http://schemas.microsoft.com/office/word/2010/wordprocessingShape">
                    <wps:wsp>
                      <wps:cNvCnPr/>
                      <wps:spPr>
                        <a:xfrm>
                          <a:off x="0" y="0"/>
                          <a:ext cx="57073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
            <w:pict>
              <v:line w14:anchorId="1589720E" id="Straight Connector 1" o:spid="_x0000_s1026" style="position:absolute;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8pt,22.75pt" to="445.6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" strokecolor="black [3200]" strokeweight=".5pt">
                <v:stroke joinstyle="miter"/>
                <w10:wrap anchorx="margin"/>
              </v:line>
            </w:pict>
          </mc:Fallback>
        </mc:AlternateContent>
      </w:r>
      <w:r w:rsidR="00792693" w:rsidRPr="00C90DA7">
        <w:rPr>
          <w:b/>
          <w:bCs/>
          <w:sz w:val="28"/>
          <w:szCs w:val="28"/>
        </w:rPr>
        <w:t>References</w:t>
      </w:r>
    </w:p>
    <w:p w14:paraId="77C75389" w14:textId="251BBDBD" w:rsidR="00792693" w:rsidRPr="00E06258" w:rsidRDefault="00792693" w:rsidP="00792693">
      <w:pPr>
        <w:jc w:val="both"/>
        <w:rPr>
          <w:rFonts w:ascii="Calibri" w:hAnsi="Calibri" w:cs="Calibri"/>
          <w:i/>
          <w:iCs/>
          <w:sz w:val="28"/>
          <w:szCs w:val="28"/>
          <w:shd w:val="clear" w:color="auto" w:fill="FBFBFB"/>
        </w:rPr>
      </w:pPr>
      <w:r w:rsidRPr="00E06258">
        <w:rPr>
          <w:rFonts w:ascii="Calibri" w:hAnsi="Calibri" w:cs="Calibri"/>
          <w:color w:val="333333"/>
          <w:sz w:val="28"/>
          <w:szCs w:val="28"/>
          <w:shd w:val="clear" w:color="auto" w:fill="FBFBFB"/>
        </w:rPr>
        <w:t>Lipsman, A. (2012)</w:t>
      </w:r>
      <w:r w:rsidRPr="00E06258">
        <w:rPr>
          <w:rFonts w:ascii="Calibri" w:hAnsi="Calibri" w:cs="Calibri"/>
          <w:i/>
          <w:iCs/>
          <w:color w:val="333333"/>
          <w:sz w:val="28"/>
          <w:szCs w:val="28"/>
          <w:shd w:val="clear" w:color="auto" w:fill="FBFBFB"/>
        </w:rPr>
        <w:t xml:space="preserve"> </w:t>
      </w:r>
      <w:r w:rsidRPr="00E06258">
        <w:rPr>
          <w:rFonts w:ascii="Calibri" w:hAnsi="Calibri" w:cs="Calibri"/>
          <w:color w:val="333333"/>
          <w:sz w:val="28"/>
          <w:szCs w:val="28"/>
          <w:shd w:val="clear" w:color="auto" w:fill="FBFBFB"/>
        </w:rPr>
        <w:t>'How Brands Reach (and Influence) Fans Through Social-Media Marketing',</w:t>
      </w:r>
      <w:r w:rsidRPr="00E06258">
        <w:rPr>
          <w:rFonts w:ascii="Calibri" w:hAnsi="Calibri" w:cs="Calibri"/>
          <w:i/>
          <w:iCs/>
          <w:color w:val="333333"/>
          <w:sz w:val="28"/>
          <w:szCs w:val="28"/>
          <w:shd w:val="clear" w:color="auto" w:fill="FBFBFB"/>
        </w:rPr>
        <w:t xml:space="preserve"> Journal of Advertisement Research, </w:t>
      </w:r>
      <w:r w:rsidRPr="00E06258">
        <w:rPr>
          <w:rFonts w:ascii="Calibri" w:hAnsi="Calibri" w:cs="Calibri"/>
          <w:i/>
          <w:iCs/>
          <w:sz w:val="28"/>
          <w:szCs w:val="28"/>
          <w:shd w:val="clear" w:color="auto" w:fill="FBFBFB"/>
        </w:rPr>
        <w:t>Available at: </w:t>
      </w:r>
      <w:hyperlink r:id="rId10" w:history="1">
        <w:r w:rsidRPr="00E06258">
          <w:rPr>
            <w:rStyle w:val="Hyperlink"/>
            <w:rFonts w:ascii="Calibri" w:hAnsi="Calibri" w:cs="Calibri"/>
            <w:i/>
            <w:iCs/>
            <w:color w:val="auto"/>
            <w:sz w:val="28"/>
            <w:szCs w:val="28"/>
          </w:rPr>
          <w:t>https://www.journalofadvertisingresearch.com/content/52/1/40</w:t>
        </w:r>
      </w:hyperlink>
    </w:p>
    <w:p w14:paraId="34DCA1C9" w14:textId="77777777" w:rsidR="00792693" w:rsidRDefault="00792693" w:rsidP="00792693">
      <w:pPr>
        <w:jc w:val="both"/>
        <w:rPr>
          <w:rFonts w:ascii="Calibri" w:hAnsi="Calibri" w:cs="Calibri"/>
          <w:sz w:val="28"/>
          <w:szCs w:val="28"/>
        </w:rPr>
      </w:pPr>
      <w:r w:rsidRPr="00E06258">
        <w:rPr>
          <w:rFonts w:ascii="Calibri" w:hAnsi="Calibri" w:cs="Calibri"/>
          <w:sz w:val="28"/>
          <w:szCs w:val="28"/>
        </w:rPr>
        <w:t>Mayfield, A. (2008). “What is Social media?” eBook. London, UK.</w:t>
      </w:r>
    </w:p>
    <w:p w14:paraId="44B9A55C" w14:textId="77777777" w:rsidR="00792693" w:rsidRDefault="00792693" w:rsidP="00792693">
      <w:pPr>
        <w:jc w:val="both"/>
        <w:rPr>
          <w:rFonts w:ascii="Calibri" w:hAnsi="Calibri" w:cs="Calibri"/>
          <w:color w:val="343332"/>
          <w:spacing w:val="-5"/>
          <w:sz w:val="28"/>
          <w:szCs w:val="28"/>
        </w:rPr>
      </w:pPr>
      <w:r w:rsidRPr="00E06258">
        <w:rPr>
          <w:rFonts w:ascii="Calibri" w:hAnsi="Calibri" w:cs="Calibri"/>
          <w:color w:val="343332"/>
          <w:spacing w:val="-5"/>
          <w:sz w:val="28"/>
          <w:szCs w:val="28"/>
        </w:rPr>
        <w:t>George S. and David B. Montgomery (1983), "Diagnosing the Experience Curve," Journal of Marketing, 47 (Spring), 44-58.</w:t>
      </w:r>
    </w:p>
    <w:p w14:paraId="21099649" w14:textId="77777777" w:rsidR="00792693" w:rsidRPr="003462CD" w:rsidRDefault="00792693" w:rsidP="00792693">
      <w:pPr>
        <w:pStyle w:val="reference-listitem"/>
        <w:rPr>
          <w:rFonts w:asciiTheme="minorHAnsi" w:hAnsiTheme="minorHAnsi" w:cstheme="minorHAnsi"/>
          <w:spacing w:val="-5"/>
          <w:sz w:val="28"/>
          <w:szCs w:val="28"/>
        </w:rPr>
      </w:pPr>
      <w:r w:rsidRPr="003462CD">
        <w:rPr>
          <w:rFonts w:asciiTheme="minorHAnsi" w:hAnsiTheme="minorHAnsi" w:cstheme="minorHAnsi"/>
          <w:spacing w:val="-5"/>
          <w:sz w:val="28"/>
          <w:szCs w:val="28"/>
        </w:rPr>
        <w:t>Crawford, C. Merle (1987), New Products Management. Homewood, IL: Richard D. Irwin, Inc.</w:t>
      </w:r>
    </w:p>
    <w:p w14:paraId="3B3D963E" w14:textId="36D60C8E" w:rsidR="00792693" w:rsidRPr="00C90DA7" w:rsidRDefault="00702957" w:rsidP="00792693">
      <w:pPr>
        <w:jc w:val="both"/>
        <w:rPr>
          <w:rFonts w:ascii="Calibri" w:hAnsi="Calibri" w:cs="Calibri"/>
          <w:i/>
          <w:iCs/>
          <w:sz w:val="28"/>
          <w:szCs w:val="28"/>
        </w:rPr>
      </w:pPr>
      <w:r>
        <w:rPr>
          <w:rFonts w:cstheme="minorHAnsi"/>
          <w:color w:val="1D1C22"/>
          <w:spacing w:val="5"/>
          <w:sz w:val="28"/>
          <w:szCs w:val="28"/>
        </w:rPr>
        <w:t xml:space="preserve">Thompson, </w:t>
      </w:r>
      <w:r w:rsidR="00B16620">
        <w:rPr>
          <w:rFonts w:cstheme="minorHAnsi"/>
          <w:color w:val="1D1C22"/>
          <w:spacing w:val="5"/>
          <w:sz w:val="28"/>
          <w:szCs w:val="28"/>
        </w:rPr>
        <w:t xml:space="preserve">J. (2024), How Social Media Can Improve Your Salles Process, </w:t>
      </w:r>
      <w:r w:rsidR="00C90DA7">
        <w:rPr>
          <w:rFonts w:cstheme="minorHAnsi"/>
          <w:i/>
          <w:iCs/>
          <w:color w:val="1D1C22"/>
          <w:spacing w:val="5"/>
          <w:sz w:val="28"/>
          <w:szCs w:val="28"/>
        </w:rPr>
        <w:t>Business.com.</w:t>
      </w:r>
    </w:p>
    <w:p w14:paraId="1E0ACB25" w14:textId="77777777" w:rsidR="00792693" w:rsidRDefault="00792693" w:rsidP="004E039E">
      <w:pPr>
        <w:ind w:left="1440" w:firstLine="720"/>
        <w:jc w:val="both"/>
        <w:rPr>
          <w:b/>
          <w:bCs/>
          <w:color w:val="FF0000"/>
          <w:sz w:val="32"/>
          <w:szCs w:val="32"/>
        </w:rPr>
      </w:pPr>
    </w:p>
    <w:p w14:paraId="623AAD97" w14:textId="77777777" w:rsidR="00792693" w:rsidRDefault="00792693" w:rsidP="00792693">
      <w:pPr>
        <w:ind w:left="1440" w:firstLine="720"/>
        <w:jc w:val="both"/>
        <w:rPr>
          <w:b/>
          <w:bCs/>
          <w:color w:val="FF0000"/>
          <w:sz w:val="32"/>
          <w:szCs w:val="32"/>
        </w:rPr>
      </w:pPr>
    </w:p>
    <w:p w14:paraId="42A0A66D" w14:textId="77777777" w:rsidR="00792693" w:rsidRDefault="00792693" w:rsidP="00792693">
      <w:pPr>
        <w:ind w:left="1440" w:firstLine="720"/>
        <w:jc w:val="both"/>
        <w:rPr>
          <w:b/>
          <w:bCs/>
          <w:color w:val="FF0000"/>
          <w:sz w:val="32"/>
          <w:szCs w:val="32"/>
        </w:rPr>
      </w:pPr>
    </w:p>
    <w:p w14:paraId="1030DCED" w14:textId="77777777" w:rsidR="00792693" w:rsidRDefault="00792693" w:rsidP="00792693">
      <w:pPr>
        <w:ind w:left="1440" w:firstLine="720"/>
        <w:jc w:val="both"/>
        <w:rPr>
          <w:b/>
          <w:bCs/>
          <w:color w:val="FF0000"/>
          <w:sz w:val="32"/>
          <w:szCs w:val="32"/>
        </w:rPr>
      </w:pPr>
    </w:p>
    <w:p w14:paraId="13DE0A72" w14:textId="77777777" w:rsidR="00792693" w:rsidRDefault="00792693" w:rsidP="00792693">
      <w:pPr>
        <w:ind w:left="1440" w:firstLine="720"/>
        <w:jc w:val="both"/>
        <w:rPr>
          <w:b/>
          <w:bCs/>
          <w:color w:val="FF0000"/>
          <w:sz w:val="32"/>
          <w:szCs w:val="32"/>
        </w:rPr>
      </w:pPr>
    </w:p>
    <w:p w14:paraId="5BD8F07A" w14:textId="77777777" w:rsidR="00792693" w:rsidRDefault="00792693" w:rsidP="00792693">
      <w:pPr>
        <w:ind w:left="1440" w:firstLine="720"/>
        <w:jc w:val="both"/>
        <w:rPr>
          <w:b/>
          <w:bCs/>
          <w:color w:val="FF0000"/>
          <w:sz w:val="32"/>
          <w:szCs w:val="32"/>
        </w:rPr>
      </w:pPr>
    </w:p>
    <w:p w14:paraId="6A7CE5DE" w14:textId="77777777" w:rsidR="00792693" w:rsidRDefault="00792693" w:rsidP="00792693">
      <w:pPr>
        <w:ind w:left="1440" w:firstLine="720"/>
        <w:jc w:val="both"/>
        <w:rPr>
          <w:b/>
          <w:bCs/>
          <w:color w:val="FF0000"/>
          <w:sz w:val="32"/>
          <w:szCs w:val="32"/>
        </w:rPr>
      </w:pPr>
    </w:p>
    <w:p w14:paraId="01B70617" w14:textId="77777777" w:rsidR="00792693" w:rsidRDefault="00792693" w:rsidP="00792693">
      <w:pPr>
        <w:ind w:left="1440" w:firstLine="720"/>
        <w:jc w:val="both"/>
        <w:rPr>
          <w:b/>
          <w:bCs/>
          <w:color w:val="FF0000"/>
          <w:sz w:val="32"/>
          <w:szCs w:val="32"/>
        </w:rPr>
      </w:pPr>
    </w:p>
    <w:p w14:paraId="49F169CD" w14:textId="77777777" w:rsidR="00792693" w:rsidRDefault="00792693" w:rsidP="00792693">
      <w:pPr>
        <w:ind w:left="1440" w:firstLine="720"/>
        <w:jc w:val="both"/>
        <w:rPr>
          <w:b/>
          <w:bCs/>
          <w:color w:val="FF0000"/>
          <w:sz w:val="32"/>
          <w:szCs w:val="32"/>
        </w:rPr>
      </w:pPr>
    </w:p>
    <w:p w14:paraId="10675839" w14:textId="77777777" w:rsidR="00792693" w:rsidRDefault="00792693" w:rsidP="00792693">
      <w:pPr>
        <w:ind w:left="1440" w:firstLine="720"/>
        <w:jc w:val="both"/>
        <w:rPr>
          <w:b/>
          <w:bCs/>
          <w:color w:val="FF0000"/>
          <w:sz w:val="32"/>
          <w:szCs w:val="32"/>
        </w:rPr>
      </w:pPr>
    </w:p>
    <w:p w14:paraId="2526BF0C" w14:textId="3374D129" w:rsidR="00B16620" w:rsidRDefault="00B16620" w:rsidP="00882573">
      <w:pPr>
        <w:jc w:val="both"/>
        <w:rPr>
          <w:b/>
          <w:bCs/>
          <w:color w:val="FF0000"/>
          <w:sz w:val="32"/>
          <w:szCs w:val="32"/>
        </w:rPr>
      </w:pPr>
    </w:p>
    <w:p w14:paraId="5EAB728D" w14:textId="77777777" w:rsidR="00B16620" w:rsidRDefault="00B16620" w:rsidP="00792693">
      <w:pPr>
        <w:ind w:left="1440" w:firstLine="720"/>
        <w:jc w:val="both"/>
        <w:rPr>
          <w:b/>
          <w:bCs/>
          <w:color w:val="FF0000"/>
          <w:sz w:val="32"/>
          <w:szCs w:val="32"/>
        </w:rPr>
      </w:pPr>
    </w:p>
    <w:p w14:paraId="773C2ACF" w14:textId="77777777" w:rsidR="00B16620" w:rsidRDefault="00B16620" w:rsidP="00792693">
      <w:pPr>
        <w:ind w:left="1440" w:firstLine="720"/>
        <w:jc w:val="both"/>
        <w:rPr>
          <w:b/>
          <w:bCs/>
          <w:color w:val="FF0000"/>
          <w:sz w:val="32"/>
          <w:szCs w:val="32"/>
        </w:rPr>
      </w:pPr>
    </w:p>
    <w:p w14:paraId="61A41156" w14:textId="77777777" w:rsidR="00B16620" w:rsidRDefault="00B16620" w:rsidP="00792693">
      <w:pPr>
        <w:ind w:left="1440" w:firstLine="720"/>
        <w:jc w:val="both"/>
        <w:rPr>
          <w:b/>
          <w:bCs/>
          <w:color w:val="FF0000"/>
          <w:sz w:val="32"/>
          <w:szCs w:val="32"/>
        </w:rPr>
      </w:pPr>
    </w:p>
    <w:p w14:paraId="4184FA64" w14:textId="4C04BAFB" w:rsidR="00B16620" w:rsidRPr="0095717E" w:rsidRDefault="0095717E" w:rsidP="0095717E">
      <w:pPr>
        <w:ind w:left="1440" w:firstLine="720"/>
        <w:jc w:val="right"/>
        <w:rPr>
          <w:b/>
          <w:bCs/>
          <w:sz w:val="32"/>
          <w:szCs w:val="32"/>
        </w:rPr>
      </w:pPr>
      <w:r>
        <w:rPr>
          <w:b/>
          <w:bCs/>
          <w:sz w:val="32"/>
          <w:szCs w:val="32"/>
        </w:rPr>
        <w:t>6</w:t>
      </w:r>
    </w:p>
    <w:p w14:paraId="3BBFF658" w14:textId="77777777" w:rsidR="00B16620" w:rsidRDefault="00B16620" w:rsidP="00792693">
      <w:pPr>
        <w:ind w:left="1440" w:firstLine="720"/>
        <w:jc w:val="both"/>
        <w:rPr>
          <w:b/>
          <w:bCs/>
          <w:color w:val="FF0000"/>
          <w:sz w:val="32"/>
          <w:szCs w:val="32"/>
        </w:rPr>
      </w:pPr>
    </w:p>
    <w:p w14:paraId="7AEBDD49" w14:textId="77777777" w:rsidR="00B16620" w:rsidRDefault="00B16620" w:rsidP="00792693">
      <w:pPr>
        <w:ind w:left="1440" w:firstLine="720"/>
        <w:jc w:val="both"/>
        <w:rPr>
          <w:b/>
          <w:bCs/>
          <w:color w:val="FF0000"/>
          <w:sz w:val="32"/>
          <w:szCs w:val="32"/>
        </w:rPr>
      </w:pPr>
    </w:p>
    <w:p w14:paraId="07758FBC" w14:textId="77777777" w:rsidR="00B16620" w:rsidRDefault="00B16620" w:rsidP="00792693">
      <w:pPr>
        <w:ind w:left="1440" w:firstLine="720"/>
        <w:jc w:val="both"/>
        <w:rPr>
          <w:b/>
          <w:bCs/>
          <w:color w:val="FF0000"/>
          <w:sz w:val="32"/>
          <w:szCs w:val="32"/>
        </w:rPr>
      </w:pPr>
    </w:p>
    <w:p w14:paraId="6293155D" w14:textId="77777777" w:rsidR="00B16620" w:rsidRDefault="00B16620" w:rsidP="00792693">
      <w:pPr>
        <w:ind w:left="1440" w:firstLine="720"/>
        <w:jc w:val="both"/>
        <w:rPr>
          <w:b/>
          <w:bCs/>
          <w:color w:val="FF0000"/>
          <w:sz w:val="32"/>
          <w:szCs w:val="32"/>
        </w:rPr>
      </w:pPr>
    </w:p>
    <w:p w14:paraId="1989360F" w14:textId="77777777" w:rsidR="00B16620" w:rsidRDefault="00B16620" w:rsidP="00792693">
      <w:pPr>
        <w:ind w:left="1440" w:firstLine="720"/>
        <w:jc w:val="both"/>
        <w:rPr>
          <w:b/>
          <w:bCs/>
          <w:color w:val="FF0000"/>
          <w:sz w:val="32"/>
          <w:szCs w:val="32"/>
        </w:rPr>
      </w:pPr>
    </w:p>
    <w:p w14:paraId="5999ABD2" w14:textId="77777777" w:rsidR="003462CD" w:rsidRPr="003462CD" w:rsidRDefault="003462CD" w:rsidP="007D670F">
      <w:pPr>
        <w:jc w:val="both"/>
        <w:rPr>
          <w:rFonts w:cstheme="minorHAnsi"/>
          <w:sz w:val="28"/>
          <w:szCs w:val="28"/>
        </w:rPr>
      </w:pPr>
    </w:p>
    <w:sectPr w:rsidR="003462CD" w:rsidRPr="003462CD" w:rsidSect="00A02AC5">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6B838" w14:textId="77777777" w:rsidR="004B3577" w:rsidRDefault="004B3577" w:rsidP="004B3577">
      <w:pPr>
        <w:spacing w:after="0" w:line="240" w:lineRule="auto"/>
      </w:pPr>
      <w:r>
        <w:separator/>
      </w:r>
    </w:p>
  </w:endnote>
  <w:endnote w:type="continuationSeparator" w:id="0">
    <w:p w14:paraId="11F28D2D" w14:textId="77777777" w:rsidR="004B3577" w:rsidRDefault="004B3577" w:rsidP="004B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DEDF1" w14:textId="77777777" w:rsidR="004B3577" w:rsidRDefault="004B3577" w:rsidP="004B3577">
      <w:pPr>
        <w:spacing w:after="0" w:line="240" w:lineRule="auto"/>
      </w:pPr>
      <w:r>
        <w:separator/>
      </w:r>
    </w:p>
  </w:footnote>
  <w:footnote w:type="continuationSeparator" w:id="0">
    <w:p w14:paraId="36DDC057" w14:textId="77777777" w:rsidR="004B3577" w:rsidRDefault="004B3577" w:rsidP="004B35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03C2"/>
    <w:multiLevelType w:val="hybridMultilevel"/>
    <w:tmpl w:val="1144AABC"/>
    <w:lvl w:ilvl="0" w:tplc="BA76C676">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A6315"/>
    <w:multiLevelType w:val="multilevel"/>
    <w:tmpl w:val="E9C02A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AE386C"/>
    <w:multiLevelType w:val="hybridMultilevel"/>
    <w:tmpl w:val="46D4B5C8"/>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E5A1000"/>
    <w:multiLevelType w:val="hybridMultilevel"/>
    <w:tmpl w:val="FD0EA8DA"/>
    <w:lvl w:ilvl="0" w:tplc="7714BC0E">
      <w:start w:val="6"/>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0C5859"/>
    <w:multiLevelType w:val="hybridMultilevel"/>
    <w:tmpl w:val="46D4B5C8"/>
    <w:lvl w:ilvl="0" w:tplc="6B109C64">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007BF6"/>
    <w:multiLevelType w:val="hybridMultilevel"/>
    <w:tmpl w:val="D3A8833C"/>
    <w:lvl w:ilvl="0" w:tplc="D87A4530">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15:restartNumberingAfterBreak="0">
    <w:nsid w:val="74896DE9"/>
    <w:multiLevelType w:val="multilevel"/>
    <w:tmpl w:val="9CC2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070AF7"/>
    <w:multiLevelType w:val="hybridMultilevel"/>
    <w:tmpl w:val="25904B74"/>
    <w:lvl w:ilvl="0" w:tplc="3C2E4178">
      <w:start w:val="1"/>
      <w:numFmt w:val="decimal"/>
      <w:lvlText w:val="%1."/>
      <w:lvlJc w:val="left"/>
      <w:pPr>
        <w:ind w:left="720" w:hanging="360"/>
      </w:pPr>
      <w:rPr>
        <w:rFonts w:asciiTheme="minorHAnsi" w:hAnsiTheme="minorHAnsi" w:cs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4991241">
    <w:abstractNumId w:val="5"/>
  </w:num>
  <w:num w:numId="2" w16cid:durableId="7029714">
    <w:abstractNumId w:val="7"/>
  </w:num>
  <w:num w:numId="3" w16cid:durableId="79521199">
    <w:abstractNumId w:val="6"/>
  </w:num>
  <w:num w:numId="4" w16cid:durableId="2088724184">
    <w:abstractNumId w:val="4"/>
  </w:num>
  <w:num w:numId="5" w16cid:durableId="845021846">
    <w:abstractNumId w:val="0"/>
  </w:num>
  <w:num w:numId="6" w16cid:durableId="1136724097">
    <w:abstractNumId w:val="2"/>
  </w:num>
  <w:num w:numId="7" w16cid:durableId="2129935173">
    <w:abstractNumId w:val="1"/>
  </w:num>
  <w:num w:numId="8" w16cid:durableId="2084990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84C8B"/>
    <w:rsid w:val="000C44A9"/>
    <w:rsid w:val="000C62BE"/>
    <w:rsid w:val="0012778F"/>
    <w:rsid w:val="0013007A"/>
    <w:rsid w:val="00140EA4"/>
    <w:rsid w:val="001741FB"/>
    <w:rsid w:val="0023650C"/>
    <w:rsid w:val="00247B71"/>
    <w:rsid w:val="00290E80"/>
    <w:rsid w:val="003462CD"/>
    <w:rsid w:val="00372B05"/>
    <w:rsid w:val="003B5097"/>
    <w:rsid w:val="003C5333"/>
    <w:rsid w:val="00420115"/>
    <w:rsid w:val="00495D63"/>
    <w:rsid w:val="004B3577"/>
    <w:rsid w:val="004E039E"/>
    <w:rsid w:val="00502842"/>
    <w:rsid w:val="005A0C3E"/>
    <w:rsid w:val="00602079"/>
    <w:rsid w:val="00687C15"/>
    <w:rsid w:val="00702957"/>
    <w:rsid w:val="00792693"/>
    <w:rsid w:val="007C260A"/>
    <w:rsid w:val="007D670F"/>
    <w:rsid w:val="00850149"/>
    <w:rsid w:val="00882573"/>
    <w:rsid w:val="008D6419"/>
    <w:rsid w:val="00932BAC"/>
    <w:rsid w:val="00935A26"/>
    <w:rsid w:val="0095717E"/>
    <w:rsid w:val="00A02AC5"/>
    <w:rsid w:val="00AB1233"/>
    <w:rsid w:val="00AC2F04"/>
    <w:rsid w:val="00B16620"/>
    <w:rsid w:val="00B70ED7"/>
    <w:rsid w:val="00BB6787"/>
    <w:rsid w:val="00C24BBF"/>
    <w:rsid w:val="00C90DA7"/>
    <w:rsid w:val="00CF6047"/>
    <w:rsid w:val="00D5370A"/>
    <w:rsid w:val="00D53A9A"/>
    <w:rsid w:val="00E06258"/>
    <w:rsid w:val="00E102A6"/>
    <w:rsid w:val="00E70852"/>
    <w:rsid w:val="00E97C2F"/>
    <w:rsid w:val="00EE7D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462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NormalWeb">
    <w:name w:val="Normal (Web)"/>
    <w:basedOn w:val="Normal"/>
    <w:uiPriority w:val="99"/>
    <w:semiHidden/>
    <w:unhideWhenUsed/>
    <w:rsid w:val="00935A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3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577"/>
  </w:style>
  <w:style w:type="paragraph" w:styleId="Footer">
    <w:name w:val="footer"/>
    <w:basedOn w:val="Normal"/>
    <w:link w:val="FooterChar"/>
    <w:uiPriority w:val="99"/>
    <w:unhideWhenUsed/>
    <w:rsid w:val="004B35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577"/>
  </w:style>
  <w:style w:type="paragraph" w:styleId="ListParagraph">
    <w:name w:val="List Paragraph"/>
    <w:basedOn w:val="Normal"/>
    <w:uiPriority w:val="34"/>
    <w:qFormat/>
    <w:rsid w:val="001741FB"/>
    <w:pPr>
      <w:ind w:left="720"/>
      <w:contextualSpacing/>
    </w:pPr>
  </w:style>
  <w:style w:type="character" w:styleId="Hyperlink">
    <w:name w:val="Hyperlink"/>
    <w:basedOn w:val="DefaultParagraphFont"/>
    <w:uiPriority w:val="99"/>
    <w:unhideWhenUsed/>
    <w:rsid w:val="00084C8B"/>
    <w:rPr>
      <w:color w:val="0563C1" w:themeColor="hyperlink"/>
      <w:u w:val="single"/>
    </w:rPr>
  </w:style>
  <w:style w:type="character" w:styleId="UnresolvedMention">
    <w:name w:val="Unresolved Mention"/>
    <w:basedOn w:val="DefaultParagraphFont"/>
    <w:uiPriority w:val="99"/>
    <w:semiHidden/>
    <w:unhideWhenUsed/>
    <w:rsid w:val="00084C8B"/>
    <w:rPr>
      <w:color w:val="605E5C"/>
      <w:shd w:val="clear" w:color="auto" w:fill="E1DFDD"/>
    </w:rPr>
  </w:style>
  <w:style w:type="character" w:customStyle="1" w:styleId="Heading1Char">
    <w:name w:val="Heading 1 Char"/>
    <w:basedOn w:val="DefaultParagraphFont"/>
    <w:link w:val="Heading1"/>
    <w:uiPriority w:val="9"/>
    <w:rsid w:val="003462CD"/>
    <w:rPr>
      <w:rFonts w:ascii="Times New Roman" w:eastAsia="Times New Roman" w:hAnsi="Times New Roman" w:cs="Times New Roman"/>
      <w:b/>
      <w:bCs/>
      <w:kern w:val="36"/>
      <w:sz w:val="48"/>
      <w:szCs w:val="48"/>
      <w:lang w:eastAsia="en-GB"/>
    </w:rPr>
  </w:style>
  <w:style w:type="paragraph" w:customStyle="1" w:styleId="reference-listitem">
    <w:name w:val="reference-list__item"/>
    <w:basedOn w:val="Normal"/>
    <w:rsid w:val="0034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66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830653">
      <w:bodyDiv w:val="1"/>
      <w:marLeft w:val="0"/>
      <w:marRight w:val="0"/>
      <w:marTop w:val="0"/>
      <w:marBottom w:val="0"/>
      <w:divBdr>
        <w:top w:val="none" w:sz="0" w:space="0" w:color="auto"/>
        <w:left w:val="none" w:sz="0" w:space="0" w:color="auto"/>
        <w:bottom w:val="none" w:sz="0" w:space="0" w:color="auto"/>
        <w:right w:val="none" w:sz="0" w:space="0" w:color="auto"/>
      </w:divBdr>
      <w:divsChild>
        <w:div w:id="927466005">
          <w:marLeft w:val="0"/>
          <w:marRight w:val="0"/>
          <w:marTop w:val="0"/>
          <w:marBottom w:val="0"/>
          <w:divBdr>
            <w:top w:val="none" w:sz="0" w:space="0" w:color="auto"/>
            <w:left w:val="none" w:sz="0" w:space="0" w:color="auto"/>
            <w:bottom w:val="none" w:sz="0" w:space="0" w:color="auto"/>
            <w:right w:val="none" w:sz="0" w:space="0" w:color="auto"/>
          </w:divBdr>
          <w:divsChild>
            <w:div w:id="22965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13460">
      <w:bodyDiv w:val="1"/>
      <w:marLeft w:val="0"/>
      <w:marRight w:val="0"/>
      <w:marTop w:val="0"/>
      <w:marBottom w:val="0"/>
      <w:divBdr>
        <w:top w:val="none" w:sz="0" w:space="0" w:color="auto"/>
        <w:left w:val="none" w:sz="0" w:space="0" w:color="auto"/>
        <w:bottom w:val="none" w:sz="0" w:space="0" w:color="auto"/>
        <w:right w:val="none" w:sz="0" w:space="0" w:color="auto"/>
      </w:divBdr>
    </w:div>
    <w:div w:id="705526252">
      <w:bodyDiv w:val="1"/>
      <w:marLeft w:val="0"/>
      <w:marRight w:val="0"/>
      <w:marTop w:val="0"/>
      <w:marBottom w:val="0"/>
      <w:divBdr>
        <w:top w:val="none" w:sz="0" w:space="0" w:color="auto"/>
        <w:left w:val="none" w:sz="0" w:space="0" w:color="auto"/>
        <w:bottom w:val="none" w:sz="0" w:space="0" w:color="auto"/>
        <w:right w:val="none" w:sz="0" w:space="0" w:color="auto"/>
      </w:divBdr>
    </w:div>
    <w:div w:id="1039090341">
      <w:bodyDiv w:val="1"/>
      <w:marLeft w:val="0"/>
      <w:marRight w:val="0"/>
      <w:marTop w:val="0"/>
      <w:marBottom w:val="0"/>
      <w:divBdr>
        <w:top w:val="none" w:sz="0" w:space="0" w:color="auto"/>
        <w:left w:val="none" w:sz="0" w:space="0" w:color="auto"/>
        <w:bottom w:val="none" w:sz="0" w:space="0" w:color="auto"/>
        <w:right w:val="none" w:sz="0" w:space="0" w:color="auto"/>
      </w:divBdr>
    </w:div>
    <w:div w:id="1152285129">
      <w:bodyDiv w:val="1"/>
      <w:marLeft w:val="0"/>
      <w:marRight w:val="0"/>
      <w:marTop w:val="0"/>
      <w:marBottom w:val="0"/>
      <w:divBdr>
        <w:top w:val="none" w:sz="0" w:space="0" w:color="auto"/>
        <w:left w:val="none" w:sz="0" w:space="0" w:color="auto"/>
        <w:bottom w:val="none" w:sz="0" w:space="0" w:color="auto"/>
        <w:right w:val="none" w:sz="0" w:space="0" w:color="auto"/>
      </w:divBdr>
      <w:divsChild>
        <w:div w:id="593243029">
          <w:marLeft w:val="0"/>
          <w:marRight w:val="0"/>
          <w:marTop w:val="0"/>
          <w:marBottom w:val="0"/>
          <w:divBdr>
            <w:top w:val="none" w:sz="0" w:space="0" w:color="auto"/>
            <w:left w:val="none" w:sz="0" w:space="0" w:color="auto"/>
            <w:bottom w:val="none" w:sz="0" w:space="0" w:color="auto"/>
            <w:right w:val="none" w:sz="0" w:space="0" w:color="auto"/>
          </w:divBdr>
          <w:divsChild>
            <w:div w:id="2715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18683">
      <w:bodyDiv w:val="1"/>
      <w:marLeft w:val="0"/>
      <w:marRight w:val="0"/>
      <w:marTop w:val="0"/>
      <w:marBottom w:val="0"/>
      <w:divBdr>
        <w:top w:val="none" w:sz="0" w:space="0" w:color="auto"/>
        <w:left w:val="none" w:sz="0" w:space="0" w:color="auto"/>
        <w:bottom w:val="none" w:sz="0" w:space="0" w:color="auto"/>
        <w:right w:val="none" w:sz="0" w:space="0" w:color="auto"/>
      </w:divBdr>
    </w:div>
    <w:div w:id="1549757069">
      <w:bodyDiv w:val="1"/>
      <w:marLeft w:val="0"/>
      <w:marRight w:val="0"/>
      <w:marTop w:val="0"/>
      <w:marBottom w:val="0"/>
      <w:divBdr>
        <w:top w:val="none" w:sz="0" w:space="0" w:color="auto"/>
        <w:left w:val="none" w:sz="0" w:space="0" w:color="auto"/>
        <w:bottom w:val="none" w:sz="0" w:space="0" w:color="auto"/>
        <w:right w:val="none" w:sz="0" w:space="0" w:color="auto"/>
      </w:divBdr>
    </w:div>
    <w:div w:id="1960992405">
      <w:bodyDiv w:val="1"/>
      <w:marLeft w:val="0"/>
      <w:marRight w:val="0"/>
      <w:marTop w:val="0"/>
      <w:marBottom w:val="0"/>
      <w:divBdr>
        <w:top w:val="none" w:sz="0" w:space="0" w:color="auto"/>
        <w:left w:val="none" w:sz="0" w:space="0" w:color="auto"/>
        <w:bottom w:val="none" w:sz="0" w:space="0" w:color="auto"/>
        <w:right w:val="none" w:sz="0" w:space="0" w:color="auto"/>
      </w:divBdr>
      <w:divsChild>
        <w:div w:id="859659135">
          <w:marLeft w:val="0"/>
          <w:marRight w:val="0"/>
          <w:marTop w:val="0"/>
          <w:marBottom w:val="0"/>
          <w:divBdr>
            <w:top w:val="none" w:sz="0" w:space="0" w:color="auto"/>
            <w:left w:val="none" w:sz="0" w:space="0" w:color="auto"/>
            <w:bottom w:val="none" w:sz="0" w:space="0" w:color="auto"/>
            <w:right w:val="none" w:sz="0" w:space="0" w:color="auto"/>
          </w:divBdr>
          <w:divsChild>
            <w:div w:id="204494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4983">
      <w:bodyDiv w:val="1"/>
      <w:marLeft w:val="0"/>
      <w:marRight w:val="0"/>
      <w:marTop w:val="0"/>
      <w:marBottom w:val="0"/>
      <w:divBdr>
        <w:top w:val="none" w:sz="0" w:space="0" w:color="auto"/>
        <w:left w:val="none" w:sz="0" w:space="0" w:color="auto"/>
        <w:bottom w:val="none" w:sz="0" w:space="0" w:color="auto"/>
        <w:right w:val="none" w:sz="0" w:space="0" w:color="auto"/>
      </w:divBdr>
      <w:divsChild>
        <w:div w:id="27269085">
          <w:marLeft w:val="0"/>
          <w:marRight w:val="0"/>
          <w:marTop w:val="0"/>
          <w:marBottom w:val="0"/>
          <w:divBdr>
            <w:top w:val="none" w:sz="0" w:space="0" w:color="auto"/>
            <w:left w:val="none" w:sz="0" w:space="0" w:color="auto"/>
            <w:bottom w:val="none" w:sz="0" w:space="0" w:color="auto"/>
            <w:right w:val="none" w:sz="0" w:space="0" w:color="auto"/>
          </w:divBdr>
          <w:divsChild>
            <w:div w:id="8324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901171">
      <w:bodyDiv w:val="1"/>
      <w:marLeft w:val="0"/>
      <w:marRight w:val="0"/>
      <w:marTop w:val="0"/>
      <w:marBottom w:val="0"/>
      <w:divBdr>
        <w:top w:val="none" w:sz="0" w:space="0" w:color="auto"/>
        <w:left w:val="none" w:sz="0" w:space="0" w:color="auto"/>
        <w:bottom w:val="none" w:sz="0" w:space="0" w:color="auto"/>
        <w:right w:val="none" w:sz="0" w:space="0" w:color="auto"/>
      </w:divBdr>
    </w:div>
    <w:div w:id="2100520702">
      <w:bodyDiv w:val="1"/>
      <w:marLeft w:val="0"/>
      <w:marRight w:val="0"/>
      <w:marTop w:val="0"/>
      <w:marBottom w:val="0"/>
      <w:divBdr>
        <w:top w:val="none" w:sz="0" w:space="0" w:color="auto"/>
        <w:left w:val="none" w:sz="0" w:space="0" w:color="auto"/>
        <w:bottom w:val="none" w:sz="0" w:space="0" w:color="auto"/>
        <w:right w:val="none" w:sz="0" w:space="0" w:color="auto"/>
      </w:divBdr>
    </w:div>
    <w:div w:id="214238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journalofadvertisingresearch.com/content/52/1/40" TargetMode="External"/><Relationship Id="rId4" Type="http://schemas.openxmlformats.org/officeDocument/2006/relationships/styles" Target="styles.xml"/><Relationship Id="rId9" Type="http://schemas.openxmlformats.org/officeDocument/2006/relationships/hyperlink" Target="https://www.business.com/articles/sales-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Влада Науменко</cp:lastModifiedBy>
  <cp:revision>3</cp:revision>
  <dcterms:created xsi:type="dcterms:W3CDTF">2024-04-27T22:11:00Z</dcterms:created>
  <dcterms:modified xsi:type="dcterms:W3CDTF">2024-04-27T22:16:00Z</dcterms:modified>
</cp:coreProperties>
</file>