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E1B" w:rsidRDefault="00D72E1B" w:rsidP="00D72E1B">
      <w:pPr>
        <w:spacing w:after="160" w:line="360" w:lineRule="auto"/>
        <w:jc w:val="center"/>
        <w:rPr>
          <w:rFonts w:cs="Times New Roman"/>
          <w:szCs w:val="24"/>
        </w:rPr>
      </w:pPr>
      <w:r w:rsidRPr="002F43E4">
        <w:rPr>
          <w:noProof/>
          <w:lang w:val="en-US"/>
        </w:rPr>
        <w:drawing>
          <wp:inline distT="0" distB="0" distL="0" distR="0" wp14:anchorId="336338CF" wp14:editId="008730C0">
            <wp:extent cx="3665855" cy="1266825"/>
            <wp:effectExtent l="0" t="0" r="0" b="9525"/>
            <wp:docPr id="8" name="Picture 8"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D72E1B" w:rsidRDefault="00D72E1B" w:rsidP="00D72E1B">
      <w:pPr>
        <w:spacing w:after="160" w:line="360" w:lineRule="auto"/>
        <w:jc w:val="center"/>
        <w:rPr>
          <w:rFonts w:cs="Times New Roman"/>
          <w:szCs w:val="24"/>
        </w:rPr>
      </w:pPr>
    </w:p>
    <w:p w:rsidR="00D72E1B" w:rsidRPr="00D72E1B" w:rsidRDefault="00D72E1B" w:rsidP="00D72E1B">
      <w:pPr>
        <w:spacing w:after="160" w:line="360" w:lineRule="auto"/>
        <w:jc w:val="center"/>
        <w:rPr>
          <w:rFonts w:cs="Times New Roman"/>
          <w:b/>
          <w:sz w:val="36"/>
          <w:szCs w:val="24"/>
        </w:rPr>
      </w:pPr>
      <w:r w:rsidRPr="00D72E1B">
        <w:rPr>
          <w:rFonts w:cs="Times New Roman"/>
          <w:b/>
          <w:sz w:val="36"/>
          <w:szCs w:val="24"/>
        </w:rPr>
        <w:t>Assignment Title:</w:t>
      </w:r>
      <w:r w:rsidRPr="00D72E1B">
        <w:rPr>
          <w:b/>
          <w:sz w:val="36"/>
        </w:rPr>
        <w:t xml:space="preserve"> </w:t>
      </w:r>
      <w:r w:rsidRPr="00D72E1B">
        <w:rPr>
          <w:rFonts w:cs="Times New Roman"/>
          <w:b/>
          <w:sz w:val="36"/>
          <w:szCs w:val="24"/>
        </w:rPr>
        <w:t>Developing Relationships and Workplace Achievement</w:t>
      </w:r>
    </w:p>
    <w:p w:rsidR="00D72E1B" w:rsidRDefault="00D72E1B" w:rsidP="00D72E1B">
      <w:pPr>
        <w:spacing w:after="160" w:line="360" w:lineRule="auto"/>
        <w:jc w:val="center"/>
        <w:rPr>
          <w:rFonts w:cs="Times New Roman"/>
          <w:sz w:val="36"/>
          <w:szCs w:val="24"/>
        </w:rPr>
      </w:pPr>
      <w:r w:rsidRPr="00D72E1B">
        <w:rPr>
          <w:rFonts w:cs="Times New Roman"/>
          <w:sz w:val="36"/>
          <w:szCs w:val="24"/>
        </w:rPr>
        <w:t>Programme:</w:t>
      </w:r>
      <w:r w:rsidRPr="00D72E1B">
        <w:rPr>
          <w:sz w:val="36"/>
        </w:rPr>
        <w:t xml:space="preserve"> </w:t>
      </w:r>
      <w:r w:rsidRPr="00D72E1B">
        <w:rPr>
          <w:rFonts w:cs="Times New Roman"/>
          <w:sz w:val="36"/>
          <w:szCs w:val="24"/>
        </w:rPr>
        <w:t>BA Leadership and Management Skills for the Workplace</w:t>
      </w:r>
    </w:p>
    <w:p w:rsidR="00D72E1B" w:rsidRDefault="00D72E1B" w:rsidP="00D72E1B">
      <w:pPr>
        <w:spacing w:after="160" w:line="360" w:lineRule="auto"/>
        <w:jc w:val="center"/>
        <w:rPr>
          <w:rFonts w:cs="Times New Roman"/>
          <w:sz w:val="36"/>
          <w:szCs w:val="24"/>
        </w:rPr>
      </w:pPr>
    </w:p>
    <w:p w:rsidR="00D72E1B" w:rsidRPr="00D72E1B" w:rsidRDefault="00D72E1B" w:rsidP="00D72E1B">
      <w:pPr>
        <w:spacing w:after="160" w:line="360" w:lineRule="auto"/>
        <w:jc w:val="center"/>
        <w:rPr>
          <w:rFonts w:cs="Times New Roman"/>
          <w:b/>
          <w:sz w:val="32"/>
          <w:szCs w:val="24"/>
        </w:rPr>
      </w:pPr>
      <w:r w:rsidRPr="00D72E1B">
        <w:rPr>
          <w:b/>
          <w:sz w:val="32"/>
        </w:rPr>
        <w:t>Student</w:t>
      </w:r>
      <w:r>
        <w:rPr>
          <w:b/>
          <w:sz w:val="32"/>
        </w:rPr>
        <w:t xml:space="preserve"> N</w:t>
      </w:r>
      <w:r w:rsidRPr="00D72E1B">
        <w:rPr>
          <w:b/>
          <w:sz w:val="32"/>
        </w:rPr>
        <w:t>ame</w:t>
      </w:r>
      <w:r w:rsidRPr="00D72E1B">
        <w:rPr>
          <w:rFonts w:cs="Times New Roman"/>
          <w:b/>
          <w:sz w:val="32"/>
          <w:szCs w:val="24"/>
        </w:rPr>
        <w:t>:</w:t>
      </w:r>
      <w:r w:rsidR="0099529B">
        <w:rPr>
          <w:rFonts w:cs="Times New Roman"/>
          <w:b/>
          <w:sz w:val="32"/>
          <w:szCs w:val="24"/>
        </w:rPr>
        <w:t xml:space="preserve">  Zafar Ahmed Sadik</w:t>
      </w:r>
    </w:p>
    <w:p w:rsidR="00D72E1B" w:rsidRPr="00D72E1B" w:rsidRDefault="00D72E1B" w:rsidP="00D72E1B">
      <w:pPr>
        <w:spacing w:after="160" w:line="360" w:lineRule="auto"/>
        <w:jc w:val="center"/>
        <w:rPr>
          <w:rFonts w:cs="Times New Roman"/>
          <w:b/>
          <w:sz w:val="32"/>
          <w:szCs w:val="24"/>
        </w:rPr>
      </w:pPr>
      <w:r w:rsidRPr="00D72E1B">
        <w:rPr>
          <w:b/>
          <w:sz w:val="32"/>
        </w:rPr>
        <w:t>Student No</w:t>
      </w:r>
      <w:r w:rsidRPr="00D72E1B">
        <w:rPr>
          <w:rFonts w:cs="Times New Roman"/>
          <w:b/>
          <w:sz w:val="32"/>
          <w:szCs w:val="24"/>
        </w:rPr>
        <w:t>:</w:t>
      </w:r>
      <w:r w:rsidR="0099529B">
        <w:rPr>
          <w:rFonts w:cs="Times New Roman"/>
          <w:b/>
          <w:sz w:val="32"/>
          <w:szCs w:val="24"/>
        </w:rPr>
        <w:t xml:space="preserve">  1605839</w:t>
      </w:r>
    </w:p>
    <w:p w:rsidR="00D72E1B" w:rsidRDefault="00D72E1B" w:rsidP="00D72E1B">
      <w:pPr>
        <w:spacing w:after="160" w:line="360" w:lineRule="auto"/>
        <w:jc w:val="center"/>
        <w:rPr>
          <w:rFonts w:cs="Times New Roman"/>
          <w:sz w:val="32"/>
          <w:szCs w:val="24"/>
        </w:rPr>
      </w:pPr>
      <w:r w:rsidRPr="00D72E1B">
        <w:rPr>
          <w:rFonts w:cs="Times New Roman"/>
          <w:b/>
          <w:sz w:val="32"/>
          <w:szCs w:val="24"/>
        </w:rPr>
        <w:t>Lecturer Name:</w:t>
      </w:r>
      <w:r w:rsidRPr="00D72E1B">
        <w:rPr>
          <w:rFonts w:cs="Times New Roman"/>
          <w:sz w:val="32"/>
          <w:szCs w:val="24"/>
        </w:rPr>
        <w:t xml:space="preserve"> </w:t>
      </w:r>
      <w:r w:rsidR="00354EC6" w:rsidRPr="00354EC6">
        <w:rPr>
          <w:rFonts w:cs="Times New Roman"/>
          <w:b/>
          <w:sz w:val="32"/>
          <w:szCs w:val="24"/>
        </w:rPr>
        <w:t>Ze Zook</w:t>
      </w:r>
    </w:p>
    <w:p w:rsidR="00D72E1B" w:rsidRDefault="00D72E1B" w:rsidP="00D72E1B">
      <w:pPr>
        <w:spacing w:after="160" w:line="360" w:lineRule="auto"/>
        <w:jc w:val="center"/>
        <w:rPr>
          <w:rFonts w:cs="Times New Roman"/>
          <w:sz w:val="32"/>
          <w:szCs w:val="24"/>
        </w:rPr>
      </w:pPr>
    </w:p>
    <w:p w:rsidR="00D72E1B" w:rsidRDefault="00D72E1B" w:rsidP="00D72E1B">
      <w:pPr>
        <w:spacing w:after="160" w:line="360" w:lineRule="auto"/>
        <w:jc w:val="center"/>
        <w:rPr>
          <w:rFonts w:cs="Times New Roman"/>
          <w:sz w:val="32"/>
          <w:szCs w:val="24"/>
        </w:rPr>
      </w:pPr>
    </w:p>
    <w:p w:rsidR="002A3119" w:rsidRPr="0002379E" w:rsidRDefault="00D72E1B" w:rsidP="00D72E1B">
      <w:pPr>
        <w:spacing w:after="160" w:line="360" w:lineRule="auto"/>
        <w:jc w:val="center"/>
        <w:rPr>
          <w:rFonts w:cs="Times New Roman"/>
          <w:szCs w:val="24"/>
        </w:rPr>
      </w:pPr>
      <w:bookmarkStart w:id="0" w:name="_GoBack"/>
      <w:bookmarkEnd w:id="0"/>
      <w:r>
        <w:rPr>
          <w:rFonts w:cs="Times New Roman"/>
          <w:sz w:val="32"/>
          <w:szCs w:val="24"/>
        </w:rPr>
        <w:t xml:space="preserve"> </w:t>
      </w:r>
      <w:r w:rsidR="002A3119" w:rsidRPr="0002379E">
        <w:rPr>
          <w:rFonts w:cs="Times New Roman"/>
          <w:szCs w:val="24"/>
        </w:rPr>
        <w:br w:type="page"/>
      </w:r>
    </w:p>
    <w:sdt>
      <w:sdtPr>
        <w:rPr>
          <w:rFonts w:ascii="Times New Roman" w:eastAsiaTheme="minorHAnsi" w:hAnsi="Times New Roman" w:cstheme="minorBidi"/>
          <w:color w:val="auto"/>
          <w:sz w:val="24"/>
          <w:szCs w:val="22"/>
          <w:lang w:val="en-GB"/>
        </w:rPr>
        <w:id w:val="-1179889021"/>
        <w:docPartObj>
          <w:docPartGallery w:val="Table of Contents"/>
          <w:docPartUnique/>
        </w:docPartObj>
      </w:sdtPr>
      <w:sdtEndPr>
        <w:rPr>
          <w:b/>
          <w:bCs/>
        </w:rPr>
      </w:sdtEndPr>
      <w:sdtContent>
        <w:p w:rsidR="00402907" w:rsidRPr="0002379E" w:rsidRDefault="00402907">
          <w:pPr>
            <w:pStyle w:val="TOCHeading"/>
            <w:rPr>
              <w:lang w:val="en-GB"/>
            </w:rPr>
          </w:pPr>
          <w:r w:rsidRPr="0002379E">
            <w:rPr>
              <w:lang w:val="en-GB"/>
            </w:rPr>
            <w:t>Table of Contents</w:t>
          </w:r>
        </w:p>
        <w:p w:rsidR="00737D90" w:rsidRDefault="00402907">
          <w:pPr>
            <w:pStyle w:val="TOC1"/>
            <w:tabs>
              <w:tab w:val="right" w:leader="dot" w:pos="9016"/>
            </w:tabs>
            <w:rPr>
              <w:rFonts w:asciiTheme="minorHAnsi" w:eastAsiaTheme="minorEastAsia" w:hAnsiTheme="minorHAnsi"/>
              <w:noProof/>
              <w:sz w:val="22"/>
              <w:lang w:val="en-US"/>
            </w:rPr>
          </w:pPr>
          <w:r w:rsidRPr="0002379E">
            <w:fldChar w:fldCharType="begin"/>
          </w:r>
          <w:r w:rsidRPr="0002379E">
            <w:instrText xml:space="preserve"> TOC \o "1-3" \h \z \u </w:instrText>
          </w:r>
          <w:r w:rsidRPr="0002379E">
            <w:fldChar w:fldCharType="separate"/>
          </w:r>
          <w:hyperlink w:anchor="_Toc4524719" w:history="1">
            <w:r w:rsidR="00737D90" w:rsidRPr="00774C70">
              <w:rPr>
                <w:rStyle w:val="Hyperlink"/>
                <w:noProof/>
              </w:rPr>
              <w:t>Introduction</w:t>
            </w:r>
            <w:r w:rsidR="00737D90">
              <w:rPr>
                <w:noProof/>
                <w:webHidden/>
              </w:rPr>
              <w:tab/>
            </w:r>
            <w:r w:rsidR="00737D90">
              <w:rPr>
                <w:noProof/>
                <w:webHidden/>
              </w:rPr>
              <w:fldChar w:fldCharType="begin"/>
            </w:r>
            <w:r w:rsidR="00737D90">
              <w:rPr>
                <w:noProof/>
                <w:webHidden/>
              </w:rPr>
              <w:instrText xml:space="preserve"> PAGEREF _Toc4524719 \h </w:instrText>
            </w:r>
            <w:r w:rsidR="00737D90">
              <w:rPr>
                <w:noProof/>
                <w:webHidden/>
              </w:rPr>
            </w:r>
            <w:r w:rsidR="00737D90">
              <w:rPr>
                <w:noProof/>
                <w:webHidden/>
              </w:rPr>
              <w:fldChar w:fldCharType="separate"/>
            </w:r>
            <w:r w:rsidR="00737D90">
              <w:rPr>
                <w:noProof/>
                <w:webHidden/>
              </w:rPr>
              <w:t>3</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20" w:history="1">
            <w:r w:rsidR="00737D90" w:rsidRPr="00774C70">
              <w:rPr>
                <w:rStyle w:val="Hyperlink"/>
                <w:noProof/>
              </w:rPr>
              <w:t>Examining the expectations and requirements of people</w:t>
            </w:r>
            <w:r w:rsidR="00737D90">
              <w:rPr>
                <w:noProof/>
                <w:webHidden/>
              </w:rPr>
              <w:tab/>
            </w:r>
            <w:r w:rsidR="00737D90">
              <w:rPr>
                <w:noProof/>
                <w:webHidden/>
              </w:rPr>
              <w:fldChar w:fldCharType="begin"/>
            </w:r>
            <w:r w:rsidR="00737D90">
              <w:rPr>
                <w:noProof/>
                <w:webHidden/>
              </w:rPr>
              <w:instrText xml:space="preserve"> PAGEREF _Toc4524720 \h </w:instrText>
            </w:r>
            <w:r w:rsidR="00737D90">
              <w:rPr>
                <w:noProof/>
                <w:webHidden/>
              </w:rPr>
            </w:r>
            <w:r w:rsidR="00737D90">
              <w:rPr>
                <w:noProof/>
                <w:webHidden/>
              </w:rPr>
              <w:fldChar w:fldCharType="separate"/>
            </w:r>
            <w:r w:rsidR="00737D90">
              <w:rPr>
                <w:noProof/>
                <w:webHidden/>
              </w:rPr>
              <w:t>4</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1" w:history="1">
            <w:r w:rsidR="00737D90" w:rsidRPr="00774C70">
              <w:rPr>
                <w:rStyle w:val="Hyperlink"/>
                <w:noProof/>
              </w:rPr>
              <w:t>Expectations and requirements of employers</w:t>
            </w:r>
            <w:r w:rsidR="00737D90">
              <w:rPr>
                <w:noProof/>
                <w:webHidden/>
              </w:rPr>
              <w:tab/>
            </w:r>
            <w:r w:rsidR="00737D90">
              <w:rPr>
                <w:noProof/>
                <w:webHidden/>
              </w:rPr>
              <w:fldChar w:fldCharType="begin"/>
            </w:r>
            <w:r w:rsidR="00737D90">
              <w:rPr>
                <w:noProof/>
                <w:webHidden/>
              </w:rPr>
              <w:instrText xml:space="preserve"> PAGEREF _Toc4524721 \h </w:instrText>
            </w:r>
            <w:r w:rsidR="00737D90">
              <w:rPr>
                <w:noProof/>
                <w:webHidden/>
              </w:rPr>
            </w:r>
            <w:r w:rsidR="00737D90">
              <w:rPr>
                <w:noProof/>
                <w:webHidden/>
              </w:rPr>
              <w:fldChar w:fldCharType="separate"/>
            </w:r>
            <w:r w:rsidR="00737D90">
              <w:rPr>
                <w:noProof/>
                <w:webHidden/>
              </w:rPr>
              <w:t>4</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2" w:history="1">
            <w:r w:rsidR="00737D90" w:rsidRPr="00774C70">
              <w:rPr>
                <w:rStyle w:val="Hyperlink"/>
                <w:noProof/>
              </w:rPr>
              <w:t>Expectations and requirements of employees</w:t>
            </w:r>
            <w:r w:rsidR="00737D90">
              <w:rPr>
                <w:noProof/>
                <w:webHidden/>
              </w:rPr>
              <w:tab/>
            </w:r>
            <w:r w:rsidR="00737D90">
              <w:rPr>
                <w:noProof/>
                <w:webHidden/>
              </w:rPr>
              <w:fldChar w:fldCharType="begin"/>
            </w:r>
            <w:r w:rsidR="00737D90">
              <w:rPr>
                <w:noProof/>
                <w:webHidden/>
              </w:rPr>
              <w:instrText xml:space="preserve"> PAGEREF _Toc4524722 \h </w:instrText>
            </w:r>
            <w:r w:rsidR="00737D90">
              <w:rPr>
                <w:noProof/>
                <w:webHidden/>
              </w:rPr>
            </w:r>
            <w:r w:rsidR="00737D90">
              <w:rPr>
                <w:noProof/>
                <w:webHidden/>
              </w:rPr>
              <w:fldChar w:fldCharType="separate"/>
            </w:r>
            <w:r w:rsidR="00737D90">
              <w:rPr>
                <w:noProof/>
                <w:webHidden/>
              </w:rPr>
              <w:t>4</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23" w:history="1">
            <w:r w:rsidR="00737D90" w:rsidRPr="00774C70">
              <w:rPr>
                <w:rStyle w:val="Hyperlink"/>
                <w:noProof/>
              </w:rPr>
              <w:t>Administering people in accordance with guidelines and career pathways</w:t>
            </w:r>
            <w:r w:rsidR="00737D90">
              <w:rPr>
                <w:noProof/>
                <w:webHidden/>
              </w:rPr>
              <w:tab/>
            </w:r>
            <w:r w:rsidR="00737D90">
              <w:rPr>
                <w:noProof/>
                <w:webHidden/>
              </w:rPr>
              <w:fldChar w:fldCharType="begin"/>
            </w:r>
            <w:r w:rsidR="00737D90">
              <w:rPr>
                <w:noProof/>
                <w:webHidden/>
              </w:rPr>
              <w:instrText xml:space="preserve"> PAGEREF _Toc4524723 \h </w:instrText>
            </w:r>
            <w:r w:rsidR="00737D90">
              <w:rPr>
                <w:noProof/>
                <w:webHidden/>
              </w:rPr>
            </w:r>
            <w:r w:rsidR="00737D90">
              <w:rPr>
                <w:noProof/>
                <w:webHidden/>
              </w:rPr>
              <w:fldChar w:fldCharType="separate"/>
            </w:r>
            <w:r w:rsidR="00737D90">
              <w:rPr>
                <w:noProof/>
                <w:webHidden/>
              </w:rPr>
              <w:t>5</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4" w:history="1">
            <w:r w:rsidR="00737D90" w:rsidRPr="00774C70">
              <w:rPr>
                <w:rStyle w:val="Hyperlink"/>
                <w:noProof/>
              </w:rPr>
              <w:t>Administering people in accordance with guidelines</w:t>
            </w:r>
            <w:r w:rsidR="00737D90">
              <w:rPr>
                <w:noProof/>
                <w:webHidden/>
              </w:rPr>
              <w:tab/>
            </w:r>
            <w:r w:rsidR="00737D90">
              <w:rPr>
                <w:noProof/>
                <w:webHidden/>
              </w:rPr>
              <w:fldChar w:fldCharType="begin"/>
            </w:r>
            <w:r w:rsidR="00737D90">
              <w:rPr>
                <w:noProof/>
                <w:webHidden/>
              </w:rPr>
              <w:instrText xml:space="preserve"> PAGEREF _Toc4524724 \h </w:instrText>
            </w:r>
            <w:r w:rsidR="00737D90">
              <w:rPr>
                <w:noProof/>
                <w:webHidden/>
              </w:rPr>
            </w:r>
            <w:r w:rsidR="00737D90">
              <w:rPr>
                <w:noProof/>
                <w:webHidden/>
              </w:rPr>
              <w:fldChar w:fldCharType="separate"/>
            </w:r>
            <w:r w:rsidR="00737D90">
              <w:rPr>
                <w:noProof/>
                <w:webHidden/>
              </w:rPr>
              <w:t>5</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5" w:history="1">
            <w:r w:rsidR="00737D90" w:rsidRPr="00774C70">
              <w:rPr>
                <w:rStyle w:val="Hyperlink"/>
                <w:noProof/>
              </w:rPr>
              <w:t>Career pathways</w:t>
            </w:r>
            <w:r w:rsidR="00737D90">
              <w:rPr>
                <w:noProof/>
                <w:webHidden/>
              </w:rPr>
              <w:tab/>
            </w:r>
            <w:r w:rsidR="00737D90">
              <w:rPr>
                <w:noProof/>
                <w:webHidden/>
              </w:rPr>
              <w:fldChar w:fldCharType="begin"/>
            </w:r>
            <w:r w:rsidR="00737D90">
              <w:rPr>
                <w:noProof/>
                <w:webHidden/>
              </w:rPr>
              <w:instrText xml:space="preserve"> PAGEREF _Toc4524725 \h </w:instrText>
            </w:r>
            <w:r w:rsidR="00737D90">
              <w:rPr>
                <w:noProof/>
                <w:webHidden/>
              </w:rPr>
            </w:r>
            <w:r w:rsidR="00737D90">
              <w:rPr>
                <w:noProof/>
                <w:webHidden/>
              </w:rPr>
              <w:fldChar w:fldCharType="separate"/>
            </w:r>
            <w:r w:rsidR="00737D90">
              <w:rPr>
                <w:noProof/>
                <w:webHidden/>
              </w:rPr>
              <w:t>5</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26" w:history="1">
            <w:r w:rsidR="00737D90" w:rsidRPr="00774C70">
              <w:rPr>
                <w:rStyle w:val="Hyperlink"/>
                <w:noProof/>
              </w:rPr>
              <w:t>Managing career development of people</w:t>
            </w:r>
            <w:r w:rsidR="00737D90">
              <w:rPr>
                <w:noProof/>
                <w:webHidden/>
              </w:rPr>
              <w:tab/>
            </w:r>
            <w:r w:rsidR="00737D90">
              <w:rPr>
                <w:noProof/>
                <w:webHidden/>
              </w:rPr>
              <w:fldChar w:fldCharType="begin"/>
            </w:r>
            <w:r w:rsidR="00737D90">
              <w:rPr>
                <w:noProof/>
                <w:webHidden/>
              </w:rPr>
              <w:instrText xml:space="preserve"> PAGEREF _Toc4524726 \h </w:instrText>
            </w:r>
            <w:r w:rsidR="00737D90">
              <w:rPr>
                <w:noProof/>
                <w:webHidden/>
              </w:rPr>
            </w:r>
            <w:r w:rsidR="00737D90">
              <w:rPr>
                <w:noProof/>
                <w:webHidden/>
              </w:rPr>
              <w:fldChar w:fldCharType="separate"/>
            </w:r>
            <w:r w:rsidR="00737D90">
              <w:rPr>
                <w:noProof/>
                <w:webHidden/>
              </w:rPr>
              <w:t>8</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27" w:history="1">
            <w:r w:rsidR="00737D90" w:rsidRPr="00774C70">
              <w:rPr>
                <w:rStyle w:val="Hyperlink"/>
                <w:noProof/>
              </w:rPr>
              <w:t>Managing performance and succession planning.</w:t>
            </w:r>
            <w:r w:rsidR="00737D90">
              <w:rPr>
                <w:noProof/>
                <w:webHidden/>
              </w:rPr>
              <w:tab/>
            </w:r>
            <w:r w:rsidR="00737D90">
              <w:rPr>
                <w:noProof/>
                <w:webHidden/>
              </w:rPr>
              <w:fldChar w:fldCharType="begin"/>
            </w:r>
            <w:r w:rsidR="00737D90">
              <w:rPr>
                <w:noProof/>
                <w:webHidden/>
              </w:rPr>
              <w:instrText xml:space="preserve"> PAGEREF _Toc4524727 \h </w:instrText>
            </w:r>
            <w:r w:rsidR="00737D90">
              <w:rPr>
                <w:noProof/>
                <w:webHidden/>
              </w:rPr>
            </w:r>
            <w:r w:rsidR="00737D90">
              <w:rPr>
                <w:noProof/>
                <w:webHidden/>
              </w:rPr>
              <w:fldChar w:fldCharType="separate"/>
            </w:r>
            <w:r w:rsidR="00737D90">
              <w:rPr>
                <w:noProof/>
                <w:webHidden/>
              </w:rPr>
              <w:t>10</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8" w:history="1">
            <w:r w:rsidR="00737D90" w:rsidRPr="00774C70">
              <w:rPr>
                <w:rStyle w:val="Hyperlink"/>
                <w:noProof/>
              </w:rPr>
              <w:t>Managing performance</w:t>
            </w:r>
            <w:r w:rsidR="00737D90">
              <w:rPr>
                <w:noProof/>
                <w:webHidden/>
              </w:rPr>
              <w:tab/>
            </w:r>
            <w:r w:rsidR="00737D90">
              <w:rPr>
                <w:noProof/>
                <w:webHidden/>
              </w:rPr>
              <w:fldChar w:fldCharType="begin"/>
            </w:r>
            <w:r w:rsidR="00737D90">
              <w:rPr>
                <w:noProof/>
                <w:webHidden/>
              </w:rPr>
              <w:instrText xml:space="preserve"> PAGEREF _Toc4524728 \h </w:instrText>
            </w:r>
            <w:r w:rsidR="00737D90">
              <w:rPr>
                <w:noProof/>
                <w:webHidden/>
              </w:rPr>
            </w:r>
            <w:r w:rsidR="00737D90">
              <w:rPr>
                <w:noProof/>
                <w:webHidden/>
              </w:rPr>
              <w:fldChar w:fldCharType="separate"/>
            </w:r>
            <w:r w:rsidR="00737D90">
              <w:rPr>
                <w:noProof/>
                <w:webHidden/>
              </w:rPr>
              <w:t>10</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29" w:history="1">
            <w:r w:rsidR="00737D90" w:rsidRPr="00774C70">
              <w:rPr>
                <w:rStyle w:val="Hyperlink"/>
                <w:noProof/>
              </w:rPr>
              <w:t>Succession planning</w:t>
            </w:r>
            <w:r w:rsidR="00737D90">
              <w:rPr>
                <w:noProof/>
                <w:webHidden/>
              </w:rPr>
              <w:tab/>
            </w:r>
            <w:r w:rsidR="00737D90">
              <w:rPr>
                <w:noProof/>
                <w:webHidden/>
              </w:rPr>
              <w:fldChar w:fldCharType="begin"/>
            </w:r>
            <w:r w:rsidR="00737D90">
              <w:rPr>
                <w:noProof/>
                <w:webHidden/>
              </w:rPr>
              <w:instrText xml:space="preserve"> PAGEREF _Toc4524729 \h </w:instrText>
            </w:r>
            <w:r w:rsidR="00737D90">
              <w:rPr>
                <w:noProof/>
                <w:webHidden/>
              </w:rPr>
            </w:r>
            <w:r w:rsidR="00737D90">
              <w:rPr>
                <w:noProof/>
                <w:webHidden/>
              </w:rPr>
              <w:fldChar w:fldCharType="separate"/>
            </w:r>
            <w:r w:rsidR="00737D90">
              <w:rPr>
                <w:noProof/>
                <w:webHidden/>
              </w:rPr>
              <w:t>11</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0" w:history="1">
            <w:r w:rsidR="00737D90" w:rsidRPr="00774C70">
              <w:rPr>
                <w:rStyle w:val="Hyperlink"/>
                <w:noProof/>
              </w:rPr>
              <w:t>Support structures within the organisation</w:t>
            </w:r>
            <w:r w:rsidR="00737D90">
              <w:rPr>
                <w:noProof/>
                <w:webHidden/>
              </w:rPr>
              <w:tab/>
            </w:r>
            <w:r w:rsidR="00737D90">
              <w:rPr>
                <w:noProof/>
                <w:webHidden/>
              </w:rPr>
              <w:fldChar w:fldCharType="begin"/>
            </w:r>
            <w:r w:rsidR="00737D90">
              <w:rPr>
                <w:noProof/>
                <w:webHidden/>
              </w:rPr>
              <w:instrText xml:space="preserve"> PAGEREF _Toc4524730 \h </w:instrText>
            </w:r>
            <w:r w:rsidR="00737D90">
              <w:rPr>
                <w:noProof/>
                <w:webHidden/>
              </w:rPr>
            </w:r>
            <w:r w:rsidR="00737D90">
              <w:rPr>
                <w:noProof/>
                <w:webHidden/>
              </w:rPr>
              <w:fldChar w:fldCharType="separate"/>
            </w:r>
            <w:r w:rsidR="00737D90">
              <w:rPr>
                <w:noProof/>
                <w:webHidden/>
              </w:rPr>
              <w:t>13</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1" w:history="1">
            <w:r w:rsidR="00737D90" w:rsidRPr="00774C70">
              <w:rPr>
                <w:rStyle w:val="Hyperlink"/>
                <w:noProof/>
              </w:rPr>
              <w:t>Techniques for supervision and formal appraisal</w:t>
            </w:r>
            <w:r w:rsidR="00737D90">
              <w:rPr>
                <w:noProof/>
                <w:webHidden/>
              </w:rPr>
              <w:tab/>
            </w:r>
            <w:r w:rsidR="00737D90">
              <w:rPr>
                <w:noProof/>
                <w:webHidden/>
              </w:rPr>
              <w:fldChar w:fldCharType="begin"/>
            </w:r>
            <w:r w:rsidR="00737D90">
              <w:rPr>
                <w:noProof/>
                <w:webHidden/>
              </w:rPr>
              <w:instrText xml:space="preserve"> PAGEREF _Toc4524731 \h </w:instrText>
            </w:r>
            <w:r w:rsidR="00737D90">
              <w:rPr>
                <w:noProof/>
                <w:webHidden/>
              </w:rPr>
            </w:r>
            <w:r w:rsidR="00737D90">
              <w:rPr>
                <w:noProof/>
                <w:webHidden/>
              </w:rPr>
              <w:fldChar w:fldCharType="separate"/>
            </w:r>
            <w:r w:rsidR="00737D90">
              <w:rPr>
                <w:noProof/>
                <w:webHidden/>
              </w:rPr>
              <w:t>14</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32" w:history="1">
            <w:r w:rsidR="00737D90" w:rsidRPr="00774C70">
              <w:rPr>
                <w:rStyle w:val="Hyperlink"/>
                <w:noProof/>
              </w:rPr>
              <w:t>Techniques for supervision</w:t>
            </w:r>
            <w:r w:rsidR="00737D90">
              <w:rPr>
                <w:noProof/>
                <w:webHidden/>
              </w:rPr>
              <w:tab/>
            </w:r>
            <w:r w:rsidR="00737D90">
              <w:rPr>
                <w:noProof/>
                <w:webHidden/>
              </w:rPr>
              <w:fldChar w:fldCharType="begin"/>
            </w:r>
            <w:r w:rsidR="00737D90">
              <w:rPr>
                <w:noProof/>
                <w:webHidden/>
              </w:rPr>
              <w:instrText xml:space="preserve"> PAGEREF _Toc4524732 \h </w:instrText>
            </w:r>
            <w:r w:rsidR="00737D90">
              <w:rPr>
                <w:noProof/>
                <w:webHidden/>
              </w:rPr>
            </w:r>
            <w:r w:rsidR="00737D90">
              <w:rPr>
                <w:noProof/>
                <w:webHidden/>
              </w:rPr>
              <w:fldChar w:fldCharType="separate"/>
            </w:r>
            <w:r w:rsidR="00737D90">
              <w:rPr>
                <w:noProof/>
                <w:webHidden/>
              </w:rPr>
              <w:t>14</w:t>
            </w:r>
            <w:r w:rsidR="00737D90">
              <w:rPr>
                <w:noProof/>
                <w:webHidden/>
              </w:rPr>
              <w:fldChar w:fldCharType="end"/>
            </w:r>
          </w:hyperlink>
        </w:p>
        <w:p w:rsidR="00737D90" w:rsidRDefault="00BA30AB">
          <w:pPr>
            <w:pStyle w:val="TOC3"/>
            <w:tabs>
              <w:tab w:val="right" w:leader="dot" w:pos="9016"/>
            </w:tabs>
            <w:rPr>
              <w:rFonts w:asciiTheme="minorHAnsi" w:eastAsiaTheme="minorEastAsia" w:hAnsiTheme="minorHAnsi"/>
              <w:noProof/>
              <w:sz w:val="22"/>
              <w:lang w:val="en-US"/>
            </w:rPr>
          </w:pPr>
          <w:hyperlink w:anchor="_Toc4524733" w:history="1">
            <w:r w:rsidR="00737D90" w:rsidRPr="00774C70">
              <w:rPr>
                <w:rStyle w:val="Hyperlink"/>
                <w:noProof/>
                <w:lang w:eastAsia="en-GB" w:bidi="bn-BD"/>
              </w:rPr>
              <w:t>Formal appraisal techniques</w:t>
            </w:r>
            <w:r w:rsidR="00737D90">
              <w:rPr>
                <w:noProof/>
                <w:webHidden/>
              </w:rPr>
              <w:tab/>
            </w:r>
            <w:r w:rsidR="00737D90">
              <w:rPr>
                <w:noProof/>
                <w:webHidden/>
              </w:rPr>
              <w:fldChar w:fldCharType="begin"/>
            </w:r>
            <w:r w:rsidR="00737D90">
              <w:rPr>
                <w:noProof/>
                <w:webHidden/>
              </w:rPr>
              <w:instrText xml:space="preserve"> PAGEREF _Toc4524733 \h </w:instrText>
            </w:r>
            <w:r w:rsidR="00737D90">
              <w:rPr>
                <w:noProof/>
                <w:webHidden/>
              </w:rPr>
            </w:r>
            <w:r w:rsidR="00737D90">
              <w:rPr>
                <w:noProof/>
                <w:webHidden/>
              </w:rPr>
              <w:fldChar w:fldCharType="separate"/>
            </w:r>
            <w:r w:rsidR="00737D90">
              <w:rPr>
                <w:noProof/>
                <w:webHidden/>
              </w:rPr>
              <w:t>15</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4" w:history="1">
            <w:r w:rsidR="00737D90" w:rsidRPr="00774C70">
              <w:rPr>
                <w:rStyle w:val="Hyperlink"/>
                <w:noProof/>
              </w:rPr>
              <w:t>Methods of ensuring fair and objective assessment/appraisal.</w:t>
            </w:r>
            <w:r w:rsidR="00737D90">
              <w:rPr>
                <w:noProof/>
                <w:webHidden/>
              </w:rPr>
              <w:tab/>
            </w:r>
            <w:r w:rsidR="00737D90">
              <w:rPr>
                <w:noProof/>
                <w:webHidden/>
              </w:rPr>
              <w:fldChar w:fldCharType="begin"/>
            </w:r>
            <w:r w:rsidR="00737D90">
              <w:rPr>
                <w:noProof/>
                <w:webHidden/>
              </w:rPr>
              <w:instrText xml:space="preserve"> PAGEREF _Toc4524734 \h </w:instrText>
            </w:r>
            <w:r w:rsidR="00737D90">
              <w:rPr>
                <w:noProof/>
                <w:webHidden/>
              </w:rPr>
            </w:r>
            <w:r w:rsidR="00737D90">
              <w:rPr>
                <w:noProof/>
                <w:webHidden/>
              </w:rPr>
              <w:fldChar w:fldCharType="separate"/>
            </w:r>
            <w:r w:rsidR="00737D90">
              <w:rPr>
                <w:noProof/>
                <w:webHidden/>
              </w:rPr>
              <w:t>17</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5" w:history="1">
            <w:r w:rsidR="00737D90" w:rsidRPr="00774C70">
              <w:rPr>
                <w:rStyle w:val="Hyperlink"/>
                <w:noProof/>
              </w:rPr>
              <w:t>Methods to monitor evaluate and record individual feedback.</w:t>
            </w:r>
            <w:r w:rsidR="00737D90">
              <w:rPr>
                <w:noProof/>
                <w:webHidden/>
              </w:rPr>
              <w:tab/>
            </w:r>
            <w:r w:rsidR="00737D90">
              <w:rPr>
                <w:noProof/>
                <w:webHidden/>
              </w:rPr>
              <w:fldChar w:fldCharType="begin"/>
            </w:r>
            <w:r w:rsidR="00737D90">
              <w:rPr>
                <w:noProof/>
                <w:webHidden/>
              </w:rPr>
              <w:instrText xml:space="preserve"> PAGEREF _Toc4524735 \h </w:instrText>
            </w:r>
            <w:r w:rsidR="00737D90">
              <w:rPr>
                <w:noProof/>
                <w:webHidden/>
              </w:rPr>
            </w:r>
            <w:r w:rsidR="00737D90">
              <w:rPr>
                <w:noProof/>
                <w:webHidden/>
              </w:rPr>
              <w:fldChar w:fldCharType="separate"/>
            </w:r>
            <w:r w:rsidR="00737D90">
              <w:rPr>
                <w:noProof/>
                <w:webHidden/>
              </w:rPr>
              <w:t>18</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6" w:history="1">
            <w:r w:rsidR="00737D90" w:rsidRPr="00774C70">
              <w:rPr>
                <w:rStyle w:val="Hyperlink"/>
                <w:noProof/>
              </w:rPr>
              <w:t>Reporting performance appraisal including the importance of confidentiality.</w:t>
            </w:r>
            <w:r w:rsidR="00737D90">
              <w:rPr>
                <w:noProof/>
                <w:webHidden/>
              </w:rPr>
              <w:tab/>
            </w:r>
            <w:r w:rsidR="00737D90">
              <w:rPr>
                <w:noProof/>
                <w:webHidden/>
              </w:rPr>
              <w:fldChar w:fldCharType="begin"/>
            </w:r>
            <w:r w:rsidR="00737D90">
              <w:rPr>
                <w:noProof/>
                <w:webHidden/>
              </w:rPr>
              <w:instrText xml:space="preserve"> PAGEREF _Toc4524736 \h </w:instrText>
            </w:r>
            <w:r w:rsidR="00737D90">
              <w:rPr>
                <w:noProof/>
                <w:webHidden/>
              </w:rPr>
            </w:r>
            <w:r w:rsidR="00737D90">
              <w:rPr>
                <w:noProof/>
                <w:webHidden/>
              </w:rPr>
              <w:fldChar w:fldCharType="separate"/>
            </w:r>
            <w:r w:rsidR="00737D90">
              <w:rPr>
                <w:noProof/>
                <w:webHidden/>
              </w:rPr>
              <w:t>19</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7" w:history="1">
            <w:r w:rsidR="00737D90" w:rsidRPr="00774C70">
              <w:rPr>
                <w:rStyle w:val="Hyperlink"/>
                <w:noProof/>
              </w:rPr>
              <w:t>Learning styles and the range of training/development opportunities available.</w:t>
            </w:r>
            <w:r w:rsidR="00737D90">
              <w:rPr>
                <w:noProof/>
                <w:webHidden/>
              </w:rPr>
              <w:tab/>
            </w:r>
            <w:r w:rsidR="00737D90">
              <w:rPr>
                <w:noProof/>
                <w:webHidden/>
              </w:rPr>
              <w:fldChar w:fldCharType="begin"/>
            </w:r>
            <w:r w:rsidR="00737D90">
              <w:rPr>
                <w:noProof/>
                <w:webHidden/>
              </w:rPr>
              <w:instrText xml:space="preserve"> PAGEREF _Toc4524737 \h </w:instrText>
            </w:r>
            <w:r w:rsidR="00737D90">
              <w:rPr>
                <w:noProof/>
                <w:webHidden/>
              </w:rPr>
            </w:r>
            <w:r w:rsidR="00737D90">
              <w:rPr>
                <w:noProof/>
                <w:webHidden/>
              </w:rPr>
              <w:fldChar w:fldCharType="separate"/>
            </w:r>
            <w:r w:rsidR="00737D90">
              <w:rPr>
                <w:noProof/>
                <w:webHidden/>
              </w:rPr>
              <w:t>20</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8" w:history="1">
            <w:r w:rsidR="00737D90" w:rsidRPr="00774C70">
              <w:rPr>
                <w:rStyle w:val="Hyperlink"/>
                <w:noProof/>
              </w:rPr>
              <w:t>Mechanisms to provide appropriate feedback to individuals.</w:t>
            </w:r>
            <w:r w:rsidR="00737D90">
              <w:rPr>
                <w:noProof/>
                <w:webHidden/>
              </w:rPr>
              <w:tab/>
            </w:r>
            <w:r w:rsidR="00737D90">
              <w:rPr>
                <w:noProof/>
                <w:webHidden/>
              </w:rPr>
              <w:fldChar w:fldCharType="begin"/>
            </w:r>
            <w:r w:rsidR="00737D90">
              <w:rPr>
                <w:noProof/>
                <w:webHidden/>
              </w:rPr>
              <w:instrText xml:space="preserve"> PAGEREF _Toc4524738 \h </w:instrText>
            </w:r>
            <w:r w:rsidR="00737D90">
              <w:rPr>
                <w:noProof/>
                <w:webHidden/>
              </w:rPr>
            </w:r>
            <w:r w:rsidR="00737D90">
              <w:rPr>
                <w:noProof/>
                <w:webHidden/>
              </w:rPr>
              <w:fldChar w:fldCharType="separate"/>
            </w:r>
            <w:r w:rsidR="00737D90">
              <w:rPr>
                <w:noProof/>
                <w:webHidden/>
              </w:rPr>
              <w:t>21</w:t>
            </w:r>
            <w:r w:rsidR="00737D90">
              <w:rPr>
                <w:noProof/>
                <w:webHidden/>
              </w:rPr>
              <w:fldChar w:fldCharType="end"/>
            </w:r>
          </w:hyperlink>
        </w:p>
        <w:p w:rsidR="00737D90" w:rsidRDefault="00BA30AB">
          <w:pPr>
            <w:pStyle w:val="TOC2"/>
            <w:tabs>
              <w:tab w:val="right" w:leader="dot" w:pos="9016"/>
            </w:tabs>
            <w:rPr>
              <w:rFonts w:asciiTheme="minorHAnsi" w:eastAsiaTheme="minorEastAsia" w:hAnsiTheme="minorHAnsi"/>
              <w:noProof/>
              <w:sz w:val="22"/>
              <w:lang w:val="en-US"/>
            </w:rPr>
          </w:pPr>
          <w:hyperlink w:anchor="_Toc4524739" w:history="1">
            <w:r w:rsidR="00737D90" w:rsidRPr="00774C70">
              <w:rPr>
                <w:rStyle w:val="Hyperlink"/>
                <w:noProof/>
              </w:rPr>
              <w:t>Career development strategies including the wider context of sustainability.</w:t>
            </w:r>
            <w:r w:rsidR="00737D90">
              <w:rPr>
                <w:noProof/>
                <w:webHidden/>
              </w:rPr>
              <w:tab/>
            </w:r>
            <w:r w:rsidR="00737D90">
              <w:rPr>
                <w:noProof/>
                <w:webHidden/>
              </w:rPr>
              <w:fldChar w:fldCharType="begin"/>
            </w:r>
            <w:r w:rsidR="00737D90">
              <w:rPr>
                <w:noProof/>
                <w:webHidden/>
              </w:rPr>
              <w:instrText xml:space="preserve"> PAGEREF _Toc4524739 \h </w:instrText>
            </w:r>
            <w:r w:rsidR="00737D90">
              <w:rPr>
                <w:noProof/>
                <w:webHidden/>
              </w:rPr>
            </w:r>
            <w:r w:rsidR="00737D90">
              <w:rPr>
                <w:noProof/>
                <w:webHidden/>
              </w:rPr>
              <w:fldChar w:fldCharType="separate"/>
            </w:r>
            <w:r w:rsidR="00737D90">
              <w:rPr>
                <w:noProof/>
                <w:webHidden/>
              </w:rPr>
              <w:t>23</w:t>
            </w:r>
            <w:r w:rsidR="00737D90">
              <w:rPr>
                <w:noProof/>
                <w:webHidden/>
              </w:rPr>
              <w:fldChar w:fldCharType="end"/>
            </w:r>
          </w:hyperlink>
        </w:p>
        <w:p w:rsidR="00737D90" w:rsidRDefault="00BA30AB">
          <w:pPr>
            <w:pStyle w:val="TOC1"/>
            <w:tabs>
              <w:tab w:val="right" w:leader="dot" w:pos="9016"/>
            </w:tabs>
            <w:rPr>
              <w:rFonts w:asciiTheme="minorHAnsi" w:eastAsiaTheme="minorEastAsia" w:hAnsiTheme="minorHAnsi"/>
              <w:noProof/>
              <w:sz w:val="22"/>
              <w:lang w:val="en-US"/>
            </w:rPr>
          </w:pPr>
          <w:hyperlink w:anchor="_Toc4524740" w:history="1">
            <w:r w:rsidR="00737D90" w:rsidRPr="00774C70">
              <w:rPr>
                <w:rStyle w:val="Hyperlink"/>
                <w:noProof/>
              </w:rPr>
              <w:t>Conclusion</w:t>
            </w:r>
            <w:r w:rsidR="00737D90">
              <w:rPr>
                <w:noProof/>
                <w:webHidden/>
              </w:rPr>
              <w:tab/>
            </w:r>
            <w:r w:rsidR="00737D90">
              <w:rPr>
                <w:noProof/>
                <w:webHidden/>
              </w:rPr>
              <w:fldChar w:fldCharType="begin"/>
            </w:r>
            <w:r w:rsidR="00737D90">
              <w:rPr>
                <w:noProof/>
                <w:webHidden/>
              </w:rPr>
              <w:instrText xml:space="preserve"> PAGEREF _Toc4524740 \h </w:instrText>
            </w:r>
            <w:r w:rsidR="00737D90">
              <w:rPr>
                <w:noProof/>
                <w:webHidden/>
              </w:rPr>
            </w:r>
            <w:r w:rsidR="00737D90">
              <w:rPr>
                <w:noProof/>
                <w:webHidden/>
              </w:rPr>
              <w:fldChar w:fldCharType="separate"/>
            </w:r>
            <w:r w:rsidR="00737D90">
              <w:rPr>
                <w:noProof/>
                <w:webHidden/>
              </w:rPr>
              <w:t>24</w:t>
            </w:r>
            <w:r w:rsidR="00737D90">
              <w:rPr>
                <w:noProof/>
                <w:webHidden/>
              </w:rPr>
              <w:fldChar w:fldCharType="end"/>
            </w:r>
          </w:hyperlink>
        </w:p>
        <w:p w:rsidR="00737D90" w:rsidRDefault="00BA30AB">
          <w:pPr>
            <w:pStyle w:val="TOC1"/>
            <w:tabs>
              <w:tab w:val="right" w:leader="dot" w:pos="9016"/>
            </w:tabs>
            <w:rPr>
              <w:rFonts w:asciiTheme="minorHAnsi" w:eastAsiaTheme="minorEastAsia" w:hAnsiTheme="minorHAnsi"/>
              <w:noProof/>
              <w:sz w:val="22"/>
              <w:lang w:val="en-US"/>
            </w:rPr>
          </w:pPr>
          <w:hyperlink w:anchor="_Toc4524741" w:history="1">
            <w:r w:rsidR="00737D90" w:rsidRPr="00774C70">
              <w:rPr>
                <w:rStyle w:val="Hyperlink"/>
                <w:noProof/>
              </w:rPr>
              <w:t>References</w:t>
            </w:r>
            <w:r w:rsidR="00737D90">
              <w:rPr>
                <w:noProof/>
                <w:webHidden/>
              </w:rPr>
              <w:tab/>
            </w:r>
            <w:r w:rsidR="00737D90">
              <w:rPr>
                <w:noProof/>
                <w:webHidden/>
              </w:rPr>
              <w:fldChar w:fldCharType="begin"/>
            </w:r>
            <w:r w:rsidR="00737D90">
              <w:rPr>
                <w:noProof/>
                <w:webHidden/>
              </w:rPr>
              <w:instrText xml:space="preserve"> PAGEREF _Toc4524741 \h </w:instrText>
            </w:r>
            <w:r w:rsidR="00737D90">
              <w:rPr>
                <w:noProof/>
                <w:webHidden/>
              </w:rPr>
            </w:r>
            <w:r w:rsidR="00737D90">
              <w:rPr>
                <w:noProof/>
                <w:webHidden/>
              </w:rPr>
              <w:fldChar w:fldCharType="separate"/>
            </w:r>
            <w:r w:rsidR="00737D90">
              <w:rPr>
                <w:noProof/>
                <w:webHidden/>
              </w:rPr>
              <w:t>25</w:t>
            </w:r>
            <w:r w:rsidR="00737D90">
              <w:rPr>
                <w:noProof/>
                <w:webHidden/>
              </w:rPr>
              <w:fldChar w:fldCharType="end"/>
            </w:r>
          </w:hyperlink>
        </w:p>
        <w:p w:rsidR="00402907" w:rsidRPr="0002379E" w:rsidRDefault="00402907">
          <w:r w:rsidRPr="0002379E">
            <w:rPr>
              <w:b/>
              <w:bCs/>
            </w:rPr>
            <w:fldChar w:fldCharType="end"/>
          </w:r>
        </w:p>
      </w:sdtContent>
    </w:sdt>
    <w:p w:rsidR="00402907" w:rsidRPr="0002379E" w:rsidRDefault="00402907">
      <w:pPr>
        <w:spacing w:after="160" w:line="259" w:lineRule="auto"/>
        <w:jc w:val="left"/>
        <w:rPr>
          <w:rFonts w:eastAsiaTheme="majorEastAsia" w:cs="Times New Roman"/>
          <w:color w:val="00B0F0"/>
          <w:sz w:val="32"/>
          <w:szCs w:val="24"/>
        </w:rPr>
      </w:pPr>
      <w:r w:rsidRPr="0002379E">
        <w:br w:type="page"/>
      </w:r>
    </w:p>
    <w:p w:rsidR="002A3119" w:rsidRPr="0002379E" w:rsidRDefault="002A3119" w:rsidP="00185189">
      <w:pPr>
        <w:pStyle w:val="Heading1"/>
      </w:pPr>
      <w:bookmarkStart w:id="1" w:name="_Toc4524719"/>
      <w:r w:rsidRPr="0002379E">
        <w:lastRenderedPageBreak/>
        <w:t>Introduction</w:t>
      </w:r>
      <w:bookmarkEnd w:id="1"/>
    </w:p>
    <w:p w:rsidR="002A3119" w:rsidRPr="0002379E" w:rsidRDefault="002A3119" w:rsidP="000E0766">
      <w:pPr>
        <w:spacing w:line="360" w:lineRule="auto"/>
        <w:rPr>
          <w:rFonts w:cs="Times New Roman"/>
          <w:szCs w:val="24"/>
        </w:rPr>
      </w:pPr>
      <w:r w:rsidRPr="0002379E">
        <w:rPr>
          <w:rFonts w:cs="Times New Roman"/>
          <w:szCs w:val="24"/>
        </w:rPr>
        <w:t xml:space="preserve">Understanding the integration among all the involved employees on based on their relationship is absolutely an important context to expect the successful achievement. In business platform dynamics issues force the relationship unstable </w:t>
      </w:r>
      <w:r w:rsidR="0002379E">
        <w:rPr>
          <w:rFonts w:cs="Times New Roman"/>
          <w:szCs w:val="24"/>
        </w:rPr>
        <w:t>and</w:t>
      </w:r>
      <w:r w:rsidRPr="0002379E">
        <w:rPr>
          <w:rFonts w:cs="Times New Roman"/>
          <w:szCs w:val="24"/>
        </w:rPr>
        <w:t xml:space="preserve"> the continuity of these relationships depends on some core mechanism which one business cannot avoid. This assignment will represent about the expectation requirements, administration ways, managing career development, supportive structure, supervision, assessment, monitor, measurement, performance evaluation, learning styles, training development, feedback, career development as to perfectly understand the relationships </w:t>
      </w:r>
      <w:r w:rsidR="0002379E">
        <w:rPr>
          <w:rFonts w:cs="Times New Roman"/>
          <w:szCs w:val="24"/>
        </w:rPr>
        <w:t>and</w:t>
      </w:r>
      <w:r w:rsidRPr="0002379E">
        <w:rPr>
          <w:rFonts w:cs="Times New Roman"/>
          <w:szCs w:val="24"/>
        </w:rPr>
        <w:t xml:space="preserve"> workplace achievement.</w:t>
      </w:r>
    </w:p>
    <w:p w:rsidR="002A3119" w:rsidRPr="0002379E" w:rsidRDefault="002A3119" w:rsidP="000E0766">
      <w:pPr>
        <w:spacing w:line="360" w:lineRule="auto"/>
        <w:rPr>
          <w:rFonts w:cs="Times New Roman"/>
          <w:szCs w:val="24"/>
        </w:rPr>
      </w:pPr>
    </w:p>
    <w:p w:rsidR="002A3119" w:rsidRPr="0002379E" w:rsidRDefault="002A3119" w:rsidP="000E0766">
      <w:pPr>
        <w:spacing w:line="360" w:lineRule="auto"/>
        <w:rPr>
          <w:rFonts w:cs="Times New Roman"/>
          <w:szCs w:val="24"/>
        </w:rPr>
      </w:pPr>
    </w:p>
    <w:p w:rsidR="002A3119" w:rsidRPr="0002379E" w:rsidRDefault="002A3119" w:rsidP="000E0766">
      <w:pPr>
        <w:spacing w:after="160" w:line="360" w:lineRule="auto"/>
        <w:rPr>
          <w:rFonts w:cs="Times New Roman"/>
          <w:szCs w:val="24"/>
        </w:rPr>
      </w:pPr>
      <w:r w:rsidRPr="0002379E">
        <w:rPr>
          <w:rFonts w:cs="Times New Roman"/>
          <w:szCs w:val="24"/>
        </w:rPr>
        <w:br w:type="page"/>
      </w:r>
    </w:p>
    <w:p w:rsidR="002A3119" w:rsidRPr="0002379E" w:rsidRDefault="002A3119" w:rsidP="00185189">
      <w:pPr>
        <w:pStyle w:val="Heading2"/>
      </w:pPr>
      <w:bookmarkStart w:id="2" w:name="_Toc4524720"/>
      <w:r w:rsidRPr="0002379E">
        <w:lastRenderedPageBreak/>
        <w:t>Examining the expectations and requirements of people</w:t>
      </w:r>
      <w:bookmarkEnd w:id="2"/>
    </w:p>
    <w:p w:rsidR="002A3119" w:rsidRPr="0002379E" w:rsidRDefault="002A3119" w:rsidP="00FA5B45">
      <w:pPr>
        <w:pStyle w:val="Heading3"/>
        <w:rPr>
          <w:lang w:val="en-GB"/>
        </w:rPr>
      </w:pPr>
      <w:bookmarkStart w:id="3" w:name="_Toc4524721"/>
      <w:r w:rsidRPr="0002379E">
        <w:rPr>
          <w:lang w:val="en-GB"/>
        </w:rPr>
        <w:t xml:space="preserve">Expectations </w:t>
      </w:r>
      <w:r w:rsidR="0002379E">
        <w:rPr>
          <w:lang w:val="en-GB"/>
        </w:rPr>
        <w:t>and</w:t>
      </w:r>
      <w:r w:rsidRPr="0002379E">
        <w:rPr>
          <w:lang w:val="en-GB"/>
        </w:rPr>
        <w:t xml:space="preserve"> requirements of employers</w:t>
      </w:r>
      <w:bookmarkEnd w:id="3"/>
    </w:p>
    <w:p w:rsidR="002A3119" w:rsidRPr="0002379E" w:rsidRDefault="002A3119" w:rsidP="000E0766">
      <w:pPr>
        <w:spacing w:line="360" w:lineRule="auto"/>
        <w:rPr>
          <w:rFonts w:cs="Times New Roman"/>
          <w:szCs w:val="24"/>
        </w:rPr>
      </w:pPr>
      <w:r w:rsidRPr="0002379E">
        <w:rPr>
          <w:rFonts w:cs="Times New Roman"/>
          <w:szCs w:val="24"/>
        </w:rPr>
        <w:t xml:space="preserve">Basically, in business context employers are always in touch of seeking the skilled, productive, experienced, effective, appropriate </w:t>
      </w:r>
      <w:r w:rsidR="0002379E">
        <w:rPr>
          <w:rFonts w:cs="Times New Roman"/>
          <w:szCs w:val="24"/>
        </w:rPr>
        <w:t>and</w:t>
      </w:r>
      <w:r w:rsidRPr="0002379E">
        <w:rPr>
          <w:rFonts w:cs="Times New Roman"/>
          <w:szCs w:val="24"/>
        </w:rPr>
        <w:t xml:space="preserve"> absolute employee that will meet their requirements to achieve the success by perfectly performing their assigned tasks. The employers are also interested to capture the experienced one as the business platform is a place of uncertainty, risky </w:t>
      </w:r>
      <w:r w:rsidR="0002379E">
        <w:rPr>
          <w:rFonts w:cs="Times New Roman"/>
          <w:szCs w:val="24"/>
        </w:rPr>
        <w:t>and</w:t>
      </w:r>
      <w:r w:rsidRPr="0002379E">
        <w:rPr>
          <w:rFonts w:cs="Times New Roman"/>
          <w:szCs w:val="24"/>
        </w:rPr>
        <w:t xml:space="preserve"> unstable which requires the master mind to meet these by the support of most appropriate strategic ways. Business profitable figure is the ultimate objectives, so the employers set up policies, rules-regulations, standards as to monitor, measure </w:t>
      </w:r>
      <w:r w:rsidR="0002379E">
        <w:rPr>
          <w:rFonts w:cs="Times New Roman"/>
          <w:szCs w:val="24"/>
        </w:rPr>
        <w:t>and</w:t>
      </w:r>
      <w:r w:rsidRPr="0002379E">
        <w:rPr>
          <w:rFonts w:cs="Times New Roman"/>
          <w:szCs w:val="24"/>
        </w:rPr>
        <w:t xml:space="preserve"> control the overall performance of employees to meet the ultimate success. </w:t>
      </w:r>
      <w:r w:rsidR="0002379E" w:rsidRPr="0002379E">
        <w:rPr>
          <w:rFonts w:cs="Times New Roman"/>
          <w:szCs w:val="24"/>
        </w:rPr>
        <w:t>Thus,</w:t>
      </w:r>
      <w:r w:rsidRPr="0002379E">
        <w:rPr>
          <w:rFonts w:cs="Times New Roman"/>
          <w:szCs w:val="24"/>
        </w:rPr>
        <w:t xml:space="preserve"> the employees are required to obey </w:t>
      </w:r>
      <w:r w:rsidR="0002379E">
        <w:rPr>
          <w:rFonts w:cs="Times New Roman"/>
          <w:szCs w:val="24"/>
        </w:rPr>
        <w:t>and</w:t>
      </w:r>
      <w:r w:rsidRPr="0002379E">
        <w:rPr>
          <w:rFonts w:cs="Times New Roman"/>
          <w:szCs w:val="24"/>
        </w:rPr>
        <w:t xml:space="preserve"> making of the perfect sense where the employer gets supportive hands for meeting th</w:t>
      </w:r>
      <w:r w:rsidR="000E0766" w:rsidRPr="0002379E">
        <w:rPr>
          <w:rFonts w:cs="Times New Roman"/>
          <w:szCs w:val="24"/>
        </w:rPr>
        <w:t xml:space="preserve">eir specific goals </w:t>
      </w:r>
      <w:r w:rsidR="0002379E">
        <w:rPr>
          <w:rFonts w:cs="Times New Roman"/>
          <w:szCs w:val="24"/>
        </w:rPr>
        <w:t>and</w:t>
      </w:r>
      <w:r w:rsidR="000E0766" w:rsidRPr="0002379E">
        <w:rPr>
          <w:rFonts w:cs="Times New Roman"/>
          <w:szCs w:val="24"/>
        </w:rPr>
        <w:t xml:space="preserve"> objectives </w:t>
      </w:r>
      <w:r w:rsidR="000E0766" w:rsidRPr="0002379E">
        <w:rPr>
          <w:rStyle w:val="selectable"/>
          <w:rFonts w:cs="Times New Roman"/>
          <w:color w:val="000000"/>
          <w:szCs w:val="24"/>
        </w:rPr>
        <w:t>(Alexander, 2017)</w:t>
      </w:r>
      <w:r w:rsidR="000E0766" w:rsidRPr="0002379E">
        <w:rPr>
          <w:rFonts w:cs="Times New Roman"/>
          <w:szCs w:val="24"/>
        </w:rPr>
        <w:t>.</w:t>
      </w:r>
    </w:p>
    <w:p w:rsidR="002A3119" w:rsidRPr="0002379E" w:rsidRDefault="002A3119" w:rsidP="00FA5B45">
      <w:pPr>
        <w:pStyle w:val="Heading3"/>
        <w:rPr>
          <w:lang w:val="en-GB"/>
        </w:rPr>
      </w:pPr>
      <w:bookmarkStart w:id="4" w:name="_Toc4524722"/>
      <w:r w:rsidRPr="0002379E">
        <w:rPr>
          <w:lang w:val="en-GB"/>
        </w:rPr>
        <w:t xml:space="preserve">Expectations </w:t>
      </w:r>
      <w:r w:rsidR="0002379E">
        <w:rPr>
          <w:lang w:val="en-GB"/>
        </w:rPr>
        <w:t>and</w:t>
      </w:r>
      <w:r w:rsidRPr="0002379E">
        <w:rPr>
          <w:lang w:val="en-GB"/>
        </w:rPr>
        <w:t xml:space="preserve"> requirements of employees</w:t>
      </w:r>
      <w:bookmarkEnd w:id="4"/>
    </w:p>
    <w:p w:rsidR="002A3119" w:rsidRPr="0002379E" w:rsidRDefault="002A3119" w:rsidP="000E0766">
      <w:pPr>
        <w:spacing w:line="360" w:lineRule="auto"/>
        <w:rPr>
          <w:rFonts w:cs="Times New Roman"/>
          <w:szCs w:val="24"/>
        </w:rPr>
      </w:pPr>
      <w:r w:rsidRPr="0002379E">
        <w:rPr>
          <w:rFonts w:cs="Times New Roman"/>
          <w:szCs w:val="24"/>
        </w:rPr>
        <w:t xml:space="preserve">Fundamentally employees are the key mechanism to get the work done which meet their achievement within the workplace context. So a lot of expectations from the employer’s perspectives meet their specific requirements to employees but to fulfil those requirements </w:t>
      </w:r>
      <w:r w:rsidR="0002379E">
        <w:rPr>
          <w:rFonts w:cs="Times New Roman"/>
          <w:szCs w:val="24"/>
        </w:rPr>
        <w:t>and</w:t>
      </w:r>
      <w:r w:rsidRPr="0002379E">
        <w:rPr>
          <w:rFonts w:cs="Times New Roman"/>
          <w:szCs w:val="24"/>
        </w:rPr>
        <w:t xml:space="preserve"> expectations employee needs some basic issues such as supports from employers, friendly environment, satisfactory means of wages </w:t>
      </w:r>
      <w:r w:rsidR="0002379E">
        <w:rPr>
          <w:rFonts w:cs="Times New Roman"/>
          <w:szCs w:val="24"/>
        </w:rPr>
        <w:t>and</w:t>
      </w:r>
      <w:r w:rsidRPr="0002379E">
        <w:rPr>
          <w:rFonts w:cs="Times New Roman"/>
          <w:szCs w:val="24"/>
        </w:rPr>
        <w:t xml:space="preserve"> salaries, ethical treating behaviours, flexible workplace context etc. to perfectly doing their activities. The requirements from the employees are also the effective, safe </w:t>
      </w:r>
      <w:r w:rsidR="0002379E">
        <w:rPr>
          <w:rFonts w:cs="Times New Roman"/>
          <w:szCs w:val="24"/>
        </w:rPr>
        <w:t>and</w:t>
      </w:r>
      <w:r w:rsidRPr="0002379E">
        <w:rPr>
          <w:rFonts w:cs="Times New Roman"/>
          <w:szCs w:val="24"/>
        </w:rPr>
        <w:t xml:space="preserve"> friendly environment where they can </w:t>
      </w:r>
      <w:r w:rsidR="0002379E" w:rsidRPr="0002379E">
        <w:rPr>
          <w:rFonts w:cs="Times New Roman"/>
          <w:szCs w:val="24"/>
        </w:rPr>
        <w:t>show</w:t>
      </w:r>
      <w:r w:rsidRPr="0002379E">
        <w:rPr>
          <w:rFonts w:cs="Times New Roman"/>
          <w:szCs w:val="24"/>
        </w:rPr>
        <w:t xml:space="preserve"> their skills, practices the best </w:t>
      </w:r>
      <w:r w:rsidR="0002379E">
        <w:rPr>
          <w:rFonts w:cs="Times New Roman"/>
          <w:szCs w:val="24"/>
        </w:rPr>
        <w:t>and</w:t>
      </w:r>
      <w:r w:rsidRPr="0002379E">
        <w:rPr>
          <w:rFonts w:cs="Times New Roman"/>
          <w:szCs w:val="24"/>
        </w:rPr>
        <w:t xml:space="preserve"> also the best effo</w:t>
      </w:r>
      <w:r w:rsidR="000E0766" w:rsidRPr="0002379E">
        <w:rPr>
          <w:rFonts w:cs="Times New Roman"/>
          <w:szCs w:val="24"/>
        </w:rPr>
        <w:t>rt to gain the ultimate success (</w:t>
      </w:r>
      <w:r w:rsidR="000E0766" w:rsidRPr="0002379E">
        <w:rPr>
          <w:rStyle w:val="selectable"/>
          <w:rFonts w:cs="Times New Roman"/>
          <w:color w:val="000000"/>
          <w:szCs w:val="24"/>
        </w:rPr>
        <w:t>Chaskalson, 2011)</w:t>
      </w:r>
      <w:r w:rsidR="000E0766" w:rsidRPr="0002379E">
        <w:rPr>
          <w:rFonts w:cs="Times New Roman"/>
          <w:szCs w:val="24"/>
        </w:rPr>
        <w:t>.</w:t>
      </w:r>
    </w:p>
    <w:p w:rsidR="00185189" w:rsidRPr="0002379E" w:rsidRDefault="00185189" w:rsidP="00185189">
      <w:pPr>
        <w:pStyle w:val="Heading2"/>
      </w:pPr>
    </w:p>
    <w:p w:rsidR="00185189" w:rsidRPr="0002379E" w:rsidRDefault="00185189">
      <w:pPr>
        <w:spacing w:after="160" w:line="259" w:lineRule="auto"/>
        <w:jc w:val="left"/>
        <w:rPr>
          <w:rFonts w:eastAsiaTheme="majorEastAsia" w:cs="Times New Roman"/>
          <w:color w:val="7030A0"/>
          <w:sz w:val="28"/>
          <w:szCs w:val="24"/>
        </w:rPr>
      </w:pPr>
      <w:r w:rsidRPr="0002379E">
        <w:br w:type="page"/>
      </w:r>
    </w:p>
    <w:p w:rsidR="002A3119" w:rsidRPr="0002379E" w:rsidRDefault="002A3119" w:rsidP="00185189">
      <w:pPr>
        <w:pStyle w:val="Heading2"/>
      </w:pPr>
      <w:bookmarkStart w:id="5" w:name="_Toc4524723"/>
      <w:r w:rsidRPr="0002379E">
        <w:lastRenderedPageBreak/>
        <w:t>Administering people in accordance with guidelines and career pathways</w:t>
      </w:r>
      <w:bookmarkEnd w:id="5"/>
    </w:p>
    <w:p w:rsidR="00FA5B45" w:rsidRPr="0002379E" w:rsidRDefault="00FA5B45" w:rsidP="00FA5B45">
      <w:pPr>
        <w:pStyle w:val="Heading3"/>
        <w:rPr>
          <w:rFonts w:cs="Times New Roman"/>
          <w:lang w:val="en-GB"/>
        </w:rPr>
      </w:pPr>
      <w:bookmarkStart w:id="6" w:name="_Toc4524724"/>
      <w:r w:rsidRPr="0002379E">
        <w:rPr>
          <w:lang w:val="en-GB"/>
        </w:rPr>
        <w:t>Administering people in accordance with guidelines</w:t>
      </w:r>
      <w:bookmarkEnd w:id="6"/>
    </w:p>
    <w:p w:rsidR="002A3119" w:rsidRPr="0002379E" w:rsidRDefault="002A3119" w:rsidP="000E0766">
      <w:pPr>
        <w:spacing w:line="360" w:lineRule="auto"/>
        <w:rPr>
          <w:rFonts w:cs="Times New Roman"/>
          <w:szCs w:val="24"/>
        </w:rPr>
      </w:pPr>
      <w:r w:rsidRPr="0002379E">
        <w:rPr>
          <w:rFonts w:cs="Times New Roman"/>
          <w:szCs w:val="24"/>
        </w:rPr>
        <w:t xml:space="preserve">The most appropriate administration in references to controlling is the absolute mechanism which creates pathways through the perfect guidelines. As career is a highly expected necessary phase of everyone life, then standards qualifications, requirements </w:t>
      </w:r>
      <w:r w:rsidR="0002379E">
        <w:rPr>
          <w:rFonts w:cs="Times New Roman"/>
          <w:szCs w:val="24"/>
        </w:rPr>
        <w:t>and</w:t>
      </w:r>
      <w:r w:rsidRPr="0002379E">
        <w:rPr>
          <w:rFonts w:cs="Times New Roman"/>
          <w:szCs w:val="24"/>
        </w:rPr>
        <w:t xml:space="preserve"> key skills are necessary to capture a bright future. The perfect guidelines </w:t>
      </w:r>
      <w:r w:rsidR="0002379E">
        <w:rPr>
          <w:rFonts w:cs="Times New Roman"/>
          <w:szCs w:val="24"/>
        </w:rPr>
        <w:t>and</w:t>
      </w:r>
      <w:r w:rsidRPr="0002379E">
        <w:rPr>
          <w:rFonts w:cs="Times New Roman"/>
          <w:szCs w:val="24"/>
        </w:rPr>
        <w:t xml:space="preserve"> career pathways are the absolute things to capture the effective achieveme</w:t>
      </w:r>
      <w:r w:rsidR="000E0766" w:rsidRPr="0002379E">
        <w:rPr>
          <w:rFonts w:cs="Times New Roman"/>
          <w:szCs w:val="24"/>
        </w:rPr>
        <w:t xml:space="preserve">nt within the workplace context </w:t>
      </w:r>
      <w:r w:rsidR="000E0766" w:rsidRPr="0002379E">
        <w:rPr>
          <w:rStyle w:val="selectable"/>
          <w:rFonts w:cs="Times New Roman"/>
          <w:color w:val="000000"/>
          <w:szCs w:val="24"/>
        </w:rPr>
        <w:t>(Carter, Cook and Dorsey, 2011)</w:t>
      </w:r>
      <w:r w:rsidR="000E0766" w:rsidRPr="0002379E">
        <w:rPr>
          <w:rFonts w:cs="Times New Roman"/>
          <w:szCs w:val="24"/>
        </w:rPr>
        <w:t>.</w:t>
      </w:r>
    </w:p>
    <w:p w:rsidR="002A3119" w:rsidRPr="0002379E" w:rsidRDefault="002A3119" w:rsidP="000E0766">
      <w:pPr>
        <w:spacing w:line="360" w:lineRule="auto"/>
        <w:rPr>
          <w:rFonts w:cs="Times New Roman"/>
          <w:szCs w:val="24"/>
        </w:rPr>
      </w:pPr>
      <w:r w:rsidRPr="0002379E">
        <w:rPr>
          <w:rFonts w:cs="Times New Roman"/>
          <w:szCs w:val="24"/>
        </w:rPr>
        <w:t xml:space="preserve">The basic administrations for guidelines can be the standards instructions, principles, key disciplines issues, formative ways, controlling mechanisms etc. The most appropriate guidelines will </w:t>
      </w:r>
      <w:r w:rsidR="0002379E" w:rsidRPr="0002379E">
        <w:rPr>
          <w:rFonts w:cs="Times New Roman"/>
          <w:szCs w:val="24"/>
        </w:rPr>
        <w:t>depend</w:t>
      </w:r>
      <w:r w:rsidRPr="0002379E">
        <w:rPr>
          <w:rFonts w:cs="Times New Roman"/>
          <w:szCs w:val="24"/>
        </w:rPr>
        <w:t xml:space="preserve"> on the platform where the individual want to be </w:t>
      </w:r>
      <w:r w:rsidR="0002379E">
        <w:rPr>
          <w:rFonts w:cs="Times New Roman"/>
          <w:szCs w:val="24"/>
        </w:rPr>
        <w:t>and</w:t>
      </w:r>
      <w:r w:rsidRPr="0002379E">
        <w:rPr>
          <w:rFonts w:cs="Times New Roman"/>
          <w:szCs w:val="24"/>
        </w:rPr>
        <w:t xml:space="preserve"> where the individual is remaining at present. The guidelines </w:t>
      </w:r>
      <w:r w:rsidR="0002379E" w:rsidRPr="0002379E">
        <w:rPr>
          <w:rFonts w:cs="Times New Roman"/>
          <w:szCs w:val="24"/>
        </w:rPr>
        <w:t>require</w:t>
      </w:r>
      <w:r w:rsidRPr="0002379E">
        <w:rPr>
          <w:rFonts w:cs="Times New Roman"/>
          <w:szCs w:val="24"/>
        </w:rPr>
        <w:t xml:space="preserve"> the identification of strengths </w:t>
      </w:r>
      <w:r w:rsidR="0002379E">
        <w:rPr>
          <w:rFonts w:cs="Times New Roman"/>
          <w:szCs w:val="24"/>
        </w:rPr>
        <w:t>and</w:t>
      </w:r>
      <w:r w:rsidRPr="0002379E">
        <w:rPr>
          <w:rFonts w:cs="Times New Roman"/>
          <w:szCs w:val="24"/>
        </w:rPr>
        <w:t xml:space="preserve"> weakness of the specific individual as to document a perfect ways </w:t>
      </w:r>
      <w:r w:rsidR="0002379E">
        <w:rPr>
          <w:rFonts w:cs="Times New Roman"/>
          <w:szCs w:val="24"/>
        </w:rPr>
        <w:t>and</w:t>
      </w:r>
      <w:r w:rsidRPr="0002379E">
        <w:rPr>
          <w:rFonts w:cs="Times New Roman"/>
          <w:szCs w:val="24"/>
        </w:rPr>
        <w:t xml:space="preserve"> configuration where the most approp</w:t>
      </w:r>
      <w:r w:rsidR="000E0766" w:rsidRPr="0002379E">
        <w:rPr>
          <w:rFonts w:cs="Times New Roman"/>
          <w:szCs w:val="24"/>
        </w:rPr>
        <w:t>riate guidelines can be formed (</w:t>
      </w:r>
      <w:r w:rsidR="000E0766" w:rsidRPr="0002379E">
        <w:rPr>
          <w:rStyle w:val="selectable"/>
          <w:rFonts w:cs="Times New Roman"/>
          <w:color w:val="000000"/>
          <w:szCs w:val="24"/>
        </w:rPr>
        <w:t>Chen, 2016)</w:t>
      </w:r>
      <w:r w:rsidR="000E0766" w:rsidRPr="0002379E">
        <w:rPr>
          <w:rFonts w:cs="Times New Roman"/>
          <w:szCs w:val="24"/>
        </w:rPr>
        <w:t>.</w:t>
      </w:r>
    </w:p>
    <w:p w:rsidR="002A3119" w:rsidRPr="0002379E" w:rsidRDefault="002A3119" w:rsidP="000E0766">
      <w:pPr>
        <w:spacing w:line="360" w:lineRule="auto"/>
        <w:rPr>
          <w:rFonts w:cs="Times New Roman"/>
          <w:szCs w:val="24"/>
        </w:rPr>
      </w:pPr>
      <w:r w:rsidRPr="0002379E">
        <w:rPr>
          <w:rFonts w:cs="Times New Roman"/>
          <w:szCs w:val="24"/>
        </w:rPr>
        <w:t>There are some certain things that needs to be under special consideration while documenting the guidelines for specific individual such as…</w:t>
      </w:r>
    </w:p>
    <w:p w:rsidR="002A3119" w:rsidRPr="0002379E" w:rsidRDefault="002A3119" w:rsidP="0002379E">
      <w:pPr>
        <w:spacing w:line="360" w:lineRule="auto"/>
        <w:ind w:left="360"/>
        <w:rPr>
          <w:rFonts w:cs="Times New Roman"/>
          <w:szCs w:val="24"/>
        </w:rPr>
      </w:pPr>
      <w:r w:rsidRPr="0002379E">
        <w:rPr>
          <w:rFonts w:cs="Times New Roman"/>
          <w:szCs w:val="24"/>
        </w:rPr>
        <w:t xml:space="preserve">Guideline should be specific </w:t>
      </w:r>
      <w:r w:rsidR="0002379E" w:rsidRPr="0002379E">
        <w:rPr>
          <w:rFonts w:cs="Times New Roman"/>
          <w:szCs w:val="24"/>
        </w:rPr>
        <w:t>and</w:t>
      </w:r>
      <w:r w:rsidRPr="0002379E">
        <w:rPr>
          <w:rFonts w:cs="Times New Roman"/>
          <w:szCs w:val="24"/>
        </w:rPr>
        <w:t xml:space="preserve"> future perspectives oriented</w:t>
      </w:r>
    </w:p>
    <w:p w:rsidR="002A3119" w:rsidRPr="0002379E" w:rsidRDefault="002A3119" w:rsidP="0002379E">
      <w:pPr>
        <w:spacing w:line="360" w:lineRule="auto"/>
        <w:ind w:left="360"/>
        <w:rPr>
          <w:rFonts w:cs="Times New Roman"/>
          <w:szCs w:val="24"/>
        </w:rPr>
      </w:pPr>
      <w:r w:rsidRPr="0002379E">
        <w:rPr>
          <w:rFonts w:cs="Times New Roman"/>
          <w:szCs w:val="24"/>
        </w:rPr>
        <w:t>Administrations should meet affordability of the individual</w:t>
      </w:r>
    </w:p>
    <w:p w:rsidR="002A3119" w:rsidRPr="0002379E" w:rsidRDefault="002A3119" w:rsidP="0002379E">
      <w:pPr>
        <w:spacing w:line="360" w:lineRule="auto"/>
        <w:ind w:left="360"/>
        <w:rPr>
          <w:rFonts w:cs="Times New Roman"/>
          <w:szCs w:val="24"/>
        </w:rPr>
      </w:pPr>
      <w:r w:rsidRPr="0002379E">
        <w:rPr>
          <w:rFonts w:cs="Times New Roman"/>
          <w:szCs w:val="24"/>
        </w:rPr>
        <w:t>The guidelines will be effective when they meet to individual interest</w:t>
      </w:r>
    </w:p>
    <w:p w:rsidR="002A3119" w:rsidRPr="0002379E" w:rsidRDefault="002A3119" w:rsidP="0002379E">
      <w:pPr>
        <w:spacing w:line="360" w:lineRule="auto"/>
        <w:ind w:left="360"/>
        <w:rPr>
          <w:rFonts w:cs="Times New Roman"/>
          <w:szCs w:val="24"/>
        </w:rPr>
      </w:pPr>
      <w:r w:rsidRPr="0002379E">
        <w:rPr>
          <w:rFonts w:cs="Times New Roman"/>
          <w:szCs w:val="24"/>
        </w:rPr>
        <w:t xml:space="preserve">The guidelines need to clear, simple, understandable </w:t>
      </w:r>
      <w:r w:rsidR="0002379E" w:rsidRPr="0002379E">
        <w:rPr>
          <w:rFonts w:cs="Times New Roman"/>
          <w:szCs w:val="24"/>
        </w:rPr>
        <w:t>and</w:t>
      </w:r>
      <w:r w:rsidRPr="0002379E">
        <w:rPr>
          <w:rFonts w:cs="Times New Roman"/>
          <w:szCs w:val="24"/>
        </w:rPr>
        <w:t xml:space="preserve"> objectives oriented</w:t>
      </w:r>
    </w:p>
    <w:p w:rsidR="002A3119" w:rsidRPr="0002379E" w:rsidRDefault="002A3119" w:rsidP="0002379E">
      <w:pPr>
        <w:spacing w:line="360" w:lineRule="auto"/>
        <w:ind w:left="360"/>
        <w:rPr>
          <w:rFonts w:cs="Times New Roman"/>
          <w:szCs w:val="24"/>
        </w:rPr>
      </w:pPr>
      <w:r w:rsidRPr="0002379E">
        <w:rPr>
          <w:rFonts w:cs="Times New Roman"/>
          <w:szCs w:val="24"/>
        </w:rPr>
        <w:t xml:space="preserve">Guidelines should meet the necessities, affordability </w:t>
      </w:r>
      <w:r w:rsidR="0002379E" w:rsidRPr="0002379E">
        <w:rPr>
          <w:rFonts w:cs="Times New Roman"/>
          <w:szCs w:val="24"/>
        </w:rPr>
        <w:t>and</w:t>
      </w:r>
      <w:r w:rsidRPr="0002379E">
        <w:rPr>
          <w:rFonts w:cs="Times New Roman"/>
          <w:szCs w:val="24"/>
        </w:rPr>
        <w:t xml:space="preserve"> capability of individual</w:t>
      </w:r>
    </w:p>
    <w:p w:rsidR="002A3119" w:rsidRPr="0002379E" w:rsidRDefault="002A3119" w:rsidP="0002379E">
      <w:pPr>
        <w:spacing w:line="360" w:lineRule="auto"/>
        <w:ind w:left="360"/>
        <w:rPr>
          <w:rFonts w:cs="Times New Roman"/>
          <w:szCs w:val="24"/>
        </w:rPr>
      </w:pPr>
      <w:r w:rsidRPr="0002379E">
        <w:rPr>
          <w:rFonts w:cs="Times New Roman"/>
          <w:szCs w:val="24"/>
        </w:rPr>
        <w:t>Finally, the guideline should be real time oriented where the necessary modification can be applied</w:t>
      </w:r>
      <w:r w:rsidR="000E0766" w:rsidRPr="0002379E">
        <w:rPr>
          <w:rFonts w:cs="Times New Roman"/>
          <w:szCs w:val="24"/>
        </w:rPr>
        <w:t xml:space="preserve"> </w:t>
      </w:r>
      <w:r w:rsidR="000E0766" w:rsidRPr="0002379E">
        <w:rPr>
          <w:rStyle w:val="selectable"/>
          <w:rFonts w:cs="Times New Roman"/>
          <w:color w:val="000000"/>
          <w:szCs w:val="24"/>
        </w:rPr>
        <w:t>(Alexander, 2017)</w:t>
      </w:r>
      <w:r w:rsidR="000E0766" w:rsidRPr="0002379E">
        <w:rPr>
          <w:rFonts w:cs="Times New Roman"/>
          <w:szCs w:val="24"/>
        </w:rPr>
        <w:t>.</w:t>
      </w:r>
    </w:p>
    <w:p w:rsidR="00185189" w:rsidRPr="0002379E" w:rsidRDefault="00185189" w:rsidP="00FA5B45">
      <w:pPr>
        <w:pStyle w:val="Heading3"/>
        <w:rPr>
          <w:lang w:val="en-GB"/>
        </w:rPr>
      </w:pPr>
      <w:bookmarkStart w:id="7" w:name="_Toc4524725"/>
      <w:r w:rsidRPr="0002379E">
        <w:rPr>
          <w:lang w:val="en-GB"/>
        </w:rPr>
        <w:t>Career pathways</w:t>
      </w:r>
      <w:bookmarkEnd w:id="7"/>
    </w:p>
    <w:p w:rsidR="002A3119" w:rsidRPr="0002379E" w:rsidRDefault="002A3119" w:rsidP="000E0766">
      <w:pPr>
        <w:spacing w:line="360" w:lineRule="auto"/>
        <w:rPr>
          <w:rFonts w:cs="Times New Roman"/>
          <w:szCs w:val="24"/>
        </w:rPr>
      </w:pPr>
      <w:r w:rsidRPr="0002379E">
        <w:rPr>
          <w:rFonts w:cs="Times New Roman"/>
          <w:szCs w:val="24"/>
        </w:rPr>
        <w:t xml:space="preserve">Career pathways formulating from the most appropriate time specifically at student level should be devised as the pathways can be created in single line not the line more than one. This means that if an individual want to be for example a pilot then all the mechanisms he needs to do for achieving the ultimate success. To gain the success, absolute effort should be give </w:t>
      </w:r>
      <w:r w:rsidR="0002379E">
        <w:rPr>
          <w:rFonts w:cs="Times New Roman"/>
          <w:szCs w:val="24"/>
        </w:rPr>
        <w:t>and</w:t>
      </w:r>
      <w:r w:rsidRPr="0002379E">
        <w:rPr>
          <w:rFonts w:cs="Times New Roman"/>
          <w:szCs w:val="24"/>
        </w:rPr>
        <w:t xml:space="preserve"> so the perfect integration between the guidelines </w:t>
      </w:r>
      <w:r w:rsidR="0002379E">
        <w:rPr>
          <w:rFonts w:cs="Times New Roman"/>
          <w:szCs w:val="24"/>
        </w:rPr>
        <w:t>and</w:t>
      </w:r>
      <w:r w:rsidRPr="0002379E">
        <w:rPr>
          <w:rFonts w:cs="Times New Roman"/>
          <w:szCs w:val="24"/>
        </w:rPr>
        <w:t xml:space="preserve"> career pathways is absolute. </w:t>
      </w:r>
      <w:r w:rsidRPr="0002379E">
        <w:rPr>
          <w:rFonts w:cs="Times New Roman"/>
          <w:szCs w:val="24"/>
        </w:rPr>
        <w:lastRenderedPageBreak/>
        <w:t>Career pathways can be formed in many ways but the most absolute basement should be interest, ca</w:t>
      </w:r>
      <w:r w:rsidR="000E0766" w:rsidRPr="0002379E">
        <w:rPr>
          <w:rFonts w:cs="Times New Roman"/>
          <w:szCs w:val="24"/>
        </w:rPr>
        <w:t xml:space="preserve">pability </w:t>
      </w:r>
      <w:r w:rsidR="0002379E">
        <w:rPr>
          <w:rFonts w:cs="Times New Roman"/>
          <w:szCs w:val="24"/>
        </w:rPr>
        <w:t>and</w:t>
      </w:r>
      <w:r w:rsidR="000E0766" w:rsidRPr="0002379E">
        <w:rPr>
          <w:rFonts w:cs="Times New Roman"/>
          <w:szCs w:val="24"/>
        </w:rPr>
        <w:t xml:space="preserve"> enough opportunities </w:t>
      </w:r>
      <w:r w:rsidR="000E0766" w:rsidRPr="0002379E">
        <w:rPr>
          <w:rStyle w:val="selectable"/>
          <w:rFonts w:cs="Times New Roman"/>
          <w:color w:val="000000"/>
          <w:szCs w:val="24"/>
        </w:rPr>
        <w:t>(Burke, 2015)</w:t>
      </w:r>
      <w:r w:rsidR="000E0766" w:rsidRPr="0002379E">
        <w:rPr>
          <w:rFonts w:cs="Times New Roman"/>
          <w:szCs w:val="24"/>
        </w:rPr>
        <w:t>.</w:t>
      </w:r>
    </w:p>
    <w:p w:rsidR="002A3119" w:rsidRPr="0002379E" w:rsidRDefault="002A3119" w:rsidP="00185189">
      <w:pPr>
        <w:spacing w:line="360" w:lineRule="auto"/>
        <w:jc w:val="center"/>
        <w:rPr>
          <w:rFonts w:cs="Times New Roman"/>
          <w:szCs w:val="24"/>
        </w:rPr>
      </w:pPr>
      <w:r w:rsidRPr="0002379E">
        <w:rPr>
          <w:rFonts w:cs="Times New Roman"/>
          <w:noProof/>
          <w:szCs w:val="24"/>
          <w:lang w:val="en-US"/>
        </w:rPr>
        <w:drawing>
          <wp:inline distT="0" distB="0" distL="0" distR="0" wp14:anchorId="67874A02" wp14:editId="4C2F2257">
            <wp:extent cx="4714875" cy="3276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4875" cy="3276600"/>
                    </a:xfrm>
                    <a:prstGeom prst="rect">
                      <a:avLst/>
                    </a:prstGeom>
                  </pic:spPr>
                </pic:pic>
              </a:graphicData>
            </a:graphic>
          </wp:inline>
        </w:drawing>
      </w:r>
    </w:p>
    <w:p w:rsidR="002A3119" w:rsidRPr="0002379E" w:rsidRDefault="002A3119" w:rsidP="00185189">
      <w:pPr>
        <w:spacing w:line="360" w:lineRule="auto"/>
        <w:jc w:val="center"/>
        <w:rPr>
          <w:rFonts w:cs="Times New Roman"/>
          <w:szCs w:val="24"/>
        </w:rPr>
      </w:pPr>
      <w:r w:rsidRPr="0002379E">
        <w:rPr>
          <w:rFonts w:cs="Times New Roman"/>
          <w:szCs w:val="24"/>
        </w:rPr>
        <w:t>Figure: Career pathways development process</w:t>
      </w:r>
      <w:r w:rsidR="000E0766" w:rsidRPr="0002379E">
        <w:rPr>
          <w:rFonts w:cs="Times New Roman"/>
          <w:szCs w:val="24"/>
        </w:rPr>
        <w:t xml:space="preserve"> </w:t>
      </w:r>
      <w:r w:rsidR="000E0766" w:rsidRPr="0002379E">
        <w:rPr>
          <w:rStyle w:val="selectable"/>
          <w:rFonts w:cs="Times New Roman"/>
          <w:color w:val="000000"/>
          <w:szCs w:val="24"/>
        </w:rPr>
        <w:t>(</w:t>
      </w:r>
      <w:proofErr w:type="spellStart"/>
      <w:r w:rsidR="000E0766" w:rsidRPr="0002379E">
        <w:rPr>
          <w:rStyle w:val="selectable"/>
          <w:rFonts w:cs="Times New Roman"/>
          <w:color w:val="000000"/>
          <w:szCs w:val="24"/>
        </w:rPr>
        <w:t>Charoux</w:t>
      </w:r>
      <w:proofErr w:type="spellEnd"/>
      <w:r w:rsidR="000E0766" w:rsidRPr="0002379E">
        <w:rPr>
          <w:rStyle w:val="selectable"/>
          <w:rFonts w:cs="Times New Roman"/>
          <w:color w:val="000000"/>
          <w:szCs w:val="24"/>
        </w:rPr>
        <w:t>, 2016)</w:t>
      </w:r>
      <w:r w:rsidR="000E0766" w:rsidRPr="0002379E">
        <w:rPr>
          <w:rFonts w:cs="Times New Roman"/>
          <w:szCs w:val="24"/>
        </w:rPr>
        <w:t>.</w:t>
      </w:r>
    </w:p>
    <w:p w:rsidR="002A3119" w:rsidRPr="0002379E" w:rsidRDefault="002A3119" w:rsidP="000E0766">
      <w:pPr>
        <w:spacing w:line="360" w:lineRule="auto"/>
        <w:rPr>
          <w:rFonts w:cs="Times New Roman"/>
          <w:b/>
          <w:bCs/>
          <w:szCs w:val="24"/>
        </w:rPr>
      </w:pPr>
      <w:r w:rsidRPr="0002379E">
        <w:rPr>
          <w:rFonts w:cs="Times New Roman"/>
          <w:b/>
          <w:bCs/>
          <w:szCs w:val="24"/>
        </w:rPr>
        <w:t xml:space="preserve">Building cross-agency partnerships </w:t>
      </w:r>
      <w:r w:rsidR="0002379E">
        <w:rPr>
          <w:rFonts w:cs="Times New Roman"/>
          <w:b/>
          <w:bCs/>
          <w:szCs w:val="24"/>
        </w:rPr>
        <w:t>and</w:t>
      </w:r>
      <w:r w:rsidRPr="0002379E">
        <w:rPr>
          <w:rFonts w:cs="Times New Roman"/>
          <w:b/>
          <w:bCs/>
          <w:szCs w:val="24"/>
        </w:rPr>
        <w:t xml:space="preserve"> clarity roles</w:t>
      </w:r>
    </w:p>
    <w:p w:rsidR="002A3119" w:rsidRPr="0002379E" w:rsidRDefault="002A3119" w:rsidP="000E0766">
      <w:pPr>
        <w:spacing w:line="360" w:lineRule="auto"/>
        <w:rPr>
          <w:rFonts w:cs="Times New Roman"/>
          <w:szCs w:val="24"/>
        </w:rPr>
      </w:pPr>
      <w:r w:rsidRPr="0002379E">
        <w:rPr>
          <w:rFonts w:cs="Times New Roman"/>
          <w:szCs w:val="24"/>
        </w:rPr>
        <w:t xml:space="preserve">One of the most important issue in building the career pathways is building cross agency partnerships </w:t>
      </w:r>
      <w:r w:rsidR="0002379E">
        <w:rPr>
          <w:rFonts w:cs="Times New Roman"/>
          <w:szCs w:val="24"/>
        </w:rPr>
        <w:t>and</w:t>
      </w:r>
      <w:r w:rsidRPr="0002379E">
        <w:rPr>
          <w:rFonts w:cs="Times New Roman"/>
          <w:szCs w:val="24"/>
        </w:rPr>
        <w:t xml:space="preserve"> clarity roles which means the clarifying stages in relates to making the absolute relationships with the related agents through the standards roles </w:t>
      </w:r>
      <w:r w:rsidR="0002379E">
        <w:rPr>
          <w:rFonts w:cs="Times New Roman"/>
          <w:szCs w:val="24"/>
        </w:rPr>
        <w:t>and</w:t>
      </w:r>
      <w:r w:rsidRPr="0002379E">
        <w:rPr>
          <w:rFonts w:cs="Times New Roman"/>
          <w:szCs w:val="24"/>
        </w:rPr>
        <w:t xml:space="preserve"> regulations. The </w:t>
      </w:r>
      <w:r w:rsidR="0002379E" w:rsidRPr="0002379E">
        <w:rPr>
          <w:rFonts w:cs="Times New Roman"/>
          <w:szCs w:val="24"/>
        </w:rPr>
        <w:t>agent’s</w:t>
      </w:r>
      <w:r w:rsidRPr="0002379E">
        <w:rPr>
          <w:rFonts w:cs="Times New Roman"/>
          <w:szCs w:val="24"/>
        </w:rPr>
        <w:t xml:space="preserve"> partnerships need to seek from the diverse source as to make the choice from the alternative </w:t>
      </w:r>
      <w:r w:rsidR="0002379E">
        <w:rPr>
          <w:rFonts w:cs="Times New Roman"/>
          <w:szCs w:val="24"/>
        </w:rPr>
        <w:t>and</w:t>
      </w:r>
      <w:r w:rsidRPr="0002379E">
        <w:rPr>
          <w:rFonts w:cs="Times New Roman"/>
          <w:szCs w:val="24"/>
        </w:rPr>
        <w:t xml:space="preserve"> also the perfect integration between these relationships should be present where</w:t>
      </w:r>
      <w:r w:rsidR="000E0766" w:rsidRPr="0002379E">
        <w:rPr>
          <w:rFonts w:cs="Times New Roman"/>
          <w:szCs w:val="24"/>
        </w:rPr>
        <w:t xml:space="preserve"> the roles are absolute </w:t>
      </w:r>
      <w:r w:rsidR="0002379E">
        <w:rPr>
          <w:rFonts w:cs="Times New Roman"/>
          <w:szCs w:val="24"/>
        </w:rPr>
        <w:t>and</w:t>
      </w:r>
      <w:r w:rsidR="000E0766" w:rsidRPr="0002379E">
        <w:rPr>
          <w:rFonts w:cs="Times New Roman"/>
          <w:szCs w:val="24"/>
        </w:rPr>
        <w:t xml:space="preserve"> clear </w:t>
      </w:r>
      <w:r w:rsidR="000E0766" w:rsidRPr="0002379E">
        <w:rPr>
          <w:rStyle w:val="selectable"/>
          <w:rFonts w:cs="Times New Roman"/>
          <w:color w:val="000000"/>
          <w:szCs w:val="24"/>
        </w:rPr>
        <w:t>(</w:t>
      </w:r>
      <w:proofErr w:type="spellStart"/>
      <w:r w:rsidR="000E0766" w:rsidRPr="0002379E">
        <w:rPr>
          <w:rStyle w:val="selectable"/>
          <w:rFonts w:cs="Times New Roman"/>
          <w:color w:val="000000"/>
          <w:szCs w:val="24"/>
        </w:rPr>
        <w:t>Casale</w:t>
      </w:r>
      <w:proofErr w:type="spellEnd"/>
      <w:r w:rsidR="000E0766" w:rsidRPr="0002379E">
        <w:rPr>
          <w:rStyle w:val="selectable"/>
          <w:rFonts w:cs="Times New Roman"/>
          <w:color w:val="000000"/>
          <w:szCs w:val="24"/>
        </w:rPr>
        <w:t xml:space="preserve"> and Zhu, 2013)</w:t>
      </w:r>
      <w:r w:rsidR="00185189" w:rsidRPr="0002379E">
        <w:rPr>
          <w:rFonts w:cs="Times New Roman"/>
          <w:szCs w:val="24"/>
        </w:rPr>
        <w:t>.</w:t>
      </w:r>
    </w:p>
    <w:p w:rsidR="002A3119" w:rsidRPr="0002379E" w:rsidRDefault="002A3119" w:rsidP="000E0766">
      <w:pPr>
        <w:spacing w:line="360" w:lineRule="auto"/>
        <w:rPr>
          <w:rFonts w:cs="Times New Roman"/>
          <w:b/>
          <w:bCs/>
          <w:szCs w:val="24"/>
        </w:rPr>
      </w:pPr>
      <w:r w:rsidRPr="0002379E">
        <w:rPr>
          <w:rFonts w:cs="Times New Roman"/>
          <w:b/>
          <w:bCs/>
          <w:szCs w:val="24"/>
        </w:rPr>
        <w:t xml:space="preserve">Identify sector </w:t>
      </w:r>
      <w:r w:rsidR="0002379E">
        <w:rPr>
          <w:rFonts w:cs="Times New Roman"/>
          <w:b/>
          <w:bCs/>
          <w:szCs w:val="24"/>
        </w:rPr>
        <w:t>and</w:t>
      </w:r>
      <w:r w:rsidRPr="0002379E">
        <w:rPr>
          <w:rFonts w:cs="Times New Roman"/>
          <w:b/>
          <w:bCs/>
          <w:szCs w:val="24"/>
        </w:rPr>
        <w:t xml:space="preserve"> engage employers</w:t>
      </w:r>
    </w:p>
    <w:p w:rsidR="002A3119" w:rsidRPr="0002379E" w:rsidRDefault="002A3119" w:rsidP="000E0766">
      <w:pPr>
        <w:spacing w:line="360" w:lineRule="auto"/>
        <w:rPr>
          <w:rFonts w:cs="Times New Roman"/>
          <w:szCs w:val="24"/>
        </w:rPr>
      </w:pPr>
      <w:r w:rsidRPr="0002379E">
        <w:rPr>
          <w:rFonts w:cs="Times New Roman"/>
          <w:szCs w:val="24"/>
        </w:rPr>
        <w:t xml:space="preserve">The identification of sectors where the interested sectors are available </w:t>
      </w:r>
      <w:r w:rsidR="0002379E">
        <w:rPr>
          <w:rFonts w:cs="Times New Roman"/>
          <w:szCs w:val="24"/>
        </w:rPr>
        <w:t>and</w:t>
      </w:r>
      <w:r w:rsidRPr="0002379E">
        <w:rPr>
          <w:rFonts w:cs="Times New Roman"/>
          <w:szCs w:val="24"/>
        </w:rPr>
        <w:t xml:space="preserve"> also the perfect engagement with the employers need to be available as the career pathways can be developed by focusing on the specific</w:t>
      </w:r>
      <w:r w:rsidR="000E0766" w:rsidRPr="0002379E">
        <w:rPr>
          <w:rFonts w:cs="Times New Roman"/>
          <w:szCs w:val="24"/>
        </w:rPr>
        <w:t xml:space="preserve"> sectors where they can bank on </w:t>
      </w:r>
      <w:r w:rsidR="000E0766" w:rsidRPr="0002379E">
        <w:rPr>
          <w:rStyle w:val="selectable"/>
          <w:rFonts w:cs="Times New Roman"/>
          <w:color w:val="000000"/>
          <w:szCs w:val="24"/>
        </w:rPr>
        <w:t>(</w:t>
      </w:r>
      <w:proofErr w:type="spellStart"/>
      <w:r w:rsidR="000E0766" w:rsidRPr="0002379E">
        <w:rPr>
          <w:rStyle w:val="selectable"/>
          <w:rFonts w:cs="Times New Roman"/>
          <w:color w:val="000000"/>
          <w:szCs w:val="24"/>
        </w:rPr>
        <w:t>Casale</w:t>
      </w:r>
      <w:proofErr w:type="spellEnd"/>
      <w:r w:rsidR="000E0766" w:rsidRPr="0002379E">
        <w:rPr>
          <w:rStyle w:val="selectable"/>
          <w:rFonts w:cs="Times New Roman"/>
          <w:color w:val="000000"/>
          <w:szCs w:val="24"/>
        </w:rPr>
        <w:t xml:space="preserve"> and Zhu, 2013)</w:t>
      </w:r>
      <w:r w:rsidR="000E0766" w:rsidRPr="0002379E">
        <w:rPr>
          <w:rFonts w:cs="Times New Roman"/>
          <w:szCs w:val="24"/>
        </w:rPr>
        <w:t>.</w:t>
      </w:r>
    </w:p>
    <w:p w:rsidR="0002379E" w:rsidRDefault="0002379E" w:rsidP="000E0766">
      <w:pPr>
        <w:spacing w:line="360" w:lineRule="auto"/>
        <w:rPr>
          <w:rFonts w:cs="Times New Roman"/>
          <w:b/>
          <w:bCs/>
          <w:szCs w:val="24"/>
        </w:rPr>
      </w:pPr>
    </w:p>
    <w:p w:rsidR="0002379E" w:rsidRDefault="0002379E" w:rsidP="000E0766">
      <w:pPr>
        <w:spacing w:line="360" w:lineRule="auto"/>
        <w:rPr>
          <w:rFonts w:cs="Times New Roman"/>
          <w:b/>
          <w:bCs/>
          <w:szCs w:val="24"/>
        </w:rPr>
      </w:pPr>
    </w:p>
    <w:p w:rsidR="002A3119" w:rsidRPr="0002379E" w:rsidRDefault="002A3119" w:rsidP="000E0766">
      <w:pPr>
        <w:spacing w:line="360" w:lineRule="auto"/>
        <w:rPr>
          <w:rFonts w:cs="Times New Roman"/>
          <w:b/>
          <w:bCs/>
          <w:szCs w:val="24"/>
        </w:rPr>
      </w:pPr>
      <w:r w:rsidRPr="0002379E">
        <w:rPr>
          <w:rFonts w:cs="Times New Roman"/>
          <w:b/>
          <w:bCs/>
          <w:szCs w:val="24"/>
        </w:rPr>
        <w:lastRenderedPageBreak/>
        <w:t xml:space="preserve">Design education </w:t>
      </w:r>
      <w:r w:rsidR="0002379E">
        <w:rPr>
          <w:rFonts w:cs="Times New Roman"/>
          <w:b/>
          <w:bCs/>
          <w:szCs w:val="24"/>
        </w:rPr>
        <w:t>and</w:t>
      </w:r>
      <w:r w:rsidRPr="0002379E">
        <w:rPr>
          <w:rFonts w:cs="Times New Roman"/>
          <w:b/>
          <w:bCs/>
          <w:szCs w:val="24"/>
        </w:rPr>
        <w:t xml:space="preserve"> training program</w:t>
      </w:r>
    </w:p>
    <w:p w:rsidR="002A3119" w:rsidRPr="0002379E" w:rsidRDefault="002A3119" w:rsidP="000E0766">
      <w:pPr>
        <w:spacing w:line="360" w:lineRule="auto"/>
        <w:rPr>
          <w:rFonts w:cs="Times New Roman"/>
          <w:szCs w:val="24"/>
        </w:rPr>
      </w:pPr>
      <w:r w:rsidRPr="0002379E">
        <w:rPr>
          <w:rFonts w:cs="Times New Roman"/>
          <w:szCs w:val="24"/>
        </w:rPr>
        <w:t xml:space="preserve">All the mechanisms will be available if the most appropriate education can be available for learning the best things </w:t>
      </w:r>
      <w:r w:rsidR="0002379E">
        <w:rPr>
          <w:rFonts w:cs="Times New Roman"/>
          <w:szCs w:val="24"/>
        </w:rPr>
        <w:t>and</w:t>
      </w:r>
      <w:r w:rsidRPr="0002379E">
        <w:rPr>
          <w:rFonts w:cs="Times New Roman"/>
          <w:szCs w:val="24"/>
        </w:rPr>
        <w:t xml:space="preserve"> also the perfect training need to be available for implementing the learning within the workplace.</w:t>
      </w:r>
    </w:p>
    <w:p w:rsidR="00185189" w:rsidRPr="0002379E" w:rsidRDefault="00185189">
      <w:pPr>
        <w:spacing w:after="160" w:line="259" w:lineRule="auto"/>
        <w:jc w:val="left"/>
        <w:rPr>
          <w:rFonts w:cs="Times New Roman"/>
          <w:b/>
          <w:bCs/>
          <w:szCs w:val="24"/>
        </w:rPr>
      </w:pPr>
    </w:p>
    <w:p w:rsidR="002A3119" w:rsidRPr="0002379E" w:rsidRDefault="002A3119" w:rsidP="000E0766">
      <w:pPr>
        <w:spacing w:line="360" w:lineRule="auto"/>
        <w:rPr>
          <w:rFonts w:cs="Times New Roman"/>
          <w:b/>
          <w:bCs/>
          <w:szCs w:val="24"/>
        </w:rPr>
      </w:pPr>
      <w:r w:rsidRPr="0002379E">
        <w:rPr>
          <w:rFonts w:cs="Times New Roman"/>
          <w:b/>
          <w:bCs/>
          <w:szCs w:val="24"/>
        </w:rPr>
        <w:t xml:space="preserve">Identify funding, needs </w:t>
      </w:r>
      <w:r w:rsidR="0002379E">
        <w:rPr>
          <w:rFonts w:cs="Times New Roman"/>
          <w:b/>
          <w:bCs/>
          <w:szCs w:val="24"/>
        </w:rPr>
        <w:t>and</w:t>
      </w:r>
      <w:r w:rsidRPr="0002379E">
        <w:rPr>
          <w:rFonts w:cs="Times New Roman"/>
          <w:b/>
          <w:bCs/>
          <w:szCs w:val="24"/>
        </w:rPr>
        <w:t xml:space="preserve"> sources</w:t>
      </w:r>
    </w:p>
    <w:p w:rsidR="002A3119" w:rsidRPr="0002379E" w:rsidRDefault="002A3119" w:rsidP="000E0766">
      <w:pPr>
        <w:spacing w:line="360" w:lineRule="auto"/>
        <w:rPr>
          <w:rFonts w:cs="Times New Roman"/>
          <w:szCs w:val="24"/>
        </w:rPr>
      </w:pPr>
      <w:r w:rsidRPr="0002379E">
        <w:rPr>
          <w:rFonts w:cs="Times New Roman"/>
          <w:szCs w:val="24"/>
        </w:rPr>
        <w:t xml:space="preserve">The identification of funding for implementing the sector-wised development </w:t>
      </w:r>
      <w:r w:rsidR="0002379E">
        <w:rPr>
          <w:rFonts w:cs="Times New Roman"/>
          <w:szCs w:val="24"/>
        </w:rPr>
        <w:t>and</w:t>
      </w:r>
      <w:r w:rsidRPr="0002379E">
        <w:rPr>
          <w:rFonts w:cs="Times New Roman"/>
          <w:szCs w:val="24"/>
        </w:rPr>
        <w:t xml:space="preserve"> making the continuity of career where the needs </w:t>
      </w:r>
      <w:r w:rsidR="0002379E">
        <w:rPr>
          <w:rFonts w:cs="Times New Roman"/>
          <w:szCs w:val="24"/>
        </w:rPr>
        <w:t>and</w:t>
      </w:r>
      <w:r w:rsidRPr="0002379E">
        <w:rPr>
          <w:rFonts w:cs="Times New Roman"/>
          <w:szCs w:val="24"/>
        </w:rPr>
        <w:t xml:space="preserve"> sources will be available for presenting the appropriate mechanisms which will be required for perfec</w:t>
      </w:r>
      <w:r w:rsidR="000E0766" w:rsidRPr="0002379E">
        <w:rPr>
          <w:rFonts w:cs="Times New Roman"/>
          <w:szCs w:val="24"/>
        </w:rPr>
        <w:t xml:space="preserve">t completion of career </w:t>
      </w:r>
      <w:r w:rsidR="0002379E" w:rsidRPr="0002379E">
        <w:rPr>
          <w:rFonts w:cs="Times New Roman"/>
          <w:szCs w:val="24"/>
        </w:rPr>
        <w:t>pathways (</w:t>
      </w:r>
      <w:r w:rsidR="000E0766" w:rsidRPr="0002379E">
        <w:rPr>
          <w:rStyle w:val="selectable"/>
          <w:rFonts w:cs="Times New Roman"/>
          <w:color w:val="000000"/>
          <w:szCs w:val="24"/>
        </w:rPr>
        <w:t>Carter, Cook and Dorsey, 2011)</w:t>
      </w:r>
      <w:r w:rsidR="000E0766" w:rsidRPr="0002379E">
        <w:rPr>
          <w:rFonts w:cs="Times New Roman"/>
          <w:szCs w:val="24"/>
        </w:rPr>
        <w:t>.</w:t>
      </w:r>
    </w:p>
    <w:p w:rsidR="002A3119" w:rsidRPr="0002379E" w:rsidRDefault="002A3119" w:rsidP="000E0766">
      <w:pPr>
        <w:spacing w:line="360" w:lineRule="auto"/>
        <w:rPr>
          <w:rFonts w:cs="Times New Roman"/>
          <w:b/>
          <w:bCs/>
          <w:szCs w:val="24"/>
        </w:rPr>
      </w:pPr>
      <w:r w:rsidRPr="0002379E">
        <w:rPr>
          <w:rFonts w:cs="Times New Roman"/>
          <w:b/>
          <w:bCs/>
          <w:szCs w:val="24"/>
        </w:rPr>
        <w:t xml:space="preserve">Align policies </w:t>
      </w:r>
      <w:r w:rsidR="0002379E">
        <w:rPr>
          <w:rFonts w:cs="Times New Roman"/>
          <w:b/>
          <w:bCs/>
          <w:szCs w:val="24"/>
        </w:rPr>
        <w:t>and</w:t>
      </w:r>
      <w:r w:rsidRPr="0002379E">
        <w:rPr>
          <w:rFonts w:cs="Times New Roman"/>
          <w:b/>
          <w:bCs/>
          <w:szCs w:val="24"/>
        </w:rPr>
        <w:t xml:space="preserve"> programs</w:t>
      </w:r>
    </w:p>
    <w:p w:rsidR="002A3119" w:rsidRPr="0002379E" w:rsidRDefault="002A3119" w:rsidP="000E0766">
      <w:pPr>
        <w:spacing w:line="360" w:lineRule="auto"/>
        <w:rPr>
          <w:rFonts w:cs="Times New Roman"/>
          <w:szCs w:val="24"/>
        </w:rPr>
      </w:pPr>
      <w:r w:rsidRPr="0002379E">
        <w:rPr>
          <w:rFonts w:cs="Times New Roman"/>
          <w:szCs w:val="24"/>
        </w:rPr>
        <w:t xml:space="preserve">Specific policies </w:t>
      </w:r>
      <w:r w:rsidR="0002379E">
        <w:rPr>
          <w:rFonts w:cs="Times New Roman"/>
          <w:szCs w:val="24"/>
        </w:rPr>
        <w:t>and</w:t>
      </w:r>
      <w:r w:rsidRPr="0002379E">
        <w:rPr>
          <w:rFonts w:cs="Times New Roman"/>
          <w:szCs w:val="24"/>
        </w:rPr>
        <w:t xml:space="preserve"> programs should be developed in order to perfectly handle the platform as well as for capturing the most absolute achievement by using the available resources appropriately. The policies </w:t>
      </w:r>
      <w:r w:rsidR="0002379E">
        <w:rPr>
          <w:rFonts w:cs="Times New Roman"/>
          <w:szCs w:val="24"/>
        </w:rPr>
        <w:t>and</w:t>
      </w:r>
      <w:r w:rsidRPr="0002379E">
        <w:rPr>
          <w:rFonts w:cs="Times New Roman"/>
          <w:szCs w:val="24"/>
        </w:rPr>
        <w:t xml:space="preserve"> programs will be helpful for arranging with the perfect platform which will devise the specific pathways that need to be followed perfectly.</w:t>
      </w:r>
    </w:p>
    <w:p w:rsidR="002A3119" w:rsidRPr="0002379E" w:rsidRDefault="002A3119" w:rsidP="000E0766">
      <w:pPr>
        <w:spacing w:line="360" w:lineRule="auto"/>
        <w:rPr>
          <w:rFonts w:cs="Times New Roman"/>
          <w:b/>
          <w:bCs/>
          <w:szCs w:val="24"/>
        </w:rPr>
      </w:pPr>
      <w:r w:rsidRPr="0002379E">
        <w:rPr>
          <w:rFonts w:cs="Times New Roman"/>
          <w:b/>
          <w:bCs/>
          <w:szCs w:val="24"/>
        </w:rPr>
        <w:t xml:space="preserve">Measure systems change </w:t>
      </w:r>
      <w:r w:rsidR="0002379E">
        <w:rPr>
          <w:rFonts w:cs="Times New Roman"/>
          <w:b/>
          <w:bCs/>
          <w:szCs w:val="24"/>
        </w:rPr>
        <w:t>and</w:t>
      </w:r>
      <w:r w:rsidRPr="0002379E">
        <w:rPr>
          <w:rFonts w:cs="Times New Roman"/>
          <w:b/>
          <w:bCs/>
          <w:szCs w:val="24"/>
        </w:rPr>
        <w:t xml:space="preserve"> platform</w:t>
      </w:r>
    </w:p>
    <w:p w:rsidR="002A3119" w:rsidRPr="0002379E" w:rsidRDefault="002A3119" w:rsidP="000E0766">
      <w:pPr>
        <w:spacing w:line="360" w:lineRule="auto"/>
        <w:rPr>
          <w:rFonts w:cs="Times New Roman"/>
          <w:szCs w:val="24"/>
        </w:rPr>
      </w:pPr>
      <w:r w:rsidRPr="0002379E">
        <w:rPr>
          <w:rFonts w:cs="Times New Roman"/>
          <w:szCs w:val="24"/>
        </w:rPr>
        <w:t xml:space="preserve">Measuring the systems change as well as the platform is essential as only the effectiveness will be captured when the assembly of all the related issues are available. Changing is absolute </w:t>
      </w:r>
      <w:r w:rsidR="0002379E">
        <w:rPr>
          <w:rFonts w:cs="Times New Roman"/>
          <w:szCs w:val="24"/>
        </w:rPr>
        <w:t>and</w:t>
      </w:r>
      <w:r w:rsidRPr="0002379E">
        <w:rPr>
          <w:rFonts w:cs="Times New Roman"/>
          <w:szCs w:val="24"/>
        </w:rPr>
        <w:t xml:space="preserve"> necessary for capturing the better phase than the current situation </w:t>
      </w:r>
      <w:r w:rsidR="0002379E">
        <w:rPr>
          <w:rFonts w:cs="Times New Roman"/>
          <w:szCs w:val="24"/>
        </w:rPr>
        <w:t>and</w:t>
      </w:r>
      <w:r w:rsidRPr="0002379E">
        <w:rPr>
          <w:rFonts w:cs="Times New Roman"/>
          <w:szCs w:val="24"/>
        </w:rPr>
        <w:t xml:space="preserve"> also the necessity includes the absolute systems integratio</w:t>
      </w:r>
      <w:r w:rsidR="000E0766" w:rsidRPr="0002379E">
        <w:rPr>
          <w:rFonts w:cs="Times New Roman"/>
          <w:szCs w:val="24"/>
        </w:rPr>
        <w:t xml:space="preserve">n with the latest dynamic phase </w:t>
      </w:r>
      <w:r w:rsidR="000E0766" w:rsidRPr="0002379E">
        <w:rPr>
          <w:rStyle w:val="selectable"/>
          <w:rFonts w:cs="Times New Roman"/>
          <w:color w:val="000000"/>
          <w:szCs w:val="24"/>
        </w:rPr>
        <w:t>(</w:t>
      </w:r>
      <w:proofErr w:type="spellStart"/>
      <w:r w:rsidR="000E0766" w:rsidRPr="0002379E">
        <w:rPr>
          <w:rStyle w:val="selectable"/>
          <w:rFonts w:cs="Times New Roman"/>
          <w:color w:val="000000"/>
          <w:szCs w:val="24"/>
        </w:rPr>
        <w:t>Charoux</w:t>
      </w:r>
      <w:proofErr w:type="spellEnd"/>
      <w:r w:rsidR="000E0766" w:rsidRPr="0002379E">
        <w:rPr>
          <w:rStyle w:val="selectable"/>
          <w:rFonts w:cs="Times New Roman"/>
          <w:color w:val="000000"/>
          <w:szCs w:val="24"/>
        </w:rPr>
        <w:t>, 2016)</w:t>
      </w:r>
      <w:r w:rsidR="000E0766" w:rsidRPr="0002379E">
        <w:rPr>
          <w:rFonts w:cs="Times New Roman"/>
          <w:szCs w:val="24"/>
        </w:rPr>
        <w:t>.</w:t>
      </w:r>
    </w:p>
    <w:p w:rsidR="00185189" w:rsidRPr="0002379E" w:rsidRDefault="00185189">
      <w:pPr>
        <w:spacing w:after="160" w:line="259" w:lineRule="auto"/>
        <w:jc w:val="left"/>
        <w:rPr>
          <w:rFonts w:cs="Times New Roman"/>
          <w:b/>
          <w:bCs/>
          <w:szCs w:val="24"/>
        </w:rPr>
      </w:pPr>
      <w:r w:rsidRPr="0002379E">
        <w:rPr>
          <w:rFonts w:cs="Times New Roman"/>
          <w:b/>
          <w:bCs/>
          <w:szCs w:val="24"/>
        </w:rPr>
        <w:br w:type="page"/>
      </w:r>
    </w:p>
    <w:p w:rsidR="002A3119" w:rsidRPr="0002379E" w:rsidRDefault="002A3119" w:rsidP="00185189">
      <w:pPr>
        <w:pStyle w:val="Heading2"/>
      </w:pPr>
      <w:bookmarkStart w:id="8" w:name="_Toc4524726"/>
      <w:r w:rsidRPr="0002379E">
        <w:lastRenderedPageBreak/>
        <w:t>Managing career development of people</w:t>
      </w:r>
      <w:bookmarkEnd w:id="8"/>
    </w:p>
    <w:p w:rsidR="00E25BD7" w:rsidRPr="0002379E" w:rsidRDefault="00E25BD7" w:rsidP="000E0766">
      <w:pPr>
        <w:spacing w:line="360" w:lineRule="auto"/>
        <w:rPr>
          <w:rFonts w:cs="Times New Roman"/>
          <w:szCs w:val="24"/>
        </w:rPr>
      </w:pPr>
      <w:r w:rsidRPr="0002379E">
        <w:rPr>
          <w:rFonts w:cs="Times New Roman"/>
          <w:szCs w:val="24"/>
        </w:rPr>
        <w:t xml:space="preserve">Managing career development is essential </w:t>
      </w:r>
      <w:r w:rsidR="0002379E">
        <w:rPr>
          <w:rFonts w:cs="Times New Roman"/>
          <w:szCs w:val="24"/>
        </w:rPr>
        <w:t>and</w:t>
      </w:r>
      <w:r w:rsidRPr="0002379E">
        <w:rPr>
          <w:rFonts w:cs="Times New Roman"/>
          <w:szCs w:val="24"/>
        </w:rPr>
        <w:t xml:space="preserve"> absolute as only the appropriate guidelines </w:t>
      </w:r>
      <w:r w:rsidR="0002379E">
        <w:rPr>
          <w:rFonts w:cs="Times New Roman"/>
          <w:szCs w:val="24"/>
        </w:rPr>
        <w:t>and</w:t>
      </w:r>
      <w:r w:rsidRPr="0002379E">
        <w:rPr>
          <w:rFonts w:cs="Times New Roman"/>
          <w:szCs w:val="24"/>
        </w:rPr>
        <w:t xml:space="preserve"> effective pathways are not helpful to perfectly capture the best effectiveness in the workplace context. The resolving issue</w:t>
      </w:r>
      <w:r w:rsidR="00AE1E73" w:rsidRPr="0002379E">
        <w:rPr>
          <w:rFonts w:cs="Times New Roman"/>
          <w:szCs w:val="24"/>
        </w:rPr>
        <w:t xml:space="preserve"> is to manage the development stages</w:t>
      </w:r>
      <w:r w:rsidR="00815CCE" w:rsidRPr="0002379E">
        <w:rPr>
          <w:rFonts w:cs="Times New Roman"/>
          <w:szCs w:val="24"/>
        </w:rPr>
        <w:t xml:space="preserve"> through the appropriate rules </w:t>
      </w:r>
      <w:r w:rsidR="0002379E">
        <w:rPr>
          <w:rFonts w:cs="Times New Roman"/>
          <w:szCs w:val="24"/>
        </w:rPr>
        <w:t>and</w:t>
      </w:r>
      <w:r w:rsidR="00815CCE" w:rsidRPr="0002379E">
        <w:rPr>
          <w:rFonts w:cs="Times New Roman"/>
          <w:szCs w:val="24"/>
        </w:rPr>
        <w:t xml:space="preserve"> regulations basis </w:t>
      </w:r>
      <w:r w:rsidR="0002379E">
        <w:rPr>
          <w:rFonts w:cs="Times New Roman"/>
          <w:szCs w:val="24"/>
        </w:rPr>
        <w:t>and</w:t>
      </w:r>
      <w:r w:rsidR="00815CCE" w:rsidRPr="0002379E">
        <w:rPr>
          <w:rFonts w:cs="Times New Roman"/>
          <w:szCs w:val="24"/>
        </w:rPr>
        <w:t xml:space="preserve"> the below figure mentions the key issues for managing the career development such as…</w:t>
      </w:r>
    </w:p>
    <w:p w:rsidR="00E25BD7" w:rsidRPr="0002379E" w:rsidRDefault="00E25BD7" w:rsidP="00185189">
      <w:pPr>
        <w:spacing w:line="360" w:lineRule="auto"/>
        <w:jc w:val="center"/>
        <w:rPr>
          <w:rFonts w:cs="Times New Roman"/>
          <w:b/>
          <w:bCs/>
          <w:szCs w:val="24"/>
        </w:rPr>
      </w:pPr>
      <w:r w:rsidRPr="0002379E">
        <w:rPr>
          <w:rFonts w:cs="Times New Roman"/>
          <w:noProof/>
          <w:szCs w:val="24"/>
          <w:lang w:val="en-US"/>
        </w:rPr>
        <w:drawing>
          <wp:inline distT="0" distB="0" distL="0" distR="0">
            <wp:extent cx="3392625" cy="3094074"/>
            <wp:effectExtent l="0" t="0" r="0" b="0"/>
            <wp:docPr id="2" name="Picture 2" descr="Image result for managing career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aging career develop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3435" cy="3131293"/>
                    </a:xfrm>
                    <a:prstGeom prst="rect">
                      <a:avLst/>
                    </a:prstGeom>
                    <a:noFill/>
                    <a:ln>
                      <a:noFill/>
                    </a:ln>
                  </pic:spPr>
                </pic:pic>
              </a:graphicData>
            </a:graphic>
          </wp:inline>
        </w:drawing>
      </w:r>
    </w:p>
    <w:p w:rsidR="00E25BD7" w:rsidRPr="0002379E" w:rsidRDefault="00E25BD7" w:rsidP="00185189">
      <w:pPr>
        <w:spacing w:line="360" w:lineRule="auto"/>
        <w:jc w:val="center"/>
        <w:rPr>
          <w:rFonts w:cs="Times New Roman"/>
          <w:szCs w:val="24"/>
        </w:rPr>
      </w:pPr>
      <w:r w:rsidRPr="0002379E">
        <w:rPr>
          <w:rFonts w:cs="Times New Roman"/>
          <w:szCs w:val="24"/>
        </w:rPr>
        <w:t>Figure: Managing career development</w:t>
      </w:r>
      <w:r w:rsidR="000E0766" w:rsidRPr="0002379E">
        <w:rPr>
          <w:rFonts w:cs="Times New Roman"/>
          <w:szCs w:val="24"/>
        </w:rPr>
        <w:t xml:space="preserve"> </w:t>
      </w:r>
      <w:r w:rsidR="000E0766" w:rsidRPr="0002379E">
        <w:rPr>
          <w:rStyle w:val="selectable"/>
          <w:rFonts w:cs="Times New Roman"/>
          <w:color w:val="000000"/>
          <w:szCs w:val="24"/>
        </w:rPr>
        <w:t>(Duck, 2007)</w:t>
      </w:r>
      <w:r w:rsidR="000E0766" w:rsidRPr="0002379E">
        <w:rPr>
          <w:rFonts w:cs="Times New Roman"/>
          <w:szCs w:val="24"/>
        </w:rPr>
        <w:t>.</w:t>
      </w:r>
    </w:p>
    <w:p w:rsidR="00815CCE" w:rsidRPr="0002379E" w:rsidRDefault="00815CCE" w:rsidP="000E0766">
      <w:pPr>
        <w:spacing w:line="360" w:lineRule="auto"/>
        <w:rPr>
          <w:rFonts w:cs="Times New Roman"/>
          <w:b/>
          <w:bCs/>
          <w:szCs w:val="24"/>
        </w:rPr>
      </w:pPr>
      <w:r w:rsidRPr="0002379E">
        <w:rPr>
          <w:rFonts w:cs="Times New Roman"/>
          <w:b/>
          <w:bCs/>
          <w:szCs w:val="24"/>
        </w:rPr>
        <w:t>Self-assessment</w:t>
      </w:r>
    </w:p>
    <w:p w:rsidR="00815CCE" w:rsidRPr="0002379E" w:rsidRDefault="00815CCE" w:rsidP="000E0766">
      <w:pPr>
        <w:spacing w:line="360" w:lineRule="auto"/>
        <w:rPr>
          <w:rFonts w:cs="Times New Roman"/>
          <w:szCs w:val="24"/>
        </w:rPr>
      </w:pPr>
      <w:r w:rsidRPr="0002379E">
        <w:rPr>
          <w:rFonts w:cs="Times New Roman"/>
          <w:szCs w:val="24"/>
        </w:rPr>
        <w:t xml:space="preserve">Self-assessment is the first </w:t>
      </w:r>
      <w:r w:rsidR="0002379E">
        <w:rPr>
          <w:rFonts w:cs="Times New Roman"/>
          <w:szCs w:val="24"/>
        </w:rPr>
        <w:t>and</w:t>
      </w:r>
      <w:r w:rsidRPr="0002379E">
        <w:rPr>
          <w:rFonts w:cs="Times New Roman"/>
          <w:szCs w:val="24"/>
        </w:rPr>
        <w:t xml:space="preserve"> foremost</w:t>
      </w:r>
      <w:r w:rsidR="003F4313" w:rsidRPr="0002379E">
        <w:rPr>
          <w:rFonts w:cs="Times New Roman"/>
          <w:szCs w:val="24"/>
        </w:rPr>
        <w:t xml:space="preserve"> steps to develop the career as if the appropriate evaluation can be possible then </w:t>
      </w:r>
      <w:r w:rsidR="00DE5056" w:rsidRPr="0002379E">
        <w:rPr>
          <w:rFonts w:cs="Times New Roman"/>
          <w:szCs w:val="24"/>
        </w:rPr>
        <w:t xml:space="preserve">the strength </w:t>
      </w:r>
      <w:r w:rsidR="0002379E">
        <w:rPr>
          <w:rFonts w:cs="Times New Roman"/>
          <w:szCs w:val="24"/>
        </w:rPr>
        <w:t>and</w:t>
      </w:r>
      <w:r w:rsidR="00DE5056" w:rsidRPr="0002379E">
        <w:rPr>
          <w:rFonts w:cs="Times New Roman"/>
          <w:szCs w:val="24"/>
        </w:rPr>
        <w:t xml:space="preserve"> weakness can be identified which specifies</w:t>
      </w:r>
      <w:r w:rsidR="00F071EE" w:rsidRPr="0002379E">
        <w:rPr>
          <w:rFonts w:cs="Times New Roman"/>
          <w:szCs w:val="24"/>
        </w:rPr>
        <w:t xml:space="preserve"> the absolute guidelines requirements.</w:t>
      </w:r>
    </w:p>
    <w:p w:rsidR="00815CCE" w:rsidRPr="0002379E" w:rsidRDefault="00815CCE" w:rsidP="000E0766">
      <w:pPr>
        <w:spacing w:line="360" w:lineRule="auto"/>
        <w:rPr>
          <w:rFonts w:cs="Times New Roman"/>
          <w:b/>
          <w:bCs/>
          <w:szCs w:val="24"/>
        </w:rPr>
      </w:pPr>
      <w:r w:rsidRPr="0002379E">
        <w:rPr>
          <w:rFonts w:cs="Times New Roman"/>
          <w:b/>
          <w:bCs/>
          <w:szCs w:val="24"/>
        </w:rPr>
        <w:t>Career awareness</w:t>
      </w:r>
    </w:p>
    <w:p w:rsidR="00F071EE" w:rsidRPr="0002379E" w:rsidRDefault="00F071EE" w:rsidP="000E0766">
      <w:pPr>
        <w:spacing w:line="360" w:lineRule="auto"/>
        <w:rPr>
          <w:rFonts w:cs="Times New Roman"/>
          <w:szCs w:val="24"/>
        </w:rPr>
      </w:pPr>
      <w:r w:rsidRPr="0002379E">
        <w:rPr>
          <w:rFonts w:cs="Times New Roman"/>
          <w:szCs w:val="24"/>
        </w:rPr>
        <w:t xml:space="preserve">Career awareness can be possible if the appropriate interest can be given within the specific sectors </w:t>
      </w:r>
      <w:r w:rsidR="0002379E">
        <w:rPr>
          <w:rFonts w:cs="Times New Roman"/>
          <w:szCs w:val="24"/>
        </w:rPr>
        <w:t>and</w:t>
      </w:r>
      <w:r w:rsidRPr="0002379E">
        <w:rPr>
          <w:rFonts w:cs="Times New Roman"/>
          <w:szCs w:val="24"/>
        </w:rPr>
        <w:t xml:space="preserve"> all the related information is available for this. </w:t>
      </w:r>
      <w:r w:rsidR="00A90573" w:rsidRPr="0002379E">
        <w:rPr>
          <w:rFonts w:cs="Times New Roman"/>
          <w:szCs w:val="24"/>
        </w:rPr>
        <w:t>This can be done through different mechanisms such as campaign, seminar, learning styles, training etc.</w:t>
      </w:r>
      <w:r w:rsidR="000E0766" w:rsidRPr="0002379E">
        <w:rPr>
          <w:rFonts w:cs="Times New Roman"/>
          <w:szCs w:val="24"/>
        </w:rPr>
        <w:t xml:space="preserve"> </w:t>
      </w:r>
      <w:r w:rsidR="000E0766" w:rsidRPr="0002379E">
        <w:rPr>
          <w:rStyle w:val="selectable"/>
          <w:rFonts w:cs="Times New Roman"/>
          <w:color w:val="000000"/>
          <w:szCs w:val="24"/>
        </w:rPr>
        <w:t>(Chaskalson, 2011)</w:t>
      </w:r>
      <w:r w:rsidR="000E0766" w:rsidRPr="0002379E">
        <w:rPr>
          <w:rFonts w:cs="Times New Roman"/>
          <w:szCs w:val="24"/>
        </w:rPr>
        <w:t>.</w:t>
      </w:r>
    </w:p>
    <w:p w:rsidR="00185189" w:rsidRPr="0002379E" w:rsidRDefault="00185189">
      <w:pPr>
        <w:spacing w:after="160" w:line="259" w:lineRule="auto"/>
        <w:jc w:val="left"/>
        <w:rPr>
          <w:rFonts w:cs="Times New Roman"/>
          <w:b/>
          <w:bCs/>
          <w:szCs w:val="24"/>
        </w:rPr>
      </w:pPr>
      <w:r w:rsidRPr="0002379E">
        <w:rPr>
          <w:rFonts w:cs="Times New Roman"/>
          <w:b/>
          <w:bCs/>
          <w:szCs w:val="24"/>
        </w:rPr>
        <w:br w:type="page"/>
      </w:r>
    </w:p>
    <w:p w:rsidR="00815CCE" w:rsidRPr="0002379E" w:rsidRDefault="00815CCE" w:rsidP="000E0766">
      <w:pPr>
        <w:spacing w:line="360" w:lineRule="auto"/>
        <w:rPr>
          <w:rFonts w:cs="Times New Roman"/>
          <w:b/>
          <w:bCs/>
          <w:szCs w:val="24"/>
        </w:rPr>
      </w:pPr>
      <w:r w:rsidRPr="0002379E">
        <w:rPr>
          <w:rFonts w:cs="Times New Roman"/>
          <w:b/>
          <w:bCs/>
          <w:szCs w:val="24"/>
        </w:rPr>
        <w:lastRenderedPageBreak/>
        <w:t>Goal setting</w:t>
      </w:r>
    </w:p>
    <w:p w:rsidR="00AB28D2" w:rsidRPr="0002379E" w:rsidRDefault="00AB28D2" w:rsidP="000E0766">
      <w:pPr>
        <w:spacing w:line="360" w:lineRule="auto"/>
        <w:rPr>
          <w:rFonts w:cs="Times New Roman"/>
          <w:szCs w:val="24"/>
        </w:rPr>
      </w:pPr>
      <w:r w:rsidRPr="0002379E">
        <w:rPr>
          <w:rFonts w:cs="Times New Roman"/>
          <w:szCs w:val="24"/>
        </w:rPr>
        <w:t>Goa</w:t>
      </w:r>
      <w:r w:rsidR="00F02F71" w:rsidRPr="0002379E">
        <w:rPr>
          <w:rFonts w:cs="Times New Roman"/>
          <w:szCs w:val="24"/>
        </w:rPr>
        <w:t xml:space="preserve">l setting </w:t>
      </w:r>
      <w:r w:rsidR="00DC31FE" w:rsidRPr="0002379E">
        <w:rPr>
          <w:rFonts w:cs="Times New Roman"/>
          <w:szCs w:val="24"/>
        </w:rPr>
        <w:t xml:space="preserve">needs to be </w:t>
      </w:r>
      <w:r w:rsidR="00D74568" w:rsidRPr="0002379E">
        <w:rPr>
          <w:rFonts w:cs="Times New Roman"/>
          <w:szCs w:val="24"/>
        </w:rPr>
        <w:t xml:space="preserve">presented as of the objective </w:t>
      </w:r>
      <w:r w:rsidR="00DD398F" w:rsidRPr="0002379E">
        <w:rPr>
          <w:rFonts w:cs="Times New Roman"/>
          <w:szCs w:val="24"/>
        </w:rPr>
        <w:t xml:space="preserve">is clear </w:t>
      </w:r>
      <w:r w:rsidR="0002379E">
        <w:rPr>
          <w:rFonts w:cs="Times New Roman"/>
          <w:szCs w:val="24"/>
        </w:rPr>
        <w:t>and</w:t>
      </w:r>
      <w:r w:rsidR="00DD398F" w:rsidRPr="0002379E">
        <w:rPr>
          <w:rFonts w:cs="Times New Roman"/>
          <w:szCs w:val="24"/>
        </w:rPr>
        <w:t xml:space="preserve"> perfectly define then the entire activities can be perfectly done on the basis of the specific goal. Setting the goal is</w:t>
      </w:r>
      <w:r w:rsidR="008E351E" w:rsidRPr="0002379E">
        <w:rPr>
          <w:rFonts w:cs="Times New Roman"/>
          <w:szCs w:val="24"/>
        </w:rPr>
        <w:t xml:space="preserve"> not so easy as this required absolute </w:t>
      </w:r>
      <w:r w:rsidR="0002379E">
        <w:rPr>
          <w:rFonts w:cs="Times New Roman"/>
          <w:szCs w:val="24"/>
        </w:rPr>
        <w:t>and</w:t>
      </w:r>
      <w:r w:rsidR="008E351E" w:rsidRPr="0002379E">
        <w:rPr>
          <w:rFonts w:cs="Times New Roman"/>
          <w:szCs w:val="24"/>
        </w:rPr>
        <w:t xml:space="preserve"> specific strategic observation about the future which </w:t>
      </w:r>
      <w:r w:rsidR="00B6391F" w:rsidRPr="0002379E">
        <w:rPr>
          <w:rFonts w:cs="Times New Roman"/>
          <w:szCs w:val="24"/>
        </w:rPr>
        <w:t>will</w:t>
      </w:r>
      <w:r w:rsidR="00185189" w:rsidRPr="0002379E">
        <w:rPr>
          <w:rFonts w:cs="Times New Roman"/>
          <w:szCs w:val="24"/>
        </w:rPr>
        <w:t xml:space="preserve"> be helpful to achieve the goal </w:t>
      </w:r>
      <w:r w:rsidR="00185189" w:rsidRPr="0002379E">
        <w:rPr>
          <w:rStyle w:val="selectable"/>
          <w:rFonts w:cs="Times New Roman"/>
          <w:color w:val="000000"/>
          <w:szCs w:val="24"/>
        </w:rPr>
        <w:t>(Duck, 2007)</w:t>
      </w:r>
      <w:r w:rsidR="00185189" w:rsidRPr="0002379E">
        <w:rPr>
          <w:rFonts w:cs="Times New Roman"/>
          <w:szCs w:val="24"/>
        </w:rPr>
        <w:t>.</w:t>
      </w:r>
    </w:p>
    <w:p w:rsidR="00815CCE" w:rsidRPr="0002379E" w:rsidRDefault="00815CCE" w:rsidP="000E0766">
      <w:pPr>
        <w:spacing w:line="360" w:lineRule="auto"/>
        <w:rPr>
          <w:rFonts w:cs="Times New Roman"/>
          <w:b/>
          <w:bCs/>
          <w:szCs w:val="24"/>
        </w:rPr>
      </w:pPr>
      <w:r w:rsidRPr="0002379E">
        <w:rPr>
          <w:rFonts w:cs="Times New Roman"/>
          <w:b/>
          <w:bCs/>
          <w:szCs w:val="24"/>
        </w:rPr>
        <w:t>Skill training</w:t>
      </w:r>
    </w:p>
    <w:p w:rsidR="00910B8E" w:rsidRPr="0002379E" w:rsidRDefault="00910B8E" w:rsidP="000E0766">
      <w:pPr>
        <w:spacing w:line="360" w:lineRule="auto"/>
        <w:rPr>
          <w:rFonts w:cs="Times New Roman"/>
          <w:szCs w:val="24"/>
        </w:rPr>
      </w:pPr>
      <w:r w:rsidRPr="0002379E">
        <w:rPr>
          <w:rFonts w:cs="Times New Roman"/>
          <w:szCs w:val="24"/>
        </w:rPr>
        <w:t>Skill training</w:t>
      </w:r>
      <w:r w:rsidR="00DB6E2B" w:rsidRPr="0002379E">
        <w:rPr>
          <w:rFonts w:cs="Times New Roman"/>
          <w:szCs w:val="24"/>
        </w:rPr>
        <w:t xml:space="preserve"> need to be available as only the skills are not so much helpful </w:t>
      </w:r>
      <w:r w:rsidR="00F62989" w:rsidRPr="0002379E">
        <w:rPr>
          <w:rFonts w:cs="Times New Roman"/>
          <w:szCs w:val="24"/>
        </w:rPr>
        <w:t>where</w:t>
      </w:r>
      <w:r w:rsidR="00071B82" w:rsidRPr="0002379E">
        <w:rPr>
          <w:rFonts w:cs="Times New Roman"/>
          <w:szCs w:val="24"/>
        </w:rPr>
        <w:t xml:space="preserve"> the absolute training is necessary </w:t>
      </w:r>
      <w:r w:rsidR="00F62989" w:rsidRPr="0002379E">
        <w:rPr>
          <w:rFonts w:cs="Times New Roman"/>
          <w:szCs w:val="24"/>
        </w:rPr>
        <w:t>to perfectly maintaining the absolute growth of skills. To develop the skills appropriate training can be helpful to making the perfect implementation of these skills.</w:t>
      </w:r>
    </w:p>
    <w:p w:rsidR="00815CCE" w:rsidRPr="0002379E" w:rsidRDefault="00815CCE" w:rsidP="000E0766">
      <w:pPr>
        <w:spacing w:line="360" w:lineRule="auto"/>
        <w:rPr>
          <w:rFonts w:cs="Times New Roman"/>
          <w:b/>
          <w:bCs/>
          <w:szCs w:val="24"/>
        </w:rPr>
      </w:pPr>
      <w:r w:rsidRPr="0002379E">
        <w:rPr>
          <w:rFonts w:cs="Times New Roman"/>
          <w:b/>
          <w:bCs/>
          <w:szCs w:val="24"/>
        </w:rPr>
        <w:t>Performing</w:t>
      </w:r>
    </w:p>
    <w:p w:rsidR="00F62989" w:rsidRPr="0002379E" w:rsidRDefault="00F62989" w:rsidP="000E0766">
      <w:pPr>
        <w:spacing w:line="360" w:lineRule="auto"/>
        <w:rPr>
          <w:rFonts w:cs="Times New Roman"/>
          <w:szCs w:val="24"/>
        </w:rPr>
      </w:pPr>
      <w:r w:rsidRPr="0002379E">
        <w:rPr>
          <w:rFonts w:cs="Times New Roman"/>
          <w:szCs w:val="24"/>
        </w:rPr>
        <w:t xml:space="preserve">Performing in the basis of course of action is necessary </w:t>
      </w:r>
      <w:r w:rsidR="004F106D" w:rsidRPr="0002379E">
        <w:rPr>
          <w:rFonts w:cs="Times New Roman"/>
          <w:szCs w:val="24"/>
        </w:rPr>
        <w:t xml:space="preserve">to achieve the specific career level </w:t>
      </w:r>
      <w:r w:rsidR="0002379E">
        <w:rPr>
          <w:rFonts w:cs="Times New Roman"/>
          <w:szCs w:val="24"/>
        </w:rPr>
        <w:t>and</w:t>
      </w:r>
      <w:r w:rsidR="004F106D" w:rsidRPr="0002379E">
        <w:rPr>
          <w:rFonts w:cs="Times New Roman"/>
          <w:szCs w:val="24"/>
        </w:rPr>
        <w:t xml:space="preserve"> all the things need to </w:t>
      </w:r>
      <w:r w:rsidR="00D65EBB" w:rsidRPr="0002379E">
        <w:rPr>
          <w:rFonts w:cs="Times New Roman"/>
          <w:szCs w:val="24"/>
        </w:rPr>
        <w:t>do</w:t>
      </w:r>
      <w:r w:rsidR="004F106D" w:rsidRPr="0002379E">
        <w:rPr>
          <w:rFonts w:cs="Times New Roman"/>
          <w:szCs w:val="24"/>
        </w:rPr>
        <w:t xml:space="preserve"> the action on the basis of </w:t>
      </w:r>
      <w:r w:rsidR="00D65EBB" w:rsidRPr="0002379E">
        <w:rPr>
          <w:rFonts w:cs="Times New Roman"/>
          <w:szCs w:val="24"/>
        </w:rPr>
        <w:t xml:space="preserve">specific goal. The performance also requires the standards ways of guidelines </w:t>
      </w:r>
      <w:r w:rsidR="0002379E">
        <w:rPr>
          <w:rFonts w:cs="Times New Roman"/>
          <w:szCs w:val="24"/>
        </w:rPr>
        <w:t>and</w:t>
      </w:r>
      <w:r w:rsidR="00D65EBB" w:rsidRPr="0002379E">
        <w:rPr>
          <w:rFonts w:cs="Times New Roman"/>
          <w:szCs w:val="24"/>
        </w:rPr>
        <w:t xml:space="preserve"> appropriate controlling mechanisms for perfectly managing the career</w:t>
      </w:r>
      <w:r w:rsidR="000E0766" w:rsidRPr="0002379E">
        <w:rPr>
          <w:rFonts w:cs="Times New Roman"/>
          <w:szCs w:val="24"/>
        </w:rPr>
        <w:t xml:space="preserve"> development overall activities </w:t>
      </w:r>
      <w:r w:rsidR="000E0766" w:rsidRPr="0002379E">
        <w:rPr>
          <w:rStyle w:val="selectable"/>
          <w:rFonts w:cs="Times New Roman"/>
          <w:color w:val="000000"/>
          <w:szCs w:val="24"/>
        </w:rPr>
        <w:t>(Chen, 2016)</w:t>
      </w:r>
      <w:r w:rsidR="000E0766" w:rsidRPr="0002379E">
        <w:rPr>
          <w:rFonts w:cs="Times New Roman"/>
          <w:szCs w:val="24"/>
        </w:rPr>
        <w:t>.</w:t>
      </w:r>
    </w:p>
    <w:p w:rsidR="00F62989" w:rsidRPr="0002379E" w:rsidRDefault="00F62989" w:rsidP="000E0766">
      <w:pPr>
        <w:spacing w:line="360" w:lineRule="auto"/>
        <w:rPr>
          <w:rFonts w:cs="Times New Roman"/>
          <w:b/>
          <w:bCs/>
          <w:szCs w:val="24"/>
        </w:rPr>
      </w:pPr>
    </w:p>
    <w:p w:rsidR="00F62989" w:rsidRPr="0002379E" w:rsidRDefault="00F62989" w:rsidP="000E0766">
      <w:pPr>
        <w:spacing w:line="360" w:lineRule="auto"/>
        <w:rPr>
          <w:rFonts w:cs="Times New Roman"/>
          <w:b/>
          <w:bCs/>
          <w:szCs w:val="24"/>
        </w:rPr>
      </w:pPr>
    </w:p>
    <w:p w:rsidR="00185189" w:rsidRPr="0002379E" w:rsidRDefault="00185189">
      <w:pPr>
        <w:spacing w:after="160" w:line="259" w:lineRule="auto"/>
        <w:jc w:val="left"/>
        <w:rPr>
          <w:rFonts w:cs="Times New Roman"/>
          <w:b/>
          <w:bCs/>
          <w:szCs w:val="24"/>
        </w:rPr>
      </w:pPr>
      <w:r w:rsidRPr="0002379E">
        <w:rPr>
          <w:rFonts w:cs="Times New Roman"/>
          <w:b/>
          <w:bCs/>
          <w:szCs w:val="24"/>
        </w:rPr>
        <w:br w:type="page"/>
      </w:r>
    </w:p>
    <w:p w:rsidR="002A3119" w:rsidRPr="0002379E" w:rsidRDefault="002A3119" w:rsidP="00185189">
      <w:pPr>
        <w:pStyle w:val="Heading2"/>
      </w:pPr>
      <w:bookmarkStart w:id="9" w:name="_Toc4524727"/>
      <w:r w:rsidRPr="0002379E">
        <w:lastRenderedPageBreak/>
        <w:t>Managing performance and succession planning.</w:t>
      </w:r>
      <w:bookmarkEnd w:id="9"/>
    </w:p>
    <w:p w:rsidR="00FA5B45" w:rsidRPr="0002379E" w:rsidRDefault="00FA5B45" w:rsidP="00FA5B45">
      <w:pPr>
        <w:pStyle w:val="Heading3"/>
        <w:rPr>
          <w:rFonts w:cs="Times New Roman"/>
          <w:lang w:val="en-GB"/>
        </w:rPr>
      </w:pPr>
      <w:bookmarkStart w:id="10" w:name="_Toc4524728"/>
      <w:r w:rsidRPr="0002379E">
        <w:rPr>
          <w:lang w:val="en-GB"/>
        </w:rPr>
        <w:t>Managing performance</w:t>
      </w:r>
      <w:bookmarkEnd w:id="10"/>
    </w:p>
    <w:p w:rsidR="00C506BF" w:rsidRPr="0002379E" w:rsidRDefault="00C506BF" w:rsidP="000E0766">
      <w:pPr>
        <w:spacing w:line="360" w:lineRule="auto"/>
        <w:rPr>
          <w:rFonts w:cs="Times New Roman"/>
          <w:szCs w:val="24"/>
        </w:rPr>
      </w:pPr>
      <w:r w:rsidRPr="0002379E">
        <w:rPr>
          <w:rFonts w:cs="Times New Roman"/>
          <w:szCs w:val="24"/>
        </w:rPr>
        <w:t xml:space="preserve">Managing performance is essential as to capture the best achievement from the respective performance but managing performance is not so easy where all the involved issues of the performance needs to be planned, monitored, measured </w:t>
      </w:r>
      <w:r w:rsidR="0002379E">
        <w:rPr>
          <w:rFonts w:cs="Times New Roman"/>
          <w:szCs w:val="24"/>
        </w:rPr>
        <w:t>and</w:t>
      </w:r>
      <w:r w:rsidRPr="0002379E">
        <w:rPr>
          <w:rFonts w:cs="Times New Roman"/>
          <w:szCs w:val="24"/>
        </w:rPr>
        <w:t xml:space="preserve"> controlled in order to manage the performance.</w:t>
      </w:r>
      <w:r w:rsidR="00D676CC" w:rsidRPr="0002379E">
        <w:rPr>
          <w:rFonts w:cs="Times New Roman"/>
          <w:szCs w:val="24"/>
        </w:rPr>
        <w:t xml:space="preserve"> The below figure is respectively associate with managing the performance such as…</w:t>
      </w:r>
    </w:p>
    <w:p w:rsidR="00C506BF" w:rsidRPr="0002379E" w:rsidRDefault="00C506BF" w:rsidP="00185189">
      <w:pPr>
        <w:spacing w:line="360" w:lineRule="auto"/>
        <w:jc w:val="center"/>
        <w:rPr>
          <w:rFonts w:cs="Times New Roman"/>
          <w:b/>
          <w:bCs/>
          <w:szCs w:val="24"/>
        </w:rPr>
      </w:pPr>
      <w:r w:rsidRPr="0002379E">
        <w:rPr>
          <w:rFonts w:cs="Times New Roman"/>
          <w:noProof/>
          <w:szCs w:val="24"/>
          <w:lang w:val="en-US"/>
        </w:rPr>
        <w:drawing>
          <wp:inline distT="0" distB="0" distL="0" distR="0" wp14:anchorId="21343CD0" wp14:editId="5E6ACA13">
            <wp:extent cx="4000500" cy="3362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00500" cy="3362325"/>
                    </a:xfrm>
                    <a:prstGeom prst="rect">
                      <a:avLst/>
                    </a:prstGeom>
                  </pic:spPr>
                </pic:pic>
              </a:graphicData>
            </a:graphic>
          </wp:inline>
        </w:drawing>
      </w:r>
    </w:p>
    <w:p w:rsidR="00C506BF" w:rsidRPr="0002379E" w:rsidRDefault="00C506BF" w:rsidP="00185189">
      <w:pPr>
        <w:spacing w:line="360" w:lineRule="auto"/>
        <w:jc w:val="center"/>
        <w:rPr>
          <w:rFonts w:cs="Times New Roman"/>
          <w:szCs w:val="24"/>
        </w:rPr>
      </w:pPr>
      <w:r w:rsidRPr="0002379E">
        <w:rPr>
          <w:rFonts w:cs="Times New Roman"/>
          <w:szCs w:val="24"/>
        </w:rPr>
        <w:t>Figure: Managing performance</w:t>
      </w:r>
      <w:r w:rsidR="00412A5A" w:rsidRPr="0002379E">
        <w:rPr>
          <w:rFonts w:cs="Times New Roman"/>
          <w:szCs w:val="24"/>
        </w:rPr>
        <w:t xml:space="preserve"> </w:t>
      </w:r>
      <w:r w:rsidR="00412A5A" w:rsidRPr="0002379E">
        <w:rPr>
          <w:rStyle w:val="selectable"/>
          <w:rFonts w:cs="Times New Roman"/>
          <w:color w:val="000000"/>
          <w:szCs w:val="24"/>
        </w:rPr>
        <w:t>(Ryan, 2012)</w:t>
      </w:r>
      <w:r w:rsidR="00412A5A" w:rsidRPr="0002379E">
        <w:rPr>
          <w:rFonts w:cs="Times New Roman"/>
          <w:szCs w:val="24"/>
        </w:rPr>
        <w:t>.</w:t>
      </w:r>
    </w:p>
    <w:p w:rsidR="006A3715" w:rsidRPr="0002379E" w:rsidRDefault="006A3715" w:rsidP="000E0766">
      <w:pPr>
        <w:spacing w:line="360" w:lineRule="auto"/>
        <w:rPr>
          <w:rFonts w:cs="Times New Roman"/>
          <w:b/>
          <w:bCs/>
          <w:szCs w:val="24"/>
        </w:rPr>
      </w:pPr>
      <w:r w:rsidRPr="0002379E">
        <w:rPr>
          <w:rFonts w:cs="Times New Roman"/>
          <w:b/>
          <w:bCs/>
          <w:szCs w:val="24"/>
        </w:rPr>
        <w:t xml:space="preserve">Planning </w:t>
      </w:r>
      <w:r w:rsidR="0002379E">
        <w:rPr>
          <w:rFonts w:cs="Times New Roman"/>
          <w:b/>
          <w:bCs/>
          <w:szCs w:val="24"/>
        </w:rPr>
        <w:t>and</w:t>
      </w:r>
      <w:r w:rsidRPr="0002379E">
        <w:rPr>
          <w:rFonts w:cs="Times New Roman"/>
          <w:b/>
          <w:bCs/>
          <w:szCs w:val="24"/>
        </w:rPr>
        <w:t xml:space="preserve"> goal setting</w:t>
      </w:r>
    </w:p>
    <w:p w:rsidR="00EC31AD" w:rsidRPr="0002379E" w:rsidRDefault="00EC31AD" w:rsidP="000E0766">
      <w:pPr>
        <w:spacing w:line="360" w:lineRule="auto"/>
        <w:rPr>
          <w:rFonts w:cs="Times New Roman"/>
          <w:szCs w:val="24"/>
        </w:rPr>
      </w:pPr>
      <w:r w:rsidRPr="0002379E">
        <w:rPr>
          <w:rFonts w:cs="Times New Roman"/>
          <w:szCs w:val="24"/>
        </w:rPr>
        <w:t xml:space="preserve">Planning is the very first step where the entire </w:t>
      </w:r>
      <w:r w:rsidR="002B6894" w:rsidRPr="0002379E">
        <w:rPr>
          <w:rFonts w:cs="Times New Roman"/>
          <w:szCs w:val="24"/>
        </w:rPr>
        <w:t xml:space="preserve">to-be activities are documented for moving approaches </w:t>
      </w:r>
      <w:r w:rsidR="00CF70D8" w:rsidRPr="0002379E">
        <w:rPr>
          <w:rFonts w:cs="Times New Roman"/>
          <w:szCs w:val="24"/>
        </w:rPr>
        <w:t xml:space="preserve">steps by steps </w:t>
      </w:r>
      <w:r w:rsidR="00E915AC" w:rsidRPr="0002379E">
        <w:rPr>
          <w:rFonts w:cs="Times New Roman"/>
          <w:szCs w:val="24"/>
        </w:rPr>
        <w:t xml:space="preserve">procedurally </w:t>
      </w:r>
      <w:r w:rsidR="0002379E">
        <w:rPr>
          <w:rFonts w:cs="Times New Roman"/>
          <w:szCs w:val="24"/>
        </w:rPr>
        <w:t>and</w:t>
      </w:r>
      <w:r w:rsidR="00E915AC" w:rsidRPr="0002379E">
        <w:rPr>
          <w:rFonts w:cs="Times New Roman"/>
          <w:szCs w:val="24"/>
        </w:rPr>
        <w:t xml:space="preserve"> the goal need to be pre-defined by the support of planning phase. The goal setting</w:t>
      </w:r>
      <w:r w:rsidR="00FD08BE" w:rsidRPr="0002379E">
        <w:rPr>
          <w:rFonts w:cs="Times New Roman"/>
          <w:szCs w:val="24"/>
        </w:rPr>
        <w:t xml:space="preserve"> phase requires the most appropriate planning where all the activities</w:t>
      </w:r>
      <w:r w:rsidR="00964EBB" w:rsidRPr="0002379E">
        <w:rPr>
          <w:rFonts w:cs="Times New Roman"/>
          <w:szCs w:val="24"/>
        </w:rPr>
        <w:t xml:space="preserve"> will follow the pre-defined planning to capture the devised goal.</w:t>
      </w:r>
    </w:p>
    <w:p w:rsidR="00FA5B45" w:rsidRPr="0002379E" w:rsidRDefault="00FA5B45">
      <w:pPr>
        <w:spacing w:after="160" w:line="259" w:lineRule="auto"/>
        <w:jc w:val="left"/>
        <w:rPr>
          <w:rFonts w:cs="Times New Roman"/>
          <w:b/>
          <w:bCs/>
          <w:szCs w:val="24"/>
        </w:rPr>
      </w:pPr>
      <w:r w:rsidRPr="0002379E">
        <w:rPr>
          <w:rFonts w:cs="Times New Roman"/>
          <w:b/>
          <w:bCs/>
          <w:szCs w:val="24"/>
        </w:rPr>
        <w:br w:type="page"/>
      </w:r>
    </w:p>
    <w:p w:rsidR="006A3715" w:rsidRPr="0002379E" w:rsidRDefault="006A3715" w:rsidP="000E0766">
      <w:pPr>
        <w:spacing w:line="360" w:lineRule="auto"/>
        <w:rPr>
          <w:rFonts w:cs="Times New Roman"/>
          <w:b/>
          <w:bCs/>
          <w:szCs w:val="24"/>
        </w:rPr>
      </w:pPr>
      <w:r w:rsidRPr="0002379E">
        <w:rPr>
          <w:rFonts w:cs="Times New Roman"/>
          <w:b/>
          <w:bCs/>
          <w:szCs w:val="24"/>
        </w:rPr>
        <w:lastRenderedPageBreak/>
        <w:t xml:space="preserve">Monitoring </w:t>
      </w:r>
      <w:r w:rsidR="0002379E">
        <w:rPr>
          <w:rFonts w:cs="Times New Roman"/>
          <w:b/>
          <w:bCs/>
          <w:szCs w:val="24"/>
        </w:rPr>
        <w:t>and</w:t>
      </w:r>
      <w:r w:rsidRPr="0002379E">
        <w:rPr>
          <w:rFonts w:cs="Times New Roman"/>
          <w:b/>
          <w:bCs/>
          <w:szCs w:val="24"/>
        </w:rPr>
        <w:t xml:space="preserve"> feedback</w:t>
      </w:r>
    </w:p>
    <w:p w:rsidR="00964EBB" w:rsidRPr="0002379E" w:rsidRDefault="00964EBB" w:rsidP="000E0766">
      <w:pPr>
        <w:spacing w:line="360" w:lineRule="auto"/>
        <w:rPr>
          <w:rFonts w:cs="Times New Roman"/>
          <w:szCs w:val="24"/>
        </w:rPr>
      </w:pPr>
      <w:r w:rsidRPr="0002379E">
        <w:rPr>
          <w:rFonts w:cs="Times New Roman"/>
          <w:szCs w:val="24"/>
        </w:rPr>
        <w:t xml:space="preserve">Monitoring activities are done in order to collect the data where the measurement of performance is given as feedback as to manage the performance. The monitoring activities can be done through self-assessment </w:t>
      </w:r>
      <w:r w:rsidR="0002379E">
        <w:rPr>
          <w:rFonts w:cs="Times New Roman"/>
          <w:szCs w:val="24"/>
        </w:rPr>
        <w:t>and</w:t>
      </w:r>
      <w:r w:rsidRPr="0002379E">
        <w:rPr>
          <w:rFonts w:cs="Times New Roman"/>
          <w:szCs w:val="24"/>
        </w:rPr>
        <w:t xml:space="preserve"> also the feedback from the e</w:t>
      </w:r>
      <w:r w:rsidR="000E0766" w:rsidRPr="0002379E">
        <w:rPr>
          <w:rFonts w:cs="Times New Roman"/>
          <w:szCs w:val="24"/>
        </w:rPr>
        <w:t xml:space="preserve">xpert of documented performance </w:t>
      </w:r>
      <w:r w:rsidR="000E0766" w:rsidRPr="0002379E">
        <w:rPr>
          <w:rStyle w:val="selectable"/>
          <w:rFonts w:cs="Times New Roman"/>
          <w:color w:val="000000"/>
          <w:szCs w:val="24"/>
        </w:rPr>
        <w:t>(Duck, 2007)</w:t>
      </w:r>
      <w:r w:rsidR="000E0766" w:rsidRPr="0002379E">
        <w:rPr>
          <w:rFonts w:cs="Times New Roman"/>
          <w:szCs w:val="24"/>
        </w:rPr>
        <w:t>.</w:t>
      </w:r>
    </w:p>
    <w:p w:rsidR="006A3715" w:rsidRPr="0002379E" w:rsidRDefault="006A3715" w:rsidP="000E0766">
      <w:pPr>
        <w:spacing w:line="360" w:lineRule="auto"/>
        <w:rPr>
          <w:rFonts w:cs="Times New Roman"/>
          <w:b/>
          <w:bCs/>
          <w:szCs w:val="24"/>
        </w:rPr>
      </w:pPr>
      <w:r w:rsidRPr="0002379E">
        <w:rPr>
          <w:rFonts w:cs="Times New Roman"/>
          <w:b/>
          <w:bCs/>
          <w:szCs w:val="24"/>
        </w:rPr>
        <w:t>Developing performance</w:t>
      </w:r>
    </w:p>
    <w:p w:rsidR="00964EBB" w:rsidRPr="0002379E" w:rsidRDefault="00964EBB" w:rsidP="000E0766">
      <w:pPr>
        <w:spacing w:line="360" w:lineRule="auto"/>
        <w:rPr>
          <w:rFonts w:cs="Times New Roman"/>
          <w:szCs w:val="24"/>
        </w:rPr>
      </w:pPr>
      <w:r w:rsidRPr="0002379E">
        <w:rPr>
          <w:rFonts w:cs="Times New Roman"/>
          <w:szCs w:val="24"/>
        </w:rPr>
        <w:t>Deve</w:t>
      </w:r>
      <w:r w:rsidR="002F7BE0" w:rsidRPr="0002379E">
        <w:rPr>
          <w:rFonts w:cs="Times New Roman"/>
          <w:szCs w:val="24"/>
        </w:rPr>
        <w:t>loping performance can be done by assembling all the growth mechanisms which will improve the performance level. The development phase is an important issue as without that the performance cannot meet the current challenge</w:t>
      </w:r>
      <w:r w:rsidR="00CC2D94" w:rsidRPr="0002379E">
        <w:rPr>
          <w:rFonts w:cs="Times New Roman"/>
          <w:szCs w:val="24"/>
        </w:rPr>
        <w:t xml:space="preserve"> </w:t>
      </w:r>
      <w:r w:rsidR="0002379E">
        <w:rPr>
          <w:rFonts w:cs="Times New Roman"/>
          <w:szCs w:val="24"/>
        </w:rPr>
        <w:t>and</w:t>
      </w:r>
      <w:r w:rsidR="00CC2D94" w:rsidRPr="0002379E">
        <w:rPr>
          <w:rFonts w:cs="Times New Roman"/>
          <w:szCs w:val="24"/>
        </w:rPr>
        <w:t xml:space="preserve"> challenging situation.</w:t>
      </w:r>
    </w:p>
    <w:p w:rsidR="006A3715" w:rsidRPr="0002379E" w:rsidRDefault="006A3715" w:rsidP="000E0766">
      <w:pPr>
        <w:spacing w:line="360" w:lineRule="auto"/>
        <w:rPr>
          <w:rFonts w:cs="Times New Roman"/>
          <w:b/>
          <w:bCs/>
          <w:szCs w:val="24"/>
        </w:rPr>
      </w:pPr>
      <w:r w:rsidRPr="0002379E">
        <w:rPr>
          <w:rFonts w:cs="Times New Roman"/>
          <w:b/>
          <w:bCs/>
          <w:szCs w:val="24"/>
        </w:rPr>
        <w:t>Evaluating performance</w:t>
      </w:r>
    </w:p>
    <w:p w:rsidR="00CC2D94" w:rsidRPr="0002379E" w:rsidRDefault="00CC2D94" w:rsidP="000E0766">
      <w:pPr>
        <w:spacing w:line="360" w:lineRule="auto"/>
        <w:rPr>
          <w:rFonts w:cs="Times New Roman"/>
          <w:szCs w:val="24"/>
        </w:rPr>
      </w:pPr>
      <w:r w:rsidRPr="0002379E">
        <w:rPr>
          <w:rFonts w:cs="Times New Roman"/>
          <w:szCs w:val="24"/>
        </w:rPr>
        <w:t xml:space="preserve">Performance evaluation is higher level observation than the performance monitoring where all the </w:t>
      </w:r>
      <w:r w:rsidR="0002379E" w:rsidRPr="0002379E">
        <w:rPr>
          <w:rFonts w:cs="Times New Roman"/>
          <w:szCs w:val="24"/>
        </w:rPr>
        <w:t>performance-based</w:t>
      </w:r>
      <w:r w:rsidRPr="0002379E">
        <w:rPr>
          <w:rFonts w:cs="Times New Roman"/>
          <w:szCs w:val="24"/>
        </w:rPr>
        <w:t xml:space="preserve"> data are collected </w:t>
      </w:r>
      <w:r w:rsidR="0002379E">
        <w:rPr>
          <w:rFonts w:cs="Times New Roman"/>
          <w:szCs w:val="24"/>
        </w:rPr>
        <w:t>and</w:t>
      </w:r>
      <w:r w:rsidRPr="0002379E">
        <w:rPr>
          <w:rFonts w:cs="Times New Roman"/>
          <w:szCs w:val="24"/>
        </w:rPr>
        <w:t xml:space="preserve"> compared with a standard form where the performance evaluated as because to measure </w:t>
      </w:r>
      <w:r w:rsidR="00651897" w:rsidRPr="0002379E">
        <w:rPr>
          <w:rFonts w:cs="Times New Roman"/>
          <w:szCs w:val="24"/>
        </w:rPr>
        <w:t>the performance condition.</w:t>
      </w:r>
    </w:p>
    <w:p w:rsidR="006A3715" w:rsidRPr="0002379E" w:rsidRDefault="006A3715" w:rsidP="000E0766">
      <w:pPr>
        <w:spacing w:line="360" w:lineRule="auto"/>
        <w:rPr>
          <w:rFonts w:cs="Times New Roman"/>
          <w:b/>
          <w:bCs/>
          <w:szCs w:val="24"/>
        </w:rPr>
      </w:pPr>
      <w:r w:rsidRPr="0002379E">
        <w:rPr>
          <w:rFonts w:cs="Times New Roman"/>
          <w:b/>
          <w:bCs/>
          <w:szCs w:val="24"/>
        </w:rPr>
        <w:t>Rewarding performance</w:t>
      </w:r>
    </w:p>
    <w:p w:rsidR="00651897" w:rsidRPr="0002379E" w:rsidRDefault="00651897" w:rsidP="000E0766">
      <w:pPr>
        <w:spacing w:line="360" w:lineRule="auto"/>
        <w:rPr>
          <w:rFonts w:cs="Times New Roman"/>
          <w:szCs w:val="24"/>
        </w:rPr>
      </w:pPr>
      <w:r w:rsidRPr="0002379E">
        <w:rPr>
          <w:rFonts w:cs="Times New Roman"/>
          <w:szCs w:val="24"/>
        </w:rPr>
        <w:t xml:space="preserve">Rewarding the performance is an </w:t>
      </w:r>
      <w:r w:rsidR="0002379E" w:rsidRPr="0002379E">
        <w:rPr>
          <w:rFonts w:cs="Times New Roman"/>
          <w:szCs w:val="24"/>
        </w:rPr>
        <w:t>important issue</w:t>
      </w:r>
      <w:r w:rsidRPr="0002379E">
        <w:rPr>
          <w:rFonts w:cs="Times New Roman"/>
          <w:szCs w:val="24"/>
        </w:rPr>
        <w:t xml:space="preserve"> where through the perfect appraisal </w:t>
      </w:r>
      <w:r w:rsidR="00DE04ED" w:rsidRPr="0002379E">
        <w:rPr>
          <w:rFonts w:cs="Times New Roman"/>
          <w:szCs w:val="24"/>
        </w:rPr>
        <w:t xml:space="preserve">gives the inspiration to hold on </w:t>
      </w:r>
      <w:r w:rsidR="0002379E">
        <w:rPr>
          <w:rFonts w:cs="Times New Roman"/>
          <w:szCs w:val="24"/>
        </w:rPr>
        <w:t>and</w:t>
      </w:r>
      <w:r w:rsidR="00DE04ED" w:rsidRPr="0002379E">
        <w:rPr>
          <w:rFonts w:cs="Times New Roman"/>
          <w:szCs w:val="24"/>
        </w:rPr>
        <w:t xml:space="preserve"> to develop the performance where </w:t>
      </w:r>
      <w:r w:rsidR="003F0ED0" w:rsidRPr="0002379E">
        <w:rPr>
          <w:rFonts w:cs="Times New Roman"/>
          <w:szCs w:val="24"/>
        </w:rPr>
        <w:t>the rewarding</w:t>
      </w:r>
      <w:r w:rsidR="000E0766" w:rsidRPr="0002379E">
        <w:rPr>
          <w:rFonts w:cs="Times New Roman"/>
          <w:szCs w:val="24"/>
        </w:rPr>
        <w:t xml:space="preserve"> is appropriate as an incentive (</w:t>
      </w:r>
      <w:r w:rsidR="000E0766" w:rsidRPr="0002379E">
        <w:rPr>
          <w:rStyle w:val="selectable"/>
          <w:rFonts w:cs="Times New Roman"/>
          <w:color w:val="000000"/>
          <w:szCs w:val="24"/>
        </w:rPr>
        <w:t>Chen, 2016)</w:t>
      </w:r>
      <w:r w:rsidR="000E0766" w:rsidRPr="0002379E">
        <w:rPr>
          <w:rFonts w:cs="Times New Roman"/>
          <w:szCs w:val="24"/>
        </w:rPr>
        <w:t>.</w:t>
      </w:r>
    </w:p>
    <w:p w:rsidR="006A3715" w:rsidRPr="0002379E" w:rsidRDefault="00070A44" w:rsidP="00FA5B45">
      <w:pPr>
        <w:pStyle w:val="Heading3"/>
        <w:rPr>
          <w:lang w:val="en-GB"/>
        </w:rPr>
      </w:pPr>
      <w:bookmarkStart w:id="11" w:name="_Toc4524729"/>
      <w:r w:rsidRPr="0002379E">
        <w:rPr>
          <w:lang w:val="en-GB"/>
        </w:rPr>
        <w:t>Succession planning</w:t>
      </w:r>
      <w:bookmarkEnd w:id="11"/>
    </w:p>
    <w:p w:rsidR="00070A44" w:rsidRPr="0002379E" w:rsidRDefault="00070A44" w:rsidP="000E0766">
      <w:pPr>
        <w:spacing w:line="360" w:lineRule="auto"/>
        <w:rPr>
          <w:rFonts w:cs="Times New Roman"/>
          <w:szCs w:val="24"/>
        </w:rPr>
      </w:pPr>
      <w:r w:rsidRPr="0002379E">
        <w:rPr>
          <w:rFonts w:cs="Times New Roman"/>
          <w:szCs w:val="24"/>
        </w:rPr>
        <w:t xml:space="preserve">Succession planning basically denotes to the replacement from old to new as to capture more experienced </w:t>
      </w:r>
      <w:r w:rsidR="0002379E">
        <w:rPr>
          <w:rFonts w:cs="Times New Roman"/>
          <w:szCs w:val="24"/>
        </w:rPr>
        <w:t>and</w:t>
      </w:r>
      <w:r w:rsidRPr="0002379E">
        <w:rPr>
          <w:rFonts w:cs="Times New Roman"/>
          <w:szCs w:val="24"/>
        </w:rPr>
        <w:t xml:space="preserve"> capable which meet the developed </w:t>
      </w:r>
      <w:r w:rsidR="0002379E">
        <w:rPr>
          <w:rFonts w:cs="Times New Roman"/>
          <w:szCs w:val="24"/>
        </w:rPr>
        <w:t>and</w:t>
      </w:r>
      <w:r w:rsidRPr="0002379E">
        <w:rPr>
          <w:rFonts w:cs="Times New Roman"/>
          <w:szCs w:val="24"/>
        </w:rPr>
        <w:t xml:space="preserve"> challenging situation, the below figure shows the process of succession planning such as…</w:t>
      </w:r>
    </w:p>
    <w:p w:rsidR="00070A44" w:rsidRPr="0002379E" w:rsidRDefault="00070A44" w:rsidP="000E0766">
      <w:pPr>
        <w:spacing w:line="360" w:lineRule="auto"/>
        <w:rPr>
          <w:rFonts w:cs="Times New Roman"/>
          <w:szCs w:val="24"/>
        </w:rPr>
      </w:pPr>
      <w:r w:rsidRPr="0002379E">
        <w:rPr>
          <w:rFonts w:cs="Times New Roman"/>
          <w:noProof/>
          <w:szCs w:val="24"/>
          <w:lang w:val="en-US"/>
        </w:rPr>
        <w:drawing>
          <wp:inline distT="0" distB="0" distL="0" distR="0">
            <wp:extent cx="5729788" cy="1809750"/>
            <wp:effectExtent l="0" t="0" r="4445" b="0"/>
            <wp:docPr id="4" name="Picture 4" descr="Image result for succession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ccession plann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974" cy="1810756"/>
                    </a:xfrm>
                    <a:prstGeom prst="rect">
                      <a:avLst/>
                    </a:prstGeom>
                    <a:noFill/>
                    <a:ln>
                      <a:noFill/>
                    </a:ln>
                  </pic:spPr>
                </pic:pic>
              </a:graphicData>
            </a:graphic>
          </wp:inline>
        </w:drawing>
      </w:r>
    </w:p>
    <w:p w:rsidR="00185189" w:rsidRPr="0002379E" w:rsidRDefault="00070A44" w:rsidP="00577CF3">
      <w:pPr>
        <w:spacing w:line="360" w:lineRule="auto"/>
        <w:jc w:val="center"/>
        <w:rPr>
          <w:rFonts w:cs="Times New Roman"/>
          <w:szCs w:val="24"/>
        </w:rPr>
      </w:pPr>
      <w:r w:rsidRPr="0002379E">
        <w:rPr>
          <w:rFonts w:cs="Times New Roman"/>
          <w:szCs w:val="24"/>
        </w:rPr>
        <w:t>Figure: Succession planning process</w:t>
      </w:r>
      <w:r w:rsidR="00412A5A" w:rsidRPr="0002379E">
        <w:rPr>
          <w:rFonts w:cs="Times New Roman"/>
          <w:szCs w:val="24"/>
        </w:rPr>
        <w:t xml:space="preserve"> </w:t>
      </w:r>
      <w:r w:rsidR="00412A5A" w:rsidRPr="0002379E">
        <w:rPr>
          <w:rStyle w:val="selectable"/>
          <w:rFonts w:cs="Times New Roman"/>
          <w:color w:val="000000"/>
          <w:szCs w:val="24"/>
        </w:rPr>
        <w:t>(Moran, 2013)</w:t>
      </w:r>
      <w:r w:rsidR="00412A5A" w:rsidRPr="0002379E">
        <w:rPr>
          <w:rFonts w:cs="Times New Roman"/>
          <w:szCs w:val="24"/>
        </w:rPr>
        <w:t>.</w:t>
      </w:r>
    </w:p>
    <w:tbl>
      <w:tblPr>
        <w:tblStyle w:val="TableGrid"/>
        <w:tblW w:w="0" w:type="auto"/>
        <w:tblLook w:val="04A0" w:firstRow="1" w:lastRow="0" w:firstColumn="1" w:lastColumn="0" w:noHBand="0" w:noVBand="1"/>
      </w:tblPr>
      <w:tblGrid>
        <w:gridCol w:w="2065"/>
        <w:gridCol w:w="6951"/>
      </w:tblGrid>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lastRenderedPageBreak/>
              <w:t>Particulars</w:t>
            </w:r>
          </w:p>
        </w:tc>
        <w:tc>
          <w:tcPr>
            <w:tcW w:w="6951" w:type="dxa"/>
          </w:tcPr>
          <w:p w:rsidR="006B5AB3" w:rsidRPr="0002379E" w:rsidRDefault="006B5AB3" w:rsidP="000E0766">
            <w:pPr>
              <w:spacing w:line="360" w:lineRule="auto"/>
              <w:rPr>
                <w:rFonts w:cs="Times New Roman"/>
                <w:szCs w:val="24"/>
              </w:rPr>
            </w:pPr>
            <w:r w:rsidRPr="0002379E">
              <w:rPr>
                <w:rFonts w:cs="Times New Roman"/>
                <w:szCs w:val="24"/>
              </w:rPr>
              <w:t>Descriptions</w:t>
            </w:r>
          </w:p>
        </w:tc>
      </w:tr>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t>Identify</w:t>
            </w:r>
          </w:p>
        </w:tc>
        <w:tc>
          <w:tcPr>
            <w:tcW w:w="6951" w:type="dxa"/>
          </w:tcPr>
          <w:p w:rsidR="006B5AB3" w:rsidRPr="0002379E" w:rsidRDefault="006B5AB3" w:rsidP="000E0766">
            <w:pPr>
              <w:spacing w:line="360" w:lineRule="auto"/>
              <w:rPr>
                <w:rFonts w:cs="Times New Roman"/>
                <w:szCs w:val="24"/>
              </w:rPr>
            </w:pPr>
            <w:r w:rsidRPr="0002379E">
              <w:rPr>
                <w:rFonts w:cs="Times New Roman"/>
                <w:szCs w:val="24"/>
              </w:rPr>
              <w:t>Identify</w:t>
            </w:r>
            <w:r w:rsidR="00BD48EC" w:rsidRPr="0002379E">
              <w:rPr>
                <w:rFonts w:cs="Times New Roman"/>
                <w:szCs w:val="24"/>
              </w:rPr>
              <w:t xml:space="preserve"> is essential where the need goals are figure out in respect to objectives </w:t>
            </w:r>
            <w:r w:rsidR="0002379E">
              <w:rPr>
                <w:rFonts w:cs="Times New Roman"/>
                <w:szCs w:val="24"/>
              </w:rPr>
              <w:t>and</w:t>
            </w:r>
            <w:r w:rsidR="00BD48EC" w:rsidRPr="0002379E">
              <w:rPr>
                <w:rFonts w:cs="Times New Roman"/>
                <w:szCs w:val="24"/>
              </w:rPr>
              <w:t xml:space="preserve"> the identification creates the pathways of conseque</w:t>
            </w:r>
            <w:r w:rsidR="000E0766" w:rsidRPr="0002379E">
              <w:rPr>
                <w:rFonts w:cs="Times New Roman"/>
                <w:szCs w:val="24"/>
              </w:rPr>
              <w:t xml:space="preserve">nces activities to move forward </w:t>
            </w:r>
            <w:r w:rsidR="000E0766" w:rsidRPr="0002379E">
              <w:rPr>
                <w:rStyle w:val="selectable"/>
                <w:rFonts w:cs="Times New Roman"/>
                <w:color w:val="000000"/>
                <w:szCs w:val="24"/>
              </w:rPr>
              <w:t>(Elsdon, 2003)</w:t>
            </w:r>
            <w:r w:rsidR="000E0766" w:rsidRPr="0002379E">
              <w:rPr>
                <w:rFonts w:cs="Times New Roman"/>
                <w:szCs w:val="24"/>
              </w:rPr>
              <w:t>.</w:t>
            </w:r>
          </w:p>
        </w:tc>
      </w:tr>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t>Document</w:t>
            </w:r>
          </w:p>
        </w:tc>
        <w:tc>
          <w:tcPr>
            <w:tcW w:w="6951" w:type="dxa"/>
          </w:tcPr>
          <w:p w:rsidR="006B5AB3" w:rsidRPr="0002379E" w:rsidRDefault="00BD48EC" w:rsidP="000E0766">
            <w:pPr>
              <w:spacing w:line="360" w:lineRule="auto"/>
              <w:rPr>
                <w:rFonts w:cs="Times New Roman"/>
                <w:szCs w:val="24"/>
              </w:rPr>
            </w:pPr>
            <w:r w:rsidRPr="0002379E">
              <w:rPr>
                <w:rFonts w:cs="Times New Roman"/>
                <w:szCs w:val="24"/>
              </w:rPr>
              <w:t xml:space="preserve">In response to goals, the current document in regards to current skills </w:t>
            </w:r>
            <w:r w:rsidR="0002379E">
              <w:rPr>
                <w:rFonts w:cs="Times New Roman"/>
                <w:szCs w:val="24"/>
              </w:rPr>
              <w:t>and</w:t>
            </w:r>
            <w:r w:rsidRPr="0002379E">
              <w:rPr>
                <w:rFonts w:cs="Times New Roman"/>
                <w:szCs w:val="24"/>
              </w:rPr>
              <w:t xml:space="preserve"> future skills are need to identify where the </w:t>
            </w:r>
            <w:r w:rsidR="00085B11" w:rsidRPr="0002379E">
              <w:rPr>
                <w:rFonts w:cs="Times New Roman"/>
                <w:szCs w:val="24"/>
              </w:rPr>
              <w:t xml:space="preserve">skills will be available to meet </w:t>
            </w:r>
            <w:proofErr w:type="gramStart"/>
            <w:r w:rsidR="00085B11" w:rsidRPr="0002379E">
              <w:rPr>
                <w:rFonts w:cs="Times New Roman"/>
                <w:szCs w:val="24"/>
              </w:rPr>
              <w:t>this goals</w:t>
            </w:r>
            <w:proofErr w:type="gramEnd"/>
            <w:r w:rsidR="00085B11" w:rsidRPr="0002379E">
              <w:rPr>
                <w:rFonts w:cs="Times New Roman"/>
                <w:szCs w:val="24"/>
              </w:rPr>
              <w:t>.</w:t>
            </w:r>
          </w:p>
        </w:tc>
      </w:tr>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t>Assess</w:t>
            </w:r>
          </w:p>
        </w:tc>
        <w:tc>
          <w:tcPr>
            <w:tcW w:w="6951" w:type="dxa"/>
          </w:tcPr>
          <w:p w:rsidR="006B5AB3" w:rsidRPr="0002379E" w:rsidRDefault="00085B11" w:rsidP="000E0766">
            <w:pPr>
              <w:spacing w:line="360" w:lineRule="auto"/>
              <w:rPr>
                <w:rFonts w:cs="Times New Roman"/>
                <w:szCs w:val="24"/>
              </w:rPr>
            </w:pPr>
            <w:r w:rsidRPr="0002379E">
              <w:rPr>
                <w:rFonts w:cs="Times New Roman"/>
                <w:szCs w:val="24"/>
              </w:rPr>
              <w:t>Assess will be helpful to evaluate</w:t>
            </w:r>
            <w:r w:rsidR="00504E3F" w:rsidRPr="0002379E">
              <w:rPr>
                <w:rFonts w:cs="Times New Roman"/>
                <w:szCs w:val="24"/>
              </w:rPr>
              <w:t xml:space="preserve"> own performance in order to identify the performance level </w:t>
            </w:r>
            <w:r w:rsidR="0002379E">
              <w:rPr>
                <w:rFonts w:cs="Times New Roman"/>
                <w:szCs w:val="24"/>
              </w:rPr>
              <w:t>and</w:t>
            </w:r>
            <w:r w:rsidR="00504E3F" w:rsidRPr="0002379E">
              <w:rPr>
                <w:rFonts w:cs="Times New Roman"/>
                <w:szCs w:val="24"/>
              </w:rPr>
              <w:t xml:space="preserve"> the perfect comparison among the existing candidates to finding out the b</w:t>
            </w:r>
            <w:r w:rsidR="000E0766" w:rsidRPr="0002379E">
              <w:rPr>
                <w:rFonts w:cs="Times New Roman"/>
                <w:szCs w:val="24"/>
              </w:rPr>
              <w:t xml:space="preserve">est one </w:t>
            </w:r>
            <w:r w:rsidR="000E0766" w:rsidRPr="0002379E">
              <w:rPr>
                <w:rStyle w:val="selectable"/>
                <w:rFonts w:cs="Times New Roman"/>
                <w:color w:val="000000"/>
                <w:szCs w:val="24"/>
              </w:rPr>
              <w:t>(Duck, 2007)</w:t>
            </w:r>
            <w:r w:rsidR="000E0766" w:rsidRPr="0002379E">
              <w:rPr>
                <w:rFonts w:cs="Times New Roman"/>
                <w:szCs w:val="24"/>
              </w:rPr>
              <w:t>.</w:t>
            </w:r>
          </w:p>
        </w:tc>
      </w:tr>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t>Transition</w:t>
            </w:r>
          </w:p>
        </w:tc>
        <w:tc>
          <w:tcPr>
            <w:tcW w:w="6951" w:type="dxa"/>
          </w:tcPr>
          <w:p w:rsidR="006B5AB3" w:rsidRPr="0002379E" w:rsidRDefault="00504E3F" w:rsidP="000E0766">
            <w:pPr>
              <w:spacing w:line="360" w:lineRule="auto"/>
              <w:rPr>
                <w:rFonts w:cs="Times New Roman"/>
                <w:szCs w:val="24"/>
              </w:rPr>
            </w:pPr>
            <w:r w:rsidRPr="0002379E">
              <w:rPr>
                <w:rFonts w:cs="Times New Roman"/>
                <w:szCs w:val="24"/>
              </w:rPr>
              <w:t>Transition helps to figure out he people roles in developing the performance level in respect to capture the goal.</w:t>
            </w:r>
          </w:p>
        </w:tc>
      </w:tr>
      <w:tr w:rsidR="006B5AB3" w:rsidRPr="0002379E" w:rsidTr="006B5AB3">
        <w:tc>
          <w:tcPr>
            <w:tcW w:w="2065" w:type="dxa"/>
          </w:tcPr>
          <w:p w:rsidR="006B5AB3" w:rsidRPr="0002379E" w:rsidRDefault="006B5AB3" w:rsidP="000E0766">
            <w:pPr>
              <w:spacing w:line="360" w:lineRule="auto"/>
              <w:rPr>
                <w:rFonts w:cs="Times New Roman"/>
                <w:szCs w:val="24"/>
              </w:rPr>
            </w:pPr>
            <w:r w:rsidRPr="0002379E">
              <w:rPr>
                <w:rFonts w:cs="Times New Roman"/>
                <w:szCs w:val="24"/>
              </w:rPr>
              <w:t>Develop</w:t>
            </w:r>
          </w:p>
        </w:tc>
        <w:tc>
          <w:tcPr>
            <w:tcW w:w="6951" w:type="dxa"/>
          </w:tcPr>
          <w:p w:rsidR="006B5AB3" w:rsidRPr="0002379E" w:rsidRDefault="00504E3F" w:rsidP="000E0766">
            <w:pPr>
              <w:spacing w:line="360" w:lineRule="auto"/>
              <w:rPr>
                <w:rFonts w:cs="Times New Roman"/>
                <w:szCs w:val="24"/>
              </w:rPr>
            </w:pPr>
            <w:r w:rsidRPr="0002379E">
              <w:rPr>
                <w:rFonts w:cs="Times New Roman"/>
                <w:szCs w:val="24"/>
              </w:rPr>
              <w:t xml:space="preserve">By supporting the abilities </w:t>
            </w:r>
            <w:r w:rsidR="0002379E">
              <w:rPr>
                <w:rFonts w:cs="Times New Roman"/>
                <w:szCs w:val="24"/>
              </w:rPr>
              <w:t>and</w:t>
            </w:r>
            <w:r w:rsidRPr="0002379E">
              <w:rPr>
                <w:rFonts w:cs="Times New Roman"/>
                <w:szCs w:val="24"/>
              </w:rPr>
              <w:t xml:space="preserve"> by assembling the required qualifications, the development phase will </w:t>
            </w:r>
            <w:r w:rsidR="00B62690" w:rsidRPr="0002379E">
              <w:rPr>
                <w:rFonts w:cs="Times New Roman"/>
                <w:szCs w:val="24"/>
              </w:rPr>
              <w:t>be helpful for</w:t>
            </w:r>
            <w:r w:rsidR="00412A5A" w:rsidRPr="0002379E">
              <w:rPr>
                <w:rFonts w:cs="Times New Roman"/>
                <w:szCs w:val="24"/>
              </w:rPr>
              <w:t xml:space="preserve"> the improvement of performance </w:t>
            </w:r>
            <w:r w:rsidR="00412A5A" w:rsidRPr="0002379E">
              <w:rPr>
                <w:rStyle w:val="selectable"/>
                <w:rFonts w:cs="Times New Roman"/>
                <w:color w:val="000000"/>
                <w:szCs w:val="24"/>
              </w:rPr>
              <w:t>(Moran, 2013)</w:t>
            </w:r>
            <w:r w:rsidR="00412A5A" w:rsidRPr="0002379E">
              <w:rPr>
                <w:rFonts w:cs="Times New Roman"/>
                <w:szCs w:val="24"/>
              </w:rPr>
              <w:t>.</w:t>
            </w:r>
          </w:p>
        </w:tc>
      </w:tr>
    </w:tbl>
    <w:p w:rsidR="006B5AB3" w:rsidRPr="0002379E" w:rsidRDefault="006B5AB3" w:rsidP="000E0766">
      <w:pPr>
        <w:spacing w:line="360" w:lineRule="auto"/>
        <w:rPr>
          <w:rFonts w:cs="Times New Roman"/>
          <w:b/>
          <w:bCs/>
          <w:szCs w:val="24"/>
        </w:rPr>
      </w:pPr>
    </w:p>
    <w:p w:rsidR="006A3715" w:rsidRPr="0002379E" w:rsidRDefault="006A3715" w:rsidP="000E0766">
      <w:pPr>
        <w:spacing w:line="360" w:lineRule="auto"/>
        <w:rPr>
          <w:rFonts w:cs="Times New Roman"/>
          <w:szCs w:val="24"/>
        </w:rPr>
      </w:pPr>
    </w:p>
    <w:p w:rsidR="00185189" w:rsidRPr="0002379E" w:rsidRDefault="00185189">
      <w:pPr>
        <w:spacing w:after="160" w:line="259" w:lineRule="auto"/>
        <w:jc w:val="left"/>
        <w:rPr>
          <w:rFonts w:eastAsiaTheme="majorEastAsia" w:cs="Times New Roman"/>
          <w:color w:val="7030A0"/>
          <w:sz w:val="28"/>
          <w:szCs w:val="24"/>
        </w:rPr>
      </w:pPr>
      <w:r w:rsidRPr="0002379E">
        <w:br w:type="page"/>
      </w:r>
    </w:p>
    <w:p w:rsidR="002A3119" w:rsidRPr="0002379E" w:rsidRDefault="002A3119" w:rsidP="00185189">
      <w:pPr>
        <w:pStyle w:val="Heading2"/>
      </w:pPr>
      <w:bookmarkStart w:id="12" w:name="_Toc4524730"/>
      <w:r w:rsidRPr="0002379E">
        <w:lastRenderedPageBreak/>
        <w:t>Support structures within the organisation</w:t>
      </w:r>
      <w:bookmarkEnd w:id="12"/>
    </w:p>
    <w:p w:rsidR="00BD04FC" w:rsidRPr="0002379E" w:rsidRDefault="0018556D" w:rsidP="000E0766">
      <w:pPr>
        <w:spacing w:line="360" w:lineRule="auto"/>
        <w:rPr>
          <w:rFonts w:cs="Times New Roman"/>
          <w:szCs w:val="24"/>
        </w:rPr>
      </w:pPr>
      <w:r w:rsidRPr="0002379E">
        <w:rPr>
          <w:rFonts w:cs="Times New Roman"/>
          <w:szCs w:val="24"/>
        </w:rPr>
        <w:t>Orga</w:t>
      </w:r>
      <w:r w:rsidR="000352AA" w:rsidRPr="0002379E">
        <w:rPr>
          <w:rFonts w:cs="Times New Roman"/>
          <w:szCs w:val="24"/>
        </w:rPr>
        <w:t>n</w:t>
      </w:r>
      <w:r w:rsidR="0002379E">
        <w:rPr>
          <w:rFonts w:cs="Times New Roman"/>
          <w:szCs w:val="24"/>
        </w:rPr>
        <w:t>is</w:t>
      </w:r>
      <w:r w:rsidR="000352AA" w:rsidRPr="0002379E">
        <w:rPr>
          <w:rFonts w:cs="Times New Roman"/>
          <w:szCs w:val="24"/>
        </w:rPr>
        <w:t xml:space="preserve">ational structure basically denotes to the allocation of tasks, coordination </w:t>
      </w:r>
      <w:r w:rsidR="0002379E">
        <w:rPr>
          <w:rFonts w:cs="Times New Roman"/>
          <w:szCs w:val="24"/>
        </w:rPr>
        <w:t>and</w:t>
      </w:r>
      <w:r w:rsidR="000352AA" w:rsidRPr="0002379E">
        <w:rPr>
          <w:rFonts w:cs="Times New Roman"/>
          <w:szCs w:val="24"/>
        </w:rPr>
        <w:t xml:space="preserve"> supervision </w:t>
      </w:r>
      <w:r w:rsidR="006B1CFC" w:rsidRPr="0002379E">
        <w:rPr>
          <w:rFonts w:cs="Times New Roman"/>
          <w:szCs w:val="24"/>
        </w:rPr>
        <w:t>of the involved activities within the organ</w:t>
      </w:r>
      <w:r w:rsidR="0002379E">
        <w:rPr>
          <w:rFonts w:cs="Times New Roman"/>
          <w:szCs w:val="24"/>
        </w:rPr>
        <w:t>is</w:t>
      </w:r>
      <w:r w:rsidR="006B1CFC" w:rsidRPr="0002379E">
        <w:rPr>
          <w:rFonts w:cs="Times New Roman"/>
          <w:szCs w:val="24"/>
        </w:rPr>
        <w:t>ational context. To support the organ</w:t>
      </w:r>
      <w:r w:rsidR="0002379E">
        <w:rPr>
          <w:rFonts w:cs="Times New Roman"/>
          <w:szCs w:val="24"/>
        </w:rPr>
        <w:t>is</w:t>
      </w:r>
      <w:r w:rsidR="006B1CFC" w:rsidRPr="0002379E">
        <w:rPr>
          <w:rFonts w:cs="Times New Roman"/>
          <w:szCs w:val="24"/>
        </w:rPr>
        <w:t xml:space="preserve">ational structure is not easy which require the support from all the involved issues equally as balancing is the key term for </w:t>
      </w:r>
      <w:r w:rsidR="009D1248" w:rsidRPr="0002379E">
        <w:rPr>
          <w:rFonts w:cs="Times New Roman"/>
          <w:szCs w:val="24"/>
        </w:rPr>
        <w:t xml:space="preserve">supporting the structure. Supporting the structure works as the </w:t>
      </w:r>
      <w:r w:rsidR="006247F4" w:rsidRPr="0002379E">
        <w:rPr>
          <w:rFonts w:cs="Times New Roman"/>
          <w:szCs w:val="24"/>
        </w:rPr>
        <w:t xml:space="preserve">administrating the </w:t>
      </w:r>
      <w:r w:rsidR="00A204C2" w:rsidRPr="0002379E">
        <w:rPr>
          <w:rFonts w:cs="Times New Roman"/>
          <w:szCs w:val="24"/>
        </w:rPr>
        <w:t>structur</w:t>
      </w:r>
      <w:r w:rsidR="00BE2EC7" w:rsidRPr="0002379E">
        <w:rPr>
          <w:rFonts w:cs="Times New Roman"/>
          <w:szCs w:val="24"/>
        </w:rPr>
        <w:t xml:space="preserve">e activities where the involved issues will be performed in the monitored ways. </w:t>
      </w:r>
      <w:r w:rsidR="00BD04FC" w:rsidRPr="0002379E">
        <w:rPr>
          <w:rFonts w:cs="Times New Roman"/>
          <w:szCs w:val="24"/>
        </w:rPr>
        <w:t xml:space="preserve">Basically, the task allocation, task coordination </w:t>
      </w:r>
      <w:r w:rsidR="0002379E">
        <w:rPr>
          <w:rFonts w:cs="Times New Roman"/>
          <w:szCs w:val="24"/>
        </w:rPr>
        <w:t>and</w:t>
      </w:r>
      <w:r w:rsidR="00BD04FC" w:rsidRPr="0002379E">
        <w:rPr>
          <w:rFonts w:cs="Times New Roman"/>
          <w:szCs w:val="24"/>
        </w:rPr>
        <w:t xml:space="preserve"> task supervision is the core issues where the other activities are work</w:t>
      </w:r>
      <w:r w:rsidR="000E0766" w:rsidRPr="0002379E">
        <w:rPr>
          <w:rFonts w:cs="Times New Roman"/>
          <w:szCs w:val="24"/>
        </w:rPr>
        <w:t xml:space="preserve">ed as supporting or accessories </w:t>
      </w:r>
      <w:r w:rsidR="000E0766" w:rsidRPr="0002379E">
        <w:rPr>
          <w:rStyle w:val="selectable"/>
          <w:rFonts w:cs="Times New Roman"/>
          <w:color w:val="000000"/>
          <w:szCs w:val="24"/>
        </w:rPr>
        <w:t>(Fournier, 2017)</w:t>
      </w:r>
      <w:r w:rsidR="000E0766" w:rsidRPr="0002379E">
        <w:rPr>
          <w:rFonts w:cs="Times New Roman"/>
          <w:szCs w:val="24"/>
        </w:rPr>
        <w:t>.</w:t>
      </w:r>
    </w:p>
    <w:p w:rsidR="0018556D" w:rsidRPr="0002379E" w:rsidRDefault="00BE2EC7" w:rsidP="000E0766">
      <w:pPr>
        <w:spacing w:line="360" w:lineRule="auto"/>
        <w:rPr>
          <w:rFonts w:cs="Times New Roman"/>
          <w:szCs w:val="24"/>
        </w:rPr>
      </w:pPr>
      <w:r w:rsidRPr="0002379E">
        <w:rPr>
          <w:rFonts w:cs="Times New Roman"/>
          <w:szCs w:val="24"/>
        </w:rPr>
        <w:t>There are various ways about how the organ</w:t>
      </w:r>
      <w:r w:rsidR="0002379E">
        <w:rPr>
          <w:rFonts w:cs="Times New Roman"/>
          <w:szCs w:val="24"/>
        </w:rPr>
        <w:t>is</w:t>
      </w:r>
      <w:r w:rsidRPr="0002379E">
        <w:rPr>
          <w:rFonts w:cs="Times New Roman"/>
          <w:szCs w:val="24"/>
        </w:rPr>
        <w:t>ational structure can provide support such as…</w:t>
      </w:r>
    </w:p>
    <w:p w:rsidR="00BE2EC7" w:rsidRPr="0002379E" w:rsidRDefault="00BE2EC7" w:rsidP="0002379E">
      <w:pPr>
        <w:spacing w:line="360" w:lineRule="auto"/>
        <w:ind w:left="360"/>
        <w:rPr>
          <w:rFonts w:cs="Times New Roman"/>
          <w:szCs w:val="24"/>
        </w:rPr>
      </w:pPr>
      <w:r w:rsidRPr="0002379E">
        <w:rPr>
          <w:rFonts w:cs="Times New Roman"/>
          <w:szCs w:val="24"/>
        </w:rPr>
        <w:t>The perfect identification</w:t>
      </w:r>
      <w:r w:rsidR="008C5D8A" w:rsidRPr="0002379E">
        <w:rPr>
          <w:rFonts w:cs="Times New Roman"/>
          <w:szCs w:val="24"/>
        </w:rPr>
        <w:t xml:space="preserve"> of all the involved issues within the organ</w:t>
      </w:r>
      <w:r w:rsidR="0002379E" w:rsidRPr="0002379E">
        <w:rPr>
          <w:rFonts w:cs="Times New Roman"/>
          <w:szCs w:val="24"/>
        </w:rPr>
        <w:t>is</w:t>
      </w:r>
      <w:r w:rsidR="008C5D8A" w:rsidRPr="0002379E">
        <w:rPr>
          <w:rFonts w:cs="Times New Roman"/>
          <w:szCs w:val="24"/>
        </w:rPr>
        <w:t>ation perfectly</w:t>
      </w:r>
    </w:p>
    <w:p w:rsidR="008C5D8A" w:rsidRPr="0002379E" w:rsidRDefault="008C5D8A" w:rsidP="0002379E">
      <w:pPr>
        <w:spacing w:line="360" w:lineRule="auto"/>
        <w:ind w:left="360"/>
        <w:rPr>
          <w:rFonts w:cs="Times New Roman"/>
          <w:szCs w:val="24"/>
        </w:rPr>
      </w:pPr>
      <w:r w:rsidRPr="0002379E">
        <w:rPr>
          <w:rFonts w:cs="Times New Roman"/>
          <w:szCs w:val="24"/>
        </w:rPr>
        <w:t>After identification</w:t>
      </w:r>
      <w:r w:rsidR="004B67EF" w:rsidRPr="0002379E">
        <w:rPr>
          <w:rFonts w:cs="Times New Roman"/>
          <w:szCs w:val="24"/>
        </w:rPr>
        <w:t xml:space="preserve">, the perfect balance for assigning the tasks </w:t>
      </w:r>
      <w:r w:rsidR="00BD04FC" w:rsidRPr="0002379E">
        <w:rPr>
          <w:rFonts w:cs="Times New Roman"/>
          <w:szCs w:val="24"/>
        </w:rPr>
        <w:t>should be done respectively</w:t>
      </w:r>
    </w:p>
    <w:p w:rsidR="00BD04FC" w:rsidRPr="0002379E" w:rsidRDefault="00BD04FC" w:rsidP="0002379E">
      <w:pPr>
        <w:spacing w:line="360" w:lineRule="auto"/>
        <w:ind w:left="360"/>
        <w:rPr>
          <w:rFonts w:cs="Times New Roman"/>
          <w:szCs w:val="24"/>
        </w:rPr>
      </w:pPr>
      <w:r w:rsidRPr="0002379E">
        <w:rPr>
          <w:rFonts w:cs="Times New Roman"/>
          <w:szCs w:val="24"/>
        </w:rPr>
        <w:t xml:space="preserve">The assigned tasks should be effectively performed from the individual scope </w:t>
      </w:r>
      <w:r w:rsidR="0002379E" w:rsidRPr="0002379E">
        <w:rPr>
          <w:rFonts w:cs="Times New Roman"/>
          <w:szCs w:val="24"/>
        </w:rPr>
        <w:t>and</w:t>
      </w:r>
      <w:r w:rsidRPr="0002379E">
        <w:rPr>
          <w:rFonts w:cs="Times New Roman"/>
          <w:szCs w:val="24"/>
        </w:rPr>
        <w:t xml:space="preserve"> should provide the support </w:t>
      </w:r>
      <w:r w:rsidR="0002379E" w:rsidRPr="0002379E">
        <w:rPr>
          <w:rFonts w:cs="Times New Roman"/>
          <w:szCs w:val="24"/>
        </w:rPr>
        <w:t>and</w:t>
      </w:r>
      <w:r w:rsidRPr="0002379E">
        <w:rPr>
          <w:rFonts w:cs="Times New Roman"/>
          <w:szCs w:val="24"/>
        </w:rPr>
        <w:t xml:space="preserve"> then combining the entire works to meet the specific goals.</w:t>
      </w:r>
    </w:p>
    <w:p w:rsidR="000E0766" w:rsidRPr="0002379E" w:rsidRDefault="00BD04FC" w:rsidP="0002379E">
      <w:pPr>
        <w:spacing w:line="360" w:lineRule="auto"/>
        <w:ind w:left="360"/>
        <w:rPr>
          <w:rFonts w:cs="Times New Roman"/>
          <w:szCs w:val="24"/>
        </w:rPr>
      </w:pPr>
      <w:r w:rsidRPr="0002379E">
        <w:rPr>
          <w:rFonts w:cs="Times New Roman"/>
          <w:szCs w:val="24"/>
        </w:rPr>
        <w:t>Supervising all the assigned tasks should be performed in order to control the tasks activities to balance with standards.</w:t>
      </w:r>
    </w:p>
    <w:p w:rsidR="000E0766" w:rsidRPr="0002379E" w:rsidRDefault="00BD04FC" w:rsidP="0002379E">
      <w:pPr>
        <w:spacing w:line="360" w:lineRule="auto"/>
        <w:ind w:left="360"/>
        <w:rPr>
          <w:rFonts w:cs="Times New Roman"/>
          <w:szCs w:val="24"/>
        </w:rPr>
      </w:pPr>
      <w:r w:rsidRPr="0002379E">
        <w:rPr>
          <w:rFonts w:cs="Times New Roman"/>
          <w:szCs w:val="24"/>
        </w:rPr>
        <w:t>Finally, all the essential supportive issues from all the involved responsive should be available as real time basis where the most appropriate configurat</w:t>
      </w:r>
      <w:r w:rsidR="000E0766" w:rsidRPr="0002379E">
        <w:rPr>
          <w:rFonts w:cs="Times New Roman"/>
          <w:szCs w:val="24"/>
        </w:rPr>
        <w:t xml:space="preserve">ion can meet the expected goals </w:t>
      </w:r>
      <w:r w:rsidR="000E0766" w:rsidRPr="0002379E">
        <w:rPr>
          <w:rStyle w:val="selectable"/>
          <w:rFonts w:cs="Times New Roman"/>
          <w:color w:val="000000"/>
          <w:szCs w:val="24"/>
        </w:rPr>
        <w:t>(Gordon and Steele, 2017)</w:t>
      </w:r>
      <w:r w:rsidR="000E0766" w:rsidRPr="0002379E">
        <w:rPr>
          <w:rFonts w:cs="Times New Roman"/>
          <w:szCs w:val="24"/>
        </w:rPr>
        <w:t xml:space="preserve">. </w:t>
      </w:r>
    </w:p>
    <w:p w:rsidR="0018556D" w:rsidRPr="0002379E" w:rsidRDefault="0018556D" w:rsidP="000E0766">
      <w:pPr>
        <w:spacing w:line="360" w:lineRule="auto"/>
        <w:ind w:left="360"/>
        <w:rPr>
          <w:rFonts w:cs="Times New Roman"/>
          <w:szCs w:val="24"/>
        </w:rPr>
      </w:pPr>
    </w:p>
    <w:p w:rsidR="0018556D" w:rsidRPr="0002379E" w:rsidRDefault="0018556D" w:rsidP="000E0766">
      <w:pPr>
        <w:spacing w:line="360" w:lineRule="auto"/>
        <w:rPr>
          <w:rFonts w:cs="Times New Roman"/>
          <w:szCs w:val="24"/>
        </w:rPr>
      </w:pPr>
    </w:p>
    <w:p w:rsidR="0018556D" w:rsidRPr="0002379E" w:rsidRDefault="0018556D" w:rsidP="000E0766">
      <w:pPr>
        <w:spacing w:line="360" w:lineRule="auto"/>
        <w:rPr>
          <w:rFonts w:cs="Times New Roman"/>
          <w:szCs w:val="24"/>
        </w:rPr>
      </w:pPr>
    </w:p>
    <w:p w:rsidR="00185189" w:rsidRPr="0002379E" w:rsidRDefault="00185189">
      <w:pPr>
        <w:spacing w:after="160" w:line="259" w:lineRule="auto"/>
        <w:jc w:val="left"/>
        <w:rPr>
          <w:rFonts w:cs="Times New Roman"/>
          <w:b/>
          <w:bCs/>
          <w:szCs w:val="24"/>
        </w:rPr>
      </w:pPr>
      <w:r w:rsidRPr="0002379E">
        <w:rPr>
          <w:rFonts w:cs="Times New Roman"/>
          <w:b/>
          <w:bCs/>
          <w:szCs w:val="24"/>
        </w:rPr>
        <w:br w:type="page"/>
      </w:r>
    </w:p>
    <w:p w:rsidR="002A3119" w:rsidRPr="0002379E" w:rsidRDefault="002A3119" w:rsidP="00185189">
      <w:pPr>
        <w:pStyle w:val="Heading2"/>
      </w:pPr>
      <w:bookmarkStart w:id="13" w:name="_Toc4524731"/>
      <w:r w:rsidRPr="0002379E">
        <w:lastRenderedPageBreak/>
        <w:t>Techniques for supervision and formal appraisal</w:t>
      </w:r>
      <w:bookmarkEnd w:id="13"/>
    </w:p>
    <w:p w:rsidR="003F38DB" w:rsidRPr="0002379E" w:rsidRDefault="003F38DB" w:rsidP="003A70A6">
      <w:pPr>
        <w:pStyle w:val="Heading3"/>
        <w:rPr>
          <w:lang w:val="en-GB"/>
        </w:rPr>
      </w:pPr>
      <w:bookmarkStart w:id="14" w:name="_Toc4524732"/>
      <w:r w:rsidRPr="0002379E">
        <w:rPr>
          <w:lang w:val="en-GB"/>
        </w:rPr>
        <w:t>Techniques for supervision</w:t>
      </w:r>
      <w:bookmarkEnd w:id="14"/>
    </w:p>
    <w:p w:rsidR="00E36C4A" w:rsidRPr="0002379E" w:rsidRDefault="00B67B9B" w:rsidP="000E0766">
      <w:pPr>
        <w:spacing w:line="360" w:lineRule="auto"/>
        <w:rPr>
          <w:rFonts w:cs="Times New Roman"/>
          <w:szCs w:val="24"/>
        </w:rPr>
      </w:pPr>
      <w:r w:rsidRPr="0002379E">
        <w:rPr>
          <w:rFonts w:cs="Times New Roman"/>
          <w:szCs w:val="24"/>
        </w:rPr>
        <w:t>Techniques for supervision are essential</w:t>
      </w:r>
      <w:r w:rsidR="00E36C4A" w:rsidRPr="0002379E">
        <w:rPr>
          <w:rFonts w:cs="Times New Roman"/>
          <w:szCs w:val="24"/>
        </w:rPr>
        <w:t xml:space="preserve"> to manage all the activities of supervision where each </w:t>
      </w:r>
      <w:r w:rsidR="0002379E">
        <w:rPr>
          <w:rFonts w:cs="Times New Roman"/>
          <w:szCs w:val="24"/>
        </w:rPr>
        <w:t>and</w:t>
      </w:r>
      <w:r w:rsidR="00E36C4A" w:rsidRPr="0002379E">
        <w:rPr>
          <w:rFonts w:cs="Times New Roman"/>
          <w:szCs w:val="24"/>
        </w:rPr>
        <w:t xml:space="preserve"> every </w:t>
      </w:r>
      <w:r w:rsidR="0002379E" w:rsidRPr="0002379E">
        <w:rPr>
          <w:rFonts w:cs="Times New Roman"/>
          <w:szCs w:val="24"/>
        </w:rPr>
        <w:t>activity</w:t>
      </w:r>
      <w:r w:rsidR="00E36C4A" w:rsidRPr="0002379E">
        <w:rPr>
          <w:rFonts w:cs="Times New Roman"/>
          <w:szCs w:val="24"/>
        </w:rPr>
        <w:t xml:space="preserve"> respectively performed within the special observation to find o</w:t>
      </w:r>
      <w:r w:rsidR="00027C94" w:rsidRPr="0002379E">
        <w:rPr>
          <w:rFonts w:cs="Times New Roman"/>
          <w:szCs w:val="24"/>
        </w:rPr>
        <w:t xml:space="preserve">ut the fault </w:t>
      </w:r>
      <w:r w:rsidR="0002379E">
        <w:rPr>
          <w:rFonts w:cs="Times New Roman"/>
          <w:szCs w:val="24"/>
        </w:rPr>
        <w:t>and</w:t>
      </w:r>
      <w:r w:rsidR="00027C94" w:rsidRPr="0002379E">
        <w:rPr>
          <w:rFonts w:cs="Times New Roman"/>
          <w:szCs w:val="24"/>
        </w:rPr>
        <w:t xml:space="preserve"> error to resolve. </w:t>
      </w:r>
      <w:r w:rsidR="00E36C4A" w:rsidRPr="0002379E">
        <w:rPr>
          <w:rFonts w:cs="Times New Roman"/>
          <w:szCs w:val="24"/>
        </w:rPr>
        <w:t>The below issues are common to work as techniques for supervision such as….</w:t>
      </w:r>
    </w:p>
    <w:p w:rsidR="003F38DB" w:rsidRPr="0002379E" w:rsidRDefault="00DF0562" w:rsidP="000E0766">
      <w:pPr>
        <w:spacing w:line="360" w:lineRule="auto"/>
        <w:rPr>
          <w:rFonts w:cs="Times New Roman"/>
          <w:b/>
          <w:bCs/>
          <w:szCs w:val="24"/>
          <w:lang w:eastAsia="en-GB" w:bidi="bn-BD"/>
        </w:rPr>
      </w:pPr>
      <w:r w:rsidRPr="0002379E">
        <w:rPr>
          <w:rFonts w:cs="Times New Roman"/>
          <w:b/>
          <w:bCs/>
          <w:szCs w:val="24"/>
          <w:lang w:eastAsia="en-GB" w:bidi="bn-BD"/>
        </w:rPr>
        <w:t xml:space="preserve">Case </w:t>
      </w:r>
      <w:r w:rsidR="003A5B65" w:rsidRPr="0002379E">
        <w:rPr>
          <w:rFonts w:cs="Times New Roman"/>
          <w:b/>
          <w:bCs/>
          <w:szCs w:val="24"/>
          <w:lang w:eastAsia="en-GB" w:bidi="bn-BD"/>
        </w:rPr>
        <w:t>consultation</w:t>
      </w:r>
    </w:p>
    <w:p w:rsidR="00E36C4A" w:rsidRPr="0002379E" w:rsidRDefault="00B02F77" w:rsidP="000E0766">
      <w:pPr>
        <w:spacing w:line="360" w:lineRule="auto"/>
        <w:rPr>
          <w:rFonts w:cs="Times New Roman"/>
          <w:szCs w:val="24"/>
          <w:lang w:eastAsia="en-GB" w:bidi="bn-BD"/>
        </w:rPr>
      </w:pPr>
      <w:r w:rsidRPr="0002379E">
        <w:rPr>
          <w:rFonts w:cs="Times New Roman"/>
          <w:szCs w:val="24"/>
          <w:lang w:eastAsia="en-GB" w:bidi="bn-BD"/>
        </w:rPr>
        <w:t xml:space="preserve">Case consultation </w:t>
      </w:r>
      <w:r w:rsidR="003A5B65" w:rsidRPr="0002379E">
        <w:rPr>
          <w:rFonts w:cs="Times New Roman"/>
          <w:szCs w:val="24"/>
          <w:lang w:eastAsia="en-GB" w:bidi="bn-BD"/>
        </w:rPr>
        <w:t>basically</w:t>
      </w:r>
      <w:r w:rsidRPr="0002379E">
        <w:rPr>
          <w:rFonts w:cs="Times New Roman"/>
          <w:szCs w:val="24"/>
          <w:lang w:eastAsia="en-GB" w:bidi="bn-BD"/>
        </w:rPr>
        <w:t xml:space="preserve"> forms a case under special author</w:t>
      </w:r>
      <w:r w:rsidR="0002379E">
        <w:rPr>
          <w:rFonts w:cs="Times New Roman"/>
          <w:szCs w:val="24"/>
          <w:lang w:eastAsia="en-GB" w:bidi="bn-BD"/>
        </w:rPr>
        <w:t>is</w:t>
      </w:r>
      <w:r w:rsidRPr="0002379E">
        <w:rPr>
          <w:rFonts w:cs="Times New Roman"/>
          <w:szCs w:val="24"/>
          <w:lang w:eastAsia="en-GB" w:bidi="bn-BD"/>
        </w:rPr>
        <w:t>ation to represent the similarity which</w:t>
      </w:r>
      <w:r w:rsidR="00102FEF" w:rsidRPr="0002379E">
        <w:rPr>
          <w:rFonts w:cs="Times New Roman"/>
          <w:szCs w:val="24"/>
          <w:lang w:eastAsia="en-GB" w:bidi="bn-BD"/>
        </w:rPr>
        <w:t xml:space="preserve"> makes the perfect sense about the respective figure </w:t>
      </w:r>
      <w:r w:rsidR="0002379E">
        <w:rPr>
          <w:rFonts w:cs="Times New Roman"/>
          <w:szCs w:val="24"/>
          <w:lang w:eastAsia="en-GB" w:bidi="bn-BD"/>
        </w:rPr>
        <w:t>and</w:t>
      </w:r>
      <w:r w:rsidR="00102FEF" w:rsidRPr="0002379E">
        <w:rPr>
          <w:rFonts w:cs="Times New Roman"/>
          <w:szCs w:val="24"/>
          <w:lang w:eastAsia="en-GB" w:bidi="bn-BD"/>
        </w:rPr>
        <w:t xml:space="preserve"> gives appropriate suggestion in relates to give associates configuration for mak</w:t>
      </w:r>
      <w:r w:rsidR="00027C94" w:rsidRPr="0002379E">
        <w:rPr>
          <w:rFonts w:cs="Times New Roman"/>
          <w:szCs w:val="24"/>
          <w:lang w:eastAsia="en-GB" w:bidi="bn-BD"/>
        </w:rPr>
        <w:t xml:space="preserve">ing the performance appropriate </w:t>
      </w:r>
      <w:r w:rsidR="00027C94" w:rsidRPr="0002379E">
        <w:rPr>
          <w:rStyle w:val="selectable"/>
          <w:rFonts w:cs="Times New Roman"/>
          <w:color w:val="000000"/>
          <w:szCs w:val="24"/>
        </w:rPr>
        <w:t>(Jackson, 2016)</w:t>
      </w:r>
      <w:r w:rsidR="00027C94" w:rsidRPr="0002379E">
        <w:rPr>
          <w:rFonts w:cs="Times New Roman"/>
          <w:szCs w:val="24"/>
        </w:rPr>
        <w:t>.</w:t>
      </w:r>
    </w:p>
    <w:p w:rsidR="00DF0562" w:rsidRPr="0002379E" w:rsidRDefault="00DF0562" w:rsidP="000E0766">
      <w:pPr>
        <w:spacing w:line="360" w:lineRule="auto"/>
        <w:rPr>
          <w:rFonts w:cs="Times New Roman"/>
          <w:b/>
          <w:bCs/>
          <w:szCs w:val="24"/>
          <w:lang w:eastAsia="en-GB" w:bidi="bn-BD"/>
        </w:rPr>
      </w:pPr>
      <w:r w:rsidRPr="0002379E">
        <w:rPr>
          <w:rFonts w:cs="Times New Roman"/>
          <w:b/>
          <w:bCs/>
          <w:szCs w:val="24"/>
          <w:lang w:eastAsia="en-GB" w:bidi="bn-BD"/>
        </w:rPr>
        <w:t>Co-</w:t>
      </w:r>
      <w:r w:rsidR="003A5B65" w:rsidRPr="0002379E">
        <w:rPr>
          <w:rFonts w:cs="Times New Roman"/>
          <w:b/>
          <w:bCs/>
          <w:szCs w:val="24"/>
          <w:lang w:eastAsia="en-GB" w:bidi="bn-BD"/>
        </w:rPr>
        <w:t>counselling</w:t>
      </w:r>
    </w:p>
    <w:p w:rsidR="00102FEF" w:rsidRPr="0002379E" w:rsidRDefault="00102FEF" w:rsidP="000E0766">
      <w:pPr>
        <w:spacing w:line="360" w:lineRule="auto"/>
        <w:rPr>
          <w:rFonts w:cs="Times New Roman"/>
          <w:szCs w:val="24"/>
          <w:lang w:eastAsia="en-GB" w:bidi="bn-BD"/>
        </w:rPr>
      </w:pPr>
      <w:r w:rsidRPr="0002379E">
        <w:rPr>
          <w:rFonts w:cs="Times New Roman"/>
          <w:szCs w:val="24"/>
          <w:lang w:eastAsia="en-GB" w:bidi="bn-BD"/>
        </w:rPr>
        <w:t>Co</w:t>
      </w:r>
      <w:r w:rsidR="003A5B65" w:rsidRPr="0002379E">
        <w:rPr>
          <w:rFonts w:cs="Times New Roman"/>
          <w:szCs w:val="24"/>
          <w:lang w:eastAsia="en-GB" w:bidi="bn-BD"/>
        </w:rPr>
        <w:t>-counselling mea</w:t>
      </w:r>
      <w:r w:rsidRPr="0002379E">
        <w:rPr>
          <w:rFonts w:cs="Times New Roman"/>
          <w:szCs w:val="24"/>
          <w:lang w:eastAsia="en-GB" w:bidi="bn-BD"/>
        </w:rPr>
        <w:t>n</w:t>
      </w:r>
      <w:r w:rsidR="003A5B65" w:rsidRPr="0002379E">
        <w:rPr>
          <w:rFonts w:cs="Times New Roman"/>
          <w:szCs w:val="24"/>
          <w:lang w:eastAsia="en-GB" w:bidi="bn-BD"/>
        </w:rPr>
        <w:t>s</w:t>
      </w:r>
      <w:r w:rsidRPr="0002379E">
        <w:rPr>
          <w:rFonts w:cs="Times New Roman"/>
          <w:szCs w:val="24"/>
          <w:lang w:eastAsia="en-GB" w:bidi="bn-BD"/>
        </w:rPr>
        <w:t xml:space="preserve"> </w:t>
      </w:r>
      <w:r w:rsidR="003A5B65" w:rsidRPr="0002379E">
        <w:rPr>
          <w:rFonts w:cs="Times New Roman"/>
          <w:szCs w:val="24"/>
          <w:lang w:eastAsia="en-GB" w:bidi="bn-BD"/>
        </w:rPr>
        <w:t>such like observation where the appropriate suggestions respectively forms as guidelines in representing the performance to meet the expected level. Co-couns</w:t>
      </w:r>
      <w:r w:rsidR="00ED687D" w:rsidRPr="0002379E">
        <w:rPr>
          <w:rFonts w:cs="Times New Roman"/>
          <w:szCs w:val="24"/>
          <w:lang w:eastAsia="en-GB" w:bidi="bn-BD"/>
        </w:rPr>
        <w:t>elling is associate to provide appropriate guidelines on the basis of respective conc</w:t>
      </w:r>
      <w:r w:rsidR="00412A5A" w:rsidRPr="0002379E">
        <w:rPr>
          <w:rFonts w:cs="Times New Roman"/>
          <w:szCs w:val="24"/>
          <w:lang w:eastAsia="en-GB" w:bidi="bn-BD"/>
        </w:rPr>
        <w:t xml:space="preserve">erns to improve the performance </w:t>
      </w:r>
      <w:r w:rsidR="00412A5A" w:rsidRPr="0002379E">
        <w:rPr>
          <w:rStyle w:val="selectable"/>
          <w:rFonts w:cs="Times New Roman"/>
          <w:color w:val="000000"/>
          <w:szCs w:val="24"/>
        </w:rPr>
        <w:t>(Harris-Bowlsbey, 2004)</w:t>
      </w:r>
      <w:r w:rsidR="00412A5A" w:rsidRPr="0002379E">
        <w:rPr>
          <w:rFonts w:cs="Times New Roman"/>
          <w:szCs w:val="24"/>
        </w:rPr>
        <w:t>.</w:t>
      </w:r>
    </w:p>
    <w:p w:rsidR="00DF0562" w:rsidRPr="0002379E" w:rsidRDefault="00DF0562" w:rsidP="000E0766">
      <w:pPr>
        <w:spacing w:line="360" w:lineRule="auto"/>
        <w:rPr>
          <w:rFonts w:cs="Times New Roman"/>
          <w:b/>
          <w:bCs/>
          <w:szCs w:val="24"/>
          <w:lang w:eastAsia="en-GB" w:bidi="bn-BD"/>
        </w:rPr>
      </w:pPr>
      <w:r w:rsidRPr="0002379E">
        <w:rPr>
          <w:rFonts w:cs="Times New Roman"/>
          <w:b/>
          <w:bCs/>
          <w:szCs w:val="24"/>
          <w:lang w:eastAsia="en-GB" w:bidi="bn-BD"/>
        </w:rPr>
        <w:t>Live observation</w:t>
      </w:r>
    </w:p>
    <w:p w:rsidR="00ED687D" w:rsidRPr="0002379E" w:rsidRDefault="00ED687D" w:rsidP="000E0766">
      <w:pPr>
        <w:spacing w:line="360" w:lineRule="auto"/>
        <w:rPr>
          <w:rFonts w:cs="Times New Roman"/>
          <w:szCs w:val="24"/>
          <w:lang w:eastAsia="en-GB" w:bidi="bn-BD"/>
        </w:rPr>
      </w:pPr>
      <w:r w:rsidRPr="0002379E">
        <w:rPr>
          <w:rFonts w:cs="Times New Roman"/>
          <w:szCs w:val="24"/>
          <w:lang w:eastAsia="en-GB" w:bidi="bn-BD"/>
        </w:rPr>
        <w:t xml:space="preserve">Live observation denotes the phase of monitoring the entire activities where each </w:t>
      </w:r>
      <w:r w:rsidR="0002379E">
        <w:rPr>
          <w:rFonts w:cs="Times New Roman"/>
          <w:szCs w:val="24"/>
          <w:lang w:eastAsia="en-GB" w:bidi="bn-BD"/>
        </w:rPr>
        <w:t>and</w:t>
      </w:r>
      <w:r w:rsidRPr="0002379E">
        <w:rPr>
          <w:rFonts w:cs="Times New Roman"/>
          <w:szCs w:val="24"/>
          <w:lang w:eastAsia="en-GB" w:bidi="bn-BD"/>
        </w:rPr>
        <w:t xml:space="preserve"> every </w:t>
      </w:r>
      <w:r w:rsidR="0002379E" w:rsidRPr="0002379E">
        <w:rPr>
          <w:rFonts w:cs="Times New Roman"/>
          <w:szCs w:val="24"/>
          <w:lang w:eastAsia="en-GB" w:bidi="bn-BD"/>
        </w:rPr>
        <w:t>activity</w:t>
      </w:r>
      <w:r w:rsidRPr="0002379E">
        <w:rPr>
          <w:rFonts w:cs="Times New Roman"/>
          <w:szCs w:val="24"/>
          <w:lang w:eastAsia="en-GB" w:bidi="bn-BD"/>
        </w:rPr>
        <w:t xml:space="preserve"> </w:t>
      </w:r>
      <w:r w:rsidR="0002379E">
        <w:rPr>
          <w:rFonts w:cs="Times New Roman"/>
          <w:szCs w:val="24"/>
          <w:lang w:eastAsia="en-GB" w:bidi="bn-BD"/>
        </w:rPr>
        <w:t>is</w:t>
      </w:r>
      <w:r w:rsidR="000C711E" w:rsidRPr="0002379E">
        <w:rPr>
          <w:rFonts w:cs="Times New Roman"/>
          <w:szCs w:val="24"/>
          <w:lang w:eastAsia="en-GB" w:bidi="bn-BD"/>
        </w:rPr>
        <w:t xml:space="preserve"> taken under special consideration. All the respective tasks are observed in real time basis when the task is performing </w:t>
      </w:r>
      <w:r w:rsidR="0002379E">
        <w:rPr>
          <w:rFonts w:cs="Times New Roman"/>
          <w:szCs w:val="24"/>
          <w:lang w:eastAsia="en-GB" w:bidi="bn-BD"/>
        </w:rPr>
        <w:t>and</w:t>
      </w:r>
      <w:r w:rsidR="000C711E" w:rsidRPr="0002379E">
        <w:rPr>
          <w:rFonts w:cs="Times New Roman"/>
          <w:szCs w:val="24"/>
          <w:lang w:eastAsia="en-GB" w:bidi="bn-BD"/>
        </w:rPr>
        <w:t xml:space="preserve"> so it is effective to reduce the fault </w:t>
      </w:r>
      <w:r w:rsidR="0002379E">
        <w:rPr>
          <w:rFonts w:cs="Times New Roman"/>
          <w:szCs w:val="24"/>
          <w:lang w:eastAsia="en-GB" w:bidi="bn-BD"/>
        </w:rPr>
        <w:t>and</w:t>
      </w:r>
      <w:r w:rsidR="000C711E" w:rsidRPr="0002379E">
        <w:rPr>
          <w:rFonts w:cs="Times New Roman"/>
          <w:szCs w:val="24"/>
          <w:lang w:eastAsia="en-GB" w:bidi="bn-BD"/>
        </w:rPr>
        <w:t xml:space="preserve"> error which can be solved immediately.</w:t>
      </w:r>
      <w:r w:rsidRPr="0002379E">
        <w:rPr>
          <w:rFonts w:cs="Times New Roman"/>
          <w:szCs w:val="24"/>
          <w:lang w:eastAsia="en-GB" w:bidi="bn-BD"/>
        </w:rPr>
        <w:t xml:space="preserve"> </w:t>
      </w:r>
    </w:p>
    <w:p w:rsidR="00DF0562" w:rsidRPr="0002379E" w:rsidRDefault="00DF0562" w:rsidP="000E0766">
      <w:pPr>
        <w:spacing w:line="360" w:lineRule="auto"/>
        <w:rPr>
          <w:rFonts w:cs="Times New Roman"/>
          <w:b/>
          <w:bCs/>
          <w:szCs w:val="24"/>
          <w:lang w:eastAsia="en-GB" w:bidi="bn-BD"/>
        </w:rPr>
      </w:pPr>
      <w:r w:rsidRPr="0002379E">
        <w:rPr>
          <w:rFonts w:cs="Times New Roman"/>
          <w:b/>
          <w:bCs/>
          <w:szCs w:val="24"/>
          <w:lang w:eastAsia="en-GB" w:bidi="bn-BD"/>
        </w:rPr>
        <w:t>Role play</w:t>
      </w:r>
    </w:p>
    <w:p w:rsidR="000C711E" w:rsidRPr="0002379E" w:rsidRDefault="000C711E" w:rsidP="000E0766">
      <w:pPr>
        <w:spacing w:line="360" w:lineRule="auto"/>
        <w:rPr>
          <w:rFonts w:cs="Times New Roman"/>
          <w:szCs w:val="24"/>
          <w:lang w:eastAsia="en-GB" w:bidi="bn-BD"/>
        </w:rPr>
      </w:pPr>
      <w:r w:rsidRPr="0002379E">
        <w:rPr>
          <w:rFonts w:cs="Times New Roman"/>
          <w:szCs w:val="24"/>
          <w:lang w:eastAsia="en-GB" w:bidi="bn-BD"/>
        </w:rPr>
        <w:t xml:space="preserve">Role play basically works as a representation where the supervisor acts like someone </w:t>
      </w:r>
      <w:r w:rsidR="0002379E">
        <w:rPr>
          <w:rFonts w:cs="Times New Roman"/>
          <w:szCs w:val="24"/>
          <w:lang w:eastAsia="en-GB" w:bidi="bn-BD"/>
        </w:rPr>
        <w:t>and</w:t>
      </w:r>
      <w:r w:rsidRPr="0002379E">
        <w:rPr>
          <w:rFonts w:cs="Times New Roman"/>
          <w:szCs w:val="24"/>
          <w:lang w:eastAsia="en-GB" w:bidi="bn-BD"/>
        </w:rPr>
        <w:t xml:space="preserve"> supervise the works </w:t>
      </w:r>
      <w:r w:rsidR="0002379E">
        <w:rPr>
          <w:rFonts w:cs="Times New Roman"/>
          <w:szCs w:val="24"/>
          <w:lang w:eastAsia="en-GB" w:bidi="bn-BD"/>
        </w:rPr>
        <w:t>and</w:t>
      </w:r>
      <w:r w:rsidRPr="0002379E">
        <w:rPr>
          <w:rFonts w:cs="Times New Roman"/>
          <w:szCs w:val="24"/>
          <w:lang w:eastAsia="en-GB" w:bidi="bn-BD"/>
        </w:rPr>
        <w:t xml:space="preserve"> gives appropriate suggestion on behalf of this role model. This technique is effective as the individual can be taught in way where the individual is interested to </w:t>
      </w:r>
      <w:r w:rsidR="0002379E">
        <w:rPr>
          <w:rFonts w:cs="Times New Roman"/>
          <w:szCs w:val="24"/>
          <w:lang w:eastAsia="en-GB" w:bidi="bn-BD"/>
        </w:rPr>
        <w:t>and</w:t>
      </w:r>
      <w:r w:rsidRPr="0002379E">
        <w:rPr>
          <w:rFonts w:cs="Times New Roman"/>
          <w:szCs w:val="24"/>
          <w:lang w:eastAsia="en-GB" w:bidi="bn-BD"/>
        </w:rPr>
        <w:t xml:space="preserve"> feels like flexible.</w:t>
      </w:r>
    </w:p>
    <w:p w:rsidR="00185189" w:rsidRPr="0002379E" w:rsidRDefault="00185189">
      <w:pPr>
        <w:spacing w:after="160" w:line="259" w:lineRule="auto"/>
        <w:jc w:val="left"/>
        <w:rPr>
          <w:rFonts w:cs="Times New Roman"/>
          <w:b/>
          <w:bCs/>
          <w:szCs w:val="24"/>
          <w:lang w:eastAsia="en-GB" w:bidi="bn-BD"/>
        </w:rPr>
      </w:pPr>
      <w:r w:rsidRPr="0002379E">
        <w:rPr>
          <w:rFonts w:cs="Times New Roman"/>
          <w:b/>
          <w:bCs/>
          <w:szCs w:val="24"/>
          <w:lang w:eastAsia="en-GB" w:bidi="bn-BD"/>
        </w:rPr>
        <w:br w:type="page"/>
      </w:r>
    </w:p>
    <w:p w:rsidR="00DF0562" w:rsidRPr="0002379E" w:rsidRDefault="00DF0562" w:rsidP="000E0766">
      <w:pPr>
        <w:spacing w:line="360" w:lineRule="auto"/>
        <w:rPr>
          <w:rFonts w:cs="Times New Roman"/>
          <w:b/>
          <w:bCs/>
          <w:szCs w:val="24"/>
          <w:lang w:eastAsia="en-GB" w:bidi="bn-BD"/>
        </w:rPr>
      </w:pPr>
      <w:r w:rsidRPr="0002379E">
        <w:rPr>
          <w:rFonts w:cs="Times New Roman"/>
          <w:b/>
          <w:bCs/>
          <w:szCs w:val="24"/>
          <w:lang w:eastAsia="en-GB" w:bidi="bn-BD"/>
        </w:rPr>
        <w:lastRenderedPageBreak/>
        <w:t>Coaching</w:t>
      </w:r>
    </w:p>
    <w:p w:rsidR="00AA6BAA" w:rsidRPr="0002379E" w:rsidRDefault="00AA6BAA" w:rsidP="000E0766">
      <w:pPr>
        <w:spacing w:line="360" w:lineRule="auto"/>
        <w:rPr>
          <w:rFonts w:cs="Times New Roman"/>
          <w:szCs w:val="24"/>
          <w:lang w:eastAsia="en-GB" w:bidi="bn-BD"/>
        </w:rPr>
      </w:pPr>
      <w:r w:rsidRPr="0002379E">
        <w:rPr>
          <w:rFonts w:cs="Times New Roman"/>
          <w:szCs w:val="24"/>
          <w:lang w:eastAsia="en-GB" w:bidi="bn-BD"/>
        </w:rPr>
        <w:t xml:space="preserve">Coaching specially denotes a group of observation where a group of </w:t>
      </w:r>
      <w:r w:rsidR="0002379E" w:rsidRPr="0002379E">
        <w:rPr>
          <w:rFonts w:cs="Times New Roman"/>
          <w:szCs w:val="24"/>
          <w:lang w:eastAsia="en-GB" w:bidi="bn-BD"/>
        </w:rPr>
        <w:t>individuals</w:t>
      </w:r>
      <w:r w:rsidRPr="0002379E">
        <w:rPr>
          <w:rFonts w:cs="Times New Roman"/>
          <w:szCs w:val="24"/>
          <w:lang w:eastAsia="en-GB" w:bidi="bn-BD"/>
        </w:rPr>
        <w:t xml:space="preserve"> performed their assigned tasks </w:t>
      </w:r>
      <w:r w:rsidR="0002379E">
        <w:rPr>
          <w:rFonts w:cs="Times New Roman"/>
          <w:szCs w:val="24"/>
          <w:lang w:eastAsia="en-GB" w:bidi="bn-BD"/>
        </w:rPr>
        <w:t>and</w:t>
      </w:r>
      <w:r w:rsidRPr="0002379E">
        <w:rPr>
          <w:rFonts w:cs="Times New Roman"/>
          <w:szCs w:val="24"/>
          <w:lang w:eastAsia="en-GB" w:bidi="bn-BD"/>
        </w:rPr>
        <w:t xml:space="preserve"> the supervisor observe all the activities at the same time </w:t>
      </w:r>
      <w:r w:rsidR="0002379E">
        <w:rPr>
          <w:rFonts w:cs="Times New Roman"/>
          <w:szCs w:val="24"/>
          <w:lang w:eastAsia="en-GB" w:bidi="bn-BD"/>
        </w:rPr>
        <w:t>and</w:t>
      </w:r>
      <w:r w:rsidRPr="0002379E">
        <w:rPr>
          <w:rFonts w:cs="Times New Roman"/>
          <w:szCs w:val="24"/>
          <w:lang w:eastAsia="en-GB" w:bidi="bn-BD"/>
        </w:rPr>
        <w:t xml:space="preserve"> also the appropriate guideline are delivere</w:t>
      </w:r>
      <w:r w:rsidR="00412A5A" w:rsidRPr="0002379E">
        <w:rPr>
          <w:rFonts w:cs="Times New Roman"/>
          <w:szCs w:val="24"/>
          <w:lang w:eastAsia="en-GB" w:bidi="bn-BD"/>
        </w:rPr>
        <w:t xml:space="preserve">d to all at the same time </w:t>
      </w:r>
      <w:r w:rsidR="00412A5A" w:rsidRPr="0002379E">
        <w:rPr>
          <w:rStyle w:val="selectable"/>
          <w:rFonts w:cs="Times New Roman"/>
          <w:color w:val="000000"/>
          <w:szCs w:val="24"/>
        </w:rPr>
        <w:t>(Jackson, 2016)</w:t>
      </w:r>
      <w:r w:rsidR="00412A5A" w:rsidRPr="0002379E">
        <w:rPr>
          <w:rFonts w:cs="Times New Roman"/>
          <w:szCs w:val="24"/>
        </w:rPr>
        <w:t>.</w:t>
      </w:r>
    </w:p>
    <w:p w:rsidR="003A70A6" w:rsidRPr="0002379E" w:rsidRDefault="003A70A6" w:rsidP="003A70A6">
      <w:pPr>
        <w:pStyle w:val="Heading3"/>
        <w:rPr>
          <w:lang w:val="en-GB" w:eastAsia="en-GB" w:bidi="bn-BD"/>
        </w:rPr>
      </w:pPr>
    </w:p>
    <w:p w:rsidR="00391C47" w:rsidRPr="0002379E" w:rsidRDefault="00391C47" w:rsidP="003A70A6">
      <w:pPr>
        <w:pStyle w:val="Heading3"/>
        <w:rPr>
          <w:lang w:val="en-GB" w:eastAsia="en-GB" w:bidi="bn-BD"/>
        </w:rPr>
      </w:pPr>
      <w:bookmarkStart w:id="15" w:name="_Toc4524733"/>
      <w:r w:rsidRPr="0002379E">
        <w:rPr>
          <w:lang w:val="en-GB" w:eastAsia="en-GB" w:bidi="bn-BD"/>
        </w:rPr>
        <w:t>Formal appraisal techniques</w:t>
      </w:r>
      <w:bookmarkEnd w:id="15"/>
    </w:p>
    <w:p w:rsidR="00391C47" w:rsidRPr="0002379E" w:rsidRDefault="00391C47" w:rsidP="000E0766">
      <w:pPr>
        <w:spacing w:line="360" w:lineRule="auto"/>
        <w:rPr>
          <w:rFonts w:cs="Times New Roman"/>
          <w:szCs w:val="24"/>
          <w:lang w:eastAsia="en-GB" w:bidi="bn-BD"/>
        </w:rPr>
      </w:pPr>
      <w:r w:rsidRPr="0002379E">
        <w:rPr>
          <w:rFonts w:cs="Times New Roman"/>
          <w:szCs w:val="24"/>
          <w:lang w:eastAsia="en-GB" w:bidi="bn-BD"/>
        </w:rPr>
        <w:t xml:space="preserve">Formal appraisal techniques are really essential to traditionally apprise the most appropriate individual on the basis of his overall performance </w:t>
      </w:r>
      <w:r w:rsidR="0002379E">
        <w:rPr>
          <w:rFonts w:cs="Times New Roman"/>
          <w:szCs w:val="24"/>
          <w:lang w:eastAsia="en-GB" w:bidi="bn-BD"/>
        </w:rPr>
        <w:t>and</w:t>
      </w:r>
      <w:r w:rsidRPr="0002379E">
        <w:rPr>
          <w:rFonts w:cs="Times New Roman"/>
          <w:szCs w:val="24"/>
          <w:lang w:eastAsia="en-GB" w:bidi="bn-BD"/>
        </w:rPr>
        <w:t xml:space="preserve"> there are some techniques are shown in below figure such as</w:t>
      </w:r>
      <w:r w:rsidR="00F67E3C" w:rsidRPr="0002379E">
        <w:rPr>
          <w:rFonts w:cs="Times New Roman"/>
          <w:szCs w:val="24"/>
          <w:lang w:eastAsia="en-GB" w:bidi="bn-BD"/>
        </w:rPr>
        <w:t xml:space="preserve"> …</w:t>
      </w:r>
    </w:p>
    <w:p w:rsidR="00391C47" w:rsidRPr="0002379E" w:rsidRDefault="00391C47" w:rsidP="0002379E">
      <w:pPr>
        <w:spacing w:line="360" w:lineRule="auto"/>
        <w:jc w:val="center"/>
        <w:rPr>
          <w:rFonts w:cs="Times New Roman"/>
          <w:szCs w:val="24"/>
        </w:rPr>
      </w:pPr>
      <w:r w:rsidRPr="0002379E">
        <w:rPr>
          <w:rFonts w:cs="Times New Roman"/>
          <w:noProof/>
          <w:szCs w:val="24"/>
          <w:lang w:val="en-US"/>
        </w:rPr>
        <w:drawing>
          <wp:inline distT="0" distB="0" distL="0" distR="0" wp14:anchorId="3FB88BA1" wp14:editId="6E4572E9">
            <wp:extent cx="3394887" cy="291463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01800" cy="2920570"/>
                    </a:xfrm>
                    <a:prstGeom prst="rect">
                      <a:avLst/>
                    </a:prstGeom>
                  </pic:spPr>
                </pic:pic>
              </a:graphicData>
            </a:graphic>
          </wp:inline>
        </w:drawing>
      </w:r>
    </w:p>
    <w:p w:rsidR="00391C47" w:rsidRPr="0002379E" w:rsidRDefault="00B33572" w:rsidP="0002379E">
      <w:pPr>
        <w:spacing w:line="360" w:lineRule="auto"/>
        <w:jc w:val="center"/>
        <w:rPr>
          <w:rFonts w:cs="Times New Roman"/>
          <w:szCs w:val="24"/>
        </w:rPr>
      </w:pPr>
      <w:r w:rsidRPr="0002379E">
        <w:rPr>
          <w:rFonts w:cs="Times New Roman"/>
          <w:szCs w:val="24"/>
        </w:rPr>
        <w:t>Figure: F</w:t>
      </w:r>
      <w:r w:rsidR="00391C47" w:rsidRPr="0002379E">
        <w:rPr>
          <w:rFonts w:cs="Times New Roman"/>
          <w:szCs w:val="24"/>
        </w:rPr>
        <w:t>ormal appraisal techniques</w:t>
      </w:r>
      <w:r w:rsidR="00412A5A" w:rsidRPr="0002379E">
        <w:rPr>
          <w:rFonts w:cs="Times New Roman"/>
          <w:szCs w:val="24"/>
        </w:rPr>
        <w:t xml:space="preserve"> </w:t>
      </w:r>
      <w:r w:rsidR="00412A5A" w:rsidRPr="0002379E">
        <w:rPr>
          <w:rStyle w:val="selectable"/>
          <w:rFonts w:cs="Times New Roman"/>
          <w:color w:val="000000"/>
          <w:szCs w:val="24"/>
        </w:rPr>
        <w:t>(Ryan, 2012)</w:t>
      </w:r>
      <w:r w:rsidR="00412A5A" w:rsidRPr="0002379E">
        <w:rPr>
          <w:rFonts w:cs="Times New Roman"/>
          <w:szCs w:val="24"/>
        </w:rPr>
        <w:t>.</w:t>
      </w:r>
    </w:p>
    <w:p w:rsidR="00E9793D" w:rsidRPr="0002379E" w:rsidRDefault="00E9793D">
      <w:pPr>
        <w:spacing w:after="160" w:line="259" w:lineRule="auto"/>
        <w:jc w:val="left"/>
        <w:rPr>
          <w:rFonts w:cs="Times New Roman"/>
          <w:szCs w:val="24"/>
        </w:rPr>
      </w:pPr>
      <w:r w:rsidRPr="0002379E">
        <w:rPr>
          <w:rFonts w:cs="Times New Roman"/>
          <w:szCs w:val="24"/>
        </w:rPr>
        <w:br w:type="page"/>
      </w:r>
    </w:p>
    <w:p w:rsidR="00E9793D" w:rsidRPr="0002379E" w:rsidRDefault="00E9793D" w:rsidP="000E0766">
      <w:pPr>
        <w:spacing w:line="360" w:lineRule="auto"/>
        <w:rPr>
          <w:rFonts w:cs="Times New Roman"/>
          <w:szCs w:val="24"/>
        </w:rPr>
      </w:pPr>
    </w:p>
    <w:tbl>
      <w:tblPr>
        <w:tblStyle w:val="TableGrid"/>
        <w:tblW w:w="0" w:type="auto"/>
        <w:tblLook w:val="04A0" w:firstRow="1" w:lastRow="0" w:firstColumn="1" w:lastColumn="0" w:noHBand="0" w:noVBand="1"/>
      </w:tblPr>
      <w:tblGrid>
        <w:gridCol w:w="3865"/>
        <w:gridCol w:w="5151"/>
      </w:tblGrid>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Formal appraisal techniques</w:t>
            </w:r>
          </w:p>
        </w:tc>
        <w:tc>
          <w:tcPr>
            <w:tcW w:w="5151" w:type="dxa"/>
          </w:tcPr>
          <w:p w:rsidR="00550035" w:rsidRPr="0002379E" w:rsidRDefault="00550035" w:rsidP="000E0766">
            <w:pPr>
              <w:spacing w:line="360" w:lineRule="auto"/>
              <w:rPr>
                <w:rFonts w:cs="Times New Roman"/>
                <w:szCs w:val="24"/>
              </w:rPr>
            </w:pPr>
            <w:r w:rsidRPr="0002379E">
              <w:rPr>
                <w:rFonts w:cs="Times New Roman"/>
                <w:szCs w:val="24"/>
              </w:rPr>
              <w:t>Meanings</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Checklists</w:t>
            </w:r>
          </w:p>
        </w:tc>
        <w:tc>
          <w:tcPr>
            <w:tcW w:w="5151" w:type="dxa"/>
          </w:tcPr>
          <w:p w:rsidR="00550035" w:rsidRPr="0002379E" w:rsidRDefault="00550035" w:rsidP="000E0766">
            <w:pPr>
              <w:spacing w:line="360" w:lineRule="auto"/>
              <w:rPr>
                <w:rFonts w:cs="Times New Roman"/>
                <w:szCs w:val="24"/>
              </w:rPr>
            </w:pPr>
            <w:r w:rsidRPr="0002379E">
              <w:rPr>
                <w:rFonts w:cs="Times New Roman"/>
                <w:szCs w:val="24"/>
              </w:rPr>
              <w:t xml:space="preserve">Checklists in simple sense works as tick (checkmark) on the respective forms of performance documents e.g. tick (checkmark) on very excellent, good, </w:t>
            </w:r>
            <w:r w:rsidR="00AF6F9F" w:rsidRPr="0002379E">
              <w:rPr>
                <w:rFonts w:cs="Times New Roman"/>
                <w:szCs w:val="24"/>
              </w:rPr>
              <w:t>bad, very</w:t>
            </w:r>
            <w:r w:rsidR="00412A5A" w:rsidRPr="0002379E">
              <w:rPr>
                <w:rFonts w:cs="Times New Roman"/>
                <w:szCs w:val="24"/>
              </w:rPr>
              <w:t xml:space="preserve"> bad </w:t>
            </w:r>
            <w:r w:rsidR="00412A5A" w:rsidRPr="0002379E">
              <w:rPr>
                <w:rStyle w:val="selectable"/>
                <w:rFonts w:cs="Times New Roman"/>
                <w:color w:val="000000"/>
                <w:szCs w:val="24"/>
              </w:rPr>
              <w:t>(Ryan, 2012)</w:t>
            </w:r>
            <w:r w:rsidR="00412A5A" w:rsidRPr="0002379E">
              <w:rPr>
                <w:rFonts w:cs="Times New Roman"/>
                <w:szCs w:val="24"/>
              </w:rPr>
              <w:t>.</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Forced choice methods</w:t>
            </w:r>
          </w:p>
        </w:tc>
        <w:tc>
          <w:tcPr>
            <w:tcW w:w="5151" w:type="dxa"/>
          </w:tcPr>
          <w:p w:rsidR="00550035" w:rsidRPr="0002379E" w:rsidRDefault="00632379" w:rsidP="000E0766">
            <w:pPr>
              <w:spacing w:line="360" w:lineRule="auto"/>
              <w:rPr>
                <w:rFonts w:cs="Times New Roman"/>
                <w:szCs w:val="24"/>
              </w:rPr>
            </w:pPr>
            <w:r w:rsidRPr="0002379E">
              <w:rPr>
                <w:rFonts w:cs="Times New Roman"/>
                <w:szCs w:val="24"/>
              </w:rPr>
              <w:t>By forced choice</w:t>
            </w:r>
            <w:r w:rsidR="00EA69BF" w:rsidRPr="0002379E">
              <w:rPr>
                <w:rFonts w:cs="Times New Roman"/>
                <w:szCs w:val="24"/>
              </w:rPr>
              <w:t xml:space="preserve"> method</w:t>
            </w:r>
            <w:r w:rsidR="00A40BDE" w:rsidRPr="0002379E">
              <w:rPr>
                <w:rFonts w:cs="Times New Roman"/>
                <w:szCs w:val="24"/>
              </w:rPr>
              <w:t xml:space="preserve"> a candidate</w:t>
            </w:r>
            <w:r w:rsidR="00EA69BF" w:rsidRPr="0002379E">
              <w:rPr>
                <w:rFonts w:cs="Times New Roman"/>
                <w:szCs w:val="24"/>
              </w:rPr>
              <w:t xml:space="preserve"> is selected for performance appraisal by the choice of authority </w:t>
            </w:r>
            <w:r w:rsidR="0002379E">
              <w:rPr>
                <w:rFonts w:cs="Times New Roman"/>
                <w:szCs w:val="24"/>
              </w:rPr>
              <w:t>and</w:t>
            </w:r>
            <w:r w:rsidR="00EA69BF" w:rsidRPr="0002379E">
              <w:rPr>
                <w:rFonts w:cs="Times New Roman"/>
                <w:szCs w:val="24"/>
              </w:rPr>
              <w:t xml:space="preserve"> so often appraisal doesn’t follow</w:t>
            </w:r>
            <w:r w:rsidR="00623048" w:rsidRPr="0002379E">
              <w:rPr>
                <w:rFonts w:cs="Times New Roman"/>
                <w:szCs w:val="24"/>
              </w:rPr>
              <w:t xml:space="preserve"> the performance rather </w:t>
            </w:r>
            <w:r w:rsidR="004702F5" w:rsidRPr="0002379E">
              <w:rPr>
                <w:rFonts w:cs="Times New Roman"/>
                <w:szCs w:val="24"/>
              </w:rPr>
              <w:t>choice of authority.</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Forced distribution method</w:t>
            </w:r>
          </w:p>
        </w:tc>
        <w:tc>
          <w:tcPr>
            <w:tcW w:w="5151" w:type="dxa"/>
          </w:tcPr>
          <w:p w:rsidR="00550035" w:rsidRPr="0002379E" w:rsidRDefault="004702F5" w:rsidP="000E0766">
            <w:pPr>
              <w:spacing w:line="360" w:lineRule="auto"/>
              <w:rPr>
                <w:rFonts w:cs="Times New Roman"/>
                <w:szCs w:val="24"/>
              </w:rPr>
            </w:pPr>
            <w:r w:rsidRPr="0002379E">
              <w:rPr>
                <w:rFonts w:cs="Times New Roman"/>
                <w:szCs w:val="24"/>
              </w:rPr>
              <w:t xml:space="preserve">By forced distribution method, performance is appraised in a row </w:t>
            </w:r>
            <w:r w:rsidR="0002379E">
              <w:rPr>
                <w:rFonts w:cs="Times New Roman"/>
                <w:szCs w:val="24"/>
              </w:rPr>
              <w:t>and</w:t>
            </w:r>
            <w:r w:rsidRPr="0002379E">
              <w:rPr>
                <w:rFonts w:cs="Times New Roman"/>
                <w:szCs w:val="24"/>
              </w:rPr>
              <w:t xml:space="preserve"> here more candidates are selected for one performance.</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Critical incidents methods</w:t>
            </w:r>
          </w:p>
        </w:tc>
        <w:tc>
          <w:tcPr>
            <w:tcW w:w="5151" w:type="dxa"/>
          </w:tcPr>
          <w:p w:rsidR="00550035" w:rsidRPr="0002379E" w:rsidRDefault="004702F5" w:rsidP="000E0766">
            <w:pPr>
              <w:spacing w:line="360" w:lineRule="auto"/>
              <w:rPr>
                <w:rFonts w:cs="Times New Roman"/>
                <w:szCs w:val="24"/>
              </w:rPr>
            </w:pPr>
            <w:r w:rsidRPr="0002379E">
              <w:rPr>
                <w:rFonts w:cs="Times New Roman"/>
                <w:szCs w:val="24"/>
              </w:rPr>
              <w:t>This technique is sudden where the performance is ap</w:t>
            </w:r>
            <w:r w:rsidR="00412A5A" w:rsidRPr="0002379E">
              <w:rPr>
                <w:rFonts w:cs="Times New Roman"/>
                <w:szCs w:val="24"/>
              </w:rPr>
              <w:t xml:space="preserve">praised without any pre-panning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Sabatino</w:t>
            </w:r>
            <w:proofErr w:type="spellEnd"/>
            <w:r w:rsidR="00412A5A" w:rsidRPr="0002379E">
              <w:rPr>
                <w:rStyle w:val="selectable"/>
                <w:rFonts w:cs="Times New Roman"/>
                <w:color w:val="000000"/>
                <w:szCs w:val="24"/>
              </w:rPr>
              <w:t>, 2004)</w:t>
            </w:r>
            <w:r w:rsidR="00412A5A" w:rsidRPr="0002379E">
              <w:rPr>
                <w:rFonts w:cs="Times New Roman"/>
                <w:szCs w:val="24"/>
              </w:rPr>
              <w:t>.</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 xml:space="preserve">Performance tests </w:t>
            </w:r>
            <w:r w:rsidR="0002379E">
              <w:rPr>
                <w:rFonts w:cs="Times New Roman"/>
                <w:szCs w:val="24"/>
              </w:rPr>
              <w:t>and</w:t>
            </w:r>
            <w:r w:rsidRPr="0002379E">
              <w:rPr>
                <w:rFonts w:cs="Times New Roman"/>
                <w:szCs w:val="24"/>
              </w:rPr>
              <w:t xml:space="preserve"> observations</w:t>
            </w:r>
          </w:p>
        </w:tc>
        <w:tc>
          <w:tcPr>
            <w:tcW w:w="5151" w:type="dxa"/>
          </w:tcPr>
          <w:p w:rsidR="00550035" w:rsidRPr="0002379E" w:rsidRDefault="004702F5" w:rsidP="000E0766">
            <w:pPr>
              <w:spacing w:line="360" w:lineRule="auto"/>
              <w:rPr>
                <w:rFonts w:cs="Times New Roman"/>
                <w:szCs w:val="24"/>
              </w:rPr>
            </w:pPr>
            <w:r w:rsidRPr="0002379E">
              <w:rPr>
                <w:rFonts w:cs="Times New Roman"/>
                <w:szCs w:val="24"/>
              </w:rPr>
              <w:t>Performance test requires additional tests on performance for getting the appraisal under special observations.</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Confidential reports</w:t>
            </w:r>
          </w:p>
        </w:tc>
        <w:tc>
          <w:tcPr>
            <w:tcW w:w="5151" w:type="dxa"/>
          </w:tcPr>
          <w:p w:rsidR="00550035" w:rsidRPr="0002379E" w:rsidRDefault="004702F5" w:rsidP="000E0766">
            <w:pPr>
              <w:spacing w:line="360" w:lineRule="auto"/>
              <w:rPr>
                <w:rFonts w:cs="Times New Roman"/>
                <w:szCs w:val="24"/>
              </w:rPr>
            </w:pPr>
            <w:r w:rsidRPr="0002379E">
              <w:rPr>
                <w:rFonts w:cs="Times New Roman"/>
                <w:szCs w:val="24"/>
              </w:rPr>
              <w:t xml:space="preserve">Confidential </w:t>
            </w:r>
            <w:r w:rsidR="00D567C8" w:rsidRPr="0002379E">
              <w:rPr>
                <w:rFonts w:cs="Times New Roman"/>
                <w:szCs w:val="24"/>
              </w:rPr>
              <w:t xml:space="preserve">reports </w:t>
            </w:r>
            <w:r w:rsidRPr="0002379E">
              <w:rPr>
                <w:rFonts w:cs="Times New Roman"/>
                <w:szCs w:val="24"/>
              </w:rPr>
              <w:t xml:space="preserve">works as suggested reports </w:t>
            </w:r>
            <w:r w:rsidR="004102FB" w:rsidRPr="0002379E">
              <w:rPr>
                <w:rFonts w:cs="Times New Roman"/>
                <w:szCs w:val="24"/>
              </w:rPr>
              <w:t>from the authority</w:t>
            </w:r>
            <w:r w:rsidR="00D567C8" w:rsidRPr="0002379E">
              <w:rPr>
                <w:rFonts w:cs="Times New Roman"/>
                <w:szCs w:val="24"/>
              </w:rPr>
              <w:t xml:space="preserve"> which sugges</w:t>
            </w:r>
            <w:r w:rsidR="00412A5A" w:rsidRPr="0002379E">
              <w:rPr>
                <w:rFonts w:cs="Times New Roman"/>
                <w:szCs w:val="24"/>
              </w:rPr>
              <w:t xml:space="preserve">ted by the responsive authority </w:t>
            </w:r>
            <w:r w:rsidR="00412A5A" w:rsidRPr="0002379E">
              <w:rPr>
                <w:rStyle w:val="selectable"/>
                <w:rFonts w:cs="Times New Roman"/>
                <w:color w:val="000000"/>
                <w:szCs w:val="24"/>
              </w:rPr>
              <w:t>(Jackson, 2016)</w:t>
            </w:r>
            <w:r w:rsidR="00412A5A" w:rsidRPr="0002379E">
              <w:rPr>
                <w:rFonts w:cs="Times New Roman"/>
                <w:szCs w:val="24"/>
              </w:rPr>
              <w:t>.</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Essay methods</w:t>
            </w:r>
          </w:p>
        </w:tc>
        <w:tc>
          <w:tcPr>
            <w:tcW w:w="5151" w:type="dxa"/>
          </w:tcPr>
          <w:p w:rsidR="00550035" w:rsidRPr="0002379E" w:rsidRDefault="00D567C8" w:rsidP="000E0766">
            <w:pPr>
              <w:spacing w:line="360" w:lineRule="auto"/>
              <w:rPr>
                <w:rFonts w:cs="Times New Roman"/>
                <w:szCs w:val="24"/>
              </w:rPr>
            </w:pPr>
            <w:r w:rsidRPr="0002379E">
              <w:rPr>
                <w:rFonts w:cs="Times New Roman"/>
                <w:szCs w:val="24"/>
              </w:rPr>
              <w:t>In this method, the candidate performance descriptions are written down with numbers to represent their performance level.</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t xml:space="preserve">Cost accounting method </w:t>
            </w:r>
          </w:p>
        </w:tc>
        <w:tc>
          <w:tcPr>
            <w:tcW w:w="5151" w:type="dxa"/>
          </w:tcPr>
          <w:p w:rsidR="00550035" w:rsidRPr="0002379E" w:rsidRDefault="00D567C8" w:rsidP="000E0766">
            <w:pPr>
              <w:spacing w:line="360" w:lineRule="auto"/>
              <w:rPr>
                <w:rFonts w:cs="Times New Roman"/>
                <w:szCs w:val="24"/>
              </w:rPr>
            </w:pPr>
            <w:r w:rsidRPr="0002379E">
              <w:rPr>
                <w:rFonts w:cs="Times New Roman"/>
                <w:szCs w:val="24"/>
              </w:rPr>
              <w:t xml:space="preserve">This method </w:t>
            </w:r>
            <w:r w:rsidR="0002379E" w:rsidRPr="0002379E">
              <w:rPr>
                <w:rFonts w:cs="Times New Roman"/>
                <w:szCs w:val="24"/>
              </w:rPr>
              <w:t>works</w:t>
            </w:r>
            <w:r w:rsidRPr="0002379E">
              <w:rPr>
                <w:rFonts w:cs="Times New Roman"/>
                <w:szCs w:val="24"/>
              </w:rPr>
              <w:t xml:space="preserve"> as how much costing incur from the individual candidate which represent their performance from descending order.</w:t>
            </w:r>
          </w:p>
        </w:tc>
      </w:tr>
      <w:tr w:rsidR="00550035" w:rsidRPr="0002379E" w:rsidTr="00550035">
        <w:tc>
          <w:tcPr>
            <w:tcW w:w="3865" w:type="dxa"/>
          </w:tcPr>
          <w:p w:rsidR="00550035" w:rsidRPr="0002379E" w:rsidRDefault="00550035" w:rsidP="000E0766">
            <w:pPr>
              <w:spacing w:line="360" w:lineRule="auto"/>
              <w:rPr>
                <w:rFonts w:cs="Times New Roman"/>
                <w:szCs w:val="24"/>
              </w:rPr>
            </w:pPr>
            <w:r w:rsidRPr="0002379E">
              <w:rPr>
                <w:rFonts w:cs="Times New Roman"/>
                <w:szCs w:val="24"/>
              </w:rPr>
              <w:lastRenderedPageBreak/>
              <w:t>Comparative evaluation approaches</w:t>
            </w:r>
          </w:p>
        </w:tc>
        <w:tc>
          <w:tcPr>
            <w:tcW w:w="5151" w:type="dxa"/>
          </w:tcPr>
          <w:p w:rsidR="00550035" w:rsidRPr="0002379E" w:rsidRDefault="00D567C8" w:rsidP="000E0766">
            <w:pPr>
              <w:spacing w:line="360" w:lineRule="auto"/>
              <w:rPr>
                <w:rFonts w:cs="Times New Roman"/>
                <w:szCs w:val="24"/>
              </w:rPr>
            </w:pPr>
            <w:r w:rsidRPr="0002379E">
              <w:rPr>
                <w:rFonts w:cs="Times New Roman"/>
                <w:szCs w:val="24"/>
              </w:rPr>
              <w:t xml:space="preserve">This technique used two approaches such as ranking method </w:t>
            </w:r>
            <w:r w:rsidR="0002379E">
              <w:rPr>
                <w:rFonts w:cs="Times New Roman"/>
                <w:szCs w:val="24"/>
              </w:rPr>
              <w:t>and</w:t>
            </w:r>
            <w:r w:rsidRPr="0002379E">
              <w:rPr>
                <w:rFonts w:cs="Times New Roman"/>
                <w:szCs w:val="24"/>
              </w:rPr>
              <w:t xml:space="preserve"> paired comparison m</w:t>
            </w:r>
            <w:r w:rsidR="00412A5A" w:rsidRPr="0002379E">
              <w:rPr>
                <w:rFonts w:cs="Times New Roman"/>
                <w:szCs w:val="24"/>
              </w:rPr>
              <w:t xml:space="preserve">ethod for performance appraisal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Kets</w:t>
            </w:r>
            <w:proofErr w:type="spellEnd"/>
            <w:r w:rsidR="00412A5A" w:rsidRPr="0002379E">
              <w:rPr>
                <w:rStyle w:val="selectable"/>
                <w:rFonts w:cs="Times New Roman"/>
                <w:color w:val="000000"/>
                <w:szCs w:val="24"/>
              </w:rPr>
              <w:t xml:space="preserve"> de Vries, 2010)</w:t>
            </w:r>
            <w:r w:rsidR="00412A5A" w:rsidRPr="0002379E">
              <w:rPr>
                <w:rFonts w:cs="Times New Roman"/>
                <w:szCs w:val="24"/>
              </w:rPr>
              <w:t>.</w:t>
            </w:r>
          </w:p>
        </w:tc>
      </w:tr>
    </w:tbl>
    <w:p w:rsidR="00550035" w:rsidRPr="0002379E" w:rsidRDefault="00550035" w:rsidP="000E0766">
      <w:pPr>
        <w:spacing w:line="360" w:lineRule="auto"/>
        <w:rPr>
          <w:rFonts w:cs="Times New Roman"/>
          <w:szCs w:val="24"/>
        </w:rPr>
      </w:pPr>
    </w:p>
    <w:p w:rsidR="003F38DB" w:rsidRPr="0002379E" w:rsidRDefault="003F38DB" w:rsidP="000E0766">
      <w:pPr>
        <w:spacing w:line="360" w:lineRule="auto"/>
        <w:rPr>
          <w:rFonts w:cs="Times New Roman"/>
          <w:b/>
          <w:bCs/>
          <w:szCs w:val="24"/>
        </w:rPr>
      </w:pPr>
    </w:p>
    <w:p w:rsidR="00F70F1F" w:rsidRPr="0002379E" w:rsidRDefault="002A3119" w:rsidP="00E9793D">
      <w:pPr>
        <w:pStyle w:val="Heading2"/>
      </w:pPr>
      <w:bookmarkStart w:id="16" w:name="_Toc4524734"/>
      <w:r w:rsidRPr="0002379E">
        <w:t>Methods of ensuring fair and objective assessment/appraisal.</w:t>
      </w:r>
      <w:bookmarkEnd w:id="16"/>
      <w:r w:rsidRPr="0002379E">
        <w:t xml:space="preserve"> </w:t>
      </w:r>
    </w:p>
    <w:p w:rsidR="00F70F1F" w:rsidRPr="0002379E" w:rsidRDefault="00F70F1F" w:rsidP="000E0766">
      <w:pPr>
        <w:spacing w:line="360" w:lineRule="auto"/>
        <w:rPr>
          <w:rFonts w:cs="Times New Roman"/>
          <w:szCs w:val="24"/>
        </w:rPr>
      </w:pPr>
      <w:r w:rsidRPr="0002379E">
        <w:rPr>
          <w:rFonts w:cs="Times New Roman"/>
          <w:szCs w:val="24"/>
        </w:rPr>
        <w:t xml:space="preserve">To ensure a fair </w:t>
      </w:r>
      <w:r w:rsidR="0002379E">
        <w:rPr>
          <w:rFonts w:cs="Times New Roman"/>
          <w:szCs w:val="24"/>
        </w:rPr>
        <w:t>and</w:t>
      </w:r>
      <w:r w:rsidRPr="0002379E">
        <w:rPr>
          <w:rFonts w:cs="Times New Roman"/>
          <w:szCs w:val="24"/>
        </w:rPr>
        <w:t xml:space="preserve"> objective assessment, absolute methods are necessary to perfectly capture the appropriate results from the respective performance such as…</w:t>
      </w:r>
    </w:p>
    <w:p w:rsidR="00F70F1F" w:rsidRPr="0002379E" w:rsidRDefault="00F70F1F" w:rsidP="000E0766">
      <w:pPr>
        <w:spacing w:line="360" w:lineRule="auto"/>
        <w:rPr>
          <w:rFonts w:cs="Times New Roman"/>
          <w:b/>
          <w:bCs/>
          <w:szCs w:val="24"/>
        </w:rPr>
      </w:pPr>
      <w:r w:rsidRPr="0002379E">
        <w:rPr>
          <w:rFonts w:cs="Times New Roman"/>
          <w:b/>
          <w:bCs/>
          <w:szCs w:val="24"/>
        </w:rPr>
        <w:t xml:space="preserve">Assessment </w:t>
      </w:r>
      <w:r w:rsidR="0087235E" w:rsidRPr="0002379E">
        <w:rPr>
          <w:rFonts w:cs="Times New Roman"/>
          <w:b/>
          <w:bCs/>
          <w:szCs w:val="24"/>
        </w:rPr>
        <w:t>centre</w:t>
      </w:r>
    </w:p>
    <w:p w:rsidR="0087235E" w:rsidRPr="0002379E" w:rsidRDefault="0087235E" w:rsidP="000E0766">
      <w:pPr>
        <w:spacing w:line="360" w:lineRule="auto"/>
        <w:rPr>
          <w:rFonts w:cs="Times New Roman"/>
          <w:szCs w:val="24"/>
        </w:rPr>
      </w:pPr>
      <w:r w:rsidRPr="0002379E">
        <w:rPr>
          <w:rFonts w:cs="Times New Roman"/>
          <w:szCs w:val="24"/>
        </w:rPr>
        <w:t xml:space="preserve">Assessment centre is appropriate where the centre point works for assessing all the performance within the respective business context </w:t>
      </w:r>
      <w:r w:rsidR="0002379E">
        <w:rPr>
          <w:rFonts w:cs="Times New Roman"/>
          <w:szCs w:val="24"/>
        </w:rPr>
        <w:t>and</w:t>
      </w:r>
      <w:r w:rsidRPr="0002379E">
        <w:rPr>
          <w:rFonts w:cs="Times New Roman"/>
          <w:szCs w:val="24"/>
        </w:rPr>
        <w:t xml:space="preserve"> as all the performance are assign within this centre point then the alternative information can also be </w:t>
      </w:r>
      <w:r w:rsidR="0002379E" w:rsidRPr="0002379E">
        <w:rPr>
          <w:rFonts w:cs="Times New Roman"/>
          <w:szCs w:val="24"/>
        </w:rPr>
        <w:t>evaluated</w:t>
      </w:r>
      <w:r w:rsidRPr="0002379E">
        <w:rPr>
          <w:rFonts w:cs="Times New Roman"/>
          <w:szCs w:val="24"/>
        </w:rPr>
        <w:t xml:space="preserve"> </w:t>
      </w:r>
      <w:r w:rsidR="00412A5A" w:rsidRPr="0002379E">
        <w:rPr>
          <w:rFonts w:cs="Times New Roman"/>
          <w:szCs w:val="24"/>
        </w:rPr>
        <w:t xml:space="preserve">to capture the most perfect one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Sabatino</w:t>
      </w:r>
      <w:proofErr w:type="spellEnd"/>
      <w:r w:rsidR="00412A5A" w:rsidRPr="0002379E">
        <w:rPr>
          <w:rStyle w:val="selectable"/>
          <w:rFonts w:cs="Times New Roman"/>
          <w:color w:val="000000"/>
          <w:szCs w:val="24"/>
        </w:rPr>
        <w:t>, 2004)</w:t>
      </w:r>
      <w:r w:rsidR="00412A5A" w:rsidRPr="0002379E">
        <w:rPr>
          <w:rFonts w:cs="Times New Roman"/>
          <w:szCs w:val="24"/>
        </w:rPr>
        <w:t>.</w:t>
      </w:r>
    </w:p>
    <w:p w:rsidR="00F70F1F" w:rsidRPr="0002379E" w:rsidRDefault="00F70F1F" w:rsidP="000E0766">
      <w:pPr>
        <w:spacing w:line="360" w:lineRule="auto"/>
        <w:rPr>
          <w:rFonts w:cs="Times New Roman"/>
          <w:b/>
          <w:bCs/>
          <w:szCs w:val="24"/>
        </w:rPr>
      </w:pPr>
      <w:r w:rsidRPr="0002379E">
        <w:rPr>
          <w:rFonts w:cs="Times New Roman"/>
          <w:b/>
          <w:bCs/>
          <w:szCs w:val="24"/>
        </w:rPr>
        <w:t>Appraisal by objectives</w:t>
      </w:r>
    </w:p>
    <w:p w:rsidR="00974C48" w:rsidRPr="0002379E" w:rsidRDefault="00974C48" w:rsidP="000E0766">
      <w:pPr>
        <w:spacing w:line="360" w:lineRule="auto"/>
        <w:rPr>
          <w:rFonts w:cs="Times New Roman"/>
          <w:szCs w:val="24"/>
        </w:rPr>
      </w:pPr>
      <w:r w:rsidRPr="0002379E">
        <w:rPr>
          <w:rFonts w:cs="Times New Roman"/>
          <w:szCs w:val="24"/>
        </w:rPr>
        <w:t xml:space="preserve">Basically, it focuses on the results where the performance meet the objectives of the concerned context </w:t>
      </w:r>
      <w:r w:rsidR="0002379E">
        <w:rPr>
          <w:rFonts w:cs="Times New Roman"/>
          <w:szCs w:val="24"/>
        </w:rPr>
        <w:t>and</w:t>
      </w:r>
      <w:r w:rsidRPr="0002379E">
        <w:rPr>
          <w:rFonts w:cs="Times New Roman"/>
          <w:szCs w:val="24"/>
        </w:rPr>
        <w:t xml:space="preserve"> so the respective performance will be provided from all</w:t>
      </w:r>
      <w:r w:rsidR="00FA03CD" w:rsidRPr="0002379E">
        <w:rPr>
          <w:rFonts w:cs="Times New Roman"/>
          <w:szCs w:val="24"/>
        </w:rPr>
        <w:t xml:space="preserve"> the involved employees to meet the specific objectives </w:t>
      </w:r>
      <w:r w:rsidR="0002379E">
        <w:rPr>
          <w:rFonts w:cs="Times New Roman"/>
          <w:szCs w:val="24"/>
        </w:rPr>
        <w:t>and</w:t>
      </w:r>
      <w:r w:rsidR="00FA03CD" w:rsidRPr="0002379E">
        <w:rPr>
          <w:rFonts w:cs="Times New Roman"/>
          <w:szCs w:val="24"/>
        </w:rPr>
        <w:t xml:space="preserve"> th</w:t>
      </w:r>
      <w:r w:rsidR="00030C72" w:rsidRPr="0002379E">
        <w:rPr>
          <w:rFonts w:cs="Times New Roman"/>
          <w:szCs w:val="24"/>
        </w:rPr>
        <w:t xml:space="preserve">en how the performance </w:t>
      </w:r>
      <w:r w:rsidR="00412A5A" w:rsidRPr="0002379E">
        <w:rPr>
          <w:rFonts w:cs="Times New Roman"/>
          <w:szCs w:val="24"/>
        </w:rPr>
        <w:t xml:space="preserve">is given measured for appraisal </w:t>
      </w:r>
      <w:r w:rsidR="00412A5A" w:rsidRPr="0002379E">
        <w:rPr>
          <w:rStyle w:val="selectable"/>
          <w:rFonts w:cs="Times New Roman"/>
          <w:color w:val="000000"/>
          <w:szCs w:val="24"/>
        </w:rPr>
        <w:t>(Virtue, 2016)</w:t>
      </w:r>
      <w:r w:rsidR="00412A5A" w:rsidRPr="0002379E">
        <w:rPr>
          <w:rFonts w:cs="Times New Roman"/>
          <w:szCs w:val="24"/>
        </w:rPr>
        <w:t>.</w:t>
      </w:r>
    </w:p>
    <w:p w:rsidR="00F70F1F" w:rsidRPr="0002379E" w:rsidRDefault="00F70F1F" w:rsidP="000E0766">
      <w:pPr>
        <w:spacing w:line="360" w:lineRule="auto"/>
        <w:rPr>
          <w:rFonts w:cs="Times New Roman"/>
          <w:b/>
          <w:bCs/>
          <w:szCs w:val="24"/>
        </w:rPr>
      </w:pPr>
      <w:r w:rsidRPr="0002379E">
        <w:rPr>
          <w:rFonts w:cs="Times New Roman"/>
          <w:b/>
          <w:bCs/>
          <w:szCs w:val="24"/>
        </w:rPr>
        <w:t>Human assets accounting</w:t>
      </w:r>
    </w:p>
    <w:p w:rsidR="00030C72" w:rsidRPr="0002379E" w:rsidRDefault="00030C72" w:rsidP="000E0766">
      <w:pPr>
        <w:spacing w:line="360" w:lineRule="auto"/>
        <w:rPr>
          <w:rFonts w:cs="Times New Roman"/>
          <w:szCs w:val="24"/>
        </w:rPr>
      </w:pPr>
      <w:r w:rsidRPr="0002379E">
        <w:rPr>
          <w:rFonts w:cs="Times New Roman"/>
          <w:szCs w:val="24"/>
        </w:rPr>
        <w:t xml:space="preserve">Human assets accounting respectively figure out all the human within the respective context as assets </w:t>
      </w:r>
      <w:r w:rsidR="0002379E">
        <w:rPr>
          <w:rFonts w:cs="Times New Roman"/>
          <w:szCs w:val="24"/>
        </w:rPr>
        <w:t>and</w:t>
      </w:r>
      <w:r w:rsidRPr="0002379E">
        <w:rPr>
          <w:rFonts w:cs="Times New Roman"/>
          <w:szCs w:val="24"/>
        </w:rPr>
        <w:t xml:space="preserve"> the </w:t>
      </w:r>
      <w:r w:rsidR="00F83D6F" w:rsidRPr="0002379E">
        <w:rPr>
          <w:rFonts w:cs="Times New Roman"/>
          <w:szCs w:val="24"/>
        </w:rPr>
        <w:t>associates’</w:t>
      </w:r>
      <w:r w:rsidRPr="0002379E">
        <w:rPr>
          <w:rFonts w:cs="Times New Roman"/>
          <w:szCs w:val="24"/>
        </w:rPr>
        <w:t xml:space="preserve"> measurement about their performance about how much they are capable to perform the certain tasks.</w:t>
      </w:r>
    </w:p>
    <w:p w:rsidR="00F70F1F" w:rsidRPr="0002379E" w:rsidRDefault="00F70F1F" w:rsidP="000E0766">
      <w:pPr>
        <w:spacing w:line="360" w:lineRule="auto"/>
        <w:rPr>
          <w:rFonts w:cs="Times New Roman"/>
          <w:szCs w:val="24"/>
        </w:rPr>
      </w:pPr>
      <w:r w:rsidRPr="0002379E">
        <w:rPr>
          <w:rFonts w:cs="Times New Roman"/>
          <w:b/>
          <w:bCs/>
          <w:szCs w:val="24"/>
        </w:rPr>
        <w:t>Behaviourally anchored rating scale</w:t>
      </w:r>
    </w:p>
    <w:p w:rsidR="00F70F1F" w:rsidRPr="0002379E" w:rsidRDefault="00F70F1F" w:rsidP="000E0766">
      <w:pPr>
        <w:spacing w:line="360" w:lineRule="auto"/>
        <w:rPr>
          <w:rFonts w:cs="Times New Roman"/>
          <w:szCs w:val="24"/>
        </w:rPr>
      </w:pPr>
      <w:r w:rsidRPr="0002379E">
        <w:rPr>
          <w:rFonts w:cs="Times New Roman"/>
          <w:szCs w:val="24"/>
        </w:rPr>
        <w:t>By this method, performance is appraised through behaviourally approaches to authority rather than the performance itself.</w:t>
      </w:r>
      <w:r w:rsidR="00030C72" w:rsidRPr="0002379E">
        <w:rPr>
          <w:rFonts w:cs="Times New Roman"/>
          <w:szCs w:val="24"/>
        </w:rPr>
        <w:t xml:space="preserve"> This method is mostly appropriate when the performance meets the normal or regular level but the attitudes meets the expected level of</w:t>
      </w:r>
      <w:r w:rsidR="00412A5A" w:rsidRPr="0002379E">
        <w:rPr>
          <w:rFonts w:cs="Times New Roman"/>
          <w:szCs w:val="24"/>
        </w:rPr>
        <w:t xml:space="preserve"> satisfactory behaviour </w:t>
      </w:r>
      <w:r w:rsidR="00412A5A" w:rsidRPr="0002379E">
        <w:rPr>
          <w:rStyle w:val="selectable"/>
          <w:rFonts w:cs="Times New Roman"/>
          <w:color w:val="000000"/>
          <w:szCs w:val="24"/>
        </w:rPr>
        <w:t>(Vogel, Koonce and Robinson, 2017)</w:t>
      </w:r>
      <w:r w:rsidR="00412A5A" w:rsidRPr="0002379E">
        <w:rPr>
          <w:rFonts w:cs="Times New Roman"/>
          <w:szCs w:val="24"/>
        </w:rPr>
        <w:t>.</w:t>
      </w:r>
    </w:p>
    <w:p w:rsidR="00F70F1F" w:rsidRPr="0002379E" w:rsidRDefault="00F70F1F" w:rsidP="000E0766">
      <w:pPr>
        <w:spacing w:line="360" w:lineRule="auto"/>
        <w:rPr>
          <w:rFonts w:cs="Times New Roman"/>
          <w:b/>
          <w:bCs/>
          <w:szCs w:val="24"/>
        </w:rPr>
      </w:pPr>
    </w:p>
    <w:p w:rsidR="002A3119" w:rsidRPr="0002379E" w:rsidRDefault="002A3119" w:rsidP="00E9793D">
      <w:pPr>
        <w:pStyle w:val="Heading2"/>
      </w:pPr>
      <w:bookmarkStart w:id="17" w:name="_Toc4524735"/>
      <w:r w:rsidRPr="0002379E">
        <w:lastRenderedPageBreak/>
        <w:t>Methods to monitor evaluate and record individual feedback.</w:t>
      </w:r>
      <w:bookmarkEnd w:id="17"/>
      <w:r w:rsidRPr="0002379E">
        <w:t xml:space="preserve"> </w:t>
      </w:r>
    </w:p>
    <w:p w:rsidR="00194450" w:rsidRPr="0002379E" w:rsidRDefault="00194450" w:rsidP="000E0766">
      <w:pPr>
        <w:spacing w:line="360" w:lineRule="auto"/>
        <w:rPr>
          <w:rFonts w:cs="Times New Roman"/>
          <w:szCs w:val="24"/>
        </w:rPr>
      </w:pPr>
      <w:r w:rsidRPr="0002379E">
        <w:rPr>
          <w:rFonts w:cs="Times New Roman"/>
          <w:szCs w:val="24"/>
        </w:rPr>
        <w:t xml:space="preserve">Individual feedback is essential for giving the response from the assigned workplace context </w:t>
      </w:r>
      <w:r w:rsidR="0002379E">
        <w:rPr>
          <w:rFonts w:cs="Times New Roman"/>
          <w:szCs w:val="24"/>
        </w:rPr>
        <w:t>and</w:t>
      </w:r>
      <w:r w:rsidRPr="0002379E">
        <w:rPr>
          <w:rFonts w:cs="Times New Roman"/>
          <w:szCs w:val="24"/>
        </w:rPr>
        <w:t xml:space="preserve"> also the perfect monitoring, evaluating </w:t>
      </w:r>
      <w:r w:rsidR="0002379E">
        <w:rPr>
          <w:rFonts w:cs="Times New Roman"/>
          <w:szCs w:val="24"/>
        </w:rPr>
        <w:t>and</w:t>
      </w:r>
      <w:r w:rsidRPr="0002379E">
        <w:rPr>
          <w:rFonts w:cs="Times New Roman"/>
          <w:szCs w:val="24"/>
        </w:rPr>
        <w:t xml:space="preserve"> recording the individual feedback by the below methods…</w:t>
      </w:r>
    </w:p>
    <w:p w:rsidR="00194450" w:rsidRPr="0002379E" w:rsidRDefault="00194450" w:rsidP="000E0766">
      <w:pPr>
        <w:spacing w:line="360" w:lineRule="auto"/>
        <w:rPr>
          <w:rFonts w:cs="Times New Roman"/>
          <w:b/>
          <w:bCs/>
          <w:szCs w:val="24"/>
        </w:rPr>
      </w:pPr>
      <w:r w:rsidRPr="0002379E">
        <w:rPr>
          <w:rFonts w:cs="Times New Roman"/>
          <w:b/>
          <w:bCs/>
          <w:szCs w:val="24"/>
        </w:rPr>
        <w:t>Peer review</w:t>
      </w:r>
    </w:p>
    <w:p w:rsidR="00194450" w:rsidRPr="0002379E" w:rsidRDefault="00194450" w:rsidP="000E0766">
      <w:pPr>
        <w:spacing w:line="360" w:lineRule="auto"/>
        <w:rPr>
          <w:rFonts w:cs="Times New Roman"/>
          <w:szCs w:val="24"/>
        </w:rPr>
      </w:pPr>
      <w:r w:rsidRPr="0002379E">
        <w:rPr>
          <w:rFonts w:cs="Times New Roman"/>
          <w:szCs w:val="24"/>
        </w:rPr>
        <w:t xml:space="preserve">Peer review in simple sense means that reviewing the performance again </w:t>
      </w:r>
      <w:r w:rsidR="0002379E">
        <w:rPr>
          <w:rFonts w:cs="Times New Roman"/>
          <w:szCs w:val="24"/>
        </w:rPr>
        <w:t>and</w:t>
      </w:r>
      <w:r w:rsidRPr="0002379E">
        <w:rPr>
          <w:rFonts w:cs="Times New Roman"/>
          <w:szCs w:val="24"/>
        </w:rPr>
        <w:t xml:space="preserve"> again as to find out the fault, error </w:t>
      </w:r>
      <w:r w:rsidR="0002379E">
        <w:rPr>
          <w:rFonts w:cs="Times New Roman"/>
          <w:szCs w:val="24"/>
        </w:rPr>
        <w:t>and</w:t>
      </w:r>
      <w:r w:rsidRPr="0002379E">
        <w:rPr>
          <w:rFonts w:cs="Times New Roman"/>
          <w:szCs w:val="24"/>
        </w:rPr>
        <w:t xml:space="preserve"> </w:t>
      </w:r>
      <w:r w:rsidR="009D5170" w:rsidRPr="0002379E">
        <w:rPr>
          <w:rFonts w:cs="Times New Roman"/>
          <w:szCs w:val="24"/>
        </w:rPr>
        <w:t xml:space="preserve">complexities within the performance context. Peer review is mostly appropriate for self-assessment where the individual is the core </w:t>
      </w:r>
      <w:r w:rsidR="00412A5A" w:rsidRPr="0002379E">
        <w:rPr>
          <w:rFonts w:cs="Times New Roman"/>
          <w:szCs w:val="24"/>
        </w:rPr>
        <w:t xml:space="preserve">one to evaluate own performance </w:t>
      </w:r>
      <w:r w:rsidR="00412A5A" w:rsidRPr="0002379E">
        <w:rPr>
          <w:rStyle w:val="selectable"/>
          <w:rFonts w:cs="Times New Roman"/>
          <w:color w:val="000000"/>
          <w:szCs w:val="24"/>
        </w:rPr>
        <w:t>(Wallace, 2004)</w:t>
      </w:r>
      <w:r w:rsidR="00412A5A" w:rsidRPr="0002379E">
        <w:rPr>
          <w:rFonts w:cs="Times New Roman"/>
          <w:szCs w:val="24"/>
        </w:rPr>
        <w:t>.</w:t>
      </w:r>
    </w:p>
    <w:p w:rsidR="009D5170" w:rsidRPr="0002379E" w:rsidRDefault="009D5170" w:rsidP="000E0766">
      <w:pPr>
        <w:spacing w:line="360" w:lineRule="auto"/>
        <w:rPr>
          <w:rFonts w:cs="Times New Roman"/>
          <w:b/>
          <w:bCs/>
          <w:szCs w:val="24"/>
        </w:rPr>
      </w:pPr>
      <w:r w:rsidRPr="0002379E">
        <w:rPr>
          <w:rFonts w:cs="Times New Roman"/>
          <w:b/>
          <w:bCs/>
          <w:szCs w:val="24"/>
        </w:rPr>
        <w:t>Self-evaluation</w:t>
      </w:r>
    </w:p>
    <w:p w:rsidR="009D5170" w:rsidRPr="0002379E" w:rsidRDefault="009D5170" w:rsidP="000E0766">
      <w:pPr>
        <w:spacing w:line="360" w:lineRule="auto"/>
        <w:rPr>
          <w:rFonts w:cs="Times New Roman"/>
          <w:szCs w:val="24"/>
        </w:rPr>
      </w:pPr>
      <w:r w:rsidRPr="0002379E">
        <w:rPr>
          <w:rFonts w:cs="Times New Roman"/>
          <w:szCs w:val="24"/>
        </w:rPr>
        <w:t xml:space="preserve">Self-evaluation is respectively effective for assessing the individual performance by comparing with the standards </w:t>
      </w:r>
      <w:r w:rsidR="0002379E">
        <w:rPr>
          <w:rFonts w:cs="Times New Roman"/>
          <w:szCs w:val="24"/>
        </w:rPr>
        <w:t>and</w:t>
      </w:r>
      <w:r w:rsidRPr="0002379E">
        <w:rPr>
          <w:rFonts w:cs="Times New Roman"/>
          <w:szCs w:val="24"/>
        </w:rPr>
        <w:t xml:space="preserve"> this method is effective for every individual whi</w:t>
      </w:r>
      <w:r w:rsidR="00A149A0" w:rsidRPr="0002379E">
        <w:rPr>
          <w:rFonts w:cs="Times New Roman"/>
          <w:szCs w:val="24"/>
        </w:rPr>
        <w:t xml:space="preserve">ch is assigned to complete </w:t>
      </w:r>
      <w:r w:rsidR="0002379E" w:rsidRPr="0002379E">
        <w:rPr>
          <w:rFonts w:cs="Times New Roman"/>
          <w:szCs w:val="24"/>
        </w:rPr>
        <w:t>this respective task</w:t>
      </w:r>
      <w:r w:rsidR="00A149A0" w:rsidRPr="0002379E">
        <w:rPr>
          <w:rFonts w:cs="Times New Roman"/>
          <w:szCs w:val="24"/>
        </w:rPr>
        <w:t>.</w:t>
      </w:r>
    </w:p>
    <w:p w:rsidR="00A149A0" w:rsidRPr="0002379E" w:rsidRDefault="00A149A0" w:rsidP="000E0766">
      <w:pPr>
        <w:spacing w:line="360" w:lineRule="auto"/>
        <w:rPr>
          <w:rFonts w:cs="Times New Roman"/>
          <w:b/>
          <w:bCs/>
          <w:szCs w:val="24"/>
        </w:rPr>
      </w:pPr>
      <w:r w:rsidRPr="0002379E">
        <w:rPr>
          <w:rFonts w:cs="Times New Roman"/>
          <w:b/>
          <w:bCs/>
          <w:szCs w:val="24"/>
        </w:rPr>
        <w:t>Quantitative evaluation</w:t>
      </w:r>
    </w:p>
    <w:p w:rsidR="00A149A0" w:rsidRPr="0002379E" w:rsidRDefault="00A149A0" w:rsidP="000E0766">
      <w:pPr>
        <w:spacing w:line="360" w:lineRule="auto"/>
        <w:rPr>
          <w:rFonts w:cs="Times New Roman"/>
          <w:szCs w:val="24"/>
        </w:rPr>
      </w:pPr>
      <w:r w:rsidRPr="0002379E">
        <w:rPr>
          <w:rFonts w:cs="Times New Roman"/>
          <w:szCs w:val="24"/>
        </w:rPr>
        <w:t xml:space="preserve">Quantitative evaluation is necessary when the self-evaluation requires the additional touch of evaluation </w:t>
      </w:r>
      <w:r w:rsidR="00A11904" w:rsidRPr="0002379E">
        <w:rPr>
          <w:rFonts w:cs="Times New Roman"/>
          <w:szCs w:val="24"/>
        </w:rPr>
        <w:t>f</w:t>
      </w:r>
      <w:r w:rsidRPr="0002379E">
        <w:rPr>
          <w:rFonts w:cs="Times New Roman"/>
          <w:szCs w:val="24"/>
        </w:rPr>
        <w:t xml:space="preserve">rom the third parties </w:t>
      </w:r>
      <w:r w:rsidR="0002379E">
        <w:rPr>
          <w:rFonts w:cs="Times New Roman"/>
          <w:szCs w:val="24"/>
        </w:rPr>
        <w:t>and</w:t>
      </w:r>
      <w:r w:rsidRPr="0002379E">
        <w:rPr>
          <w:rFonts w:cs="Times New Roman"/>
          <w:szCs w:val="24"/>
        </w:rPr>
        <w:t xml:space="preserve"> the quantitative method evaluates through unstructured, </w:t>
      </w:r>
      <w:r w:rsidR="00061BAB" w:rsidRPr="0002379E">
        <w:rPr>
          <w:rFonts w:cs="Times New Roman"/>
          <w:szCs w:val="24"/>
        </w:rPr>
        <w:t xml:space="preserve">numerical </w:t>
      </w:r>
      <w:r w:rsidR="0002379E">
        <w:rPr>
          <w:rFonts w:cs="Times New Roman"/>
          <w:szCs w:val="24"/>
        </w:rPr>
        <w:t>and</w:t>
      </w:r>
      <w:r w:rsidR="00A11904" w:rsidRPr="0002379E">
        <w:rPr>
          <w:rFonts w:cs="Times New Roman"/>
          <w:szCs w:val="24"/>
        </w:rPr>
        <w:t xml:space="preserve"> statistical ways.</w:t>
      </w:r>
    </w:p>
    <w:p w:rsidR="00A11904" w:rsidRPr="0002379E" w:rsidRDefault="0002379E" w:rsidP="000E0766">
      <w:pPr>
        <w:spacing w:line="360" w:lineRule="auto"/>
        <w:rPr>
          <w:rFonts w:cs="Times New Roman"/>
          <w:b/>
          <w:bCs/>
          <w:szCs w:val="24"/>
        </w:rPr>
      </w:pPr>
      <w:r w:rsidRPr="0002379E">
        <w:rPr>
          <w:rFonts w:cs="Times New Roman"/>
          <w:b/>
          <w:bCs/>
          <w:szCs w:val="24"/>
        </w:rPr>
        <w:t>360-degree</w:t>
      </w:r>
      <w:r w:rsidR="00A11904" w:rsidRPr="0002379E">
        <w:rPr>
          <w:rFonts w:cs="Times New Roman"/>
          <w:b/>
          <w:bCs/>
          <w:szCs w:val="24"/>
        </w:rPr>
        <w:t xml:space="preserve"> feedback</w:t>
      </w:r>
    </w:p>
    <w:p w:rsidR="00A11904" w:rsidRPr="0002379E" w:rsidRDefault="0002379E" w:rsidP="000E0766">
      <w:pPr>
        <w:spacing w:line="360" w:lineRule="auto"/>
        <w:rPr>
          <w:rFonts w:cs="Times New Roman"/>
          <w:szCs w:val="24"/>
        </w:rPr>
      </w:pPr>
      <w:r w:rsidRPr="0002379E">
        <w:rPr>
          <w:rFonts w:cs="Times New Roman"/>
          <w:szCs w:val="24"/>
        </w:rPr>
        <w:t>360-degree</w:t>
      </w:r>
      <w:r w:rsidR="00A11904" w:rsidRPr="0002379E">
        <w:rPr>
          <w:rFonts w:cs="Times New Roman"/>
          <w:szCs w:val="24"/>
        </w:rPr>
        <w:t xml:space="preserve"> feedback</w:t>
      </w:r>
      <w:r w:rsidR="00F42D64" w:rsidRPr="0002379E">
        <w:rPr>
          <w:rFonts w:cs="Times New Roman"/>
          <w:szCs w:val="24"/>
        </w:rPr>
        <w:t xml:space="preserve"> basically denotes to the overall evaluation from the respective context such as supervisor, peers, even customers. This feedback is so much effective but sometimes individual feels like </w:t>
      </w:r>
      <w:r w:rsidR="00660FC1" w:rsidRPr="0002379E">
        <w:rPr>
          <w:rFonts w:cs="Times New Roman"/>
          <w:szCs w:val="24"/>
        </w:rPr>
        <w:t>comp</w:t>
      </w:r>
      <w:r w:rsidR="00412A5A" w:rsidRPr="0002379E">
        <w:rPr>
          <w:rFonts w:cs="Times New Roman"/>
          <w:szCs w:val="24"/>
        </w:rPr>
        <w:t xml:space="preserve">lexity because of inflexibility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Kets</w:t>
      </w:r>
      <w:proofErr w:type="spellEnd"/>
      <w:r w:rsidR="00412A5A" w:rsidRPr="0002379E">
        <w:rPr>
          <w:rStyle w:val="selectable"/>
          <w:rFonts w:cs="Times New Roman"/>
          <w:color w:val="000000"/>
          <w:szCs w:val="24"/>
        </w:rPr>
        <w:t xml:space="preserve"> de Vries, 2010)</w:t>
      </w:r>
      <w:r w:rsidR="00412A5A" w:rsidRPr="0002379E">
        <w:rPr>
          <w:rFonts w:cs="Times New Roman"/>
          <w:szCs w:val="24"/>
        </w:rPr>
        <w:t>.</w:t>
      </w:r>
    </w:p>
    <w:p w:rsidR="00194450" w:rsidRPr="0002379E" w:rsidRDefault="00194450" w:rsidP="000E0766">
      <w:pPr>
        <w:spacing w:line="360" w:lineRule="auto"/>
        <w:rPr>
          <w:rFonts w:cs="Times New Roman"/>
          <w:szCs w:val="24"/>
        </w:rPr>
      </w:pPr>
    </w:p>
    <w:p w:rsidR="00E9793D" w:rsidRPr="0002379E" w:rsidRDefault="00E9793D">
      <w:pPr>
        <w:spacing w:after="160" w:line="259" w:lineRule="auto"/>
        <w:jc w:val="left"/>
        <w:rPr>
          <w:rFonts w:cs="Times New Roman"/>
          <w:b/>
          <w:bCs/>
          <w:szCs w:val="24"/>
        </w:rPr>
      </w:pPr>
      <w:r w:rsidRPr="0002379E">
        <w:rPr>
          <w:rFonts w:cs="Times New Roman"/>
          <w:b/>
          <w:bCs/>
          <w:szCs w:val="24"/>
        </w:rPr>
        <w:br w:type="page"/>
      </w:r>
    </w:p>
    <w:p w:rsidR="002A3119" w:rsidRPr="0002379E" w:rsidRDefault="002A3119" w:rsidP="00E9793D">
      <w:pPr>
        <w:pStyle w:val="Heading2"/>
      </w:pPr>
      <w:bookmarkStart w:id="18" w:name="_Toc4524736"/>
      <w:r w:rsidRPr="0002379E">
        <w:lastRenderedPageBreak/>
        <w:t>Reporting performance appraisal including the importance of confidentiality.</w:t>
      </w:r>
      <w:bookmarkEnd w:id="18"/>
    </w:p>
    <w:p w:rsidR="00C95922" w:rsidRPr="0002379E" w:rsidRDefault="00F83D6F" w:rsidP="000E0766">
      <w:pPr>
        <w:spacing w:line="360" w:lineRule="auto"/>
        <w:rPr>
          <w:rFonts w:cs="Times New Roman"/>
          <w:szCs w:val="24"/>
        </w:rPr>
      </w:pPr>
      <w:r w:rsidRPr="0002379E">
        <w:rPr>
          <w:rFonts w:cs="Times New Roman"/>
          <w:szCs w:val="24"/>
        </w:rPr>
        <w:t>The importance of confide</w:t>
      </w:r>
      <w:r w:rsidR="00E32000" w:rsidRPr="0002379E">
        <w:rPr>
          <w:rFonts w:cs="Times New Roman"/>
          <w:szCs w:val="24"/>
        </w:rPr>
        <w:t>ntia</w:t>
      </w:r>
      <w:r w:rsidR="00371164" w:rsidRPr="0002379E">
        <w:rPr>
          <w:rFonts w:cs="Times New Roman"/>
          <w:szCs w:val="24"/>
        </w:rPr>
        <w:t xml:space="preserve">lity is really essential as this requires the privacy as for security </w:t>
      </w:r>
      <w:r w:rsidR="0002379E">
        <w:rPr>
          <w:rFonts w:cs="Times New Roman"/>
          <w:szCs w:val="24"/>
        </w:rPr>
        <w:t>and</w:t>
      </w:r>
      <w:r w:rsidR="00371164" w:rsidRPr="0002379E">
        <w:rPr>
          <w:rFonts w:cs="Times New Roman"/>
          <w:szCs w:val="24"/>
        </w:rPr>
        <w:t xml:space="preserve"> also the effectiveness within the systems. The reporting in regards to confidentiality meets the perfect interaction where the confidentiality denotes to the individual skills, quality </w:t>
      </w:r>
      <w:r w:rsidR="0002379E">
        <w:rPr>
          <w:rFonts w:cs="Times New Roman"/>
          <w:szCs w:val="24"/>
        </w:rPr>
        <w:t>and</w:t>
      </w:r>
      <w:r w:rsidR="00412A5A" w:rsidRPr="0002379E">
        <w:rPr>
          <w:rFonts w:cs="Times New Roman"/>
          <w:szCs w:val="24"/>
        </w:rPr>
        <w:t xml:space="preserve"> privacy based concerned issues </w:t>
      </w:r>
      <w:r w:rsidR="00412A5A" w:rsidRPr="0002379E">
        <w:rPr>
          <w:rStyle w:val="selectable"/>
          <w:rFonts w:cs="Times New Roman"/>
          <w:color w:val="000000"/>
          <w:szCs w:val="24"/>
        </w:rPr>
        <w:t>(Gordon and Steele, 2017)</w:t>
      </w:r>
      <w:r w:rsidR="00412A5A" w:rsidRPr="0002379E">
        <w:rPr>
          <w:rFonts w:cs="Times New Roman"/>
          <w:szCs w:val="24"/>
        </w:rPr>
        <w:t>.</w:t>
      </w:r>
      <w:r w:rsidR="00371164" w:rsidRPr="0002379E">
        <w:rPr>
          <w:rFonts w:cs="Times New Roman"/>
          <w:szCs w:val="24"/>
        </w:rPr>
        <w:t xml:space="preserve"> To </w:t>
      </w:r>
      <w:r w:rsidR="008A229B" w:rsidRPr="0002379E">
        <w:rPr>
          <w:rFonts w:cs="Times New Roman"/>
          <w:szCs w:val="24"/>
        </w:rPr>
        <w:t>appraisal the performance,</w:t>
      </w:r>
      <w:r w:rsidR="00C95922" w:rsidRPr="0002379E">
        <w:rPr>
          <w:rFonts w:cs="Times New Roman"/>
          <w:szCs w:val="24"/>
        </w:rPr>
        <w:t xml:space="preserve"> some confidential issues are really needed to keep in private as all the information needs not present with the performance appraisal reports. The below issues are required to be considered while to represent the reporting through performance appraisal…</w:t>
      </w:r>
    </w:p>
    <w:p w:rsidR="00C95922" w:rsidRPr="0002379E" w:rsidRDefault="00C95922" w:rsidP="0002379E">
      <w:pPr>
        <w:spacing w:line="360" w:lineRule="auto"/>
        <w:ind w:left="360"/>
        <w:rPr>
          <w:rFonts w:cs="Times New Roman"/>
          <w:szCs w:val="24"/>
        </w:rPr>
      </w:pPr>
      <w:r w:rsidRPr="0002379E">
        <w:rPr>
          <w:rFonts w:cs="Times New Roman"/>
          <w:szCs w:val="24"/>
        </w:rPr>
        <w:t xml:space="preserve">The reports should be involved the accuracy </w:t>
      </w:r>
      <w:r w:rsidR="0002379E" w:rsidRPr="0002379E">
        <w:rPr>
          <w:rFonts w:cs="Times New Roman"/>
          <w:szCs w:val="24"/>
        </w:rPr>
        <w:t>and</w:t>
      </w:r>
      <w:r w:rsidRPr="0002379E">
        <w:rPr>
          <w:rFonts w:cs="Times New Roman"/>
          <w:szCs w:val="24"/>
        </w:rPr>
        <w:t xml:space="preserve"> literacy of the respective performance</w:t>
      </w:r>
    </w:p>
    <w:p w:rsidR="00C95922" w:rsidRPr="0002379E" w:rsidRDefault="00C95922" w:rsidP="0002379E">
      <w:pPr>
        <w:spacing w:line="360" w:lineRule="auto"/>
        <w:ind w:left="360"/>
        <w:rPr>
          <w:rFonts w:cs="Times New Roman"/>
          <w:szCs w:val="24"/>
        </w:rPr>
      </w:pPr>
      <w:r w:rsidRPr="0002379E">
        <w:rPr>
          <w:rFonts w:cs="Times New Roman"/>
          <w:szCs w:val="24"/>
        </w:rPr>
        <w:t>The reports should be effective in regards to the respective performance</w:t>
      </w:r>
    </w:p>
    <w:p w:rsidR="00C95922" w:rsidRPr="0002379E" w:rsidRDefault="00C95922" w:rsidP="0002379E">
      <w:pPr>
        <w:spacing w:line="360" w:lineRule="auto"/>
        <w:ind w:left="360"/>
        <w:rPr>
          <w:rFonts w:cs="Times New Roman"/>
          <w:szCs w:val="24"/>
        </w:rPr>
      </w:pPr>
      <w:r w:rsidRPr="0002379E">
        <w:rPr>
          <w:rFonts w:cs="Times New Roman"/>
          <w:szCs w:val="24"/>
        </w:rPr>
        <w:t>The appraisal should also be considered for further development of performance</w:t>
      </w:r>
    </w:p>
    <w:p w:rsidR="00C95922" w:rsidRPr="0002379E" w:rsidRDefault="00C95922" w:rsidP="0002379E">
      <w:pPr>
        <w:spacing w:line="360" w:lineRule="auto"/>
        <w:ind w:left="360"/>
        <w:rPr>
          <w:rFonts w:cs="Times New Roman"/>
          <w:szCs w:val="24"/>
        </w:rPr>
      </w:pPr>
      <w:r w:rsidRPr="0002379E">
        <w:rPr>
          <w:rFonts w:cs="Times New Roman"/>
          <w:szCs w:val="24"/>
        </w:rPr>
        <w:t xml:space="preserve">The performance reviewing should maintain the confidentiality of </w:t>
      </w:r>
      <w:r w:rsidR="00D43F12" w:rsidRPr="0002379E">
        <w:rPr>
          <w:rFonts w:cs="Times New Roman"/>
          <w:szCs w:val="24"/>
        </w:rPr>
        <w:t>individual</w:t>
      </w:r>
    </w:p>
    <w:p w:rsidR="00D43F12" w:rsidRPr="0002379E" w:rsidRDefault="00D43F12" w:rsidP="0002379E">
      <w:pPr>
        <w:spacing w:line="360" w:lineRule="auto"/>
        <w:ind w:left="360"/>
        <w:rPr>
          <w:rFonts w:cs="Times New Roman"/>
          <w:szCs w:val="24"/>
        </w:rPr>
      </w:pPr>
      <w:r w:rsidRPr="0002379E">
        <w:rPr>
          <w:rFonts w:cs="Times New Roman"/>
          <w:szCs w:val="24"/>
        </w:rPr>
        <w:t xml:space="preserve">The performance appraisal reports should meet the objectives </w:t>
      </w:r>
      <w:r w:rsidR="0002379E" w:rsidRPr="0002379E">
        <w:rPr>
          <w:rFonts w:cs="Times New Roman"/>
          <w:szCs w:val="24"/>
        </w:rPr>
        <w:t>and</w:t>
      </w:r>
      <w:r w:rsidRPr="0002379E">
        <w:rPr>
          <w:rFonts w:cs="Times New Roman"/>
          <w:szCs w:val="24"/>
        </w:rPr>
        <w:t xml:space="preserve"> policies of the respective context</w:t>
      </w:r>
    </w:p>
    <w:p w:rsidR="00D43F12" w:rsidRPr="0002379E" w:rsidRDefault="00D43F12" w:rsidP="0002379E">
      <w:pPr>
        <w:spacing w:line="360" w:lineRule="auto"/>
        <w:ind w:left="360"/>
        <w:rPr>
          <w:rFonts w:cs="Times New Roman"/>
          <w:szCs w:val="24"/>
        </w:rPr>
      </w:pPr>
      <w:r w:rsidRPr="0002379E">
        <w:rPr>
          <w:rFonts w:cs="Times New Roman"/>
          <w:szCs w:val="24"/>
        </w:rPr>
        <w:t xml:space="preserve">Finally, the appraisal techniques should follow both the positive </w:t>
      </w:r>
      <w:r w:rsidR="0002379E" w:rsidRPr="0002379E">
        <w:rPr>
          <w:rFonts w:cs="Times New Roman"/>
          <w:szCs w:val="24"/>
        </w:rPr>
        <w:t>and</w:t>
      </w:r>
      <w:r w:rsidRPr="0002379E">
        <w:rPr>
          <w:rFonts w:cs="Times New Roman"/>
          <w:szCs w:val="24"/>
        </w:rPr>
        <w:t xml:space="preserve"> negative approaches as to figure ou</w:t>
      </w:r>
      <w:r w:rsidR="00412A5A" w:rsidRPr="0002379E">
        <w:rPr>
          <w:rFonts w:cs="Times New Roman"/>
          <w:szCs w:val="24"/>
        </w:rPr>
        <w:t xml:space="preserve">t the effective means of output </w:t>
      </w:r>
      <w:r w:rsidR="00412A5A" w:rsidRPr="0002379E">
        <w:rPr>
          <w:rStyle w:val="selectable"/>
          <w:rFonts w:cs="Times New Roman"/>
          <w:color w:val="000000"/>
          <w:szCs w:val="24"/>
        </w:rPr>
        <w:t>(Chen, 2016)</w:t>
      </w:r>
      <w:r w:rsidR="00412A5A" w:rsidRPr="0002379E">
        <w:rPr>
          <w:rStyle w:val="words"/>
          <w:rFonts w:cs="Times New Roman"/>
          <w:szCs w:val="24"/>
        </w:rPr>
        <w:t>.</w:t>
      </w:r>
    </w:p>
    <w:p w:rsidR="00D43F12" w:rsidRPr="0002379E" w:rsidRDefault="00D43F12" w:rsidP="000E0766">
      <w:pPr>
        <w:spacing w:after="160" w:line="360" w:lineRule="auto"/>
        <w:rPr>
          <w:rFonts w:cs="Times New Roman"/>
          <w:b/>
          <w:bCs/>
          <w:szCs w:val="24"/>
        </w:rPr>
      </w:pPr>
    </w:p>
    <w:p w:rsidR="00F34DD7" w:rsidRPr="0002379E" w:rsidRDefault="00F34DD7">
      <w:pPr>
        <w:spacing w:after="160" w:line="259" w:lineRule="auto"/>
        <w:jc w:val="left"/>
        <w:rPr>
          <w:rFonts w:eastAsiaTheme="majorEastAsia" w:cs="Times New Roman"/>
          <w:color w:val="7030A0"/>
          <w:sz w:val="28"/>
          <w:szCs w:val="24"/>
        </w:rPr>
      </w:pPr>
      <w:r w:rsidRPr="0002379E">
        <w:br w:type="page"/>
      </w:r>
    </w:p>
    <w:p w:rsidR="002A3119" w:rsidRPr="0002379E" w:rsidRDefault="002A3119" w:rsidP="00E9793D">
      <w:pPr>
        <w:pStyle w:val="Heading2"/>
      </w:pPr>
      <w:bookmarkStart w:id="19" w:name="_Toc4524737"/>
      <w:r w:rsidRPr="0002379E">
        <w:lastRenderedPageBreak/>
        <w:t>Learning styles and the range of training/development opportunities available.</w:t>
      </w:r>
      <w:bookmarkEnd w:id="19"/>
    </w:p>
    <w:p w:rsidR="00D43F12" w:rsidRPr="0002379E" w:rsidRDefault="00D43F12" w:rsidP="000E0766">
      <w:pPr>
        <w:spacing w:line="360" w:lineRule="auto"/>
        <w:rPr>
          <w:rFonts w:cs="Times New Roman"/>
          <w:szCs w:val="24"/>
        </w:rPr>
      </w:pPr>
      <w:r w:rsidRPr="0002379E">
        <w:rPr>
          <w:rFonts w:cs="Times New Roman"/>
          <w:szCs w:val="24"/>
        </w:rPr>
        <w:t>There are various types of learning styles within the organ</w:t>
      </w:r>
      <w:r w:rsidR="0002379E">
        <w:rPr>
          <w:rFonts w:cs="Times New Roman"/>
          <w:szCs w:val="24"/>
        </w:rPr>
        <w:t>is</w:t>
      </w:r>
      <w:r w:rsidRPr="0002379E">
        <w:rPr>
          <w:rFonts w:cs="Times New Roman"/>
          <w:szCs w:val="24"/>
        </w:rPr>
        <w:t xml:space="preserve">ation context but in respect to their assigned performance </w:t>
      </w:r>
      <w:r w:rsidR="0002379E">
        <w:rPr>
          <w:rFonts w:cs="Times New Roman"/>
          <w:szCs w:val="24"/>
        </w:rPr>
        <w:t>and</w:t>
      </w:r>
      <w:r w:rsidRPr="0002379E">
        <w:rPr>
          <w:rFonts w:cs="Times New Roman"/>
          <w:szCs w:val="24"/>
        </w:rPr>
        <w:t xml:space="preserve"> also the learning styles will follow the effective means of outcomes in response to the respective co</w:t>
      </w:r>
      <w:r w:rsidR="00412A5A" w:rsidRPr="0002379E">
        <w:rPr>
          <w:rFonts w:cs="Times New Roman"/>
          <w:szCs w:val="24"/>
        </w:rPr>
        <w:t xml:space="preserve">ntext </w:t>
      </w:r>
      <w:r w:rsidR="00412A5A" w:rsidRPr="0002379E">
        <w:rPr>
          <w:rStyle w:val="selectable"/>
          <w:rFonts w:cs="Times New Roman"/>
          <w:color w:val="000000"/>
          <w:szCs w:val="24"/>
        </w:rPr>
        <w:t>(Harris-Bowlsbey, 2004)</w:t>
      </w:r>
      <w:r w:rsidR="00412A5A" w:rsidRPr="0002379E">
        <w:rPr>
          <w:rStyle w:val="words"/>
          <w:rFonts w:cs="Times New Roman"/>
          <w:szCs w:val="24"/>
        </w:rPr>
        <w:t xml:space="preserve">. </w:t>
      </w:r>
      <w:r w:rsidR="004174D6" w:rsidRPr="0002379E">
        <w:rPr>
          <w:rFonts w:cs="Times New Roman"/>
          <w:szCs w:val="24"/>
        </w:rPr>
        <w:t>There are two ways of learning styles such as…</w:t>
      </w:r>
    </w:p>
    <w:p w:rsidR="004174D6" w:rsidRPr="0002379E" w:rsidRDefault="004174D6" w:rsidP="000E0766">
      <w:pPr>
        <w:spacing w:line="360" w:lineRule="auto"/>
        <w:rPr>
          <w:rFonts w:cs="Times New Roman"/>
          <w:b/>
          <w:bCs/>
          <w:szCs w:val="24"/>
        </w:rPr>
      </w:pPr>
      <w:r w:rsidRPr="0002379E">
        <w:rPr>
          <w:rFonts w:cs="Times New Roman"/>
          <w:b/>
          <w:bCs/>
          <w:szCs w:val="24"/>
        </w:rPr>
        <w:t>Visual learning styles</w:t>
      </w:r>
    </w:p>
    <w:p w:rsidR="004174D6" w:rsidRPr="0002379E" w:rsidRDefault="004174D6" w:rsidP="000E0766">
      <w:pPr>
        <w:spacing w:line="360" w:lineRule="auto"/>
        <w:rPr>
          <w:rFonts w:cs="Times New Roman"/>
          <w:szCs w:val="24"/>
        </w:rPr>
      </w:pPr>
      <w:r w:rsidRPr="0002379E">
        <w:rPr>
          <w:rFonts w:cs="Times New Roman"/>
          <w:szCs w:val="24"/>
        </w:rPr>
        <w:t>Visual learning styl</w:t>
      </w:r>
      <w:r w:rsidR="00E143D7" w:rsidRPr="0002379E">
        <w:rPr>
          <w:rFonts w:cs="Times New Roman"/>
          <w:szCs w:val="24"/>
        </w:rPr>
        <w:t xml:space="preserve">es are helpful to capture the essential knowledge </w:t>
      </w:r>
      <w:r w:rsidR="0002379E">
        <w:rPr>
          <w:rFonts w:cs="Times New Roman"/>
          <w:szCs w:val="24"/>
        </w:rPr>
        <w:t>and</w:t>
      </w:r>
      <w:r w:rsidR="00E143D7" w:rsidRPr="0002379E">
        <w:rPr>
          <w:rFonts w:cs="Times New Roman"/>
          <w:szCs w:val="24"/>
        </w:rPr>
        <w:t xml:space="preserve"> learning from the respective context </w:t>
      </w:r>
      <w:r w:rsidR="0002379E">
        <w:rPr>
          <w:rFonts w:cs="Times New Roman"/>
          <w:szCs w:val="24"/>
        </w:rPr>
        <w:t>and</w:t>
      </w:r>
      <w:r w:rsidR="00E143D7" w:rsidRPr="0002379E">
        <w:rPr>
          <w:rFonts w:cs="Times New Roman"/>
          <w:szCs w:val="24"/>
        </w:rPr>
        <w:t xml:space="preserve"> the learning is more effective as lessons are learned from the visual sites more perfectly than the just only reading. Actually, the learner learned from the practice which uphold experience from the related context.</w:t>
      </w:r>
    </w:p>
    <w:p w:rsidR="00E143D7" w:rsidRPr="0002379E" w:rsidRDefault="00E143D7" w:rsidP="00F34DD7">
      <w:pPr>
        <w:spacing w:after="160" w:line="259" w:lineRule="auto"/>
        <w:jc w:val="left"/>
        <w:rPr>
          <w:rFonts w:cs="Times New Roman"/>
          <w:b/>
          <w:bCs/>
          <w:szCs w:val="24"/>
        </w:rPr>
      </w:pPr>
      <w:r w:rsidRPr="0002379E">
        <w:rPr>
          <w:rFonts w:cs="Times New Roman"/>
          <w:b/>
          <w:bCs/>
          <w:szCs w:val="24"/>
        </w:rPr>
        <w:t>Learning by auditory tools</w:t>
      </w:r>
    </w:p>
    <w:p w:rsidR="00E143D7" w:rsidRPr="0002379E" w:rsidRDefault="00E143D7" w:rsidP="000E0766">
      <w:pPr>
        <w:spacing w:line="360" w:lineRule="auto"/>
        <w:rPr>
          <w:rFonts w:cs="Times New Roman"/>
          <w:szCs w:val="24"/>
        </w:rPr>
      </w:pPr>
      <w:r w:rsidRPr="0002379E">
        <w:rPr>
          <w:rFonts w:cs="Times New Roman"/>
          <w:szCs w:val="24"/>
        </w:rPr>
        <w:t xml:space="preserve">From the closest observation the respective employees within the specific context </w:t>
      </w:r>
      <w:r w:rsidR="007C1259" w:rsidRPr="0002379E">
        <w:rPr>
          <w:rFonts w:cs="Times New Roman"/>
          <w:szCs w:val="24"/>
        </w:rPr>
        <w:t>of business platform</w:t>
      </w:r>
      <w:r w:rsidR="007E392F" w:rsidRPr="0002379E">
        <w:rPr>
          <w:rFonts w:cs="Times New Roman"/>
          <w:szCs w:val="24"/>
        </w:rPr>
        <w:t xml:space="preserve"> is essentially learned from auditing the specific tasks. The learner </w:t>
      </w:r>
      <w:r w:rsidR="0002379E" w:rsidRPr="0002379E">
        <w:rPr>
          <w:rFonts w:cs="Times New Roman"/>
          <w:szCs w:val="24"/>
        </w:rPr>
        <w:t>represents</w:t>
      </w:r>
      <w:r w:rsidR="007E392F" w:rsidRPr="0002379E">
        <w:rPr>
          <w:rFonts w:cs="Times New Roman"/>
          <w:szCs w:val="24"/>
        </w:rPr>
        <w:t xml:space="preserve"> themselves as supervisor which also helpful for</w:t>
      </w:r>
      <w:r w:rsidR="00E95D40" w:rsidRPr="0002379E">
        <w:rPr>
          <w:rFonts w:cs="Times New Roman"/>
          <w:szCs w:val="24"/>
        </w:rPr>
        <w:t xml:space="preserve"> self-assessment within the specif</w:t>
      </w:r>
      <w:r w:rsidR="00412A5A" w:rsidRPr="0002379E">
        <w:rPr>
          <w:rFonts w:cs="Times New Roman"/>
          <w:szCs w:val="24"/>
        </w:rPr>
        <w:t xml:space="preserve">ic platform of business context </w:t>
      </w:r>
      <w:r w:rsidR="00412A5A" w:rsidRPr="0002379E">
        <w:rPr>
          <w:rStyle w:val="selectable"/>
          <w:rFonts w:cs="Times New Roman"/>
          <w:color w:val="000000"/>
          <w:szCs w:val="24"/>
        </w:rPr>
        <w:t>(Harris-Bowlsbey, 2004)</w:t>
      </w:r>
      <w:r w:rsidR="00412A5A" w:rsidRPr="0002379E">
        <w:rPr>
          <w:rStyle w:val="words"/>
          <w:rFonts w:cs="Times New Roman"/>
          <w:szCs w:val="24"/>
        </w:rPr>
        <w:t>.</w:t>
      </w:r>
    </w:p>
    <w:p w:rsidR="00E95D40" w:rsidRPr="0002379E" w:rsidRDefault="00E95D40" w:rsidP="000E0766">
      <w:pPr>
        <w:spacing w:line="360" w:lineRule="auto"/>
        <w:rPr>
          <w:rFonts w:cs="Times New Roman"/>
          <w:b/>
          <w:bCs/>
          <w:szCs w:val="24"/>
        </w:rPr>
      </w:pPr>
      <w:r w:rsidRPr="0002379E">
        <w:rPr>
          <w:rFonts w:cs="Times New Roman"/>
          <w:b/>
          <w:bCs/>
          <w:szCs w:val="24"/>
        </w:rPr>
        <w:t>Learning from others</w:t>
      </w:r>
    </w:p>
    <w:p w:rsidR="00E95D40" w:rsidRPr="0002379E" w:rsidRDefault="00E95D40" w:rsidP="000E0766">
      <w:pPr>
        <w:spacing w:line="360" w:lineRule="auto"/>
        <w:rPr>
          <w:rFonts w:cs="Times New Roman"/>
          <w:szCs w:val="24"/>
        </w:rPr>
      </w:pPr>
      <w:r w:rsidRPr="0002379E">
        <w:rPr>
          <w:rFonts w:cs="Times New Roman"/>
          <w:szCs w:val="24"/>
        </w:rPr>
        <w:t xml:space="preserve">Experience not only gathers from individual practice but also from the practice of others performance </w:t>
      </w:r>
      <w:r w:rsidR="0002379E">
        <w:rPr>
          <w:rFonts w:cs="Times New Roman"/>
          <w:szCs w:val="24"/>
        </w:rPr>
        <w:t>and</w:t>
      </w:r>
      <w:r w:rsidRPr="0002379E">
        <w:rPr>
          <w:rFonts w:cs="Times New Roman"/>
          <w:szCs w:val="24"/>
        </w:rPr>
        <w:t xml:space="preserve"> also the respective platform </w:t>
      </w:r>
      <w:r w:rsidR="009758B9" w:rsidRPr="0002379E">
        <w:rPr>
          <w:rFonts w:cs="Times New Roman"/>
          <w:szCs w:val="24"/>
        </w:rPr>
        <w:t xml:space="preserve">will be the sources of leaning </w:t>
      </w:r>
      <w:r w:rsidRPr="0002379E">
        <w:rPr>
          <w:rFonts w:cs="Times New Roman"/>
          <w:szCs w:val="24"/>
        </w:rPr>
        <w:t>where everyone is associated to capture the specific goals from their respective area.</w:t>
      </w:r>
    </w:p>
    <w:p w:rsidR="00D43F12" w:rsidRPr="0002379E" w:rsidRDefault="009758B9" w:rsidP="000E0766">
      <w:pPr>
        <w:spacing w:line="360" w:lineRule="auto"/>
        <w:rPr>
          <w:rFonts w:cs="Times New Roman"/>
          <w:b/>
          <w:bCs/>
          <w:szCs w:val="24"/>
        </w:rPr>
      </w:pPr>
      <w:r w:rsidRPr="0002379E">
        <w:rPr>
          <w:rFonts w:cs="Times New Roman"/>
          <w:b/>
          <w:bCs/>
          <w:szCs w:val="24"/>
        </w:rPr>
        <w:t>Learning from context</w:t>
      </w:r>
    </w:p>
    <w:p w:rsidR="009758B9" w:rsidRPr="0002379E" w:rsidRDefault="009758B9" w:rsidP="000E0766">
      <w:pPr>
        <w:spacing w:line="360" w:lineRule="auto"/>
        <w:rPr>
          <w:rFonts w:cs="Times New Roman"/>
          <w:szCs w:val="24"/>
        </w:rPr>
      </w:pPr>
      <w:r w:rsidRPr="0002379E">
        <w:rPr>
          <w:rFonts w:cs="Times New Roman"/>
          <w:szCs w:val="24"/>
        </w:rPr>
        <w:t xml:space="preserve">Individual can also learn from the context he associated to perform his assigned tasks respectively </w:t>
      </w:r>
      <w:r w:rsidR="0002379E">
        <w:rPr>
          <w:rFonts w:cs="Times New Roman"/>
          <w:szCs w:val="24"/>
        </w:rPr>
        <w:t>and</w:t>
      </w:r>
      <w:r w:rsidRPr="0002379E">
        <w:rPr>
          <w:rFonts w:cs="Times New Roman"/>
          <w:szCs w:val="24"/>
        </w:rPr>
        <w:t xml:space="preserve"> also the learning from the others context is combined in </w:t>
      </w:r>
      <w:r w:rsidR="0002379E" w:rsidRPr="0002379E">
        <w:rPr>
          <w:rFonts w:cs="Times New Roman"/>
          <w:szCs w:val="24"/>
        </w:rPr>
        <w:t>this issue</w:t>
      </w:r>
      <w:r w:rsidRPr="0002379E">
        <w:rPr>
          <w:rFonts w:cs="Times New Roman"/>
          <w:szCs w:val="24"/>
        </w:rPr>
        <w:t>. This learning is helpful to perfectly know about the business platform</w:t>
      </w:r>
      <w:r w:rsidR="00412A5A" w:rsidRPr="0002379E">
        <w:rPr>
          <w:rFonts w:cs="Times New Roman"/>
          <w:szCs w:val="24"/>
        </w:rPr>
        <w:t xml:space="preserve"> where he meant to be performed </w:t>
      </w:r>
      <w:r w:rsidR="00412A5A" w:rsidRPr="0002379E">
        <w:rPr>
          <w:rStyle w:val="selectable"/>
          <w:rFonts w:cs="Times New Roman"/>
          <w:color w:val="000000"/>
          <w:szCs w:val="24"/>
        </w:rPr>
        <w:t>(Carter, Cook and Dorsey, 2011)</w:t>
      </w:r>
      <w:r w:rsidR="00412A5A" w:rsidRPr="0002379E">
        <w:rPr>
          <w:rFonts w:cs="Times New Roman"/>
          <w:szCs w:val="24"/>
        </w:rPr>
        <w:t>.</w:t>
      </w:r>
    </w:p>
    <w:p w:rsidR="00E9793D" w:rsidRPr="0002379E" w:rsidRDefault="00E9793D" w:rsidP="000E0766">
      <w:pPr>
        <w:spacing w:line="360" w:lineRule="auto"/>
        <w:rPr>
          <w:rFonts w:cs="Times New Roman"/>
          <w:szCs w:val="24"/>
        </w:rPr>
      </w:pPr>
    </w:p>
    <w:p w:rsidR="00E9793D" w:rsidRPr="0002379E" w:rsidRDefault="00E9793D" w:rsidP="000E0766">
      <w:pPr>
        <w:spacing w:line="360" w:lineRule="auto"/>
        <w:rPr>
          <w:rFonts w:cs="Times New Roman"/>
          <w:szCs w:val="24"/>
        </w:rPr>
      </w:pPr>
    </w:p>
    <w:p w:rsidR="00E9793D" w:rsidRPr="0002379E" w:rsidRDefault="00E9793D">
      <w:pPr>
        <w:spacing w:after="160" w:line="259" w:lineRule="auto"/>
        <w:jc w:val="left"/>
        <w:rPr>
          <w:rFonts w:eastAsiaTheme="majorEastAsia" w:cs="Times New Roman"/>
          <w:color w:val="7030A0"/>
          <w:sz w:val="28"/>
          <w:szCs w:val="24"/>
        </w:rPr>
      </w:pPr>
      <w:r w:rsidRPr="0002379E">
        <w:br w:type="page"/>
      </w:r>
    </w:p>
    <w:p w:rsidR="002A3119" w:rsidRPr="0002379E" w:rsidRDefault="002A3119" w:rsidP="00E9793D">
      <w:pPr>
        <w:pStyle w:val="Heading2"/>
      </w:pPr>
      <w:bookmarkStart w:id="20" w:name="_Toc4524738"/>
      <w:r w:rsidRPr="0002379E">
        <w:lastRenderedPageBreak/>
        <w:t>Mechanisms to provide appropriate feedback to individuals.</w:t>
      </w:r>
      <w:bookmarkEnd w:id="20"/>
    </w:p>
    <w:p w:rsidR="00203C54" w:rsidRPr="0002379E" w:rsidRDefault="00203C54" w:rsidP="00462F50">
      <w:pPr>
        <w:spacing w:line="360" w:lineRule="auto"/>
        <w:jc w:val="center"/>
        <w:rPr>
          <w:rFonts w:cs="Times New Roman"/>
          <w:b/>
          <w:bCs/>
          <w:szCs w:val="24"/>
        </w:rPr>
      </w:pPr>
      <w:r w:rsidRPr="0002379E">
        <w:rPr>
          <w:rFonts w:cs="Times New Roman"/>
          <w:noProof/>
          <w:szCs w:val="24"/>
          <w:lang w:val="en-US"/>
        </w:rPr>
        <w:drawing>
          <wp:inline distT="0" distB="0" distL="0" distR="0" wp14:anchorId="10E7CFD9" wp14:editId="5732DFB7">
            <wp:extent cx="3067050" cy="31146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67050" cy="3114675"/>
                    </a:xfrm>
                    <a:prstGeom prst="rect">
                      <a:avLst/>
                    </a:prstGeom>
                  </pic:spPr>
                </pic:pic>
              </a:graphicData>
            </a:graphic>
          </wp:inline>
        </w:drawing>
      </w:r>
    </w:p>
    <w:p w:rsidR="00203C54" w:rsidRPr="0002379E" w:rsidRDefault="00203C54" w:rsidP="00462F50">
      <w:pPr>
        <w:spacing w:line="360" w:lineRule="auto"/>
        <w:jc w:val="center"/>
        <w:rPr>
          <w:rFonts w:cs="Times New Roman"/>
          <w:szCs w:val="24"/>
        </w:rPr>
      </w:pPr>
      <w:r w:rsidRPr="0002379E">
        <w:rPr>
          <w:rFonts w:cs="Times New Roman"/>
          <w:szCs w:val="24"/>
        </w:rPr>
        <w:t>Figure: Mechanisms to provide degree feedback</w:t>
      </w:r>
      <w:r w:rsidR="00412A5A" w:rsidRPr="0002379E">
        <w:rPr>
          <w:rFonts w:cs="Times New Roman"/>
          <w:szCs w:val="24"/>
        </w:rPr>
        <w:t xml:space="preserve">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Kets</w:t>
      </w:r>
      <w:proofErr w:type="spellEnd"/>
      <w:r w:rsidR="00412A5A" w:rsidRPr="0002379E">
        <w:rPr>
          <w:rStyle w:val="selectable"/>
          <w:rFonts w:cs="Times New Roman"/>
          <w:color w:val="000000"/>
          <w:szCs w:val="24"/>
        </w:rPr>
        <w:t xml:space="preserve"> de Vries, 2010)</w:t>
      </w:r>
      <w:r w:rsidR="00412A5A" w:rsidRPr="0002379E">
        <w:rPr>
          <w:rFonts w:cs="Times New Roman"/>
          <w:szCs w:val="24"/>
        </w:rPr>
        <w:t>.</w:t>
      </w:r>
    </w:p>
    <w:p w:rsidR="00203C54" w:rsidRPr="0002379E" w:rsidRDefault="00203C54" w:rsidP="00E9793D">
      <w:pPr>
        <w:spacing w:after="160" w:line="259" w:lineRule="auto"/>
        <w:jc w:val="left"/>
        <w:rPr>
          <w:rFonts w:cs="Times New Roman"/>
          <w:b/>
          <w:bCs/>
          <w:szCs w:val="24"/>
        </w:rPr>
      </w:pPr>
      <w:r w:rsidRPr="0002379E">
        <w:rPr>
          <w:rFonts w:cs="Times New Roman"/>
          <w:b/>
          <w:bCs/>
          <w:szCs w:val="24"/>
        </w:rPr>
        <w:t>Relationship</w:t>
      </w:r>
    </w:p>
    <w:p w:rsidR="00BC5CAB" w:rsidRPr="0002379E" w:rsidRDefault="00BC5CAB" w:rsidP="000E0766">
      <w:pPr>
        <w:spacing w:line="360" w:lineRule="auto"/>
        <w:rPr>
          <w:rFonts w:cs="Times New Roman"/>
          <w:szCs w:val="24"/>
        </w:rPr>
      </w:pPr>
      <w:r w:rsidRPr="0002379E">
        <w:rPr>
          <w:rFonts w:cs="Times New Roman"/>
          <w:szCs w:val="24"/>
        </w:rPr>
        <w:t>Relationship is one of the most important feedbac</w:t>
      </w:r>
      <w:r w:rsidR="00A514BC" w:rsidRPr="0002379E">
        <w:rPr>
          <w:rFonts w:cs="Times New Roman"/>
          <w:szCs w:val="24"/>
        </w:rPr>
        <w:t xml:space="preserve">k provided mechanisms where the relationships denotes to the attitude of feedback to the individual. For example, if a relationship with a manager </w:t>
      </w:r>
      <w:r w:rsidR="0002379E">
        <w:rPr>
          <w:rFonts w:cs="Times New Roman"/>
          <w:szCs w:val="24"/>
        </w:rPr>
        <w:t>and</w:t>
      </w:r>
      <w:r w:rsidR="00A514BC" w:rsidRPr="0002379E">
        <w:rPr>
          <w:rFonts w:cs="Times New Roman"/>
          <w:szCs w:val="24"/>
        </w:rPr>
        <w:t xml:space="preserve"> a subordinate is good enough then it can be said that the performance of subordinate is well </w:t>
      </w:r>
      <w:r w:rsidR="0002379E">
        <w:rPr>
          <w:rFonts w:cs="Times New Roman"/>
          <w:szCs w:val="24"/>
        </w:rPr>
        <w:t>and</w:t>
      </w:r>
      <w:r w:rsidR="00A514BC" w:rsidRPr="0002379E">
        <w:rPr>
          <w:rFonts w:cs="Times New Roman"/>
          <w:szCs w:val="24"/>
        </w:rPr>
        <w:t xml:space="preserve"> if the relationship of subordinate is not good then the performance of th</w:t>
      </w:r>
      <w:r w:rsidR="00412A5A" w:rsidRPr="0002379E">
        <w:rPr>
          <w:rFonts w:cs="Times New Roman"/>
          <w:szCs w:val="24"/>
        </w:rPr>
        <w:t xml:space="preserve">e individual is not well enough </w:t>
      </w:r>
      <w:r w:rsidR="00412A5A" w:rsidRPr="0002379E">
        <w:rPr>
          <w:rStyle w:val="selectable"/>
          <w:rFonts w:cs="Times New Roman"/>
          <w:color w:val="000000"/>
          <w:szCs w:val="24"/>
        </w:rPr>
        <w:t>(Fournier, 2017)</w:t>
      </w:r>
      <w:r w:rsidR="00412A5A" w:rsidRPr="0002379E">
        <w:rPr>
          <w:rFonts w:cs="Times New Roman"/>
          <w:szCs w:val="24"/>
        </w:rPr>
        <w:t>.</w:t>
      </w:r>
    </w:p>
    <w:p w:rsidR="00A514BC" w:rsidRPr="0002379E" w:rsidRDefault="00A514BC" w:rsidP="000E0766">
      <w:pPr>
        <w:spacing w:line="360" w:lineRule="auto"/>
        <w:rPr>
          <w:rFonts w:cs="Times New Roman"/>
          <w:b/>
          <w:bCs/>
          <w:szCs w:val="24"/>
        </w:rPr>
      </w:pPr>
      <w:r w:rsidRPr="0002379E">
        <w:rPr>
          <w:rFonts w:cs="Times New Roman"/>
          <w:b/>
          <w:bCs/>
          <w:szCs w:val="24"/>
        </w:rPr>
        <w:t>History</w:t>
      </w:r>
    </w:p>
    <w:p w:rsidR="00A514BC" w:rsidRPr="0002379E" w:rsidRDefault="00A514BC" w:rsidP="000E0766">
      <w:pPr>
        <w:spacing w:line="360" w:lineRule="auto"/>
        <w:rPr>
          <w:rFonts w:cs="Times New Roman"/>
          <w:szCs w:val="24"/>
        </w:rPr>
      </w:pPr>
      <w:r w:rsidRPr="0002379E">
        <w:rPr>
          <w:rFonts w:cs="Times New Roman"/>
          <w:szCs w:val="24"/>
        </w:rPr>
        <w:t>History carries the performance data which can be delivered to indivi</w:t>
      </w:r>
      <w:r w:rsidR="001B5907" w:rsidRPr="0002379E">
        <w:rPr>
          <w:rFonts w:cs="Times New Roman"/>
          <w:szCs w:val="24"/>
        </w:rPr>
        <w:t xml:space="preserve">dual by sharing about the past </w:t>
      </w:r>
      <w:r w:rsidR="0002379E">
        <w:rPr>
          <w:rFonts w:cs="Times New Roman"/>
          <w:szCs w:val="24"/>
        </w:rPr>
        <w:t>and</w:t>
      </w:r>
      <w:r w:rsidR="001B5907" w:rsidRPr="0002379E">
        <w:rPr>
          <w:rFonts w:cs="Times New Roman"/>
          <w:szCs w:val="24"/>
        </w:rPr>
        <w:t xml:space="preserve"> here the individual can meet the </w:t>
      </w:r>
      <w:r w:rsidR="00F64A50" w:rsidRPr="0002379E">
        <w:rPr>
          <w:rFonts w:cs="Times New Roman"/>
          <w:szCs w:val="24"/>
        </w:rPr>
        <w:t xml:space="preserve">feedback when the history says about </w:t>
      </w:r>
      <w:r w:rsidR="009E739F" w:rsidRPr="0002379E">
        <w:rPr>
          <w:rFonts w:cs="Times New Roman"/>
          <w:szCs w:val="24"/>
        </w:rPr>
        <w:t>the history in response to his specific performance.</w:t>
      </w:r>
    </w:p>
    <w:p w:rsidR="009E739F" w:rsidRPr="0002379E" w:rsidRDefault="009E739F" w:rsidP="000E0766">
      <w:pPr>
        <w:spacing w:line="360" w:lineRule="auto"/>
        <w:rPr>
          <w:rFonts w:cs="Times New Roman"/>
          <w:b/>
          <w:bCs/>
          <w:szCs w:val="24"/>
        </w:rPr>
      </w:pPr>
      <w:r w:rsidRPr="0002379E">
        <w:rPr>
          <w:rFonts w:cs="Times New Roman"/>
          <w:b/>
          <w:bCs/>
          <w:szCs w:val="24"/>
        </w:rPr>
        <w:t>Way forward</w:t>
      </w:r>
    </w:p>
    <w:p w:rsidR="009E739F" w:rsidRPr="0002379E" w:rsidRDefault="009E739F" w:rsidP="000E0766">
      <w:pPr>
        <w:spacing w:line="360" w:lineRule="auto"/>
        <w:rPr>
          <w:rFonts w:cs="Times New Roman"/>
          <w:szCs w:val="24"/>
        </w:rPr>
      </w:pPr>
      <w:r w:rsidRPr="0002379E">
        <w:rPr>
          <w:rFonts w:cs="Times New Roman"/>
          <w:szCs w:val="24"/>
        </w:rPr>
        <w:t xml:space="preserve">Way forward is moving approaches which is related with </w:t>
      </w:r>
      <w:r w:rsidR="00B56411" w:rsidRPr="0002379E">
        <w:rPr>
          <w:rFonts w:cs="Times New Roman"/>
          <w:szCs w:val="24"/>
        </w:rPr>
        <w:t>sharing the performance level in respect to the context of business platform. Way forwards can represent the feedback through the moving approach</w:t>
      </w:r>
      <w:r w:rsidR="00412A5A" w:rsidRPr="0002379E">
        <w:rPr>
          <w:rFonts w:cs="Times New Roman"/>
          <w:szCs w:val="24"/>
        </w:rPr>
        <w:t xml:space="preserve">es </w:t>
      </w:r>
      <w:r w:rsidR="00412A5A" w:rsidRPr="0002379E">
        <w:rPr>
          <w:rStyle w:val="selectable"/>
          <w:rFonts w:cs="Times New Roman"/>
          <w:color w:val="000000"/>
          <w:szCs w:val="24"/>
        </w:rPr>
        <w:t>(</w:t>
      </w:r>
      <w:proofErr w:type="spellStart"/>
      <w:r w:rsidR="00412A5A" w:rsidRPr="0002379E">
        <w:rPr>
          <w:rStyle w:val="selectable"/>
          <w:rFonts w:cs="Times New Roman"/>
          <w:color w:val="000000"/>
          <w:szCs w:val="24"/>
        </w:rPr>
        <w:t>Kets</w:t>
      </w:r>
      <w:proofErr w:type="spellEnd"/>
      <w:r w:rsidR="00412A5A" w:rsidRPr="0002379E">
        <w:rPr>
          <w:rStyle w:val="selectable"/>
          <w:rFonts w:cs="Times New Roman"/>
          <w:color w:val="000000"/>
          <w:szCs w:val="24"/>
        </w:rPr>
        <w:t xml:space="preserve"> de Vries, 2010)</w:t>
      </w:r>
      <w:r w:rsidR="00412A5A" w:rsidRPr="0002379E">
        <w:rPr>
          <w:rFonts w:cs="Times New Roman"/>
          <w:szCs w:val="24"/>
        </w:rPr>
        <w:t>.</w:t>
      </w:r>
    </w:p>
    <w:p w:rsidR="00E9793D" w:rsidRPr="0002379E" w:rsidRDefault="00E9793D">
      <w:pPr>
        <w:spacing w:after="160" w:line="259" w:lineRule="auto"/>
        <w:jc w:val="left"/>
        <w:rPr>
          <w:rFonts w:cs="Times New Roman"/>
          <w:b/>
          <w:bCs/>
          <w:szCs w:val="24"/>
        </w:rPr>
      </w:pPr>
      <w:r w:rsidRPr="0002379E">
        <w:rPr>
          <w:rFonts w:cs="Times New Roman"/>
          <w:b/>
          <w:bCs/>
          <w:szCs w:val="24"/>
        </w:rPr>
        <w:br w:type="page"/>
      </w:r>
    </w:p>
    <w:p w:rsidR="00B56411" w:rsidRPr="0002379E" w:rsidRDefault="00B56411" w:rsidP="000E0766">
      <w:pPr>
        <w:spacing w:line="360" w:lineRule="auto"/>
        <w:rPr>
          <w:rFonts w:cs="Times New Roman"/>
          <w:b/>
          <w:bCs/>
          <w:szCs w:val="24"/>
        </w:rPr>
      </w:pPr>
      <w:r w:rsidRPr="0002379E">
        <w:rPr>
          <w:rFonts w:cs="Times New Roman"/>
          <w:b/>
          <w:bCs/>
          <w:szCs w:val="24"/>
        </w:rPr>
        <w:lastRenderedPageBreak/>
        <w:t>Attitude</w:t>
      </w:r>
    </w:p>
    <w:p w:rsidR="00B56411" w:rsidRPr="0002379E" w:rsidRDefault="00B56411" w:rsidP="000E0766">
      <w:pPr>
        <w:spacing w:line="360" w:lineRule="auto"/>
        <w:rPr>
          <w:rFonts w:cs="Times New Roman"/>
          <w:szCs w:val="24"/>
        </w:rPr>
      </w:pPr>
      <w:r w:rsidRPr="0002379E">
        <w:rPr>
          <w:rFonts w:cs="Times New Roman"/>
          <w:szCs w:val="24"/>
        </w:rPr>
        <w:t>Attitude denotes the feedback where the respect</w:t>
      </w:r>
      <w:r w:rsidR="004F7617" w:rsidRPr="0002379E">
        <w:rPr>
          <w:rFonts w:cs="Times New Roman"/>
          <w:szCs w:val="24"/>
        </w:rPr>
        <w:t>ive performance</w:t>
      </w:r>
      <w:r w:rsidR="00696055" w:rsidRPr="0002379E">
        <w:rPr>
          <w:rFonts w:cs="Times New Roman"/>
          <w:szCs w:val="24"/>
        </w:rPr>
        <w:t xml:space="preserve"> in response to the individual is represented through the way of manner. Attitude represents the feedback context</w:t>
      </w:r>
      <w:r w:rsidR="0099208E" w:rsidRPr="0002379E">
        <w:rPr>
          <w:rFonts w:cs="Times New Roman"/>
          <w:szCs w:val="24"/>
        </w:rPr>
        <w:t xml:space="preserve"> by showing manner to individual in response to the specific performance.</w:t>
      </w:r>
    </w:p>
    <w:p w:rsidR="0099208E" w:rsidRPr="0002379E" w:rsidRDefault="0099208E" w:rsidP="00E9793D">
      <w:pPr>
        <w:spacing w:after="160" w:line="360" w:lineRule="auto"/>
        <w:rPr>
          <w:rFonts w:cs="Times New Roman"/>
          <w:b/>
          <w:bCs/>
          <w:szCs w:val="24"/>
        </w:rPr>
      </w:pPr>
      <w:r w:rsidRPr="0002379E">
        <w:rPr>
          <w:rFonts w:cs="Times New Roman"/>
          <w:b/>
          <w:bCs/>
          <w:szCs w:val="24"/>
        </w:rPr>
        <w:t>Points of view</w:t>
      </w:r>
    </w:p>
    <w:p w:rsidR="0099208E" w:rsidRPr="0002379E" w:rsidRDefault="0099208E" w:rsidP="000E0766">
      <w:pPr>
        <w:spacing w:line="360" w:lineRule="auto"/>
        <w:rPr>
          <w:rFonts w:cs="Times New Roman"/>
          <w:szCs w:val="24"/>
        </w:rPr>
      </w:pPr>
      <w:r w:rsidRPr="0002379E">
        <w:rPr>
          <w:rFonts w:cs="Times New Roman"/>
          <w:szCs w:val="24"/>
        </w:rPr>
        <w:t xml:space="preserve">Points of view represent the specific issues of performance level in response to the </w:t>
      </w:r>
      <w:r w:rsidR="00A67FD1" w:rsidRPr="0002379E">
        <w:rPr>
          <w:rFonts w:cs="Times New Roman"/>
          <w:szCs w:val="24"/>
        </w:rPr>
        <w:t xml:space="preserve">wider business context </w:t>
      </w:r>
      <w:r w:rsidR="0002379E">
        <w:rPr>
          <w:rFonts w:cs="Times New Roman"/>
          <w:szCs w:val="24"/>
        </w:rPr>
        <w:t>and</w:t>
      </w:r>
      <w:r w:rsidR="00A67FD1" w:rsidRPr="0002379E">
        <w:rPr>
          <w:rFonts w:cs="Times New Roman"/>
          <w:szCs w:val="24"/>
        </w:rPr>
        <w:t xml:space="preserve"> the points of varies from one person to another, so the appropriate feedback cannot be captured from the individual perspecti</w:t>
      </w:r>
      <w:r w:rsidR="00412A5A" w:rsidRPr="0002379E">
        <w:rPr>
          <w:rFonts w:cs="Times New Roman"/>
          <w:szCs w:val="24"/>
        </w:rPr>
        <w:t xml:space="preserve">ves </w:t>
      </w:r>
      <w:r w:rsidR="00412A5A" w:rsidRPr="0002379E">
        <w:rPr>
          <w:rStyle w:val="selectable"/>
          <w:rFonts w:cs="Times New Roman"/>
          <w:color w:val="000000"/>
          <w:szCs w:val="24"/>
        </w:rPr>
        <w:t>(Vogel, Koonce and Robinson, 2017)</w:t>
      </w:r>
      <w:r w:rsidR="00412A5A" w:rsidRPr="0002379E">
        <w:rPr>
          <w:rFonts w:cs="Times New Roman"/>
          <w:szCs w:val="24"/>
        </w:rPr>
        <w:t>.</w:t>
      </w:r>
    </w:p>
    <w:p w:rsidR="00E9793D" w:rsidRPr="0002379E" w:rsidRDefault="00A67FD1" w:rsidP="000E0766">
      <w:pPr>
        <w:spacing w:line="360" w:lineRule="auto"/>
        <w:rPr>
          <w:rFonts w:cs="Times New Roman"/>
          <w:b/>
          <w:bCs/>
          <w:szCs w:val="24"/>
        </w:rPr>
      </w:pPr>
      <w:r w:rsidRPr="0002379E">
        <w:rPr>
          <w:rFonts w:cs="Times New Roman"/>
          <w:b/>
          <w:bCs/>
          <w:szCs w:val="24"/>
        </w:rPr>
        <w:t>Respect</w:t>
      </w:r>
    </w:p>
    <w:p w:rsidR="00A67FD1" w:rsidRPr="0002379E" w:rsidRDefault="00A67FD1" w:rsidP="000E0766">
      <w:pPr>
        <w:spacing w:line="360" w:lineRule="auto"/>
        <w:rPr>
          <w:rFonts w:cs="Times New Roman"/>
          <w:b/>
          <w:bCs/>
          <w:szCs w:val="24"/>
        </w:rPr>
      </w:pPr>
      <w:r w:rsidRPr="0002379E">
        <w:rPr>
          <w:rFonts w:cs="Times New Roman"/>
          <w:szCs w:val="24"/>
        </w:rPr>
        <w:t xml:space="preserve">Respect from one to another </w:t>
      </w:r>
      <w:r w:rsidR="0002379E">
        <w:rPr>
          <w:rFonts w:cs="Times New Roman"/>
          <w:szCs w:val="24"/>
        </w:rPr>
        <w:t>and</w:t>
      </w:r>
      <w:r w:rsidRPr="0002379E">
        <w:rPr>
          <w:rFonts w:cs="Times New Roman"/>
          <w:szCs w:val="24"/>
        </w:rPr>
        <w:t xml:space="preserve"> here respect to individual denotes how much he is able to perform within his respective context. The respect from the authority meets the standards ways of manner where the individual feels like special because of </w:t>
      </w:r>
      <w:r w:rsidR="00ED2E92" w:rsidRPr="0002379E">
        <w:rPr>
          <w:rFonts w:cs="Times New Roman"/>
          <w:szCs w:val="24"/>
        </w:rPr>
        <w:t>respect from performed activities.</w:t>
      </w:r>
    </w:p>
    <w:p w:rsidR="00181E06" w:rsidRPr="0002379E" w:rsidRDefault="00181E06" w:rsidP="00E9793D">
      <w:pPr>
        <w:spacing w:after="160" w:line="259" w:lineRule="auto"/>
        <w:jc w:val="left"/>
        <w:rPr>
          <w:rFonts w:cs="Times New Roman"/>
          <w:b/>
          <w:bCs/>
          <w:szCs w:val="24"/>
        </w:rPr>
      </w:pPr>
      <w:r w:rsidRPr="0002379E">
        <w:rPr>
          <w:rFonts w:cs="Times New Roman"/>
          <w:b/>
          <w:bCs/>
          <w:szCs w:val="24"/>
        </w:rPr>
        <w:t>Timing</w:t>
      </w:r>
    </w:p>
    <w:p w:rsidR="00181E06" w:rsidRPr="0002379E" w:rsidRDefault="00181E06" w:rsidP="000E0766">
      <w:pPr>
        <w:spacing w:line="360" w:lineRule="auto"/>
        <w:rPr>
          <w:rFonts w:cs="Times New Roman"/>
          <w:szCs w:val="24"/>
        </w:rPr>
      </w:pPr>
      <w:r w:rsidRPr="0002379E">
        <w:rPr>
          <w:rFonts w:cs="Times New Roman"/>
          <w:szCs w:val="24"/>
        </w:rPr>
        <w:t>Timing means the specific period which is taken or provided to represent the specific performance of individual within the specific period of timing. For giving the appropriate feedback, a real timing is essential as the feedback in delay time will not be effective.</w:t>
      </w:r>
    </w:p>
    <w:p w:rsidR="00A15E50" w:rsidRPr="0002379E" w:rsidRDefault="00A15E50" w:rsidP="000E0766">
      <w:pPr>
        <w:spacing w:line="360" w:lineRule="auto"/>
        <w:rPr>
          <w:rFonts w:cs="Times New Roman"/>
          <w:b/>
          <w:bCs/>
          <w:szCs w:val="24"/>
        </w:rPr>
      </w:pPr>
      <w:r w:rsidRPr="0002379E">
        <w:rPr>
          <w:rFonts w:cs="Times New Roman"/>
          <w:b/>
          <w:bCs/>
          <w:szCs w:val="24"/>
        </w:rPr>
        <w:t>Facts</w:t>
      </w:r>
    </w:p>
    <w:p w:rsidR="00A15E50" w:rsidRPr="0002379E" w:rsidRDefault="00A15E50" w:rsidP="000E0766">
      <w:pPr>
        <w:spacing w:line="360" w:lineRule="auto"/>
        <w:rPr>
          <w:rFonts w:cs="Times New Roman"/>
          <w:szCs w:val="24"/>
        </w:rPr>
      </w:pPr>
      <w:r w:rsidRPr="0002379E">
        <w:rPr>
          <w:rFonts w:cs="Times New Roman"/>
          <w:szCs w:val="24"/>
        </w:rPr>
        <w:t xml:space="preserve">Facts represent the feedback consent by a </w:t>
      </w:r>
      <w:r w:rsidR="0002379E" w:rsidRPr="0002379E">
        <w:rPr>
          <w:rFonts w:cs="Times New Roman"/>
          <w:szCs w:val="24"/>
        </w:rPr>
        <w:t>specific issue</w:t>
      </w:r>
      <w:r w:rsidRPr="0002379E">
        <w:rPr>
          <w:rFonts w:cs="Times New Roman"/>
          <w:szCs w:val="24"/>
        </w:rPr>
        <w:t xml:space="preserve"> upholding where the facts generate some key issues from the performance of the respective individual. Facts represents all the key issues from the specific performance </w:t>
      </w:r>
      <w:r w:rsidR="00412A5A" w:rsidRPr="0002379E">
        <w:rPr>
          <w:rFonts w:cs="Times New Roman"/>
          <w:szCs w:val="24"/>
        </w:rPr>
        <w:t>by categor</w:t>
      </w:r>
      <w:r w:rsidR="0002379E">
        <w:rPr>
          <w:rFonts w:cs="Times New Roman"/>
          <w:szCs w:val="24"/>
        </w:rPr>
        <w:t>is</w:t>
      </w:r>
      <w:r w:rsidR="00412A5A" w:rsidRPr="0002379E">
        <w:rPr>
          <w:rFonts w:cs="Times New Roman"/>
          <w:szCs w:val="24"/>
        </w:rPr>
        <w:t xml:space="preserve">ing </w:t>
      </w:r>
      <w:r w:rsidR="0002379E">
        <w:rPr>
          <w:rFonts w:cs="Times New Roman"/>
          <w:szCs w:val="24"/>
        </w:rPr>
        <w:t>and</w:t>
      </w:r>
      <w:r w:rsidR="00412A5A" w:rsidRPr="0002379E">
        <w:rPr>
          <w:rFonts w:cs="Times New Roman"/>
          <w:szCs w:val="24"/>
        </w:rPr>
        <w:t xml:space="preserve"> segmenting (</w:t>
      </w:r>
      <w:proofErr w:type="spellStart"/>
      <w:r w:rsidR="00412A5A" w:rsidRPr="0002379E">
        <w:rPr>
          <w:rStyle w:val="selectable"/>
          <w:rFonts w:cs="Times New Roman"/>
          <w:color w:val="000000"/>
          <w:szCs w:val="24"/>
        </w:rPr>
        <w:t>Casale</w:t>
      </w:r>
      <w:proofErr w:type="spellEnd"/>
      <w:r w:rsidR="00412A5A" w:rsidRPr="0002379E">
        <w:rPr>
          <w:rStyle w:val="selectable"/>
          <w:rFonts w:cs="Times New Roman"/>
          <w:color w:val="000000"/>
          <w:szCs w:val="24"/>
        </w:rPr>
        <w:t xml:space="preserve"> and Zhu, 2013)</w:t>
      </w:r>
      <w:r w:rsidR="00412A5A" w:rsidRPr="0002379E">
        <w:rPr>
          <w:rFonts w:cs="Times New Roman"/>
          <w:szCs w:val="24"/>
        </w:rPr>
        <w:t>.</w:t>
      </w:r>
    </w:p>
    <w:p w:rsidR="000743A1" w:rsidRPr="0002379E" w:rsidRDefault="000743A1" w:rsidP="000E0766">
      <w:pPr>
        <w:spacing w:line="360" w:lineRule="auto"/>
        <w:rPr>
          <w:rFonts w:cs="Times New Roman"/>
          <w:szCs w:val="24"/>
        </w:rPr>
      </w:pPr>
    </w:p>
    <w:p w:rsidR="00203C54" w:rsidRPr="0002379E" w:rsidRDefault="00203C54" w:rsidP="000E0766">
      <w:pPr>
        <w:spacing w:line="360" w:lineRule="auto"/>
        <w:rPr>
          <w:rFonts w:cs="Times New Roman"/>
          <w:szCs w:val="24"/>
        </w:rPr>
      </w:pPr>
    </w:p>
    <w:p w:rsidR="00203C54" w:rsidRPr="0002379E" w:rsidRDefault="00203C54" w:rsidP="000E0766">
      <w:pPr>
        <w:spacing w:line="360" w:lineRule="auto"/>
        <w:rPr>
          <w:rFonts w:cs="Times New Roman"/>
          <w:szCs w:val="24"/>
        </w:rPr>
      </w:pPr>
    </w:p>
    <w:p w:rsidR="00E9793D" w:rsidRPr="0002379E" w:rsidRDefault="00E9793D">
      <w:pPr>
        <w:spacing w:after="160" w:line="259" w:lineRule="auto"/>
        <w:jc w:val="left"/>
        <w:rPr>
          <w:rFonts w:eastAsiaTheme="majorEastAsia" w:cs="Times New Roman"/>
          <w:color w:val="7030A0"/>
          <w:sz w:val="28"/>
          <w:szCs w:val="24"/>
        </w:rPr>
      </w:pPr>
      <w:r w:rsidRPr="0002379E">
        <w:br w:type="page"/>
      </w:r>
    </w:p>
    <w:p w:rsidR="002A3119" w:rsidRPr="0002379E" w:rsidRDefault="002A3119" w:rsidP="00E9793D">
      <w:pPr>
        <w:pStyle w:val="Heading2"/>
      </w:pPr>
      <w:bookmarkStart w:id="21" w:name="_Toc4524739"/>
      <w:r w:rsidRPr="0002379E">
        <w:lastRenderedPageBreak/>
        <w:t>Career development strategies including the wider context of sustainability.</w:t>
      </w:r>
      <w:bookmarkEnd w:id="21"/>
    </w:p>
    <w:p w:rsidR="000743A1" w:rsidRPr="0002379E" w:rsidRDefault="000743A1" w:rsidP="000E0766">
      <w:pPr>
        <w:spacing w:line="360" w:lineRule="auto"/>
        <w:rPr>
          <w:rFonts w:cs="Times New Roman"/>
          <w:szCs w:val="24"/>
        </w:rPr>
      </w:pPr>
      <w:r w:rsidRPr="0002379E">
        <w:rPr>
          <w:rFonts w:cs="Times New Roman"/>
          <w:szCs w:val="24"/>
        </w:rPr>
        <w:t xml:space="preserve">Career development strategies can be devised from </w:t>
      </w:r>
      <w:r w:rsidR="0099668D" w:rsidRPr="0002379E">
        <w:rPr>
          <w:rFonts w:cs="Times New Roman"/>
          <w:szCs w:val="24"/>
        </w:rPr>
        <w:t xml:space="preserve">the experienced based practice in regards to sustainability </w:t>
      </w:r>
      <w:r w:rsidR="0002379E">
        <w:rPr>
          <w:rFonts w:cs="Times New Roman"/>
          <w:szCs w:val="24"/>
        </w:rPr>
        <w:t>and</w:t>
      </w:r>
      <w:r w:rsidR="0099668D" w:rsidRPr="0002379E">
        <w:rPr>
          <w:rFonts w:cs="Times New Roman"/>
          <w:szCs w:val="24"/>
        </w:rPr>
        <w:t xml:space="preserve"> successful people always undertake some key strategies for developing the career of oneself such as…</w:t>
      </w:r>
    </w:p>
    <w:p w:rsidR="0099668D" w:rsidRPr="0002379E" w:rsidRDefault="008F50BE" w:rsidP="000E0766">
      <w:pPr>
        <w:spacing w:line="360" w:lineRule="auto"/>
        <w:rPr>
          <w:rFonts w:cs="Times New Roman"/>
          <w:b/>
          <w:bCs/>
          <w:szCs w:val="24"/>
        </w:rPr>
      </w:pPr>
      <w:r w:rsidRPr="0002379E">
        <w:rPr>
          <w:rFonts w:cs="Times New Roman"/>
          <w:b/>
          <w:bCs/>
          <w:szCs w:val="24"/>
        </w:rPr>
        <w:t>Clear expectations</w:t>
      </w:r>
    </w:p>
    <w:p w:rsidR="00A92EA1" w:rsidRPr="0002379E" w:rsidRDefault="00A92EA1" w:rsidP="000E0766">
      <w:pPr>
        <w:spacing w:line="360" w:lineRule="auto"/>
        <w:rPr>
          <w:rFonts w:cs="Times New Roman"/>
          <w:szCs w:val="24"/>
        </w:rPr>
      </w:pPr>
      <w:r w:rsidRPr="0002379E">
        <w:rPr>
          <w:rFonts w:cs="Times New Roman"/>
          <w:szCs w:val="24"/>
        </w:rPr>
        <w:t xml:space="preserve">Every individual need </w:t>
      </w:r>
      <w:r w:rsidR="0002379E" w:rsidRPr="0002379E">
        <w:rPr>
          <w:rFonts w:cs="Times New Roman"/>
          <w:szCs w:val="24"/>
        </w:rPr>
        <w:t>has</w:t>
      </w:r>
      <w:r w:rsidRPr="0002379E">
        <w:rPr>
          <w:rFonts w:cs="Times New Roman"/>
          <w:szCs w:val="24"/>
        </w:rPr>
        <w:t xml:space="preserve"> an </w:t>
      </w:r>
      <w:proofErr w:type="gramStart"/>
      <w:r w:rsidRPr="0002379E">
        <w:rPr>
          <w:rFonts w:cs="Times New Roman"/>
          <w:szCs w:val="24"/>
        </w:rPr>
        <w:t>absolute expectations</w:t>
      </w:r>
      <w:proofErr w:type="gramEnd"/>
      <w:r w:rsidRPr="0002379E">
        <w:rPr>
          <w:rFonts w:cs="Times New Roman"/>
          <w:szCs w:val="24"/>
        </w:rPr>
        <w:t xml:space="preserve"> about the desired career level </w:t>
      </w:r>
      <w:r w:rsidR="00391E27" w:rsidRPr="0002379E">
        <w:rPr>
          <w:rFonts w:cs="Times New Roman"/>
          <w:szCs w:val="24"/>
        </w:rPr>
        <w:t xml:space="preserve">where the </w:t>
      </w:r>
      <w:r w:rsidR="005C76AC" w:rsidRPr="0002379E">
        <w:rPr>
          <w:rFonts w:cs="Times New Roman"/>
          <w:szCs w:val="24"/>
        </w:rPr>
        <w:t xml:space="preserve">interest, adoptability </w:t>
      </w:r>
      <w:r w:rsidR="0002379E">
        <w:rPr>
          <w:rFonts w:cs="Times New Roman"/>
          <w:szCs w:val="24"/>
        </w:rPr>
        <w:t>and</w:t>
      </w:r>
      <w:r w:rsidR="005C76AC" w:rsidRPr="0002379E">
        <w:rPr>
          <w:rFonts w:cs="Times New Roman"/>
          <w:szCs w:val="24"/>
        </w:rPr>
        <w:t xml:space="preserve"> capability </w:t>
      </w:r>
      <w:r w:rsidR="00C60B06" w:rsidRPr="0002379E">
        <w:rPr>
          <w:rFonts w:cs="Times New Roman"/>
          <w:szCs w:val="24"/>
        </w:rPr>
        <w:t xml:space="preserve">combined all the mechanisms that is necessary. One individual can develop oneself by </w:t>
      </w:r>
      <w:r w:rsidR="0030018E" w:rsidRPr="0002379E">
        <w:rPr>
          <w:rFonts w:cs="Times New Roman"/>
          <w:szCs w:val="24"/>
        </w:rPr>
        <w:t xml:space="preserve">having a </w:t>
      </w:r>
      <w:r w:rsidR="0002379E" w:rsidRPr="0002379E">
        <w:rPr>
          <w:rFonts w:cs="Times New Roman"/>
          <w:szCs w:val="24"/>
        </w:rPr>
        <w:t>clear expectation</w:t>
      </w:r>
      <w:r w:rsidR="0030018E" w:rsidRPr="0002379E">
        <w:rPr>
          <w:rFonts w:cs="Times New Roman"/>
          <w:szCs w:val="24"/>
        </w:rPr>
        <w:t xml:space="preserve"> </w:t>
      </w:r>
      <w:r w:rsidR="00FE411B" w:rsidRPr="0002379E">
        <w:rPr>
          <w:rFonts w:cs="Times New Roman"/>
          <w:szCs w:val="24"/>
        </w:rPr>
        <w:t>what is want to be gained.</w:t>
      </w:r>
    </w:p>
    <w:p w:rsidR="00FE411B" w:rsidRPr="0002379E" w:rsidRDefault="008F50BE" w:rsidP="000E0766">
      <w:pPr>
        <w:spacing w:line="360" w:lineRule="auto"/>
        <w:rPr>
          <w:rFonts w:cs="Times New Roman"/>
          <w:b/>
          <w:bCs/>
          <w:szCs w:val="24"/>
        </w:rPr>
      </w:pPr>
      <w:r w:rsidRPr="0002379E">
        <w:rPr>
          <w:rFonts w:cs="Times New Roman"/>
          <w:b/>
          <w:bCs/>
          <w:szCs w:val="24"/>
        </w:rPr>
        <w:t>Wo</w:t>
      </w:r>
      <w:r w:rsidR="00A92EA1" w:rsidRPr="0002379E">
        <w:rPr>
          <w:rFonts w:cs="Times New Roman"/>
          <w:b/>
          <w:bCs/>
          <w:szCs w:val="24"/>
        </w:rPr>
        <w:t>rking hard with confident</w:t>
      </w:r>
    </w:p>
    <w:p w:rsidR="00412A5A" w:rsidRPr="0002379E" w:rsidRDefault="00FE411B" w:rsidP="000E0766">
      <w:pPr>
        <w:pStyle w:val="Default"/>
        <w:spacing w:line="360" w:lineRule="auto"/>
        <w:jc w:val="both"/>
      </w:pPr>
      <w:r w:rsidRPr="0002379E">
        <w:t>After sett</w:t>
      </w:r>
      <w:r w:rsidR="00C3683A" w:rsidRPr="0002379E">
        <w:t xml:space="preserve">ing up the clear expectations then </w:t>
      </w:r>
      <w:r w:rsidR="00FA15CF" w:rsidRPr="0002379E">
        <w:t xml:space="preserve">the task is </w:t>
      </w:r>
      <w:r w:rsidR="00F256B0" w:rsidRPr="0002379E">
        <w:t xml:space="preserve">to </w:t>
      </w:r>
      <w:r w:rsidR="00FA15CF" w:rsidRPr="0002379E">
        <w:t xml:space="preserve">work hard to </w:t>
      </w:r>
      <w:r w:rsidR="00F256B0" w:rsidRPr="0002379E">
        <w:t>meet the expected</w:t>
      </w:r>
      <w:r w:rsidR="00C3683A" w:rsidRPr="0002379E">
        <w:t xml:space="preserve"> career level</w:t>
      </w:r>
      <w:r w:rsidR="00FA15CF" w:rsidRPr="0002379E">
        <w:t xml:space="preserve"> where without working hard the desired career level cannot be gained. But the support from the inner that means the confident to w</w:t>
      </w:r>
      <w:r w:rsidR="00412A5A" w:rsidRPr="0002379E">
        <w:t xml:space="preserve">ork hard for attaining the goal </w:t>
      </w:r>
      <w:r w:rsidR="00412A5A" w:rsidRPr="0002379E">
        <w:rPr>
          <w:rStyle w:val="selectable"/>
        </w:rPr>
        <w:t>(Gordon and Steele, 2017)</w:t>
      </w:r>
      <w:r w:rsidR="00412A5A" w:rsidRPr="0002379E">
        <w:t>.</w:t>
      </w:r>
    </w:p>
    <w:p w:rsidR="008F50BE" w:rsidRPr="0002379E" w:rsidRDefault="00A92EA1" w:rsidP="00E9793D">
      <w:pPr>
        <w:spacing w:after="160" w:line="360" w:lineRule="auto"/>
        <w:rPr>
          <w:rFonts w:cs="Times New Roman"/>
          <w:b/>
          <w:bCs/>
          <w:szCs w:val="24"/>
        </w:rPr>
      </w:pPr>
      <w:r w:rsidRPr="0002379E">
        <w:rPr>
          <w:rFonts w:cs="Times New Roman"/>
          <w:b/>
          <w:bCs/>
          <w:szCs w:val="24"/>
        </w:rPr>
        <w:t>Being a leader</w:t>
      </w:r>
    </w:p>
    <w:p w:rsidR="00FA15CF" w:rsidRPr="0002379E" w:rsidRDefault="00FA15CF" w:rsidP="000E0766">
      <w:pPr>
        <w:spacing w:line="360" w:lineRule="auto"/>
        <w:rPr>
          <w:rFonts w:cs="Times New Roman"/>
          <w:szCs w:val="24"/>
        </w:rPr>
      </w:pPr>
      <w:r w:rsidRPr="0002379E">
        <w:rPr>
          <w:rFonts w:cs="Times New Roman"/>
          <w:szCs w:val="24"/>
        </w:rPr>
        <w:t>Leading oneself is really necessary where the leading from the others may not be effective as because the actual leading need the perfect justification of individual. If the individual is enough to lead himself then the expected career can be gained.</w:t>
      </w:r>
    </w:p>
    <w:p w:rsidR="00A92EA1" w:rsidRPr="0002379E" w:rsidRDefault="00A92EA1" w:rsidP="000E0766">
      <w:pPr>
        <w:spacing w:line="360" w:lineRule="auto"/>
        <w:rPr>
          <w:rFonts w:cs="Times New Roman"/>
          <w:b/>
          <w:bCs/>
          <w:szCs w:val="24"/>
        </w:rPr>
      </w:pPr>
      <w:r w:rsidRPr="0002379E">
        <w:rPr>
          <w:rFonts w:cs="Times New Roman"/>
          <w:b/>
          <w:bCs/>
          <w:szCs w:val="24"/>
        </w:rPr>
        <w:t>Think alternative</w:t>
      </w:r>
    </w:p>
    <w:p w:rsidR="00FA15CF" w:rsidRPr="0002379E" w:rsidRDefault="00FA15CF" w:rsidP="000E0766">
      <w:pPr>
        <w:spacing w:line="360" w:lineRule="auto"/>
        <w:rPr>
          <w:rFonts w:cs="Times New Roman"/>
          <w:szCs w:val="24"/>
        </w:rPr>
      </w:pPr>
      <w:r w:rsidRPr="0002379E">
        <w:rPr>
          <w:rFonts w:cs="Times New Roman"/>
          <w:szCs w:val="24"/>
        </w:rPr>
        <w:t xml:space="preserve">Besides, the core objectives, it’s necessary to capture some alternative as to reduce the risks </w:t>
      </w:r>
      <w:r w:rsidR="0002379E">
        <w:rPr>
          <w:rFonts w:cs="Times New Roman"/>
          <w:szCs w:val="24"/>
        </w:rPr>
        <w:t>and</w:t>
      </w:r>
      <w:r w:rsidRPr="0002379E">
        <w:rPr>
          <w:rFonts w:cs="Times New Roman"/>
          <w:szCs w:val="24"/>
        </w:rPr>
        <w:t xml:space="preserve"> also capturing the best issues to achieve. But it will not be effective to think about the alternative at all time by neglecting the core issues as the core objective always should be in main focus.</w:t>
      </w:r>
    </w:p>
    <w:p w:rsidR="00A92EA1" w:rsidRPr="0002379E" w:rsidRDefault="00A92EA1" w:rsidP="000E0766">
      <w:pPr>
        <w:spacing w:line="360" w:lineRule="auto"/>
        <w:rPr>
          <w:rFonts w:cs="Times New Roman"/>
          <w:b/>
          <w:bCs/>
          <w:szCs w:val="24"/>
        </w:rPr>
      </w:pPr>
      <w:r w:rsidRPr="0002379E">
        <w:rPr>
          <w:rFonts w:cs="Times New Roman"/>
          <w:b/>
          <w:bCs/>
          <w:szCs w:val="24"/>
        </w:rPr>
        <w:t xml:space="preserve">Live </w:t>
      </w:r>
      <w:r w:rsidR="0002379E">
        <w:rPr>
          <w:rFonts w:cs="Times New Roman"/>
          <w:b/>
          <w:bCs/>
          <w:szCs w:val="24"/>
        </w:rPr>
        <w:t>and</w:t>
      </w:r>
      <w:r w:rsidRPr="0002379E">
        <w:rPr>
          <w:rFonts w:cs="Times New Roman"/>
          <w:b/>
          <w:bCs/>
          <w:szCs w:val="24"/>
        </w:rPr>
        <w:t xml:space="preserve"> act everyday</w:t>
      </w:r>
    </w:p>
    <w:p w:rsidR="00FA15CF" w:rsidRPr="0002379E" w:rsidRDefault="00AC465E" w:rsidP="000E0766">
      <w:pPr>
        <w:spacing w:line="360" w:lineRule="auto"/>
        <w:rPr>
          <w:rFonts w:cs="Times New Roman"/>
          <w:szCs w:val="24"/>
        </w:rPr>
      </w:pPr>
      <w:r w:rsidRPr="0002379E">
        <w:rPr>
          <w:rFonts w:cs="Times New Roman"/>
          <w:szCs w:val="24"/>
        </w:rPr>
        <w:t xml:space="preserve">The final phase is to live </w:t>
      </w:r>
      <w:r w:rsidR="0002379E">
        <w:rPr>
          <w:rFonts w:cs="Times New Roman"/>
          <w:szCs w:val="24"/>
        </w:rPr>
        <w:t>and</w:t>
      </w:r>
      <w:r w:rsidRPr="0002379E">
        <w:rPr>
          <w:rFonts w:cs="Times New Roman"/>
          <w:szCs w:val="24"/>
        </w:rPr>
        <w:t xml:space="preserve"> act everyday where the continuity should be present by avoiding any delay </w:t>
      </w:r>
      <w:r w:rsidR="0002379E">
        <w:rPr>
          <w:rFonts w:cs="Times New Roman"/>
          <w:szCs w:val="24"/>
        </w:rPr>
        <w:t>and</w:t>
      </w:r>
      <w:r w:rsidRPr="0002379E">
        <w:rPr>
          <w:rFonts w:cs="Times New Roman"/>
          <w:szCs w:val="24"/>
        </w:rPr>
        <w:t xml:space="preserve"> gapping as acting </w:t>
      </w:r>
      <w:r w:rsidR="007A013B" w:rsidRPr="0002379E">
        <w:rPr>
          <w:rFonts w:cs="Times New Roman"/>
          <w:szCs w:val="24"/>
        </w:rPr>
        <w:t xml:space="preserve">in real time basis. </w:t>
      </w:r>
      <w:r w:rsidR="00E51723" w:rsidRPr="0002379E">
        <w:rPr>
          <w:rFonts w:cs="Times New Roman"/>
          <w:szCs w:val="24"/>
        </w:rPr>
        <w:t xml:space="preserve">Actually, the </w:t>
      </w:r>
      <w:r w:rsidR="00EF282D" w:rsidRPr="0002379E">
        <w:rPr>
          <w:rFonts w:cs="Times New Roman"/>
          <w:szCs w:val="24"/>
        </w:rPr>
        <w:t xml:space="preserve">acting </w:t>
      </w:r>
      <w:r w:rsidR="00541BCA" w:rsidRPr="0002379E">
        <w:rPr>
          <w:rFonts w:cs="Times New Roman"/>
          <w:szCs w:val="24"/>
        </w:rPr>
        <w:t>should be on specific basis where the individual can develop the own c</w:t>
      </w:r>
      <w:r w:rsidR="00412A5A" w:rsidRPr="0002379E">
        <w:rPr>
          <w:rFonts w:cs="Times New Roman"/>
          <w:szCs w:val="24"/>
        </w:rPr>
        <w:t xml:space="preserve">areer effectively </w:t>
      </w:r>
      <w:r w:rsidR="0002379E">
        <w:rPr>
          <w:rFonts w:cs="Times New Roman"/>
          <w:szCs w:val="24"/>
        </w:rPr>
        <w:t>and</w:t>
      </w:r>
      <w:r w:rsidR="00412A5A" w:rsidRPr="0002379E">
        <w:rPr>
          <w:rFonts w:cs="Times New Roman"/>
          <w:szCs w:val="24"/>
        </w:rPr>
        <w:t xml:space="preserve"> efficiently </w:t>
      </w:r>
      <w:r w:rsidR="00412A5A" w:rsidRPr="0002379E">
        <w:rPr>
          <w:rStyle w:val="selectable"/>
          <w:rFonts w:cs="Times New Roman"/>
          <w:szCs w:val="24"/>
        </w:rPr>
        <w:t>(Moran, 2013)</w:t>
      </w:r>
      <w:r w:rsidR="00412A5A" w:rsidRPr="0002379E">
        <w:rPr>
          <w:rFonts w:cs="Times New Roman"/>
          <w:szCs w:val="24"/>
        </w:rPr>
        <w:t>.</w:t>
      </w:r>
    </w:p>
    <w:p w:rsidR="000743A1" w:rsidRPr="0002379E" w:rsidRDefault="000743A1" w:rsidP="000E0766">
      <w:pPr>
        <w:spacing w:line="360" w:lineRule="auto"/>
        <w:rPr>
          <w:rFonts w:cs="Times New Roman"/>
          <w:b/>
          <w:bCs/>
          <w:szCs w:val="24"/>
        </w:rPr>
      </w:pPr>
    </w:p>
    <w:p w:rsidR="002A3119" w:rsidRPr="0002379E" w:rsidRDefault="009B0F77" w:rsidP="007D409E">
      <w:pPr>
        <w:pStyle w:val="Heading1"/>
      </w:pPr>
      <w:r w:rsidRPr="0002379E">
        <w:br w:type="page"/>
      </w:r>
      <w:bookmarkStart w:id="22" w:name="_Toc4524740"/>
      <w:r w:rsidR="002A3119" w:rsidRPr="0002379E">
        <w:lastRenderedPageBreak/>
        <w:t>Conclusion</w:t>
      </w:r>
      <w:bookmarkEnd w:id="22"/>
    </w:p>
    <w:p w:rsidR="00D81259" w:rsidRPr="0002379E" w:rsidRDefault="00D81259" w:rsidP="000E0766">
      <w:pPr>
        <w:spacing w:line="360" w:lineRule="auto"/>
        <w:rPr>
          <w:rFonts w:cs="Times New Roman"/>
          <w:szCs w:val="24"/>
        </w:rPr>
      </w:pPr>
      <w:r w:rsidRPr="0002379E">
        <w:rPr>
          <w:rFonts w:cs="Times New Roman"/>
          <w:szCs w:val="24"/>
        </w:rPr>
        <w:t>Business context understanding is vital issues as understanding the integration among all the involved employees on based on their relationship is absolutely an important context to expect the successful achievement.</w:t>
      </w:r>
      <w:r w:rsidR="00640713" w:rsidRPr="0002379E">
        <w:rPr>
          <w:rFonts w:cs="Times New Roman"/>
          <w:szCs w:val="24"/>
        </w:rPr>
        <w:t xml:space="preserve"> </w:t>
      </w:r>
      <w:r w:rsidR="0002379E" w:rsidRPr="0002379E">
        <w:rPr>
          <w:rFonts w:cs="Times New Roman"/>
          <w:szCs w:val="24"/>
        </w:rPr>
        <w:t>Also,</w:t>
      </w:r>
      <w:r w:rsidR="00640713" w:rsidRPr="0002379E">
        <w:rPr>
          <w:rFonts w:cs="Times New Roman"/>
          <w:szCs w:val="24"/>
        </w:rPr>
        <w:t xml:space="preserve"> the perfect knowledge of business platform is essential as in business platform dynamics issues force the relationship unstable </w:t>
      </w:r>
      <w:r w:rsidR="0002379E">
        <w:rPr>
          <w:rFonts w:cs="Times New Roman"/>
          <w:szCs w:val="24"/>
        </w:rPr>
        <w:t>and</w:t>
      </w:r>
      <w:r w:rsidR="00640713" w:rsidRPr="0002379E">
        <w:rPr>
          <w:rFonts w:cs="Times New Roman"/>
          <w:szCs w:val="24"/>
        </w:rPr>
        <w:t xml:space="preserve"> the continuity of these relationships depends on some core mechanism which one business cannot avoid.</w:t>
      </w:r>
      <w:r w:rsidR="00DD1936" w:rsidRPr="0002379E">
        <w:rPr>
          <w:rFonts w:cs="Times New Roman"/>
          <w:szCs w:val="24"/>
        </w:rPr>
        <w:t xml:space="preserve"> Thus, developing relationships in relates to business context in order to achieve the best from workplace environment by combining all the mechanisms involved within the respective business context effectively </w:t>
      </w:r>
      <w:r w:rsidR="0002379E">
        <w:rPr>
          <w:rFonts w:cs="Times New Roman"/>
          <w:szCs w:val="24"/>
        </w:rPr>
        <w:t>and</w:t>
      </w:r>
      <w:r w:rsidR="00DD1936" w:rsidRPr="0002379E">
        <w:rPr>
          <w:rFonts w:cs="Times New Roman"/>
          <w:szCs w:val="24"/>
        </w:rPr>
        <w:t xml:space="preserve"> efficiently.</w:t>
      </w:r>
    </w:p>
    <w:p w:rsidR="009B0F77" w:rsidRPr="0002379E" w:rsidRDefault="009B0F77" w:rsidP="000E0766">
      <w:pPr>
        <w:spacing w:line="360" w:lineRule="auto"/>
        <w:rPr>
          <w:rFonts w:cs="Times New Roman"/>
          <w:b/>
          <w:bCs/>
          <w:szCs w:val="24"/>
        </w:rPr>
      </w:pPr>
    </w:p>
    <w:p w:rsidR="009B0F77" w:rsidRPr="0002379E" w:rsidRDefault="009B0F77" w:rsidP="000E0766">
      <w:pPr>
        <w:spacing w:line="360" w:lineRule="auto"/>
        <w:rPr>
          <w:rFonts w:cs="Times New Roman"/>
          <w:b/>
          <w:bCs/>
          <w:szCs w:val="24"/>
        </w:rPr>
      </w:pPr>
    </w:p>
    <w:p w:rsidR="00292CDF" w:rsidRPr="0002379E" w:rsidRDefault="00292CDF">
      <w:pPr>
        <w:spacing w:after="160" w:line="259" w:lineRule="auto"/>
        <w:jc w:val="left"/>
        <w:rPr>
          <w:rFonts w:eastAsiaTheme="majorEastAsia" w:cs="Times New Roman"/>
          <w:color w:val="00B0F0"/>
          <w:sz w:val="32"/>
          <w:szCs w:val="24"/>
        </w:rPr>
      </w:pPr>
      <w:r w:rsidRPr="0002379E">
        <w:br w:type="page"/>
      </w:r>
    </w:p>
    <w:p w:rsidR="002A3119" w:rsidRPr="0002379E" w:rsidRDefault="002A3119" w:rsidP="007D409E">
      <w:pPr>
        <w:pStyle w:val="Heading1"/>
      </w:pPr>
      <w:bookmarkStart w:id="23" w:name="_Toc4524741"/>
      <w:r w:rsidRPr="0002379E">
        <w:lastRenderedPageBreak/>
        <w:t>References</w:t>
      </w:r>
      <w:bookmarkEnd w:id="23"/>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Alexander, L. (2017). </w:t>
      </w:r>
      <w:r w:rsidRPr="0002379E">
        <w:rPr>
          <w:rFonts w:eastAsia="Times New Roman" w:cs="Times New Roman"/>
          <w:i/>
          <w:iCs/>
          <w:szCs w:val="24"/>
          <w:lang w:eastAsia="en-GB"/>
        </w:rPr>
        <w:t>675 ways to develop yourself and your people</w:t>
      </w:r>
      <w:r w:rsidRPr="0002379E">
        <w:rPr>
          <w:rFonts w:eastAsia="Times New Roman" w:cs="Times New Roman"/>
          <w:szCs w:val="24"/>
          <w:lang w:eastAsia="en-GB"/>
        </w:rPr>
        <w:t>. Amherst, Mass.: HRD Press.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Burke, A. (2015). </w:t>
      </w:r>
      <w:r w:rsidRPr="0002379E">
        <w:rPr>
          <w:rFonts w:eastAsia="Times New Roman" w:cs="Times New Roman"/>
          <w:i/>
          <w:iCs/>
          <w:szCs w:val="24"/>
          <w:lang w:eastAsia="en-GB"/>
        </w:rPr>
        <w:t>Career planning</w:t>
      </w:r>
      <w:r w:rsidRPr="0002379E">
        <w:rPr>
          <w:rFonts w:eastAsia="Times New Roman" w:cs="Times New Roman"/>
          <w:szCs w:val="24"/>
          <w:lang w:eastAsia="en-GB"/>
        </w:rPr>
        <w:t>. Hollywood, FL: Frederick Fell Publishers.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Carter, G., Cook, K. and Dorsey, D. (2011). </w:t>
      </w:r>
      <w:r w:rsidRPr="0002379E">
        <w:rPr>
          <w:rFonts w:eastAsia="Times New Roman" w:cs="Times New Roman"/>
          <w:i/>
          <w:iCs/>
          <w:szCs w:val="24"/>
          <w:lang w:eastAsia="en-GB"/>
        </w:rPr>
        <w:t>Career Paths</w:t>
      </w:r>
      <w:r w:rsidRPr="0002379E">
        <w:rPr>
          <w:rFonts w:eastAsia="Times New Roman" w:cs="Times New Roman"/>
          <w:szCs w:val="24"/>
          <w:lang w:eastAsia="en-GB"/>
        </w:rPr>
        <w:t>. Somerset: Wiley.</w:t>
      </w:r>
    </w:p>
    <w:p w:rsidR="00104030" w:rsidRPr="0002379E" w:rsidRDefault="00104030" w:rsidP="003E3E39">
      <w:pPr>
        <w:spacing w:before="100" w:beforeAutospacing="1" w:after="100" w:afterAutospacing="1"/>
        <w:rPr>
          <w:rFonts w:eastAsia="Times New Roman" w:cs="Times New Roman"/>
          <w:szCs w:val="24"/>
          <w:lang w:eastAsia="en-GB"/>
        </w:rPr>
      </w:pPr>
      <w:proofErr w:type="spellStart"/>
      <w:r w:rsidRPr="0002379E">
        <w:rPr>
          <w:rFonts w:eastAsia="Times New Roman" w:cs="Times New Roman"/>
          <w:szCs w:val="24"/>
          <w:lang w:eastAsia="en-GB"/>
        </w:rPr>
        <w:t>Casale</w:t>
      </w:r>
      <w:proofErr w:type="spellEnd"/>
      <w:r w:rsidRPr="0002379E">
        <w:rPr>
          <w:rFonts w:eastAsia="Times New Roman" w:cs="Times New Roman"/>
          <w:szCs w:val="24"/>
          <w:lang w:eastAsia="en-GB"/>
        </w:rPr>
        <w:t xml:space="preserve">, G. and Zhu, C. (2013). </w:t>
      </w:r>
      <w:r w:rsidRPr="0002379E">
        <w:rPr>
          <w:rFonts w:eastAsia="Times New Roman" w:cs="Times New Roman"/>
          <w:i/>
          <w:iCs/>
          <w:szCs w:val="24"/>
          <w:lang w:eastAsia="en-GB"/>
        </w:rPr>
        <w:t>Labour administration reforms in China</w:t>
      </w:r>
      <w:r w:rsidRPr="0002379E">
        <w:rPr>
          <w:rFonts w:eastAsia="Times New Roman" w:cs="Times New Roman"/>
          <w:szCs w:val="24"/>
          <w:lang w:eastAsia="en-GB"/>
        </w:rPr>
        <w:t>. Geneva: International Labour Office.</w:t>
      </w:r>
    </w:p>
    <w:p w:rsidR="00104030" w:rsidRPr="0002379E" w:rsidRDefault="00104030" w:rsidP="003E3E39">
      <w:pPr>
        <w:spacing w:before="100" w:beforeAutospacing="1" w:after="100" w:afterAutospacing="1"/>
        <w:rPr>
          <w:rFonts w:eastAsia="Times New Roman" w:cs="Times New Roman"/>
          <w:szCs w:val="24"/>
          <w:lang w:eastAsia="en-GB"/>
        </w:rPr>
      </w:pPr>
      <w:proofErr w:type="spellStart"/>
      <w:r w:rsidRPr="0002379E">
        <w:rPr>
          <w:rFonts w:eastAsia="Times New Roman" w:cs="Times New Roman"/>
          <w:szCs w:val="24"/>
          <w:lang w:eastAsia="en-GB"/>
        </w:rPr>
        <w:t>Charoux</w:t>
      </w:r>
      <w:proofErr w:type="spellEnd"/>
      <w:r w:rsidRPr="0002379E">
        <w:rPr>
          <w:rFonts w:eastAsia="Times New Roman" w:cs="Times New Roman"/>
          <w:szCs w:val="24"/>
          <w:lang w:eastAsia="en-GB"/>
        </w:rPr>
        <w:t xml:space="preserve">, J. (2016). </w:t>
      </w:r>
      <w:r w:rsidRPr="0002379E">
        <w:rPr>
          <w:rFonts w:eastAsia="Times New Roman" w:cs="Times New Roman"/>
          <w:i/>
          <w:iCs/>
          <w:szCs w:val="24"/>
          <w:lang w:eastAsia="en-GB"/>
        </w:rPr>
        <w:t>Developing relationships at work</w:t>
      </w:r>
      <w:r w:rsidRPr="0002379E">
        <w:rPr>
          <w:rFonts w:eastAsia="Times New Roman" w:cs="Times New Roman"/>
          <w:szCs w:val="24"/>
          <w:lang w:eastAsia="en-GB"/>
        </w:rPr>
        <w:t xml:space="preserve">. </w:t>
      </w:r>
      <w:proofErr w:type="spellStart"/>
      <w:r w:rsidRPr="0002379E">
        <w:rPr>
          <w:rFonts w:eastAsia="Times New Roman" w:cs="Times New Roman"/>
          <w:szCs w:val="24"/>
          <w:lang w:eastAsia="en-GB"/>
        </w:rPr>
        <w:t>Randburg</w:t>
      </w:r>
      <w:proofErr w:type="spellEnd"/>
      <w:r w:rsidRPr="0002379E">
        <w:rPr>
          <w:rFonts w:eastAsia="Times New Roman" w:cs="Times New Roman"/>
          <w:szCs w:val="24"/>
          <w:lang w:eastAsia="en-GB"/>
        </w:rPr>
        <w:t>: Knowledge Resources.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Chaskalson, M. (2011). </w:t>
      </w:r>
      <w:r w:rsidRPr="0002379E">
        <w:rPr>
          <w:rFonts w:eastAsia="Times New Roman" w:cs="Times New Roman"/>
          <w:i/>
          <w:iCs/>
          <w:szCs w:val="24"/>
          <w:lang w:eastAsia="en-GB"/>
        </w:rPr>
        <w:t>The mindful workplace</w:t>
      </w:r>
      <w:r w:rsidRPr="0002379E">
        <w:rPr>
          <w:rFonts w:eastAsia="Times New Roman" w:cs="Times New Roman"/>
          <w:szCs w:val="24"/>
          <w:lang w:eastAsia="en-GB"/>
        </w:rPr>
        <w:t>. Chichester: Wiley-Blackwell.</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Chen, C. (2016). </w:t>
      </w:r>
      <w:r w:rsidRPr="0002379E">
        <w:rPr>
          <w:rFonts w:eastAsia="Times New Roman" w:cs="Times New Roman"/>
          <w:i/>
          <w:iCs/>
          <w:szCs w:val="24"/>
          <w:lang w:eastAsia="en-GB"/>
        </w:rPr>
        <w:t>Career Endeavour: Pursuing a Cross-Cultural Life Transition</w:t>
      </w:r>
      <w:r w:rsidRPr="0002379E">
        <w:rPr>
          <w:rFonts w:eastAsia="Times New Roman" w:cs="Times New Roman"/>
          <w:szCs w:val="24"/>
          <w:lang w:eastAsia="en-GB"/>
        </w:rPr>
        <w:t>.</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Duck, S. (2007). </w:t>
      </w:r>
      <w:r w:rsidRPr="0002379E">
        <w:rPr>
          <w:rFonts w:eastAsia="Times New Roman" w:cs="Times New Roman"/>
          <w:i/>
          <w:iCs/>
          <w:szCs w:val="24"/>
          <w:lang w:eastAsia="en-GB"/>
        </w:rPr>
        <w:t>Human relationships</w:t>
      </w:r>
      <w:r w:rsidRPr="0002379E">
        <w:rPr>
          <w:rFonts w:eastAsia="Times New Roman" w:cs="Times New Roman"/>
          <w:szCs w:val="24"/>
          <w:lang w:eastAsia="en-GB"/>
        </w:rPr>
        <w:t>. Los Angeles: Sage Publications.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Elsdon, R. (2003). </w:t>
      </w:r>
      <w:r w:rsidRPr="0002379E">
        <w:rPr>
          <w:rFonts w:eastAsia="Times New Roman" w:cs="Times New Roman"/>
          <w:i/>
          <w:iCs/>
          <w:szCs w:val="24"/>
          <w:lang w:eastAsia="en-GB"/>
        </w:rPr>
        <w:t>Affiliation in the workplace</w:t>
      </w:r>
      <w:r w:rsidRPr="0002379E">
        <w:rPr>
          <w:rFonts w:eastAsia="Times New Roman" w:cs="Times New Roman"/>
          <w:szCs w:val="24"/>
          <w:lang w:eastAsia="en-GB"/>
        </w:rPr>
        <w:t>. Westport, Conn.: Praeger.</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Fournier, C. (2017). </w:t>
      </w:r>
      <w:r w:rsidRPr="0002379E">
        <w:rPr>
          <w:rFonts w:eastAsia="Times New Roman" w:cs="Times New Roman"/>
          <w:i/>
          <w:iCs/>
          <w:szCs w:val="24"/>
          <w:lang w:eastAsia="en-GB"/>
        </w:rPr>
        <w:t>The manager's path</w:t>
      </w:r>
      <w:r w:rsidRPr="0002379E">
        <w:rPr>
          <w:rFonts w:eastAsia="Times New Roman" w:cs="Times New Roman"/>
          <w:szCs w:val="24"/>
          <w:lang w:eastAsia="en-GB"/>
        </w:rPr>
        <w:t>.</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Gordon, V. and Steele, G. (2017). </w:t>
      </w:r>
      <w:r w:rsidRPr="0002379E">
        <w:rPr>
          <w:rFonts w:eastAsia="Times New Roman" w:cs="Times New Roman"/>
          <w:i/>
          <w:iCs/>
          <w:szCs w:val="24"/>
          <w:lang w:eastAsia="en-GB"/>
        </w:rPr>
        <w:t>The undecided college student</w:t>
      </w:r>
      <w:r w:rsidRPr="0002379E">
        <w:rPr>
          <w:rFonts w:eastAsia="Times New Roman" w:cs="Times New Roman"/>
          <w:szCs w:val="24"/>
          <w:lang w:eastAsia="en-GB"/>
        </w:rPr>
        <w:t>.</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Harris-Bowlsbey, J. (2004). </w:t>
      </w:r>
      <w:r w:rsidRPr="0002379E">
        <w:rPr>
          <w:rFonts w:eastAsia="Times New Roman" w:cs="Times New Roman"/>
          <w:i/>
          <w:iCs/>
          <w:szCs w:val="24"/>
          <w:lang w:eastAsia="en-GB"/>
        </w:rPr>
        <w:t>Take hold of your future</w:t>
      </w:r>
      <w:r w:rsidRPr="0002379E">
        <w:rPr>
          <w:rFonts w:eastAsia="Times New Roman" w:cs="Times New Roman"/>
          <w:szCs w:val="24"/>
          <w:lang w:eastAsia="en-GB"/>
        </w:rPr>
        <w:t>. Adel, IA: National Career Assessment Services.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Jackson, S. (2016). </w:t>
      </w:r>
      <w:r w:rsidRPr="0002379E">
        <w:rPr>
          <w:rFonts w:eastAsia="Times New Roman" w:cs="Times New Roman"/>
          <w:i/>
          <w:iCs/>
          <w:szCs w:val="24"/>
          <w:lang w:eastAsia="en-GB"/>
        </w:rPr>
        <w:t>Diversity in the workplace</w:t>
      </w:r>
      <w:r w:rsidRPr="0002379E">
        <w:rPr>
          <w:rFonts w:eastAsia="Times New Roman" w:cs="Times New Roman"/>
          <w:szCs w:val="24"/>
          <w:lang w:eastAsia="en-GB"/>
        </w:rPr>
        <w:t>. New York: Guilford Press.</w:t>
      </w:r>
    </w:p>
    <w:p w:rsidR="00104030" w:rsidRPr="0002379E" w:rsidRDefault="00104030" w:rsidP="003E3E39">
      <w:pPr>
        <w:spacing w:before="100" w:beforeAutospacing="1" w:after="100" w:afterAutospacing="1"/>
        <w:rPr>
          <w:rFonts w:eastAsia="Times New Roman" w:cs="Times New Roman"/>
          <w:szCs w:val="24"/>
          <w:lang w:eastAsia="en-GB"/>
        </w:rPr>
      </w:pPr>
      <w:proofErr w:type="spellStart"/>
      <w:r w:rsidRPr="0002379E">
        <w:rPr>
          <w:rFonts w:eastAsia="Times New Roman" w:cs="Times New Roman"/>
          <w:szCs w:val="24"/>
          <w:lang w:eastAsia="en-GB"/>
        </w:rPr>
        <w:t>Kets</w:t>
      </w:r>
      <w:proofErr w:type="spellEnd"/>
      <w:r w:rsidRPr="0002379E">
        <w:rPr>
          <w:rFonts w:eastAsia="Times New Roman" w:cs="Times New Roman"/>
          <w:szCs w:val="24"/>
          <w:lang w:eastAsia="en-GB"/>
        </w:rPr>
        <w:t xml:space="preserve"> de Vries, M. (2010). </w:t>
      </w:r>
      <w:r w:rsidRPr="0002379E">
        <w:rPr>
          <w:rFonts w:eastAsia="Times New Roman" w:cs="Times New Roman"/>
          <w:i/>
          <w:iCs/>
          <w:szCs w:val="24"/>
          <w:lang w:eastAsia="en-GB"/>
        </w:rPr>
        <w:t>Reflections on leadership and career development</w:t>
      </w:r>
      <w:r w:rsidRPr="0002379E">
        <w:rPr>
          <w:rFonts w:eastAsia="Times New Roman" w:cs="Times New Roman"/>
          <w:szCs w:val="24"/>
          <w:lang w:eastAsia="en-GB"/>
        </w:rPr>
        <w:t>. Chichester: Jossey-Bass.</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Moran, M. (2013). </w:t>
      </w:r>
      <w:r w:rsidRPr="0002379E">
        <w:rPr>
          <w:rFonts w:eastAsia="Times New Roman" w:cs="Times New Roman"/>
          <w:i/>
          <w:iCs/>
          <w:szCs w:val="24"/>
          <w:lang w:eastAsia="en-GB"/>
        </w:rPr>
        <w:t>Building your IT career</w:t>
      </w:r>
      <w:r w:rsidRPr="0002379E">
        <w:rPr>
          <w:rFonts w:eastAsia="Times New Roman" w:cs="Times New Roman"/>
          <w:szCs w:val="24"/>
          <w:lang w:eastAsia="en-GB"/>
        </w:rPr>
        <w:t>. Indianapolis, Ind.: Pearson Certification.</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Ryan, M. (2012). </w:t>
      </w:r>
      <w:r w:rsidRPr="0002379E">
        <w:rPr>
          <w:rFonts w:eastAsia="Times New Roman" w:cs="Times New Roman"/>
          <w:i/>
          <w:iCs/>
          <w:szCs w:val="24"/>
          <w:lang w:eastAsia="en-GB"/>
        </w:rPr>
        <w:t>Reflections on learning, life and work</w:t>
      </w:r>
      <w:r w:rsidRPr="0002379E">
        <w:rPr>
          <w:rFonts w:eastAsia="Times New Roman" w:cs="Times New Roman"/>
          <w:szCs w:val="24"/>
          <w:lang w:eastAsia="en-GB"/>
        </w:rPr>
        <w:t>. Rotterdam: Sense Publishers.</w:t>
      </w:r>
    </w:p>
    <w:p w:rsidR="00104030" w:rsidRPr="0002379E" w:rsidRDefault="00104030" w:rsidP="003E3E39">
      <w:pPr>
        <w:spacing w:before="100" w:beforeAutospacing="1" w:after="100" w:afterAutospacing="1"/>
        <w:rPr>
          <w:rFonts w:eastAsia="Times New Roman" w:cs="Times New Roman"/>
          <w:szCs w:val="24"/>
          <w:lang w:eastAsia="en-GB"/>
        </w:rPr>
      </w:pPr>
      <w:proofErr w:type="spellStart"/>
      <w:r w:rsidRPr="0002379E">
        <w:rPr>
          <w:rFonts w:eastAsia="Times New Roman" w:cs="Times New Roman"/>
          <w:szCs w:val="24"/>
          <w:lang w:eastAsia="en-GB"/>
        </w:rPr>
        <w:t>Sabatino</w:t>
      </w:r>
      <w:proofErr w:type="spellEnd"/>
      <w:r w:rsidRPr="0002379E">
        <w:rPr>
          <w:rFonts w:eastAsia="Times New Roman" w:cs="Times New Roman"/>
          <w:szCs w:val="24"/>
          <w:lang w:eastAsia="en-GB"/>
        </w:rPr>
        <w:t xml:space="preserve">, C. (2004). </w:t>
      </w:r>
      <w:r w:rsidRPr="0002379E">
        <w:rPr>
          <w:rFonts w:eastAsia="Times New Roman" w:cs="Times New Roman"/>
          <w:i/>
          <w:iCs/>
          <w:szCs w:val="24"/>
          <w:lang w:eastAsia="en-GB"/>
        </w:rPr>
        <w:t>The play of your life</w:t>
      </w:r>
      <w:r w:rsidRPr="0002379E">
        <w:rPr>
          <w:rFonts w:eastAsia="Times New Roman" w:cs="Times New Roman"/>
          <w:szCs w:val="24"/>
          <w:lang w:eastAsia="en-GB"/>
        </w:rPr>
        <w:t>. [Emmaus, Pa.]: Rodale.</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Virtue, D. (2016). </w:t>
      </w:r>
      <w:r w:rsidRPr="0002379E">
        <w:rPr>
          <w:rFonts w:eastAsia="Times New Roman" w:cs="Times New Roman"/>
          <w:i/>
          <w:iCs/>
          <w:szCs w:val="24"/>
          <w:lang w:eastAsia="en-GB"/>
        </w:rPr>
        <w:t>The courage to be creative</w:t>
      </w:r>
      <w:r w:rsidRPr="0002379E">
        <w:rPr>
          <w:rFonts w:eastAsia="Times New Roman" w:cs="Times New Roman"/>
          <w:szCs w:val="24"/>
          <w:lang w:eastAsia="en-GB"/>
        </w:rPr>
        <w:t>.</w:t>
      </w:r>
    </w:p>
    <w:p w:rsidR="00104030"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Vogel, B., Koonce, R. and Robinson, P. (2017). </w:t>
      </w:r>
      <w:r w:rsidRPr="0002379E">
        <w:rPr>
          <w:rFonts w:eastAsia="Times New Roman" w:cs="Times New Roman"/>
          <w:i/>
          <w:iCs/>
          <w:szCs w:val="24"/>
          <w:lang w:eastAsia="en-GB"/>
        </w:rPr>
        <w:t>Developing leaders for positive organ</w:t>
      </w:r>
      <w:r w:rsidR="0002379E">
        <w:rPr>
          <w:rFonts w:eastAsia="Times New Roman" w:cs="Times New Roman"/>
          <w:i/>
          <w:iCs/>
          <w:szCs w:val="24"/>
          <w:lang w:eastAsia="en-GB"/>
        </w:rPr>
        <w:t>is</w:t>
      </w:r>
      <w:r w:rsidRPr="0002379E">
        <w:rPr>
          <w:rFonts w:eastAsia="Times New Roman" w:cs="Times New Roman"/>
          <w:i/>
          <w:iCs/>
          <w:szCs w:val="24"/>
          <w:lang w:eastAsia="en-GB"/>
        </w:rPr>
        <w:t>ing</w:t>
      </w:r>
      <w:r w:rsidRPr="0002379E">
        <w:rPr>
          <w:rFonts w:eastAsia="Times New Roman" w:cs="Times New Roman"/>
          <w:szCs w:val="24"/>
          <w:lang w:eastAsia="en-GB"/>
        </w:rPr>
        <w:t>.</w:t>
      </w:r>
    </w:p>
    <w:p w:rsidR="004B7FEC" w:rsidRPr="0002379E" w:rsidRDefault="00104030" w:rsidP="003E3E39">
      <w:pPr>
        <w:spacing w:before="100" w:beforeAutospacing="1" w:after="100" w:afterAutospacing="1"/>
        <w:rPr>
          <w:rFonts w:eastAsia="Times New Roman" w:cs="Times New Roman"/>
          <w:szCs w:val="24"/>
          <w:lang w:eastAsia="en-GB"/>
        </w:rPr>
      </w:pPr>
      <w:r w:rsidRPr="0002379E">
        <w:rPr>
          <w:rFonts w:eastAsia="Times New Roman" w:cs="Times New Roman"/>
          <w:szCs w:val="24"/>
          <w:lang w:eastAsia="en-GB"/>
        </w:rPr>
        <w:t xml:space="preserve">Wallace, P. (2004). </w:t>
      </w:r>
      <w:r w:rsidRPr="0002379E">
        <w:rPr>
          <w:rFonts w:eastAsia="Times New Roman" w:cs="Times New Roman"/>
          <w:i/>
          <w:iCs/>
          <w:szCs w:val="24"/>
          <w:lang w:eastAsia="en-GB"/>
        </w:rPr>
        <w:t>The Internet in the workplace</w:t>
      </w:r>
      <w:r w:rsidRPr="0002379E">
        <w:rPr>
          <w:rFonts w:eastAsia="Times New Roman" w:cs="Times New Roman"/>
          <w:szCs w:val="24"/>
          <w:lang w:eastAsia="en-GB"/>
        </w:rPr>
        <w:t>. Cambridge: Cambridge University Press.</w:t>
      </w:r>
    </w:p>
    <w:sectPr w:rsidR="004B7FEC" w:rsidRPr="0002379E">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30AB" w:rsidRDefault="00BA30AB" w:rsidP="00354EC6">
      <w:pPr>
        <w:spacing w:after="0" w:line="240" w:lineRule="auto"/>
      </w:pPr>
      <w:r>
        <w:separator/>
      </w:r>
    </w:p>
  </w:endnote>
  <w:endnote w:type="continuationSeparator" w:id="0">
    <w:p w:rsidR="00BA30AB" w:rsidRDefault="00BA30AB" w:rsidP="00354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EC6" w:rsidRDefault="00354EC6" w:rsidP="00354EC6">
    <w:pPr>
      <w:pStyle w:val="Header"/>
    </w:pPr>
    <w:r>
      <w:t>Name : Zafar Ahmed Sadik</w:t>
    </w:r>
    <w:r>
      <w:tab/>
    </w:r>
    <w:r>
      <w:tab/>
      <w:t>Student number: 1605839</w:t>
    </w:r>
  </w:p>
  <w:p w:rsidR="00354EC6" w:rsidRPr="00354EC6" w:rsidRDefault="00354EC6" w:rsidP="00354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30AB" w:rsidRDefault="00BA30AB" w:rsidP="00354EC6">
      <w:pPr>
        <w:spacing w:after="0" w:line="240" w:lineRule="auto"/>
      </w:pPr>
      <w:r>
        <w:separator/>
      </w:r>
    </w:p>
  </w:footnote>
  <w:footnote w:type="continuationSeparator" w:id="0">
    <w:p w:rsidR="00BA30AB" w:rsidRDefault="00BA30AB" w:rsidP="00354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81C86"/>
    <w:multiLevelType w:val="hybridMultilevel"/>
    <w:tmpl w:val="DE643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F6CA1"/>
    <w:multiLevelType w:val="hybridMultilevel"/>
    <w:tmpl w:val="6750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9F66AD"/>
    <w:multiLevelType w:val="hybridMultilevel"/>
    <w:tmpl w:val="AB4E5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D031C4"/>
    <w:multiLevelType w:val="hybridMultilevel"/>
    <w:tmpl w:val="CBA2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72708F"/>
    <w:multiLevelType w:val="hybridMultilevel"/>
    <w:tmpl w:val="FC10A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3119"/>
    <w:rsid w:val="0002379E"/>
    <w:rsid w:val="00027C94"/>
    <w:rsid w:val="00030C72"/>
    <w:rsid w:val="000352AA"/>
    <w:rsid w:val="0004304C"/>
    <w:rsid w:val="00061BAB"/>
    <w:rsid w:val="00070A44"/>
    <w:rsid w:val="00071B82"/>
    <w:rsid w:val="000743A1"/>
    <w:rsid w:val="00085B11"/>
    <w:rsid w:val="00096561"/>
    <w:rsid w:val="000C711E"/>
    <w:rsid w:val="000E0766"/>
    <w:rsid w:val="00102FEF"/>
    <w:rsid w:val="00104030"/>
    <w:rsid w:val="00104EC8"/>
    <w:rsid w:val="00162CB6"/>
    <w:rsid w:val="00180667"/>
    <w:rsid w:val="00181E06"/>
    <w:rsid w:val="00185189"/>
    <w:rsid w:val="0018556D"/>
    <w:rsid w:val="00194450"/>
    <w:rsid w:val="001B5907"/>
    <w:rsid w:val="001E57E7"/>
    <w:rsid w:val="001F75D2"/>
    <w:rsid w:val="00203C54"/>
    <w:rsid w:val="00292CDF"/>
    <w:rsid w:val="002A3119"/>
    <w:rsid w:val="002B6894"/>
    <w:rsid w:val="002D1925"/>
    <w:rsid w:val="002F7BE0"/>
    <w:rsid w:val="0030018E"/>
    <w:rsid w:val="00354EC6"/>
    <w:rsid w:val="00371164"/>
    <w:rsid w:val="00391C47"/>
    <w:rsid w:val="00391E27"/>
    <w:rsid w:val="003A5B65"/>
    <w:rsid w:val="003A70A6"/>
    <w:rsid w:val="003E3E39"/>
    <w:rsid w:val="003F0ED0"/>
    <w:rsid w:val="003F38DB"/>
    <w:rsid w:val="003F4313"/>
    <w:rsid w:val="003F62AB"/>
    <w:rsid w:val="00400CED"/>
    <w:rsid w:val="00402907"/>
    <w:rsid w:val="004102FB"/>
    <w:rsid w:val="00412A5A"/>
    <w:rsid w:val="004174D6"/>
    <w:rsid w:val="00462F50"/>
    <w:rsid w:val="004702F5"/>
    <w:rsid w:val="004804FA"/>
    <w:rsid w:val="004A128A"/>
    <w:rsid w:val="004B67EF"/>
    <w:rsid w:val="004B7FEC"/>
    <w:rsid w:val="004F106D"/>
    <w:rsid w:val="004F7617"/>
    <w:rsid w:val="00504E3F"/>
    <w:rsid w:val="005264E2"/>
    <w:rsid w:val="00541BCA"/>
    <w:rsid w:val="00550035"/>
    <w:rsid w:val="00577CF3"/>
    <w:rsid w:val="00584AA1"/>
    <w:rsid w:val="005C76AC"/>
    <w:rsid w:val="00623048"/>
    <w:rsid w:val="006247F4"/>
    <w:rsid w:val="00632379"/>
    <w:rsid w:val="00640713"/>
    <w:rsid w:val="00651897"/>
    <w:rsid w:val="00660FC1"/>
    <w:rsid w:val="00686D04"/>
    <w:rsid w:val="00696055"/>
    <w:rsid w:val="006A3715"/>
    <w:rsid w:val="006B1CFC"/>
    <w:rsid w:val="006B5AB3"/>
    <w:rsid w:val="006B608A"/>
    <w:rsid w:val="006E58D2"/>
    <w:rsid w:val="00737D90"/>
    <w:rsid w:val="007A013B"/>
    <w:rsid w:val="007C1259"/>
    <w:rsid w:val="007D409E"/>
    <w:rsid w:val="007E392F"/>
    <w:rsid w:val="00800568"/>
    <w:rsid w:val="00813498"/>
    <w:rsid w:val="00815CCE"/>
    <w:rsid w:val="008206D5"/>
    <w:rsid w:val="00834DB8"/>
    <w:rsid w:val="0087235E"/>
    <w:rsid w:val="008A229B"/>
    <w:rsid w:val="008B79A8"/>
    <w:rsid w:val="008C5D8A"/>
    <w:rsid w:val="008E351E"/>
    <w:rsid w:val="008F50BE"/>
    <w:rsid w:val="00910B8E"/>
    <w:rsid w:val="0096121A"/>
    <w:rsid w:val="00964EBB"/>
    <w:rsid w:val="00967525"/>
    <w:rsid w:val="00974C48"/>
    <w:rsid w:val="009758B9"/>
    <w:rsid w:val="009904D8"/>
    <w:rsid w:val="0099208E"/>
    <w:rsid w:val="0099529B"/>
    <w:rsid w:val="0099668D"/>
    <w:rsid w:val="009B0F77"/>
    <w:rsid w:val="009C05FE"/>
    <w:rsid w:val="009D1248"/>
    <w:rsid w:val="009D5170"/>
    <w:rsid w:val="009E739F"/>
    <w:rsid w:val="00A11904"/>
    <w:rsid w:val="00A149A0"/>
    <w:rsid w:val="00A15E50"/>
    <w:rsid w:val="00A204C2"/>
    <w:rsid w:val="00A36092"/>
    <w:rsid w:val="00A40BDE"/>
    <w:rsid w:val="00A514BC"/>
    <w:rsid w:val="00A56454"/>
    <w:rsid w:val="00A67FD1"/>
    <w:rsid w:val="00A90573"/>
    <w:rsid w:val="00A92EA1"/>
    <w:rsid w:val="00AA6BAA"/>
    <w:rsid w:val="00AB28D2"/>
    <w:rsid w:val="00AB5479"/>
    <w:rsid w:val="00AC465E"/>
    <w:rsid w:val="00AE1E73"/>
    <w:rsid w:val="00AF6F9F"/>
    <w:rsid w:val="00B02F77"/>
    <w:rsid w:val="00B33572"/>
    <w:rsid w:val="00B56411"/>
    <w:rsid w:val="00B62690"/>
    <w:rsid w:val="00B6391F"/>
    <w:rsid w:val="00B67B9B"/>
    <w:rsid w:val="00BA30AB"/>
    <w:rsid w:val="00BC5CAB"/>
    <w:rsid w:val="00BD04FC"/>
    <w:rsid w:val="00BD48EC"/>
    <w:rsid w:val="00BD587C"/>
    <w:rsid w:val="00BE2EC7"/>
    <w:rsid w:val="00C13FBF"/>
    <w:rsid w:val="00C3683A"/>
    <w:rsid w:val="00C506BF"/>
    <w:rsid w:val="00C60B06"/>
    <w:rsid w:val="00C95922"/>
    <w:rsid w:val="00CC2D94"/>
    <w:rsid w:val="00CE1FEB"/>
    <w:rsid w:val="00CF70D8"/>
    <w:rsid w:val="00D43F12"/>
    <w:rsid w:val="00D567C8"/>
    <w:rsid w:val="00D65EBB"/>
    <w:rsid w:val="00D676CC"/>
    <w:rsid w:val="00D72E1B"/>
    <w:rsid w:val="00D74568"/>
    <w:rsid w:val="00D81259"/>
    <w:rsid w:val="00DB6E2B"/>
    <w:rsid w:val="00DC31FE"/>
    <w:rsid w:val="00DD1936"/>
    <w:rsid w:val="00DD398F"/>
    <w:rsid w:val="00DE04ED"/>
    <w:rsid w:val="00DE5056"/>
    <w:rsid w:val="00DF0562"/>
    <w:rsid w:val="00E143D7"/>
    <w:rsid w:val="00E25BD7"/>
    <w:rsid w:val="00E32000"/>
    <w:rsid w:val="00E36C4A"/>
    <w:rsid w:val="00E51723"/>
    <w:rsid w:val="00E67695"/>
    <w:rsid w:val="00E737C3"/>
    <w:rsid w:val="00E915AC"/>
    <w:rsid w:val="00E95D40"/>
    <w:rsid w:val="00E9793D"/>
    <w:rsid w:val="00EA26F1"/>
    <w:rsid w:val="00EA69BF"/>
    <w:rsid w:val="00EB4944"/>
    <w:rsid w:val="00EC31AD"/>
    <w:rsid w:val="00ED2E92"/>
    <w:rsid w:val="00ED687D"/>
    <w:rsid w:val="00EF2009"/>
    <w:rsid w:val="00EF282D"/>
    <w:rsid w:val="00F02F71"/>
    <w:rsid w:val="00F071EE"/>
    <w:rsid w:val="00F256B0"/>
    <w:rsid w:val="00F34DD7"/>
    <w:rsid w:val="00F42D64"/>
    <w:rsid w:val="00F62989"/>
    <w:rsid w:val="00F64A50"/>
    <w:rsid w:val="00F67E3C"/>
    <w:rsid w:val="00F70F1F"/>
    <w:rsid w:val="00F83D6F"/>
    <w:rsid w:val="00FA03CD"/>
    <w:rsid w:val="00FA15CF"/>
    <w:rsid w:val="00FA5B45"/>
    <w:rsid w:val="00FD08BE"/>
    <w:rsid w:val="00FE411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79B76"/>
  <w15:docId w15:val="{B2B2DA65-3D11-4183-A2EE-2DE22CF6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D2"/>
    <w:pPr>
      <w:spacing w:after="200" w:line="276" w:lineRule="auto"/>
      <w:jc w:val="both"/>
    </w:pPr>
    <w:rPr>
      <w:rFonts w:ascii="Times New Roman" w:hAnsi="Times New Roman"/>
      <w:sz w:val="24"/>
      <w:szCs w:val="22"/>
      <w:lang w:bidi="ar-SA"/>
    </w:rPr>
  </w:style>
  <w:style w:type="paragraph" w:styleId="Heading1">
    <w:name w:val="heading 1"/>
    <w:basedOn w:val="Normal"/>
    <w:next w:val="Normal"/>
    <w:link w:val="Heading1Char"/>
    <w:autoRedefine/>
    <w:uiPriority w:val="9"/>
    <w:qFormat/>
    <w:rsid w:val="0002379E"/>
    <w:pPr>
      <w:keepNext/>
      <w:keepLines/>
      <w:spacing w:before="240" w:after="0" w:line="360" w:lineRule="auto"/>
      <w:outlineLvl w:val="0"/>
    </w:pPr>
    <w:rPr>
      <w:rFonts w:eastAsiaTheme="majorEastAsia" w:cs="Times New Roman"/>
      <w:color w:val="44546A" w:themeColor="text2"/>
      <w:sz w:val="32"/>
      <w:szCs w:val="24"/>
    </w:rPr>
  </w:style>
  <w:style w:type="paragraph" w:styleId="Heading2">
    <w:name w:val="heading 2"/>
    <w:basedOn w:val="Normal"/>
    <w:next w:val="Normal"/>
    <w:link w:val="Heading2Char"/>
    <w:autoRedefine/>
    <w:uiPriority w:val="9"/>
    <w:unhideWhenUsed/>
    <w:qFormat/>
    <w:rsid w:val="008B79A8"/>
    <w:pPr>
      <w:keepNext/>
      <w:keepLines/>
      <w:spacing w:before="40" w:after="0" w:line="360" w:lineRule="auto"/>
      <w:outlineLvl w:val="1"/>
    </w:pPr>
    <w:rPr>
      <w:rFonts w:eastAsiaTheme="majorEastAsia" w:cs="Times New Roman"/>
      <w:color w:val="7030A0"/>
      <w:sz w:val="28"/>
      <w:szCs w:val="24"/>
    </w:rPr>
  </w:style>
  <w:style w:type="paragraph" w:styleId="Heading3">
    <w:name w:val="heading 3"/>
    <w:basedOn w:val="Normal"/>
    <w:next w:val="Normal"/>
    <w:link w:val="Heading3Char"/>
    <w:autoRedefine/>
    <w:uiPriority w:val="9"/>
    <w:unhideWhenUsed/>
    <w:qFormat/>
    <w:rsid w:val="00185189"/>
    <w:pPr>
      <w:keepNext/>
      <w:keepLines/>
      <w:spacing w:before="40" w:after="0" w:line="360" w:lineRule="auto"/>
      <w:outlineLvl w:val="2"/>
    </w:pPr>
    <w:rPr>
      <w:rFonts w:eastAsiaTheme="majorEastAsia" w:cstheme="majorBidi"/>
      <w:b/>
      <w:color w:val="1F3763" w:themeColor="accent1" w:themeShade="7F"/>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79E"/>
    <w:rPr>
      <w:rFonts w:ascii="Times New Roman" w:eastAsiaTheme="majorEastAsia" w:hAnsi="Times New Roman" w:cs="Times New Roman"/>
      <w:color w:val="44546A" w:themeColor="text2"/>
      <w:sz w:val="32"/>
      <w:szCs w:val="24"/>
      <w:lang w:bidi="ar-SA"/>
    </w:rPr>
  </w:style>
  <w:style w:type="character" w:customStyle="1" w:styleId="Heading2Char">
    <w:name w:val="Heading 2 Char"/>
    <w:basedOn w:val="DefaultParagraphFont"/>
    <w:link w:val="Heading2"/>
    <w:uiPriority w:val="9"/>
    <w:rsid w:val="008B79A8"/>
    <w:rPr>
      <w:rFonts w:ascii="Times New Roman" w:eastAsiaTheme="majorEastAsia" w:hAnsi="Times New Roman" w:cs="Times New Roman"/>
      <w:color w:val="7030A0"/>
      <w:sz w:val="28"/>
      <w:szCs w:val="24"/>
      <w:lang w:bidi="ar-SA"/>
    </w:rPr>
  </w:style>
  <w:style w:type="character" w:customStyle="1" w:styleId="Heading3Char">
    <w:name w:val="Heading 3 Char"/>
    <w:basedOn w:val="DefaultParagraphFont"/>
    <w:link w:val="Heading3"/>
    <w:uiPriority w:val="9"/>
    <w:rsid w:val="00185189"/>
    <w:rPr>
      <w:rFonts w:ascii="Times New Roman" w:eastAsiaTheme="majorEastAsia" w:hAnsi="Times New Roman" w:cstheme="majorBidi"/>
      <w:b/>
      <w:color w:val="1F3763" w:themeColor="accent1" w:themeShade="7F"/>
      <w:sz w:val="24"/>
      <w:szCs w:val="24"/>
      <w:lang w:val="bg-BG" w:bidi="ar-SA"/>
    </w:rPr>
  </w:style>
  <w:style w:type="paragraph" w:styleId="ListParagraph">
    <w:name w:val="List Paragraph"/>
    <w:basedOn w:val="Normal"/>
    <w:uiPriority w:val="34"/>
    <w:qFormat/>
    <w:rsid w:val="002A3119"/>
    <w:pPr>
      <w:ind w:left="720"/>
      <w:contextualSpacing/>
    </w:pPr>
  </w:style>
  <w:style w:type="table" w:styleId="TableGrid">
    <w:name w:val="Table Grid"/>
    <w:basedOn w:val="TableNormal"/>
    <w:uiPriority w:val="39"/>
    <w:rsid w:val="006B5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412A5A"/>
  </w:style>
  <w:style w:type="paragraph" w:customStyle="1" w:styleId="Default">
    <w:name w:val="Default"/>
    <w:rsid w:val="00412A5A"/>
    <w:pPr>
      <w:autoSpaceDE w:val="0"/>
      <w:autoSpaceDN w:val="0"/>
      <w:adjustRightInd w:val="0"/>
      <w:spacing w:after="0" w:line="240" w:lineRule="auto"/>
    </w:pPr>
    <w:rPr>
      <w:rFonts w:ascii="Times New Roman" w:hAnsi="Times New Roman" w:cs="Times New Roman"/>
      <w:color w:val="000000"/>
      <w:sz w:val="24"/>
      <w:szCs w:val="24"/>
      <w:lang w:bidi="ar-SA"/>
    </w:rPr>
  </w:style>
  <w:style w:type="character" w:customStyle="1" w:styleId="words">
    <w:name w:val="words"/>
    <w:basedOn w:val="DefaultParagraphFont"/>
    <w:rsid w:val="00412A5A"/>
  </w:style>
  <w:style w:type="paragraph" w:styleId="TOCHeading">
    <w:name w:val="TOC Heading"/>
    <w:basedOn w:val="Heading1"/>
    <w:next w:val="Normal"/>
    <w:uiPriority w:val="39"/>
    <w:unhideWhenUsed/>
    <w:qFormat/>
    <w:rsid w:val="00402907"/>
    <w:pPr>
      <w:spacing w:line="259" w:lineRule="auto"/>
      <w:jc w:val="left"/>
      <w:outlineLvl w:val="9"/>
    </w:pPr>
    <w:rPr>
      <w:rFonts w:asciiTheme="majorHAnsi"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402907"/>
    <w:pPr>
      <w:spacing w:after="100"/>
    </w:pPr>
  </w:style>
  <w:style w:type="paragraph" w:styleId="TOC2">
    <w:name w:val="toc 2"/>
    <w:basedOn w:val="Normal"/>
    <w:next w:val="Normal"/>
    <w:autoRedefine/>
    <w:uiPriority w:val="39"/>
    <w:unhideWhenUsed/>
    <w:rsid w:val="00402907"/>
    <w:pPr>
      <w:spacing w:after="100"/>
      <w:ind w:left="240"/>
    </w:pPr>
  </w:style>
  <w:style w:type="character" w:styleId="Hyperlink">
    <w:name w:val="Hyperlink"/>
    <w:basedOn w:val="DefaultParagraphFont"/>
    <w:uiPriority w:val="99"/>
    <w:unhideWhenUsed/>
    <w:rsid w:val="00402907"/>
    <w:rPr>
      <w:color w:val="0563C1" w:themeColor="hyperlink"/>
      <w:u w:val="single"/>
    </w:rPr>
  </w:style>
  <w:style w:type="paragraph" w:styleId="TOC3">
    <w:name w:val="toc 3"/>
    <w:basedOn w:val="Normal"/>
    <w:next w:val="Normal"/>
    <w:autoRedefine/>
    <w:uiPriority w:val="39"/>
    <w:unhideWhenUsed/>
    <w:rsid w:val="0096121A"/>
    <w:pPr>
      <w:spacing w:after="100"/>
      <w:ind w:left="480"/>
    </w:pPr>
  </w:style>
  <w:style w:type="paragraph" w:styleId="BalloonText">
    <w:name w:val="Balloon Text"/>
    <w:basedOn w:val="Normal"/>
    <w:link w:val="BalloonTextChar"/>
    <w:uiPriority w:val="99"/>
    <w:semiHidden/>
    <w:unhideWhenUsed/>
    <w:rsid w:val="00990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04D8"/>
    <w:rPr>
      <w:rFonts w:ascii="Segoe UI" w:hAnsi="Segoe UI" w:cs="Segoe UI"/>
      <w:sz w:val="18"/>
      <w:szCs w:val="18"/>
      <w:lang w:bidi="ar-SA"/>
    </w:rPr>
  </w:style>
  <w:style w:type="paragraph" w:styleId="Header">
    <w:name w:val="header"/>
    <w:basedOn w:val="Normal"/>
    <w:link w:val="HeaderChar"/>
    <w:uiPriority w:val="99"/>
    <w:unhideWhenUsed/>
    <w:rsid w:val="00354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EC6"/>
    <w:rPr>
      <w:rFonts w:ascii="Times New Roman" w:hAnsi="Times New Roman"/>
      <w:sz w:val="24"/>
      <w:szCs w:val="22"/>
      <w:lang w:bidi="ar-SA"/>
    </w:rPr>
  </w:style>
  <w:style w:type="paragraph" w:styleId="Footer">
    <w:name w:val="footer"/>
    <w:basedOn w:val="Normal"/>
    <w:link w:val="FooterChar"/>
    <w:uiPriority w:val="99"/>
    <w:unhideWhenUsed/>
    <w:rsid w:val="00354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EC6"/>
    <w:rPr>
      <w:rFonts w:ascii="Times New Roman" w:hAnsi="Times New Roman"/>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B9343-D218-40A0-8610-DA53AE62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4851</Words>
  <Characters>27652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dc:creator>
  <cp:keywords/>
  <dc:description/>
  <cp:lastModifiedBy>jimma sadik</cp:lastModifiedBy>
  <cp:revision>8</cp:revision>
  <dcterms:created xsi:type="dcterms:W3CDTF">2019-03-26T14:28:00Z</dcterms:created>
  <dcterms:modified xsi:type="dcterms:W3CDTF">2019-05-07T14:37:00Z</dcterms:modified>
</cp:coreProperties>
</file>