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15C223" w14:textId="1330F93C" w:rsidR="00E33F40" w:rsidRDefault="00527C4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Task 3</w:t>
      </w:r>
    </w:p>
    <w:p w14:paraId="11B94CAF" w14:textId="77777777" w:rsidR="00C548CD" w:rsidRDefault="00C548CD">
      <w:pPr>
        <w:rPr>
          <w:rFonts w:ascii="Arial" w:hAnsi="Arial" w:cs="Arial"/>
          <w:sz w:val="28"/>
          <w:szCs w:val="28"/>
        </w:rPr>
      </w:pPr>
    </w:p>
    <w:p w14:paraId="2C1EBC34" w14:textId="57C5DDE5" w:rsidR="00C548CD" w:rsidRDefault="00C548CD" w:rsidP="00E96969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Video tutorial</w:t>
      </w:r>
      <w:r w:rsidR="00367916">
        <w:rPr>
          <w:rFonts w:ascii="Arial" w:hAnsi="Arial" w:cs="Arial"/>
          <w:sz w:val="28"/>
          <w:szCs w:val="28"/>
        </w:rPr>
        <w:t xml:space="preserve"> – How to use Microsoft Word to Enhance </w:t>
      </w:r>
      <w:r w:rsidR="00A22F91">
        <w:rPr>
          <w:rFonts w:ascii="Arial" w:hAnsi="Arial" w:cs="Arial"/>
          <w:sz w:val="28"/>
          <w:szCs w:val="28"/>
        </w:rPr>
        <w:t xml:space="preserve">your Academic Performance </w:t>
      </w:r>
    </w:p>
    <w:p w14:paraId="60240566" w14:textId="74D8F6E8" w:rsidR="00A22F91" w:rsidRDefault="00A22F91" w:rsidP="00E96969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</w:t>
      </w:r>
    </w:p>
    <w:p w14:paraId="29F7D006" w14:textId="527C630A" w:rsidR="00645D82" w:rsidRDefault="00A22F91" w:rsidP="00E96969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Introduction to the </w:t>
      </w:r>
      <w:r w:rsidR="00645D82">
        <w:rPr>
          <w:rFonts w:ascii="Arial" w:hAnsi="Arial" w:cs="Arial"/>
          <w:sz w:val="28"/>
          <w:szCs w:val="28"/>
        </w:rPr>
        <w:t>Tool</w:t>
      </w:r>
    </w:p>
    <w:p w14:paraId="05A82B01" w14:textId="1CAEC8EF" w:rsidR="00415550" w:rsidRDefault="00A85728" w:rsidP="00E9696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Microsoft Word is a digital writing tool that </w:t>
      </w:r>
      <w:r w:rsidR="00830936">
        <w:rPr>
          <w:rFonts w:ascii="Arial" w:hAnsi="Arial" w:cs="Arial"/>
        </w:rPr>
        <w:t xml:space="preserve">helps students prepare academic work in a clear and professional way. It allows users </w:t>
      </w:r>
      <w:r w:rsidR="00CC385E">
        <w:rPr>
          <w:rFonts w:ascii="Arial" w:hAnsi="Arial" w:cs="Arial"/>
        </w:rPr>
        <w:t xml:space="preserve">to write, edit, and format documents easily. Features such as </w:t>
      </w:r>
      <w:r w:rsidR="00DE30B6">
        <w:rPr>
          <w:rFonts w:ascii="Arial" w:hAnsi="Arial" w:cs="Arial"/>
        </w:rPr>
        <w:t>spelling and grammar checks, word count, and formatting tools</w:t>
      </w:r>
      <w:r w:rsidR="00EE2693">
        <w:rPr>
          <w:rFonts w:ascii="Arial" w:hAnsi="Arial" w:cs="Arial"/>
        </w:rPr>
        <w:t xml:space="preserve"> (like headings and line spacing) make it very helpful for completing essays </w:t>
      </w:r>
      <w:r w:rsidR="00061A68">
        <w:rPr>
          <w:rFonts w:ascii="Arial" w:hAnsi="Arial" w:cs="Arial"/>
        </w:rPr>
        <w:t xml:space="preserve">and reports. Cottrell (2019) </w:t>
      </w:r>
      <w:r w:rsidR="00C473B3">
        <w:rPr>
          <w:rFonts w:ascii="Arial" w:hAnsi="Arial" w:cs="Arial"/>
        </w:rPr>
        <w:t>highlights that digital tolls</w:t>
      </w:r>
      <w:r w:rsidR="000C717A">
        <w:rPr>
          <w:rFonts w:ascii="Arial" w:hAnsi="Arial" w:cs="Arial"/>
        </w:rPr>
        <w:t xml:space="preserve"> l</w:t>
      </w:r>
      <w:r w:rsidR="00C473B3">
        <w:rPr>
          <w:rFonts w:ascii="Arial" w:hAnsi="Arial" w:cs="Arial"/>
        </w:rPr>
        <w:t>ike Microsoft Word</w:t>
      </w:r>
      <w:r w:rsidR="000C717A">
        <w:rPr>
          <w:rFonts w:ascii="Arial" w:hAnsi="Arial" w:cs="Arial"/>
        </w:rPr>
        <w:t xml:space="preserve"> </w:t>
      </w:r>
      <w:r w:rsidR="00C473B3">
        <w:rPr>
          <w:rFonts w:ascii="Arial" w:hAnsi="Arial" w:cs="Arial"/>
        </w:rPr>
        <w:t>su</w:t>
      </w:r>
      <w:r w:rsidR="000C717A">
        <w:rPr>
          <w:rFonts w:ascii="Arial" w:hAnsi="Arial" w:cs="Arial"/>
        </w:rPr>
        <w:t>p</w:t>
      </w:r>
      <w:r w:rsidR="00C473B3">
        <w:rPr>
          <w:rFonts w:ascii="Arial" w:hAnsi="Arial" w:cs="Arial"/>
        </w:rPr>
        <w:t xml:space="preserve">ports </w:t>
      </w:r>
      <w:r w:rsidR="00260CD1">
        <w:rPr>
          <w:rFonts w:ascii="Arial" w:hAnsi="Arial" w:cs="Arial"/>
        </w:rPr>
        <w:t xml:space="preserve">students in structuring their work, reducing errors, </w:t>
      </w:r>
      <w:r w:rsidR="001B7C12">
        <w:rPr>
          <w:rFonts w:ascii="Arial" w:hAnsi="Arial" w:cs="Arial"/>
        </w:rPr>
        <w:t xml:space="preserve">and building confidence in their academic abilities. Word is also useful </w:t>
      </w:r>
      <w:r w:rsidR="002C733C">
        <w:rPr>
          <w:rFonts w:ascii="Arial" w:hAnsi="Arial" w:cs="Arial"/>
        </w:rPr>
        <w:t>for saving work safely in different formats, such as PDF</w:t>
      </w:r>
      <w:r w:rsidR="00677813">
        <w:rPr>
          <w:rFonts w:ascii="Arial" w:hAnsi="Arial" w:cs="Arial"/>
        </w:rPr>
        <w:t>, which is often required when submitt</w:t>
      </w:r>
      <w:r w:rsidR="00F04F6A">
        <w:rPr>
          <w:rFonts w:ascii="Arial" w:hAnsi="Arial" w:cs="Arial"/>
        </w:rPr>
        <w:t xml:space="preserve">ing coursework. According to Beetham and Sharpe </w:t>
      </w:r>
      <w:r w:rsidR="00671254">
        <w:rPr>
          <w:rFonts w:ascii="Arial" w:hAnsi="Arial" w:cs="Arial"/>
        </w:rPr>
        <w:t xml:space="preserve">(2020) using tools like Word also helps students stay organised </w:t>
      </w:r>
      <w:r w:rsidR="00712BF0">
        <w:rPr>
          <w:rFonts w:ascii="Arial" w:hAnsi="Arial" w:cs="Arial"/>
        </w:rPr>
        <w:t xml:space="preserve">and manage their time more effectively. For students who are returning </w:t>
      </w:r>
      <w:r w:rsidR="004F4F9A">
        <w:rPr>
          <w:rFonts w:ascii="Arial" w:hAnsi="Arial" w:cs="Arial"/>
        </w:rPr>
        <w:t>to education or are still developing digital skills</w:t>
      </w:r>
      <w:r w:rsidR="002B020D">
        <w:rPr>
          <w:rFonts w:ascii="Arial" w:hAnsi="Arial" w:cs="Arial"/>
        </w:rPr>
        <w:t xml:space="preserve">, Microsoft Word can make studying feel less stressful </w:t>
      </w:r>
      <w:r w:rsidR="00F11F1E">
        <w:rPr>
          <w:rFonts w:ascii="Arial" w:hAnsi="Arial" w:cs="Arial"/>
        </w:rPr>
        <w:t xml:space="preserve">and more manageable. </w:t>
      </w:r>
    </w:p>
    <w:p w14:paraId="71B75C46" w14:textId="77777777" w:rsidR="00F11F1E" w:rsidRDefault="00F11F1E" w:rsidP="00E96969">
      <w:pPr>
        <w:spacing w:line="360" w:lineRule="auto"/>
        <w:rPr>
          <w:rFonts w:ascii="Arial" w:hAnsi="Arial" w:cs="Arial"/>
        </w:rPr>
      </w:pPr>
    </w:p>
    <w:p w14:paraId="391F149E" w14:textId="358DDAC9" w:rsidR="00F11F1E" w:rsidRDefault="00F11F1E">
      <w:pPr>
        <w:rPr>
          <w:rFonts w:ascii="Arial" w:hAnsi="Arial" w:cs="Arial"/>
          <w:sz w:val="28"/>
          <w:szCs w:val="28"/>
        </w:rPr>
      </w:pPr>
      <w:r w:rsidRPr="00F11F1E">
        <w:rPr>
          <w:rFonts w:ascii="Arial" w:hAnsi="Arial" w:cs="Arial"/>
          <w:sz w:val="28"/>
          <w:szCs w:val="28"/>
        </w:rPr>
        <w:t xml:space="preserve">References </w:t>
      </w:r>
    </w:p>
    <w:p w14:paraId="76D1C66D" w14:textId="10417BA5" w:rsidR="00F11F1E" w:rsidRDefault="00FB5B6E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Beetham, H. and Sharpe, R. </w:t>
      </w:r>
      <w:r w:rsidR="00931C17">
        <w:rPr>
          <w:rFonts w:ascii="Arial" w:hAnsi="Arial" w:cs="Arial"/>
        </w:rPr>
        <w:t xml:space="preserve">(2020) </w:t>
      </w:r>
      <w:r w:rsidR="00931C17">
        <w:rPr>
          <w:rFonts w:ascii="Arial" w:hAnsi="Arial" w:cs="Arial"/>
          <w:i/>
          <w:iCs/>
        </w:rPr>
        <w:t xml:space="preserve">Rethinking Pedagogy </w:t>
      </w:r>
      <w:r w:rsidR="00BA48FC">
        <w:rPr>
          <w:rFonts w:ascii="Arial" w:hAnsi="Arial" w:cs="Arial"/>
          <w:i/>
          <w:iCs/>
        </w:rPr>
        <w:t xml:space="preserve">for a Digital Age: Principles and Practices </w:t>
      </w:r>
      <w:r w:rsidR="00AC6C63">
        <w:rPr>
          <w:rFonts w:ascii="Arial" w:hAnsi="Arial" w:cs="Arial"/>
          <w:i/>
          <w:iCs/>
        </w:rPr>
        <w:t xml:space="preserve">of Design. </w:t>
      </w:r>
      <w:r w:rsidR="00AC6C63">
        <w:rPr>
          <w:rFonts w:ascii="Arial" w:hAnsi="Arial" w:cs="Arial"/>
        </w:rPr>
        <w:t>3</w:t>
      </w:r>
      <w:r w:rsidR="00AC6C63" w:rsidRPr="00AC6C63">
        <w:rPr>
          <w:rFonts w:ascii="Arial" w:hAnsi="Arial" w:cs="Arial"/>
          <w:vertAlign w:val="superscript"/>
        </w:rPr>
        <w:t>rd</w:t>
      </w:r>
      <w:r w:rsidR="00AC6C63">
        <w:rPr>
          <w:rFonts w:ascii="Arial" w:hAnsi="Arial" w:cs="Arial"/>
        </w:rPr>
        <w:t xml:space="preserve"> edn. London</w:t>
      </w:r>
      <w:r w:rsidR="00187114">
        <w:rPr>
          <w:rFonts w:ascii="Arial" w:hAnsi="Arial" w:cs="Arial"/>
        </w:rPr>
        <w:t>: Routledge.</w:t>
      </w:r>
    </w:p>
    <w:p w14:paraId="7C99C13B" w14:textId="77777777" w:rsidR="002D1012" w:rsidRDefault="00187114" w:rsidP="002D101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Cottrell</w:t>
      </w:r>
      <w:r w:rsidR="00DD7795">
        <w:rPr>
          <w:rFonts w:ascii="Arial" w:hAnsi="Arial" w:cs="Arial"/>
        </w:rPr>
        <w:t xml:space="preserve">, S. (2019) </w:t>
      </w:r>
      <w:r w:rsidR="00DD7795">
        <w:rPr>
          <w:rFonts w:ascii="Arial" w:hAnsi="Arial" w:cs="Arial"/>
          <w:i/>
          <w:iCs/>
        </w:rPr>
        <w:t>The Study Skills Handb</w:t>
      </w:r>
      <w:r w:rsidR="001B03FB">
        <w:rPr>
          <w:rFonts w:ascii="Arial" w:hAnsi="Arial" w:cs="Arial"/>
          <w:i/>
          <w:iCs/>
        </w:rPr>
        <w:t>o</w:t>
      </w:r>
      <w:r w:rsidR="00DD7795">
        <w:rPr>
          <w:rFonts w:ascii="Arial" w:hAnsi="Arial" w:cs="Arial"/>
          <w:i/>
          <w:iCs/>
        </w:rPr>
        <w:t>ok</w:t>
      </w:r>
      <w:r w:rsidR="001B03FB">
        <w:rPr>
          <w:rFonts w:ascii="Arial" w:hAnsi="Arial" w:cs="Arial"/>
          <w:i/>
          <w:iCs/>
        </w:rPr>
        <w:t xml:space="preserve">. </w:t>
      </w:r>
      <w:r w:rsidR="001B03FB" w:rsidRPr="001B03FB">
        <w:rPr>
          <w:rFonts w:ascii="Arial" w:hAnsi="Arial" w:cs="Arial"/>
        </w:rPr>
        <w:t>5</w:t>
      </w:r>
      <w:r w:rsidR="001B03FB" w:rsidRPr="001B03FB">
        <w:rPr>
          <w:rFonts w:ascii="Arial" w:hAnsi="Arial" w:cs="Arial"/>
          <w:vertAlign w:val="superscript"/>
        </w:rPr>
        <w:t>th</w:t>
      </w:r>
      <w:r w:rsidR="001B03FB" w:rsidRPr="001B03FB">
        <w:rPr>
          <w:rFonts w:ascii="Arial" w:hAnsi="Arial" w:cs="Arial"/>
        </w:rPr>
        <w:t xml:space="preserve"> edn. </w:t>
      </w:r>
      <w:r w:rsidR="001B03FB">
        <w:rPr>
          <w:rFonts w:ascii="Arial" w:hAnsi="Arial" w:cs="Arial"/>
        </w:rPr>
        <w:t>London</w:t>
      </w:r>
      <w:r w:rsidR="00E96969">
        <w:rPr>
          <w:rFonts w:ascii="Arial" w:hAnsi="Arial" w:cs="Arial"/>
        </w:rPr>
        <w:t>: Bloomsbury Academic.</w:t>
      </w:r>
      <w:r w:rsidR="002D1012">
        <w:rPr>
          <w:rFonts w:ascii="Arial" w:hAnsi="Arial" w:cs="Arial"/>
        </w:rPr>
        <w:t xml:space="preserve">   </w:t>
      </w:r>
    </w:p>
    <w:p w14:paraId="05FD70EF" w14:textId="77777777" w:rsidR="002D1012" w:rsidRDefault="002D1012" w:rsidP="002D1012">
      <w:pPr>
        <w:spacing w:line="360" w:lineRule="auto"/>
        <w:rPr>
          <w:rFonts w:ascii="Arial" w:hAnsi="Arial" w:cs="Arial"/>
        </w:rPr>
      </w:pPr>
    </w:p>
    <w:p w14:paraId="51410BF9" w14:textId="3196EC8B" w:rsidR="002D1012" w:rsidRPr="002D1012" w:rsidRDefault="002D1012" w:rsidP="002D1012">
      <w:pPr>
        <w:spacing w:line="360" w:lineRule="auto"/>
        <w:rPr>
          <w:rFonts w:ascii="Arial" w:hAnsi="Arial" w:cs="Arial"/>
        </w:rPr>
      </w:pPr>
      <w:r w:rsidRPr="002D101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hyperlink r:id="rId4" w:tooltip="https://teams.microsoft.com/l/meetingrecap?driveId=b%21mpLFmMLbBku9GVThbLq0qXaF_psWJRFDtbZDN33Z_7ei4YUAv5ySS4ZrIfPIkEC2&amp;driveItemId=01RDWHWLFKQKKGGNPFQNFKCQBF7BYSV55W&amp;sitePath=https%3A%2F%2Fuowtsd-my.sharepoint.com%2F%3Av%3A%2Fg%2Fpersonal%2F2410012_student_uw" w:history="1">
        <w:r w:rsidRPr="002D1012">
          <w:rPr>
            <w:rStyle w:val="Hyperlink"/>
            <w:rFonts w:ascii="Arial" w:hAnsi="Arial" w:cs="Arial"/>
          </w:rPr>
          <w:t>Recap: Video Tutorial 24 June</w:t>
        </w:r>
      </w:hyperlink>
    </w:p>
    <w:p w14:paraId="75195C84" w14:textId="4775392E" w:rsidR="00380E52" w:rsidRDefault="00380E52" w:rsidP="00380E52">
      <w:pPr>
        <w:spacing w:line="360" w:lineRule="auto"/>
        <w:rPr>
          <w:rFonts w:ascii="Arial" w:hAnsi="Arial" w:cs="Arial"/>
        </w:rPr>
      </w:pPr>
    </w:p>
    <w:p w14:paraId="72F1553F" w14:textId="77777777" w:rsidR="002D1012" w:rsidRDefault="002D1012" w:rsidP="00380E52">
      <w:pPr>
        <w:spacing w:line="360" w:lineRule="auto"/>
        <w:rPr>
          <w:rFonts w:ascii="Arial" w:hAnsi="Arial" w:cs="Arial"/>
        </w:rPr>
      </w:pPr>
    </w:p>
    <w:p w14:paraId="1E1D23F6" w14:textId="77777777" w:rsidR="002D1012" w:rsidRPr="00380E52" w:rsidRDefault="002D1012" w:rsidP="00380E52">
      <w:pPr>
        <w:spacing w:line="360" w:lineRule="auto"/>
        <w:rPr>
          <w:rFonts w:ascii="Arial" w:hAnsi="Arial" w:cs="Arial"/>
        </w:rPr>
      </w:pPr>
    </w:p>
    <w:p w14:paraId="17389D06" w14:textId="219B5101" w:rsidR="00380E52" w:rsidRPr="00380E52" w:rsidRDefault="00380E52" w:rsidP="00380E52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3F889B0" w14:textId="77777777" w:rsidR="00380E52" w:rsidRDefault="00380E52" w:rsidP="00E96969">
      <w:pPr>
        <w:spacing w:line="360" w:lineRule="auto"/>
        <w:rPr>
          <w:rFonts w:ascii="Arial" w:hAnsi="Arial" w:cs="Arial"/>
        </w:rPr>
      </w:pPr>
    </w:p>
    <w:p w14:paraId="5B6E3DE1" w14:textId="77777777" w:rsidR="00380E52" w:rsidRDefault="00380E52" w:rsidP="00E96969">
      <w:pPr>
        <w:spacing w:line="360" w:lineRule="auto"/>
        <w:rPr>
          <w:rFonts w:ascii="Arial" w:hAnsi="Arial" w:cs="Arial"/>
        </w:rPr>
      </w:pPr>
    </w:p>
    <w:p w14:paraId="7327E6F0" w14:textId="77777777" w:rsidR="00382977" w:rsidRPr="001B03FB" w:rsidRDefault="00382977" w:rsidP="00E96969">
      <w:pPr>
        <w:spacing w:line="360" w:lineRule="auto"/>
        <w:rPr>
          <w:rFonts w:ascii="Arial" w:hAnsi="Arial" w:cs="Arial"/>
        </w:rPr>
      </w:pPr>
    </w:p>
    <w:sectPr w:rsidR="00382977" w:rsidRPr="001B03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F40"/>
    <w:rsid w:val="00061A68"/>
    <w:rsid w:val="000C717A"/>
    <w:rsid w:val="00187114"/>
    <w:rsid w:val="001B03FB"/>
    <w:rsid w:val="001B7C12"/>
    <w:rsid w:val="00260CD1"/>
    <w:rsid w:val="002B020D"/>
    <w:rsid w:val="002C733C"/>
    <w:rsid w:val="002D1012"/>
    <w:rsid w:val="00367916"/>
    <w:rsid w:val="00380E52"/>
    <w:rsid w:val="00382977"/>
    <w:rsid w:val="00415550"/>
    <w:rsid w:val="00480F4D"/>
    <w:rsid w:val="004F4F9A"/>
    <w:rsid w:val="00527C4B"/>
    <w:rsid w:val="00645D82"/>
    <w:rsid w:val="00671254"/>
    <w:rsid w:val="00677813"/>
    <w:rsid w:val="00712BF0"/>
    <w:rsid w:val="00830936"/>
    <w:rsid w:val="00931C17"/>
    <w:rsid w:val="00A22F91"/>
    <w:rsid w:val="00A85728"/>
    <w:rsid w:val="00AC6C63"/>
    <w:rsid w:val="00BA48FC"/>
    <w:rsid w:val="00C473B3"/>
    <w:rsid w:val="00C548CD"/>
    <w:rsid w:val="00CC385E"/>
    <w:rsid w:val="00DD7795"/>
    <w:rsid w:val="00DE30B6"/>
    <w:rsid w:val="00E33F40"/>
    <w:rsid w:val="00E62905"/>
    <w:rsid w:val="00E96969"/>
    <w:rsid w:val="00EE2693"/>
    <w:rsid w:val="00F04F6A"/>
    <w:rsid w:val="00F11F1E"/>
    <w:rsid w:val="00F32B75"/>
    <w:rsid w:val="00FB5B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4871B4"/>
  <w15:chartTrackingRefBased/>
  <w15:docId w15:val="{25F733A1-6925-4913-8B8B-6EF35DCCAB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3F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3F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3F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3F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3F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3F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3F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3F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3F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3F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3F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3F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3F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3F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3F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3F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3F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3F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3F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3F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3F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3F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3F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3F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3F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3F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3F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3F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3F4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D101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101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247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7897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909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5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852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947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teams.microsoft.com/l/meetingrecap?driveId=b%21mpLFmMLbBku9GVThbLq0qXaF_psWJRFDtbZDN33Z_7ei4YUAv5ySS4ZrIfPIkEC2&amp;driveItemId=01RDWHWLFKQKKGGNPFQNFKCQBF7BYSV55W&amp;sitePath=https%3A%2F%2Fuowtsd-my.sharepoint.com%2F%3Av%3A%2Fg%2Fpersonal%2F2410012_student_uwtsd_ac_uk%2FEaqClGM15YNKoUAl-HEq97YBLACOLMJ6JM9tI8ngJo7ucg&amp;fileUrl=https%3A%2F%2Fuowtsd-my.sharepoint.com%2F%3Av%3A%2Fg%2Fpersonal%2F2410012_student_uwtsd_ac_uk%2FEaqClGM15YNKoUAl-HEq97YBLACOLMJ6JM9tI8ngJo7ucg&amp;iCalUid=040000008200e00074c5b7101a82e008000000009b969183ede6db0100000000000000001000000056dd5e66e6fed9488b5d194aa0462c45&amp;threadId=19%3Ameeting_YTUyNGYxMDMtZDQ1Zi00ZmQzLWIxMjAtYWFmNWFhZTY1ZjE1%40thread.v2&amp;organizerId=5ebcc9d0-38e7-41e3-a9db-843d381273cd&amp;tenantId=4e0f11f9-046e-4505-9cb8-db2152311e21&amp;callId=4d969220-3b5d-41de-9448-096fcc27de9b&amp;threadType=Meeting&amp;meetingType=Scheduled&amp;subType=RecapSharingLink_RecapChicl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375</Words>
  <Characters>2143</Characters>
  <Application>Microsoft Office Word</Application>
  <DocSecurity>0</DocSecurity>
  <Lines>17</Lines>
  <Paragraphs>5</Paragraphs>
  <ScaleCrop>false</ScaleCrop>
  <Company/>
  <LinksUpToDate>false</LinksUpToDate>
  <CharactersWithSpaces>2513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Sanda-Ionela Vica (2410012)</dc:creator>
  <cp:keywords/>
  <dc:description/>
  <cp:lastModifiedBy>Sanda-Ionela Vica (2410012)</cp:lastModifiedBy>
  <cp:revision>1</cp:revision>
  <dcterms:created xsi:type="dcterms:W3CDTF">2025-06-27T17:55:00Z</dcterms:created>
  <dcterms:modified xsi:type="dcterms:W3CDTF">2025-06-27T18:41:00Z</dcterms:modified>
</cp:coreProperties>
</file>