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536BE35" wp14:textId="04659360">
      <w:bookmarkStart w:name="_GoBack" w:id="0"/>
      <w:bookmarkEnd w:id="0"/>
    </w:p>
    <w:p xmlns:wp14="http://schemas.microsoft.com/office/word/2010/wordml" w:rsidP="21C65BF9" w14:paraId="22B352E4" wp14:textId="06BAD88A">
      <w:pPr>
        <w:pStyle w:val="Normal"/>
      </w:pPr>
      <w:r w:rsidR="21C65BF9">
        <w:rPr/>
        <w:t>How Leadership can inspire and motivate staff members to improve performances</w:t>
      </w:r>
    </w:p>
    <w:p xmlns:wp14="http://schemas.microsoft.com/office/word/2010/wordml" w:rsidP="21C65BF9" w14:paraId="2847E3F1" wp14:textId="10893416">
      <w:pPr>
        <w:pStyle w:val="Normal"/>
      </w:pPr>
      <w:r w:rsidR="21C65BF9">
        <w:rPr/>
        <w:t>Name:MIHAI-IONUT BALBA</w:t>
      </w:r>
    </w:p>
    <w:p xmlns:wp14="http://schemas.microsoft.com/office/word/2010/wordml" w:rsidP="21C65BF9" w14:paraId="23535E69" wp14:textId="720DD823">
      <w:pPr>
        <w:pStyle w:val="Normal"/>
      </w:pPr>
      <w:r w:rsidR="21C65BF9">
        <w:rPr/>
        <w:t>Professor:Olusoyi Ashaye</w:t>
      </w:r>
    </w:p>
    <w:p xmlns:wp14="http://schemas.microsoft.com/office/word/2010/wordml" w:rsidP="21C65BF9" w14:paraId="7D118976" wp14:textId="7D5D5CF6">
      <w:pPr>
        <w:pStyle w:val="Normal"/>
      </w:pPr>
      <w:r w:rsidR="21C65BF9">
        <w:rPr/>
        <w:t>Institution :Assessment 2-ORGANISATIONAL BEHAVIOR</w:t>
      </w:r>
    </w:p>
    <w:p xmlns:wp14="http://schemas.microsoft.com/office/word/2010/wordml" w:rsidP="21C65BF9" w14:paraId="68D707AA" wp14:textId="41D20337">
      <w:pPr>
        <w:pStyle w:val="Normal"/>
      </w:pPr>
      <w:r w:rsidR="21C65BF9">
        <w:rPr/>
        <w:t>Course: LCBB4003</w:t>
      </w:r>
    </w:p>
    <w:p xmlns:wp14="http://schemas.microsoft.com/office/word/2010/wordml" w:rsidP="21C65BF9" w14:paraId="4E655EC0" wp14:textId="1824D136">
      <w:pPr>
        <w:pStyle w:val="Normal"/>
      </w:pPr>
      <w:r w:rsidR="21C65BF9">
        <w:rPr/>
        <w:t>Date:17/08/2021</w:t>
      </w:r>
    </w:p>
    <w:p xmlns:wp14="http://schemas.microsoft.com/office/word/2010/wordml" w:rsidP="21C65BF9" w14:paraId="656ADD7B" wp14:textId="3D09F86E">
      <w:pPr>
        <w:pStyle w:val="Normal"/>
      </w:pPr>
      <w:r w:rsidR="21C65BF9">
        <w:rPr/>
        <w:t xml:space="preserve"> </w:t>
      </w:r>
    </w:p>
    <w:p xmlns:wp14="http://schemas.microsoft.com/office/word/2010/wordml" w:rsidP="21C65BF9" w14:paraId="73DC4267" wp14:textId="4A7D13EE">
      <w:pPr>
        <w:pStyle w:val="Normal"/>
      </w:pPr>
      <w:r w:rsidR="21C65BF9">
        <w:rPr/>
        <w:t xml:space="preserve"> </w:t>
      </w:r>
    </w:p>
    <w:p xmlns:wp14="http://schemas.microsoft.com/office/word/2010/wordml" w:rsidP="21C65BF9" w14:paraId="2BB67691" wp14:textId="59959004">
      <w:pPr>
        <w:pStyle w:val="Normal"/>
      </w:pPr>
      <w:r w:rsidR="21C65BF9">
        <w:rPr/>
        <w:t xml:space="preserve"> </w:t>
      </w:r>
    </w:p>
    <w:p xmlns:wp14="http://schemas.microsoft.com/office/word/2010/wordml" w:rsidP="21C65BF9" w14:paraId="0B69F59D" wp14:textId="301E4EB0">
      <w:pPr>
        <w:pStyle w:val="Normal"/>
      </w:pPr>
      <w:r w:rsidR="21C65BF9">
        <w:rPr/>
        <w:t xml:space="preserve"> </w:t>
      </w:r>
    </w:p>
    <w:p xmlns:wp14="http://schemas.microsoft.com/office/word/2010/wordml" w:rsidP="21C65BF9" w14:paraId="44FE1E55" wp14:textId="2C9128EB">
      <w:pPr>
        <w:pStyle w:val="Normal"/>
      </w:pPr>
      <w:r w:rsidR="21C65BF9">
        <w:rPr/>
        <w:t xml:space="preserve"> </w:t>
      </w:r>
    </w:p>
    <w:p xmlns:wp14="http://schemas.microsoft.com/office/word/2010/wordml" w:rsidP="21C65BF9" w14:paraId="74748911" wp14:textId="77E3CDCD">
      <w:pPr>
        <w:pStyle w:val="Normal"/>
      </w:pPr>
      <w:r w:rsidR="21C65BF9">
        <w:rPr/>
        <w:t xml:space="preserve"> </w:t>
      </w:r>
    </w:p>
    <w:p xmlns:wp14="http://schemas.microsoft.com/office/word/2010/wordml" w:rsidP="21C65BF9" w14:paraId="108EAF9C" wp14:textId="2A3D8C35">
      <w:pPr>
        <w:pStyle w:val="Normal"/>
      </w:pPr>
      <w:r w:rsidR="21C65BF9">
        <w:rPr/>
        <w:t xml:space="preserve"> </w:t>
      </w:r>
    </w:p>
    <w:p xmlns:wp14="http://schemas.microsoft.com/office/word/2010/wordml" w:rsidP="21C65BF9" w14:paraId="457DE739" wp14:textId="78FFF300">
      <w:pPr>
        <w:pStyle w:val="Normal"/>
      </w:pPr>
      <w:r w:rsidR="21C65BF9">
        <w:rPr/>
        <w:t xml:space="preserve"> </w:t>
      </w:r>
    </w:p>
    <w:p xmlns:wp14="http://schemas.microsoft.com/office/word/2010/wordml" w:rsidP="21C65BF9" w14:paraId="353C7776" wp14:textId="67E264DA">
      <w:pPr>
        <w:pStyle w:val="Normal"/>
      </w:pPr>
      <w:r w:rsidR="21C65BF9">
        <w:rPr/>
        <w:t xml:space="preserve"> </w:t>
      </w:r>
    </w:p>
    <w:p xmlns:wp14="http://schemas.microsoft.com/office/word/2010/wordml" w:rsidP="21C65BF9" w14:paraId="04BC534E" wp14:textId="165C06CA">
      <w:pPr>
        <w:pStyle w:val="Normal"/>
      </w:pPr>
      <w:r w:rsidR="21C65BF9">
        <w:rPr/>
        <w:t xml:space="preserve"> </w:t>
      </w:r>
    </w:p>
    <w:p xmlns:wp14="http://schemas.microsoft.com/office/word/2010/wordml" w:rsidP="21C65BF9" w14:paraId="7192E7D8" wp14:textId="0C927295">
      <w:pPr>
        <w:pStyle w:val="Normal"/>
      </w:pPr>
      <w:r w:rsidR="21C65BF9">
        <w:rPr/>
        <w:t>Introduction</w:t>
      </w:r>
    </w:p>
    <w:p xmlns:wp14="http://schemas.microsoft.com/office/word/2010/wordml" w:rsidP="21C65BF9" w14:paraId="7C96377C" wp14:textId="1DD15EFB">
      <w:pPr>
        <w:pStyle w:val="Normal"/>
      </w:pPr>
      <w:r w:rsidR="21C65BF9">
        <w:rPr/>
        <w:t>Good and effective leadership in a company is a crucial constituent of success. Often effective leaders help their companies achieve their success by motivating their workforce which is crucial for maximising efficiency. Ordinarily, leaders have a profound influence on their subordinates and they help them with workplace-related challenges and they also evoke innovation and creativity and inspire them to reach their full potential. Effective leaders and managers can motivate those they work with to behave and act in a particular way. A motivated workforce is always energised and excited about performing their tasks. Marks and Spencer use a mixed approach in motivating its staff such as congratulating exceptional employees; this is ideal in reducing operational costs. This report assesses and evaluates how leadership can inspire and motivate members to improve their performance at Marks and Spencer.</w:t>
      </w:r>
    </w:p>
    <w:p xmlns:wp14="http://schemas.microsoft.com/office/word/2010/wordml" w:rsidP="21C65BF9" w14:paraId="718B1E15" wp14:textId="1CF08068">
      <w:pPr>
        <w:pStyle w:val="Normal"/>
      </w:pPr>
      <w:r w:rsidR="21C65BF9">
        <w:rPr/>
        <w:t>How leadership inspire staff</w:t>
      </w:r>
    </w:p>
    <w:p xmlns:wp14="http://schemas.microsoft.com/office/word/2010/wordml" w:rsidP="21C65BF9" w14:paraId="273EB87F" wp14:textId="18F83E3A">
      <w:pPr>
        <w:pStyle w:val="Normal"/>
      </w:pPr>
      <w:r w:rsidR="21C65BF9">
        <w:rPr/>
        <w:t>Developing a vision and purpose</w:t>
      </w:r>
    </w:p>
    <w:p xmlns:wp14="http://schemas.microsoft.com/office/word/2010/wordml" w:rsidP="21C65BF9" w14:paraId="59D35CA3" wp14:textId="7B7176D7">
      <w:pPr>
        <w:pStyle w:val="Normal"/>
      </w:pPr>
      <w:r w:rsidR="21C65BF9">
        <w:rPr/>
        <w:t>There are various approaches that leaders use in inspiring employees and staff members in the organisation. This is possible by providing a vision and purpose that guide all members towards the future. A clear vision gives employees something they can look forward. However, it is critical to make sure that the vision is achievable and realistic. A well-articulated purpose helps in motivating employees because it sets out what the employees are expected to achieve with a specified time frame. Marks and Spencer’s mission outlines the commitment of the company to provide quality products and diversifying its offerings (Marks &amp; Spencer, 2019). Further, the company’s vision emphasises the desire to facilitate success by promoting the best customer experience. Marks and Spencer’s mission and vision have helped in inspiring its workforce by establishing a harmonious environment where they can excel and setting the direction the company aims to take in the future.</w:t>
      </w:r>
    </w:p>
    <w:p xmlns:wp14="http://schemas.microsoft.com/office/word/2010/wordml" w:rsidP="21C65BF9" w14:paraId="3146E325" wp14:textId="5F813B93">
      <w:pPr>
        <w:pStyle w:val="Normal"/>
      </w:pPr>
      <w:r w:rsidR="21C65BF9">
        <w:rPr/>
        <w:t>Leading by example</w:t>
      </w:r>
    </w:p>
    <w:p xmlns:wp14="http://schemas.microsoft.com/office/word/2010/wordml" w:rsidP="21C65BF9" w14:paraId="46EA27DA" wp14:textId="6CBB71E0">
      <w:pPr>
        <w:pStyle w:val="Normal"/>
      </w:pPr>
      <w:r w:rsidR="21C65BF9">
        <w:rPr/>
        <w:t>One of the most effective approaches that leaders use in organisations is acting as role models to their subordinates. For instance, leaders in big companies such as Marks and Spencer lead as examples in various key areas including working hard, demonstrating professional integrity, and demonstrating commitment. Once the leaders, show and the same actions and qualities they expect from their followers, they will inspire them to act the same (Gächter and Renner, 2018). Therefore, positive leaders’ beliefs are key in promoting and influencing staff behaviours and actions.</w:t>
      </w:r>
    </w:p>
    <w:p xmlns:wp14="http://schemas.microsoft.com/office/word/2010/wordml" w:rsidP="21C65BF9" w14:paraId="420DACC2" wp14:textId="1565EA70">
      <w:pPr>
        <w:pStyle w:val="Normal"/>
      </w:pPr>
      <w:r w:rsidR="21C65BF9">
        <w:rPr/>
        <w:t>Give praise and rewards</w:t>
      </w:r>
    </w:p>
    <w:p xmlns:wp14="http://schemas.microsoft.com/office/word/2010/wordml" w:rsidP="21C65BF9" w14:paraId="52102184" wp14:textId="409C3D64">
      <w:pPr>
        <w:pStyle w:val="Normal"/>
      </w:pPr>
      <w:r w:rsidR="21C65BF9">
        <w:rPr/>
        <w:t>Providing employees with rewards and praises is one of the most effective approaches that leaders and managers can use in influencing individual employees and teams in their companies. Once the workers are praised for their contribution, they become encouraged to work harder and perform better. Most significantly, rewards are linked to performance and individuals work harder when they win rewards. Marks and Spencer has gift cards for its staff members which are effective in retaining them. The rewards provided to employees make them happy, excited, and feel appreciated for their contribution to the firm (Marks and Spencer Plc, 2021). Marks and Spencer and other companies reward their staff after meeting their targets which is effective because it inspires them to increase performance and productivity.</w:t>
      </w:r>
    </w:p>
    <w:p xmlns:wp14="http://schemas.microsoft.com/office/word/2010/wordml" w:rsidP="21C65BF9" w14:paraId="1E438911" wp14:textId="0FA65F73">
      <w:pPr>
        <w:pStyle w:val="Normal"/>
      </w:pPr>
      <w:r w:rsidR="21C65BF9">
        <w:rPr/>
        <w:t>How the leadership motivate employees</w:t>
      </w:r>
    </w:p>
    <w:p xmlns:wp14="http://schemas.microsoft.com/office/word/2010/wordml" w:rsidP="21C65BF9" w14:paraId="0DC3EC41" wp14:textId="450BCA03">
      <w:pPr>
        <w:pStyle w:val="Normal"/>
      </w:pPr>
      <w:r w:rsidR="21C65BF9">
        <w:rPr/>
        <w:t>Appreciation</w:t>
      </w:r>
    </w:p>
    <w:p xmlns:wp14="http://schemas.microsoft.com/office/word/2010/wordml" w:rsidP="21C65BF9" w14:paraId="69020CD8" wp14:textId="2E44F744">
      <w:pPr>
        <w:pStyle w:val="Normal"/>
      </w:pPr>
      <w:r w:rsidR="21C65BF9">
        <w:rPr/>
        <w:t>The leaders and managers who appreciate the performance and contribution of their employees succeed in building confidence and motivating them to promote their individual performance and the company’s production in general. In this regard, leaders and managers should recognise their employees through tangible gifts or acts of service to individuals who are committed to helping the company meet its goals and objectives (White, 2016). Marks and Spencer does not forget the contribution of its staff members; instead, the company appreciates them in various ways such as providing staff with paid holidays.</w:t>
      </w:r>
    </w:p>
    <w:p xmlns:wp14="http://schemas.microsoft.com/office/word/2010/wordml" w:rsidP="21C65BF9" w14:paraId="092C8D2B" wp14:textId="61A78A61">
      <w:pPr>
        <w:pStyle w:val="Normal"/>
      </w:pPr>
      <w:r w:rsidR="21C65BF9">
        <w:rPr/>
        <w:t>Training and development</w:t>
      </w:r>
    </w:p>
    <w:p xmlns:wp14="http://schemas.microsoft.com/office/word/2010/wordml" w:rsidP="21C65BF9" w14:paraId="55BF79DB" wp14:textId="49D1215E">
      <w:pPr>
        <w:pStyle w:val="Normal"/>
      </w:pPr>
      <w:r w:rsidR="21C65BF9">
        <w:rPr/>
        <w:t>Companies and organisations can motivate their staff and employees by developing and implementing training programmes and work development for all organisational members with the aim of increasing motivation. Further, these programmes are also useful in promoting productivity and enable individuals to assume a higher position in companies. For example, Marks and Spencer has further introduced online training programmes for its staff and it is intended to enable them to understand their roles in supporting customers with disabilities (Calnan, 2020). The training also helps employees to gain practical skills which are needed to improve the quality of products and service delivery. Training and development at Marks and Spencer has helped to encourage the workers to remain in the firm which has helped in reducing employee turnover which may impact performance and productivity.</w:t>
      </w:r>
    </w:p>
    <w:p xmlns:wp14="http://schemas.microsoft.com/office/word/2010/wordml" w:rsidP="21C65BF9" w14:paraId="4E3F47F1" wp14:textId="46B1B12F">
      <w:pPr>
        <w:pStyle w:val="Normal"/>
      </w:pPr>
      <w:r w:rsidR="21C65BF9">
        <w:rPr/>
        <w:t>Employee involvement</w:t>
      </w:r>
    </w:p>
    <w:p xmlns:wp14="http://schemas.microsoft.com/office/word/2010/wordml" w:rsidP="21C65BF9" w14:paraId="7E36F917" wp14:textId="0B4A5B3A">
      <w:pPr>
        <w:pStyle w:val="Normal"/>
      </w:pPr>
      <w:r w:rsidR="21C65BF9">
        <w:rPr/>
        <w:t>Often, leaders and managers in organisations and companies may motivate their staff in decision-making processes. Ideally, for specific decisions, allowing the workers in meetings to evaluate their interests and receiving feedback on what is proposed is essential for making the workers feel motivated. Employees can make a valuable contribution on how to handle the projects. Marks and Spencer is committed to promoting direct-employee engagement and participation; this is essential for the company because the workers have first-hand knowledge of the business operation. Porter, Riesenmy, and Fields (2016) emphasise that job involvement and organisational commitment can facilitate employee motivation. In this case, effective leaders and managers should ensure staff members are involved in the running of the company and in decision-making processes.</w:t>
      </w:r>
    </w:p>
    <w:p xmlns:wp14="http://schemas.microsoft.com/office/word/2010/wordml" w:rsidP="21C65BF9" w14:paraId="4D15021F" wp14:textId="50ECAE68">
      <w:pPr>
        <w:pStyle w:val="Normal"/>
      </w:pPr>
      <w:r w:rsidR="21C65BF9">
        <w:rPr/>
        <w:t>Conclusion</w:t>
      </w:r>
    </w:p>
    <w:p xmlns:wp14="http://schemas.microsoft.com/office/word/2010/wordml" w:rsidP="21C65BF9" w14:paraId="7780EB8E" wp14:textId="5CE04780">
      <w:pPr>
        <w:pStyle w:val="Normal"/>
      </w:pPr>
      <w:r w:rsidR="21C65BF9">
        <w:rPr/>
        <w:t>Effective leadership in a company is critical for success because it enabled the leaders and managers to inspire and motivate their workers. An inspired and motivated workforce is critical because it helps in promoting workers’ productivity and performance. There are different means that leader can influence their subordinates, these include developing a vision and mission that guide the long-term strategy of the firm and help the employees to comprehend their roles in the growth of the company. Further, leaders may act as role models and give rewards and praises to make their employees feel motivated. Besides, employees may also be motivated by appreciation; workers at Marks and Spencer are appreciated through different means such as paid holidays. The provision of training and development and employee involvement within the running and decision-making would be essential in promoting an inspired and motivated workforce.</w:t>
      </w:r>
    </w:p>
    <w:p xmlns:wp14="http://schemas.microsoft.com/office/word/2010/wordml" w:rsidP="21C65BF9" w14:paraId="60AE6270" wp14:textId="3E4DF544">
      <w:pPr>
        <w:pStyle w:val="Normal"/>
      </w:pPr>
      <w:r w:rsidR="21C65BF9">
        <w:rPr/>
        <w:t xml:space="preserve"> </w:t>
      </w:r>
    </w:p>
    <w:p xmlns:wp14="http://schemas.microsoft.com/office/word/2010/wordml" w:rsidP="21C65BF9" w14:paraId="6360EE8F" wp14:textId="2FCCF481">
      <w:pPr>
        <w:pStyle w:val="Normal"/>
      </w:pPr>
    </w:p>
    <w:p xmlns:wp14="http://schemas.microsoft.com/office/word/2010/wordml" w:rsidP="21C65BF9" w14:paraId="222AC4F6" wp14:textId="39C29C34">
      <w:pPr>
        <w:pStyle w:val="Normal"/>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4ABB4"/>
    <w:rsid w:val="02E4ABB4"/>
    <w:rsid w:val="21C65BF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4ABB4"/>
  <w15:chartTrackingRefBased/>
  <w15:docId w15:val="{C5F58F2F-4035-400E-B8A5-BB812573E2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2021-08-17T18:23:14.8389072Z</dcterms:created>
  <dcterms:modified xsi:type="dcterms:W3CDTF">2021-08-17T18:23:52.2369005Z</dcterms:modified>
  <dc:creator>Petronela Heisu</dc:creator>
  <lastModifiedBy>Petronela Heisu</lastModifiedBy>
</coreProperties>
</file>