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2DED3" w:rsidP="303D421C" w:rsidRDefault="00B2DED3" w14:paraId="2F33FA9D" w14:textId="422E9FAC">
      <w:pPr>
        <w:spacing w:after="160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  <w:r w:rsidRPr="303D421C" w:rsidR="00B2DED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 xml:space="preserve">Mina Khorshid- </w:t>
      </w:r>
      <w:r w:rsidRPr="303D421C" w:rsidR="00B2DED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>2122088</w:t>
      </w:r>
    </w:p>
    <w:p w:rsidR="303D421C" w:rsidP="303D421C" w:rsidRDefault="303D421C" w14:paraId="0D63ADE6" w14:textId="1E486EEB">
      <w:pPr>
        <w:spacing w:after="160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</w:p>
    <w:p w:rsidR="770D427A" w:rsidP="303D421C" w:rsidRDefault="770D427A" w14:paraId="682B612E" w14:textId="31FE8224">
      <w:pPr>
        <w:pStyle w:val="Heading2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  <w:r w:rsidRPr="303D421C" w:rsidR="770D427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 xml:space="preserve">Psychology in Health and Social Care- </w:t>
      </w:r>
      <w:r w:rsidRPr="303D421C" w:rsidR="770D427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>BMHP4003</w:t>
      </w:r>
    </w:p>
    <w:p w:rsidR="303D421C" w:rsidP="303D421C" w:rsidRDefault="303D421C" w14:paraId="1737F67D" w14:textId="0FFE795A">
      <w:pPr>
        <w:spacing w:after="160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52"/>
          <w:szCs w:val="52"/>
          <w:lang w:val="en-GB"/>
        </w:rPr>
      </w:pPr>
    </w:p>
    <w:p w:rsidR="00B2DED3" w:rsidP="303D421C" w:rsidRDefault="00B2DED3" w14:paraId="63D48F7D" w14:textId="6D5885F8">
      <w:pPr>
        <w:pStyle w:val="Normal"/>
        <w:spacing w:after="160" w:line="360" w:lineRule="auto"/>
        <w:jc w:val="both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  <w:r w:rsidRPr="303D421C" w:rsidR="00B2DED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 xml:space="preserve">Lecturer: </w:t>
      </w:r>
      <w:r w:rsidRPr="303D421C" w:rsidR="7C55706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>Joanne Davies</w:t>
      </w:r>
    </w:p>
    <w:p w:rsidR="303D421C" w:rsidP="303D421C" w:rsidRDefault="303D421C" w14:paraId="686DA025" w14:textId="1B5F85F0">
      <w:pPr>
        <w:spacing w:after="160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</w:p>
    <w:p w:rsidR="44B157EF" w:rsidP="303D421C" w:rsidRDefault="44B157EF" w14:paraId="10C487EC" w14:textId="328E671F">
      <w:pPr>
        <w:pStyle w:val="Normal"/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52"/>
          <w:szCs w:val="52"/>
          <w:lang w:val="en-GB"/>
        </w:rPr>
      </w:pPr>
      <w:r w:rsidRPr="303D421C" w:rsidR="44B157EF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52"/>
          <w:szCs w:val="52"/>
          <w:lang w:val="en-GB"/>
        </w:rPr>
        <w:t>Annotated bibliography</w:t>
      </w:r>
    </w:p>
    <w:p w:rsidR="303D421C" w:rsidP="303D421C" w:rsidRDefault="303D421C" w14:paraId="0FC2C657" w14:textId="13BA7E2E">
      <w:pPr>
        <w:pStyle w:val="Normal"/>
      </w:pPr>
    </w:p>
    <w:p w:rsidR="303D421C" w:rsidP="303D421C" w:rsidRDefault="303D421C" w14:paraId="6C3B89F1" w14:textId="0B43C5C0">
      <w:pPr>
        <w:pStyle w:val="Normal"/>
      </w:pPr>
    </w:p>
    <w:p w:rsidR="303D421C" w:rsidP="303D421C" w:rsidRDefault="303D421C" w14:paraId="701FA950" w14:textId="72049344">
      <w:pPr>
        <w:pStyle w:val="Normal"/>
      </w:pPr>
    </w:p>
    <w:p w:rsidR="303D421C" w:rsidP="303D421C" w:rsidRDefault="303D421C" w14:paraId="5500D143" w14:textId="7B2969E3">
      <w:pPr>
        <w:pStyle w:val="Normal"/>
      </w:pPr>
    </w:p>
    <w:p w:rsidR="303D421C" w:rsidP="303D421C" w:rsidRDefault="303D421C" w14:paraId="54CC878E" w14:textId="50CC3C50">
      <w:pPr>
        <w:pStyle w:val="Normal"/>
      </w:pPr>
    </w:p>
    <w:p w:rsidR="303D421C" w:rsidP="303D421C" w:rsidRDefault="303D421C" w14:paraId="4BD38ABF" w14:textId="5BA0EAC2">
      <w:pPr>
        <w:pStyle w:val="Normal"/>
      </w:pPr>
    </w:p>
    <w:p w:rsidR="303D421C" w:rsidP="303D421C" w:rsidRDefault="303D421C" w14:paraId="5E88FD96" w14:textId="199CC7E2">
      <w:pPr>
        <w:pStyle w:val="Normal"/>
      </w:pPr>
    </w:p>
    <w:p w:rsidR="303D421C" w:rsidP="303D421C" w:rsidRDefault="303D421C" w14:paraId="0A6EF1BF" w14:textId="1EF2F7D5">
      <w:pPr>
        <w:pStyle w:val="Normal"/>
      </w:pPr>
    </w:p>
    <w:p w:rsidR="303D421C" w:rsidP="303D421C" w:rsidRDefault="303D421C" w14:paraId="6F780E2F" w14:textId="2B6C1A81">
      <w:pPr>
        <w:pStyle w:val="Normal"/>
      </w:pPr>
    </w:p>
    <w:p w:rsidR="303D421C" w:rsidP="303D421C" w:rsidRDefault="303D421C" w14:paraId="42AE4DE9" w14:textId="04A253F4">
      <w:pPr>
        <w:pStyle w:val="Normal"/>
      </w:pPr>
    </w:p>
    <w:p w:rsidR="303D421C" w:rsidP="303D421C" w:rsidRDefault="303D421C" w14:paraId="17C6754B" w14:textId="61B78CDB">
      <w:pPr>
        <w:pStyle w:val="Normal"/>
      </w:pPr>
    </w:p>
    <w:p w:rsidR="303D421C" w:rsidP="303D421C" w:rsidRDefault="303D421C" w14:paraId="24E3B85E" w14:textId="45325EFC">
      <w:pPr>
        <w:pStyle w:val="Normal"/>
      </w:pPr>
    </w:p>
    <w:p w:rsidR="303D421C" w:rsidP="303D421C" w:rsidRDefault="303D421C" w14:paraId="4AFA081D" w14:textId="477B7392">
      <w:pPr>
        <w:pStyle w:val="Normal"/>
      </w:pPr>
    </w:p>
    <w:p w:rsidR="303D421C" w:rsidP="303D421C" w:rsidRDefault="303D421C" w14:paraId="18CDB921" w14:textId="288CF533">
      <w:pPr>
        <w:pStyle w:val="Normal"/>
      </w:pPr>
    </w:p>
    <w:p w:rsidR="260C68F2" w:rsidP="260C68F2" w:rsidRDefault="260C68F2" w14:paraId="0D165B9B" w14:textId="2D758081">
      <w:pPr>
        <w:pStyle w:val="Normal"/>
        <w:rPr>
          <w:rFonts w:ascii="Arial Nova" w:hAnsi="Arial Nova" w:eastAsia="Arial Nova" w:cs="Arial Nova"/>
        </w:rPr>
      </w:pPr>
    </w:p>
    <w:p w:rsidR="2BF9B532" w:rsidP="303D421C" w:rsidRDefault="2BF9B532" w14:paraId="66870C08" w14:textId="193E6830">
      <w:pPr>
        <w:pStyle w:val="Normal"/>
      </w:pPr>
      <w:r w:rsidRPr="260C68F2" w:rsidR="2BF9B532">
        <w:rPr>
          <w:rFonts w:ascii="Arial Nova" w:hAnsi="Arial Nova" w:eastAsia="Arial Nova" w:cs="Arial Nova"/>
        </w:rPr>
        <w:t>To begin with</w:t>
      </w:r>
      <w:r w:rsidRPr="260C68F2" w:rsidR="1BA750AA">
        <w:rPr>
          <w:rFonts w:ascii="Arial Nova" w:hAnsi="Arial Nova" w:eastAsia="Arial Nova" w:cs="Arial Nova"/>
        </w:rPr>
        <w:t>, I had sourced</w:t>
      </w:r>
      <w:r w:rsidRPr="260C68F2" w:rsidR="640349A4">
        <w:rPr>
          <w:rFonts w:ascii="Arial Nova" w:hAnsi="Arial Nova" w:eastAsia="Arial Nova" w:cs="Arial Nova"/>
        </w:rPr>
        <w:t xml:space="preserve"> the definition of psychology </w:t>
      </w:r>
      <w:r w:rsidRPr="260C68F2" w:rsidR="640349A4">
        <w:rPr>
          <w:rFonts w:ascii="Arial Nova" w:hAnsi="Arial Nova" w:eastAsia="Arial Nova" w:cs="Arial Nova"/>
        </w:rPr>
        <w:t xml:space="preserve">from the </w:t>
      </w:r>
      <w:r w:rsidRPr="260C68F2" w:rsidR="2D79FC8E">
        <w:rPr>
          <w:rFonts w:ascii="Arial Nova" w:hAnsi="Arial Nova" w:eastAsia="Arial Nova" w:cs="Arial Nova"/>
        </w:rPr>
        <w:t>Ohio</w:t>
      </w:r>
      <w:r w:rsidRPr="260C68F2" w:rsidR="1A41AED0">
        <w:rPr>
          <w:rFonts w:ascii="Arial Nova" w:hAnsi="Arial Nova" w:eastAsia="Arial Nova" w:cs="Arial Nova"/>
        </w:rPr>
        <w:t xml:space="preserve"> state university website (</w:t>
      </w:r>
      <w:r w:rsidRPr="260C68F2" w:rsidR="640349A4">
        <w:rPr>
          <w:rFonts w:ascii="Arial Nova" w:hAnsi="Arial Nova" w:eastAsia="Arial Nova" w:cs="Arial Nova"/>
        </w:rPr>
        <w:t>OSU</w:t>
      </w:r>
      <w:r w:rsidRPr="260C68F2" w:rsidR="7E2CB38E">
        <w:rPr>
          <w:rFonts w:ascii="Arial Nova" w:hAnsi="Arial Nova" w:eastAsia="Arial Nova" w:cs="Arial Nova"/>
        </w:rPr>
        <w:t xml:space="preserve">, </w:t>
      </w:r>
      <w:r w:rsidRPr="260C68F2" w:rsidR="640349A4">
        <w:rPr>
          <w:rFonts w:ascii="Arial Nova" w:hAnsi="Arial Nova" w:eastAsia="Arial Nova" w:cs="Arial Nova"/>
        </w:rPr>
        <w:t xml:space="preserve">no date).  </w:t>
      </w:r>
      <w:r w:rsidRPr="260C68F2" w:rsidR="66B97F41">
        <w:rPr>
          <w:rFonts w:ascii="Arial Nova" w:hAnsi="Arial Nova" w:eastAsia="Arial Nova" w:cs="Arial Nova"/>
        </w:rPr>
        <w:t>This is an incredibly credible source of information as it comes from a prestigious university</w:t>
      </w:r>
      <w:r w:rsidRPr="260C68F2" w:rsidR="0F82A4C4">
        <w:rPr>
          <w:rFonts w:ascii="Arial Nova" w:hAnsi="Arial Nova" w:eastAsia="Arial Nova" w:cs="Arial Nova"/>
        </w:rPr>
        <w:t xml:space="preserve"> </w:t>
      </w:r>
      <w:proofErr w:type="gramStart"/>
      <w:r w:rsidRPr="260C68F2" w:rsidR="0F82A4C4">
        <w:rPr>
          <w:rFonts w:ascii="Arial Nova" w:hAnsi="Arial Nova" w:eastAsia="Arial Nova" w:cs="Arial Nova"/>
        </w:rPr>
        <w:t>and also</w:t>
      </w:r>
      <w:proofErr w:type="gramEnd"/>
      <w:r w:rsidRPr="260C68F2" w:rsidR="0F82A4C4">
        <w:rPr>
          <w:rFonts w:ascii="Arial Nova" w:hAnsi="Arial Nova" w:eastAsia="Arial Nova" w:cs="Arial Nova"/>
        </w:rPr>
        <w:t xml:space="preserve"> references its own sources</w:t>
      </w:r>
      <w:r w:rsidRPr="260C68F2" w:rsidR="07E97608">
        <w:rPr>
          <w:rFonts w:ascii="Arial Nova" w:hAnsi="Arial Nova" w:eastAsia="Arial Nova" w:cs="Arial Nova"/>
        </w:rPr>
        <w:t xml:space="preserve">, so </w:t>
      </w:r>
      <w:r w:rsidRPr="260C68F2" w:rsidR="7AC2EA0D">
        <w:rPr>
          <w:rFonts w:ascii="Arial Nova" w:hAnsi="Arial Nova" w:eastAsia="Arial Nova" w:cs="Arial Nova"/>
        </w:rPr>
        <w:t xml:space="preserve">is backed up by </w:t>
      </w:r>
      <w:r w:rsidRPr="260C68F2" w:rsidR="52B663DB">
        <w:rPr>
          <w:rFonts w:ascii="Arial Nova" w:hAnsi="Arial Nova" w:eastAsia="Arial Nova" w:cs="Arial Nova"/>
        </w:rPr>
        <w:t>a reliable template. The scientist that it also sources</w:t>
      </w:r>
      <w:r w:rsidRPr="260C68F2" w:rsidR="4C4FCD77">
        <w:rPr>
          <w:rFonts w:ascii="Arial Nova" w:hAnsi="Arial Nova" w:eastAsia="Arial Nova" w:cs="Arial Nova"/>
        </w:rPr>
        <w:t xml:space="preserve"> (Kevin Boyack), is highly cited and credible, further boosting the credibility of the original source. What this source </w:t>
      </w:r>
      <w:r w:rsidRPr="260C68F2" w:rsidR="0DAAE846">
        <w:rPr>
          <w:rFonts w:ascii="Arial Nova" w:hAnsi="Arial Nova" w:eastAsia="Arial Nova" w:cs="Arial Nova"/>
        </w:rPr>
        <w:t>provided</w:t>
      </w:r>
      <w:r w:rsidRPr="260C68F2" w:rsidR="4C4FCD77">
        <w:rPr>
          <w:rFonts w:ascii="Arial Nova" w:hAnsi="Arial Nova" w:eastAsia="Arial Nova" w:cs="Arial Nova"/>
        </w:rPr>
        <w:t xml:space="preserve"> for me was a way to articulate and introduce the </w:t>
      </w:r>
      <w:r w:rsidRPr="260C68F2" w:rsidR="52CB4272">
        <w:rPr>
          <w:rFonts w:ascii="Arial Nova" w:hAnsi="Arial Nova" w:eastAsia="Arial Nova" w:cs="Arial Nova"/>
        </w:rPr>
        <w:t>idea of psychology. It clearly details in an efficient manor what psychology is</w:t>
      </w:r>
      <w:r w:rsidRPr="260C68F2" w:rsidR="4C64AC0E">
        <w:rPr>
          <w:rFonts w:ascii="Arial Nova" w:hAnsi="Arial Nova" w:eastAsia="Arial Nova" w:cs="Arial Nova"/>
        </w:rPr>
        <w:t xml:space="preserve"> and </w:t>
      </w:r>
      <w:r w:rsidRPr="260C68F2" w:rsidR="52CB4272">
        <w:rPr>
          <w:rFonts w:ascii="Arial Nova" w:hAnsi="Arial Nova" w:eastAsia="Arial Nova" w:cs="Arial Nova"/>
        </w:rPr>
        <w:t>what psychologists do</w:t>
      </w:r>
      <w:r w:rsidRPr="260C68F2" w:rsidR="4D2C550E">
        <w:rPr>
          <w:rFonts w:ascii="Arial Nova" w:hAnsi="Arial Nova" w:eastAsia="Arial Nova" w:cs="Arial Nova"/>
        </w:rPr>
        <w:t xml:space="preserve">, which acts as a good framework for the rest of my PowerPoint as it gives me and the audience a clear definition of </w:t>
      </w:r>
      <w:r w:rsidRPr="260C68F2" w:rsidR="4D2C550E">
        <w:rPr>
          <w:rFonts w:ascii="Arial Nova" w:hAnsi="Arial Nova" w:eastAsia="Arial Nova" w:cs="Arial Nova"/>
        </w:rPr>
        <w:t>psychology</w:t>
      </w:r>
      <w:r w:rsidRPr="260C68F2" w:rsidR="4D2C550E">
        <w:rPr>
          <w:rFonts w:ascii="Arial Nova" w:hAnsi="Arial Nova" w:eastAsia="Arial Nova" w:cs="Arial Nova"/>
        </w:rPr>
        <w:t xml:space="preserve"> when it is mentioned in the future.</w:t>
      </w:r>
      <w:proofErr w:type="gramStart"/>
      <w:proofErr w:type="gramEnd"/>
    </w:p>
    <w:p w:rsidR="260C68F2" w:rsidP="260C68F2" w:rsidRDefault="260C68F2" w14:paraId="2FFB3485" w14:textId="1F0B2AB7">
      <w:pPr>
        <w:pStyle w:val="Normal"/>
        <w:rPr>
          <w:rFonts w:ascii="Arial Nova" w:hAnsi="Arial Nova" w:eastAsia="Arial Nova" w:cs="Arial Nova"/>
        </w:rPr>
      </w:pPr>
    </w:p>
    <w:p w:rsidR="38A3ABC6" w:rsidP="260C68F2" w:rsidRDefault="38A3ABC6" w14:paraId="30A6DA80" w14:textId="1CEE2DC1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60C68F2" w:rsidR="38A3ABC6">
        <w:rPr>
          <w:rFonts w:ascii="Arial Nova" w:hAnsi="Arial Nova" w:eastAsia="Arial Nova" w:cs="Arial Nova"/>
        </w:rPr>
        <w:t xml:space="preserve">Another source that </w:t>
      </w:r>
      <w:r w:rsidRPr="260C68F2" w:rsidR="5653E6E0">
        <w:rPr>
          <w:rFonts w:ascii="Arial Nova" w:hAnsi="Arial Nova" w:eastAsia="Arial Nova" w:cs="Arial Nova"/>
        </w:rPr>
        <w:t>I</w:t>
      </w:r>
      <w:r w:rsidRPr="260C68F2" w:rsidR="38A3ABC6">
        <w:rPr>
          <w:rFonts w:ascii="Arial Nova" w:hAnsi="Arial Nova" w:eastAsia="Arial Nova" w:cs="Arial Nova"/>
        </w:rPr>
        <w:t xml:space="preserve"> </w:t>
      </w:r>
      <w:r w:rsidRPr="260C68F2" w:rsidR="5653E6E0">
        <w:rPr>
          <w:rFonts w:ascii="Arial Nova" w:hAnsi="Arial Nova" w:eastAsia="Arial Nova" w:cs="Arial Nova"/>
        </w:rPr>
        <w:t>hadn't</w:t>
      </w:r>
      <w:r w:rsidRPr="260C68F2" w:rsidR="5653E6E0">
        <w:rPr>
          <w:rFonts w:ascii="Arial Nova" w:hAnsi="Arial Nova" w:eastAsia="Arial Nova" w:cs="Arial Nova"/>
        </w:rPr>
        <w:t xml:space="preserve"> referenced but was very useful to my knowledge </w:t>
      </w:r>
      <w:r w:rsidRPr="260C68F2" w:rsidR="38A3ABC6">
        <w:rPr>
          <w:rFonts w:ascii="Arial Nova" w:hAnsi="Arial Nova" w:eastAsia="Arial Nova" w:cs="Arial Nova"/>
        </w:rPr>
        <w:t>was the book on social psychology and human nature</w:t>
      </w:r>
      <w:r w:rsidRPr="260C68F2" w:rsidR="6FA0AB68">
        <w:rPr>
          <w:rFonts w:ascii="Arial Nova" w:hAnsi="Arial Nova" w:eastAsia="Arial Nova" w:cs="Arial Nova"/>
        </w:rPr>
        <w:t xml:space="preserve"> </w:t>
      </w:r>
      <w:r w:rsidRPr="260C68F2" w:rsidR="53620EFB">
        <w:rPr>
          <w:rFonts w:ascii="Arial Nova" w:hAnsi="Arial Nova" w:eastAsia="Arial Nova" w:cs="Arial Nova"/>
        </w:rPr>
        <w:t>(</w:t>
      </w:r>
      <w:r w:rsidRPr="260C68F2" w:rsidR="53620E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Baumeister, R.F, 2020). This is a highly credible book, with multiple sources</w:t>
      </w:r>
      <w:r w:rsidRPr="260C68F2" w:rsidR="4CE917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its writers being </w:t>
      </w:r>
      <w:r w:rsidRPr="260C68F2" w:rsidR="2F8852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well respected psychologists, with Brad Bushman receiving a Nobel prize for psychology in 2013.</w:t>
      </w:r>
      <w:r w:rsidRPr="260C68F2" w:rsidR="1948D5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Furthermore, it was published by Cengage learning, a </w:t>
      </w:r>
      <w:r w:rsidRPr="260C68F2" w:rsidR="3F2496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reputable American company for higher education, increasing the credibility of the source as they are not likely to pub</w:t>
      </w:r>
      <w:r w:rsidRPr="260C68F2" w:rsidR="4506FA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lish something factually incorrect. This boo</w:t>
      </w:r>
      <w:r w:rsidRPr="260C68F2" w:rsidR="484EE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k</w:t>
      </w:r>
      <w:r w:rsidRPr="260C68F2" w:rsidR="4506FA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was incredibly </w:t>
      </w:r>
      <w:r w:rsidRPr="260C68F2" w:rsidR="5DA453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useful</w:t>
      </w:r>
      <w:r w:rsidRPr="260C68F2" w:rsidR="4506FA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when it came </w:t>
      </w:r>
      <w:r w:rsidRPr="260C68F2" w:rsidR="5A5D32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to developing my understanding of psychology further than just a simple </w:t>
      </w:r>
      <w:r w:rsidRPr="260C68F2" w:rsidR="6EDED3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definition and</w:t>
      </w:r>
      <w:r w:rsidRPr="260C68F2" w:rsidR="5A5D32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provided me the </w:t>
      </w:r>
      <w:r w:rsidRPr="260C68F2" w:rsidR="5A7A40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ability</w:t>
      </w:r>
      <w:r w:rsidRPr="260C68F2" w:rsidR="5A5D32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 not just repeat information, but to ap</w:t>
      </w:r>
      <w:r w:rsidRPr="260C68F2" w:rsidR="5DD3A5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ply it too</w:t>
      </w:r>
      <w:r w:rsidRPr="260C68F2" w:rsidR="5192DC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260C68F2" w:rsidR="45BB2C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book describes topics such as the self for a person and how we present ourselves (</w:t>
      </w:r>
      <w:r w:rsidRPr="260C68F2" w:rsidR="3039EE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incredibly</w:t>
      </w:r>
      <w:r w:rsidRPr="260C68F2" w:rsidR="45BB2C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260C68F2" w:rsidR="40B56A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useful</w:t>
      </w:r>
      <w:r w:rsidRPr="260C68F2" w:rsidR="45BB2C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 a job like a personal assistant </w:t>
      </w:r>
      <w:r w:rsidRPr="260C68F2" w:rsidR="6F37E4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when you need to understand others)</w:t>
      </w:r>
      <w:r w:rsidRPr="260C68F2" w:rsidR="168D35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and it also describes other useful topics, like emotion, </w:t>
      </w:r>
      <w:r w:rsidRPr="260C68F2" w:rsidR="719509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aggression, beliefs and more.</w:t>
      </w:r>
    </w:p>
    <w:p w:rsidR="303D421C" w:rsidP="303D421C" w:rsidRDefault="303D421C" w14:paraId="61D875BB" w14:textId="738C8D74">
      <w:pPr>
        <w:pStyle w:val="Normal"/>
        <w:rPr>
          <w:rFonts w:ascii="Arial Nova" w:hAnsi="Arial Nova" w:eastAsia="Arial Nova" w:cs="Arial Nova"/>
        </w:rPr>
      </w:pPr>
    </w:p>
    <w:p w:rsidR="049C8AA7" w:rsidP="260C68F2" w:rsidRDefault="049C8AA7" w14:paraId="0D158FC2" w14:textId="2F048030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60C68F2" w:rsidR="049C8AA7">
        <w:rPr>
          <w:rFonts w:ascii="Arial Nova" w:hAnsi="Arial Nova" w:eastAsia="Arial Nova" w:cs="Arial Nova"/>
        </w:rPr>
        <w:t>A</w:t>
      </w:r>
      <w:r w:rsidRPr="260C68F2" w:rsidR="4951A364">
        <w:rPr>
          <w:rFonts w:ascii="Arial Nova" w:hAnsi="Arial Nova" w:eastAsia="Arial Nova" w:cs="Arial Nova"/>
        </w:rPr>
        <w:t xml:space="preserve"> third source</w:t>
      </w:r>
      <w:r w:rsidRPr="260C68F2" w:rsidR="049C8AA7">
        <w:rPr>
          <w:rFonts w:ascii="Arial Nova" w:hAnsi="Arial Nova" w:eastAsia="Arial Nova" w:cs="Arial Nova"/>
        </w:rPr>
        <w:t xml:space="preserve"> that I had used was for the description of </w:t>
      </w:r>
      <w:r w:rsidRPr="260C68F2" w:rsidR="7DB1C220">
        <w:rPr>
          <w:rFonts w:ascii="Arial Nova" w:hAnsi="Arial Nova" w:eastAsia="Arial Nova" w:cs="Arial Nova"/>
        </w:rPr>
        <w:t>Piaget's</w:t>
      </w:r>
      <w:r w:rsidRPr="260C68F2" w:rsidR="049C8AA7">
        <w:rPr>
          <w:rFonts w:ascii="Arial Nova" w:hAnsi="Arial Nova" w:eastAsia="Arial Nova" w:cs="Arial Nova"/>
        </w:rPr>
        <w:t xml:space="preserve"> 4 stages of development </w:t>
      </w:r>
      <w:r w:rsidRPr="260C68F2" w:rsidR="16C9E01B">
        <w:rPr>
          <w:rFonts w:ascii="Arial Nova" w:hAnsi="Arial Nova" w:eastAsia="Arial Nova" w:cs="Arial Nova"/>
        </w:rPr>
        <w:t>from the website verywellmind (</w:t>
      </w:r>
      <w:r w:rsidRPr="260C68F2" w:rsidR="16C9E0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VeryWellMind, 2022).</w:t>
      </w:r>
      <w:r w:rsidRPr="260C68F2" w:rsidR="392A78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This website is also very reliable/credible for information in </w:t>
      </w:r>
      <w:r w:rsidRPr="260C68F2" w:rsidR="6402F4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psychology</w:t>
      </w:r>
      <w:r w:rsidRPr="260C68F2" w:rsidR="392A78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  <w:r w:rsidRPr="260C68F2" w:rsidR="4F9E61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It is certified by </w:t>
      </w:r>
      <w:r w:rsidRPr="260C68F2" w:rsidR="228F24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health on</w:t>
      </w:r>
      <w:r w:rsidRPr="260C68F2" w:rsidR="4F9E61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net, a non-profit organisation with ties to the world health organisation which aims to promote accurate information on the ne</w:t>
      </w:r>
      <w:r w:rsidRPr="260C68F2" w:rsidR="53EBA4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</w:t>
      </w:r>
      <w:r w:rsidRPr="260C68F2" w:rsidR="59A6A8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The specific article linked has also been medically reviewed by a </w:t>
      </w:r>
      <w:r w:rsidRPr="260C68F2" w:rsidR="66B929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board-certified</w:t>
      </w:r>
      <w:r w:rsidRPr="260C68F2" w:rsidR="59A6A8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260C68F2" w:rsidR="31A709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psychiatrist named Steven Gans and contains high quality and credible s</w:t>
      </w:r>
      <w:r w:rsidRPr="260C68F2" w:rsidR="2B4073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ources</w:t>
      </w:r>
      <w:r w:rsidRPr="260C68F2" w:rsidR="1FF8AC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260C68F2" w:rsidR="776557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260C68F2" w:rsidR="776557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This website was extremely usefu</w:t>
      </w:r>
      <w:r w:rsidRPr="260C68F2" w:rsidR="1D2939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 as it helped</w:t>
      </w:r>
      <w:r w:rsidRPr="260C68F2" w:rsidR="318DCC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not only</w:t>
      </w:r>
      <w:r w:rsidRPr="260C68F2" w:rsidR="1D2939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refresh my understanding of the model, </w:t>
      </w:r>
      <w:r w:rsidRPr="260C68F2" w:rsidR="5E8454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so I can more accurately present it, but also helped me condense what happens at each stage in a form that is easy to</w:t>
      </w:r>
      <w:r w:rsidRPr="260C68F2" w:rsidR="139674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explain verbally, as it gives a brief overview of each stage and the main characteristics associated with each stage.</w:t>
      </w:r>
      <w:r w:rsidRPr="260C68F2" w:rsidR="6934DA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It also gave important contextual points for the model,</w:t>
      </w:r>
      <w:r w:rsidRPr="260C68F2" w:rsidR="6150CE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like </w:t>
      </w:r>
      <w:r w:rsidRPr="260C68F2" w:rsidR="648B3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understanding</w:t>
      </w:r>
      <w:r w:rsidRPr="260C68F2" w:rsidR="6150CE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260C68F2" w:rsidR="78667F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Piaget</w:t>
      </w:r>
      <w:r w:rsidRPr="260C68F2" w:rsidR="6150CE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didn’t see development as a </w:t>
      </w:r>
      <w:r w:rsidRPr="260C68F2" w:rsidR="130C6C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quantit</w:t>
      </w:r>
      <w:r w:rsidRPr="260C68F2" w:rsidR="017EA7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ative</w:t>
      </w:r>
      <w:r w:rsidRPr="260C68F2" w:rsidR="6150CE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process, where more knowledge is just added on, but rather a shift in the </w:t>
      </w:r>
      <w:r w:rsidRPr="260C68F2" w:rsidR="01FE5B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way a person thinks, that lets them</w:t>
      </w:r>
      <w:r w:rsidRPr="260C68F2" w:rsidR="2B6C1D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change how they understand information and think about the </w:t>
      </w:r>
      <w:r w:rsidRPr="260C68F2" w:rsidR="2B6C1D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world.</w:t>
      </w:r>
    </w:p>
    <w:p w:rsidR="260C68F2" w:rsidP="260C68F2" w:rsidRDefault="260C68F2" w14:paraId="186A0696" w14:textId="6AFA47FC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7062854A" w:rsidP="260C68F2" w:rsidRDefault="7062854A" w14:paraId="4FC6CFFD" w14:textId="5A9A2351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60C68F2" w:rsidR="706285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 fourth source that while I hadn't used in the presentation, had helped me better understand cognitive development</w:t>
      </w:r>
      <w:r w:rsidRPr="260C68F2" w:rsidR="32B09A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was the description of Vygotsky’s sociocultural theory by VeryWellMin</w:t>
      </w:r>
      <w:r w:rsidRPr="260C68F2" w:rsidR="0E59DD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</w:t>
      </w:r>
      <w:r w:rsidRPr="260C68F2" w:rsidR="1662E3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(VeryWellMind, 2022). This source similarly to the previous one, comes from a highly credible website in verywellMind,</w:t>
      </w:r>
      <w:r w:rsidRPr="260C68F2" w:rsidR="0E474B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has many reliable references</w:t>
      </w:r>
      <w:r w:rsidRPr="260C68F2" w:rsidR="345A3B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 multiple books and articles. It has also been verified by a </w:t>
      </w:r>
      <w:r w:rsidRPr="260C68F2" w:rsidR="1A1344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licenced</w:t>
      </w:r>
      <w:r w:rsidRPr="260C68F2" w:rsidR="345A3B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clinical social worker, psychotherapist and lecturer in </w:t>
      </w:r>
      <w:r w:rsidRPr="260C68F2" w:rsidR="13ACAE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Amy Morin who is also a</w:t>
      </w:r>
      <w:r w:rsidRPr="260C68F2" w:rsidR="3B0FC0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n </w:t>
      </w:r>
      <w:r w:rsidRPr="260C68F2" w:rsidR="13ACAE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international bestselling author of many </w:t>
      </w:r>
      <w:r w:rsidRPr="260C68F2" w:rsidR="223F8B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psychologically based books. Whilst I did not focus on Vygotsky's theory when it came to </w:t>
      </w:r>
      <w:r w:rsidRPr="260C68F2" w:rsidR="07A4C3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my presentation, I believe understanding his theory helped further benefit me when it came to Piaget’s. VeryWellMind delivers an article that is in-depth and highlights the contrast between Piaget’s theory and Vygotsky’s which helped me better separate the two and understand what </w:t>
      </w:r>
      <w:r w:rsidRPr="260C68F2" w:rsidR="4649A9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makes each theory stand out so</w:t>
      </w:r>
      <w:r w:rsidRPr="260C68F2" w:rsidR="04EE8E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when it comes to describing them, I can focus on which is more comfortable for me to talk about and not muddle them up.</w:t>
      </w:r>
    </w:p>
    <w:p w:rsidR="260C68F2" w:rsidP="260C68F2" w:rsidRDefault="260C68F2" w14:paraId="5C5E1F7C" w14:textId="10F6DD17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2B6C1D8B" w:rsidP="260C68F2" w:rsidRDefault="2B6C1D8B" w14:paraId="1433BC4B" w14:textId="0DD15411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60C68F2" w:rsidR="2B6C1D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 fi</w:t>
      </w:r>
      <w:r w:rsidRPr="260C68F2" w:rsidR="3B0BBB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fth</w:t>
      </w:r>
      <w:r w:rsidRPr="260C68F2" w:rsidR="2B6C1D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source that I had used, was the website contact, which had an information page on </w:t>
      </w:r>
      <w:r w:rsidRPr="260C68F2" w:rsidR="55D036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what personal assistants do (Contact, no date). </w:t>
      </w:r>
      <w:r w:rsidRPr="260C68F2" w:rsidR="172B51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website is mostly credible, as it comes from a </w:t>
      </w:r>
      <w:r w:rsidRPr="260C68F2" w:rsidR="0BE38B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charitable organisation that works with those with disabilities to help provide a better quality of life, so information on roles like personal </w:t>
      </w:r>
      <w:r w:rsidRPr="260C68F2" w:rsidR="6809CF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assistant</w:t>
      </w:r>
      <w:r w:rsidRPr="260C68F2" w:rsidR="0BE38B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would </w:t>
      </w:r>
      <w:r w:rsidRPr="260C68F2" w:rsidR="74A5E3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likely be accurate and focussed in order to help benefit those in need</w:t>
      </w:r>
      <w:r w:rsidRPr="260C68F2" w:rsidR="44FBE7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260C68F2" w:rsidR="52DFA3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While the information is not sourced, which does hinder credibility somewhat, it does not need to be in the case of a job description, especially when it comes from a reliable ch</w:t>
      </w:r>
      <w:r w:rsidRPr="260C68F2" w:rsidR="26EA4F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arity like contact. This source was extremely useful and instrumental in the </w:t>
      </w:r>
      <w:r w:rsidRPr="260C68F2" w:rsidR="1A1D22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foundation for the PowerPoint as I had little experience or knowledge of the role of a personal assistant beforehand. The website provided in depth </w:t>
      </w:r>
      <w:r w:rsidRPr="260C68F2" w:rsidR="61DED4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knowledge, detailing what a personal assistant is, and the support they can provide which is necessary </w:t>
      </w:r>
      <w:proofErr w:type="gramStart"/>
      <w:r w:rsidRPr="260C68F2" w:rsidR="2F82E9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 regard to</w:t>
      </w:r>
      <w:proofErr w:type="gramEnd"/>
      <w:r w:rsidRPr="260C68F2" w:rsidR="61DED4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theme of the presentation which was</w:t>
      </w:r>
      <w:r w:rsidRPr="260C68F2" w:rsidR="778438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on how psychology is important for the job (as I would struggle to answer such a question without understanding what the job is).</w:t>
      </w:r>
    </w:p>
    <w:p w:rsidR="260C68F2" w:rsidP="260C68F2" w:rsidRDefault="260C68F2" w14:paraId="59F58ACF" w14:textId="461DEA2B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8FBD6B2" w:rsidP="260C68F2" w:rsidRDefault="48FBD6B2" w14:paraId="454D6DF5" w14:textId="612266E8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60C68F2" w:rsidR="48FBD6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 final source that </w:t>
      </w:r>
      <w:r w:rsidRPr="260C68F2" w:rsidR="0B6607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was </w:t>
      </w:r>
      <w:r w:rsidRPr="260C68F2" w:rsidR="465A8B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useful,</w:t>
      </w:r>
      <w:r w:rsidRPr="260C68F2" w:rsidR="0B6607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260C68F2" w:rsidR="0B6607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but I did not reference</w:t>
      </w:r>
      <w:r w:rsidRPr="260C68F2" w:rsidR="48FBD6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was</w:t>
      </w:r>
      <w:r w:rsidRPr="260C68F2" w:rsidR="35A659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National Careers service website for a further job description</w:t>
      </w:r>
      <w:r w:rsidRPr="260C68F2" w:rsidR="43A455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on a personal assistant</w:t>
      </w:r>
      <w:r w:rsidRPr="260C68F2" w:rsidR="376263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(National Careers Service, no date)</w:t>
      </w:r>
      <w:r w:rsidRPr="260C68F2" w:rsidR="11486B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This is an extremely credible source in that it comes from the government themselves, so is unlikely </w:t>
      </w:r>
      <w:r w:rsidRPr="260C68F2" w:rsidR="5F7E89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to be incorrect or misleading. This was very useful as a further addition to the Contact website</w:t>
      </w:r>
      <w:r w:rsidRPr="260C68F2" w:rsidR="7F2415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(Contact, no date)</w:t>
      </w:r>
      <w:r w:rsidRPr="260C68F2" w:rsidR="5F7E89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as it both broadened my unders</w:t>
      </w:r>
      <w:r w:rsidRPr="260C68F2" w:rsidR="353060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tanding of the role of a personal assistant, but also worked to further verify that the contact website provided good and accurate information. </w:t>
      </w:r>
      <w:r w:rsidRPr="260C68F2" w:rsidR="4F7757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It is not as </w:t>
      </w:r>
      <w:r w:rsidRPr="260C68F2" w:rsidR="1F54A0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personalised to the specific criteria of a PA working with adults with disabilities (unlike the </w:t>
      </w:r>
      <w:r w:rsidRPr="260C68F2" w:rsidR="637FFA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contact</w:t>
      </w:r>
      <w:r w:rsidRPr="260C68F2" w:rsidR="1F54A0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website)</w:t>
      </w:r>
      <w:r w:rsidRPr="260C68F2" w:rsidR="4F7757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but helps in some </w:t>
      </w:r>
      <w:r w:rsidRPr="260C68F2" w:rsidR="38B6ED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respects</w:t>
      </w:r>
      <w:r w:rsidRPr="260C68F2" w:rsidR="4F7757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that were lacking in the previous source, like showing skill </w:t>
      </w:r>
      <w:r w:rsidRPr="260C68F2" w:rsidR="7CF9A7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requirements</w:t>
      </w:r>
      <w:r w:rsidRPr="260C68F2" w:rsidR="4F7757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hig</w:t>
      </w:r>
      <w:r w:rsidRPr="260C68F2" w:rsidR="25BB37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hlighting more ways to get the role and expanding on what the role does</w:t>
      </w:r>
    </w:p>
    <w:p w:rsidR="303D421C" w:rsidP="303D421C" w:rsidRDefault="303D421C" w14:paraId="49C3C240" w14:textId="759FD540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260C68F2" w:rsidP="260C68F2" w:rsidRDefault="260C68F2" w14:paraId="185E7CD8" w14:textId="122DDE75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260C68F2" w:rsidP="260C68F2" w:rsidRDefault="260C68F2" w14:paraId="470A22EC" w14:textId="6BFA7076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260C68F2" w:rsidP="260C68F2" w:rsidRDefault="260C68F2" w14:paraId="6B2A5701" w14:textId="5F36341A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260C68F2" w:rsidP="260C68F2" w:rsidRDefault="260C68F2" w14:paraId="07FE8E5F" w14:textId="1E0A6473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260C68F2" w:rsidP="260C68F2" w:rsidRDefault="260C68F2" w14:paraId="0D91656A" w14:textId="6A38CE89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260C68F2" w:rsidP="260C68F2" w:rsidRDefault="260C68F2" w14:paraId="169BF058" w14:textId="096B29DD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260C68F2" w:rsidP="260C68F2" w:rsidRDefault="260C68F2" w14:paraId="74E22BC1" w14:textId="3EA0DFCD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640349A4" w:rsidP="303D421C" w:rsidRDefault="640349A4" w14:paraId="4D61CC8B" w14:textId="53E31EA2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303D421C" w:rsidR="640349A4">
        <w:rPr>
          <w:rFonts w:ascii="Arial Nova" w:hAnsi="Arial Nova" w:eastAsia="Arial Nova" w:cs="Arial Nova"/>
          <w:b w:val="1"/>
          <w:bCs w:val="1"/>
          <w:sz w:val="28"/>
          <w:szCs w:val="28"/>
        </w:rPr>
        <w:t>References:</w:t>
      </w:r>
    </w:p>
    <w:p w:rsidR="640349A4" w:rsidP="260C68F2" w:rsidRDefault="640349A4" w14:paraId="3F378ADA" w14:textId="494C1A8F">
      <w:pPr>
        <w:spacing w:line="240" w:lineRule="exact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60C68F2" w:rsidR="640349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OSU, (no date) </w:t>
      </w:r>
      <w:r w:rsidRPr="260C68F2" w:rsidR="640349A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What is Psychology? </w:t>
      </w:r>
      <w:r w:rsidRPr="260C68F2" w:rsidR="640349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Available at: </w:t>
      </w:r>
      <w:hyperlink r:id="R47ad96e03bb540b0">
        <w:r w:rsidRPr="260C68F2" w:rsidR="640349A4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https://psychology.osu.edu/about/what-psychology</w:t>
        </w:r>
      </w:hyperlink>
      <w:r w:rsidRPr="260C68F2" w:rsidR="640349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(Accessed: </w:t>
      </w:r>
      <w:r w:rsidRPr="260C68F2" w:rsidR="2141C6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2</w:t>
      </w:r>
      <w:r w:rsidRPr="260C68F2" w:rsidR="2C9E63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6</w:t>
      </w:r>
      <w:r w:rsidRPr="260C68F2" w:rsidR="640349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/10/22)</w:t>
      </w:r>
    </w:p>
    <w:p w:rsidR="260C68F2" w:rsidP="260C68F2" w:rsidRDefault="260C68F2" w14:paraId="3A8A35C7" w14:textId="274EF332">
      <w:pPr>
        <w:pStyle w:val="Normal"/>
        <w:spacing w:line="240" w:lineRule="exact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4A546CE" w:rsidP="260C68F2" w:rsidRDefault="44A546CE" w14:paraId="296CD9A5" w14:textId="0C38A2AA">
      <w:pPr>
        <w:pStyle w:val="Normal"/>
        <w:spacing w:line="240" w:lineRule="exact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60C68F2" w:rsidR="44A546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Baumeister</w:t>
      </w:r>
      <w:r w:rsidRPr="260C68F2" w:rsidR="4DB3D9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R</w:t>
      </w:r>
      <w:r w:rsidRPr="260C68F2" w:rsidR="4B0BDD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.F.</w:t>
      </w:r>
      <w:r w:rsidRPr="260C68F2" w:rsidR="4DB3D9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B</w:t>
      </w:r>
      <w:r w:rsidRPr="260C68F2" w:rsidR="230D86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ushman, B.J</w:t>
      </w:r>
      <w:r w:rsidRPr="260C68F2" w:rsidR="6BCD7D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(2020) </w:t>
      </w:r>
      <w:r w:rsidRPr="260C68F2" w:rsidR="6BCD7D9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Social Psychology and Human nature</w:t>
      </w:r>
      <w:r w:rsidRPr="260C68F2" w:rsidR="243F190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260C68F2" w:rsidR="243F19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Boston: Cengage learning</w:t>
      </w:r>
    </w:p>
    <w:p w:rsidR="303D421C" w:rsidP="303D421C" w:rsidRDefault="303D421C" w14:paraId="4DCF239C" w14:textId="7E017BAC">
      <w:pPr>
        <w:spacing w:line="240" w:lineRule="exact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40349A4" w:rsidP="303D421C" w:rsidRDefault="640349A4" w14:paraId="04F2BA77" w14:textId="627681BE">
      <w:pPr>
        <w:spacing w:line="240" w:lineRule="exact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proofErr w:type="spellStart"/>
      <w:r w:rsidRPr="303D421C" w:rsidR="640349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VeryWellMind</w:t>
      </w:r>
      <w:proofErr w:type="spellEnd"/>
      <w:r w:rsidRPr="303D421C" w:rsidR="640349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(2022) </w:t>
      </w:r>
      <w:r w:rsidRPr="303D421C" w:rsidR="640349A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Piaget's 4 stages of cognitive development explained</w:t>
      </w:r>
      <w:r w:rsidRPr="303D421C" w:rsidR="640349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Available at:  </w:t>
      </w:r>
    </w:p>
    <w:p w:rsidR="640349A4" w:rsidP="260C68F2" w:rsidRDefault="640349A4" w14:paraId="1ED1F750" w14:textId="018CBDEC">
      <w:pPr>
        <w:spacing w:line="240" w:lineRule="exact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hyperlink r:id="Rdaf019c73e994f7d">
        <w:r w:rsidRPr="260C68F2" w:rsidR="640349A4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https://www.verywellmind.com/piagets-stages-of-cognitive-development-2795457</w:t>
        </w:r>
      </w:hyperlink>
      <w:r w:rsidRPr="260C68F2" w:rsidR="640349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(Accessed: </w:t>
      </w:r>
      <w:r w:rsidRPr="260C68F2" w:rsidR="10C814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26/</w:t>
      </w:r>
      <w:r w:rsidRPr="260C68F2" w:rsidR="640349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10/22)</w:t>
      </w:r>
    </w:p>
    <w:p w:rsidR="303D421C" w:rsidP="303D421C" w:rsidRDefault="303D421C" w14:paraId="12FB3EA6" w14:textId="3D4A0C08">
      <w:pPr>
        <w:pStyle w:val="Normal"/>
        <w:spacing w:line="240" w:lineRule="exact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51ABE8A" w:rsidP="260C68F2" w:rsidRDefault="651ABE8A" w14:paraId="1E1A4EB9" w14:textId="22BFF9A7">
      <w:pPr>
        <w:pStyle w:val="Normal"/>
        <w:spacing w:line="240" w:lineRule="exact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60C68F2" w:rsidR="651ABE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VeryWellMind, (2022) </w:t>
      </w:r>
      <w:r w:rsidRPr="260C68F2" w:rsidR="651ABE8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What is sociocultural theory </w:t>
      </w:r>
      <w:r w:rsidRPr="260C68F2" w:rsidR="651ABE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Available at: </w:t>
      </w:r>
      <w:hyperlink r:id="R7e28a564e5c64fad">
        <w:r w:rsidRPr="260C68F2" w:rsidR="651ABE8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https://www.verywellmind.com/what-is-sociocultural-theory-2795088</w:t>
        </w:r>
      </w:hyperlink>
      <w:r w:rsidRPr="260C68F2" w:rsidR="651ABE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(Accessed: 27</w:t>
      </w:r>
      <w:r w:rsidRPr="260C68F2" w:rsidR="7644E9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/10/22)</w:t>
      </w:r>
    </w:p>
    <w:p w:rsidR="303D421C" w:rsidP="303D421C" w:rsidRDefault="303D421C" w14:paraId="3A19CFEF" w14:textId="01DF5052">
      <w:pPr>
        <w:spacing w:line="240" w:lineRule="exact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40349A4" w:rsidP="260C68F2" w:rsidRDefault="640349A4" w14:paraId="3B3550E9" w14:textId="4FDC65A2">
      <w:pPr>
        <w:spacing w:line="240" w:lineRule="exact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60C68F2" w:rsidR="640349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Contact, (no date) </w:t>
      </w:r>
      <w:r w:rsidRPr="260C68F2" w:rsidR="640349A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Hiring a personal assistant </w:t>
      </w:r>
      <w:r w:rsidRPr="260C68F2" w:rsidR="640349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Available at: </w:t>
      </w:r>
      <w:hyperlink r:id="R2c375c684fe3472b">
        <w:r w:rsidRPr="260C68F2" w:rsidR="640349A4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https://contact.org.uk/help-for-families/information-advice-</w:t>
        </w:r>
      </w:hyperlink>
      <w:hyperlink r:id="R1e2d27a453924dba">
        <w:r w:rsidRPr="260C68F2" w:rsidR="640349A4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services/social-care/hiring-a-personal-assistant/</w:t>
        </w:r>
      </w:hyperlink>
      <w:r w:rsidRPr="260C68F2" w:rsidR="640349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(Accessed: </w:t>
      </w:r>
      <w:r w:rsidRPr="260C68F2" w:rsidR="3B8717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27</w:t>
      </w:r>
      <w:r w:rsidRPr="260C68F2" w:rsidR="640349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/10/22)</w:t>
      </w:r>
    </w:p>
    <w:p w:rsidR="260C68F2" w:rsidP="260C68F2" w:rsidRDefault="260C68F2" w14:paraId="5F5E2C17" w14:textId="5799E544">
      <w:pPr>
        <w:pStyle w:val="Normal"/>
        <w:spacing w:line="240" w:lineRule="exact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064FEFB2" w:rsidP="260C68F2" w:rsidRDefault="064FEFB2" w14:paraId="6A7D537D" w14:textId="238B1983">
      <w:pPr>
        <w:pStyle w:val="Normal"/>
        <w:spacing w:line="240" w:lineRule="exact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60C68F2" w:rsidR="064FEF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National Careers Service, (no date) Personal Assistant Available at: </w:t>
      </w:r>
      <w:hyperlink r:id="R297083400a434f2f">
        <w:r w:rsidRPr="260C68F2" w:rsidR="064FEFB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https://nationalcareers.service.gov.uk/job-profiles/personal-assistant</w:t>
        </w:r>
      </w:hyperlink>
      <w:r w:rsidRPr="260C68F2" w:rsidR="064FEF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(Accessed: 27/10/22</w:t>
      </w:r>
      <w:r w:rsidRPr="260C68F2" w:rsidR="152241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)</w:t>
      </w:r>
    </w:p>
    <w:p w:rsidR="303D421C" w:rsidP="303D421C" w:rsidRDefault="303D421C" w14:paraId="6927C02F" w14:textId="1E403FF0">
      <w:pPr>
        <w:pStyle w:val="Normal"/>
        <w:rPr>
          <w:rFonts w:ascii="Arial Nova" w:hAnsi="Arial Nova" w:eastAsia="Arial Nova" w:cs="Arial Nova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79z5j1Pf4HJ+8R" int2:id="n72vPiny">
      <int2:state int2:type="LegacyProofing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E6FD3A8"/>
    <w:rsid w:val="00B2DED3"/>
    <w:rsid w:val="017EA7FE"/>
    <w:rsid w:val="01FE5B93"/>
    <w:rsid w:val="031BD831"/>
    <w:rsid w:val="04185885"/>
    <w:rsid w:val="049C8AA7"/>
    <w:rsid w:val="04EE8E40"/>
    <w:rsid w:val="05D3FB5B"/>
    <w:rsid w:val="05E6C5AC"/>
    <w:rsid w:val="064FEFB2"/>
    <w:rsid w:val="07496497"/>
    <w:rsid w:val="07A4C3DD"/>
    <w:rsid w:val="07E97608"/>
    <w:rsid w:val="0A02D09D"/>
    <w:rsid w:val="0A102590"/>
    <w:rsid w:val="0A924030"/>
    <w:rsid w:val="0B660709"/>
    <w:rsid w:val="0BABF5F1"/>
    <w:rsid w:val="0BE38B0D"/>
    <w:rsid w:val="0C2A1482"/>
    <w:rsid w:val="0D21D384"/>
    <w:rsid w:val="0DAAE846"/>
    <w:rsid w:val="0E474BCD"/>
    <w:rsid w:val="0E59DD15"/>
    <w:rsid w:val="0EAFD6AB"/>
    <w:rsid w:val="0EE396B3"/>
    <w:rsid w:val="0EF9DBC6"/>
    <w:rsid w:val="0F6D9ED9"/>
    <w:rsid w:val="0F82A4C4"/>
    <w:rsid w:val="105D14B4"/>
    <w:rsid w:val="10C8140C"/>
    <w:rsid w:val="11096F3A"/>
    <w:rsid w:val="11486B4B"/>
    <w:rsid w:val="125F9B09"/>
    <w:rsid w:val="130C6C86"/>
    <w:rsid w:val="1396749C"/>
    <w:rsid w:val="13ACAE4B"/>
    <w:rsid w:val="13D2B456"/>
    <w:rsid w:val="13E7C3FE"/>
    <w:rsid w:val="152241A2"/>
    <w:rsid w:val="1583945F"/>
    <w:rsid w:val="15C055C7"/>
    <w:rsid w:val="1662E3E8"/>
    <w:rsid w:val="168D3527"/>
    <w:rsid w:val="16B77AF3"/>
    <w:rsid w:val="16C9E01B"/>
    <w:rsid w:val="172B51CD"/>
    <w:rsid w:val="1873546D"/>
    <w:rsid w:val="18BB3521"/>
    <w:rsid w:val="1948D569"/>
    <w:rsid w:val="1A1344AF"/>
    <w:rsid w:val="1A1D22DF"/>
    <w:rsid w:val="1A41AED0"/>
    <w:rsid w:val="1BA750AA"/>
    <w:rsid w:val="1D2939A5"/>
    <w:rsid w:val="1EAD4642"/>
    <w:rsid w:val="1F54A0C2"/>
    <w:rsid w:val="1FEEF87E"/>
    <w:rsid w:val="1FF8AC5C"/>
    <w:rsid w:val="205E5D39"/>
    <w:rsid w:val="2141C6B8"/>
    <w:rsid w:val="223E70DD"/>
    <w:rsid w:val="223F8B8E"/>
    <w:rsid w:val="228F24A7"/>
    <w:rsid w:val="230D8668"/>
    <w:rsid w:val="24197CBA"/>
    <w:rsid w:val="243F1905"/>
    <w:rsid w:val="248573D6"/>
    <w:rsid w:val="25BB3726"/>
    <w:rsid w:val="260C68F2"/>
    <w:rsid w:val="26D8F9E0"/>
    <w:rsid w:val="26EA4FA7"/>
    <w:rsid w:val="2752ABFB"/>
    <w:rsid w:val="27A83953"/>
    <w:rsid w:val="28102320"/>
    <w:rsid w:val="28542888"/>
    <w:rsid w:val="2A677685"/>
    <w:rsid w:val="2B40731C"/>
    <w:rsid w:val="2B6C1D8B"/>
    <w:rsid w:val="2B84854A"/>
    <w:rsid w:val="2BAC6B03"/>
    <w:rsid w:val="2BF9B532"/>
    <w:rsid w:val="2C35B9C6"/>
    <w:rsid w:val="2C9E6333"/>
    <w:rsid w:val="2D79FC8E"/>
    <w:rsid w:val="2E3783F0"/>
    <w:rsid w:val="2E6A54FC"/>
    <w:rsid w:val="2F6D5A88"/>
    <w:rsid w:val="2F82E986"/>
    <w:rsid w:val="2F8852EF"/>
    <w:rsid w:val="2FD35451"/>
    <w:rsid w:val="3039EE3F"/>
    <w:rsid w:val="303D421C"/>
    <w:rsid w:val="314F1B99"/>
    <w:rsid w:val="318DCC66"/>
    <w:rsid w:val="318DD122"/>
    <w:rsid w:val="31A70980"/>
    <w:rsid w:val="32B09AE5"/>
    <w:rsid w:val="339AE6EE"/>
    <w:rsid w:val="345A3BB2"/>
    <w:rsid w:val="34D99680"/>
    <w:rsid w:val="35306071"/>
    <w:rsid w:val="353A9916"/>
    <w:rsid w:val="35A65979"/>
    <w:rsid w:val="36228CBC"/>
    <w:rsid w:val="363F5587"/>
    <w:rsid w:val="36774E0C"/>
    <w:rsid w:val="36D66977"/>
    <w:rsid w:val="36DF204B"/>
    <w:rsid w:val="376263EC"/>
    <w:rsid w:val="3770BD4B"/>
    <w:rsid w:val="387239D8"/>
    <w:rsid w:val="387AF0AC"/>
    <w:rsid w:val="38A3ABC6"/>
    <w:rsid w:val="38B6ED71"/>
    <w:rsid w:val="392A78AD"/>
    <w:rsid w:val="3A0E0A39"/>
    <w:rsid w:val="3B048EB8"/>
    <w:rsid w:val="3B0BBBF7"/>
    <w:rsid w:val="3B0FC0F2"/>
    <w:rsid w:val="3B12C6AA"/>
    <w:rsid w:val="3B871779"/>
    <w:rsid w:val="3BA9DA9A"/>
    <w:rsid w:val="3BB3379B"/>
    <w:rsid w:val="3C33217D"/>
    <w:rsid w:val="3C91CE40"/>
    <w:rsid w:val="3CAE970B"/>
    <w:rsid w:val="3D4F07FC"/>
    <w:rsid w:val="3E2D9EA1"/>
    <w:rsid w:val="3EB11D60"/>
    <w:rsid w:val="3F249602"/>
    <w:rsid w:val="40394655"/>
    <w:rsid w:val="406CDA34"/>
    <w:rsid w:val="40B56AEF"/>
    <w:rsid w:val="43A455D6"/>
    <w:rsid w:val="440513CD"/>
    <w:rsid w:val="44A546CE"/>
    <w:rsid w:val="44B157EF"/>
    <w:rsid w:val="44B6DBE7"/>
    <w:rsid w:val="44FBE7D0"/>
    <w:rsid w:val="4506FA44"/>
    <w:rsid w:val="45BB2CDE"/>
    <w:rsid w:val="462761E2"/>
    <w:rsid w:val="4649A90E"/>
    <w:rsid w:val="465A8B73"/>
    <w:rsid w:val="46937831"/>
    <w:rsid w:val="47D480E7"/>
    <w:rsid w:val="47FC7786"/>
    <w:rsid w:val="482F4892"/>
    <w:rsid w:val="484EE1C7"/>
    <w:rsid w:val="48EAEEB6"/>
    <w:rsid w:val="48FBD6B2"/>
    <w:rsid w:val="4951A364"/>
    <w:rsid w:val="49783ECE"/>
    <w:rsid w:val="4AA4AA74"/>
    <w:rsid w:val="4B0BDD32"/>
    <w:rsid w:val="4B0C21A9"/>
    <w:rsid w:val="4C4FCD77"/>
    <w:rsid w:val="4C64AC0E"/>
    <w:rsid w:val="4CE917F3"/>
    <w:rsid w:val="4D2C550E"/>
    <w:rsid w:val="4DB3D9B5"/>
    <w:rsid w:val="4E43C26B"/>
    <w:rsid w:val="4E54FFA0"/>
    <w:rsid w:val="4E6FD3A8"/>
    <w:rsid w:val="4F775774"/>
    <w:rsid w:val="4F9E614A"/>
    <w:rsid w:val="4FBB041D"/>
    <w:rsid w:val="4FE78052"/>
    <w:rsid w:val="5192DC7A"/>
    <w:rsid w:val="52B663DB"/>
    <w:rsid w:val="52CB4272"/>
    <w:rsid w:val="52DFA3CE"/>
    <w:rsid w:val="53620EFB"/>
    <w:rsid w:val="53A42E52"/>
    <w:rsid w:val="53EBA46C"/>
    <w:rsid w:val="548C8282"/>
    <w:rsid w:val="54C1D231"/>
    <w:rsid w:val="55D036FE"/>
    <w:rsid w:val="560E6650"/>
    <w:rsid w:val="562852E3"/>
    <w:rsid w:val="5653E6E0"/>
    <w:rsid w:val="57315C6C"/>
    <w:rsid w:val="57D607A1"/>
    <w:rsid w:val="58158125"/>
    <w:rsid w:val="58C53F47"/>
    <w:rsid w:val="58CD2CCD"/>
    <w:rsid w:val="58EB3215"/>
    <w:rsid w:val="59A6A800"/>
    <w:rsid w:val="5A5D32B9"/>
    <w:rsid w:val="5A79AD83"/>
    <w:rsid w:val="5A7A40AF"/>
    <w:rsid w:val="5B0DA863"/>
    <w:rsid w:val="5B2D344C"/>
    <w:rsid w:val="5C083B2C"/>
    <w:rsid w:val="5DA45321"/>
    <w:rsid w:val="5DB14E45"/>
    <w:rsid w:val="5DD3A592"/>
    <w:rsid w:val="5E845473"/>
    <w:rsid w:val="5F7E89AA"/>
    <w:rsid w:val="60A15DCA"/>
    <w:rsid w:val="6150CE2B"/>
    <w:rsid w:val="61A33B0E"/>
    <w:rsid w:val="61DED411"/>
    <w:rsid w:val="6205595E"/>
    <w:rsid w:val="626C218D"/>
    <w:rsid w:val="637FFA9C"/>
    <w:rsid w:val="6402F40B"/>
    <w:rsid w:val="640349A4"/>
    <w:rsid w:val="640B925C"/>
    <w:rsid w:val="648B35EA"/>
    <w:rsid w:val="64DADBD0"/>
    <w:rsid w:val="651A23E8"/>
    <w:rsid w:val="651ABE8A"/>
    <w:rsid w:val="653C4B1A"/>
    <w:rsid w:val="65A3C24F"/>
    <w:rsid w:val="65ABAFD5"/>
    <w:rsid w:val="6676AC31"/>
    <w:rsid w:val="66B929A8"/>
    <w:rsid w:val="66B97F41"/>
    <w:rsid w:val="66E86729"/>
    <w:rsid w:val="6809CF00"/>
    <w:rsid w:val="68127C92"/>
    <w:rsid w:val="683EB0C6"/>
    <w:rsid w:val="68DB6311"/>
    <w:rsid w:val="6934DA10"/>
    <w:rsid w:val="69AE4CF3"/>
    <w:rsid w:val="69D2C672"/>
    <w:rsid w:val="69E0BD48"/>
    <w:rsid w:val="6BADAE78"/>
    <w:rsid w:val="6BCD7D9A"/>
    <w:rsid w:val="6C01C8FC"/>
    <w:rsid w:val="6C264C7C"/>
    <w:rsid w:val="6CBE5C8B"/>
    <w:rsid w:val="6EDED370"/>
    <w:rsid w:val="6F37E4D9"/>
    <w:rsid w:val="6F5972D7"/>
    <w:rsid w:val="6F7884E9"/>
    <w:rsid w:val="6FA0AB68"/>
    <w:rsid w:val="7062854A"/>
    <w:rsid w:val="7195090D"/>
    <w:rsid w:val="728A32DD"/>
    <w:rsid w:val="744BF60C"/>
    <w:rsid w:val="74A5E388"/>
    <w:rsid w:val="7644E98C"/>
    <w:rsid w:val="770D427A"/>
    <w:rsid w:val="77655774"/>
    <w:rsid w:val="77843844"/>
    <w:rsid w:val="77B452F6"/>
    <w:rsid w:val="784A1343"/>
    <w:rsid w:val="78667FC7"/>
    <w:rsid w:val="793B13AF"/>
    <w:rsid w:val="7AC2EA0D"/>
    <w:rsid w:val="7AECFE8C"/>
    <w:rsid w:val="7C55706E"/>
    <w:rsid w:val="7CBE0FE7"/>
    <w:rsid w:val="7CF9A7C2"/>
    <w:rsid w:val="7DB1C220"/>
    <w:rsid w:val="7E0E84D2"/>
    <w:rsid w:val="7E23947A"/>
    <w:rsid w:val="7E2CB38E"/>
    <w:rsid w:val="7EFC416A"/>
    <w:rsid w:val="7F24151E"/>
    <w:rsid w:val="7F9993A4"/>
    <w:rsid w:val="7FB1C48E"/>
    <w:rsid w:val="7FF5B0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6FD3A8"/>
  <w15:chartTrackingRefBased/>
  <w15:docId w15:val="{D255D166-2466-4194-88A3-2478E4112C7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e4f790dd712d4149" /><Relationship Type="http://schemas.openxmlformats.org/officeDocument/2006/relationships/hyperlink" Target="https://psychology.osu.edu/about/what-psychology" TargetMode="External" Id="R47ad96e03bb540b0" /><Relationship Type="http://schemas.openxmlformats.org/officeDocument/2006/relationships/hyperlink" Target="https://www.verywellmind.com/piagets-stages-of-cognitive-development-2795457" TargetMode="External" Id="Rdaf019c73e994f7d" /><Relationship Type="http://schemas.openxmlformats.org/officeDocument/2006/relationships/hyperlink" Target="https://www.verywellmind.com/what-is-sociocultural-theory-2795088" TargetMode="External" Id="R7e28a564e5c64fad" /><Relationship Type="http://schemas.openxmlformats.org/officeDocument/2006/relationships/hyperlink" Target="https://contact.org.uk/help-for-families/information-advice-services/social-care/hiring-a-personal-assistant/" TargetMode="External" Id="R2c375c684fe3472b" /><Relationship Type="http://schemas.openxmlformats.org/officeDocument/2006/relationships/hyperlink" Target="https://contact.org.uk/help-for-families/information-advice-services/social-care/hiring-a-personal-assistant/" TargetMode="External" Id="R1e2d27a453924dba" /><Relationship Type="http://schemas.openxmlformats.org/officeDocument/2006/relationships/hyperlink" Target="https://nationalcareers.service.gov.uk/job-profiles/personal-assistant" TargetMode="External" Id="R297083400a434f2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Mina Khorshid (2122088)</dc:creator>
  <keywords/>
  <dc:description/>
  <lastModifiedBy>Mina Khorshid (2122088)</lastModifiedBy>
  <revision>3</revision>
  <dcterms:created xsi:type="dcterms:W3CDTF">2022-10-30T18:49:51.4275389Z</dcterms:created>
  <dcterms:modified xsi:type="dcterms:W3CDTF">2022-10-31T01:36:28.8892698Z</dcterms:modified>
</coreProperties>
</file>