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5CA11" w14:textId="77777777" w:rsidR="00681FCC" w:rsidRDefault="00681FCC">
      <w:pPr>
        <w:rPr>
          <w:color w:val="000000" w:themeColor="text1"/>
        </w:rPr>
      </w:pPr>
      <w:r w:rsidRPr="00681FCC">
        <w:rPr>
          <w:color w:val="000000" w:themeColor="text1"/>
        </w:rPr>
        <w:t>Literature review on adolescents’ social identity development</w:t>
      </w:r>
    </w:p>
    <w:p w14:paraId="12EE756B" w14:textId="7529BA1C" w:rsidR="00B82AC9" w:rsidRPr="00681FCC" w:rsidRDefault="00681FCC">
      <w:pPr>
        <w:rPr>
          <w:color w:val="000000" w:themeColor="text1"/>
        </w:rPr>
      </w:pPr>
      <w:r w:rsidRPr="00681FCC">
        <w:rPr>
          <w:color w:val="000000" w:themeColor="text1"/>
        </w:rPr>
        <w:t xml:space="preserve"> Social identity is an ongoing process that develops throughout your entire life, for some individuals they gain a strong perception of who they are and where they belong early on in life and for others it may take longer to accept or understand areas that make up their social identity. </w:t>
      </w:r>
      <w:r w:rsidRPr="00681FCC">
        <w:rPr>
          <w:noProof/>
          <w:color w:val="000000" w:themeColor="text1"/>
        </w:rPr>
        <w:drawing>
          <wp:inline distT="0" distB="0" distL="0" distR="0" wp14:anchorId="2B2D9AB5" wp14:editId="5F5F56D6">
            <wp:extent cx="7620" cy="7620"/>
            <wp:effectExtent l="0" t="0" r="0" b="0"/>
            <wp:docPr id="498903268" name="Picture 392" descr="Begin Match to source 13 in source list: Submitted to American Public University System on 2023-0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1" descr="Begin Match to source 13 in source list: Submitted to American Public University System on 2023-09-2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 w:history="1">
        <w:r w:rsidRPr="00681FCC">
          <w:rPr>
            <w:rStyle w:val="Hyperlink"/>
            <w:color w:val="000000" w:themeColor="text1"/>
            <w:u w:val="none"/>
          </w:rPr>
          <w:t>One of the most</w:t>
        </w:r>
      </w:hyperlink>
      <w:r w:rsidRPr="00681FCC">
        <w:rPr>
          <w:noProof/>
          <w:color w:val="000000" w:themeColor="text1"/>
        </w:rPr>
        <w:drawing>
          <wp:inline distT="0" distB="0" distL="0" distR="0" wp14:anchorId="0F94E7A0" wp14:editId="60C75EF8">
            <wp:extent cx="7620" cy="7620"/>
            <wp:effectExtent l="0" t="0" r="0" b="0"/>
            <wp:docPr id="1272466945" name="Picture 39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significant </w:t>
      </w:r>
      <w:r w:rsidRPr="00681FCC">
        <w:rPr>
          <w:noProof/>
          <w:color w:val="000000" w:themeColor="text1"/>
        </w:rPr>
        <w:drawing>
          <wp:inline distT="0" distB="0" distL="0" distR="0" wp14:anchorId="5E869EBE" wp14:editId="1B19F2D1">
            <wp:extent cx="7620" cy="7620"/>
            <wp:effectExtent l="0" t="0" r="0" b="0"/>
            <wp:docPr id="1175293400" name="Picture 390" descr="Begin Match to source 13 in source list: Submitted to American Public University System on 2023-0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3" descr="Begin Match to source 13 in source list: Submitted to American Public University System on 2023-09-2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 w:history="1">
        <w:r w:rsidRPr="00681FCC">
          <w:rPr>
            <w:rStyle w:val="Hyperlink"/>
            <w:color w:val="000000" w:themeColor="text1"/>
            <w:u w:val="none"/>
          </w:rPr>
          <w:t>factors that play a role in the</w:t>
        </w:r>
      </w:hyperlink>
      <w:r w:rsidRPr="00681FCC">
        <w:rPr>
          <w:noProof/>
          <w:color w:val="000000" w:themeColor="text1"/>
        </w:rPr>
        <w:drawing>
          <wp:inline distT="0" distB="0" distL="0" distR="0" wp14:anchorId="6D84D303" wp14:editId="11AD7F81">
            <wp:extent cx="7620" cy="7620"/>
            <wp:effectExtent l="0" t="0" r="0" b="0"/>
            <wp:docPr id="190602148" name="Picture 38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development </w:t>
      </w:r>
      <w:r w:rsidRPr="00681FCC">
        <w:rPr>
          <w:noProof/>
          <w:color w:val="000000" w:themeColor="text1"/>
        </w:rPr>
        <w:drawing>
          <wp:inline distT="0" distB="0" distL="0" distR="0" wp14:anchorId="1B9FFAD3" wp14:editId="0AA57980">
            <wp:extent cx="7620" cy="7620"/>
            <wp:effectExtent l="0" t="0" r="0" b="0"/>
            <wp:docPr id="2126020355" name="Picture 388" descr="Begin Match to source 13 in source list: Submitted to American Public University System on 2023-0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5" descr="Begin Match to source 13 in source list: Submitted to American Public University System on 2023-09-2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 w:history="1">
        <w:r w:rsidRPr="00681FCC">
          <w:rPr>
            <w:rStyle w:val="Hyperlink"/>
            <w:color w:val="000000" w:themeColor="text1"/>
            <w:u w:val="none"/>
          </w:rPr>
          <w:t>of</w:t>
        </w:r>
      </w:hyperlink>
      <w:r w:rsidRPr="00681FCC">
        <w:rPr>
          <w:noProof/>
          <w:color w:val="000000" w:themeColor="text1"/>
        </w:rPr>
        <w:drawing>
          <wp:inline distT="0" distB="0" distL="0" distR="0" wp14:anchorId="6366374F" wp14:editId="111CBF00">
            <wp:extent cx="7620" cy="7620"/>
            <wp:effectExtent l="0" t="0" r="0" b="0"/>
            <wp:docPr id="1667290447" name="Picture 38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social identity </w:t>
      </w:r>
      <w:r w:rsidRPr="00681FCC">
        <w:rPr>
          <w:noProof/>
          <w:color w:val="000000" w:themeColor="text1"/>
        </w:rPr>
        <w:drawing>
          <wp:inline distT="0" distB="0" distL="0" distR="0" wp14:anchorId="6364B68D" wp14:editId="67FD5135">
            <wp:extent cx="7620" cy="7620"/>
            <wp:effectExtent l="0" t="0" r="0" b="0"/>
            <wp:docPr id="1210231193" name="Picture 386" descr="Begin Match to source 13 in source list: Submitted to American Public University System on 2023-0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7" descr="Begin Match to source 13 in source list: Submitted to American Public University System on 2023-09-2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 w:history="1">
        <w:r w:rsidRPr="00681FCC">
          <w:rPr>
            <w:rStyle w:val="Hyperlink"/>
            <w:color w:val="000000" w:themeColor="text1"/>
            <w:u w:val="none"/>
          </w:rPr>
          <w:t>would be the</w:t>
        </w:r>
      </w:hyperlink>
      <w:r w:rsidRPr="00681FCC">
        <w:rPr>
          <w:noProof/>
          <w:color w:val="000000" w:themeColor="text1"/>
        </w:rPr>
        <w:drawing>
          <wp:inline distT="0" distB="0" distL="0" distR="0" wp14:anchorId="29BC2BCC" wp14:editId="1DBC4917">
            <wp:extent cx="7620" cy="7620"/>
            <wp:effectExtent l="0" t="0" r="0" b="0"/>
            <wp:docPr id="302967757" name="Picture 38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adolescent years, </w:t>
      </w:r>
      <w:r w:rsidRPr="00681FCC">
        <w:rPr>
          <w:noProof/>
          <w:color w:val="000000" w:themeColor="text1"/>
        </w:rPr>
        <w:drawing>
          <wp:inline distT="0" distB="0" distL="0" distR="0" wp14:anchorId="32E8EC27" wp14:editId="4061CC3B">
            <wp:extent cx="7620" cy="7620"/>
            <wp:effectExtent l="0" t="0" r="0" b="0"/>
            <wp:docPr id="745765755" name="Picture 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 w:history="1">
        <w:r w:rsidRPr="00681FCC">
          <w:rPr>
            <w:rStyle w:val="Hyperlink"/>
            <w:color w:val="000000" w:themeColor="text1"/>
            <w:u w:val="none"/>
          </w:rPr>
          <w:t>Erikson (1968) described the identity formation process of adolescent as a</w:t>
        </w:r>
      </w:hyperlink>
      <w:r w:rsidRPr="00681FCC">
        <w:rPr>
          <w:noProof/>
          <w:color w:val="000000" w:themeColor="text1"/>
        </w:rPr>
        <w:drawing>
          <wp:inline distT="0" distB="0" distL="0" distR="0" wp14:anchorId="2CB8731B" wp14:editId="078D1A3B">
            <wp:extent cx="7620" cy="7620"/>
            <wp:effectExtent l="0" t="0" r="0" b="0"/>
            <wp:docPr id="1225821777" name="Picture 38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“slow process of ego growth, whereby identifications of childhood are gradually replaced by a new configuration that is greater than the sum of its parts” suggesting that once childhood has ended and your brain has begun the next stage of development your becoming more conscious in a sense with understanding more of the world, yourself and others surrounding you, therefore altering your perceptions and developing your ego which is essentially the main factor of your social identity. Erikson’s theories of social identity have become a “popular means of assessing the exploration of the identity formation concept” and have led to other researchers elaborating on this such as </w:t>
      </w:r>
      <w:r w:rsidRPr="00681FCC">
        <w:rPr>
          <w:noProof/>
          <w:color w:val="000000" w:themeColor="text1"/>
        </w:rPr>
        <w:drawing>
          <wp:inline distT="0" distB="0" distL="0" distR="0" wp14:anchorId="3B248B9B" wp14:editId="28D4FBFB">
            <wp:extent cx="7620" cy="7620"/>
            <wp:effectExtent l="0" t="0" r="0" b="0"/>
            <wp:docPr id="1383384042" name="Picture 382" descr="Begin Match to source 5 in source list: Submitted to Grand Canyon University on 2013-0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1" descr="Begin Match to source 5 in source list: Submitted to Grand Canyon University on 2013-09-2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0" w:history="1">
        <w:r w:rsidRPr="00681FCC">
          <w:rPr>
            <w:rStyle w:val="Hyperlink"/>
            <w:color w:val="000000" w:themeColor="text1"/>
            <w:u w:val="none"/>
          </w:rPr>
          <w:t>Marcia et al (1993</w:t>
        </w:r>
      </w:hyperlink>
      <w:r w:rsidRPr="00681FCC">
        <w:rPr>
          <w:noProof/>
          <w:color w:val="000000" w:themeColor="text1"/>
        </w:rPr>
        <w:drawing>
          <wp:inline distT="0" distB="0" distL="0" distR="0" wp14:anchorId="040C8703" wp14:editId="54126C23">
            <wp:extent cx="7620" cy="7620"/>
            <wp:effectExtent l="0" t="0" r="0" b="0"/>
            <wp:docPr id="241314417" name="Picture 38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whereby she </w:t>
      </w:r>
      <w:r w:rsidRPr="00681FCC">
        <w:rPr>
          <w:noProof/>
          <w:color w:val="000000" w:themeColor="text1"/>
        </w:rPr>
        <w:drawing>
          <wp:inline distT="0" distB="0" distL="0" distR="0" wp14:anchorId="6FA43F6D" wp14:editId="1A455BE1">
            <wp:extent cx="7620" cy="7620"/>
            <wp:effectExtent l="0" t="0" r="0" b="0"/>
            <wp:docPr id="1121547954" name="Picture 380" descr="Begin Match to source 5 in source list: Submitted to Grand Canyon University on 2013-0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3" descr="Begin Match to source 5 in source list: Submitted to Grand Canyon University on 2013-09-2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1" w:history="1">
        <w:r w:rsidRPr="00681FCC">
          <w:rPr>
            <w:rStyle w:val="Hyperlink"/>
            <w:color w:val="000000" w:themeColor="text1"/>
            <w:u w:val="none"/>
          </w:rPr>
          <w:t>described four styles by which late adolescents and young adults</w:t>
        </w:r>
      </w:hyperlink>
      <w:r w:rsidRPr="00681FCC">
        <w:rPr>
          <w:noProof/>
          <w:color w:val="000000" w:themeColor="text1"/>
        </w:rPr>
        <w:drawing>
          <wp:inline distT="0" distB="0" distL="0" distR="0" wp14:anchorId="0B22216D" wp14:editId="0F02F391">
            <wp:extent cx="7620" cy="7620"/>
            <wp:effectExtent l="0" t="0" r="0" b="0"/>
            <wp:docPr id="927410905" name="Picture 37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undertake </w:t>
      </w:r>
      <w:r w:rsidRPr="00681FCC">
        <w:rPr>
          <w:noProof/>
          <w:color w:val="000000" w:themeColor="text1"/>
        </w:rPr>
        <w:drawing>
          <wp:inline distT="0" distB="0" distL="0" distR="0" wp14:anchorId="37690A92" wp14:editId="2D994AE4">
            <wp:extent cx="7620" cy="7620"/>
            <wp:effectExtent l="0" t="0" r="0" b="0"/>
            <wp:docPr id="1937160021" name="Picture 378" descr="Begin Match to source 5 in source list: Submitted to Grand Canyon University on 2013-0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5" descr="Begin Match to source 5 in source list: Submitted to Grand Canyon University on 2013-09-2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2" w:history="1">
        <w:r w:rsidRPr="00681FCC">
          <w:rPr>
            <w:rStyle w:val="Hyperlink"/>
            <w:color w:val="000000" w:themeColor="text1"/>
            <w:u w:val="none"/>
          </w:rPr>
          <w:t>identity defining decisions in vocational, ideological and sexual domains</w:t>
        </w:r>
      </w:hyperlink>
      <w:r w:rsidRPr="00681FCC">
        <w:rPr>
          <w:noProof/>
          <w:color w:val="000000" w:themeColor="text1"/>
        </w:rPr>
        <w:drawing>
          <wp:inline distT="0" distB="0" distL="0" distR="0" wp14:anchorId="53C750D0" wp14:editId="5953F0C1">
            <wp:extent cx="7620" cy="7620"/>
            <wp:effectExtent l="0" t="0" r="0" b="0"/>
            <wp:docPr id="992946654" name="Picture 37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The four being, </w:t>
      </w:r>
      <w:r w:rsidRPr="00681FCC">
        <w:rPr>
          <w:noProof/>
          <w:color w:val="000000" w:themeColor="text1"/>
        </w:rPr>
        <w:drawing>
          <wp:inline distT="0" distB="0" distL="0" distR="0" wp14:anchorId="20742A3C" wp14:editId="3A16EE65">
            <wp:extent cx="7620" cy="7620"/>
            <wp:effectExtent l="0" t="0" r="0" b="0"/>
            <wp:docPr id="1594467803" name="Picture 376" descr="Begin Match to source 5 in source list: Submitted to Grand Canyon University on 2013-0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7" descr="Begin Match to source 5 in source list: Submitted to Grand Canyon University on 2013-09-2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3" w:history="1">
        <w:r w:rsidRPr="00681FCC">
          <w:rPr>
            <w:rStyle w:val="Hyperlink"/>
            <w:color w:val="000000" w:themeColor="text1"/>
            <w:u w:val="none"/>
          </w:rPr>
          <w:t>identity achievement, moratorium, foreclosure and diffusion</w:t>
        </w:r>
      </w:hyperlink>
      <w:r w:rsidRPr="00681FCC">
        <w:rPr>
          <w:noProof/>
          <w:color w:val="000000" w:themeColor="text1"/>
        </w:rPr>
        <w:drawing>
          <wp:inline distT="0" distB="0" distL="0" distR="0" wp14:anchorId="2384FE24" wp14:editId="799D41D0">
            <wp:extent cx="7620" cy="7620"/>
            <wp:effectExtent l="0" t="0" r="0" b="0"/>
            <wp:docPr id="319649234" name="Picture 37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(Jane Kroger, 2010) Erik Erikson's psychosocial development theory has significantly contributed to understanding adolescents' social identity development. </w:t>
      </w:r>
      <w:r w:rsidRPr="00681FCC">
        <w:rPr>
          <w:noProof/>
          <w:color w:val="000000" w:themeColor="text1"/>
        </w:rPr>
        <w:drawing>
          <wp:inline distT="0" distB="0" distL="0" distR="0" wp14:anchorId="40166359" wp14:editId="76502425">
            <wp:extent cx="7620" cy="7620"/>
            <wp:effectExtent l="0" t="0" r="0" b="0"/>
            <wp:docPr id="1788365258" name="Picture 374" descr="Begin Match to source 16 in source list: Submitted to University of Theology and Spirituality on 2024-0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9" descr="Begin Match to source 16 in source list: Submitted to University of Theology and Spirituality on 2024-03-2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4" w:history="1">
        <w:r w:rsidRPr="00681FCC">
          <w:rPr>
            <w:rStyle w:val="Hyperlink"/>
            <w:color w:val="000000" w:themeColor="text1"/>
            <w:u w:val="none"/>
          </w:rPr>
          <w:t>During the stage of identity versus role confusion, which typically</w:t>
        </w:r>
      </w:hyperlink>
      <w:r w:rsidRPr="00681FCC">
        <w:rPr>
          <w:noProof/>
          <w:color w:val="000000" w:themeColor="text1"/>
        </w:rPr>
        <w:drawing>
          <wp:inline distT="0" distB="0" distL="0" distR="0" wp14:anchorId="35EE36FB" wp14:editId="1D6DAA7D">
            <wp:extent cx="7620" cy="7620"/>
            <wp:effectExtent l="0" t="0" r="0" b="0"/>
            <wp:docPr id="1429077892" name="Picture 37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occurs </w:t>
      </w:r>
      <w:r w:rsidRPr="00681FCC">
        <w:rPr>
          <w:noProof/>
          <w:color w:val="000000" w:themeColor="text1"/>
        </w:rPr>
        <w:drawing>
          <wp:inline distT="0" distB="0" distL="0" distR="0" wp14:anchorId="0EC0195F" wp14:editId="3B2AE637">
            <wp:extent cx="7620" cy="7620"/>
            <wp:effectExtent l="0" t="0" r="0" b="0"/>
            <wp:docPr id="459393567" name="Picture 372" descr="Begin Match to source 16 in source list: Submitted to University of Theology and Spirituality on 2024-0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1" descr="Begin Match to source 16 in source list: Submitted to University of Theology and Spirituality on 2024-03-2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5" w:history="1">
        <w:r w:rsidRPr="00681FCC">
          <w:rPr>
            <w:rStyle w:val="Hyperlink"/>
            <w:color w:val="000000" w:themeColor="text1"/>
            <w:u w:val="none"/>
          </w:rPr>
          <w:t>from ages 12 to 18</w:t>
        </w:r>
      </w:hyperlink>
      <w:r w:rsidRPr="00681FCC">
        <w:rPr>
          <w:noProof/>
          <w:color w:val="000000" w:themeColor="text1"/>
        </w:rPr>
        <w:drawing>
          <wp:inline distT="0" distB="0" distL="0" distR="0" wp14:anchorId="7A9A1159" wp14:editId="07097942">
            <wp:extent cx="7620" cy="7620"/>
            <wp:effectExtent l="0" t="0" r="0" b="0"/>
            <wp:docPr id="778938837" name="Picture 37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adolescents battle </w:t>
      </w:r>
      <w:r w:rsidRPr="00681FCC">
        <w:rPr>
          <w:noProof/>
          <w:color w:val="000000" w:themeColor="text1"/>
        </w:rPr>
        <w:drawing>
          <wp:inline distT="0" distB="0" distL="0" distR="0" wp14:anchorId="03987A3F" wp14:editId="263C394D">
            <wp:extent cx="7620" cy="7620"/>
            <wp:effectExtent l="0" t="0" r="0" b="0"/>
            <wp:docPr id="894598380" name="Picture 370" descr="Begin Match to source 31 in source list: Submitted to Liverpool John Moores University  on 2024-0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3" descr="Begin Match to source 31 in source list: Submitted to Liverpool John Moores University  on 2024-03-2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6" w:history="1">
        <w:r w:rsidRPr="00681FCC">
          <w:rPr>
            <w:rStyle w:val="Hyperlink"/>
            <w:color w:val="000000" w:themeColor="text1"/>
            <w:u w:val="none"/>
          </w:rPr>
          <w:t>with questions of self-identity and their place</w:t>
        </w:r>
      </w:hyperlink>
      <w:r w:rsidRPr="00681FCC">
        <w:rPr>
          <w:noProof/>
          <w:color w:val="000000" w:themeColor="text1"/>
        </w:rPr>
        <w:drawing>
          <wp:inline distT="0" distB="0" distL="0" distR="0" wp14:anchorId="0B96808E" wp14:editId="43AE9789">
            <wp:extent cx="7620" cy="7620"/>
            <wp:effectExtent l="0" t="0" r="0" b="0"/>
            <wp:docPr id="1764831517" name="Picture 36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within society. Erikson posited that successful navigation of </w:t>
      </w:r>
      <w:r w:rsidRPr="00681FCC">
        <w:rPr>
          <w:noProof/>
          <w:color w:val="000000" w:themeColor="text1"/>
        </w:rPr>
        <w:drawing>
          <wp:inline distT="0" distB="0" distL="0" distR="0" wp14:anchorId="27CE8DDF" wp14:editId="7268C221">
            <wp:extent cx="7620" cy="7620"/>
            <wp:effectExtent l="0" t="0" r="0" b="0"/>
            <wp:docPr id="522078337" name="Picture 368" descr="Begin Match to source 6 in source list: Submitted to Acknowledge Education Pty Ltd on 2024-0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5" descr="Begin Match to source 6 in source list: Submitted to Acknowledge Education Pty Ltd on 2024-07-2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7" w:history="1">
        <w:r w:rsidRPr="00681FCC">
          <w:rPr>
            <w:rStyle w:val="Hyperlink"/>
            <w:color w:val="000000" w:themeColor="text1"/>
            <w:u w:val="none"/>
          </w:rPr>
          <w:t>this stage leads to a strong sense of identity, while failure results in confusion about one’s role in life (Erikson, 1968</w:t>
        </w:r>
      </w:hyperlink>
      <w:r w:rsidRPr="00681FCC">
        <w:rPr>
          <w:noProof/>
          <w:color w:val="000000" w:themeColor="text1"/>
        </w:rPr>
        <w:drawing>
          <wp:inline distT="0" distB="0" distL="0" distR="0" wp14:anchorId="3A256606" wp14:editId="7C35AD06">
            <wp:extent cx="7620" cy="7620"/>
            <wp:effectExtent l="0" t="0" r="0" b="0"/>
            <wp:docPr id="672746442" name="Picture 36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Erikson emphasized that </w:t>
      </w:r>
      <w:r w:rsidRPr="00681FCC">
        <w:rPr>
          <w:noProof/>
          <w:color w:val="000000" w:themeColor="text1"/>
        </w:rPr>
        <w:drawing>
          <wp:inline distT="0" distB="0" distL="0" distR="0" wp14:anchorId="47C7CEFE" wp14:editId="492D66EF">
            <wp:extent cx="7620" cy="7620"/>
            <wp:effectExtent l="0" t="0" r="0" b="0"/>
            <wp:docPr id="1138670155" name="Picture 366" descr="Begin Match to source 6 in source list: Submitted to Acknowledge Education Pty Ltd on 2024-0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7" descr="Begin Match to source 6 in source list: Submitted to Acknowledge Education Pty Ltd on 2024-07-2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8" w:history="1">
        <w:r w:rsidRPr="00681FCC">
          <w:rPr>
            <w:rStyle w:val="Hyperlink"/>
            <w:color w:val="000000" w:themeColor="text1"/>
            <w:u w:val="none"/>
          </w:rPr>
          <w:t>this</w:t>
        </w:r>
      </w:hyperlink>
      <w:r w:rsidRPr="00681FCC">
        <w:rPr>
          <w:noProof/>
          <w:color w:val="000000" w:themeColor="text1"/>
        </w:rPr>
        <w:drawing>
          <wp:inline distT="0" distB="0" distL="0" distR="0" wp14:anchorId="575CC5CE" wp14:editId="55C142FD">
            <wp:extent cx="7620" cy="7620"/>
            <wp:effectExtent l="0" t="0" r="0" b="0"/>
            <wp:docPr id="1786210487" name="Picture 36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developmental </w:t>
      </w:r>
      <w:r w:rsidRPr="00681FCC">
        <w:rPr>
          <w:noProof/>
          <w:color w:val="000000" w:themeColor="text1"/>
        </w:rPr>
        <w:drawing>
          <wp:inline distT="0" distB="0" distL="0" distR="0" wp14:anchorId="1D1D6061" wp14:editId="28857562">
            <wp:extent cx="7620" cy="7620"/>
            <wp:effectExtent l="0" t="0" r="0" b="0"/>
            <wp:docPr id="1629789908" name="Picture 364" descr="Begin Match to source 6 in source list: Submitted to Acknowledge Education Pty Ltd on 2024-0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9" descr="Begin Match to source 6 in source list: Submitted to Acknowledge Education Pty Ltd on 2024-07-2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9" w:history="1">
        <w:r w:rsidRPr="00681FCC">
          <w:rPr>
            <w:rStyle w:val="Hyperlink"/>
            <w:color w:val="000000" w:themeColor="text1"/>
            <w:u w:val="none"/>
          </w:rPr>
          <w:t>stage is</w:t>
        </w:r>
      </w:hyperlink>
      <w:r w:rsidRPr="00681FCC">
        <w:rPr>
          <w:noProof/>
          <w:color w:val="000000" w:themeColor="text1"/>
        </w:rPr>
        <w:drawing>
          <wp:inline distT="0" distB="0" distL="0" distR="0" wp14:anchorId="0B073C56" wp14:editId="6E3D7276">
            <wp:extent cx="7620" cy="7620"/>
            <wp:effectExtent l="0" t="0" r="0" b="0"/>
            <wp:docPr id="1349846278" name="Picture 36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influenced by several factors, including peer relationships, family dynamics, and cultural context. </w:t>
      </w:r>
      <w:r w:rsidRPr="00681FCC">
        <w:rPr>
          <w:noProof/>
          <w:color w:val="000000" w:themeColor="text1"/>
        </w:rPr>
        <w:drawing>
          <wp:inline distT="0" distB="0" distL="0" distR="0" wp14:anchorId="2FA27394" wp14:editId="2D77898B">
            <wp:extent cx="7620" cy="7620"/>
            <wp:effectExtent l="0" t="0" r="0" b="0"/>
            <wp:docPr id="2046906127" name="Picture 362" descr="Begin Match to source 20 in source list: Submitted to Solihull College, West Midlands  on 2024-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1" descr="Begin Match to source 20 in source list: Submitted to Solihull College, West Midlands  on 2024-10-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20" w:history="1">
        <w:r w:rsidRPr="00681FCC">
          <w:rPr>
            <w:rStyle w:val="Hyperlink"/>
            <w:color w:val="000000" w:themeColor="text1"/>
            <w:u w:val="none"/>
          </w:rPr>
          <w:t>Peer relationships become increasingly important</w:t>
        </w:r>
      </w:hyperlink>
      <w:r w:rsidRPr="00681FCC">
        <w:rPr>
          <w:noProof/>
          <w:color w:val="000000" w:themeColor="text1"/>
        </w:rPr>
        <w:drawing>
          <wp:inline distT="0" distB="0" distL="0" distR="0" wp14:anchorId="0638C16C" wp14:editId="27A7F051">
            <wp:extent cx="7620" cy="7620"/>
            <wp:effectExtent l="0" t="0" r="0" b="0"/>
            <wp:docPr id="2069494065" name="Picture 36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as </w:t>
      </w:r>
      <w:r w:rsidRPr="00681FCC">
        <w:rPr>
          <w:noProof/>
          <w:color w:val="000000" w:themeColor="text1"/>
        </w:rPr>
        <w:drawing>
          <wp:inline distT="0" distB="0" distL="0" distR="0" wp14:anchorId="4A60F8BE" wp14:editId="6F44F085">
            <wp:extent cx="7620" cy="7620"/>
            <wp:effectExtent l="0" t="0" r="0" b="0"/>
            <wp:docPr id="1966601768" name="Picture 360" descr="Begin Match to source 20 in source list: Submitted to Solihull College, West Midlands  on 2024-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3" descr="Begin Match to source 20 in source list: Submitted to Solihull College, West Midlands  on 2024-10-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21" w:history="1">
        <w:r w:rsidRPr="00681FCC">
          <w:rPr>
            <w:rStyle w:val="Hyperlink"/>
            <w:color w:val="000000" w:themeColor="text1"/>
            <w:u w:val="none"/>
          </w:rPr>
          <w:t>adolescents seek acceptance and validation from their friends</w:t>
        </w:r>
      </w:hyperlink>
      <w:r w:rsidRPr="00681FCC">
        <w:rPr>
          <w:noProof/>
          <w:color w:val="000000" w:themeColor="text1"/>
        </w:rPr>
        <w:drawing>
          <wp:inline distT="0" distB="0" distL="0" distR="0" wp14:anchorId="053366D2" wp14:editId="1F9E01EF">
            <wp:extent cx="7620" cy="7620"/>
            <wp:effectExtent l="0" t="0" r="0" b="0"/>
            <wp:docPr id="1507610348" name="Picture 35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often experimenting with different identities in the process. This exploration is crucial, as it allows for the development of a coherent self-concept (Schwartz C. a., 2013). Family support also plays a pivotal role; adolescents </w:t>
      </w:r>
      <w:r w:rsidRPr="00681FCC">
        <w:rPr>
          <w:noProof/>
          <w:color w:val="000000" w:themeColor="text1"/>
        </w:rPr>
        <w:drawing>
          <wp:inline distT="0" distB="0" distL="0" distR="0" wp14:anchorId="1FFC38F1" wp14:editId="4E9C6D11">
            <wp:extent cx="7620" cy="7620"/>
            <wp:effectExtent l="0" t="0" r="0" b="0"/>
            <wp:docPr id="1541478217" name="Picture 358" descr="Begin Match to source 29 in source list: Vuza, Nwabis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5" descr="Begin Match to source 29 in source list: Vuza, Nwabisa.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22" w:history="1">
        <w:r w:rsidRPr="00681FCC">
          <w:rPr>
            <w:rStyle w:val="Hyperlink"/>
            <w:color w:val="000000" w:themeColor="text1"/>
            <w:u w:val="none"/>
          </w:rPr>
          <w:t>who feel</w:t>
        </w:r>
      </w:hyperlink>
      <w:r w:rsidRPr="00681FCC">
        <w:rPr>
          <w:noProof/>
          <w:color w:val="000000" w:themeColor="text1"/>
        </w:rPr>
        <w:drawing>
          <wp:inline distT="0" distB="0" distL="0" distR="0" wp14:anchorId="2A21474D" wp14:editId="470940B6">
            <wp:extent cx="7620" cy="7620"/>
            <wp:effectExtent l="0" t="0" r="0" b="0"/>
            <wp:docPr id="1891779228" name="Picture 35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secure </w:t>
      </w:r>
      <w:r w:rsidRPr="00681FCC">
        <w:rPr>
          <w:noProof/>
          <w:color w:val="000000" w:themeColor="text1"/>
        </w:rPr>
        <w:drawing>
          <wp:inline distT="0" distB="0" distL="0" distR="0" wp14:anchorId="59B90EF7" wp14:editId="1AB07993">
            <wp:extent cx="7620" cy="7620"/>
            <wp:effectExtent l="0" t="0" r="0" b="0"/>
            <wp:docPr id="514377797" name="Picture 356" descr="Begin Match to source 29 in source list: Vuza, Nwabis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7" descr="Begin Match to source 29 in source list: Vuza, Nwabisa.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23" w:history="1">
        <w:r w:rsidRPr="00681FCC">
          <w:rPr>
            <w:rStyle w:val="Hyperlink"/>
            <w:color w:val="000000" w:themeColor="text1"/>
            <w:u w:val="none"/>
          </w:rPr>
          <w:t>and accepted by their</w:t>
        </w:r>
      </w:hyperlink>
      <w:r w:rsidRPr="00681FCC">
        <w:rPr>
          <w:noProof/>
          <w:color w:val="000000" w:themeColor="text1"/>
        </w:rPr>
        <w:drawing>
          <wp:inline distT="0" distB="0" distL="0" distR="0" wp14:anchorId="2B800A33" wp14:editId="01245DCE">
            <wp:extent cx="7620" cy="7620"/>
            <wp:effectExtent l="0" t="0" r="0" b="0"/>
            <wp:docPr id="721421609" name="Picture 35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families </w:t>
      </w:r>
      <w:r w:rsidRPr="00681FCC">
        <w:rPr>
          <w:noProof/>
          <w:color w:val="000000" w:themeColor="text1"/>
        </w:rPr>
        <w:drawing>
          <wp:inline distT="0" distB="0" distL="0" distR="0" wp14:anchorId="6A1412A7" wp14:editId="27B1C245">
            <wp:extent cx="7620" cy="7620"/>
            <wp:effectExtent l="0" t="0" r="0" b="0"/>
            <wp:docPr id="495871874" name="Picture 354" descr="Begin Match to source 29 in source list: Vuza, Nwabis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9" descr="Begin Match to source 29 in source list: Vuza, Nwabisa.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24" w:history="1">
        <w:r w:rsidRPr="00681FCC">
          <w:rPr>
            <w:rStyle w:val="Hyperlink"/>
            <w:color w:val="000000" w:themeColor="text1"/>
            <w:u w:val="none"/>
          </w:rPr>
          <w:t>are more likely to</w:t>
        </w:r>
      </w:hyperlink>
      <w:r w:rsidRPr="00681FCC">
        <w:rPr>
          <w:noProof/>
          <w:color w:val="000000" w:themeColor="text1"/>
        </w:rPr>
        <w:drawing>
          <wp:inline distT="0" distB="0" distL="0" distR="0" wp14:anchorId="1F1C7F7D" wp14:editId="0E8AB2A8">
            <wp:extent cx="7620" cy="7620"/>
            <wp:effectExtent l="0" t="0" r="0" b="0"/>
            <wp:docPr id="283300214" name="Picture 35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develop a stable identity (E., 1980). Moreover, </w:t>
      </w:r>
      <w:r w:rsidRPr="00681FCC">
        <w:rPr>
          <w:noProof/>
          <w:color w:val="000000" w:themeColor="text1"/>
        </w:rPr>
        <w:drawing>
          <wp:inline distT="0" distB="0" distL="0" distR="0" wp14:anchorId="2353AAB0" wp14:editId="61420CF8">
            <wp:extent cx="7620" cy="7620"/>
            <wp:effectExtent l="0" t="0" r="0" b="0"/>
            <wp:docPr id="822243823" name="Picture 352" descr="Begin Match to source 18 in source list: Submitted to Monash University on 2024-0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1" descr="Begin Match to source 18 in source list: Submitted to Monash University on 2024-05-1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25" w:history="1">
        <w:r w:rsidRPr="00681FCC">
          <w:rPr>
            <w:rStyle w:val="Hyperlink"/>
            <w:color w:val="000000" w:themeColor="text1"/>
            <w:u w:val="none"/>
          </w:rPr>
          <w:t>Erikson's</w:t>
        </w:r>
      </w:hyperlink>
      <w:r w:rsidRPr="00681FCC">
        <w:rPr>
          <w:noProof/>
          <w:color w:val="000000" w:themeColor="text1"/>
        </w:rPr>
        <w:drawing>
          <wp:inline distT="0" distB="0" distL="0" distR="0" wp14:anchorId="5BC7F854" wp14:editId="398FB000">
            <wp:extent cx="7620" cy="7620"/>
            <wp:effectExtent l="0" t="0" r="0" b="0"/>
            <wp:docPr id="1593930456" name="Picture 35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framework </w:t>
      </w:r>
      <w:r w:rsidRPr="00681FCC">
        <w:rPr>
          <w:noProof/>
          <w:color w:val="000000" w:themeColor="text1"/>
        </w:rPr>
        <w:drawing>
          <wp:inline distT="0" distB="0" distL="0" distR="0" wp14:anchorId="218E98EA" wp14:editId="50D606EB">
            <wp:extent cx="7620" cy="7620"/>
            <wp:effectExtent l="0" t="0" r="0" b="0"/>
            <wp:docPr id="49741242" name="Picture 350" descr="Begin Match to source 18 in source list: Submitted to Monash University on 2024-0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descr="Begin Match to source 18 in source list: Submitted to Monash University on 2024-05-1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26" w:history="1">
        <w:r w:rsidRPr="00681FCC">
          <w:rPr>
            <w:rStyle w:val="Hyperlink"/>
            <w:color w:val="000000" w:themeColor="text1"/>
            <w:u w:val="none"/>
          </w:rPr>
          <w:t>highlights the</w:t>
        </w:r>
      </w:hyperlink>
      <w:r w:rsidRPr="00681FCC">
        <w:rPr>
          <w:noProof/>
          <w:color w:val="000000" w:themeColor="text1"/>
        </w:rPr>
        <w:drawing>
          <wp:inline distT="0" distB="0" distL="0" distR="0" wp14:anchorId="768D2025" wp14:editId="19774949">
            <wp:extent cx="7620" cy="7620"/>
            <wp:effectExtent l="0" t="0" r="0" b="0"/>
            <wp:docPr id="1105520663" name="Picture 34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impact </w:t>
      </w:r>
      <w:r w:rsidRPr="00681FCC">
        <w:rPr>
          <w:noProof/>
          <w:color w:val="000000" w:themeColor="text1"/>
        </w:rPr>
        <w:drawing>
          <wp:inline distT="0" distB="0" distL="0" distR="0" wp14:anchorId="1F173529" wp14:editId="20D81B60">
            <wp:extent cx="7620" cy="7620"/>
            <wp:effectExtent l="0" t="0" r="0" b="0"/>
            <wp:docPr id="646722982" name="Picture 348" descr="Begin Match to source 18 in source list: Submitted to Monash University on 2024-0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5" descr="Begin Match to source 18 in source list: Submitted to Monash University on 2024-05-1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27" w:history="1">
        <w:r w:rsidRPr="00681FCC">
          <w:rPr>
            <w:rStyle w:val="Hyperlink"/>
            <w:color w:val="000000" w:themeColor="text1"/>
            <w:u w:val="none"/>
          </w:rPr>
          <w:t>of societal expectations and cultural</w:t>
        </w:r>
      </w:hyperlink>
      <w:r w:rsidRPr="00681FCC">
        <w:rPr>
          <w:noProof/>
          <w:color w:val="000000" w:themeColor="text1"/>
        </w:rPr>
        <w:drawing>
          <wp:inline distT="0" distB="0" distL="0" distR="0" wp14:anchorId="585F3A56" wp14:editId="3A27366D">
            <wp:extent cx="7620" cy="7620"/>
            <wp:effectExtent l="0" t="0" r="0" b="0"/>
            <wp:docPr id="465388205" name="Picture 34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backgrounds </w:t>
      </w:r>
      <w:r w:rsidRPr="00681FCC">
        <w:rPr>
          <w:noProof/>
          <w:color w:val="000000" w:themeColor="text1"/>
        </w:rPr>
        <w:drawing>
          <wp:inline distT="0" distB="0" distL="0" distR="0" wp14:anchorId="584DEA47" wp14:editId="495F8A2D">
            <wp:extent cx="7620" cy="7620"/>
            <wp:effectExtent l="0" t="0" r="0" b="0"/>
            <wp:docPr id="67122214" name="Picture 346" descr="Begin Match to source 18 in source list: Submitted to Monash University on 2024-0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7" descr="Begin Match to source 18 in source list: Submitted to Monash University on 2024-05-1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28" w:history="1">
        <w:r w:rsidRPr="00681FCC">
          <w:rPr>
            <w:rStyle w:val="Hyperlink"/>
            <w:color w:val="000000" w:themeColor="text1"/>
            <w:u w:val="none"/>
          </w:rPr>
          <w:t>on identity</w:t>
        </w:r>
      </w:hyperlink>
      <w:r w:rsidRPr="00681FCC">
        <w:rPr>
          <w:noProof/>
          <w:color w:val="000000" w:themeColor="text1"/>
        </w:rPr>
        <w:drawing>
          <wp:inline distT="0" distB="0" distL="0" distR="0" wp14:anchorId="40219B5B" wp14:editId="2140BC82">
            <wp:extent cx="7620" cy="7620"/>
            <wp:effectExtent l="0" t="0" r="0" b="0"/>
            <wp:docPr id="1405182258" name="Picture 34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formation. </w:t>
      </w:r>
      <w:r w:rsidRPr="00681FCC">
        <w:rPr>
          <w:noProof/>
          <w:color w:val="000000" w:themeColor="text1"/>
        </w:rPr>
        <w:drawing>
          <wp:inline distT="0" distB="0" distL="0" distR="0" wp14:anchorId="6451CBAC" wp14:editId="00C2A4AB">
            <wp:extent cx="7620" cy="7620"/>
            <wp:effectExtent l="0" t="0" r="0" b="0"/>
            <wp:docPr id="207724992" name="Picture 344" descr="Begin Match to source 18 in source list: Submitted to Monash University on 2024-0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9" descr="Begin Match to source 18 in source list: Submitted to Monash University on 2024-05-1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29" w:history="1">
        <w:r w:rsidRPr="00681FCC">
          <w:rPr>
            <w:rStyle w:val="Hyperlink"/>
            <w:color w:val="000000" w:themeColor="text1"/>
            <w:u w:val="none"/>
          </w:rPr>
          <w:t>Adolescents</w:t>
        </w:r>
      </w:hyperlink>
      <w:r w:rsidRPr="00681FCC">
        <w:rPr>
          <w:noProof/>
          <w:color w:val="000000" w:themeColor="text1"/>
        </w:rPr>
        <w:drawing>
          <wp:inline distT="0" distB="0" distL="0" distR="0" wp14:anchorId="30FF689E" wp14:editId="371B42D4">
            <wp:extent cx="7620" cy="7620"/>
            <wp:effectExtent l="0" t="0" r="0" b="0"/>
            <wp:docPr id="167890653" name="Picture 34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often </w:t>
      </w:r>
      <w:r w:rsidRPr="00681FCC">
        <w:rPr>
          <w:noProof/>
          <w:color w:val="000000" w:themeColor="text1"/>
        </w:rPr>
        <w:drawing>
          <wp:inline distT="0" distB="0" distL="0" distR="0" wp14:anchorId="515D34C9" wp14:editId="4F996F49">
            <wp:extent cx="7620" cy="7620"/>
            <wp:effectExtent l="0" t="0" r="0" b="0"/>
            <wp:docPr id="172492602" name="Picture 342" descr="Begin Match to source 18 in source list: Submitted to Monash University on 2024-0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1" descr="Begin Match to source 18 in source list: Submitted to Monash University on 2024-05-1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30" w:history="1">
        <w:r w:rsidRPr="00681FCC">
          <w:rPr>
            <w:rStyle w:val="Hyperlink"/>
            <w:color w:val="000000" w:themeColor="text1"/>
            <w:u w:val="none"/>
          </w:rPr>
          <w:t>navigate</w:t>
        </w:r>
      </w:hyperlink>
      <w:r w:rsidRPr="00681FCC">
        <w:rPr>
          <w:noProof/>
          <w:color w:val="000000" w:themeColor="text1"/>
        </w:rPr>
        <w:drawing>
          <wp:inline distT="0" distB="0" distL="0" distR="0" wp14:anchorId="7FBEF67B" wp14:editId="0CAD1650">
            <wp:extent cx="7620" cy="7620"/>
            <wp:effectExtent l="0" t="0" r="0" b="0"/>
            <wp:docPr id="1176460201" name="Picture 34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conflicting messages from their families, peers, and broader society, which can complicate their identity development (Phinney J. S., 1990). For example, minority adolescents </w:t>
      </w:r>
      <w:r w:rsidRPr="00681FCC">
        <w:rPr>
          <w:noProof/>
          <w:color w:val="000000" w:themeColor="text1"/>
        </w:rPr>
        <w:drawing>
          <wp:inline distT="0" distB="0" distL="0" distR="0" wp14:anchorId="5C02C95D" wp14:editId="37F51AE0">
            <wp:extent cx="7620" cy="7620"/>
            <wp:effectExtent l="0" t="0" r="0" b="0"/>
            <wp:docPr id="1293828152" name="Picture 340" descr="Begin Match to source 4 in source list: Submitted to Capella University on 2024-0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3" descr="Begin Match to source 4 in source list: Submitted to Capella University on 2024-09-0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31" w:history="1">
        <w:r w:rsidRPr="00681FCC">
          <w:rPr>
            <w:rStyle w:val="Hyperlink"/>
            <w:color w:val="000000" w:themeColor="text1"/>
            <w:u w:val="none"/>
          </w:rPr>
          <w:t>may face unique challenges as they strive to reconcile their cultural heritage with the dominant culture's</w:t>
        </w:r>
      </w:hyperlink>
      <w:r w:rsidRPr="00681FCC">
        <w:rPr>
          <w:noProof/>
          <w:color w:val="000000" w:themeColor="text1"/>
        </w:rPr>
        <w:drawing>
          <wp:inline distT="0" distB="0" distL="0" distR="0" wp14:anchorId="71F3D836" wp14:editId="2E8C2F8C">
            <wp:extent cx="7620" cy="7620"/>
            <wp:effectExtent l="0" t="0" r="0" b="0"/>
            <wp:docPr id="1049854129" name="Picture 33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expectations, impacting their social identity (Phinney J. S., 1990). Erikson's research provides a foundational understanding of how adolescents develop their social identities through a </w:t>
      </w:r>
      <w:r w:rsidRPr="00681FCC">
        <w:rPr>
          <w:noProof/>
          <w:color w:val="000000" w:themeColor="text1"/>
        </w:rPr>
        <w:drawing>
          <wp:inline distT="0" distB="0" distL="0" distR="0" wp14:anchorId="32BA913F" wp14:editId="14E03A8F">
            <wp:extent cx="7620" cy="7620"/>
            <wp:effectExtent l="0" t="0" r="0" b="0"/>
            <wp:docPr id="1617689250" name="Picture 3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32" w:history="1">
        <w:r w:rsidRPr="00681FCC">
          <w:rPr>
            <w:rStyle w:val="Hyperlink"/>
            <w:color w:val="000000" w:themeColor="text1"/>
            <w:u w:val="none"/>
          </w:rPr>
          <w:t>complex interplay of</w:t>
        </w:r>
      </w:hyperlink>
      <w:r w:rsidRPr="00681FCC">
        <w:rPr>
          <w:noProof/>
          <w:color w:val="000000" w:themeColor="text1"/>
        </w:rPr>
        <w:drawing>
          <wp:inline distT="0" distB="0" distL="0" distR="0" wp14:anchorId="3A62DAA7" wp14:editId="6F1CBC85">
            <wp:extent cx="7620" cy="7620"/>
            <wp:effectExtent l="0" t="0" r="0" b="0"/>
            <wp:docPr id="1247496572" name="Picture 33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personal, </w:t>
      </w:r>
      <w:r w:rsidRPr="00681FCC">
        <w:rPr>
          <w:noProof/>
          <w:color w:val="000000" w:themeColor="text1"/>
        </w:rPr>
        <w:drawing>
          <wp:inline distT="0" distB="0" distL="0" distR="0" wp14:anchorId="7D6B1E6B" wp14:editId="7D5331BA">
            <wp:extent cx="7620" cy="7620"/>
            <wp:effectExtent l="0" t="0" r="0" b="0"/>
            <wp:docPr id="186987854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33" w:history="1">
        <w:r w:rsidRPr="00681FCC">
          <w:rPr>
            <w:rStyle w:val="Hyperlink"/>
            <w:color w:val="000000" w:themeColor="text1"/>
            <w:u w:val="none"/>
          </w:rPr>
          <w:t>social, and cultural factors</w:t>
        </w:r>
      </w:hyperlink>
      <w:r w:rsidRPr="00681FCC">
        <w:rPr>
          <w:noProof/>
          <w:color w:val="000000" w:themeColor="text1"/>
        </w:rPr>
        <w:drawing>
          <wp:inline distT="0" distB="0" distL="0" distR="0" wp14:anchorId="117AE257" wp14:editId="405AB34F">
            <wp:extent cx="7620" cy="7620"/>
            <wp:effectExtent l="0" t="0" r="0" b="0"/>
            <wp:docPr id="928550335" name="Picture 33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It underscores </w:t>
      </w:r>
      <w:r w:rsidRPr="00681FCC">
        <w:rPr>
          <w:noProof/>
          <w:color w:val="000000" w:themeColor="text1"/>
        </w:rPr>
        <w:drawing>
          <wp:inline distT="0" distB="0" distL="0" distR="0" wp14:anchorId="3249D3A3" wp14:editId="10F6C740">
            <wp:extent cx="7620" cy="7620"/>
            <wp:effectExtent l="0" t="0" r="0" b="0"/>
            <wp:docPr id="1677053239" name="Picture 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34" w:history="1">
        <w:r w:rsidRPr="00681FCC">
          <w:rPr>
            <w:rStyle w:val="Hyperlink"/>
            <w:color w:val="000000" w:themeColor="text1"/>
            <w:u w:val="none"/>
          </w:rPr>
          <w:t>the</w:t>
        </w:r>
      </w:hyperlink>
      <w:r w:rsidRPr="00681FCC">
        <w:rPr>
          <w:noProof/>
          <w:color w:val="000000" w:themeColor="text1"/>
        </w:rPr>
        <w:drawing>
          <wp:inline distT="0" distB="0" distL="0" distR="0" wp14:anchorId="5548D840" wp14:editId="3256EBA1">
            <wp:extent cx="7620" cy="7620"/>
            <wp:effectExtent l="0" t="0" r="0" b="0"/>
            <wp:docPr id="1689598436" name="Picture 33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importance </w:t>
      </w:r>
      <w:r w:rsidRPr="00681FCC">
        <w:rPr>
          <w:noProof/>
          <w:color w:val="000000" w:themeColor="text1"/>
        </w:rPr>
        <w:drawing>
          <wp:inline distT="0" distB="0" distL="0" distR="0" wp14:anchorId="669CE664" wp14:editId="36603D49">
            <wp:extent cx="7620" cy="7620"/>
            <wp:effectExtent l="0" t="0" r="0" b="0"/>
            <wp:docPr id="1130839937"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35" w:history="1">
        <w:r w:rsidRPr="00681FCC">
          <w:rPr>
            <w:rStyle w:val="Hyperlink"/>
            <w:color w:val="000000" w:themeColor="text1"/>
            <w:u w:val="none"/>
          </w:rPr>
          <w:t>of</w:t>
        </w:r>
      </w:hyperlink>
      <w:r w:rsidRPr="00681FCC">
        <w:rPr>
          <w:noProof/>
          <w:color w:val="000000" w:themeColor="text1"/>
        </w:rPr>
        <w:drawing>
          <wp:inline distT="0" distB="0" distL="0" distR="0" wp14:anchorId="2C3F6DAF" wp14:editId="274486DC">
            <wp:extent cx="7620" cy="7620"/>
            <wp:effectExtent l="0" t="0" r="0" b="0"/>
            <wp:docPr id="705900704" name="Picture 33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xml:space="preserve"> supportive relationships and the challenges posed by societal expectations during this critical developmental stage. Furthermore, Researcher </w:t>
      </w:r>
      <w:r w:rsidRPr="00681FCC">
        <w:rPr>
          <w:color w:val="000000" w:themeColor="text1"/>
        </w:rPr>
        <w:lastRenderedPageBreak/>
        <w:t>Marcia et al work on adolescent social identity development builds upon Erikson's foundational theories, particularly </w:t>
      </w:r>
      <w:r w:rsidRPr="00681FCC">
        <w:rPr>
          <w:noProof/>
          <w:color w:val="000000" w:themeColor="text1"/>
        </w:rPr>
        <w:drawing>
          <wp:inline distT="0" distB="0" distL="0" distR="0" wp14:anchorId="185FA6DF" wp14:editId="6ED4B230">
            <wp:extent cx="7620" cy="7620"/>
            <wp:effectExtent l="0" t="0" r="0" b="0"/>
            <wp:docPr id="298234616"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36" w:history="1">
        <w:r w:rsidRPr="00681FCC">
          <w:rPr>
            <w:rStyle w:val="Hyperlink"/>
            <w:color w:val="000000" w:themeColor="text1"/>
            <w:u w:val="none"/>
          </w:rPr>
          <w:t>the stage of identity versus role confusion</w:t>
        </w:r>
      </w:hyperlink>
      <w:r w:rsidRPr="00681FCC">
        <w:rPr>
          <w:noProof/>
          <w:color w:val="000000" w:themeColor="text1"/>
        </w:rPr>
        <w:drawing>
          <wp:inline distT="0" distB="0" distL="0" distR="0" wp14:anchorId="289179C0" wp14:editId="42A54470">
            <wp:extent cx="7620" cy="7620"/>
            <wp:effectExtent l="0" t="0" r="0" b="0"/>
            <wp:docPr id="1466568769" name="Picture 32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While Erikson emphasized </w:t>
      </w:r>
      <w:r w:rsidRPr="00681FCC">
        <w:rPr>
          <w:noProof/>
          <w:color w:val="000000" w:themeColor="text1"/>
        </w:rPr>
        <w:drawing>
          <wp:inline distT="0" distB="0" distL="0" distR="0" wp14:anchorId="6FF89230" wp14:editId="3A45EEAD">
            <wp:extent cx="7620" cy="7620"/>
            <wp:effectExtent l="0" t="0" r="0" b="0"/>
            <wp:docPr id="1204818819" name="Picture 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37" w:history="1">
        <w:r w:rsidRPr="00681FCC">
          <w:rPr>
            <w:rStyle w:val="Hyperlink"/>
            <w:color w:val="000000" w:themeColor="text1"/>
            <w:u w:val="none"/>
          </w:rPr>
          <w:t>the</w:t>
        </w:r>
      </w:hyperlink>
      <w:r w:rsidRPr="00681FCC">
        <w:rPr>
          <w:noProof/>
          <w:color w:val="000000" w:themeColor="text1"/>
        </w:rPr>
        <w:drawing>
          <wp:inline distT="0" distB="0" distL="0" distR="0" wp14:anchorId="2E0D3AAB" wp14:editId="211754A7">
            <wp:extent cx="7620" cy="7620"/>
            <wp:effectExtent l="0" t="0" r="0" b="0"/>
            <wp:docPr id="596560621" name="Picture 32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psychosocial crisis that adolescents face, Marcia introduced a more nuanced framework that categorizes identity development into four </w:t>
      </w:r>
      <w:r w:rsidRPr="00681FCC">
        <w:rPr>
          <w:noProof/>
          <w:color w:val="000000" w:themeColor="text1"/>
        </w:rPr>
        <w:drawing>
          <wp:inline distT="0" distB="0" distL="0" distR="0" wp14:anchorId="4C907615" wp14:editId="3950DF43">
            <wp:extent cx="7620" cy="7620"/>
            <wp:effectExtent l="0" t="0" r="0" b="0"/>
            <wp:docPr id="1940522324" name="Picture 326" descr="Begin Match to source 1 in source list: Submitted to Southern New Hampshire University - Continuing Education on 2024-0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7" descr="Begin Match to source 1 in source list: Submitted to Southern New Hampshire University - Continuing Education on 2024-09-1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38" w:history="1">
        <w:r w:rsidRPr="00681FCC">
          <w:rPr>
            <w:rStyle w:val="Hyperlink"/>
            <w:color w:val="000000" w:themeColor="text1"/>
            <w:u w:val="none"/>
          </w:rPr>
          <w:t>statuses: identity diffusion, identity foreclosure, identity moratorium, and identity achievement</w:t>
        </w:r>
      </w:hyperlink>
      <w:r w:rsidRPr="00681FCC">
        <w:rPr>
          <w:noProof/>
          <w:color w:val="000000" w:themeColor="text1"/>
        </w:rPr>
        <w:drawing>
          <wp:inline distT="0" distB="0" distL="0" distR="0" wp14:anchorId="5D0ED3CD" wp14:editId="1CE35392">
            <wp:extent cx="7620" cy="7620"/>
            <wp:effectExtent l="0" t="0" r="0" b="0"/>
            <wp:docPr id="1896528371" name="Picture 32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(Marcia, 1966). </w:t>
      </w:r>
      <w:r w:rsidRPr="00681FCC">
        <w:rPr>
          <w:noProof/>
          <w:color w:val="000000" w:themeColor="text1"/>
        </w:rPr>
        <w:drawing>
          <wp:inline distT="0" distB="0" distL="0" distR="0" wp14:anchorId="1CE046F3" wp14:editId="63551B43">
            <wp:extent cx="7620" cy="7620"/>
            <wp:effectExtent l="0" t="0" r="0" b="0"/>
            <wp:docPr id="1165361964" name="Picture 324" descr="Begin Match to source 1 in source list: Submitted to Southern New Hampshire University - Continuing Education on 2024-0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9" descr="Begin Match to source 1 in source list: Submitted to Southern New Hampshire University - Continuing Education on 2024-09-1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39" w:history="1">
        <w:r w:rsidRPr="00681FCC">
          <w:rPr>
            <w:rStyle w:val="Hyperlink"/>
            <w:color w:val="000000" w:themeColor="text1"/>
            <w:u w:val="none"/>
          </w:rPr>
          <w:t>These statuses reflect varying</w:t>
        </w:r>
      </w:hyperlink>
      <w:r w:rsidRPr="00681FCC">
        <w:rPr>
          <w:noProof/>
          <w:color w:val="000000" w:themeColor="text1"/>
        </w:rPr>
        <w:drawing>
          <wp:inline distT="0" distB="0" distL="0" distR="0" wp14:anchorId="630EAC32" wp14:editId="27D1147A">
            <wp:extent cx="7620" cy="7620"/>
            <wp:effectExtent l="0" t="0" r="0" b="0"/>
            <wp:docPr id="78304841" name="Picture 32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levels </w:t>
      </w:r>
      <w:r w:rsidRPr="00681FCC">
        <w:rPr>
          <w:noProof/>
          <w:color w:val="000000" w:themeColor="text1"/>
        </w:rPr>
        <w:drawing>
          <wp:inline distT="0" distB="0" distL="0" distR="0" wp14:anchorId="44F0E4C9" wp14:editId="798FDB75">
            <wp:extent cx="7620" cy="7620"/>
            <wp:effectExtent l="0" t="0" r="0" b="0"/>
            <wp:docPr id="1395696277" name="Picture 322" descr="Begin Match to source 1 in source list: Submitted to Southern New Hampshire University - Continuing Education on 2024-0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1" descr="Begin Match to source 1 in source list: Submitted to Southern New Hampshire University - Continuing Education on 2024-09-1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40" w:history="1">
        <w:r w:rsidRPr="00681FCC">
          <w:rPr>
            <w:rStyle w:val="Hyperlink"/>
            <w:color w:val="000000" w:themeColor="text1"/>
            <w:u w:val="none"/>
          </w:rPr>
          <w:t>of</w:t>
        </w:r>
      </w:hyperlink>
      <w:r w:rsidRPr="00681FCC">
        <w:rPr>
          <w:noProof/>
          <w:color w:val="000000" w:themeColor="text1"/>
        </w:rPr>
        <w:drawing>
          <wp:inline distT="0" distB="0" distL="0" distR="0" wp14:anchorId="6885DF10" wp14:editId="17F5C3E6">
            <wp:extent cx="7620" cy="7620"/>
            <wp:effectExtent l="0" t="0" r="0" b="0"/>
            <wp:docPr id="808111830" name="Picture 32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commitment </w:t>
      </w:r>
      <w:r w:rsidRPr="00681FCC">
        <w:rPr>
          <w:noProof/>
          <w:color w:val="000000" w:themeColor="text1"/>
        </w:rPr>
        <w:drawing>
          <wp:inline distT="0" distB="0" distL="0" distR="0" wp14:anchorId="72CB662A" wp14:editId="3D663354">
            <wp:extent cx="7620" cy="7620"/>
            <wp:effectExtent l="0" t="0" r="0" b="0"/>
            <wp:docPr id="114386336" name="Picture 320" descr="Begin Match to source 1 in source list: Submitted to Southern New Hampshire University - Continuing Education on 2024-0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3" descr="Begin Match to source 1 in source list: Submitted to Southern New Hampshire University - Continuing Education on 2024-09-1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41" w:history="1">
        <w:r w:rsidRPr="00681FCC">
          <w:rPr>
            <w:rStyle w:val="Hyperlink"/>
            <w:color w:val="000000" w:themeColor="text1"/>
            <w:u w:val="none"/>
          </w:rPr>
          <w:t>and</w:t>
        </w:r>
      </w:hyperlink>
      <w:r w:rsidRPr="00681FCC">
        <w:rPr>
          <w:noProof/>
          <w:color w:val="000000" w:themeColor="text1"/>
        </w:rPr>
        <w:drawing>
          <wp:inline distT="0" distB="0" distL="0" distR="0" wp14:anchorId="001B550B" wp14:editId="4F81C63B">
            <wp:extent cx="7620" cy="7620"/>
            <wp:effectExtent l="0" t="0" r="0" b="0"/>
            <wp:docPr id="1460880483" name="Picture 31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exploration, </w:t>
      </w:r>
      <w:r w:rsidRPr="00681FCC">
        <w:rPr>
          <w:noProof/>
          <w:color w:val="000000" w:themeColor="text1"/>
        </w:rPr>
        <w:drawing>
          <wp:inline distT="0" distB="0" distL="0" distR="0" wp14:anchorId="339A3D2C" wp14:editId="6E2D4593">
            <wp:extent cx="7620" cy="7620"/>
            <wp:effectExtent l="0" t="0" r="0" b="0"/>
            <wp:docPr id="2108653820" name="Picture 318" descr="Begin Match to source 1 in source list: Submitted to Southern New Hampshire University - Continuing Education on 2024-0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5" descr="Begin Match to source 1 in source list: Submitted to Southern New Hampshire University - Continuing Education on 2024-09-1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42" w:history="1">
        <w:r w:rsidRPr="00681FCC">
          <w:rPr>
            <w:rStyle w:val="Hyperlink"/>
            <w:color w:val="000000" w:themeColor="text1"/>
            <w:u w:val="none"/>
          </w:rPr>
          <w:t>providing a more</w:t>
        </w:r>
      </w:hyperlink>
      <w:r w:rsidRPr="00681FCC">
        <w:rPr>
          <w:noProof/>
          <w:color w:val="000000" w:themeColor="text1"/>
        </w:rPr>
        <w:drawing>
          <wp:inline distT="0" distB="0" distL="0" distR="0" wp14:anchorId="3F2980FA" wp14:editId="54F3D39D">
            <wp:extent cx="7620" cy="7620"/>
            <wp:effectExtent l="0" t="0" r="0" b="0"/>
            <wp:docPr id="1646991948" name="Picture 31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detailed </w:t>
      </w:r>
      <w:r w:rsidRPr="00681FCC">
        <w:rPr>
          <w:noProof/>
          <w:color w:val="000000" w:themeColor="text1"/>
        </w:rPr>
        <w:drawing>
          <wp:inline distT="0" distB="0" distL="0" distR="0" wp14:anchorId="3645BD54" wp14:editId="7C056233">
            <wp:extent cx="7620" cy="7620"/>
            <wp:effectExtent l="0" t="0" r="0" b="0"/>
            <wp:docPr id="263044594" name="Picture 316" descr="Begin Match to source 1 in source list: Submitted to Southern New Hampshire University - Continuing Education on 2024-0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7" descr="Begin Match to source 1 in source list: Submitted to Southern New Hampshire University - Continuing Education on 2024-09-1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43" w:history="1">
        <w:r w:rsidRPr="00681FCC">
          <w:rPr>
            <w:rStyle w:val="Hyperlink"/>
            <w:color w:val="000000" w:themeColor="text1"/>
            <w:u w:val="none"/>
          </w:rPr>
          <w:t>understanding of how</w:t>
        </w:r>
      </w:hyperlink>
      <w:r w:rsidRPr="00681FCC">
        <w:rPr>
          <w:noProof/>
          <w:color w:val="000000" w:themeColor="text1"/>
        </w:rPr>
        <w:drawing>
          <wp:inline distT="0" distB="0" distL="0" distR="0" wp14:anchorId="2C7D166F" wp14:editId="7AA6697F">
            <wp:extent cx="7620" cy="7620"/>
            <wp:effectExtent l="0" t="0" r="0" b="0"/>
            <wp:docPr id="206575550" name="Picture 31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adolescents </w:t>
      </w:r>
      <w:r w:rsidRPr="00681FCC">
        <w:rPr>
          <w:noProof/>
          <w:color w:val="000000" w:themeColor="text1"/>
        </w:rPr>
        <w:drawing>
          <wp:inline distT="0" distB="0" distL="0" distR="0" wp14:anchorId="55D26EC6" wp14:editId="1529AAD0">
            <wp:extent cx="7620" cy="7620"/>
            <wp:effectExtent l="0" t="0" r="0" b="0"/>
            <wp:docPr id="2128945440" name="Picture 314" descr="Begin Match to source 1 in source list: Submitted to Southern New Hampshire University - Continuing Education on 2024-0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9" descr="Begin Match to source 1 in source list: Submitted to Southern New Hampshire University - Continuing Education on 2024-09-1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44" w:history="1">
        <w:r w:rsidRPr="00681FCC">
          <w:rPr>
            <w:rStyle w:val="Hyperlink"/>
            <w:color w:val="000000" w:themeColor="text1"/>
            <w:u w:val="none"/>
          </w:rPr>
          <w:t>navigate</w:t>
        </w:r>
      </w:hyperlink>
      <w:r w:rsidRPr="00681FCC">
        <w:rPr>
          <w:noProof/>
          <w:color w:val="000000" w:themeColor="text1"/>
        </w:rPr>
        <w:drawing>
          <wp:inline distT="0" distB="0" distL="0" distR="0" wp14:anchorId="04F08297" wp14:editId="48A362FB">
            <wp:extent cx="7620" cy="7620"/>
            <wp:effectExtent l="0" t="0" r="0" b="0"/>
            <wp:docPr id="594810625" name="Picture 31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their social identities. Erikson posited that successful </w:t>
      </w:r>
      <w:r w:rsidRPr="00681FCC">
        <w:rPr>
          <w:noProof/>
          <w:color w:val="000000" w:themeColor="text1"/>
        </w:rPr>
        <w:drawing>
          <wp:inline distT="0" distB="0" distL="0" distR="0" wp14:anchorId="19CE9A79" wp14:editId="1368C47B">
            <wp:extent cx="7620" cy="7620"/>
            <wp:effectExtent l="0" t="0" r="0" b="0"/>
            <wp:docPr id="60499338" name="Picture 312" descr="Begin Match to source 8 in source list: Submitted to University of Glamorgan  on 2023-0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1" descr="Begin Match to source 8 in source list: Submitted to University of Glamorgan  on 2023-09-2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45" w:history="1">
        <w:r w:rsidRPr="00681FCC">
          <w:rPr>
            <w:rStyle w:val="Hyperlink"/>
            <w:color w:val="000000" w:themeColor="text1"/>
            <w:u w:val="none"/>
          </w:rPr>
          <w:t>resolution of the identity crisis leads to a coherent sense of self, while failure results in confusion</w:t>
        </w:r>
      </w:hyperlink>
      <w:r w:rsidRPr="00681FCC">
        <w:rPr>
          <w:noProof/>
          <w:color w:val="000000" w:themeColor="text1"/>
        </w:rPr>
        <w:drawing>
          <wp:inline distT="0" distB="0" distL="0" distR="0" wp14:anchorId="2608CF9A" wp14:editId="2C1957F5">
            <wp:extent cx="7620" cy="7620"/>
            <wp:effectExtent l="0" t="0" r="0" b="0"/>
            <wp:docPr id="1540139595" name="Picture 31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In contrast, Marcia's model allows for the recognition that identity development is not a linear process. For instance, an adolescent may experience identity moratorium, characterized by exploration without commitment, before achieving a stable identity (Marcia, 1980). This perspective acknowledges the complexity of adolescent development, where individuals may oscillate between different identity statuses as they encounter new experiences and challenges. Both Erikson and Marcia agree on the significance of social relationships in identity formation. Erikson highlighted the role of peer interactions and family support, asserting that these relationships provide essential contexts for self-exploration. Similarly, Marcia's framework acknowledges that social influences, including peer dynamics and cultural contexts, play a crucial role in shaping an adolescent's identity (Schwartz et al., 2013). However, Marcia's model places greater emphasis on the active role of the individual in navigating their identity, suggesting that adolescents actively engage in exploration and commitment rather than passively experiencing identity crises. In conclusion, while both Erikson and Marcia contribute valuable insights into adolescent social identity development, </w:t>
      </w:r>
      <w:r w:rsidRPr="00681FCC">
        <w:rPr>
          <w:noProof/>
          <w:color w:val="000000" w:themeColor="text1"/>
        </w:rPr>
        <w:drawing>
          <wp:inline distT="0" distB="0" distL="0" distR="0" wp14:anchorId="3B1110E6" wp14:editId="368F6C0F">
            <wp:extent cx="7620" cy="7620"/>
            <wp:effectExtent l="0" t="0" r="0" b="0"/>
            <wp:docPr id="102544079" name="Picture 310" descr="Begin Match to source 32 in source list: Mossler, Ron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3" descr="Begin Match to source 32 in source list: Mossler, Ron .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46" w:history="1">
        <w:r w:rsidRPr="00681FCC">
          <w:rPr>
            <w:rStyle w:val="Hyperlink"/>
            <w:color w:val="000000" w:themeColor="text1"/>
            <w:u w:val="none"/>
          </w:rPr>
          <w:t>Marcia's</w:t>
        </w:r>
      </w:hyperlink>
      <w:r w:rsidRPr="00681FCC">
        <w:rPr>
          <w:noProof/>
          <w:color w:val="000000" w:themeColor="text1"/>
        </w:rPr>
        <w:drawing>
          <wp:inline distT="0" distB="0" distL="0" distR="0" wp14:anchorId="18C22C1C" wp14:editId="6B37CA8D">
            <wp:extent cx="7620" cy="7620"/>
            <wp:effectExtent l="0" t="0" r="0" b="0"/>
            <wp:docPr id="208590879" name="Picture 30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framework </w:t>
      </w:r>
      <w:r w:rsidRPr="00681FCC">
        <w:rPr>
          <w:noProof/>
          <w:color w:val="000000" w:themeColor="text1"/>
        </w:rPr>
        <w:drawing>
          <wp:inline distT="0" distB="0" distL="0" distR="0" wp14:anchorId="6C22FEDE" wp14:editId="01441C1E">
            <wp:extent cx="7620" cy="7620"/>
            <wp:effectExtent l="0" t="0" r="0" b="0"/>
            <wp:docPr id="1855716697" name="Picture 308" descr="Begin Match to source 32 in source list: Mossler, Ron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5" descr="Begin Match to source 32 in source list: Mossler, Ron .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47" w:history="1">
        <w:r w:rsidRPr="00681FCC">
          <w:rPr>
            <w:rStyle w:val="Hyperlink"/>
            <w:color w:val="000000" w:themeColor="text1"/>
            <w:u w:val="none"/>
          </w:rPr>
          <w:t>offers a more detailed and</w:t>
        </w:r>
      </w:hyperlink>
      <w:r w:rsidRPr="00681FCC">
        <w:rPr>
          <w:noProof/>
          <w:color w:val="000000" w:themeColor="text1"/>
        </w:rPr>
        <w:drawing>
          <wp:inline distT="0" distB="0" distL="0" distR="0" wp14:anchorId="15987C8B" wp14:editId="1938EAFF">
            <wp:extent cx="7620" cy="7620"/>
            <wp:effectExtent l="0" t="0" r="0" b="0"/>
            <wp:docPr id="725950600" name="Picture 30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dynamic understanding </w:t>
      </w:r>
      <w:r w:rsidRPr="00681FCC">
        <w:rPr>
          <w:noProof/>
          <w:color w:val="000000" w:themeColor="text1"/>
        </w:rPr>
        <w:drawing>
          <wp:inline distT="0" distB="0" distL="0" distR="0" wp14:anchorId="15EE9792" wp14:editId="5621E797">
            <wp:extent cx="7620" cy="7620"/>
            <wp:effectExtent l="0" t="0" r="0" b="0"/>
            <wp:docPr id="1506876310" name="Picture 306" descr="Begin Match to source 32 in source list: Mossler, Ron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7" descr="Begin Match to source 32 in source list: Mossler, Ron .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48" w:history="1">
        <w:r w:rsidRPr="00681FCC">
          <w:rPr>
            <w:rStyle w:val="Hyperlink"/>
            <w:color w:val="000000" w:themeColor="text1"/>
            <w:u w:val="none"/>
          </w:rPr>
          <w:t>of</w:t>
        </w:r>
      </w:hyperlink>
      <w:r w:rsidRPr="00681FCC">
        <w:rPr>
          <w:noProof/>
          <w:color w:val="000000" w:themeColor="text1"/>
        </w:rPr>
        <w:drawing>
          <wp:inline distT="0" distB="0" distL="0" distR="0" wp14:anchorId="7D3982EB" wp14:editId="56DD07FE">
            <wp:extent cx="7620" cy="7620"/>
            <wp:effectExtent l="0" t="0" r="0" b="0"/>
            <wp:docPr id="668022769" name="Picture 30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the processes involved. By highlighting the interplay of exploration and commitment, Marcia's research complements Erikson's theories, enriching our understanding of how adolescents forge their social identities. Moreover, Adolescent social identity development is a multifaceted process influenced by several factors, including cultural contexts, peer relationships, and individual psychological factors. While Erikson and Marcia have made significant contributions to understanding identity formation, alternative perspectives have emerged that offer distinct insights into how adolescents construct their social identities. One such perspective is the social identity theory proposed by (Bronfenbrenner, 1979), which </w:t>
      </w:r>
      <w:r w:rsidRPr="00681FCC">
        <w:rPr>
          <w:noProof/>
          <w:color w:val="000000" w:themeColor="text1"/>
        </w:rPr>
        <w:drawing>
          <wp:inline distT="0" distB="0" distL="0" distR="0" wp14:anchorId="22606B22" wp14:editId="0F40ED86">
            <wp:extent cx="7620" cy="7620"/>
            <wp:effectExtent l="0" t="0" r="0" b="0"/>
            <wp:docPr id="1727005223" name="Picture 304" descr="Begin Match to source 15 in source list: Submitted to University of Technology, Sydney on 2024-07-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9" descr="Begin Match to source 15 in source list: Submitted to University of Technology, Sydney on 2024-07-1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49" w:history="1">
        <w:r w:rsidRPr="00681FCC">
          <w:rPr>
            <w:rStyle w:val="Hyperlink"/>
            <w:color w:val="000000" w:themeColor="text1"/>
            <w:u w:val="none"/>
          </w:rPr>
          <w:t>posits that individuals derive part of their self-concept from their group memberships. This theory</w:t>
        </w:r>
      </w:hyperlink>
      <w:r w:rsidRPr="00681FCC">
        <w:rPr>
          <w:noProof/>
          <w:color w:val="000000" w:themeColor="text1"/>
        </w:rPr>
        <w:drawing>
          <wp:inline distT="0" distB="0" distL="0" distR="0" wp14:anchorId="67FAB145" wp14:editId="3C098135">
            <wp:extent cx="7620" cy="7620"/>
            <wp:effectExtent l="0" t="0" r="0" b="0"/>
            <wp:docPr id="98007253" name="Picture 30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noProof/>
          <w:color w:val="000000" w:themeColor="text1"/>
        </w:rPr>
        <w:drawing>
          <wp:inline distT="0" distB="0" distL="0" distR="0" wp14:anchorId="176F8D91" wp14:editId="73099F9D">
            <wp:extent cx="7620" cy="7620"/>
            <wp:effectExtent l="0" t="0" r="0" b="0"/>
            <wp:docPr id="590429989" name="Picture 302" descr="Begin Match to source 30 in source list: Submitted to Colorado Technical University Online on 2024-1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1" descr="Begin Match to source 30 in source list: Submitted to Colorado Technical University Online on 2024-11-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0" w:history="1">
        <w:r w:rsidRPr="00681FCC">
          <w:rPr>
            <w:rStyle w:val="Hyperlink"/>
            <w:color w:val="000000" w:themeColor="text1"/>
            <w:u w:val="none"/>
          </w:rPr>
          <w:t>emphasizes the importance of social categorization, social</w:t>
        </w:r>
      </w:hyperlink>
      <w:r w:rsidRPr="00681FCC">
        <w:rPr>
          <w:noProof/>
          <w:color w:val="000000" w:themeColor="text1"/>
        </w:rPr>
        <w:drawing>
          <wp:inline distT="0" distB="0" distL="0" distR="0" wp14:anchorId="2D96C3ED" wp14:editId="0080298A">
            <wp:extent cx="7620" cy="7620"/>
            <wp:effectExtent l="0" t="0" r="0" b="0"/>
            <wp:docPr id="140342496" name="Picture 30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comparison, </w:t>
      </w:r>
      <w:r w:rsidRPr="00681FCC">
        <w:rPr>
          <w:noProof/>
          <w:color w:val="000000" w:themeColor="text1"/>
        </w:rPr>
        <w:drawing>
          <wp:inline distT="0" distB="0" distL="0" distR="0" wp14:anchorId="0BE7232F" wp14:editId="32D31568">
            <wp:extent cx="7620" cy="7620"/>
            <wp:effectExtent l="0" t="0" r="0" b="0"/>
            <wp:docPr id="466917941" name="Picture 300" descr="Begin Match to source 30 in source list: Submitted to Colorado Technical University Online on 2024-1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3" descr="Begin Match to source 30 in source list: Submitted to Colorado Technical University Online on 2024-11-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1" w:history="1">
        <w:r w:rsidRPr="00681FCC">
          <w:rPr>
            <w:rStyle w:val="Hyperlink"/>
            <w:color w:val="000000" w:themeColor="text1"/>
            <w:u w:val="none"/>
          </w:rPr>
          <w:t>and</w:t>
        </w:r>
      </w:hyperlink>
      <w:r w:rsidRPr="00681FCC">
        <w:rPr>
          <w:noProof/>
          <w:color w:val="000000" w:themeColor="text1"/>
        </w:rPr>
        <w:drawing>
          <wp:inline distT="0" distB="0" distL="0" distR="0" wp14:anchorId="3D3D6B83" wp14:editId="5228A1AD">
            <wp:extent cx="7620" cy="7620"/>
            <wp:effectExtent l="0" t="0" r="0" b="0"/>
            <wp:docPr id="1936258396" name="Picture 29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the need for positive distinctiveness. Adolescents, during this formative stage, are particularly sensitive to group dynamics and often engage in in-group and out-group comparisons. This process can lead to a stronger identification with peer groups, influencing their social identity development. Research indicates that adolescents who </w:t>
      </w:r>
      <w:r w:rsidRPr="00681FCC">
        <w:rPr>
          <w:noProof/>
          <w:color w:val="000000" w:themeColor="text1"/>
        </w:rPr>
        <w:drawing>
          <wp:inline distT="0" distB="0" distL="0" distR="0" wp14:anchorId="78524539" wp14:editId="36F5EC76">
            <wp:extent cx="7620" cy="7620"/>
            <wp:effectExtent l="0" t="0" r="0" b="0"/>
            <wp:docPr id="34259876"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2" w:history="1">
        <w:r w:rsidRPr="00681FCC">
          <w:rPr>
            <w:rStyle w:val="Hyperlink"/>
            <w:color w:val="000000" w:themeColor="text1"/>
            <w:u w:val="none"/>
          </w:rPr>
          <w:t>have a strong sense of belonging to</w:t>
        </w:r>
      </w:hyperlink>
      <w:r w:rsidRPr="00681FCC">
        <w:rPr>
          <w:noProof/>
          <w:color w:val="000000" w:themeColor="text1"/>
        </w:rPr>
        <w:drawing>
          <wp:inline distT="0" distB="0" distL="0" distR="0" wp14:anchorId="0736843C" wp14:editId="2B3AA7DB">
            <wp:extent cx="7620" cy="7620"/>
            <wp:effectExtent l="0" t="0" r="0" b="0"/>
            <wp:docPr id="1994372580" name="Picture 29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 </w:t>
      </w:r>
      <w:r w:rsidRPr="00681FCC">
        <w:rPr>
          <w:noProof/>
          <w:color w:val="000000" w:themeColor="text1"/>
        </w:rPr>
        <w:drawing>
          <wp:inline distT="0" distB="0" distL="0" distR="0" wp14:anchorId="517BB442" wp14:editId="2C4F0EA9">
            <wp:extent cx="7620" cy="7620"/>
            <wp:effectExtent l="0" t="0" r="0" b="0"/>
            <wp:docPr id="1641895512"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3" w:history="1">
        <w:r w:rsidRPr="00681FCC">
          <w:rPr>
            <w:rStyle w:val="Hyperlink"/>
            <w:color w:val="000000" w:themeColor="text1"/>
            <w:u w:val="none"/>
          </w:rPr>
          <w:t>group</w:t>
        </w:r>
      </w:hyperlink>
      <w:r w:rsidRPr="00681FCC">
        <w:rPr>
          <w:noProof/>
          <w:color w:val="000000" w:themeColor="text1"/>
        </w:rPr>
        <w:drawing>
          <wp:inline distT="0" distB="0" distL="0" distR="0" wp14:anchorId="11BF263D" wp14:editId="11A1C5DC">
            <wp:extent cx="7620" cy="7620"/>
            <wp:effectExtent l="0" t="0" r="0" b="0"/>
            <wp:docPr id="1318915282" name="Picture 29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xml:space="preserve"> often experience increased self-esteem and well-being (Cameron, 2004). Another </w:t>
      </w:r>
      <w:r w:rsidRPr="00681FCC">
        <w:rPr>
          <w:color w:val="000000" w:themeColor="text1"/>
        </w:rPr>
        <w:lastRenderedPageBreak/>
        <w:t>significant contribution to the understanding of adolescent social identity is </w:t>
      </w:r>
      <w:r w:rsidRPr="00681FCC">
        <w:rPr>
          <w:noProof/>
          <w:color w:val="000000" w:themeColor="text1"/>
        </w:rPr>
        <w:drawing>
          <wp:inline distT="0" distB="0" distL="0" distR="0" wp14:anchorId="6D2AB8F7" wp14:editId="0B316F55">
            <wp:extent cx="7620" cy="7620"/>
            <wp:effectExtent l="0" t="0" r="0" b="0"/>
            <wp:docPr id="1585695866" name="Picture 294" descr="Begin Match to source 7 in source list: Submitted to Reinhardt University on 2024-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9" descr="Begin Match to source 7 in source list: Submitted to Reinhardt University on 2024-10-2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4" w:history="1">
        <w:r w:rsidRPr="00681FCC">
          <w:rPr>
            <w:rStyle w:val="Hyperlink"/>
            <w:color w:val="000000" w:themeColor="text1"/>
            <w:u w:val="none"/>
          </w:rPr>
          <w:t>the concept of intersectionality, which</w:t>
        </w:r>
      </w:hyperlink>
      <w:r w:rsidRPr="00681FCC">
        <w:rPr>
          <w:noProof/>
          <w:color w:val="000000" w:themeColor="text1"/>
        </w:rPr>
        <w:drawing>
          <wp:inline distT="0" distB="0" distL="0" distR="0" wp14:anchorId="1B06CE86" wp14:editId="522F4392">
            <wp:extent cx="7620" cy="7620"/>
            <wp:effectExtent l="0" t="0" r="0" b="0"/>
            <wp:docPr id="688885836" name="Picture 29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examines </w:t>
      </w:r>
      <w:r w:rsidRPr="00681FCC">
        <w:rPr>
          <w:noProof/>
          <w:color w:val="000000" w:themeColor="text1"/>
        </w:rPr>
        <w:drawing>
          <wp:inline distT="0" distB="0" distL="0" distR="0" wp14:anchorId="6F2DA8A5" wp14:editId="110A645C">
            <wp:extent cx="7620" cy="7620"/>
            <wp:effectExtent l="0" t="0" r="0" b="0"/>
            <wp:docPr id="1735734969" name="Picture 292" descr="Begin Match to source 7 in source list: Submitted to Reinhardt University on 2024-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1" descr="Begin Match to source 7 in source list: Submitted to Reinhardt University on 2024-10-2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5" w:history="1">
        <w:r w:rsidRPr="00681FCC">
          <w:rPr>
            <w:rStyle w:val="Hyperlink"/>
            <w:color w:val="000000" w:themeColor="text1"/>
            <w:u w:val="none"/>
          </w:rPr>
          <w:t>how</w:t>
        </w:r>
      </w:hyperlink>
      <w:r w:rsidRPr="00681FCC">
        <w:rPr>
          <w:noProof/>
          <w:color w:val="000000" w:themeColor="text1"/>
        </w:rPr>
        <w:drawing>
          <wp:inline distT="0" distB="0" distL="0" distR="0" wp14:anchorId="45ABA419" wp14:editId="31AC385A">
            <wp:extent cx="7620" cy="7620"/>
            <wp:effectExtent l="0" t="0" r="0" b="0"/>
            <wp:docPr id="2026535380" name="Picture 29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overlapping </w:t>
      </w:r>
      <w:r w:rsidRPr="00681FCC">
        <w:rPr>
          <w:noProof/>
          <w:color w:val="000000" w:themeColor="text1"/>
        </w:rPr>
        <w:drawing>
          <wp:inline distT="0" distB="0" distL="0" distR="0" wp14:anchorId="64C32B1F" wp14:editId="2572AD65">
            <wp:extent cx="7620" cy="7620"/>
            <wp:effectExtent l="0" t="0" r="0" b="0"/>
            <wp:docPr id="1565324449" name="Picture 290" descr="Begin Match to source 7 in source list: Submitted to Reinhardt University on 2024-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3" descr="Begin Match to source 7 in source list: Submitted to Reinhardt University on 2024-10-2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6" w:history="1">
        <w:r w:rsidRPr="00681FCC">
          <w:rPr>
            <w:rStyle w:val="Hyperlink"/>
            <w:color w:val="000000" w:themeColor="text1"/>
            <w:u w:val="none"/>
          </w:rPr>
          <w:t>social identities, such as race, gender, and socioeconomic status, interact to shape individual experiences</w:t>
        </w:r>
      </w:hyperlink>
      <w:r w:rsidRPr="00681FCC">
        <w:rPr>
          <w:noProof/>
          <w:color w:val="000000" w:themeColor="text1"/>
        </w:rPr>
        <w:drawing>
          <wp:inline distT="0" distB="0" distL="0" distR="0" wp14:anchorId="2E5A2E83" wp14:editId="30CFFA74">
            <wp:extent cx="7620" cy="7620"/>
            <wp:effectExtent l="0" t="0" r="0" b="0"/>
            <wp:docPr id="1388902137" name="Picture 28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(Crenshaw, 1989). This perspective highlights </w:t>
      </w:r>
      <w:r w:rsidRPr="00681FCC">
        <w:rPr>
          <w:noProof/>
          <w:color w:val="000000" w:themeColor="text1"/>
        </w:rPr>
        <w:drawing>
          <wp:inline distT="0" distB="0" distL="0" distR="0" wp14:anchorId="54B720CB" wp14:editId="09BE1E2A">
            <wp:extent cx="7620" cy="7620"/>
            <wp:effectExtent l="0" t="0" r="0" b="0"/>
            <wp:docPr id="281914272" name="Picture 288" descr="Begin Match to source 17 in source list: Submitted to Los Angeles Mission College on 2024-1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5" descr="Begin Match to source 17 in source list: Submitted to Los Angeles Mission College on 2024-10-0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7" w:history="1">
        <w:r w:rsidRPr="00681FCC">
          <w:rPr>
            <w:rStyle w:val="Hyperlink"/>
            <w:color w:val="000000" w:themeColor="text1"/>
            <w:u w:val="none"/>
          </w:rPr>
          <w:t>that identity</w:t>
        </w:r>
      </w:hyperlink>
      <w:r w:rsidRPr="00681FCC">
        <w:rPr>
          <w:noProof/>
          <w:color w:val="000000" w:themeColor="text1"/>
        </w:rPr>
        <w:drawing>
          <wp:inline distT="0" distB="0" distL="0" distR="0" wp14:anchorId="1071F759" wp14:editId="73A1152F">
            <wp:extent cx="7620" cy="7620"/>
            <wp:effectExtent l="0" t="0" r="0" b="0"/>
            <wp:docPr id="1907271158" name="Picture 28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development </w:t>
      </w:r>
      <w:r w:rsidRPr="00681FCC">
        <w:rPr>
          <w:noProof/>
          <w:color w:val="000000" w:themeColor="text1"/>
        </w:rPr>
        <w:drawing>
          <wp:inline distT="0" distB="0" distL="0" distR="0" wp14:anchorId="7F2ABE83" wp14:editId="10215281">
            <wp:extent cx="7620" cy="7620"/>
            <wp:effectExtent l="0" t="0" r="0" b="0"/>
            <wp:docPr id="463331867" name="Picture 286" descr="Begin Match to source 17 in source list: Submitted to Los Angeles Mission College on 2024-1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7" descr="Begin Match to source 17 in source list: Submitted to Los Angeles Mission College on 2024-10-0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8" w:history="1">
        <w:r w:rsidRPr="00681FCC">
          <w:rPr>
            <w:rStyle w:val="Hyperlink"/>
            <w:color w:val="000000" w:themeColor="text1"/>
            <w:u w:val="none"/>
          </w:rPr>
          <w:t>is not a monolithic</w:t>
        </w:r>
      </w:hyperlink>
      <w:r w:rsidRPr="00681FCC">
        <w:rPr>
          <w:noProof/>
          <w:color w:val="000000" w:themeColor="text1"/>
        </w:rPr>
        <w:drawing>
          <wp:inline distT="0" distB="0" distL="0" distR="0" wp14:anchorId="25DB95BD" wp14:editId="6C8F0977">
            <wp:extent cx="7620" cy="7620"/>
            <wp:effectExtent l="0" t="0" r="0" b="0"/>
            <wp:docPr id="1337695805" name="Picture 28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process; </w:t>
      </w:r>
      <w:r w:rsidRPr="00681FCC">
        <w:rPr>
          <w:noProof/>
          <w:color w:val="000000" w:themeColor="text1"/>
        </w:rPr>
        <w:drawing>
          <wp:inline distT="0" distB="0" distL="0" distR="0" wp14:anchorId="740C27BC" wp14:editId="1D9130D0">
            <wp:extent cx="7620" cy="7620"/>
            <wp:effectExtent l="0" t="0" r="0" b="0"/>
            <wp:docPr id="798282066" name="Picture 284" descr="Begin Match to source 17 in source list: Submitted to Los Angeles Mission College on 2024-1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9" descr="Begin Match to source 17 in source list: Submitted to Los Angeles Mission College on 2024-10-0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59" w:history="1">
        <w:r w:rsidRPr="00681FCC">
          <w:rPr>
            <w:rStyle w:val="Hyperlink"/>
            <w:color w:val="000000" w:themeColor="text1"/>
            <w:u w:val="none"/>
          </w:rPr>
          <w:t>rather, it is</w:t>
        </w:r>
      </w:hyperlink>
      <w:r w:rsidRPr="00681FCC">
        <w:rPr>
          <w:noProof/>
          <w:color w:val="000000" w:themeColor="text1"/>
        </w:rPr>
        <w:drawing>
          <wp:inline distT="0" distB="0" distL="0" distR="0" wp14:anchorId="115D3A5B" wp14:editId="1D7F6884">
            <wp:extent cx="7620" cy="7620"/>
            <wp:effectExtent l="0" t="0" r="0" b="0"/>
            <wp:docPr id="1075418236" name="Picture 28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influenced </w:t>
      </w:r>
      <w:r w:rsidRPr="00681FCC">
        <w:rPr>
          <w:noProof/>
          <w:color w:val="000000" w:themeColor="text1"/>
        </w:rPr>
        <w:drawing>
          <wp:inline distT="0" distB="0" distL="0" distR="0" wp14:anchorId="40946DA1" wp14:editId="64020D14">
            <wp:extent cx="7620" cy="7620"/>
            <wp:effectExtent l="0" t="0" r="0" b="0"/>
            <wp:docPr id="384516981" name="Picture 282" descr="Begin Match to source 17 in source list: Submitted to Los Angeles Mission College on 2024-1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1" descr="Begin Match to source 17 in source list: Submitted to Los Angeles Mission College on 2024-10-0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0" w:history="1">
        <w:r w:rsidRPr="00681FCC">
          <w:rPr>
            <w:rStyle w:val="Hyperlink"/>
            <w:color w:val="000000" w:themeColor="text1"/>
            <w:u w:val="none"/>
          </w:rPr>
          <w:t>by the</w:t>
        </w:r>
      </w:hyperlink>
      <w:r w:rsidRPr="00681FCC">
        <w:rPr>
          <w:noProof/>
          <w:color w:val="000000" w:themeColor="text1"/>
        </w:rPr>
        <w:drawing>
          <wp:inline distT="0" distB="0" distL="0" distR="0" wp14:anchorId="193E98A6" wp14:editId="66619AC2">
            <wp:extent cx="7620" cy="7620"/>
            <wp:effectExtent l="0" t="0" r="0" b="0"/>
            <wp:docPr id="425215243" name="Picture 28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complex </w:t>
      </w:r>
      <w:r w:rsidRPr="00681FCC">
        <w:rPr>
          <w:noProof/>
          <w:color w:val="000000" w:themeColor="text1"/>
        </w:rPr>
        <w:drawing>
          <wp:inline distT="0" distB="0" distL="0" distR="0" wp14:anchorId="1172E602" wp14:editId="15FE39C6">
            <wp:extent cx="7620" cy="7620"/>
            <wp:effectExtent l="0" t="0" r="0" b="0"/>
            <wp:docPr id="2071649480" name="Picture 280" descr="Begin Match to source 17 in source list: Submitted to Los Angeles Mission College on 2024-1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3" descr="Begin Match to source 17 in source list: Submitted to Los Angeles Mission College on 2024-10-0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1" w:history="1">
        <w:r w:rsidRPr="00681FCC">
          <w:rPr>
            <w:rStyle w:val="Hyperlink"/>
            <w:color w:val="000000" w:themeColor="text1"/>
            <w:u w:val="none"/>
          </w:rPr>
          <w:t>interplay of</w:t>
        </w:r>
      </w:hyperlink>
      <w:r w:rsidRPr="00681FCC">
        <w:rPr>
          <w:noProof/>
          <w:color w:val="000000" w:themeColor="text1"/>
        </w:rPr>
        <w:drawing>
          <wp:inline distT="0" distB="0" distL="0" distR="0" wp14:anchorId="7FEE9C0F" wp14:editId="644C91FE">
            <wp:extent cx="7620" cy="7620"/>
            <wp:effectExtent l="0" t="0" r="0" b="0"/>
            <wp:docPr id="1733790319" name="Picture 27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various social identities. For instance, a study by Syed and Azmitia (2010) found that adolescents from marginalized backgrounds navigate their social identities differently than their peers from more privileged backgrounds, often facing unique challenges and opportunities that shape their identity development. Furthermore, the role of digital environments in adolescent identity formation has garnered attention </w:t>
      </w:r>
      <w:r w:rsidRPr="00681FCC">
        <w:rPr>
          <w:noProof/>
          <w:color w:val="000000" w:themeColor="text1"/>
        </w:rPr>
        <w:drawing>
          <wp:inline distT="0" distB="0" distL="0" distR="0" wp14:anchorId="7FE5FAA2" wp14:editId="320BD3D1">
            <wp:extent cx="7620" cy="7620"/>
            <wp:effectExtent l="0" t="0" r="0" b="0"/>
            <wp:docPr id="1789930097" name="Picture 278" descr="Begin Match to source 23 in source list: Submitted to Desert Pines High School on 2023-0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5" descr="Begin Match to source 23 in source list: Submitted to Desert Pines High School on 2023-08-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2" w:history="1">
        <w:r w:rsidRPr="00681FCC">
          <w:rPr>
            <w:rStyle w:val="Hyperlink"/>
            <w:color w:val="000000" w:themeColor="text1"/>
            <w:u w:val="none"/>
          </w:rPr>
          <w:t>in recent years. The advent of social media platforms has</w:t>
        </w:r>
      </w:hyperlink>
      <w:r w:rsidRPr="00681FCC">
        <w:rPr>
          <w:noProof/>
          <w:color w:val="000000" w:themeColor="text1"/>
        </w:rPr>
        <w:drawing>
          <wp:inline distT="0" distB="0" distL="0" distR="0" wp14:anchorId="34CD1D8D" wp14:editId="726C2FEF">
            <wp:extent cx="7620" cy="7620"/>
            <wp:effectExtent l="0" t="0" r="0" b="0"/>
            <wp:docPr id="752286662" name="Picture 27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transformed </w:t>
      </w:r>
      <w:r w:rsidRPr="00681FCC">
        <w:rPr>
          <w:noProof/>
          <w:color w:val="000000" w:themeColor="text1"/>
        </w:rPr>
        <w:drawing>
          <wp:inline distT="0" distB="0" distL="0" distR="0" wp14:anchorId="3BF37813" wp14:editId="03705CE7">
            <wp:extent cx="7620" cy="7620"/>
            <wp:effectExtent l="0" t="0" r="0" b="0"/>
            <wp:docPr id="47984484" name="Picture 276" descr="Begin Match to source 23 in source list: Submitted to Desert Pines High School on 2023-0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7" descr="Begin Match to source 23 in source list: Submitted to Desert Pines High School on 2023-08-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3" w:history="1">
        <w:r w:rsidRPr="00681FCC">
          <w:rPr>
            <w:rStyle w:val="Hyperlink"/>
            <w:color w:val="000000" w:themeColor="text1"/>
            <w:u w:val="none"/>
          </w:rPr>
          <w:t>how</w:t>
        </w:r>
      </w:hyperlink>
      <w:r w:rsidRPr="00681FCC">
        <w:rPr>
          <w:noProof/>
          <w:color w:val="000000" w:themeColor="text1"/>
        </w:rPr>
        <w:drawing>
          <wp:inline distT="0" distB="0" distL="0" distR="0" wp14:anchorId="0652402E" wp14:editId="6AA747D1">
            <wp:extent cx="7620" cy="7620"/>
            <wp:effectExtent l="0" t="0" r="0" b="0"/>
            <wp:docPr id="62004366" name="Picture 27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adolescents explore </w:t>
      </w:r>
      <w:r w:rsidRPr="00681FCC">
        <w:rPr>
          <w:noProof/>
          <w:color w:val="000000" w:themeColor="text1"/>
        </w:rPr>
        <w:drawing>
          <wp:inline distT="0" distB="0" distL="0" distR="0" wp14:anchorId="1C74DEEF" wp14:editId="170918F7">
            <wp:extent cx="7620" cy="7620"/>
            <wp:effectExtent l="0" t="0" r="0" b="0"/>
            <wp:docPr id="1186083289" name="Picture 274" descr="Begin Match to source 23 in source list: Submitted to Desert Pines High School on 2023-0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9" descr="Begin Match to source 23 in source list: Submitted to Desert Pines High School on 2023-08-10"/>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4" w:history="1">
        <w:r w:rsidRPr="00681FCC">
          <w:rPr>
            <w:rStyle w:val="Hyperlink"/>
            <w:color w:val="000000" w:themeColor="text1"/>
            <w:u w:val="none"/>
          </w:rPr>
          <w:t>and</w:t>
        </w:r>
      </w:hyperlink>
      <w:r w:rsidRPr="00681FCC">
        <w:rPr>
          <w:noProof/>
          <w:color w:val="000000" w:themeColor="text1"/>
        </w:rPr>
        <w:drawing>
          <wp:inline distT="0" distB="0" distL="0" distR="0" wp14:anchorId="4A992F78" wp14:editId="03C87D30">
            <wp:extent cx="7620" cy="7620"/>
            <wp:effectExtent l="0" t="0" r="0" b="0"/>
            <wp:docPr id="2045229218" name="Picture 27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express their identities. Research by Valkenburg and Peter (2011) indicates that online interactions can facilitate identity exploration, allowing adolescents </w:t>
      </w:r>
      <w:r w:rsidRPr="00681FCC">
        <w:rPr>
          <w:noProof/>
          <w:color w:val="000000" w:themeColor="text1"/>
        </w:rPr>
        <w:drawing>
          <wp:inline distT="0" distB="0" distL="0" distR="0" wp14:anchorId="71BEF4B8" wp14:editId="249DDADF">
            <wp:extent cx="7620" cy="7620"/>
            <wp:effectExtent l="0" t="0" r="0" b="0"/>
            <wp:docPr id="346628545" name="Picture 272" descr="Begin Match to source 24 in source list: Submitted to Our Lady of Mercy College on 2024-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1" descr="Begin Match to source 24 in source list: Submitted to Our Lady of Mercy College on 2024-10-2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5" w:history="1">
        <w:r w:rsidRPr="00681FCC">
          <w:rPr>
            <w:rStyle w:val="Hyperlink"/>
            <w:color w:val="000000" w:themeColor="text1"/>
            <w:u w:val="none"/>
          </w:rPr>
          <w:t>to experiment with different aspects of their identities in a relatively</w:t>
        </w:r>
      </w:hyperlink>
      <w:r w:rsidRPr="00681FCC">
        <w:rPr>
          <w:noProof/>
          <w:color w:val="000000" w:themeColor="text1"/>
        </w:rPr>
        <w:drawing>
          <wp:inline distT="0" distB="0" distL="0" distR="0" wp14:anchorId="45BF26C9" wp14:editId="04CE1253">
            <wp:extent cx="7620" cy="7620"/>
            <wp:effectExtent l="0" t="0" r="0" b="0"/>
            <wp:docPr id="1759041116" name="Picture 27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safe space. However, </w:t>
      </w:r>
      <w:r w:rsidRPr="00681FCC">
        <w:rPr>
          <w:noProof/>
          <w:color w:val="000000" w:themeColor="text1"/>
        </w:rPr>
        <w:drawing>
          <wp:inline distT="0" distB="0" distL="0" distR="0" wp14:anchorId="513FD53E" wp14:editId="7ED3E6A7">
            <wp:extent cx="7620" cy="7620"/>
            <wp:effectExtent l="0" t="0" r="0" b="0"/>
            <wp:docPr id="1638689497" name="Picture 270" descr="Begin Match to source 24 in source list: Submitted to Our Lady of Mercy College on 2024-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3" descr="Begin Match to source 24 in source list: Submitted to Our Lady of Mercy College on 2024-10-2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6" w:history="1">
        <w:r w:rsidRPr="00681FCC">
          <w:rPr>
            <w:rStyle w:val="Hyperlink"/>
            <w:color w:val="000000" w:themeColor="text1"/>
            <w:u w:val="none"/>
          </w:rPr>
          <w:t>this</w:t>
        </w:r>
      </w:hyperlink>
      <w:r w:rsidRPr="00681FCC">
        <w:rPr>
          <w:noProof/>
          <w:color w:val="000000" w:themeColor="text1"/>
        </w:rPr>
        <w:drawing>
          <wp:inline distT="0" distB="0" distL="0" distR="0" wp14:anchorId="18E49EC4" wp14:editId="366CA777">
            <wp:extent cx="7620" cy="7620"/>
            <wp:effectExtent l="0" t="0" r="0" b="0"/>
            <wp:docPr id="1183186216" name="Picture 26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digital landscape also poses challenges, such as online bullying and the </w:t>
      </w:r>
      <w:r w:rsidRPr="00681FCC">
        <w:rPr>
          <w:noProof/>
          <w:color w:val="000000" w:themeColor="text1"/>
        </w:rPr>
        <w:drawing>
          <wp:inline distT="0" distB="0" distL="0" distR="0" wp14:anchorId="15AB869E" wp14:editId="0D491B4A">
            <wp:extent cx="7620" cy="7620"/>
            <wp:effectExtent l="0" t="0" r="0" b="0"/>
            <wp:docPr id="1760105742" name="Picture 268" descr="Begin Match to source 25 in source list: Submitted to University of Kurdistan Hawler on 2024-0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5" descr="Begin Match to source 25 in source list: Submitted to University of Kurdistan Hawler on 2024-01-0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7" w:history="1">
        <w:r w:rsidRPr="00681FCC">
          <w:rPr>
            <w:rStyle w:val="Hyperlink"/>
            <w:color w:val="000000" w:themeColor="text1"/>
            <w:u w:val="none"/>
          </w:rPr>
          <w:t>pressure to conform to</w:t>
        </w:r>
      </w:hyperlink>
      <w:r w:rsidRPr="00681FCC">
        <w:rPr>
          <w:noProof/>
          <w:color w:val="000000" w:themeColor="text1"/>
        </w:rPr>
        <w:drawing>
          <wp:inline distT="0" distB="0" distL="0" distR="0" wp14:anchorId="705824D3" wp14:editId="3E47C7CE">
            <wp:extent cx="7620" cy="7620"/>
            <wp:effectExtent l="0" t="0" r="0" b="0"/>
            <wp:docPr id="1548075521" name="Picture 26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idealized representations </w:t>
      </w:r>
      <w:r w:rsidRPr="00681FCC">
        <w:rPr>
          <w:noProof/>
          <w:color w:val="000000" w:themeColor="text1"/>
        </w:rPr>
        <w:drawing>
          <wp:inline distT="0" distB="0" distL="0" distR="0" wp14:anchorId="0089B329" wp14:editId="7013EC8A">
            <wp:extent cx="7620" cy="7620"/>
            <wp:effectExtent l="0" t="0" r="0" b="0"/>
            <wp:docPr id="999198390" name="Picture 266" descr="Begin Match to source 25 in source list: Submitted to University of Kurdistan Hawler on 2024-0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7" descr="Begin Match to source 25 in source list: Submitted to University of Kurdistan Hawler on 2024-01-0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8" w:history="1">
        <w:r w:rsidRPr="00681FCC">
          <w:rPr>
            <w:rStyle w:val="Hyperlink"/>
            <w:color w:val="000000" w:themeColor="text1"/>
            <w:u w:val="none"/>
          </w:rPr>
          <w:t>of</w:t>
        </w:r>
      </w:hyperlink>
      <w:r w:rsidRPr="00681FCC">
        <w:rPr>
          <w:noProof/>
          <w:color w:val="000000" w:themeColor="text1"/>
        </w:rPr>
        <w:drawing>
          <wp:inline distT="0" distB="0" distL="0" distR="0" wp14:anchorId="3DAACCCA" wp14:editId="7481ED0E">
            <wp:extent cx="7620" cy="7620"/>
            <wp:effectExtent l="0" t="0" r="0" b="0"/>
            <wp:docPr id="1011949418" name="Picture 26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identity, </w:t>
      </w:r>
      <w:r w:rsidRPr="00681FCC">
        <w:rPr>
          <w:noProof/>
          <w:color w:val="000000" w:themeColor="text1"/>
        </w:rPr>
        <w:drawing>
          <wp:inline distT="0" distB="0" distL="0" distR="0" wp14:anchorId="5C7F3142" wp14:editId="78ED8727">
            <wp:extent cx="7620" cy="7620"/>
            <wp:effectExtent l="0" t="0" r="0" b="0"/>
            <wp:docPr id="102955335" name="Picture 264" descr="Begin Match to source 25 in source list: Submitted to University of Kurdistan Hawler on 2024-0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9" descr="Begin Match to source 25 in source list: Submitted to University of Kurdistan Hawler on 2024-01-0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69" w:history="1">
        <w:r w:rsidRPr="00681FCC">
          <w:rPr>
            <w:rStyle w:val="Hyperlink"/>
            <w:color w:val="000000" w:themeColor="text1"/>
            <w:u w:val="none"/>
          </w:rPr>
          <w:t>which can negatively impact self-esteem and</w:t>
        </w:r>
      </w:hyperlink>
      <w:r w:rsidRPr="00681FCC">
        <w:rPr>
          <w:noProof/>
          <w:color w:val="000000" w:themeColor="text1"/>
        </w:rPr>
        <w:drawing>
          <wp:inline distT="0" distB="0" distL="0" distR="0" wp14:anchorId="1691880C" wp14:editId="6925A924">
            <wp:extent cx="7620" cy="7620"/>
            <wp:effectExtent l="0" t="0" r="0" b="0"/>
            <wp:docPr id="1987060760" name="Picture 26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xml:space="preserve"> social identity (Frison &amp; </w:t>
      </w:r>
      <w:proofErr w:type="spellStart"/>
      <w:r w:rsidRPr="00681FCC">
        <w:rPr>
          <w:color w:val="000000" w:themeColor="text1"/>
        </w:rPr>
        <w:t>Eggermont</w:t>
      </w:r>
      <w:proofErr w:type="spellEnd"/>
      <w:r w:rsidRPr="00681FCC">
        <w:rPr>
          <w:color w:val="000000" w:themeColor="text1"/>
        </w:rPr>
        <w:t>, 2016). Additionally, the </w:t>
      </w:r>
      <w:r w:rsidRPr="00681FCC">
        <w:rPr>
          <w:noProof/>
          <w:color w:val="000000" w:themeColor="text1"/>
        </w:rPr>
        <w:drawing>
          <wp:inline distT="0" distB="0" distL="0" distR="0" wp14:anchorId="681CEA61" wp14:editId="2409EA86">
            <wp:extent cx="7620" cy="7620"/>
            <wp:effectExtent l="0" t="0" r="0" b="0"/>
            <wp:docPr id="1501416075" name="Picture 262" descr="Begin Match to source 21 in source list: Submitted to Universiteit van Amsterdam on 2024-0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1" descr="Begin Match to source 21 in source list: Submitted to Universiteit van Amsterdam on 2024-05-2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0" w:history="1">
        <w:r w:rsidRPr="00681FCC">
          <w:rPr>
            <w:rStyle w:val="Hyperlink"/>
            <w:color w:val="000000" w:themeColor="text1"/>
            <w:u w:val="none"/>
          </w:rPr>
          <w:t>ecological systems theory proposed by Bronfenbrenner (1979) offers a comprehensive framework for understanding</w:t>
        </w:r>
      </w:hyperlink>
      <w:r w:rsidRPr="00681FCC">
        <w:rPr>
          <w:noProof/>
          <w:color w:val="000000" w:themeColor="text1"/>
        </w:rPr>
        <w:drawing>
          <wp:inline distT="0" distB="0" distL="0" distR="0" wp14:anchorId="38588A05" wp14:editId="43006358">
            <wp:extent cx="7620" cy="7620"/>
            <wp:effectExtent l="0" t="0" r="0" b="0"/>
            <wp:docPr id="204463319" name="Picture 26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adolescent social identity development. </w:t>
      </w:r>
      <w:r w:rsidRPr="00681FCC">
        <w:rPr>
          <w:noProof/>
          <w:color w:val="000000" w:themeColor="text1"/>
        </w:rPr>
        <w:drawing>
          <wp:inline distT="0" distB="0" distL="0" distR="0" wp14:anchorId="37B3A22E" wp14:editId="62FF0CAE">
            <wp:extent cx="7620" cy="7620"/>
            <wp:effectExtent l="0" t="0" r="0" b="0"/>
            <wp:docPr id="2141315271" name="Picture 260" descr="Begin Match to source 3 in source list: Submitted to Capella University on 2024-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3" descr="Begin Match to source 3 in source list: Submitted to Capella University on 2024-10-2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1" w:history="1">
        <w:r w:rsidRPr="00681FCC">
          <w:rPr>
            <w:rStyle w:val="Hyperlink"/>
            <w:color w:val="000000" w:themeColor="text1"/>
            <w:u w:val="none"/>
          </w:rPr>
          <w:t>This theory posits that an individual's development is influenced by various environmental systems, including family</w:t>
        </w:r>
      </w:hyperlink>
      <w:r w:rsidRPr="00681FCC">
        <w:rPr>
          <w:noProof/>
          <w:color w:val="000000" w:themeColor="text1"/>
        </w:rPr>
        <w:drawing>
          <wp:inline distT="0" distB="0" distL="0" distR="0" wp14:anchorId="016199AE" wp14:editId="15E89486">
            <wp:extent cx="7620" cy="7620"/>
            <wp:effectExtent l="0" t="0" r="0" b="0"/>
            <wp:docPr id="1252790353" name="Picture 25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peers, schools, </w:t>
      </w:r>
      <w:r w:rsidRPr="00681FCC">
        <w:rPr>
          <w:noProof/>
          <w:color w:val="000000" w:themeColor="text1"/>
        </w:rPr>
        <w:drawing>
          <wp:inline distT="0" distB="0" distL="0" distR="0" wp14:anchorId="185148F5" wp14:editId="6E211103">
            <wp:extent cx="7620" cy="7620"/>
            <wp:effectExtent l="0" t="0" r="0" b="0"/>
            <wp:docPr id="1063929740" name="Picture 258" descr="Begin Match to source 3 in source list: Submitted to Capella University on 2024-1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5" descr="Begin Match to source 3 in source list: Submitted to Capella University on 2024-10-2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2" w:history="1">
        <w:r w:rsidRPr="00681FCC">
          <w:rPr>
            <w:rStyle w:val="Hyperlink"/>
            <w:color w:val="000000" w:themeColor="text1"/>
            <w:u w:val="none"/>
          </w:rPr>
          <w:t>and broader societal</w:t>
        </w:r>
      </w:hyperlink>
      <w:r w:rsidRPr="00681FCC">
        <w:rPr>
          <w:noProof/>
          <w:color w:val="000000" w:themeColor="text1"/>
        </w:rPr>
        <w:drawing>
          <wp:inline distT="0" distB="0" distL="0" distR="0" wp14:anchorId="0168A0F2" wp14:editId="03D9D85C">
            <wp:extent cx="7620" cy="7620"/>
            <wp:effectExtent l="0" t="0" r="0" b="0"/>
            <wp:docPr id="1907645922" name="Picture 25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contexts. Research applying this framework has shown that supportive family environments and positive peer relationships significantly contribute to healthy identity development during adolescence (Kroger, 2007). In conclusion, while Erikson and Marcia provide foundational insights into adolescent social identity development, alternative perspectives enrich our understanding of this complex process. Social identity theory, intersectionality, the influence of digital environments, and ecological systems theory each offer unique lenses through which to examine how adolescents navigate their social identities. These perspectives underscore the importance of considering the diverse factors that shape identity development, highlighting that it </w:t>
      </w:r>
      <w:r w:rsidRPr="00681FCC">
        <w:rPr>
          <w:noProof/>
          <w:color w:val="000000" w:themeColor="text1"/>
        </w:rPr>
        <w:drawing>
          <wp:inline distT="0" distB="0" distL="0" distR="0" wp14:anchorId="25F31CE6" wp14:editId="2DCBD01D">
            <wp:extent cx="7620" cy="7620"/>
            <wp:effectExtent l="0" t="0" r="0" b="0"/>
            <wp:docPr id="661201313" name="Picture 256" descr="Begin Match to source 19 in source list: Submitted to Ritsumeikan Asia Pacific University on 2023-0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7" descr="Begin Match to source 19 in source list: Submitted to Ritsumeikan Asia Pacific University on 2023-04-2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3" w:history="1">
        <w:r w:rsidRPr="00681FCC">
          <w:rPr>
            <w:rStyle w:val="Hyperlink"/>
            <w:color w:val="000000" w:themeColor="text1"/>
            <w:u w:val="none"/>
          </w:rPr>
          <w:t>is a dynamic and multifaceted process influenced by a</w:t>
        </w:r>
      </w:hyperlink>
      <w:r w:rsidRPr="00681FCC">
        <w:rPr>
          <w:noProof/>
          <w:color w:val="000000" w:themeColor="text1"/>
        </w:rPr>
        <w:drawing>
          <wp:inline distT="0" distB="0" distL="0" distR="0" wp14:anchorId="7AA86F7E" wp14:editId="0164348C">
            <wp:extent cx="7620" cy="7620"/>
            <wp:effectExtent l="0" t="0" r="0" b="0"/>
            <wp:docPr id="1686687939" name="Picture 25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myriad </w:t>
      </w:r>
      <w:r w:rsidRPr="00681FCC">
        <w:rPr>
          <w:noProof/>
          <w:color w:val="000000" w:themeColor="text1"/>
        </w:rPr>
        <w:drawing>
          <wp:inline distT="0" distB="0" distL="0" distR="0" wp14:anchorId="2ACA30DB" wp14:editId="19E3C573">
            <wp:extent cx="7620" cy="7620"/>
            <wp:effectExtent l="0" t="0" r="0" b="0"/>
            <wp:docPr id="1159262109" name="Picture 254" descr="Begin Match to source 19 in source list: Submitted to Ritsumeikan Asia Pacific University on 2023-0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9" descr="Begin Match to source 19 in source list: Submitted to Ritsumeikan Asia Pacific University on 2023-04-27"/>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4" w:history="1">
        <w:r w:rsidRPr="00681FCC">
          <w:rPr>
            <w:rStyle w:val="Hyperlink"/>
            <w:color w:val="000000" w:themeColor="text1"/>
            <w:u w:val="none"/>
          </w:rPr>
          <w:t>of social, cultural, and</w:t>
        </w:r>
      </w:hyperlink>
      <w:r w:rsidRPr="00681FCC">
        <w:rPr>
          <w:noProof/>
          <w:color w:val="000000" w:themeColor="text1"/>
        </w:rPr>
        <w:drawing>
          <wp:inline distT="0" distB="0" distL="0" distR="0" wp14:anchorId="29C1139B" wp14:editId="4DC7C21F">
            <wp:extent cx="7620" cy="7620"/>
            <wp:effectExtent l="0" t="0" r="0" b="0"/>
            <wp:docPr id="955448285" name="Picture 25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environmental factors. Another significant primary source that explores great insights into Adolescents social identity development is a qualitative study conducted by (Schwartz S. J., 2013). The study emphasizes the role of peer relationships, family dynamics, and cultural background in influencing adolescents' social identities. The strengths of Schwartz et al.'s </w:t>
      </w:r>
      <w:r w:rsidRPr="00681FCC">
        <w:rPr>
          <w:noProof/>
          <w:color w:val="000000" w:themeColor="text1"/>
        </w:rPr>
        <w:drawing>
          <wp:inline distT="0" distB="0" distL="0" distR="0" wp14:anchorId="6F19F72D" wp14:editId="7B5645BA">
            <wp:extent cx="7620" cy="7620"/>
            <wp:effectExtent l="0" t="0" r="0" b="0"/>
            <wp:docPr id="1372247743" name="Picture 252" descr="Begin Match to source 14 in source list: Submitted to University of Sunderland  on 2024-0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1" descr="Begin Match to source 14 in source list: Submitted to University of Sunderland  on 2024-08-0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5" w:history="1">
        <w:r w:rsidRPr="00681FCC">
          <w:rPr>
            <w:rStyle w:val="Hyperlink"/>
            <w:color w:val="000000" w:themeColor="text1"/>
            <w:u w:val="none"/>
          </w:rPr>
          <w:t>study lie in its</w:t>
        </w:r>
      </w:hyperlink>
      <w:r w:rsidRPr="00681FCC">
        <w:rPr>
          <w:noProof/>
          <w:color w:val="000000" w:themeColor="text1"/>
        </w:rPr>
        <w:drawing>
          <wp:inline distT="0" distB="0" distL="0" distR="0" wp14:anchorId="522C5954" wp14:editId="64EC72B1">
            <wp:extent cx="7620" cy="7620"/>
            <wp:effectExtent l="0" t="0" r="0" b="0"/>
            <wp:docPr id="720462182" name="Picture 25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comprehensive </w:t>
      </w:r>
      <w:r w:rsidRPr="00681FCC">
        <w:rPr>
          <w:noProof/>
          <w:color w:val="000000" w:themeColor="text1"/>
        </w:rPr>
        <w:drawing>
          <wp:inline distT="0" distB="0" distL="0" distR="0" wp14:anchorId="0A6BDF95" wp14:editId="5DDBDA1A">
            <wp:extent cx="7620" cy="7620"/>
            <wp:effectExtent l="0" t="0" r="0" b="0"/>
            <wp:docPr id="380115928" name="Picture 250" descr="Begin Match to source 14 in source list: Submitted to University of Sunderland  on 2024-0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3" descr="Begin Match to source 14 in source list: Submitted to University of Sunderland  on 2024-08-0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6" w:history="1">
        <w:r w:rsidRPr="00681FCC">
          <w:rPr>
            <w:rStyle w:val="Hyperlink"/>
            <w:color w:val="000000" w:themeColor="text1"/>
            <w:u w:val="none"/>
          </w:rPr>
          <w:t>qualitative approach, which allows for an in-depth</w:t>
        </w:r>
      </w:hyperlink>
      <w:r w:rsidRPr="00681FCC">
        <w:rPr>
          <w:noProof/>
          <w:color w:val="000000" w:themeColor="text1"/>
        </w:rPr>
        <w:drawing>
          <wp:inline distT="0" distB="0" distL="0" distR="0" wp14:anchorId="676D1877" wp14:editId="6EDF80AE">
            <wp:extent cx="7620" cy="7620"/>
            <wp:effectExtent l="0" t="0" r="0" b="0"/>
            <wp:docPr id="1866409231" name="Picture 24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understanding </w:t>
      </w:r>
      <w:r w:rsidRPr="00681FCC">
        <w:rPr>
          <w:noProof/>
          <w:color w:val="000000" w:themeColor="text1"/>
        </w:rPr>
        <w:drawing>
          <wp:inline distT="0" distB="0" distL="0" distR="0" wp14:anchorId="5F50760E" wp14:editId="44E490E0">
            <wp:extent cx="7620" cy="7620"/>
            <wp:effectExtent l="0" t="0" r="0" b="0"/>
            <wp:docPr id="1920655430" name="Picture 248" descr="Begin Match to source 14 in source list: Submitted to University of Sunderland  on 2024-0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5" descr="Begin Match to source 14 in source list: Submitted to University of Sunderland  on 2024-08-0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7" w:history="1">
        <w:r w:rsidRPr="00681FCC">
          <w:rPr>
            <w:rStyle w:val="Hyperlink"/>
            <w:color w:val="000000" w:themeColor="text1"/>
            <w:u w:val="none"/>
          </w:rPr>
          <w:t>of</w:t>
        </w:r>
      </w:hyperlink>
      <w:r w:rsidRPr="00681FCC">
        <w:rPr>
          <w:noProof/>
          <w:color w:val="000000" w:themeColor="text1"/>
        </w:rPr>
        <w:drawing>
          <wp:inline distT="0" distB="0" distL="0" distR="0" wp14:anchorId="2CCDD559" wp14:editId="492DDAFA">
            <wp:extent cx="7620" cy="7620"/>
            <wp:effectExtent l="0" t="0" r="0" b="0"/>
            <wp:docPr id="1803628073" name="Picture 24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adolescents' </w:t>
      </w:r>
      <w:r w:rsidRPr="00681FCC">
        <w:rPr>
          <w:noProof/>
          <w:color w:val="000000" w:themeColor="text1"/>
        </w:rPr>
        <w:drawing>
          <wp:inline distT="0" distB="0" distL="0" distR="0" wp14:anchorId="6F7E7E23" wp14:editId="73840CBD">
            <wp:extent cx="7620" cy="7620"/>
            <wp:effectExtent l="0" t="0" r="0" b="0"/>
            <wp:docPr id="1553575828" name="Picture 246" descr="Begin Match to source 14 in source list: Submitted to University of Sunderland  on 2024-0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7" descr="Begin Match to source 14 in source list: Submitted to University of Sunderland  on 2024-08-0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8" w:history="1">
        <w:r w:rsidRPr="00681FCC">
          <w:rPr>
            <w:rStyle w:val="Hyperlink"/>
            <w:color w:val="000000" w:themeColor="text1"/>
            <w:u w:val="none"/>
          </w:rPr>
          <w:t>lived experiences</w:t>
        </w:r>
      </w:hyperlink>
      <w:r w:rsidRPr="00681FCC">
        <w:rPr>
          <w:noProof/>
          <w:color w:val="000000" w:themeColor="text1"/>
        </w:rPr>
        <w:drawing>
          <wp:inline distT="0" distB="0" distL="0" distR="0" wp14:anchorId="62B9F781" wp14:editId="3C8603A8">
            <wp:extent cx="7620" cy="7620"/>
            <wp:effectExtent l="0" t="0" r="0" b="0"/>
            <wp:docPr id="185945675" name="Picture 24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xml:space="preserve">. By employing interviews with a diverse sample of adolescents, the researchers captured a wide array of perspectives that reflect the complexities of identity formation. This method enables the identification of nuanced themes, such as the impact of peer acceptance and rejection on self-esteem and identity exploration. Additionally, the study's focus on cultural context provides valuable </w:t>
      </w:r>
      <w:r w:rsidRPr="00681FCC">
        <w:rPr>
          <w:color w:val="000000" w:themeColor="text1"/>
        </w:rPr>
        <w:lastRenderedPageBreak/>
        <w:t>insights into how cultural backgrounds inform adolescents' social identities, highlighting the intersectionality of identity development. </w:t>
      </w:r>
      <w:r w:rsidRPr="00681FCC">
        <w:rPr>
          <w:noProof/>
          <w:color w:val="000000" w:themeColor="text1"/>
        </w:rPr>
        <w:drawing>
          <wp:inline distT="0" distB="0" distL="0" distR="0" wp14:anchorId="1358F432" wp14:editId="25464AB6">
            <wp:extent cx="7620" cy="7620"/>
            <wp:effectExtent l="0" t="0" r="0" b="0"/>
            <wp:docPr id="984585712" name="Picture 244" descr="Begin Match to source 10 in source list: Submitted to Flinders University on 2024-1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9" descr="Begin Match to source 10 in source list: Submitted to Flinders University on 2024-10-1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79" w:history="1">
        <w:r w:rsidRPr="00681FCC">
          <w:rPr>
            <w:rStyle w:val="Hyperlink"/>
            <w:color w:val="000000" w:themeColor="text1"/>
            <w:u w:val="none"/>
          </w:rPr>
          <w:t>However, the study also</w:t>
        </w:r>
      </w:hyperlink>
      <w:r w:rsidRPr="00681FCC">
        <w:rPr>
          <w:noProof/>
          <w:color w:val="000000" w:themeColor="text1"/>
        </w:rPr>
        <w:drawing>
          <wp:inline distT="0" distB="0" distL="0" distR="0" wp14:anchorId="569CDDF5" wp14:editId="57899DE7">
            <wp:extent cx="7620" cy="7620"/>
            <wp:effectExtent l="0" t="0" r="0" b="0"/>
            <wp:docPr id="947010864" name="Picture 24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presents </w:t>
      </w:r>
      <w:r w:rsidRPr="00681FCC">
        <w:rPr>
          <w:noProof/>
          <w:color w:val="000000" w:themeColor="text1"/>
        </w:rPr>
        <w:drawing>
          <wp:inline distT="0" distB="0" distL="0" distR="0" wp14:anchorId="5AFBD7E5" wp14:editId="264BCB94">
            <wp:extent cx="7620" cy="7620"/>
            <wp:effectExtent l="0" t="0" r="0" b="0"/>
            <wp:docPr id="1631064042" name="Picture 242" descr="Begin Match to source 10 in source list: Submitted to Flinders University on 2024-1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1" descr="Begin Match to source 10 in source list: Submitted to Flinders University on 2024-10-1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0" w:history="1">
        <w:r w:rsidRPr="00681FCC">
          <w:rPr>
            <w:rStyle w:val="Hyperlink"/>
            <w:color w:val="000000" w:themeColor="text1"/>
            <w:u w:val="none"/>
          </w:rPr>
          <w:t>limitations. One notable concern is the potential for self-report bias, as</w:t>
        </w:r>
      </w:hyperlink>
      <w:r w:rsidRPr="00681FCC">
        <w:rPr>
          <w:noProof/>
          <w:color w:val="000000" w:themeColor="text1"/>
        </w:rPr>
        <w:drawing>
          <wp:inline distT="0" distB="0" distL="0" distR="0" wp14:anchorId="0A964882" wp14:editId="6AAECB95">
            <wp:extent cx="7620" cy="7620"/>
            <wp:effectExtent l="0" t="0" r="0" b="0"/>
            <wp:docPr id="1809070714" name="Picture 24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noProof/>
          <w:color w:val="000000" w:themeColor="text1"/>
        </w:rPr>
        <w:drawing>
          <wp:inline distT="0" distB="0" distL="0" distR="0" wp14:anchorId="42684E4F" wp14:editId="41ACD7AC">
            <wp:extent cx="7620" cy="7620"/>
            <wp:effectExtent l="0" t="0" r="0" b="0"/>
            <wp:docPr id="27979994" name="Picture 240" descr="Begin Match to source 27 in source list: Submitted to Harrisburg University of Science and Technology on 2024-1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3" descr="Begin Match to source 27 in source list: Submitted to Harrisburg University of Science and Technology on 2024-10-1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1" w:history="1">
        <w:r w:rsidRPr="00681FCC">
          <w:rPr>
            <w:rStyle w:val="Hyperlink"/>
            <w:color w:val="000000" w:themeColor="text1"/>
            <w:u w:val="none"/>
          </w:rPr>
          <w:t>participants may</w:t>
        </w:r>
      </w:hyperlink>
      <w:r w:rsidRPr="00681FCC">
        <w:rPr>
          <w:noProof/>
          <w:color w:val="000000" w:themeColor="text1"/>
        </w:rPr>
        <w:drawing>
          <wp:inline distT="0" distB="0" distL="0" distR="0" wp14:anchorId="3691178C" wp14:editId="53DCE884">
            <wp:extent cx="7620" cy="7620"/>
            <wp:effectExtent l="0" t="0" r="0" b="0"/>
            <wp:docPr id="123244532" name="Picture 23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present </w:t>
      </w:r>
      <w:r w:rsidRPr="00681FCC">
        <w:rPr>
          <w:noProof/>
          <w:color w:val="000000" w:themeColor="text1"/>
        </w:rPr>
        <w:drawing>
          <wp:inline distT="0" distB="0" distL="0" distR="0" wp14:anchorId="77413072" wp14:editId="1960AC9B">
            <wp:extent cx="7620" cy="7620"/>
            <wp:effectExtent l="0" t="0" r="0" b="0"/>
            <wp:docPr id="809181464" name="Picture 238" descr="Begin Match to source 27 in source list: Submitted to Harrisburg University of Science and Technology on 2024-1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5" descr="Begin Match to source 27 in source list: Submitted to Harrisburg University of Science and Technology on 2024-10-1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2" w:history="1">
        <w:r w:rsidRPr="00681FCC">
          <w:rPr>
            <w:rStyle w:val="Hyperlink"/>
            <w:color w:val="000000" w:themeColor="text1"/>
            <w:u w:val="none"/>
          </w:rPr>
          <w:t>socially desirable responses rather than their</w:t>
        </w:r>
      </w:hyperlink>
      <w:r w:rsidRPr="00681FCC">
        <w:rPr>
          <w:noProof/>
          <w:color w:val="000000" w:themeColor="text1"/>
        </w:rPr>
        <w:drawing>
          <wp:inline distT="0" distB="0" distL="0" distR="0" wp14:anchorId="1AEC7669" wp14:editId="0A888DB9">
            <wp:extent cx="7620" cy="7620"/>
            <wp:effectExtent l="0" t="0" r="0" b="0"/>
            <wp:docPr id="492085858" name="Picture 23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authentic </w:t>
      </w:r>
      <w:r w:rsidRPr="00681FCC">
        <w:rPr>
          <w:noProof/>
          <w:color w:val="000000" w:themeColor="text1"/>
        </w:rPr>
        <w:drawing>
          <wp:inline distT="0" distB="0" distL="0" distR="0" wp14:anchorId="7C874A52" wp14:editId="300ACED4">
            <wp:extent cx="7620" cy="7620"/>
            <wp:effectExtent l="0" t="0" r="0" b="0"/>
            <wp:docPr id="1492142947" name="Picture 236" descr="Begin Match to source 27 in source list: Submitted to Harrisburg University of Science and Technology on 2024-1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7" descr="Begin Match to source 27 in source list: Submitted to Harrisburg University of Science and Technology on 2024-10-1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3" w:history="1">
        <w:r w:rsidRPr="00681FCC">
          <w:rPr>
            <w:rStyle w:val="Hyperlink"/>
            <w:color w:val="000000" w:themeColor="text1"/>
            <w:u w:val="none"/>
          </w:rPr>
          <w:t>feelings</w:t>
        </w:r>
      </w:hyperlink>
      <w:r w:rsidRPr="00681FCC">
        <w:rPr>
          <w:noProof/>
          <w:color w:val="000000" w:themeColor="text1"/>
        </w:rPr>
        <w:drawing>
          <wp:inline distT="0" distB="0" distL="0" distR="0" wp14:anchorId="6D3B241F" wp14:editId="5DB952F6">
            <wp:extent cx="7620" cy="7620"/>
            <wp:effectExtent l="0" t="0" r="0" b="0"/>
            <wp:docPr id="653435362" name="Picture 23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and </w:t>
      </w:r>
      <w:r w:rsidRPr="00681FCC">
        <w:rPr>
          <w:noProof/>
          <w:color w:val="000000" w:themeColor="text1"/>
        </w:rPr>
        <w:drawing>
          <wp:inline distT="0" distB="0" distL="0" distR="0" wp14:anchorId="10E5AEAD" wp14:editId="57030341">
            <wp:extent cx="7620" cy="7620"/>
            <wp:effectExtent l="0" t="0" r="0" b="0"/>
            <wp:docPr id="854581612" name="Picture 234" descr="Begin Match to source 27 in source list: Submitted to Harrisburg University of Science and Technology on 2024-1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9" descr="Begin Match to source 27 in source list: Submitted to Harrisburg University of Science and Technology on 2024-10-1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4" w:history="1">
        <w:r w:rsidRPr="00681FCC">
          <w:rPr>
            <w:rStyle w:val="Hyperlink"/>
            <w:color w:val="000000" w:themeColor="text1"/>
            <w:u w:val="none"/>
          </w:rPr>
          <w:t>experiences</w:t>
        </w:r>
      </w:hyperlink>
      <w:r w:rsidRPr="00681FCC">
        <w:rPr>
          <w:noProof/>
          <w:color w:val="000000" w:themeColor="text1"/>
        </w:rPr>
        <w:drawing>
          <wp:inline distT="0" distB="0" distL="0" distR="0" wp14:anchorId="566AEE99" wp14:editId="1238FE89">
            <wp:extent cx="7620" cy="7620"/>
            <wp:effectExtent l="0" t="0" r="0" b="0"/>
            <wp:docPr id="347816794" name="Picture 23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w:t>
      </w:r>
      <w:r w:rsidRPr="00681FCC">
        <w:rPr>
          <w:noProof/>
          <w:color w:val="000000" w:themeColor="text1"/>
        </w:rPr>
        <w:drawing>
          <wp:inline distT="0" distB="0" distL="0" distR="0" wp14:anchorId="5F5055EC" wp14:editId="7508F124">
            <wp:extent cx="7620" cy="7620"/>
            <wp:effectExtent l="0" t="0" r="0" b="0"/>
            <wp:docPr id="753771175" name="Picture 232" descr="Begin Match to source 11 in source list: Submitted to Sacred Heart College Senior on 2024-0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1" descr="Begin Match to source 11 in source list: Submitted to Sacred Heart College Senior on 2024-05-2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5" w:history="1">
        <w:r w:rsidRPr="00681FCC">
          <w:rPr>
            <w:rStyle w:val="Hyperlink"/>
            <w:color w:val="000000" w:themeColor="text1"/>
            <w:u w:val="none"/>
          </w:rPr>
          <w:t>This limitation</w:t>
        </w:r>
      </w:hyperlink>
      <w:r w:rsidRPr="00681FCC">
        <w:rPr>
          <w:noProof/>
          <w:color w:val="000000" w:themeColor="text1"/>
        </w:rPr>
        <w:drawing>
          <wp:inline distT="0" distB="0" distL="0" distR="0" wp14:anchorId="27FD1F9E" wp14:editId="1ECAFAFC">
            <wp:extent cx="7620" cy="7620"/>
            <wp:effectExtent l="0" t="0" r="0" b="0"/>
            <wp:docPr id="1475598157" name="Picture 23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can </w:t>
      </w:r>
      <w:r w:rsidRPr="00681FCC">
        <w:rPr>
          <w:noProof/>
          <w:color w:val="000000" w:themeColor="text1"/>
        </w:rPr>
        <w:drawing>
          <wp:inline distT="0" distB="0" distL="0" distR="0" wp14:anchorId="34B2C4EB" wp14:editId="136769F3">
            <wp:extent cx="7620" cy="7620"/>
            <wp:effectExtent l="0" t="0" r="0" b="0"/>
            <wp:docPr id="45752489" name="Picture 230" descr="Begin Match to source 11 in source list: Submitted to Sacred Heart College Senior on 2024-0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3" descr="Begin Match to source 11 in source list: Submitted to Sacred Heart College Senior on 2024-05-2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6" w:history="1">
        <w:r w:rsidRPr="00681FCC">
          <w:rPr>
            <w:rStyle w:val="Hyperlink"/>
            <w:color w:val="000000" w:themeColor="text1"/>
            <w:u w:val="none"/>
          </w:rPr>
          <w:t>affect the reliability of the findings, as the data may not fully</w:t>
        </w:r>
      </w:hyperlink>
      <w:r w:rsidRPr="00681FCC">
        <w:rPr>
          <w:noProof/>
          <w:color w:val="000000" w:themeColor="text1"/>
        </w:rPr>
        <w:drawing>
          <wp:inline distT="0" distB="0" distL="0" distR="0" wp14:anchorId="49394104" wp14:editId="0E76EE6F">
            <wp:extent cx="7620" cy="7620"/>
            <wp:effectExtent l="0" t="0" r="0" b="0"/>
            <wp:docPr id="1264406513" name="Picture 22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encapsulate </w:t>
      </w:r>
      <w:r w:rsidRPr="00681FCC">
        <w:rPr>
          <w:noProof/>
          <w:color w:val="000000" w:themeColor="text1"/>
        </w:rPr>
        <w:drawing>
          <wp:inline distT="0" distB="0" distL="0" distR="0" wp14:anchorId="34800188" wp14:editId="3DC8DF39">
            <wp:extent cx="7620" cy="7620"/>
            <wp:effectExtent l="0" t="0" r="0" b="0"/>
            <wp:docPr id="1521124204" name="Picture 228" descr="Begin Match to source 11 in source list: Submitted to Sacred Heart College Senior on 2024-0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5" descr="Begin Match to source 11 in source list: Submitted to Sacred Heart College Senior on 2024-05-2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7" w:history="1">
        <w:r w:rsidRPr="00681FCC">
          <w:rPr>
            <w:rStyle w:val="Hyperlink"/>
            <w:color w:val="000000" w:themeColor="text1"/>
            <w:u w:val="none"/>
          </w:rPr>
          <w:t>the</w:t>
        </w:r>
      </w:hyperlink>
      <w:r w:rsidRPr="00681FCC">
        <w:rPr>
          <w:noProof/>
          <w:color w:val="000000" w:themeColor="text1"/>
        </w:rPr>
        <w:drawing>
          <wp:inline distT="0" distB="0" distL="0" distR="0" wp14:anchorId="2DC79866" wp14:editId="568DD827">
            <wp:extent cx="7620" cy="7620"/>
            <wp:effectExtent l="0" t="0" r="0" b="0"/>
            <wp:docPr id="66992105" name="Picture 22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intricacies </w:t>
      </w:r>
      <w:r w:rsidRPr="00681FCC">
        <w:rPr>
          <w:noProof/>
          <w:color w:val="000000" w:themeColor="text1"/>
        </w:rPr>
        <w:drawing>
          <wp:inline distT="0" distB="0" distL="0" distR="0" wp14:anchorId="5D2E3A4C" wp14:editId="2C7E4372">
            <wp:extent cx="7620" cy="7620"/>
            <wp:effectExtent l="0" t="0" r="0" b="0"/>
            <wp:docPr id="244662130" name="Picture 226" descr="Begin Match to source 11 in source list: Submitted to Sacred Heart College Senior on 2024-0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7" descr="Begin Match to source 11 in source list: Submitted to Sacred Heart College Senior on 2024-05-29"/>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8" w:history="1">
        <w:r w:rsidRPr="00681FCC">
          <w:rPr>
            <w:rStyle w:val="Hyperlink"/>
            <w:color w:val="000000" w:themeColor="text1"/>
            <w:u w:val="none"/>
          </w:rPr>
          <w:t>of</w:t>
        </w:r>
      </w:hyperlink>
      <w:r w:rsidRPr="00681FCC">
        <w:rPr>
          <w:noProof/>
          <w:color w:val="000000" w:themeColor="text1"/>
        </w:rPr>
        <w:drawing>
          <wp:inline distT="0" distB="0" distL="0" distR="0" wp14:anchorId="517F6D1F" wp14:editId="2858EE5E">
            <wp:extent cx="7620" cy="7620"/>
            <wp:effectExtent l="0" t="0" r="0" b="0"/>
            <wp:docPr id="1112863152" name="Picture 22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adolescent identity development. Furthermore, the sample size, while diverse, may not represent all cultural and socioeconomic backgrounds, limiting the generalizability of the results. The study primarily focuses on Western adolescents, which may overlook the unique challenges and identity processes experienced by adolescents in non-Western contexts. In analysing the findings, Schwartz et al. (2013) highlight the significance of peer relationships as a driving force in social identity development. Adolescents often navigate complex social hierarchies, where acceptance among peers can enhance self-worth and influence identity choices. The study reveals that adolescents who experience strong peer support tend to develop more positive self-identities, while those facing peer rejection may struggle with identity confusion and lower self-esteem. This finding underscores the critical role of social connections during adolescence, suggesting that fostering healthy peer relationships can positively impact identity development. Moreover, Schwartz et al. emphasize the influence of family dynamics on adolescents' social identity formation. The study indicates that supportive family environments contribute to adolescents' exploration of identity, allowing them to experiment with different roles and self- concepts. Conversely, families that impose rigid expectations may hinder this exploration, leading to identity foreclosure. This insight </w:t>
      </w:r>
      <w:r w:rsidRPr="00681FCC">
        <w:rPr>
          <w:noProof/>
          <w:color w:val="000000" w:themeColor="text1"/>
        </w:rPr>
        <w:drawing>
          <wp:inline distT="0" distB="0" distL="0" distR="0" wp14:anchorId="208A0D3D" wp14:editId="0EC67BCC">
            <wp:extent cx="7620" cy="7620"/>
            <wp:effectExtent l="0" t="0" r="0" b="0"/>
            <wp:docPr id="282604740" name="Picture 224" descr="Begin Match to source 28 in source list: Mtemwa Nyangulu, Tiffiany Aholou, Viva Thorsen, Shahul Ebrahim et 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9" descr="Begin Match to source 28 in source list: Mtemwa Nyangulu, Tiffiany Aholou, Viva Thorsen, Shahul Ebrahim et al.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89" w:history="1">
        <w:r w:rsidRPr="00681FCC">
          <w:rPr>
            <w:rStyle w:val="Hyperlink"/>
            <w:color w:val="000000" w:themeColor="text1"/>
            <w:u w:val="none"/>
          </w:rPr>
          <w:t>aligns with existing literature that emphasizes the importance of</w:t>
        </w:r>
      </w:hyperlink>
      <w:r w:rsidRPr="00681FCC">
        <w:rPr>
          <w:noProof/>
          <w:color w:val="000000" w:themeColor="text1"/>
        </w:rPr>
        <w:drawing>
          <wp:inline distT="0" distB="0" distL="0" distR="0" wp14:anchorId="6B2AA1DE" wp14:editId="3D832FBC">
            <wp:extent cx="7620" cy="7620"/>
            <wp:effectExtent l="0" t="0" r="0" b="0"/>
            <wp:docPr id="75298342" name="Picture 22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family support </w:t>
      </w:r>
      <w:r w:rsidRPr="00681FCC">
        <w:rPr>
          <w:noProof/>
          <w:color w:val="000000" w:themeColor="text1"/>
        </w:rPr>
        <w:drawing>
          <wp:inline distT="0" distB="0" distL="0" distR="0" wp14:anchorId="5D90B124" wp14:editId="2AE7C04C">
            <wp:extent cx="7620" cy="7620"/>
            <wp:effectExtent l="0" t="0" r="0" b="0"/>
            <wp:docPr id="368467513" name="Picture 222" descr="Begin Match to source 28 in source list: Mtemwa Nyangulu, Tiffiany Aholou, Viva Thorsen, Shahul Ebrahim et 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1" descr="Begin Match to source 28 in source list: Mtemwa Nyangulu, Tiffiany Aholou, Viva Thorsen, Shahul Ebrahim et al.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0" w:history="1">
        <w:r w:rsidRPr="00681FCC">
          <w:rPr>
            <w:rStyle w:val="Hyperlink"/>
            <w:color w:val="000000" w:themeColor="text1"/>
            <w:u w:val="none"/>
          </w:rPr>
          <w:t>in</w:t>
        </w:r>
      </w:hyperlink>
      <w:r w:rsidRPr="00681FCC">
        <w:rPr>
          <w:noProof/>
          <w:color w:val="000000" w:themeColor="text1"/>
        </w:rPr>
        <w:drawing>
          <wp:inline distT="0" distB="0" distL="0" distR="0" wp14:anchorId="12E896B6" wp14:editId="50083520">
            <wp:extent cx="7620" cy="7620"/>
            <wp:effectExtent l="0" t="0" r="0" b="0"/>
            <wp:docPr id="432979206" name="Picture 22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facilitating healthy identity development during adolescence. This qualitative study provides a valuable contribution to the understanding of adolescent social identity development. While it offers rich insights into the roles of peer relationships and family dynamics, researchers must consider its limitations, such as potential self-report bias and the need for broader cultural representation. </w:t>
      </w:r>
      <w:r w:rsidRPr="00681FCC">
        <w:rPr>
          <w:noProof/>
          <w:color w:val="000000" w:themeColor="text1"/>
        </w:rPr>
        <w:drawing>
          <wp:inline distT="0" distB="0" distL="0" distR="0" wp14:anchorId="7FEA756B" wp14:editId="3309F3F9">
            <wp:extent cx="7620" cy="7620"/>
            <wp:effectExtent l="0" t="0" r="0" b="0"/>
            <wp:docPr id="2011164796" name="Picture 220" descr="Begin Match to source 22 in source list: Submitted to University of Derby  on 2024-0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3" descr="Begin Match to source 22 in source list: Submitted to University of Derby  on 2024-07-0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1" w:history="1">
        <w:r w:rsidRPr="00681FCC">
          <w:rPr>
            <w:rStyle w:val="Hyperlink"/>
            <w:color w:val="000000" w:themeColor="text1"/>
            <w:u w:val="none"/>
          </w:rPr>
          <w:t>Future research should aim to</w:t>
        </w:r>
      </w:hyperlink>
      <w:r w:rsidRPr="00681FCC">
        <w:rPr>
          <w:noProof/>
          <w:color w:val="000000" w:themeColor="text1"/>
        </w:rPr>
        <w:drawing>
          <wp:inline distT="0" distB="0" distL="0" distR="0" wp14:anchorId="60A777A4" wp14:editId="150CCAB7">
            <wp:extent cx="7620" cy="7620"/>
            <wp:effectExtent l="0" t="0" r="0" b="0"/>
            <wp:docPr id="1163668593" name="Picture 21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expand </w:t>
      </w:r>
      <w:r w:rsidRPr="00681FCC">
        <w:rPr>
          <w:noProof/>
          <w:color w:val="000000" w:themeColor="text1"/>
        </w:rPr>
        <w:drawing>
          <wp:inline distT="0" distB="0" distL="0" distR="0" wp14:anchorId="13A5AC77" wp14:editId="3E112ADD">
            <wp:extent cx="7620" cy="7620"/>
            <wp:effectExtent l="0" t="0" r="0" b="0"/>
            <wp:docPr id="1278398243" name="Picture 218" descr="Begin Match to source 22 in source list: Submitted to University of Derby  on 2024-0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5" descr="Begin Match to source 22 in source list: Submitted to University of Derby  on 2024-07-0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2" w:history="1">
        <w:r w:rsidRPr="00681FCC">
          <w:rPr>
            <w:rStyle w:val="Hyperlink"/>
            <w:color w:val="000000" w:themeColor="text1"/>
            <w:u w:val="none"/>
          </w:rPr>
          <w:t>on these findings by incorporating</w:t>
        </w:r>
      </w:hyperlink>
      <w:r w:rsidRPr="00681FCC">
        <w:rPr>
          <w:noProof/>
          <w:color w:val="000000" w:themeColor="text1"/>
        </w:rPr>
        <w:drawing>
          <wp:inline distT="0" distB="0" distL="0" distR="0" wp14:anchorId="55D61B8F" wp14:editId="5ADE074C">
            <wp:extent cx="7620" cy="7620"/>
            <wp:effectExtent l="0" t="0" r="0" b="0"/>
            <wp:docPr id="1140330096" name="Picture 21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diverse populations </w:t>
      </w:r>
      <w:r w:rsidRPr="00681FCC">
        <w:rPr>
          <w:noProof/>
          <w:color w:val="000000" w:themeColor="text1"/>
        </w:rPr>
        <w:drawing>
          <wp:inline distT="0" distB="0" distL="0" distR="0" wp14:anchorId="11EC1DFC" wp14:editId="2C8CAC1C">
            <wp:extent cx="7620" cy="7620"/>
            <wp:effectExtent l="0" t="0" r="0" b="0"/>
            <wp:docPr id="114341055" name="Picture 216" descr="Begin Match to source 22 in source list: Submitted to University of Derby  on 2024-0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7" descr="Begin Match to source 22 in source list: Submitted to University of Derby  on 2024-07-0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3" w:history="1">
        <w:r w:rsidRPr="00681FCC">
          <w:rPr>
            <w:rStyle w:val="Hyperlink"/>
            <w:color w:val="000000" w:themeColor="text1"/>
            <w:u w:val="none"/>
          </w:rPr>
          <w:t>and</w:t>
        </w:r>
      </w:hyperlink>
      <w:r w:rsidRPr="00681FCC">
        <w:rPr>
          <w:noProof/>
          <w:color w:val="000000" w:themeColor="text1"/>
        </w:rPr>
        <w:drawing>
          <wp:inline distT="0" distB="0" distL="0" distR="0" wp14:anchorId="2A4708A4" wp14:editId="542F4FA7">
            <wp:extent cx="7620" cy="7620"/>
            <wp:effectExtent l="0" t="0" r="0" b="0"/>
            <wp:docPr id="35310319" name="Picture 21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exploring </w:t>
      </w:r>
      <w:r w:rsidRPr="00681FCC">
        <w:rPr>
          <w:noProof/>
          <w:color w:val="000000" w:themeColor="text1"/>
        </w:rPr>
        <w:drawing>
          <wp:inline distT="0" distB="0" distL="0" distR="0" wp14:anchorId="022348FC" wp14:editId="3C8240C9">
            <wp:extent cx="7620" cy="7620"/>
            <wp:effectExtent l="0" t="0" r="0" b="0"/>
            <wp:docPr id="1522359140" name="Picture 214" descr="Begin Match to source 22 in source list: Submitted to University of Derby  on 2024-0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9" descr="Begin Match to source 22 in source list: Submitted to University of Derby  on 2024-07-0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4" w:history="1">
        <w:r w:rsidRPr="00681FCC">
          <w:rPr>
            <w:rStyle w:val="Hyperlink"/>
            <w:color w:val="000000" w:themeColor="text1"/>
            <w:u w:val="none"/>
          </w:rPr>
          <w:t>the</w:t>
        </w:r>
      </w:hyperlink>
      <w:r w:rsidRPr="00681FCC">
        <w:rPr>
          <w:noProof/>
          <w:color w:val="000000" w:themeColor="text1"/>
        </w:rPr>
        <w:drawing>
          <wp:inline distT="0" distB="0" distL="0" distR="0" wp14:anchorId="1EB39103" wp14:editId="0C179E18">
            <wp:extent cx="7620" cy="7620"/>
            <wp:effectExtent l="0" t="0" r="0" b="0"/>
            <wp:docPr id="2082675923" name="Picture 21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impact </w:t>
      </w:r>
      <w:r w:rsidRPr="00681FCC">
        <w:rPr>
          <w:noProof/>
          <w:color w:val="000000" w:themeColor="text1"/>
        </w:rPr>
        <w:drawing>
          <wp:inline distT="0" distB="0" distL="0" distR="0" wp14:anchorId="69CEF309" wp14:editId="19AADCD6">
            <wp:extent cx="7620" cy="7620"/>
            <wp:effectExtent l="0" t="0" r="0" b="0"/>
            <wp:docPr id="359138634" name="Picture 212" descr="Begin Match to source 22 in source list: Submitted to University of Derby  on 2024-0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1" descr="Begin Match to source 22 in source list: Submitted to University of Derby  on 2024-07-0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5" w:history="1">
        <w:r w:rsidRPr="00681FCC">
          <w:rPr>
            <w:rStyle w:val="Hyperlink"/>
            <w:color w:val="000000" w:themeColor="text1"/>
            <w:u w:val="none"/>
          </w:rPr>
          <w:t>of</w:t>
        </w:r>
      </w:hyperlink>
      <w:r w:rsidRPr="00681FCC">
        <w:rPr>
          <w:noProof/>
          <w:color w:val="000000" w:themeColor="text1"/>
        </w:rPr>
        <w:drawing>
          <wp:inline distT="0" distB="0" distL="0" distR="0" wp14:anchorId="434E9409" wp14:editId="29B8391C">
            <wp:extent cx="7620" cy="7620"/>
            <wp:effectExtent l="0" t="0" r="0" b="0"/>
            <wp:docPr id="1341347806" name="Picture 21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social media and technology on identity formation. By addressing these gaps, scholars can further illuminate the intricate processes that shape adolescents' social identities in an ever-evolving societal landscape. To conclude this literature review, </w:t>
      </w:r>
      <w:r w:rsidRPr="00681FCC">
        <w:rPr>
          <w:noProof/>
          <w:color w:val="000000" w:themeColor="text1"/>
        </w:rPr>
        <w:drawing>
          <wp:inline distT="0" distB="0" distL="0" distR="0" wp14:anchorId="3891E919" wp14:editId="7D25F16A">
            <wp:extent cx="7620" cy="7620"/>
            <wp:effectExtent l="0" t="0" r="0" b="0"/>
            <wp:docPr id="699443806" name="Picture 210" descr="Begin Match to source 34 in source list: Mark Bennett, Fabio San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3" descr="Begin Match to source 34 in source list: Mark Bennett, Fabio Sani.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6" w:history="1">
        <w:r w:rsidRPr="00681FCC">
          <w:rPr>
            <w:rStyle w:val="Hyperlink"/>
            <w:color w:val="000000" w:themeColor="text1"/>
            <w:u w:val="none"/>
          </w:rPr>
          <w:t>the development of</w:t>
        </w:r>
      </w:hyperlink>
      <w:r w:rsidRPr="00681FCC">
        <w:rPr>
          <w:noProof/>
          <w:color w:val="000000" w:themeColor="text1"/>
        </w:rPr>
        <w:drawing>
          <wp:inline distT="0" distB="0" distL="0" distR="0" wp14:anchorId="50A83707" wp14:editId="762FECAF">
            <wp:extent cx="7620" cy="7620"/>
            <wp:effectExtent l="0" t="0" r="0" b="0"/>
            <wp:docPr id="1248227424" name="Picture 20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social </w:t>
      </w:r>
      <w:r w:rsidRPr="00681FCC">
        <w:rPr>
          <w:noProof/>
          <w:color w:val="000000" w:themeColor="text1"/>
        </w:rPr>
        <w:drawing>
          <wp:inline distT="0" distB="0" distL="0" distR="0" wp14:anchorId="6053E44D" wp14:editId="76166847">
            <wp:extent cx="7620" cy="7620"/>
            <wp:effectExtent l="0" t="0" r="0" b="0"/>
            <wp:docPr id="666532182" name="Picture 208" descr="Begin Match to source 34 in source list: Mark Bennett, Fabio San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5" descr="Begin Match to source 34 in source list: Mark Bennett, Fabio Sani.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7" w:history="1">
        <w:r w:rsidRPr="00681FCC">
          <w:rPr>
            <w:rStyle w:val="Hyperlink"/>
            <w:color w:val="000000" w:themeColor="text1"/>
            <w:u w:val="none"/>
          </w:rPr>
          <w:t>identity during adolescence</w:t>
        </w:r>
      </w:hyperlink>
      <w:r w:rsidRPr="00681FCC">
        <w:rPr>
          <w:noProof/>
          <w:color w:val="000000" w:themeColor="text1"/>
        </w:rPr>
        <w:drawing>
          <wp:inline distT="0" distB="0" distL="0" distR="0" wp14:anchorId="0D6A593C" wp14:editId="540ECF37">
            <wp:extent cx="7620" cy="7620"/>
            <wp:effectExtent l="0" t="0" r="0" b="0"/>
            <wp:docPr id="2121600585" name="Picture 20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noProof/>
          <w:color w:val="000000" w:themeColor="text1"/>
        </w:rPr>
        <w:drawing>
          <wp:inline distT="0" distB="0" distL="0" distR="0" wp14:anchorId="43EDFE8E" wp14:editId="759B5F0E">
            <wp:extent cx="7620" cy="7620"/>
            <wp:effectExtent l="0" t="0" r="0" b="0"/>
            <wp:docPr id="1465441329" name="Picture 206" descr="Begin Match to source 12 in source list: Submitted to Virginia Polytechnic Institute and State University on 2023-0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7" descr="Begin Match to source 12 in source list: Submitted to Virginia Polytechnic Institute and State University on 2023-05-0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8" w:history="1">
        <w:r w:rsidRPr="00681FCC">
          <w:rPr>
            <w:rStyle w:val="Hyperlink"/>
            <w:color w:val="000000" w:themeColor="text1"/>
            <w:u w:val="none"/>
          </w:rPr>
          <w:t>is a</w:t>
        </w:r>
      </w:hyperlink>
      <w:r w:rsidRPr="00681FCC">
        <w:rPr>
          <w:noProof/>
          <w:color w:val="000000" w:themeColor="text1"/>
        </w:rPr>
        <w:drawing>
          <wp:inline distT="0" distB="0" distL="0" distR="0" wp14:anchorId="1C4B6A6D" wp14:editId="2B6CD3BC">
            <wp:extent cx="7620" cy="7620"/>
            <wp:effectExtent l="0" t="0" r="0" b="0"/>
            <wp:docPr id="265511164" name="Picture 205"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8"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multifaceted </w:t>
      </w:r>
      <w:r w:rsidRPr="00681FCC">
        <w:rPr>
          <w:noProof/>
          <w:color w:val="000000" w:themeColor="text1"/>
        </w:rPr>
        <w:drawing>
          <wp:inline distT="0" distB="0" distL="0" distR="0" wp14:anchorId="143E8D19" wp14:editId="49E509D0">
            <wp:extent cx="7620" cy="7620"/>
            <wp:effectExtent l="0" t="0" r="0" b="0"/>
            <wp:docPr id="1172964010" name="Picture 204" descr="Begin Match to source 12 in source list: Submitted to Virginia Polytechnic Institute and State University on 2023-0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9" descr="Begin Match to source 12 in source list: Submitted to Virginia Polytechnic Institute and State University on 2023-05-0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99" w:history="1">
        <w:r w:rsidRPr="00681FCC">
          <w:rPr>
            <w:rStyle w:val="Hyperlink"/>
            <w:color w:val="000000" w:themeColor="text1"/>
            <w:u w:val="none"/>
          </w:rPr>
          <w:t>and</w:t>
        </w:r>
      </w:hyperlink>
      <w:r w:rsidRPr="00681FCC">
        <w:rPr>
          <w:noProof/>
          <w:color w:val="000000" w:themeColor="text1"/>
        </w:rPr>
        <w:drawing>
          <wp:inline distT="0" distB="0" distL="0" distR="0" wp14:anchorId="3EB7C615" wp14:editId="43E4C7AB">
            <wp:extent cx="7620" cy="7620"/>
            <wp:effectExtent l="0" t="0" r="0" b="0"/>
            <wp:docPr id="317287137" name="Picture 203"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0"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dynamic </w:t>
      </w:r>
      <w:r w:rsidRPr="00681FCC">
        <w:rPr>
          <w:noProof/>
          <w:color w:val="000000" w:themeColor="text1"/>
        </w:rPr>
        <w:drawing>
          <wp:inline distT="0" distB="0" distL="0" distR="0" wp14:anchorId="2B36F0D7" wp14:editId="0279A871">
            <wp:extent cx="7620" cy="7620"/>
            <wp:effectExtent l="0" t="0" r="0" b="0"/>
            <wp:docPr id="1339926370" name="Picture 202" descr="Begin Match to source 12 in source list: Submitted to Virginia Polytechnic Institute and State University on 2023-0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1" descr="Begin Match to source 12 in source list: Submitted to Virginia Polytechnic Institute and State University on 2023-05-0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00" w:history="1">
        <w:r w:rsidRPr="00681FCC">
          <w:rPr>
            <w:rStyle w:val="Hyperlink"/>
            <w:color w:val="000000" w:themeColor="text1"/>
            <w:u w:val="none"/>
          </w:rPr>
          <w:t>process that is shaped by a variety of internal and external</w:t>
        </w:r>
      </w:hyperlink>
      <w:r w:rsidRPr="00681FCC">
        <w:rPr>
          <w:noProof/>
          <w:color w:val="000000" w:themeColor="text1"/>
        </w:rPr>
        <w:drawing>
          <wp:inline distT="0" distB="0" distL="0" distR="0" wp14:anchorId="75C24071" wp14:editId="416A363E">
            <wp:extent cx="7620" cy="7620"/>
            <wp:effectExtent l="0" t="0" r="0" b="0"/>
            <wp:docPr id="890184486" name="Picture 201"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2"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influences. </w:t>
      </w:r>
      <w:r w:rsidRPr="00681FCC">
        <w:rPr>
          <w:noProof/>
          <w:color w:val="000000" w:themeColor="text1"/>
        </w:rPr>
        <w:drawing>
          <wp:inline distT="0" distB="0" distL="0" distR="0" wp14:anchorId="382F352C" wp14:editId="4032A86C">
            <wp:extent cx="7620" cy="7620"/>
            <wp:effectExtent l="0" t="0" r="0" b="0"/>
            <wp:docPr id="1955832014" name="Picture 200" descr="Begin Match to source 12 in source list: Submitted to Virginia Polytechnic Institute and State University on 2023-0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3" descr="Begin Match to source 12 in source list: Submitted to Virginia Polytechnic Institute and State University on 2023-05-0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01" w:history="1">
        <w:r w:rsidRPr="00681FCC">
          <w:rPr>
            <w:rStyle w:val="Hyperlink"/>
            <w:color w:val="000000" w:themeColor="text1"/>
            <w:u w:val="none"/>
          </w:rPr>
          <w:t>Erikson’s</w:t>
        </w:r>
      </w:hyperlink>
      <w:r w:rsidRPr="00681FCC">
        <w:rPr>
          <w:noProof/>
          <w:color w:val="000000" w:themeColor="text1"/>
        </w:rPr>
        <w:drawing>
          <wp:inline distT="0" distB="0" distL="0" distR="0" wp14:anchorId="0617B839" wp14:editId="34A9A339">
            <wp:extent cx="7620" cy="7620"/>
            <wp:effectExtent l="0" t="0" r="0" b="0"/>
            <wp:docPr id="1061551534" name="Picture 199"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4"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conceptualisation of identity formation underscores the importance of this developmental stage, where individuals battle with self-perception and societal roles. As adolescents transition from childhood, they encounter new experiences that challenge their previous identifications, </w:t>
      </w:r>
      <w:r w:rsidRPr="00681FCC">
        <w:rPr>
          <w:noProof/>
          <w:color w:val="000000" w:themeColor="text1"/>
        </w:rPr>
        <w:drawing>
          <wp:inline distT="0" distB="0" distL="0" distR="0" wp14:anchorId="57031103" wp14:editId="3E71BA75">
            <wp:extent cx="7620" cy="7620"/>
            <wp:effectExtent l="0" t="0" r="0" b="0"/>
            <wp:docPr id="1406666237" name="Picture 198" descr="Begin Match to source 2 in source list: Submitted to Southern New Hampshire University - Continuing Education on 2024-0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5" descr="Begin Match to source 2 in source list: Submitted to Southern New Hampshire University - Continuing Education on 2024-02-2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hyperlink r:id="rId102" w:history="1">
        <w:r w:rsidRPr="00681FCC">
          <w:rPr>
            <w:rStyle w:val="Hyperlink"/>
            <w:color w:val="000000" w:themeColor="text1"/>
            <w:u w:val="none"/>
          </w:rPr>
          <w:t>leading to a more nuanced understanding of themselves and their place in the world</w:t>
        </w:r>
      </w:hyperlink>
      <w:r w:rsidRPr="00681FCC">
        <w:rPr>
          <w:noProof/>
          <w:color w:val="000000" w:themeColor="text1"/>
        </w:rPr>
        <w:drawing>
          <wp:inline distT="0" distB="0" distL="0" distR="0" wp14:anchorId="2BB083AC" wp14:editId="7AF9982D">
            <wp:extent cx="7620" cy="7620"/>
            <wp:effectExtent l="0" t="0" r="0" b="0"/>
            <wp:docPr id="673353541" name="Picture 197" descr="End M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6" descr="End Match"/>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r w:rsidRPr="00681FCC">
        <w:rPr>
          <w:color w:val="000000" w:themeColor="text1"/>
        </w:rPr>
        <w:t xml:space="preserve">. Marcia’s elaboration on identity styles further validates and signifies this, illustrating the diverse pathways through which young </w:t>
      </w:r>
      <w:r w:rsidRPr="00681FCC">
        <w:rPr>
          <w:color w:val="000000" w:themeColor="text1"/>
        </w:rPr>
        <w:lastRenderedPageBreak/>
        <w:t xml:space="preserve">individuals navigate their identity formation. The interplay of peer relationships, family dynamics, and cultural contexts serves as a significant factor, influencing the choices adolescents make as they begin to figure out who they are and where they belong in the world. This ongoing journey of self- discovery lasts a lifetime with significant life events altering their perceptions in various ways with implications for personal well-being and social integration. Future research should continue to explore these dimensions, particularly considering contemporary challenges such as social media and globalisation, to deepen our understanding of social identity development across the lifespan. References Bronfenbrenner, U. (1979). the ecology of human development. Harvard University. Cameron, L. (2004). The development of sense of belonging in adolescents. Journal of </w:t>
      </w:r>
      <w:proofErr w:type="gramStart"/>
      <w:r w:rsidRPr="00681FCC">
        <w:rPr>
          <w:color w:val="000000" w:themeColor="text1"/>
        </w:rPr>
        <w:t>adolescence ,</w:t>
      </w:r>
      <w:proofErr w:type="gramEnd"/>
      <w:r w:rsidRPr="00681FCC">
        <w:rPr>
          <w:color w:val="000000" w:themeColor="text1"/>
        </w:rPr>
        <w:t xml:space="preserve"> 415-430. Crenshaw, K. (1989). </w:t>
      </w:r>
      <w:proofErr w:type="spellStart"/>
      <w:r w:rsidRPr="00681FCC">
        <w:rPr>
          <w:color w:val="000000" w:themeColor="text1"/>
        </w:rPr>
        <w:t>Demargonalising</w:t>
      </w:r>
      <w:proofErr w:type="spellEnd"/>
      <w:r w:rsidRPr="00681FCC">
        <w:rPr>
          <w:color w:val="000000" w:themeColor="text1"/>
        </w:rPr>
        <w:t xml:space="preserve"> the intersection of race and </w:t>
      </w:r>
      <w:proofErr w:type="gramStart"/>
      <w:r w:rsidRPr="00681FCC">
        <w:rPr>
          <w:color w:val="000000" w:themeColor="text1"/>
        </w:rPr>
        <w:t>sex .</w:t>
      </w:r>
      <w:proofErr w:type="gramEnd"/>
      <w:r w:rsidRPr="00681FCC">
        <w:rPr>
          <w:color w:val="000000" w:themeColor="text1"/>
        </w:rPr>
        <w:t xml:space="preserve"> </w:t>
      </w:r>
      <w:proofErr w:type="spellStart"/>
      <w:r w:rsidRPr="00681FCC">
        <w:rPr>
          <w:color w:val="000000" w:themeColor="text1"/>
        </w:rPr>
        <w:t>chicago</w:t>
      </w:r>
      <w:proofErr w:type="spellEnd"/>
      <w:r w:rsidRPr="00681FCC">
        <w:rPr>
          <w:color w:val="000000" w:themeColor="text1"/>
        </w:rPr>
        <w:t xml:space="preserve">: university of </w:t>
      </w:r>
      <w:proofErr w:type="spellStart"/>
      <w:r w:rsidRPr="00681FCC">
        <w:rPr>
          <w:color w:val="000000" w:themeColor="text1"/>
        </w:rPr>
        <w:t>chicago</w:t>
      </w:r>
      <w:proofErr w:type="spellEnd"/>
      <w:r w:rsidRPr="00681FCC">
        <w:rPr>
          <w:color w:val="000000" w:themeColor="text1"/>
        </w:rPr>
        <w:t xml:space="preserve"> legal forum. E., M. J. (1980). Identity in adolescents. New York. Erikson, E. H. (1968). Identity; youth and </w:t>
      </w:r>
      <w:proofErr w:type="gramStart"/>
      <w:r w:rsidRPr="00681FCC">
        <w:rPr>
          <w:color w:val="000000" w:themeColor="text1"/>
        </w:rPr>
        <w:t>crisis .</w:t>
      </w:r>
      <w:proofErr w:type="gramEnd"/>
      <w:r w:rsidRPr="00681FCC">
        <w:rPr>
          <w:color w:val="000000" w:themeColor="text1"/>
        </w:rPr>
        <w:t xml:space="preserve"> New York, Norton. Jane Kroger, M. M. (2010, 10). Identity status change during adolescence and young adulthood: A </w:t>
      </w:r>
      <w:proofErr w:type="spellStart"/>
      <w:proofErr w:type="gramStart"/>
      <w:r w:rsidRPr="00681FCC">
        <w:rPr>
          <w:color w:val="000000" w:themeColor="text1"/>
        </w:rPr>
        <w:t>meta analysis</w:t>
      </w:r>
      <w:proofErr w:type="spellEnd"/>
      <w:proofErr w:type="gramEnd"/>
      <w:r w:rsidRPr="00681FCC">
        <w:rPr>
          <w:color w:val="000000" w:themeColor="text1"/>
        </w:rPr>
        <w:t xml:space="preserve">. Journal of Adolescence, 1. Phinney, J. S. (1990). An interdisciplinary approach to understanding ethnic </w:t>
      </w:r>
      <w:proofErr w:type="gramStart"/>
      <w:r w:rsidRPr="00681FCC">
        <w:rPr>
          <w:color w:val="000000" w:themeColor="text1"/>
        </w:rPr>
        <w:t>identity .</w:t>
      </w:r>
      <w:proofErr w:type="gramEnd"/>
      <w:r w:rsidRPr="00681FCC">
        <w:rPr>
          <w:color w:val="000000" w:themeColor="text1"/>
        </w:rPr>
        <w:t xml:space="preserve"> The ethnic experience: A psychological perspective. Phinney, J. S. (1990). Ethnic identity in adolescents and </w:t>
      </w:r>
      <w:proofErr w:type="gramStart"/>
      <w:r w:rsidRPr="00681FCC">
        <w:rPr>
          <w:color w:val="000000" w:themeColor="text1"/>
        </w:rPr>
        <w:t>adults .</w:t>
      </w:r>
      <w:proofErr w:type="gramEnd"/>
      <w:r w:rsidRPr="00681FCC">
        <w:rPr>
          <w:color w:val="000000" w:themeColor="text1"/>
        </w:rPr>
        <w:t xml:space="preserve"> Psychological bulletin, 499-514. Schwartz, C. a. (2013). identity and agency in emerging adulthood. Emerging adulthood, 1-10. Schwartz, S. J. (2013). identity and well-being amongst adolescents. Journal of adolescents, 457-466.</w:t>
      </w:r>
    </w:p>
    <w:sectPr w:rsidR="00B82AC9" w:rsidRPr="00681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FCC"/>
    <w:rsid w:val="001D4806"/>
    <w:rsid w:val="00224287"/>
    <w:rsid w:val="00407BDF"/>
    <w:rsid w:val="005D6286"/>
    <w:rsid w:val="00681FCC"/>
    <w:rsid w:val="006D52A0"/>
    <w:rsid w:val="00B82AC9"/>
    <w:rsid w:val="00E63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FB3BC"/>
  <w15:chartTrackingRefBased/>
  <w15:docId w15:val="{9B2A5273-C9D0-44D4-B9DA-36C045CB1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1F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1F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1F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1F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1F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1F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F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F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F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F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1F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1F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1F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1F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1F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F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F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FCC"/>
    <w:rPr>
      <w:rFonts w:eastAsiaTheme="majorEastAsia" w:cstheme="majorBidi"/>
      <w:color w:val="272727" w:themeColor="text1" w:themeTint="D8"/>
    </w:rPr>
  </w:style>
  <w:style w:type="paragraph" w:styleId="Title">
    <w:name w:val="Title"/>
    <w:basedOn w:val="Normal"/>
    <w:next w:val="Normal"/>
    <w:link w:val="TitleChar"/>
    <w:uiPriority w:val="10"/>
    <w:qFormat/>
    <w:rsid w:val="00681F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F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F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F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FCC"/>
    <w:pPr>
      <w:spacing w:before="160"/>
      <w:jc w:val="center"/>
    </w:pPr>
    <w:rPr>
      <w:i/>
      <w:iCs/>
      <w:color w:val="404040" w:themeColor="text1" w:themeTint="BF"/>
    </w:rPr>
  </w:style>
  <w:style w:type="character" w:customStyle="1" w:styleId="QuoteChar">
    <w:name w:val="Quote Char"/>
    <w:basedOn w:val="DefaultParagraphFont"/>
    <w:link w:val="Quote"/>
    <w:uiPriority w:val="29"/>
    <w:rsid w:val="00681FCC"/>
    <w:rPr>
      <w:i/>
      <w:iCs/>
      <w:color w:val="404040" w:themeColor="text1" w:themeTint="BF"/>
    </w:rPr>
  </w:style>
  <w:style w:type="paragraph" w:styleId="ListParagraph">
    <w:name w:val="List Paragraph"/>
    <w:basedOn w:val="Normal"/>
    <w:uiPriority w:val="34"/>
    <w:qFormat/>
    <w:rsid w:val="00681FCC"/>
    <w:pPr>
      <w:ind w:left="720"/>
      <w:contextualSpacing/>
    </w:pPr>
  </w:style>
  <w:style w:type="character" w:styleId="IntenseEmphasis">
    <w:name w:val="Intense Emphasis"/>
    <w:basedOn w:val="DefaultParagraphFont"/>
    <w:uiPriority w:val="21"/>
    <w:qFormat/>
    <w:rsid w:val="00681FCC"/>
    <w:rPr>
      <w:i/>
      <w:iCs/>
      <w:color w:val="0F4761" w:themeColor="accent1" w:themeShade="BF"/>
    </w:rPr>
  </w:style>
  <w:style w:type="paragraph" w:styleId="IntenseQuote">
    <w:name w:val="Intense Quote"/>
    <w:basedOn w:val="Normal"/>
    <w:next w:val="Normal"/>
    <w:link w:val="IntenseQuoteChar"/>
    <w:uiPriority w:val="30"/>
    <w:qFormat/>
    <w:rsid w:val="00681F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1FCC"/>
    <w:rPr>
      <w:i/>
      <w:iCs/>
      <w:color w:val="0F4761" w:themeColor="accent1" w:themeShade="BF"/>
    </w:rPr>
  </w:style>
  <w:style w:type="character" w:styleId="IntenseReference">
    <w:name w:val="Intense Reference"/>
    <w:basedOn w:val="DefaultParagraphFont"/>
    <w:uiPriority w:val="32"/>
    <w:qFormat/>
    <w:rsid w:val="00681FCC"/>
    <w:rPr>
      <w:b/>
      <w:bCs/>
      <w:smallCaps/>
      <w:color w:val="0F4761" w:themeColor="accent1" w:themeShade="BF"/>
      <w:spacing w:val="5"/>
    </w:rPr>
  </w:style>
  <w:style w:type="character" w:styleId="Hyperlink">
    <w:name w:val="Hyperlink"/>
    <w:basedOn w:val="DefaultParagraphFont"/>
    <w:uiPriority w:val="99"/>
    <w:unhideWhenUsed/>
    <w:rsid w:val="00681FCC"/>
    <w:rPr>
      <w:color w:val="467886" w:themeColor="hyperlink"/>
      <w:u w:val="single"/>
    </w:rPr>
  </w:style>
  <w:style w:type="character" w:styleId="UnresolvedMention">
    <w:name w:val="Unresolved Mention"/>
    <w:basedOn w:val="DefaultParagraphFont"/>
    <w:uiPriority w:val="99"/>
    <w:semiHidden/>
    <w:unhideWhenUsed/>
    <w:rsid w:val="00681F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javascript:void(0);" TargetMode="External"/><Relationship Id="rId21" Type="http://schemas.openxmlformats.org/officeDocument/2006/relationships/hyperlink" Target="javascript:void(0);" TargetMode="External"/><Relationship Id="rId42" Type="http://schemas.openxmlformats.org/officeDocument/2006/relationships/hyperlink" Target="javascript:void(0);" TargetMode="External"/><Relationship Id="rId47" Type="http://schemas.openxmlformats.org/officeDocument/2006/relationships/hyperlink" Target="javascript:void(0);" TargetMode="External"/><Relationship Id="rId63" Type="http://schemas.openxmlformats.org/officeDocument/2006/relationships/hyperlink" Target="javascript:void(0);" TargetMode="External"/><Relationship Id="rId68" Type="http://schemas.openxmlformats.org/officeDocument/2006/relationships/hyperlink" Target="javascript:void(0);" TargetMode="External"/><Relationship Id="rId84" Type="http://schemas.openxmlformats.org/officeDocument/2006/relationships/hyperlink" Target="javascript:void(0);" TargetMode="External"/><Relationship Id="rId89" Type="http://schemas.openxmlformats.org/officeDocument/2006/relationships/hyperlink" Target="javascript:void(0);" TargetMode="External"/><Relationship Id="rId16" Type="http://schemas.openxmlformats.org/officeDocument/2006/relationships/hyperlink" Target="javascript:void(0);" TargetMode="External"/><Relationship Id="rId11" Type="http://schemas.openxmlformats.org/officeDocument/2006/relationships/hyperlink" Target="javascript:void(0);" TargetMode="External"/><Relationship Id="rId32" Type="http://schemas.openxmlformats.org/officeDocument/2006/relationships/hyperlink" Target="javascript:void(0);" TargetMode="External"/><Relationship Id="rId37" Type="http://schemas.openxmlformats.org/officeDocument/2006/relationships/hyperlink" Target="javascript:void(0);" TargetMode="External"/><Relationship Id="rId53" Type="http://schemas.openxmlformats.org/officeDocument/2006/relationships/hyperlink" Target="javascript:void(0);" TargetMode="External"/><Relationship Id="rId58" Type="http://schemas.openxmlformats.org/officeDocument/2006/relationships/hyperlink" Target="javascript:void(0);" TargetMode="External"/><Relationship Id="rId74" Type="http://schemas.openxmlformats.org/officeDocument/2006/relationships/hyperlink" Target="javascript:void(0);" TargetMode="External"/><Relationship Id="rId79" Type="http://schemas.openxmlformats.org/officeDocument/2006/relationships/hyperlink" Target="javascript:void(0);" TargetMode="External"/><Relationship Id="rId102" Type="http://schemas.openxmlformats.org/officeDocument/2006/relationships/hyperlink" Target="javascript:void(0);" TargetMode="External"/><Relationship Id="rId5" Type="http://schemas.openxmlformats.org/officeDocument/2006/relationships/hyperlink" Target="javascript:void(0);" TargetMode="External"/><Relationship Id="rId90" Type="http://schemas.openxmlformats.org/officeDocument/2006/relationships/hyperlink" Target="javascript:void(0);" TargetMode="External"/><Relationship Id="rId95" Type="http://schemas.openxmlformats.org/officeDocument/2006/relationships/hyperlink" Target="javascript:void(0);" TargetMode="External"/><Relationship Id="rId22" Type="http://schemas.openxmlformats.org/officeDocument/2006/relationships/hyperlink" Target="javascript:void(0);" TargetMode="External"/><Relationship Id="rId27" Type="http://schemas.openxmlformats.org/officeDocument/2006/relationships/hyperlink" Target="javascript:void(0);" TargetMode="External"/><Relationship Id="rId43" Type="http://schemas.openxmlformats.org/officeDocument/2006/relationships/hyperlink" Target="javascript:void(0);" TargetMode="External"/><Relationship Id="rId48" Type="http://schemas.openxmlformats.org/officeDocument/2006/relationships/hyperlink" Target="javascript:void(0);" TargetMode="External"/><Relationship Id="rId64" Type="http://schemas.openxmlformats.org/officeDocument/2006/relationships/hyperlink" Target="javascript:void(0);" TargetMode="External"/><Relationship Id="rId69" Type="http://schemas.openxmlformats.org/officeDocument/2006/relationships/hyperlink" Target="javascript:void(0);" TargetMode="External"/><Relationship Id="rId80" Type="http://schemas.openxmlformats.org/officeDocument/2006/relationships/hyperlink" Target="javascript:void(0);" TargetMode="External"/><Relationship Id="rId85" Type="http://schemas.openxmlformats.org/officeDocument/2006/relationships/hyperlink" Target="javascript:void(0);" TargetMode="External"/><Relationship Id="rId12" Type="http://schemas.openxmlformats.org/officeDocument/2006/relationships/hyperlink" Target="javascript:void(0);" TargetMode="External"/><Relationship Id="rId17" Type="http://schemas.openxmlformats.org/officeDocument/2006/relationships/hyperlink" Target="javascript:void(0);" TargetMode="External"/><Relationship Id="rId25" Type="http://schemas.openxmlformats.org/officeDocument/2006/relationships/hyperlink" Target="javascript:void(0);" TargetMode="External"/><Relationship Id="rId33" Type="http://schemas.openxmlformats.org/officeDocument/2006/relationships/hyperlink" Target="javascript:void(0);" TargetMode="External"/><Relationship Id="rId38" Type="http://schemas.openxmlformats.org/officeDocument/2006/relationships/hyperlink" Target="javascript:void(0);" TargetMode="External"/><Relationship Id="rId46" Type="http://schemas.openxmlformats.org/officeDocument/2006/relationships/hyperlink" Target="javascript:void(0);" TargetMode="External"/><Relationship Id="rId59" Type="http://schemas.openxmlformats.org/officeDocument/2006/relationships/hyperlink" Target="javascript:void(0);" TargetMode="External"/><Relationship Id="rId67" Type="http://schemas.openxmlformats.org/officeDocument/2006/relationships/hyperlink" Target="javascript:void(0);" TargetMode="External"/><Relationship Id="rId103" Type="http://schemas.openxmlformats.org/officeDocument/2006/relationships/fontTable" Target="fontTable.xml"/><Relationship Id="rId20" Type="http://schemas.openxmlformats.org/officeDocument/2006/relationships/hyperlink" Target="javascript:void(0);" TargetMode="External"/><Relationship Id="rId41" Type="http://schemas.openxmlformats.org/officeDocument/2006/relationships/hyperlink" Target="javascript:void(0);" TargetMode="External"/><Relationship Id="rId54" Type="http://schemas.openxmlformats.org/officeDocument/2006/relationships/hyperlink" Target="javascript:void(0);" TargetMode="External"/><Relationship Id="rId62" Type="http://schemas.openxmlformats.org/officeDocument/2006/relationships/hyperlink" Target="javascript:void(0);" TargetMode="External"/><Relationship Id="rId70" Type="http://schemas.openxmlformats.org/officeDocument/2006/relationships/hyperlink" Target="javascript:void(0);" TargetMode="External"/><Relationship Id="rId75" Type="http://schemas.openxmlformats.org/officeDocument/2006/relationships/hyperlink" Target="javascript:void(0);" TargetMode="External"/><Relationship Id="rId83" Type="http://schemas.openxmlformats.org/officeDocument/2006/relationships/hyperlink" Target="javascript:void(0);" TargetMode="External"/><Relationship Id="rId88" Type="http://schemas.openxmlformats.org/officeDocument/2006/relationships/hyperlink" Target="javascript:void(0);" TargetMode="External"/><Relationship Id="rId91" Type="http://schemas.openxmlformats.org/officeDocument/2006/relationships/hyperlink" Target="javascript:void(0);" TargetMode="External"/><Relationship Id="rId96" Type="http://schemas.openxmlformats.org/officeDocument/2006/relationships/hyperlink" Target="javascript:void(0);" TargetMode="External"/><Relationship Id="rId1" Type="http://schemas.openxmlformats.org/officeDocument/2006/relationships/styles" Target="styles.xml"/><Relationship Id="rId6" Type="http://schemas.openxmlformats.org/officeDocument/2006/relationships/hyperlink" Target="javascript:void(0);" TargetMode="External"/><Relationship Id="rId15" Type="http://schemas.openxmlformats.org/officeDocument/2006/relationships/hyperlink" Target="javascript:void(0);" TargetMode="External"/><Relationship Id="rId23" Type="http://schemas.openxmlformats.org/officeDocument/2006/relationships/hyperlink" Target="javascript:void(0);" TargetMode="External"/><Relationship Id="rId28" Type="http://schemas.openxmlformats.org/officeDocument/2006/relationships/hyperlink" Target="javascript:void(0);" TargetMode="External"/><Relationship Id="rId36" Type="http://schemas.openxmlformats.org/officeDocument/2006/relationships/hyperlink" Target="javascript:void(0);" TargetMode="External"/><Relationship Id="rId49" Type="http://schemas.openxmlformats.org/officeDocument/2006/relationships/hyperlink" Target="javascript:void(0);" TargetMode="External"/><Relationship Id="rId57" Type="http://schemas.openxmlformats.org/officeDocument/2006/relationships/hyperlink" Target="javascript:void(0);" TargetMode="External"/><Relationship Id="rId10" Type="http://schemas.openxmlformats.org/officeDocument/2006/relationships/hyperlink" Target="javascript:void(0);" TargetMode="External"/><Relationship Id="rId31" Type="http://schemas.openxmlformats.org/officeDocument/2006/relationships/hyperlink" Target="javascript:void(0);" TargetMode="External"/><Relationship Id="rId44" Type="http://schemas.openxmlformats.org/officeDocument/2006/relationships/hyperlink" Target="javascript:void(0);" TargetMode="External"/><Relationship Id="rId52" Type="http://schemas.openxmlformats.org/officeDocument/2006/relationships/hyperlink" Target="javascript:void(0);" TargetMode="External"/><Relationship Id="rId60" Type="http://schemas.openxmlformats.org/officeDocument/2006/relationships/hyperlink" Target="javascript:void(0);" TargetMode="External"/><Relationship Id="rId65" Type="http://schemas.openxmlformats.org/officeDocument/2006/relationships/hyperlink" Target="javascript:void(0);" TargetMode="External"/><Relationship Id="rId73" Type="http://schemas.openxmlformats.org/officeDocument/2006/relationships/hyperlink" Target="javascript:void(0);" TargetMode="External"/><Relationship Id="rId78" Type="http://schemas.openxmlformats.org/officeDocument/2006/relationships/hyperlink" Target="javascript:void(0);" TargetMode="External"/><Relationship Id="rId81" Type="http://schemas.openxmlformats.org/officeDocument/2006/relationships/hyperlink" Target="javascript:void(0);" TargetMode="External"/><Relationship Id="rId86" Type="http://schemas.openxmlformats.org/officeDocument/2006/relationships/hyperlink" Target="javascript:void(0);" TargetMode="External"/><Relationship Id="rId94" Type="http://schemas.openxmlformats.org/officeDocument/2006/relationships/hyperlink" Target="javascript:void(0);" TargetMode="External"/><Relationship Id="rId99" Type="http://schemas.openxmlformats.org/officeDocument/2006/relationships/hyperlink" Target="javascript:void(0);" TargetMode="External"/><Relationship Id="rId101" Type="http://schemas.openxmlformats.org/officeDocument/2006/relationships/hyperlink" Target="javascript:void(0);" TargetMode="External"/><Relationship Id="rId4" Type="http://schemas.openxmlformats.org/officeDocument/2006/relationships/image" Target="media/image1.gif"/><Relationship Id="rId9" Type="http://schemas.openxmlformats.org/officeDocument/2006/relationships/hyperlink" Target="javascript:void(0);" TargetMode="External"/><Relationship Id="rId13" Type="http://schemas.openxmlformats.org/officeDocument/2006/relationships/hyperlink" Target="javascript:void(0);" TargetMode="External"/><Relationship Id="rId18" Type="http://schemas.openxmlformats.org/officeDocument/2006/relationships/hyperlink" Target="javascript:void(0);" TargetMode="External"/><Relationship Id="rId39" Type="http://schemas.openxmlformats.org/officeDocument/2006/relationships/hyperlink" Target="javascript:void(0);" TargetMode="External"/><Relationship Id="rId34" Type="http://schemas.openxmlformats.org/officeDocument/2006/relationships/hyperlink" Target="javascript:void(0);" TargetMode="External"/><Relationship Id="rId50" Type="http://schemas.openxmlformats.org/officeDocument/2006/relationships/hyperlink" Target="javascript:void(0);" TargetMode="External"/><Relationship Id="rId55" Type="http://schemas.openxmlformats.org/officeDocument/2006/relationships/hyperlink" Target="javascript:void(0);" TargetMode="External"/><Relationship Id="rId76" Type="http://schemas.openxmlformats.org/officeDocument/2006/relationships/hyperlink" Target="javascript:void(0);" TargetMode="External"/><Relationship Id="rId97" Type="http://schemas.openxmlformats.org/officeDocument/2006/relationships/hyperlink" Target="javascript:void(0);" TargetMode="External"/><Relationship Id="rId104" Type="http://schemas.openxmlformats.org/officeDocument/2006/relationships/theme" Target="theme/theme1.xml"/><Relationship Id="rId7" Type="http://schemas.openxmlformats.org/officeDocument/2006/relationships/hyperlink" Target="javascript:void(0);" TargetMode="External"/><Relationship Id="rId71" Type="http://schemas.openxmlformats.org/officeDocument/2006/relationships/hyperlink" Target="javascript:void(0);" TargetMode="External"/><Relationship Id="rId92" Type="http://schemas.openxmlformats.org/officeDocument/2006/relationships/hyperlink" Target="javascript:void(0);" TargetMode="External"/><Relationship Id="rId2" Type="http://schemas.openxmlformats.org/officeDocument/2006/relationships/settings" Target="settings.xml"/><Relationship Id="rId29" Type="http://schemas.openxmlformats.org/officeDocument/2006/relationships/hyperlink" Target="javascript:void(0);" TargetMode="External"/><Relationship Id="rId24" Type="http://schemas.openxmlformats.org/officeDocument/2006/relationships/hyperlink" Target="javascript:void(0);" TargetMode="External"/><Relationship Id="rId40" Type="http://schemas.openxmlformats.org/officeDocument/2006/relationships/hyperlink" Target="javascript:void(0);" TargetMode="External"/><Relationship Id="rId45" Type="http://schemas.openxmlformats.org/officeDocument/2006/relationships/hyperlink" Target="javascript:void(0);" TargetMode="External"/><Relationship Id="rId66" Type="http://schemas.openxmlformats.org/officeDocument/2006/relationships/hyperlink" Target="javascript:void(0);" TargetMode="External"/><Relationship Id="rId87" Type="http://schemas.openxmlformats.org/officeDocument/2006/relationships/hyperlink" Target="javascript:void(0);" TargetMode="External"/><Relationship Id="rId61" Type="http://schemas.openxmlformats.org/officeDocument/2006/relationships/hyperlink" Target="javascript:void(0);" TargetMode="External"/><Relationship Id="rId82" Type="http://schemas.openxmlformats.org/officeDocument/2006/relationships/hyperlink" Target="javascript:void(0);" TargetMode="External"/><Relationship Id="rId19" Type="http://schemas.openxmlformats.org/officeDocument/2006/relationships/hyperlink" Target="javascript:void(0);" TargetMode="External"/><Relationship Id="rId14" Type="http://schemas.openxmlformats.org/officeDocument/2006/relationships/hyperlink" Target="javascript:void(0);" TargetMode="External"/><Relationship Id="rId30" Type="http://schemas.openxmlformats.org/officeDocument/2006/relationships/hyperlink" Target="javascript:void(0);" TargetMode="External"/><Relationship Id="rId35" Type="http://schemas.openxmlformats.org/officeDocument/2006/relationships/hyperlink" Target="javascript:void(0);" TargetMode="External"/><Relationship Id="rId56" Type="http://schemas.openxmlformats.org/officeDocument/2006/relationships/hyperlink" Target="javascript:void(0);" TargetMode="External"/><Relationship Id="rId77" Type="http://schemas.openxmlformats.org/officeDocument/2006/relationships/hyperlink" Target="javascript:void(0);" TargetMode="External"/><Relationship Id="rId100" Type="http://schemas.openxmlformats.org/officeDocument/2006/relationships/hyperlink" Target="javascript:void(0);" TargetMode="External"/><Relationship Id="rId8" Type="http://schemas.openxmlformats.org/officeDocument/2006/relationships/hyperlink" Target="javascript:void(0);" TargetMode="External"/><Relationship Id="rId51" Type="http://schemas.openxmlformats.org/officeDocument/2006/relationships/hyperlink" Target="javascript:void(0);" TargetMode="External"/><Relationship Id="rId72" Type="http://schemas.openxmlformats.org/officeDocument/2006/relationships/hyperlink" Target="javascript:void(0);" TargetMode="External"/><Relationship Id="rId93" Type="http://schemas.openxmlformats.org/officeDocument/2006/relationships/hyperlink" Target="javascript:void(0);" TargetMode="External"/><Relationship Id="rId98" Type="http://schemas.openxmlformats.org/officeDocument/2006/relationships/hyperlink" Target="javascript:void(0);"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2851</Words>
  <Characters>16251</Characters>
  <Application>Microsoft Office Word</Application>
  <DocSecurity>0</DocSecurity>
  <Lines>135</Lines>
  <Paragraphs>38</Paragraphs>
  <ScaleCrop>false</ScaleCrop>
  <Company/>
  <LinksUpToDate>false</LinksUpToDate>
  <CharactersWithSpaces>19064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stephens</dc:creator>
  <cp:keywords/>
  <dc:description/>
  <cp:lastModifiedBy>charlotte stephens</cp:lastModifiedBy>
  <cp:revision>2</cp:revision>
  <dcterms:created xsi:type="dcterms:W3CDTF">2025-04-29T15:54:00Z</dcterms:created>
  <dcterms:modified xsi:type="dcterms:W3CDTF">2025-04-29T15:54:00Z</dcterms:modified>
</cp:coreProperties>
</file>