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17AD" w:rsidRPr="000957DE" w:rsidRDefault="002617AD" w:rsidP="002617AD">
      <w:pPr>
        <w:pStyle w:val="Heading1"/>
        <w:spacing w:line="480" w:lineRule="auto"/>
        <w:jc w:val="center"/>
        <w:rPr>
          <w:rFonts w:cs="Times New Roman"/>
        </w:rPr>
      </w:pPr>
      <w:bookmarkStart w:id="0" w:name="_Toc119489746"/>
    </w:p>
    <w:p w:rsidR="002617AD" w:rsidRPr="000957DE" w:rsidRDefault="002617AD" w:rsidP="002617AD">
      <w:pPr>
        <w:pStyle w:val="Heading1"/>
        <w:spacing w:line="480" w:lineRule="auto"/>
        <w:jc w:val="center"/>
        <w:rPr>
          <w:rFonts w:cs="Times New Roman"/>
        </w:rPr>
      </w:pPr>
    </w:p>
    <w:p w:rsidR="002617AD" w:rsidRPr="000957DE" w:rsidRDefault="002617AD" w:rsidP="002617AD">
      <w:pPr>
        <w:pStyle w:val="Heading1"/>
        <w:spacing w:line="480" w:lineRule="auto"/>
        <w:jc w:val="center"/>
        <w:rPr>
          <w:rFonts w:cs="Times New Roman"/>
        </w:rPr>
      </w:pPr>
    </w:p>
    <w:p w:rsidR="002617AD" w:rsidRPr="000957DE" w:rsidRDefault="002617AD" w:rsidP="002617AD">
      <w:pPr>
        <w:pStyle w:val="Heading1"/>
        <w:spacing w:line="480" w:lineRule="auto"/>
        <w:jc w:val="center"/>
        <w:rPr>
          <w:rFonts w:cs="Times New Roman"/>
        </w:rPr>
      </w:pPr>
    </w:p>
    <w:p w:rsidR="002617AD" w:rsidRPr="000957DE" w:rsidRDefault="002617AD" w:rsidP="002617AD">
      <w:pPr>
        <w:pStyle w:val="Heading1"/>
        <w:spacing w:line="480" w:lineRule="auto"/>
        <w:jc w:val="center"/>
        <w:rPr>
          <w:rFonts w:cs="Times New Roman"/>
        </w:rPr>
      </w:pPr>
    </w:p>
    <w:p w:rsidR="002617AD" w:rsidRPr="000957DE" w:rsidRDefault="002617AD" w:rsidP="002617AD">
      <w:pPr>
        <w:pStyle w:val="Heading1"/>
        <w:spacing w:line="480" w:lineRule="auto"/>
        <w:jc w:val="center"/>
        <w:rPr>
          <w:rFonts w:cs="Times New Roman"/>
          <w:sz w:val="72"/>
        </w:rPr>
      </w:pPr>
      <w:r w:rsidRPr="000957DE">
        <w:rPr>
          <w:rFonts w:cs="Times New Roman"/>
          <w:sz w:val="72"/>
        </w:rPr>
        <w:t>Learning in the Digital Era</w:t>
      </w:r>
    </w:p>
    <w:p w:rsidR="002617AD" w:rsidRPr="000957DE" w:rsidRDefault="002617AD" w:rsidP="002617AD">
      <w:pPr>
        <w:jc w:val="center"/>
        <w:rPr>
          <w:rFonts w:cs="Times New Roman"/>
          <w:sz w:val="36"/>
        </w:rPr>
      </w:pPr>
    </w:p>
    <w:p w:rsidR="002617AD" w:rsidRPr="000957DE" w:rsidRDefault="002617AD" w:rsidP="002617AD">
      <w:pPr>
        <w:jc w:val="center"/>
        <w:rPr>
          <w:rFonts w:cs="Times New Roman"/>
          <w:sz w:val="36"/>
        </w:rPr>
      </w:pPr>
      <w:r w:rsidRPr="000957DE">
        <w:rPr>
          <w:rFonts w:cs="Times New Roman"/>
          <w:sz w:val="36"/>
        </w:rPr>
        <w:t>Halima Begum Rumi</w:t>
      </w:r>
    </w:p>
    <w:p w:rsidR="002617AD" w:rsidRPr="000957DE" w:rsidRDefault="002617AD" w:rsidP="002617AD">
      <w:pPr>
        <w:jc w:val="center"/>
        <w:rPr>
          <w:rFonts w:cs="Times New Roman"/>
          <w:sz w:val="32"/>
        </w:rPr>
      </w:pPr>
      <w:r w:rsidRPr="000957DE">
        <w:rPr>
          <w:rFonts w:cs="Times New Roman"/>
          <w:sz w:val="32"/>
        </w:rPr>
        <w:t>2212097</w:t>
      </w: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rPr>
      </w:pPr>
    </w:p>
    <w:p w:rsidR="002617AD" w:rsidRPr="000957DE" w:rsidRDefault="002617AD" w:rsidP="002617AD">
      <w:pPr>
        <w:rPr>
          <w:rFonts w:cs="Times New Roman"/>
          <w:lang w:val="en-US"/>
        </w:rPr>
      </w:pPr>
    </w:p>
    <w:p w:rsidR="002617AD" w:rsidRPr="000957DE" w:rsidRDefault="002617AD" w:rsidP="002617AD">
      <w:pPr>
        <w:pStyle w:val="Heading1"/>
        <w:spacing w:line="480" w:lineRule="auto"/>
        <w:jc w:val="both"/>
        <w:rPr>
          <w:rFonts w:cs="Times New Roman"/>
          <w:lang w:val="en-US"/>
        </w:rPr>
      </w:pPr>
      <w:r w:rsidRPr="000957DE">
        <w:rPr>
          <w:rFonts w:cs="Times New Roman"/>
          <w:lang w:val="en-US"/>
        </w:rPr>
        <w:lastRenderedPageBreak/>
        <w:t>Importance of Academic Writing</w:t>
      </w:r>
      <w:bookmarkEnd w:id="0"/>
    </w:p>
    <w:p w:rsidR="002617AD" w:rsidRPr="000957DE" w:rsidRDefault="002617AD" w:rsidP="002617AD">
      <w:pPr>
        <w:spacing w:line="480" w:lineRule="auto"/>
        <w:jc w:val="both"/>
        <w:rPr>
          <w:rFonts w:cs="Times New Roman"/>
          <w:lang w:val="en-US"/>
        </w:rPr>
      </w:pPr>
      <w:r w:rsidRPr="000957DE">
        <w:rPr>
          <w:rFonts w:cs="Times New Roman"/>
          <w:lang w:val="en-US"/>
        </w:rPr>
        <w:t>Writing is a skill which is necessary, especially in academics (</w:t>
      </w:r>
      <w:r w:rsidRPr="000957DE">
        <w:rPr>
          <w:rFonts w:cs="Times New Roman"/>
        </w:rPr>
        <w:t>Durga. and Rao2018)</w:t>
      </w:r>
      <w:r w:rsidRPr="000957DE">
        <w:rPr>
          <w:rFonts w:cs="Times New Roman"/>
          <w:lang w:val="en-US"/>
        </w:rPr>
        <w:t xml:space="preserve">. Students need to develop writing skills which is a must in the current academic world.It is crucial for every student to understand the relevance and importance of academic writing and being a good academic writer. This section is included in this report to explain the main purpose of writing in an academic style in universities. Also, this section speaks about why a student needs to develop good academic writing skills. Moreover, it includes how a student can express his/her ideas and thoughts through academic style of writing. </w:t>
      </w:r>
    </w:p>
    <w:p w:rsidR="002617AD" w:rsidRPr="000957DE" w:rsidRDefault="002617AD" w:rsidP="002617AD">
      <w:pPr>
        <w:spacing w:line="480" w:lineRule="auto"/>
        <w:jc w:val="both"/>
        <w:rPr>
          <w:rFonts w:cs="Times New Roman"/>
          <w:lang w:val="en-US"/>
        </w:rPr>
      </w:pPr>
      <w:r w:rsidRPr="000957DE">
        <w:rPr>
          <w:rFonts w:cs="Times New Roman"/>
          <w:lang w:val="en-US"/>
        </w:rPr>
        <w:t>As per the perspective of Oshimaand Hogue (2007), Academic writing refers to a formal style of writing which is used in scholarly publications and universities. The aim of academic writing is communicating complex ideas in a way which makes them the least likely to be challenged. It helps students to present their ideas and thoughts in a formal and appropriate manner. Further, it enables the option of using large amount of information and assess them analytically. It thus promotes analytical thinking i.e., the responsibility of analyzing information which is found through research and further have opinions based on findings. Moreover, it aids in making use ofand work with several sources like website articles, online materials and research pieces. Further, it is essential for disciplinary learning and is critical for academic success. Through writing in an academic manner, students can develop a formal technique of writing to convey their ideas. It serves as a tool of communication which conveys the acquired knowledge in a specific field of study. The success of students in academic writing depends upon their understanding level of what they are doing as they write succeeding their approach on the writing task (</w:t>
      </w:r>
      <w:r w:rsidRPr="000957DE">
        <w:rPr>
          <w:rFonts w:cs="Times New Roman"/>
        </w:rPr>
        <w:t>Irvin2010)</w:t>
      </w:r>
      <w:r w:rsidRPr="000957DE">
        <w:rPr>
          <w:rFonts w:cs="Times New Roman"/>
          <w:lang w:val="en-US"/>
        </w:rPr>
        <w:t xml:space="preserve">. Students can get benefited from writing in an academic manners they </w:t>
      </w:r>
      <w:r w:rsidRPr="000957DE">
        <w:rPr>
          <w:rFonts w:cs="Times New Roman"/>
          <w:lang w:val="en-US"/>
        </w:rPr>
        <w:lastRenderedPageBreak/>
        <w:t>can analyze, think critically, convey their understanding and focus on style and technique (</w:t>
      </w:r>
      <w:r w:rsidRPr="000957DE">
        <w:rPr>
          <w:rFonts w:cs="Times New Roman"/>
        </w:rPr>
        <w:t>The Star 2018</w:t>
      </w:r>
      <w:r w:rsidRPr="000957DE">
        <w:rPr>
          <w:rFonts w:cs="Times New Roman"/>
          <w:lang w:val="en-US"/>
        </w:rPr>
        <w:t>).</w:t>
      </w:r>
    </w:p>
    <w:p w:rsidR="00975757" w:rsidRPr="00570C00" w:rsidRDefault="002617AD" w:rsidP="00570C00">
      <w:pPr>
        <w:spacing w:line="480" w:lineRule="auto"/>
        <w:jc w:val="both"/>
        <w:rPr>
          <w:rFonts w:cs="Times New Roman"/>
          <w:lang w:val="en-US"/>
        </w:rPr>
      </w:pPr>
      <w:r w:rsidRPr="000957DE">
        <w:rPr>
          <w:rFonts w:cs="Times New Roman"/>
          <w:lang w:val="en-US"/>
        </w:rPr>
        <w:t>Control over academic writing provides students with the power, capital and agency in identity formation, knowledge building, career advancement and social positioning. Hence, academic style of writing encourages personal development. It also favors in the professional field when writing formal e-mails and letters. Moreover, it inculcates and enhances highest ethical standards. It is, thus, important to grow academic writing skills to express one’s thoughts and ideas precisely and clearly for the purpose of communicating fluently. Therefore, the need and importance of academic writing rests to the fact that it not only is a crucial tool in the academic field, but also in the professional field.</w:t>
      </w:r>
    </w:p>
    <w:sectPr w:rsidR="00975757" w:rsidRPr="00570C00" w:rsidSect="00130BF5">
      <w:headerReference w:type="default" r:id="rId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D0526" w:rsidRDefault="007D0526" w:rsidP="002617AD">
      <w:pPr>
        <w:spacing w:after="0" w:line="240" w:lineRule="auto"/>
      </w:pPr>
      <w:r>
        <w:separator/>
      </w:r>
    </w:p>
  </w:endnote>
  <w:endnote w:type="continuationSeparator" w:id="1">
    <w:p w:rsidR="007D0526" w:rsidRDefault="007D0526" w:rsidP="002617A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D0526" w:rsidRDefault="007D0526" w:rsidP="002617AD">
      <w:pPr>
        <w:spacing w:after="0" w:line="240" w:lineRule="auto"/>
      </w:pPr>
      <w:r>
        <w:separator/>
      </w:r>
    </w:p>
  </w:footnote>
  <w:footnote w:type="continuationSeparator" w:id="1">
    <w:p w:rsidR="007D0526" w:rsidRDefault="007D0526" w:rsidP="002617A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F581B" w:rsidRDefault="007D0526" w:rsidP="002617AD">
    <w:pPr>
      <w:pStyle w:val="Header"/>
    </w:pPr>
  </w:p>
  <w:p w:rsidR="001F581B" w:rsidRDefault="007D052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617AD"/>
    <w:rsid w:val="002617AD"/>
    <w:rsid w:val="00570C00"/>
    <w:rsid w:val="007D0526"/>
    <w:rsid w:val="0097575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17AD"/>
    <w:pPr>
      <w:spacing w:after="160" w:line="259" w:lineRule="auto"/>
    </w:pPr>
    <w:rPr>
      <w:rFonts w:ascii="Times New Roman" w:hAnsi="Times New Roman"/>
      <w:sz w:val="24"/>
    </w:rPr>
  </w:style>
  <w:style w:type="paragraph" w:styleId="Heading1">
    <w:name w:val="heading 1"/>
    <w:basedOn w:val="Normal"/>
    <w:next w:val="Normal"/>
    <w:link w:val="Heading1Char"/>
    <w:uiPriority w:val="9"/>
    <w:qFormat/>
    <w:rsid w:val="002617AD"/>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17AD"/>
    <w:rPr>
      <w:rFonts w:ascii="Times New Roman" w:eastAsiaTheme="majorEastAsia" w:hAnsi="Times New Roman" w:cstheme="majorBidi"/>
      <w:b/>
      <w:sz w:val="24"/>
      <w:szCs w:val="32"/>
    </w:rPr>
  </w:style>
  <w:style w:type="character" w:styleId="Hyperlink">
    <w:name w:val="Hyperlink"/>
    <w:basedOn w:val="DefaultParagraphFont"/>
    <w:uiPriority w:val="99"/>
    <w:unhideWhenUsed/>
    <w:rsid w:val="002617AD"/>
    <w:rPr>
      <w:color w:val="0000FF" w:themeColor="hyperlink"/>
      <w:u w:val="single"/>
    </w:rPr>
  </w:style>
  <w:style w:type="paragraph" w:styleId="Header">
    <w:name w:val="header"/>
    <w:basedOn w:val="Normal"/>
    <w:link w:val="HeaderChar"/>
    <w:uiPriority w:val="99"/>
    <w:unhideWhenUsed/>
    <w:rsid w:val="002617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17AD"/>
    <w:rPr>
      <w:rFonts w:ascii="Times New Roman" w:hAnsi="Times New Roman"/>
      <w:sz w:val="24"/>
    </w:rPr>
  </w:style>
  <w:style w:type="paragraph" w:styleId="Footer">
    <w:name w:val="footer"/>
    <w:basedOn w:val="Normal"/>
    <w:link w:val="FooterChar"/>
    <w:uiPriority w:val="99"/>
    <w:semiHidden/>
    <w:unhideWhenUsed/>
    <w:rsid w:val="002617A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617AD"/>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424</Words>
  <Characters>2423</Characters>
  <Application>Microsoft Office Word</Application>
  <DocSecurity>0</DocSecurity>
  <Lines>20</Lines>
  <Paragraphs>5</Paragraphs>
  <ScaleCrop>false</ScaleCrop>
  <Company>Hewlett-Packard</Company>
  <LinksUpToDate>false</LinksUpToDate>
  <CharactersWithSpaces>2842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2022-11-25T22:37:00Z</dcterms:created>
  <dcterms:modified xsi:type="dcterms:W3CDTF">2022-11-25T22:39:00Z</dcterms:modified>
</cp:coreProperties>
</file>