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D3863" w14:textId="56CC56B7" w:rsidR="00144BB8" w:rsidRDefault="00144BB8" w:rsidP="00144BB8">
      <w:pPr>
        <w:pStyle w:val="Title"/>
        <w:jc w:val="center"/>
      </w:pPr>
      <w:bookmarkStart w:id="0" w:name="_GoBack"/>
      <w:bookmarkEnd w:id="0"/>
      <w:proofErr w:type="spellStart"/>
      <w:r>
        <w:t>Titius</w:t>
      </w:r>
      <w:proofErr w:type="spellEnd"/>
      <w:r>
        <w:t xml:space="preserve"> </w:t>
      </w:r>
      <w:proofErr w:type="spellStart"/>
      <w:r>
        <w:t>Livius</w:t>
      </w:r>
      <w:proofErr w:type="spellEnd"/>
      <w:r>
        <w:t xml:space="preserve"> (Livy)</w:t>
      </w:r>
    </w:p>
    <w:p w14:paraId="0689079D" w14:textId="77777777" w:rsidR="00144BB8" w:rsidRDefault="00144BB8" w:rsidP="00186568"/>
    <w:p w14:paraId="285A0033" w14:textId="0107757F" w:rsidR="00050870" w:rsidRDefault="00AF3BE7" w:rsidP="00186568">
      <w:r>
        <w:t>Born 59</w:t>
      </w:r>
      <w:r w:rsidR="00050870">
        <w:t>/64</w:t>
      </w:r>
      <w:r>
        <w:t xml:space="preserve"> BC</w:t>
      </w:r>
      <w:r w:rsidR="00C73F51">
        <w:t>E</w:t>
      </w:r>
      <w:r>
        <w:t xml:space="preserve"> in </w:t>
      </w:r>
      <w:proofErr w:type="spellStart"/>
      <w:r>
        <w:t>Patavium</w:t>
      </w:r>
      <w:proofErr w:type="spellEnd"/>
      <w:r w:rsidR="00050870">
        <w:t>, Venetia</w:t>
      </w:r>
      <w:r w:rsidR="0082712D">
        <w:t xml:space="preserve">. </w:t>
      </w:r>
      <w:r w:rsidR="00050870">
        <w:t xml:space="preserve">He is </w:t>
      </w:r>
      <w:r w:rsidR="0082712D">
        <w:t>regarded as one of the greatest</w:t>
      </w:r>
      <w:r w:rsidR="00E854C9">
        <w:t xml:space="preserve"> </w:t>
      </w:r>
      <w:r w:rsidR="00050870">
        <w:t xml:space="preserve">Roman Historians. </w:t>
      </w:r>
      <w:r w:rsidR="00E53EDA">
        <w:t>He was well versed in both philosophy and rhetoric alongside being financially independent</w:t>
      </w:r>
      <w:r w:rsidR="0082712D">
        <w:t>. This financial independence enabled him to devote his time to his writing.</w:t>
      </w:r>
    </w:p>
    <w:p w14:paraId="25BE378F" w14:textId="4FA8E666" w:rsidR="00E53EDA" w:rsidRDefault="00050870" w:rsidP="00186568">
      <w:r>
        <w:t>D</w:t>
      </w:r>
      <w:r w:rsidR="001A55B4">
        <w:t>uring his teenage years</w:t>
      </w:r>
      <w:r>
        <w:t>,</w:t>
      </w:r>
      <w:r w:rsidR="001A55B4">
        <w:t xml:space="preserve"> the civil conflict between Mark Antony and the Senate</w:t>
      </w:r>
      <w:r>
        <w:t>,</w:t>
      </w:r>
      <w:r w:rsidR="001A55B4">
        <w:t xml:space="preserve"> </w:t>
      </w:r>
      <w:r w:rsidR="00C73F51">
        <w:t>likely stopped him see</w:t>
      </w:r>
      <w:r w:rsidR="001A55B4">
        <w:t>king higher education.</w:t>
      </w:r>
      <w:r w:rsidR="00C73F51">
        <w:t xml:space="preserve"> </w:t>
      </w:r>
      <w:r>
        <w:t>It is l</w:t>
      </w:r>
      <w:r w:rsidR="00C73F51">
        <w:t xml:space="preserve">ikely </w:t>
      </w:r>
      <w:r>
        <w:t xml:space="preserve">that he </w:t>
      </w:r>
      <w:r w:rsidR="00C73F51">
        <w:t>came to</w:t>
      </w:r>
      <w:r w:rsidR="00AF3BE7">
        <w:t xml:space="preserve"> Rome in 30 BCE </w:t>
      </w:r>
      <w:r w:rsidR="00C73F51">
        <w:t>becoming</w:t>
      </w:r>
      <w:r w:rsidR="00AF3BE7">
        <w:t xml:space="preserve"> </w:t>
      </w:r>
      <w:r w:rsidR="00C73F51">
        <w:t>a well-known</w:t>
      </w:r>
      <w:r w:rsidR="00AF3BE7">
        <w:t xml:space="preserve"> </w:t>
      </w:r>
      <w:r w:rsidR="00C73F51">
        <w:t xml:space="preserve">member of Rome </w:t>
      </w:r>
      <w:r>
        <w:t xml:space="preserve">society. He was </w:t>
      </w:r>
      <w:r w:rsidR="00892C35">
        <w:t>cl</w:t>
      </w:r>
      <w:r w:rsidR="00AE6569">
        <w:t xml:space="preserve">ose to </w:t>
      </w:r>
      <w:r w:rsidR="00AF3BE7">
        <w:t xml:space="preserve">members of the Julian-Claudius </w:t>
      </w:r>
      <w:r w:rsidR="00C73F51">
        <w:t xml:space="preserve">dynasty </w:t>
      </w:r>
      <w:r>
        <w:t>a</w:t>
      </w:r>
      <w:r w:rsidR="00892C35">
        <w:t>nd</w:t>
      </w:r>
      <w:r>
        <w:t xml:space="preserve"> </w:t>
      </w:r>
      <w:r w:rsidR="00AD0545">
        <w:t xml:space="preserve">Livy encouraged </w:t>
      </w:r>
      <w:r>
        <w:t xml:space="preserve">the future </w:t>
      </w:r>
      <w:r w:rsidR="00892C35">
        <w:t>E</w:t>
      </w:r>
      <w:r w:rsidR="00AD0545">
        <w:t>mperor Claudius in 10 BC</w:t>
      </w:r>
      <w:r w:rsidR="00C73F51">
        <w:t>E</w:t>
      </w:r>
      <w:r w:rsidR="00AD0545">
        <w:t xml:space="preserve"> to write historical works as a child. This </w:t>
      </w:r>
      <w:r w:rsidR="00892C35">
        <w:t>wa</w:t>
      </w:r>
      <w:r w:rsidR="00AD0545">
        <w:t>s d</w:t>
      </w:r>
      <w:r w:rsidR="001A55B4">
        <w:t xml:space="preserve">espite </w:t>
      </w:r>
      <w:r>
        <w:t xml:space="preserve">him </w:t>
      </w:r>
      <w:r w:rsidR="001A55B4">
        <w:t xml:space="preserve">never holding a governmental position nor </w:t>
      </w:r>
      <w:r w:rsidR="00AE6569">
        <w:t>serving</w:t>
      </w:r>
      <w:r w:rsidR="001A55B4">
        <w:t xml:space="preserve"> in the military</w:t>
      </w:r>
      <w:r w:rsidR="00AD0545">
        <w:t>.</w:t>
      </w:r>
      <w:r w:rsidR="001A55B4">
        <w:t xml:space="preserve"> </w:t>
      </w:r>
      <w:r w:rsidR="00AD0545">
        <w:t>This lack</w:t>
      </w:r>
      <w:r>
        <w:t xml:space="preserve"> of depth of </w:t>
      </w:r>
      <w:r w:rsidR="00AD0545">
        <w:t>understanding</w:t>
      </w:r>
      <w:r w:rsidR="00C73F51">
        <w:t xml:space="preserve"> is</w:t>
      </w:r>
      <w:r>
        <w:t xml:space="preserve"> seen</w:t>
      </w:r>
      <w:r w:rsidR="00AD0545">
        <w:t xml:space="preserve"> in</w:t>
      </w:r>
      <w:r w:rsidR="001A55B4">
        <w:t xml:space="preserve"> </w:t>
      </w:r>
      <w:r>
        <w:t xml:space="preserve">his </w:t>
      </w:r>
      <w:r w:rsidR="001A55B4">
        <w:t>writings</w:t>
      </w:r>
      <w:r>
        <w:t xml:space="preserve">. For </w:t>
      </w:r>
      <w:r w:rsidR="0082712D">
        <w:t>example,</w:t>
      </w:r>
      <w:r>
        <w:t xml:space="preserve"> </w:t>
      </w:r>
      <w:r w:rsidR="00C73F51">
        <w:t>in</w:t>
      </w:r>
      <w:r w:rsidR="001A55B4" w:rsidRPr="001A55B4">
        <w:t xml:space="preserve"> </w:t>
      </w:r>
      <w:r>
        <w:t xml:space="preserve">writing of </w:t>
      </w:r>
      <w:r w:rsidR="00AE6569">
        <w:t>the conflict with</w:t>
      </w:r>
      <w:r w:rsidR="001A55B4" w:rsidRPr="001A55B4">
        <w:t xml:space="preserve"> Hannibal</w:t>
      </w:r>
      <w:r w:rsidR="001A55B4">
        <w:t xml:space="preserve"> </w:t>
      </w:r>
      <w:r w:rsidR="00E53EDA">
        <w:t xml:space="preserve">there is a lack of detail in </w:t>
      </w:r>
      <w:r w:rsidR="001A55B4">
        <w:t>strategy</w:t>
      </w:r>
      <w:r w:rsidR="00E53EDA">
        <w:t xml:space="preserve"> and</w:t>
      </w:r>
      <w:r w:rsidR="001A55B4">
        <w:t xml:space="preserve"> topograph</w:t>
      </w:r>
      <w:r w:rsidR="00E53EDA">
        <w:t>y</w:t>
      </w:r>
      <w:r w:rsidR="00AF3BE7">
        <w:t xml:space="preserve">. </w:t>
      </w:r>
    </w:p>
    <w:p w14:paraId="7EEA9AAC" w14:textId="775A4DDF" w:rsidR="00B9500D" w:rsidRDefault="00186568" w:rsidP="00E854C9">
      <w:r>
        <w:t xml:space="preserve">Livy’s history of Rome was composed and published in units of five books </w:t>
      </w:r>
      <w:r w:rsidR="00E53EDA">
        <w:t>compiling to</w:t>
      </w:r>
      <w:r>
        <w:t xml:space="preserve"> 142 books </w:t>
      </w:r>
      <w:r w:rsidR="00E53EDA">
        <w:t xml:space="preserve">or </w:t>
      </w:r>
      <w:r>
        <w:t>scrolls</w:t>
      </w:r>
      <w:r w:rsidR="0082712D">
        <w:t>. These</w:t>
      </w:r>
      <w:r w:rsidR="00AD0545">
        <w:t xml:space="preserve"> became known as</w:t>
      </w:r>
      <w:r w:rsidR="00514239">
        <w:t xml:space="preserve"> </w:t>
      </w:r>
      <w:r w:rsidR="00514239" w:rsidRPr="00514239">
        <w:t>‘Ab Urbe Condita Libr</w:t>
      </w:r>
      <w:r w:rsidR="0008562A">
        <w:t>i</w:t>
      </w:r>
      <w:r w:rsidR="00514239" w:rsidRPr="00514239">
        <w:t>’ (books of the foundation of the city)</w:t>
      </w:r>
      <w:r w:rsidR="0082712D">
        <w:t>.</w:t>
      </w:r>
      <w:r w:rsidR="00E854C9">
        <w:t xml:space="preserve"> </w:t>
      </w:r>
    </w:p>
    <w:p w14:paraId="6E79302F" w14:textId="665CFD53" w:rsidR="00514239" w:rsidRDefault="0082712D" w:rsidP="00186568">
      <w:r>
        <w:t>Livy’s</w:t>
      </w:r>
      <w:r w:rsidR="00514239" w:rsidRPr="00514239">
        <w:t xml:space="preserve"> own </w:t>
      </w:r>
      <w:r w:rsidR="00AD0545">
        <w:t xml:space="preserve">version of the </w:t>
      </w:r>
      <w:r>
        <w:t>H</w:t>
      </w:r>
      <w:r w:rsidR="00514239" w:rsidRPr="00514239">
        <w:t xml:space="preserve">istory of Rome </w:t>
      </w:r>
      <w:r w:rsidRPr="00514239">
        <w:t>span</w:t>
      </w:r>
      <w:r>
        <w:t>ned</w:t>
      </w:r>
      <w:r w:rsidR="00514239" w:rsidRPr="00514239">
        <w:t xml:space="preserve"> the earliest founding legends </w:t>
      </w:r>
      <w:r>
        <w:t>from</w:t>
      </w:r>
      <w:r w:rsidR="00514239" w:rsidRPr="00514239">
        <w:t xml:space="preserve"> 753 BCE to the reign of Augustus</w:t>
      </w:r>
      <w:r>
        <w:t>. These histories</w:t>
      </w:r>
      <w:r w:rsidR="00C73F51">
        <w:t xml:space="preserve"> bec</w:t>
      </w:r>
      <w:r>
        <w:t>ame</w:t>
      </w:r>
      <w:r w:rsidR="00C73F51">
        <w:t xml:space="preserve"> one of the </w:t>
      </w:r>
      <w:r>
        <w:t>foremost</w:t>
      </w:r>
      <w:r w:rsidR="00C73F51">
        <w:t xml:space="preserve"> ancient resources for Roman history</w:t>
      </w:r>
      <w:r w:rsidR="00AD0545">
        <w:t xml:space="preserve">. This </w:t>
      </w:r>
      <w:r>
        <w:t>endeavour was his principle life’s</w:t>
      </w:r>
      <w:r w:rsidR="00AD0545">
        <w:t xml:space="preserve"> work</w:t>
      </w:r>
      <w:r>
        <w:t xml:space="preserve">, taking </w:t>
      </w:r>
      <w:r w:rsidR="00E854C9">
        <w:t xml:space="preserve">him </w:t>
      </w:r>
      <w:r>
        <w:t xml:space="preserve">from the </w:t>
      </w:r>
      <w:r w:rsidR="00AD0545">
        <w:t xml:space="preserve">age of 32 to the </w:t>
      </w:r>
      <w:r w:rsidR="00C73F51">
        <w:t>time,</w:t>
      </w:r>
      <w:r w:rsidR="00AD0545">
        <w:t xml:space="preserve"> he moved from </w:t>
      </w:r>
      <w:r>
        <w:t>R</w:t>
      </w:r>
      <w:r w:rsidR="00AD0545">
        <w:t xml:space="preserve">ome to his home </w:t>
      </w:r>
      <w:r>
        <w:t>in</w:t>
      </w:r>
      <w:r w:rsidR="00AD0545">
        <w:t xml:space="preserve"> </w:t>
      </w:r>
      <w:proofErr w:type="spellStart"/>
      <w:r w:rsidR="00AD0545">
        <w:t>Patavium</w:t>
      </w:r>
      <w:proofErr w:type="spellEnd"/>
      <w:r w:rsidR="00AD0545">
        <w:t xml:space="preserve"> to die in 17 </w:t>
      </w:r>
      <w:r w:rsidR="00C73F51">
        <w:t>CE at the age of 75.</w:t>
      </w:r>
    </w:p>
    <w:p w14:paraId="7DEFAC32" w14:textId="5B710D18" w:rsidR="00C73F51" w:rsidRDefault="00C73F51" w:rsidP="00186568">
      <w:r>
        <w:t>Bibliography</w:t>
      </w:r>
    </w:p>
    <w:p w14:paraId="081F501E" w14:textId="74BAD7F9" w:rsidR="00C73F51" w:rsidRDefault="00C73F51" w:rsidP="00186568">
      <w:r>
        <w:t>T. Dorey, Livy, London: Routledge and Kegan Paul, 1971</w:t>
      </w:r>
    </w:p>
    <w:p w14:paraId="3EFC6B5C" w14:textId="581E0604" w:rsidR="00C73F51" w:rsidRDefault="00C73F51" w:rsidP="00186568">
      <w:r>
        <w:t>“Livy”, a dictionary of word history, oxford university press, 2015.</w:t>
      </w:r>
    </w:p>
    <w:sectPr w:rsidR="00C73F5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1A744D" w14:textId="77777777" w:rsidR="00A4798D" w:rsidRDefault="00A4798D" w:rsidP="002F5668">
      <w:pPr>
        <w:spacing w:after="0" w:line="240" w:lineRule="auto"/>
      </w:pPr>
      <w:r>
        <w:separator/>
      </w:r>
    </w:p>
  </w:endnote>
  <w:endnote w:type="continuationSeparator" w:id="0">
    <w:p w14:paraId="3F3C649E" w14:textId="77777777" w:rsidR="00A4798D" w:rsidRDefault="00A4798D" w:rsidP="002F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B8FB28" w14:textId="72251C13" w:rsidR="00144BB8" w:rsidRDefault="00144BB8">
    <w:pPr>
      <w:pStyle w:val="Footer"/>
    </w:pPr>
    <w:r>
      <w:t>February 2020</w:t>
    </w:r>
    <w:r>
      <w:ptab w:relativeTo="margin" w:alignment="center" w:leader="none"/>
    </w:r>
    <w:r>
      <w:t>Roman History &amp; Literature</w:t>
    </w:r>
    <w:r>
      <w:ptab w:relativeTo="margin" w:alignment="right" w:leader="none"/>
    </w:r>
    <w:r>
      <w:t>Jack Glascott</w:t>
    </w:r>
  </w:p>
  <w:p w14:paraId="0F2B8BAB" w14:textId="36EF9761" w:rsidR="00144BB8" w:rsidRDefault="00144BB8">
    <w:pPr>
      <w:pStyle w:val="Footer"/>
    </w:pPr>
    <w:r>
      <w:tab/>
    </w:r>
    <w:r>
      <w:tab/>
      <w:t>1901783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D71B4" w14:textId="77777777" w:rsidR="00A4798D" w:rsidRDefault="00A4798D" w:rsidP="002F5668">
      <w:pPr>
        <w:spacing w:after="0" w:line="240" w:lineRule="auto"/>
      </w:pPr>
      <w:r>
        <w:separator/>
      </w:r>
    </w:p>
  </w:footnote>
  <w:footnote w:type="continuationSeparator" w:id="0">
    <w:p w14:paraId="0108EF3F" w14:textId="77777777" w:rsidR="00A4798D" w:rsidRDefault="00A4798D" w:rsidP="002F5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0D094" w14:textId="5A90476B" w:rsidR="002F5668" w:rsidRDefault="002F5668">
    <w:pPr>
      <w:pStyle w:val="Header"/>
    </w:pPr>
    <w:r w:rsidRPr="002F5668">
      <w:t>A summary of the approximate dates, key biographical facts and main works (to be posted onto the Moodle forum and Turnitin) (approx. 250 words) (10%); due on the 4th of March.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431E3"/>
    <w:multiLevelType w:val="hybridMultilevel"/>
    <w:tmpl w:val="3B98AB24"/>
    <w:lvl w:ilvl="0" w:tplc="A3BCDD6C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E6BD0"/>
    <w:multiLevelType w:val="hybridMultilevel"/>
    <w:tmpl w:val="A2E25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005"/>
    <w:rsid w:val="00044C4D"/>
    <w:rsid w:val="00050870"/>
    <w:rsid w:val="000528C0"/>
    <w:rsid w:val="00074AF7"/>
    <w:rsid w:val="0008562A"/>
    <w:rsid w:val="00096756"/>
    <w:rsid w:val="000B1949"/>
    <w:rsid w:val="00144BB8"/>
    <w:rsid w:val="00186568"/>
    <w:rsid w:val="001A55B4"/>
    <w:rsid w:val="002E2D3F"/>
    <w:rsid w:val="002F5668"/>
    <w:rsid w:val="00351005"/>
    <w:rsid w:val="003A03B2"/>
    <w:rsid w:val="00514239"/>
    <w:rsid w:val="006870BD"/>
    <w:rsid w:val="00700DD0"/>
    <w:rsid w:val="007E2E39"/>
    <w:rsid w:val="0081259A"/>
    <w:rsid w:val="0082712D"/>
    <w:rsid w:val="00873395"/>
    <w:rsid w:val="00892C35"/>
    <w:rsid w:val="00976A43"/>
    <w:rsid w:val="009D0133"/>
    <w:rsid w:val="00A4798D"/>
    <w:rsid w:val="00A93038"/>
    <w:rsid w:val="00AD0545"/>
    <w:rsid w:val="00AE6569"/>
    <w:rsid w:val="00AF3BE7"/>
    <w:rsid w:val="00B87145"/>
    <w:rsid w:val="00B9500D"/>
    <w:rsid w:val="00C73F51"/>
    <w:rsid w:val="00D5653E"/>
    <w:rsid w:val="00E22660"/>
    <w:rsid w:val="00E2562F"/>
    <w:rsid w:val="00E53EDA"/>
    <w:rsid w:val="00E8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928D24"/>
  <w15:chartTrackingRefBased/>
  <w15:docId w15:val="{F9BC2D00-9D32-471E-B2E5-9EE5AA856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56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5668"/>
  </w:style>
  <w:style w:type="paragraph" w:styleId="Footer">
    <w:name w:val="footer"/>
    <w:basedOn w:val="Normal"/>
    <w:link w:val="FooterChar"/>
    <w:uiPriority w:val="99"/>
    <w:unhideWhenUsed/>
    <w:rsid w:val="002F56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5668"/>
  </w:style>
  <w:style w:type="paragraph" w:styleId="Title">
    <w:name w:val="Title"/>
    <w:basedOn w:val="Normal"/>
    <w:next w:val="Normal"/>
    <w:link w:val="TitleChar"/>
    <w:uiPriority w:val="10"/>
    <w:qFormat/>
    <w:rsid w:val="00144BB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4B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B9500D"/>
    <w:pPr>
      <w:ind w:left="720"/>
      <w:contextualSpacing/>
    </w:pPr>
  </w:style>
  <w:style w:type="table" w:styleId="TableGrid">
    <w:name w:val="Table Grid"/>
    <w:basedOn w:val="TableNormal"/>
    <w:uiPriority w:val="59"/>
    <w:rsid w:val="00B95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Glascott</dc:creator>
  <cp:keywords/>
  <dc:description/>
  <cp:lastModifiedBy>Jack Glascott</cp:lastModifiedBy>
  <cp:revision>2</cp:revision>
  <dcterms:created xsi:type="dcterms:W3CDTF">2020-03-01T21:40:00Z</dcterms:created>
  <dcterms:modified xsi:type="dcterms:W3CDTF">2020-03-01T21:40:00Z</dcterms:modified>
</cp:coreProperties>
</file>