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7C002" w14:textId="77777777" w:rsidR="00506ABD" w:rsidRPr="00506ABD" w:rsidRDefault="00506ABD" w:rsidP="000F4281">
      <w:pPr>
        <w:spacing w:line="480" w:lineRule="auto"/>
        <w:jc w:val="center"/>
        <w:rPr>
          <w:rFonts w:ascii="Times New Roman" w:hAnsi="Times New Roman" w:cs="Times New Roman"/>
        </w:rPr>
      </w:pPr>
    </w:p>
    <w:p w14:paraId="3DD4CFCD" w14:textId="77777777" w:rsidR="00506ABD" w:rsidRPr="00506ABD" w:rsidRDefault="00506ABD" w:rsidP="000F4281">
      <w:pPr>
        <w:spacing w:line="480" w:lineRule="auto"/>
        <w:jc w:val="center"/>
        <w:rPr>
          <w:rFonts w:ascii="Times New Roman" w:hAnsi="Times New Roman" w:cs="Times New Roman"/>
        </w:rPr>
      </w:pPr>
    </w:p>
    <w:p w14:paraId="097CF704" w14:textId="77777777" w:rsidR="00506ABD" w:rsidRPr="00506ABD" w:rsidRDefault="00506ABD" w:rsidP="000F4281">
      <w:pPr>
        <w:spacing w:line="480" w:lineRule="auto"/>
        <w:jc w:val="center"/>
        <w:rPr>
          <w:rFonts w:ascii="Times New Roman" w:hAnsi="Times New Roman" w:cs="Times New Roman"/>
        </w:rPr>
      </w:pPr>
    </w:p>
    <w:p w14:paraId="651B1E26" w14:textId="77777777" w:rsidR="00506ABD" w:rsidRPr="00506ABD" w:rsidRDefault="00506ABD" w:rsidP="000F4281">
      <w:pPr>
        <w:spacing w:line="480" w:lineRule="auto"/>
        <w:jc w:val="center"/>
        <w:rPr>
          <w:rFonts w:ascii="Times New Roman" w:hAnsi="Times New Roman" w:cs="Times New Roman"/>
        </w:rPr>
      </w:pPr>
    </w:p>
    <w:p w14:paraId="55D77E27" w14:textId="77777777" w:rsidR="00506ABD" w:rsidRPr="00506ABD" w:rsidRDefault="00506ABD" w:rsidP="000F4281">
      <w:pPr>
        <w:spacing w:line="480" w:lineRule="auto"/>
        <w:jc w:val="center"/>
        <w:rPr>
          <w:rFonts w:ascii="Times New Roman" w:hAnsi="Times New Roman" w:cs="Times New Roman"/>
        </w:rPr>
      </w:pPr>
      <w:proofErr w:type="spellStart"/>
      <w:r w:rsidRPr="00506ABD">
        <w:rPr>
          <w:rFonts w:ascii="Times New Roman" w:hAnsi="Times New Roman" w:cs="Times New Roman"/>
        </w:rPr>
        <w:t>Programme</w:t>
      </w:r>
      <w:proofErr w:type="spellEnd"/>
      <w:r w:rsidRPr="00506ABD">
        <w:rPr>
          <w:rFonts w:ascii="Times New Roman" w:hAnsi="Times New Roman" w:cs="Times New Roman"/>
        </w:rPr>
        <w:t>:</w:t>
      </w:r>
      <w:r w:rsidRPr="00506ABD">
        <w:rPr>
          <w:rFonts w:ascii="Times New Roman" w:hAnsi="Times New Roman" w:cs="Times New Roman"/>
        </w:rPr>
        <w:tab/>
        <w:t xml:space="preserve">Certificate of Higher Education in Business Skills for the Workplace </w:t>
      </w:r>
    </w:p>
    <w:p w14:paraId="470F7815" w14:textId="06774ACD" w:rsidR="00506ABD" w:rsidRPr="00506ABD" w:rsidRDefault="00506ABD" w:rsidP="000F4281">
      <w:pPr>
        <w:spacing w:line="480" w:lineRule="auto"/>
        <w:jc w:val="center"/>
        <w:rPr>
          <w:rFonts w:ascii="Times New Roman" w:hAnsi="Times New Roman" w:cs="Times New Roman"/>
        </w:rPr>
      </w:pPr>
      <w:proofErr w:type="spellStart"/>
      <w:proofErr w:type="gramStart"/>
      <w:r w:rsidRPr="00506ABD">
        <w:rPr>
          <w:rFonts w:ascii="Times New Roman" w:hAnsi="Times New Roman" w:cs="Times New Roman"/>
        </w:rPr>
        <w:t>Module:Academic</w:t>
      </w:r>
      <w:proofErr w:type="spellEnd"/>
      <w:proofErr w:type="gramEnd"/>
      <w:r w:rsidRPr="00506ABD">
        <w:rPr>
          <w:rFonts w:ascii="Times New Roman" w:hAnsi="Times New Roman" w:cs="Times New Roman"/>
        </w:rPr>
        <w:t xml:space="preserve"> Skills</w:t>
      </w:r>
    </w:p>
    <w:p w14:paraId="7C5348D5" w14:textId="377E9645" w:rsidR="00506ABD" w:rsidRPr="00506ABD" w:rsidRDefault="00506ABD" w:rsidP="000F4281">
      <w:pPr>
        <w:spacing w:line="480" w:lineRule="auto"/>
        <w:jc w:val="center"/>
        <w:rPr>
          <w:rFonts w:ascii="Times New Roman" w:hAnsi="Times New Roman" w:cs="Times New Roman"/>
        </w:rPr>
      </w:pPr>
      <w:r w:rsidRPr="00506ABD">
        <w:rPr>
          <w:rFonts w:ascii="Times New Roman" w:hAnsi="Times New Roman" w:cs="Times New Roman"/>
        </w:rPr>
        <w:t>Module code:</w:t>
      </w:r>
      <w:r w:rsidRPr="00506ABD">
        <w:rPr>
          <w:rFonts w:ascii="Times New Roman" w:hAnsi="Times New Roman" w:cs="Times New Roman"/>
        </w:rPr>
        <w:tab/>
        <w:t>LCLM 4001</w:t>
      </w:r>
    </w:p>
    <w:p w14:paraId="763594A2" w14:textId="77777777" w:rsidR="00506ABD" w:rsidRPr="00506ABD" w:rsidRDefault="00506ABD" w:rsidP="000F4281">
      <w:pPr>
        <w:spacing w:line="480" w:lineRule="auto"/>
        <w:jc w:val="center"/>
        <w:rPr>
          <w:rFonts w:ascii="Times New Roman" w:hAnsi="Times New Roman" w:cs="Times New Roman"/>
        </w:rPr>
      </w:pPr>
    </w:p>
    <w:p w14:paraId="5C8C5EF2" w14:textId="221E0F16" w:rsidR="00506ABD" w:rsidRPr="00506ABD" w:rsidRDefault="00506ABD" w:rsidP="000F4281">
      <w:pPr>
        <w:spacing w:line="480" w:lineRule="auto"/>
        <w:jc w:val="center"/>
        <w:rPr>
          <w:rFonts w:ascii="Times New Roman" w:hAnsi="Times New Roman" w:cs="Times New Roman"/>
        </w:rPr>
      </w:pPr>
      <w:r w:rsidRPr="00506ABD">
        <w:rPr>
          <w:rFonts w:ascii="Times New Roman" w:hAnsi="Times New Roman" w:cs="Times New Roman"/>
        </w:rPr>
        <w:t>Elisa MacElaru</w:t>
      </w:r>
    </w:p>
    <w:p w14:paraId="36243B2E" w14:textId="77777777" w:rsidR="00506ABD" w:rsidRPr="00506ABD" w:rsidRDefault="00506ABD" w:rsidP="000F4281">
      <w:pPr>
        <w:spacing w:line="480" w:lineRule="auto"/>
        <w:jc w:val="center"/>
        <w:rPr>
          <w:rFonts w:ascii="Times New Roman" w:hAnsi="Times New Roman" w:cs="Times New Roman"/>
        </w:rPr>
      </w:pPr>
    </w:p>
    <w:p w14:paraId="324ACE75" w14:textId="10235298" w:rsidR="00506ABD" w:rsidRDefault="00506ABD" w:rsidP="000F4281">
      <w:pPr>
        <w:spacing w:line="480" w:lineRule="auto"/>
        <w:jc w:val="center"/>
        <w:rPr>
          <w:rFonts w:ascii="Times New Roman" w:hAnsi="Times New Roman" w:cs="Times New Roman"/>
        </w:rPr>
      </w:pPr>
      <w:r w:rsidRPr="00506ABD">
        <w:rPr>
          <w:rFonts w:ascii="Times New Roman" w:hAnsi="Times New Roman" w:cs="Times New Roman"/>
        </w:rPr>
        <w:t>2437929</w:t>
      </w:r>
    </w:p>
    <w:p w14:paraId="453B8AEF" w14:textId="77777777" w:rsidR="00506ABD" w:rsidRDefault="00506ABD" w:rsidP="000F4281">
      <w:pPr>
        <w:spacing w:line="480" w:lineRule="auto"/>
        <w:jc w:val="center"/>
        <w:rPr>
          <w:rFonts w:ascii="Times New Roman" w:hAnsi="Times New Roman" w:cs="Times New Roman"/>
        </w:rPr>
      </w:pPr>
    </w:p>
    <w:p w14:paraId="7D2156DF" w14:textId="77777777" w:rsidR="00506ABD" w:rsidRDefault="00506ABD" w:rsidP="000F4281">
      <w:pPr>
        <w:spacing w:line="480" w:lineRule="auto"/>
        <w:jc w:val="center"/>
        <w:rPr>
          <w:rFonts w:ascii="Times New Roman" w:hAnsi="Times New Roman" w:cs="Times New Roman"/>
        </w:rPr>
      </w:pPr>
    </w:p>
    <w:p w14:paraId="65DD24F3" w14:textId="77777777" w:rsidR="00506ABD" w:rsidRDefault="00506ABD" w:rsidP="000F4281">
      <w:pPr>
        <w:spacing w:line="480" w:lineRule="auto"/>
        <w:jc w:val="center"/>
        <w:rPr>
          <w:rFonts w:ascii="Times New Roman" w:hAnsi="Times New Roman" w:cs="Times New Roman"/>
        </w:rPr>
      </w:pPr>
    </w:p>
    <w:p w14:paraId="66A33B4E" w14:textId="77777777" w:rsidR="00506ABD" w:rsidRDefault="00506ABD" w:rsidP="000F4281">
      <w:pPr>
        <w:spacing w:line="480" w:lineRule="auto"/>
        <w:jc w:val="center"/>
        <w:rPr>
          <w:rFonts w:ascii="Times New Roman" w:hAnsi="Times New Roman" w:cs="Times New Roman"/>
        </w:rPr>
      </w:pPr>
    </w:p>
    <w:p w14:paraId="3668770E" w14:textId="77777777" w:rsidR="00506ABD" w:rsidRDefault="00506ABD" w:rsidP="000F4281">
      <w:pPr>
        <w:spacing w:line="480" w:lineRule="auto"/>
        <w:jc w:val="center"/>
        <w:rPr>
          <w:rFonts w:ascii="Times New Roman" w:hAnsi="Times New Roman" w:cs="Times New Roman"/>
        </w:rPr>
      </w:pPr>
    </w:p>
    <w:p w14:paraId="44E41761" w14:textId="77777777" w:rsidR="00506ABD" w:rsidRDefault="00506ABD" w:rsidP="000F4281">
      <w:pPr>
        <w:spacing w:line="480" w:lineRule="auto"/>
        <w:jc w:val="center"/>
        <w:rPr>
          <w:rFonts w:ascii="Times New Roman" w:hAnsi="Times New Roman" w:cs="Times New Roman"/>
        </w:rPr>
      </w:pPr>
    </w:p>
    <w:p w14:paraId="2827E990" w14:textId="77777777" w:rsidR="00506ABD" w:rsidRDefault="00506ABD" w:rsidP="000F4281">
      <w:pPr>
        <w:spacing w:line="480" w:lineRule="auto"/>
        <w:jc w:val="center"/>
        <w:rPr>
          <w:rFonts w:ascii="Times New Roman" w:hAnsi="Times New Roman" w:cs="Times New Roman"/>
        </w:rPr>
      </w:pPr>
    </w:p>
    <w:p w14:paraId="652A3488" w14:textId="77777777" w:rsidR="00506ABD" w:rsidRDefault="00506ABD" w:rsidP="000F4281">
      <w:pPr>
        <w:spacing w:line="480" w:lineRule="auto"/>
        <w:jc w:val="center"/>
        <w:rPr>
          <w:rFonts w:ascii="Times New Roman" w:hAnsi="Times New Roman" w:cs="Times New Roman"/>
        </w:rPr>
      </w:pPr>
    </w:p>
    <w:p w14:paraId="7F68B5A2"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b/>
          <w:bCs/>
        </w:rPr>
        <w:t>Introduction</w:t>
      </w:r>
      <w:r w:rsidRPr="000F4281">
        <w:rPr>
          <w:rFonts w:ascii="Times New Roman" w:hAnsi="Times New Roman" w:cs="Times New Roman"/>
        </w:rPr>
        <w:br/>
        <w:t xml:space="preserve">This report reflect on my experience and learning in the Academic Skills module (LCLM4001). It </w:t>
      </w:r>
      <w:proofErr w:type="gramStart"/>
      <w:r w:rsidRPr="000F4281">
        <w:rPr>
          <w:rFonts w:ascii="Times New Roman" w:hAnsi="Times New Roman" w:cs="Times New Roman"/>
        </w:rPr>
        <w:t>focus</w:t>
      </w:r>
      <w:proofErr w:type="gramEnd"/>
      <w:r w:rsidRPr="000F4281">
        <w:rPr>
          <w:rFonts w:ascii="Times New Roman" w:hAnsi="Times New Roman" w:cs="Times New Roman"/>
        </w:rPr>
        <w:t xml:space="preserve"> on the difficulties I faced and what I learned in areas like referencing, paragraph writing, time management and finding reliable sources. I struggled a lot with the CRAAP test and the PEEL structure. I will show how I improved and how the module </w:t>
      </w:r>
      <w:proofErr w:type="gramStart"/>
      <w:r w:rsidRPr="000F4281">
        <w:rPr>
          <w:rFonts w:ascii="Times New Roman" w:hAnsi="Times New Roman" w:cs="Times New Roman"/>
        </w:rPr>
        <w:t>help</w:t>
      </w:r>
      <w:proofErr w:type="gramEnd"/>
      <w:r w:rsidRPr="000F4281">
        <w:rPr>
          <w:rFonts w:ascii="Times New Roman" w:hAnsi="Times New Roman" w:cs="Times New Roman"/>
        </w:rPr>
        <w:t xml:space="preserve"> me build skills for future study. This reflection is based on my own classwork, feedback and independent learning from the course materials.</w:t>
      </w:r>
    </w:p>
    <w:p w14:paraId="458D779D" w14:textId="61B7460E"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b/>
          <w:bCs/>
        </w:rPr>
        <w:t>Description of Experiences</w:t>
      </w:r>
      <w:r w:rsidRPr="000F4281">
        <w:rPr>
          <w:rFonts w:ascii="Times New Roman" w:hAnsi="Times New Roman" w:cs="Times New Roman"/>
        </w:rPr>
        <w:br/>
        <w:t xml:space="preserve">In the beginning of the module, I felt unsure about university study. In Week 1 we talk about time management and I </w:t>
      </w:r>
      <w:proofErr w:type="spellStart"/>
      <w:r w:rsidRPr="000F4281">
        <w:rPr>
          <w:rFonts w:ascii="Times New Roman" w:hAnsi="Times New Roman" w:cs="Times New Roman"/>
        </w:rPr>
        <w:t>realise</w:t>
      </w:r>
      <w:proofErr w:type="spellEnd"/>
      <w:r w:rsidRPr="000F4281">
        <w:rPr>
          <w:rFonts w:ascii="Times New Roman" w:hAnsi="Times New Roman" w:cs="Times New Roman"/>
        </w:rPr>
        <w:t xml:space="preserve"> I had no clear plan for study time. We used a tool called the 4D Time Management worksheet which helped me think about what to do first and what to delay or ignore. This helped me plan my week better.</w:t>
      </w:r>
      <w:r>
        <w:rPr>
          <w:rFonts w:ascii="Times New Roman" w:hAnsi="Times New Roman" w:cs="Times New Roman"/>
        </w:rPr>
        <w:t xml:space="preserve"> </w:t>
      </w:r>
      <w:r w:rsidRPr="000F4281">
        <w:rPr>
          <w:rFonts w:ascii="Times New Roman" w:hAnsi="Times New Roman" w:cs="Times New Roman"/>
        </w:rPr>
        <w:t xml:space="preserve">In Week 2 we look at the assessment brief. I learn how to read assignment tasks properly and not just jump into writing. This was new to me. The teacher </w:t>
      </w:r>
      <w:proofErr w:type="gramStart"/>
      <w:r w:rsidRPr="000F4281">
        <w:rPr>
          <w:rFonts w:ascii="Times New Roman" w:hAnsi="Times New Roman" w:cs="Times New Roman"/>
        </w:rPr>
        <w:t>explain</w:t>
      </w:r>
      <w:proofErr w:type="gramEnd"/>
      <w:r w:rsidRPr="000F4281">
        <w:rPr>
          <w:rFonts w:ascii="Times New Roman" w:hAnsi="Times New Roman" w:cs="Times New Roman"/>
        </w:rPr>
        <w:t xml:space="preserve"> the difference between reports, reflective writing and essays. After that we did research tasks. That is when I first saw the CRAAP test. I thought it was easy but when we use it in class I got confused about how to tell if a website is academic or not.</w:t>
      </w:r>
      <w:r>
        <w:rPr>
          <w:rFonts w:ascii="Times New Roman" w:hAnsi="Times New Roman" w:cs="Times New Roman"/>
        </w:rPr>
        <w:t xml:space="preserve"> </w:t>
      </w:r>
      <w:r w:rsidRPr="000F4281">
        <w:rPr>
          <w:rFonts w:ascii="Times New Roman" w:hAnsi="Times New Roman" w:cs="Times New Roman"/>
        </w:rPr>
        <w:t>In Week 3 we learn how to do notetaking. I did not know there were many methods like Cornell, mind map and tabular. I tried mind maps and it help me understand things better. Also, we did a lot of scanning and skimming practice which I never used before. These reading strategies made it easier to deal with big texts.</w:t>
      </w:r>
    </w:p>
    <w:p w14:paraId="3641B324" w14:textId="31C709EA"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Week 4 was referencing. I had never done it before. I used to copy quotes and not mention where it </w:t>
      </w:r>
      <w:proofErr w:type="gramStart"/>
      <w:r w:rsidRPr="000F4281">
        <w:rPr>
          <w:rFonts w:ascii="Times New Roman" w:hAnsi="Times New Roman" w:cs="Times New Roman"/>
        </w:rPr>
        <w:t>come</w:t>
      </w:r>
      <w:proofErr w:type="gramEnd"/>
      <w:r w:rsidRPr="000F4281">
        <w:rPr>
          <w:rFonts w:ascii="Times New Roman" w:hAnsi="Times New Roman" w:cs="Times New Roman"/>
        </w:rPr>
        <w:t xml:space="preserve"> from. But I now understand it is serious issue called academic misconduct. We use "Cite Them Right" online and the </w:t>
      </w:r>
      <w:proofErr w:type="spellStart"/>
      <w:r w:rsidRPr="000F4281">
        <w:rPr>
          <w:rFonts w:ascii="Times New Roman" w:hAnsi="Times New Roman" w:cs="Times New Roman"/>
        </w:rPr>
        <w:t>InfoSkills</w:t>
      </w:r>
      <w:proofErr w:type="spellEnd"/>
      <w:r w:rsidRPr="000F4281">
        <w:rPr>
          <w:rFonts w:ascii="Times New Roman" w:hAnsi="Times New Roman" w:cs="Times New Roman"/>
        </w:rPr>
        <w:t xml:space="preserve"> module. This session was scary but important. I learn that I must give credit to all ideas I use from other people.</w:t>
      </w:r>
      <w:r>
        <w:rPr>
          <w:rFonts w:ascii="Times New Roman" w:hAnsi="Times New Roman" w:cs="Times New Roman"/>
        </w:rPr>
        <w:t xml:space="preserve"> </w:t>
      </w:r>
      <w:r w:rsidRPr="000F4281">
        <w:rPr>
          <w:rFonts w:ascii="Times New Roman" w:hAnsi="Times New Roman" w:cs="Times New Roman"/>
        </w:rPr>
        <w:t xml:space="preserve">In Week 5 we did Task 1 quiz and learn the PEEL structure. That was hard. I usually write all ideas in one paragraph with no clear order. PEEL helps to focus on one point with evidence and link it back to the topic. We </w:t>
      </w:r>
      <w:proofErr w:type="spellStart"/>
      <w:r w:rsidRPr="000F4281">
        <w:rPr>
          <w:rFonts w:ascii="Times New Roman" w:hAnsi="Times New Roman" w:cs="Times New Roman"/>
        </w:rPr>
        <w:t>practise</w:t>
      </w:r>
      <w:proofErr w:type="spellEnd"/>
      <w:r w:rsidRPr="000F4281">
        <w:rPr>
          <w:rFonts w:ascii="Times New Roman" w:hAnsi="Times New Roman" w:cs="Times New Roman"/>
        </w:rPr>
        <w:t xml:space="preserve"> in class but I still make mistakes. In Task 2 we had to paraphrase and write academic paragraph. That time I saw improvement, even though I still struggle a bit with conclusion sentence.</w:t>
      </w:r>
    </w:p>
    <w:p w14:paraId="11822B9F"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b/>
          <w:bCs/>
        </w:rPr>
        <w:t>Analysis and Personal Reflection</w:t>
      </w:r>
      <w:r w:rsidRPr="000F4281">
        <w:rPr>
          <w:rFonts w:ascii="Times New Roman" w:hAnsi="Times New Roman" w:cs="Times New Roman"/>
        </w:rPr>
        <w:br/>
        <w:t xml:space="preserve">The CRAAP test was my biggest problem at the start. I thought if something was on Google and looked okay, it was good to use. But CRAAP test show me that some sources can be biased, out of date, or not written by experts. In class we use the test on websites about small businesses and I </w:t>
      </w:r>
      <w:proofErr w:type="spellStart"/>
      <w:r w:rsidRPr="000F4281">
        <w:rPr>
          <w:rFonts w:ascii="Times New Roman" w:hAnsi="Times New Roman" w:cs="Times New Roman"/>
        </w:rPr>
        <w:t>realise</w:t>
      </w:r>
      <w:proofErr w:type="spellEnd"/>
      <w:r w:rsidRPr="000F4281">
        <w:rPr>
          <w:rFonts w:ascii="Times New Roman" w:hAnsi="Times New Roman" w:cs="Times New Roman"/>
        </w:rPr>
        <w:t xml:space="preserve"> I had used poor sources before. I now look at when the source was published, who wrote it, and why they wrote it. I use the five steps of CRAAP every time I look for articles or videos (Bailey 2013).</w:t>
      </w:r>
    </w:p>
    <w:p w14:paraId="49D02770"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PEEL structure was another hard part. I always wrote in my own way. But in university they want clear structure with Point, Evidence, Explanation and Link. When I try it first time, I mix up explanation and evidence. My writing was unclear. After we study examples in class and see corrections, I begin to follow the order better. I </w:t>
      </w:r>
      <w:proofErr w:type="spellStart"/>
      <w:r w:rsidRPr="000F4281">
        <w:rPr>
          <w:rFonts w:ascii="Times New Roman" w:hAnsi="Times New Roman" w:cs="Times New Roman"/>
        </w:rPr>
        <w:t>practise</w:t>
      </w:r>
      <w:proofErr w:type="spellEnd"/>
      <w:r w:rsidRPr="000F4281">
        <w:rPr>
          <w:rFonts w:ascii="Times New Roman" w:hAnsi="Times New Roman" w:cs="Times New Roman"/>
        </w:rPr>
        <w:t xml:space="preserve"> with topics like hydration and teamwork. Over time my paragraphs become more focused. The PEEL method now </w:t>
      </w:r>
      <w:proofErr w:type="gramStart"/>
      <w:r w:rsidRPr="000F4281">
        <w:rPr>
          <w:rFonts w:ascii="Times New Roman" w:hAnsi="Times New Roman" w:cs="Times New Roman"/>
        </w:rPr>
        <w:t>help</w:t>
      </w:r>
      <w:proofErr w:type="gramEnd"/>
      <w:r w:rsidRPr="000F4281">
        <w:rPr>
          <w:rFonts w:ascii="Times New Roman" w:hAnsi="Times New Roman" w:cs="Times New Roman"/>
        </w:rPr>
        <w:t xml:space="preserve"> me not only write better but also think better. It </w:t>
      </w:r>
      <w:proofErr w:type="gramStart"/>
      <w:r w:rsidRPr="000F4281">
        <w:rPr>
          <w:rFonts w:ascii="Times New Roman" w:hAnsi="Times New Roman" w:cs="Times New Roman"/>
        </w:rPr>
        <w:t>make</w:t>
      </w:r>
      <w:proofErr w:type="gramEnd"/>
      <w:r w:rsidRPr="000F4281">
        <w:rPr>
          <w:rFonts w:ascii="Times New Roman" w:hAnsi="Times New Roman" w:cs="Times New Roman"/>
        </w:rPr>
        <w:t xml:space="preserve"> me slow down and explain fully what I mean (Bedford and Wilson 2020).</w:t>
      </w:r>
    </w:p>
    <w:p w14:paraId="5185C1C3"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Another area I improved is referencing. Before this course I never did Harvard style. I just wrote the name of the book or copied the website. Now I understand how to write in-text citations and full references. I use guides from </w:t>
      </w:r>
      <w:proofErr w:type="spellStart"/>
      <w:r w:rsidRPr="000F4281">
        <w:rPr>
          <w:rFonts w:ascii="Times New Roman" w:hAnsi="Times New Roman" w:cs="Times New Roman"/>
        </w:rPr>
        <w:t>InfoSkills</w:t>
      </w:r>
      <w:proofErr w:type="spellEnd"/>
      <w:r w:rsidRPr="000F4281">
        <w:rPr>
          <w:rFonts w:ascii="Times New Roman" w:hAnsi="Times New Roman" w:cs="Times New Roman"/>
        </w:rPr>
        <w:t xml:space="preserve"> and Cite Them Right. I also understand why referencing is important. It shows respect to other writers and </w:t>
      </w:r>
      <w:proofErr w:type="gramStart"/>
      <w:r w:rsidRPr="000F4281">
        <w:rPr>
          <w:rFonts w:ascii="Times New Roman" w:hAnsi="Times New Roman" w:cs="Times New Roman"/>
        </w:rPr>
        <w:t>help</w:t>
      </w:r>
      <w:proofErr w:type="gramEnd"/>
      <w:r w:rsidRPr="000F4281">
        <w:rPr>
          <w:rFonts w:ascii="Times New Roman" w:hAnsi="Times New Roman" w:cs="Times New Roman"/>
        </w:rPr>
        <w:t xml:space="preserve"> avoid plagiarism which is a serious offence in university (Cottrell 2019).</w:t>
      </w:r>
    </w:p>
    <w:p w14:paraId="13673A06"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The module also </w:t>
      </w:r>
      <w:proofErr w:type="gramStart"/>
      <w:r w:rsidRPr="000F4281">
        <w:rPr>
          <w:rFonts w:ascii="Times New Roman" w:hAnsi="Times New Roman" w:cs="Times New Roman"/>
        </w:rPr>
        <w:t>teach</w:t>
      </w:r>
      <w:proofErr w:type="gramEnd"/>
      <w:r w:rsidRPr="000F4281">
        <w:rPr>
          <w:rFonts w:ascii="Times New Roman" w:hAnsi="Times New Roman" w:cs="Times New Roman"/>
        </w:rPr>
        <w:t xml:space="preserve"> me better reading and notetaking. In the past, I read every page slowly and waste time. Now I skim to get the main idea, scan for facts, and stop when the information starts repeating. This saves time and make my reading more focused. Also, notetaking is better now. I use linear notes and </w:t>
      </w:r>
      <w:proofErr w:type="spellStart"/>
      <w:r w:rsidRPr="000F4281">
        <w:rPr>
          <w:rFonts w:ascii="Times New Roman" w:hAnsi="Times New Roman" w:cs="Times New Roman"/>
        </w:rPr>
        <w:t>colour</w:t>
      </w:r>
      <w:proofErr w:type="spellEnd"/>
      <w:r w:rsidRPr="000F4281">
        <w:rPr>
          <w:rFonts w:ascii="Times New Roman" w:hAnsi="Times New Roman" w:cs="Times New Roman"/>
        </w:rPr>
        <w:t xml:space="preserve"> code them. I also tried Cornell format which was very </w:t>
      </w:r>
      <w:proofErr w:type="spellStart"/>
      <w:r w:rsidRPr="000F4281">
        <w:rPr>
          <w:rFonts w:ascii="Times New Roman" w:hAnsi="Times New Roman" w:cs="Times New Roman"/>
        </w:rPr>
        <w:t>organised</w:t>
      </w:r>
      <w:proofErr w:type="spellEnd"/>
      <w:r w:rsidRPr="000F4281">
        <w:rPr>
          <w:rFonts w:ascii="Times New Roman" w:hAnsi="Times New Roman" w:cs="Times New Roman"/>
        </w:rPr>
        <w:t>. These skills help me prepare for Task 2 where I had to take notes and paraphrase under time pressure (McMillan and Weyers 2021).</w:t>
      </w:r>
    </w:p>
    <w:p w14:paraId="2AD38767" w14:textId="546ABE74"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Even though I struggle, I feel proud that I did not give up. I asked questions in class, checked the library resources, and rewatched the videos on Moodle. I start to become more confident to speak in discussions and share my answers even when I was unsure. The more I try, the more I improve. This mindset is new for me.</w:t>
      </w:r>
      <w:r>
        <w:rPr>
          <w:rFonts w:ascii="Times New Roman" w:hAnsi="Times New Roman" w:cs="Times New Roman"/>
        </w:rPr>
        <w:t xml:space="preserve"> </w:t>
      </w:r>
      <w:r w:rsidRPr="000F4281">
        <w:rPr>
          <w:rFonts w:ascii="Times New Roman" w:hAnsi="Times New Roman" w:cs="Times New Roman"/>
        </w:rPr>
        <w:t>My growth was not just in writing and reading. I also start to think different. I question things more. I check if information is true and not just accept it. This change in thinking help me become more independent. As a student, I now plan my time better, use academic sources, and structure my work in a way that make sense. These are skills that will help me not just in this module but in all my future learning (Smale and Fowlie 2009).</w:t>
      </w:r>
    </w:p>
    <w:p w14:paraId="0FFE560F" w14:textId="25A02155"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b/>
          <w:bCs/>
        </w:rPr>
        <w:t>Conclusion</w:t>
      </w:r>
      <w:r w:rsidRPr="000F4281">
        <w:rPr>
          <w:rFonts w:ascii="Times New Roman" w:hAnsi="Times New Roman" w:cs="Times New Roman"/>
        </w:rPr>
        <w:br/>
        <w:t xml:space="preserve">The Academic Skills module has helped me move from guessing and hoping </w:t>
      </w:r>
      <w:proofErr w:type="spellStart"/>
      <w:r w:rsidRPr="000F4281">
        <w:rPr>
          <w:rFonts w:ascii="Times New Roman" w:hAnsi="Times New Roman" w:cs="Times New Roman"/>
        </w:rPr>
        <w:t>t</w:t>
      </w:r>
      <w:r>
        <w:rPr>
          <w:rFonts w:ascii="Times New Roman" w:hAnsi="Times New Roman" w:cs="Times New Roman"/>
        </w:rPr>
        <w:t>.</w:t>
      </w:r>
      <w:r w:rsidRPr="000F4281">
        <w:rPr>
          <w:rFonts w:ascii="Times New Roman" w:hAnsi="Times New Roman" w:cs="Times New Roman"/>
        </w:rPr>
        <w:t>o</w:t>
      </w:r>
      <w:proofErr w:type="spellEnd"/>
      <w:r w:rsidRPr="000F4281">
        <w:rPr>
          <w:rFonts w:ascii="Times New Roman" w:hAnsi="Times New Roman" w:cs="Times New Roman"/>
        </w:rPr>
        <w:t xml:space="preserve"> planning and understanding. I learned the value of using proper sources with the CRAAP test. I now understand how to write clearly with PEEL structure. I learned the danger of plagiarism and how to use referencing properly. My notetaking and reading are better. I still make small mistakes, but I know how to fix them. This module gave me tools that I will keep using in future. I feel more confident now and ready to take on other modules in my course.</w:t>
      </w:r>
    </w:p>
    <w:p w14:paraId="365ADD82" w14:textId="77777777" w:rsidR="000F4281" w:rsidRDefault="000F4281" w:rsidP="000F4281">
      <w:pPr>
        <w:spacing w:line="480" w:lineRule="auto"/>
        <w:rPr>
          <w:rFonts w:ascii="Times New Roman" w:hAnsi="Times New Roman" w:cs="Times New Roman"/>
          <w:b/>
          <w:bCs/>
        </w:rPr>
      </w:pPr>
      <w:r>
        <w:rPr>
          <w:rFonts w:ascii="Times New Roman" w:hAnsi="Times New Roman" w:cs="Times New Roman"/>
          <w:b/>
          <w:bCs/>
        </w:rPr>
        <w:br w:type="page"/>
      </w:r>
    </w:p>
    <w:p w14:paraId="2B38368C" w14:textId="0396417C"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b/>
          <w:bCs/>
        </w:rPr>
        <w:t>References</w:t>
      </w:r>
      <w:r w:rsidRPr="000F4281">
        <w:rPr>
          <w:rFonts w:ascii="Times New Roman" w:hAnsi="Times New Roman" w:cs="Times New Roman"/>
        </w:rPr>
        <w:br/>
        <w:t xml:space="preserve">Bailey, S. (2013) </w:t>
      </w:r>
      <w:r w:rsidRPr="000F4281">
        <w:rPr>
          <w:rFonts w:ascii="Times New Roman" w:hAnsi="Times New Roman" w:cs="Times New Roman"/>
          <w:i/>
          <w:iCs/>
        </w:rPr>
        <w:t>Academic Writing for International Students of Business</w:t>
      </w:r>
      <w:r w:rsidRPr="000F4281">
        <w:rPr>
          <w:rFonts w:ascii="Times New Roman" w:hAnsi="Times New Roman" w:cs="Times New Roman"/>
        </w:rPr>
        <w:t>. Hoboken: Taylor and Francis.</w:t>
      </w:r>
    </w:p>
    <w:p w14:paraId="26915C12"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Bedford, D. and Wilson, E. (2020) </w:t>
      </w:r>
      <w:r w:rsidRPr="000F4281">
        <w:rPr>
          <w:rFonts w:ascii="Times New Roman" w:hAnsi="Times New Roman" w:cs="Times New Roman"/>
          <w:i/>
          <w:iCs/>
        </w:rPr>
        <w:t>Study skills for foundation degrees</w:t>
      </w:r>
      <w:r w:rsidRPr="000F4281">
        <w:rPr>
          <w:rFonts w:ascii="Times New Roman" w:hAnsi="Times New Roman" w:cs="Times New Roman"/>
        </w:rPr>
        <w:t>. 3rd ed. Abingdon, Oxon: Routledge.</w:t>
      </w:r>
    </w:p>
    <w:p w14:paraId="3185F5C2"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Cottrell, S. (2019) </w:t>
      </w:r>
      <w:r w:rsidRPr="000F4281">
        <w:rPr>
          <w:rFonts w:ascii="Times New Roman" w:hAnsi="Times New Roman" w:cs="Times New Roman"/>
          <w:i/>
          <w:iCs/>
        </w:rPr>
        <w:t>The Study Skills Handbook</w:t>
      </w:r>
      <w:r w:rsidRPr="000F4281">
        <w:rPr>
          <w:rFonts w:ascii="Times New Roman" w:hAnsi="Times New Roman" w:cs="Times New Roman"/>
        </w:rPr>
        <w:t>. 5th ed. London: Macmillan International Higher Education.</w:t>
      </w:r>
    </w:p>
    <w:p w14:paraId="7B31D76F"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McMillan, K. and Weyers, J. (2021) </w:t>
      </w:r>
      <w:r w:rsidRPr="000F4281">
        <w:rPr>
          <w:rFonts w:ascii="Times New Roman" w:hAnsi="Times New Roman" w:cs="Times New Roman"/>
          <w:i/>
          <w:iCs/>
        </w:rPr>
        <w:t>The Study Skills Book</w:t>
      </w:r>
      <w:r w:rsidRPr="000F4281">
        <w:rPr>
          <w:rFonts w:ascii="Times New Roman" w:hAnsi="Times New Roman" w:cs="Times New Roman"/>
        </w:rPr>
        <w:t>. 4th ed. Harlow: Pearson Education, Limited.</w:t>
      </w:r>
    </w:p>
    <w:p w14:paraId="4222B3DC" w14:textId="77777777" w:rsidR="000F4281" w:rsidRPr="000F4281" w:rsidRDefault="000F4281" w:rsidP="000F4281">
      <w:pPr>
        <w:spacing w:line="480" w:lineRule="auto"/>
        <w:rPr>
          <w:rFonts w:ascii="Times New Roman" w:hAnsi="Times New Roman" w:cs="Times New Roman"/>
        </w:rPr>
      </w:pPr>
      <w:r w:rsidRPr="000F4281">
        <w:rPr>
          <w:rFonts w:ascii="Times New Roman" w:hAnsi="Times New Roman" w:cs="Times New Roman"/>
        </w:rPr>
        <w:t xml:space="preserve">Smale, B. and Fowlie, J. (2009) </w:t>
      </w:r>
      <w:r w:rsidRPr="000F4281">
        <w:rPr>
          <w:rFonts w:ascii="Times New Roman" w:hAnsi="Times New Roman" w:cs="Times New Roman"/>
          <w:i/>
          <w:iCs/>
        </w:rPr>
        <w:t>How to succeed at university: an essential guide to academic skills and personal development</w:t>
      </w:r>
      <w:r w:rsidRPr="000F4281">
        <w:rPr>
          <w:rFonts w:ascii="Times New Roman" w:hAnsi="Times New Roman" w:cs="Times New Roman"/>
        </w:rPr>
        <w:t>. London: SAGE.</w:t>
      </w:r>
    </w:p>
    <w:p w14:paraId="5355FEE5" w14:textId="77777777" w:rsidR="00506ABD" w:rsidRPr="00506ABD" w:rsidRDefault="00506ABD" w:rsidP="000F4281">
      <w:pPr>
        <w:spacing w:line="480" w:lineRule="auto"/>
        <w:rPr>
          <w:rFonts w:ascii="Times New Roman" w:hAnsi="Times New Roman" w:cs="Times New Roman"/>
        </w:rPr>
      </w:pPr>
    </w:p>
    <w:p w14:paraId="4CE31A4E" w14:textId="77777777" w:rsidR="00506ABD" w:rsidRPr="00506ABD" w:rsidRDefault="00506ABD" w:rsidP="000F4281">
      <w:pPr>
        <w:spacing w:line="480" w:lineRule="auto"/>
        <w:jc w:val="center"/>
        <w:rPr>
          <w:rFonts w:ascii="Times New Roman" w:hAnsi="Times New Roman" w:cs="Times New Roman"/>
        </w:rPr>
      </w:pPr>
    </w:p>
    <w:p w14:paraId="07DE064C" w14:textId="77777777" w:rsidR="00506ABD" w:rsidRPr="00506ABD" w:rsidRDefault="00506ABD" w:rsidP="000F4281">
      <w:pPr>
        <w:spacing w:line="480" w:lineRule="auto"/>
        <w:rPr>
          <w:rFonts w:ascii="Times New Roman" w:hAnsi="Times New Roman" w:cs="Times New Roman"/>
        </w:rPr>
      </w:pPr>
    </w:p>
    <w:p w14:paraId="17A4F28C" w14:textId="77777777" w:rsidR="00506ABD" w:rsidRPr="00506ABD" w:rsidRDefault="00506ABD" w:rsidP="000F4281">
      <w:pPr>
        <w:spacing w:line="480" w:lineRule="auto"/>
        <w:rPr>
          <w:rFonts w:ascii="Times New Roman" w:hAnsi="Times New Roman" w:cs="Times New Roman"/>
        </w:rPr>
      </w:pPr>
    </w:p>
    <w:p w14:paraId="4842A362" w14:textId="77777777" w:rsidR="00506ABD" w:rsidRPr="00506ABD" w:rsidRDefault="00506ABD" w:rsidP="000F4281">
      <w:pPr>
        <w:spacing w:line="480" w:lineRule="auto"/>
        <w:rPr>
          <w:rFonts w:ascii="Times New Roman" w:hAnsi="Times New Roman" w:cs="Times New Roman"/>
        </w:rPr>
      </w:pPr>
    </w:p>
    <w:p w14:paraId="19118A2D" w14:textId="77777777" w:rsidR="00506ABD" w:rsidRPr="00506ABD" w:rsidRDefault="00506ABD" w:rsidP="000F4281">
      <w:pPr>
        <w:spacing w:line="480" w:lineRule="auto"/>
        <w:rPr>
          <w:rFonts w:ascii="Times New Roman" w:hAnsi="Times New Roman" w:cs="Times New Roman"/>
        </w:rPr>
      </w:pPr>
    </w:p>
    <w:p w14:paraId="6EB1F467" w14:textId="77777777" w:rsidR="00506ABD" w:rsidRPr="00506ABD" w:rsidRDefault="00506ABD" w:rsidP="000F4281">
      <w:pPr>
        <w:spacing w:line="480" w:lineRule="auto"/>
        <w:rPr>
          <w:rFonts w:ascii="Times New Roman" w:hAnsi="Times New Roman" w:cs="Times New Roman"/>
        </w:rPr>
      </w:pPr>
    </w:p>
    <w:p w14:paraId="03B88D8C" w14:textId="77777777" w:rsidR="00506ABD" w:rsidRPr="00506ABD" w:rsidRDefault="00506ABD" w:rsidP="000F4281">
      <w:pPr>
        <w:spacing w:line="480" w:lineRule="auto"/>
        <w:rPr>
          <w:rFonts w:ascii="Times New Roman" w:hAnsi="Times New Roman" w:cs="Times New Roman"/>
        </w:rPr>
      </w:pPr>
    </w:p>
    <w:p w14:paraId="5554BDF9" w14:textId="77777777" w:rsidR="00506ABD" w:rsidRPr="00506ABD" w:rsidRDefault="00506ABD" w:rsidP="000F4281">
      <w:pPr>
        <w:spacing w:line="480" w:lineRule="auto"/>
        <w:rPr>
          <w:rFonts w:ascii="Times New Roman" w:hAnsi="Times New Roman" w:cs="Times New Roman"/>
        </w:rPr>
      </w:pPr>
    </w:p>
    <w:p w14:paraId="02C9A353" w14:textId="77777777" w:rsidR="00506ABD" w:rsidRPr="00506ABD" w:rsidRDefault="00506ABD" w:rsidP="000F4281">
      <w:pPr>
        <w:spacing w:line="480" w:lineRule="auto"/>
        <w:rPr>
          <w:rFonts w:ascii="Times New Roman" w:hAnsi="Times New Roman" w:cs="Times New Roman"/>
        </w:rPr>
      </w:pPr>
    </w:p>
    <w:p w14:paraId="5A993338" w14:textId="77777777" w:rsidR="00506ABD" w:rsidRPr="00506ABD" w:rsidRDefault="00506ABD" w:rsidP="000F4281">
      <w:pPr>
        <w:spacing w:line="480" w:lineRule="auto"/>
        <w:rPr>
          <w:rFonts w:ascii="Times New Roman" w:hAnsi="Times New Roman" w:cs="Times New Roman"/>
        </w:rPr>
      </w:pPr>
    </w:p>
    <w:p w14:paraId="65E5EF97" w14:textId="77777777" w:rsidR="00506ABD" w:rsidRPr="00506ABD" w:rsidRDefault="00506ABD" w:rsidP="000F4281">
      <w:pPr>
        <w:spacing w:line="480" w:lineRule="auto"/>
        <w:rPr>
          <w:rFonts w:ascii="Times New Roman" w:hAnsi="Times New Roman" w:cs="Times New Roman"/>
        </w:rPr>
      </w:pPr>
    </w:p>
    <w:p w14:paraId="526F9150" w14:textId="77777777" w:rsidR="00506ABD" w:rsidRPr="00506ABD" w:rsidRDefault="00506ABD" w:rsidP="000F4281">
      <w:pPr>
        <w:spacing w:line="480" w:lineRule="auto"/>
        <w:rPr>
          <w:rFonts w:ascii="Times New Roman" w:hAnsi="Times New Roman" w:cs="Times New Roman"/>
        </w:rPr>
      </w:pPr>
    </w:p>
    <w:p w14:paraId="6BF4EBB0" w14:textId="77777777" w:rsidR="00506ABD" w:rsidRPr="00506ABD" w:rsidRDefault="00506ABD" w:rsidP="000F4281">
      <w:pPr>
        <w:spacing w:line="480" w:lineRule="auto"/>
        <w:rPr>
          <w:rFonts w:ascii="Times New Roman" w:hAnsi="Times New Roman" w:cs="Times New Roman"/>
        </w:rPr>
      </w:pPr>
    </w:p>
    <w:p w14:paraId="3860715D" w14:textId="77777777" w:rsidR="00506ABD" w:rsidRPr="00506ABD" w:rsidRDefault="00506ABD" w:rsidP="000F4281">
      <w:pPr>
        <w:spacing w:line="480" w:lineRule="auto"/>
        <w:rPr>
          <w:rFonts w:ascii="Times New Roman" w:hAnsi="Times New Roman" w:cs="Times New Roman"/>
        </w:rPr>
      </w:pPr>
    </w:p>
    <w:p w14:paraId="32407C4B" w14:textId="77777777" w:rsidR="00506ABD" w:rsidRPr="00506ABD" w:rsidRDefault="00506ABD" w:rsidP="000F4281">
      <w:pPr>
        <w:spacing w:line="480" w:lineRule="auto"/>
        <w:rPr>
          <w:rFonts w:ascii="Times New Roman" w:hAnsi="Times New Roman" w:cs="Times New Roman"/>
        </w:rPr>
      </w:pPr>
    </w:p>
    <w:p w14:paraId="16AA9FBB" w14:textId="77777777" w:rsidR="00506ABD" w:rsidRPr="00506ABD" w:rsidRDefault="00506ABD" w:rsidP="000F4281">
      <w:pPr>
        <w:spacing w:line="480" w:lineRule="auto"/>
        <w:rPr>
          <w:rFonts w:ascii="Times New Roman" w:hAnsi="Times New Roman" w:cs="Times New Roman"/>
        </w:rPr>
      </w:pPr>
    </w:p>
    <w:p w14:paraId="6D18A760" w14:textId="77777777" w:rsidR="00506ABD" w:rsidRPr="00506ABD" w:rsidRDefault="00506ABD" w:rsidP="000F4281">
      <w:pPr>
        <w:spacing w:line="480" w:lineRule="auto"/>
        <w:rPr>
          <w:rFonts w:ascii="Times New Roman" w:hAnsi="Times New Roman" w:cs="Times New Roman"/>
        </w:rPr>
      </w:pPr>
    </w:p>
    <w:p w14:paraId="79E4E0CD" w14:textId="77777777" w:rsidR="00506ABD" w:rsidRPr="00506ABD" w:rsidRDefault="00506ABD" w:rsidP="000F4281">
      <w:pPr>
        <w:spacing w:line="480" w:lineRule="auto"/>
        <w:rPr>
          <w:rFonts w:ascii="Times New Roman" w:hAnsi="Times New Roman" w:cs="Times New Roman"/>
        </w:rPr>
      </w:pPr>
    </w:p>
    <w:p w14:paraId="458095C4" w14:textId="77777777" w:rsidR="00506ABD" w:rsidRPr="00506ABD" w:rsidRDefault="00506ABD" w:rsidP="000F4281">
      <w:pPr>
        <w:spacing w:line="480" w:lineRule="auto"/>
        <w:rPr>
          <w:rFonts w:ascii="Times New Roman" w:hAnsi="Times New Roman" w:cs="Times New Roman"/>
        </w:rPr>
      </w:pPr>
    </w:p>
    <w:p w14:paraId="6683E42D" w14:textId="77777777" w:rsidR="00506ABD" w:rsidRPr="00506ABD" w:rsidRDefault="00506ABD" w:rsidP="000F4281">
      <w:pPr>
        <w:spacing w:line="480" w:lineRule="auto"/>
        <w:rPr>
          <w:rFonts w:ascii="Times New Roman" w:hAnsi="Times New Roman" w:cs="Times New Roman"/>
        </w:rPr>
      </w:pPr>
    </w:p>
    <w:p w14:paraId="58753C1E" w14:textId="77777777" w:rsidR="00506ABD" w:rsidRPr="00506ABD" w:rsidRDefault="00506ABD" w:rsidP="000F4281">
      <w:pPr>
        <w:spacing w:line="480" w:lineRule="auto"/>
        <w:rPr>
          <w:rFonts w:ascii="Times New Roman" w:hAnsi="Times New Roman" w:cs="Times New Roman"/>
        </w:rPr>
      </w:pPr>
    </w:p>
    <w:p w14:paraId="4AD82192" w14:textId="77777777" w:rsidR="00506ABD" w:rsidRPr="00506ABD" w:rsidRDefault="00506ABD" w:rsidP="000F4281">
      <w:pPr>
        <w:spacing w:line="480" w:lineRule="auto"/>
        <w:rPr>
          <w:rFonts w:ascii="Times New Roman" w:hAnsi="Times New Roman" w:cs="Times New Roman"/>
        </w:rPr>
      </w:pPr>
    </w:p>
    <w:p w14:paraId="11EFBEFB" w14:textId="77777777" w:rsidR="00506ABD" w:rsidRPr="00506ABD" w:rsidRDefault="00506ABD" w:rsidP="000F4281">
      <w:pPr>
        <w:spacing w:line="480" w:lineRule="auto"/>
        <w:rPr>
          <w:rFonts w:ascii="Times New Roman" w:hAnsi="Times New Roman" w:cs="Times New Roman"/>
        </w:rPr>
      </w:pPr>
    </w:p>
    <w:p w14:paraId="4D8CC383" w14:textId="77777777" w:rsidR="00506ABD" w:rsidRPr="00506ABD" w:rsidRDefault="00506ABD" w:rsidP="000F4281">
      <w:pPr>
        <w:spacing w:line="480" w:lineRule="auto"/>
        <w:rPr>
          <w:rFonts w:ascii="Times New Roman" w:hAnsi="Times New Roman" w:cs="Times New Roman"/>
        </w:rPr>
      </w:pPr>
    </w:p>
    <w:sectPr w:rsidR="00506ABD" w:rsidRPr="00506AB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7FDCA" w14:textId="77777777" w:rsidR="00C802CD" w:rsidRDefault="00C802CD" w:rsidP="00506ABD">
      <w:pPr>
        <w:spacing w:after="0" w:line="240" w:lineRule="auto"/>
      </w:pPr>
      <w:r>
        <w:separator/>
      </w:r>
    </w:p>
  </w:endnote>
  <w:endnote w:type="continuationSeparator" w:id="0">
    <w:p w14:paraId="6343FFEC" w14:textId="77777777" w:rsidR="00C802CD" w:rsidRDefault="00C802CD" w:rsidP="00506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5AD60" w14:textId="77777777" w:rsidR="00C802CD" w:rsidRDefault="00C802CD" w:rsidP="00506ABD">
      <w:pPr>
        <w:spacing w:after="0" w:line="240" w:lineRule="auto"/>
      </w:pPr>
      <w:r>
        <w:separator/>
      </w:r>
    </w:p>
  </w:footnote>
  <w:footnote w:type="continuationSeparator" w:id="0">
    <w:p w14:paraId="77DE09CF" w14:textId="77777777" w:rsidR="00C802CD" w:rsidRDefault="00C802CD" w:rsidP="00506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4C238" w14:textId="74A47DB3" w:rsidR="00506ABD" w:rsidRDefault="00506ABD">
    <w:pPr>
      <w:pStyle w:val="Header"/>
    </w:pPr>
    <w:r>
      <w:rPr>
        <w:noProof/>
      </w:rPr>
      <w:drawing>
        <wp:inline distT="0" distB="0" distL="0" distR="0" wp14:anchorId="6777A48F" wp14:editId="64FDB8B9">
          <wp:extent cx="1810385" cy="719455"/>
          <wp:effectExtent l="0" t="0" r="0" b="0"/>
          <wp:docPr id="31631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BD"/>
    <w:rsid w:val="000F4281"/>
    <w:rsid w:val="00506ABD"/>
    <w:rsid w:val="0053260F"/>
    <w:rsid w:val="00C80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85D2C"/>
  <w15:chartTrackingRefBased/>
  <w15:docId w15:val="{817D85B1-A5DE-490F-B3A3-E8BA51069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6A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6A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6A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6A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6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A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6A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A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6A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6A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6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ABD"/>
    <w:rPr>
      <w:rFonts w:eastAsiaTheme="majorEastAsia" w:cstheme="majorBidi"/>
      <w:color w:val="272727" w:themeColor="text1" w:themeTint="D8"/>
    </w:rPr>
  </w:style>
  <w:style w:type="paragraph" w:styleId="Title">
    <w:name w:val="Title"/>
    <w:basedOn w:val="Normal"/>
    <w:next w:val="Normal"/>
    <w:link w:val="TitleChar"/>
    <w:uiPriority w:val="10"/>
    <w:qFormat/>
    <w:rsid w:val="00506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ABD"/>
    <w:pPr>
      <w:spacing w:before="160"/>
      <w:jc w:val="center"/>
    </w:pPr>
    <w:rPr>
      <w:i/>
      <w:iCs/>
      <w:color w:val="404040" w:themeColor="text1" w:themeTint="BF"/>
    </w:rPr>
  </w:style>
  <w:style w:type="character" w:customStyle="1" w:styleId="QuoteChar">
    <w:name w:val="Quote Char"/>
    <w:basedOn w:val="DefaultParagraphFont"/>
    <w:link w:val="Quote"/>
    <w:uiPriority w:val="29"/>
    <w:rsid w:val="00506ABD"/>
    <w:rPr>
      <w:i/>
      <w:iCs/>
      <w:color w:val="404040" w:themeColor="text1" w:themeTint="BF"/>
    </w:rPr>
  </w:style>
  <w:style w:type="paragraph" w:styleId="ListParagraph">
    <w:name w:val="List Paragraph"/>
    <w:basedOn w:val="Normal"/>
    <w:uiPriority w:val="34"/>
    <w:qFormat/>
    <w:rsid w:val="00506ABD"/>
    <w:pPr>
      <w:ind w:left="720"/>
      <w:contextualSpacing/>
    </w:pPr>
  </w:style>
  <w:style w:type="character" w:styleId="IntenseEmphasis">
    <w:name w:val="Intense Emphasis"/>
    <w:basedOn w:val="DefaultParagraphFont"/>
    <w:uiPriority w:val="21"/>
    <w:qFormat/>
    <w:rsid w:val="00506ABD"/>
    <w:rPr>
      <w:i/>
      <w:iCs/>
      <w:color w:val="2F5496" w:themeColor="accent1" w:themeShade="BF"/>
    </w:rPr>
  </w:style>
  <w:style w:type="paragraph" w:styleId="IntenseQuote">
    <w:name w:val="Intense Quote"/>
    <w:basedOn w:val="Normal"/>
    <w:next w:val="Normal"/>
    <w:link w:val="IntenseQuoteChar"/>
    <w:uiPriority w:val="30"/>
    <w:qFormat/>
    <w:rsid w:val="00506A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ABD"/>
    <w:rPr>
      <w:i/>
      <w:iCs/>
      <w:color w:val="2F5496" w:themeColor="accent1" w:themeShade="BF"/>
    </w:rPr>
  </w:style>
  <w:style w:type="character" w:styleId="IntenseReference">
    <w:name w:val="Intense Reference"/>
    <w:basedOn w:val="DefaultParagraphFont"/>
    <w:uiPriority w:val="32"/>
    <w:qFormat/>
    <w:rsid w:val="00506ABD"/>
    <w:rPr>
      <w:b/>
      <w:bCs/>
      <w:smallCaps/>
      <w:color w:val="2F5496" w:themeColor="accent1" w:themeShade="BF"/>
      <w:spacing w:val="5"/>
    </w:rPr>
  </w:style>
  <w:style w:type="paragraph" w:styleId="Header">
    <w:name w:val="header"/>
    <w:basedOn w:val="Normal"/>
    <w:link w:val="HeaderChar"/>
    <w:uiPriority w:val="99"/>
    <w:unhideWhenUsed/>
    <w:rsid w:val="00506A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ABD"/>
  </w:style>
  <w:style w:type="paragraph" w:styleId="Footer">
    <w:name w:val="footer"/>
    <w:basedOn w:val="Normal"/>
    <w:link w:val="FooterChar"/>
    <w:uiPriority w:val="99"/>
    <w:unhideWhenUsed/>
    <w:rsid w:val="00506A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964</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Elisa MacElaru</cp:lastModifiedBy>
  <cp:revision>1</cp:revision>
  <dcterms:created xsi:type="dcterms:W3CDTF">2025-07-21T08:36:00Z</dcterms:created>
  <dcterms:modified xsi:type="dcterms:W3CDTF">2025-07-21T08:55:00Z</dcterms:modified>
</cp:coreProperties>
</file>