
<file path=[Content_Types].xml><?xml version="1.0" encoding="utf-8"?>
<Types xmlns="http://schemas.openxmlformats.org/package/2006/content-types">
  <Default Extension="xml" ContentType="application/xml"/>
  <Default Extension="tiff" ContentType="image/tiff"/>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7A665FB" w14:textId="77777777" w:rsidR="00782188" w:rsidRDefault="00782188" w:rsidP="007B78A3">
      <w:pPr>
        <w:spacing w:before="60"/>
        <w:jc w:val="center"/>
        <w:rPr>
          <w:rFonts w:ascii="Arial" w:hAnsi="Arial" w:cs="Arial"/>
          <w:sz w:val="32"/>
          <w:szCs w:val="32"/>
          <w:u w:val="double"/>
        </w:rPr>
      </w:pPr>
    </w:p>
    <w:p w14:paraId="6ACE3115" w14:textId="77777777" w:rsidR="007B78A3" w:rsidRPr="00782188" w:rsidRDefault="007B78A3" w:rsidP="00782188">
      <w:pPr>
        <w:spacing w:before="60" w:line="480" w:lineRule="auto"/>
        <w:jc w:val="center"/>
        <w:rPr>
          <w:rFonts w:ascii="Arial" w:hAnsi="Arial" w:cs="Arial"/>
          <w:sz w:val="52"/>
          <w:szCs w:val="32"/>
          <w:u w:val="double"/>
        </w:rPr>
      </w:pPr>
      <w:r w:rsidRPr="00782188">
        <w:rPr>
          <w:rFonts w:ascii="Arial" w:hAnsi="Arial" w:cs="Arial"/>
          <w:sz w:val="52"/>
          <w:szCs w:val="32"/>
          <w:u w:val="double"/>
        </w:rPr>
        <w:t>Mod</w:t>
      </w:r>
      <w:bookmarkStart w:id="0" w:name="_GoBack"/>
      <w:bookmarkEnd w:id="0"/>
      <w:r w:rsidRPr="00782188">
        <w:rPr>
          <w:rFonts w:ascii="Arial" w:hAnsi="Arial" w:cs="Arial"/>
          <w:sz w:val="52"/>
          <w:szCs w:val="32"/>
          <w:u w:val="double"/>
        </w:rPr>
        <w:t>ule:</w:t>
      </w:r>
      <w:r w:rsidRPr="00782188">
        <w:rPr>
          <w:rFonts w:ascii="Arial" w:hAnsi="Arial" w:cs="Arial"/>
          <w:sz w:val="52"/>
          <w:szCs w:val="32"/>
          <w:u w:val="double"/>
        </w:rPr>
        <w:tab/>
        <w:t>The Principles of Practice and Progress</w:t>
      </w:r>
    </w:p>
    <w:p w14:paraId="25F533D2" w14:textId="77777777" w:rsidR="00782188" w:rsidRPr="00782188" w:rsidRDefault="00782188" w:rsidP="00782188">
      <w:pPr>
        <w:spacing w:before="60" w:line="480" w:lineRule="auto"/>
        <w:jc w:val="center"/>
        <w:rPr>
          <w:rFonts w:ascii="Arial" w:hAnsi="Arial" w:cs="Arial"/>
          <w:sz w:val="52"/>
          <w:szCs w:val="32"/>
          <w:u w:val="double"/>
        </w:rPr>
      </w:pPr>
    </w:p>
    <w:p w14:paraId="033DD9E2" w14:textId="77777777" w:rsidR="007B78A3" w:rsidRPr="00782188" w:rsidRDefault="007B78A3" w:rsidP="00782188">
      <w:pPr>
        <w:spacing w:before="60" w:line="480" w:lineRule="auto"/>
        <w:jc w:val="center"/>
        <w:rPr>
          <w:rFonts w:ascii="Arial" w:hAnsi="Arial" w:cs="Arial"/>
          <w:sz w:val="52"/>
          <w:szCs w:val="32"/>
          <w:u w:val="double"/>
        </w:rPr>
      </w:pPr>
      <w:r w:rsidRPr="00782188">
        <w:rPr>
          <w:rFonts w:ascii="Arial" w:hAnsi="Arial" w:cs="Arial"/>
          <w:sz w:val="52"/>
          <w:szCs w:val="32"/>
          <w:u w:val="double"/>
        </w:rPr>
        <w:t>Module code:</w:t>
      </w:r>
      <w:r w:rsidRPr="00782188">
        <w:rPr>
          <w:rFonts w:ascii="Arial" w:hAnsi="Arial" w:cs="Arial"/>
          <w:sz w:val="52"/>
          <w:szCs w:val="32"/>
          <w:u w:val="double"/>
        </w:rPr>
        <w:tab/>
        <w:t xml:space="preserve"> ECAD6001</w:t>
      </w:r>
    </w:p>
    <w:p w14:paraId="53D42521" w14:textId="77777777" w:rsidR="00782188" w:rsidRPr="00782188" w:rsidRDefault="00782188" w:rsidP="00782188">
      <w:pPr>
        <w:spacing w:before="60" w:line="480" w:lineRule="auto"/>
        <w:jc w:val="center"/>
        <w:rPr>
          <w:rFonts w:ascii="Arial" w:hAnsi="Arial" w:cs="Arial"/>
          <w:sz w:val="52"/>
          <w:szCs w:val="32"/>
          <w:u w:val="double"/>
        </w:rPr>
      </w:pPr>
    </w:p>
    <w:p w14:paraId="4AD1B995" w14:textId="1F263405" w:rsidR="00782188" w:rsidRPr="00782188" w:rsidRDefault="00782188" w:rsidP="00782188">
      <w:pPr>
        <w:spacing w:before="60" w:line="480" w:lineRule="auto"/>
        <w:jc w:val="center"/>
        <w:rPr>
          <w:rFonts w:ascii="Arial" w:hAnsi="Arial" w:cs="Arial"/>
          <w:sz w:val="52"/>
          <w:szCs w:val="32"/>
          <w:u w:val="double"/>
        </w:rPr>
      </w:pPr>
      <w:r w:rsidRPr="00782188">
        <w:rPr>
          <w:rFonts w:ascii="Arial" w:hAnsi="Arial" w:cs="Arial"/>
          <w:sz w:val="52"/>
          <w:szCs w:val="32"/>
          <w:u w:val="double"/>
        </w:rPr>
        <w:t>Lecturer:</w:t>
      </w:r>
      <w:r w:rsidRPr="00782188">
        <w:rPr>
          <w:rFonts w:ascii="Arial" w:hAnsi="Arial" w:cs="Arial"/>
          <w:sz w:val="52"/>
          <w:szCs w:val="32"/>
          <w:u w:val="double"/>
        </w:rPr>
        <w:tab/>
        <w:t>Carys Jennings/Nanna Ryder</w:t>
      </w:r>
    </w:p>
    <w:p w14:paraId="0CA132CA" w14:textId="77777777" w:rsidR="00782188" w:rsidRPr="00782188" w:rsidRDefault="00782188" w:rsidP="00782188">
      <w:pPr>
        <w:spacing w:before="60" w:line="480" w:lineRule="auto"/>
        <w:jc w:val="center"/>
        <w:rPr>
          <w:rFonts w:ascii="Arial" w:hAnsi="Arial" w:cs="Arial"/>
          <w:sz w:val="52"/>
          <w:szCs w:val="32"/>
          <w:u w:val="double"/>
        </w:rPr>
      </w:pPr>
    </w:p>
    <w:p w14:paraId="33358F26" w14:textId="55B4ADD6" w:rsidR="00715ECD" w:rsidRPr="00782188" w:rsidRDefault="00715ECD" w:rsidP="00782188">
      <w:pPr>
        <w:spacing w:before="60" w:line="480" w:lineRule="auto"/>
        <w:jc w:val="center"/>
        <w:rPr>
          <w:rFonts w:ascii="Arial" w:hAnsi="Arial" w:cs="Arial"/>
          <w:sz w:val="52"/>
          <w:szCs w:val="32"/>
          <w:u w:val="double"/>
        </w:rPr>
      </w:pPr>
      <w:r w:rsidRPr="00782188">
        <w:rPr>
          <w:rFonts w:ascii="Arial" w:hAnsi="Arial" w:cs="Arial"/>
          <w:sz w:val="52"/>
          <w:szCs w:val="32"/>
          <w:u w:val="double"/>
        </w:rPr>
        <w:t>Assignment Ti</w:t>
      </w:r>
      <w:r w:rsidR="0098652D" w:rsidRPr="00782188">
        <w:rPr>
          <w:rFonts w:ascii="Arial" w:hAnsi="Arial" w:cs="Arial"/>
          <w:sz w:val="52"/>
          <w:szCs w:val="32"/>
          <w:u w:val="double"/>
        </w:rPr>
        <w:t>t</w:t>
      </w:r>
      <w:r w:rsidRPr="00782188">
        <w:rPr>
          <w:rFonts w:ascii="Arial" w:hAnsi="Arial" w:cs="Arial"/>
          <w:sz w:val="52"/>
          <w:szCs w:val="32"/>
          <w:u w:val="double"/>
        </w:rPr>
        <w:t>le - Individual video presentation and supporting file.</w:t>
      </w:r>
    </w:p>
    <w:p w14:paraId="28C16A6A" w14:textId="77777777" w:rsidR="00715ECD" w:rsidRPr="00782188" w:rsidRDefault="00715ECD" w:rsidP="00782188">
      <w:pPr>
        <w:spacing w:before="60" w:line="480" w:lineRule="auto"/>
        <w:rPr>
          <w:rFonts w:ascii="Arial" w:hAnsi="Arial" w:cs="Arial"/>
          <w:sz w:val="44"/>
        </w:rPr>
      </w:pPr>
    </w:p>
    <w:p w14:paraId="59B689BC" w14:textId="77777777" w:rsidR="007F731C" w:rsidRDefault="007F731C" w:rsidP="00715ECD">
      <w:pPr>
        <w:spacing w:before="60"/>
        <w:rPr>
          <w:rFonts w:ascii="Arial" w:hAnsi="Arial" w:cs="Arial"/>
          <w:sz w:val="28"/>
          <w:u w:val="single"/>
        </w:rPr>
      </w:pPr>
    </w:p>
    <w:p w14:paraId="4ACEDF84" w14:textId="77777777" w:rsidR="007F731C" w:rsidRDefault="007F731C" w:rsidP="00715ECD">
      <w:pPr>
        <w:spacing w:before="60"/>
        <w:rPr>
          <w:rFonts w:ascii="Arial" w:hAnsi="Arial" w:cs="Arial"/>
          <w:sz w:val="28"/>
          <w:u w:val="single"/>
        </w:rPr>
      </w:pPr>
    </w:p>
    <w:p w14:paraId="65A31091" w14:textId="77777777" w:rsidR="00782188" w:rsidRDefault="00782188" w:rsidP="00715ECD">
      <w:pPr>
        <w:spacing w:before="60"/>
        <w:rPr>
          <w:rFonts w:ascii="Arial" w:hAnsi="Arial" w:cs="Arial"/>
          <w:sz w:val="28"/>
          <w:u w:val="single"/>
        </w:rPr>
      </w:pPr>
    </w:p>
    <w:p w14:paraId="1F1C3489" w14:textId="77777777" w:rsidR="00715ECD" w:rsidRPr="00550ACC" w:rsidRDefault="00715ECD" w:rsidP="00715ECD">
      <w:pPr>
        <w:spacing w:before="60"/>
        <w:rPr>
          <w:rFonts w:ascii="Arial" w:hAnsi="Arial" w:cs="Arial"/>
          <w:sz w:val="28"/>
          <w:u w:val="single"/>
        </w:rPr>
      </w:pPr>
      <w:r w:rsidRPr="00550ACC">
        <w:rPr>
          <w:rFonts w:ascii="Arial" w:hAnsi="Arial" w:cs="Arial"/>
          <w:sz w:val="28"/>
          <w:u w:val="single"/>
        </w:rPr>
        <w:lastRenderedPageBreak/>
        <w:t xml:space="preserve">Introduction </w:t>
      </w:r>
    </w:p>
    <w:p w14:paraId="6EC79D14" w14:textId="70A2850E" w:rsidR="00777606" w:rsidRDefault="00550ACC" w:rsidP="00777606">
      <w:pPr>
        <w:spacing w:before="100" w:beforeAutospacing="1" w:after="100" w:afterAutospacing="1" w:line="360" w:lineRule="auto"/>
        <w:rPr>
          <w:rFonts w:ascii="Arial" w:hAnsi="Arial" w:cs="Arial"/>
          <w:sz w:val="22"/>
          <w:szCs w:val="22"/>
        </w:rPr>
      </w:pPr>
      <w:r>
        <w:rPr>
          <w:rFonts w:ascii="Arial" w:hAnsi="Arial" w:cs="Arial"/>
          <w:sz w:val="22"/>
          <w:szCs w:val="22"/>
        </w:rPr>
        <w:t>The assignment is a video presentation to the governors and parents in regards to a new intervention that will be placed in schools to further the progression</w:t>
      </w:r>
      <w:r w:rsidR="00F66596">
        <w:rPr>
          <w:rFonts w:ascii="Arial" w:hAnsi="Arial" w:cs="Arial"/>
          <w:sz w:val="22"/>
          <w:szCs w:val="22"/>
        </w:rPr>
        <w:t xml:space="preserve"> of the children</w:t>
      </w:r>
      <w:r>
        <w:rPr>
          <w:rFonts w:ascii="Arial" w:hAnsi="Arial" w:cs="Arial"/>
          <w:sz w:val="22"/>
          <w:szCs w:val="22"/>
        </w:rPr>
        <w:t>.  The video presentation will be formally presented</w:t>
      </w:r>
      <w:r w:rsidR="00F66596">
        <w:rPr>
          <w:rFonts w:ascii="Arial" w:hAnsi="Arial" w:cs="Arial"/>
          <w:sz w:val="22"/>
          <w:szCs w:val="22"/>
        </w:rPr>
        <w:t xml:space="preserve"> to board.  The assignment in </w:t>
      </w:r>
      <w:r>
        <w:rPr>
          <w:rFonts w:ascii="Arial" w:hAnsi="Arial" w:cs="Arial"/>
          <w:sz w:val="22"/>
          <w:szCs w:val="22"/>
        </w:rPr>
        <w:t xml:space="preserve">addition to the video presentation </w:t>
      </w:r>
      <w:r w:rsidR="00F66596">
        <w:rPr>
          <w:rFonts w:ascii="Arial" w:hAnsi="Arial" w:cs="Arial"/>
          <w:sz w:val="22"/>
          <w:szCs w:val="22"/>
        </w:rPr>
        <w:t xml:space="preserve">will </w:t>
      </w:r>
      <w:r>
        <w:rPr>
          <w:rFonts w:ascii="Arial" w:hAnsi="Arial" w:cs="Arial"/>
          <w:sz w:val="22"/>
          <w:szCs w:val="22"/>
        </w:rPr>
        <w:t xml:space="preserve">have </w:t>
      </w:r>
      <w:r w:rsidR="00A1276E">
        <w:rPr>
          <w:rFonts w:ascii="Arial" w:hAnsi="Arial" w:cs="Arial"/>
          <w:sz w:val="22"/>
          <w:szCs w:val="22"/>
        </w:rPr>
        <w:t>an</w:t>
      </w:r>
      <w:r>
        <w:rPr>
          <w:rFonts w:ascii="Arial" w:hAnsi="Arial" w:cs="Arial"/>
          <w:sz w:val="22"/>
          <w:szCs w:val="22"/>
        </w:rPr>
        <w:t xml:space="preserve"> evidence file full of information to support the intervention.  The file will consist of a full background of information about the school chosen</w:t>
      </w:r>
      <w:r w:rsidR="00A1276E">
        <w:rPr>
          <w:rFonts w:ascii="Arial" w:hAnsi="Arial" w:cs="Arial"/>
          <w:sz w:val="22"/>
          <w:szCs w:val="22"/>
        </w:rPr>
        <w:t xml:space="preserve"> and the school development plan (SDP) which will show key priorities in relation to the intervention.  </w:t>
      </w:r>
      <w:r w:rsidR="00EF00D1">
        <w:rPr>
          <w:rFonts w:ascii="Arial" w:hAnsi="Arial" w:cs="Arial"/>
          <w:sz w:val="22"/>
          <w:szCs w:val="22"/>
        </w:rPr>
        <w:t xml:space="preserve">To add </w:t>
      </w:r>
      <w:r w:rsidR="00A1276E">
        <w:rPr>
          <w:rFonts w:ascii="Arial" w:hAnsi="Arial" w:cs="Arial"/>
          <w:sz w:val="22"/>
          <w:szCs w:val="22"/>
        </w:rPr>
        <w:t>there will be a mind map</w:t>
      </w:r>
      <w:r w:rsidR="00EF00D1">
        <w:rPr>
          <w:rFonts w:ascii="Arial" w:hAnsi="Arial" w:cs="Arial"/>
          <w:sz w:val="22"/>
          <w:szCs w:val="22"/>
        </w:rPr>
        <w:t xml:space="preserve"> which</w:t>
      </w:r>
      <w:r w:rsidR="00A1276E">
        <w:rPr>
          <w:rFonts w:ascii="Arial" w:hAnsi="Arial" w:cs="Arial"/>
          <w:sz w:val="22"/>
          <w:szCs w:val="22"/>
        </w:rPr>
        <w:t xml:space="preserve"> will show progression of thinking, with an overall result of where the chosen intervention came from. </w:t>
      </w:r>
      <w:r w:rsidR="00A1276E" w:rsidRPr="00A1276E">
        <w:rPr>
          <w:rFonts w:ascii="Arial" w:hAnsi="Arial" w:cs="Arial"/>
          <w:color w:val="FF0000"/>
          <w:sz w:val="22"/>
          <w:szCs w:val="22"/>
        </w:rPr>
        <w:t xml:space="preserve"> </w:t>
      </w:r>
      <w:r w:rsidR="00A1276E">
        <w:rPr>
          <w:rFonts w:ascii="Arial" w:hAnsi="Arial" w:cs="Arial"/>
          <w:sz w:val="22"/>
          <w:szCs w:val="22"/>
        </w:rPr>
        <w:t>Next the intervention will be explained in detail and be</w:t>
      </w:r>
      <w:r w:rsidR="00171401">
        <w:rPr>
          <w:rFonts w:ascii="Arial" w:hAnsi="Arial" w:cs="Arial"/>
          <w:sz w:val="22"/>
          <w:szCs w:val="22"/>
        </w:rPr>
        <w:t xml:space="preserve"> supported by theories.  The theories discussed </w:t>
      </w:r>
      <w:r w:rsidR="004164C9">
        <w:rPr>
          <w:rFonts w:ascii="Arial" w:hAnsi="Arial" w:cs="Arial"/>
          <w:sz w:val="22"/>
          <w:szCs w:val="22"/>
        </w:rPr>
        <w:t xml:space="preserve">will be </w:t>
      </w:r>
      <w:r w:rsidR="00C944D3" w:rsidRPr="00C944D3">
        <w:rPr>
          <w:rFonts w:ascii="Arial" w:hAnsi="Arial" w:cs="Arial"/>
          <w:sz w:val="22"/>
          <w:szCs w:val="22"/>
        </w:rPr>
        <w:t>Urie Bronfenbrenner</w:t>
      </w:r>
      <w:r w:rsidR="004164C9">
        <w:rPr>
          <w:rFonts w:ascii="Arial" w:hAnsi="Arial" w:cs="Arial"/>
          <w:sz w:val="22"/>
          <w:szCs w:val="22"/>
        </w:rPr>
        <w:t xml:space="preserve"> and Bowlby’s </w:t>
      </w:r>
      <w:r w:rsidR="00EF00D1">
        <w:rPr>
          <w:rFonts w:ascii="Arial" w:hAnsi="Arial" w:cs="Arial"/>
          <w:sz w:val="22"/>
          <w:szCs w:val="22"/>
        </w:rPr>
        <w:t xml:space="preserve">and Ainsworth </w:t>
      </w:r>
      <w:r w:rsidR="008F7B5C">
        <w:rPr>
          <w:rFonts w:ascii="Arial" w:hAnsi="Arial" w:cs="Arial"/>
          <w:sz w:val="22"/>
          <w:szCs w:val="22"/>
        </w:rPr>
        <w:t xml:space="preserve">attachment theory.  </w:t>
      </w:r>
      <w:r w:rsidR="004164C9">
        <w:rPr>
          <w:rFonts w:ascii="Arial" w:hAnsi="Arial" w:cs="Arial"/>
          <w:sz w:val="22"/>
          <w:szCs w:val="22"/>
        </w:rPr>
        <w:t xml:space="preserve">There will also be </w:t>
      </w:r>
      <w:r w:rsidR="00171401">
        <w:rPr>
          <w:rFonts w:ascii="Arial" w:hAnsi="Arial" w:cs="Arial"/>
          <w:sz w:val="22"/>
          <w:szCs w:val="22"/>
        </w:rPr>
        <w:t>government documents</w:t>
      </w:r>
      <w:r w:rsidR="004164C9">
        <w:rPr>
          <w:rFonts w:ascii="Arial" w:hAnsi="Arial" w:cs="Arial"/>
          <w:sz w:val="22"/>
          <w:szCs w:val="22"/>
        </w:rPr>
        <w:t>, charities</w:t>
      </w:r>
      <w:r w:rsidR="00171401">
        <w:rPr>
          <w:rFonts w:ascii="Arial" w:hAnsi="Arial" w:cs="Arial"/>
          <w:sz w:val="22"/>
          <w:szCs w:val="22"/>
        </w:rPr>
        <w:t xml:space="preserve"> and polices such as:</w:t>
      </w:r>
      <w:r w:rsidR="00EF00D1">
        <w:rPr>
          <w:rFonts w:ascii="Arial" w:hAnsi="Arial" w:cs="Arial"/>
          <w:sz w:val="22"/>
          <w:szCs w:val="22"/>
        </w:rPr>
        <w:t xml:space="preserve"> Welsh Government, </w:t>
      </w:r>
      <w:r w:rsidR="004164C9">
        <w:rPr>
          <w:rFonts w:ascii="Arial" w:hAnsi="Arial" w:cs="Arial"/>
          <w:sz w:val="22"/>
          <w:szCs w:val="22"/>
        </w:rPr>
        <w:t>Estyn</w:t>
      </w:r>
      <w:r w:rsidR="00171401">
        <w:rPr>
          <w:rFonts w:ascii="Arial" w:hAnsi="Arial" w:cs="Arial"/>
          <w:sz w:val="22"/>
          <w:szCs w:val="22"/>
        </w:rPr>
        <w:t xml:space="preserve"> and also the Well-being of the Future Generations Act (Wales) </w:t>
      </w:r>
      <w:r w:rsidR="00A1276E">
        <w:rPr>
          <w:rFonts w:ascii="Arial" w:hAnsi="Arial" w:cs="Arial"/>
          <w:sz w:val="22"/>
          <w:szCs w:val="22"/>
        </w:rPr>
        <w:t>to show the evidence of how well the int</w:t>
      </w:r>
      <w:r w:rsidR="00006BA4">
        <w:rPr>
          <w:rFonts w:ascii="Arial" w:hAnsi="Arial" w:cs="Arial"/>
          <w:sz w:val="22"/>
          <w:szCs w:val="22"/>
        </w:rPr>
        <w:t xml:space="preserve">ervention could work in school.  </w:t>
      </w:r>
      <w:r w:rsidR="00A1276E">
        <w:rPr>
          <w:rFonts w:ascii="Arial" w:hAnsi="Arial" w:cs="Arial"/>
          <w:sz w:val="22"/>
          <w:szCs w:val="22"/>
        </w:rPr>
        <w:t xml:space="preserve">In </w:t>
      </w:r>
      <w:r w:rsidR="004164C9">
        <w:rPr>
          <w:rFonts w:ascii="Arial" w:hAnsi="Arial" w:cs="Arial"/>
          <w:sz w:val="22"/>
          <w:szCs w:val="22"/>
        </w:rPr>
        <w:t>addition</w:t>
      </w:r>
      <w:r w:rsidR="00A1276E">
        <w:rPr>
          <w:rFonts w:ascii="Arial" w:hAnsi="Arial" w:cs="Arial"/>
          <w:sz w:val="22"/>
          <w:szCs w:val="22"/>
        </w:rPr>
        <w:t xml:space="preserve"> to this there will challenges and benefits of this int</w:t>
      </w:r>
      <w:r w:rsidR="00006BA4">
        <w:rPr>
          <w:rFonts w:ascii="Arial" w:hAnsi="Arial" w:cs="Arial"/>
          <w:sz w:val="22"/>
          <w:szCs w:val="22"/>
        </w:rPr>
        <w:t xml:space="preserve">ervention show wider knowledge.  There will be summary of the findings to come to an overall conclusion and drawing upon key points that have been raised.  Following on to this the </w:t>
      </w:r>
      <w:r w:rsidR="00A1276E">
        <w:rPr>
          <w:rFonts w:ascii="Arial" w:hAnsi="Arial" w:cs="Arial"/>
          <w:sz w:val="22"/>
          <w:szCs w:val="22"/>
        </w:rPr>
        <w:t xml:space="preserve">intervention </w:t>
      </w:r>
      <w:r w:rsidR="00006BA4">
        <w:rPr>
          <w:rFonts w:ascii="Arial" w:hAnsi="Arial" w:cs="Arial"/>
          <w:sz w:val="22"/>
          <w:szCs w:val="22"/>
        </w:rPr>
        <w:t xml:space="preserve">will show it </w:t>
      </w:r>
      <w:r w:rsidR="00A1276E">
        <w:rPr>
          <w:rFonts w:ascii="Arial" w:hAnsi="Arial" w:cs="Arial"/>
          <w:sz w:val="22"/>
          <w:szCs w:val="22"/>
        </w:rPr>
        <w:t>could be adapted in the future to en</w:t>
      </w:r>
      <w:r w:rsidR="00006BA4">
        <w:rPr>
          <w:rFonts w:ascii="Arial" w:hAnsi="Arial" w:cs="Arial"/>
          <w:sz w:val="22"/>
          <w:szCs w:val="22"/>
        </w:rPr>
        <w:t xml:space="preserve">able progression of the school and other schools.  The school work collaboratively with other schools to raise this standard.  </w:t>
      </w:r>
    </w:p>
    <w:p w14:paraId="4B54E1F6" w14:textId="77777777" w:rsidR="00777606" w:rsidRDefault="00777606" w:rsidP="00777606">
      <w:pPr>
        <w:spacing w:before="100" w:beforeAutospacing="1" w:after="100" w:afterAutospacing="1" w:line="360" w:lineRule="auto"/>
        <w:rPr>
          <w:rFonts w:ascii="Arial" w:hAnsi="Arial" w:cs="Arial"/>
          <w:sz w:val="22"/>
          <w:szCs w:val="22"/>
        </w:rPr>
      </w:pPr>
    </w:p>
    <w:p w14:paraId="11FE831B" w14:textId="77777777" w:rsidR="007F731C" w:rsidRDefault="007F731C" w:rsidP="00777606">
      <w:pPr>
        <w:spacing w:before="100" w:beforeAutospacing="1" w:after="100" w:afterAutospacing="1" w:line="360" w:lineRule="auto"/>
        <w:rPr>
          <w:rFonts w:ascii="Arial" w:hAnsi="Arial" w:cs="Arial"/>
          <w:sz w:val="28"/>
          <w:szCs w:val="22"/>
          <w:u w:val="single"/>
        </w:rPr>
      </w:pPr>
    </w:p>
    <w:p w14:paraId="6BF860C6" w14:textId="77777777" w:rsidR="007F731C" w:rsidRDefault="007F731C" w:rsidP="00777606">
      <w:pPr>
        <w:spacing w:before="100" w:beforeAutospacing="1" w:after="100" w:afterAutospacing="1" w:line="360" w:lineRule="auto"/>
        <w:rPr>
          <w:rFonts w:ascii="Arial" w:hAnsi="Arial" w:cs="Arial"/>
          <w:sz w:val="28"/>
          <w:szCs w:val="22"/>
          <w:u w:val="single"/>
        </w:rPr>
      </w:pPr>
    </w:p>
    <w:p w14:paraId="32A56E16" w14:textId="77777777" w:rsidR="007F731C" w:rsidRDefault="007F731C" w:rsidP="00777606">
      <w:pPr>
        <w:spacing w:before="100" w:beforeAutospacing="1" w:after="100" w:afterAutospacing="1" w:line="360" w:lineRule="auto"/>
        <w:rPr>
          <w:rFonts w:ascii="Arial" w:hAnsi="Arial" w:cs="Arial"/>
          <w:sz w:val="28"/>
          <w:szCs w:val="22"/>
          <w:u w:val="single"/>
        </w:rPr>
      </w:pPr>
    </w:p>
    <w:p w14:paraId="0F7D1A09" w14:textId="77777777" w:rsidR="007F731C" w:rsidRDefault="007F731C" w:rsidP="00777606">
      <w:pPr>
        <w:spacing w:before="100" w:beforeAutospacing="1" w:after="100" w:afterAutospacing="1" w:line="360" w:lineRule="auto"/>
        <w:rPr>
          <w:rFonts w:ascii="Arial" w:hAnsi="Arial" w:cs="Arial"/>
          <w:sz w:val="28"/>
          <w:szCs w:val="22"/>
          <w:u w:val="single"/>
        </w:rPr>
      </w:pPr>
    </w:p>
    <w:p w14:paraId="4D5C8F27" w14:textId="77777777" w:rsidR="007F731C" w:rsidRDefault="007F731C" w:rsidP="00777606">
      <w:pPr>
        <w:spacing w:before="100" w:beforeAutospacing="1" w:after="100" w:afterAutospacing="1" w:line="360" w:lineRule="auto"/>
        <w:rPr>
          <w:rFonts w:ascii="Arial" w:hAnsi="Arial" w:cs="Arial"/>
          <w:sz w:val="28"/>
          <w:szCs w:val="22"/>
          <w:u w:val="single"/>
        </w:rPr>
      </w:pPr>
    </w:p>
    <w:p w14:paraId="72ECBABC" w14:textId="77777777" w:rsidR="007F731C" w:rsidRDefault="007F731C" w:rsidP="00777606">
      <w:pPr>
        <w:spacing w:before="100" w:beforeAutospacing="1" w:after="100" w:afterAutospacing="1" w:line="360" w:lineRule="auto"/>
        <w:rPr>
          <w:rFonts w:ascii="Arial" w:hAnsi="Arial" w:cs="Arial"/>
          <w:sz w:val="28"/>
          <w:szCs w:val="22"/>
          <w:u w:val="single"/>
        </w:rPr>
      </w:pPr>
    </w:p>
    <w:p w14:paraId="0A6CD3D1" w14:textId="77777777" w:rsidR="007F731C" w:rsidRDefault="007F731C" w:rsidP="00777606">
      <w:pPr>
        <w:spacing w:before="100" w:beforeAutospacing="1" w:after="100" w:afterAutospacing="1" w:line="360" w:lineRule="auto"/>
        <w:rPr>
          <w:rFonts w:ascii="Arial" w:hAnsi="Arial" w:cs="Arial"/>
          <w:sz w:val="28"/>
          <w:szCs w:val="22"/>
          <w:u w:val="single"/>
        </w:rPr>
      </w:pPr>
    </w:p>
    <w:p w14:paraId="0C06C0DC" w14:textId="77777777" w:rsidR="007F731C" w:rsidRDefault="007F731C" w:rsidP="00777606">
      <w:pPr>
        <w:spacing w:before="100" w:beforeAutospacing="1" w:after="100" w:afterAutospacing="1" w:line="360" w:lineRule="auto"/>
        <w:rPr>
          <w:rFonts w:ascii="Arial" w:hAnsi="Arial" w:cs="Arial"/>
          <w:sz w:val="28"/>
          <w:szCs w:val="22"/>
          <w:u w:val="single"/>
        </w:rPr>
      </w:pPr>
    </w:p>
    <w:p w14:paraId="0AC275EE" w14:textId="77777777" w:rsidR="00777606" w:rsidRDefault="004164C9" w:rsidP="00777606">
      <w:pPr>
        <w:spacing w:before="100" w:beforeAutospacing="1" w:after="100" w:afterAutospacing="1" w:line="360" w:lineRule="auto"/>
        <w:rPr>
          <w:rFonts w:ascii="Arial" w:hAnsi="Arial" w:cs="Arial"/>
          <w:sz w:val="22"/>
          <w:szCs w:val="22"/>
        </w:rPr>
      </w:pPr>
      <w:r w:rsidRPr="008D073B">
        <w:rPr>
          <w:rFonts w:ascii="Arial" w:hAnsi="Arial" w:cs="Arial"/>
          <w:sz w:val="28"/>
          <w:szCs w:val="22"/>
          <w:u w:val="single"/>
        </w:rPr>
        <w:lastRenderedPageBreak/>
        <w:t>School Information</w:t>
      </w:r>
    </w:p>
    <w:p w14:paraId="4C5E4E75" w14:textId="2599BB98" w:rsidR="00F55208" w:rsidRPr="00777606" w:rsidRDefault="00F55208" w:rsidP="00777606">
      <w:pPr>
        <w:spacing w:before="100" w:beforeAutospacing="1" w:after="100" w:afterAutospacing="1" w:line="360" w:lineRule="auto"/>
        <w:rPr>
          <w:rFonts w:ascii="Arial" w:hAnsi="Arial" w:cs="Arial"/>
          <w:sz w:val="22"/>
          <w:szCs w:val="22"/>
        </w:rPr>
      </w:pPr>
      <w:r>
        <w:rPr>
          <w:rFonts w:ascii="Arial" w:hAnsi="Arial" w:cs="Arial"/>
          <w:sz w:val="22"/>
          <w:szCs w:val="22"/>
        </w:rPr>
        <w:t>The school is located in the city of Swansea it caters for pupils between three and eleven years old.  The school currently has 420</w:t>
      </w:r>
      <w:r w:rsidR="00EF00D1">
        <w:rPr>
          <w:rFonts w:ascii="Arial" w:hAnsi="Arial" w:cs="Arial"/>
          <w:sz w:val="22"/>
          <w:szCs w:val="22"/>
        </w:rPr>
        <w:t xml:space="preserve"> pupils</w:t>
      </w:r>
      <w:r>
        <w:rPr>
          <w:rFonts w:ascii="Arial" w:hAnsi="Arial" w:cs="Arial"/>
          <w:sz w:val="22"/>
          <w:szCs w:val="22"/>
        </w:rPr>
        <w:t xml:space="preserve"> on its roll and 50 members of staff.  The schools budget per child is £3337 and the attendance of the school is 94.3%.  The school’s location is in a socially deprived area with huge number of the parents unemployed.  The school building is newly built with very modern purpose to improve the children’s future onto further education.  It is designed to have a community feel with many places child</w:t>
      </w:r>
      <w:r w:rsidR="00EF00D1">
        <w:rPr>
          <w:rFonts w:ascii="Arial" w:hAnsi="Arial" w:cs="Arial"/>
          <w:sz w:val="22"/>
          <w:szCs w:val="22"/>
        </w:rPr>
        <w:t>ren</w:t>
      </w:r>
      <w:r>
        <w:rPr>
          <w:rFonts w:ascii="Arial" w:hAnsi="Arial" w:cs="Arial"/>
          <w:sz w:val="22"/>
          <w:szCs w:val="22"/>
        </w:rPr>
        <w:t xml:space="preserve"> can visit with just a short walk as the school is located in the centre of a community with plenty of resources such as libraries, community rooms and parks.  The school provides a range of community groups outside of school that </w:t>
      </w:r>
      <w:r w:rsidR="00EF00D1">
        <w:rPr>
          <w:rFonts w:ascii="Arial" w:hAnsi="Arial" w:cs="Arial"/>
          <w:sz w:val="22"/>
          <w:szCs w:val="22"/>
        </w:rPr>
        <w:t xml:space="preserve">groups </w:t>
      </w:r>
      <w:r>
        <w:rPr>
          <w:rFonts w:ascii="Arial" w:hAnsi="Arial" w:cs="Arial"/>
          <w:sz w:val="22"/>
          <w:szCs w:val="22"/>
        </w:rPr>
        <w:t>can use the hall facilities</w:t>
      </w:r>
      <w:r w:rsidR="00EF00D1">
        <w:rPr>
          <w:rFonts w:ascii="Arial" w:hAnsi="Arial" w:cs="Arial"/>
          <w:sz w:val="22"/>
          <w:szCs w:val="22"/>
        </w:rPr>
        <w:t>, this will encourage children in school</w:t>
      </w:r>
      <w:r>
        <w:rPr>
          <w:rFonts w:ascii="Arial" w:hAnsi="Arial" w:cs="Arial"/>
          <w:sz w:val="22"/>
          <w:szCs w:val="22"/>
        </w:rPr>
        <w:t xml:space="preserve"> to participate in the groups on</w:t>
      </w:r>
      <w:r w:rsidR="00EF00D1">
        <w:rPr>
          <w:rFonts w:ascii="Arial" w:hAnsi="Arial" w:cs="Arial"/>
          <w:sz w:val="22"/>
          <w:szCs w:val="22"/>
        </w:rPr>
        <w:t xml:space="preserve">e   </w:t>
      </w:r>
      <w:r>
        <w:rPr>
          <w:rFonts w:ascii="Arial" w:hAnsi="Arial" w:cs="Arial"/>
          <w:sz w:val="22"/>
          <w:szCs w:val="22"/>
        </w:rPr>
        <w:t xml:space="preserve"> the of the groups that use the school is an Irish Dancing School which many of the school children attend.  The school a priority to ensure the best education for its pupils with a particular focus on the relationship with the parents and families.  There is huge input to support the parents in supporting their child’s learning and development by encouraging parents to engage in school activities.  </w:t>
      </w:r>
      <w:r w:rsidRPr="00160DFA">
        <w:rPr>
          <w:rFonts w:ascii="Arial" w:hAnsi="Arial" w:cs="Arial"/>
          <w:color w:val="000000" w:themeColor="text1"/>
          <w:sz w:val="22"/>
          <w:szCs w:val="22"/>
        </w:rPr>
        <w:t xml:space="preserve">(See Appendix 1) </w:t>
      </w:r>
      <w:r>
        <w:rPr>
          <w:rFonts w:ascii="Arial" w:hAnsi="Arial" w:cs="Arial"/>
          <w:color w:val="000000" w:themeColor="text1"/>
          <w:sz w:val="22"/>
          <w:szCs w:val="22"/>
        </w:rPr>
        <w:t>An equally important of the school is the SDP as it discuss the important of the priorities that the school want to focus on achieving.</w:t>
      </w:r>
    </w:p>
    <w:tbl>
      <w:tblPr>
        <w:tblStyle w:val="GridTable4-Accent1"/>
        <w:tblpPr w:leftFromText="180" w:rightFromText="180" w:vertAnchor="text" w:horzAnchor="page" w:tblpX="550" w:tblpY="146"/>
        <w:tblW w:w="11185" w:type="dxa"/>
        <w:tblLook w:val="04A0" w:firstRow="1" w:lastRow="0" w:firstColumn="1" w:lastColumn="0" w:noHBand="0" w:noVBand="1"/>
      </w:tblPr>
      <w:tblGrid>
        <w:gridCol w:w="1867"/>
        <w:gridCol w:w="2063"/>
        <w:gridCol w:w="1864"/>
        <w:gridCol w:w="1390"/>
        <w:gridCol w:w="2029"/>
        <w:gridCol w:w="1972"/>
      </w:tblGrid>
      <w:tr w:rsidR="00F55208" w14:paraId="0A8F83FD" w14:textId="77777777" w:rsidTr="00F55208">
        <w:trPr>
          <w:cnfStyle w:val="100000000000" w:firstRow="1" w:lastRow="0" w:firstColumn="0" w:lastColumn="0" w:oddVBand="0" w:evenVBand="0" w:oddHBand="0" w:evenHBand="0" w:firstRowFirstColumn="0" w:firstRowLastColumn="0" w:lastRowFirstColumn="0" w:lastRowLastColumn="0"/>
          <w:trHeight w:val="430"/>
        </w:trPr>
        <w:tc>
          <w:tcPr>
            <w:cnfStyle w:val="001000000000" w:firstRow="0" w:lastRow="0" w:firstColumn="1" w:lastColumn="0" w:oddVBand="0" w:evenVBand="0" w:oddHBand="0" w:evenHBand="0" w:firstRowFirstColumn="0" w:firstRowLastColumn="0" w:lastRowFirstColumn="0" w:lastRowLastColumn="0"/>
            <w:tcW w:w="1879" w:type="dxa"/>
          </w:tcPr>
          <w:p w14:paraId="602B8BDF" w14:textId="77777777" w:rsidR="00F55208" w:rsidRPr="00F42057" w:rsidRDefault="00F55208" w:rsidP="00F55208">
            <w:pPr>
              <w:spacing w:before="60" w:line="360" w:lineRule="auto"/>
              <w:rPr>
                <w:rFonts w:ascii="Arial" w:hAnsi="Arial" w:cs="Arial"/>
                <w:b w:val="0"/>
                <w:color w:val="000000" w:themeColor="text1"/>
              </w:rPr>
            </w:pPr>
            <w:r w:rsidRPr="00F42057">
              <w:rPr>
                <w:rFonts w:ascii="Arial" w:hAnsi="Arial" w:cs="Arial"/>
                <w:b w:val="0"/>
                <w:color w:val="000000" w:themeColor="text1"/>
              </w:rPr>
              <w:t xml:space="preserve">Priority </w:t>
            </w:r>
          </w:p>
        </w:tc>
        <w:tc>
          <w:tcPr>
            <w:tcW w:w="2080" w:type="dxa"/>
          </w:tcPr>
          <w:p w14:paraId="01A1C98D" w14:textId="77777777" w:rsidR="00F55208" w:rsidRPr="00F42057" w:rsidRDefault="00F55208" w:rsidP="00F55208">
            <w:pPr>
              <w:spacing w:before="60"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color w:val="000000" w:themeColor="text1"/>
              </w:rPr>
            </w:pPr>
            <w:r w:rsidRPr="00F42057">
              <w:rPr>
                <w:rFonts w:ascii="Arial" w:hAnsi="Arial" w:cs="Arial"/>
                <w:b w:val="0"/>
                <w:color w:val="000000" w:themeColor="text1"/>
              </w:rPr>
              <w:t>Who?</w:t>
            </w:r>
          </w:p>
        </w:tc>
        <w:tc>
          <w:tcPr>
            <w:tcW w:w="1879" w:type="dxa"/>
          </w:tcPr>
          <w:p w14:paraId="36BDCA0A" w14:textId="77777777" w:rsidR="00F55208" w:rsidRPr="00F42057" w:rsidRDefault="00F55208" w:rsidP="00F55208">
            <w:pPr>
              <w:spacing w:before="60"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color w:val="000000" w:themeColor="text1"/>
              </w:rPr>
            </w:pPr>
            <w:r w:rsidRPr="00F42057">
              <w:rPr>
                <w:rFonts w:ascii="Arial" w:hAnsi="Arial" w:cs="Arial"/>
                <w:b w:val="0"/>
                <w:color w:val="000000" w:themeColor="text1"/>
              </w:rPr>
              <w:t>How?</w:t>
            </w:r>
          </w:p>
        </w:tc>
        <w:tc>
          <w:tcPr>
            <w:tcW w:w="1323" w:type="dxa"/>
          </w:tcPr>
          <w:p w14:paraId="29FCB4BB" w14:textId="02981BB3" w:rsidR="00F55208" w:rsidRPr="00F42057" w:rsidRDefault="004B62C6" w:rsidP="00F55208">
            <w:pPr>
              <w:spacing w:before="60"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color w:val="000000" w:themeColor="text1"/>
              </w:rPr>
            </w:pPr>
            <w:r>
              <w:rPr>
                <w:rFonts w:ascii="Arial" w:hAnsi="Arial" w:cs="Arial"/>
                <w:b w:val="0"/>
                <w:color w:val="000000" w:themeColor="text1"/>
              </w:rPr>
              <w:t>When</w:t>
            </w:r>
            <w:r w:rsidR="00F55208" w:rsidRPr="00F42057">
              <w:rPr>
                <w:rFonts w:ascii="Arial" w:hAnsi="Arial" w:cs="Arial"/>
                <w:b w:val="0"/>
                <w:color w:val="000000" w:themeColor="text1"/>
              </w:rPr>
              <w:t>?</w:t>
            </w:r>
          </w:p>
        </w:tc>
        <w:tc>
          <w:tcPr>
            <w:tcW w:w="2046" w:type="dxa"/>
          </w:tcPr>
          <w:p w14:paraId="5EAE39BB" w14:textId="77777777" w:rsidR="00F55208" w:rsidRPr="00F42057" w:rsidRDefault="00F55208" w:rsidP="00F55208">
            <w:pPr>
              <w:spacing w:before="60"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color w:val="000000" w:themeColor="text1"/>
              </w:rPr>
            </w:pPr>
            <w:r w:rsidRPr="00F42057">
              <w:rPr>
                <w:rFonts w:ascii="Arial" w:hAnsi="Arial" w:cs="Arial"/>
                <w:b w:val="0"/>
                <w:color w:val="000000" w:themeColor="text1"/>
              </w:rPr>
              <w:t>Cost</w:t>
            </w:r>
          </w:p>
        </w:tc>
        <w:tc>
          <w:tcPr>
            <w:tcW w:w="1978" w:type="dxa"/>
          </w:tcPr>
          <w:p w14:paraId="5CE9A5EE" w14:textId="77777777" w:rsidR="00F55208" w:rsidRPr="00F42057" w:rsidRDefault="00F55208" w:rsidP="00F55208">
            <w:pPr>
              <w:spacing w:before="60"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color w:val="000000" w:themeColor="text1"/>
              </w:rPr>
            </w:pPr>
            <w:r w:rsidRPr="00F42057">
              <w:rPr>
                <w:rFonts w:ascii="Arial" w:hAnsi="Arial" w:cs="Arial"/>
                <w:b w:val="0"/>
                <w:color w:val="000000" w:themeColor="text1"/>
              </w:rPr>
              <w:t>Evidence</w:t>
            </w:r>
          </w:p>
        </w:tc>
      </w:tr>
      <w:tr w:rsidR="00F55208" w14:paraId="20C7194B" w14:textId="77777777" w:rsidTr="00F55208">
        <w:trPr>
          <w:cnfStyle w:val="000000100000" w:firstRow="0" w:lastRow="0" w:firstColumn="0" w:lastColumn="0" w:oddVBand="0" w:evenVBand="0" w:oddHBand="1" w:evenHBand="0" w:firstRowFirstColumn="0" w:firstRowLastColumn="0" w:lastRowFirstColumn="0" w:lastRowLastColumn="0"/>
          <w:trHeight w:val="406"/>
        </w:trPr>
        <w:tc>
          <w:tcPr>
            <w:cnfStyle w:val="001000000000" w:firstRow="0" w:lastRow="0" w:firstColumn="1" w:lastColumn="0" w:oddVBand="0" w:evenVBand="0" w:oddHBand="0" w:evenHBand="0" w:firstRowFirstColumn="0" w:firstRowLastColumn="0" w:lastRowFirstColumn="0" w:lastRowLastColumn="0"/>
            <w:tcW w:w="1879" w:type="dxa"/>
          </w:tcPr>
          <w:p w14:paraId="3EC7434C" w14:textId="63EB5AE0" w:rsidR="00F55208" w:rsidRPr="00F42057" w:rsidRDefault="004B62C6" w:rsidP="00F55208">
            <w:pPr>
              <w:spacing w:line="360" w:lineRule="auto"/>
              <w:rPr>
                <w:rFonts w:ascii="Arial" w:hAnsi="Arial" w:cs="Arial"/>
                <w:b w:val="0"/>
                <w:color w:val="000000" w:themeColor="text1"/>
              </w:rPr>
            </w:pPr>
            <w:r>
              <w:rPr>
                <w:rFonts w:ascii="Arial" w:hAnsi="Arial" w:cs="Arial"/>
                <w:b w:val="0"/>
                <w:color w:val="000000" w:themeColor="text1"/>
              </w:rPr>
              <w:t>Parental Engagement</w:t>
            </w:r>
            <w:r w:rsidR="00F55208" w:rsidRPr="00F42057">
              <w:rPr>
                <w:rFonts w:ascii="Arial" w:hAnsi="Arial" w:cs="Arial"/>
                <w:b w:val="0"/>
                <w:color w:val="000000" w:themeColor="text1"/>
              </w:rPr>
              <w:t xml:space="preserve"> </w:t>
            </w:r>
          </w:p>
          <w:p w14:paraId="7D6D91E6" w14:textId="77777777" w:rsidR="00F55208" w:rsidRPr="00F42057" w:rsidRDefault="00F55208" w:rsidP="00F55208">
            <w:pPr>
              <w:spacing w:before="60" w:line="360" w:lineRule="auto"/>
              <w:rPr>
                <w:rFonts w:ascii="Arial" w:hAnsi="Arial" w:cs="Arial"/>
                <w:b w:val="0"/>
                <w:color w:val="000000" w:themeColor="text1"/>
              </w:rPr>
            </w:pPr>
          </w:p>
        </w:tc>
        <w:tc>
          <w:tcPr>
            <w:tcW w:w="2080" w:type="dxa"/>
          </w:tcPr>
          <w:p w14:paraId="6F8315D8" w14:textId="41804F6A" w:rsidR="00F55208" w:rsidRDefault="00F55208" w:rsidP="00F55208">
            <w:pPr>
              <w:spacing w:before="60"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r w:rsidRPr="00F42057">
              <w:rPr>
                <w:rFonts w:ascii="Arial" w:hAnsi="Arial" w:cs="Arial"/>
                <w:color w:val="000000" w:themeColor="text1"/>
              </w:rPr>
              <w:t>The teacher will e</w:t>
            </w:r>
            <w:r w:rsidR="00A03314">
              <w:rPr>
                <w:rFonts w:ascii="Arial" w:hAnsi="Arial" w:cs="Arial"/>
                <w:color w:val="000000" w:themeColor="text1"/>
              </w:rPr>
              <w:t>ngage with parents and offer</w:t>
            </w:r>
            <w:r w:rsidRPr="00F42057">
              <w:rPr>
                <w:rFonts w:ascii="Arial" w:hAnsi="Arial" w:cs="Arial"/>
                <w:color w:val="000000" w:themeColor="text1"/>
              </w:rPr>
              <w:t xml:space="preserve"> time for them to take part in their pupil’s development. </w:t>
            </w:r>
          </w:p>
          <w:p w14:paraId="12E9F1E3" w14:textId="77777777" w:rsidR="00F55208" w:rsidRDefault="00F55208" w:rsidP="00F55208">
            <w:pPr>
              <w:spacing w:before="60"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r>
              <w:rPr>
                <w:rFonts w:ascii="Arial" w:hAnsi="Arial" w:cs="Arial"/>
                <w:color w:val="000000" w:themeColor="text1"/>
              </w:rPr>
              <w:t>People Involved:</w:t>
            </w:r>
          </w:p>
          <w:p w14:paraId="33F15307" w14:textId="77777777" w:rsidR="00F55208" w:rsidRDefault="00F55208" w:rsidP="00F55208">
            <w:pPr>
              <w:spacing w:before="60"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p>
          <w:p w14:paraId="4C0B0AE9" w14:textId="77777777" w:rsidR="00F55208" w:rsidRDefault="00F55208" w:rsidP="00F55208">
            <w:pPr>
              <w:spacing w:before="60"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r>
              <w:rPr>
                <w:rFonts w:ascii="Arial" w:hAnsi="Arial" w:cs="Arial"/>
                <w:color w:val="000000" w:themeColor="text1"/>
              </w:rPr>
              <w:t>Teacher</w:t>
            </w:r>
          </w:p>
          <w:p w14:paraId="5EAE5E8A" w14:textId="77777777" w:rsidR="00F55208" w:rsidRDefault="00F55208" w:rsidP="00F55208">
            <w:pPr>
              <w:spacing w:before="60"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r>
              <w:rPr>
                <w:rFonts w:ascii="Arial" w:hAnsi="Arial" w:cs="Arial"/>
                <w:color w:val="000000" w:themeColor="text1"/>
              </w:rPr>
              <w:t>Parents</w:t>
            </w:r>
          </w:p>
          <w:p w14:paraId="626DC26D" w14:textId="77777777" w:rsidR="00F55208" w:rsidRPr="00F42057" w:rsidRDefault="00F55208" w:rsidP="00F55208">
            <w:pPr>
              <w:spacing w:before="60"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r>
              <w:rPr>
                <w:rFonts w:ascii="Arial" w:hAnsi="Arial" w:cs="Arial"/>
                <w:color w:val="000000" w:themeColor="text1"/>
              </w:rPr>
              <w:t>Children</w:t>
            </w:r>
          </w:p>
        </w:tc>
        <w:tc>
          <w:tcPr>
            <w:tcW w:w="1879" w:type="dxa"/>
          </w:tcPr>
          <w:p w14:paraId="27C8B7D3" w14:textId="77777777" w:rsidR="00F55208" w:rsidRPr="00F42057" w:rsidRDefault="00F55208" w:rsidP="004B62C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r w:rsidRPr="00F42057">
              <w:rPr>
                <w:rFonts w:ascii="Arial" w:hAnsi="Arial" w:cs="Arial"/>
                <w:color w:val="000000" w:themeColor="text1"/>
              </w:rPr>
              <w:t xml:space="preserve">Greater parental awareness and involvement using the QR code for home work. </w:t>
            </w:r>
          </w:p>
          <w:p w14:paraId="5A40E687" w14:textId="282AB286" w:rsidR="00F55208" w:rsidRPr="00F42057" w:rsidRDefault="004B62C6" w:rsidP="004B62C6">
            <w:pPr>
              <w:spacing w:before="60"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r w:rsidRPr="00F42057">
              <w:rPr>
                <w:rFonts w:ascii="Arial" w:hAnsi="Arial" w:cs="Arial"/>
                <w:color w:val="000000" w:themeColor="text1"/>
              </w:rPr>
              <w:t>The teacher</w:t>
            </w:r>
            <w:r>
              <w:rPr>
                <w:rFonts w:ascii="Arial" w:hAnsi="Arial" w:cs="Arial"/>
                <w:color w:val="000000" w:themeColor="text1"/>
              </w:rPr>
              <w:t>s</w:t>
            </w:r>
            <w:r w:rsidRPr="00F42057">
              <w:rPr>
                <w:rFonts w:ascii="Arial" w:hAnsi="Arial" w:cs="Arial"/>
                <w:color w:val="000000" w:themeColor="text1"/>
              </w:rPr>
              <w:t xml:space="preserve"> send home </w:t>
            </w:r>
            <w:r>
              <w:rPr>
                <w:rFonts w:ascii="Arial" w:hAnsi="Arial" w:cs="Arial"/>
                <w:color w:val="000000" w:themeColor="text1"/>
              </w:rPr>
              <w:t xml:space="preserve">a </w:t>
            </w:r>
            <w:r w:rsidRPr="00F42057">
              <w:rPr>
                <w:rFonts w:ascii="Arial" w:hAnsi="Arial" w:cs="Arial"/>
                <w:color w:val="000000" w:themeColor="text1"/>
              </w:rPr>
              <w:t>QR code home work to help parents and children with the task</w:t>
            </w:r>
            <w:r>
              <w:rPr>
                <w:rFonts w:ascii="Arial" w:hAnsi="Arial" w:cs="Arial"/>
                <w:color w:val="000000" w:themeColor="text1"/>
              </w:rPr>
              <w:t xml:space="preserve">.  </w:t>
            </w:r>
            <w:r>
              <w:rPr>
                <w:rFonts w:ascii="Arial" w:hAnsi="Arial" w:cs="Arial"/>
                <w:color w:val="000000" w:themeColor="text1"/>
              </w:rPr>
              <w:lastRenderedPageBreak/>
              <w:t xml:space="preserve">Weekly Homework club after school to involve parent and child. </w:t>
            </w:r>
          </w:p>
        </w:tc>
        <w:tc>
          <w:tcPr>
            <w:tcW w:w="1323" w:type="dxa"/>
          </w:tcPr>
          <w:p w14:paraId="06D8B0D3" w14:textId="41EAA50A" w:rsidR="00F55208" w:rsidRPr="00F42057" w:rsidRDefault="004B62C6" w:rsidP="00F55208">
            <w:pPr>
              <w:spacing w:before="60"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r>
              <w:rPr>
                <w:rFonts w:ascii="Arial" w:hAnsi="Arial" w:cs="Arial"/>
                <w:color w:val="000000" w:themeColor="text1"/>
              </w:rPr>
              <w:lastRenderedPageBreak/>
              <w:t xml:space="preserve">Weekly afterschool and at the end of each topic for open classroom. </w:t>
            </w:r>
          </w:p>
        </w:tc>
        <w:tc>
          <w:tcPr>
            <w:tcW w:w="2046" w:type="dxa"/>
          </w:tcPr>
          <w:p w14:paraId="420431B8" w14:textId="06FF9A55" w:rsidR="00F55208" w:rsidRDefault="004B62C6" w:rsidP="00F55208">
            <w:pPr>
              <w:spacing w:before="60"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r>
              <w:rPr>
                <w:rFonts w:ascii="Arial" w:hAnsi="Arial" w:cs="Arial"/>
                <w:color w:val="000000" w:themeColor="text1"/>
              </w:rPr>
              <w:t xml:space="preserve">Some cost will come from the </w:t>
            </w:r>
            <w:r w:rsidR="00F55208" w:rsidRPr="00F42057">
              <w:rPr>
                <w:rFonts w:ascii="Arial" w:hAnsi="Arial" w:cs="Arial"/>
                <w:color w:val="000000" w:themeColor="text1"/>
              </w:rPr>
              <w:t>Pupil Development Grant (PDG)</w:t>
            </w:r>
          </w:p>
          <w:p w14:paraId="16D05086" w14:textId="5F2115EF" w:rsidR="004B62C6" w:rsidRDefault="004B62C6" w:rsidP="00F55208">
            <w:pPr>
              <w:spacing w:before="60"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r>
              <w:rPr>
                <w:rFonts w:ascii="Arial" w:hAnsi="Arial" w:cs="Arial"/>
                <w:color w:val="000000" w:themeColor="text1"/>
              </w:rPr>
              <w:t xml:space="preserve">Creating QR code is free some extra costing of resources such as printing. </w:t>
            </w:r>
          </w:p>
          <w:p w14:paraId="50ADED82" w14:textId="77777777" w:rsidR="004B62C6" w:rsidRDefault="004B62C6" w:rsidP="00F55208">
            <w:pPr>
              <w:spacing w:before="60"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p>
          <w:p w14:paraId="35F439FC" w14:textId="77777777" w:rsidR="00F55208" w:rsidRPr="00F42057" w:rsidRDefault="00F55208" w:rsidP="00F55208">
            <w:pPr>
              <w:cnfStyle w:val="000000100000" w:firstRow="0" w:lastRow="0" w:firstColumn="0" w:lastColumn="0" w:oddVBand="0" w:evenVBand="0" w:oddHBand="1" w:evenHBand="0" w:firstRowFirstColumn="0" w:firstRowLastColumn="0" w:lastRowFirstColumn="0" w:lastRowLastColumn="0"/>
              <w:rPr>
                <w:rFonts w:ascii="Arial" w:hAnsi="Arial" w:cs="Arial"/>
              </w:rPr>
            </w:pPr>
          </w:p>
          <w:p w14:paraId="75613FBA" w14:textId="77777777" w:rsidR="00F55208" w:rsidRPr="00F42057" w:rsidRDefault="00F55208" w:rsidP="00F55208">
            <w:pPr>
              <w:cnfStyle w:val="000000100000" w:firstRow="0" w:lastRow="0" w:firstColumn="0" w:lastColumn="0" w:oddVBand="0" w:evenVBand="0" w:oddHBand="1" w:evenHBand="0" w:firstRowFirstColumn="0" w:firstRowLastColumn="0" w:lastRowFirstColumn="0" w:lastRowLastColumn="0"/>
              <w:rPr>
                <w:rFonts w:ascii="Arial" w:hAnsi="Arial" w:cs="Arial"/>
              </w:rPr>
            </w:pPr>
          </w:p>
          <w:p w14:paraId="2ED6B1D7" w14:textId="77777777" w:rsidR="00F55208" w:rsidRPr="00F42057" w:rsidRDefault="00F55208" w:rsidP="00F55208">
            <w:pPr>
              <w:cnfStyle w:val="000000100000" w:firstRow="0" w:lastRow="0" w:firstColumn="0" w:lastColumn="0" w:oddVBand="0" w:evenVBand="0" w:oddHBand="1" w:evenHBand="0" w:firstRowFirstColumn="0" w:firstRowLastColumn="0" w:lastRowFirstColumn="0" w:lastRowLastColumn="0"/>
              <w:rPr>
                <w:rFonts w:ascii="Arial" w:hAnsi="Arial" w:cs="Arial"/>
              </w:rPr>
            </w:pPr>
          </w:p>
          <w:p w14:paraId="7D7154E7" w14:textId="77777777" w:rsidR="00F55208" w:rsidRPr="00F42057" w:rsidRDefault="00F55208" w:rsidP="00F55208">
            <w:pPr>
              <w:cnfStyle w:val="000000100000" w:firstRow="0" w:lastRow="0" w:firstColumn="0" w:lastColumn="0" w:oddVBand="0" w:evenVBand="0" w:oddHBand="1" w:evenHBand="0" w:firstRowFirstColumn="0" w:firstRowLastColumn="0" w:lastRowFirstColumn="0" w:lastRowLastColumn="0"/>
              <w:rPr>
                <w:rFonts w:ascii="Arial" w:hAnsi="Arial" w:cs="Arial"/>
              </w:rPr>
            </w:pPr>
          </w:p>
          <w:p w14:paraId="7FD30CE9" w14:textId="77777777" w:rsidR="00F55208" w:rsidRPr="00F42057" w:rsidRDefault="00F55208" w:rsidP="00F55208">
            <w:pPr>
              <w:cnfStyle w:val="000000100000" w:firstRow="0" w:lastRow="0" w:firstColumn="0" w:lastColumn="0" w:oddVBand="0" w:evenVBand="0" w:oddHBand="1" w:evenHBand="0" w:firstRowFirstColumn="0" w:firstRowLastColumn="0" w:lastRowFirstColumn="0" w:lastRowLastColumn="0"/>
              <w:rPr>
                <w:rFonts w:ascii="Arial" w:hAnsi="Arial" w:cs="Arial"/>
              </w:rPr>
            </w:pPr>
          </w:p>
          <w:p w14:paraId="5EA35588" w14:textId="77777777" w:rsidR="00F55208" w:rsidRPr="00F42057" w:rsidRDefault="00F55208" w:rsidP="00F55208">
            <w:pPr>
              <w:cnfStyle w:val="000000100000" w:firstRow="0" w:lastRow="0" w:firstColumn="0" w:lastColumn="0" w:oddVBand="0" w:evenVBand="0" w:oddHBand="1" w:evenHBand="0" w:firstRowFirstColumn="0" w:firstRowLastColumn="0" w:lastRowFirstColumn="0" w:lastRowLastColumn="0"/>
              <w:rPr>
                <w:rFonts w:ascii="Arial" w:hAnsi="Arial" w:cs="Arial"/>
              </w:rPr>
            </w:pPr>
          </w:p>
          <w:p w14:paraId="3B152B3B" w14:textId="77777777" w:rsidR="00F55208" w:rsidRDefault="00F55208" w:rsidP="00F55208">
            <w:pPr>
              <w:cnfStyle w:val="000000100000" w:firstRow="0" w:lastRow="0" w:firstColumn="0" w:lastColumn="0" w:oddVBand="0" w:evenVBand="0" w:oddHBand="1" w:evenHBand="0" w:firstRowFirstColumn="0" w:firstRowLastColumn="0" w:lastRowFirstColumn="0" w:lastRowLastColumn="0"/>
              <w:rPr>
                <w:rFonts w:ascii="Arial" w:hAnsi="Arial" w:cs="Arial"/>
              </w:rPr>
            </w:pPr>
          </w:p>
          <w:p w14:paraId="362854B2" w14:textId="77777777" w:rsidR="00F55208" w:rsidRPr="00F42057" w:rsidRDefault="00F55208" w:rsidP="00F55208">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p>
        </w:tc>
        <w:tc>
          <w:tcPr>
            <w:tcW w:w="1978" w:type="dxa"/>
          </w:tcPr>
          <w:p w14:paraId="17F5F8EF" w14:textId="2F11D787" w:rsidR="00F55208" w:rsidRDefault="004B62C6" w:rsidP="00F55208">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bCs/>
                <w:color w:val="000000" w:themeColor="text1"/>
                <w:shd w:val="clear" w:color="auto" w:fill="FFFFFF"/>
                <w:lang w:eastAsia="en-GB"/>
              </w:rPr>
            </w:pPr>
            <w:r>
              <w:rPr>
                <w:rFonts w:ascii="Arial" w:hAnsi="Arial" w:cs="Arial"/>
              </w:rPr>
              <w:lastRenderedPageBreak/>
              <w:t>We know this will be successful when parents are writing back in the comments and communicating with the cl</w:t>
            </w:r>
            <w:r w:rsidR="00A03314">
              <w:rPr>
                <w:rFonts w:ascii="Arial" w:hAnsi="Arial" w:cs="Arial"/>
              </w:rPr>
              <w:t>a</w:t>
            </w:r>
            <w:r>
              <w:rPr>
                <w:rFonts w:ascii="Arial" w:hAnsi="Arial" w:cs="Arial"/>
              </w:rPr>
              <w:t>ss teacher more often.  Also</w:t>
            </w:r>
            <w:r w:rsidR="00A03314">
              <w:rPr>
                <w:rFonts w:ascii="Arial" w:hAnsi="Arial" w:cs="Arial"/>
              </w:rPr>
              <w:t>,</w:t>
            </w:r>
            <w:r>
              <w:rPr>
                <w:rFonts w:ascii="Arial" w:hAnsi="Arial" w:cs="Arial"/>
              </w:rPr>
              <w:t xml:space="preserve"> we will see an improvement from the child </w:t>
            </w:r>
            <w:r>
              <w:rPr>
                <w:rFonts w:ascii="Arial" w:hAnsi="Arial" w:cs="Arial"/>
              </w:rPr>
              <w:lastRenderedPageBreak/>
              <w:t xml:space="preserve">with their participating in activities. </w:t>
            </w:r>
          </w:p>
          <w:p w14:paraId="525BA49E" w14:textId="77777777" w:rsidR="00F55208" w:rsidRPr="00F42057" w:rsidRDefault="00F55208" w:rsidP="00F55208">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p>
        </w:tc>
      </w:tr>
    </w:tbl>
    <w:p w14:paraId="0D1015A5" w14:textId="27378365" w:rsidR="00354927" w:rsidRPr="00160DFA" w:rsidRDefault="008D073B" w:rsidP="00777606">
      <w:pPr>
        <w:spacing w:before="60"/>
        <w:rPr>
          <w:rFonts w:ascii="Arial" w:hAnsi="Arial" w:cs="Arial"/>
          <w:color w:val="000000" w:themeColor="text1"/>
          <w:sz w:val="28"/>
          <w:szCs w:val="22"/>
          <w:u w:val="single"/>
        </w:rPr>
      </w:pPr>
      <w:r w:rsidRPr="00160DFA">
        <w:rPr>
          <w:rFonts w:ascii="Arial" w:hAnsi="Arial" w:cs="Arial"/>
          <w:color w:val="000000" w:themeColor="text1"/>
          <w:sz w:val="22"/>
          <w:szCs w:val="22"/>
        </w:rPr>
        <w:lastRenderedPageBreak/>
        <w:t>(See Appendix 2)</w:t>
      </w:r>
    </w:p>
    <w:p w14:paraId="40AF86BF" w14:textId="77777777" w:rsidR="00F42057" w:rsidRDefault="00F42057" w:rsidP="00D12C9B">
      <w:pPr>
        <w:spacing w:line="360" w:lineRule="auto"/>
        <w:rPr>
          <w:rFonts w:ascii="Arial" w:hAnsi="Arial" w:cs="Arial"/>
          <w:sz w:val="22"/>
          <w:szCs w:val="22"/>
        </w:rPr>
      </w:pPr>
    </w:p>
    <w:p w14:paraId="58F4B2DF" w14:textId="77777777" w:rsidR="00F55208" w:rsidRDefault="00F55208" w:rsidP="00D12C9B">
      <w:pPr>
        <w:spacing w:line="360" w:lineRule="auto"/>
        <w:rPr>
          <w:rFonts w:ascii="Arial" w:hAnsi="Arial" w:cs="Arial"/>
          <w:sz w:val="22"/>
          <w:szCs w:val="22"/>
        </w:rPr>
      </w:pPr>
    </w:p>
    <w:p w14:paraId="17B8890B" w14:textId="77777777" w:rsidR="00630D60" w:rsidRDefault="00630D60" w:rsidP="00D12C9B">
      <w:pPr>
        <w:spacing w:line="360" w:lineRule="auto"/>
        <w:rPr>
          <w:rFonts w:ascii="Arial" w:hAnsi="Arial" w:cs="Arial"/>
          <w:sz w:val="22"/>
          <w:szCs w:val="22"/>
        </w:rPr>
      </w:pPr>
    </w:p>
    <w:p w14:paraId="1D6E2C30" w14:textId="77777777" w:rsidR="00630D60" w:rsidRDefault="00630D60" w:rsidP="00D12C9B">
      <w:pPr>
        <w:spacing w:line="360" w:lineRule="auto"/>
        <w:rPr>
          <w:rFonts w:ascii="Arial" w:hAnsi="Arial" w:cs="Arial"/>
          <w:sz w:val="22"/>
          <w:szCs w:val="22"/>
        </w:rPr>
      </w:pPr>
    </w:p>
    <w:p w14:paraId="26A1E1F7" w14:textId="77777777" w:rsidR="00630D60" w:rsidRDefault="00630D60" w:rsidP="00D12C9B">
      <w:pPr>
        <w:spacing w:line="360" w:lineRule="auto"/>
        <w:rPr>
          <w:rFonts w:ascii="Arial" w:hAnsi="Arial" w:cs="Arial"/>
          <w:sz w:val="22"/>
          <w:szCs w:val="22"/>
        </w:rPr>
      </w:pPr>
    </w:p>
    <w:p w14:paraId="166AB113" w14:textId="77777777" w:rsidR="00630D60" w:rsidRDefault="00630D60" w:rsidP="00D12C9B">
      <w:pPr>
        <w:spacing w:line="360" w:lineRule="auto"/>
        <w:rPr>
          <w:rFonts w:ascii="Arial" w:hAnsi="Arial" w:cs="Arial"/>
          <w:sz w:val="22"/>
          <w:szCs w:val="22"/>
        </w:rPr>
      </w:pPr>
    </w:p>
    <w:p w14:paraId="25D7651F" w14:textId="77777777" w:rsidR="008F7B5C" w:rsidRDefault="008F7B5C" w:rsidP="00D12C9B">
      <w:pPr>
        <w:spacing w:line="360" w:lineRule="auto"/>
        <w:rPr>
          <w:rFonts w:ascii="Arial" w:hAnsi="Arial" w:cs="Arial"/>
          <w:color w:val="000000" w:themeColor="text1"/>
          <w:sz w:val="28"/>
          <w:u w:val="single"/>
        </w:rPr>
      </w:pPr>
    </w:p>
    <w:p w14:paraId="534F13A1" w14:textId="77777777" w:rsidR="008F7B5C" w:rsidRDefault="008F7B5C" w:rsidP="00D12C9B">
      <w:pPr>
        <w:spacing w:line="360" w:lineRule="auto"/>
        <w:rPr>
          <w:rFonts w:ascii="Arial" w:hAnsi="Arial" w:cs="Arial"/>
          <w:color w:val="000000" w:themeColor="text1"/>
          <w:sz w:val="28"/>
          <w:u w:val="single"/>
        </w:rPr>
      </w:pPr>
    </w:p>
    <w:p w14:paraId="1BB0D843" w14:textId="77777777" w:rsidR="008F7B5C" w:rsidRDefault="008F7B5C" w:rsidP="00D12C9B">
      <w:pPr>
        <w:spacing w:line="360" w:lineRule="auto"/>
        <w:rPr>
          <w:rFonts w:ascii="Arial" w:hAnsi="Arial" w:cs="Arial"/>
          <w:color w:val="000000" w:themeColor="text1"/>
          <w:sz w:val="28"/>
          <w:u w:val="single"/>
        </w:rPr>
      </w:pPr>
    </w:p>
    <w:p w14:paraId="6A6554D5" w14:textId="77777777" w:rsidR="008F7B5C" w:rsidRDefault="008F7B5C" w:rsidP="00D12C9B">
      <w:pPr>
        <w:spacing w:line="360" w:lineRule="auto"/>
        <w:rPr>
          <w:rFonts w:ascii="Arial" w:hAnsi="Arial" w:cs="Arial"/>
          <w:color w:val="000000" w:themeColor="text1"/>
          <w:sz w:val="28"/>
          <w:u w:val="single"/>
        </w:rPr>
      </w:pPr>
    </w:p>
    <w:p w14:paraId="4C746F0E" w14:textId="77777777" w:rsidR="008F7B5C" w:rsidRDefault="008F7B5C" w:rsidP="00D12C9B">
      <w:pPr>
        <w:spacing w:line="360" w:lineRule="auto"/>
        <w:rPr>
          <w:rFonts w:ascii="Arial" w:hAnsi="Arial" w:cs="Arial"/>
          <w:color w:val="000000" w:themeColor="text1"/>
          <w:sz w:val="28"/>
          <w:u w:val="single"/>
        </w:rPr>
      </w:pPr>
    </w:p>
    <w:p w14:paraId="29D559B5" w14:textId="77777777" w:rsidR="008F7B5C" w:rsidRDefault="008F7B5C" w:rsidP="00D12C9B">
      <w:pPr>
        <w:spacing w:line="360" w:lineRule="auto"/>
        <w:rPr>
          <w:rFonts w:ascii="Arial" w:hAnsi="Arial" w:cs="Arial"/>
          <w:color w:val="000000" w:themeColor="text1"/>
          <w:sz w:val="28"/>
          <w:u w:val="single"/>
        </w:rPr>
      </w:pPr>
    </w:p>
    <w:p w14:paraId="78DF44A0" w14:textId="77777777" w:rsidR="008F7B5C" w:rsidRDefault="008F7B5C" w:rsidP="00D12C9B">
      <w:pPr>
        <w:spacing w:line="360" w:lineRule="auto"/>
        <w:rPr>
          <w:rFonts w:ascii="Arial" w:hAnsi="Arial" w:cs="Arial"/>
          <w:color w:val="000000" w:themeColor="text1"/>
          <w:sz w:val="28"/>
          <w:u w:val="single"/>
        </w:rPr>
      </w:pPr>
    </w:p>
    <w:p w14:paraId="2858A018" w14:textId="77777777" w:rsidR="008F7B5C" w:rsidRDefault="008F7B5C" w:rsidP="00D12C9B">
      <w:pPr>
        <w:spacing w:line="360" w:lineRule="auto"/>
        <w:rPr>
          <w:rFonts w:ascii="Arial" w:hAnsi="Arial" w:cs="Arial"/>
          <w:color w:val="000000" w:themeColor="text1"/>
          <w:sz w:val="28"/>
          <w:u w:val="single"/>
        </w:rPr>
      </w:pPr>
    </w:p>
    <w:p w14:paraId="6B0276D5" w14:textId="77777777" w:rsidR="008F7B5C" w:rsidRDefault="008F7B5C" w:rsidP="00D12C9B">
      <w:pPr>
        <w:spacing w:line="360" w:lineRule="auto"/>
        <w:rPr>
          <w:rFonts w:ascii="Arial" w:hAnsi="Arial" w:cs="Arial"/>
          <w:color w:val="000000" w:themeColor="text1"/>
          <w:sz w:val="28"/>
          <w:u w:val="single"/>
        </w:rPr>
      </w:pPr>
    </w:p>
    <w:p w14:paraId="5895B978" w14:textId="77777777" w:rsidR="008F7B5C" w:rsidRDefault="008F7B5C" w:rsidP="00D12C9B">
      <w:pPr>
        <w:spacing w:line="360" w:lineRule="auto"/>
        <w:rPr>
          <w:rFonts w:ascii="Arial" w:hAnsi="Arial" w:cs="Arial"/>
          <w:color w:val="000000" w:themeColor="text1"/>
          <w:sz w:val="28"/>
          <w:u w:val="single"/>
        </w:rPr>
      </w:pPr>
    </w:p>
    <w:p w14:paraId="02F9269C" w14:textId="77777777" w:rsidR="008F7B5C" w:rsidRDefault="008F7B5C" w:rsidP="00D12C9B">
      <w:pPr>
        <w:spacing w:line="360" w:lineRule="auto"/>
        <w:rPr>
          <w:rFonts w:ascii="Arial" w:hAnsi="Arial" w:cs="Arial"/>
          <w:color w:val="000000" w:themeColor="text1"/>
          <w:sz w:val="28"/>
          <w:u w:val="single"/>
        </w:rPr>
      </w:pPr>
    </w:p>
    <w:p w14:paraId="2B4AE55F" w14:textId="77777777" w:rsidR="008F7B5C" w:rsidRDefault="008F7B5C" w:rsidP="00D12C9B">
      <w:pPr>
        <w:spacing w:line="360" w:lineRule="auto"/>
        <w:rPr>
          <w:rFonts w:ascii="Arial" w:hAnsi="Arial" w:cs="Arial"/>
          <w:color w:val="000000" w:themeColor="text1"/>
          <w:sz w:val="28"/>
          <w:u w:val="single"/>
        </w:rPr>
      </w:pPr>
    </w:p>
    <w:p w14:paraId="734E37EA" w14:textId="77777777" w:rsidR="008F7B5C" w:rsidRDefault="008F7B5C" w:rsidP="00D12C9B">
      <w:pPr>
        <w:spacing w:line="360" w:lineRule="auto"/>
        <w:rPr>
          <w:rFonts w:ascii="Arial" w:hAnsi="Arial" w:cs="Arial"/>
          <w:color w:val="000000" w:themeColor="text1"/>
          <w:sz w:val="28"/>
          <w:u w:val="single"/>
        </w:rPr>
      </w:pPr>
    </w:p>
    <w:p w14:paraId="1AC40B04" w14:textId="77777777" w:rsidR="008F7B5C" w:rsidRDefault="008F7B5C" w:rsidP="00D12C9B">
      <w:pPr>
        <w:spacing w:line="360" w:lineRule="auto"/>
        <w:rPr>
          <w:rFonts w:ascii="Arial" w:hAnsi="Arial" w:cs="Arial"/>
          <w:color w:val="000000" w:themeColor="text1"/>
          <w:sz w:val="28"/>
          <w:u w:val="single"/>
        </w:rPr>
      </w:pPr>
    </w:p>
    <w:p w14:paraId="6DE7476E" w14:textId="77777777" w:rsidR="008F7B5C" w:rsidRDefault="008F7B5C" w:rsidP="00D12C9B">
      <w:pPr>
        <w:spacing w:line="360" w:lineRule="auto"/>
        <w:rPr>
          <w:rFonts w:ascii="Arial" w:hAnsi="Arial" w:cs="Arial"/>
          <w:color w:val="000000" w:themeColor="text1"/>
          <w:sz w:val="28"/>
          <w:u w:val="single"/>
        </w:rPr>
      </w:pPr>
    </w:p>
    <w:p w14:paraId="5CAC42E4" w14:textId="77777777" w:rsidR="008F7B5C" w:rsidRDefault="008F7B5C" w:rsidP="00D12C9B">
      <w:pPr>
        <w:spacing w:line="360" w:lineRule="auto"/>
        <w:rPr>
          <w:rFonts w:ascii="Arial" w:hAnsi="Arial" w:cs="Arial"/>
          <w:color w:val="000000" w:themeColor="text1"/>
          <w:sz w:val="28"/>
          <w:u w:val="single"/>
        </w:rPr>
      </w:pPr>
    </w:p>
    <w:p w14:paraId="578F0F73" w14:textId="77777777" w:rsidR="008F7B5C" w:rsidRDefault="008F7B5C" w:rsidP="00D12C9B">
      <w:pPr>
        <w:spacing w:line="360" w:lineRule="auto"/>
        <w:rPr>
          <w:rFonts w:ascii="Arial" w:hAnsi="Arial" w:cs="Arial"/>
          <w:color w:val="000000" w:themeColor="text1"/>
          <w:sz w:val="28"/>
          <w:u w:val="single"/>
        </w:rPr>
      </w:pPr>
    </w:p>
    <w:p w14:paraId="26509AD3" w14:textId="77777777" w:rsidR="008F7B5C" w:rsidRDefault="008F7B5C" w:rsidP="00D12C9B">
      <w:pPr>
        <w:spacing w:line="360" w:lineRule="auto"/>
        <w:rPr>
          <w:rFonts w:ascii="Arial" w:hAnsi="Arial" w:cs="Arial"/>
          <w:color w:val="000000" w:themeColor="text1"/>
          <w:sz w:val="28"/>
          <w:u w:val="single"/>
        </w:rPr>
      </w:pPr>
    </w:p>
    <w:p w14:paraId="0401B007" w14:textId="7A2179C8" w:rsidR="0003311F" w:rsidRPr="00777606" w:rsidRDefault="00F42057" w:rsidP="00D12C9B">
      <w:pPr>
        <w:spacing w:line="360" w:lineRule="auto"/>
        <w:rPr>
          <w:rFonts w:ascii="Arial" w:hAnsi="Arial" w:cs="Arial"/>
          <w:color w:val="000000" w:themeColor="text1"/>
          <w:sz w:val="28"/>
          <w:u w:val="single"/>
        </w:rPr>
      </w:pPr>
      <w:r w:rsidRPr="00777606">
        <w:rPr>
          <w:rFonts w:ascii="Arial" w:hAnsi="Arial" w:cs="Arial"/>
          <w:color w:val="000000" w:themeColor="text1"/>
          <w:sz w:val="28"/>
          <w:u w:val="single"/>
        </w:rPr>
        <w:lastRenderedPageBreak/>
        <w:t>Intervention</w:t>
      </w:r>
      <w:r w:rsidR="007F731C">
        <w:rPr>
          <w:rFonts w:ascii="Arial" w:hAnsi="Arial" w:cs="Arial"/>
          <w:color w:val="000000" w:themeColor="text1"/>
          <w:sz w:val="28"/>
          <w:u w:val="single"/>
        </w:rPr>
        <w:t xml:space="preserve"> </w:t>
      </w:r>
    </w:p>
    <w:p w14:paraId="7D3C1252" w14:textId="5A862EAF" w:rsidR="00F42057" w:rsidRDefault="00F42057" w:rsidP="00D12C9B">
      <w:pPr>
        <w:spacing w:line="360" w:lineRule="auto"/>
        <w:rPr>
          <w:rFonts w:ascii="Arial" w:hAnsi="Arial" w:cs="Arial"/>
          <w:color w:val="000000" w:themeColor="text1"/>
        </w:rPr>
      </w:pPr>
      <w:r>
        <w:rPr>
          <w:rFonts w:ascii="Arial" w:hAnsi="Arial" w:cs="Arial"/>
          <w:color w:val="000000" w:themeColor="text1"/>
        </w:rPr>
        <w:t xml:space="preserve">The progression of the thinking for this intervention can be seen in the </w:t>
      </w:r>
      <w:r w:rsidR="00777606">
        <w:rPr>
          <w:rFonts w:ascii="Arial" w:hAnsi="Arial" w:cs="Arial"/>
          <w:color w:val="000000" w:themeColor="text1"/>
        </w:rPr>
        <w:t xml:space="preserve">Mind Map as it shows different ideas that occurred leading to the overall intervention of Parental Engagement.  </w:t>
      </w:r>
      <w:r w:rsidR="00777606" w:rsidRPr="00160DFA">
        <w:rPr>
          <w:rFonts w:ascii="Arial" w:hAnsi="Arial" w:cs="Arial"/>
          <w:color w:val="000000" w:themeColor="text1"/>
        </w:rPr>
        <w:t>(See Appendix 3</w:t>
      </w:r>
      <w:r w:rsidR="00A03314" w:rsidRPr="00160DFA">
        <w:rPr>
          <w:rFonts w:ascii="Arial" w:hAnsi="Arial" w:cs="Arial"/>
          <w:color w:val="000000" w:themeColor="text1"/>
        </w:rPr>
        <w:t>a &amp; b</w:t>
      </w:r>
      <w:r w:rsidR="00777606" w:rsidRPr="00160DFA">
        <w:rPr>
          <w:rFonts w:ascii="Arial" w:hAnsi="Arial" w:cs="Arial"/>
          <w:color w:val="000000" w:themeColor="text1"/>
        </w:rPr>
        <w:t xml:space="preserve">) </w:t>
      </w:r>
    </w:p>
    <w:p w14:paraId="349C626D" w14:textId="77777777" w:rsidR="004E4C63" w:rsidRDefault="004E4C63" w:rsidP="00D12C9B">
      <w:pPr>
        <w:spacing w:line="360" w:lineRule="auto"/>
        <w:rPr>
          <w:rFonts w:ascii="Arial" w:hAnsi="Arial" w:cs="Arial"/>
          <w:color w:val="000000" w:themeColor="text1"/>
        </w:rPr>
      </w:pPr>
    </w:p>
    <w:p w14:paraId="2C3FF377" w14:textId="507D3567" w:rsidR="00016F3E" w:rsidRDefault="008D0354" w:rsidP="00D12C9B">
      <w:pPr>
        <w:spacing w:line="360" w:lineRule="auto"/>
        <w:rPr>
          <w:rFonts w:ascii="Arial" w:eastAsia="Times New Roman" w:hAnsi="Arial" w:cs="Arial"/>
          <w:color w:val="000000" w:themeColor="text1"/>
          <w:shd w:val="clear" w:color="auto" w:fill="FFFFFF"/>
          <w:lang w:eastAsia="en-GB"/>
        </w:rPr>
      </w:pPr>
      <w:r w:rsidRPr="00D12C9B">
        <w:rPr>
          <w:rFonts w:ascii="Arial" w:hAnsi="Arial" w:cs="Arial"/>
          <w:color w:val="000000" w:themeColor="text1"/>
        </w:rPr>
        <w:t xml:space="preserve">Welsh Government </w:t>
      </w:r>
      <w:r w:rsidR="00E93B8A">
        <w:rPr>
          <w:rFonts w:ascii="Arial" w:hAnsi="Arial" w:cs="Arial"/>
          <w:color w:val="000000" w:themeColor="text1"/>
        </w:rPr>
        <w:t xml:space="preserve">say that </w:t>
      </w:r>
      <w:r w:rsidRPr="00D12C9B">
        <w:rPr>
          <w:rFonts w:ascii="Arial" w:hAnsi="Arial" w:cs="Arial"/>
          <w:color w:val="000000" w:themeColor="text1"/>
        </w:rPr>
        <w:t>(</w:t>
      </w:r>
      <w:r w:rsidR="00B8718F" w:rsidRPr="00D12C9B">
        <w:rPr>
          <w:rFonts w:ascii="Arial" w:hAnsi="Arial" w:cs="Arial"/>
          <w:color w:val="000000" w:themeColor="text1"/>
        </w:rPr>
        <w:t xml:space="preserve">2016) </w:t>
      </w:r>
      <w:r w:rsidR="00285E70" w:rsidRPr="00D12C9B">
        <w:rPr>
          <w:rFonts w:ascii="Arial" w:eastAsia="Times New Roman" w:hAnsi="Arial" w:cs="Arial"/>
          <w:color w:val="000000" w:themeColor="text1"/>
          <w:lang w:eastAsia="en-GB"/>
        </w:rPr>
        <w:t>‘</w:t>
      </w:r>
      <w:r w:rsidR="00285E70" w:rsidRPr="00285E70">
        <w:rPr>
          <w:rFonts w:ascii="Arial" w:eastAsia="Times New Roman" w:hAnsi="Arial" w:cs="Arial"/>
          <w:color w:val="000000" w:themeColor="text1"/>
          <w:lang w:eastAsia="en-GB"/>
        </w:rPr>
        <w:t xml:space="preserve">Building home–school links through out of </w:t>
      </w:r>
      <w:r w:rsidR="00B8718F" w:rsidRPr="00D12C9B">
        <w:rPr>
          <w:rFonts w:ascii="Arial" w:eastAsia="Times New Roman" w:hAnsi="Arial" w:cs="Arial"/>
          <w:color w:val="000000" w:themeColor="text1"/>
          <w:lang w:eastAsia="en-GB"/>
        </w:rPr>
        <w:t>hours’</w:t>
      </w:r>
      <w:r w:rsidR="00285E70" w:rsidRPr="00285E70">
        <w:rPr>
          <w:rFonts w:ascii="Arial" w:eastAsia="Times New Roman" w:hAnsi="Arial" w:cs="Arial"/>
          <w:color w:val="000000" w:themeColor="text1"/>
          <w:lang w:eastAsia="en-GB"/>
        </w:rPr>
        <w:t xml:space="preserve"> clubs, parenting classes, extended schools and outreach work can lead to improvements in completion of homework, learning beha</w:t>
      </w:r>
      <w:r w:rsidR="00285E70" w:rsidRPr="00D12C9B">
        <w:rPr>
          <w:rFonts w:ascii="Arial" w:eastAsia="Times New Roman" w:hAnsi="Arial" w:cs="Arial"/>
          <w:color w:val="000000" w:themeColor="text1"/>
          <w:lang w:eastAsia="en-GB"/>
        </w:rPr>
        <w:t>viours and improved attendance’.</w:t>
      </w:r>
      <w:r w:rsidR="00B8718F" w:rsidRPr="00D12C9B">
        <w:rPr>
          <w:rFonts w:ascii="Arial" w:eastAsia="Times New Roman" w:hAnsi="Arial" w:cs="Arial"/>
          <w:color w:val="000000" w:themeColor="text1"/>
          <w:lang w:eastAsia="en-GB"/>
        </w:rPr>
        <w:t xml:space="preserve">  </w:t>
      </w:r>
      <w:r w:rsidR="00016F3E" w:rsidRPr="00905A99">
        <w:rPr>
          <w:rFonts w:ascii="Arial" w:eastAsia="Times New Roman" w:hAnsi="Arial" w:cs="Arial"/>
          <w:color w:val="000000" w:themeColor="text1"/>
          <w:shd w:val="clear" w:color="auto" w:fill="FFFFFF"/>
          <w:lang w:eastAsia="en-GB"/>
        </w:rPr>
        <w:t xml:space="preserve">In </w:t>
      </w:r>
      <w:r w:rsidR="00E93B8A">
        <w:rPr>
          <w:rFonts w:ascii="Arial" w:eastAsia="Times New Roman" w:hAnsi="Arial" w:cs="Arial"/>
          <w:color w:val="000000" w:themeColor="text1"/>
          <w:shd w:val="clear" w:color="auto" w:fill="FFFFFF"/>
          <w:lang w:eastAsia="en-GB"/>
        </w:rPr>
        <w:t xml:space="preserve">addition on </w:t>
      </w:r>
      <w:r w:rsidR="00016F3E" w:rsidRPr="00D12C9B">
        <w:rPr>
          <w:rFonts w:ascii="Arial" w:eastAsia="Times New Roman" w:hAnsi="Arial" w:cs="Arial"/>
          <w:color w:val="000000" w:themeColor="text1"/>
          <w:shd w:val="clear" w:color="auto" w:fill="FFFFFF"/>
          <w:lang w:eastAsia="en-GB"/>
        </w:rPr>
        <w:t>April 2014,</w:t>
      </w:r>
      <w:r w:rsidR="00016F3E" w:rsidRPr="00905A99">
        <w:rPr>
          <w:rFonts w:ascii="Arial" w:eastAsia="Times New Roman" w:hAnsi="Arial" w:cs="Arial"/>
          <w:color w:val="000000" w:themeColor="text1"/>
          <w:shd w:val="clear" w:color="auto" w:fill="FFFFFF"/>
          <w:lang w:eastAsia="en-GB"/>
        </w:rPr>
        <w:t xml:space="preserve"> the Welsh Government launched its ‘</w:t>
      </w:r>
      <w:hyperlink r:id="rId7" w:tgtFrame="_blank" w:history="1">
        <w:r w:rsidR="00016F3E" w:rsidRPr="00D12C9B">
          <w:rPr>
            <w:rFonts w:ascii="Arial" w:eastAsia="Times New Roman" w:hAnsi="Arial" w:cs="Arial"/>
            <w:color w:val="000000" w:themeColor="text1"/>
            <w:shd w:val="clear" w:color="auto" w:fill="FFFFFF"/>
            <w:lang w:eastAsia="en-GB"/>
          </w:rPr>
          <w:t>Education begins at Home</w:t>
        </w:r>
      </w:hyperlink>
      <w:r w:rsidR="00016F3E" w:rsidRPr="00D12C9B">
        <w:rPr>
          <w:rFonts w:ascii="Arial" w:eastAsia="Times New Roman" w:hAnsi="Arial" w:cs="Arial"/>
          <w:color w:val="000000" w:themeColor="text1"/>
          <w:shd w:val="clear" w:color="auto" w:fill="FFFFFF"/>
          <w:lang w:eastAsia="en-GB"/>
        </w:rPr>
        <w:t xml:space="preserve">’ initiative.  The </w:t>
      </w:r>
      <w:r w:rsidR="00543CF1" w:rsidRPr="00D12C9B">
        <w:rPr>
          <w:rFonts w:ascii="Arial" w:eastAsia="Times New Roman" w:hAnsi="Arial" w:cs="Arial"/>
          <w:color w:val="000000" w:themeColor="text1"/>
          <w:shd w:val="clear" w:color="auto" w:fill="FFFFFF"/>
          <w:lang w:eastAsia="en-GB"/>
        </w:rPr>
        <w:t>campaign</w:t>
      </w:r>
      <w:r w:rsidR="00016F3E" w:rsidRPr="00D12C9B">
        <w:rPr>
          <w:rFonts w:ascii="Arial" w:eastAsia="Times New Roman" w:hAnsi="Arial" w:cs="Arial"/>
          <w:color w:val="000000" w:themeColor="text1"/>
          <w:shd w:val="clear" w:color="auto" w:fill="FFFFFF"/>
          <w:lang w:eastAsia="en-GB"/>
        </w:rPr>
        <w:t xml:space="preserve"> is for the parents to engage more in their child’s education and to access hard to reach parents.  Welsh Government proposed</w:t>
      </w:r>
      <w:r w:rsidR="004705B0" w:rsidRPr="00D12C9B">
        <w:rPr>
          <w:rFonts w:ascii="Arial" w:eastAsia="Times New Roman" w:hAnsi="Arial" w:cs="Arial"/>
          <w:color w:val="000000" w:themeColor="text1"/>
          <w:shd w:val="clear" w:color="auto" w:fill="FFFFFF"/>
          <w:lang w:eastAsia="en-GB"/>
        </w:rPr>
        <w:t xml:space="preserve"> campaign using Facebook and Twitter</w:t>
      </w:r>
      <w:r w:rsidR="00016F3E" w:rsidRPr="00D12C9B">
        <w:rPr>
          <w:rFonts w:ascii="Arial" w:eastAsia="Times New Roman" w:hAnsi="Arial" w:cs="Arial"/>
          <w:color w:val="000000" w:themeColor="text1"/>
          <w:shd w:val="clear" w:color="auto" w:fill="FFFFFF"/>
          <w:lang w:eastAsia="en-GB"/>
        </w:rPr>
        <w:t xml:space="preserve"> to give parents some advice and support to help engage</w:t>
      </w:r>
      <w:r w:rsidR="004705B0" w:rsidRPr="00D12C9B">
        <w:rPr>
          <w:rFonts w:ascii="Arial" w:eastAsia="Times New Roman" w:hAnsi="Arial" w:cs="Arial"/>
          <w:color w:val="000000" w:themeColor="text1"/>
          <w:shd w:val="clear" w:color="auto" w:fill="FFFFFF"/>
          <w:lang w:eastAsia="en-GB"/>
        </w:rPr>
        <w:t xml:space="preserve"> in education</w:t>
      </w:r>
      <w:r w:rsidR="004F68BB">
        <w:rPr>
          <w:rFonts w:ascii="Arial" w:eastAsia="Times New Roman" w:hAnsi="Arial" w:cs="Arial"/>
          <w:color w:val="000000" w:themeColor="text1"/>
          <w:shd w:val="clear" w:color="auto" w:fill="FFFFFF"/>
          <w:lang w:eastAsia="en-GB"/>
        </w:rPr>
        <w:t xml:space="preserve"> as social media is popular way of communication today</w:t>
      </w:r>
      <w:r w:rsidR="004705B0" w:rsidRPr="00D12C9B">
        <w:rPr>
          <w:rFonts w:ascii="Arial" w:eastAsia="Times New Roman" w:hAnsi="Arial" w:cs="Arial"/>
          <w:color w:val="000000" w:themeColor="text1"/>
          <w:shd w:val="clear" w:color="auto" w:fill="FFFFFF"/>
          <w:lang w:eastAsia="en-GB"/>
        </w:rPr>
        <w:t xml:space="preserve">. </w:t>
      </w:r>
      <w:r w:rsidR="00543CF1" w:rsidRPr="00D12C9B">
        <w:rPr>
          <w:rFonts w:ascii="Arial" w:eastAsia="Times New Roman" w:hAnsi="Arial" w:cs="Arial"/>
          <w:color w:val="000000" w:themeColor="text1"/>
          <w:shd w:val="clear" w:color="auto" w:fill="FFFFFF"/>
          <w:lang w:eastAsia="en-GB"/>
        </w:rPr>
        <w:t>(Hathway, 2019)</w:t>
      </w:r>
      <w:r w:rsidR="0029160B" w:rsidRPr="00D12C9B">
        <w:rPr>
          <w:rFonts w:ascii="Arial" w:eastAsia="Times New Roman" w:hAnsi="Arial" w:cs="Arial"/>
          <w:color w:val="000000" w:themeColor="text1"/>
          <w:shd w:val="clear" w:color="auto" w:fill="FFFFFF"/>
          <w:lang w:eastAsia="en-GB"/>
        </w:rPr>
        <w:t xml:space="preserve"> </w:t>
      </w:r>
    </w:p>
    <w:p w14:paraId="6E7683F6" w14:textId="77777777" w:rsidR="00E93B8A" w:rsidRPr="00D12C9B" w:rsidRDefault="00E93B8A" w:rsidP="00D12C9B">
      <w:pPr>
        <w:spacing w:line="360" w:lineRule="auto"/>
        <w:rPr>
          <w:rFonts w:ascii="Arial" w:eastAsia="Times New Roman" w:hAnsi="Arial" w:cs="Arial"/>
          <w:color w:val="000000" w:themeColor="text1"/>
          <w:shd w:val="clear" w:color="auto" w:fill="FFFFFF"/>
          <w:lang w:eastAsia="en-GB"/>
        </w:rPr>
      </w:pPr>
    </w:p>
    <w:p w14:paraId="2C6BF300" w14:textId="467E20AA" w:rsidR="0029160B" w:rsidRPr="0029160B" w:rsidRDefault="0029160B" w:rsidP="00D12C9B">
      <w:pPr>
        <w:spacing w:line="360" w:lineRule="auto"/>
        <w:rPr>
          <w:rFonts w:ascii="Arial" w:eastAsia="Times New Roman" w:hAnsi="Arial" w:cs="Arial"/>
          <w:color w:val="000000" w:themeColor="text1"/>
          <w:shd w:val="clear" w:color="auto" w:fill="FFFFFF"/>
          <w:lang w:eastAsia="en-GB"/>
        </w:rPr>
      </w:pPr>
      <w:r w:rsidRPr="00D12C9B">
        <w:rPr>
          <w:rFonts w:ascii="Arial" w:eastAsia="Times New Roman" w:hAnsi="Arial" w:cs="Arial"/>
          <w:color w:val="000000" w:themeColor="text1"/>
          <w:shd w:val="clear" w:color="auto" w:fill="FFFFFF"/>
          <w:lang w:eastAsia="en-GB"/>
        </w:rPr>
        <w:t xml:space="preserve">Estyn have also discussed that schools need to research and try different ways to find the most effective way to communicate with </w:t>
      </w:r>
      <w:r w:rsidR="004F68BB">
        <w:rPr>
          <w:rFonts w:ascii="Arial" w:eastAsia="Times New Roman" w:hAnsi="Arial" w:cs="Arial"/>
          <w:color w:val="000000" w:themeColor="text1"/>
          <w:shd w:val="clear" w:color="auto" w:fill="FFFFFF"/>
          <w:lang w:eastAsia="en-GB"/>
        </w:rPr>
        <w:t xml:space="preserve">their </w:t>
      </w:r>
      <w:r w:rsidRPr="00D12C9B">
        <w:rPr>
          <w:rFonts w:ascii="Arial" w:eastAsia="Times New Roman" w:hAnsi="Arial" w:cs="Arial"/>
          <w:color w:val="000000" w:themeColor="text1"/>
          <w:shd w:val="clear" w:color="auto" w:fill="FFFFFF"/>
          <w:lang w:eastAsia="en-GB"/>
        </w:rPr>
        <w:t>parents.  This for the parents to understand the learning being taught and be more involved in their child’</w:t>
      </w:r>
      <w:r w:rsidR="000A5643" w:rsidRPr="00D12C9B">
        <w:rPr>
          <w:rFonts w:ascii="Arial" w:eastAsia="Times New Roman" w:hAnsi="Arial" w:cs="Arial"/>
          <w:color w:val="000000" w:themeColor="text1"/>
          <w:shd w:val="clear" w:color="auto" w:fill="FFFFFF"/>
          <w:lang w:eastAsia="en-GB"/>
        </w:rPr>
        <w:t>s education. (Estyn, 2018) In support of this Est</w:t>
      </w:r>
      <w:r w:rsidR="004F68BB">
        <w:rPr>
          <w:rFonts w:ascii="Arial" w:eastAsia="Times New Roman" w:hAnsi="Arial" w:cs="Arial"/>
          <w:color w:val="000000" w:themeColor="text1"/>
          <w:shd w:val="clear" w:color="auto" w:fill="FFFFFF"/>
          <w:lang w:eastAsia="en-GB"/>
        </w:rPr>
        <w:t>yn (2019) have stated that</w:t>
      </w:r>
      <w:r w:rsidR="000A5643" w:rsidRPr="00D12C9B">
        <w:rPr>
          <w:rFonts w:ascii="Arial" w:eastAsia="Times New Roman" w:hAnsi="Arial" w:cs="Arial"/>
          <w:color w:val="000000" w:themeColor="text1"/>
          <w:shd w:val="clear" w:color="auto" w:fill="FFFFFF"/>
          <w:lang w:eastAsia="en-GB"/>
        </w:rPr>
        <w:t xml:space="preserve"> ‘</w:t>
      </w:r>
      <w:r w:rsidR="004F68BB">
        <w:rPr>
          <w:rFonts w:ascii="Arial" w:eastAsia="Times New Roman" w:hAnsi="Arial" w:cs="Arial"/>
          <w:color w:val="000000" w:themeColor="text1"/>
          <w:shd w:val="clear" w:color="auto" w:fill="FFFFFF"/>
          <w:lang w:eastAsia="en-GB"/>
        </w:rPr>
        <w:t>M</w:t>
      </w:r>
      <w:r w:rsidRPr="0029160B">
        <w:rPr>
          <w:rFonts w:ascii="Arial" w:eastAsia="Times New Roman" w:hAnsi="Arial" w:cs="Arial"/>
          <w:color w:val="000000" w:themeColor="text1"/>
          <w:shd w:val="clear" w:color="auto" w:fill="FFFFFF"/>
          <w:lang w:eastAsia="en-GB"/>
        </w:rPr>
        <w:t>any schools are embracing a growing range of ways to help break down barriers between school and ho</w:t>
      </w:r>
      <w:r w:rsidR="000A5643" w:rsidRPr="00D12C9B">
        <w:rPr>
          <w:rFonts w:ascii="Arial" w:eastAsia="Times New Roman" w:hAnsi="Arial" w:cs="Arial"/>
          <w:color w:val="000000" w:themeColor="text1"/>
          <w:shd w:val="clear" w:color="auto" w:fill="FFFFFF"/>
          <w:lang w:eastAsia="en-GB"/>
        </w:rPr>
        <w:t xml:space="preserve">me using digital apps’. </w:t>
      </w:r>
    </w:p>
    <w:p w14:paraId="44560783" w14:textId="77777777" w:rsidR="0029160B" w:rsidRPr="00D12C9B" w:rsidRDefault="0029160B" w:rsidP="00D12C9B">
      <w:pPr>
        <w:spacing w:line="360" w:lineRule="auto"/>
        <w:rPr>
          <w:rFonts w:ascii="Arial" w:eastAsia="Times New Roman" w:hAnsi="Arial" w:cs="Arial"/>
          <w:color w:val="000000" w:themeColor="text1"/>
          <w:shd w:val="clear" w:color="auto" w:fill="FFFFFF"/>
          <w:lang w:eastAsia="en-GB"/>
        </w:rPr>
      </w:pPr>
    </w:p>
    <w:p w14:paraId="370E3B70" w14:textId="0B5B587F" w:rsidR="00317708" w:rsidRDefault="00B8718F" w:rsidP="00D12C9B">
      <w:pPr>
        <w:spacing w:line="360" w:lineRule="auto"/>
        <w:rPr>
          <w:rFonts w:ascii="Arial" w:eastAsia="Times New Roman" w:hAnsi="Arial" w:cs="Arial"/>
          <w:color w:val="000000" w:themeColor="text1"/>
          <w:lang w:eastAsia="en-GB"/>
        </w:rPr>
      </w:pPr>
      <w:bookmarkStart w:id="1" w:name="_Hlk24445982"/>
      <w:r w:rsidRPr="00D12C9B">
        <w:rPr>
          <w:rFonts w:ascii="Arial" w:eastAsia="Times New Roman" w:hAnsi="Arial" w:cs="Arial"/>
          <w:color w:val="000000" w:themeColor="text1"/>
          <w:lang w:eastAsia="en-GB"/>
        </w:rPr>
        <w:t>The</w:t>
      </w:r>
      <w:r w:rsidR="00AD56A1">
        <w:rPr>
          <w:rFonts w:ascii="Arial" w:eastAsia="Times New Roman" w:hAnsi="Arial" w:cs="Arial"/>
          <w:color w:val="000000" w:themeColor="text1"/>
          <w:lang w:eastAsia="en-GB"/>
        </w:rPr>
        <w:t xml:space="preserve"> intervention </w:t>
      </w:r>
      <w:r w:rsidR="00E93B8A">
        <w:rPr>
          <w:rFonts w:ascii="Arial" w:eastAsia="Times New Roman" w:hAnsi="Arial" w:cs="Arial"/>
          <w:color w:val="000000" w:themeColor="text1"/>
          <w:lang w:eastAsia="en-GB"/>
        </w:rPr>
        <w:t xml:space="preserve">is to </w:t>
      </w:r>
      <w:r w:rsidRPr="00D12C9B">
        <w:rPr>
          <w:rFonts w:ascii="Arial" w:eastAsia="Times New Roman" w:hAnsi="Arial" w:cs="Arial"/>
          <w:color w:val="000000" w:themeColor="text1"/>
          <w:lang w:eastAsia="en-GB"/>
        </w:rPr>
        <w:t>improve parental engagement with schools as it is seen to improve the children’s learning and well-being</w:t>
      </w:r>
      <w:r w:rsidR="004F68BB">
        <w:rPr>
          <w:rFonts w:ascii="Arial" w:eastAsia="Times New Roman" w:hAnsi="Arial" w:cs="Arial"/>
          <w:color w:val="000000" w:themeColor="text1"/>
          <w:lang w:eastAsia="en-GB"/>
        </w:rPr>
        <w:t xml:space="preserve"> if the child has the support of their parent</w:t>
      </w:r>
      <w:r w:rsidRPr="00D12C9B">
        <w:rPr>
          <w:rFonts w:ascii="Arial" w:eastAsia="Times New Roman" w:hAnsi="Arial" w:cs="Arial"/>
          <w:color w:val="000000" w:themeColor="text1"/>
          <w:lang w:eastAsia="en-GB"/>
        </w:rPr>
        <w:t xml:space="preserve">.  It also improves the relationship that parents have with the </w:t>
      </w:r>
      <w:r w:rsidR="00905A99" w:rsidRPr="00D12C9B">
        <w:rPr>
          <w:rFonts w:ascii="Arial" w:eastAsia="Times New Roman" w:hAnsi="Arial" w:cs="Arial"/>
          <w:color w:val="000000" w:themeColor="text1"/>
          <w:lang w:eastAsia="en-GB"/>
        </w:rPr>
        <w:t>school</w:t>
      </w:r>
      <w:r w:rsidR="004F68BB">
        <w:rPr>
          <w:rFonts w:ascii="Arial" w:eastAsia="Times New Roman" w:hAnsi="Arial" w:cs="Arial"/>
          <w:color w:val="000000" w:themeColor="text1"/>
          <w:lang w:eastAsia="en-GB"/>
        </w:rPr>
        <w:t xml:space="preserve"> and with their class teacher</w:t>
      </w:r>
      <w:r w:rsidR="00905A99" w:rsidRPr="00D12C9B">
        <w:rPr>
          <w:rFonts w:ascii="Arial" w:eastAsia="Times New Roman" w:hAnsi="Arial" w:cs="Arial"/>
          <w:color w:val="000000" w:themeColor="text1"/>
          <w:lang w:eastAsia="en-GB"/>
        </w:rPr>
        <w:t xml:space="preserve">.  The intervention is a homework </w:t>
      </w:r>
      <w:r w:rsidR="006B148E">
        <w:rPr>
          <w:rFonts w:ascii="Arial" w:eastAsia="Times New Roman" w:hAnsi="Arial" w:cs="Arial"/>
          <w:color w:val="000000" w:themeColor="text1"/>
          <w:lang w:eastAsia="en-GB"/>
        </w:rPr>
        <w:t xml:space="preserve"> QR Code to help parents to help their child with their homework, there will also be a </w:t>
      </w:r>
      <w:r w:rsidR="00905A99" w:rsidRPr="00D12C9B">
        <w:rPr>
          <w:rFonts w:ascii="Arial" w:eastAsia="Times New Roman" w:hAnsi="Arial" w:cs="Arial"/>
          <w:color w:val="000000" w:themeColor="text1"/>
          <w:lang w:eastAsia="en-GB"/>
        </w:rPr>
        <w:t xml:space="preserve">club which will help support the children </w:t>
      </w:r>
      <w:r w:rsidR="00A8764D" w:rsidRPr="00D12C9B">
        <w:rPr>
          <w:rFonts w:ascii="Arial" w:eastAsia="Times New Roman" w:hAnsi="Arial" w:cs="Arial"/>
          <w:color w:val="000000" w:themeColor="text1"/>
          <w:lang w:eastAsia="en-GB"/>
        </w:rPr>
        <w:t xml:space="preserve">with their learning whilst involving their parents or </w:t>
      </w:r>
      <w:r w:rsidR="0086703A" w:rsidRPr="00D12C9B">
        <w:rPr>
          <w:rFonts w:ascii="Arial" w:eastAsia="Times New Roman" w:hAnsi="Arial" w:cs="Arial"/>
          <w:color w:val="000000" w:themeColor="text1"/>
          <w:lang w:eastAsia="en-GB"/>
        </w:rPr>
        <w:t>guardians</w:t>
      </w:r>
      <w:r w:rsidR="004F68BB">
        <w:rPr>
          <w:rFonts w:ascii="Arial" w:eastAsia="Times New Roman" w:hAnsi="Arial" w:cs="Arial"/>
          <w:color w:val="000000" w:themeColor="text1"/>
          <w:lang w:eastAsia="en-GB"/>
        </w:rPr>
        <w:t>, this is to develop the confidence of the child help enable them to go onto further education</w:t>
      </w:r>
      <w:r w:rsidR="00A8764D" w:rsidRPr="00D12C9B">
        <w:rPr>
          <w:rFonts w:ascii="Arial" w:eastAsia="Times New Roman" w:hAnsi="Arial" w:cs="Arial"/>
          <w:color w:val="000000" w:themeColor="text1"/>
          <w:lang w:eastAsia="en-GB"/>
        </w:rPr>
        <w:t>.</w:t>
      </w:r>
      <w:r w:rsidR="0013769F">
        <w:rPr>
          <w:rFonts w:ascii="Arial" w:eastAsia="Times New Roman" w:hAnsi="Arial" w:cs="Arial"/>
          <w:color w:val="000000" w:themeColor="text1"/>
          <w:lang w:eastAsia="en-GB"/>
        </w:rPr>
        <w:t xml:space="preserve">  In Wales</w:t>
      </w:r>
      <w:r w:rsidR="005C66DD">
        <w:rPr>
          <w:rFonts w:ascii="Arial" w:eastAsia="Times New Roman" w:hAnsi="Arial" w:cs="Arial"/>
          <w:color w:val="000000" w:themeColor="text1"/>
          <w:lang w:eastAsia="en-GB"/>
        </w:rPr>
        <w:t>,</w:t>
      </w:r>
      <w:r w:rsidR="0013769F">
        <w:rPr>
          <w:rFonts w:ascii="Arial" w:eastAsia="Times New Roman" w:hAnsi="Arial" w:cs="Arial"/>
          <w:color w:val="000000" w:themeColor="text1"/>
          <w:lang w:eastAsia="en-GB"/>
        </w:rPr>
        <w:t xml:space="preserve"> we have a</w:t>
      </w:r>
      <w:r w:rsidR="004F68BB">
        <w:rPr>
          <w:rFonts w:ascii="Arial" w:eastAsia="Times New Roman" w:hAnsi="Arial" w:cs="Arial"/>
          <w:color w:val="000000" w:themeColor="text1"/>
          <w:lang w:eastAsia="en-GB"/>
        </w:rPr>
        <w:t xml:space="preserve"> high percentage of famili</w:t>
      </w:r>
      <w:r w:rsidR="0013769F">
        <w:rPr>
          <w:rFonts w:ascii="Arial" w:eastAsia="Times New Roman" w:hAnsi="Arial" w:cs="Arial"/>
          <w:color w:val="000000" w:themeColor="text1"/>
          <w:lang w:eastAsia="en-GB"/>
        </w:rPr>
        <w:t xml:space="preserve">es living in poverty, </w:t>
      </w:r>
      <w:r w:rsidR="004F68BB">
        <w:rPr>
          <w:rFonts w:ascii="Arial" w:eastAsia="Times New Roman" w:hAnsi="Arial" w:cs="Arial"/>
          <w:color w:val="000000" w:themeColor="text1"/>
          <w:lang w:eastAsia="en-GB"/>
        </w:rPr>
        <w:t>this intervention will help break tha</w:t>
      </w:r>
      <w:r w:rsidR="0013769F">
        <w:rPr>
          <w:rFonts w:ascii="Arial" w:eastAsia="Times New Roman" w:hAnsi="Arial" w:cs="Arial"/>
          <w:color w:val="000000" w:themeColor="text1"/>
          <w:lang w:eastAsia="en-GB"/>
        </w:rPr>
        <w:t>t cycle</w:t>
      </w:r>
      <w:r w:rsidR="00317708">
        <w:rPr>
          <w:rFonts w:ascii="Arial" w:eastAsia="Times New Roman" w:hAnsi="Arial" w:cs="Arial"/>
          <w:color w:val="000000" w:themeColor="text1"/>
          <w:lang w:eastAsia="en-GB"/>
        </w:rPr>
        <w:t>.  There are a</w:t>
      </w:r>
      <w:r w:rsidR="00317708" w:rsidRPr="00317708">
        <w:rPr>
          <w:rFonts w:ascii="Arial" w:eastAsia="Times New Roman" w:hAnsi="Arial" w:cs="Arial"/>
          <w:color w:val="000000" w:themeColor="text1"/>
          <w:lang w:eastAsia="en-GB"/>
        </w:rPr>
        <w:t>round 200,000 children are living in poverty in Wales</w:t>
      </w:r>
      <w:r w:rsidR="00317708">
        <w:rPr>
          <w:rFonts w:ascii="Arial" w:eastAsia="Times New Roman" w:hAnsi="Arial" w:cs="Arial"/>
          <w:color w:val="000000" w:themeColor="text1"/>
          <w:lang w:eastAsia="en-GB"/>
        </w:rPr>
        <w:t xml:space="preserve">. </w:t>
      </w:r>
      <w:r w:rsidR="00823C0E">
        <w:rPr>
          <w:rFonts w:ascii="Arial" w:eastAsia="Times New Roman" w:hAnsi="Arial" w:cs="Arial"/>
          <w:color w:val="000000" w:themeColor="text1"/>
          <w:lang w:eastAsia="en-GB"/>
        </w:rPr>
        <w:t>(Savethechildren</w:t>
      </w:r>
      <w:r w:rsidR="00823C0E" w:rsidRPr="00823C0E">
        <w:rPr>
          <w:rFonts w:ascii="Arial" w:eastAsia="Times New Roman" w:hAnsi="Arial" w:cs="Arial"/>
          <w:color w:val="000000" w:themeColor="text1"/>
          <w:lang w:eastAsia="en-GB"/>
        </w:rPr>
        <w:t>, 2019)</w:t>
      </w:r>
    </w:p>
    <w:p w14:paraId="15BF42A6" w14:textId="1430F197" w:rsidR="004F25DB" w:rsidRPr="00F63770" w:rsidRDefault="004F25DB" w:rsidP="004F25DB">
      <w:pPr>
        <w:spacing w:line="360" w:lineRule="auto"/>
        <w:rPr>
          <w:rFonts w:ascii="Arial" w:eastAsia="Times New Roman" w:hAnsi="Arial" w:cs="Arial"/>
          <w:color w:val="000000" w:themeColor="text1"/>
          <w:lang w:eastAsia="en-GB"/>
        </w:rPr>
      </w:pPr>
      <w:r w:rsidRPr="00F63770">
        <w:rPr>
          <w:rFonts w:ascii="Arial" w:eastAsia="Times New Roman" w:hAnsi="Arial" w:cs="Arial"/>
          <w:color w:val="000000" w:themeColor="text1"/>
          <w:lang w:eastAsia="en-GB"/>
        </w:rPr>
        <w:lastRenderedPageBreak/>
        <w:t>As teachers, we need to respect the parents’ wishes and ensure we follow and provide children the knowledge of their rights.  As article 14 of United Nations Convention of the Right of the Child (UNCRC) states ‘Governments must respect</w:t>
      </w:r>
    </w:p>
    <w:p w14:paraId="758ED85E" w14:textId="0FDE7C21" w:rsidR="00F347C2" w:rsidRPr="00F63770" w:rsidRDefault="004F25DB" w:rsidP="004F25DB">
      <w:pPr>
        <w:spacing w:line="360" w:lineRule="auto"/>
        <w:rPr>
          <w:rFonts w:ascii="Arial" w:eastAsia="Times New Roman" w:hAnsi="Arial" w:cs="Arial"/>
          <w:color w:val="000000" w:themeColor="text1"/>
          <w:lang w:eastAsia="en-GB"/>
        </w:rPr>
      </w:pPr>
      <w:r w:rsidRPr="00F63770">
        <w:rPr>
          <w:rFonts w:ascii="Arial" w:eastAsia="Times New Roman" w:hAnsi="Arial" w:cs="Arial"/>
          <w:color w:val="000000" w:themeColor="text1"/>
          <w:lang w:eastAsia="en-GB"/>
        </w:rPr>
        <w:t>the rights and responsibilities of parents to guide their child as they grow up’.</w:t>
      </w:r>
      <w:r w:rsidR="00F63770" w:rsidRPr="00F63770">
        <w:rPr>
          <w:rFonts w:ascii="Arial" w:eastAsia="Times New Roman" w:hAnsi="Arial" w:cs="Arial"/>
          <w:color w:val="000000" w:themeColor="text1"/>
          <w:lang w:eastAsia="en-GB"/>
        </w:rPr>
        <w:t xml:space="preserve"> (The United Nations Convention on the Rights of the Child (UNCRC)</w:t>
      </w:r>
    </w:p>
    <w:p w14:paraId="1BB92C20" w14:textId="19256A22" w:rsidR="004F25DB" w:rsidRPr="00BE4895" w:rsidRDefault="004F25DB" w:rsidP="004F25DB">
      <w:pPr>
        <w:spacing w:line="360" w:lineRule="auto"/>
        <w:rPr>
          <w:rFonts w:ascii="Arial" w:eastAsia="Times New Roman" w:hAnsi="Arial" w:cs="Arial"/>
          <w:color w:val="000000" w:themeColor="text1"/>
          <w:lang w:eastAsia="en-GB"/>
        </w:rPr>
      </w:pPr>
      <w:r w:rsidRPr="00BE4895">
        <w:rPr>
          <w:rFonts w:ascii="Arial" w:eastAsia="Times New Roman" w:hAnsi="Arial" w:cs="Arial"/>
          <w:color w:val="000000" w:themeColor="text1"/>
          <w:lang w:eastAsia="en-GB"/>
        </w:rPr>
        <w:t xml:space="preserve">Supporting the intervention is Article 18 which presents that </w:t>
      </w:r>
    </w:p>
    <w:p w14:paraId="6081ABA1" w14:textId="1168A73D" w:rsidR="004F25DB" w:rsidRPr="00BE4895" w:rsidRDefault="004F25DB" w:rsidP="004F25DB">
      <w:pPr>
        <w:spacing w:line="360" w:lineRule="auto"/>
        <w:ind w:left="720"/>
        <w:rPr>
          <w:rFonts w:ascii="Arial" w:eastAsia="Times New Roman" w:hAnsi="Arial" w:cs="Arial"/>
          <w:color w:val="000000" w:themeColor="text1"/>
          <w:lang w:eastAsia="en-GB"/>
        </w:rPr>
      </w:pPr>
      <w:r w:rsidRPr="00BE4895">
        <w:rPr>
          <w:rFonts w:ascii="Arial" w:eastAsia="Times New Roman" w:hAnsi="Arial" w:cs="Arial"/>
          <w:color w:val="000000" w:themeColor="text1"/>
          <w:lang w:eastAsia="en-GB"/>
        </w:rPr>
        <w:t>‘Both parents share responsibility for bringing up their child and should always consider what is best for the child. Governments must support parents by creating support services for children and giving parents the help they need to raise their children’.</w:t>
      </w:r>
      <w:r w:rsidR="00BE4895" w:rsidRPr="00BE4895">
        <w:rPr>
          <w:rFonts w:ascii="Arial" w:eastAsia="Times New Roman" w:hAnsi="Arial" w:cs="Arial"/>
          <w:color w:val="000000" w:themeColor="text1"/>
          <w:lang w:eastAsia="en-GB"/>
        </w:rPr>
        <w:t xml:space="preserve"> (Children’s Commissioner for Wales, 2019)</w:t>
      </w:r>
    </w:p>
    <w:p w14:paraId="0FED7A2F" w14:textId="5B2E63A1" w:rsidR="00045469" w:rsidRPr="00BE4895" w:rsidRDefault="002376E5" w:rsidP="002376E5">
      <w:pPr>
        <w:spacing w:line="360" w:lineRule="auto"/>
        <w:rPr>
          <w:rFonts w:ascii="Arial" w:eastAsia="Times New Roman" w:hAnsi="Arial" w:cs="Arial"/>
          <w:color w:val="000000" w:themeColor="text1"/>
          <w:lang w:eastAsia="en-GB"/>
        </w:rPr>
      </w:pPr>
      <w:r w:rsidRPr="00BE4895">
        <w:rPr>
          <w:rFonts w:ascii="Arial" w:eastAsia="Times New Roman" w:hAnsi="Arial" w:cs="Arial"/>
          <w:color w:val="000000" w:themeColor="text1"/>
          <w:lang w:eastAsia="en-GB"/>
        </w:rPr>
        <w:t xml:space="preserve">The UNCRC is vital now in schools and is emphasised greatly to promote them to children so they have the knowledge what their rights are and can speak up if they are not being met.  Schools now do this through ‘Pupil Voice’ giving children the voice to be heard. </w:t>
      </w:r>
    </w:p>
    <w:p w14:paraId="1572B99F" w14:textId="77777777" w:rsidR="00823C0E" w:rsidRDefault="00823C0E" w:rsidP="00D12C9B">
      <w:pPr>
        <w:spacing w:line="360" w:lineRule="auto"/>
        <w:rPr>
          <w:rFonts w:ascii="Arial" w:eastAsia="Times New Roman" w:hAnsi="Arial" w:cs="Arial"/>
          <w:color w:val="000000" w:themeColor="text1"/>
          <w:lang w:eastAsia="en-GB"/>
        </w:rPr>
      </w:pPr>
    </w:p>
    <w:p w14:paraId="7FDF4480" w14:textId="5BA2205B" w:rsidR="000A5643" w:rsidRDefault="00A8764D" w:rsidP="00D12C9B">
      <w:pPr>
        <w:spacing w:line="360" w:lineRule="auto"/>
        <w:rPr>
          <w:rFonts w:ascii="Arial" w:eastAsia="Times New Roman" w:hAnsi="Arial" w:cs="Arial"/>
          <w:color w:val="000000" w:themeColor="text1"/>
          <w:lang w:eastAsia="en-GB"/>
        </w:rPr>
      </w:pPr>
      <w:r w:rsidRPr="00D12C9B">
        <w:rPr>
          <w:rFonts w:ascii="Arial" w:eastAsia="Times New Roman" w:hAnsi="Arial" w:cs="Arial"/>
          <w:color w:val="000000" w:themeColor="text1"/>
          <w:lang w:eastAsia="en-GB"/>
        </w:rPr>
        <w:t xml:space="preserve">This will </w:t>
      </w:r>
      <w:r w:rsidR="0086703A" w:rsidRPr="00D12C9B">
        <w:rPr>
          <w:rFonts w:ascii="Arial" w:eastAsia="Times New Roman" w:hAnsi="Arial" w:cs="Arial"/>
          <w:color w:val="000000" w:themeColor="text1"/>
          <w:lang w:eastAsia="en-GB"/>
        </w:rPr>
        <w:t>involve</w:t>
      </w:r>
      <w:r w:rsidRPr="00D12C9B">
        <w:rPr>
          <w:rFonts w:ascii="Arial" w:eastAsia="Times New Roman" w:hAnsi="Arial" w:cs="Arial"/>
          <w:color w:val="000000" w:themeColor="text1"/>
          <w:lang w:eastAsia="en-GB"/>
        </w:rPr>
        <w:t xml:space="preserve"> the teacher setting specific homework </w:t>
      </w:r>
      <w:r w:rsidR="00823C0E">
        <w:rPr>
          <w:rFonts w:ascii="Arial" w:eastAsia="Times New Roman" w:hAnsi="Arial" w:cs="Arial"/>
          <w:color w:val="000000" w:themeColor="text1"/>
          <w:lang w:eastAsia="en-GB"/>
        </w:rPr>
        <w:t>task</w:t>
      </w:r>
      <w:r w:rsidR="00C8127A">
        <w:rPr>
          <w:rFonts w:ascii="Arial" w:eastAsia="Times New Roman" w:hAnsi="Arial" w:cs="Arial"/>
          <w:color w:val="000000" w:themeColor="text1"/>
          <w:lang w:eastAsia="en-GB"/>
        </w:rPr>
        <w:t>s</w:t>
      </w:r>
      <w:r w:rsidR="00823C0E">
        <w:rPr>
          <w:rFonts w:ascii="Arial" w:eastAsia="Times New Roman" w:hAnsi="Arial" w:cs="Arial"/>
          <w:color w:val="000000" w:themeColor="text1"/>
          <w:lang w:eastAsia="en-GB"/>
        </w:rPr>
        <w:t xml:space="preserve"> </w:t>
      </w:r>
      <w:r w:rsidRPr="00D12C9B">
        <w:rPr>
          <w:rFonts w:ascii="Arial" w:eastAsia="Times New Roman" w:hAnsi="Arial" w:cs="Arial"/>
          <w:color w:val="000000" w:themeColor="text1"/>
          <w:lang w:eastAsia="en-GB"/>
        </w:rPr>
        <w:t xml:space="preserve">to the children depending on </w:t>
      </w:r>
      <w:r w:rsidR="00823C0E">
        <w:rPr>
          <w:rFonts w:ascii="Arial" w:eastAsia="Times New Roman" w:hAnsi="Arial" w:cs="Arial"/>
          <w:color w:val="000000" w:themeColor="text1"/>
          <w:lang w:eastAsia="en-GB"/>
        </w:rPr>
        <w:t>their ability the homework will be based on improving the child’s individual learning.  This will be done</w:t>
      </w:r>
      <w:r w:rsidRPr="00D12C9B">
        <w:rPr>
          <w:rFonts w:ascii="Arial" w:eastAsia="Times New Roman" w:hAnsi="Arial" w:cs="Arial"/>
          <w:color w:val="000000" w:themeColor="text1"/>
          <w:lang w:eastAsia="en-GB"/>
        </w:rPr>
        <w:t xml:space="preserve"> every Monday where the teacher will stick the homework </w:t>
      </w:r>
      <w:r w:rsidR="00823C0E">
        <w:rPr>
          <w:rFonts w:ascii="Arial" w:eastAsia="Times New Roman" w:hAnsi="Arial" w:cs="Arial"/>
          <w:color w:val="000000" w:themeColor="text1"/>
          <w:lang w:eastAsia="en-GB"/>
        </w:rPr>
        <w:t>in their</w:t>
      </w:r>
      <w:r w:rsidRPr="00D12C9B">
        <w:rPr>
          <w:rFonts w:ascii="Arial" w:eastAsia="Times New Roman" w:hAnsi="Arial" w:cs="Arial"/>
          <w:color w:val="000000" w:themeColor="text1"/>
          <w:lang w:eastAsia="en-GB"/>
        </w:rPr>
        <w:t xml:space="preserve"> </w:t>
      </w:r>
      <w:r w:rsidR="00823C0E">
        <w:rPr>
          <w:rFonts w:ascii="Arial" w:eastAsia="Times New Roman" w:hAnsi="Arial" w:cs="Arial"/>
          <w:color w:val="000000" w:themeColor="text1"/>
          <w:lang w:eastAsia="en-GB"/>
        </w:rPr>
        <w:t>home</w:t>
      </w:r>
      <w:r w:rsidR="00777606">
        <w:rPr>
          <w:rFonts w:ascii="Arial" w:eastAsia="Times New Roman" w:hAnsi="Arial" w:cs="Arial"/>
          <w:color w:val="000000" w:themeColor="text1"/>
          <w:lang w:eastAsia="en-GB"/>
        </w:rPr>
        <w:t>work</w:t>
      </w:r>
      <w:r w:rsidR="00823C0E">
        <w:rPr>
          <w:rFonts w:ascii="Arial" w:eastAsia="Times New Roman" w:hAnsi="Arial" w:cs="Arial"/>
          <w:color w:val="000000" w:themeColor="text1"/>
          <w:lang w:eastAsia="en-GB"/>
        </w:rPr>
        <w:t xml:space="preserve"> book</w:t>
      </w:r>
      <w:r w:rsidRPr="00D12C9B">
        <w:rPr>
          <w:rFonts w:ascii="Arial" w:eastAsia="Times New Roman" w:hAnsi="Arial" w:cs="Arial"/>
          <w:color w:val="000000" w:themeColor="text1"/>
          <w:lang w:eastAsia="en-GB"/>
        </w:rPr>
        <w:t xml:space="preserve"> with </w:t>
      </w:r>
      <w:r w:rsidR="00823C0E">
        <w:rPr>
          <w:rFonts w:ascii="Arial" w:eastAsia="Times New Roman" w:hAnsi="Arial" w:cs="Arial"/>
          <w:color w:val="000000" w:themeColor="text1"/>
          <w:lang w:eastAsia="en-GB"/>
        </w:rPr>
        <w:t>a</w:t>
      </w:r>
      <w:r w:rsidR="005759A2">
        <w:rPr>
          <w:rFonts w:ascii="Arial" w:eastAsia="Times New Roman" w:hAnsi="Arial" w:cs="Arial"/>
          <w:color w:val="000000" w:themeColor="text1"/>
          <w:lang w:eastAsia="en-GB"/>
        </w:rPr>
        <w:t>n</w:t>
      </w:r>
      <w:r w:rsidR="00823C0E">
        <w:rPr>
          <w:rFonts w:ascii="Arial" w:eastAsia="Times New Roman" w:hAnsi="Arial" w:cs="Arial"/>
          <w:color w:val="000000" w:themeColor="text1"/>
          <w:lang w:eastAsia="en-GB"/>
        </w:rPr>
        <w:t xml:space="preserve"> attached </w:t>
      </w:r>
      <w:r w:rsidRPr="00D12C9B">
        <w:rPr>
          <w:rFonts w:ascii="Arial" w:eastAsia="Times New Roman" w:hAnsi="Arial" w:cs="Arial"/>
          <w:color w:val="000000" w:themeColor="text1"/>
          <w:lang w:eastAsia="en-GB"/>
        </w:rPr>
        <w:t xml:space="preserve">covering letter </w:t>
      </w:r>
      <w:r w:rsidR="00823C0E">
        <w:rPr>
          <w:rFonts w:ascii="Arial" w:eastAsia="Times New Roman" w:hAnsi="Arial" w:cs="Arial"/>
          <w:color w:val="000000" w:themeColor="text1"/>
          <w:lang w:eastAsia="en-GB"/>
        </w:rPr>
        <w:t>for</w:t>
      </w:r>
      <w:r w:rsidRPr="00D12C9B">
        <w:rPr>
          <w:rFonts w:ascii="Arial" w:eastAsia="Times New Roman" w:hAnsi="Arial" w:cs="Arial"/>
          <w:color w:val="000000" w:themeColor="text1"/>
          <w:lang w:eastAsia="en-GB"/>
        </w:rPr>
        <w:t xml:space="preserve"> the parents explaining what the homework is all about</w:t>
      </w:r>
      <w:r w:rsidR="00823C0E">
        <w:rPr>
          <w:rFonts w:ascii="Arial" w:eastAsia="Times New Roman" w:hAnsi="Arial" w:cs="Arial"/>
          <w:color w:val="000000" w:themeColor="text1"/>
          <w:lang w:eastAsia="en-GB"/>
        </w:rPr>
        <w:t xml:space="preserve"> and the topic that the children are currently learning about</w:t>
      </w:r>
      <w:r w:rsidRPr="00D12C9B">
        <w:rPr>
          <w:rFonts w:ascii="Arial" w:eastAsia="Times New Roman" w:hAnsi="Arial" w:cs="Arial"/>
          <w:color w:val="000000" w:themeColor="text1"/>
          <w:lang w:eastAsia="en-GB"/>
        </w:rPr>
        <w:t>.  At the bottom the covering letter to parents there will be a QR code</w:t>
      </w:r>
      <w:r w:rsidR="0098652D">
        <w:rPr>
          <w:rFonts w:ascii="Arial" w:eastAsia="Times New Roman" w:hAnsi="Arial" w:cs="Arial"/>
          <w:color w:val="000000" w:themeColor="text1"/>
          <w:lang w:eastAsia="en-GB"/>
        </w:rPr>
        <w:t xml:space="preserve"> which is the </w:t>
      </w:r>
      <w:r w:rsidR="006B148E">
        <w:rPr>
          <w:rFonts w:ascii="Arial" w:eastAsia="Times New Roman" w:hAnsi="Arial" w:cs="Arial"/>
          <w:color w:val="000000" w:themeColor="text1"/>
          <w:lang w:eastAsia="en-GB"/>
        </w:rPr>
        <w:t>focus</w:t>
      </w:r>
      <w:r w:rsidR="0098652D">
        <w:rPr>
          <w:rFonts w:ascii="Arial" w:eastAsia="Times New Roman" w:hAnsi="Arial" w:cs="Arial"/>
          <w:color w:val="000000" w:themeColor="text1"/>
          <w:lang w:eastAsia="en-GB"/>
        </w:rPr>
        <w:t xml:space="preserve"> of the intervention as</w:t>
      </w:r>
      <w:r w:rsidRPr="00D12C9B">
        <w:rPr>
          <w:rFonts w:ascii="Arial" w:eastAsia="Times New Roman" w:hAnsi="Arial" w:cs="Arial"/>
          <w:color w:val="000000" w:themeColor="text1"/>
          <w:lang w:eastAsia="en-GB"/>
        </w:rPr>
        <w:t xml:space="preserve"> parents and children can scan using their electronic devices</w:t>
      </w:r>
      <w:r w:rsidR="00823C0E">
        <w:rPr>
          <w:rFonts w:ascii="Arial" w:eastAsia="Times New Roman" w:hAnsi="Arial" w:cs="Arial"/>
          <w:color w:val="000000" w:themeColor="text1"/>
          <w:lang w:eastAsia="en-GB"/>
        </w:rPr>
        <w:t xml:space="preserve"> at home</w:t>
      </w:r>
      <w:r w:rsidRPr="00D12C9B">
        <w:rPr>
          <w:rFonts w:ascii="Arial" w:eastAsia="Times New Roman" w:hAnsi="Arial" w:cs="Arial"/>
          <w:color w:val="000000" w:themeColor="text1"/>
          <w:lang w:eastAsia="en-GB"/>
        </w:rPr>
        <w:t xml:space="preserve">.  When scanned it will bring up a </w:t>
      </w:r>
      <w:r w:rsidR="00823C0E">
        <w:rPr>
          <w:rFonts w:ascii="Arial" w:eastAsia="Times New Roman" w:hAnsi="Arial" w:cs="Arial"/>
          <w:color w:val="000000" w:themeColor="text1"/>
          <w:lang w:eastAsia="en-GB"/>
        </w:rPr>
        <w:t>video of showing an</w:t>
      </w:r>
      <w:r w:rsidRPr="00D12C9B">
        <w:rPr>
          <w:rFonts w:ascii="Arial" w:eastAsia="Times New Roman" w:hAnsi="Arial" w:cs="Arial"/>
          <w:color w:val="000000" w:themeColor="text1"/>
          <w:lang w:eastAsia="en-GB"/>
        </w:rPr>
        <w:t xml:space="preserve"> explanation of the homework</w:t>
      </w:r>
      <w:r w:rsidR="00823C0E">
        <w:rPr>
          <w:rFonts w:ascii="Arial" w:eastAsia="Times New Roman" w:hAnsi="Arial" w:cs="Arial"/>
          <w:color w:val="000000" w:themeColor="text1"/>
          <w:lang w:eastAsia="en-GB"/>
        </w:rPr>
        <w:t xml:space="preserve"> and how to complete it</w:t>
      </w:r>
      <w:r w:rsidR="005759A2">
        <w:rPr>
          <w:rFonts w:ascii="Arial" w:eastAsia="Times New Roman" w:hAnsi="Arial" w:cs="Arial"/>
          <w:color w:val="000000" w:themeColor="text1"/>
          <w:lang w:eastAsia="en-GB"/>
        </w:rPr>
        <w:t xml:space="preserve">.  </w:t>
      </w:r>
      <w:r w:rsidR="005C66DD" w:rsidRPr="00777606">
        <w:rPr>
          <w:rFonts w:ascii="Arial" w:eastAsia="Times New Roman" w:hAnsi="Arial" w:cs="Arial"/>
          <w:color w:val="000000" w:themeColor="text1"/>
          <w:lang w:eastAsia="en-GB"/>
        </w:rPr>
        <w:t>(See Appendix 4</w:t>
      </w:r>
      <w:r w:rsidR="005C66DD">
        <w:rPr>
          <w:rFonts w:ascii="Arial" w:eastAsia="Times New Roman" w:hAnsi="Arial" w:cs="Arial"/>
          <w:color w:val="000000" w:themeColor="text1"/>
          <w:lang w:eastAsia="en-GB"/>
        </w:rPr>
        <w:t xml:space="preserve"> with working QR code created</w:t>
      </w:r>
      <w:r w:rsidR="005C66DD" w:rsidRPr="00777606">
        <w:rPr>
          <w:rFonts w:ascii="Arial" w:eastAsia="Times New Roman" w:hAnsi="Arial" w:cs="Arial"/>
          <w:color w:val="000000" w:themeColor="text1"/>
          <w:lang w:eastAsia="en-GB"/>
        </w:rPr>
        <w:t>)</w:t>
      </w:r>
      <w:r w:rsidR="005C66DD">
        <w:rPr>
          <w:rFonts w:ascii="Arial" w:eastAsia="Times New Roman" w:hAnsi="Arial" w:cs="Arial"/>
          <w:color w:val="000000" w:themeColor="text1"/>
          <w:lang w:eastAsia="en-GB"/>
        </w:rPr>
        <w:t xml:space="preserve"> This will</w:t>
      </w:r>
      <w:r w:rsidR="005759A2">
        <w:rPr>
          <w:rFonts w:ascii="Arial" w:eastAsia="Times New Roman" w:hAnsi="Arial" w:cs="Arial"/>
          <w:color w:val="000000" w:themeColor="text1"/>
          <w:lang w:eastAsia="en-GB"/>
        </w:rPr>
        <w:t xml:space="preserve"> </w:t>
      </w:r>
      <w:r w:rsidRPr="00D12C9B">
        <w:rPr>
          <w:rFonts w:ascii="Arial" w:eastAsia="Times New Roman" w:hAnsi="Arial" w:cs="Arial"/>
          <w:color w:val="000000" w:themeColor="text1"/>
          <w:lang w:eastAsia="en-GB"/>
        </w:rPr>
        <w:t>enable parents to engage in their child’</w:t>
      </w:r>
      <w:r w:rsidR="00A80734" w:rsidRPr="00D12C9B">
        <w:rPr>
          <w:rFonts w:ascii="Arial" w:eastAsia="Times New Roman" w:hAnsi="Arial" w:cs="Arial"/>
          <w:color w:val="000000" w:themeColor="text1"/>
          <w:lang w:eastAsia="en-GB"/>
        </w:rPr>
        <w:t>s learning</w:t>
      </w:r>
      <w:r w:rsidR="005759A2">
        <w:rPr>
          <w:rFonts w:ascii="Arial" w:eastAsia="Times New Roman" w:hAnsi="Arial" w:cs="Arial"/>
          <w:color w:val="000000" w:themeColor="text1"/>
          <w:lang w:eastAsia="en-GB"/>
        </w:rPr>
        <w:t>,</w:t>
      </w:r>
      <w:r w:rsidR="00A80734" w:rsidRPr="00D12C9B">
        <w:rPr>
          <w:rFonts w:ascii="Arial" w:eastAsia="Times New Roman" w:hAnsi="Arial" w:cs="Arial"/>
          <w:color w:val="000000" w:themeColor="text1"/>
          <w:lang w:eastAsia="en-GB"/>
        </w:rPr>
        <w:t xml:space="preserve"> it could also help some parents </w:t>
      </w:r>
      <w:r w:rsidR="005759A2">
        <w:rPr>
          <w:rFonts w:ascii="Arial" w:eastAsia="Times New Roman" w:hAnsi="Arial" w:cs="Arial"/>
          <w:color w:val="000000" w:themeColor="text1"/>
          <w:lang w:eastAsia="en-GB"/>
        </w:rPr>
        <w:t>who</w:t>
      </w:r>
      <w:r w:rsidR="00A80734" w:rsidRPr="00D12C9B">
        <w:rPr>
          <w:rFonts w:ascii="Arial" w:eastAsia="Times New Roman" w:hAnsi="Arial" w:cs="Arial"/>
          <w:color w:val="000000" w:themeColor="text1"/>
          <w:lang w:eastAsia="en-GB"/>
        </w:rPr>
        <w:t xml:space="preserve"> are illiterate</w:t>
      </w:r>
      <w:r w:rsidR="005759A2">
        <w:rPr>
          <w:rFonts w:ascii="Arial" w:eastAsia="Times New Roman" w:hAnsi="Arial" w:cs="Arial"/>
          <w:color w:val="000000" w:themeColor="text1"/>
          <w:lang w:eastAsia="en-GB"/>
        </w:rPr>
        <w:t xml:space="preserve"> as they will be able to access this</w:t>
      </w:r>
      <w:r w:rsidR="00A80734" w:rsidRPr="00D12C9B">
        <w:rPr>
          <w:rFonts w:ascii="Arial" w:eastAsia="Times New Roman" w:hAnsi="Arial" w:cs="Arial"/>
          <w:color w:val="000000" w:themeColor="text1"/>
          <w:lang w:eastAsia="en-GB"/>
        </w:rPr>
        <w:t xml:space="preserve"> to help support their </w:t>
      </w:r>
      <w:r w:rsidR="005759A2">
        <w:rPr>
          <w:rFonts w:ascii="Arial" w:eastAsia="Times New Roman" w:hAnsi="Arial" w:cs="Arial"/>
          <w:color w:val="000000" w:themeColor="text1"/>
          <w:lang w:eastAsia="en-GB"/>
        </w:rPr>
        <w:t xml:space="preserve">child as they can watch a video </w:t>
      </w:r>
      <w:r w:rsidR="00A80734" w:rsidRPr="00D12C9B">
        <w:rPr>
          <w:rFonts w:ascii="Arial" w:eastAsia="Times New Roman" w:hAnsi="Arial" w:cs="Arial"/>
          <w:color w:val="000000" w:themeColor="text1"/>
          <w:lang w:eastAsia="en-GB"/>
        </w:rPr>
        <w:t>r</w:t>
      </w:r>
      <w:r w:rsidR="005759A2">
        <w:rPr>
          <w:rFonts w:ascii="Arial" w:eastAsia="Times New Roman" w:hAnsi="Arial" w:cs="Arial"/>
          <w:color w:val="000000" w:themeColor="text1"/>
          <w:lang w:eastAsia="en-GB"/>
        </w:rPr>
        <w:t>ather than struggling to read.</w:t>
      </w:r>
      <w:r w:rsidR="006B148E">
        <w:rPr>
          <w:rFonts w:ascii="Arial" w:eastAsia="Times New Roman" w:hAnsi="Arial" w:cs="Arial"/>
          <w:color w:val="000000" w:themeColor="text1"/>
          <w:lang w:eastAsia="en-GB"/>
        </w:rPr>
        <w:t xml:space="preserve">  </w:t>
      </w:r>
      <w:r w:rsidR="006B148E" w:rsidRPr="006B148E">
        <w:rPr>
          <w:rFonts w:ascii="Arial" w:eastAsia="Times New Roman" w:hAnsi="Arial" w:cs="Arial"/>
          <w:color w:val="000000" w:themeColor="text1"/>
          <w:lang w:eastAsia="en-GB"/>
        </w:rPr>
        <w:t>The club will enable the parents to come into the school to access resources that they may not have at home, the teacher will support the parents with anything they need, the teacher is just a facilitator</w:t>
      </w:r>
      <w:r w:rsidR="006B148E" w:rsidRPr="006B148E">
        <w:rPr>
          <w:rFonts w:ascii="Arial" w:eastAsia="Times New Roman" w:hAnsi="Arial" w:cs="Arial"/>
          <w:color w:val="FF0000"/>
          <w:lang w:eastAsia="en-GB"/>
        </w:rPr>
        <w:t>.</w:t>
      </w:r>
      <w:r w:rsidR="006B148E">
        <w:rPr>
          <w:rFonts w:ascii="Arial" w:eastAsia="Times New Roman" w:hAnsi="Arial" w:cs="Arial"/>
          <w:color w:val="000000" w:themeColor="text1"/>
          <w:lang w:eastAsia="en-GB"/>
        </w:rPr>
        <w:t xml:space="preserve">  </w:t>
      </w:r>
      <w:r w:rsidR="00543CF1" w:rsidRPr="00D12C9B">
        <w:rPr>
          <w:rFonts w:ascii="Arial" w:eastAsia="Times New Roman" w:hAnsi="Arial" w:cs="Arial"/>
          <w:color w:val="000000" w:themeColor="text1"/>
          <w:lang w:eastAsia="en-GB"/>
        </w:rPr>
        <w:t xml:space="preserve">Parents can ask the teacher questions if they have inquiries regarding their child’s learning. </w:t>
      </w:r>
      <w:r w:rsidR="006B148E">
        <w:rPr>
          <w:rFonts w:ascii="Arial" w:eastAsia="Times New Roman" w:hAnsi="Arial" w:cs="Arial"/>
          <w:color w:val="000000" w:themeColor="text1"/>
          <w:lang w:eastAsia="en-GB"/>
        </w:rPr>
        <w:t xml:space="preserve">  </w:t>
      </w:r>
      <w:r w:rsidR="0058095B">
        <w:rPr>
          <w:rFonts w:ascii="Arial" w:eastAsia="Times New Roman" w:hAnsi="Arial" w:cs="Arial"/>
          <w:color w:val="000000" w:themeColor="text1"/>
          <w:lang w:eastAsia="en-GB"/>
        </w:rPr>
        <w:t>Linking to the new curriculum framework of Professor Graham Donaldson ‘Successful Futures’.</w:t>
      </w:r>
      <w:r w:rsidR="006D553F">
        <w:rPr>
          <w:rFonts w:ascii="Arial" w:eastAsia="Times New Roman" w:hAnsi="Arial" w:cs="Arial"/>
          <w:color w:val="000000" w:themeColor="text1"/>
          <w:lang w:eastAsia="en-GB"/>
        </w:rPr>
        <w:t xml:space="preserve"> </w:t>
      </w:r>
      <w:r w:rsidR="006D553F" w:rsidRPr="006D553F">
        <w:rPr>
          <w:rFonts w:ascii="Arial" w:eastAsia="Times New Roman" w:hAnsi="Arial" w:cs="Arial"/>
          <w:color w:val="000000" w:themeColor="text1"/>
          <w:lang w:eastAsia="en-GB"/>
        </w:rPr>
        <w:t>(Graham Donaldson, 2015)</w:t>
      </w:r>
    </w:p>
    <w:p w14:paraId="75C01E18" w14:textId="77777777" w:rsidR="006B148E" w:rsidRPr="00D12C9B" w:rsidRDefault="006B148E" w:rsidP="00D12C9B">
      <w:pPr>
        <w:spacing w:line="360" w:lineRule="auto"/>
        <w:rPr>
          <w:rFonts w:ascii="Arial" w:eastAsia="Times New Roman" w:hAnsi="Arial" w:cs="Arial"/>
          <w:color w:val="000000" w:themeColor="text1"/>
          <w:lang w:eastAsia="en-GB"/>
        </w:rPr>
      </w:pPr>
    </w:p>
    <w:p w14:paraId="3353E9AC" w14:textId="73EBFF89" w:rsidR="00AF617E" w:rsidRDefault="00AA100D" w:rsidP="00D12C9B">
      <w:pPr>
        <w:spacing w:line="360" w:lineRule="auto"/>
        <w:rPr>
          <w:rFonts w:ascii="Arial" w:eastAsia="Times New Roman" w:hAnsi="Arial" w:cs="Arial"/>
          <w:color w:val="000000" w:themeColor="text1"/>
          <w:shd w:val="clear" w:color="auto" w:fill="FFFFFF"/>
          <w:lang w:eastAsia="en-GB"/>
        </w:rPr>
      </w:pPr>
      <w:r w:rsidRPr="00D12C9B">
        <w:rPr>
          <w:rFonts w:ascii="Arial" w:eastAsia="Times New Roman" w:hAnsi="Arial" w:cs="Arial"/>
          <w:color w:val="000000" w:themeColor="text1"/>
          <w:lang w:eastAsia="en-GB"/>
        </w:rPr>
        <w:lastRenderedPageBreak/>
        <w:t>The</w:t>
      </w:r>
      <w:r w:rsidR="006A0325" w:rsidRPr="00D12C9B">
        <w:rPr>
          <w:rFonts w:ascii="Arial" w:eastAsia="Times New Roman" w:hAnsi="Arial" w:cs="Arial"/>
          <w:color w:val="000000" w:themeColor="text1"/>
          <w:lang w:eastAsia="en-GB"/>
        </w:rPr>
        <w:t xml:space="preserve"> cost of this intervention will be</w:t>
      </w:r>
      <w:r w:rsidRPr="00D12C9B">
        <w:rPr>
          <w:rFonts w:ascii="Arial" w:eastAsia="Times New Roman" w:hAnsi="Arial" w:cs="Arial"/>
          <w:color w:val="000000" w:themeColor="text1"/>
          <w:lang w:eastAsia="en-GB"/>
        </w:rPr>
        <w:t xml:space="preserve"> funded by the Government as the schools will use the School </w:t>
      </w:r>
      <w:r w:rsidR="00A52438">
        <w:rPr>
          <w:rFonts w:ascii="Arial" w:eastAsia="Times New Roman" w:hAnsi="Arial" w:cs="Arial"/>
          <w:color w:val="000000" w:themeColor="text1"/>
          <w:lang w:eastAsia="en-GB"/>
        </w:rPr>
        <w:t xml:space="preserve">Development Grant.  </w:t>
      </w:r>
      <w:r w:rsidR="00755CF9">
        <w:rPr>
          <w:rFonts w:ascii="Arial" w:eastAsia="Times New Roman" w:hAnsi="Arial" w:cs="Arial"/>
          <w:color w:val="000000" w:themeColor="text1"/>
          <w:lang w:eastAsia="en-GB"/>
        </w:rPr>
        <w:t xml:space="preserve">In addition, </w:t>
      </w:r>
      <w:r w:rsidR="00BB448D" w:rsidRPr="00D12C9B">
        <w:rPr>
          <w:rFonts w:ascii="Arial" w:eastAsia="Times New Roman" w:hAnsi="Arial" w:cs="Arial"/>
          <w:color w:val="000000" w:themeColor="text1"/>
          <w:lang w:eastAsia="en-GB"/>
        </w:rPr>
        <w:t>the school could also apply for the grant from the ‘The Sutton Trust’ who help support parental engagement. The Parental Engagement Fund (PEF)</w:t>
      </w:r>
      <w:r w:rsidR="00BB448D" w:rsidRPr="00D12C9B">
        <w:rPr>
          <w:rFonts w:ascii="Arial" w:eastAsia="Times New Roman" w:hAnsi="Arial" w:cs="Arial"/>
          <w:color w:val="000000" w:themeColor="text1"/>
          <w:shd w:val="clear" w:color="auto" w:fill="FFFFFF"/>
        </w:rPr>
        <w:t xml:space="preserve"> is a £1million fund, launched in 2014, managed by the Sutton Trust and funded by Esmée Fairbairn Foundation.</w:t>
      </w:r>
      <w:r w:rsidR="00956C95" w:rsidRPr="00D12C9B">
        <w:rPr>
          <w:rFonts w:ascii="Arial" w:eastAsia="Times New Roman" w:hAnsi="Arial" w:cs="Arial"/>
          <w:color w:val="000000" w:themeColor="text1"/>
          <w:shd w:val="clear" w:color="auto" w:fill="FFFFFF"/>
        </w:rPr>
        <w:t xml:space="preserve"> </w:t>
      </w:r>
      <w:r w:rsidR="00AF617E" w:rsidRPr="00AF617E">
        <w:rPr>
          <w:rFonts w:ascii="Arial" w:eastAsia="Times New Roman" w:hAnsi="Arial" w:cs="Arial"/>
          <w:color w:val="000000" w:themeColor="text1"/>
          <w:shd w:val="clear" w:color="auto" w:fill="FFFFFF"/>
          <w:lang w:eastAsia="en-GB"/>
        </w:rPr>
        <w:t>(Sutton Trust, 2019)</w:t>
      </w:r>
      <w:r w:rsidR="00A52438">
        <w:rPr>
          <w:rFonts w:ascii="Arial" w:eastAsia="Times New Roman" w:hAnsi="Arial" w:cs="Arial"/>
          <w:color w:val="000000" w:themeColor="text1"/>
          <w:shd w:val="clear" w:color="auto" w:fill="FFFFFF"/>
          <w:lang w:eastAsia="en-GB"/>
        </w:rPr>
        <w:t xml:space="preserve"> </w:t>
      </w:r>
      <w:bookmarkEnd w:id="1"/>
      <w:r w:rsidR="00755CF9">
        <w:rPr>
          <w:rFonts w:ascii="Arial" w:eastAsia="Times New Roman" w:hAnsi="Arial" w:cs="Arial"/>
          <w:color w:val="000000" w:themeColor="text1"/>
          <w:shd w:val="clear" w:color="auto" w:fill="FFFFFF"/>
          <w:lang w:eastAsia="en-GB"/>
        </w:rPr>
        <w:t>(</w:t>
      </w:r>
      <w:r w:rsidR="00A52438">
        <w:rPr>
          <w:rFonts w:ascii="Arial" w:eastAsia="Times New Roman" w:hAnsi="Arial" w:cs="Arial"/>
          <w:color w:val="000000" w:themeColor="text1"/>
          <w:shd w:val="clear" w:color="auto" w:fill="FFFFFF"/>
          <w:lang w:eastAsia="en-GB"/>
        </w:rPr>
        <w:t xml:space="preserve">See Appendix </w:t>
      </w:r>
      <w:r w:rsidR="00755CF9">
        <w:rPr>
          <w:rFonts w:ascii="Arial" w:eastAsia="Times New Roman" w:hAnsi="Arial" w:cs="Arial"/>
          <w:color w:val="000000" w:themeColor="text1"/>
          <w:shd w:val="clear" w:color="auto" w:fill="FFFFFF"/>
          <w:lang w:eastAsia="en-GB"/>
        </w:rPr>
        <w:t>5</w:t>
      </w:r>
      <w:r w:rsidR="00E37602">
        <w:rPr>
          <w:rFonts w:ascii="Arial" w:eastAsia="Times New Roman" w:hAnsi="Arial" w:cs="Arial"/>
          <w:color w:val="000000" w:themeColor="text1"/>
          <w:shd w:val="clear" w:color="auto" w:fill="FFFFFF"/>
          <w:lang w:eastAsia="en-GB"/>
        </w:rPr>
        <w:t>a &amp; 5b</w:t>
      </w:r>
      <w:r w:rsidR="00755CF9">
        <w:rPr>
          <w:rFonts w:ascii="Arial" w:eastAsia="Times New Roman" w:hAnsi="Arial" w:cs="Arial"/>
          <w:color w:val="000000" w:themeColor="text1"/>
          <w:shd w:val="clear" w:color="auto" w:fill="FFFFFF"/>
          <w:lang w:eastAsia="en-GB"/>
        </w:rPr>
        <w:t>)</w:t>
      </w:r>
    </w:p>
    <w:p w14:paraId="3A90BC55" w14:textId="77777777" w:rsidR="006B148E" w:rsidRPr="00AF617E" w:rsidRDefault="006B148E" w:rsidP="00D12C9B">
      <w:pPr>
        <w:spacing w:line="360" w:lineRule="auto"/>
        <w:rPr>
          <w:rFonts w:ascii="Arial" w:eastAsia="Times New Roman" w:hAnsi="Arial" w:cs="Arial"/>
          <w:color w:val="000000" w:themeColor="text1"/>
          <w:lang w:eastAsia="en-GB"/>
        </w:rPr>
      </w:pPr>
    </w:p>
    <w:p w14:paraId="5D026BF9" w14:textId="6E7A175E" w:rsidR="00D12C9B" w:rsidRDefault="000A5643" w:rsidP="00D12C9B">
      <w:pPr>
        <w:spacing w:line="360" w:lineRule="auto"/>
        <w:rPr>
          <w:rFonts w:ascii="Arial" w:eastAsia="Times New Roman" w:hAnsi="Arial" w:cs="Arial"/>
          <w:color w:val="000000" w:themeColor="text1"/>
          <w:shd w:val="clear" w:color="auto" w:fill="FFFFFF"/>
          <w:lang w:eastAsia="en-GB"/>
        </w:rPr>
      </w:pPr>
      <w:r w:rsidRPr="00D12C9B">
        <w:rPr>
          <w:rFonts w:ascii="Arial" w:eastAsia="Times New Roman" w:hAnsi="Arial" w:cs="Arial"/>
          <w:color w:val="000000" w:themeColor="text1"/>
          <w:lang w:eastAsia="en-GB"/>
        </w:rPr>
        <w:t xml:space="preserve">To Conclude </w:t>
      </w:r>
      <w:r w:rsidR="00AD5CFB" w:rsidRPr="00D12C9B">
        <w:rPr>
          <w:rFonts w:ascii="Arial" w:eastAsia="Times New Roman" w:hAnsi="Arial" w:cs="Arial"/>
          <w:color w:val="000000" w:themeColor="text1"/>
          <w:lang w:eastAsia="en-GB"/>
        </w:rPr>
        <w:t xml:space="preserve">Estyn found that schools that promoted the importance of parental engagement generally improved the learning.  They found that involving grandparents and extended family member can help the child but also help the parents if they are working. </w:t>
      </w:r>
      <w:r w:rsidR="00AD5CFB" w:rsidRPr="00AD5CFB">
        <w:rPr>
          <w:rFonts w:ascii="Arial" w:eastAsia="Times New Roman" w:hAnsi="Arial" w:cs="Arial"/>
          <w:color w:val="000000" w:themeColor="text1"/>
          <w:shd w:val="clear" w:color="auto" w:fill="FFFFFF"/>
          <w:lang w:eastAsia="en-GB"/>
        </w:rPr>
        <w:t>(Estyn, 2009)</w:t>
      </w:r>
      <w:r w:rsidR="00AD5CFB" w:rsidRPr="00D12C9B">
        <w:rPr>
          <w:rFonts w:ascii="Arial" w:eastAsia="Times New Roman" w:hAnsi="Arial" w:cs="Arial"/>
          <w:color w:val="000000" w:themeColor="text1"/>
          <w:shd w:val="clear" w:color="auto" w:fill="FFFFFF"/>
          <w:lang w:eastAsia="en-GB"/>
        </w:rPr>
        <w:t xml:space="preserve"> </w:t>
      </w:r>
      <w:r w:rsidR="00755CF9">
        <w:rPr>
          <w:rFonts w:ascii="Arial" w:eastAsia="Times New Roman" w:hAnsi="Arial" w:cs="Arial"/>
          <w:color w:val="000000" w:themeColor="text1"/>
          <w:shd w:val="clear" w:color="auto" w:fill="FFFFFF"/>
          <w:lang w:eastAsia="en-GB"/>
        </w:rPr>
        <w:t xml:space="preserve">(See Appendix 6) </w:t>
      </w:r>
      <w:r w:rsidR="00AD5CFB" w:rsidRPr="00D12C9B">
        <w:rPr>
          <w:rFonts w:ascii="Arial" w:eastAsia="Times New Roman" w:hAnsi="Arial" w:cs="Arial"/>
          <w:color w:val="000000" w:themeColor="text1"/>
          <w:shd w:val="clear" w:color="auto" w:fill="FFFFFF"/>
          <w:lang w:eastAsia="en-GB"/>
        </w:rPr>
        <w:t xml:space="preserve">To finalise based on this finding from Estyn, in the future </w:t>
      </w:r>
      <w:r w:rsidR="00C24972">
        <w:rPr>
          <w:rFonts w:ascii="Arial" w:eastAsia="Times New Roman" w:hAnsi="Arial" w:cs="Arial"/>
          <w:color w:val="000000" w:themeColor="text1"/>
          <w:shd w:val="clear" w:color="auto" w:fill="FFFFFF"/>
          <w:lang w:eastAsia="en-GB"/>
        </w:rPr>
        <w:t xml:space="preserve">the </w:t>
      </w:r>
      <w:r w:rsidR="00AD5CFB" w:rsidRPr="00D12C9B">
        <w:rPr>
          <w:rFonts w:ascii="Arial" w:eastAsia="Times New Roman" w:hAnsi="Arial" w:cs="Arial"/>
          <w:color w:val="000000" w:themeColor="text1"/>
          <w:shd w:val="clear" w:color="auto" w:fill="FFFFFF"/>
          <w:lang w:eastAsia="en-GB"/>
        </w:rPr>
        <w:t>school could adapt the intervention to include the grandparents and extended family member</w:t>
      </w:r>
      <w:r w:rsidR="00C24972">
        <w:rPr>
          <w:rFonts w:ascii="Arial" w:eastAsia="Times New Roman" w:hAnsi="Arial" w:cs="Arial"/>
          <w:color w:val="000000" w:themeColor="text1"/>
          <w:shd w:val="clear" w:color="auto" w:fill="FFFFFF"/>
          <w:lang w:eastAsia="en-GB"/>
        </w:rPr>
        <w:t>s</w:t>
      </w:r>
      <w:r w:rsidR="00AD5CFB" w:rsidRPr="00D12C9B">
        <w:rPr>
          <w:rFonts w:ascii="Arial" w:eastAsia="Times New Roman" w:hAnsi="Arial" w:cs="Arial"/>
          <w:color w:val="000000" w:themeColor="text1"/>
          <w:shd w:val="clear" w:color="auto" w:fill="FFFFFF"/>
          <w:lang w:eastAsia="en-GB"/>
        </w:rPr>
        <w:t xml:space="preserve"> if the parents are unable to attend due to work commitments.  </w:t>
      </w:r>
      <w:r w:rsidR="006B148E" w:rsidRPr="007F731C">
        <w:rPr>
          <w:rFonts w:ascii="Arial" w:eastAsia="Times New Roman" w:hAnsi="Arial" w:cs="Arial"/>
          <w:color w:val="000000" w:themeColor="text1"/>
          <w:shd w:val="clear" w:color="auto" w:fill="FFFFFF"/>
          <w:lang w:eastAsia="en-GB"/>
        </w:rPr>
        <w:t>(See Appendix 7 for more detail of intervention)</w:t>
      </w:r>
    </w:p>
    <w:p w14:paraId="17D1F6EC" w14:textId="77777777" w:rsidR="00006BA4" w:rsidRDefault="00006BA4" w:rsidP="00D12C9B">
      <w:pPr>
        <w:spacing w:line="360" w:lineRule="auto"/>
        <w:rPr>
          <w:rFonts w:ascii="Arial" w:eastAsia="Times New Roman" w:hAnsi="Arial" w:cs="Arial"/>
          <w:color w:val="000000" w:themeColor="text1"/>
          <w:shd w:val="clear" w:color="auto" w:fill="FFFFFF"/>
          <w:lang w:eastAsia="en-GB"/>
        </w:rPr>
      </w:pPr>
    </w:p>
    <w:p w14:paraId="05AE821C" w14:textId="63A2D716" w:rsidR="00CA23F3" w:rsidRDefault="00006BA4" w:rsidP="00CA23F3">
      <w:pPr>
        <w:spacing w:line="360" w:lineRule="auto"/>
        <w:rPr>
          <w:rFonts w:ascii="Arial" w:eastAsia="Times New Roman" w:hAnsi="Arial" w:cs="Arial"/>
          <w:color w:val="000000" w:themeColor="text1"/>
          <w:shd w:val="clear" w:color="auto" w:fill="FFFFFF"/>
          <w:lang w:eastAsia="en-GB"/>
        </w:rPr>
      </w:pPr>
      <w:r>
        <w:rPr>
          <w:rFonts w:ascii="Arial" w:eastAsia="Times New Roman" w:hAnsi="Arial" w:cs="Arial"/>
          <w:color w:val="000000" w:themeColor="text1"/>
          <w:shd w:val="clear" w:color="auto" w:fill="FFFFFF"/>
          <w:lang w:eastAsia="en-GB"/>
        </w:rPr>
        <w:t xml:space="preserve">Looking at background research the intervention is supported mainly by two </w:t>
      </w:r>
      <w:r w:rsidR="00C944D3">
        <w:rPr>
          <w:rFonts w:ascii="Arial" w:eastAsia="Times New Roman" w:hAnsi="Arial" w:cs="Arial"/>
          <w:color w:val="000000" w:themeColor="text1"/>
          <w:shd w:val="clear" w:color="auto" w:fill="FFFFFF"/>
          <w:lang w:eastAsia="en-GB"/>
        </w:rPr>
        <w:t>theorists</w:t>
      </w:r>
      <w:r>
        <w:rPr>
          <w:rFonts w:ascii="Arial" w:eastAsia="Times New Roman" w:hAnsi="Arial" w:cs="Arial"/>
          <w:color w:val="000000" w:themeColor="text1"/>
          <w:shd w:val="clear" w:color="auto" w:fill="FFFFFF"/>
          <w:lang w:eastAsia="en-GB"/>
        </w:rPr>
        <w:t xml:space="preserve"> which are </w:t>
      </w:r>
      <w:r w:rsidR="00C944D3" w:rsidRPr="00C944D3">
        <w:rPr>
          <w:rFonts w:ascii="Arial" w:eastAsia="Times New Roman" w:hAnsi="Arial" w:cs="Arial"/>
          <w:color w:val="000000" w:themeColor="text1"/>
          <w:shd w:val="clear" w:color="auto" w:fill="FFFFFF"/>
          <w:lang w:eastAsia="en-GB"/>
        </w:rPr>
        <w:t xml:space="preserve">Urie Bronfenbrenner </w:t>
      </w:r>
      <w:r>
        <w:rPr>
          <w:rFonts w:ascii="Arial" w:eastAsia="Times New Roman" w:hAnsi="Arial" w:cs="Arial"/>
          <w:color w:val="000000" w:themeColor="text1"/>
          <w:shd w:val="clear" w:color="auto" w:fill="FFFFFF"/>
          <w:lang w:eastAsia="en-GB"/>
        </w:rPr>
        <w:t>and Bowlby’s</w:t>
      </w:r>
      <w:r w:rsidR="00334F60">
        <w:rPr>
          <w:rFonts w:ascii="Arial" w:eastAsia="Times New Roman" w:hAnsi="Arial" w:cs="Arial"/>
          <w:color w:val="000000" w:themeColor="text1"/>
          <w:shd w:val="clear" w:color="auto" w:fill="FFFFFF"/>
          <w:lang w:eastAsia="en-GB"/>
        </w:rPr>
        <w:t xml:space="preserve"> and Ainsworth</w:t>
      </w:r>
      <w:r>
        <w:rPr>
          <w:rFonts w:ascii="Arial" w:eastAsia="Times New Roman" w:hAnsi="Arial" w:cs="Arial"/>
          <w:color w:val="000000" w:themeColor="text1"/>
          <w:shd w:val="clear" w:color="auto" w:fill="FFFFFF"/>
          <w:lang w:eastAsia="en-GB"/>
        </w:rPr>
        <w:t xml:space="preserve"> attachment theory.  Looking at </w:t>
      </w:r>
      <w:r w:rsidR="00C944D3" w:rsidRPr="00C944D3">
        <w:rPr>
          <w:rFonts w:ascii="Arial" w:eastAsia="Times New Roman" w:hAnsi="Arial" w:cs="Arial"/>
          <w:color w:val="000000" w:themeColor="text1"/>
          <w:shd w:val="clear" w:color="auto" w:fill="FFFFFF"/>
          <w:lang w:eastAsia="en-GB"/>
        </w:rPr>
        <w:t xml:space="preserve">Psychologist Urie Bronfenbrenner </w:t>
      </w:r>
      <w:r w:rsidR="00C944D3">
        <w:rPr>
          <w:rFonts w:ascii="Arial" w:eastAsia="Times New Roman" w:hAnsi="Arial" w:cs="Arial"/>
          <w:color w:val="000000" w:themeColor="text1"/>
          <w:shd w:val="clear" w:color="auto" w:fill="FFFFFF"/>
          <w:lang w:eastAsia="en-GB"/>
        </w:rPr>
        <w:t>he defined the notion of parental involvement at schools and other extracurricular activities on children’s development using his theory ‘Ecological Systems Theory of Development.</w:t>
      </w:r>
      <w:r w:rsidR="004C4DCB">
        <w:rPr>
          <w:rFonts w:ascii="Arial" w:eastAsia="Times New Roman" w:hAnsi="Arial" w:cs="Arial"/>
          <w:color w:val="000000" w:themeColor="text1"/>
          <w:shd w:val="clear" w:color="auto" w:fill="FFFFFF"/>
          <w:lang w:eastAsia="en-GB"/>
        </w:rPr>
        <w:t xml:space="preserve">  The theory has five sections with </w:t>
      </w:r>
      <w:r w:rsidR="0090145B">
        <w:rPr>
          <w:rFonts w:ascii="Arial" w:eastAsia="Times New Roman" w:hAnsi="Arial" w:cs="Arial"/>
          <w:color w:val="000000" w:themeColor="text1"/>
          <w:shd w:val="clear" w:color="auto" w:fill="FFFFFF"/>
          <w:lang w:eastAsia="en-GB"/>
        </w:rPr>
        <w:t>focus</w:t>
      </w:r>
      <w:r w:rsidR="004C4DCB">
        <w:rPr>
          <w:rFonts w:ascii="Arial" w:eastAsia="Times New Roman" w:hAnsi="Arial" w:cs="Arial"/>
          <w:color w:val="000000" w:themeColor="text1"/>
          <w:shd w:val="clear" w:color="auto" w:fill="FFFFFF"/>
          <w:lang w:eastAsia="en-GB"/>
        </w:rPr>
        <w:t xml:space="preserve"> of the child in the middle and then each section c</w:t>
      </w:r>
      <w:r w:rsidR="0090145B">
        <w:rPr>
          <w:rFonts w:ascii="Arial" w:eastAsia="Times New Roman" w:hAnsi="Arial" w:cs="Arial"/>
          <w:color w:val="000000" w:themeColor="text1"/>
          <w:shd w:val="clear" w:color="auto" w:fill="FFFFFF"/>
          <w:lang w:eastAsia="en-GB"/>
        </w:rPr>
        <w:t>reating a ring around the child.  The image below show how it looks.</w:t>
      </w:r>
    </w:p>
    <w:p w14:paraId="1BE2EE5B" w14:textId="7EFCB6D0" w:rsidR="0090145B" w:rsidRDefault="00EC1ABB" w:rsidP="00CA23F3">
      <w:pPr>
        <w:spacing w:line="360" w:lineRule="auto"/>
        <w:rPr>
          <w:rFonts w:ascii="Arial" w:eastAsia="Times New Roman" w:hAnsi="Arial" w:cs="Arial"/>
          <w:color w:val="000000" w:themeColor="text1"/>
          <w:shd w:val="clear" w:color="auto" w:fill="FFFFFF"/>
          <w:lang w:eastAsia="en-GB"/>
        </w:rPr>
      </w:pPr>
      <w:r w:rsidRPr="00EC1ABB">
        <w:rPr>
          <w:rFonts w:ascii="Arial" w:eastAsia="Times New Roman" w:hAnsi="Arial" w:cs="Arial"/>
          <w:noProof/>
          <w:color w:val="000000" w:themeColor="text1"/>
          <w:shd w:val="clear" w:color="auto" w:fill="FFFFFF"/>
          <w:lang w:eastAsia="en-GB"/>
        </w:rPr>
        <w:drawing>
          <wp:anchor distT="0" distB="0" distL="114300" distR="114300" simplePos="0" relativeHeight="251658240" behindDoc="0" locked="0" layoutInCell="1" allowOverlap="1" wp14:anchorId="7757E5CA" wp14:editId="18E9CFE8">
            <wp:simplePos x="0" y="0"/>
            <wp:positionH relativeFrom="column">
              <wp:posOffset>966470</wp:posOffset>
            </wp:positionH>
            <wp:positionV relativeFrom="paragraph">
              <wp:posOffset>191135</wp:posOffset>
            </wp:positionV>
            <wp:extent cx="3144186" cy="3134360"/>
            <wp:effectExtent l="0" t="0" r="5715"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3144186" cy="3134360"/>
                    </a:xfrm>
                    <a:prstGeom prst="rect">
                      <a:avLst/>
                    </a:prstGeom>
                  </pic:spPr>
                </pic:pic>
              </a:graphicData>
            </a:graphic>
            <wp14:sizeRelH relativeFrom="page">
              <wp14:pctWidth>0</wp14:pctWidth>
            </wp14:sizeRelH>
            <wp14:sizeRelV relativeFrom="page">
              <wp14:pctHeight>0</wp14:pctHeight>
            </wp14:sizeRelV>
          </wp:anchor>
        </w:drawing>
      </w:r>
    </w:p>
    <w:p w14:paraId="4845372C" w14:textId="511595E4" w:rsidR="00EC1ABB" w:rsidRDefault="00EC1ABB" w:rsidP="00CA23F3">
      <w:pPr>
        <w:spacing w:line="360" w:lineRule="auto"/>
        <w:rPr>
          <w:rFonts w:ascii="Arial" w:eastAsia="Times New Roman" w:hAnsi="Arial" w:cs="Arial"/>
          <w:color w:val="000000" w:themeColor="text1"/>
          <w:shd w:val="clear" w:color="auto" w:fill="FFFFFF"/>
          <w:lang w:eastAsia="en-GB"/>
        </w:rPr>
      </w:pPr>
    </w:p>
    <w:p w14:paraId="22625CF1" w14:textId="4E76DB09" w:rsidR="00EC1ABB" w:rsidRDefault="00EC1ABB" w:rsidP="00CA23F3">
      <w:pPr>
        <w:spacing w:line="360" w:lineRule="auto"/>
        <w:rPr>
          <w:rFonts w:ascii="Arial" w:eastAsia="Times New Roman" w:hAnsi="Arial" w:cs="Arial"/>
          <w:color w:val="000000" w:themeColor="text1"/>
          <w:shd w:val="clear" w:color="auto" w:fill="FFFFFF"/>
          <w:lang w:eastAsia="en-GB"/>
        </w:rPr>
      </w:pPr>
    </w:p>
    <w:p w14:paraId="329447BE" w14:textId="1AE21670" w:rsidR="00EC1ABB" w:rsidRDefault="00EC1ABB" w:rsidP="00CA23F3">
      <w:pPr>
        <w:spacing w:line="360" w:lineRule="auto"/>
        <w:rPr>
          <w:rFonts w:ascii="Arial" w:eastAsia="Times New Roman" w:hAnsi="Arial" w:cs="Arial"/>
          <w:color w:val="000000" w:themeColor="text1"/>
          <w:shd w:val="clear" w:color="auto" w:fill="FFFFFF"/>
          <w:lang w:eastAsia="en-GB"/>
        </w:rPr>
      </w:pPr>
    </w:p>
    <w:p w14:paraId="7D9114B8" w14:textId="2F3B0757" w:rsidR="00EC1ABB" w:rsidRDefault="00EC1ABB" w:rsidP="00CA23F3">
      <w:pPr>
        <w:spacing w:line="360" w:lineRule="auto"/>
        <w:rPr>
          <w:rFonts w:ascii="Arial" w:eastAsia="Times New Roman" w:hAnsi="Arial" w:cs="Arial"/>
          <w:color w:val="000000" w:themeColor="text1"/>
          <w:shd w:val="clear" w:color="auto" w:fill="FFFFFF"/>
          <w:lang w:eastAsia="en-GB"/>
        </w:rPr>
      </w:pPr>
    </w:p>
    <w:p w14:paraId="41D4C8BC" w14:textId="77777777" w:rsidR="00EC1ABB" w:rsidRDefault="00EC1ABB" w:rsidP="00CA23F3">
      <w:pPr>
        <w:spacing w:line="360" w:lineRule="auto"/>
        <w:rPr>
          <w:rFonts w:ascii="Arial" w:eastAsia="Times New Roman" w:hAnsi="Arial" w:cs="Arial"/>
          <w:color w:val="000000" w:themeColor="text1"/>
          <w:shd w:val="clear" w:color="auto" w:fill="FFFFFF"/>
          <w:lang w:eastAsia="en-GB"/>
        </w:rPr>
      </w:pPr>
    </w:p>
    <w:p w14:paraId="1B25B1BC" w14:textId="77777777" w:rsidR="00EC1ABB" w:rsidRDefault="00EC1ABB" w:rsidP="00CA23F3">
      <w:pPr>
        <w:spacing w:line="360" w:lineRule="auto"/>
        <w:rPr>
          <w:rFonts w:ascii="Arial" w:eastAsia="Times New Roman" w:hAnsi="Arial" w:cs="Arial"/>
          <w:color w:val="000000" w:themeColor="text1"/>
          <w:shd w:val="clear" w:color="auto" w:fill="FFFFFF"/>
          <w:lang w:eastAsia="en-GB"/>
        </w:rPr>
      </w:pPr>
    </w:p>
    <w:p w14:paraId="1020402F" w14:textId="77777777" w:rsidR="00EC1ABB" w:rsidRDefault="00EC1ABB" w:rsidP="00CA23F3">
      <w:pPr>
        <w:spacing w:line="360" w:lineRule="auto"/>
        <w:rPr>
          <w:rFonts w:ascii="Arial" w:eastAsia="Times New Roman" w:hAnsi="Arial" w:cs="Arial"/>
          <w:color w:val="000000" w:themeColor="text1"/>
          <w:shd w:val="clear" w:color="auto" w:fill="FFFFFF"/>
          <w:lang w:eastAsia="en-GB"/>
        </w:rPr>
      </w:pPr>
    </w:p>
    <w:p w14:paraId="404AF81B" w14:textId="77777777" w:rsidR="00EC1ABB" w:rsidRDefault="00EC1ABB" w:rsidP="00CA23F3">
      <w:pPr>
        <w:spacing w:line="360" w:lineRule="auto"/>
        <w:rPr>
          <w:rFonts w:ascii="Arial" w:eastAsia="Times New Roman" w:hAnsi="Arial" w:cs="Arial"/>
          <w:color w:val="000000" w:themeColor="text1"/>
          <w:shd w:val="clear" w:color="auto" w:fill="FFFFFF"/>
          <w:lang w:eastAsia="en-GB"/>
        </w:rPr>
      </w:pPr>
    </w:p>
    <w:p w14:paraId="1BFFD9D0" w14:textId="77777777" w:rsidR="00EC1ABB" w:rsidRDefault="00EC1ABB" w:rsidP="00CA23F3">
      <w:pPr>
        <w:spacing w:line="360" w:lineRule="auto"/>
        <w:rPr>
          <w:rFonts w:ascii="Arial" w:eastAsia="Times New Roman" w:hAnsi="Arial" w:cs="Arial"/>
          <w:color w:val="000000" w:themeColor="text1"/>
          <w:shd w:val="clear" w:color="auto" w:fill="FFFFFF"/>
          <w:lang w:eastAsia="en-GB"/>
        </w:rPr>
      </w:pPr>
    </w:p>
    <w:p w14:paraId="4153B157" w14:textId="77777777" w:rsidR="00EC1ABB" w:rsidRDefault="00EC1ABB" w:rsidP="00CA23F3">
      <w:pPr>
        <w:spacing w:line="360" w:lineRule="auto"/>
        <w:rPr>
          <w:rFonts w:ascii="Arial" w:eastAsia="Times New Roman" w:hAnsi="Arial" w:cs="Arial"/>
          <w:color w:val="000000" w:themeColor="text1"/>
          <w:shd w:val="clear" w:color="auto" w:fill="FFFFFF"/>
          <w:lang w:eastAsia="en-GB"/>
        </w:rPr>
      </w:pPr>
    </w:p>
    <w:p w14:paraId="42C739F6" w14:textId="77777777" w:rsidR="00EC1ABB" w:rsidRDefault="00EC1ABB" w:rsidP="00CA23F3">
      <w:pPr>
        <w:spacing w:line="360" w:lineRule="auto"/>
        <w:rPr>
          <w:rFonts w:ascii="Arial" w:eastAsia="Times New Roman" w:hAnsi="Arial" w:cs="Arial"/>
          <w:color w:val="000000" w:themeColor="text1"/>
          <w:shd w:val="clear" w:color="auto" w:fill="FFFFFF"/>
          <w:lang w:eastAsia="en-GB"/>
        </w:rPr>
      </w:pPr>
    </w:p>
    <w:p w14:paraId="700766A9" w14:textId="34DF3DA9" w:rsidR="00EC1ABB" w:rsidRDefault="00EC1ABB" w:rsidP="00CA23F3">
      <w:pPr>
        <w:spacing w:line="360" w:lineRule="auto"/>
        <w:rPr>
          <w:rFonts w:ascii="Arial" w:eastAsia="Times New Roman" w:hAnsi="Arial" w:cs="Arial"/>
          <w:color w:val="000000" w:themeColor="text1"/>
          <w:shd w:val="clear" w:color="auto" w:fill="FFFFFF"/>
          <w:lang w:eastAsia="en-GB"/>
        </w:rPr>
      </w:pPr>
      <w:r>
        <w:rPr>
          <w:noProof/>
          <w:lang w:eastAsia="en-GB"/>
        </w:rPr>
        <w:lastRenderedPageBreak/>
        <mc:AlternateContent>
          <mc:Choice Requires="wps">
            <w:drawing>
              <wp:anchor distT="0" distB="0" distL="114300" distR="114300" simplePos="0" relativeHeight="251658241" behindDoc="0" locked="0" layoutInCell="1" allowOverlap="1" wp14:anchorId="7FE9B03C" wp14:editId="633E7B75">
                <wp:simplePos x="0" y="0"/>
                <wp:positionH relativeFrom="column">
                  <wp:posOffset>953135</wp:posOffset>
                </wp:positionH>
                <wp:positionV relativeFrom="paragraph">
                  <wp:posOffset>187325</wp:posOffset>
                </wp:positionV>
                <wp:extent cx="3143885" cy="266700"/>
                <wp:effectExtent l="0" t="0" r="0" b="0"/>
                <wp:wrapThrough wrapText="bothSides">
                  <wp:wrapPolygon edited="0">
                    <wp:start x="0" y="0"/>
                    <wp:lineTo x="0" y="0"/>
                    <wp:lineTo x="0" y="0"/>
                  </wp:wrapPolygon>
                </wp:wrapThrough>
                <wp:docPr id="2" name="Text Box 2"/>
                <wp:cNvGraphicFramePr/>
                <a:graphic xmlns:a="http://schemas.openxmlformats.org/drawingml/2006/main">
                  <a:graphicData uri="http://schemas.microsoft.com/office/word/2010/wordprocessingShape">
                    <wps:wsp>
                      <wps:cNvSpPr txBox="1"/>
                      <wps:spPr>
                        <a:xfrm>
                          <a:off x="0" y="0"/>
                          <a:ext cx="3143885" cy="266700"/>
                        </a:xfrm>
                        <a:prstGeom prst="rect">
                          <a:avLst/>
                        </a:prstGeom>
                        <a:solidFill>
                          <a:prstClr val="white"/>
                        </a:solidFill>
                        <a:ln>
                          <a:noFill/>
                        </a:ln>
                        <a:effectLst/>
                      </wps:spPr>
                      <wps:txbx>
                        <w:txbxContent>
                          <w:p w14:paraId="1CBDE4B4" w14:textId="4607B386" w:rsidR="00EC1ABB" w:rsidRPr="00054573" w:rsidRDefault="00EC1ABB" w:rsidP="00EC1ABB">
                            <w:pPr>
                              <w:pStyle w:val="Caption"/>
                              <w:rPr>
                                <w:rFonts w:ascii="Arial" w:eastAsia="Times New Roman" w:hAnsi="Arial" w:cs="Arial"/>
                                <w:color w:val="000000" w:themeColor="text1"/>
                                <w:shd w:val="clear" w:color="auto" w:fill="FFFFFF"/>
                              </w:rPr>
                            </w:pPr>
                            <w:r>
                              <w:t xml:space="preserve">Figure </w:t>
                            </w:r>
                            <w:r w:rsidR="001A4242">
                              <w:fldChar w:fldCharType="begin"/>
                            </w:r>
                            <w:r w:rsidR="001A4242">
                              <w:instrText xml:space="preserve"> SEQ Figure \* ARABIC </w:instrText>
                            </w:r>
                            <w:r w:rsidR="001A4242">
                              <w:fldChar w:fldCharType="separate"/>
                            </w:r>
                            <w:r>
                              <w:rPr>
                                <w:noProof/>
                              </w:rPr>
                              <w:t>1</w:t>
                            </w:r>
                            <w:r w:rsidR="001A4242">
                              <w:rPr>
                                <w:noProof/>
                              </w:rPr>
                              <w:fldChar w:fldCharType="end"/>
                            </w:r>
                            <w:r>
                              <w:t xml:space="preserve"> - </w:t>
                            </w:r>
                            <w:r w:rsidRPr="007B418E">
                              <w:t xml:space="preserve">Bronfenbrenner's Ecological Systems Theory, </w:t>
                            </w:r>
                            <w:r>
                              <w:t>(</w:t>
                            </w:r>
                            <w:r w:rsidRPr="007B418E">
                              <w:t>2010)</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xmlns:w16se="http://schemas.microsoft.com/office/word/2015/wordml/symex">
            <w:pict>
              <v:shapetype w14:anchorId="7FE9B03C" id="_x0000_t202" coordsize="21600,21600" o:spt="202" path="m,l,21600r21600,l21600,xe">
                <v:stroke joinstyle="miter"/>
                <v:path gradientshapeok="t" o:connecttype="rect"/>
              </v:shapetype>
              <v:shape id="Text Box 2" o:spid="_x0000_s1026" type="#_x0000_t202" style="position:absolute;margin-left:75.05pt;margin-top:14.75pt;width:247.55pt;height:21pt;z-index:251658241;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" stroked="f">
                <v:textbox style="mso-fit-shape-to-text:t" inset="0,0,0,0">
                  <w:txbxContent>
                    <w:p w14:paraId="1CBDE4B4" w14:textId="4607B386" w:rsidR="00EC1ABB" w:rsidRPr="00054573" w:rsidRDefault="00EC1ABB" w:rsidP="00EC1ABB">
                      <w:pPr>
                        <w:pStyle w:val="Caption"/>
                        <w:rPr>
                          <w:rFonts w:ascii="Arial" w:eastAsia="Times New Roman" w:hAnsi="Arial" w:cs="Arial"/>
                          <w:color w:val="000000" w:themeColor="text1"/>
                          <w:shd w:val="clear" w:color="auto" w:fill="FFFFFF"/>
                        </w:rPr>
                      </w:pPr>
                      <w:r>
                        <w:t xml:space="preserve">Figure </w:t>
                      </w:r>
                      <w:r w:rsidR="00B249AE">
                        <w:fldChar w:fldCharType="begin"/>
                      </w:r>
                      <w:r w:rsidR="00B249AE">
                        <w:instrText xml:space="preserve"> SEQ Figure \* ARABIC </w:instrText>
                      </w:r>
                      <w:r w:rsidR="00B249AE">
                        <w:fldChar w:fldCharType="separate"/>
                      </w:r>
                      <w:r>
                        <w:rPr>
                          <w:noProof/>
                        </w:rPr>
                        <w:t>1</w:t>
                      </w:r>
                      <w:r w:rsidR="00B249AE">
                        <w:rPr>
                          <w:noProof/>
                        </w:rPr>
                        <w:fldChar w:fldCharType="end"/>
                      </w:r>
                      <w:r>
                        <w:t xml:space="preserve"> - </w:t>
                      </w:r>
                      <w:r w:rsidRPr="007B418E">
                        <w:t xml:space="preserve">Bronfenbrenner's Ecological Systems Theory, </w:t>
                      </w:r>
                      <w:r>
                        <w:t>(</w:t>
                      </w:r>
                      <w:r w:rsidRPr="007B418E">
                        <w:t>2010)</w:t>
                      </w:r>
                    </w:p>
                  </w:txbxContent>
                </v:textbox>
                <w10:wrap type="through"/>
              </v:shape>
            </w:pict>
          </mc:Fallback>
        </mc:AlternateContent>
      </w:r>
    </w:p>
    <w:p w14:paraId="66FA487E" w14:textId="77777777" w:rsidR="00EC1ABB" w:rsidRDefault="00EC1ABB" w:rsidP="00CA23F3">
      <w:pPr>
        <w:spacing w:line="360" w:lineRule="auto"/>
        <w:rPr>
          <w:rFonts w:ascii="Arial" w:eastAsia="Times New Roman" w:hAnsi="Arial" w:cs="Arial"/>
          <w:color w:val="000000" w:themeColor="text1"/>
          <w:shd w:val="clear" w:color="auto" w:fill="FFFFFF"/>
          <w:lang w:eastAsia="en-GB"/>
        </w:rPr>
      </w:pPr>
    </w:p>
    <w:p w14:paraId="2ABC0794" w14:textId="77777777" w:rsidR="00EC1ABB" w:rsidRDefault="00EC1ABB" w:rsidP="00CA23F3">
      <w:pPr>
        <w:spacing w:line="360" w:lineRule="auto"/>
        <w:rPr>
          <w:rFonts w:ascii="Arial" w:eastAsia="Times New Roman" w:hAnsi="Arial" w:cs="Arial"/>
          <w:color w:val="000000" w:themeColor="text1"/>
          <w:shd w:val="clear" w:color="auto" w:fill="FFFFFF"/>
          <w:lang w:eastAsia="en-GB"/>
        </w:rPr>
      </w:pPr>
    </w:p>
    <w:p w14:paraId="67007357" w14:textId="226BDFF6" w:rsidR="0090145B" w:rsidRDefault="0090145B" w:rsidP="00CA23F3">
      <w:pPr>
        <w:spacing w:line="360" w:lineRule="auto"/>
        <w:rPr>
          <w:rFonts w:ascii="Arial" w:eastAsia="Times New Roman" w:hAnsi="Arial" w:cs="Arial"/>
          <w:color w:val="000000" w:themeColor="text1"/>
          <w:shd w:val="clear" w:color="auto" w:fill="FFFFFF"/>
          <w:lang w:eastAsia="en-GB"/>
        </w:rPr>
      </w:pPr>
      <w:r>
        <w:rPr>
          <w:rFonts w:ascii="Arial" w:eastAsia="Times New Roman" w:hAnsi="Arial" w:cs="Arial"/>
          <w:color w:val="000000" w:themeColor="text1"/>
          <w:shd w:val="clear" w:color="auto" w:fill="FFFFFF"/>
          <w:lang w:eastAsia="en-GB"/>
        </w:rPr>
        <w:t xml:space="preserve">Each area or system around the child, shows the connections, rules and the importance of each of these roles on how they can </w:t>
      </w:r>
      <w:r w:rsidR="00EC1ABB">
        <w:rPr>
          <w:rFonts w:ascii="Arial" w:eastAsia="Times New Roman" w:hAnsi="Arial" w:cs="Arial"/>
          <w:color w:val="000000" w:themeColor="text1"/>
          <w:shd w:val="clear" w:color="auto" w:fill="FFFFFF"/>
          <w:lang w:eastAsia="en-GB"/>
        </w:rPr>
        <w:t>strongly</w:t>
      </w:r>
      <w:r>
        <w:rPr>
          <w:rFonts w:ascii="Arial" w:eastAsia="Times New Roman" w:hAnsi="Arial" w:cs="Arial"/>
          <w:color w:val="000000" w:themeColor="text1"/>
          <w:shd w:val="clear" w:color="auto" w:fill="FFFFFF"/>
          <w:lang w:eastAsia="en-GB"/>
        </w:rPr>
        <w:t xml:space="preserve"> chang</w:t>
      </w:r>
      <w:r w:rsidR="00EC1ABB">
        <w:rPr>
          <w:rFonts w:ascii="Arial" w:eastAsia="Times New Roman" w:hAnsi="Arial" w:cs="Arial"/>
          <w:color w:val="000000" w:themeColor="text1"/>
          <w:shd w:val="clear" w:color="auto" w:fill="FFFFFF"/>
          <w:lang w:eastAsia="en-GB"/>
        </w:rPr>
        <w:t xml:space="preserve">e the development of the child.  In the centre of the circle with the child is home, teachers, peers and adults with all these people supporting the child, then child feels confident in their learning as they have all these people supporting their learning.  </w:t>
      </w:r>
    </w:p>
    <w:p w14:paraId="25DA602F" w14:textId="31536AB7" w:rsidR="00CA23F3" w:rsidRDefault="00A124C9" w:rsidP="00CA23F3">
      <w:pPr>
        <w:spacing w:line="360" w:lineRule="auto"/>
        <w:rPr>
          <w:rFonts w:ascii="Arial" w:eastAsia="Times New Roman" w:hAnsi="Arial" w:cs="Arial"/>
          <w:color w:val="000000" w:themeColor="text1"/>
          <w:shd w:val="clear" w:color="auto" w:fill="FFFFFF"/>
          <w:lang w:eastAsia="en-GB"/>
        </w:rPr>
      </w:pPr>
      <w:r>
        <w:rPr>
          <w:rFonts w:ascii="Arial" w:eastAsia="Times New Roman" w:hAnsi="Arial" w:cs="Arial"/>
          <w:color w:val="000000" w:themeColor="text1"/>
          <w:shd w:val="clear" w:color="auto" w:fill="FFFFFF"/>
          <w:lang w:eastAsia="en-GB"/>
        </w:rPr>
        <w:t xml:space="preserve">Everyone is part of the ‘eco system’ such as teachers, parents and also the </w:t>
      </w:r>
      <w:r w:rsidR="0064377A">
        <w:rPr>
          <w:rFonts w:ascii="Arial" w:eastAsia="Times New Roman" w:hAnsi="Arial" w:cs="Arial"/>
          <w:color w:val="000000" w:themeColor="text1"/>
          <w:shd w:val="clear" w:color="auto" w:fill="FFFFFF"/>
          <w:lang w:eastAsia="en-GB"/>
        </w:rPr>
        <w:t>caregiver</w:t>
      </w:r>
      <w:r>
        <w:rPr>
          <w:rFonts w:ascii="Arial" w:eastAsia="Times New Roman" w:hAnsi="Arial" w:cs="Arial"/>
          <w:color w:val="000000" w:themeColor="text1"/>
          <w:shd w:val="clear" w:color="auto" w:fill="FFFFFF"/>
          <w:lang w:eastAsia="en-GB"/>
        </w:rPr>
        <w:t xml:space="preserve">, it is up to these </w:t>
      </w:r>
      <w:r w:rsidR="0064377A">
        <w:rPr>
          <w:rFonts w:ascii="Arial" w:eastAsia="Times New Roman" w:hAnsi="Arial" w:cs="Arial"/>
          <w:color w:val="000000" w:themeColor="text1"/>
          <w:shd w:val="clear" w:color="auto" w:fill="FFFFFF"/>
          <w:lang w:eastAsia="en-GB"/>
        </w:rPr>
        <w:t>individuals</w:t>
      </w:r>
      <w:r>
        <w:rPr>
          <w:rFonts w:ascii="Arial" w:eastAsia="Times New Roman" w:hAnsi="Arial" w:cs="Arial"/>
          <w:color w:val="000000" w:themeColor="text1"/>
          <w:shd w:val="clear" w:color="auto" w:fill="FFFFFF"/>
          <w:lang w:eastAsia="en-GB"/>
        </w:rPr>
        <w:t xml:space="preserve"> </w:t>
      </w:r>
      <w:r w:rsidR="0064377A">
        <w:rPr>
          <w:rFonts w:ascii="Arial" w:eastAsia="Times New Roman" w:hAnsi="Arial" w:cs="Arial"/>
          <w:color w:val="000000" w:themeColor="text1"/>
          <w:shd w:val="clear" w:color="auto" w:fill="FFFFFF"/>
          <w:lang w:eastAsia="en-GB"/>
        </w:rPr>
        <w:t>to gain knowledge of their very</w:t>
      </w:r>
      <w:r w:rsidR="005A06A2">
        <w:rPr>
          <w:rFonts w:ascii="Arial" w:eastAsia="Times New Roman" w:hAnsi="Arial" w:cs="Arial"/>
          <w:color w:val="000000" w:themeColor="text1"/>
          <w:shd w:val="clear" w:color="auto" w:fill="FFFFFF"/>
          <w:lang w:eastAsia="en-GB"/>
        </w:rPr>
        <w:t xml:space="preserve"> own growth and their learning this part of the individuals ‘</w:t>
      </w:r>
      <w:r w:rsidR="007823E5">
        <w:rPr>
          <w:rFonts w:ascii="Arial" w:eastAsia="Times New Roman" w:hAnsi="Arial" w:cs="Arial"/>
          <w:color w:val="000000" w:themeColor="text1"/>
          <w:shd w:val="clear" w:color="auto" w:fill="FFFFFF"/>
          <w:lang w:eastAsia="en-GB"/>
        </w:rPr>
        <w:t>mesosystem</w:t>
      </w:r>
      <w:r w:rsidR="005A06A2">
        <w:rPr>
          <w:rFonts w:ascii="Arial" w:eastAsia="Times New Roman" w:hAnsi="Arial" w:cs="Arial"/>
          <w:color w:val="000000" w:themeColor="text1"/>
          <w:shd w:val="clear" w:color="auto" w:fill="FFFFFF"/>
          <w:lang w:eastAsia="en-GB"/>
        </w:rPr>
        <w:t>’</w:t>
      </w:r>
      <w:r w:rsidR="007823E5">
        <w:rPr>
          <w:rFonts w:ascii="Arial" w:eastAsia="Times New Roman" w:hAnsi="Arial" w:cs="Arial"/>
          <w:color w:val="000000" w:themeColor="text1"/>
          <w:shd w:val="clear" w:color="auto" w:fill="FFFFFF"/>
          <w:lang w:eastAsia="en-GB"/>
        </w:rPr>
        <w:t xml:space="preserve">. </w:t>
      </w:r>
      <w:r w:rsidR="007823E5" w:rsidRPr="007823E5">
        <w:rPr>
          <w:rFonts w:ascii="Arial" w:eastAsia="Times New Roman" w:hAnsi="Arial" w:cs="Arial"/>
          <w:color w:val="000000" w:themeColor="text1"/>
          <w:shd w:val="clear" w:color="auto" w:fill="FFFFFF"/>
          <w:lang w:eastAsia="en-GB"/>
        </w:rPr>
        <w:t>(Landon, 2014)</w:t>
      </w:r>
      <w:r w:rsidR="007823E5">
        <w:rPr>
          <w:rFonts w:ascii="Arial" w:eastAsia="Times New Roman" w:hAnsi="Arial" w:cs="Arial"/>
          <w:color w:val="000000" w:themeColor="text1"/>
          <w:shd w:val="clear" w:color="auto" w:fill="FFFFFF"/>
          <w:lang w:eastAsia="en-GB"/>
        </w:rPr>
        <w:t xml:space="preserve"> For example looking at the intervention when parents and teachers communicate well and work together for sake of the child, the child will feel safer and engaged to the learning.  Sending homework home for the child that the parents can access to help support their child will benefit everyone in the end.  On the other </w:t>
      </w:r>
      <w:r w:rsidR="00B40647">
        <w:rPr>
          <w:rFonts w:ascii="Arial" w:eastAsia="Times New Roman" w:hAnsi="Arial" w:cs="Arial"/>
          <w:color w:val="000000" w:themeColor="text1"/>
          <w:shd w:val="clear" w:color="auto" w:fill="FFFFFF"/>
          <w:lang w:eastAsia="en-GB"/>
        </w:rPr>
        <w:t>hand,</w:t>
      </w:r>
      <w:r w:rsidR="007823E5">
        <w:rPr>
          <w:rFonts w:ascii="Arial" w:eastAsia="Times New Roman" w:hAnsi="Arial" w:cs="Arial"/>
          <w:color w:val="000000" w:themeColor="text1"/>
          <w:shd w:val="clear" w:color="auto" w:fill="FFFFFF"/>
          <w:lang w:eastAsia="en-GB"/>
        </w:rPr>
        <w:t xml:space="preserve"> </w:t>
      </w:r>
      <w:r w:rsidR="00334F60">
        <w:rPr>
          <w:rFonts w:ascii="Arial" w:eastAsia="Times New Roman" w:hAnsi="Arial" w:cs="Arial"/>
          <w:color w:val="000000" w:themeColor="text1"/>
          <w:shd w:val="clear" w:color="auto" w:fill="FFFFFF"/>
          <w:lang w:eastAsia="en-GB"/>
        </w:rPr>
        <w:t>Bro</w:t>
      </w:r>
      <w:r w:rsidR="00B40647">
        <w:rPr>
          <w:rFonts w:ascii="Arial" w:eastAsia="Times New Roman" w:hAnsi="Arial" w:cs="Arial"/>
          <w:color w:val="000000" w:themeColor="text1"/>
          <w:shd w:val="clear" w:color="auto" w:fill="FFFFFF"/>
          <w:lang w:eastAsia="en-GB"/>
        </w:rPr>
        <w:t>nfenbrenner (</w:t>
      </w:r>
      <w:r w:rsidR="00B40647" w:rsidRPr="00B40647">
        <w:rPr>
          <w:rFonts w:ascii="Arial" w:eastAsia="Times New Roman" w:hAnsi="Arial" w:cs="Arial"/>
          <w:color w:val="000000" w:themeColor="text1"/>
          <w:shd w:val="clear" w:color="auto" w:fill="FFFFFF"/>
          <w:lang w:eastAsia="en-GB"/>
        </w:rPr>
        <w:t>2009)</w:t>
      </w:r>
      <w:r w:rsidR="00B40647">
        <w:rPr>
          <w:rFonts w:ascii="Arial" w:eastAsia="Times New Roman" w:hAnsi="Arial" w:cs="Arial"/>
          <w:color w:val="000000" w:themeColor="text1"/>
          <w:shd w:val="clear" w:color="auto" w:fill="FFFFFF"/>
          <w:lang w:eastAsia="en-GB"/>
        </w:rPr>
        <w:t xml:space="preserve"> himself suggest that the learning must be </w:t>
      </w:r>
      <w:r w:rsidR="003B134E">
        <w:rPr>
          <w:rFonts w:ascii="Arial" w:eastAsia="Times New Roman" w:hAnsi="Arial" w:cs="Arial"/>
          <w:color w:val="000000" w:themeColor="text1"/>
          <w:shd w:val="clear" w:color="auto" w:fill="FFFFFF"/>
          <w:lang w:eastAsia="en-GB"/>
        </w:rPr>
        <w:t>accessible</w:t>
      </w:r>
      <w:r w:rsidR="00334F60">
        <w:rPr>
          <w:rFonts w:ascii="Arial" w:eastAsia="Times New Roman" w:hAnsi="Arial" w:cs="Arial"/>
          <w:color w:val="000000" w:themeColor="text1"/>
          <w:shd w:val="clear" w:color="auto" w:fill="FFFFFF"/>
          <w:lang w:eastAsia="en-GB"/>
        </w:rPr>
        <w:t xml:space="preserve"> to all.  Learners with conflicting interests</w:t>
      </w:r>
      <w:r w:rsidR="00B40647">
        <w:rPr>
          <w:rFonts w:ascii="Arial" w:eastAsia="Times New Roman" w:hAnsi="Arial" w:cs="Arial"/>
          <w:color w:val="000000" w:themeColor="text1"/>
          <w:shd w:val="clear" w:color="auto" w:fill="FFFFFF"/>
          <w:lang w:eastAsia="en-GB"/>
        </w:rPr>
        <w:t xml:space="preserve"> can </w:t>
      </w:r>
      <w:r w:rsidR="003B134E">
        <w:rPr>
          <w:rFonts w:ascii="Arial" w:eastAsia="Times New Roman" w:hAnsi="Arial" w:cs="Arial"/>
          <w:color w:val="000000" w:themeColor="text1"/>
          <w:shd w:val="clear" w:color="auto" w:fill="FFFFFF"/>
          <w:lang w:eastAsia="en-GB"/>
        </w:rPr>
        <w:t>hinder</w:t>
      </w:r>
      <w:r w:rsidR="00B40647">
        <w:rPr>
          <w:rFonts w:ascii="Arial" w:eastAsia="Times New Roman" w:hAnsi="Arial" w:cs="Arial"/>
          <w:color w:val="000000" w:themeColor="text1"/>
          <w:shd w:val="clear" w:color="auto" w:fill="FFFFFF"/>
          <w:lang w:eastAsia="en-GB"/>
        </w:rPr>
        <w:t xml:space="preserve"> the development of children.  This is </w:t>
      </w:r>
      <w:r w:rsidR="003B134E">
        <w:rPr>
          <w:rFonts w:ascii="Arial" w:eastAsia="Times New Roman" w:hAnsi="Arial" w:cs="Arial"/>
          <w:color w:val="000000" w:themeColor="text1"/>
          <w:shd w:val="clear" w:color="auto" w:fill="FFFFFF"/>
          <w:lang w:eastAsia="en-GB"/>
        </w:rPr>
        <w:t>s</w:t>
      </w:r>
      <w:r w:rsidR="00B40647">
        <w:rPr>
          <w:rFonts w:ascii="Arial" w:eastAsia="Times New Roman" w:hAnsi="Arial" w:cs="Arial"/>
          <w:color w:val="000000" w:themeColor="text1"/>
          <w:shd w:val="clear" w:color="auto" w:fill="FFFFFF"/>
          <w:lang w:eastAsia="en-GB"/>
        </w:rPr>
        <w:t xml:space="preserve">upported by </w:t>
      </w:r>
      <w:r w:rsidR="00CA23F3">
        <w:rPr>
          <w:rFonts w:ascii="Arial" w:eastAsia="Times New Roman" w:hAnsi="Arial" w:cs="Arial"/>
          <w:color w:val="000000" w:themeColor="text1"/>
          <w:shd w:val="clear" w:color="auto" w:fill="FFFFFF"/>
          <w:lang w:eastAsia="en-GB"/>
        </w:rPr>
        <w:t>Darling</w:t>
      </w:r>
      <w:r w:rsidR="00CA23F3" w:rsidRPr="00CA23F3">
        <w:rPr>
          <w:rFonts w:ascii="Arial" w:eastAsia="Times New Roman" w:hAnsi="Arial" w:cs="Arial"/>
          <w:color w:val="000000" w:themeColor="text1"/>
          <w:shd w:val="clear" w:color="auto" w:fill="FFFFFF"/>
          <w:lang w:eastAsia="en-GB"/>
        </w:rPr>
        <w:t xml:space="preserve"> </w:t>
      </w:r>
      <w:r w:rsidR="00CA23F3">
        <w:rPr>
          <w:rFonts w:ascii="Arial" w:eastAsia="Times New Roman" w:hAnsi="Arial" w:cs="Arial"/>
          <w:color w:val="000000" w:themeColor="text1"/>
          <w:shd w:val="clear" w:color="auto" w:fill="FFFFFF"/>
          <w:lang w:eastAsia="en-GB"/>
        </w:rPr>
        <w:t>(</w:t>
      </w:r>
      <w:r w:rsidR="00CA23F3" w:rsidRPr="00CA23F3">
        <w:rPr>
          <w:rFonts w:ascii="Arial" w:eastAsia="Times New Roman" w:hAnsi="Arial" w:cs="Arial"/>
          <w:color w:val="000000" w:themeColor="text1"/>
          <w:shd w:val="clear" w:color="auto" w:fill="FFFFFF"/>
          <w:lang w:eastAsia="en-GB"/>
        </w:rPr>
        <w:t>2007)</w:t>
      </w:r>
      <w:r w:rsidR="00CA23F3">
        <w:rPr>
          <w:rFonts w:ascii="Arial" w:eastAsia="Times New Roman" w:hAnsi="Arial" w:cs="Arial"/>
          <w:color w:val="000000" w:themeColor="text1"/>
          <w:shd w:val="clear" w:color="auto" w:fill="FFFFFF"/>
          <w:lang w:eastAsia="en-GB"/>
        </w:rPr>
        <w:t xml:space="preserve"> who found that an example </w:t>
      </w:r>
    </w:p>
    <w:p w14:paraId="1ED94CAD" w14:textId="7391D977" w:rsidR="007823E5" w:rsidRDefault="00CA23F3" w:rsidP="00CA23F3">
      <w:pPr>
        <w:spacing w:line="360" w:lineRule="auto"/>
        <w:ind w:left="720"/>
        <w:rPr>
          <w:rFonts w:ascii="Arial" w:eastAsia="Times New Roman" w:hAnsi="Arial" w:cs="Arial"/>
          <w:color w:val="000000" w:themeColor="text1"/>
          <w:shd w:val="clear" w:color="auto" w:fill="FFFFFF"/>
          <w:lang w:eastAsia="en-GB"/>
        </w:rPr>
      </w:pPr>
      <w:r>
        <w:rPr>
          <w:rFonts w:ascii="Arial" w:eastAsia="Times New Roman" w:hAnsi="Arial" w:cs="Arial"/>
          <w:color w:val="000000" w:themeColor="text1"/>
          <w:shd w:val="clear" w:color="auto" w:fill="FFFFFF"/>
          <w:lang w:eastAsia="en-GB"/>
        </w:rPr>
        <w:t>‘</w:t>
      </w:r>
      <w:r w:rsidR="007823E5" w:rsidRPr="007823E5">
        <w:rPr>
          <w:rFonts w:ascii="Arial" w:eastAsia="Times New Roman" w:hAnsi="Arial" w:cs="Arial"/>
          <w:color w:val="000000" w:themeColor="text1"/>
          <w:shd w:val="clear" w:color="auto" w:fill="FFFFFF"/>
          <w:lang w:eastAsia="en-GB"/>
        </w:rPr>
        <w:t>when the music teacher tells her student to practice at least one hour a day but mom and dad make a no music rule at home, conflicting influences hinder the child’s “mesosystem” and cause dysfunction</w:t>
      </w:r>
      <w:r>
        <w:rPr>
          <w:rFonts w:ascii="Arial" w:eastAsia="Times New Roman" w:hAnsi="Arial" w:cs="Arial"/>
          <w:color w:val="000000" w:themeColor="text1"/>
          <w:shd w:val="clear" w:color="auto" w:fill="FFFFFF"/>
          <w:lang w:eastAsia="en-GB"/>
        </w:rPr>
        <w:t xml:space="preserve"> to his/her overall development’.</w:t>
      </w:r>
    </w:p>
    <w:p w14:paraId="098AE563" w14:textId="51D5ED58" w:rsidR="007441E8" w:rsidRPr="00334F60" w:rsidRDefault="00CA23F3" w:rsidP="00905527">
      <w:pPr>
        <w:spacing w:line="360" w:lineRule="auto"/>
        <w:rPr>
          <w:rFonts w:ascii="Arial" w:eastAsia="Times New Roman" w:hAnsi="Arial" w:cs="Arial"/>
          <w:color w:val="000000" w:themeColor="text1"/>
          <w:shd w:val="clear" w:color="auto" w:fill="FFFFFF"/>
          <w:lang w:eastAsia="en-GB"/>
        </w:rPr>
      </w:pPr>
      <w:r>
        <w:rPr>
          <w:rFonts w:ascii="Arial" w:eastAsia="Times New Roman" w:hAnsi="Arial" w:cs="Arial"/>
          <w:color w:val="000000" w:themeColor="text1"/>
          <w:shd w:val="clear" w:color="auto" w:fill="FFFFFF"/>
          <w:lang w:eastAsia="en-GB"/>
        </w:rPr>
        <w:t xml:space="preserve">In relation to the intervention if the homework given cannot be accessed </w:t>
      </w:r>
      <w:r w:rsidR="00334F60">
        <w:rPr>
          <w:rFonts w:ascii="Arial" w:eastAsia="Times New Roman" w:hAnsi="Arial" w:cs="Arial"/>
          <w:color w:val="000000" w:themeColor="text1"/>
          <w:shd w:val="clear" w:color="auto" w:fill="FFFFFF"/>
          <w:lang w:eastAsia="en-GB"/>
        </w:rPr>
        <w:t>at home and the parents are no</w:t>
      </w:r>
      <w:r>
        <w:rPr>
          <w:rFonts w:ascii="Arial" w:eastAsia="Times New Roman" w:hAnsi="Arial" w:cs="Arial"/>
          <w:color w:val="000000" w:themeColor="text1"/>
          <w:shd w:val="clear" w:color="auto" w:fill="FFFFFF"/>
          <w:lang w:eastAsia="en-GB"/>
        </w:rPr>
        <w:t>t</w:t>
      </w:r>
      <w:r w:rsidR="00334F60">
        <w:rPr>
          <w:rFonts w:ascii="Arial" w:eastAsia="Times New Roman" w:hAnsi="Arial" w:cs="Arial"/>
          <w:color w:val="000000" w:themeColor="text1"/>
          <w:shd w:val="clear" w:color="auto" w:fill="FFFFFF"/>
          <w:lang w:eastAsia="en-GB"/>
        </w:rPr>
        <w:t xml:space="preserve"> </w:t>
      </w:r>
      <w:r>
        <w:rPr>
          <w:rFonts w:ascii="Arial" w:eastAsia="Times New Roman" w:hAnsi="Arial" w:cs="Arial"/>
          <w:color w:val="000000" w:themeColor="text1"/>
          <w:shd w:val="clear" w:color="auto" w:fill="FFFFFF"/>
          <w:lang w:eastAsia="en-GB"/>
        </w:rPr>
        <w:t>on board the learning the child’s learning is fundamentally flawed as the child needs support from their parent and teacher working</w:t>
      </w:r>
      <w:r w:rsidR="00702340">
        <w:rPr>
          <w:rFonts w:ascii="Arial" w:eastAsia="Times New Roman" w:hAnsi="Arial" w:cs="Arial"/>
          <w:color w:val="000000" w:themeColor="text1"/>
          <w:shd w:val="clear" w:color="auto" w:fill="FFFFFF"/>
          <w:lang w:eastAsia="en-GB"/>
        </w:rPr>
        <w:t xml:space="preserve"> </w:t>
      </w:r>
      <w:r>
        <w:rPr>
          <w:rFonts w:ascii="Arial" w:eastAsia="Times New Roman" w:hAnsi="Arial" w:cs="Arial"/>
          <w:color w:val="000000" w:themeColor="text1"/>
          <w:shd w:val="clear" w:color="auto" w:fill="FFFFFF"/>
          <w:lang w:eastAsia="en-GB"/>
        </w:rPr>
        <w:t>collaboratively</w:t>
      </w:r>
      <w:r w:rsidR="00334F60">
        <w:rPr>
          <w:rFonts w:ascii="Arial" w:eastAsia="Times New Roman" w:hAnsi="Arial" w:cs="Arial"/>
          <w:color w:val="000000" w:themeColor="text1"/>
          <w:shd w:val="clear" w:color="auto" w:fill="FFFFFF"/>
          <w:lang w:eastAsia="en-GB"/>
        </w:rPr>
        <w:t>,</w:t>
      </w:r>
      <w:r>
        <w:rPr>
          <w:rFonts w:ascii="Arial" w:eastAsia="Times New Roman" w:hAnsi="Arial" w:cs="Arial"/>
          <w:color w:val="000000" w:themeColor="text1"/>
          <w:shd w:val="clear" w:color="auto" w:fill="FFFFFF"/>
          <w:lang w:eastAsia="en-GB"/>
        </w:rPr>
        <w:t xml:space="preserve"> to </w:t>
      </w:r>
      <w:r w:rsidR="00334F60">
        <w:rPr>
          <w:rFonts w:ascii="Arial" w:eastAsia="Times New Roman" w:hAnsi="Arial" w:cs="Arial"/>
          <w:color w:val="000000" w:themeColor="text1"/>
          <w:shd w:val="clear" w:color="auto" w:fill="FFFFFF"/>
          <w:lang w:eastAsia="en-GB"/>
        </w:rPr>
        <w:t xml:space="preserve">ultimately </w:t>
      </w:r>
      <w:r>
        <w:rPr>
          <w:rFonts w:ascii="Arial" w:eastAsia="Times New Roman" w:hAnsi="Arial" w:cs="Arial"/>
          <w:color w:val="000000" w:themeColor="text1"/>
          <w:shd w:val="clear" w:color="auto" w:fill="FFFFFF"/>
          <w:lang w:eastAsia="en-GB"/>
        </w:rPr>
        <w:t>have the same result which sh</w:t>
      </w:r>
      <w:r w:rsidR="00702340">
        <w:rPr>
          <w:rFonts w:ascii="Arial" w:eastAsia="Times New Roman" w:hAnsi="Arial" w:cs="Arial"/>
          <w:color w:val="000000" w:themeColor="text1"/>
          <w:shd w:val="clear" w:color="auto" w:fill="FFFFFF"/>
          <w:lang w:eastAsia="en-GB"/>
        </w:rPr>
        <w:t>ould benefit the learner/child.  This whole theory links and supports the intervention as parents have access to the work via a video link</w:t>
      </w:r>
      <w:r w:rsidR="00D824C3">
        <w:rPr>
          <w:rFonts w:ascii="Arial" w:eastAsia="Times New Roman" w:hAnsi="Arial" w:cs="Arial"/>
          <w:color w:val="000000" w:themeColor="text1"/>
          <w:shd w:val="clear" w:color="auto" w:fill="FFFFFF"/>
          <w:lang w:eastAsia="en-GB"/>
        </w:rPr>
        <w:t xml:space="preserve"> to help support their </w:t>
      </w:r>
      <w:r w:rsidR="00334F60">
        <w:rPr>
          <w:rFonts w:ascii="Arial" w:eastAsia="Times New Roman" w:hAnsi="Arial" w:cs="Arial"/>
          <w:color w:val="000000" w:themeColor="text1"/>
          <w:shd w:val="clear" w:color="auto" w:fill="FFFFFF"/>
          <w:lang w:eastAsia="en-GB"/>
        </w:rPr>
        <w:t>child’s</w:t>
      </w:r>
      <w:r w:rsidR="00D824C3">
        <w:rPr>
          <w:rFonts w:ascii="Arial" w:eastAsia="Times New Roman" w:hAnsi="Arial" w:cs="Arial"/>
          <w:color w:val="000000" w:themeColor="text1"/>
          <w:shd w:val="clear" w:color="auto" w:fill="FFFFFF"/>
          <w:lang w:eastAsia="en-GB"/>
        </w:rPr>
        <w:t xml:space="preserve"> learning.  As most parents have a phone now they can use the QR code to look at the explanation given.  </w:t>
      </w:r>
      <w:r w:rsidR="00F522A9">
        <w:rPr>
          <w:rFonts w:ascii="Arial" w:eastAsia="Times New Roman" w:hAnsi="Arial" w:cs="Arial"/>
          <w:color w:val="000000" w:themeColor="text1"/>
          <w:shd w:val="clear" w:color="auto" w:fill="FFFFFF"/>
          <w:lang w:eastAsia="en-GB"/>
        </w:rPr>
        <w:t>Another theory supporting parental engagement in schools is Bowlby’</w:t>
      </w:r>
      <w:r w:rsidR="00852758">
        <w:rPr>
          <w:rFonts w:ascii="Arial" w:eastAsia="Times New Roman" w:hAnsi="Arial" w:cs="Arial"/>
          <w:color w:val="000000" w:themeColor="text1"/>
          <w:shd w:val="clear" w:color="auto" w:fill="FFFFFF"/>
          <w:lang w:eastAsia="en-GB"/>
        </w:rPr>
        <w:t xml:space="preserve">s theory of attachment where </w:t>
      </w:r>
      <w:r w:rsidR="006319CA">
        <w:rPr>
          <w:rFonts w:ascii="Arial" w:eastAsia="Times New Roman" w:hAnsi="Arial" w:cs="Arial"/>
          <w:color w:val="000000" w:themeColor="text1"/>
          <w:shd w:val="clear" w:color="auto" w:fill="FFFFFF"/>
          <w:lang w:eastAsia="en-GB"/>
        </w:rPr>
        <w:t>he found that if the child had secure attachment with the parent the baby wa</w:t>
      </w:r>
      <w:r w:rsidR="007441E8">
        <w:rPr>
          <w:rFonts w:ascii="Arial" w:eastAsia="Times New Roman" w:hAnsi="Arial" w:cs="Arial"/>
          <w:color w:val="000000" w:themeColor="text1"/>
          <w:shd w:val="clear" w:color="auto" w:fill="FFFFFF"/>
          <w:lang w:eastAsia="en-GB"/>
        </w:rPr>
        <w:t>s more content with being left.  Later on</w:t>
      </w:r>
      <w:r w:rsidR="00334F60">
        <w:rPr>
          <w:rFonts w:ascii="Arial" w:eastAsia="Times New Roman" w:hAnsi="Arial" w:cs="Arial"/>
          <w:color w:val="000000" w:themeColor="text1"/>
          <w:shd w:val="clear" w:color="auto" w:fill="FFFFFF"/>
          <w:lang w:eastAsia="en-GB"/>
        </w:rPr>
        <w:t>,</w:t>
      </w:r>
      <w:r w:rsidR="007441E8">
        <w:rPr>
          <w:rFonts w:ascii="Arial" w:eastAsia="Times New Roman" w:hAnsi="Arial" w:cs="Arial"/>
          <w:color w:val="000000" w:themeColor="text1"/>
          <w:shd w:val="clear" w:color="auto" w:fill="FFFFFF"/>
          <w:lang w:eastAsia="en-GB"/>
        </w:rPr>
        <w:t xml:space="preserve"> in the study they found that a secure attachment would later lead to children forming secure bonds with other adults in a positive way. </w:t>
      </w:r>
      <w:r w:rsidR="00905527">
        <w:rPr>
          <w:rFonts w:ascii="Arial" w:eastAsia="Times New Roman" w:hAnsi="Arial" w:cs="Arial"/>
          <w:color w:val="000000" w:themeColor="text1"/>
          <w:shd w:val="clear" w:color="auto" w:fill="FFFFFF"/>
          <w:lang w:eastAsia="en-GB"/>
        </w:rPr>
        <w:t xml:space="preserve">  </w:t>
      </w:r>
      <w:r w:rsidR="00DF2D92">
        <w:rPr>
          <w:rFonts w:ascii="Arial" w:eastAsia="Times New Roman" w:hAnsi="Arial" w:cs="Arial"/>
          <w:color w:val="000000" w:themeColor="text1"/>
          <w:shd w:val="clear" w:color="auto" w:fill="FFFFFF"/>
          <w:lang w:eastAsia="en-GB"/>
        </w:rPr>
        <w:t>According</w:t>
      </w:r>
      <w:r w:rsidR="002737F6">
        <w:rPr>
          <w:rFonts w:ascii="Arial" w:eastAsia="Times New Roman" w:hAnsi="Arial" w:cs="Arial"/>
          <w:color w:val="000000" w:themeColor="text1"/>
          <w:shd w:val="clear" w:color="auto" w:fill="FFFFFF"/>
          <w:lang w:eastAsia="en-GB"/>
        </w:rPr>
        <w:t xml:space="preserve"> to</w:t>
      </w:r>
      <w:r w:rsidR="00DF2D92" w:rsidRPr="00DF2D92">
        <w:t xml:space="preserve"> </w:t>
      </w:r>
      <w:r w:rsidR="00DF2D92">
        <w:rPr>
          <w:rFonts w:ascii="Arial" w:eastAsia="Times New Roman" w:hAnsi="Arial" w:cs="Arial"/>
          <w:color w:val="000000" w:themeColor="text1"/>
          <w:shd w:val="clear" w:color="auto" w:fill="FFFFFF"/>
          <w:lang w:eastAsia="en-GB"/>
        </w:rPr>
        <w:t>Lai and Carr (</w:t>
      </w:r>
      <w:r w:rsidR="00DF2D92" w:rsidRPr="00DF2D92">
        <w:rPr>
          <w:rFonts w:ascii="Arial" w:eastAsia="Times New Roman" w:hAnsi="Arial" w:cs="Arial"/>
          <w:color w:val="000000" w:themeColor="text1"/>
          <w:shd w:val="clear" w:color="auto" w:fill="FFFFFF"/>
          <w:lang w:eastAsia="en-GB"/>
        </w:rPr>
        <w:t>2018)</w:t>
      </w:r>
      <w:r w:rsidR="002737F6">
        <w:rPr>
          <w:rFonts w:ascii="Arial" w:eastAsia="Times New Roman" w:hAnsi="Arial" w:cs="Arial"/>
          <w:color w:val="000000" w:themeColor="text1"/>
          <w:shd w:val="clear" w:color="auto" w:fill="FFFFFF"/>
          <w:lang w:eastAsia="en-GB"/>
        </w:rPr>
        <w:t xml:space="preserve"> </w:t>
      </w:r>
      <w:r w:rsidR="00DF2D92">
        <w:rPr>
          <w:rFonts w:ascii="Arial" w:eastAsia="Times New Roman" w:hAnsi="Arial" w:cs="Arial"/>
          <w:color w:val="000000" w:themeColor="text1"/>
          <w:shd w:val="clear" w:color="auto" w:fill="FFFFFF"/>
          <w:lang w:eastAsia="en-GB"/>
        </w:rPr>
        <w:t>‘</w:t>
      </w:r>
      <w:r w:rsidR="007441E8" w:rsidRPr="00334F60">
        <w:rPr>
          <w:rFonts w:ascii="Arial" w:hAnsi="Arial" w:cs="Arial"/>
          <w:color w:val="000000"/>
        </w:rPr>
        <w:t xml:space="preserve">Research has indicated </w:t>
      </w:r>
      <w:r w:rsidR="007441E8" w:rsidRPr="00334F60">
        <w:rPr>
          <w:rFonts w:ascii="Arial" w:hAnsi="Arial" w:cs="Arial"/>
          <w:color w:val="000000"/>
        </w:rPr>
        <w:lastRenderedPageBreak/>
        <w:t>that throughout the lifespan individuals are capable of developing various context-specific (e.g., school-specific, spo</w:t>
      </w:r>
      <w:r w:rsidR="00DF2D92" w:rsidRPr="00334F60">
        <w:rPr>
          <w:rFonts w:ascii="Arial" w:hAnsi="Arial" w:cs="Arial"/>
          <w:color w:val="000000"/>
        </w:rPr>
        <w:t xml:space="preserve">rt-specific, community-specific’.  Supporting this theory </w:t>
      </w:r>
      <w:r w:rsidR="0015563B" w:rsidRPr="00334F60">
        <w:rPr>
          <w:rFonts w:ascii="Arial" w:hAnsi="Arial" w:cs="Arial"/>
          <w:color w:val="000000"/>
        </w:rPr>
        <w:t>is research found by National College for Teaching and Leadership (2014)</w:t>
      </w:r>
    </w:p>
    <w:p w14:paraId="18BA3F14" w14:textId="5E155420" w:rsidR="002737F6" w:rsidRPr="002737F6" w:rsidRDefault="0015563B" w:rsidP="0015563B">
      <w:pPr>
        <w:spacing w:line="360" w:lineRule="auto"/>
        <w:rPr>
          <w:rFonts w:ascii="Arial" w:eastAsia="Times New Roman" w:hAnsi="Arial" w:cs="Arial"/>
          <w:lang w:eastAsia="en-GB"/>
        </w:rPr>
      </w:pPr>
      <w:r w:rsidRPr="00334F60">
        <w:rPr>
          <w:rFonts w:ascii="Arial" w:eastAsia="Times New Roman" w:hAnsi="Arial" w:cs="Arial"/>
          <w:lang w:eastAsia="en-GB"/>
        </w:rPr>
        <w:t>‘</w:t>
      </w:r>
      <w:r w:rsidR="002737F6" w:rsidRPr="002737F6">
        <w:rPr>
          <w:rFonts w:ascii="Arial" w:eastAsia="Times New Roman" w:hAnsi="Arial" w:cs="Arial"/>
          <w:lang w:eastAsia="en-GB"/>
        </w:rPr>
        <w:t>who have been neglected, or failed to form secure attachments with adults in their early years, exhibit a variety of behaviours at school and as teenagers</w:t>
      </w:r>
      <w:r w:rsidRPr="00334F60">
        <w:rPr>
          <w:rFonts w:ascii="Arial" w:eastAsia="Times New Roman" w:hAnsi="Arial" w:cs="Arial"/>
          <w:lang w:eastAsia="en-GB"/>
        </w:rPr>
        <w:t>’</w:t>
      </w:r>
      <w:r w:rsidR="002737F6" w:rsidRPr="002737F6">
        <w:rPr>
          <w:rFonts w:ascii="Arial" w:eastAsia="Times New Roman" w:hAnsi="Arial" w:cs="Arial"/>
          <w:lang w:eastAsia="en-GB"/>
        </w:rPr>
        <w:t>.</w:t>
      </w:r>
    </w:p>
    <w:p w14:paraId="770F8E39" w14:textId="77777777" w:rsidR="007441E8" w:rsidRPr="007823E5" w:rsidRDefault="007441E8" w:rsidP="00CA23F3">
      <w:pPr>
        <w:spacing w:line="360" w:lineRule="auto"/>
        <w:rPr>
          <w:rFonts w:ascii="Arial" w:eastAsia="Times New Roman" w:hAnsi="Arial" w:cs="Arial"/>
          <w:color w:val="000000" w:themeColor="text1"/>
          <w:shd w:val="clear" w:color="auto" w:fill="FFFFFF"/>
          <w:lang w:eastAsia="en-GB"/>
        </w:rPr>
      </w:pPr>
    </w:p>
    <w:p w14:paraId="4AC90690" w14:textId="2C78CD18" w:rsidR="00817AA7" w:rsidRDefault="00817AA7" w:rsidP="00D12C9B">
      <w:pPr>
        <w:spacing w:line="360" w:lineRule="auto"/>
        <w:rPr>
          <w:rFonts w:ascii="Arial" w:eastAsia="Times New Roman" w:hAnsi="Arial" w:cs="Arial"/>
          <w:color w:val="000000" w:themeColor="text1"/>
          <w:shd w:val="clear" w:color="auto" w:fill="FFFFFF"/>
          <w:lang w:eastAsia="en-GB"/>
        </w:rPr>
      </w:pPr>
      <w:r>
        <w:rPr>
          <w:rFonts w:ascii="Arial" w:eastAsia="Times New Roman" w:hAnsi="Arial" w:cs="Arial"/>
          <w:color w:val="000000" w:themeColor="text1"/>
          <w:shd w:val="clear" w:color="auto" w:fill="FFFFFF"/>
          <w:lang w:eastAsia="en-GB"/>
        </w:rPr>
        <w:t>The</w:t>
      </w:r>
      <w:r w:rsidR="00B3271F">
        <w:rPr>
          <w:rFonts w:ascii="Arial" w:eastAsia="Times New Roman" w:hAnsi="Arial" w:cs="Arial"/>
          <w:color w:val="000000" w:themeColor="text1"/>
          <w:shd w:val="clear" w:color="auto" w:fill="FFFFFF"/>
          <w:lang w:eastAsia="en-GB"/>
        </w:rPr>
        <w:t xml:space="preserve"> are many</w:t>
      </w:r>
      <w:r>
        <w:rPr>
          <w:rFonts w:ascii="Arial" w:eastAsia="Times New Roman" w:hAnsi="Arial" w:cs="Arial"/>
          <w:color w:val="000000" w:themeColor="text1"/>
          <w:shd w:val="clear" w:color="auto" w:fill="FFFFFF"/>
          <w:lang w:eastAsia="en-GB"/>
        </w:rPr>
        <w:t xml:space="preserve"> benefits of parental engagement </w:t>
      </w:r>
      <w:r w:rsidR="00B3271F">
        <w:rPr>
          <w:rFonts w:ascii="Arial" w:eastAsia="Times New Roman" w:hAnsi="Arial" w:cs="Arial"/>
          <w:color w:val="000000" w:themeColor="text1"/>
          <w:shd w:val="clear" w:color="auto" w:fill="FFFFFF"/>
          <w:lang w:eastAsia="en-GB"/>
        </w:rPr>
        <w:t xml:space="preserve">to support this intervention research showed that parental </w:t>
      </w:r>
      <w:r w:rsidR="004F4BD3">
        <w:rPr>
          <w:rFonts w:ascii="Arial" w:eastAsia="Times New Roman" w:hAnsi="Arial" w:cs="Arial"/>
          <w:color w:val="000000" w:themeColor="text1"/>
          <w:shd w:val="clear" w:color="auto" w:fill="FFFFFF"/>
          <w:lang w:eastAsia="en-GB"/>
        </w:rPr>
        <w:t>engagements</w:t>
      </w:r>
      <w:r w:rsidR="00B3271F">
        <w:rPr>
          <w:rFonts w:ascii="Arial" w:eastAsia="Times New Roman" w:hAnsi="Arial" w:cs="Arial"/>
          <w:color w:val="000000" w:themeColor="text1"/>
          <w:shd w:val="clear" w:color="auto" w:fill="FFFFFF"/>
          <w:lang w:eastAsia="en-GB"/>
        </w:rPr>
        <w:t xml:space="preserve"> with school </w:t>
      </w:r>
      <w:r w:rsidR="004F4BD3">
        <w:rPr>
          <w:rFonts w:ascii="Arial" w:eastAsia="Times New Roman" w:hAnsi="Arial" w:cs="Arial"/>
          <w:color w:val="000000" w:themeColor="text1"/>
          <w:shd w:val="clear" w:color="auto" w:fill="FFFFFF"/>
          <w:lang w:eastAsia="en-GB"/>
        </w:rPr>
        <w:t>improves</w:t>
      </w:r>
      <w:r w:rsidR="00B3271F">
        <w:rPr>
          <w:rFonts w:ascii="Arial" w:eastAsia="Times New Roman" w:hAnsi="Arial" w:cs="Arial"/>
          <w:color w:val="000000" w:themeColor="text1"/>
          <w:shd w:val="clear" w:color="auto" w:fill="FFFFFF"/>
          <w:lang w:eastAsia="en-GB"/>
        </w:rPr>
        <w:t xml:space="preserve"> the attendance of the children, research showed that children who have involved parents with their school work and attend s</w:t>
      </w:r>
      <w:r w:rsidR="004F4BD3">
        <w:rPr>
          <w:rFonts w:ascii="Arial" w:eastAsia="Times New Roman" w:hAnsi="Arial" w:cs="Arial"/>
          <w:color w:val="000000" w:themeColor="text1"/>
          <w:shd w:val="clear" w:color="auto" w:fill="FFFFFF"/>
          <w:lang w:eastAsia="en-GB"/>
        </w:rPr>
        <w:t>chool clubs have higher attendance</w:t>
      </w:r>
      <w:r w:rsidR="00B3271F">
        <w:rPr>
          <w:rFonts w:ascii="Arial" w:eastAsia="Times New Roman" w:hAnsi="Arial" w:cs="Arial"/>
          <w:color w:val="000000" w:themeColor="text1"/>
          <w:shd w:val="clear" w:color="auto" w:fill="FFFFFF"/>
          <w:lang w:eastAsia="en-GB"/>
        </w:rPr>
        <w:t xml:space="preserve"> record of those who have uninvolved </w:t>
      </w:r>
      <w:r w:rsidR="004F4BD3">
        <w:rPr>
          <w:rFonts w:ascii="Arial" w:eastAsia="Times New Roman" w:hAnsi="Arial" w:cs="Arial"/>
          <w:color w:val="000000" w:themeColor="text1"/>
          <w:shd w:val="clear" w:color="auto" w:fill="FFFFFF"/>
          <w:lang w:eastAsia="en-GB"/>
        </w:rPr>
        <w:t>parents</w:t>
      </w:r>
      <w:r w:rsidR="00B3271F">
        <w:rPr>
          <w:rFonts w:ascii="Arial" w:eastAsia="Times New Roman" w:hAnsi="Arial" w:cs="Arial"/>
          <w:color w:val="000000" w:themeColor="text1"/>
          <w:shd w:val="clear" w:color="auto" w:fill="FFFFFF"/>
          <w:lang w:eastAsia="en-GB"/>
        </w:rPr>
        <w:t xml:space="preserve">. </w:t>
      </w:r>
      <w:r w:rsidR="004F4BD3" w:rsidRPr="004F4BD3">
        <w:rPr>
          <w:rFonts w:ascii="Arial" w:eastAsia="Times New Roman" w:hAnsi="Arial" w:cs="Arial"/>
          <w:color w:val="000000" w:themeColor="text1"/>
          <w:shd w:val="clear" w:color="auto" w:fill="FFFFFF"/>
          <w:lang w:eastAsia="en-GB"/>
        </w:rPr>
        <w:t>(Goodall and Montgomery, 2013)</w:t>
      </w:r>
      <w:r w:rsidR="004F4BD3">
        <w:rPr>
          <w:rFonts w:ascii="Arial" w:eastAsia="Times New Roman" w:hAnsi="Arial" w:cs="Arial"/>
          <w:color w:val="000000" w:themeColor="text1"/>
          <w:shd w:val="clear" w:color="auto" w:fill="FFFFFF"/>
          <w:lang w:eastAsia="en-GB"/>
        </w:rPr>
        <w:t xml:space="preserve"> </w:t>
      </w:r>
      <w:r w:rsidR="00055784">
        <w:rPr>
          <w:rFonts w:ascii="Arial" w:eastAsia="Times New Roman" w:hAnsi="Arial" w:cs="Arial"/>
          <w:color w:val="000000" w:themeColor="text1"/>
          <w:shd w:val="clear" w:color="auto" w:fill="FFFFFF"/>
          <w:lang w:eastAsia="en-GB"/>
        </w:rPr>
        <w:t>Vorhaus et al, (</w:t>
      </w:r>
      <w:r w:rsidR="00055784" w:rsidRPr="00055784">
        <w:rPr>
          <w:rFonts w:ascii="Arial" w:eastAsia="Times New Roman" w:hAnsi="Arial" w:cs="Arial"/>
          <w:color w:val="000000" w:themeColor="text1"/>
          <w:shd w:val="clear" w:color="auto" w:fill="FFFFFF"/>
          <w:lang w:eastAsia="en-GB"/>
        </w:rPr>
        <w:t>2010)</w:t>
      </w:r>
      <w:r w:rsidR="00055784">
        <w:rPr>
          <w:rFonts w:ascii="Arial" w:eastAsia="Times New Roman" w:hAnsi="Arial" w:cs="Arial"/>
          <w:color w:val="000000" w:themeColor="text1"/>
          <w:shd w:val="clear" w:color="auto" w:fill="FFFFFF"/>
          <w:lang w:eastAsia="en-GB"/>
        </w:rPr>
        <w:t xml:space="preserve"> agrees and support this as </w:t>
      </w:r>
      <w:r w:rsidR="00334F60">
        <w:rPr>
          <w:rFonts w:ascii="Arial" w:eastAsia="Times New Roman" w:hAnsi="Arial" w:cs="Arial"/>
          <w:color w:val="000000" w:themeColor="text1"/>
          <w:shd w:val="clear" w:color="auto" w:fill="FFFFFF"/>
          <w:lang w:eastAsia="en-GB"/>
        </w:rPr>
        <w:t>previously stated</w:t>
      </w:r>
      <w:r w:rsidR="00055784">
        <w:rPr>
          <w:rFonts w:ascii="Arial" w:eastAsia="Times New Roman" w:hAnsi="Arial" w:cs="Arial"/>
          <w:color w:val="000000" w:themeColor="text1"/>
          <w:shd w:val="clear" w:color="auto" w:fill="FFFFFF"/>
          <w:lang w:eastAsia="en-GB"/>
        </w:rPr>
        <w:t xml:space="preserve"> ‘</w:t>
      </w:r>
      <w:r w:rsidR="00055784" w:rsidRPr="00055784">
        <w:rPr>
          <w:rFonts w:ascii="Arial" w:eastAsia="Times New Roman" w:hAnsi="Arial" w:cs="Arial"/>
          <w:color w:val="000000" w:themeColor="text1"/>
          <w:shd w:val="clear" w:color="auto" w:fill="FFFFFF"/>
          <w:lang w:eastAsia="en-GB"/>
        </w:rPr>
        <w:t>Kids with Involved Parents Have Better Behaviour</w:t>
      </w:r>
      <w:r w:rsidR="00055784">
        <w:rPr>
          <w:rFonts w:ascii="Arial" w:eastAsia="Times New Roman" w:hAnsi="Arial" w:cs="Arial"/>
          <w:color w:val="000000" w:themeColor="text1"/>
          <w:shd w:val="clear" w:color="auto" w:fill="FFFFFF"/>
          <w:lang w:eastAsia="en-GB"/>
        </w:rPr>
        <w:t xml:space="preserve">’ In regards to the intervention if the parents are involved in their child’s learning then the child’s behaviour will be good and the child will show understanding and control of their own behaviour. </w:t>
      </w:r>
    </w:p>
    <w:p w14:paraId="1DC17B78" w14:textId="6EEDBE0D" w:rsidR="00A103D4" w:rsidRDefault="00055784" w:rsidP="00A103D4">
      <w:pPr>
        <w:spacing w:line="360" w:lineRule="auto"/>
        <w:rPr>
          <w:rFonts w:ascii="Arial" w:eastAsia="Times New Roman" w:hAnsi="Arial" w:cs="Arial"/>
          <w:color w:val="000000" w:themeColor="text1"/>
          <w:shd w:val="clear" w:color="auto" w:fill="FFFFFF"/>
          <w:lang w:eastAsia="en-GB"/>
        </w:rPr>
      </w:pPr>
      <w:r>
        <w:rPr>
          <w:rFonts w:ascii="Arial" w:eastAsia="Times New Roman" w:hAnsi="Arial" w:cs="Arial"/>
          <w:color w:val="000000" w:themeColor="text1"/>
          <w:shd w:val="clear" w:color="auto" w:fill="FFFFFF"/>
          <w:lang w:eastAsia="en-GB"/>
        </w:rPr>
        <w:t xml:space="preserve">Another benefit of parental engagement is that the if the parent is involved then it improves their child’s social functioning as research draws upon finding that children with involved parents tend to have better peer interactions.  By the parents participating in this intervention then it will help the child during social interaction which in the future could lead to job and career prospects. </w:t>
      </w:r>
      <w:r w:rsidR="009A267B" w:rsidRPr="009A267B">
        <w:rPr>
          <w:rFonts w:ascii="Arial" w:eastAsia="Times New Roman" w:hAnsi="Arial" w:cs="Arial"/>
          <w:color w:val="000000" w:themeColor="text1"/>
          <w:shd w:val="clear" w:color="auto" w:fill="FFFFFF"/>
          <w:lang w:eastAsia="en-GB"/>
        </w:rPr>
        <w:t>(Harris, Andrew - Power and Goodhall, 2019)</w:t>
      </w:r>
      <w:r w:rsidR="002A6216">
        <w:rPr>
          <w:rFonts w:ascii="Arial" w:eastAsia="Times New Roman" w:hAnsi="Arial" w:cs="Arial"/>
          <w:color w:val="000000" w:themeColor="text1"/>
          <w:shd w:val="clear" w:color="auto" w:fill="FFFFFF"/>
          <w:lang w:eastAsia="en-GB"/>
        </w:rPr>
        <w:t xml:space="preserve"> </w:t>
      </w:r>
      <w:r w:rsidR="009A267B">
        <w:rPr>
          <w:rFonts w:ascii="Arial" w:eastAsia="Times New Roman" w:hAnsi="Arial" w:cs="Arial"/>
          <w:color w:val="000000" w:themeColor="text1"/>
          <w:shd w:val="clear" w:color="auto" w:fill="FFFFFF"/>
          <w:lang w:eastAsia="en-GB"/>
        </w:rPr>
        <w:t>The main benefit of parental enga</w:t>
      </w:r>
      <w:r w:rsidR="002A6216">
        <w:rPr>
          <w:rFonts w:ascii="Arial" w:eastAsia="Times New Roman" w:hAnsi="Arial" w:cs="Arial"/>
          <w:color w:val="000000" w:themeColor="text1"/>
          <w:shd w:val="clear" w:color="auto" w:fill="FFFFFF"/>
          <w:lang w:eastAsia="en-GB"/>
        </w:rPr>
        <w:t>ge</w:t>
      </w:r>
      <w:r w:rsidR="009A267B">
        <w:rPr>
          <w:rFonts w:ascii="Arial" w:eastAsia="Times New Roman" w:hAnsi="Arial" w:cs="Arial"/>
          <w:color w:val="000000" w:themeColor="text1"/>
          <w:shd w:val="clear" w:color="auto" w:fill="FFFFFF"/>
          <w:lang w:eastAsia="en-GB"/>
        </w:rPr>
        <w:t xml:space="preserve">ment is that there is </w:t>
      </w:r>
      <w:r w:rsidR="002A6216">
        <w:rPr>
          <w:rFonts w:ascii="Arial" w:eastAsia="Times New Roman" w:hAnsi="Arial" w:cs="Arial"/>
          <w:color w:val="000000" w:themeColor="text1"/>
          <w:shd w:val="clear" w:color="auto" w:fill="FFFFFF"/>
          <w:lang w:eastAsia="en-GB"/>
        </w:rPr>
        <w:t>evidence</w:t>
      </w:r>
      <w:r w:rsidR="009A267B">
        <w:rPr>
          <w:rFonts w:ascii="Arial" w:eastAsia="Times New Roman" w:hAnsi="Arial" w:cs="Arial"/>
          <w:color w:val="000000" w:themeColor="text1"/>
          <w:shd w:val="clear" w:color="auto" w:fill="FFFFFF"/>
          <w:lang w:eastAsia="en-GB"/>
        </w:rPr>
        <w:t xml:space="preserve"> to support that the child’s mental</w:t>
      </w:r>
      <w:r w:rsidR="00334F60">
        <w:rPr>
          <w:rFonts w:ascii="Arial" w:eastAsia="Times New Roman" w:hAnsi="Arial" w:cs="Arial"/>
          <w:color w:val="000000" w:themeColor="text1"/>
          <w:shd w:val="clear" w:color="auto" w:fill="FFFFFF"/>
          <w:lang w:eastAsia="en-GB"/>
        </w:rPr>
        <w:t>ity</w:t>
      </w:r>
      <w:r w:rsidR="009A267B">
        <w:rPr>
          <w:rFonts w:ascii="Arial" w:eastAsia="Times New Roman" w:hAnsi="Arial" w:cs="Arial"/>
          <w:color w:val="000000" w:themeColor="text1"/>
          <w:shd w:val="clear" w:color="auto" w:fill="FFFFFF"/>
          <w:lang w:eastAsia="en-GB"/>
        </w:rPr>
        <w:t xml:space="preserve"> is better when the parents are involved, this has a tremendous impact on children today and the Government is focusing health and well-being. </w:t>
      </w:r>
      <w:r w:rsidR="002A6216" w:rsidRPr="002A6216">
        <w:rPr>
          <w:rFonts w:ascii="Arial" w:eastAsia="Times New Roman" w:hAnsi="Arial" w:cs="Arial"/>
          <w:color w:val="000000" w:themeColor="text1"/>
          <w:shd w:val="clear" w:color="auto" w:fill="FFFFFF"/>
          <w:lang w:eastAsia="en-GB"/>
        </w:rPr>
        <w:t>(Cripps and Zyromski, 2009)</w:t>
      </w:r>
      <w:r w:rsidR="009A267B">
        <w:rPr>
          <w:rFonts w:ascii="Arial" w:eastAsia="Times New Roman" w:hAnsi="Arial" w:cs="Arial"/>
          <w:color w:val="000000" w:themeColor="text1"/>
          <w:shd w:val="clear" w:color="auto" w:fill="FFFFFF"/>
          <w:lang w:eastAsia="en-GB"/>
        </w:rPr>
        <w:t xml:space="preserve"> Linking to the new curriculum of ‘</w:t>
      </w:r>
      <w:r w:rsidR="002A6216">
        <w:rPr>
          <w:rFonts w:ascii="Arial" w:eastAsia="Times New Roman" w:hAnsi="Arial" w:cs="Arial"/>
          <w:color w:val="000000" w:themeColor="text1"/>
          <w:shd w:val="clear" w:color="auto" w:fill="FFFFFF"/>
          <w:lang w:eastAsia="en-GB"/>
        </w:rPr>
        <w:t>Successful</w:t>
      </w:r>
      <w:r w:rsidR="009A267B">
        <w:rPr>
          <w:rFonts w:ascii="Arial" w:eastAsia="Times New Roman" w:hAnsi="Arial" w:cs="Arial"/>
          <w:color w:val="000000" w:themeColor="text1"/>
          <w:shd w:val="clear" w:color="auto" w:fill="FFFFFF"/>
          <w:lang w:eastAsia="en-GB"/>
        </w:rPr>
        <w:t xml:space="preserve"> </w:t>
      </w:r>
      <w:r w:rsidR="002A6216">
        <w:rPr>
          <w:rFonts w:ascii="Arial" w:eastAsia="Times New Roman" w:hAnsi="Arial" w:cs="Arial"/>
          <w:color w:val="000000" w:themeColor="text1"/>
          <w:shd w:val="clear" w:color="auto" w:fill="FFFFFF"/>
          <w:lang w:eastAsia="en-GB"/>
        </w:rPr>
        <w:t>Future’s</w:t>
      </w:r>
      <w:r w:rsidR="009A267B">
        <w:rPr>
          <w:rFonts w:ascii="Arial" w:eastAsia="Times New Roman" w:hAnsi="Arial" w:cs="Arial"/>
          <w:color w:val="000000" w:themeColor="text1"/>
          <w:shd w:val="clear" w:color="auto" w:fill="FFFFFF"/>
          <w:lang w:eastAsia="en-GB"/>
        </w:rPr>
        <w:t xml:space="preserve"> where is an area for health and well-being to promote and become legal in s</w:t>
      </w:r>
      <w:r w:rsidR="00A103D4">
        <w:rPr>
          <w:rFonts w:ascii="Arial" w:eastAsia="Times New Roman" w:hAnsi="Arial" w:cs="Arial"/>
          <w:color w:val="000000" w:themeColor="text1"/>
          <w:shd w:val="clear" w:color="auto" w:fill="FFFFFF"/>
          <w:lang w:eastAsia="en-GB"/>
        </w:rPr>
        <w:t xml:space="preserve">chool as part of the framework.  As Graham Donaldson mentions </w:t>
      </w:r>
    </w:p>
    <w:p w14:paraId="16A3C29F" w14:textId="58D3990E" w:rsidR="00055784" w:rsidRDefault="00A103D4" w:rsidP="00A103D4">
      <w:pPr>
        <w:spacing w:line="360" w:lineRule="auto"/>
        <w:ind w:left="720"/>
        <w:rPr>
          <w:rFonts w:ascii="Arial" w:eastAsia="Times New Roman" w:hAnsi="Arial" w:cs="Arial"/>
          <w:color w:val="000000" w:themeColor="text1"/>
          <w:shd w:val="clear" w:color="auto" w:fill="FFFFFF"/>
          <w:lang w:eastAsia="en-GB"/>
        </w:rPr>
      </w:pPr>
      <w:r>
        <w:rPr>
          <w:rFonts w:ascii="Arial" w:eastAsia="Times New Roman" w:hAnsi="Arial" w:cs="Arial"/>
          <w:color w:val="000000" w:themeColor="text1"/>
          <w:shd w:val="clear" w:color="auto" w:fill="FFFFFF"/>
          <w:lang w:eastAsia="en-GB"/>
        </w:rPr>
        <w:t>‘</w:t>
      </w:r>
      <w:r w:rsidRPr="00A103D4">
        <w:rPr>
          <w:rFonts w:ascii="Arial" w:eastAsia="Times New Roman" w:hAnsi="Arial" w:cs="Arial"/>
          <w:color w:val="000000" w:themeColor="text1"/>
          <w:shd w:val="clear" w:color="auto" w:fill="FFFFFF"/>
          <w:lang w:eastAsia="en-GB"/>
        </w:rPr>
        <w:t>The title of the report, Successful Futures, signals the vital importance of schools to the future success and well-being of every child and young person in Wale</w:t>
      </w:r>
      <w:r>
        <w:rPr>
          <w:rFonts w:ascii="Arial" w:eastAsia="Times New Roman" w:hAnsi="Arial" w:cs="Arial"/>
          <w:color w:val="000000" w:themeColor="text1"/>
          <w:shd w:val="clear" w:color="auto" w:fill="FFFFFF"/>
          <w:lang w:eastAsia="en-GB"/>
        </w:rPr>
        <w:t>s and to the country as a whole’.</w:t>
      </w:r>
    </w:p>
    <w:p w14:paraId="6544DDC0" w14:textId="057AC4DE" w:rsidR="009B5039" w:rsidRDefault="007721FD" w:rsidP="00D12C9B">
      <w:pPr>
        <w:spacing w:line="360" w:lineRule="auto"/>
        <w:rPr>
          <w:rFonts w:ascii="Arial" w:eastAsia="Times New Roman" w:hAnsi="Arial" w:cs="Arial"/>
          <w:color w:val="000000" w:themeColor="text1"/>
          <w:shd w:val="clear" w:color="auto" w:fill="FFFFFF"/>
          <w:lang w:eastAsia="en-GB"/>
        </w:rPr>
      </w:pPr>
      <w:r>
        <w:rPr>
          <w:rFonts w:ascii="Arial" w:eastAsia="Times New Roman" w:hAnsi="Arial" w:cs="Arial"/>
          <w:color w:val="000000" w:themeColor="text1"/>
          <w:shd w:val="clear" w:color="auto" w:fill="FFFFFF"/>
          <w:lang w:eastAsia="en-GB"/>
        </w:rPr>
        <w:t>This is supported by the Welsh Government as they have suggested that ‘</w:t>
      </w:r>
      <w:r w:rsidRPr="007721FD">
        <w:rPr>
          <w:rFonts w:ascii="Arial" w:eastAsia="Times New Roman" w:hAnsi="Arial" w:cs="Arial"/>
          <w:color w:val="000000" w:themeColor="text1"/>
          <w:shd w:val="clear" w:color="auto" w:fill="FFFFFF"/>
          <w:lang w:eastAsia="en-GB"/>
        </w:rPr>
        <w:t>A society in which people’s physical and mental well-being is maximised and in which choices and behaviour</w:t>
      </w:r>
      <w:r w:rsidR="00334F60">
        <w:rPr>
          <w:rFonts w:ascii="Arial" w:eastAsia="Times New Roman" w:hAnsi="Arial" w:cs="Arial"/>
          <w:color w:val="000000" w:themeColor="text1"/>
          <w:shd w:val="clear" w:color="auto" w:fill="FFFFFF"/>
          <w:lang w:eastAsia="en-GB"/>
        </w:rPr>
        <w:t>s that benefit future health is</w:t>
      </w:r>
      <w:r w:rsidRPr="007721FD">
        <w:rPr>
          <w:rFonts w:ascii="Arial" w:eastAsia="Times New Roman" w:hAnsi="Arial" w:cs="Arial"/>
          <w:color w:val="000000" w:themeColor="text1"/>
          <w:shd w:val="clear" w:color="auto" w:fill="FFFFFF"/>
          <w:lang w:eastAsia="en-GB"/>
        </w:rPr>
        <w:t xml:space="preserve"> understood</w:t>
      </w:r>
      <w:r>
        <w:rPr>
          <w:rFonts w:ascii="Arial" w:eastAsia="Times New Roman" w:hAnsi="Arial" w:cs="Arial"/>
          <w:color w:val="000000" w:themeColor="text1"/>
          <w:shd w:val="clear" w:color="auto" w:fill="FFFFFF"/>
          <w:lang w:eastAsia="en-GB"/>
        </w:rPr>
        <w:t xml:space="preserve">’. </w:t>
      </w:r>
      <w:r w:rsidR="003E1B41">
        <w:rPr>
          <w:rFonts w:ascii="Arial" w:eastAsia="Times New Roman" w:hAnsi="Arial" w:cs="Arial"/>
          <w:color w:val="000000" w:themeColor="text1"/>
          <w:shd w:val="clear" w:color="auto" w:fill="FFFFFF"/>
          <w:lang w:eastAsia="en-GB"/>
        </w:rPr>
        <w:t xml:space="preserve"> (Welsh Government, 2016</w:t>
      </w:r>
    </w:p>
    <w:p w14:paraId="51DF374A" w14:textId="77777777" w:rsidR="00334F60" w:rsidRDefault="00334F60" w:rsidP="00D12C9B">
      <w:pPr>
        <w:spacing w:line="360" w:lineRule="auto"/>
        <w:rPr>
          <w:rFonts w:ascii="Arial" w:eastAsia="Times New Roman" w:hAnsi="Arial" w:cs="Arial"/>
          <w:color w:val="000000" w:themeColor="text1"/>
          <w:shd w:val="clear" w:color="auto" w:fill="FFFFFF"/>
          <w:lang w:eastAsia="en-GB"/>
        </w:rPr>
      </w:pPr>
    </w:p>
    <w:p w14:paraId="01620650" w14:textId="30AA84EE" w:rsidR="00FA25BA" w:rsidRDefault="003E1B41" w:rsidP="003E1B41">
      <w:pPr>
        <w:spacing w:line="360" w:lineRule="auto"/>
        <w:rPr>
          <w:rFonts w:ascii="Arial" w:eastAsia="Times New Roman" w:hAnsi="Arial" w:cs="Arial"/>
          <w:color w:val="000000" w:themeColor="text1"/>
          <w:shd w:val="clear" w:color="auto" w:fill="FFFFFF"/>
          <w:lang w:eastAsia="en-GB"/>
        </w:rPr>
      </w:pPr>
      <w:r>
        <w:rPr>
          <w:rFonts w:ascii="Arial" w:eastAsia="Times New Roman" w:hAnsi="Arial" w:cs="Arial"/>
          <w:color w:val="000000" w:themeColor="text1"/>
          <w:shd w:val="clear" w:color="auto" w:fill="FFFFFF"/>
          <w:lang w:eastAsia="en-GB"/>
        </w:rPr>
        <w:lastRenderedPageBreak/>
        <w:t>On the other hand, there some challenges with parental engagement in schools; some of the challenges are time, most parents hav</w:t>
      </w:r>
      <w:r w:rsidR="00334F60">
        <w:rPr>
          <w:rFonts w:ascii="Arial" w:eastAsia="Times New Roman" w:hAnsi="Arial" w:cs="Arial"/>
          <w:color w:val="000000" w:themeColor="text1"/>
          <w:shd w:val="clear" w:color="auto" w:fill="FFFFFF"/>
          <w:lang w:eastAsia="en-GB"/>
        </w:rPr>
        <w:t>e to work and maintain the hours they work</w:t>
      </w:r>
      <w:r>
        <w:rPr>
          <w:rFonts w:ascii="Arial" w:eastAsia="Times New Roman" w:hAnsi="Arial" w:cs="Arial"/>
          <w:color w:val="000000" w:themeColor="text1"/>
          <w:shd w:val="clear" w:color="auto" w:fill="FFFFFF"/>
          <w:lang w:eastAsia="en-GB"/>
        </w:rPr>
        <w:t xml:space="preserve"> in order to support the family so sometimes it is not </w:t>
      </w:r>
      <w:r w:rsidR="00334F60">
        <w:rPr>
          <w:rFonts w:ascii="Arial" w:eastAsia="Times New Roman" w:hAnsi="Arial" w:cs="Arial"/>
          <w:color w:val="000000" w:themeColor="text1"/>
          <w:shd w:val="clear" w:color="auto" w:fill="FFFFFF"/>
          <w:lang w:eastAsia="en-GB"/>
        </w:rPr>
        <w:t xml:space="preserve">that </w:t>
      </w:r>
      <w:r>
        <w:rPr>
          <w:rFonts w:ascii="Arial" w:eastAsia="Times New Roman" w:hAnsi="Arial" w:cs="Arial"/>
          <w:color w:val="000000" w:themeColor="text1"/>
          <w:shd w:val="clear" w:color="auto" w:fill="FFFFFF"/>
          <w:lang w:eastAsia="en-GB"/>
        </w:rPr>
        <w:t>they don’t bother attitude it’s just they can cannot get time off work</w:t>
      </w:r>
      <w:r w:rsidR="00334F60">
        <w:rPr>
          <w:rFonts w:ascii="Arial" w:eastAsia="Times New Roman" w:hAnsi="Arial" w:cs="Arial"/>
          <w:color w:val="000000" w:themeColor="text1"/>
          <w:shd w:val="clear" w:color="auto" w:fill="FFFFFF"/>
          <w:lang w:eastAsia="en-GB"/>
        </w:rPr>
        <w:t>.  Most parents</w:t>
      </w:r>
      <w:r>
        <w:rPr>
          <w:rFonts w:ascii="Arial" w:eastAsia="Times New Roman" w:hAnsi="Arial" w:cs="Arial"/>
          <w:color w:val="000000" w:themeColor="text1"/>
          <w:shd w:val="clear" w:color="auto" w:fill="FFFFFF"/>
          <w:lang w:eastAsia="en-GB"/>
        </w:rPr>
        <w:t xml:space="preserve"> do the best with what they have.  </w:t>
      </w:r>
      <w:r w:rsidR="00334F60">
        <w:rPr>
          <w:rFonts w:ascii="Arial" w:eastAsia="Times New Roman" w:hAnsi="Arial" w:cs="Arial"/>
          <w:color w:val="000000" w:themeColor="text1"/>
          <w:shd w:val="clear" w:color="auto" w:fill="FFFFFF"/>
          <w:lang w:eastAsia="en-GB"/>
        </w:rPr>
        <w:t>If t</w:t>
      </w:r>
      <w:r>
        <w:rPr>
          <w:rFonts w:ascii="Arial" w:eastAsia="Times New Roman" w:hAnsi="Arial" w:cs="Arial"/>
          <w:color w:val="000000" w:themeColor="text1"/>
          <w:shd w:val="clear" w:color="auto" w:fill="FFFFFF"/>
          <w:lang w:eastAsia="en-GB"/>
        </w:rPr>
        <w:t xml:space="preserve">here </w:t>
      </w:r>
      <w:r w:rsidR="007F7F32">
        <w:rPr>
          <w:rFonts w:ascii="Arial" w:eastAsia="Times New Roman" w:hAnsi="Arial" w:cs="Arial"/>
          <w:color w:val="000000" w:themeColor="text1"/>
          <w:shd w:val="clear" w:color="auto" w:fill="FFFFFF"/>
          <w:lang w:eastAsia="en-GB"/>
        </w:rPr>
        <w:t>is</w:t>
      </w:r>
      <w:r>
        <w:rPr>
          <w:rFonts w:ascii="Arial" w:eastAsia="Times New Roman" w:hAnsi="Arial" w:cs="Arial"/>
          <w:color w:val="000000" w:themeColor="text1"/>
          <w:shd w:val="clear" w:color="auto" w:fill="FFFFFF"/>
          <w:lang w:eastAsia="en-GB"/>
        </w:rPr>
        <w:t xml:space="preserve"> some major issue in the family such as a bereavement, illness and family breakdown that requires the parents to work or have trouble financially.</w:t>
      </w:r>
      <w:r w:rsidR="007F7F32">
        <w:rPr>
          <w:rFonts w:ascii="Arial" w:eastAsia="Times New Roman" w:hAnsi="Arial" w:cs="Arial"/>
          <w:color w:val="000000" w:themeColor="text1"/>
          <w:shd w:val="clear" w:color="auto" w:fill="FFFFFF"/>
          <w:lang w:eastAsia="en-GB"/>
        </w:rPr>
        <w:t xml:space="preserve"> </w:t>
      </w:r>
      <w:r w:rsidR="007F7F32" w:rsidRPr="007F7F32">
        <w:rPr>
          <w:rFonts w:ascii="Arial" w:eastAsia="Times New Roman" w:hAnsi="Arial" w:cs="Arial"/>
          <w:color w:val="000000" w:themeColor="text1"/>
          <w:shd w:val="clear" w:color="auto" w:fill="FFFFFF"/>
          <w:lang w:eastAsia="en-GB"/>
        </w:rPr>
        <w:t>(Human and Hope Association, 2017)</w:t>
      </w:r>
    </w:p>
    <w:p w14:paraId="4BC35E01" w14:textId="5DEA4BAC" w:rsidR="007F7F32" w:rsidRDefault="007F7F32" w:rsidP="003E1B41">
      <w:pPr>
        <w:spacing w:line="360" w:lineRule="auto"/>
        <w:rPr>
          <w:rFonts w:ascii="Arial" w:eastAsia="Times New Roman" w:hAnsi="Arial" w:cs="Arial"/>
          <w:color w:val="000000" w:themeColor="text1"/>
          <w:shd w:val="clear" w:color="auto" w:fill="FFFFFF"/>
          <w:lang w:eastAsia="en-GB"/>
        </w:rPr>
      </w:pPr>
      <w:r>
        <w:rPr>
          <w:rFonts w:ascii="Arial" w:eastAsia="Times New Roman" w:hAnsi="Arial" w:cs="Arial"/>
          <w:color w:val="000000" w:themeColor="text1"/>
          <w:shd w:val="clear" w:color="auto" w:fill="FFFFFF"/>
          <w:lang w:eastAsia="en-GB"/>
        </w:rPr>
        <w:t xml:space="preserve">Secondly some parents have had bad experiences at school so they become disengaged with the school as they do not feel welcomed.  Some parents have had bad experiences at school such bullying, violence and lack of support from the staff.  All of these aspects can lead to the parent having anxiety and they do not wish to go back to a school setting.  </w:t>
      </w:r>
      <w:r w:rsidR="007344D6" w:rsidRPr="007344D6">
        <w:rPr>
          <w:rFonts w:ascii="Arial" w:eastAsia="Times New Roman" w:hAnsi="Arial" w:cs="Arial"/>
          <w:color w:val="000000" w:themeColor="text1"/>
          <w:shd w:val="clear" w:color="auto" w:fill="FFFFFF"/>
          <w:lang w:eastAsia="en-GB"/>
        </w:rPr>
        <w:t>(O'Donoghue, 2014)</w:t>
      </w:r>
    </w:p>
    <w:p w14:paraId="392540D8" w14:textId="626ED823" w:rsidR="00E80BF4" w:rsidRDefault="007344D6" w:rsidP="003E1B41">
      <w:pPr>
        <w:spacing w:line="360" w:lineRule="auto"/>
        <w:rPr>
          <w:rFonts w:ascii="Arial" w:eastAsia="Times New Roman" w:hAnsi="Arial" w:cs="Arial"/>
          <w:color w:val="000000" w:themeColor="text1"/>
          <w:shd w:val="clear" w:color="auto" w:fill="FFFFFF"/>
          <w:lang w:eastAsia="en-GB"/>
        </w:rPr>
      </w:pPr>
      <w:r>
        <w:rPr>
          <w:rFonts w:ascii="Arial" w:eastAsia="Times New Roman" w:hAnsi="Arial" w:cs="Arial"/>
          <w:color w:val="000000" w:themeColor="text1"/>
          <w:shd w:val="clear" w:color="auto" w:fill="FFFFFF"/>
          <w:lang w:eastAsia="en-GB"/>
        </w:rPr>
        <w:t>Thirdly some parents are illiterate and do not have the skills to help their child’s learning as they are unable too.  The parents may not feel they can talk to the teacher about the lack of literacy as they feel embarrassed and not knowing the system</w:t>
      </w:r>
      <w:r w:rsidR="00FD13D4">
        <w:rPr>
          <w:rFonts w:ascii="Arial" w:eastAsia="Times New Roman" w:hAnsi="Arial" w:cs="Arial"/>
          <w:color w:val="000000" w:themeColor="text1"/>
          <w:shd w:val="clear" w:color="auto" w:fill="FFFFFF"/>
          <w:lang w:eastAsia="en-GB"/>
        </w:rPr>
        <w:t xml:space="preserve"> of how the schools runs.  Parents would also see this as a lack of sensitiveness from the school.  </w:t>
      </w:r>
      <w:r w:rsidR="00FD13D4" w:rsidRPr="00FD13D4">
        <w:rPr>
          <w:rFonts w:ascii="Arial" w:eastAsia="Times New Roman" w:hAnsi="Arial" w:cs="Arial"/>
          <w:color w:val="000000" w:themeColor="text1"/>
          <w:shd w:val="clear" w:color="auto" w:fill="FFFFFF"/>
          <w:lang w:eastAsia="en-GB"/>
        </w:rPr>
        <w:t>(Chakrabarty, 2019)</w:t>
      </w:r>
      <w:r w:rsidR="008E75F8">
        <w:rPr>
          <w:rFonts w:ascii="Arial" w:eastAsia="Times New Roman" w:hAnsi="Arial" w:cs="Arial"/>
          <w:color w:val="000000" w:themeColor="text1"/>
          <w:shd w:val="clear" w:color="auto" w:fill="FFFFFF"/>
          <w:lang w:eastAsia="en-GB"/>
        </w:rPr>
        <w:t xml:space="preserve"> </w:t>
      </w:r>
      <w:r w:rsidR="00FD13D4">
        <w:rPr>
          <w:rFonts w:ascii="Arial" w:eastAsia="Times New Roman" w:hAnsi="Arial" w:cs="Arial"/>
          <w:color w:val="000000" w:themeColor="text1"/>
          <w:shd w:val="clear" w:color="auto" w:fill="FFFFFF"/>
          <w:lang w:eastAsia="en-GB"/>
        </w:rPr>
        <w:t xml:space="preserve">As </w:t>
      </w:r>
      <w:r w:rsidR="00D07F3F">
        <w:rPr>
          <w:rFonts w:ascii="Arial" w:eastAsia="Times New Roman" w:hAnsi="Arial" w:cs="Arial"/>
          <w:color w:val="000000" w:themeColor="text1"/>
          <w:shd w:val="clear" w:color="auto" w:fill="FFFFFF"/>
          <w:lang w:eastAsia="en-GB"/>
        </w:rPr>
        <w:t>Jha (</w:t>
      </w:r>
      <w:r w:rsidR="00D07F3F" w:rsidRPr="00D07F3F">
        <w:rPr>
          <w:rFonts w:ascii="Arial" w:eastAsia="Times New Roman" w:hAnsi="Arial" w:cs="Arial"/>
          <w:color w:val="000000" w:themeColor="text1"/>
          <w:shd w:val="clear" w:color="auto" w:fill="FFFFFF"/>
          <w:lang w:eastAsia="en-GB"/>
        </w:rPr>
        <w:t>2019)</w:t>
      </w:r>
      <w:r w:rsidR="00D07F3F">
        <w:rPr>
          <w:rFonts w:ascii="Arial" w:eastAsia="Times New Roman" w:hAnsi="Arial" w:cs="Arial"/>
          <w:color w:val="000000" w:themeColor="text1"/>
          <w:shd w:val="clear" w:color="auto" w:fill="FFFFFF"/>
          <w:lang w:eastAsia="en-GB"/>
        </w:rPr>
        <w:t xml:space="preserve"> proposed that ‘</w:t>
      </w:r>
      <w:r w:rsidR="00D07F3F" w:rsidRPr="00D07F3F">
        <w:rPr>
          <w:rFonts w:ascii="Arial" w:eastAsia="Times New Roman" w:hAnsi="Arial" w:cs="Arial"/>
          <w:color w:val="000000" w:themeColor="text1"/>
          <w:shd w:val="clear" w:color="auto" w:fill="FFFFFF"/>
          <w:lang w:eastAsia="en-GB"/>
        </w:rPr>
        <w:t>when the school does not care about the parental involvement in education, most of the student parents just don’t care, too</w:t>
      </w:r>
      <w:r w:rsidR="00D07F3F">
        <w:rPr>
          <w:rFonts w:ascii="Arial" w:eastAsia="Times New Roman" w:hAnsi="Arial" w:cs="Arial"/>
          <w:color w:val="000000" w:themeColor="text1"/>
          <w:shd w:val="clear" w:color="auto" w:fill="FFFFFF"/>
          <w:lang w:eastAsia="en-GB"/>
        </w:rPr>
        <w:t>’</w:t>
      </w:r>
      <w:r w:rsidR="00E80BF4">
        <w:rPr>
          <w:rFonts w:ascii="Arial" w:eastAsia="Times New Roman" w:hAnsi="Arial" w:cs="Arial"/>
          <w:color w:val="000000" w:themeColor="text1"/>
          <w:shd w:val="clear" w:color="auto" w:fill="FFFFFF"/>
          <w:lang w:eastAsia="en-GB"/>
        </w:rPr>
        <w:t xml:space="preserve">.  It is the job of the school to welcome and involve parents as much as possible. </w:t>
      </w:r>
      <w:r w:rsidR="00DF15D4">
        <w:rPr>
          <w:rFonts w:ascii="Arial" w:eastAsia="Times New Roman" w:hAnsi="Arial" w:cs="Arial"/>
          <w:color w:val="000000" w:themeColor="text1"/>
          <w:shd w:val="clear" w:color="auto" w:fill="FFFFFF"/>
          <w:lang w:eastAsia="en-GB"/>
        </w:rPr>
        <w:t xml:space="preserve"> </w:t>
      </w:r>
    </w:p>
    <w:p w14:paraId="5166AC20" w14:textId="50F09EED" w:rsidR="00E93B8A" w:rsidRDefault="00E93B8A" w:rsidP="003E1B41">
      <w:pPr>
        <w:spacing w:line="360" w:lineRule="auto"/>
        <w:rPr>
          <w:rFonts w:ascii="Arial" w:eastAsia="Times New Roman" w:hAnsi="Arial" w:cs="Arial"/>
          <w:color w:val="000000" w:themeColor="text1"/>
          <w:shd w:val="clear" w:color="auto" w:fill="FFFFFF"/>
          <w:lang w:eastAsia="en-GB"/>
        </w:rPr>
      </w:pPr>
      <w:r>
        <w:rPr>
          <w:rFonts w:ascii="Arial" w:eastAsia="Times New Roman" w:hAnsi="Arial" w:cs="Arial"/>
          <w:color w:val="000000" w:themeColor="text1"/>
          <w:shd w:val="clear" w:color="auto" w:fill="FFFFFF"/>
          <w:lang w:eastAsia="en-GB"/>
        </w:rPr>
        <w:t xml:space="preserve">To overcome these challenges the intervention would be slowly working the parents as parents can engage in their child’s learning by using the QR code an not have to come into school if they feel anxious and also if the parents are illiterate they have access to a physical explanation to show them.  As for time parents can ask the school to involve grandparents and extend family members if they are unable to make it to the school for open classroom days. </w:t>
      </w:r>
    </w:p>
    <w:p w14:paraId="0065E89E" w14:textId="25D88E25" w:rsidR="007344D6" w:rsidRDefault="000544D9" w:rsidP="003E1B41">
      <w:pPr>
        <w:spacing w:line="360" w:lineRule="auto"/>
        <w:rPr>
          <w:rFonts w:ascii="Arial" w:eastAsia="Times New Roman" w:hAnsi="Arial" w:cs="Arial"/>
          <w:color w:val="000000" w:themeColor="text1"/>
          <w:shd w:val="clear" w:color="auto" w:fill="FFFFFF"/>
          <w:lang w:eastAsia="en-GB"/>
        </w:rPr>
      </w:pPr>
      <w:r>
        <w:rPr>
          <w:rFonts w:ascii="Arial" w:eastAsia="Times New Roman" w:hAnsi="Arial" w:cs="Arial"/>
          <w:color w:val="000000" w:themeColor="text1"/>
          <w:shd w:val="clear" w:color="auto" w:fill="FFFFFF"/>
          <w:lang w:eastAsia="en-GB"/>
        </w:rPr>
        <w:t>(See Appendix</w:t>
      </w:r>
      <w:r w:rsidR="008E75F8">
        <w:rPr>
          <w:rFonts w:ascii="Arial" w:eastAsia="Times New Roman" w:hAnsi="Arial" w:cs="Arial"/>
          <w:color w:val="000000" w:themeColor="text1"/>
          <w:shd w:val="clear" w:color="auto" w:fill="FFFFFF"/>
          <w:lang w:eastAsia="en-GB"/>
        </w:rPr>
        <w:t xml:space="preserve"> 8, 9, 10</w:t>
      </w:r>
      <w:r>
        <w:rPr>
          <w:rFonts w:ascii="Arial" w:eastAsia="Times New Roman" w:hAnsi="Arial" w:cs="Arial"/>
          <w:color w:val="000000" w:themeColor="text1"/>
          <w:shd w:val="clear" w:color="auto" w:fill="FFFFFF"/>
          <w:lang w:eastAsia="en-GB"/>
        </w:rPr>
        <w:t>, 11</w:t>
      </w:r>
      <w:r w:rsidR="008E75F8">
        <w:rPr>
          <w:rFonts w:ascii="Arial" w:eastAsia="Times New Roman" w:hAnsi="Arial" w:cs="Arial"/>
          <w:color w:val="000000" w:themeColor="text1"/>
          <w:shd w:val="clear" w:color="auto" w:fill="FFFFFF"/>
          <w:lang w:eastAsia="en-GB"/>
        </w:rPr>
        <w:t xml:space="preserve"> To show more detail on thinking process</w:t>
      </w:r>
      <w:r w:rsidR="00DF15D4">
        <w:rPr>
          <w:rFonts w:ascii="Arial" w:eastAsia="Times New Roman" w:hAnsi="Arial" w:cs="Arial"/>
          <w:color w:val="000000" w:themeColor="text1"/>
          <w:shd w:val="clear" w:color="auto" w:fill="FFFFFF"/>
          <w:lang w:eastAsia="en-GB"/>
        </w:rPr>
        <w:t>)</w:t>
      </w:r>
    </w:p>
    <w:p w14:paraId="7B9512D2" w14:textId="20FFEB6A" w:rsidR="00E71079" w:rsidRDefault="00E71079" w:rsidP="003E1B41">
      <w:pPr>
        <w:spacing w:line="360" w:lineRule="auto"/>
        <w:rPr>
          <w:rFonts w:ascii="Arial" w:eastAsia="Times New Roman" w:hAnsi="Arial" w:cs="Arial"/>
          <w:color w:val="000000" w:themeColor="text1"/>
          <w:shd w:val="clear" w:color="auto" w:fill="FFFFFF"/>
          <w:lang w:eastAsia="en-GB"/>
        </w:rPr>
      </w:pPr>
    </w:p>
    <w:p w14:paraId="4058294B" w14:textId="1134F472" w:rsidR="00D941D7" w:rsidRDefault="00E71079" w:rsidP="00D941D7">
      <w:pPr>
        <w:spacing w:line="360" w:lineRule="auto"/>
        <w:rPr>
          <w:rFonts w:ascii="Arial" w:eastAsia="Times New Roman" w:hAnsi="Arial" w:cs="Arial"/>
          <w:color w:val="000000" w:themeColor="text1"/>
          <w:shd w:val="clear" w:color="auto" w:fill="FFFFFF"/>
          <w:lang w:eastAsia="en-GB"/>
        </w:rPr>
      </w:pPr>
      <w:r>
        <w:rPr>
          <w:rFonts w:ascii="Arial" w:eastAsia="Times New Roman" w:hAnsi="Arial" w:cs="Arial"/>
          <w:color w:val="000000" w:themeColor="text1"/>
          <w:shd w:val="clear" w:color="auto" w:fill="FFFFFF"/>
          <w:lang w:eastAsia="en-GB"/>
        </w:rPr>
        <w:t xml:space="preserve">To evaluate I feel I did well at the research and coming to an idea of the intervention, I feel I used theory to support my intervention.  I feel my idea of the QR code used to explain homework will be inclusive for all and help to involve parents and hard to reach parents.  This module is very useful for my future career as I can see how my intervention can be used in a school and maybe </w:t>
      </w:r>
      <w:r w:rsidR="00071255">
        <w:rPr>
          <w:rFonts w:ascii="Arial" w:eastAsia="Times New Roman" w:hAnsi="Arial" w:cs="Arial"/>
          <w:color w:val="000000" w:themeColor="text1"/>
          <w:shd w:val="clear" w:color="auto" w:fill="FFFFFF"/>
          <w:lang w:eastAsia="en-GB"/>
        </w:rPr>
        <w:t xml:space="preserve">adopted to suit a school, while looking at wider research and readings you have wider understanding and can use </w:t>
      </w:r>
      <w:r w:rsidR="00071255">
        <w:rPr>
          <w:rFonts w:ascii="Arial" w:eastAsia="Times New Roman" w:hAnsi="Arial" w:cs="Arial"/>
          <w:color w:val="000000" w:themeColor="text1"/>
          <w:shd w:val="clear" w:color="auto" w:fill="FFFFFF"/>
          <w:lang w:eastAsia="en-GB"/>
        </w:rPr>
        <w:lastRenderedPageBreak/>
        <w:t>the knowledge gained from the rea</w:t>
      </w:r>
      <w:r w:rsidR="007F731C">
        <w:rPr>
          <w:rFonts w:ascii="Arial" w:eastAsia="Times New Roman" w:hAnsi="Arial" w:cs="Arial"/>
          <w:color w:val="000000" w:themeColor="text1"/>
          <w:shd w:val="clear" w:color="auto" w:fill="FFFFFF"/>
          <w:lang w:eastAsia="en-GB"/>
        </w:rPr>
        <w:t xml:space="preserve">dings into my future teaching.  </w:t>
      </w:r>
      <w:r w:rsidR="00071255">
        <w:rPr>
          <w:rFonts w:ascii="Arial" w:eastAsia="Times New Roman" w:hAnsi="Arial" w:cs="Arial"/>
          <w:color w:val="000000" w:themeColor="text1"/>
          <w:shd w:val="clear" w:color="auto" w:fill="FFFFFF"/>
          <w:lang w:eastAsia="en-GB"/>
        </w:rPr>
        <w:t xml:space="preserve">On the other </w:t>
      </w:r>
      <w:r w:rsidR="007F731C">
        <w:rPr>
          <w:rFonts w:ascii="Arial" w:eastAsia="Times New Roman" w:hAnsi="Arial" w:cs="Arial"/>
          <w:color w:val="000000" w:themeColor="text1"/>
          <w:shd w:val="clear" w:color="auto" w:fill="FFFFFF"/>
          <w:lang w:eastAsia="en-GB"/>
        </w:rPr>
        <w:t>hand,</w:t>
      </w:r>
      <w:r w:rsidR="00071255">
        <w:rPr>
          <w:rFonts w:ascii="Arial" w:eastAsia="Times New Roman" w:hAnsi="Arial" w:cs="Arial"/>
          <w:color w:val="000000" w:themeColor="text1"/>
          <w:shd w:val="clear" w:color="auto" w:fill="FFFFFF"/>
          <w:lang w:eastAsia="en-GB"/>
        </w:rPr>
        <w:t xml:space="preserve"> I feel the challenges of this assignment is I found myself running out of time, not having enough time to do more research and reading to support the intervention, I feel I need to improve me time management skills and focus in more on one aspect, not being to broad.  Looking towards the next assignment I could plan more preci</w:t>
      </w:r>
      <w:r w:rsidR="007F731C">
        <w:rPr>
          <w:rFonts w:ascii="Arial" w:eastAsia="Times New Roman" w:hAnsi="Arial" w:cs="Arial"/>
          <w:color w:val="000000" w:themeColor="text1"/>
          <w:shd w:val="clear" w:color="auto" w:fill="FFFFFF"/>
          <w:lang w:eastAsia="en-GB"/>
        </w:rPr>
        <w:t xml:space="preserve">sely to narrow down my findings and create an overview of the findings.  </w:t>
      </w:r>
      <w:r w:rsidR="00D941D7">
        <w:rPr>
          <w:rFonts w:ascii="Arial" w:eastAsia="Times New Roman" w:hAnsi="Arial" w:cs="Arial"/>
          <w:color w:val="000000" w:themeColor="text1"/>
          <w:shd w:val="clear" w:color="auto" w:fill="FFFFFF"/>
          <w:lang w:eastAsia="en-GB"/>
        </w:rPr>
        <w:t xml:space="preserve">In regards to the Video presentation I feel I read well and was clear in making all the relevant point that I wanted to make, additionally I feel like I like I planned the script well and used the wider research to support my intervention.  (See Appendix 12 for full transcript) However, I feel like I could have sent more time creating the PowerPoint and it could have more creative if left enough time to change and edit it more.  </w:t>
      </w:r>
    </w:p>
    <w:p w14:paraId="7899D39D" w14:textId="77777777" w:rsidR="00D941D7" w:rsidRDefault="00D941D7" w:rsidP="003E1B41">
      <w:pPr>
        <w:spacing w:line="360" w:lineRule="auto"/>
        <w:rPr>
          <w:rFonts w:ascii="Arial" w:eastAsia="Times New Roman" w:hAnsi="Arial" w:cs="Arial"/>
          <w:color w:val="000000" w:themeColor="text1"/>
          <w:shd w:val="clear" w:color="auto" w:fill="FFFFFF"/>
          <w:lang w:eastAsia="en-GB"/>
        </w:rPr>
      </w:pPr>
    </w:p>
    <w:p w14:paraId="4E4A631B" w14:textId="77777777" w:rsidR="00D07F3F" w:rsidRDefault="00D07F3F" w:rsidP="003E1B41">
      <w:pPr>
        <w:spacing w:line="360" w:lineRule="auto"/>
        <w:rPr>
          <w:rFonts w:ascii="Arial" w:eastAsia="Times New Roman" w:hAnsi="Arial" w:cs="Arial"/>
          <w:color w:val="000000" w:themeColor="text1"/>
          <w:shd w:val="clear" w:color="auto" w:fill="FFFFFF"/>
          <w:lang w:eastAsia="en-GB"/>
        </w:rPr>
      </w:pPr>
    </w:p>
    <w:p w14:paraId="16C8D8D4" w14:textId="1287E318" w:rsidR="00D07F3F" w:rsidRDefault="00D07F3F" w:rsidP="003E1B41">
      <w:pPr>
        <w:spacing w:line="360" w:lineRule="auto"/>
        <w:rPr>
          <w:rFonts w:ascii="Arial" w:eastAsia="Times New Roman" w:hAnsi="Arial" w:cs="Arial"/>
          <w:color w:val="000000" w:themeColor="text1"/>
          <w:shd w:val="clear" w:color="auto" w:fill="FFFFFF"/>
          <w:lang w:eastAsia="en-GB"/>
        </w:rPr>
      </w:pPr>
      <w:r>
        <w:rPr>
          <w:rFonts w:ascii="Arial" w:eastAsia="Times New Roman" w:hAnsi="Arial" w:cs="Arial"/>
          <w:color w:val="000000" w:themeColor="text1"/>
          <w:shd w:val="clear" w:color="auto" w:fill="FFFFFF"/>
          <w:lang w:eastAsia="en-GB"/>
        </w:rPr>
        <w:t xml:space="preserve">To </w:t>
      </w:r>
      <w:r w:rsidR="00DF15D4">
        <w:rPr>
          <w:rFonts w:ascii="Arial" w:eastAsia="Times New Roman" w:hAnsi="Arial" w:cs="Arial"/>
          <w:color w:val="000000" w:themeColor="text1"/>
          <w:shd w:val="clear" w:color="auto" w:fill="FFFFFF"/>
          <w:lang w:eastAsia="en-GB"/>
        </w:rPr>
        <w:t>conclude</w:t>
      </w:r>
      <w:r>
        <w:rPr>
          <w:rFonts w:ascii="Arial" w:eastAsia="Times New Roman" w:hAnsi="Arial" w:cs="Arial"/>
          <w:color w:val="000000" w:themeColor="text1"/>
          <w:shd w:val="clear" w:color="auto" w:fill="FFFFFF"/>
          <w:lang w:eastAsia="en-GB"/>
        </w:rPr>
        <w:t xml:space="preserve"> </w:t>
      </w:r>
      <w:r w:rsidR="00DF15D4">
        <w:rPr>
          <w:rFonts w:ascii="Arial" w:eastAsia="Times New Roman" w:hAnsi="Arial" w:cs="Arial"/>
          <w:color w:val="000000" w:themeColor="text1"/>
          <w:shd w:val="clear" w:color="auto" w:fill="FFFFFF"/>
          <w:lang w:eastAsia="en-GB"/>
        </w:rPr>
        <w:t xml:space="preserve">the essay discussed the </w:t>
      </w:r>
      <w:r w:rsidR="00E22433">
        <w:rPr>
          <w:rFonts w:ascii="Arial" w:eastAsia="Times New Roman" w:hAnsi="Arial" w:cs="Arial"/>
          <w:color w:val="000000" w:themeColor="text1"/>
          <w:shd w:val="clear" w:color="auto" w:fill="FFFFFF"/>
          <w:lang w:eastAsia="en-GB"/>
        </w:rPr>
        <w:t xml:space="preserve">importance of parental engagement in schools to conclude the findings it is paramount that schools work with parents to help the children progress further and raise attainment level.  The evidence found from Welsh Government and Estyn supports this way of communication as the research has shown that it works if done effectively.  Although schools will need to adapt the intervention to best suit them, as what works for one school may not work for another. </w:t>
      </w:r>
    </w:p>
    <w:p w14:paraId="1E247B95" w14:textId="77777777" w:rsidR="000544D9" w:rsidRDefault="000544D9" w:rsidP="003E1B41">
      <w:pPr>
        <w:spacing w:line="360" w:lineRule="auto"/>
        <w:rPr>
          <w:rFonts w:ascii="Arial" w:eastAsia="Times New Roman" w:hAnsi="Arial" w:cs="Arial"/>
          <w:color w:val="000000" w:themeColor="text1"/>
          <w:shd w:val="clear" w:color="auto" w:fill="FFFFFF"/>
          <w:lang w:eastAsia="en-GB"/>
        </w:rPr>
      </w:pPr>
    </w:p>
    <w:p w14:paraId="6FB7F5B4" w14:textId="5F1648A4" w:rsidR="00D07F3F" w:rsidRPr="00E515F7" w:rsidRDefault="00D07F3F" w:rsidP="003E1B41">
      <w:pPr>
        <w:spacing w:line="360" w:lineRule="auto"/>
        <w:rPr>
          <w:rFonts w:ascii="Times New Roman" w:eastAsia="Times New Roman" w:hAnsi="Times New Roman" w:cs="Times New Roman"/>
          <w:lang w:eastAsia="en-GB"/>
        </w:rPr>
      </w:pPr>
      <w:r>
        <w:rPr>
          <w:rFonts w:ascii="Arial" w:eastAsia="Times New Roman" w:hAnsi="Arial" w:cs="Arial"/>
          <w:color w:val="000000" w:themeColor="text1"/>
          <w:shd w:val="clear" w:color="auto" w:fill="FFFFFF"/>
          <w:lang w:eastAsia="en-GB"/>
        </w:rPr>
        <w:t xml:space="preserve">Looking to the future if the intervention were to be adopted into schools then the schools would have to create a policy with rules and regulations so parents, teachers and children can sign so they understand the guidelines that they must follow.  The intervention would adopt to integrated extended families if parents are unable to attend due to work commitments.  The schools could put in a text service to notify parents of </w:t>
      </w:r>
      <w:r w:rsidR="00DF15D4">
        <w:rPr>
          <w:rFonts w:ascii="Arial" w:eastAsia="Times New Roman" w:hAnsi="Arial" w:cs="Arial"/>
          <w:color w:val="000000" w:themeColor="text1"/>
          <w:shd w:val="clear" w:color="auto" w:fill="FFFFFF"/>
          <w:lang w:eastAsia="en-GB"/>
        </w:rPr>
        <w:t>their</w:t>
      </w:r>
      <w:r>
        <w:rPr>
          <w:rFonts w:ascii="Arial" w:eastAsia="Times New Roman" w:hAnsi="Arial" w:cs="Arial"/>
          <w:color w:val="000000" w:themeColor="text1"/>
          <w:shd w:val="clear" w:color="auto" w:fill="FFFFFF"/>
          <w:lang w:eastAsia="en-GB"/>
        </w:rPr>
        <w:t xml:space="preserve"> child’s learning to prompt conversations about the learning at home, with this information parents are aware of the learning that happened in school so they have base to question and talk to their children.  The text message app could </w:t>
      </w:r>
      <w:r w:rsidR="00DF15D4">
        <w:rPr>
          <w:rFonts w:ascii="Arial" w:eastAsia="Times New Roman" w:hAnsi="Arial" w:cs="Arial"/>
          <w:color w:val="000000" w:themeColor="text1"/>
          <w:shd w:val="clear" w:color="auto" w:fill="FFFFFF"/>
          <w:lang w:eastAsia="en-GB"/>
        </w:rPr>
        <w:t>have interweaved</w:t>
      </w:r>
      <w:r>
        <w:rPr>
          <w:rFonts w:ascii="Arial" w:eastAsia="Times New Roman" w:hAnsi="Arial" w:cs="Arial"/>
          <w:color w:val="000000" w:themeColor="text1"/>
          <w:shd w:val="clear" w:color="auto" w:fill="FFFFFF"/>
          <w:lang w:eastAsia="en-GB"/>
        </w:rPr>
        <w:t xml:space="preserve"> with the homework that would be sent home on daily bases. </w:t>
      </w:r>
    </w:p>
    <w:p w14:paraId="5CC451AE" w14:textId="77777777" w:rsidR="00E515F7" w:rsidRDefault="00E515F7" w:rsidP="003E1B41">
      <w:pPr>
        <w:spacing w:line="360" w:lineRule="auto"/>
        <w:rPr>
          <w:rFonts w:ascii="Arial" w:eastAsia="Times New Roman" w:hAnsi="Arial" w:cs="Arial"/>
          <w:color w:val="000000" w:themeColor="text1"/>
          <w:shd w:val="clear" w:color="auto" w:fill="FFFFFF"/>
          <w:lang w:eastAsia="en-GB"/>
        </w:rPr>
      </w:pPr>
    </w:p>
    <w:p w14:paraId="23DF8DE7" w14:textId="77777777" w:rsidR="00CD669F" w:rsidRDefault="00B3271F" w:rsidP="00FD13D4">
      <w:pPr>
        <w:spacing w:line="360" w:lineRule="auto"/>
        <w:rPr>
          <w:rFonts w:ascii="Arial" w:eastAsia="Times New Roman" w:hAnsi="Arial" w:cs="Arial"/>
          <w:lang w:eastAsia="en-GB"/>
        </w:rPr>
      </w:pPr>
      <w:r>
        <w:rPr>
          <w:rFonts w:ascii="Arial" w:eastAsia="Times New Roman" w:hAnsi="Arial" w:cs="Arial"/>
          <w:lang w:eastAsia="en-GB"/>
        </w:rPr>
        <w:t xml:space="preserve"> </w:t>
      </w:r>
    </w:p>
    <w:p w14:paraId="6F40B931" w14:textId="77777777" w:rsidR="00CD669F" w:rsidRDefault="00CD669F" w:rsidP="00FD13D4">
      <w:pPr>
        <w:spacing w:line="360" w:lineRule="auto"/>
        <w:rPr>
          <w:rFonts w:ascii="Arial" w:eastAsia="Times New Roman" w:hAnsi="Arial" w:cs="Arial"/>
          <w:lang w:eastAsia="en-GB"/>
        </w:rPr>
      </w:pPr>
    </w:p>
    <w:p w14:paraId="210D6D76" w14:textId="77777777" w:rsidR="00CD669F" w:rsidRDefault="00CD669F" w:rsidP="00FD13D4">
      <w:pPr>
        <w:spacing w:line="360" w:lineRule="auto"/>
        <w:rPr>
          <w:rFonts w:ascii="Arial" w:eastAsia="Times New Roman" w:hAnsi="Arial" w:cs="Arial"/>
          <w:lang w:eastAsia="en-GB"/>
        </w:rPr>
      </w:pPr>
    </w:p>
    <w:p w14:paraId="3618675B" w14:textId="46B02B10" w:rsidR="00B3271F" w:rsidRPr="00B3271F" w:rsidRDefault="00F42E4A" w:rsidP="00FD13D4">
      <w:pPr>
        <w:spacing w:line="360" w:lineRule="auto"/>
        <w:rPr>
          <w:rFonts w:ascii="Times New Roman" w:eastAsia="Times New Roman" w:hAnsi="Times New Roman" w:cs="Times New Roman"/>
          <w:lang w:eastAsia="en-GB"/>
        </w:rPr>
      </w:pPr>
      <w:r>
        <w:rPr>
          <w:rFonts w:ascii="Arial" w:eastAsia="Times New Roman" w:hAnsi="Arial" w:cs="Arial"/>
          <w:lang w:eastAsia="en-GB"/>
        </w:rPr>
        <w:lastRenderedPageBreak/>
        <w:t xml:space="preserve">Bibliography </w:t>
      </w:r>
    </w:p>
    <w:p w14:paraId="0A43446D" w14:textId="25405F57" w:rsidR="00B3271F" w:rsidRDefault="00CD669F" w:rsidP="00B8718F">
      <w:pPr>
        <w:spacing w:line="360" w:lineRule="auto"/>
        <w:rPr>
          <w:rFonts w:ascii="Arial" w:eastAsia="Times New Roman" w:hAnsi="Arial" w:cs="Arial"/>
          <w:lang w:eastAsia="en-GB"/>
        </w:rPr>
      </w:pPr>
      <w:r w:rsidRPr="00CD669F">
        <w:rPr>
          <w:rFonts w:ascii="Arial" w:eastAsia="Times New Roman" w:hAnsi="Arial" w:cs="Arial"/>
          <w:noProof/>
          <w:lang w:eastAsia="en-GB"/>
        </w:rPr>
        <w:drawing>
          <wp:anchor distT="0" distB="0" distL="114300" distR="114300" simplePos="0" relativeHeight="251659265" behindDoc="0" locked="0" layoutInCell="1" allowOverlap="1" wp14:anchorId="3ACF229F" wp14:editId="07FFD2B0">
            <wp:simplePos x="0" y="0"/>
            <wp:positionH relativeFrom="column">
              <wp:posOffset>-634365</wp:posOffset>
            </wp:positionH>
            <wp:positionV relativeFrom="paragraph">
              <wp:posOffset>196850</wp:posOffset>
            </wp:positionV>
            <wp:extent cx="7049636" cy="8689340"/>
            <wp:effectExtent l="0" t="0" r="12065"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extLst>
                        <a:ext uri="{28A0092B-C50C-407E-A947-70E740481C1C}">
                          <a14:useLocalDpi xmlns:a14="http://schemas.microsoft.com/office/drawing/2010/main" val="0"/>
                        </a:ext>
                      </a:extLst>
                    </a:blip>
                    <a:srcRect t="5923"/>
                    <a:stretch/>
                  </pic:blipFill>
                  <pic:spPr bwMode="auto">
                    <a:xfrm>
                      <a:off x="0" y="0"/>
                      <a:ext cx="7049636" cy="86893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367B2D3" w14:textId="443FEBBB" w:rsidR="00905A99" w:rsidRDefault="00905A99" w:rsidP="00B8718F">
      <w:pPr>
        <w:spacing w:line="360" w:lineRule="auto"/>
        <w:rPr>
          <w:rFonts w:ascii="Arial" w:eastAsia="Times New Roman" w:hAnsi="Arial" w:cs="Arial"/>
          <w:lang w:eastAsia="en-GB"/>
        </w:rPr>
      </w:pPr>
    </w:p>
    <w:p w14:paraId="6C442EC7" w14:textId="56DAEA81" w:rsidR="00905A99" w:rsidRDefault="00905A99" w:rsidP="00905A99">
      <w:pPr>
        <w:rPr>
          <w:rFonts w:ascii="Arial" w:eastAsia="Times New Roman" w:hAnsi="Arial" w:cs="Arial"/>
          <w:lang w:eastAsia="en-GB"/>
        </w:rPr>
      </w:pPr>
    </w:p>
    <w:p w14:paraId="0EC37850" w14:textId="42B9D6B3" w:rsidR="00905A99" w:rsidRDefault="00905A99" w:rsidP="00905A99">
      <w:pPr>
        <w:rPr>
          <w:rFonts w:ascii="Arial" w:eastAsia="Times New Roman" w:hAnsi="Arial" w:cs="Arial"/>
          <w:lang w:eastAsia="en-GB"/>
        </w:rPr>
      </w:pPr>
    </w:p>
    <w:p w14:paraId="41DD3286" w14:textId="5A24EF2D" w:rsidR="00E515F7" w:rsidRDefault="00E515F7" w:rsidP="00905A99">
      <w:pPr>
        <w:rPr>
          <w:rFonts w:ascii="Arial" w:eastAsia="Times New Roman" w:hAnsi="Arial" w:cs="Arial"/>
          <w:lang w:eastAsia="en-GB"/>
        </w:rPr>
      </w:pPr>
    </w:p>
    <w:p w14:paraId="0C8902EE" w14:textId="77777777" w:rsidR="00D941D7" w:rsidRDefault="00D941D7" w:rsidP="00905A99">
      <w:pPr>
        <w:rPr>
          <w:rFonts w:ascii="Arial" w:eastAsia="Times New Roman" w:hAnsi="Arial" w:cs="Arial"/>
          <w:lang w:eastAsia="en-GB"/>
        </w:rPr>
      </w:pPr>
    </w:p>
    <w:p w14:paraId="5BFAF6A3" w14:textId="5F357CA0" w:rsidR="00D941D7" w:rsidRPr="00285E70" w:rsidRDefault="00D941D7" w:rsidP="00B8718F">
      <w:pPr>
        <w:spacing w:line="360" w:lineRule="auto"/>
        <w:rPr>
          <w:rFonts w:ascii="Arial" w:hAnsi="Arial" w:cs="Arial"/>
        </w:rPr>
      </w:pPr>
      <w:r>
        <w:rPr>
          <w:rFonts w:ascii="Arial" w:hAnsi="Arial" w:cs="Arial"/>
        </w:rPr>
        <w:t xml:space="preserve"> </w:t>
      </w:r>
    </w:p>
    <w:p w14:paraId="7D31DC52" w14:textId="2AA704FE" w:rsidR="00CD669F" w:rsidRDefault="00CD669F"/>
    <w:p w14:paraId="686BFED4" w14:textId="77777777" w:rsidR="00CD669F" w:rsidRPr="00CD669F" w:rsidRDefault="00CD669F" w:rsidP="00CD669F"/>
    <w:p w14:paraId="5463A901" w14:textId="77777777" w:rsidR="00CD669F" w:rsidRPr="00CD669F" w:rsidRDefault="00CD669F" w:rsidP="00CD669F"/>
    <w:p w14:paraId="4ACF422E" w14:textId="77777777" w:rsidR="00CD669F" w:rsidRPr="00CD669F" w:rsidRDefault="00CD669F" w:rsidP="00CD669F"/>
    <w:p w14:paraId="610A6775" w14:textId="77777777" w:rsidR="00CD669F" w:rsidRPr="00CD669F" w:rsidRDefault="00CD669F" w:rsidP="00CD669F"/>
    <w:p w14:paraId="3315D5EA" w14:textId="77777777" w:rsidR="00CD669F" w:rsidRPr="00CD669F" w:rsidRDefault="00CD669F" w:rsidP="00CD669F"/>
    <w:p w14:paraId="3AB9F7E8" w14:textId="77777777" w:rsidR="00CD669F" w:rsidRPr="00CD669F" w:rsidRDefault="00CD669F" w:rsidP="00CD669F"/>
    <w:p w14:paraId="3AABE8E7" w14:textId="77777777" w:rsidR="00CD669F" w:rsidRPr="00CD669F" w:rsidRDefault="00CD669F" w:rsidP="00CD669F"/>
    <w:p w14:paraId="1A9E03CA" w14:textId="77777777" w:rsidR="00CD669F" w:rsidRPr="00CD669F" w:rsidRDefault="00CD669F" w:rsidP="00CD669F"/>
    <w:p w14:paraId="2700AFAA" w14:textId="77777777" w:rsidR="00CD669F" w:rsidRPr="00CD669F" w:rsidRDefault="00CD669F" w:rsidP="00CD669F"/>
    <w:p w14:paraId="55C8BF2C" w14:textId="77777777" w:rsidR="00CD669F" w:rsidRPr="00CD669F" w:rsidRDefault="00CD669F" w:rsidP="00CD669F"/>
    <w:p w14:paraId="673E5652" w14:textId="77777777" w:rsidR="00CD669F" w:rsidRPr="00CD669F" w:rsidRDefault="00CD669F" w:rsidP="00CD669F"/>
    <w:p w14:paraId="6E49EAC3" w14:textId="77777777" w:rsidR="00CD669F" w:rsidRPr="00CD669F" w:rsidRDefault="00CD669F" w:rsidP="00CD669F"/>
    <w:p w14:paraId="79D492B6" w14:textId="77777777" w:rsidR="00CD669F" w:rsidRPr="00CD669F" w:rsidRDefault="00CD669F" w:rsidP="00CD669F"/>
    <w:p w14:paraId="770BDFE9" w14:textId="77777777" w:rsidR="00CD669F" w:rsidRPr="00CD669F" w:rsidRDefault="00CD669F" w:rsidP="00CD669F"/>
    <w:p w14:paraId="36886118" w14:textId="77777777" w:rsidR="00CD669F" w:rsidRPr="00CD669F" w:rsidRDefault="00CD669F" w:rsidP="00CD669F"/>
    <w:p w14:paraId="4184E970" w14:textId="77777777" w:rsidR="00CD669F" w:rsidRPr="00CD669F" w:rsidRDefault="00CD669F" w:rsidP="00CD669F"/>
    <w:p w14:paraId="45649FCA" w14:textId="77777777" w:rsidR="00CD669F" w:rsidRPr="00CD669F" w:rsidRDefault="00CD669F" w:rsidP="00CD669F"/>
    <w:p w14:paraId="47670EC0" w14:textId="77777777" w:rsidR="00CD669F" w:rsidRPr="00CD669F" w:rsidRDefault="00CD669F" w:rsidP="00CD669F"/>
    <w:p w14:paraId="3C19AAAD" w14:textId="77777777" w:rsidR="00CD669F" w:rsidRPr="00CD669F" w:rsidRDefault="00CD669F" w:rsidP="00CD669F"/>
    <w:p w14:paraId="3388AB41" w14:textId="77777777" w:rsidR="00CD669F" w:rsidRPr="00CD669F" w:rsidRDefault="00CD669F" w:rsidP="00CD669F"/>
    <w:p w14:paraId="3EA92D8C" w14:textId="77777777" w:rsidR="00CD669F" w:rsidRPr="00CD669F" w:rsidRDefault="00CD669F" w:rsidP="00CD669F"/>
    <w:p w14:paraId="24C3C28F" w14:textId="77777777" w:rsidR="00CD669F" w:rsidRPr="00CD669F" w:rsidRDefault="00CD669F" w:rsidP="00CD669F"/>
    <w:p w14:paraId="2CD18E2E" w14:textId="77777777" w:rsidR="00CD669F" w:rsidRPr="00CD669F" w:rsidRDefault="00CD669F" w:rsidP="00CD669F"/>
    <w:p w14:paraId="36148B96" w14:textId="77777777" w:rsidR="00CD669F" w:rsidRPr="00CD669F" w:rsidRDefault="00CD669F" w:rsidP="00CD669F"/>
    <w:p w14:paraId="0C2FA9A8" w14:textId="77777777" w:rsidR="00CD669F" w:rsidRPr="00CD669F" w:rsidRDefault="00CD669F" w:rsidP="00CD669F"/>
    <w:p w14:paraId="6FEE96EA" w14:textId="77777777" w:rsidR="00CD669F" w:rsidRPr="00CD669F" w:rsidRDefault="00CD669F" w:rsidP="00CD669F"/>
    <w:p w14:paraId="0A77122B" w14:textId="77777777" w:rsidR="00CD669F" w:rsidRPr="00CD669F" w:rsidRDefault="00CD669F" w:rsidP="00CD669F"/>
    <w:p w14:paraId="55784D32" w14:textId="77777777" w:rsidR="00CD669F" w:rsidRPr="00CD669F" w:rsidRDefault="00CD669F" w:rsidP="00CD669F"/>
    <w:p w14:paraId="54D45049" w14:textId="77777777" w:rsidR="00CD669F" w:rsidRPr="00CD669F" w:rsidRDefault="00CD669F" w:rsidP="00CD669F"/>
    <w:p w14:paraId="06696DFC" w14:textId="77777777" w:rsidR="00CD669F" w:rsidRPr="00CD669F" w:rsidRDefault="00CD669F" w:rsidP="00CD669F"/>
    <w:p w14:paraId="2D7FEE81" w14:textId="77777777" w:rsidR="00CD669F" w:rsidRPr="00CD669F" w:rsidRDefault="00CD669F" w:rsidP="00CD669F"/>
    <w:p w14:paraId="7A72A375" w14:textId="77777777" w:rsidR="00CD669F" w:rsidRPr="00CD669F" w:rsidRDefault="00CD669F" w:rsidP="00CD669F"/>
    <w:p w14:paraId="5EB76C4C" w14:textId="77777777" w:rsidR="00CD669F" w:rsidRDefault="00CD669F" w:rsidP="00CD669F">
      <w:pPr>
        <w:jc w:val="center"/>
      </w:pPr>
    </w:p>
    <w:p w14:paraId="3DC276FA" w14:textId="77777777" w:rsidR="00CD669F" w:rsidRDefault="00CD669F" w:rsidP="00CD669F">
      <w:pPr>
        <w:jc w:val="center"/>
      </w:pPr>
    </w:p>
    <w:p w14:paraId="685B26B7" w14:textId="77777777" w:rsidR="00CD669F" w:rsidRDefault="00CD669F" w:rsidP="00CD669F">
      <w:pPr>
        <w:jc w:val="center"/>
      </w:pPr>
    </w:p>
    <w:p w14:paraId="0BE928C7" w14:textId="77777777" w:rsidR="00CD669F" w:rsidRDefault="00CD669F" w:rsidP="00CD669F">
      <w:pPr>
        <w:jc w:val="center"/>
      </w:pPr>
    </w:p>
    <w:p w14:paraId="0ACE1C29" w14:textId="77777777" w:rsidR="00CD669F" w:rsidRDefault="00CD669F" w:rsidP="00CD669F">
      <w:pPr>
        <w:jc w:val="center"/>
      </w:pPr>
    </w:p>
    <w:p w14:paraId="201AF769" w14:textId="1AF7CB9C" w:rsidR="00CD669F" w:rsidRDefault="00CD669F" w:rsidP="00CD669F">
      <w:pPr>
        <w:jc w:val="center"/>
      </w:pPr>
      <w:r w:rsidRPr="00CD669F">
        <w:rPr>
          <w:noProof/>
          <w:lang w:eastAsia="en-GB"/>
        </w:rPr>
        <w:lastRenderedPageBreak/>
        <w:drawing>
          <wp:anchor distT="0" distB="0" distL="114300" distR="114300" simplePos="0" relativeHeight="251660289" behindDoc="0" locked="0" layoutInCell="1" allowOverlap="1" wp14:anchorId="3B46852B" wp14:editId="6A63F4B9">
            <wp:simplePos x="0" y="0"/>
            <wp:positionH relativeFrom="column">
              <wp:posOffset>-861060</wp:posOffset>
            </wp:positionH>
            <wp:positionV relativeFrom="paragraph">
              <wp:posOffset>-2540</wp:posOffset>
            </wp:positionV>
            <wp:extent cx="7214235" cy="9116969"/>
            <wp:effectExtent l="0" t="0" r="0" b="1905"/>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7214235" cy="9116969"/>
                    </a:xfrm>
                    <a:prstGeom prst="rect">
                      <a:avLst/>
                    </a:prstGeom>
                  </pic:spPr>
                </pic:pic>
              </a:graphicData>
            </a:graphic>
            <wp14:sizeRelH relativeFrom="page">
              <wp14:pctWidth>0</wp14:pctWidth>
            </wp14:sizeRelH>
            <wp14:sizeRelV relativeFrom="page">
              <wp14:pctHeight>0</wp14:pctHeight>
            </wp14:sizeRelV>
          </wp:anchor>
        </w:drawing>
      </w:r>
    </w:p>
    <w:p w14:paraId="4592388F" w14:textId="77777777" w:rsidR="00CD669F" w:rsidRDefault="00CD669F" w:rsidP="00CD669F">
      <w:pPr>
        <w:jc w:val="center"/>
      </w:pPr>
    </w:p>
    <w:p w14:paraId="15908F62" w14:textId="77777777" w:rsidR="00CD669F" w:rsidRDefault="00CD669F" w:rsidP="00CD669F">
      <w:pPr>
        <w:jc w:val="center"/>
      </w:pPr>
    </w:p>
    <w:p w14:paraId="65D95660" w14:textId="77777777" w:rsidR="00CD669F" w:rsidRDefault="00CD669F" w:rsidP="00CD669F">
      <w:pPr>
        <w:jc w:val="center"/>
      </w:pPr>
    </w:p>
    <w:p w14:paraId="5DD38E6B" w14:textId="77777777" w:rsidR="00CD669F" w:rsidRDefault="00CD669F" w:rsidP="00CD669F">
      <w:pPr>
        <w:jc w:val="center"/>
      </w:pPr>
    </w:p>
    <w:p w14:paraId="180B8E24" w14:textId="2463927F" w:rsidR="00CD669F" w:rsidRDefault="00CD669F" w:rsidP="00CD669F">
      <w:pPr>
        <w:jc w:val="center"/>
      </w:pPr>
    </w:p>
    <w:p w14:paraId="0E58CACE" w14:textId="418F5DD4" w:rsidR="00CD669F" w:rsidRDefault="00CD669F" w:rsidP="00CD669F">
      <w:pPr>
        <w:jc w:val="center"/>
      </w:pPr>
    </w:p>
    <w:p w14:paraId="7F68FE80" w14:textId="77777777" w:rsidR="00CD669F" w:rsidRDefault="00CD669F" w:rsidP="00CD669F">
      <w:pPr>
        <w:jc w:val="center"/>
      </w:pPr>
    </w:p>
    <w:p w14:paraId="79F86125" w14:textId="77777777" w:rsidR="00CD669F" w:rsidRDefault="00CD669F" w:rsidP="00CD669F">
      <w:pPr>
        <w:jc w:val="center"/>
      </w:pPr>
    </w:p>
    <w:p w14:paraId="48B3B0F7" w14:textId="77777777" w:rsidR="00CD669F" w:rsidRDefault="00CD669F" w:rsidP="00CD669F">
      <w:pPr>
        <w:jc w:val="center"/>
      </w:pPr>
    </w:p>
    <w:p w14:paraId="3098DC8E" w14:textId="77777777" w:rsidR="00CD669F" w:rsidRDefault="00CD669F" w:rsidP="00CD669F">
      <w:pPr>
        <w:jc w:val="center"/>
      </w:pPr>
    </w:p>
    <w:p w14:paraId="735211D8" w14:textId="77777777" w:rsidR="00CD669F" w:rsidRDefault="00CD669F" w:rsidP="00CD669F">
      <w:pPr>
        <w:jc w:val="center"/>
      </w:pPr>
    </w:p>
    <w:p w14:paraId="2E8378A4" w14:textId="77777777" w:rsidR="00CD669F" w:rsidRDefault="00CD669F" w:rsidP="00CD669F">
      <w:pPr>
        <w:jc w:val="center"/>
      </w:pPr>
    </w:p>
    <w:p w14:paraId="04B7F815" w14:textId="77777777" w:rsidR="00CD669F" w:rsidRDefault="00CD669F" w:rsidP="00CD669F">
      <w:pPr>
        <w:jc w:val="center"/>
      </w:pPr>
    </w:p>
    <w:p w14:paraId="20B50291" w14:textId="77777777" w:rsidR="00CD669F" w:rsidRDefault="00CD669F" w:rsidP="00CD669F">
      <w:pPr>
        <w:jc w:val="center"/>
      </w:pPr>
    </w:p>
    <w:p w14:paraId="5B302C59" w14:textId="77777777" w:rsidR="00CD669F" w:rsidRDefault="00CD669F" w:rsidP="00CD669F">
      <w:pPr>
        <w:jc w:val="center"/>
      </w:pPr>
    </w:p>
    <w:p w14:paraId="62222A99" w14:textId="77777777" w:rsidR="00CD669F" w:rsidRDefault="00CD669F" w:rsidP="00CD669F">
      <w:pPr>
        <w:jc w:val="center"/>
      </w:pPr>
    </w:p>
    <w:p w14:paraId="53C9085F" w14:textId="77777777" w:rsidR="00CD669F" w:rsidRDefault="00CD669F" w:rsidP="00CD669F">
      <w:pPr>
        <w:jc w:val="center"/>
      </w:pPr>
    </w:p>
    <w:p w14:paraId="625307B7" w14:textId="77777777" w:rsidR="00CD669F" w:rsidRDefault="00CD669F" w:rsidP="00CD669F">
      <w:pPr>
        <w:jc w:val="center"/>
      </w:pPr>
    </w:p>
    <w:p w14:paraId="265BE434" w14:textId="77777777" w:rsidR="00CD669F" w:rsidRDefault="00CD669F" w:rsidP="00CD669F">
      <w:pPr>
        <w:jc w:val="center"/>
      </w:pPr>
    </w:p>
    <w:p w14:paraId="2E4E67DF" w14:textId="77777777" w:rsidR="00CD669F" w:rsidRDefault="00CD669F" w:rsidP="00CD669F">
      <w:pPr>
        <w:jc w:val="center"/>
      </w:pPr>
    </w:p>
    <w:p w14:paraId="10F3ACB5" w14:textId="77777777" w:rsidR="00CD669F" w:rsidRDefault="00CD669F" w:rsidP="00CD669F">
      <w:pPr>
        <w:jc w:val="center"/>
      </w:pPr>
    </w:p>
    <w:p w14:paraId="6F35554C" w14:textId="77777777" w:rsidR="00CD669F" w:rsidRDefault="00CD669F" w:rsidP="00CD669F">
      <w:pPr>
        <w:jc w:val="center"/>
      </w:pPr>
    </w:p>
    <w:p w14:paraId="6C1631A1" w14:textId="77777777" w:rsidR="00CD669F" w:rsidRDefault="00CD669F" w:rsidP="00CD669F">
      <w:pPr>
        <w:jc w:val="center"/>
      </w:pPr>
    </w:p>
    <w:p w14:paraId="2A7AD26B" w14:textId="77777777" w:rsidR="00CD669F" w:rsidRDefault="00CD669F" w:rsidP="00CD669F">
      <w:pPr>
        <w:jc w:val="center"/>
      </w:pPr>
    </w:p>
    <w:p w14:paraId="44E7201F" w14:textId="77777777" w:rsidR="00CD669F" w:rsidRDefault="00CD669F" w:rsidP="00CD669F">
      <w:pPr>
        <w:jc w:val="center"/>
      </w:pPr>
    </w:p>
    <w:p w14:paraId="71C82983" w14:textId="77777777" w:rsidR="00CD669F" w:rsidRDefault="00CD669F" w:rsidP="00CD669F">
      <w:pPr>
        <w:jc w:val="center"/>
      </w:pPr>
    </w:p>
    <w:p w14:paraId="26ED8825" w14:textId="77777777" w:rsidR="00CD669F" w:rsidRDefault="00CD669F" w:rsidP="00CD669F">
      <w:pPr>
        <w:jc w:val="center"/>
      </w:pPr>
    </w:p>
    <w:p w14:paraId="018CA92B" w14:textId="77777777" w:rsidR="00CD669F" w:rsidRDefault="00CD669F" w:rsidP="00CD669F">
      <w:pPr>
        <w:jc w:val="center"/>
      </w:pPr>
    </w:p>
    <w:p w14:paraId="0C42932B" w14:textId="77777777" w:rsidR="00CD669F" w:rsidRDefault="00CD669F" w:rsidP="00CD669F">
      <w:pPr>
        <w:jc w:val="center"/>
      </w:pPr>
    </w:p>
    <w:p w14:paraId="7114831B" w14:textId="77777777" w:rsidR="00CD669F" w:rsidRDefault="00CD669F" w:rsidP="00CD669F">
      <w:pPr>
        <w:jc w:val="center"/>
      </w:pPr>
    </w:p>
    <w:p w14:paraId="3AF687C6" w14:textId="77777777" w:rsidR="00CD669F" w:rsidRDefault="00CD669F" w:rsidP="00CD669F">
      <w:pPr>
        <w:jc w:val="center"/>
      </w:pPr>
    </w:p>
    <w:p w14:paraId="1EC39AD0" w14:textId="77777777" w:rsidR="00CD669F" w:rsidRDefault="00CD669F" w:rsidP="00CD669F">
      <w:pPr>
        <w:jc w:val="center"/>
      </w:pPr>
    </w:p>
    <w:p w14:paraId="5116D5E8" w14:textId="77777777" w:rsidR="00CD669F" w:rsidRDefault="00CD669F" w:rsidP="00CD669F">
      <w:pPr>
        <w:jc w:val="center"/>
      </w:pPr>
    </w:p>
    <w:p w14:paraId="741915E5" w14:textId="77777777" w:rsidR="00CD669F" w:rsidRDefault="00CD669F" w:rsidP="00CD669F">
      <w:pPr>
        <w:jc w:val="center"/>
      </w:pPr>
    </w:p>
    <w:p w14:paraId="0169F29F" w14:textId="77777777" w:rsidR="00CD669F" w:rsidRDefault="00CD669F" w:rsidP="00CD669F">
      <w:pPr>
        <w:jc w:val="center"/>
      </w:pPr>
    </w:p>
    <w:p w14:paraId="588D7E20" w14:textId="77777777" w:rsidR="00CD669F" w:rsidRDefault="00CD669F" w:rsidP="00CD669F">
      <w:pPr>
        <w:jc w:val="center"/>
      </w:pPr>
    </w:p>
    <w:p w14:paraId="472C6C97" w14:textId="77777777" w:rsidR="00CD669F" w:rsidRDefault="00CD669F" w:rsidP="00CD669F">
      <w:pPr>
        <w:jc w:val="center"/>
      </w:pPr>
    </w:p>
    <w:p w14:paraId="0E4EAF6E" w14:textId="77777777" w:rsidR="00CD669F" w:rsidRDefault="00CD669F" w:rsidP="00CD669F">
      <w:pPr>
        <w:jc w:val="center"/>
      </w:pPr>
    </w:p>
    <w:p w14:paraId="7BACC8E1" w14:textId="77777777" w:rsidR="00CD669F" w:rsidRDefault="00CD669F" w:rsidP="00CD669F">
      <w:pPr>
        <w:jc w:val="center"/>
      </w:pPr>
    </w:p>
    <w:p w14:paraId="2EA3493D" w14:textId="77777777" w:rsidR="00CD669F" w:rsidRDefault="00CD669F" w:rsidP="00CD669F">
      <w:pPr>
        <w:jc w:val="center"/>
      </w:pPr>
    </w:p>
    <w:p w14:paraId="493D7968" w14:textId="77777777" w:rsidR="00CD669F" w:rsidRDefault="00CD669F" w:rsidP="00CD669F">
      <w:pPr>
        <w:jc w:val="center"/>
      </w:pPr>
    </w:p>
    <w:p w14:paraId="56677939" w14:textId="77777777" w:rsidR="00CD669F" w:rsidRDefault="00CD669F" w:rsidP="00CD669F">
      <w:pPr>
        <w:jc w:val="center"/>
      </w:pPr>
    </w:p>
    <w:p w14:paraId="5AA275DE" w14:textId="77777777" w:rsidR="00CD669F" w:rsidRDefault="00CD669F" w:rsidP="00CD669F">
      <w:pPr>
        <w:jc w:val="center"/>
      </w:pPr>
    </w:p>
    <w:p w14:paraId="2590B0A6" w14:textId="77777777" w:rsidR="00CD669F" w:rsidRDefault="00CD669F" w:rsidP="00CD669F">
      <w:pPr>
        <w:jc w:val="center"/>
      </w:pPr>
    </w:p>
    <w:p w14:paraId="3AD59278" w14:textId="77777777" w:rsidR="00CD669F" w:rsidRDefault="00CD669F" w:rsidP="00CD669F">
      <w:pPr>
        <w:jc w:val="center"/>
      </w:pPr>
    </w:p>
    <w:p w14:paraId="2E60C7FB" w14:textId="77777777" w:rsidR="00CD669F" w:rsidRDefault="00CD669F" w:rsidP="00CD669F">
      <w:pPr>
        <w:jc w:val="center"/>
      </w:pPr>
    </w:p>
    <w:p w14:paraId="7C8DC1FC" w14:textId="640C4215" w:rsidR="00CD669F" w:rsidRDefault="00CD669F" w:rsidP="00CD669F">
      <w:pPr>
        <w:jc w:val="center"/>
      </w:pPr>
      <w:r w:rsidRPr="00CD669F">
        <w:rPr>
          <w:noProof/>
          <w:lang w:eastAsia="en-GB"/>
        </w:rPr>
        <w:lastRenderedPageBreak/>
        <w:drawing>
          <wp:anchor distT="0" distB="0" distL="114300" distR="114300" simplePos="0" relativeHeight="251661313" behindDoc="0" locked="0" layoutInCell="1" allowOverlap="1" wp14:anchorId="17CCEFDF" wp14:editId="72CDA49C">
            <wp:simplePos x="0" y="0"/>
            <wp:positionH relativeFrom="column">
              <wp:posOffset>-862965</wp:posOffset>
            </wp:positionH>
            <wp:positionV relativeFrom="paragraph">
              <wp:posOffset>-635</wp:posOffset>
            </wp:positionV>
            <wp:extent cx="7087235" cy="9252691"/>
            <wp:effectExtent l="0" t="0" r="0" b="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7087235" cy="9252691"/>
                    </a:xfrm>
                    <a:prstGeom prst="rect">
                      <a:avLst/>
                    </a:prstGeom>
                  </pic:spPr>
                </pic:pic>
              </a:graphicData>
            </a:graphic>
            <wp14:sizeRelH relativeFrom="page">
              <wp14:pctWidth>0</wp14:pctWidth>
            </wp14:sizeRelH>
            <wp14:sizeRelV relativeFrom="page">
              <wp14:pctHeight>0</wp14:pctHeight>
            </wp14:sizeRelV>
          </wp:anchor>
        </w:drawing>
      </w:r>
    </w:p>
    <w:p w14:paraId="6557DDD3" w14:textId="27F7AF49" w:rsidR="00CD669F" w:rsidRDefault="00CD669F" w:rsidP="00CD669F">
      <w:pPr>
        <w:jc w:val="center"/>
      </w:pPr>
    </w:p>
    <w:p w14:paraId="76E5DC76" w14:textId="25A6027F" w:rsidR="00CD669F" w:rsidRDefault="00CD669F" w:rsidP="00CD669F">
      <w:pPr>
        <w:jc w:val="center"/>
      </w:pPr>
    </w:p>
    <w:p w14:paraId="6B47A1E3" w14:textId="686AE959" w:rsidR="00CD669F" w:rsidRDefault="00CD669F" w:rsidP="00CD669F">
      <w:pPr>
        <w:jc w:val="center"/>
      </w:pPr>
    </w:p>
    <w:p w14:paraId="361A6798" w14:textId="381953CC" w:rsidR="00CD669F" w:rsidRDefault="00CD669F" w:rsidP="00CD669F">
      <w:pPr>
        <w:jc w:val="center"/>
      </w:pPr>
    </w:p>
    <w:p w14:paraId="2E04FBE0" w14:textId="22D7C797" w:rsidR="00CD669F" w:rsidRDefault="00CD669F" w:rsidP="00CD669F">
      <w:pPr>
        <w:jc w:val="center"/>
      </w:pPr>
    </w:p>
    <w:p w14:paraId="103F890F" w14:textId="156B9CCB" w:rsidR="00CD669F" w:rsidRDefault="00CD669F" w:rsidP="00CD669F">
      <w:pPr>
        <w:jc w:val="center"/>
      </w:pPr>
    </w:p>
    <w:p w14:paraId="7079BF44" w14:textId="77777777" w:rsidR="00CD669F" w:rsidRDefault="00CD669F" w:rsidP="00CD669F">
      <w:pPr>
        <w:jc w:val="center"/>
      </w:pPr>
    </w:p>
    <w:p w14:paraId="09AB8419" w14:textId="51EC3905" w:rsidR="00CD669F" w:rsidRDefault="00CD669F" w:rsidP="00CD669F">
      <w:pPr>
        <w:jc w:val="center"/>
      </w:pPr>
    </w:p>
    <w:p w14:paraId="13F7783E" w14:textId="77777777" w:rsidR="00CD669F" w:rsidRDefault="00CD669F" w:rsidP="00CD669F">
      <w:pPr>
        <w:jc w:val="center"/>
      </w:pPr>
    </w:p>
    <w:p w14:paraId="17CCAF1A" w14:textId="77777777" w:rsidR="00CD669F" w:rsidRDefault="00CD669F" w:rsidP="00CD669F">
      <w:pPr>
        <w:jc w:val="center"/>
      </w:pPr>
    </w:p>
    <w:p w14:paraId="2266445A" w14:textId="77777777" w:rsidR="00CD669F" w:rsidRDefault="00CD669F" w:rsidP="00CD669F">
      <w:pPr>
        <w:jc w:val="center"/>
      </w:pPr>
    </w:p>
    <w:p w14:paraId="4858E43F" w14:textId="322EE508" w:rsidR="00CD669F" w:rsidRDefault="00CD669F" w:rsidP="00CD669F">
      <w:pPr>
        <w:jc w:val="center"/>
      </w:pPr>
    </w:p>
    <w:p w14:paraId="15391D88" w14:textId="77777777" w:rsidR="00CD669F" w:rsidRDefault="00CD669F" w:rsidP="00CD669F">
      <w:pPr>
        <w:jc w:val="center"/>
      </w:pPr>
    </w:p>
    <w:p w14:paraId="4B2E9950" w14:textId="77777777" w:rsidR="00CD669F" w:rsidRDefault="00CD669F" w:rsidP="00CD669F">
      <w:pPr>
        <w:jc w:val="center"/>
      </w:pPr>
    </w:p>
    <w:p w14:paraId="55BC60A9" w14:textId="77777777" w:rsidR="00CD669F" w:rsidRDefault="00CD669F" w:rsidP="00CD669F">
      <w:pPr>
        <w:jc w:val="center"/>
      </w:pPr>
    </w:p>
    <w:p w14:paraId="36D521FD" w14:textId="77777777" w:rsidR="00CD669F" w:rsidRDefault="00CD669F" w:rsidP="00CD669F">
      <w:pPr>
        <w:jc w:val="center"/>
      </w:pPr>
    </w:p>
    <w:p w14:paraId="2985C4A6" w14:textId="77777777" w:rsidR="00CD669F" w:rsidRDefault="00CD669F" w:rsidP="00CD669F">
      <w:pPr>
        <w:jc w:val="center"/>
      </w:pPr>
    </w:p>
    <w:p w14:paraId="0BD5D0B3" w14:textId="77777777" w:rsidR="00CD669F" w:rsidRDefault="00CD669F" w:rsidP="00CD669F">
      <w:pPr>
        <w:jc w:val="center"/>
      </w:pPr>
    </w:p>
    <w:p w14:paraId="24B425F1" w14:textId="77777777" w:rsidR="00CD669F" w:rsidRDefault="00CD669F" w:rsidP="00CD669F">
      <w:pPr>
        <w:jc w:val="center"/>
      </w:pPr>
    </w:p>
    <w:p w14:paraId="2E2049E5" w14:textId="77777777" w:rsidR="00CD669F" w:rsidRDefault="00CD669F" w:rsidP="00CD669F">
      <w:pPr>
        <w:jc w:val="center"/>
      </w:pPr>
    </w:p>
    <w:p w14:paraId="27BFAAA3" w14:textId="77777777" w:rsidR="00CD669F" w:rsidRDefault="00CD669F" w:rsidP="00CD669F">
      <w:pPr>
        <w:jc w:val="center"/>
      </w:pPr>
    </w:p>
    <w:p w14:paraId="7F01FDE3" w14:textId="77777777" w:rsidR="00CD669F" w:rsidRDefault="00CD669F" w:rsidP="00CD669F">
      <w:pPr>
        <w:jc w:val="center"/>
      </w:pPr>
    </w:p>
    <w:p w14:paraId="0A75E308" w14:textId="77777777" w:rsidR="00CD669F" w:rsidRDefault="00CD669F" w:rsidP="00CD669F">
      <w:pPr>
        <w:jc w:val="center"/>
      </w:pPr>
    </w:p>
    <w:p w14:paraId="67935D3B" w14:textId="77777777" w:rsidR="00CD669F" w:rsidRDefault="00CD669F" w:rsidP="00CD669F">
      <w:pPr>
        <w:jc w:val="center"/>
      </w:pPr>
    </w:p>
    <w:p w14:paraId="1B6C8A89" w14:textId="77777777" w:rsidR="00CD669F" w:rsidRDefault="00CD669F" w:rsidP="00CD669F">
      <w:pPr>
        <w:jc w:val="center"/>
      </w:pPr>
    </w:p>
    <w:p w14:paraId="2E0B650A" w14:textId="77777777" w:rsidR="00CD669F" w:rsidRDefault="00CD669F" w:rsidP="00CD669F">
      <w:pPr>
        <w:jc w:val="center"/>
      </w:pPr>
    </w:p>
    <w:p w14:paraId="062FFE1D" w14:textId="77777777" w:rsidR="00CD669F" w:rsidRDefault="00CD669F" w:rsidP="00CD669F">
      <w:pPr>
        <w:jc w:val="center"/>
      </w:pPr>
    </w:p>
    <w:p w14:paraId="7A344AF7" w14:textId="77777777" w:rsidR="00CD669F" w:rsidRDefault="00CD669F" w:rsidP="00CD669F">
      <w:pPr>
        <w:jc w:val="center"/>
      </w:pPr>
    </w:p>
    <w:p w14:paraId="432CDAEB" w14:textId="77777777" w:rsidR="00CD669F" w:rsidRDefault="00CD669F" w:rsidP="00CD669F">
      <w:pPr>
        <w:jc w:val="center"/>
      </w:pPr>
    </w:p>
    <w:p w14:paraId="2AD74682" w14:textId="4D6CEBC9" w:rsidR="00CD669F" w:rsidRDefault="00CD669F" w:rsidP="00CD669F">
      <w:pPr>
        <w:jc w:val="center"/>
      </w:pPr>
    </w:p>
    <w:p w14:paraId="1FB8BA9A" w14:textId="77777777" w:rsidR="00CD669F" w:rsidRDefault="00CD669F" w:rsidP="00CD669F">
      <w:pPr>
        <w:jc w:val="center"/>
      </w:pPr>
    </w:p>
    <w:p w14:paraId="0CDB6377" w14:textId="77777777" w:rsidR="00CD669F" w:rsidRDefault="00CD669F" w:rsidP="00CD669F">
      <w:pPr>
        <w:jc w:val="center"/>
      </w:pPr>
    </w:p>
    <w:p w14:paraId="57838493" w14:textId="2AFAA82B" w:rsidR="00CD669F" w:rsidRDefault="00CD669F" w:rsidP="00CD669F">
      <w:pPr>
        <w:jc w:val="center"/>
      </w:pPr>
    </w:p>
    <w:p w14:paraId="6B81EC04" w14:textId="77777777" w:rsidR="00CD669F" w:rsidRDefault="00CD669F" w:rsidP="00CD669F">
      <w:pPr>
        <w:jc w:val="center"/>
      </w:pPr>
    </w:p>
    <w:p w14:paraId="724855E1" w14:textId="77777777" w:rsidR="00CD669F" w:rsidRDefault="00CD669F" w:rsidP="00CD669F">
      <w:pPr>
        <w:jc w:val="center"/>
      </w:pPr>
    </w:p>
    <w:p w14:paraId="5C137F77" w14:textId="4A9D7960" w:rsidR="00CD669F" w:rsidRDefault="00CD669F" w:rsidP="00CD669F">
      <w:pPr>
        <w:jc w:val="center"/>
      </w:pPr>
    </w:p>
    <w:p w14:paraId="730DD344" w14:textId="02102BA9" w:rsidR="00CD669F" w:rsidRDefault="00CD669F" w:rsidP="00CD669F">
      <w:pPr>
        <w:jc w:val="center"/>
      </w:pPr>
    </w:p>
    <w:p w14:paraId="746ECC24" w14:textId="353C2CBD" w:rsidR="00CD669F" w:rsidRDefault="00CD669F" w:rsidP="00CD669F">
      <w:pPr>
        <w:jc w:val="center"/>
      </w:pPr>
    </w:p>
    <w:p w14:paraId="599A6568" w14:textId="77777777" w:rsidR="00CD669F" w:rsidRDefault="00CD669F" w:rsidP="00CD669F">
      <w:pPr>
        <w:jc w:val="center"/>
      </w:pPr>
    </w:p>
    <w:p w14:paraId="13312904" w14:textId="77777777" w:rsidR="00CD669F" w:rsidRDefault="00CD669F" w:rsidP="00CD669F">
      <w:pPr>
        <w:jc w:val="center"/>
      </w:pPr>
    </w:p>
    <w:p w14:paraId="5FFF36F3" w14:textId="77777777" w:rsidR="00CD669F" w:rsidRDefault="00CD669F" w:rsidP="00CD669F">
      <w:pPr>
        <w:jc w:val="center"/>
      </w:pPr>
    </w:p>
    <w:p w14:paraId="5CEBE077" w14:textId="77777777" w:rsidR="00CD669F" w:rsidRDefault="00CD669F" w:rsidP="00CD669F">
      <w:pPr>
        <w:jc w:val="center"/>
      </w:pPr>
    </w:p>
    <w:p w14:paraId="600F2D6A" w14:textId="77777777" w:rsidR="00CD669F" w:rsidRDefault="00CD669F" w:rsidP="00CD669F">
      <w:pPr>
        <w:jc w:val="center"/>
      </w:pPr>
    </w:p>
    <w:p w14:paraId="414E22D6" w14:textId="77777777" w:rsidR="00CD669F" w:rsidRDefault="00CD669F" w:rsidP="00CD669F">
      <w:pPr>
        <w:jc w:val="center"/>
      </w:pPr>
    </w:p>
    <w:p w14:paraId="6D9B31B9" w14:textId="77777777" w:rsidR="00CD669F" w:rsidRDefault="00CD669F" w:rsidP="00CD669F">
      <w:pPr>
        <w:jc w:val="center"/>
      </w:pPr>
    </w:p>
    <w:p w14:paraId="75CF7912" w14:textId="67D661E2" w:rsidR="00CD669F" w:rsidRDefault="00CD669F" w:rsidP="00CD669F">
      <w:pPr>
        <w:jc w:val="center"/>
      </w:pPr>
    </w:p>
    <w:p w14:paraId="336492EA" w14:textId="29AD5731" w:rsidR="00CD669F" w:rsidRDefault="00CD669F" w:rsidP="00CD669F">
      <w:pPr>
        <w:jc w:val="center"/>
      </w:pPr>
      <w:r w:rsidRPr="00CD669F">
        <w:rPr>
          <w:noProof/>
          <w:lang w:eastAsia="en-GB"/>
        </w:rPr>
        <w:lastRenderedPageBreak/>
        <w:drawing>
          <wp:anchor distT="0" distB="0" distL="114300" distR="114300" simplePos="0" relativeHeight="251662337" behindDoc="0" locked="0" layoutInCell="1" allowOverlap="1" wp14:anchorId="2E28B27F" wp14:editId="4D5149CF">
            <wp:simplePos x="0" y="0"/>
            <wp:positionH relativeFrom="column">
              <wp:posOffset>-406401</wp:posOffset>
            </wp:positionH>
            <wp:positionV relativeFrom="paragraph">
              <wp:posOffset>2540</wp:posOffset>
            </wp:positionV>
            <wp:extent cx="6409427" cy="5468620"/>
            <wp:effectExtent l="0" t="0" r="0" b="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6411375" cy="5470282"/>
                    </a:xfrm>
                    <a:prstGeom prst="rect">
                      <a:avLst/>
                    </a:prstGeom>
                  </pic:spPr>
                </pic:pic>
              </a:graphicData>
            </a:graphic>
            <wp14:sizeRelH relativeFrom="page">
              <wp14:pctWidth>0</wp14:pctWidth>
            </wp14:sizeRelH>
            <wp14:sizeRelV relativeFrom="page">
              <wp14:pctHeight>0</wp14:pctHeight>
            </wp14:sizeRelV>
          </wp:anchor>
        </w:drawing>
      </w:r>
    </w:p>
    <w:p w14:paraId="3464D9B9" w14:textId="72D67E04" w:rsidR="00CD669F" w:rsidRDefault="00CD669F" w:rsidP="00CD669F">
      <w:pPr>
        <w:jc w:val="center"/>
      </w:pPr>
    </w:p>
    <w:p w14:paraId="1C016953" w14:textId="0F27FDD7" w:rsidR="00CD669F" w:rsidRDefault="00CD669F" w:rsidP="00CD669F">
      <w:pPr>
        <w:jc w:val="center"/>
      </w:pPr>
    </w:p>
    <w:p w14:paraId="51E4BF79" w14:textId="09DB1C5A" w:rsidR="00CD669F" w:rsidRDefault="00CD669F" w:rsidP="00CD669F">
      <w:pPr>
        <w:jc w:val="center"/>
      </w:pPr>
    </w:p>
    <w:p w14:paraId="4F92763F" w14:textId="4829DBFA" w:rsidR="00CD669F" w:rsidRDefault="00CD669F" w:rsidP="00CD669F">
      <w:pPr>
        <w:jc w:val="center"/>
      </w:pPr>
    </w:p>
    <w:p w14:paraId="40CF414D" w14:textId="66702A60" w:rsidR="00CD669F" w:rsidRDefault="00CD669F" w:rsidP="00CD669F">
      <w:pPr>
        <w:jc w:val="center"/>
      </w:pPr>
    </w:p>
    <w:p w14:paraId="6A090ED2" w14:textId="77777777" w:rsidR="00CD669F" w:rsidRDefault="00CD669F" w:rsidP="00CD669F">
      <w:pPr>
        <w:jc w:val="center"/>
      </w:pPr>
    </w:p>
    <w:p w14:paraId="788A850C" w14:textId="77777777" w:rsidR="00CD669F" w:rsidRDefault="00CD669F" w:rsidP="00CD669F">
      <w:pPr>
        <w:jc w:val="center"/>
      </w:pPr>
    </w:p>
    <w:p w14:paraId="751F19BD" w14:textId="77777777" w:rsidR="00CD669F" w:rsidRPr="00CD669F" w:rsidRDefault="00CD669F" w:rsidP="00CD669F">
      <w:pPr>
        <w:jc w:val="center"/>
      </w:pPr>
    </w:p>
    <w:p w14:paraId="64773BB8" w14:textId="0CC30789" w:rsidR="00285E70" w:rsidRPr="00CD669F" w:rsidRDefault="00285E70" w:rsidP="00CD669F"/>
    <w:sectPr w:rsidR="00285E70" w:rsidRPr="00CD669F" w:rsidSect="009925CF">
      <w:headerReference w:type="default" r:id="rId13"/>
      <w:footerReference w:type="even" r:id="rId14"/>
      <w:footerReference w:type="default" r:id="rId15"/>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8A7465C" w14:textId="77777777" w:rsidR="001A4242" w:rsidRDefault="001A4242" w:rsidP="00715ECD">
      <w:r>
        <w:separator/>
      </w:r>
    </w:p>
  </w:endnote>
  <w:endnote w:type="continuationSeparator" w:id="0">
    <w:p w14:paraId="0C3F05E9" w14:textId="77777777" w:rsidR="001A4242" w:rsidRDefault="001A4242" w:rsidP="00715ECD">
      <w:r>
        <w:continuationSeparator/>
      </w:r>
    </w:p>
  </w:endnote>
  <w:endnote w:type="continuationNotice" w:id="1">
    <w:p w14:paraId="6E596EC6" w14:textId="77777777" w:rsidR="001A4242" w:rsidRDefault="001A424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Symbol">
    <w:panose1 w:val="05050102010706020507"/>
    <w:charset w:val="02"/>
    <w:family w:val="auto"/>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auto"/>
    <w:pitch w:val="variable"/>
    <w:sig w:usb0="E0002AFF" w:usb1="C0007843" w:usb2="00000009" w:usb3="00000000" w:csb0="000001FF" w:csb1="00000000"/>
  </w:font>
  <w:font w:name="Calibri">
    <w:panose1 w:val="020F0502020204030204"/>
    <w:charset w:val="00"/>
    <w:family w:val="auto"/>
    <w:pitch w:val="variable"/>
    <w:sig w:usb0="E00002FF" w:usb1="4000ACFF" w:usb2="00000001" w:usb3="00000000" w:csb0="0000019F" w:csb1="00000000"/>
  </w:font>
  <w:font w:name="ＭＳ ゴシック">
    <w:charset w:val="80"/>
    <w:family w:val="auto"/>
    <w:pitch w:val="variable"/>
    <w:sig w:usb0="E00002FF" w:usb1="6AC7FDFB" w:usb2="08000012" w:usb3="00000000" w:csb0="0002009F" w:csb1="00000000"/>
  </w:font>
  <w:font w:name="Calibri Light">
    <w:panose1 w:val="020F0302020204030204"/>
    <w:charset w:val="00"/>
    <w:family w:val="auto"/>
    <w:pitch w:val="variable"/>
    <w:sig w:usb0="A00002EF" w:usb1="4000207B" w:usb2="00000000" w:usb3="00000000" w:csb0="0000019F" w:csb1="00000000"/>
  </w:font>
  <w:font w:name="ＭＳ 明朝">
    <w:charset w:val="80"/>
    <w:family w:val="auto"/>
    <w:pitch w:val="variable"/>
    <w:sig w:usb0="E00002FF" w:usb1="6AC7FDFB" w:usb2="08000012" w:usb3="00000000" w:csb0="000200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5EEDD39" w14:textId="77777777" w:rsidR="007D040D" w:rsidRDefault="007D040D" w:rsidP="009A3F18">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0D5B5F5F" w14:textId="77777777" w:rsidR="007D040D" w:rsidRDefault="007D040D" w:rsidP="007D040D">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7A9A1B6" w14:textId="77777777" w:rsidR="007D040D" w:rsidRDefault="007D040D" w:rsidP="009A3F18">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160DFA">
      <w:rPr>
        <w:rStyle w:val="PageNumber"/>
        <w:noProof/>
      </w:rPr>
      <w:t>1</w:t>
    </w:r>
    <w:r>
      <w:rPr>
        <w:rStyle w:val="PageNumber"/>
      </w:rPr>
      <w:fldChar w:fldCharType="end"/>
    </w:r>
  </w:p>
  <w:p w14:paraId="45E04AE2" w14:textId="77777777" w:rsidR="007D040D" w:rsidRDefault="007D040D" w:rsidP="007D040D">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C4D4461" w14:textId="77777777" w:rsidR="001A4242" w:rsidRDefault="001A4242" w:rsidP="00715ECD">
      <w:r>
        <w:separator/>
      </w:r>
    </w:p>
  </w:footnote>
  <w:footnote w:type="continuationSeparator" w:id="0">
    <w:p w14:paraId="10A23956" w14:textId="77777777" w:rsidR="001A4242" w:rsidRDefault="001A4242" w:rsidP="00715ECD">
      <w:r>
        <w:continuationSeparator/>
      </w:r>
    </w:p>
  </w:footnote>
  <w:footnote w:type="continuationNotice" w:id="1">
    <w:p w14:paraId="186857D3" w14:textId="77777777" w:rsidR="001A4242" w:rsidRDefault="001A4242"/>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3935168" w14:textId="77777777" w:rsidR="00715ECD" w:rsidRPr="00550ACC" w:rsidRDefault="00715ECD" w:rsidP="00715ECD">
    <w:pPr>
      <w:pStyle w:val="Header"/>
      <w:rPr>
        <w:rFonts w:ascii="Arial" w:hAnsi="Arial" w:cs="Arial"/>
        <w:sz w:val="16"/>
        <w:szCs w:val="16"/>
      </w:rPr>
    </w:pPr>
    <w:r w:rsidRPr="00550ACC">
      <w:rPr>
        <w:rFonts w:ascii="Arial" w:hAnsi="Arial" w:cs="Arial"/>
        <w:sz w:val="16"/>
        <w:szCs w:val="16"/>
      </w:rPr>
      <w:t>Student Number: 1700137</w:t>
    </w:r>
  </w:p>
  <w:p w14:paraId="55A6D713" w14:textId="77777777" w:rsidR="00715ECD" w:rsidRPr="00550ACC" w:rsidRDefault="00715ECD" w:rsidP="00715ECD">
    <w:pPr>
      <w:pStyle w:val="Header"/>
      <w:rPr>
        <w:rFonts w:ascii="Arial" w:hAnsi="Arial" w:cs="Arial"/>
        <w:sz w:val="16"/>
        <w:szCs w:val="16"/>
      </w:rPr>
    </w:pPr>
    <w:r w:rsidRPr="00550ACC">
      <w:rPr>
        <w:rFonts w:ascii="Arial" w:hAnsi="Arial" w:cs="Arial"/>
        <w:sz w:val="16"/>
        <w:szCs w:val="16"/>
      </w:rPr>
      <w:t>Module Code: ECAD6001 - The Principles of Practice and Progress</w:t>
    </w:r>
  </w:p>
  <w:p w14:paraId="71A636C8" w14:textId="77777777" w:rsidR="00715ECD" w:rsidRDefault="00715ECD">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B070636"/>
    <w:multiLevelType w:val="hybridMultilevel"/>
    <w:tmpl w:val="E35CD20E"/>
    <w:lvl w:ilvl="0" w:tplc="D9F29D42">
      <w:start w:val="1"/>
      <w:numFmt w:val="bullet"/>
      <w:lvlText w:val="•"/>
      <w:lvlJc w:val="left"/>
      <w:pPr>
        <w:tabs>
          <w:tab w:val="num" w:pos="720"/>
        </w:tabs>
        <w:ind w:left="720" w:hanging="360"/>
      </w:pPr>
      <w:rPr>
        <w:rFonts w:ascii="Times New Roman" w:hAnsi="Times New Roman" w:hint="default"/>
      </w:rPr>
    </w:lvl>
    <w:lvl w:ilvl="1" w:tplc="62909B62" w:tentative="1">
      <w:start w:val="1"/>
      <w:numFmt w:val="bullet"/>
      <w:lvlText w:val="•"/>
      <w:lvlJc w:val="left"/>
      <w:pPr>
        <w:tabs>
          <w:tab w:val="num" w:pos="1440"/>
        </w:tabs>
        <w:ind w:left="1440" w:hanging="360"/>
      </w:pPr>
      <w:rPr>
        <w:rFonts w:ascii="Times New Roman" w:hAnsi="Times New Roman" w:hint="default"/>
      </w:rPr>
    </w:lvl>
    <w:lvl w:ilvl="2" w:tplc="A30A452A" w:tentative="1">
      <w:start w:val="1"/>
      <w:numFmt w:val="bullet"/>
      <w:lvlText w:val="•"/>
      <w:lvlJc w:val="left"/>
      <w:pPr>
        <w:tabs>
          <w:tab w:val="num" w:pos="2160"/>
        </w:tabs>
        <w:ind w:left="2160" w:hanging="360"/>
      </w:pPr>
      <w:rPr>
        <w:rFonts w:ascii="Times New Roman" w:hAnsi="Times New Roman" w:hint="default"/>
      </w:rPr>
    </w:lvl>
    <w:lvl w:ilvl="3" w:tplc="C396C7FC" w:tentative="1">
      <w:start w:val="1"/>
      <w:numFmt w:val="bullet"/>
      <w:lvlText w:val="•"/>
      <w:lvlJc w:val="left"/>
      <w:pPr>
        <w:tabs>
          <w:tab w:val="num" w:pos="2880"/>
        </w:tabs>
        <w:ind w:left="2880" w:hanging="360"/>
      </w:pPr>
      <w:rPr>
        <w:rFonts w:ascii="Times New Roman" w:hAnsi="Times New Roman" w:hint="default"/>
      </w:rPr>
    </w:lvl>
    <w:lvl w:ilvl="4" w:tplc="C4966780" w:tentative="1">
      <w:start w:val="1"/>
      <w:numFmt w:val="bullet"/>
      <w:lvlText w:val="•"/>
      <w:lvlJc w:val="left"/>
      <w:pPr>
        <w:tabs>
          <w:tab w:val="num" w:pos="3600"/>
        </w:tabs>
        <w:ind w:left="3600" w:hanging="360"/>
      </w:pPr>
      <w:rPr>
        <w:rFonts w:ascii="Times New Roman" w:hAnsi="Times New Roman" w:hint="default"/>
      </w:rPr>
    </w:lvl>
    <w:lvl w:ilvl="5" w:tplc="F7645254" w:tentative="1">
      <w:start w:val="1"/>
      <w:numFmt w:val="bullet"/>
      <w:lvlText w:val="•"/>
      <w:lvlJc w:val="left"/>
      <w:pPr>
        <w:tabs>
          <w:tab w:val="num" w:pos="4320"/>
        </w:tabs>
        <w:ind w:left="4320" w:hanging="360"/>
      </w:pPr>
      <w:rPr>
        <w:rFonts w:ascii="Times New Roman" w:hAnsi="Times New Roman" w:hint="default"/>
      </w:rPr>
    </w:lvl>
    <w:lvl w:ilvl="6" w:tplc="B1627838" w:tentative="1">
      <w:start w:val="1"/>
      <w:numFmt w:val="bullet"/>
      <w:lvlText w:val="•"/>
      <w:lvlJc w:val="left"/>
      <w:pPr>
        <w:tabs>
          <w:tab w:val="num" w:pos="5040"/>
        </w:tabs>
        <w:ind w:left="5040" w:hanging="360"/>
      </w:pPr>
      <w:rPr>
        <w:rFonts w:ascii="Times New Roman" w:hAnsi="Times New Roman" w:hint="default"/>
      </w:rPr>
    </w:lvl>
    <w:lvl w:ilvl="7" w:tplc="8228AB1C" w:tentative="1">
      <w:start w:val="1"/>
      <w:numFmt w:val="bullet"/>
      <w:lvlText w:val="•"/>
      <w:lvlJc w:val="left"/>
      <w:pPr>
        <w:tabs>
          <w:tab w:val="num" w:pos="5760"/>
        </w:tabs>
        <w:ind w:left="5760" w:hanging="360"/>
      </w:pPr>
      <w:rPr>
        <w:rFonts w:ascii="Times New Roman" w:hAnsi="Times New Roman" w:hint="default"/>
      </w:rPr>
    </w:lvl>
    <w:lvl w:ilvl="8" w:tplc="CE02DC88" w:tentative="1">
      <w:start w:val="1"/>
      <w:numFmt w:val="bullet"/>
      <w:lvlText w:val="•"/>
      <w:lvlJc w:val="left"/>
      <w:pPr>
        <w:tabs>
          <w:tab w:val="num" w:pos="6480"/>
        </w:tabs>
        <w:ind w:left="6480" w:hanging="360"/>
      </w:pPr>
      <w:rPr>
        <w:rFonts w:ascii="Times New Roman" w:hAnsi="Times New Roman" w:hint="default"/>
      </w:rPr>
    </w:lvl>
  </w:abstractNum>
  <w:abstractNum w:abstractNumId="1">
    <w:nsid w:val="20453740"/>
    <w:multiLevelType w:val="hybridMultilevel"/>
    <w:tmpl w:val="ACD4AC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4F7C08B4"/>
    <w:multiLevelType w:val="hybridMultilevel"/>
    <w:tmpl w:val="4678D634"/>
    <w:lvl w:ilvl="0" w:tplc="176248C4">
      <w:start w:val="1"/>
      <w:numFmt w:val="bullet"/>
      <w:lvlText w:val="•"/>
      <w:lvlJc w:val="left"/>
      <w:pPr>
        <w:tabs>
          <w:tab w:val="num" w:pos="720"/>
        </w:tabs>
        <w:ind w:left="720" w:hanging="360"/>
      </w:pPr>
      <w:rPr>
        <w:rFonts w:ascii="Arial" w:hAnsi="Arial" w:hint="default"/>
      </w:rPr>
    </w:lvl>
    <w:lvl w:ilvl="1" w:tplc="02000A36" w:tentative="1">
      <w:start w:val="1"/>
      <w:numFmt w:val="bullet"/>
      <w:lvlText w:val="•"/>
      <w:lvlJc w:val="left"/>
      <w:pPr>
        <w:tabs>
          <w:tab w:val="num" w:pos="1440"/>
        </w:tabs>
        <w:ind w:left="1440" w:hanging="360"/>
      </w:pPr>
      <w:rPr>
        <w:rFonts w:ascii="Arial" w:hAnsi="Arial" w:hint="default"/>
      </w:rPr>
    </w:lvl>
    <w:lvl w:ilvl="2" w:tplc="140ECE2E" w:tentative="1">
      <w:start w:val="1"/>
      <w:numFmt w:val="bullet"/>
      <w:lvlText w:val="•"/>
      <w:lvlJc w:val="left"/>
      <w:pPr>
        <w:tabs>
          <w:tab w:val="num" w:pos="2160"/>
        </w:tabs>
        <w:ind w:left="2160" w:hanging="360"/>
      </w:pPr>
      <w:rPr>
        <w:rFonts w:ascii="Arial" w:hAnsi="Arial" w:hint="default"/>
      </w:rPr>
    </w:lvl>
    <w:lvl w:ilvl="3" w:tplc="6BAADAE8" w:tentative="1">
      <w:start w:val="1"/>
      <w:numFmt w:val="bullet"/>
      <w:lvlText w:val="•"/>
      <w:lvlJc w:val="left"/>
      <w:pPr>
        <w:tabs>
          <w:tab w:val="num" w:pos="2880"/>
        </w:tabs>
        <w:ind w:left="2880" w:hanging="360"/>
      </w:pPr>
      <w:rPr>
        <w:rFonts w:ascii="Arial" w:hAnsi="Arial" w:hint="default"/>
      </w:rPr>
    </w:lvl>
    <w:lvl w:ilvl="4" w:tplc="B516BBDA" w:tentative="1">
      <w:start w:val="1"/>
      <w:numFmt w:val="bullet"/>
      <w:lvlText w:val="•"/>
      <w:lvlJc w:val="left"/>
      <w:pPr>
        <w:tabs>
          <w:tab w:val="num" w:pos="3600"/>
        </w:tabs>
        <w:ind w:left="3600" w:hanging="360"/>
      </w:pPr>
      <w:rPr>
        <w:rFonts w:ascii="Arial" w:hAnsi="Arial" w:hint="default"/>
      </w:rPr>
    </w:lvl>
    <w:lvl w:ilvl="5" w:tplc="3E0A836C" w:tentative="1">
      <w:start w:val="1"/>
      <w:numFmt w:val="bullet"/>
      <w:lvlText w:val="•"/>
      <w:lvlJc w:val="left"/>
      <w:pPr>
        <w:tabs>
          <w:tab w:val="num" w:pos="4320"/>
        </w:tabs>
        <w:ind w:left="4320" w:hanging="360"/>
      </w:pPr>
      <w:rPr>
        <w:rFonts w:ascii="Arial" w:hAnsi="Arial" w:hint="default"/>
      </w:rPr>
    </w:lvl>
    <w:lvl w:ilvl="6" w:tplc="4E56D1EE" w:tentative="1">
      <w:start w:val="1"/>
      <w:numFmt w:val="bullet"/>
      <w:lvlText w:val="•"/>
      <w:lvlJc w:val="left"/>
      <w:pPr>
        <w:tabs>
          <w:tab w:val="num" w:pos="5040"/>
        </w:tabs>
        <w:ind w:left="5040" w:hanging="360"/>
      </w:pPr>
      <w:rPr>
        <w:rFonts w:ascii="Arial" w:hAnsi="Arial" w:hint="default"/>
      </w:rPr>
    </w:lvl>
    <w:lvl w:ilvl="7" w:tplc="2B6677AE" w:tentative="1">
      <w:start w:val="1"/>
      <w:numFmt w:val="bullet"/>
      <w:lvlText w:val="•"/>
      <w:lvlJc w:val="left"/>
      <w:pPr>
        <w:tabs>
          <w:tab w:val="num" w:pos="5760"/>
        </w:tabs>
        <w:ind w:left="5760" w:hanging="360"/>
      </w:pPr>
      <w:rPr>
        <w:rFonts w:ascii="Arial" w:hAnsi="Arial" w:hint="default"/>
      </w:rPr>
    </w:lvl>
    <w:lvl w:ilvl="8" w:tplc="E7983122" w:tentative="1">
      <w:start w:val="1"/>
      <w:numFmt w:val="bullet"/>
      <w:lvlText w:val="•"/>
      <w:lvlJc w:val="left"/>
      <w:pPr>
        <w:tabs>
          <w:tab w:val="num" w:pos="6480"/>
        </w:tabs>
        <w:ind w:left="6480" w:hanging="360"/>
      </w:pPr>
      <w:rPr>
        <w:rFonts w:ascii="Arial" w:hAnsi="Arial" w:hint="default"/>
      </w:rPr>
    </w:lvl>
  </w:abstractNum>
  <w:abstractNum w:abstractNumId="3">
    <w:nsid w:val="5FE34D61"/>
    <w:multiLevelType w:val="hybridMultilevel"/>
    <w:tmpl w:val="AA5C2B22"/>
    <w:lvl w:ilvl="0" w:tplc="0FAECCAA">
      <w:start w:val="1"/>
      <w:numFmt w:val="bullet"/>
      <w:lvlText w:val="•"/>
      <w:lvlJc w:val="left"/>
      <w:pPr>
        <w:tabs>
          <w:tab w:val="num" w:pos="720"/>
        </w:tabs>
        <w:ind w:left="720" w:hanging="360"/>
      </w:pPr>
      <w:rPr>
        <w:rFonts w:ascii="Arial" w:hAnsi="Arial" w:hint="default"/>
      </w:rPr>
    </w:lvl>
    <w:lvl w:ilvl="1" w:tplc="24D08732" w:tentative="1">
      <w:start w:val="1"/>
      <w:numFmt w:val="bullet"/>
      <w:lvlText w:val="•"/>
      <w:lvlJc w:val="left"/>
      <w:pPr>
        <w:tabs>
          <w:tab w:val="num" w:pos="1440"/>
        </w:tabs>
        <w:ind w:left="1440" w:hanging="360"/>
      </w:pPr>
      <w:rPr>
        <w:rFonts w:ascii="Arial" w:hAnsi="Arial" w:hint="default"/>
      </w:rPr>
    </w:lvl>
    <w:lvl w:ilvl="2" w:tplc="21E801C4" w:tentative="1">
      <w:start w:val="1"/>
      <w:numFmt w:val="bullet"/>
      <w:lvlText w:val="•"/>
      <w:lvlJc w:val="left"/>
      <w:pPr>
        <w:tabs>
          <w:tab w:val="num" w:pos="2160"/>
        </w:tabs>
        <w:ind w:left="2160" w:hanging="360"/>
      </w:pPr>
      <w:rPr>
        <w:rFonts w:ascii="Arial" w:hAnsi="Arial" w:hint="default"/>
      </w:rPr>
    </w:lvl>
    <w:lvl w:ilvl="3" w:tplc="3C225266" w:tentative="1">
      <w:start w:val="1"/>
      <w:numFmt w:val="bullet"/>
      <w:lvlText w:val="•"/>
      <w:lvlJc w:val="left"/>
      <w:pPr>
        <w:tabs>
          <w:tab w:val="num" w:pos="2880"/>
        </w:tabs>
        <w:ind w:left="2880" w:hanging="360"/>
      </w:pPr>
      <w:rPr>
        <w:rFonts w:ascii="Arial" w:hAnsi="Arial" w:hint="default"/>
      </w:rPr>
    </w:lvl>
    <w:lvl w:ilvl="4" w:tplc="6B90154C" w:tentative="1">
      <w:start w:val="1"/>
      <w:numFmt w:val="bullet"/>
      <w:lvlText w:val="•"/>
      <w:lvlJc w:val="left"/>
      <w:pPr>
        <w:tabs>
          <w:tab w:val="num" w:pos="3600"/>
        </w:tabs>
        <w:ind w:left="3600" w:hanging="360"/>
      </w:pPr>
      <w:rPr>
        <w:rFonts w:ascii="Arial" w:hAnsi="Arial" w:hint="default"/>
      </w:rPr>
    </w:lvl>
    <w:lvl w:ilvl="5" w:tplc="71903AE8" w:tentative="1">
      <w:start w:val="1"/>
      <w:numFmt w:val="bullet"/>
      <w:lvlText w:val="•"/>
      <w:lvlJc w:val="left"/>
      <w:pPr>
        <w:tabs>
          <w:tab w:val="num" w:pos="4320"/>
        </w:tabs>
        <w:ind w:left="4320" w:hanging="360"/>
      </w:pPr>
      <w:rPr>
        <w:rFonts w:ascii="Arial" w:hAnsi="Arial" w:hint="default"/>
      </w:rPr>
    </w:lvl>
    <w:lvl w:ilvl="6" w:tplc="48BA6094" w:tentative="1">
      <w:start w:val="1"/>
      <w:numFmt w:val="bullet"/>
      <w:lvlText w:val="•"/>
      <w:lvlJc w:val="left"/>
      <w:pPr>
        <w:tabs>
          <w:tab w:val="num" w:pos="5040"/>
        </w:tabs>
        <w:ind w:left="5040" w:hanging="360"/>
      </w:pPr>
      <w:rPr>
        <w:rFonts w:ascii="Arial" w:hAnsi="Arial" w:hint="default"/>
      </w:rPr>
    </w:lvl>
    <w:lvl w:ilvl="7" w:tplc="73064764" w:tentative="1">
      <w:start w:val="1"/>
      <w:numFmt w:val="bullet"/>
      <w:lvlText w:val="•"/>
      <w:lvlJc w:val="left"/>
      <w:pPr>
        <w:tabs>
          <w:tab w:val="num" w:pos="5760"/>
        </w:tabs>
        <w:ind w:left="5760" w:hanging="360"/>
      </w:pPr>
      <w:rPr>
        <w:rFonts w:ascii="Arial" w:hAnsi="Arial" w:hint="default"/>
      </w:rPr>
    </w:lvl>
    <w:lvl w:ilvl="8" w:tplc="1A708848" w:tentative="1">
      <w:start w:val="1"/>
      <w:numFmt w:val="bullet"/>
      <w:lvlText w:val="•"/>
      <w:lvlJc w:val="left"/>
      <w:pPr>
        <w:tabs>
          <w:tab w:val="num" w:pos="6480"/>
        </w:tabs>
        <w:ind w:left="6480" w:hanging="360"/>
      </w:pPr>
      <w:rPr>
        <w:rFonts w:ascii="Arial" w:hAnsi="Arial" w:hint="default"/>
      </w:rPr>
    </w:lvl>
  </w:abstractNum>
  <w:abstractNum w:abstractNumId="4">
    <w:nsid w:val="68901C7E"/>
    <w:multiLevelType w:val="hybridMultilevel"/>
    <w:tmpl w:val="7A4651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Arial"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Arial"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4"/>
  </w:num>
  <w:num w:numId="4">
    <w:abstractNumId w:val="1"/>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47989"/>
    <w:rsid w:val="00006BA4"/>
    <w:rsid w:val="00016F3E"/>
    <w:rsid w:val="00042D1E"/>
    <w:rsid w:val="00045469"/>
    <w:rsid w:val="000544D9"/>
    <w:rsid w:val="00055784"/>
    <w:rsid w:val="00071255"/>
    <w:rsid w:val="00075630"/>
    <w:rsid w:val="000A5643"/>
    <w:rsid w:val="000F32C3"/>
    <w:rsid w:val="000F4E1A"/>
    <w:rsid w:val="00107DCD"/>
    <w:rsid w:val="001260F1"/>
    <w:rsid w:val="0013769F"/>
    <w:rsid w:val="00145DA4"/>
    <w:rsid w:val="0015563B"/>
    <w:rsid w:val="00160DFA"/>
    <w:rsid w:val="00171401"/>
    <w:rsid w:val="001A4242"/>
    <w:rsid w:val="0023205C"/>
    <w:rsid w:val="002376E5"/>
    <w:rsid w:val="00247989"/>
    <w:rsid w:val="00250891"/>
    <w:rsid w:val="002737F6"/>
    <w:rsid w:val="00285E70"/>
    <w:rsid w:val="0029138C"/>
    <w:rsid w:val="0029160B"/>
    <w:rsid w:val="002A6216"/>
    <w:rsid w:val="00317708"/>
    <w:rsid w:val="00334F60"/>
    <w:rsid w:val="00354927"/>
    <w:rsid w:val="00373B1D"/>
    <w:rsid w:val="003901D9"/>
    <w:rsid w:val="003B134E"/>
    <w:rsid w:val="003E1B41"/>
    <w:rsid w:val="00404C60"/>
    <w:rsid w:val="00411FCD"/>
    <w:rsid w:val="004164C9"/>
    <w:rsid w:val="00446B32"/>
    <w:rsid w:val="004705B0"/>
    <w:rsid w:val="004B62C6"/>
    <w:rsid w:val="004C4DCB"/>
    <w:rsid w:val="004E4C63"/>
    <w:rsid w:val="004F25DB"/>
    <w:rsid w:val="004F4BD3"/>
    <w:rsid w:val="004F68BB"/>
    <w:rsid w:val="00532489"/>
    <w:rsid w:val="00543CF1"/>
    <w:rsid w:val="00550ACC"/>
    <w:rsid w:val="005759A2"/>
    <w:rsid w:val="0058095B"/>
    <w:rsid w:val="005A06A2"/>
    <w:rsid w:val="005C66DD"/>
    <w:rsid w:val="00630B3F"/>
    <w:rsid w:val="00630D60"/>
    <w:rsid w:val="006319CA"/>
    <w:rsid w:val="0064377A"/>
    <w:rsid w:val="006A0325"/>
    <w:rsid w:val="006A2A1E"/>
    <w:rsid w:val="006B148E"/>
    <w:rsid w:val="006D553F"/>
    <w:rsid w:val="00702340"/>
    <w:rsid w:val="00705A56"/>
    <w:rsid w:val="00712314"/>
    <w:rsid w:val="00715ECD"/>
    <w:rsid w:val="007344D6"/>
    <w:rsid w:val="0074390B"/>
    <w:rsid w:val="007441E8"/>
    <w:rsid w:val="00755CF9"/>
    <w:rsid w:val="007721FD"/>
    <w:rsid w:val="00777606"/>
    <w:rsid w:val="00782188"/>
    <w:rsid w:val="007823E5"/>
    <w:rsid w:val="007B5F71"/>
    <w:rsid w:val="007B78A3"/>
    <w:rsid w:val="007C6144"/>
    <w:rsid w:val="007D040D"/>
    <w:rsid w:val="007F731C"/>
    <w:rsid w:val="007F7F32"/>
    <w:rsid w:val="00817AA7"/>
    <w:rsid w:val="00823C0E"/>
    <w:rsid w:val="00852758"/>
    <w:rsid w:val="0086703A"/>
    <w:rsid w:val="00891C07"/>
    <w:rsid w:val="0089504C"/>
    <w:rsid w:val="008C7C42"/>
    <w:rsid w:val="008D0354"/>
    <w:rsid w:val="008D073B"/>
    <w:rsid w:val="008E75F8"/>
    <w:rsid w:val="008F7B5C"/>
    <w:rsid w:val="0090145B"/>
    <w:rsid w:val="00905527"/>
    <w:rsid w:val="00905A99"/>
    <w:rsid w:val="00922E5C"/>
    <w:rsid w:val="00956C95"/>
    <w:rsid w:val="0098652D"/>
    <w:rsid w:val="009925CF"/>
    <w:rsid w:val="009A267B"/>
    <w:rsid w:val="009B5039"/>
    <w:rsid w:val="00A03314"/>
    <w:rsid w:val="00A103D4"/>
    <w:rsid w:val="00A124C9"/>
    <w:rsid w:val="00A1276E"/>
    <w:rsid w:val="00A52438"/>
    <w:rsid w:val="00A80734"/>
    <w:rsid w:val="00A8764D"/>
    <w:rsid w:val="00AA100D"/>
    <w:rsid w:val="00AD56A1"/>
    <w:rsid w:val="00AD5CFB"/>
    <w:rsid w:val="00AF617E"/>
    <w:rsid w:val="00B249AE"/>
    <w:rsid w:val="00B3271F"/>
    <w:rsid w:val="00B40647"/>
    <w:rsid w:val="00B8718F"/>
    <w:rsid w:val="00BB448D"/>
    <w:rsid w:val="00BC6C79"/>
    <w:rsid w:val="00BE4895"/>
    <w:rsid w:val="00C24972"/>
    <w:rsid w:val="00C620D6"/>
    <w:rsid w:val="00C8127A"/>
    <w:rsid w:val="00C944D3"/>
    <w:rsid w:val="00CA23F3"/>
    <w:rsid w:val="00CB4FED"/>
    <w:rsid w:val="00CD669F"/>
    <w:rsid w:val="00D07F3F"/>
    <w:rsid w:val="00D1038B"/>
    <w:rsid w:val="00D12C9B"/>
    <w:rsid w:val="00D23841"/>
    <w:rsid w:val="00D46756"/>
    <w:rsid w:val="00D46E16"/>
    <w:rsid w:val="00D824C3"/>
    <w:rsid w:val="00D93C0C"/>
    <w:rsid w:val="00D941D7"/>
    <w:rsid w:val="00DF15D4"/>
    <w:rsid w:val="00DF2D92"/>
    <w:rsid w:val="00E17C5A"/>
    <w:rsid w:val="00E22433"/>
    <w:rsid w:val="00E37602"/>
    <w:rsid w:val="00E515F7"/>
    <w:rsid w:val="00E71079"/>
    <w:rsid w:val="00E80BF4"/>
    <w:rsid w:val="00E93B8A"/>
    <w:rsid w:val="00EA55F8"/>
    <w:rsid w:val="00EC1ABB"/>
    <w:rsid w:val="00EF00D1"/>
    <w:rsid w:val="00F02805"/>
    <w:rsid w:val="00F3287D"/>
    <w:rsid w:val="00F347C2"/>
    <w:rsid w:val="00F42057"/>
    <w:rsid w:val="00F42E4A"/>
    <w:rsid w:val="00F42EA5"/>
    <w:rsid w:val="00F522A9"/>
    <w:rsid w:val="00F55208"/>
    <w:rsid w:val="00F63770"/>
    <w:rsid w:val="00F66596"/>
    <w:rsid w:val="00FA25BA"/>
    <w:rsid w:val="00FD13D4"/>
    <w:rsid w:val="0C218654"/>
    <w:rsid w:val="2692D8BA"/>
  </w:rsids>
  <m:mathPr>
    <m:mathFont m:val="Cambria Math"/>
    <m:brkBin m:val="before"/>
    <m:brkBinSub m:val="--"/>
    <m:smallFrac m:val="0"/>
    <m:dispDef/>
    <m:lMargin m:val="0"/>
    <m:rMargin m:val="0"/>
    <m:defJc m:val="centerGroup"/>
    <m:wrapIndent m:val="1440"/>
    <m:intLim m:val="subSup"/>
    <m:naryLim m:val="undOvr"/>
  </m:mathPr>
  <w:themeFontLang w:val="en-GB" w:eastAsia="ja-JP" w:bidi="x-non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92D8BA"/>
  <w15:chartTrackingRefBased/>
  <w15:docId w15:val="{E491195B-7C77-4057-853C-6C90F65B1F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3">
    <w:name w:val="heading 3"/>
    <w:basedOn w:val="Normal"/>
    <w:link w:val="Heading3Char"/>
    <w:uiPriority w:val="9"/>
    <w:qFormat/>
    <w:rsid w:val="009B5039"/>
    <w:pPr>
      <w:spacing w:before="100" w:beforeAutospacing="1" w:after="100" w:afterAutospacing="1"/>
      <w:outlineLvl w:val="2"/>
    </w:pPr>
    <w:rPr>
      <w:rFonts w:ascii="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905A99"/>
    <w:rPr>
      <w:color w:val="0000FF"/>
      <w:u w:val="single"/>
    </w:rPr>
  </w:style>
  <w:style w:type="paragraph" w:styleId="NormalWeb">
    <w:name w:val="Normal (Web)"/>
    <w:basedOn w:val="Normal"/>
    <w:uiPriority w:val="99"/>
    <w:rsid w:val="00715ECD"/>
    <w:pPr>
      <w:spacing w:before="100" w:after="100"/>
    </w:pPr>
    <w:rPr>
      <w:rFonts w:ascii="Times New Roman" w:eastAsia="Times New Roman" w:hAnsi="Times New Roman" w:cs="Times New Roman"/>
      <w:szCs w:val="20"/>
    </w:rPr>
  </w:style>
  <w:style w:type="paragraph" w:customStyle="1" w:styleId="bullet">
    <w:name w:val="bullet"/>
    <w:link w:val="bulletChar"/>
    <w:rsid w:val="00715ECD"/>
    <w:pPr>
      <w:spacing w:before="120"/>
      <w:ind w:left="1004" w:hanging="284"/>
      <w:jc w:val="both"/>
    </w:pPr>
    <w:rPr>
      <w:rFonts w:ascii="Times New Roman" w:eastAsia="Times New Roman" w:hAnsi="Times New Roman" w:cs="Times New Roman"/>
      <w:lang w:eastAsia="en-GB"/>
    </w:rPr>
  </w:style>
  <w:style w:type="character" w:customStyle="1" w:styleId="bulletChar">
    <w:name w:val="bullet Char"/>
    <w:link w:val="bullet"/>
    <w:rsid w:val="00715ECD"/>
    <w:rPr>
      <w:rFonts w:ascii="Times New Roman" w:eastAsia="Times New Roman" w:hAnsi="Times New Roman" w:cs="Times New Roman"/>
      <w:lang w:eastAsia="en-GB"/>
    </w:rPr>
  </w:style>
  <w:style w:type="paragraph" w:styleId="Header">
    <w:name w:val="header"/>
    <w:basedOn w:val="Normal"/>
    <w:link w:val="HeaderChar"/>
    <w:uiPriority w:val="99"/>
    <w:unhideWhenUsed/>
    <w:rsid w:val="00715ECD"/>
    <w:pPr>
      <w:tabs>
        <w:tab w:val="center" w:pos="4513"/>
        <w:tab w:val="right" w:pos="9026"/>
      </w:tabs>
    </w:pPr>
  </w:style>
  <w:style w:type="character" w:customStyle="1" w:styleId="HeaderChar">
    <w:name w:val="Header Char"/>
    <w:basedOn w:val="DefaultParagraphFont"/>
    <w:link w:val="Header"/>
    <w:uiPriority w:val="99"/>
    <w:rsid w:val="00715ECD"/>
  </w:style>
  <w:style w:type="paragraph" w:styleId="Footer">
    <w:name w:val="footer"/>
    <w:basedOn w:val="Normal"/>
    <w:link w:val="FooterChar"/>
    <w:uiPriority w:val="99"/>
    <w:unhideWhenUsed/>
    <w:rsid w:val="00715ECD"/>
    <w:pPr>
      <w:tabs>
        <w:tab w:val="center" w:pos="4513"/>
        <w:tab w:val="right" w:pos="9026"/>
      </w:tabs>
    </w:pPr>
  </w:style>
  <w:style w:type="character" w:customStyle="1" w:styleId="FooterChar">
    <w:name w:val="Footer Char"/>
    <w:basedOn w:val="DefaultParagraphFont"/>
    <w:link w:val="Footer"/>
    <w:uiPriority w:val="99"/>
    <w:rsid w:val="00715ECD"/>
  </w:style>
  <w:style w:type="table" w:styleId="TableGrid">
    <w:name w:val="Table Grid"/>
    <w:basedOn w:val="TableNormal"/>
    <w:uiPriority w:val="39"/>
    <w:rsid w:val="007B5F7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GridTable4-Accent2">
    <w:name w:val="Grid Table 4 Accent 2"/>
    <w:basedOn w:val="TableNormal"/>
    <w:uiPriority w:val="49"/>
    <w:rsid w:val="007B5F71"/>
    <w:tblPr>
      <w:tblStyleRowBandSize w:val="1"/>
      <w:tblStyleColBandSize w:val="1"/>
      <w:tblInd w:w="0" w:type="dxa"/>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CellMar>
        <w:top w:w="0" w:type="dxa"/>
        <w:left w:w="108" w:type="dxa"/>
        <w:bottom w:w="0" w:type="dxa"/>
        <w:right w:w="108" w:type="dxa"/>
      </w:tblCellMar>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insideV w:val="nil"/>
        </w:tcBorders>
        <w:shd w:val="clear" w:color="auto" w:fill="ED7D31" w:themeFill="accent2"/>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GridTable4-Accent5">
    <w:name w:val="Grid Table 4 Accent 5"/>
    <w:basedOn w:val="TableNormal"/>
    <w:uiPriority w:val="49"/>
    <w:rsid w:val="007B5F71"/>
    <w:tblPr>
      <w:tblStyleRowBandSize w:val="1"/>
      <w:tblStyleColBandSize w:val="1"/>
      <w:tblInd w:w="0" w:type="dxa"/>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CellMar>
        <w:top w:w="0" w:type="dxa"/>
        <w:left w:w="108" w:type="dxa"/>
        <w:bottom w:w="0" w:type="dxa"/>
        <w:right w:w="108" w:type="dxa"/>
      </w:tblCellMar>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4-Accent1">
    <w:name w:val="Grid Table 4 Accent 1"/>
    <w:basedOn w:val="TableNormal"/>
    <w:uiPriority w:val="49"/>
    <w:rsid w:val="007B5F71"/>
    <w:tblPr>
      <w:tblStyleRowBandSize w:val="1"/>
      <w:tblStyleColBandSize w:val="1"/>
      <w:tblInd w:w="0" w:type="dxa"/>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CellMar>
        <w:top w:w="0" w:type="dxa"/>
        <w:left w:w="108" w:type="dxa"/>
        <w:bottom w:w="0" w:type="dxa"/>
        <w:right w:w="108" w:type="dxa"/>
      </w:tblCellMar>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paragraph" w:styleId="ListParagraph">
    <w:name w:val="List Paragraph"/>
    <w:basedOn w:val="Normal"/>
    <w:uiPriority w:val="34"/>
    <w:qFormat/>
    <w:rsid w:val="007B5F71"/>
    <w:pPr>
      <w:spacing w:after="200" w:line="276" w:lineRule="auto"/>
      <w:ind w:left="720"/>
      <w:contextualSpacing/>
    </w:pPr>
    <w:rPr>
      <w:rFonts w:ascii="Calibri" w:eastAsia="Calibri" w:hAnsi="Calibri" w:cs="Times New Roman"/>
      <w:sz w:val="22"/>
      <w:szCs w:val="22"/>
      <w:lang w:eastAsia="en-GB"/>
    </w:rPr>
  </w:style>
  <w:style w:type="character" w:styleId="Emphasis">
    <w:name w:val="Emphasis"/>
    <w:basedOn w:val="DefaultParagraphFont"/>
    <w:uiPriority w:val="20"/>
    <w:qFormat/>
    <w:rsid w:val="00D93C0C"/>
    <w:rPr>
      <w:i/>
      <w:iCs/>
    </w:rPr>
  </w:style>
  <w:style w:type="paragraph" w:styleId="Caption">
    <w:name w:val="caption"/>
    <w:basedOn w:val="Normal"/>
    <w:next w:val="Normal"/>
    <w:uiPriority w:val="35"/>
    <w:unhideWhenUsed/>
    <w:qFormat/>
    <w:rsid w:val="00EC1ABB"/>
    <w:pPr>
      <w:spacing w:after="200"/>
    </w:pPr>
    <w:rPr>
      <w:i/>
      <w:iCs/>
      <w:color w:val="44546A" w:themeColor="text2"/>
      <w:sz w:val="18"/>
      <w:szCs w:val="18"/>
    </w:rPr>
  </w:style>
  <w:style w:type="character" w:customStyle="1" w:styleId="Heading3Char">
    <w:name w:val="Heading 3 Char"/>
    <w:basedOn w:val="DefaultParagraphFont"/>
    <w:link w:val="Heading3"/>
    <w:uiPriority w:val="9"/>
    <w:rsid w:val="009B5039"/>
    <w:rPr>
      <w:rFonts w:ascii="Times New Roman" w:hAnsi="Times New Roman" w:cs="Times New Roman"/>
      <w:b/>
      <w:bCs/>
      <w:sz w:val="27"/>
      <w:szCs w:val="27"/>
      <w:lang w:eastAsia="en-GB"/>
    </w:rPr>
  </w:style>
  <w:style w:type="character" w:customStyle="1" w:styleId="mntl-sc-block-headingtext">
    <w:name w:val="mntl-sc-block-heading__text"/>
    <w:basedOn w:val="DefaultParagraphFont"/>
    <w:rsid w:val="009B5039"/>
  </w:style>
  <w:style w:type="character" w:styleId="Strong">
    <w:name w:val="Strong"/>
    <w:basedOn w:val="DefaultParagraphFont"/>
    <w:uiPriority w:val="22"/>
    <w:qFormat/>
    <w:rsid w:val="00B3271F"/>
    <w:rPr>
      <w:b/>
      <w:bCs/>
    </w:rPr>
  </w:style>
  <w:style w:type="character" w:styleId="PageNumber">
    <w:name w:val="page number"/>
    <w:basedOn w:val="DefaultParagraphFont"/>
    <w:uiPriority w:val="99"/>
    <w:semiHidden/>
    <w:unhideWhenUsed/>
    <w:rsid w:val="007D040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49099173">
      <w:bodyDiv w:val="1"/>
      <w:marLeft w:val="0"/>
      <w:marRight w:val="0"/>
      <w:marTop w:val="0"/>
      <w:marBottom w:val="0"/>
      <w:divBdr>
        <w:top w:val="none" w:sz="0" w:space="0" w:color="auto"/>
        <w:left w:val="none" w:sz="0" w:space="0" w:color="auto"/>
        <w:bottom w:val="none" w:sz="0" w:space="0" w:color="auto"/>
        <w:right w:val="none" w:sz="0" w:space="0" w:color="auto"/>
      </w:divBdr>
    </w:div>
    <w:div w:id="164443089">
      <w:bodyDiv w:val="1"/>
      <w:marLeft w:val="0"/>
      <w:marRight w:val="0"/>
      <w:marTop w:val="0"/>
      <w:marBottom w:val="0"/>
      <w:divBdr>
        <w:top w:val="none" w:sz="0" w:space="0" w:color="auto"/>
        <w:left w:val="none" w:sz="0" w:space="0" w:color="auto"/>
        <w:bottom w:val="none" w:sz="0" w:space="0" w:color="auto"/>
        <w:right w:val="none" w:sz="0" w:space="0" w:color="auto"/>
      </w:divBdr>
    </w:div>
    <w:div w:id="353271580">
      <w:bodyDiv w:val="1"/>
      <w:marLeft w:val="0"/>
      <w:marRight w:val="0"/>
      <w:marTop w:val="0"/>
      <w:marBottom w:val="0"/>
      <w:divBdr>
        <w:top w:val="none" w:sz="0" w:space="0" w:color="auto"/>
        <w:left w:val="none" w:sz="0" w:space="0" w:color="auto"/>
        <w:bottom w:val="none" w:sz="0" w:space="0" w:color="auto"/>
        <w:right w:val="none" w:sz="0" w:space="0" w:color="auto"/>
      </w:divBdr>
    </w:div>
    <w:div w:id="370303495">
      <w:bodyDiv w:val="1"/>
      <w:marLeft w:val="0"/>
      <w:marRight w:val="0"/>
      <w:marTop w:val="0"/>
      <w:marBottom w:val="0"/>
      <w:divBdr>
        <w:top w:val="none" w:sz="0" w:space="0" w:color="auto"/>
        <w:left w:val="none" w:sz="0" w:space="0" w:color="auto"/>
        <w:bottom w:val="none" w:sz="0" w:space="0" w:color="auto"/>
        <w:right w:val="none" w:sz="0" w:space="0" w:color="auto"/>
      </w:divBdr>
    </w:div>
    <w:div w:id="381098821">
      <w:bodyDiv w:val="1"/>
      <w:marLeft w:val="0"/>
      <w:marRight w:val="0"/>
      <w:marTop w:val="0"/>
      <w:marBottom w:val="0"/>
      <w:divBdr>
        <w:top w:val="none" w:sz="0" w:space="0" w:color="auto"/>
        <w:left w:val="none" w:sz="0" w:space="0" w:color="auto"/>
        <w:bottom w:val="none" w:sz="0" w:space="0" w:color="auto"/>
        <w:right w:val="none" w:sz="0" w:space="0" w:color="auto"/>
      </w:divBdr>
    </w:div>
    <w:div w:id="397554703">
      <w:bodyDiv w:val="1"/>
      <w:marLeft w:val="0"/>
      <w:marRight w:val="0"/>
      <w:marTop w:val="0"/>
      <w:marBottom w:val="0"/>
      <w:divBdr>
        <w:top w:val="none" w:sz="0" w:space="0" w:color="auto"/>
        <w:left w:val="none" w:sz="0" w:space="0" w:color="auto"/>
        <w:bottom w:val="none" w:sz="0" w:space="0" w:color="auto"/>
        <w:right w:val="none" w:sz="0" w:space="0" w:color="auto"/>
      </w:divBdr>
    </w:div>
    <w:div w:id="423258648">
      <w:bodyDiv w:val="1"/>
      <w:marLeft w:val="0"/>
      <w:marRight w:val="0"/>
      <w:marTop w:val="0"/>
      <w:marBottom w:val="0"/>
      <w:divBdr>
        <w:top w:val="none" w:sz="0" w:space="0" w:color="auto"/>
        <w:left w:val="none" w:sz="0" w:space="0" w:color="auto"/>
        <w:bottom w:val="none" w:sz="0" w:space="0" w:color="auto"/>
        <w:right w:val="none" w:sz="0" w:space="0" w:color="auto"/>
      </w:divBdr>
    </w:div>
    <w:div w:id="449932806">
      <w:bodyDiv w:val="1"/>
      <w:marLeft w:val="0"/>
      <w:marRight w:val="0"/>
      <w:marTop w:val="0"/>
      <w:marBottom w:val="0"/>
      <w:divBdr>
        <w:top w:val="none" w:sz="0" w:space="0" w:color="auto"/>
        <w:left w:val="none" w:sz="0" w:space="0" w:color="auto"/>
        <w:bottom w:val="none" w:sz="0" w:space="0" w:color="auto"/>
        <w:right w:val="none" w:sz="0" w:space="0" w:color="auto"/>
      </w:divBdr>
    </w:div>
    <w:div w:id="454755048">
      <w:bodyDiv w:val="1"/>
      <w:marLeft w:val="0"/>
      <w:marRight w:val="0"/>
      <w:marTop w:val="0"/>
      <w:marBottom w:val="0"/>
      <w:divBdr>
        <w:top w:val="none" w:sz="0" w:space="0" w:color="auto"/>
        <w:left w:val="none" w:sz="0" w:space="0" w:color="auto"/>
        <w:bottom w:val="none" w:sz="0" w:space="0" w:color="auto"/>
        <w:right w:val="none" w:sz="0" w:space="0" w:color="auto"/>
      </w:divBdr>
    </w:div>
    <w:div w:id="530144368">
      <w:bodyDiv w:val="1"/>
      <w:marLeft w:val="0"/>
      <w:marRight w:val="0"/>
      <w:marTop w:val="0"/>
      <w:marBottom w:val="0"/>
      <w:divBdr>
        <w:top w:val="none" w:sz="0" w:space="0" w:color="auto"/>
        <w:left w:val="none" w:sz="0" w:space="0" w:color="auto"/>
        <w:bottom w:val="none" w:sz="0" w:space="0" w:color="auto"/>
        <w:right w:val="none" w:sz="0" w:space="0" w:color="auto"/>
      </w:divBdr>
    </w:div>
    <w:div w:id="536629453">
      <w:bodyDiv w:val="1"/>
      <w:marLeft w:val="0"/>
      <w:marRight w:val="0"/>
      <w:marTop w:val="0"/>
      <w:marBottom w:val="0"/>
      <w:divBdr>
        <w:top w:val="none" w:sz="0" w:space="0" w:color="auto"/>
        <w:left w:val="none" w:sz="0" w:space="0" w:color="auto"/>
        <w:bottom w:val="none" w:sz="0" w:space="0" w:color="auto"/>
        <w:right w:val="none" w:sz="0" w:space="0" w:color="auto"/>
      </w:divBdr>
    </w:div>
    <w:div w:id="571933995">
      <w:bodyDiv w:val="1"/>
      <w:marLeft w:val="0"/>
      <w:marRight w:val="0"/>
      <w:marTop w:val="0"/>
      <w:marBottom w:val="0"/>
      <w:divBdr>
        <w:top w:val="none" w:sz="0" w:space="0" w:color="auto"/>
        <w:left w:val="none" w:sz="0" w:space="0" w:color="auto"/>
        <w:bottom w:val="none" w:sz="0" w:space="0" w:color="auto"/>
        <w:right w:val="none" w:sz="0" w:space="0" w:color="auto"/>
      </w:divBdr>
      <w:divsChild>
        <w:div w:id="399643650">
          <w:marLeft w:val="0"/>
          <w:marRight w:val="0"/>
          <w:marTop w:val="0"/>
          <w:marBottom w:val="0"/>
          <w:divBdr>
            <w:top w:val="none" w:sz="0" w:space="0" w:color="auto"/>
            <w:left w:val="none" w:sz="0" w:space="0" w:color="auto"/>
            <w:bottom w:val="none" w:sz="0" w:space="0" w:color="auto"/>
            <w:right w:val="none" w:sz="0" w:space="0" w:color="auto"/>
          </w:divBdr>
        </w:div>
      </w:divsChild>
    </w:div>
    <w:div w:id="577180792">
      <w:bodyDiv w:val="1"/>
      <w:marLeft w:val="0"/>
      <w:marRight w:val="0"/>
      <w:marTop w:val="0"/>
      <w:marBottom w:val="0"/>
      <w:divBdr>
        <w:top w:val="none" w:sz="0" w:space="0" w:color="auto"/>
        <w:left w:val="none" w:sz="0" w:space="0" w:color="auto"/>
        <w:bottom w:val="none" w:sz="0" w:space="0" w:color="auto"/>
        <w:right w:val="none" w:sz="0" w:space="0" w:color="auto"/>
      </w:divBdr>
    </w:div>
    <w:div w:id="686255445">
      <w:bodyDiv w:val="1"/>
      <w:marLeft w:val="0"/>
      <w:marRight w:val="0"/>
      <w:marTop w:val="0"/>
      <w:marBottom w:val="0"/>
      <w:divBdr>
        <w:top w:val="none" w:sz="0" w:space="0" w:color="auto"/>
        <w:left w:val="none" w:sz="0" w:space="0" w:color="auto"/>
        <w:bottom w:val="none" w:sz="0" w:space="0" w:color="auto"/>
        <w:right w:val="none" w:sz="0" w:space="0" w:color="auto"/>
      </w:divBdr>
    </w:div>
    <w:div w:id="824929088">
      <w:bodyDiv w:val="1"/>
      <w:marLeft w:val="0"/>
      <w:marRight w:val="0"/>
      <w:marTop w:val="0"/>
      <w:marBottom w:val="0"/>
      <w:divBdr>
        <w:top w:val="none" w:sz="0" w:space="0" w:color="auto"/>
        <w:left w:val="none" w:sz="0" w:space="0" w:color="auto"/>
        <w:bottom w:val="none" w:sz="0" w:space="0" w:color="auto"/>
        <w:right w:val="none" w:sz="0" w:space="0" w:color="auto"/>
      </w:divBdr>
    </w:div>
    <w:div w:id="830948615">
      <w:bodyDiv w:val="1"/>
      <w:marLeft w:val="0"/>
      <w:marRight w:val="0"/>
      <w:marTop w:val="0"/>
      <w:marBottom w:val="0"/>
      <w:divBdr>
        <w:top w:val="none" w:sz="0" w:space="0" w:color="auto"/>
        <w:left w:val="none" w:sz="0" w:space="0" w:color="auto"/>
        <w:bottom w:val="none" w:sz="0" w:space="0" w:color="auto"/>
        <w:right w:val="none" w:sz="0" w:space="0" w:color="auto"/>
      </w:divBdr>
    </w:div>
    <w:div w:id="833759153">
      <w:bodyDiv w:val="1"/>
      <w:marLeft w:val="0"/>
      <w:marRight w:val="0"/>
      <w:marTop w:val="0"/>
      <w:marBottom w:val="0"/>
      <w:divBdr>
        <w:top w:val="none" w:sz="0" w:space="0" w:color="auto"/>
        <w:left w:val="none" w:sz="0" w:space="0" w:color="auto"/>
        <w:bottom w:val="none" w:sz="0" w:space="0" w:color="auto"/>
        <w:right w:val="none" w:sz="0" w:space="0" w:color="auto"/>
      </w:divBdr>
    </w:div>
    <w:div w:id="858391406">
      <w:bodyDiv w:val="1"/>
      <w:marLeft w:val="0"/>
      <w:marRight w:val="0"/>
      <w:marTop w:val="0"/>
      <w:marBottom w:val="0"/>
      <w:divBdr>
        <w:top w:val="none" w:sz="0" w:space="0" w:color="auto"/>
        <w:left w:val="none" w:sz="0" w:space="0" w:color="auto"/>
        <w:bottom w:val="none" w:sz="0" w:space="0" w:color="auto"/>
        <w:right w:val="none" w:sz="0" w:space="0" w:color="auto"/>
      </w:divBdr>
    </w:div>
    <w:div w:id="864177254">
      <w:bodyDiv w:val="1"/>
      <w:marLeft w:val="0"/>
      <w:marRight w:val="0"/>
      <w:marTop w:val="0"/>
      <w:marBottom w:val="0"/>
      <w:divBdr>
        <w:top w:val="none" w:sz="0" w:space="0" w:color="auto"/>
        <w:left w:val="none" w:sz="0" w:space="0" w:color="auto"/>
        <w:bottom w:val="none" w:sz="0" w:space="0" w:color="auto"/>
        <w:right w:val="none" w:sz="0" w:space="0" w:color="auto"/>
      </w:divBdr>
    </w:div>
    <w:div w:id="864712858">
      <w:bodyDiv w:val="1"/>
      <w:marLeft w:val="0"/>
      <w:marRight w:val="0"/>
      <w:marTop w:val="0"/>
      <w:marBottom w:val="0"/>
      <w:divBdr>
        <w:top w:val="none" w:sz="0" w:space="0" w:color="auto"/>
        <w:left w:val="none" w:sz="0" w:space="0" w:color="auto"/>
        <w:bottom w:val="none" w:sz="0" w:space="0" w:color="auto"/>
        <w:right w:val="none" w:sz="0" w:space="0" w:color="auto"/>
      </w:divBdr>
    </w:div>
    <w:div w:id="887568269">
      <w:bodyDiv w:val="1"/>
      <w:marLeft w:val="0"/>
      <w:marRight w:val="0"/>
      <w:marTop w:val="0"/>
      <w:marBottom w:val="0"/>
      <w:divBdr>
        <w:top w:val="none" w:sz="0" w:space="0" w:color="auto"/>
        <w:left w:val="none" w:sz="0" w:space="0" w:color="auto"/>
        <w:bottom w:val="none" w:sz="0" w:space="0" w:color="auto"/>
        <w:right w:val="none" w:sz="0" w:space="0" w:color="auto"/>
      </w:divBdr>
    </w:div>
    <w:div w:id="1018239895">
      <w:bodyDiv w:val="1"/>
      <w:marLeft w:val="0"/>
      <w:marRight w:val="0"/>
      <w:marTop w:val="0"/>
      <w:marBottom w:val="0"/>
      <w:divBdr>
        <w:top w:val="none" w:sz="0" w:space="0" w:color="auto"/>
        <w:left w:val="none" w:sz="0" w:space="0" w:color="auto"/>
        <w:bottom w:val="none" w:sz="0" w:space="0" w:color="auto"/>
        <w:right w:val="none" w:sz="0" w:space="0" w:color="auto"/>
      </w:divBdr>
    </w:div>
    <w:div w:id="1101531933">
      <w:bodyDiv w:val="1"/>
      <w:marLeft w:val="0"/>
      <w:marRight w:val="0"/>
      <w:marTop w:val="0"/>
      <w:marBottom w:val="0"/>
      <w:divBdr>
        <w:top w:val="none" w:sz="0" w:space="0" w:color="auto"/>
        <w:left w:val="none" w:sz="0" w:space="0" w:color="auto"/>
        <w:bottom w:val="none" w:sz="0" w:space="0" w:color="auto"/>
        <w:right w:val="none" w:sz="0" w:space="0" w:color="auto"/>
      </w:divBdr>
    </w:div>
    <w:div w:id="1106774822">
      <w:bodyDiv w:val="1"/>
      <w:marLeft w:val="0"/>
      <w:marRight w:val="0"/>
      <w:marTop w:val="0"/>
      <w:marBottom w:val="0"/>
      <w:divBdr>
        <w:top w:val="none" w:sz="0" w:space="0" w:color="auto"/>
        <w:left w:val="none" w:sz="0" w:space="0" w:color="auto"/>
        <w:bottom w:val="none" w:sz="0" w:space="0" w:color="auto"/>
        <w:right w:val="none" w:sz="0" w:space="0" w:color="auto"/>
      </w:divBdr>
    </w:div>
    <w:div w:id="1120882925">
      <w:bodyDiv w:val="1"/>
      <w:marLeft w:val="0"/>
      <w:marRight w:val="0"/>
      <w:marTop w:val="0"/>
      <w:marBottom w:val="0"/>
      <w:divBdr>
        <w:top w:val="none" w:sz="0" w:space="0" w:color="auto"/>
        <w:left w:val="none" w:sz="0" w:space="0" w:color="auto"/>
        <w:bottom w:val="none" w:sz="0" w:space="0" w:color="auto"/>
        <w:right w:val="none" w:sz="0" w:space="0" w:color="auto"/>
      </w:divBdr>
      <w:divsChild>
        <w:div w:id="72510808">
          <w:marLeft w:val="0"/>
          <w:marRight w:val="735"/>
          <w:marTop w:val="0"/>
          <w:marBottom w:val="300"/>
          <w:divBdr>
            <w:top w:val="none" w:sz="0" w:space="0" w:color="auto"/>
            <w:left w:val="none" w:sz="0" w:space="0" w:color="auto"/>
            <w:bottom w:val="none" w:sz="0" w:space="0" w:color="auto"/>
            <w:right w:val="none" w:sz="0" w:space="0" w:color="auto"/>
          </w:divBdr>
          <w:divsChild>
            <w:div w:id="891580761">
              <w:marLeft w:val="0"/>
              <w:marRight w:val="0"/>
              <w:marTop w:val="0"/>
              <w:marBottom w:val="0"/>
              <w:divBdr>
                <w:top w:val="none" w:sz="0" w:space="0" w:color="auto"/>
                <w:left w:val="none" w:sz="0" w:space="0" w:color="auto"/>
                <w:bottom w:val="none" w:sz="0" w:space="0" w:color="auto"/>
                <w:right w:val="none" w:sz="0" w:space="0" w:color="auto"/>
              </w:divBdr>
              <w:divsChild>
                <w:div w:id="3157707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3140518">
          <w:marLeft w:val="0"/>
          <w:marRight w:val="735"/>
          <w:marTop w:val="0"/>
          <w:marBottom w:val="300"/>
          <w:divBdr>
            <w:top w:val="none" w:sz="0" w:space="0" w:color="auto"/>
            <w:left w:val="none" w:sz="0" w:space="0" w:color="auto"/>
            <w:bottom w:val="none" w:sz="0" w:space="0" w:color="auto"/>
            <w:right w:val="none" w:sz="0" w:space="0" w:color="auto"/>
          </w:divBdr>
          <w:divsChild>
            <w:div w:id="1318607254">
              <w:marLeft w:val="0"/>
              <w:marRight w:val="0"/>
              <w:marTop w:val="0"/>
              <w:marBottom w:val="0"/>
              <w:divBdr>
                <w:top w:val="none" w:sz="0" w:space="0" w:color="auto"/>
                <w:left w:val="none" w:sz="0" w:space="0" w:color="auto"/>
                <w:bottom w:val="none" w:sz="0" w:space="0" w:color="auto"/>
                <w:right w:val="none" w:sz="0" w:space="0" w:color="auto"/>
              </w:divBdr>
              <w:divsChild>
                <w:div w:id="1792431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2190727">
          <w:marLeft w:val="0"/>
          <w:marRight w:val="0"/>
          <w:marTop w:val="0"/>
          <w:marBottom w:val="300"/>
          <w:divBdr>
            <w:top w:val="none" w:sz="0" w:space="0" w:color="auto"/>
            <w:left w:val="none" w:sz="0" w:space="0" w:color="auto"/>
            <w:bottom w:val="none" w:sz="0" w:space="0" w:color="auto"/>
            <w:right w:val="none" w:sz="0" w:space="0" w:color="auto"/>
          </w:divBdr>
          <w:divsChild>
            <w:div w:id="1628463761">
              <w:marLeft w:val="0"/>
              <w:marRight w:val="0"/>
              <w:marTop w:val="0"/>
              <w:marBottom w:val="0"/>
              <w:divBdr>
                <w:top w:val="none" w:sz="0" w:space="0" w:color="auto"/>
                <w:left w:val="none" w:sz="0" w:space="0" w:color="auto"/>
                <w:bottom w:val="none" w:sz="0" w:space="0" w:color="auto"/>
                <w:right w:val="none" w:sz="0" w:space="0" w:color="auto"/>
              </w:divBdr>
              <w:divsChild>
                <w:div w:id="16071539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0049029">
      <w:bodyDiv w:val="1"/>
      <w:marLeft w:val="0"/>
      <w:marRight w:val="0"/>
      <w:marTop w:val="0"/>
      <w:marBottom w:val="0"/>
      <w:divBdr>
        <w:top w:val="none" w:sz="0" w:space="0" w:color="auto"/>
        <w:left w:val="none" w:sz="0" w:space="0" w:color="auto"/>
        <w:bottom w:val="none" w:sz="0" w:space="0" w:color="auto"/>
        <w:right w:val="none" w:sz="0" w:space="0" w:color="auto"/>
      </w:divBdr>
      <w:divsChild>
        <w:div w:id="2001731676">
          <w:marLeft w:val="0"/>
          <w:marRight w:val="0"/>
          <w:marTop w:val="0"/>
          <w:marBottom w:val="0"/>
          <w:divBdr>
            <w:top w:val="none" w:sz="0" w:space="0" w:color="auto"/>
            <w:left w:val="none" w:sz="0" w:space="0" w:color="auto"/>
            <w:bottom w:val="none" w:sz="0" w:space="0" w:color="auto"/>
            <w:right w:val="none" w:sz="0" w:space="0" w:color="auto"/>
          </w:divBdr>
        </w:div>
      </w:divsChild>
    </w:div>
    <w:div w:id="1260677621">
      <w:bodyDiv w:val="1"/>
      <w:marLeft w:val="0"/>
      <w:marRight w:val="0"/>
      <w:marTop w:val="0"/>
      <w:marBottom w:val="0"/>
      <w:divBdr>
        <w:top w:val="none" w:sz="0" w:space="0" w:color="auto"/>
        <w:left w:val="none" w:sz="0" w:space="0" w:color="auto"/>
        <w:bottom w:val="none" w:sz="0" w:space="0" w:color="auto"/>
        <w:right w:val="none" w:sz="0" w:space="0" w:color="auto"/>
      </w:divBdr>
      <w:divsChild>
        <w:div w:id="921135380">
          <w:marLeft w:val="0"/>
          <w:marRight w:val="0"/>
          <w:marTop w:val="0"/>
          <w:marBottom w:val="0"/>
          <w:divBdr>
            <w:top w:val="none" w:sz="0" w:space="0" w:color="auto"/>
            <w:left w:val="none" w:sz="0" w:space="0" w:color="auto"/>
            <w:bottom w:val="none" w:sz="0" w:space="0" w:color="auto"/>
            <w:right w:val="none" w:sz="0" w:space="0" w:color="auto"/>
          </w:divBdr>
        </w:div>
      </w:divsChild>
    </w:div>
    <w:div w:id="1399668391">
      <w:bodyDiv w:val="1"/>
      <w:marLeft w:val="0"/>
      <w:marRight w:val="0"/>
      <w:marTop w:val="0"/>
      <w:marBottom w:val="0"/>
      <w:divBdr>
        <w:top w:val="none" w:sz="0" w:space="0" w:color="auto"/>
        <w:left w:val="none" w:sz="0" w:space="0" w:color="auto"/>
        <w:bottom w:val="none" w:sz="0" w:space="0" w:color="auto"/>
        <w:right w:val="none" w:sz="0" w:space="0" w:color="auto"/>
      </w:divBdr>
    </w:div>
    <w:div w:id="1445658714">
      <w:bodyDiv w:val="1"/>
      <w:marLeft w:val="0"/>
      <w:marRight w:val="0"/>
      <w:marTop w:val="0"/>
      <w:marBottom w:val="0"/>
      <w:divBdr>
        <w:top w:val="none" w:sz="0" w:space="0" w:color="auto"/>
        <w:left w:val="none" w:sz="0" w:space="0" w:color="auto"/>
        <w:bottom w:val="none" w:sz="0" w:space="0" w:color="auto"/>
        <w:right w:val="none" w:sz="0" w:space="0" w:color="auto"/>
      </w:divBdr>
    </w:div>
    <w:div w:id="1453329968">
      <w:bodyDiv w:val="1"/>
      <w:marLeft w:val="0"/>
      <w:marRight w:val="0"/>
      <w:marTop w:val="0"/>
      <w:marBottom w:val="0"/>
      <w:divBdr>
        <w:top w:val="none" w:sz="0" w:space="0" w:color="auto"/>
        <w:left w:val="none" w:sz="0" w:space="0" w:color="auto"/>
        <w:bottom w:val="none" w:sz="0" w:space="0" w:color="auto"/>
        <w:right w:val="none" w:sz="0" w:space="0" w:color="auto"/>
      </w:divBdr>
    </w:div>
    <w:div w:id="1457985558">
      <w:bodyDiv w:val="1"/>
      <w:marLeft w:val="0"/>
      <w:marRight w:val="0"/>
      <w:marTop w:val="0"/>
      <w:marBottom w:val="0"/>
      <w:divBdr>
        <w:top w:val="none" w:sz="0" w:space="0" w:color="auto"/>
        <w:left w:val="none" w:sz="0" w:space="0" w:color="auto"/>
        <w:bottom w:val="none" w:sz="0" w:space="0" w:color="auto"/>
        <w:right w:val="none" w:sz="0" w:space="0" w:color="auto"/>
      </w:divBdr>
    </w:div>
    <w:div w:id="1535344323">
      <w:bodyDiv w:val="1"/>
      <w:marLeft w:val="0"/>
      <w:marRight w:val="0"/>
      <w:marTop w:val="0"/>
      <w:marBottom w:val="0"/>
      <w:divBdr>
        <w:top w:val="none" w:sz="0" w:space="0" w:color="auto"/>
        <w:left w:val="none" w:sz="0" w:space="0" w:color="auto"/>
        <w:bottom w:val="none" w:sz="0" w:space="0" w:color="auto"/>
        <w:right w:val="none" w:sz="0" w:space="0" w:color="auto"/>
      </w:divBdr>
    </w:div>
    <w:div w:id="1625846510">
      <w:bodyDiv w:val="1"/>
      <w:marLeft w:val="0"/>
      <w:marRight w:val="0"/>
      <w:marTop w:val="0"/>
      <w:marBottom w:val="0"/>
      <w:divBdr>
        <w:top w:val="none" w:sz="0" w:space="0" w:color="auto"/>
        <w:left w:val="none" w:sz="0" w:space="0" w:color="auto"/>
        <w:bottom w:val="none" w:sz="0" w:space="0" w:color="auto"/>
        <w:right w:val="none" w:sz="0" w:space="0" w:color="auto"/>
      </w:divBdr>
    </w:div>
    <w:div w:id="1672441907">
      <w:bodyDiv w:val="1"/>
      <w:marLeft w:val="0"/>
      <w:marRight w:val="0"/>
      <w:marTop w:val="0"/>
      <w:marBottom w:val="0"/>
      <w:divBdr>
        <w:top w:val="none" w:sz="0" w:space="0" w:color="auto"/>
        <w:left w:val="none" w:sz="0" w:space="0" w:color="auto"/>
        <w:bottom w:val="none" w:sz="0" w:space="0" w:color="auto"/>
        <w:right w:val="none" w:sz="0" w:space="0" w:color="auto"/>
      </w:divBdr>
      <w:divsChild>
        <w:div w:id="1637642804">
          <w:marLeft w:val="0"/>
          <w:marRight w:val="0"/>
          <w:marTop w:val="0"/>
          <w:marBottom w:val="0"/>
          <w:divBdr>
            <w:top w:val="none" w:sz="0" w:space="0" w:color="auto"/>
            <w:left w:val="none" w:sz="0" w:space="0" w:color="auto"/>
            <w:bottom w:val="none" w:sz="0" w:space="0" w:color="auto"/>
            <w:right w:val="none" w:sz="0" w:space="0" w:color="auto"/>
          </w:divBdr>
        </w:div>
      </w:divsChild>
    </w:div>
    <w:div w:id="1709838767">
      <w:bodyDiv w:val="1"/>
      <w:marLeft w:val="0"/>
      <w:marRight w:val="0"/>
      <w:marTop w:val="0"/>
      <w:marBottom w:val="0"/>
      <w:divBdr>
        <w:top w:val="none" w:sz="0" w:space="0" w:color="auto"/>
        <w:left w:val="none" w:sz="0" w:space="0" w:color="auto"/>
        <w:bottom w:val="none" w:sz="0" w:space="0" w:color="auto"/>
        <w:right w:val="none" w:sz="0" w:space="0" w:color="auto"/>
      </w:divBdr>
    </w:div>
    <w:div w:id="1796868149">
      <w:bodyDiv w:val="1"/>
      <w:marLeft w:val="0"/>
      <w:marRight w:val="0"/>
      <w:marTop w:val="0"/>
      <w:marBottom w:val="0"/>
      <w:divBdr>
        <w:top w:val="none" w:sz="0" w:space="0" w:color="auto"/>
        <w:left w:val="none" w:sz="0" w:space="0" w:color="auto"/>
        <w:bottom w:val="none" w:sz="0" w:space="0" w:color="auto"/>
        <w:right w:val="none" w:sz="0" w:space="0" w:color="auto"/>
      </w:divBdr>
    </w:div>
    <w:div w:id="1798330090">
      <w:bodyDiv w:val="1"/>
      <w:marLeft w:val="0"/>
      <w:marRight w:val="0"/>
      <w:marTop w:val="0"/>
      <w:marBottom w:val="0"/>
      <w:divBdr>
        <w:top w:val="none" w:sz="0" w:space="0" w:color="auto"/>
        <w:left w:val="none" w:sz="0" w:space="0" w:color="auto"/>
        <w:bottom w:val="none" w:sz="0" w:space="0" w:color="auto"/>
        <w:right w:val="none" w:sz="0" w:space="0" w:color="auto"/>
      </w:divBdr>
    </w:div>
    <w:div w:id="1826362311">
      <w:bodyDiv w:val="1"/>
      <w:marLeft w:val="0"/>
      <w:marRight w:val="0"/>
      <w:marTop w:val="0"/>
      <w:marBottom w:val="0"/>
      <w:divBdr>
        <w:top w:val="none" w:sz="0" w:space="0" w:color="auto"/>
        <w:left w:val="none" w:sz="0" w:space="0" w:color="auto"/>
        <w:bottom w:val="none" w:sz="0" w:space="0" w:color="auto"/>
        <w:right w:val="none" w:sz="0" w:space="0" w:color="auto"/>
      </w:divBdr>
    </w:div>
    <w:div w:id="1952666509">
      <w:bodyDiv w:val="1"/>
      <w:marLeft w:val="0"/>
      <w:marRight w:val="0"/>
      <w:marTop w:val="0"/>
      <w:marBottom w:val="0"/>
      <w:divBdr>
        <w:top w:val="none" w:sz="0" w:space="0" w:color="auto"/>
        <w:left w:val="none" w:sz="0" w:space="0" w:color="auto"/>
        <w:bottom w:val="none" w:sz="0" w:space="0" w:color="auto"/>
        <w:right w:val="none" w:sz="0" w:space="0" w:color="auto"/>
      </w:divBdr>
    </w:div>
    <w:div w:id="2068187144">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image" Target="media/image4.tiff"/><Relationship Id="rId12" Type="http://schemas.openxmlformats.org/officeDocument/2006/relationships/image" Target="media/image5.tiff"/><Relationship Id="rId13" Type="http://schemas.openxmlformats.org/officeDocument/2006/relationships/header" Target="header1.xml"/><Relationship Id="rId14" Type="http://schemas.openxmlformats.org/officeDocument/2006/relationships/footer" Target="footer1.xml"/><Relationship Id="rId15" Type="http://schemas.openxmlformats.org/officeDocument/2006/relationships/footer" Target="footer2.xml"/><Relationship Id="rId16" Type="http://schemas.openxmlformats.org/officeDocument/2006/relationships/fontTable" Target="fontTable.xml"/><Relationship Id="rId17"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hyperlink" Target="http://gov.wales/newsroom/educationandskills/2014/140429education-begins-at-home/?lang=en" TargetMode="External"/><Relationship Id="rId8" Type="http://schemas.openxmlformats.org/officeDocument/2006/relationships/image" Target="media/image1.tiff"/><Relationship Id="rId9" Type="http://schemas.openxmlformats.org/officeDocument/2006/relationships/image" Target="media/image2.tiff"/><Relationship Id="rId10" Type="http://schemas.openxmlformats.org/officeDocument/2006/relationships/image" Target="media/image3.tif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15</Pages>
  <Words>3409</Words>
  <Characters>16675</Characters>
  <Application>Microsoft Macintosh Word</Application>
  <DocSecurity>0</DocSecurity>
  <Lines>282</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20045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Zoe Noot</dc:creator>
  <cp:keywords/>
  <dc:description/>
  <cp:lastModifiedBy>Zoe Noot</cp:lastModifiedBy>
  <cp:revision>2</cp:revision>
  <dcterms:created xsi:type="dcterms:W3CDTF">2019-11-13T21:51:00Z</dcterms:created>
  <dcterms:modified xsi:type="dcterms:W3CDTF">2019-11-13T21:51:00Z</dcterms:modified>
</cp:coreProperties>
</file>