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6016484"/>
        <w:docPartObj>
          <w:docPartGallery w:val="Cover Pages"/>
          <w:docPartUnique/>
        </w:docPartObj>
      </w:sdtPr>
      <w:sdtContent>
        <w:p w14:paraId="74AB42BB" w14:textId="2A7F8BB1" w:rsidR="005D2061" w:rsidRDefault="00857629">
          <w:r>
            <w:rPr>
              <w:noProof/>
              <w:lang w:val="en-IN" w:eastAsia="en-IN"/>
            </w:rPr>
            <mc:AlternateContent>
              <mc:Choice Requires="wps">
                <w:drawing>
                  <wp:anchor distT="0" distB="0" distL="114300" distR="114300" simplePos="0" relativeHeight="251661312" behindDoc="0" locked="0" layoutInCell="1" allowOverlap="1" wp14:anchorId="0ABFAE9B" wp14:editId="4D362E8E">
                    <wp:simplePos x="0" y="0"/>
                    <wp:positionH relativeFrom="page">
                      <wp:posOffset>495300</wp:posOffset>
                    </wp:positionH>
                    <wp:positionV relativeFrom="page">
                      <wp:posOffset>396240</wp:posOffset>
                    </wp:positionV>
                    <wp:extent cx="6637020" cy="5935980"/>
                    <wp:effectExtent l="0" t="0" r="0" b="7620"/>
                    <wp:wrapSquare wrapText="bothSides"/>
                    <wp:docPr id="470" name="Text 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7020" cy="5935980"/>
                            </a:xfrm>
                            <a:prstGeom prst="rect">
                              <a:avLst/>
                            </a:prstGeom>
                            <a:noFill/>
                            <a:ln w="6350">
                              <a:noFill/>
                            </a:ln>
                            <a:effectLst/>
                          </wps:spPr>
                          <wps:txbx>
                            <w:txbxContent>
                              <w:p w14:paraId="172CF5DB" w14:textId="77777777" w:rsidR="00857629" w:rsidRDefault="00857629" w:rsidP="00857629">
                                <w:pPr>
                                  <w:spacing w:line="240" w:lineRule="auto"/>
                                  <w:jc w:val="center"/>
                                  <w:rPr>
                                    <w:rFonts w:ascii="Arial" w:eastAsiaTheme="majorEastAsia" w:hAnsi="Arial" w:cs="Arial"/>
                                    <w:b/>
                                    <w:noProof/>
                                    <w:color w:val="002060"/>
                                    <w:sz w:val="32"/>
                                    <w:szCs w:val="32"/>
                                  </w:rPr>
                                </w:pPr>
                              </w:p>
                              <w:p w14:paraId="6E097055" w14:textId="77777777" w:rsidR="00857629" w:rsidRDefault="00857629" w:rsidP="00857629">
                                <w:pPr>
                                  <w:spacing w:line="240" w:lineRule="auto"/>
                                  <w:jc w:val="center"/>
                                  <w:rPr>
                                    <w:rFonts w:ascii="Arial" w:eastAsiaTheme="majorEastAsia" w:hAnsi="Arial" w:cs="Arial"/>
                                    <w:b/>
                                    <w:noProof/>
                                    <w:color w:val="002060"/>
                                    <w:sz w:val="32"/>
                                    <w:szCs w:val="32"/>
                                  </w:rPr>
                                </w:pPr>
                              </w:p>
                              <w:p w14:paraId="2E4C4185" w14:textId="77777777" w:rsidR="00857629" w:rsidRDefault="00857629" w:rsidP="00857629">
                                <w:pPr>
                                  <w:spacing w:line="240" w:lineRule="auto"/>
                                  <w:jc w:val="center"/>
                                  <w:rPr>
                                    <w:rFonts w:ascii="Arial" w:eastAsiaTheme="majorEastAsia" w:hAnsi="Arial" w:cs="Arial"/>
                                    <w:b/>
                                    <w:noProof/>
                                    <w:color w:val="002060"/>
                                    <w:sz w:val="32"/>
                                    <w:szCs w:val="32"/>
                                  </w:rPr>
                                </w:pPr>
                              </w:p>
                              <w:p w14:paraId="70DFF8A3" w14:textId="77777777" w:rsidR="00857629" w:rsidRDefault="00857629" w:rsidP="00857629">
                                <w:pPr>
                                  <w:spacing w:line="240" w:lineRule="auto"/>
                                  <w:jc w:val="center"/>
                                  <w:rPr>
                                    <w:rFonts w:eastAsiaTheme="majorEastAsia" w:cs="Times New Roman"/>
                                    <w:b/>
                                    <w:noProof/>
                                    <w:color w:val="002060"/>
                                    <w:sz w:val="44"/>
                                    <w:szCs w:val="44"/>
                                  </w:rPr>
                                </w:pPr>
                              </w:p>
                              <w:p w14:paraId="07E38AE6" w14:textId="77777777" w:rsidR="00857629" w:rsidRDefault="00857629" w:rsidP="00857629">
                                <w:pPr>
                                  <w:spacing w:line="240" w:lineRule="auto"/>
                                  <w:jc w:val="center"/>
                                  <w:rPr>
                                    <w:rFonts w:eastAsiaTheme="majorEastAsia" w:cs="Times New Roman"/>
                                    <w:b/>
                                    <w:noProof/>
                                    <w:color w:val="002060"/>
                                    <w:sz w:val="44"/>
                                    <w:szCs w:val="44"/>
                                  </w:rPr>
                                </w:pPr>
                              </w:p>
                              <w:p w14:paraId="22B3FFB5" w14:textId="77777777" w:rsidR="00857629" w:rsidRDefault="00857629" w:rsidP="00857629">
                                <w:pPr>
                                  <w:spacing w:line="240" w:lineRule="auto"/>
                                  <w:jc w:val="center"/>
                                  <w:rPr>
                                    <w:rFonts w:eastAsiaTheme="majorEastAsia" w:cs="Times New Roman"/>
                                    <w:b/>
                                    <w:noProof/>
                                    <w:color w:val="002060"/>
                                    <w:sz w:val="44"/>
                                    <w:szCs w:val="44"/>
                                  </w:rPr>
                                </w:pPr>
                              </w:p>
                              <w:p w14:paraId="46755B98" w14:textId="77777777" w:rsidR="00857629" w:rsidRDefault="00857629" w:rsidP="00857629">
                                <w:pPr>
                                  <w:spacing w:line="240" w:lineRule="auto"/>
                                  <w:jc w:val="center"/>
                                  <w:rPr>
                                    <w:rFonts w:eastAsiaTheme="majorEastAsia" w:cs="Times New Roman"/>
                                    <w:b/>
                                    <w:noProof/>
                                    <w:color w:val="002060"/>
                                    <w:sz w:val="44"/>
                                    <w:szCs w:val="44"/>
                                  </w:rPr>
                                </w:pPr>
                              </w:p>
                              <w:p w14:paraId="1EB264AC" w14:textId="77777777" w:rsidR="00857629" w:rsidRDefault="00857629" w:rsidP="00857629">
                                <w:pPr>
                                  <w:spacing w:line="240" w:lineRule="auto"/>
                                  <w:jc w:val="center"/>
                                  <w:rPr>
                                    <w:rFonts w:eastAsiaTheme="majorEastAsia" w:cs="Times New Roman"/>
                                    <w:b/>
                                    <w:noProof/>
                                    <w:color w:val="002060"/>
                                    <w:sz w:val="44"/>
                                    <w:szCs w:val="44"/>
                                  </w:rPr>
                                </w:pPr>
                              </w:p>
                              <w:p w14:paraId="3C6A29C8" w14:textId="1F47C08B" w:rsidR="00857629" w:rsidRPr="00857629" w:rsidRDefault="00857629" w:rsidP="00857629">
                                <w:pPr>
                                  <w:spacing w:line="240" w:lineRule="auto"/>
                                  <w:jc w:val="center"/>
                                  <w:rPr>
                                    <w:rFonts w:eastAsiaTheme="majorEastAsia" w:cs="Times New Roman"/>
                                    <w:b/>
                                    <w:noProof/>
                                    <w:color w:val="002060"/>
                                    <w:sz w:val="44"/>
                                    <w:szCs w:val="44"/>
                                  </w:rPr>
                                </w:pPr>
                                <w:r w:rsidRPr="00857629">
                                  <w:rPr>
                                    <w:rFonts w:eastAsiaTheme="majorEastAsia" w:cs="Times New Roman"/>
                                    <w:b/>
                                    <w:noProof/>
                                    <w:color w:val="002060"/>
                                    <w:sz w:val="44"/>
                                    <w:szCs w:val="44"/>
                                  </w:rPr>
                                  <w:t>BMIH6003</w:t>
                                </w:r>
                              </w:p>
                              <w:p w14:paraId="38D5D333" w14:textId="2F71B857" w:rsidR="00857629" w:rsidRPr="00857629" w:rsidRDefault="00857629" w:rsidP="00857629">
                                <w:pPr>
                                  <w:spacing w:line="240" w:lineRule="auto"/>
                                  <w:jc w:val="center"/>
                                  <w:rPr>
                                    <w:rFonts w:eastAsiaTheme="majorEastAsia" w:cs="Times New Roman"/>
                                    <w:b/>
                                    <w:noProof/>
                                    <w:color w:val="002060"/>
                                    <w:sz w:val="44"/>
                                    <w:szCs w:val="44"/>
                                  </w:rPr>
                                </w:pPr>
                                <w:r w:rsidRPr="00857629">
                                  <w:rPr>
                                    <w:rFonts w:eastAsiaTheme="majorEastAsia" w:cs="Times New Roman"/>
                                    <w:b/>
                                    <w:noProof/>
                                    <w:color w:val="002060"/>
                                    <w:sz w:val="44"/>
                                    <w:szCs w:val="44"/>
                                  </w:rPr>
                                  <w:t>Hotel Placement-Managing Guest Service Operations</w:t>
                                </w:r>
                              </w:p>
                              <w:p w14:paraId="00FAE648" w14:textId="4FD1A5E3" w:rsidR="005D2061" w:rsidRPr="00857629" w:rsidRDefault="005D2061" w:rsidP="00857629">
                                <w:pPr>
                                  <w:spacing w:line="240" w:lineRule="auto"/>
                                  <w:jc w:val="center"/>
                                  <w:rPr>
                                    <w:rFonts w:ascii="Arial" w:eastAsiaTheme="majorEastAsia" w:hAnsi="Arial" w:cs="Arial"/>
                                    <w:bCs/>
                                    <w:noProof/>
                                    <w:color w:val="002060"/>
                                    <w:szCs w:val="24"/>
                                  </w:rPr>
                                </w:pPr>
                                <w:r w:rsidRPr="00857629">
                                  <w:rPr>
                                    <w:rFonts w:ascii="Arial" w:eastAsiaTheme="majorEastAsia" w:hAnsi="Arial" w:cs="Arial"/>
                                    <w:bCs/>
                                    <w:noProof/>
                                    <w:color w:val="002060"/>
                                    <w:szCs w:val="24"/>
                                  </w:rPr>
                                  <w:t>Student Learning Log</w:t>
                                </w:r>
                              </w:p>
                              <w:p w14:paraId="346108A3" w14:textId="77777777" w:rsidR="005D2061" w:rsidRPr="00857629" w:rsidRDefault="005D2061" w:rsidP="00857629">
                                <w:pPr>
                                  <w:spacing w:line="240" w:lineRule="auto"/>
                                  <w:jc w:val="center"/>
                                  <w:rPr>
                                    <w:rFonts w:ascii="Arial" w:eastAsiaTheme="majorEastAsia" w:hAnsi="Arial" w:cs="Arial"/>
                                    <w:bCs/>
                                    <w:noProof/>
                                    <w:color w:val="002060"/>
                                    <w:szCs w:val="24"/>
                                  </w:rPr>
                                </w:pPr>
                                <w:r w:rsidRPr="00857629">
                                  <w:rPr>
                                    <w:rFonts w:ascii="Arial" w:eastAsiaTheme="majorEastAsia" w:hAnsi="Arial" w:cs="Arial"/>
                                    <w:bCs/>
                                    <w:noProof/>
                                    <w:color w:val="002060"/>
                                    <w:szCs w:val="24"/>
                                  </w:rPr>
                                  <w:t>Student Name:</w:t>
                                </w:r>
                                <w:r w:rsidR="00BC2D48" w:rsidRPr="00857629">
                                  <w:rPr>
                                    <w:rFonts w:ascii="Arial" w:eastAsiaTheme="majorEastAsia" w:hAnsi="Arial" w:cs="Arial"/>
                                    <w:bCs/>
                                    <w:noProof/>
                                    <w:color w:val="002060"/>
                                    <w:szCs w:val="24"/>
                                  </w:rPr>
                                  <w:t>Danila Iulia</w:t>
                                </w:r>
                              </w:p>
                              <w:p w14:paraId="09951CB4" w14:textId="38C270E9" w:rsidR="005D2061" w:rsidRPr="00857629" w:rsidRDefault="005D2061" w:rsidP="00857629">
                                <w:pPr>
                                  <w:spacing w:line="240" w:lineRule="auto"/>
                                  <w:jc w:val="center"/>
                                  <w:rPr>
                                    <w:rFonts w:ascii="Arial" w:eastAsiaTheme="majorEastAsia" w:hAnsi="Arial" w:cs="Arial"/>
                                    <w:bCs/>
                                    <w:noProof/>
                                    <w:color w:val="002060"/>
                                    <w:szCs w:val="24"/>
                                  </w:rPr>
                                </w:pPr>
                                <w:r w:rsidRPr="00857629">
                                  <w:rPr>
                                    <w:rFonts w:ascii="Arial" w:eastAsiaTheme="majorEastAsia" w:hAnsi="Arial" w:cs="Arial"/>
                                    <w:bCs/>
                                    <w:noProof/>
                                    <w:color w:val="002060"/>
                                    <w:szCs w:val="24"/>
                                  </w:rPr>
                                  <w:t>Student ID:</w:t>
                                </w:r>
                                <w:r w:rsidR="00857629" w:rsidRPr="00857629">
                                  <w:rPr>
                                    <w:rFonts w:ascii="Arial" w:eastAsiaTheme="majorEastAsia" w:hAnsi="Arial" w:cs="Arial"/>
                                    <w:bCs/>
                                    <w:noProof/>
                                    <w:color w:val="002060"/>
                                    <w:szCs w:val="24"/>
                                  </w:rPr>
                                  <w:t>2108673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BFAE9B" id="_x0000_t202" coordsize="21600,21600" o:spt="202" path="m,l,21600r21600,l21600,xe">
                    <v:stroke joinstyle="miter"/>
                    <v:path gradientshapeok="t" o:connecttype="rect"/>
                  </v:shapetype>
                  <v:shape id="Text Box 470" o:spid="_x0000_s1026" type="#_x0000_t202" style="position:absolute;left:0;text-align:left;margin-left:39pt;margin-top:31.2pt;width:522.6pt;height:467.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" filled="f" stroked="f" strokeweight=".5pt">
                    <v:textbox>
                      <w:txbxContent>
                        <w:p w14:paraId="172CF5DB" w14:textId="77777777" w:rsidR="00857629" w:rsidRDefault="00857629" w:rsidP="00857629">
                          <w:pPr>
                            <w:spacing w:line="240" w:lineRule="auto"/>
                            <w:jc w:val="center"/>
                            <w:rPr>
                              <w:rFonts w:ascii="Arial" w:eastAsiaTheme="majorEastAsia" w:hAnsi="Arial" w:cs="Arial"/>
                              <w:b/>
                              <w:noProof/>
                              <w:color w:val="002060"/>
                              <w:sz w:val="32"/>
                              <w:szCs w:val="32"/>
                            </w:rPr>
                          </w:pPr>
                        </w:p>
                        <w:p w14:paraId="6E097055" w14:textId="77777777" w:rsidR="00857629" w:rsidRDefault="00857629" w:rsidP="00857629">
                          <w:pPr>
                            <w:spacing w:line="240" w:lineRule="auto"/>
                            <w:jc w:val="center"/>
                            <w:rPr>
                              <w:rFonts w:ascii="Arial" w:eastAsiaTheme="majorEastAsia" w:hAnsi="Arial" w:cs="Arial"/>
                              <w:b/>
                              <w:noProof/>
                              <w:color w:val="002060"/>
                              <w:sz w:val="32"/>
                              <w:szCs w:val="32"/>
                            </w:rPr>
                          </w:pPr>
                        </w:p>
                        <w:p w14:paraId="2E4C4185" w14:textId="77777777" w:rsidR="00857629" w:rsidRDefault="00857629" w:rsidP="00857629">
                          <w:pPr>
                            <w:spacing w:line="240" w:lineRule="auto"/>
                            <w:jc w:val="center"/>
                            <w:rPr>
                              <w:rFonts w:ascii="Arial" w:eastAsiaTheme="majorEastAsia" w:hAnsi="Arial" w:cs="Arial"/>
                              <w:b/>
                              <w:noProof/>
                              <w:color w:val="002060"/>
                              <w:sz w:val="32"/>
                              <w:szCs w:val="32"/>
                            </w:rPr>
                          </w:pPr>
                        </w:p>
                        <w:p w14:paraId="70DFF8A3" w14:textId="77777777" w:rsidR="00857629" w:rsidRDefault="00857629" w:rsidP="00857629">
                          <w:pPr>
                            <w:spacing w:line="240" w:lineRule="auto"/>
                            <w:jc w:val="center"/>
                            <w:rPr>
                              <w:rFonts w:eastAsiaTheme="majorEastAsia" w:cs="Times New Roman"/>
                              <w:b/>
                              <w:noProof/>
                              <w:color w:val="002060"/>
                              <w:sz w:val="44"/>
                              <w:szCs w:val="44"/>
                            </w:rPr>
                          </w:pPr>
                        </w:p>
                        <w:p w14:paraId="07E38AE6" w14:textId="77777777" w:rsidR="00857629" w:rsidRDefault="00857629" w:rsidP="00857629">
                          <w:pPr>
                            <w:spacing w:line="240" w:lineRule="auto"/>
                            <w:jc w:val="center"/>
                            <w:rPr>
                              <w:rFonts w:eastAsiaTheme="majorEastAsia" w:cs="Times New Roman"/>
                              <w:b/>
                              <w:noProof/>
                              <w:color w:val="002060"/>
                              <w:sz w:val="44"/>
                              <w:szCs w:val="44"/>
                            </w:rPr>
                          </w:pPr>
                        </w:p>
                        <w:p w14:paraId="22B3FFB5" w14:textId="77777777" w:rsidR="00857629" w:rsidRDefault="00857629" w:rsidP="00857629">
                          <w:pPr>
                            <w:spacing w:line="240" w:lineRule="auto"/>
                            <w:jc w:val="center"/>
                            <w:rPr>
                              <w:rFonts w:eastAsiaTheme="majorEastAsia" w:cs="Times New Roman"/>
                              <w:b/>
                              <w:noProof/>
                              <w:color w:val="002060"/>
                              <w:sz w:val="44"/>
                              <w:szCs w:val="44"/>
                            </w:rPr>
                          </w:pPr>
                        </w:p>
                        <w:p w14:paraId="46755B98" w14:textId="77777777" w:rsidR="00857629" w:rsidRDefault="00857629" w:rsidP="00857629">
                          <w:pPr>
                            <w:spacing w:line="240" w:lineRule="auto"/>
                            <w:jc w:val="center"/>
                            <w:rPr>
                              <w:rFonts w:eastAsiaTheme="majorEastAsia" w:cs="Times New Roman"/>
                              <w:b/>
                              <w:noProof/>
                              <w:color w:val="002060"/>
                              <w:sz w:val="44"/>
                              <w:szCs w:val="44"/>
                            </w:rPr>
                          </w:pPr>
                        </w:p>
                        <w:p w14:paraId="1EB264AC" w14:textId="77777777" w:rsidR="00857629" w:rsidRDefault="00857629" w:rsidP="00857629">
                          <w:pPr>
                            <w:spacing w:line="240" w:lineRule="auto"/>
                            <w:jc w:val="center"/>
                            <w:rPr>
                              <w:rFonts w:eastAsiaTheme="majorEastAsia" w:cs="Times New Roman"/>
                              <w:b/>
                              <w:noProof/>
                              <w:color w:val="002060"/>
                              <w:sz w:val="44"/>
                              <w:szCs w:val="44"/>
                            </w:rPr>
                          </w:pPr>
                        </w:p>
                        <w:p w14:paraId="3C6A29C8" w14:textId="1F47C08B" w:rsidR="00857629" w:rsidRPr="00857629" w:rsidRDefault="00857629" w:rsidP="00857629">
                          <w:pPr>
                            <w:spacing w:line="240" w:lineRule="auto"/>
                            <w:jc w:val="center"/>
                            <w:rPr>
                              <w:rFonts w:eastAsiaTheme="majorEastAsia" w:cs="Times New Roman"/>
                              <w:b/>
                              <w:noProof/>
                              <w:color w:val="002060"/>
                              <w:sz w:val="44"/>
                              <w:szCs w:val="44"/>
                            </w:rPr>
                          </w:pPr>
                          <w:r w:rsidRPr="00857629">
                            <w:rPr>
                              <w:rFonts w:eastAsiaTheme="majorEastAsia" w:cs="Times New Roman"/>
                              <w:b/>
                              <w:noProof/>
                              <w:color w:val="002060"/>
                              <w:sz w:val="44"/>
                              <w:szCs w:val="44"/>
                            </w:rPr>
                            <w:t>BMIH6003</w:t>
                          </w:r>
                        </w:p>
                        <w:p w14:paraId="38D5D333" w14:textId="2F71B857" w:rsidR="00857629" w:rsidRPr="00857629" w:rsidRDefault="00857629" w:rsidP="00857629">
                          <w:pPr>
                            <w:spacing w:line="240" w:lineRule="auto"/>
                            <w:jc w:val="center"/>
                            <w:rPr>
                              <w:rFonts w:eastAsiaTheme="majorEastAsia" w:cs="Times New Roman"/>
                              <w:b/>
                              <w:noProof/>
                              <w:color w:val="002060"/>
                              <w:sz w:val="44"/>
                              <w:szCs w:val="44"/>
                            </w:rPr>
                          </w:pPr>
                          <w:r w:rsidRPr="00857629">
                            <w:rPr>
                              <w:rFonts w:eastAsiaTheme="majorEastAsia" w:cs="Times New Roman"/>
                              <w:b/>
                              <w:noProof/>
                              <w:color w:val="002060"/>
                              <w:sz w:val="44"/>
                              <w:szCs w:val="44"/>
                            </w:rPr>
                            <w:t>Hotel Placement-Managing Guest Service Operations</w:t>
                          </w:r>
                        </w:p>
                        <w:p w14:paraId="00FAE648" w14:textId="4FD1A5E3" w:rsidR="005D2061" w:rsidRPr="00857629" w:rsidRDefault="005D2061" w:rsidP="00857629">
                          <w:pPr>
                            <w:spacing w:line="240" w:lineRule="auto"/>
                            <w:jc w:val="center"/>
                            <w:rPr>
                              <w:rFonts w:ascii="Arial" w:eastAsiaTheme="majorEastAsia" w:hAnsi="Arial" w:cs="Arial"/>
                              <w:bCs/>
                              <w:noProof/>
                              <w:color w:val="002060"/>
                              <w:szCs w:val="24"/>
                            </w:rPr>
                          </w:pPr>
                          <w:r w:rsidRPr="00857629">
                            <w:rPr>
                              <w:rFonts w:ascii="Arial" w:eastAsiaTheme="majorEastAsia" w:hAnsi="Arial" w:cs="Arial"/>
                              <w:bCs/>
                              <w:noProof/>
                              <w:color w:val="002060"/>
                              <w:szCs w:val="24"/>
                            </w:rPr>
                            <w:t>Student Learning Log</w:t>
                          </w:r>
                        </w:p>
                        <w:p w14:paraId="346108A3" w14:textId="77777777" w:rsidR="005D2061" w:rsidRPr="00857629" w:rsidRDefault="005D2061" w:rsidP="00857629">
                          <w:pPr>
                            <w:spacing w:line="240" w:lineRule="auto"/>
                            <w:jc w:val="center"/>
                            <w:rPr>
                              <w:rFonts w:ascii="Arial" w:eastAsiaTheme="majorEastAsia" w:hAnsi="Arial" w:cs="Arial"/>
                              <w:bCs/>
                              <w:noProof/>
                              <w:color w:val="002060"/>
                              <w:szCs w:val="24"/>
                            </w:rPr>
                          </w:pPr>
                          <w:r w:rsidRPr="00857629">
                            <w:rPr>
                              <w:rFonts w:ascii="Arial" w:eastAsiaTheme="majorEastAsia" w:hAnsi="Arial" w:cs="Arial"/>
                              <w:bCs/>
                              <w:noProof/>
                              <w:color w:val="002060"/>
                              <w:szCs w:val="24"/>
                            </w:rPr>
                            <w:t>Student Name:</w:t>
                          </w:r>
                          <w:r w:rsidR="00BC2D48" w:rsidRPr="00857629">
                            <w:rPr>
                              <w:rFonts w:ascii="Arial" w:eastAsiaTheme="majorEastAsia" w:hAnsi="Arial" w:cs="Arial"/>
                              <w:bCs/>
                              <w:noProof/>
                              <w:color w:val="002060"/>
                              <w:szCs w:val="24"/>
                            </w:rPr>
                            <w:t>Danila Iulia</w:t>
                          </w:r>
                        </w:p>
                        <w:p w14:paraId="09951CB4" w14:textId="38C270E9" w:rsidR="005D2061" w:rsidRPr="00857629" w:rsidRDefault="005D2061" w:rsidP="00857629">
                          <w:pPr>
                            <w:spacing w:line="240" w:lineRule="auto"/>
                            <w:jc w:val="center"/>
                            <w:rPr>
                              <w:rFonts w:ascii="Arial" w:eastAsiaTheme="majorEastAsia" w:hAnsi="Arial" w:cs="Arial"/>
                              <w:bCs/>
                              <w:noProof/>
                              <w:color w:val="002060"/>
                              <w:szCs w:val="24"/>
                            </w:rPr>
                          </w:pPr>
                          <w:r w:rsidRPr="00857629">
                            <w:rPr>
                              <w:rFonts w:ascii="Arial" w:eastAsiaTheme="majorEastAsia" w:hAnsi="Arial" w:cs="Arial"/>
                              <w:bCs/>
                              <w:noProof/>
                              <w:color w:val="002060"/>
                              <w:szCs w:val="24"/>
                            </w:rPr>
                            <w:t>Student ID:</w:t>
                          </w:r>
                          <w:r w:rsidR="00857629" w:rsidRPr="00857629">
                            <w:rPr>
                              <w:rFonts w:ascii="Arial" w:eastAsiaTheme="majorEastAsia" w:hAnsi="Arial" w:cs="Arial"/>
                              <w:bCs/>
                              <w:noProof/>
                              <w:color w:val="002060"/>
                              <w:szCs w:val="24"/>
                            </w:rPr>
                            <w:t>2108673</w:t>
                          </w:r>
                        </w:p>
                      </w:txbxContent>
                    </v:textbox>
                    <w10:wrap type="square" anchorx="page" anchory="page"/>
                  </v:shape>
                </w:pict>
              </mc:Fallback>
            </mc:AlternateContent>
          </w:r>
        </w:p>
        <w:p w14:paraId="692C08AD" w14:textId="4E3866A0" w:rsidR="005D2061" w:rsidRDefault="005D2061">
          <w:pPr>
            <w:spacing w:line="259" w:lineRule="auto"/>
            <w:jc w:val="left"/>
          </w:pPr>
          <w:r>
            <w:br w:type="page"/>
          </w:r>
        </w:p>
      </w:sdtContent>
    </w:sdt>
    <w:sdt>
      <w:sdtPr>
        <w:rPr>
          <w:rFonts w:ascii="Arial" w:eastAsiaTheme="minorHAnsi" w:hAnsi="Arial" w:cs="Arial"/>
          <w:color w:val="000000" w:themeColor="text1"/>
          <w:sz w:val="24"/>
          <w:szCs w:val="24"/>
          <w:lang w:val="en-GB"/>
        </w:rPr>
        <w:id w:val="703908046"/>
        <w:docPartObj>
          <w:docPartGallery w:val="Table of Contents"/>
          <w:docPartUnique/>
        </w:docPartObj>
      </w:sdtPr>
      <w:sdtEndPr>
        <w:rPr>
          <w:b/>
          <w:bCs/>
          <w:noProof/>
        </w:rPr>
      </w:sdtEndPr>
      <w:sdtContent>
        <w:p w14:paraId="5955C1B8" w14:textId="77777777" w:rsidR="005D2061" w:rsidRPr="00857629" w:rsidRDefault="005D2061" w:rsidP="00857629">
          <w:pPr>
            <w:pStyle w:val="TOCHeading"/>
            <w:spacing w:line="360" w:lineRule="auto"/>
            <w:jc w:val="both"/>
            <w:rPr>
              <w:rFonts w:ascii="Arial" w:hAnsi="Arial" w:cs="Arial"/>
              <w:b/>
              <w:i/>
              <w:color w:val="000000" w:themeColor="text1"/>
              <w:sz w:val="24"/>
              <w:szCs w:val="24"/>
            </w:rPr>
          </w:pPr>
          <w:r w:rsidRPr="00857629">
            <w:rPr>
              <w:rFonts w:ascii="Arial" w:hAnsi="Arial" w:cs="Arial"/>
              <w:b/>
              <w:i/>
              <w:color w:val="000000" w:themeColor="text1"/>
              <w:sz w:val="24"/>
              <w:szCs w:val="24"/>
            </w:rPr>
            <w:t>Table of Contents</w:t>
          </w:r>
        </w:p>
        <w:p w14:paraId="49F586C3" w14:textId="77777777" w:rsidR="00AB68D6" w:rsidRPr="00857629" w:rsidRDefault="0032279E" w:rsidP="00857629">
          <w:pPr>
            <w:pStyle w:val="TOC1"/>
            <w:tabs>
              <w:tab w:val="right" w:leader="dot" w:pos="9016"/>
            </w:tabs>
            <w:rPr>
              <w:rFonts w:ascii="Arial" w:eastAsiaTheme="minorEastAsia" w:hAnsi="Arial" w:cs="Arial"/>
              <w:noProof/>
              <w:color w:val="000000" w:themeColor="text1"/>
              <w:szCs w:val="24"/>
              <w:lang w:val="en-IN" w:eastAsia="en-IN"/>
            </w:rPr>
          </w:pPr>
          <w:r w:rsidRPr="00857629">
            <w:rPr>
              <w:rFonts w:ascii="Arial" w:hAnsi="Arial" w:cs="Arial"/>
              <w:color w:val="000000" w:themeColor="text1"/>
              <w:szCs w:val="24"/>
            </w:rPr>
            <w:fldChar w:fldCharType="begin"/>
          </w:r>
          <w:r w:rsidR="005D2061" w:rsidRPr="00857629">
            <w:rPr>
              <w:rFonts w:ascii="Arial" w:hAnsi="Arial" w:cs="Arial"/>
              <w:color w:val="000000" w:themeColor="text1"/>
              <w:szCs w:val="24"/>
            </w:rPr>
            <w:instrText xml:space="preserve"> TOC \o "1-3" \h \z \u </w:instrText>
          </w:r>
          <w:r w:rsidRPr="00857629">
            <w:rPr>
              <w:rFonts w:ascii="Arial" w:hAnsi="Arial" w:cs="Arial"/>
              <w:color w:val="000000" w:themeColor="text1"/>
              <w:szCs w:val="24"/>
            </w:rPr>
            <w:fldChar w:fldCharType="separate"/>
          </w:r>
          <w:hyperlink w:anchor="_Toc159529320" w:history="1">
            <w:r w:rsidR="00AB68D6" w:rsidRPr="00857629">
              <w:rPr>
                <w:rStyle w:val="Hyperlink"/>
                <w:rFonts w:ascii="Arial" w:hAnsi="Arial" w:cs="Arial"/>
                <w:noProof/>
                <w:color w:val="000000" w:themeColor="text1"/>
                <w:szCs w:val="24"/>
              </w:rPr>
              <w:t>Introduction</w:t>
            </w:r>
            <w:r w:rsidR="00AB68D6" w:rsidRPr="00857629">
              <w:rPr>
                <w:rFonts w:ascii="Arial" w:hAnsi="Arial" w:cs="Arial"/>
                <w:noProof/>
                <w:webHidden/>
                <w:color w:val="000000" w:themeColor="text1"/>
                <w:szCs w:val="24"/>
              </w:rPr>
              <w:tab/>
            </w:r>
            <w:r w:rsidRPr="00857629">
              <w:rPr>
                <w:rFonts w:ascii="Arial" w:hAnsi="Arial" w:cs="Arial"/>
                <w:noProof/>
                <w:webHidden/>
                <w:color w:val="000000" w:themeColor="text1"/>
                <w:szCs w:val="24"/>
              </w:rPr>
              <w:fldChar w:fldCharType="begin"/>
            </w:r>
            <w:r w:rsidR="00AB68D6" w:rsidRPr="00857629">
              <w:rPr>
                <w:rFonts w:ascii="Arial" w:hAnsi="Arial" w:cs="Arial"/>
                <w:noProof/>
                <w:webHidden/>
                <w:color w:val="000000" w:themeColor="text1"/>
                <w:szCs w:val="24"/>
              </w:rPr>
              <w:instrText xml:space="preserve"> PAGEREF _Toc159529320 \h </w:instrText>
            </w:r>
            <w:r w:rsidRPr="00857629">
              <w:rPr>
                <w:rFonts w:ascii="Arial" w:hAnsi="Arial" w:cs="Arial"/>
                <w:noProof/>
                <w:webHidden/>
                <w:color w:val="000000" w:themeColor="text1"/>
                <w:szCs w:val="24"/>
              </w:rPr>
            </w:r>
            <w:r w:rsidRPr="00857629">
              <w:rPr>
                <w:rFonts w:ascii="Arial" w:hAnsi="Arial" w:cs="Arial"/>
                <w:noProof/>
                <w:webHidden/>
                <w:color w:val="000000" w:themeColor="text1"/>
                <w:szCs w:val="24"/>
              </w:rPr>
              <w:fldChar w:fldCharType="separate"/>
            </w:r>
            <w:r w:rsidR="00AB68D6" w:rsidRPr="00857629">
              <w:rPr>
                <w:rFonts w:ascii="Arial" w:hAnsi="Arial" w:cs="Arial"/>
                <w:noProof/>
                <w:webHidden/>
                <w:color w:val="000000" w:themeColor="text1"/>
                <w:szCs w:val="24"/>
              </w:rPr>
              <w:t>2</w:t>
            </w:r>
            <w:r w:rsidRPr="00857629">
              <w:rPr>
                <w:rFonts w:ascii="Arial" w:hAnsi="Arial" w:cs="Arial"/>
                <w:noProof/>
                <w:webHidden/>
                <w:color w:val="000000" w:themeColor="text1"/>
                <w:szCs w:val="24"/>
              </w:rPr>
              <w:fldChar w:fldCharType="end"/>
            </w:r>
          </w:hyperlink>
        </w:p>
        <w:p w14:paraId="6B3FB54A" w14:textId="77777777" w:rsidR="00AB68D6" w:rsidRPr="00857629" w:rsidRDefault="00000000" w:rsidP="00857629">
          <w:pPr>
            <w:pStyle w:val="TOC2"/>
            <w:tabs>
              <w:tab w:val="right" w:leader="dot" w:pos="9016"/>
            </w:tabs>
            <w:rPr>
              <w:rFonts w:ascii="Arial" w:eastAsiaTheme="minorEastAsia" w:hAnsi="Arial" w:cs="Arial"/>
              <w:noProof/>
              <w:color w:val="000000" w:themeColor="text1"/>
              <w:szCs w:val="24"/>
              <w:lang w:val="en-IN" w:eastAsia="en-IN"/>
            </w:rPr>
          </w:pPr>
          <w:hyperlink w:anchor="_Toc159529321" w:history="1">
            <w:r w:rsidR="00AB68D6" w:rsidRPr="00857629">
              <w:rPr>
                <w:rStyle w:val="Hyperlink"/>
                <w:rFonts w:ascii="Arial" w:hAnsi="Arial" w:cs="Arial"/>
                <w:noProof/>
                <w:color w:val="000000" w:themeColor="text1"/>
                <w:szCs w:val="24"/>
              </w:rPr>
              <w:t>Brief overview of the hotel’s guest operation</w:t>
            </w:r>
            <w:r w:rsidR="00AB68D6" w:rsidRPr="00857629">
              <w:rPr>
                <w:rFonts w:ascii="Arial" w:hAnsi="Arial" w:cs="Arial"/>
                <w:noProof/>
                <w:webHidden/>
                <w:color w:val="000000" w:themeColor="text1"/>
                <w:szCs w:val="24"/>
              </w:rPr>
              <w:tab/>
            </w:r>
            <w:r w:rsidR="0032279E" w:rsidRPr="00857629">
              <w:rPr>
                <w:rFonts w:ascii="Arial" w:hAnsi="Arial" w:cs="Arial"/>
                <w:noProof/>
                <w:webHidden/>
                <w:color w:val="000000" w:themeColor="text1"/>
                <w:szCs w:val="24"/>
              </w:rPr>
              <w:fldChar w:fldCharType="begin"/>
            </w:r>
            <w:r w:rsidR="00AB68D6" w:rsidRPr="00857629">
              <w:rPr>
                <w:rFonts w:ascii="Arial" w:hAnsi="Arial" w:cs="Arial"/>
                <w:noProof/>
                <w:webHidden/>
                <w:color w:val="000000" w:themeColor="text1"/>
                <w:szCs w:val="24"/>
              </w:rPr>
              <w:instrText xml:space="preserve"> PAGEREF _Toc159529321 \h </w:instrText>
            </w:r>
            <w:r w:rsidR="0032279E" w:rsidRPr="00857629">
              <w:rPr>
                <w:rFonts w:ascii="Arial" w:hAnsi="Arial" w:cs="Arial"/>
                <w:noProof/>
                <w:webHidden/>
                <w:color w:val="000000" w:themeColor="text1"/>
                <w:szCs w:val="24"/>
              </w:rPr>
            </w:r>
            <w:r w:rsidR="0032279E" w:rsidRPr="00857629">
              <w:rPr>
                <w:rFonts w:ascii="Arial" w:hAnsi="Arial" w:cs="Arial"/>
                <w:noProof/>
                <w:webHidden/>
                <w:color w:val="000000" w:themeColor="text1"/>
                <w:szCs w:val="24"/>
              </w:rPr>
              <w:fldChar w:fldCharType="separate"/>
            </w:r>
            <w:r w:rsidR="00AB68D6" w:rsidRPr="00857629">
              <w:rPr>
                <w:rFonts w:ascii="Arial" w:hAnsi="Arial" w:cs="Arial"/>
                <w:noProof/>
                <w:webHidden/>
                <w:color w:val="000000" w:themeColor="text1"/>
                <w:szCs w:val="24"/>
              </w:rPr>
              <w:t>2</w:t>
            </w:r>
            <w:r w:rsidR="0032279E" w:rsidRPr="00857629">
              <w:rPr>
                <w:rFonts w:ascii="Arial" w:hAnsi="Arial" w:cs="Arial"/>
                <w:noProof/>
                <w:webHidden/>
                <w:color w:val="000000" w:themeColor="text1"/>
                <w:szCs w:val="24"/>
              </w:rPr>
              <w:fldChar w:fldCharType="end"/>
            </w:r>
          </w:hyperlink>
        </w:p>
        <w:p w14:paraId="061AB88B" w14:textId="77777777" w:rsidR="00AB68D6" w:rsidRPr="00857629" w:rsidRDefault="00000000" w:rsidP="00857629">
          <w:pPr>
            <w:pStyle w:val="TOC2"/>
            <w:tabs>
              <w:tab w:val="right" w:leader="dot" w:pos="9016"/>
            </w:tabs>
            <w:rPr>
              <w:rFonts w:ascii="Arial" w:eastAsiaTheme="minorEastAsia" w:hAnsi="Arial" w:cs="Arial"/>
              <w:noProof/>
              <w:color w:val="000000" w:themeColor="text1"/>
              <w:szCs w:val="24"/>
              <w:lang w:val="en-IN" w:eastAsia="en-IN"/>
            </w:rPr>
          </w:pPr>
          <w:hyperlink w:anchor="_Toc159529322" w:history="1">
            <w:r w:rsidR="00AB68D6" w:rsidRPr="00857629">
              <w:rPr>
                <w:rStyle w:val="Hyperlink"/>
                <w:rFonts w:ascii="Arial" w:hAnsi="Arial" w:cs="Arial"/>
                <w:noProof/>
                <w:color w:val="000000" w:themeColor="text1"/>
                <w:szCs w:val="24"/>
              </w:rPr>
              <w:t>Learning Objectives</w:t>
            </w:r>
            <w:r w:rsidR="00AB68D6" w:rsidRPr="00857629">
              <w:rPr>
                <w:rFonts w:ascii="Arial" w:hAnsi="Arial" w:cs="Arial"/>
                <w:noProof/>
                <w:webHidden/>
                <w:color w:val="000000" w:themeColor="text1"/>
                <w:szCs w:val="24"/>
              </w:rPr>
              <w:tab/>
            </w:r>
            <w:r w:rsidR="0032279E" w:rsidRPr="00857629">
              <w:rPr>
                <w:rFonts w:ascii="Arial" w:hAnsi="Arial" w:cs="Arial"/>
                <w:noProof/>
                <w:webHidden/>
                <w:color w:val="000000" w:themeColor="text1"/>
                <w:szCs w:val="24"/>
              </w:rPr>
              <w:fldChar w:fldCharType="begin"/>
            </w:r>
            <w:r w:rsidR="00AB68D6" w:rsidRPr="00857629">
              <w:rPr>
                <w:rFonts w:ascii="Arial" w:hAnsi="Arial" w:cs="Arial"/>
                <w:noProof/>
                <w:webHidden/>
                <w:color w:val="000000" w:themeColor="text1"/>
                <w:szCs w:val="24"/>
              </w:rPr>
              <w:instrText xml:space="preserve"> PAGEREF _Toc159529322 \h </w:instrText>
            </w:r>
            <w:r w:rsidR="0032279E" w:rsidRPr="00857629">
              <w:rPr>
                <w:rFonts w:ascii="Arial" w:hAnsi="Arial" w:cs="Arial"/>
                <w:noProof/>
                <w:webHidden/>
                <w:color w:val="000000" w:themeColor="text1"/>
                <w:szCs w:val="24"/>
              </w:rPr>
            </w:r>
            <w:r w:rsidR="0032279E" w:rsidRPr="00857629">
              <w:rPr>
                <w:rFonts w:ascii="Arial" w:hAnsi="Arial" w:cs="Arial"/>
                <w:noProof/>
                <w:webHidden/>
                <w:color w:val="000000" w:themeColor="text1"/>
                <w:szCs w:val="24"/>
              </w:rPr>
              <w:fldChar w:fldCharType="separate"/>
            </w:r>
            <w:r w:rsidR="00AB68D6" w:rsidRPr="00857629">
              <w:rPr>
                <w:rFonts w:ascii="Arial" w:hAnsi="Arial" w:cs="Arial"/>
                <w:noProof/>
                <w:webHidden/>
                <w:color w:val="000000" w:themeColor="text1"/>
                <w:szCs w:val="24"/>
              </w:rPr>
              <w:t>2</w:t>
            </w:r>
            <w:r w:rsidR="0032279E" w:rsidRPr="00857629">
              <w:rPr>
                <w:rFonts w:ascii="Arial" w:hAnsi="Arial" w:cs="Arial"/>
                <w:noProof/>
                <w:webHidden/>
                <w:color w:val="000000" w:themeColor="text1"/>
                <w:szCs w:val="24"/>
              </w:rPr>
              <w:fldChar w:fldCharType="end"/>
            </w:r>
          </w:hyperlink>
        </w:p>
        <w:p w14:paraId="4A266C43" w14:textId="77777777" w:rsidR="00AB68D6" w:rsidRPr="00857629" w:rsidRDefault="00000000" w:rsidP="00857629">
          <w:pPr>
            <w:pStyle w:val="TOC1"/>
            <w:tabs>
              <w:tab w:val="right" w:leader="dot" w:pos="9016"/>
            </w:tabs>
            <w:rPr>
              <w:rFonts w:ascii="Arial" w:eastAsiaTheme="minorEastAsia" w:hAnsi="Arial" w:cs="Arial"/>
              <w:noProof/>
              <w:color w:val="000000" w:themeColor="text1"/>
              <w:szCs w:val="24"/>
              <w:lang w:val="en-IN" w:eastAsia="en-IN"/>
            </w:rPr>
          </w:pPr>
          <w:hyperlink w:anchor="_Toc159529323" w:history="1">
            <w:r w:rsidR="00AB68D6" w:rsidRPr="00857629">
              <w:rPr>
                <w:rStyle w:val="Hyperlink"/>
                <w:rFonts w:ascii="Arial" w:hAnsi="Arial" w:cs="Arial"/>
                <w:noProof/>
                <w:color w:val="000000" w:themeColor="text1"/>
                <w:szCs w:val="24"/>
              </w:rPr>
              <w:t>Section 1: Reflecting Experience and Personal Development</w:t>
            </w:r>
            <w:r w:rsidR="00AB68D6" w:rsidRPr="00857629">
              <w:rPr>
                <w:rFonts w:ascii="Arial" w:hAnsi="Arial" w:cs="Arial"/>
                <w:noProof/>
                <w:webHidden/>
                <w:color w:val="000000" w:themeColor="text1"/>
                <w:szCs w:val="24"/>
              </w:rPr>
              <w:tab/>
            </w:r>
            <w:r w:rsidR="0032279E" w:rsidRPr="00857629">
              <w:rPr>
                <w:rFonts w:ascii="Arial" w:hAnsi="Arial" w:cs="Arial"/>
                <w:noProof/>
                <w:webHidden/>
                <w:color w:val="000000" w:themeColor="text1"/>
                <w:szCs w:val="24"/>
              </w:rPr>
              <w:fldChar w:fldCharType="begin"/>
            </w:r>
            <w:r w:rsidR="00AB68D6" w:rsidRPr="00857629">
              <w:rPr>
                <w:rFonts w:ascii="Arial" w:hAnsi="Arial" w:cs="Arial"/>
                <w:noProof/>
                <w:webHidden/>
                <w:color w:val="000000" w:themeColor="text1"/>
                <w:szCs w:val="24"/>
              </w:rPr>
              <w:instrText xml:space="preserve"> PAGEREF _Toc159529323 \h </w:instrText>
            </w:r>
            <w:r w:rsidR="0032279E" w:rsidRPr="00857629">
              <w:rPr>
                <w:rFonts w:ascii="Arial" w:hAnsi="Arial" w:cs="Arial"/>
                <w:noProof/>
                <w:webHidden/>
                <w:color w:val="000000" w:themeColor="text1"/>
                <w:szCs w:val="24"/>
              </w:rPr>
            </w:r>
            <w:r w:rsidR="0032279E" w:rsidRPr="00857629">
              <w:rPr>
                <w:rFonts w:ascii="Arial" w:hAnsi="Arial" w:cs="Arial"/>
                <w:noProof/>
                <w:webHidden/>
                <w:color w:val="000000" w:themeColor="text1"/>
                <w:szCs w:val="24"/>
              </w:rPr>
              <w:fldChar w:fldCharType="separate"/>
            </w:r>
            <w:r w:rsidR="00AB68D6" w:rsidRPr="00857629">
              <w:rPr>
                <w:rFonts w:ascii="Arial" w:hAnsi="Arial" w:cs="Arial"/>
                <w:noProof/>
                <w:webHidden/>
                <w:color w:val="000000" w:themeColor="text1"/>
                <w:szCs w:val="24"/>
              </w:rPr>
              <w:t>3</w:t>
            </w:r>
            <w:r w:rsidR="0032279E" w:rsidRPr="00857629">
              <w:rPr>
                <w:rFonts w:ascii="Arial" w:hAnsi="Arial" w:cs="Arial"/>
                <w:noProof/>
                <w:webHidden/>
                <w:color w:val="000000" w:themeColor="text1"/>
                <w:szCs w:val="24"/>
              </w:rPr>
              <w:fldChar w:fldCharType="end"/>
            </w:r>
          </w:hyperlink>
        </w:p>
        <w:p w14:paraId="3F140FEB" w14:textId="77777777" w:rsidR="00AB68D6" w:rsidRPr="00857629" w:rsidRDefault="00000000" w:rsidP="00857629">
          <w:pPr>
            <w:pStyle w:val="TOC2"/>
            <w:tabs>
              <w:tab w:val="right" w:leader="dot" w:pos="9016"/>
            </w:tabs>
            <w:rPr>
              <w:rFonts w:ascii="Arial" w:eastAsiaTheme="minorEastAsia" w:hAnsi="Arial" w:cs="Arial"/>
              <w:noProof/>
              <w:color w:val="000000" w:themeColor="text1"/>
              <w:szCs w:val="24"/>
              <w:lang w:val="en-IN" w:eastAsia="en-IN"/>
            </w:rPr>
          </w:pPr>
          <w:hyperlink w:anchor="_Toc159529324" w:history="1">
            <w:r w:rsidR="00AB68D6" w:rsidRPr="00857629">
              <w:rPr>
                <w:rStyle w:val="Hyperlink"/>
                <w:rFonts w:ascii="Arial" w:hAnsi="Arial" w:cs="Arial"/>
                <w:noProof/>
                <w:color w:val="000000" w:themeColor="text1"/>
                <w:szCs w:val="24"/>
              </w:rPr>
              <w:t>Concrete Experience</w:t>
            </w:r>
            <w:r w:rsidR="00AB68D6" w:rsidRPr="00857629">
              <w:rPr>
                <w:rFonts w:ascii="Arial" w:hAnsi="Arial" w:cs="Arial"/>
                <w:noProof/>
                <w:webHidden/>
                <w:color w:val="000000" w:themeColor="text1"/>
                <w:szCs w:val="24"/>
              </w:rPr>
              <w:tab/>
            </w:r>
            <w:r w:rsidR="0032279E" w:rsidRPr="00857629">
              <w:rPr>
                <w:rFonts w:ascii="Arial" w:hAnsi="Arial" w:cs="Arial"/>
                <w:noProof/>
                <w:webHidden/>
                <w:color w:val="000000" w:themeColor="text1"/>
                <w:szCs w:val="24"/>
              </w:rPr>
              <w:fldChar w:fldCharType="begin"/>
            </w:r>
            <w:r w:rsidR="00AB68D6" w:rsidRPr="00857629">
              <w:rPr>
                <w:rFonts w:ascii="Arial" w:hAnsi="Arial" w:cs="Arial"/>
                <w:noProof/>
                <w:webHidden/>
                <w:color w:val="000000" w:themeColor="text1"/>
                <w:szCs w:val="24"/>
              </w:rPr>
              <w:instrText xml:space="preserve"> PAGEREF _Toc159529324 \h </w:instrText>
            </w:r>
            <w:r w:rsidR="0032279E" w:rsidRPr="00857629">
              <w:rPr>
                <w:rFonts w:ascii="Arial" w:hAnsi="Arial" w:cs="Arial"/>
                <w:noProof/>
                <w:webHidden/>
                <w:color w:val="000000" w:themeColor="text1"/>
                <w:szCs w:val="24"/>
              </w:rPr>
            </w:r>
            <w:r w:rsidR="0032279E" w:rsidRPr="00857629">
              <w:rPr>
                <w:rFonts w:ascii="Arial" w:hAnsi="Arial" w:cs="Arial"/>
                <w:noProof/>
                <w:webHidden/>
                <w:color w:val="000000" w:themeColor="text1"/>
                <w:szCs w:val="24"/>
              </w:rPr>
              <w:fldChar w:fldCharType="separate"/>
            </w:r>
            <w:r w:rsidR="00AB68D6" w:rsidRPr="00857629">
              <w:rPr>
                <w:rFonts w:ascii="Arial" w:hAnsi="Arial" w:cs="Arial"/>
                <w:noProof/>
                <w:webHidden/>
                <w:color w:val="000000" w:themeColor="text1"/>
                <w:szCs w:val="24"/>
              </w:rPr>
              <w:t>3</w:t>
            </w:r>
            <w:r w:rsidR="0032279E" w:rsidRPr="00857629">
              <w:rPr>
                <w:rFonts w:ascii="Arial" w:hAnsi="Arial" w:cs="Arial"/>
                <w:noProof/>
                <w:webHidden/>
                <w:color w:val="000000" w:themeColor="text1"/>
                <w:szCs w:val="24"/>
              </w:rPr>
              <w:fldChar w:fldCharType="end"/>
            </w:r>
          </w:hyperlink>
        </w:p>
        <w:p w14:paraId="7FB39271" w14:textId="4FD8B98D" w:rsidR="00AB68D6" w:rsidRPr="00857629" w:rsidRDefault="00000000" w:rsidP="00857629">
          <w:pPr>
            <w:pStyle w:val="TOC2"/>
            <w:tabs>
              <w:tab w:val="right" w:leader="dot" w:pos="9016"/>
            </w:tabs>
            <w:rPr>
              <w:rFonts w:ascii="Arial" w:eastAsiaTheme="minorEastAsia" w:hAnsi="Arial" w:cs="Arial"/>
              <w:noProof/>
              <w:color w:val="000000" w:themeColor="text1"/>
              <w:szCs w:val="24"/>
              <w:lang w:val="en-IN" w:eastAsia="en-IN"/>
            </w:rPr>
          </w:pPr>
          <w:hyperlink w:anchor="_Toc159529325" w:history="1">
            <w:r w:rsidR="00AB68D6" w:rsidRPr="00857629">
              <w:rPr>
                <w:rStyle w:val="Hyperlink"/>
                <w:rFonts w:ascii="Arial" w:hAnsi="Arial" w:cs="Arial"/>
                <w:noProof/>
                <w:color w:val="000000" w:themeColor="text1"/>
                <w:szCs w:val="24"/>
              </w:rPr>
              <w:t>Reflective Observation</w:t>
            </w:r>
            <w:r w:rsidR="00AB68D6" w:rsidRPr="00857629">
              <w:rPr>
                <w:rFonts w:ascii="Arial" w:hAnsi="Arial" w:cs="Arial"/>
                <w:noProof/>
                <w:webHidden/>
                <w:color w:val="000000" w:themeColor="text1"/>
                <w:szCs w:val="24"/>
              </w:rPr>
              <w:tab/>
            </w:r>
            <w:r w:rsidR="005715B4">
              <w:rPr>
                <w:rFonts w:ascii="Arial" w:hAnsi="Arial" w:cs="Arial"/>
                <w:noProof/>
                <w:webHidden/>
                <w:color w:val="000000" w:themeColor="text1"/>
                <w:szCs w:val="24"/>
              </w:rPr>
              <w:t>4</w:t>
            </w:r>
          </w:hyperlink>
        </w:p>
        <w:p w14:paraId="270604B8" w14:textId="77777777" w:rsidR="00AB68D6" w:rsidRPr="00857629" w:rsidRDefault="00000000" w:rsidP="00857629">
          <w:pPr>
            <w:pStyle w:val="TOC2"/>
            <w:tabs>
              <w:tab w:val="right" w:leader="dot" w:pos="9016"/>
            </w:tabs>
            <w:rPr>
              <w:rFonts w:ascii="Arial" w:eastAsiaTheme="minorEastAsia" w:hAnsi="Arial" w:cs="Arial"/>
              <w:noProof/>
              <w:color w:val="000000" w:themeColor="text1"/>
              <w:szCs w:val="24"/>
              <w:lang w:val="en-IN" w:eastAsia="en-IN"/>
            </w:rPr>
          </w:pPr>
          <w:hyperlink w:anchor="_Toc159529326" w:history="1">
            <w:r w:rsidR="00AB68D6" w:rsidRPr="00857629">
              <w:rPr>
                <w:rStyle w:val="Hyperlink"/>
                <w:rFonts w:ascii="Arial" w:hAnsi="Arial" w:cs="Arial"/>
                <w:noProof/>
                <w:color w:val="000000" w:themeColor="text1"/>
                <w:szCs w:val="24"/>
              </w:rPr>
              <w:t>Abstract Conceptualisation</w:t>
            </w:r>
            <w:r w:rsidR="00AB68D6" w:rsidRPr="00857629">
              <w:rPr>
                <w:rFonts w:ascii="Arial" w:hAnsi="Arial" w:cs="Arial"/>
                <w:noProof/>
                <w:webHidden/>
                <w:color w:val="000000" w:themeColor="text1"/>
                <w:szCs w:val="24"/>
              </w:rPr>
              <w:tab/>
            </w:r>
            <w:r w:rsidR="0032279E" w:rsidRPr="00857629">
              <w:rPr>
                <w:rFonts w:ascii="Arial" w:hAnsi="Arial" w:cs="Arial"/>
                <w:noProof/>
                <w:webHidden/>
                <w:color w:val="000000" w:themeColor="text1"/>
                <w:szCs w:val="24"/>
              </w:rPr>
              <w:fldChar w:fldCharType="begin"/>
            </w:r>
            <w:r w:rsidR="00AB68D6" w:rsidRPr="00857629">
              <w:rPr>
                <w:rFonts w:ascii="Arial" w:hAnsi="Arial" w:cs="Arial"/>
                <w:noProof/>
                <w:webHidden/>
                <w:color w:val="000000" w:themeColor="text1"/>
                <w:szCs w:val="24"/>
              </w:rPr>
              <w:instrText xml:space="preserve"> PAGEREF _Toc159529326 \h </w:instrText>
            </w:r>
            <w:r w:rsidR="0032279E" w:rsidRPr="00857629">
              <w:rPr>
                <w:rFonts w:ascii="Arial" w:hAnsi="Arial" w:cs="Arial"/>
                <w:noProof/>
                <w:webHidden/>
                <w:color w:val="000000" w:themeColor="text1"/>
                <w:szCs w:val="24"/>
              </w:rPr>
            </w:r>
            <w:r w:rsidR="0032279E" w:rsidRPr="00857629">
              <w:rPr>
                <w:rFonts w:ascii="Arial" w:hAnsi="Arial" w:cs="Arial"/>
                <w:noProof/>
                <w:webHidden/>
                <w:color w:val="000000" w:themeColor="text1"/>
                <w:szCs w:val="24"/>
              </w:rPr>
              <w:fldChar w:fldCharType="separate"/>
            </w:r>
            <w:r w:rsidR="00AB68D6" w:rsidRPr="00857629">
              <w:rPr>
                <w:rFonts w:ascii="Arial" w:hAnsi="Arial" w:cs="Arial"/>
                <w:noProof/>
                <w:webHidden/>
                <w:color w:val="000000" w:themeColor="text1"/>
                <w:szCs w:val="24"/>
              </w:rPr>
              <w:t>4</w:t>
            </w:r>
            <w:r w:rsidR="0032279E" w:rsidRPr="00857629">
              <w:rPr>
                <w:rFonts w:ascii="Arial" w:hAnsi="Arial" w:cs="Arial"/>
                <w:noProof/>
                <w:webHidden/>
                <w:color w:val="000000" w:themeColor="text1"/>
                <w:szCs w:val="24"/>
              </w:rPr>
              <w:fldChar w:fldCharType="end"/>
            </w:r>
          </w:hyperlink>
        </w:p>
        <w:p w14:paraId="2CEFD080" w14:textId="118DAC62" w:rsidR="00AB68D6" w:rsidRPr="00857629" w:rsidRDefault="00000000" w:rsidP="00857629">
          <w:pPr>
            <w:pStyle w:val="TOC2"/>
            <w:tabs>
              <w:tab w:val="right" w:leader="dot" w:pos="9016"/>
            </w:tabs>
            <w:rPr>
              <w:rFonts w:ascii="Arial" w:eastAsiaTheme="minorEastAsia" w:hAnsi="Arial" w:cs="Arial"/>
              <w:noProof/>
              <w:color w:val="000000" w:themeColor="text1"/>
              <w:szCs w:val="24"/>
              <w:lang w:val="en-IN" w:eastAsia="en-IN"/>
            </w:rPr>
          </w:pPr>
          <w:hyperlink w:anchor="_Toc159529327" w:history="1">
            <w:r w:rsidR="00AB68D6" w:rsidRPr="00857629">
              <w:rPr>
                <w:rStyle w:val="Hyperlink"/>
                <w:rFonts w:ascii="Arial" w:hAnsi="Arial" w:cs="Arial"/>
                <w:noProof/>
                <w:color w:val="000000" w:themeColor="text1"/>
                <w:szCs w:val="24"/>
              </w:rPr>
              <w:t>Active Experimentation</w:t>
            </w:r>
            <w:r w:rsidR="00AB68D6" w:rsidRPr="00857629">
              <w:rPr>
                <w:rFonts w:ascii="Arial" w:hAnsi="Arial" w:cs="Arial"/>
                <w:noProof/>
                <w:webHidden/>
                <w:color w:val="000000" w:themeColor="text1"/>
                <w:szCs w:val="24"/>
              </w:rPr>
              <w:tab/>
            </w:r>
            <w:r w:rsidR="005715B4">
              <w:rPr>
                <w:rFonts w:ascii="Arial" w:hAnsi="Arial" w:cs="Arial"/>
                <w:noProof/>
                <w:webHidden/>
                <w:color w:val="000000" w:themeColor="text1"/>
                <w:szCs w:val="24"/>
              </w:rPr>
              <w:t>5</w:t>
            </w:r>
          </w:hyperlink>
        </w:p>
        <w:p w14:paraId="071E872F" w14:textId="6347D085" w:rsidR="00AB68D6" w:rsidRPr="00857629" w:rsidRDefault="00000000" w:rsidP="00857629">
          <w:pPr>
            <w:pStyle w:val="TOC1"/>
            <w:tabs>
              <w:tab w:val="right" w:leader="dot" w:pos="9016"/>
            </w:tabs>
            <w:rPr>
              <w:rFonts w:ascii="Arial" w:eastAsiaTheme="minorEastAsia" w:hAnsi="Arial" w:cs="Arial"/>
              <w:noProof/>
              <w:color w:val="000000" w:themeColor="text1"/>
              <w:szCs w:val="24"/>
              <w:lang w:val="en-IN" w:eastAsia="en-IN"/>
            </w:rPr>
          </w:pPr>
          <w:hyperlink w:anchor="_Toc159529328" w:history="1">
            <w:r w:rsidR="00AB68D6" w:rsidRPr="00857629">
              <w:rPr>
                <w:rStyle w:val="Hyperlink"/>
                <w:rFonts w:ascii="Arial" w:hAnsi="Arial" w:cs="Arial"/>
                <w:noProof/>
                <w:color w:val="000000" w:themeColor="text1"/>
                <w:szCs w:val="24"/>
              </w:rPr>
              <w:t>Section 2: Critical analysis of work-based skills and technical knowledge</w:t>
            </w:r>
            <w:r w:rsidR="00AB68D6" w:rsidRPr="00857629">
              <w:rPr>
                <w:rFonts w:ascii="Arial" w:hAnsi="Arial" w:cs="Arial"/>
                <w:noProof/>
                <w:webHidden/>
                <w:color w:val="000000" w:themeColor="text1"/>
                <w:szCs w:val="24"/>
              </w:rPr>
              <w:tab/>
            </w:r>
            <w:r w:rsidR="005715B4">
              <w:rPr>
                <w:rFonts w:ascii="Arial" w:hAnsi="Arial" w:cs="Arial"/>
                <w:noProof/>
                <w:webHidden/>
                <w:color w:val="000000" w:themeColor="text1"/>
                <w:szCs w:val="24"/>
              </w:rPr>
              <w:t>5</w:t>
            </w:r>
          </w:hyperlink>
        </w:p>
        <w:p w14:paraId="3934D0E5" w14:textId="3CFEACBA" w:rsidR="00AB68D6" w:rsidRPr="00857629" w:rsidRDefault="00000000" w:rsidP="00857629">
          <w:pPr>
            <w:pStyle w:val="TOC1"/>
            <w:tabs>
              <w:tab w:val="right" w:leader="dot" w:pos="9016"/>
            </w:tabs>
            <w:rPr>
              <w:rFonts w:ascii="Arial" w:eastAsiaTheme="minorEastAsia" w:hAnsi="Arial" w:cs="Arial"/>
              <w:noProof/>
              <w:color w:val="000000" w:themeColor="text1"/>
              <w:szCs w:val="24"/>
              <w:lang w:val="en-IN" w:eastAsia="en-IN"/>
            </w:rPr>
          </w:pPr>
          <w:hyperlink w:anchor="_Toc159529329" w:history="1">
            <w:r w:rsidR="00AB68D6" w:rsidRPr="00857629">
              <w:rPr>
                <w:rStyle w:val="Hyperlink"/>
                <w:rFonts w:ascii="Arial" w:hAnsi="Arial" w:cs="Arial"/>
                <w:noProof/>
                <w:color w:val="000000" w:themeColor="text1"/>
                <w:szCs w:val="24"/>
              </w:rPr>
              <w:t>Section 3: Reflection on Organisational Issue</w:t>
            </w:r>
            <w:r w:rsidR="00AB68D6" w:rsidRPr="00857629">
              <w:rPr>
                <w:rFonts w:ascii="Arial" w:hAnsi="Arial" w:cs="Arial"/>
                <w:noProof/>
                <w:webHidden/>
                <w:color w:val="000000" w:themeColor="text1"/>
                <w:szCs w:val="24"/>
              </w:rPr>
              <w:tab/>
            </w:r>
            <w:r w:rsidR="00A77115">
              <w:rPr>
                <w:rFonts w:ascii="Arial" w:hAnsi="Arial" w:cs="Arial"/>
                <w:noProof/>
                <w:webHidden/>
                <w:color w:val="000000" w:themeColor="text1"/>
                <w:szCs w:val="24"/>
              </w:rPr>
              <w:t>5</w:t>
            </w:r>
          </w:hyperlink>
        </w:p>
        <w:p w14:paraId="3A3EAB39" w14:textId="36B31E4B" w:rsidR="00AB68D6" w:rsidRPr="00857629" w:rsidRDefault="00000000" w:rsidP="00857629">
          <w:pPr>
            <w:pStyle w:val="TOC1"/>
            <w:tabs>
              <w:tab w:val="right" w:leader="dot" w:pos="9016"/>
            </w:tabs>
            <w:rPr>
              <w:rFonts w:ascii="Arial" w:eastAsiaTheme="minorEastAsia" w:hAnsi="Arial" w:cs="Arial"/>
              <w:noProof/>
              <w:color w:val="000000" w:themeColor="text1"/>
              <w:szCs w:val="24"/>
              <w:lang w:val="en-IN" w:eastAsia="en-IN"/>
            </w:rPr>
          </w:pPr>
          <w:hyperlink w:anchor="_Toc159529330" w:history="1">
            <w:r w:rsidR="00AB68D6" w:rsidRPr="00857629">
              <w:rPr>
                <w:rStyle w:val="Hyperlink"/>
                <w:rFonts w:ascii="Arial" w:hAnsi="Arial" w:cs="Arial"/>
                <w:noProof/>
                <w:color w:val="000000" w:themeColor="text1"/>
                <w:szCs w:val="24"/>
              </w:rPr>
              <w:t>Section 4: Future Action Plan</w:t>
            </w:r>
            <w:r w:rsidR="00AB68D6" w:rsidRPr="00857629">
              <w:rPr>
                <w:rFonts w:ascii="Arial" w:hAnsi="Arial" w:cs="Arial"/>
                <w:noProof/>
                <w:webHidden/>
                <w:color w:val="000000" w:themeColor="text1"/>
                <w:szCs w:val="24"/>
              </w:rPr>
              <w:tab/>
            </w:r>
            <w:r w:rsidR="00A77115">
              <w:rPr>
                <w:rFonts w:ascii="Arial" w:hAnsi="Arial" w:cs="Arial"/>
                <w:noProof/>
                <w:webHidden/>
                <w:color w:val="000000" w:themeColor="text1"/>
                <w:szCs w:val="24"/>
              </w:rPr>
              <w:t>6</w:t>
            </w:r>
          </w:hyperlink>
        </w:p>
        <w:p w14:paraId="113B6EDE" w14:textId="77777777" w:rsidR="00AB68D6" w:rsidRPr="00857629" w:rsidRDefault="00000000" w:rsidP="00857629">
          <w:pPr>
            <w:pStyle w:val="TOC1"/>
            <w:tabs>
              <w:tab w:val="right" w:leader="dot" w:pos="9016"/>
            </w:tabs>
            <w:rPr>
              <w:rFonts w:ascii="Arial" w:eastAsiaTheme="minorEastAsia" w:hAnsi="Arial" w:cs="Arial"/>
              <w:noProof/>
              <w:color w:val="000000" w:themeColor="text1"/>
              <w:szCs w:val="24"/>
              <w:lang w:val="en-IN" w:eastAsia="en-IN"/>
            </w:rPr>
          </w:pPr>
          <w:hyperlink w:anchor="_Toc159529331" w:history="1">
            <w:r w:rsidR="00AB68D6" w:rsidRPr="00857629">
              <w:rPr>
                <w:rStyle w:val="Hyperlink"/>
                <w:rFonts w:ascii="Arial" w:hAnsi="Arial" w:cs="Arial"/>
                <w:noProof/>
                <w:color w:val="000000" w:themeColor="text1"/>
                <w:szCs w:val="24"/>
              </w:rPr>
              <w:t>Conclusion</w:t>
            </w:r>
            <w:r w:rsidR="00AB68D6" w:rsidRPr="00857629">
              <w:rPr>
                <w:rFonts w:ascii="Arial" w:hAnsi="Arial" w:cs="Arial"/>
                <w:noProof/>
                <w:webHidden/>
                <w:color w:val="000000" w:themeColor="text1"/>
                <w:szCs w:val="24"/>
              </w:rPr>
              <w:tab/>
            </w:r>
            <w:r w:rsidR="0032279E" w:rsidRPr="00857629">
              <w:rPr>
                <w:rFonts w:ascii="Arial" w:hAnsi="Arial" w:cs="Arial"/>
                <w:noProof/>
                <w:webHidden/>
                <w:color w:val="000000" w:themeColor="text1"/>
                <w:szCs w:val="24"/>
              </w:rPr>
              <w:fldChar w:fldCharType="begin"/>
            </w:r>
            <w:r w:rsidR="00AB68D6" w:rsidRPr="00857629">
              <w:rPr>
                <w:rFonts w:ascii="Arial" w:hAnsi="Arial" w:cs="Arial"/>
                <w:noProof/>
                <w:webHidden/>
                <w:color w:val="000000" w:themeColor="text1"/>
                <w:szCs w:val="24"/>
              </w:rPr>
              <w:instrText xml:space="preserve"> PAGEREF _Toc159529331 \h </w:instrText>
            </w:r>
            <w:r w:rsidR="0032279E" w:rsidRPr="00857629">
              <w:rPr>
                <w:rFonts w:ascii="Arial" w:hAnsi="Arial" w:cs="Arial"/>
                <w:noProof/>
                <w:webHidden/>
                <w:color w:val="000000" w:themeColor="text1"/>
                <w:szCs w:val="24"/>
              </w:rPr>
            </w:r>
            <w:r w:rsidR="0032279E" w:rsidRPr="00857629">
              <w:rPr>
                <w:rFonts w:ascii="Arial" w:hAnsi="Arial" w:cs="Arial"/>
                <w:noProof/>
                <w:webHidden/>
                <w:color w:val="000000" w:themeColor="text1"/>
                <w:szCs w:val="24"/>
              </w:rPr>
              <w:fldChar w:fldCharType="separate"/>
            </w:r>
            <w:r w:rsidR="00AB68D6" w:rsidRPr="00857629">
              <w:rPr>
                <w:rFonts w:ascii="Arial" w:hAnsi="Arial" w:cs="Arial"/>
                <w:noProof/>
                <w:webHidden/>
                <w:color w:val="000000" w:themeColor="text1"/>
                <w:szCs w:val="24"/>
              </w:rPr>
              <w:t>7</w:t>
            </w:r>
            <w:r w:rsidR="0032279E" w:rsidRPr="00857629">
              <w:rPr>
                <w:rFonts w:ascii="Arial" w:hAnsi="Arial" w:cs="Arial"/>
                <w:noProof/>
                <w:webHidden/>
                <w:color w:val="000000" w:themeColor="text1"/>
                <w:szCs w:val="24"/>
              </w:rPr>
              <w:fldChar w:fldCharType="end"/>
            </w:r>
          </w:hyperlink>
        </w:p>
        <w:p w14:paraId="3019073A" w14:textId="77777777" w:rsidR="00AB68D6" w:rsidRPr="00857629" w:rsidRDefault="00000000" w:rsidP="00857629">
          <w:pPr>
            <w:pStyle w:val="TOC1"/>
            <w:tabs>
              <w:tab w:val="right" w:leader="dot" w:pos="9016"/>
            </w:tabs>
            <w:rPr>
              <w:rFonts w:ascii="Arial" w:eastAsiaTheme="minorEastAsia" w:hAnsi="Arial" w:cs="Arial"/>
              <w:noProof/>
              <w:color w:val="000000" w:themeColor="text1"/>
              <w:szCs w:val="24"/>
              <w:lang w:val="en-IN" w:eastAsia="en-IN"/>
            </w:rPr>
          </w:pPr>
          <w:hyperlink w:anchor="_Toc159529332" w:history="1">
            <w:r w:rsidR="00AB68D6" w:rsidRPr="00857629">
              <w:rPr>
                <w:rStyle w:val="Hyperlink"/>
                <w:rFonts w:ascii="Arial" w:hAnsi="Arial" w:cs="Arial"/>
                <w:noProof/>
                <w:color w:val="000000" w:themeColor="text1"/>
                <w:szCs w:val="24"/>
              </w:rPr>
              <w:t>References</w:t>
            </w:r>
            <w:r w:rsidR="00AB68D6" w:rsidRPr="00857629">
              <w:rPr>
                <w:rFonts w:ascii="Arial" w:hAnsi="Arial" w:cs="Arial"/>
                <w:noProof/>
                <w:webHidden/>
                <w:color w:val="000000" w:themeColor="text1"/>
                <w:szCs w:val="24"/>
              </w:rPr>
              <w:tab/>
            </w:r>
            <w:r w:rsidR="0032279E" w:rsidRPr="00857629">
              <w:rPr>
                <w:rFonts w:ascii="Arial" w:hAnsi="Arial" w:cs="Arial"/>
                <w:noProof/>
                <w:webHidden/>
                <w:color w:val="000000" w:themeColor="text1"/>
                <w:szCs w:val="24"/>
              </w:rPr>
              <w:fldChar w:fldCharType="begin"/>
            </w:r>
            <w:r w:rsidR="00AB68D6" w:rsidRPr="00857629">
              <w:rPr>
                <w:rFonts w:ascii="Arial" w:hAnsi="Arial" w:cs="Arial"/>
                <w:noProof/>
                <w:webHidden/>
                <w:color w:val="000000" w:themeColor="text1"/>
                <w:szCs w:val="24"/>
              </w:rPr>
              <w:instrText xml:space="preserve"> PAGEREF _Toc159529332 \h </w:instrText>
            </w:r>
            <w:r w:rsidR="0032279E" w:rsidRPr="00857629">
              <w:rPr>
                <w:rFonts w:ascii="Arial" w:hAnsi="Arial" w:cs="Arial"/>
                <w:noProof/>
                <w:webHidden/>
                <w:color w:val="000000" w:themeColor="text1"/>
                <w:szCs w:val="24"/>
              </w:rPr>
            </w:r>
            <w:r w:rsidR="0032279E" w:rsidRPr="00857629">
              <w:rPr>
                <w:rFonts w:ascii="Arial" w:hAnsi="Arial" w:cs="Arial"/>
                <w:noProof/>
                <w:webHidden/>
                <w:color w:val="000000" w:themeColor="text1"/>
                <w:szCs w:val="24"/>
              </w:rPr>
              <w:fldChar w:fldCharType="separate"/>
            </w:r>
            <w:r w:rsidR="00AB68D6" w:rsidRPr="00857629">
              <w:rPr>
                <w:rFonts w:ascii="Arial" w:hAnsi="Arial" w:cs="Arial"/>
                <w:noProof/>
                <w:webHidden/>
                <w:color w:val="000000" w:themeColor="text1"/>
                <w:szCs w:val="24"/>
              </w:rPr>
              <w:t>8</w:t>
            </w:r>
            <w:r w:rsidR="0032279E" w:rsidRPr="00857629">
              <w:rPr>
                <w:rFonts w:ascii="Arial" w:hAnsi="Arial" w:cs="Arial"/>
                <w:noProof/>
                <w:webHidden/>
                <w:color w:val="000000" w:themeColor="text1"/>
                <w:szCs w:val="24"/>
              </w:rPr>
              <w:fldChar w:fldCharType="end"/>
            </w:r>
          </w:hyperlink>
        </w:p>
        <w:p w14:paraId="55EFD627" w14:textId="77777777" w:rsidR="005D2061" w:rsidRPr="00857629" w:rsidRDefault="0032279E" w:rsidP="00857629">
          <w:pPr>
            <w:rPr>
              <w:rFonts w:ascii="Arial" w:hAnsi="Arial" w:cs="Arial"/>
              <w:color w:val="000000" w:themeColor="text1"/>
              <w:szCs w:val="24"/>
            </w:rPr>
          </w:pPr>
          <w:r w:rsidRPr="00857629">
            <w:rPr>
              <w:rFonts w:ascii="Arial" w:hAnsi="Arial" w:cs="Arial"/>
              <w:b/>
              <w:bCs/>
              <w:noProof/>
              <w:color w:val="000000" w:themeColor="text1"/>
              <w:szCs w:val="24"/>
            </w:rPr>
            <w:fldChar w:fldCharType="end"/>
          </w:r>
        </w:p>
      </w:sdtContent>
    </w:sdt>
    <w:p w14:paraId="6CF76B6F" w14:textId="77777777" w:rsidR="002115EE" w:rsidRPr="00857629" w:rsidRDefault="0012003D" w:rsidP="00857629">
      <w:pPr>
        <w:rPr>
          <w:rFonts w:ascii="Arial" w:hAnsi="Arial" w:cs="Arial"/>
          <w:color w:val="000000" w:themeColor="text1"/>
          <w:szCs w:val="24"/>
        </w:rPr>
      </w:pPr>
      <w:r w:rsidRPr="00857629">
        <w:rPr>
          <w:rFonts w:ascii="Arial" w:hAnsi="Arial" w:cs="Arial"/>
          <w:color w:val="000000" w:themeColor="text1"/>
          <w:szCs w:val="24"/>
        </w:rPr>
        <w:br w:type="page"/>
      </w:r>
    </w:p>
    <w:p w14:paraId="12C021AF" w14:textId="77777777" w:rsidR="00857629" w:rsidRDefault="00857629" w:rsidP="00857629">
      <w:pPr>
        <w:pStyle w:val="Heading1"/>
        <w:rPr>
          <w:rFonts w:ascii="Arial" w:hAnsi="Arial" w:cs="Arial"/>
          <w:color w:val="000000" w:themeColor="text1"/>
          <w:szCs w:val="24"/>
          <w:lang w:val="en-GB"/>
        </w:rPr>
      </w:pPr>
      <w:bookmarkStart w:id="0" w:name="_Toc159529320"/>
    </w:p>
    <w:p w14:paraId="70415EC3" w14:textId="77777777" w:rsidR="00857629" w:rsidRDefault="00857629" w:rsidP="00857629">
      <w:pPr>
        <w:pStyle w:val="Heading1"/>
        <w:rPr>
          <w:rFonts w:ascii="Arial" w:hAnsi="Arial" w:cs="Arial"/>
          <w:color w:val="000000" w:themeColor="text1"/>
          <w:szCs w:val="24"/>
          <w:lang w:val="en-GB"/>
        </w:rPr>
      </w:pPr>
    </w:p>
    <w:p w14:paraId="6AE17649" w14:textId="6FD8EE78" w:rsidR="002115EE" w:rsidRPr="00857629" w:rsidRDefault="0012003D" w:rsidP="00857629">
      <w:pPr>
        <w:pStyle w:val="Heading1"/>
        <w:rPr>
          <w:rFonts w:ascii="Arial" w:hAnsi="Arial" w:cs="Arial"/>
          <w:color w:val="000000" w:themeColor="text1"/>
          <w:szCs w:val="24"/>
          <w:lang w:val="en-GB"/>
        </w:rPr>
      </w:pPr>
      <w:r w:rsidRPr="00857629">
        <w:rPr>
          <w:rFonts w:ascii="Arial" w:hAnsi="Arial" w:cs="Arial"/>
          <w:color w:val="000000" w:themeColor="text1"/>
          <w:szCs w:val="24"/>
          <w:lang w:val="en-GB"/>
        </w:rPr>
        <w:t>Introduction</w:t>
      </w:r>
      <w:bookmarkEnd w:id="0"/>
    </w:p>
    <w:p w14:paraId="6683BD30" w14:textId="77777777" w:rsidR="006D6457" w:rsidRPr="00857629" w:rsidRDefault="006D6457" w:rsidP="00857629">
      <w:pPr>
        <w:pStyle w:val="Heading2"/>
        <w:rPr>
          <w:rFonts w:ascii="Arial" w:hAnsi="Arial" w:cs="Arial"/>
          <w:color w:val="000000" w:themeColor="text1"/>
          <w:szCs w:val="24"/>
        </w:rPr>
      </w:pPr>
      <w:bookmarkStart w:id="1" w:name="_Toc159529321"/>
      <w:r w:rsidRPr="00857629">
        <w:rPr>
          <w:rFonts w:ascii="Arial" w:hAnsi="Arial" w:cs="Arial"/>
          <w:color w:val="000000" w:themeColor="text1"/>
          <w:szCs w:val="24"/>
        </w:rPr>
        <w:t>Brief overview of the hotel’s guest operation</w:t>
      </w:r>
      <w:bookmarkEnd w:id="1"/>
    </w:p>
    <w:p w14:paraId="66FDBF37" w14:textId="1A957D82" w:rsidR="0097679D" w:rsidRPr="00857629" w:rsidRDefault="0097679D" w:rsidP="00857629">
      <w:pPr>
        <w:rPr>
          <w:rFonts w:ascii="Arial" w:hAnsi="Arial" w:cs="Arial"/>
          <w:color w:val="000000" w:themeColor="text1"/>
          <w:szCs w:val="24"/>
          <w:lang w:val="en-US"/>
        </w:rPr>
      </w:pPr>
      <w:r w:rsidRPr="00857629">
        <w:rPr>
          <w:rFonts w:ascii="Arial" w:hAnsi="Arial" w:cs="Arial"/>
          <w:color w:val="000000" w:themeColor="text1"/>
          <w:szCs w:val="24"/>
        </w:rPr>
        <w:t>In my placement area, I served my job role as supervisor of Mercure Hotel</w:t>
      </w:r>
      <w:r w:rsidR="00857629">
        <w:rPr>
          <w:rFonts w:ascii="Arial" w:hAnsi="Arial" w:cs="Arial"/>
          <w:color w:val="000000" w:themeColor="text1"/>
          <w:szCs w:val="24"/>
        </w:rPr>
        <w:t xml:space="preserve"> Newport</w:t>
      </w:r>
      <w:r w:rsidRPr="00857629">
        <w:rPr>
          <w:rFonts w:ascii="Arial" w:hAnsi="Arial" w:cs="Arial"/>
          <w:color w:val="000000" w:themeColor="text1"/>
          <w:szCs w:val="24"/>
        </w:rPr>
        <w:t xml:space="preserve"> for the reception department. In this way, I have achieved effective professional skills and knowledge, which will support me in my future growth. During my placement time, I ha</w:t>
      </w:r>
      <w:r w:rsidR="00857629">
        <w:rPr>
          <w:rFonts w:ascii="Arial" w:hAnsi="Arial" w:cs="Arial"/>
          <w:color w:val="000000" w:themeColor="text1"/>
          <w:szCs w:val="24"/>
        </w:rPr>
        <w:t>d</w:t>
      </w:r>
      <w:r w:rsidRPr="00857629">
        <w:rPr>
          <w:rFonts w:ascii="Arial" w:hAnsi="Arial" w:cs="Arial"/>
          <w:color w:val="000000" w:themeColor="text1"/>
          <w:szCs w:val="24"/>
        </w:rPr>
        <w:t xml:space="preserve"> to deal with the clients, analyse the data, print the emergency report, interaction with DM, develop the emergency report, and respond to different online portals such as Booking.com and Expedia</w:t>
      </w:r>
      <w:r w:rsidR="00857629">
        <w:rPr>
          <w:rFonts w:ascii="Arial" w:hAnsi="Arial" w:cs="Arial"/>
          <w:color w:val="000000" w:themeColor="text1"/>
          <w:szCs w:val="24"/>
        </w:rPr>
        <w:t xml:space="preserve">. </w:t>
      </w:r>
      <w:r w:rsidRPr="00857629">
        <w:rPr>
          <w:rFonts w:ascii="Arial" w:hAnsi="Arial" w:cs="Arial"/>
          <w:color w:val="000000" w:themeColor="text1"/>
          <w:szCs w:val="24"/>
        </w:rPr>
        <w:t>Additionally, I printed registration cards, cleared the fast checkout box and develop rooming lists guests. In this way, my regular operations have helped me to understand the rules and regulations to be followed for managing the reception area, as it would develop a positive customer experience depending upon the treatment.</w:t>
      </w:r>
    </w:p>
    <w:p w14:paraId="2F9D8696" w14:textId="77777777" w:rsidR="006D6457" w:rsidRPr="00857629" w:rsidRDefault="006D6457" w:rsidP="00857629">
      <w:pPr>
        <w:pStyle w:val="Heading2"/>
        <w:rPr>
          <w:rFonts w:ascii="Arial" w:hAnsi="Arial" w:cs="Arial"/>
          <w:color w:val="000000" w:themeColor="text1"/>
          <w:szCs w:val="24"/>
        </w:rPr>
      </w:pPr>
      <w:bookmarkStart w:id="2" w:name="_Toc159529322"/>
      <w:r w:rsidRPr="00857629">
        <w:rPr>
          <w:rFonts w:ascii="Arial" w:hAnsi="Arial" w:cs="Arial"/>
          <w:color w:val="000000" w:themeColor="text1"/>
          <w:szCs w:val="24"/>
        </w:rPr>
        <w:t>Learning Objective</w:t>
      </w:r>
      <w:r w:rsidR="00036AEE" w:rsidRPr="00857629">
        <w:rPr>
          <w:rFonts w:ascii="Arial" w:hAnsi="Arial" w:cs="Arial"/>
          <w:color w:val="000000" w:themeColor="text1"/>
          <w:szCs w:val="24"/>
        </w:rPr>
        <w:t>s</w:t>
      </w:r>
      <w:bookmarkEnd w:id="2"/>
    </w:p>
    <w:p w14:paraId="4940E7A8" w14:textId="77777777" w:rsidR="00036AEE" w:rsidRPr="00857629" w:rsidRDefault="00036AEE" w:rsidP="00857629">
      <w:pPr>
        <w:pStyle w:val="ListParagraph"/>
        <w:numPr>
          <w:ilvl w:val="0"/>
          <w:numId w:val="3"/>
        </w:numPr>
        <w:rPr>
          <w:rFonts w:ascii="Arial" w:hAnsi="Arial" w:cs="Arial"/>
          <w:color w:val="000000" w:themeColor="text1"/>
          <w:szCs w:val="24"/>
          <w:lang w:val="en-US"/>
        </w:rPr>
      </w:pPr>
      <w:r w:rsidRPr="00857629">
        <w:rPr>
          <w:rFonts w:ascii="Arial" w:hAnsi="Arial" w:cs="Arial"/>
          <w:color w:val="000000" w:themeColor="text1"/>
          <w:szCs w:val="24"/>
          <w:lang w:val="en-US"/>
        </w:rPr>
        <w:t>To develop potential work-based and technical skills from the reception area</w:t>
      </w:r>
    </w:p>
    <w:p w14:paraId="5A03F697" w14:textId="77777777" w:rsidR="00036AEE" w:rsidRPr="00857629" w:rsidRDefault="00036AEE" w:rsidP="00857629">
      <w:pPr>
        <w:pStyle w:val="ListParagraph"/>
        <w:numPr>
          <w:ilvl w:val="0"/>
          <w:numId w:val="3"/>
        </w:numPr>
        <w:rPr>
          <w:rFonts w:ascii="Arial" w:hAnsi="Arial" w:cs="Arial"/>
          <w:color w:val="000000" w:themeColor="text1"/>
          <w:szCs w:val="24"/>
          <w:lang w:val="en-US"/>
        </w:rPr>
      </w:pPr>
      <w:r w:rsidRPr="00857629">
        <w:rPr>
          <w:rFonts w:ascii="Arial" w:hAnsi="Arial" w:cs="Arial"/>
          <w:color w:val="000000" w:themeColor="text1"/>
          <w:szCs w:val="24"/>
          <w:lang w:val="en-US"/>
        </w:rPr>
        <w:t>To identify the role of reception department in engaging guests for the hotel</w:t>
      </w:r>
    </w:p>
    <w:p w14:paraId="6517E189" w14:textId="316E4684" w:rsidR="00AB68D6" w:rsidRPr="00857629" w:rsidRDefault="00AB68D6" w:rsidP="00857629">
      <w:pPr>
        <w:rPr>
          <w:rFonts w:ascii="Arial" w:hAnsi="Arial" w:cs="Arial"/>
          <w:b/>
          <w:color w:val="000000" w:themeColor="text1"/>
          <w:szCs w:val="24"/>
          <w:lang w:val="en-US"/>
        </w:rPr>
      </w:pPr>
      <w:r w:rsidRPr="00857629">
        <w:rPr>
          <w:rFonts w:ascii="Arial" w:hAnsi="Arial" w:cs="Arial"/>
          <w:color w:val="000000" w:themeColor="text1"/>
          <w:szCs w:val="24"/>
        </w:rPr>
        <w:br w:type="page"/>
      </w:r>
    </w:p>
    <w:p w14:paraId="60342713" w14:textId="316E4684" w:rsidR="006D6457" w:rsidRPr="00857629" w:rsidRDefault="006D6457" w:rsidP="00857629">
      <w:pPr>
        <w:pStyle w:val="Heading1"/>
        <w:rPr>
          <w:rFonts w:ascii="Arial" w:hAnsi="Arial" w:cs="Arial"/>
          <w:color w:val="000000" w:themeColor="text1"/>
          <w:szCs w:val="24"/>
        </w:rPr>
      </w:pPr>
      <w:bookmarkStart w:id="3" w:name="_Toc159529323"/>
      <w:r w:rsidRPr="00857629">
        <w:rPr>
          <w:rFonts w:ascii="Arial" w:hAnsi="Arial" w:cs="Arial"/>
          <w:color w:val="000000" w:themeColor="text1"/>
          <w:szCs w:val="24"/>
        </w:rPr>
        <w:lastRenderedPageBreak/>
        <w:t>Section 1: Reflecting Experience and Personal Development</w:t>
      </w:r>
      <w:bookmarkEnd w:id="3"/>
    </w:p>
    <w:p w14:paraId="4BCBE9BB" w14:textId="7DCAC58A" w:rsidR="0097679D" w:rsidRPr="00857629" w:rsidRDefault="0097679D" w:rsidP="00857629">
      <w:pPr>
        <w:rPr>
          <w:rFonts w:ascii="Arial" w:hAnsi="Arial" w:cs="Arial"/>
          <w:color w:val="000000" w:themeColor="text1"/>
          <w:szCs w:val="24"/>
        </w:rPr>
      </w:pPr>
      <w:r w:rsidRPr="00857629">
        <w:rPr>
          <w:rFonts w:ascii="Arial" w:hAnsi="Arial" w:cs="Arial"/>
          <w:color w:val="000000" w:themeColor="text1"/>
          <w:szCs w:val="24"/>
        </w:rPr>
        <w:t xml:space="preserve">As reported by Mcleod (2023), Kolb's reflective model is comprised of four stages including concrete experience, reflective observation, abstract </w:t>
      </w:r>
      <w:r w:rsidR="00125296" w:rsidRPr="00857629">
        <w:rPr>
          <w:rFonts w:ascii="Arial" w:hAnsi="Arial" w:cs="Arial"/>
          <w:color w:val="000000" w:themeColor="text1"/>
          <w:szCs w:val="24"/>
        </w:rPr>
        <w:t>conceptualisation,</w:t>
      </w:r>
      <w:r w:rsidRPr="00857629">
        <w:rPr>
          <w:rFonts w:ascii="Arial" w:hAnsi="Arial" w:cs="Arial"/>
          <w:color w:val="000000" w:themeColor="text1"/>
          <w:szCs w:val="24"/>
        </w:rPr>
        <w:t xml:space="preserve"> and active experimentation through which an experimental reflective analysis could be developed by following any </w:t>
      </w:r>
      <w:r w:rsidR="005715B4" w:rsidRPr="00857629">
        <w:rPr>
          <w:rFonts w:ascii="Arial" w:hAnsi="Arial" w:cs="Arial"/>
          <w:color w:val="000000" w:themeColor="text1"/>
          <w:szCs w:val="24"/>
        </w:rPr>
        <w:t>situation</w:t>
      </w:r>
      <w:r w:rsidRPr="00857629">
        <w:rPr>
          <w:rFonts w:ascii="Arial" w:hAnsi="Arial" w:cs="Arial"/>
          <w:color w:val="000000" w:themeColor="text1"/>
          <w:szCs w:val="24"/>
        </w:rPr>
        <w:t>.</w:t>
      </w:r>
    </w:p>
    <w:p w14:paraId="68D27F00" w14:textId="77777777" w:rsidR="0097679D" w:rsidRPr="00857629" w:rsidRDefault="0097679D" w:rsidP="00857629">
      <w:pPr>
        <w:rPr>
          <w:rFonts w:ascii="Arial" w:hAnsi="Arial" w:cs="Arial"/>
          <w:color w:val="000000" w:themeColor="text1"/>
          <w:szCs w:val="24"/>
        </w:rPr>
      </w:pPr>
      <w:r w:rsidRPr="00857629">
        <w:rPr>
          <w:rFonts w:ascii="Arial" w:hAnsi="Arial" w:cs="Arial"/>
          <w:noProof/>
          <w:color w:val="000000" w:themeColor="text1"/>
          <w:szCs w:val="24"/>
          <w:lang w:val="en-US"/>
        </w:rPr>
        <w:drawing>
          <wp:inline distT="0" distB="0" distL="0" distR="0" wp14:anchorId="116FF24D" wp14:editId="0EAF1FA9">
            <wp:extent cx="3781425" cy="36207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83205" cy="3622502"/>
                    </a:xfrm>
                    <a:prstGeom prst="rect">
                      <a:avLst/>
                    </a:prstGeom>
                  </pic:spPr>
                </pic:pic>
              </a:graphicData>
            </a:graphic>
          </wp:inline>
        </w:drawing>
      </w:r>
    </w:p>
    <w:p w14:paraId="6E5F1B8F" w14:textId="77777777" w:rsidR="0097679D" w:rsidRPr="00857629" w:rsidRDefault="0097679D" w:rsidP="00857629">
      <w:pPr>
        <w:rPr>
          <w:rFonts w:ascii="Arial" w:hAnsi="Arial" w:cs="Arial"/>
          <w:b/>
          <w:color w:val="000000" w:themeColor="text1"/>
          <w:szCs w:val="24"/>
        </w:rPr>
      </w:pPr>
      <w:r w:rsidRPr="00857629">
        <w:rPr>
          <w:rFonts w:ascii="Arial" w:hAnsi="Arial" w:cs="Arial"/>
          <w:b/>
          <w:color w:val="000000" w:themeColor="text1"/>
          <w:szCs w:val="24"/>
        </w:rPr>
        <w:t>Figure 1: Kolb’s reflective cycle</w:t>
      </w:r>
    </w:p>
    <w:p w14:paraId="51B120C1" w14:textId="77777777" w:rsidR="0097679D" w:rsidRPr="00857629" w:rsidRDefault="0097679D" w:rsidP="00857629">
      <w:pPr>
        <w:rPr>
          <w:rFonts w:ascii="Arial" w:hAnsi="Arial" w:cs="Arial"/>
          <w:color w:val="000000" w:themeColor="text1"/>
          <w:szCs w:val="24"/>
        </w:rPr>
      </w:pPr>
      <w:r w:rsidRPr="00857629">
        <w:rPr>
          <w:rFonts w:ascii="Arial" w:hAnsi="Arial" w:cs="Arial"/>
          <w:color w:val="000000" w:themeColor="text1"/>
          <w:szCs w:val="24"/>
        </w:rPr>
        <w:t>(Source: Mcleod, 2023)</w:t>
      </w:r>
    </w:p>
    <w:p w14:paraId="134263DB" w14:textId="77777777" w:rsidR="0097679D" w:rsidRPr="00857629" w:rsidRDefault="0097679D" w:rsidP="00857629">
      <w:pPr>
        <w:pStyle w:val="Heading2"/>
        <w:rPr>
          <w:rFonts w:ascii="Arial" w:hAnsi="Arial" w:cs="Arial"/>
          <w:color w:val="000000" w:themeColor="text1"/>
          <w:szCs w:val="24"/>
          <w:lang w:val="en-GB"/>
        </w:rPr>
      </w:pPr>
      <w:bookmarkStart w:id="4" w:name="_Toc159529324"/>
      <w:r w:rsidRPr="00857629">
        <w:rPr>
          <w:rFonts w:ascii="Arial" w:hAnsi="Arial" w:cs="Arial"/>
          <w:color w:val="000000" w:themeColor="text1"/>
          <w:szCs w:val="24"/>
          <w:lang w:val="en-GB"/>
        </w:rPr>
        <w:t>Concrete Experience</w:t>
      </w:r>
      <w:bookmarkEnd w:id="4"/>
    </w:p>
    <w:p w14:paraId="74FD96EE" w14:textId="6BD2FE8F" w:rsidR="0097679D" w:rsidRPr="00857629" w:rsidRDefault="0097679D" w:rsidP="00857629">
      <w:pPr>
        <w:rPr>
          <w:rFonts w:ascii="Arial" w:hAnsi="Arial" w:cs="Arial"/>
          <w:color w:val="000000" w:themeColor="text1"/>
          <w:szCs w:val="24"/>
        </w:rPr>
      </w:pPr>
      <w:r w:rsidRPr="00857629">
        <w:rPr>
          <w:rFonts w:ascii="Arial" w:hAnsi="Arial" w:cs="Arial"/>
          <w:color w:val="000000" w:themeColor="text1"/>
          <w:szCs w:val="24"/>
        </w:rPr>
        <w:t xml:space="preserve">Considering my placement experience, I served as a supervisor role in the reception area of Mercure Hotel. In this context, I had to maintain the clock in, ensure the </w:t>
      </w:r>
      <w:r w:rsidR="00125296" w:rsidRPr="00857629">
        <w:rPr>
          <w:rFonts w:ascii="Arial" w:hAnsi="Arial" w:cs="Arial"/>
          <w:color w:val="000000" w:themeColor="text1"/>
          <w:szCs w:val="24"/>
        </w:rPr>
        <w:t>lobby</w:t>
      </w:r>
      <w:r w:rsidRPr="00857629">
        <w:rPr>
          <w:rFonts w:ascii="Arial" w:hAnsi="Arial" w:cs="Arial"/>
          <w:color w:val="000000" w:themeColor="text1"/>
          <w:szCs w:val="24"/>
        </w:rPr>
        <w:t xml:space="preserve"> and reception desk is clean, check the emails, daily data analysis and documentation process, interaction with DM, develop the emergency report, respond to different online portals such as Booking.com and Expedia</w:t>
      </w:r>
      <w:r w:rsidR="005715B4">
        <w:rPr>
          <w:rFonts w:ascii="Arial" w:hAnsi="Arial" w:cs="Arial"/>
          <w:color w:val="000000" w:themeColor="text1"/>
          <w:szCs w:val="24"/>
        </w:rPr>
        <w:t xml:space="preserve">. </w:t>
      </w:r>
      <w:r w:rsidRPr="00857629">
        <w:rPr>
          <w:rFonts w:ascii="Arial" w:hAnsi="Arial" w:cs="Arial"/>
          <w:color w:val="000000" w:themeColor="text1"/>
          <w:szCs w:val="24"/>
        </w:rPr>
        <w:t xml:space="preserve">Additionally, I printed registration cards, cleared the fast checkout box and develop rooming lists guests. In this way, my professional and technical skills related to the reception area have been enhanced. </w:t>
      </w:r>
    </w:p>
    <w:p w14:paraId="38903CB2" w14:textId="77777777" w:rsidR="005715B4" w:rsidRDefault="005715B4" w:rsidP="00857629">
      <w:pPr>
        <w:pStyle w:val="Heading2"/>
        <w:rPr>
          <w:rFonts w:ascii="Arial" w:hAnsi="Arial" w:cs="Arial"/>
          <w:color w:val="000000" w:themeColor="text1"/>
          <w:szCs w:val="24"/>
          <w:lang w:val="en-GB"/>
        </w:rPr>
      </w:pPr>
      <w:bookmarkStart w:id="5" w:name="_Toc159529325"/>
    </w:p>
    <w:p w14:paraId="3F942884" w14:textId="485323C6" w:rsidR="0097679D" w:rsidRPr="00857629" w:rsidRDefault="0097679D" w:rsidP="00857629">
      <w:pPr>
        <w:pStyle w:val="Heading2"/>
        <w:rPr>
          <w:rFonts w:ascii="Arial" w:hAnsi="Arial" w:cs="Arial"/>
          <w:color w:val="000000" w:themeColor="text1"/>
          <w:szCs w:val="24"/>
          <w:lang w:val="en-GB"/>
        </w:rPr>
      </w:pPr>
      <w:r w:rsidRPr="00857629">
        <w:rPr>
          <w:rFonts w:ascii="Arial" w:hAnsi="Arial" w:cs="Arial"/>
          <w:color w:val="000000" w:themeColor="text1"/>
          <w:szCs w:val="24"/>
          <w:lang w:val="en-GB"/>
        </w:rPr>
        <w:lastRenderedPageBreak/>
        <w:t>Reflective Observation</w:t>
      </w:r>
      <w:bookmarkEnd w:id="5"/>
    </w:p>
    <w:p w14:paraId="31E313C4" w14:textId="3F0184FA" w:rsidR="0097679D" w:rsidRPr="00857629" w:rsidRDefault="0097679D" w:rsidP="00857629">
      <w:pPr>
        <w:rPr>
          <w:rFonts w:ascii="Arial" w:hAnsi="Arial" w:cs="Arial"/>
          <w:color w:val="000000" w:themeColor="text1"/>
          <w:szCs w:val="24"/>
        </w:rPr>
      </w:pPr>
      <w:r w:rsidRPr="00857629">
        <w:rPr>
          <w:rFonts w:ascii="Arial" w:hAnsi="Arial" w:cs="Arial"/>
          <w:color w:val="000000" w:themeColor="text1"/>
          <w:szCs w:val="24"/>
        </w:rPr>
        <w:t xml:space="preserve">While working in the reception area of the </w:t>
      </w:r>
      <w:r w:rsidR="005715B4">
        <w:rPr>
          <w:rFonts w:ascii="Arial" w:hAnsi="Arial" w:cs="Arial"/>
          <w:color w:val="000000" w:themeColor="text1"/>
          <w:szCs w:val="24"/>
        </w:rPr>
        <w:t>Mercure H</w:t>
      </w:r>
      <w:r w:rsidRPr="00857629">
        <w:rPr>
          <w:rFonts w:ascii="Arial" w:hAnsi="Arial" w:cs="Arial"/>
          <w:color w:val="000000" w:themeColor="text1"/>
          <w:szCs w:val="24"/>
        </w:rPr>
        <w:t>otel</w:t>
      </w:r>
      <w:r w:rsidR="005715B4">
        <w:rPr>
          <w:rFonts w:ascii="Arial" w:hAnsi="Arial" w:cs="Arial"/>
          <w:color w:val="000000" w:themeColor="text1"/>
          <w:szCs w:val="24"/>
        </w:rPr>
        <w:t xml:space="preserve"> Newport</w:t>
      </w:r>
      <w:r w:rsidRPr="00857629">
        <w:rPr>
          <w:rFonts w:ascii="Arial" w:hAnsi="Arial" w:cs="Arial"/>
          <w:color w:val="000000" w:themeColor="text1"/>
          <w:szCs w:val="24"/>
        </w:rPr>
        <w:t xml:space="preserve"> I found that the presence of professional and technical skills is necessary for the guest treatment and engaging them on a long-term basis. According to Shiri</w:t>
      </w:r>
      <w:r w:rsidR="00125296" w:rsidRPr="00857629">
        <w:rPr>
          <w:rFonts w:ascii="Arial" w:hAnsi="Arial" w:cs="Arial"/>
          <w:color w:val="000000" w:themeColor="text1"/>
          <w:szCs w:val="24"/>
        </w:rPr>
        <w:t xml:space="preserve"> </w:t>
      </w:r>
      <w:r w:rsidRPr="00857629">
        <w:rPr>
          <w:rFonts w:ascii="Arial" w:hAnsi="Arial" w:cs="Arial"/>
          <w:i/>
          <w:iCs/>
          <w:color w:val="000000" w:themeColor="text1"/>
          <w:szCs w:val="24"/>
        </w:rPr>
        <w:t>et al.</w:t>
      </w:r>
      <w:r w:rsidRPr="00857629">
        <w:rPr>
          <w:rFonts w:ascii="Arial" w:hAnsi="Arial" w:cs="Arial"/>
          <w:color w:val="000000" w:themeColor="text1"/>
          <w:szCs w:val="24"/>
        </w:rPr>
        <w:t xml:space="preserve"> (2023), a systematic working process could help to improve the professional and vocational development of the individual. In this way, the overall learning experience from the professional area could be endorsed properly. In the context of my experience, I h</w:t>
      </w:r>
      <w:r w:rsidR="005715B4">
        <w:rPr>
          <w:rFonts w:ascii="Arial" w:hAnsi="Arial" w:cs="Arial"/>
          <w:color w:val="000000" w:themeColor="text1"/>
          <w:szCs w:val="24"/>
        </w:rPr>
        <w:t>ad</w:t>
      </w:r>
      <w:r w:rsidRPr="00857629">
        <w:rPr>
          <w:rFonts w:ascii="Arial" w:hAnsi="Arial" w:cs="Arial"/>
          <w:color w:val="000000" w:themeColor="text1"/>
          <w:szCs w:val="24"/>
        </w:rPr>
        <w:t xml:space="preserve"> to control the overall operations in the reception area, which has generated my work-based and professional experiences. Additionally, I have understood the importance of several technical skills such as communication, business management, time management and task management skills, which are necessary for the reception area handling for a hotel (Main, 2022).</w:t>
      </w:r>
    </w:p>
    <w:p w14:paraId="6F7A0870" w14:textId="77777777" w:rsidR="0097679D" w:rsidRPr="00857629" w:rsidRDefault="0097679D" w:rsidP="00857629">
      <w:pPr>
        <w:pStyle w:val="Heading2"/>
        <w:rPr>
          <w:rFonts w:ascii="Arial" w:hAnsi="Arial" w:cs="Arial"/>
          <w:color w:val="000000" w:themeColor="text1"/>
          <w:szCs w:val="24"/>
          <w:lang w:val="en-GB"/>
        </w:rPr>
      </w:pPr>
      <w:bookmarkStart w:id="6" w:name="_Toc159529326"/>
      <w:r w:rsidRPr="00857629">
        <w:rPr>
          <w:rFonts w:ascii="Arial" w:hAnsi="Arial" w:cs="Arial"/>
          <w:color w:val="000000" w:themeColor="text1"/>
          <w:szCs w:val="24"/>
          <w:lang w:val="en-GB"/>
        </w:rPr>
        <w:t>Abstract Conceptualisation</w:t>
      </w:r>
      <w:bookmarkEnd w:id="6"/>
    </w:p>
    <w:p w14:paraId="37A2A068" w14:textId="3CA379CF" w:rsidR="0097679D" w:rsidRPr="00857629" w:rsidRDefault="0097679D" w:rsidP="00857629">
      <w:pPr>
        <w:rPr>
          <w:rFonts w:ascii="Arial" w:hAnsi="Arial" w:cs="Arial"/>
          <w:color w:val="000000" w:themeColor="text1"/>
          <w:szCs w:val="24"/>
        </w:rPr>
      </w:pPr>
      <w:r w:rsidRPr="00857629">
        <w:rPr>
          <w:rFonts w:ascii="Arial" w:hAnsi="Arial" w:cs="Arial"/>
          <w:color w:val="000000" w:themeColor="text1"/>
          <w:szCs w:val="24"/>
        </w:rPr>
        <w:t xml:space="preserve">During my placement as a supervisor for the reception area of the </w:t>
      </w:r>
      <w:r w:rsidR="005715B4">
        <w:rPr>
          <w:rFonts w:ascii="Arial" w:hAnsi="Arial" w:cs="Arial"/>
          <w:color w:val="000000" w:themeColor="text1"/>
          <w:szCs w:val="24"/>
        </w:rPr>
        <w:t>Mercure H</w:t>
      </w:r>
      <w:r w:rsidRPr="00857629">
        <w:rPr>
          <w:rFonts w:ascii="Arial" w:hAnsi="Arial" w:cs="Arial"/>
          <w:color w:val="000000" w:themeColor="text1"/>
          <w:szCs w:val="24"/>
        </w:rPr>
        <w:t>otel</w:t>
      </w:r>
      <w:r w:rsidR="005715B4">
        <w:rPr>
          <w:rFonts w:ascii="Arial" w:hAnsi="Arial" w:cs="Arial"/>
          <w:color w:val="000000" w:themeColor="text1"/>
          <w:szCs w:val="24"/>
        </w:rPr>
        <w:t xml:space="preserve"> Newport</w:t>
      </w:r>
      <w:r w:rsidRPr="00857629">
        <w:rPr>
          <w:rFonts w:ascii="Arial" w:hAnsi="Arial" w:cs="Arial"/>
          <w:color w:val="000000" w:themeColor="text1"/>
          <w:szCs w:val="24"/>
        </w:rPr>
        <w:t xml:space="preserve">, I interacted with the customers on a regular basis. In this way, I need to identify their requirements and deliver them the idea of hotel services and </w:t>
      </w:r>
      <w:r w:rsidR="005715B4" w:rsidRPr="00857629">
        <w:rPr>
          <w:rFonts w:ascii="Arial" w:hAnsi="Arial" w:cs="Arial"/>
          <w:color w:val="000000" w:themeColor="text1"/>
          <w:szCs w:val="24"/>
        </w:rPr>
        <w:t>high-quality</w:t>
      </w:r>
      <w:r w:rsidRPr="00857629">
        <w:rPr>
          <w:rFonts w:ascii="Arial" w:hAnsi="Arial" w:cs="Arial"/>
          <w:color w:val="000000" w:themeColor="text1"/>
          <w:szCs w:val="24"/>
        </w:rPr>
        <w:t xml:space="preserve"> accommodations for better engagement. The study by Ntobaki, </w:t>
      </w:r>
      <w:r w:rsidR="00125296" w:rsidRPr="00857629">
        <w:rPr>
          <w:rFonts w:ascii="Arial" w:hAnsi="Arial" w:cs="Arial"/>
          <w:color w:val="000000" w:themeColor="text1"/>
          <w:szCs w:val="24"/>
        </w:rPr>
        <w:t>Tlapana,</w:t>
      </w:r>
      <w:r w:rsidRPr="00857629">
        <w:rPr>
          <w:rFonts w:ascii="Arial" w:hAnsi="Arial" w:cs="Arial"/>
          <w:color w:val="000000" w:themeColor="text1"/>
          <w:szCs w:val="24"/>
        </w:rPr>
        <w:t xml:space="preserve"> and Matli (2022) stated that the </w:t>
      </w:r>
      <w:r w:rsidRPr="00857629">
        <w:rPr>
          <w:rFonts w:ascii="Arial" w:hAnsi="Arial" w:cs="Arial"/>
          <w:b/>
          <w:i/>
          <w:color w:val="000000" w:themeColor="text1"/>
          <w:szCs w:val="24"/>
        </w:rPr>
        <w:t xml:space="preserve">consumer decision-making theory </w:t>
      </w:r>
      <w:r w:rsidRPr="00857629">
        <w:rPr>
          <w:rFonts w:ascii="Arial" w:hAnsi="Arial" w:cs="Arial"/>
          <w:color w:val="000000" w:themeColor="text1"/>
          <w:szCs w:val="24"/>
        </w:rPr>
        <w:t xml:space="preserve">considers the five consecutive stages including the need recognition and problem awareness, information search, evaluation of the alternatives, purchased by the customers and development of the post-purchase behaviour. In this way, high quality consumer treatment and guest attendance in the reception area of the hotel is required for better post-purchase behaviour development (Ali </w:t>
      </w:r>
      <w:r w:rsidRPr="00857629">
        <w:rPr>
          <w:rFonts w:ascii="Arial" w:hAnsi="Arial" w:cs="Arial"/>
          <w:i/>
          <w:iCs/>
          <w:color w:val="000000" w:themeColor="text1"/>
          <w:szCs w:val="24"/>
        </w:rPr>
        <w:t>et al.</w:t>
      </w:r>
      <w:r w:rsidRPr="00857629">
        <w:rPr>
          <w:rFonts w:ascii="Arial" w:hAnsi="Arial" w:cs="Arial"/>
          <w:color w:val="000000" w:themeColor="text1"/>
          <w:szCs w:val="24"/>
        </w:rPr>
        <w:t>, 2021).</w:t>
      </w:r>
    </w:p>
    <w:p w14:paraId="74F08906" w14:textId="77777777" w:rsidR="0097679D" w:rsidRPr="00857629" w:rsidRDefault="0097679D" w:rsidP="00857629">
      <w:pPr>
        <w:rPr>
          <w:rFonts w:ascii="Arial" w:hAnsi="Arial" w:cs="Arial"/>
          <w:color w:val="000000" w:themeColor="text1"/>
          <w:szCs w:val="24"/>
        </w:rPr>
      </w:pPr>
      <w:r w:rsidRPr="00857629">
        <w:rPr>
          <w:rFonts w:ascii="Arial" w:hAnsi="Arial" w:cs="Arial"/>
          <w:color w:val="000000" w:themeColor="text1"/>
          <w:szCs w:val="24"/>
        </w:rPr>
        <w:t xml:space="preserve">Additionally, Chen </w:t>
      </w:r>
      <w:r w:rsidRPr="00857629">
        <w:rPr>
          <w:rFonts w:ascii="Arial" w:hAnsi="Arial" w:cs="Arial"/>
          <w:i/>
          <w:iCs/>
          <w:color w:val="000000" w:themeColor="text1"/>
          <w:szCs w:val="24"/>
        </w:rPr>
        <w:t>et al.</w:t>
      </w:r>
      <w:r w:rsidRPr="00857629">
        <w:rPr>
          <w:rFonts w:ascii="Arial" w:hAnsi="Arial" w:cs="Arial"/>
          <w:color w:val="000000" w:themeColor="text1"/>
          <w:szCs w:val="24"/>
        </w:rPr>
        <w:t xml:space="preserve"> (2022) stated that the consumer engagement process for the hotel business is important, as it could enhance the sales and competitive advantage of the hotel. While operating in the reception area, I had to gain knowledge on sexual tourism involving children and deal with check-in to checkout, </w:t>
      </w:r>
      <w:r w:rsidR="00125296" w:rsidRPr="00857629">
        <w:rPr>
          <w:rFonts w:ascii="Arial" w:hAnsi="Arial" w:cs="Arial"/>
          <w:color w:val="000000" w:themeColor="text1"/>
          <w:szCs w:val="24"/>
        </w:rPr>
        <w:t>complaints,</w:t>
      </w:r>
      <w:r w:rsidRPr="00857629">
        <w:rPr>
          <w:rFonts w:ascii="Arial" w:hAnsi="Arial" w:cs="Arial"/>
          <w:color w:val="000000" w:themeColor="text1"/>
          <w:szCs w:val="24"/>
        </w:rPr>
        <w:t xml:space="preserve"> and luggage handling of the guests. In this way, I develop the understanding of consumer management through the effective reception operation.</w:t>
      </w:r>
    </w:p>
    <w:p w14:paraId="3C3CCDC9" w14:textId="77777777" w:rsidR="005715B4" w:rsidRDefault="005715B4" w:rsidP="00857629">
      <w:pPr>
        <w:pStyle w:val="Heading2"/>
        <w:rPr>
          <w:rFonts w:ascii="Arial" w:hAnsi="Arial" w:cs="Arial"/>
          <w:color w:val="000000" w:themeColor="text1"/>
          <w:szCs w:val="24"/>
          <w:lang w:val="en-GB"/>
        </w:rPr>
      </w:pPr>
      <w:bookmarkStart w:id="7" w:name="_Toc159529327"/>
    </w:p>
    <w:p w14:paraId="7E67B9CE" w14:textId="77777777" w:rsidR="005715B4" w:rsidRDefault="005715B4" w:rsidP="00857629">
      <w:pPr>
        <w:pStyle w:val="Heading2"/>
        <w:rPr>
          <w:rFonts w:ascii="Arial" w:hAnsi="Arial" w:cs="Arial"/>
          <w:color w:val="000000" w:themeColor="text1"/>
          <w:szCs w:val="24"/>
          <w:lang w:val="en-GB"/>
        </w:rPr>
      </w:pPr>
    </w:p>
    <w:p w14:paraId="4AC5A3D0" w14:textId="03AF7D54" w:rsidR="0097679D" w:rsidRPr="00857629" w:rsidRDefault="0097679D" w:rsidP="00857629">
      <w:pPr>
        <w:pStyle w:val="Heading2"/>
        <w:rPr>
          <w:rFonts w:ascii="Arial" w:hAnsi="Arial" w:cs="Arial"/>
          <w:color w:val="000000" w:themeColor="text1"/>
          <w:szCs w:val="24"/>
          <w:lang w:val="en-GB"/>
        </w:rPr>
      </w:pPr>
      <w:r w:rsidRPr="00857629">
        <w:rPr>
          <w:rFonts w:ascii="Arial" w:hAnsi="Arial" w:cs="Arial"/>
          <w:color w:val="000000" w:themeColor="text1"/>
          <w:szCs w:val="24"/>
          <w:lang w:val="en-GB"/>
        </w:rPr>
        <w:lastRenderedPageBreak/>
        <w:t>Active Experimentation</w:t>
      </w:r>
      <w:bookmarkEnd w:id="7"/>
    </w:p>
    <w:p w14:paraId="1B2A4D7D" w14:textId="77777777" w:rsidR="0097679D" w:rsidRPr="00857629" w:rsidRDefault="0097679D" w:rsidP="00857629">
      <w:pPr>
        <w:rPr>
          <w:rFonts w:ascii="Arial" w:hAnsi="Arial" w:cs="Arial"/>
          <w:color w:val="000000" w:themeColor="text1"/>
          <w:szCs w:val="24"/>
        </w:rPr>
      </w:pPr>
      <w:r w:rsidRPr="00857629">
        <w:rPr>
          <w:rFonts w:ascii="Arial" w:hAnsi="Arial" w:cs="Arial"/>
          <w:color w:val="000000" w:themeColor="text1"/>
          <w:szCs w:val="24"/>
        </w:rPr>
        <w:t xml:space="preserve">Considering the overall reflective statement, I could state that effective skill development and professional knowledge are required for the reception area handling of a hotel. In this way, I have identified my lack of organisational and decision-making skills, which affected my overall skill development process throughout the placement period. Tucci (2022) stated that effective business organisational skills could help to ensure a systematic workflow process, which ultimately enhances the productivity of the organisation. In this way, the hotel sector could enhance customer engagement and service delivery processes through seamless operational processes (Apostol </w:t>
      </w:r>
      <w:r w:rsidRPr="00857629">
        <w:rPr>
          <w:rFonts w:ascii="Arial" w:hAnsi="Arial" w:cs="Arial"/>
          <w:i/>
          <w:iCs/>
          <w:color w:val="000000" w:themeColor="text1"/>
          <w:szCs w:val="24"/>
        </w:rPr>
        <w:t>et al.</w:t>
      </w:r>
      <w:r w:rsidRPr="00857629">
        <w:rPr>
          <w:rFonts w:ascii="Arial" w:hAnsi="Arial" w:cs="Arial"/>
          <w:color w:val="000000" w:themeColor="text1"/>
          <w:szCs w:val="24"/>
        </w:rPr>
        <w:t xml:space="preserve">, 2023). However, due to my lack of organisational and decision-making skills, I faced challenges while interacting with the customers and thus, affected my potential. </w:t>
      </w:r>
    </w:p>
    <w:p w14:paraId="232553D1" w14:textId="5F5FB4BB" w:rsidR="006D6457" w:rsidRPr="005715B4" w:rsidRDefault="006D6457" w:rsidP="005715B4">
      <w:pPr>
        <w:rPr>
          <w:rFonts w:ascii="Arial" w:hAnsi="Arial" w:cs="Arial"/>
          <w:b/>
          <w:bCs/>
          <w:color w:val="000000" w:themeColor="text1"/>
          <w:szCs w:val="24"/>
          <w:lang w:val="en-US"/>
        </w:rPr>
      </w:pPr>
      <w:bookmarkStart w:id="8" w:name="_Toc159529328"/>
      <w:r w:rsidRPr="005715B4">
        <w:rPr>
          <w:rFonts w:ascii="Arial" w:hAnsi="Arial" w:cs="Arial"/>
          <w:b/>
          <w:bCs/>
          <w:color w:val="000000" w:themeColor="text1"/>
          <w:szCs w:val="24"/>
        </w:rPr>
        <w:t>Section 2: Critical analysis of work-based skills and technical knowledge</w:t>
      </w:r>
      <w:bookmarkEnd w:id="8"/>
    </w:p>
    <w:p w14:paraId="6A0D4FD7" w14:textId="3DD66F30" w:rsidR="006D6457" w:rsidRPr="00857629" w:rsidRDefault="0097679D" w:rsidP="00857629">
      <w:pPr>
        <w:rPr>
          <w:rFonts w:ascii="Arial" w:hAnsi="Arial" w:cs="Arial"/>
          <w:color w:val="000000" w:themeColor="text1"/>
          <w:szCs w:val="24"/>
        </w:rPr>
      </w:pPr>
      <w:r w:rsidRPr="00857629">
        <w:rPr>
          <w:rFonts w:ascii="Arial" w:hAnsi="Arial" w:cs="Arial"/>
          <w:color w:val="000000" w:themeColor="text1"/>
          <w:szCs w:val="24"/>
        </w:rPr>
        <w:t>Inceoglu</w:t>
      </w:r>
      <w:r w:rsidR="00125296" w:rsidRPr="00857629">
        <w:rPr>
          <w:rFonts w:ascii="Arial" w:hAnsi="Arial" w:cs="Arial"/>
          <w:color w:val="000000" w:themeColor="text1"/>
          <w:szCs w:val="24"/>
        </w:rPr>
        <w:t xml:space="preserve"> </w:t>
      </w:r>
      <w:r w:rsidRPr="00857629">
        <w:rPr>
          <w:rFonts w:ascii="Arial" w:hAnsi="Arial" w:cs="Arial"/>
          <w:i/>
          <w:iCs/>
          <w:color w:val="000000" w:themeColor="text1"/>
          <w:szCs w:val="24"/>
        </w:rPr>
        <w:t>et al.</w:t>
      </w:r>
      <w:r w:rsidRPr="00857629">
        <w:rPr>
          <w:rFonts w:ascii="Arial" w:hAnsi="Arial" w:cs="Arial"/>
          <w:color w:val="000000" w:themeColor="text1"/>
          <w:szCs w:val="24"/>
        </w:rPr>
        <w:t xml:space="preserve"> (2019) opined that skill development from professional placement would help to enhance the knowledge outcome. In this way, an individual could perform effectively in the future workplace culture with effective potential. </w:t>
      </w:r>
      <w:r w:rsidR="006D6457" w:rsidRPr="00857629">
        <w:rPr>
          <w:rFonts w:ascii="Arial" w:hAnsi="Arial" w:cs="Arial"/>
          <w:color w:val="000000" w:themeColor="text1"/>
          <w:szCs w:val="24"/>
        </w:rPr>
        <w:t xml:space="preserve">Considering my experience development in the hotel, I felt that my communication, business management, time </w:t>
      </w:r>
      <w:r w:rsidR="00125296" w:rsidRPr="00857629">
        <w:rPr>
          <w:rFonts w:ascii="Arial" w:hAnsi="Arial" w:cs="Arial"/>
          <w:color w:val="000000" w:themeColor="text1"/>
          <w:szCs w:val="24"/>
        </w:rPr>
        <w:t>management,</w:t>
      </w:r>
      <w:r w:rsidR="006D6457" w:rsidRPr="00857629">
        <w:rPr>
          <w:rFonts w:ascii="Arial" w:hAnsi="Arial" w:cs="Arial"/>
          <w:color w:val="000000" w:themeColor="text1"/>
          <w:szCs w:val="24"/>
        </w:rPr>
        <w:t xml:space="preserve"> and task management skills have been improved effectively. In this way, I could handle the guests with confidence and holistic care (Sayin, 2019). </w:t>
      </w:r>
      <w:r w:rsidRPr="00857629">
        <w:rPr>
          <w:rFonts w:ascii="Arial" w:hAnsi="Arial" w:cs="Arial"/>
          <w:color w:val="000000" w:themeColor="text1"/>
          <w:szCs w:val="24"/>
        </w:rPr>
        <w:t>My</w:t>
      </w:r>
      <w:r w:rsidR="005715B4">
        <w:rPr>
          <w:rFonts w:ascii="Arial" w:hAnsi="Arial" w:cs="Arial"/>
          <w:color w:val="000000" w:themeColor="text1"/>
          <w:szCs w:val="24"/>
        </w:rPr>
        <w:t xml:space="preserve"> </w:t>
      </w:r>
      <w:r w:rsidRPr="00857629">
        <w:rPr>
          <w:rFonts w:ascii="Arial" w:hAnsi="Arial" w:cs="Arial"/>
          <w:color w:val="000000" w:themeColor="text1"/>
          <w:szCs w:val="24"/>
        </w:rPr>
        <w:t xml:space="preserve">communication, task </w:t>
      </w:r>
      <w:r w:rsidR="00125296" w:rsidRPr="00857629">
        <w:rPr>
          <w:rFonts w:ascii="Arial" w:hAnsi="Arial" w:cs="Arial"/>
          <w:color w:val="000000" w:themeColor="text1"/>
          <w:szCs w:val="24"/>
        </w:rPr>
        <w:t>management,</w:t>
      </w:r>
      <w:r w:rsidRPr="00857629">
        <w:rPr>
          <w:rFonts w:ascii="Arial" w:hAnsi="Arial" w:cs="Arial"/>
          <w:color w:val="000000" w:themeColor="text1"/>
          <w:szCs w:val="24"/>
        </w:rPr>
        <w:t xml:space="preserve"> and business management knowledge helped me to overcome the problematic situation properly and focus on my skill development from the placement learning process.</w:t>
      </w:r>
    </w:p>
    <w:p w14:paraId="1BBCDFEC" w14:textId="3E8E8E80" w:rsidR="006D6457" w:rsidRPr="00857629" w:rsidRDefault="006D6457" w:rsidP="00857629">
      <w:pPr>
        <w:pStyle w:val="Heading1"/>
        <w:rPr>
          <w:rFonts w:ascii="Arial" w:hAnsi="Arial" w:cs="Arial"/>
          <w:color w:val="000000" w:themeColor="text1"/>
          <w:szCs w:val="24"/>
        </w:rPr>
      </w:pPr>
      <w:bookmarkStart w:id="9" w:name="_Toc159529329"/>
      <w:r w:rsidRPr="00857629">
        <w:rPr>
          <w:rFonts w:ascii="Arial" w:hAnsi="Arial" w:cs="Arial"/>
          <w:color w:val="000000" w:themeColor="text1"/>
          <w:szCs w:val="24"/>
        </w:rPr>
        <w:t xml:space="preserve">Section 3: Reflection on </w:t>
      </w:r>
      <w:r w:rsidR="00A77115" w:rsidRPr="00857629">
        <w:rPr>
          <w:rFonts w:ascii="Arial" w:hAnsi="Arial" w:cs="Arial"/>
          <w:color w:val="000000" w:themeColor="text1"/>
          <w:szCs w:val="24"/>
        </w:rPr>
        <w:t>Organizational</w:t>
      </w:r>
      <w:r w:rsidRPr="00857629">
        <w:rPr>
          <w:rFonts w:ascii="Arial" w:hAnsi="Arial" w:cs="Arial"/>
          <w:color w:val="000000" w:themeColor="text1"/>
          <w:szCs w:val="24"/>
        </w:rPr>
        <w:t xml:space="preserve"> Issue</w:t>
      </w:r>
      <w:bookmarkEnd w:id="9"/>
    </w:p>
    <w:p w14:paraId="37E71B08" w14:textId="07738CFA" w:rsidR="006D6457" w:rsidRPr="00857629" w:rsidRDefault="0097679D" w:rsidP="00857629">
      <w:pPr>
        <w:rPr>
          <w:rFonts w:ascii="Arial" w:hAnsi="Arial" w:cs="Arial"/>
          <w:color w:val="000000" w:themeColor="text1"/>
          <w:szCs w:val="24"/>
        </w:rPr>
      </w:pPr>
      <w:r w:rsidRPr="00857629">
        <w:rPr>
          <w:rFonts w:ascii="Arial" w:hAnsi="Arial" w:cs="Arial"/>
          <w:color w:val="000000" w:themeColor="text1"/>
          <w:szCs w:val="24"/>
        </w:rPr>
        <w:t xml:space="preserve">During my placement, I have faced issues due to a lack of understanding on Opera Cloud Usage for managing the bookings. </w:t>
      </w:r>
      <w:r w:rsidR="006D6457" w:rsidRPr="00857629">
        <w:rPr>
          <w:rFonts w:ascii="Arial" w:hAnsi="Arial" w:cs="Arial"/>
          <w:color w:val="000000" w:themeColor="text1"/>
          <w:szCs w:val="24"/>
        </w:rPr>
        <w:t xml:space="preserve">I felt a little nervous while arranging the </w:t>
      </w:r>
      <w:r w:rsidRPr="00857629">
        <w:rPr>
          <w:rFonts w:ascii="Arial" w:hAnsi="Arial" w:cs="Arial"/>
          <w:color w:val="000000" w:themeColor="text1"/>
          <w:szCs w:val="24"/>
        </w:rPr>
        <w:t>bookings using the website</w:t>
      </w:r>
      <w:r w:rsidR="006D6457" w:rsidRPr="00857629">
        <w:rPr>
          <w:rFonts w:ascii="Arial" w:hAnsi="Arial" w:cs="Arial"/>
          <w:color w:val="000000" w:themeColor="text1"/>
          <w:szCs w:val="24"/>
        </w:rPr>
        <w:t>, based on which my performance was affected. In this way, I need to work on some skills, which I would analyse further.</w:t>
      </w:r>
      <w:r w:rsidRPr="00857629">
        <w:rPr>
          <w:rFonts w:ascii="Arial" w:hAnsi="Arial" w:cs="Arial"/>
          <w:color w:val="000000" w:themeColor="text1"/>
          <w:szCs w:val="24"/>
        </w:rPr>
        <w:t xml:space="preserve"> I have little knowledge on the mentioned website that has been used by the hotel based on which I could not deliver my expertise on booking functions mentioned in the roles and regulations for the reception area. In this way, my work-based and technical expertise became hindered as well. </w:t>
      </w:r>
    </w:p>
    <w:p w14:paraId="3804C185" w14:textId="77777777" w:rsidR="00036AEE" w:rsidRPr="00857629" w:rsidRDefault="00036AEE" w:rsidP="00857629">
      <w:pPr>
        <w:rPr>
          <w:rFonts w:ascii="Arial" w:hAnsi="Arial" w:cs="Arial"/>
          <w:color w:val="000000" w:themeColor="text1"/>
          <w:szCs w:val="24"/>
          <w:lang w:val="en-US"/>
        </w:rPr>
      </w:pPr>
      <w:r w:rsidRPr="00857629">
        <w:rPr>
          <w:rFonts w:ascii="Arial" w:hAnsi="Arial" w:cs="Arial"/>
          <w:color w:val="000000" w:themeColor="text1"/>
          <w:szCs w:val="24"/>
        </w:rPr>
        <w:lastRenderedPageBreak/>
        <w:t>In this way, I could suggest the management body of the hotel to train the hotel staffs regarding digital platforms and websites to analyse the operations of all departments effectively. Additionally, application of digital employee management tools could be implemented through which better customer treatment and better performance in the reception at the hotel would be possible.</w:t>
      </w:r>
    </w:p>
    <w:p w14:paraId="521D531B" w14:textId="0058B225" w:rsidR="006D6457" w:rsidRPr="00A77115" w:rsidRDefault="006D6457" w:rsidP="00A77115">
      <w:pPr>
        <w:rPr>
          <w:rFonts w:ascii="Arial" w:hAnsi="Arial" w:cs="Arial"/>
          <w:b/>
          <w:bCs/>
          <w:color w:val="000000" w:themeColor="text1"/>
          <w:szCs w:val="24"/>
          <w:lang w:val="en-US"/>
        </w:rPr>
      </w:pPr>
      <w:bookmarkStart w:id="10" w:name="_Toc159529330"/>
      <w:r w:rsidRPr="00A77115">
        <w:rPr>
          <w:rFonts w:ascii="Arial" w:hAnsi="Arial" w:cs="Arial"/>
          <w:b/>
          <w:bCs/>
          <w:color w:val="000000" w:themeColor="text1"/>
          <w:szCs w:val="24"/>
        </w:rPr>
        <w:t>Section 4: Future Action Plan</w:t>
      </w:r>
      <w:bookmarkEnd w:id="10"/>
    </w:p>
    <w:p w14:paraId="4A0A175D" w14:textId="77777777" w:rsidR="0097679D" w:rsidRPr="00857629" w:rsidRDefault="0097679D" w:rsidP="00857629">
      <w:pPr>
        <w:rPr>
          <w:rFonts w:ascii="Arial" w:hAnsi="Arial" w:cs="Arial"/>
          <w:color w:val="000000" w:themeColor="text1"/>
          <w:szCs w:val="24"/>
          <w:lang w:val="en-US"/>
        </w:rPr>
      </w:pPr>
      <w:r w:rsidRPr="00857629">
        <w:rPr>
          <w:rFonts w:ascii="Arial" w:hAnsi="Arial" w:cs="Arial"/>
          <w:color w:val="000000" w:themeColor="text1"/>
          <w:szCs w:val="24"/>
        </w:rPr>
        <w:t xml:space="preserve">Considering my experience while working in the reception area, I have identified my lack of business organisation and decision-making skills, which I need to develop through the following action plan. </w:t>
      </w:r>
    </w:p>
    <w:tbl>
      <w:tblPr>
        <w:tblStyle w:val="GridTable4-Accent41"/>
        <w:tblW w:w="0" w:type="auto"/>
        <w:tblLook w:val="04A0" w:firstRow="1" w:lastRow="0" w:firstColumn="1" w:lastColumn="0" w:noHBand="0" w:noVBand="1"/>
      </w:tblPr>
      <w:tblGrid>
        <w:gridCol w:w="2245"/>
        <w:gridCol w:w="2591"/>
        <w:gridCol w:w="1199"/>
        <w:gridCol w:w="2981"/>
      </w:tblGrid>
      <w:tr w:rsidR="00857629" w:rsidRPr="00857629" w14:paraId="7C0ED979" w14:textId="77777777" w:rsidTr="00E56D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02F1B7D" w14:textId="77777777" w:rsidR="0097679D" w:rsidRPr="00857629" w:rsidRDefault="0097679D" w:rsidP="00857629">
            <w:pPr>
              <w:rPr>
                <w:rFonts w:ascii="Arial" w:hAnsi="Arial" w:cs="Arial"/>
                <w:color w:val="000000" w:themeColor="text1"/>
                <w:szCs w:val="24"/>
              </w:rPr>
            </w:pPr>
            <w:r w:rsidRPr="00857629">
              <w:rPr>
                <w:rFonts w:ascii="Arial" w:hAnsi="Arial" w:cs="Arial"/>
                <w:color w:val="000000" w:themeColor="text1"/>
                <w:szCs w:val="24"/>
              </w:rPr>
              <w:t>Objectives</w:t>
            </w:r>
          </w:p>
        </w:tc>
        <w:tc>
          <w:tcPr>
            <w:tcW w:w="0" w:type="auto"/>
          </w:tcPr>
          <w:p w14:paraId="2A3E2F94" w14:textId="77777777" w:rsidR="0097679D" w:rsidRPr="00857629" w:rsidRDefault="0097679D" w:rsidP="00857629">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857629">
              <w:rPr>
                <w:rFonts w:ascii="Arial" w:hAnsi="Arial" w:cs="Arial"/>
                <w:color w:val="000000" w:themeColor="text1"/>
                <w:szCs w:val="24"/>
              </w:rPr>
              <w:t>Resources to be used</w:t>
            </w:r>
          </w:p>
        </w:tc>
        <w:tc>
          <w:tcPr>
            <w:tcW w:w="0" w:type="auto"/>
          </w:tcPr>
          <w:p w14:paraId="2EB3F7D7" w14:textId="77777777" w:rsidR="0097679D" w:rsidRPr="00857629" w:rsidRDefault="0097679D" w:rsidP="00857629">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857629">
              <w:rPr>
                <w:rFonts w:ascii="Arial" w:hAnsi="Arial" w:cs="Arial"/>
                <w:color w:val="000000" w:themeColor="text1"/>
                <w:szCs w:val="24"/>
              </w:rPr>
              <w:t>Timeline</w:t>
            </w:r>
          </w:p>
        </w:tc>
        <w:tc>
          <w:tcPr>
            <w:tcW w:w="0" w:type="auto"/>
          </w:tcPr>
          <w:p w14:paraId="4937C860" w14:textId="77777777" w:rsidR="0097679D" w:rsidRPr="00857629" w:rsidRDefault="0097679D" w:rsidP="00857629">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857629">
              <w:rPr>
                <w:rFonts w:ascii="Arial" w:hAnsi="Arial" w:cs="Arial"/>
                <w:color w:val="000000" w:themeColor="text1"/>
                <w:szCs w:val="24"/>
              </w:rPr>
              <w:t>Potential Outcome</w:t>
            </w:r>
          </w:p>
        </w:tc>
      </w:tr>
      <w:tr w:rsidR="00857629" w:rsidRPr="00857629" w14:paraId="2692E275" w14:textId="77777777" w:rsidTr="00E56D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0B9E58D" w14:textId="77777777" w:rsidR="0097679D" w:rsidRPr="00857629" w:rsidRDefault="0097679D" w:rsidP="00857629">
            <w:pPr>
              <w:rPr>
                <w:rFonts w:ascii="Arial" w:hAnsi="Arial" w:cs="Arial"/>
                <w:color w:val="000000" w:themeColor="text1"/>
                <w:szCs w:val="24"/>
              </w:rPr>
            </w:pPr>
            <w:r w:rsidRPr="00857629">
              <w:rPr>
                <w:rFonts w:ascii="Arial" w:hAnsi="Arial" w:cs="Arial"/>
                <w:color w:val="000000" w:themeColor="text1"/>
                <w:szCs w:val="24"/>
              </w:rPr>
              <w:t>To enhance the business organisational skills effectively</w:t>
            </w:r>
          </w:p>
        </w:tc>
        <w:tc>
          <w:tcPr>
            <w:tcW w:w="0" w:type="auto"/>
          </w:tcPr>
          <w:p w14:paraId="56A82FF5" w14:textId="77777777" w:rsidR="0097679D" w:rsidRPr="00857629" w:rsidRDefault="0097679D" w:rsidP="00857629">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857629">
              <w:rPr>
                <w:rFonts w:ascii="Arial" w:hAnsi="Arial" w:cs="Arial"/>
                <w:color w:val="000000" w:themeColor="text1"/>
                <w:szCs w:val="24"/>
              </w:rPr>
              <w:t xml:space="preserve">I will engage myself in different kinds of group activities, workshops, </w:t>
            </w:r>
            <w:r w:rsidR="00125296" w:rsidRPr="00857629">
              <w:rPr>
                <w:rFonts w:ascii="Arial" w:hAnsi="Arial" w:cs="Arial"/>
                <w:color w:val="000000" w:themeColor="text1"/>
                <w:szCs w:val="24"/>
              </w:rPr>
              <w:t>seminars,</w:t>
            </w:r>
            <w:r w:rsidRPr="00857629">
              <w:rPr>
                <w:rFonts w:ascii="Arial" w:hAnsi="Arial" w:cs="Arial"/>
                <w:color w:val="000000" w:themeColor="text1"/>
                <w:szCs w:val="24"/>
              </w:rPr>
              <w:t xml:space="preserve"> and webinars. Additionally, I will read online books for better knowledge development.</w:t>
            </w:r>
          </w:p>
        </w:tc>
        <w:tc>
          <w:tcPr>
            <w:tcW w:w="0" w:type="auto"/>
          </w:tcPr>
          <w:p w14:paraId="0D44ACC3" w14:textId="77777777" w:rsidR="0097679D" w:rsidRPr="00857629" w:rsidRDefault="0097679D" w:rsidP="00857629">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857629">
              <w:rPr>
                <w:rFonts w:ascii="Arial" w:hAnsi="Arial" w:cs="Arial"/>
                <w:color w:val="000000" w:themeColor="text1"/>
                <w:szCs w:val="24"/>
              </w:rPr>
              <w:t>8 months</w:t>
            </w:r>
          </w:p>
        </w:tc>
        <w:tc>
          <w:tcPr>
            <w:tcW w:w="0" w:type="auto"/>
          </w:tcPr>
          <w:p w14:paraId="1EA477C1" w14:textId="77777777" w:rsidR="0097679D" w:rsidRPr="00857629" w:rsidRDefault="0097679D" w:rsidP="00857629">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857629">
              <w:rPr>
                <w:rFonts w:ascii="Arial" w:hAnsi="Arial" w:cs="Arial"/>
                <w:color w:val="000000" w:themeColor="text1"/>
                <w:szCs w:val="24"/>
              </w:rPr>
              <w:t>Better business organisational skills will help me to operate effectively in several departments. Additionally, it will aid the knowledge of the reception area through which my future workplace career would be improved.</w:t>
            </w:r>
          </w:p>
        </w:tc>
      </w:tr>
      <w:tr w:rsidR="00857629" w:rsidRPr="00857629" w14:paraId="63F77BC1" w14:textId="77777777" w:rsidTr="00E56D27">
        <w:tc>
          <w:tcPr>
            <w:cnfStyle w:val="001000000000" w:firstRow="0" w:lastRow="0" w:firstColumn="1" w:lastColumn="0" w:oddVBand="0" w:evenVBand="0" w:oddHBand="0" w:evenHBand="0" w:firstRowFirstColumn="0" w:firstRowLastColumn="0" w:lastRowFirstColumn="0" w:lastRowLastColumn="0"/>
            <w:tcW w:w="0" w:type="auto"/>
          </w:tcPr>
          <w:p w14:paraId="6C0676F2" w14:textId="77777777" w:rsidR="0097679D" w:rsidRPr="00857629" w:rsidRDefault="0097679D" w:rsidP="00857629">
            <w:pPr>
              <w:rPr>
                <w:rFonts w:ascii="Arial" w:hAnsi="Arial" w:cs="Arial"/>
                <w:color w:val="000000" w:themeColor="text1"/>
                <w:szCs w:val="24"/>
              </w:rPr>
            </w:pPr>
            <w:r w:rsidRPr="00857629">
              <w:rPr>
                <w:rFonts w:ascii="Arial" w:hAnsi="Arial" w:cs="Arial"/>
                <w:color w:val="000000" w:themeColor="text1"/>
                <w:szCs w:val="24"/>
              </w:rPr>
              <w:t>To improve decision-making skills for resolving any circumstances</w:t>
            </w:r>
          </w:p>
        </w:tc>
        <w:tc>
          <w:tcPr>
            <w:tcW w:w="0" w:type="auto"/>
          </w:tcPr>
          <w:p w14:paraId="4F0E16F4" w14:textId="77777777" w:rsidR="0097679D" w:rsidRPr="00857629" w:rsidRDefault="0097679D" w:rsidP="0085762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857629">
              <w:rPr>
                <w:rFonts w:ascii="Arial" w:hAnsi="Arial" w:cs="Arial"/>
                <w:color w:val="000000" w:themeColor="text1"/>
                <w:szCs w:val="24"/>
              </w:rPr>
              <w:t>I will read secondary books on decision-making skills. Additionally, I will focus on teamwork for effectively developing my decision-making skills</w:t>
            </w:r>
          </w:p>
        </w:tc>
        <w:tc>
          <w:tcPr>
            <w:tcW w:w="0" w:type="auto"/>
          </w:tcPr>
          <w:p w14:paraId="6A935DFD" w14:textId="77777777" w:rsidR="0097679D" w:rsidRPr="00857629" w:rsidRDefault="0097679D" w:rsidP="0085762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857629">
              <w:rPr>
                <w:rFonts w:ascii="Arial" w:hAnsi="Arial" w:cs="Arial"/>
                <w:color w:val="000000" w:themeColor="text1"/>
                <w:szCs w:val="24"/>
              </w:rPr>
              <w:t>12 months</w:t>
            </w:r>
          </w:p>
        </w:tc>
        <w:tc>
          <w:tcPr>
            <w:tcW w:w="0" w:type="auto"/>
          </w:tcPr>
          <w:p w14:paraId="32899A76" w14:textId="77777777" w:rsidR="0097679D" w:rsidRPr="00857629" w:rsidRDefault="0097679D" w:rsidP="0085762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857629">
              <w:rPr>
                <w:rFonts w:ascii="Arial" w:hAnsi="Arial" w:cs="Arial"/>
                <w:color w:val="000000" w:themeColor="text1"/>
                <w:szCs w:val="24"/>
              </w:rPr>
              <w:t>In this way, I could analyse different situations properly and develop my decision-making criteria for better professional potential enhancement.</w:t>
            </w:r>
          </w:p>
        </w:tc>
      </w:tr>
    </w:tbl>
    <w:p w14:paraId="2853819E" w14:textId="77777777" w:rsidR="008B4324" w:rsidRPr="00857629" w:rsidRDefault="0097679D" w:rsidP="00857629">
      <w:pPr>
        <w:rPr>
          <w:rFonts w:ascii="Arial" w:hAnsi="Arial" w:cs="Arial"/>
          <w:b/>
          <w:color w:val="000000" w:themeColor="text1"/>
          <w:szCs w:val="24"/>
        </w:rPr>
      </w:pPr>
      <w:r w:rsidRPr="00857629">
        <w:rPr>
          <w:rFonts w:ascii="Arial" w:hAnsi="Arial" w:cs="Arial"/>
          <w:b/>
          <w:color w:val="000000" w:themeColor="text1"/>
          <w:szCs w:val="24"/>
        </w:rPr>
        <w:t>Table 1: Future Action Plan</w:t>
      </w:r>
    </w:p>
    <w:p w14:paraId="16C9B4C3" w14:textId="77777777" w:rsidR="00A77115" w:rsidRDefault="00A77115" w:rsidP="00857629">
      <w:pPr>
        <w:pStyle w:val="Heading1"/>
        <w:rPr>
          <w:rFonts w:ascii="Arial" w:hAnsi="Arial" w:cs="Arial"/>
          <w:color w:val="000000" w:themeColor="text1"/>
          <w:szCs w:val="24"/>
        </w:rPr>
      </w:pPr>
      <w:bookmarkStart w:id="11" w:name="_Toc159529331"/>
    </w:p>
    <w:p w14:paraId="50A036ED" w14:textId="77777777" w:rsidR="00A77115" w:rsidRDefault="00A77115" w:rsidP="00857629">
      <w:pPr>
        <w:pStyle w:val="Heading1"/>
        <w:rPr>
          <w:rFonts w:ascii="Arial" w:hAnsi="Arial" w:cs="Arial"/>
          <w:color w:val="000000" w:themeColor="text1"/>
          <w:szCs w:val="24"/>
        </w:rPr>
      </w:pPr>
    </w:p>
    <w:p w14:paraId="26A05075" w14:textId="53286B10" w:rsidR="00036AEE" w:rsidRPr="00857629" w:rsidRDefault="00036AEE" w:rsidP="00857629">
      <w:pPr>
        <w:pStyle w:val="Heading1"/>
        <w:rPr>
          <w:rFonts w:ascii="Arial" w:hAnsi="Arial" w:cs="Arial"/>
          <w:color w:val="000000" w:themeColor="text1"/>
          <w:szCs w:val="24"/>
        </w:rPr>
      </w:pPr>
      <w:r w:rsidRPr="00857629">
        <w:rPr>
          <w:rFonts w:ascii="Arial" w:hAnsi="Arial" w:cs="Arial"/>
          <w:color w:val="000000" w:themeColor="text1"/>
          <w:szCs w:val="24"/>
        </w:rPr>
        <w:lastRenderedPageBreak/>
        <w:t>Conclusion</w:t>
      </w:r>
      <w:bookmarkEnd w:id="11"/>
    </w:p>
    <w:p w14:paraId="6F3B6BF9" w14:textId="7609A74B" w:rsidR="00036AEE" w:rsidRPr="00857629" w:rsidRDefault="00036AEE" w:rsidP="00857629">
      <w:pPr>
        <w:rPr>
          <w:rFonts w:ascii="Arial" w:hAnsi="Arial" w:cs="Arial"/>
          <w:color w:val="000000" w:themeColor="text1"/>
          <w:szCs w:val="24"/>
          <w:lang w:val="en-US"/>
        </w:rPr>
      </w:pPr>
      <w:r w:rsidRPr="00857629">
        <w:rPr>
          <w:rFonts w:ascii="Arial" w:hAnsi="Arial" w:cs="Arial"/>
          <w:color w:val="000000" w:themeColor="text1"/>
          <w:szCs w:val="24"/>
          <w:lang w:val="en-US"/>
        </w:rPr>
        <w:t xml:space="preserve">At the end of the learning log, it can be stated that effective reception operation could influence the guest’s </w:t>
      </w:r>
      <w:r w:rsidR="00A77115" w:rsidRPr="00857629">
        <w:rPr>
          <w:rFonts w:ascii="Arial" w:hAnsi="Arial" w:cs="Arial"/>
          <w:color w:val="000000" w:themeColor="text1"/>
          <w:szCs w:val="24"/>
          <w:lang w:val="en-US"/>
        </w:rPr>
        <w:t>behavior</w:t>
      </w:r>
      <w:r w:rsidRPr="00857629">
        <w:rPr>
          <w:rFonts w:ascii="Arial" w:hAnsi="Arial" w:cs="Arial"/>
          <w:color w:val="000000" w:themeColor="text1"/>
          <w:szCs w:val="24"/>
          <w:lang w:val="en-US"/>
        </w:rPr>
        <w:t xml:space="preserve"> towards the hotel and it could generate effective workplace skills, which would support the future career within the hotel industry. I have performed the role in </w:t>
      </w:r>
      <w:r w:rsidR="00A77115" w:rsidRPr="00857629">
        <w:rPr>
          <w:rFonts w:ascii="Arial" w:hAnsi="Arial" w:cs="Arial"/>
          <w:color w:val="000000" w:themeColor="text1"/>
          <w:szCs w:val="24"/>
          <w:lang w:val="en-US"/>
        </w:rPr>
        <w:t>the reception</w:t>
      </w:r>
      <w:r w:rsidRPr="00857629">
        <w:rPr>
          <w:rFonts w:ascii="Arial" w:hAnsi="Arial" w:cs="Arial"/>
          <w:color w:val="000000" w:themeColor="text1"/>
          <w:szCs w:val="24"/>
          <w:lang w:val="en-US"/>
        </w:rPr>
        <w:t xml:space="preserve"> area of Mercure Hotel, which has helped me to know my strengths and weaknesses, which could be addressed through the action plan. </w:t>
      </w:r>
    </w:p>
    <w:p w14:paraId="55AA16A2" w14:textId="77777777" w:rsidR="003F3258" w:rsidRPr="00857629" w:rsidRDefault="003F3258" w:rsidP="00857629">
      <w:pPr>
        <w:rPr>
          <w:rFonts w:ascii="Arial" w:hAnsi="Arial" w:cs="Arial"/>
          <w:color w:val="000000" w:themeColor="text1"/>
          <w:szCs w:val="24"/>
        </w:rPr>
      </w:pPr>
    </w:p>
    <w:p w14:paraId="79332355" w14:textId="2BDE84B3" w:rsidR="00D86851" w:rsidRPr="00857629" w:rsidRDefault="0012003D" w:rsidP="00857629">
      <w:pPr>
        <w:rPr>
          <w:rFonts w:ascii="Arial" w:hAnsi="Arial" w:cs="Arial"/>
          <w:b/>
          <w:color w:val="000000" w:themeColor="text1"/>
          <w:szCs w:val="24"/>
        </w:rPr>
      </w:pPr>
      <w:r w:rsidRPr="00857629">
        <w:rPr>
          <w:rFonts w:ascii="Arial" w:hAnsi="Arial" w:cs="Arial"/>
          <w:color w:val="000000" w:themeColor="text1"/>
          <w:szCs w:val="24"/>
        </w:rPr>
        <w:br w:type="page"/>
      </w:r>
    </w:p>
    <w:p w14:paraId="39DF75F5" w14:textId="4A2D9FF9" w:rsidR="002115EE" w:rsidRPr="00857629" w:rsidRDefault="0012003D" w:rsidP="00857629">
      <w:pPr>
        <w:pStyle w:val="Heading1"/>
        <w:rPr>
          <w:rFonts w:ascii="Arial" w:hAnsi="Arial" w:cs="Arial"/>
          <w:color w:val="000000" w:themeColor="text1"/>
          <w:szCs w:val="24"/>
          <w:lang w:val="en-GB"/>
        </w:rPr>
      </w:pPr>
      <w:bookmarkStart w:id="12" w:name="_Toc159529332"/>
      <w:r w:rsidRPr="00857629">
        <w:rPr>
          <w:rFonts w:ascii="Arial" w:hAnsi="Arial" w:cs="Arial"/>
          <w:color w:val="000000" w:themeColor="text1"/>
          <w:szCs w:val="24"/>
          <w:lang w:val="en-GB"/>
        </w:rPr>
        <w:lastRenderedPageBreak/>
        <w:t>References</w:t>
      </w:r>
      <w:bookmarkEnd w:id="12"/>
    </w:p>
    <w:p w14:paraId="4CBCF811" w14:textId="77777777" w:rsidR="005D2061" w:rsidRPr="00857629" w:rsidRDefault="005D2061" w:rsidP="00857629">
      <w:pPr>
        <w:rPr>
          <w:rFonts w:ascii="Arial" w:hAnsi="Arial" w:cs="Arial"/>
          <w:color w:val="000000" w:themeColor="text1"/>
          <w:szCs w:val="24"/>
          <w:lang w:val="en-IN"/>
        </w:rPr>
      </w:pPr>
      <w:r w:rsidRPr="00857629">
        <w:rPr>
          <w:rFonts w:ascii="Arial" w:hAnsi="Arial" w:cs="Arial"/>
          <w:color w:val="000000" w:themeColor="text1"/>
          <w:szCs w:val="24"/>
          <w:lang w:val="en-IN"/>
        </w:rPr>
        <w:t xml:space="preserve">Ali, B.J. </w:t>
      </w:r>
      <w:r w:rsidRPr="00857629">
        <w:rPr>
          <w:rFonts w:ascii="Arial" w:hAnsi="Arial" w:cs="Arial"/>
          <w:i/>
          <w:iCs/>
          <w:color w:val="000000" w:themeColor="text1"/>
          <w:szCs w:val="24"/>
          <w:lang w:val="en-IN"/>
        </w:rPr>
        <w:t>et al.</w:t>
      </w:r>
      <w:r w:rsidRPr="00857629">
        <w:rPr>
          <w:rFonts w:ascii="Arial" w:hAnsi="Arial" w:cs="Arial"/>
          <w:color w:val="000000" w:themeColor="text1"/>
          <w:szCs w:val="24"/>
          <w:lang w:val="en-IN"/>
        </w:rPr>
        <w:t xml:space="preserve"> (2021) ‘Hotel Service Quality: The Impact of Service Quality on Customer Satisfaction in Hospitality’, </w:t>
      </w:r>
      <w:r w:rsidRPr="00857629">
        <w:rPr>
          <w:rFonts w:ascii="Arial" w:hAnsi="Arial" w:cs="Arial"/>
          <w:i/>
          <w:iCs/>
          <w:color w:val="000000" w:themeColor="text1"/>
          <w:szCs w:val="24"/>
          <w:lang w:val="en-IN"/>
        </w:rPr>
        <w:t>International Journal of Engineering, Business and Management</w:t>
      </w:r>
      <w:r w:rsidRPr="00857629">
        <w:rPr>
          <w:rFonts w:ascii="Arial" w:hAnsi="Arial" w:cs="Arial"/>
          <w:color w:val="000000" w:themeColor="text1"/>
          <w:szCs w:val="24"/>
          <w:lang w:val="en-IN"/>
        </w:rPr>
        <w:t>, 5(3), pp. 14–28. Available at: https://doi.org/10.22161/ijebm.5.3.2.</w:t>
      </w:r>
    </w:p>
    <w:p w14:paraId="088589A2" w14:textId="77777777" w:rsidR="005D2061" w:rsidRPr="00857629" w:rsidRDefault="005D2061" w:rsidP="00857629">
      <w:pPr>
        <w:rPr>
          <w:rFonts w:ascii="Arial" w:hAnsi="Arial" w:cs="Arial"/>
          <w:color w:val="000000" w:themeColor="text1"/>
          <w:szCs w:val="24"/>
          <w:lang w:val="en-IN"/>
        </w:rPr>
      </w:pPr>
      <w:r w:rsidRPr="00857629">
        <w:rPr>
          <w:rFonts w:ascii="Arial" w:hAnsi="Arial" w:cs="Arial"/>
          <w:color w:val="000000" w:themeColor="text1"/>
          <w:szCs w:val="24"/>
          <w:lang w:val="en-IN"/>
        </w:rPr>
        <w:t xml:space="preserve">Apostol, E.M.D. </w:t>
      </w:r>
      <w:r w:rsidRPr="00857629">
        <w:rPr>
          <w:rFonts w:ascii="Arial" w:hAnsi="Arial" w:cs="Arial"/>
          <w:i/>
          <w:iCs/>
          <w:color w:val="000000" w:themeColor="text1"/>
          <w:szCs w:val="24"/>
          <w:lang w:val="en-IN"/>
        </w:rPr>
        <w:t>et al.</w:t>
      </w:r>
      <w:r w:rsidRPr="00857629">
        <w:rPr>
          <w:rFonts w:ascii="Arial" w:hAnsi="Arial" w:cs="Arial"/>
          <w:color w:val="000000" w:themeColor="text1"/>
          <w:szCs w:val="24"/>
          <w:lang w:val="en-IN"/>
        </w:rPr>
        <w:t xml:space="preserve"> (2023) ‘Customer Experience (Cx) Design in the View of Managers: An Analysis of the Impact of Pandemic in the Local Hospitality and Tourism Industry’, </w:t>
      </w:r>
      <w:r w:rsidRPr="00857629">
        <w:rPr>
          <w:rFonts w:ascii="Arial" w:hAnsi="Arial" w:cs="Arial"/>
          <w:i/>
          <w:iCs/>
          <w:color w:val="000000" w:themeColor="text1"/>
          <w:szCs w:val="24"/>
          <w:lang w:val="en-IN"/>
        </w:rPr>
        <w:t>American Journal of Tourism and Hospitality</w:t>
      </w:r>
      <w:r w:rsidRPr="00857629">
        <w:rPr>
          <w:rFonts w:ascii="Arial" w:hAnsi="Arial" w:cs="Arial"/>
          <w:color w:val="000000" w:themeColor="text1"/>
          <w:szCs w:val="24"/>
          <w:lang w:val="en-IN"/>
        </w:rPr>
        <w:t>, 1(1), pp. 16–26. Available at: https://doi.org/10.54536/ajth.v1i1.1749.</w:t>
      </w:r>
    </w:p>
    <w:p w14:paraId="05FDBD15" w14:textId="77777777" w:rsidR="005D2061" w:rsidRPr="00857629" w:rsidRDefault="005D2061" w:rsidP="00857629">
      <w:pPr>
        <w:rPr>
          <w:rFonts w:ascii="Arial" w:hAnsi="Arial" w:cs="Arial"/>
          <w:color w:val="000000" w:themeColor="text1"/>
          <w:szCs w:val="24"/>
          <w:lang w:val="en-IN"/>
        </w:rPr>
      </w:pPr>
      <w:r w:rsidRPr="00857629">
        <w:rPr>
          <w:rFonts w:ascii="Arial" w:hAnsi="Arial" w:cs="Arial"/>
          <w:color w:val="000000" w:themeColor="text1"/>
          <w:szCs w:val="24"/>
          <w:lang w:val="en-IN"/>
        </w:rPr>
        <w:t xml:space="preserve">Chen, X. </w:t>
      </w:r>
      <w:r w:rsidRPr="00857629">
        <w:rPr>
          <w:rFonts w:ascii="Arial" w:hAnsi="Arial" w:cs="Arial"/>
          <w:i/>
          <w:iCs/>
          <w:color w:val="000000" w:themeColor="text1"/>
          <w:szCs w:val="24"/>
          <w:lang w:val="en-IN"/>
        </w:rPr>
        <w:t>et al.</w:t>
      </w:r>
      <w:r w:rsidRPr="00857629">
        <w:rPr>
          <w:rFonts w:ascii="Arial" w:hAnsi="Arial" w:cs="Arial"/>
          <w:color w:val="000000" w:themeColor="text1"/>
          <w:szCs w:val="24"/>
          <w:lang w:val="en-IN"/>
        </w:rPr>
        <w:t xml:space="preserve"> (2022) ‘The Impact of Hotel Customer Engagement and Service Evaluation on Customer Behavior Intention: The Mediating Effect of Brand Trust’, </w:t>
      </w:r>
      <w:r w:rsidRPr="00857629">
        <w:rPr>
          <w:rFonts w:ascii="Arial" w:hAnsi="Arial" w:cs="Arial"/>
          <w:i/>
          <w:iCs/>
          <w:color w:val="000000" w:themeColor="text1"/>
          <w:szCs w:val="24"/>
          <w:lang w:val="en-IN"/>
        </w:rPr>
        <w:t>Frontiers in Psychology</w:t>
      </w:r>
      <w:r w:rsidRPr="00857629">
        <w:rPr>
          <w:rFonts w:ascii="Arial" w:hAnsi="Arial" w:cs="Arial"/>
          <w:color w:val="000000" w:themeColor="text1"/>
          <w:szCs w:val="24"/>
          <w:lang w:val="en-IN"/>
        </w:rPr>
        <w:t>, 13. Available at: https://doi.org/10.3389/fpsyg.2022.852336.</w:t>
      </w:r>
    </w:p>
    <w:p w14:paraId="724B8F11" w14:textId="77777777" w:rsidR="005D2061" w:rsidRPr="00857629" w:rsidRDefault="005D2061" w:rsidP="00857629">
      <w:pPr>
        <w:rPr>
          <w:rFonts w:ascii="Arial" w:hAnsi="Arial" w:cs="Arial"/>
          <w:color w:val="000000" w:themeColor="text1"/>
          <w:szCs w:val="24"/>
          <w:lang w:val="en-IN"/>
        </w:rPr>
      </w:pPr>
      <w:r w:rsidRPr="00857629">
        <w:rPr>
          <w:rFonts w:ascii="Arial" w:hAnsi="Arial" w:cs="Arial"/>
          <w:color w:val="000000" w:themeColor="text1"/>
          <w:szCs w:val="24"/>
          <w:lang w:val="en-IN"/>
        </w:rPr>
        <w:t xml:space="preserve">Inceoglu, I. </w:t>
      </w:r>
      <w:r w:rsidRPr="00857629">
        <w:rPr>
          <w:rFonts w:ascii="Arial" w:hAnsi="Arial" w:cs="Arial"/>
          <w:i/>
          <w:iCs/>
          <w:color w:val="000000" w:themeColor="text1"/>
          <w:szCs w:val="24"/>
          <w:lang w:val="en-IN"/>
        </w:rPr>
        <w:t>et al.</w:t>
      </w:r>
      <w:r w:rsidRPr="00857629">
        <w:rPr>
          <w:rFonts w:ascii="Arial" w:hAnsi="Arial" w:cs="Arial"/>
          <w:color w:val="000000" w:themeColor="text1"/>
          <w:szCs w:val="24"/>
          <w:lang w:val="en-IN"/>
        </w:rPr>
        <w:t xml:space="preserve"> (2019) ‘(How) Do work placements work? Scrutinizing the quantitative evidence for a theory-driven future research agenda’, </w:t>
      </w:r>
      <w:r w:rsidRPr="00857629">
        <w:rPr>
          <w:rFonts w:ascii="Arial" w:hAnsi="Arial" w:cs="Arial"/>
          <w:i/>
          <w:iCs/>
          <w:color w:val="000000" w:themeColor="text1"/>
          <w:szCs w:val="24"/>
          <w:lang w:val="en-IN"/>
        </w:rPr>
        <w:t>Journal of Vocational Behavior</w:t>
      </w:r>
      <w:r w:rsidRPr="00857629">
        <w:rPr>
          <w:rFonts w:ascii="Arial" w:hAnsi="Arial" w:cs="Arial"/>
          <w:color w:val="000000" w:themeColor="text1"/>
          <w:szCs w:val="24"/>
          <w:lang w:val="en-IN"/>
        </w:rPr>
        <w:t>, 110(Part B), pp. 317–337. Available at: https://doi.org/10.1016/j.jvb.2018.09.002.</w:t>
      </w:r>
    </w:p>
    <w:p w14:paraId="57BC611B" w14:textId="088C7E7C" w:rsidR="005D2061" w:rsidRPr="00857629" w:rsidRDefault="005D2061" w:rsidP="00857629">
      <w:pPr>
        <w:rPr>
          <w:rFonts w:ascii="Arial" w:hAnsi="Arial" w:cs="Arial"/>
          <w:color w:val="000000" w:themeColor="text1"/>
          <w:szCs w:val="24"/>
          <w:lang w:val="en-IN"/>
        </w:rPr>
      </w:pPr>
      <w:r w:rsidRPr="00857629">
        <w:rPr>
          <w:rFonts w:ascii="Arial" w:hAnsi="Arial" w:cs="Arial"/>
          <w:color w:val="000000" w:themeColor="text1"/>
          <w:szCs w:val="24"/>
          <w:lang w:val="en-IN"/>
        </w:rPr>
        <w:t xml:space="preserve">Main, K. (2022) </w:t>
      </w:r>
      <w:r w:rsidRPr="00857629">
        <w:rPr>
          <w:rFonts w:ascii="Arial" w:hAnsi="Arial" w:cs="Arial"/>
          <w:i/>
          <w:iCs/>
          <w:color w:val="000000" w:themeColor="text1"/>
          <w:szCs w:val="24"/>
          <w:lang w:val="en-IN"/>
        </w:rPr>
        <w:t>Receptionist Job Description Template</w:t>
      </w:r>
      <w:r w:rsidRPr="00857629">
        <w:rPr>
          <w:rFonts w:ascii="Arial" w:hAnsi="Arial" w:cs="Arial"/>
          <w:color w:val="000000" w:themeColor="text1"/>
          <w:szCs w:val="24"/>
          <w:lang w:val="en-IN"/>
        </w:rPr>
        <w:t xml:space="preserve">, </w:t>
      </w:r>
      <w:r w:rsidRPr="00857629">
        <w:rPr>
          <w:rFonts w:ascii="Arial" w:hAnsi="Arial" w:cs="Arial"/>
          <w:i/>
          <w:iCs/>
          <w:color w:val="000000" w:themeColor="text1"/>
          <w:szCs w:val="24"/>
          <w:lang w:val="en-IN"/>
        </w:rPr>
        <w:t>Forbes Advisor</w:t>
      </w:r>
      <w:r w:rsidRPr="00857629">
        <w:rPr>
          <w:rFonts w:ascii="Arial" w:hAnsi="Arial" w:cs="Arial"/>
          <w:color w:val="000000" w:themeColor="text1"/>
          <w:szCs w:val="24"/>
          <w:lang w:val="en-IN"/>
        </w:rPr>
        <w:t xml:space="preserve">. Available at: https://www.forbes.com/advisor/business/receptionist-job-description/ (Accessed: </w:t>
      </w:r>
      <w:r w:rsidR="00F41BF5">
        <w:rPr>
          <w:rFonts w:ascii="Arial" w:hAnsi="Arial" w:cs="Arial"/>
          <w:color w:val="000000" w:themeColor="text1"/>
          <w:szCs w:val="24"/>
          <w:lang w:val="en-IN"/>
        </w:rPr>
        <w:t>17</w:t>
      </w:r>
      <w:r w:rsidRPr="00857629">
        <w:rPr>
          <w:rFonts w:ascii="Arial" w:hAnsi="Arial" w:cs="Arial"/>
          <w:color w:val="000000" w:themeColor="text1"/>
          <w:szCs w:val="24"/>
          <w:lang w:val="en-IN"/>
        </w:rPr>
        <w:t xml:space="preserve"> February 2024).</w:t>
      </w:r>
    </w:p>
    <w:p w14:paraId="70E6323B" w14:textId="297D6916" w:rsidR="005D2061" w:rsidRPr="00857629" w:rsidRDefault="005D2061" w:rsidP="00857629">
      <w:pPr>
        <w:rPr>
          <w:rFonts w:ascii="Arial" w:hAnsi="Arial" w:cs="Arial"/>
          <w:color w:val="000000" w:themeColor="text1"/>
          <w:szCs w:val="24"/>
          <w:lang w:val="en-IN"/>
        </w:rPr>
      </w:pPr>
      <w:r w:rsidRPr="00857629">
        <w:rPr>
          <w:rFonts w:ascii="Arial" w:hAnsi="Arial" w:cs="Arial"/>
          <w:color w:val="000000" w:themeColor="text1"/>
          <w:szCs w:val="24"/>
          <w:lang w:val="en-IN"/>
        </w:rPr>
        <w:t xml:space="preserve">Mcleod, S. (2023) </w:t>
      </w:r>
      <w:r w:rsidRPr="00857629">
        <w:rPr>
          <w:rFonts w:ascii="Arial" w:hAnsi="Arial" w:cs="Arial"/>
          <w:i/>
          <w:iCs/>
          <w:color w:val="000000" w:themeColor="text1"/>
          <w:szCs w:val="24"/>
          <w:lang w:val="en-IN"/>
        </w:rPr>
        <w:t>Kolb’s Learning Styles and Experiential Learning Cycle</w:t>
      </w:r>
      <w:r w:rsidRPr="00857629">
        <w:rPr>
          <w:rFonts w:ascii="Arial" w:hAnsi="Arial" w:cs="Arial"/>
          <w:color w:val="000000" w:themeColor="text1"/>
          <w:szCs w:val="24"/>
          <w:lang w:val="en-IN"/>
        </w:rPr>
        <w:t xml:space="preserve">, </w:t>
      </w:r>
      <w:r w:rsidRPr="00857629">
        <w:rPr>
          <w:rFonts w:ascii="Arial" w:hAnsi="Arial" w:cs="Arial"/>
          <w:i/>
          <w:iCs/>
          <w:color w:val="000000" w:themeColor="text1"/>
          <w:szCs w:val="24"/>
          <w:lang w:val="en-IN"/>
        </w:rPr>
        <w:t>Simply Psychology</w:t>
      </w:r>
      <w:r w:rsidRPr="00857629">
        <w:rPr>
          <w:rFonts w:ascii="Arial" w:hAnsi="Arial" w:cs="Arial"/>
          <w:color w:val="000000" w:themeColor="text1"/>
          <w:szCs w:val="24"/>
          <w:lang w:val="en-IN"/>
        </w:rPr>
        <w:t xml:space="preserve">. Available at: https://www.simplypsychology.org/learning-kolb.html (Accessed: </w:t>
      </w:r>
      <w:r w:rsidR="00F41BF5">
        <w:rPr>
          <w:rFonts w:ascii="Arial" w:hAnsi="Arial" w:cs="Arial"/>
          <w:color w:val="000000" w:themeColor="text1"/>
          <w:szCs w:val="24"/>
          <w:lang w:val="en-IN"/>
        </w:rPr>
        <w:t>17</w:t>
      </w:r>
      <w:r w:rsidRPr="00857629">
        <w:rPr>
          <w:rFonts w:ascii="Arial" w:hAnsi="Arial" w:cs="Arial"/>
          <w:color w:val="000000" w:themeColor="text1"/>
          <w:szCs w:val="24"/>
          <w:lang w:val="en-IN"/>
        </w:rPr>
        <w:t xml:space="preserve"> February 2024).</w:t>
      </w:r>
    </w:p>
    <w:p w14:paraId="4A21F114" w14:textId="77777777" w:rsidR="005D2061" w:rsidRPr="00857629" w:rsidRDefault="005D2061" w:rsidP="00857629">
      <w:pPr>
        <w:rPr>
          <w:rFonts w:ascii="Arial" w:hAnsi="Arial" w:cs="Arial"/>
          <w:color w:val="000000" w:themeColor="text1"/>
          <w:szCs w:val="24"/>
          <w:lang w:val="en-IN"/>
        </w:rPr>
      </w:pPr>
      <w:r w:rsidRPr="00857629">
        <w:rPr>
          <w:rFonts w:ascii="Arial" w:hAnsi="Arial" w:cs="Arial"/>
          <w:color w:val="000000" w:themeColor="text1"/>
          <w:szCs w:val="24"/>
          <w:lang w:val="en-IN"/>
        </w:rPr>
        <w:t xml:space="preserve">Ntobaki, P.P., Tlapana, T. and Matli, C.M. (2022) ‘Influence of social media on consumer purchasing decisions in Durban’, </w:t>
      </w:r>
      <w:r w:rsidRPr="00857629">
        <w:rPr>
          <w:rFonts w:ascii="Arial" w:hAnsi="Arial" w:cs="Arial"/>
          <w:i/>
          <w:iCs/>
          <w:color w:val="000000" w:themeColor="text1"/>
          <w:szCs w:val="24"/>
          <w:lang w:val="en-IN"/>
        </w:rPr>
        <w:t>Journal of Social Sciences</w:t>
      </w:r>
      <w:r w:rsidRPr="00857629">
        <w:rPr>
          <w:rFonts w:ascii="Arial" w:hAnsi="Arial" w:cs="Arial"/>
          <w:color w:val="000000" w:themeColor="text1"/>
          <w:szCs w:val="24"/>
          <w:lang w:val="en-IN"/>
        </w:rPr>
        <w:t>, 5(2), pp. 28–37. Available at: https://doi.org/10.52326/jss.utm.2022.5(2).03.</w:t>
      </w:r>
    </w:p>
    <w:p w14:paraId="132A589F" w14:textId="77777777" w:rsidR="005D2061" w:rsidRPr="00857629" w:rsidRDefault="005D2061" w:rsidP="00857629">
      <w:pPr>
        <w:rPr>
          <w:rFonts w:ascii="Arial" w:hAnsi="Arial" w:cs="Arial"/>
          <w:color w:val="000000" w:themeColor="text1"/>
          <w:szCs w:val="24"/>
          <w:lang w:val="en-IN"/>
        </w:rPr>
      </w:pPr>
      <w:r w:rsidRPr="00857629">
        <w:rPr>
          <w:rFonts w:ascii="Arial" w:hAnsi="Arial" w:cs="Arial"/>
          <w:color w:val="000000" w:themeColor="text1"/>
          <w:szCs w:val="24"/>
          <w:lang w:val="en-IN"/>
        </w:rPr>
        <w:t xml:space="preserve">Sayin, K. (2019) ‘The Effect of Communication Problems on Productivity in Hotel Operations: A Qualitative Application’, </w:t>
      </w:r>
      <w:r w:rsidRPr="00857629">
        <w:rPr>
          <w:rFonts w:ascii="Arial" w:hAnsi="Arial" w:cs="Arial"/>
          <w:i/>
          <w:iCs/>
          <w:color w:val="000000" w:themeColor="text1"/>
          <w:szCs w:val="24"/>
          <w:lang w:val="en-IN"/>
        </w:rPr>
        <w:t>Mednarodnoinovativnoposlovanje = Journal of Innovative Business and Management</w:t>
      </w:r>
      <w:r w:rsidRPr="00857629">
        <w:rPr>
          <w:rFonts w:ascii="Arial" w:hAnsi="Arial" w:cs="Arial"/>
          <w:color w:val="000000" w:themeColor="text1"/>
          <w:szCs w:val="24"/>
          <w:lang w:val="en-IN"/>
        </w:rPr>
        <w:t>, 11(2), pp. 51–58. Available at: https://doi.org/10.32015/jibm/2019-11-2-6.</w:t>
      </w:r>
    </w:p>
    <w:p w14:paraId="5A9682C2" w14:textId="77777777" w:rsidR="005D2061" w:rsidRPr="00857629" w:rsidRDefault="005D2061" w:rsidP="00857629">
      <w:pPr>
        <w:rPr>
          <w:rFonts w:ascii="Arial" w:hAnsi="Arial" w:cs="Arial"/>
          <w:color w:val="000000" w:themeColor="text1"/>
          <w:szCs w:val="24"/>
          <w:lang w:val="en-IN"/>
        </w:rPr>
      </w:pPr>
      <w:r w:rsidRPr="00857629">
        <w:rPr>
          <w:rFonts w:ascii="Arial" w:hAnsi="Arial" w:cs="Arial"/>
          <w:color w:val="000000" w:themeColor="text1"/>
          <w:szCs w:val="24"/>
          <w:lang w:val="en-IN"/>
        </w:rPr>
        <w:lastRenderedPageBreak/>
        <w:t xml:space="preserve">Shiri, R. </w:t>
      </w:r>
      <w:r w:rsidRPr="00857629">
        <w:rPr>
          <w:rFonts w:ascii="Arial" w:hAnsi="Arial" w:cs="Arial"/>
          <w:i/>
          <w:iCs/>
          <w:color w:val="000000" w:themeColor="text1"/>
          <w:szCs w:val="24"/>
          <w:lang w:val="en-IN"/>
        </w:rPr>
        <w:t>et al.</w:t>
      </w:r>
      <w:r w:rsidRPr="00857629">
        <w:rPr>
          <w:rFonts w:ascii="Arial" w:hAnsi="Arial" w:cs="Arial"/>
          <w:color w:val="000000" w:themeColor="text1"/>
          <w:szCs w:val="24"/>
          <w:lang w:val="en-IN"/>
        </w:rPr>
        <w:t xml:space="preserve"> (2023) ‘The Role of Continuing Professional Training or Development in Maintaining Current Employment: A Systematic Review’, </w:t>
      </w:r>
      <w:r w:rsidRPr="00857629">
        <w:rPr>
          <w:rFonts w:ascii="Arial" w:hAnsi="Arial" w:cs="Arial"/>
          <w:i/>
          <w:iCs/>
          <w:color w:val="000000" w:themeColor="text1"/>
          <w:szCs w:val="24"/>
          <w:lang w:val="en-IN"/>
        </w:rPr>
        <w:t>Healthcare</w:t>
      </w:r>
      <w:r w:rsidRPr="00857629">
        <w:rPr>
          <w:rFonts w:ascii="Arial" w:hAnsi="Arial" w:cs="Arial"/>
          <w:color w:val="000000" w:themeColor="text1"/>
          <w:szCs w:val="24"/>
          <w:lang w:val="en-IN"/>
        </w:rPr>
        <w:t>, 11(21), p. 2900. Available at: https://doi.org/10.3390/healthcare11212900.</w:t>
      </w:r>
    </w:p>
    <w:p w14:paraId="5B2332C1" w14:textId="1C30150D" w:rsidR="00F4722D" w:rsidRDefault="005D2061" w:rsidP="00857629">
      <w:pPr>
        <w:rPr>
          <w:lang w:val="en-IN"/>
        </w:rPr>
      </w:pPr>
      <w:r w:rsidRPr="00857629">
        <w:rPr>
          <w:rFonts w:ascii="Arial" w:hAnsi="Arial" w:cs="Arial"/>
          <w:color w:val="000000" w:themeColor="text1"/>
          <w:szCs w:val="24"/>
          <w:lang w:val="en-IN"/>
        </w:rPr>
        <w:t xml:space="preserve">Tucci, L. (2022) </w:t>
      </w:r>
      <w:r w:rsidRPr="00857629">
        <w:rPr>
          <w:rFonts w:ascii="Arial" w:hAnsi="Arial" w:cs="Arial"/>
          <w:i/>
          <w:iCs/>
          <w:color w:val="000000" w:themeColor="text1"/>
          <w:szCs w:val="24"/>
          <w:lang w:val="en-IN"/>
        </w:rPr>
        <w:t>What is business process management (BPM)? - Definition from WhatIs.com</w:t>
      </w:r>
      <w:r w:rsidRPr="00857629">
        <w:rPr>
          <w:rFonts w:ascii="Arial" w:hAnsi="Arial" w:cs="Arial"/>
          <w:color w:val="000000" w:themeColor="text1"/>
          <w:szCs w:val="24"/>
          <w:lang w:val="en-IN"/>
        </w:rPr>
        <w:t xml:space="preserve">, </w:t>
      </w:r>
      <w:r w:rsidRPr="00857629">
        <w:rPr>
          <w:rFonts w:ascii="Arial" w:hAnsi="Arial" w:cs="Arial"/>
          <w:i/>
          <w:iCs/>
          <w:color w:val="000000" w:themeColor="text1"/>
          <w:szCs w:val="24"/>
          <w:lang w:val="en-IN"/>
        </w:rPr>
        <w:t>techtarget</w:t>
      </w:r>
      <w:r w:rsidRPr="00857629">
        <w:rPr>
          <w:rFonts w:ascii="Arial" w:hAnsi="Arial" w:cs="Arial"/>
          <w:color w:val="000000" w:themeColor="text1"/>
          <w:szCs w:val="24"/>
          <w:lang w:val="en-IN"/>
        </w:rPr>
        <w:t xml:space="preserve">. Available at: https://www.techtarget.com/searchcio/definition/business-process-management (Accessed: </w:t>
      </w:r>
      <w:r w:rsidR="00F41BF5">
        <w:rPr>
          <w:rFonts w:ascii="Arial" w:hAnsi="Arial" w:cs="Arial"/>
          <w:color w:val="000000" w:themeColor="text1"/>
          <w:szCs w:val="24"/>
          <w:lang w:val="en-IN"/>
        </w:rPr>
        <w:t>19</w:t>
      </w:r>
      <w:r w:rsidRPr="00857629">
        <w:rPr>
          <w:rFonts w:ascii="Arial" w:hAnsi="Arial" w:cs="Arial"/>
          <w:color w:val="000000" w:themeColor="text1"/>
          <w:szCs w:val="24"/>
          <w:lang w:val="en-IN"/>
        </w:rPr>
        <w:t xml:space="preserve"> February 2024).</w:t>
      </w:r>
      <w:r w:rsidR="00F4722D">
        <w:rPr>
          <w:lang w:val="en-IN"/>
        </w:rPr>
        <w:br w:type="page"/>
      </w:r>
    </w:p>
    <w:p w14:paraId="180B44EB" w14:textId="2289ABB7" w:rsidR="00F4722D" w:rsidRDefault="00F4722D" w:rsidP="008C614E">
      <w:pPr>
        <w:jc w:val="center"/>
        <w:rPr>
          <w:lang w:val="en-US"/>
        </w:rPr>
      </w:pPr>
    </w:p>
    <w:p w14:paraId="035FB4F4" w14:textId="77777777" w:rsidR="008C614E" w:rsidRDefault="008C614E">
      <w:pPr>
        <w:spacing w:line="259" w:lineRule="auto"/>
        <w:jc w:val="left"/>
        <w:rPr>
          <w:b/>
          <w:lang w:val="en-US"/>
        </w:rPr>
      </w:pPr>
      <w:r>
        <w:br w:type="page"/>
      </w:r>
    </w:p>
    <w:p w14:paraId="09ADB65B" w14:textId="6E3577A0" w:rsidR="00F4722D" w:rsidRPr="008C614E" w:rsidRDefault="00F4722D" w:rsidP="008C614E">
      <w:pPr>
        <w:jc w:val="center"/>
        <w:rPr>
          <w:lang w:val="en-US"/>
        </w:rPr>
      </w:pPr>
    </w:p>
    <w:sectPr w:rsidR="00F4722D" w:rsidRPr="008C614E" w:rsidSect="00E5007B">
      <w:footerReference w:type="default" r:id="rId9"/>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57164" w14:textId="77777777" w:rsidR="00E5007B" w:rsidRDefault="00E5007B">
      <w:pPr>
        <w:spacing w:after="0" w:line="240" w:lineRule="auto"/>
      </w:pPr>
      <w:r>
        <w:separator/>
      </w:r>
    </w:p>
  </w:endnote>
  <w:endnote w:type="continuationSeparator" w:id="0">
    <w:p w14:paraId="389B368F" w14:textId="77777777" w:rsidR="00E5007B" w:rsidRDefault="00E50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7481310"/>
      <w:docPartObj>
        <w:docPartGallery w:val="Page Numbers (Bottom of Page)"/>
        <w:docPartUnique/>
      </w:docPartObj>
    </w:sdtPr>
    <w:sdtEndPr>
      <w:rPr>
        <w:noProof/>
      </w:rPr>
    </w:sdtEndPr>
    <w:sdtContent>
      <w:p w14:paraId="37622F50" w14:textId="77777777" w:rsidR="00AB68D6" w:rsidRDefault="0032279E">
        <w:pPr>
          <w:pStyle w:val="Footer"/>
          <w:jc w:val="right"/>
        </w:pPr>
        <w:r>
          <w:fldChar w:fldCharType="begin"/>
        </w:r>
        <w:r w:rsidR="00AB68D6">
          <w:instrText xml:space="preserve"> PAGE   \* MERGEFORMAT </w:instrText>
        </w:r>
        <w:r>
          <w:fldChar w:fldCharType="separate"/>
        </w:r>
        <w:r w:rsidR="00986F5E">
          <w:rPr>
            <w:noProof/>
          </w:rPr>
          <w:t>9</w:t>
        </w:r>
        <w:r>
          <w:rPr>
            <w:noProof/>
          </w:rPr>
          <w:fldChar w:fldCharType="end"/>
        </w:r>
      </w:p>
    </w:sdtContent>
  </w:sdt>
  <w:p w14:paraId="4CBDD60C" w14:textId="77777777" w:rsidR="00946CC9" w:rsidRDefault="00946C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E1323" w14:textId="77777777" w:rsidR="00E5007B" w:rsidRDefault="00E5007B">
      <w:pPr>
        <w:spacing w:after="0" w:line="240" w:lineRule="auto"/>
      </w:pPr>
      <w:r>
        <w:separator/>
      </w:r>
    </w:p>
  </w:footnote>
  <w:footnote w:type="continuationSeparator" w:id="0">
    <w:p w14:paraId="25094A4B" w14:textId="77777777" w:rsidR="00E5007B" w:rsidRDefault="00E500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B9683A"/>
    <w:multiLevelType w:val="hybridMultilevel"/>
    <w:tmpl w:val="B0C278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87C36F9"/>
    <w:multiLevelType w:val="hybridMultilevel"/>
    <w:tmpl w:val="79563DB2"/>
    <w:lvl w:ilvl="0" w:tplc="7AC69FC8">
      <w:start w:val="1"/>
      <w:numFmt w:val="decimal"/>
      <w:lvlText w:val="%1."/>
      <w:lvlJc w:val="left"/>
      <w:pPr>
        <w:ind w:left="720" w:hanging="360"/>
      </w:pPr>
    </w:lvl>
    <w:lvl w:ilvl="1" w:tplc="4128E6AC" w:tentative="1">
      <w:start w:val="1"/>
      <w:numFmt w:val="lowerLetter"/>
      <w:lvlText w:val="%2."/>
      <w:lvlJc w:val="left"/>
      <w:pPr>
        <w:ind w:left="1440" w:hanging="360"/>
      </w:pPr>
    </w:lvl>
    <w:lvl w:ilvl="2" w:tplc="F214836C" w:tentative="1">
      <w:start w:val="1"/>
      <w:numFmt w:val="lowerRoman"/>
      <w:lvlText w:val="%3."/>
      <w:lvlJc w:val="right"/>
      <w:pPr>
        <w:ind w:left="2160" w:hanging="180"/>
      </w:pPr>
    </w:lvl>
    <w:lvl w:ilvl="3" w:tplc="6414E5FC" w:tentative="1">
      <w:start w:val="1"/>
      <w:numFmt w:val="decimal"/>
      <w:lvlText w:val="%4."/>
      <w:lvlJc w:val="left"/>
      <w:pPr>
        <w:ind w:left="2880" w:hanging="360"/>
      </w:pPr>
    </w:lvl>
    <w:lvl w:ilvl="4" w:tplc="8D6CCBB4" w:tentative="1">
      <w:start w:val="1"/>
      <w:numFmt w:val="lowerLetter"/>
      <w:lvlText w:val="%5."/>
      <w:lvlJc w:val="left"/>
      <w:pPr>
        <w:ind w:left="3600" w:hanging="360"/>
      </w:pPr>
    </w:lvl>
    <w:lvl w:ilvl="5" w:tplc="2E748D16" w:tentative="1">
      <w:start w:val="1"/>
      <w:numFmt w:val="lowerRoman"/>
      <w:lvlText w:val="%6."/>
      <w:lvlJc w:val="right"/>
      <w:pPr>
        <w:ind w:left="4320" w:hanging="180"/>
      </w:pPr>
    </w:lvl>
    <w:lvl w:ilvl="6" w:tplc="E928203C" w:tentative="1">
      <w:start w:val="1"/>
      <w:numFmt w:val="decimal"/>
      <w:lvlText w:val="%7."/>
      <w:lvlJc w:val="left"/>
      <w:pPr>
        <w:ind w:left="5040" w:hanging="360"/>
      </w:pPr>
    </w:lvl>
    <w:lvl w:ilvl="7" w:tplc="F4FAA16A" w:tentative="1">
      <w:start w:val="1"/>
      <w:numFmt w:val="lowerLetter"/>
      <w:lvlText w:val="%8."/>
      <w:lvlJc w:val="left"/>
      <w:pPr>
        <w:ind w:left="5760" w:hanging="360"/>
      </w:pPr>
    </w:lvl>
    <w:lvl w:ilvl="8" w:tplc="03ECC3EE" w:tentative="1">
      <w:start w:val="1"/>
      <w:numFmt w:val="lowerRoman"/>
      <w:lvlText w:val="%9."/>
      <w:lvlJc w:val="right"/>
      <w:pPr>
        <w:ind w:left="6480" w:hanging="180"/>
      </w:pPr>
    </w:lvl>
  </w:abstractNum>
  <w:abstractNum w:abstractNumId="2" w15:restartNumberingAfterBreak="0">
    <w:nsid w:val="4A915DA4"/>
    <w:multiLevelType w:val="hybridMultilevel"/>
    <w:tmpl w:val="661845A4"/>
    <w:lvl w:ilvl="0" w:tplc="717E5152">
      <w:start w:val="1"/>
      <w:numFmt w:val="decimal"/>
      <w:lvlText w:val="%1."/>
      <w:lvlJc w:val="left"/>
      <w:pPr>
        <w:ind w:left="720" w:hanging="360"/>
      </w:pPr>
    </w:lvl>
    <w:lvl w:ilvl="1" w:tplc="2326CB64" w:tentative="1">
      <w:start w:val="1"/>
      <w:numFmt w:val="lowerLetter"/>
      <w:lvlText w:val="%2."/>
      <w:lvlJc w:val="left"/>
      <w:pPr>
        <w:ind w:left="1440" w:hanging="360"/>
      </w:pPr>
    </w:lvl>
    <w:lvl w:ilvl="2" w:tplc="43DE2388" w:tentative="1">
      <w:start w:val="1"/>
      <w:numFmt w:val="lowerRoman"/>
      <w:lvlText w:val="%3."/>
      <w:lvlJc w:val="right"/>
      <w:pPr>
        <w:ind w:left="2160" w:hanging="180"/>
      </w:pPr>
    </w:lvl>
    <w:lvl w:ilvl="3" w:tplc="67189716" w:tentative="1">
      <w:start w:val="1"/>
      <w:numFmt w:val="decimal"/>
      <w:lvlText w:val="%4."/>
      <w:lvlJc w:val="left"/>
      <w:pPr>
        <w:ind w:left="2880" w:hanging="360"/>
      </w:pPr>
    </w:lvl>
    <w:lvl w:ilvl="4" w:tplc="9B0A4AB8" w:tentative="1">
      <w:start w:val="1"/>
      <w:numFmt w:val="lowerLetter"/>
      <w:lvlText w:val="%5."/>
      <w:lvlJc w:val="left"/>
      <w:pPr>
        <w:ind w:left="3600" w:hanging="360"/>
      </w:pPr>
    </w:lvl>
    <w:lvl w:ilvl="5" w:tplc="C77426CA" w:tentative="1">
      <w:start w:val="1"/>
      <w:numFmt w:val="lowerRoman"/>
      <w:lvlText w:val="%6."/>
      <w:lvlJc w:val="right"/>
      <w:pPr>
        <w:ind w:left="4320" w:hanging="180"/>
      </w:pPr>
    </w:lvl>
    <w:lvl w:ilvl="6" w:tplc="6AF6E46C" w:tentative="1">
      <w:start w:val="1"/>
      <w:numFmt w:val="decimal"/>
      <w:lvlText w:val="%7."/>
      <w:lvlJc w:val="left"/>
      <w:pPr>
        <w:ind w:left="5040" w:hanging="360"/>
      </w:pPr>
    </w:lvl>
    <w:lvl w:ilvl="7" w:tplc="95243052" w:tentative="1">
      <w:start w:val="1"/>
      <w:numFmt w:val="lowerLetter"/>
      <w:lvlText w:val="%8."/>
      <w:lvlJc w:val="left"/>
      <w:pPr>
        <w:ind w:left="5760" w:hanging="360"/>
      </w:pPr>
    </w:lvl>
    <w:lvl w:ilvl="8" w:tplc="2F86AD2E" w:tentative="1">
      <w:start w:val="1"/>
      <w:numFmt w:val="lowerRoman"/>
      <w:lvlText w:val="%9."/>
      <w:lvlJc w:val="right"/>
      <w:pPr>
        <w:ind w:left="6480" w:hanging="180"/>
      </w:pPr>
    </w:lvl>
  </w:abstractNum>
  <w:num w:numId="1" w16cid:durableId="826047396">
    <w:abstractNumId w:val="2"/>
  </w:num>
  <w:num w:numId="2" w16cid:durableId="1325209124">
    <w:abstractNumId w:val="1"/>
  </w:num>
  <w:num w:numId="3" w16cid:durableId="1498498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CC9"/>
    <w:rsid w:val="00036AEE"/>
    <w:rsid w:val="0012003D"/>
    <w:rsid w:val="00120E75"/>
    <w:rsid w:val="00125296"/>
    <w:rsid w:val="001F58AC"/>
    <w:rsid w:val="002115EE"/>
    <w:rsid w:val="0028489E"/>
    <w:rsid w:val="002A0713"/>
    <w:rsid w:val="00303B56"/>
    <w:rsid w:val="0032279E"/>
    <w:rsid w:val="003A4ECE"/>
    <w:rsid w:val="003F146D"/>
    <w:rsid w:val="003F3258"/>
    <w:rsid w:val="00472CCD"/>
    <w:rsid w:val="004A66D1"/>
    <w:rsid w:val="00504ABB"/>
    <w:rsid w:val="005715B4"/>
    <w:rsid w:val="00583C52"/>
    <w:rsid w:val="005D2061"/>
    <w:rsid w:val="005E5327"/>
    <w:rsid w:val="005E5F3B"/>
    <w:rsid w:val="0061301F"/>
    <w:rsid w:val="0061735E"/>
    <w:rsid w:val="006178B8"/>
    <w:rsid w:val="006D6457"/>
    <w:rsid w:val="006F706E"/>
    <w:rsid w:val="00753675"/>
    <w:rsid w:val="007B6F63"/>
    <w:rsid w:val="00853707"/>
    <w:rsid w:val="00857629"/>
    <w:rsid w:val="0088212B"/>
    <w:rsid w:val="008825E7"/>
    <w:rsid w:val="00894AC2"/>
    <w:rsid w:val="008B4324"/>
    <w:rsid w:val="008C614E"/>
    <w:rsid w:val="008F00B7"/>
    <w:rsid w:val="00946CC9"/>
    <w:rsid w:val="0097679D"/>
    <w:rsid w:val="00986F5E"/>
    <w:rsid w:val="009D7652"/>
    <w:rsid w:val="00A77115"/>
    <w:rsid w:val="00A94D9D"/>
    <w:rsid w:val="00AB68D6"/>
    <w:rsid w:val="00B16A3A"/>
    <w:rsid w:val="00BC2D48"/>
    <w:rsid w:val="00BD286A"/>
    <w:rsid w:val="00BF5607"/>
    <w:rsid w:val="00C44573"/>
    <w:rsid w:val="00D86851"/>
    <w:rsid w:val="00E211A9"/>
    <w:rsid w:val="00E5007B"/>
    <w:rsid w:val="00E55FAC"/>
    <w:rsid w:val="00F41BF5"/>
    <w:rsid w:val="00F45930"/>
    <w:rsid w:val="00F4722D"/>
    <w:rsid w:val="00FF6F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0E4EA"/>
  <w15:docId w15:val="{E0152015-034E-C540-8A9D-5F566FBE8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B5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03B56"/>
    <w:pPr>
      <w:outlineLvl w:val="0"/>
    </w:pPr>
    <w:rPr>
      <w:b/>
      <w:lang w:val="en-US"/>
    </w:rPr>
  </w:style>
  <w:style w:type="paragraph" w:styleId="Heading2">
    <w:name w:val="heading 2"/>
    <w:basedOn w:val="Heading1"/>
    <w:next w:val="Normal"/>
    <w:link w:val="Heading2Char"/>
    <w:uiPriority w:val="9"/>
    <w:unhideWhenUsed/>
    <w:qFormat/>
    <w:rsid w:val="00303B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B56"/>
    <w:rPr>
      <w:rFonts w:ascii="Times New Roman" w:hAnsi="Times New Roman"/>
      <w:b/>
      <w:sz w:val="24"/>
      <w:lang w:val="en-US"/>
    </w:rPr>
  </w:style>
  <w:style w:type="character" w:customStyle="1" w:styleId="Heading2Char">
    <w:name w:val="Heading 2 Char"/>
    <w:basedOn w:val="DefaultParagraphFont"/>
    <w:link w:val="Heading2"/>
    <w:uiPriority w:val="9"/>
    <w:rsid w:val="00303B56"/>
    <w:rPr>
      <w:rFonts w:ascii="Times New Roman" w:hAnsi="Times New Roman"/>
      <w:b/>
      <w:sz w:val="24"/>
      <w:lang w:val="en-US"/>
    </w:rPr>
  </w:style>
  <w:style w:type="paragraph" w:styleId="Header">
    <w:name w:val="header"/>
    <w:basedOn w:val="Normal"/>
    <w:link w:val="HeaderChar"/>
    <w:uiPriority w:val="99"/>
    <w:unhideWhenUsed/>
    <w:rsid w:val="00946C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CC9"/>
    <w:rPr>
      <w:rFonts w:ascii="Times New Roman" w:hAnsi="Times New Roman"/>
      <w:sz w:val="24"/>
      <w:lang w:val="en-GB"/>
    </w:rPr>
  </w:style>
  <w:style w:type="paragraph" w:styleId="Footer">
    <w:name w:val="footer"/>
    <w:basedOn w:val="Normal"/>
    <w:link w:val="FooterChar"/>
    <w:uiPriority w:val="99"/>
    <w:unhideWhenUsed/>
    <w:rsid w:val="00946C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CC9"/>
    <w:rPr>
      <w:rFonts w:ascii="Times New Roman" w:hAnsi="Times New Roman"/>
      <w:sz w:val="24"/>
      <w:lang w:val="en-GB"/>
    </w:rPr>
  </w:style>
  <w:style w:type="paragraph" w:styleId="ListParagraph">
    <w:name w:val="List Paragraph"/>
    <w:basedOn w:val="Normal"/>
    <w:uiPriority w:val="34"/>
    <w:qFormat/>
    <w:rsid w:val="006178B8"/>
    <w:pPr>
      <w:ind w:left="720"/>
      <w:contextualSpacing/>
    </w:pPr>
  </w:style>
  <w:style w:type="table" w:styleId="TableGrid">
    <w:name w:val="Table Grid"/>
    <w:basedOn w:val="TableNormal"/>
    <w:uiPriority w:val="39"/>
    <w:rsid w:val="007B6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41">
    <w:name w:val="Grid Table 4 - Accent 41"/>
    <w:basedOn w:val="TableNormal"/>
    <w:uiPriority w:val="49"/>
    <w:rsid w:val="00472CC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Spacing">
    <w:name w:val="No Spacing"/>
    <w:link w:val="NoSpacingChar"/>
    <w:uiPriority w:val="1"/>
    <w:qFormat/>
    <w:rsid w:val="005D20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2061"/>
    <w:rPr>
      <w:rFonts w:eastAsiaTheme="minorEastAsia"/>
      <w:lang w:val="en-US"/>
    </w:rPr>
  </w:style>
  <w:style w:type="paragraph" w:styleId="TOCHeading">
    <w:name w:val="TOC Heading"/>
    <w:basedOn w:val="Heading1"/>
    <w:next w:val="Normal"/>
    <w:uiPriority w:val="39"/>
    <w:unhideWhenUsed/>
    <w:qFormat/>
    <w:rsid w:val="005D2061"/>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5D2061"/>
    <w:pPr>
      <w:spacing w:after="100"/>
    </w:pPr>
  </w:style>
  <w:style w:type="paragraph" w:styleId="TOC2">
    <w:name w:val="toc 2"/>
    <w:basedOn w:val="Normal"/>
    <w:next w:val="Normal"/>
    <w:autoRedefine/>
    <w:uiPriority w:val="39"/>
    <w:unhideWhenUsed/>
    <w:rsid w:val="005D2061"/>
    <w:pPr>
      <w:spacing w:after="100"/>
      <w:ind w:left="240"/>
    </w:pPr>
  </w:style>
  <w:style w:type="character" w:styleId="Hyperlink">
    <w:name w:val="Hyperlink"/>
    <w:basedOn w:val="DefaultParagraphFont"/>
    <w:uiPriority w:val="99"/>
    <w:unhideWhenUsed/>
    <w:rsid w:val="005D2061"/>
    <w:rPr>
      <w:color w:val="0563C1" w:themeColor="hyperlink"/>
      <w:u w:val="single"/>
    </w:rPr>
  </w:style>
  <w:style w:type="paragraph" w:styleId="BalloonText">
    <w:name w:val="Balloon Text"/>
    <w:basedOn w:val="Normal"/>
    <w:link w:val="BalloonTextChar"/>
    <w:uiPriority w:val="99"/>
    <w:semiHidden/>
    <w:unhideWhenUsed/>
    <w:rsid w:val="00B16A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A3A"/>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0C994-63B1-4E85-8B99-471453319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1791</Words>
  <Characters>10214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Danila (2108673)</cp:lastModifiedBy>
  <cp:revision>4</cp:revision>
  <dcterms:created xsi:type="dcterms:W3CDTF">2024-02-22T18:19:00Z</dcterms:created>
  <dcterms:modified xsi:type="dcterms:W3CDTF">2024-02-22T20:57:00Z</dcterms:modified>
</cp:coreProperties>
</file>