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4CBDC" w14:textId="77777777" w:rsidR="00052AF7" w:rsidRDefault="00052AF7" w:rsidP="00052AF7">
      <w:pPr>
        <w:spacing w:line="480" w:lineRule="auto"/>
        <w:jc w:val="center"/>
        <w:rPr>
          <w:rFonts w:ascii="Times New Roman" w:hAnsi="Times New Roman" w:cs="Times New Roman"/>
          <w:sz w:val="24"/>
          <w:szCs w:val="24"/>
        </w:rPr>
      </w:pPr>
    </w:p>
    <w:p w14:paraId="316771EC" w14:textId="77777777" w:rsidR="00052AF7" w:rsidRDefault="00052AF7" w:rsidP="00052AF7">
      <w:pPr>
        <w:spacing w:line="480" w:lineRule="auto"/>
        <w:jc w:val="center"/>
        <w:rPr>
          <w:rFonts w:ascii="Times New Roman" w:hAnsi="Times New Roman" w:cs="Times New Roman"/>
          <w:sz w:val="24"/>
          <w:szCs w:val="24"/>
        </w:rPr>
      </w:pPr>
    </w:p>
    <w:p w14:paraId="19A10228" w14:textId="77777777" w:rsidR="00052AF7" w:rsidRPr="00D6519B" w:rsidRDefault="00052AF7" w:rsidP="00052AF7">
      <w:pPr>
        <w:spacing w:line="480" w:lineRule="auto"/>
        <w:jc w:val="center"/>
        <w:rPr>
          <w:rFonts w:ascii="Times New Roman" w:hAnsi="Times New Roman" w:cs="Times New Roman"/>
          <w:sz w:val="32"/>
          <w:szCs w:val="32"/>
        </w:rPr>
      </w:pPr>
    </w:p>
    <w:p w14:paraId="593AAF61" w14:textId="5888453B" w:rsidR="00052AF7" w:rsidRPr="00D6519B" w:rsidRDefault="00052AF7" w:rsidP="00052AF7">
      <w:pPr>
        <w:spacing w:line="480" w:lineRule="auto"/>
        <w:jc w:val="center"/>
        <w:rPr>
          <w:rFonts w:ascii="Times New Roman" w:hAnsi="Times New Roman" w:cs="Times New Roman"/>
          <w:sz w:val="32"/>
          <w:szCs w:val="32"/>
        </w:rPr>
      </w:pPr>
      <w:r w:rsidRPr="00D6519B">
        <w:rPr>
          <w:rFonts w:ascii="Times New Roman" w:hAnsi="Times New Roman" w:cs="Times New Roman"/>
          <w:sz w:val="32"/>
          <w:szCs w:val="32"/>
        </w:rPr>
        <w:t>Component 2 Practical: Group Report &amp; Presentation</w:t>
      </w:r>
    </w:p>
    <w:p w14:paraId="38D571F8" w14:textId="68276E2E" w:rsidR="009A29FF" w:rsidRPr="00D6519B" w:rsidRDefault="009A29FF" w:rsidP="00052AF7">
      <w:pPr>
        <w:spacing w:line="480" w:lineRule="auto"/>
        <w:jc w:val="center"/>
        <w:rPr>
          <w:rFonts w:ascii="Times New Roman" w:hAnsi="Times New Roman" w:cs="Times New Roman"/>
          <w:sz w:val="32"/>
          <w:szCs w:val="32"/>
        </w:rPr>
      </w:pPr>
      <w:r w:rsidRPr="00D6519B">
        <w:rPr>
          <w:rFonts w:ascii="Times New Roman" w:hAnsi="Times New Roman" w:cs="Times New Roman"/>
          <w:sz w:val="32"/>
          <w:szCs w:val="32"/>
        </w:rPr>
        <w:t>Individual Task - A Lessons Learned Report</w:t>
      </w:r>
    </w:p>
    <w:p w14:paraId="3B66F674" w14:textId="77777777" w:rsidR="00052AF7" w:rsidRPr="00052AF7" w:rsidRDefault="00052AF7" w:rsidP="00052AF7">
      <w:pPr>
        <w:spacing w:line="480" w:lineRule="auto"/>
        <w:rPr>
          <w:rFonts w:ascii="Times New Roman" w:hAnsi="Times New Roman" w:cs="Times New Roman"/>
          <w:sz w:val="24"/>
          <w:szCs w:val="24"/>
        </w:rPr>
      </w:pPr>
    </w:p>
    <w:p w14:paraId="78098E4A" w14:textId="77777777" w:rsidR="00052AF7" w:rsidRDefault="00052AF7" w:rsidP="00052AF7">
      <w:pPr>
        <w:spacing w:line="480" w:lineRule="auto"/>
        <w:rPr>
          <w:rFonts w:ascii="Times New Roman" w:hAnsi="Times New Roman" w:cs="Times New Roman"/>
          <w:sz w:val="24"/>
          <w:szCs w:val="24"/>
        </w:rPr>
      </w:pPr>
    </w:p>
    <w:p w14:paraId="71BDB5FD" w14:textId="77777777" w:rsidR="00052AF7" w:rsidRDefault="00052AF7" w:rsidP="00052AF7">
      <w:pPr>
        <w:spacing w:line="480" w:lineRule="auto"/>
        <w:rPr>
          <w:rFonts w:ascii="Times New Roman" w:hAnsi="Times New Roman" w:cs="Times New Roman"/>
          <w:sz w:val="24"/>
          <w:szCs w:val="24"/>
        </w:rPr>
      </w:pPr>
    </w:p>
    <w:p w14:paraId="6EE99702" w14:textId="77777777" w:rsidR="00052AF7" w:rsidRDefault="00052AF7" w:rsidP="00052AF7">
      <w:pPr>
        <w:spacing w:line="480" w:lineRule="auto"/>
        <w:rPr>
          <w:rFonts w:ascii="Times New Roman" w:hAnsi="Times New Roman" w:cs="Times New Roman"/>
          <w:sz w:val="24"/>
          <w:szCs w:val="24"/>
        </w:rPr>
      </w:pPr>
    </w:p>
    <w:p w14:paraId="16FF7786" w14:textId="77777777" w:rsidR="00052AF7" w:rsidRDefault="00052AF7" w:rsidP="00052AF7">
      <w:pPr>
        <w:spacing w:line="480" w:lineRule="auto"/>
        <w:rPr>
          <w:rFonts w:ascii="Times New Roman" w:hAnsi="Times New Roman" w:cs="Times New Roman"/>
          <w:sz w:val="24"/>
          <w:szCs w:val="24"/>
        </w:rPr>
      </w:pPr>
    </w:p>
    <w:p w14:paraId="4884EB66" w14:textId="77777777" w:rsidR="00052AF7" w:rsidRDefault="00052AF7" w:rsidP="00052AF7">
      <w:pPr>
        <w:spacing w:line="480" w:lineRule="auto"/>
        <w:rPr>
          <w:rFonts w:ascii="Times New Roman" w:hAnsi="Times New Roman" w:cs="Times New Roman"/>
          <w:sz w:val="24"/>
          <w:szCs w:val="24"/>
        </w:rPr>
      </w:pPr>
    </w:p>
    <w:p w14:paraId="21A49808" w14:textId="77777777" w:rsidR="00052AF7" w:rsidRPr="00052AF7" w:rsidRDefault="00052AF7" w:rsidP="00052AF7">
      <w:pPr>
        <w:spacing w:line="480" w:lineRule="auto"/>
        <w:jc w:val="center"/>
        <w:rPr>
          <w:rFonts w:ascii="Times New Roman" w:hAnsi="Times New Roman" w:cs="Times New Roman"/>
          <w:sz w:val="24"/>
          <w:szCs w:val="24"/>
        </w:rPr>
      </w:pPr>
    </w:p>
    <w:p w14:paraId="42693B28" w14:textId="77777777" w:rsidR="00052AF7" w:rsidRPr="00052AF7" w:rsidRDefault="00052AF7" w:rsidP="00052AF7">
      <w:pPr>
        <w:spacing w:line="480" w:lineRule="auto"/>
        <w:jc w:val="center"/>
        <w:rPr>
          <w:rFonts w:ascii="Times New Roman" w:hAnsi="Times New Roman" w:cs="Times New Roman"/>
          <w:sz w:val="24"/>
          <w:szCs w:val="24"/>
        </w:rPr>
      </w:pPr>
      <w:r w:rsidRPr="00052AF7">
        <w:rPr>
          <w:rFonts w:ascii="Times New Roman" w:hAnsi="Times New Roman" w:cs="Times New Roman"/>
          <w:sz w:val="24"/>
          <w:szCs w:val="24"/>
        </w:rPr>
        <w:t>Student ID: 2023296</w:t>
      </w:r>
    </w:p>
    <w:p w14:paraId="5A0F359C" w14:textId="77777777" w:rsidR="00052AF7" w:rsidRPr="00052AF7" w:rsidRDefault="00052AF7" w:rsidP="00052AF7">
      <w:pPr>
        <w:spacing w:line="480" w:lineRule="auto"/>
        <w:jc w:val="center"/>
        <w:rPr>
          <w:rFonts w:ascii="Times New Roman" w:hAnsi="Times New Roman" w:cs="Times New Roman"/>
          <w:sz w:val="24"/>
          <w:szCs w:val="24"/>
        </w:rPr>
      </w:pPr>
      <w:r w:rsidRPr="00052AF7">
        <w:rPr>
          <w:rFonts w:ascii="Times New Roman" w:hAnsi="Times New Roman" w:cs="Times New Roman"/>
          <w:sz w:val="24"/>
          <w:szCs w:val="24"/>
        </w:rPr>
        <w:t>Student: Larisa Tamas</w:t>
      </w:r>
    </w:p>
    <w:p w14:paraId="148897D6" w14:textId="6ACD9C87" w:rsidR="00052AF7" w:rsidRPr="00052AF7" w:rsidRDefault="00052AF7" w:rsidP="00052AF7">
      <w:pPr>
        <w:spacing w:line="480" w:lineRule="auto"/>
        <w:jc w:val="center"/>
        <w:rPr>
          <w:rFonts w:ascii="Times New Roman" w:hAnsi="Times New Roman" w:cs="Times New Roman"/>
          <w:sz w:val="24"/>
          <w:szCs w:val="24"/>
        </w:rPr>
      </w:pPr>
      <w:r w:rsidRPr="00052AF7">
        <w:rPr>
          <w:rFonts w:ascii="Times New Roman" w:hAnsi="Times New Roman" w:cs="Times New Roman"/>
          <w:sz w:val="24"/>
          <w:szCs w:val="24"/>
        </w:rPr>
        <w:t>Module Code: LCBB6003</w:t>
      </w:r>
    </w:p>
    <w:p w14:paraId="5735B160" w14:textId="688DD4C6" w:rsidR="00052AF7" w:rsidRPr="00052AF7" w:rsidRDefault="00052AF7" w:rsidP="00052AF7">
      <w:pPr>
        <w:spacing w:line="480" w:lineRule="auto"/>
        <w:jc w:val="center"/>
        <w:rPr>
          <w:rFonts w:ascii="Times New Roman" w:hAnsi="Times New Roman" w:cs="Times New Roman"/>
          <w:sz w:val="24"/>
          <w:szCs w:val="24"/>
        </w:rPr>
      </w:pPr>
      <w:r w:rsidRPr="00052AF7">
        <w:rPr>
          <w:rFonts w:ascii="Times New Roman" w:hAnsi="Times New Roman" w:cs="Times New Roman"/>
          <w:sz w:val="24"/>
          <w:szCs w:val="24"/>
        </w:rPr>
        <w:t>Lecturer: Dr Mushfiqur Rahman</w:t>
      </w:r>
    </w:p>
    <w:p w14:paraId="41E29866" w14:textId="77777777" w:rsidR="00052AF7" w:rsidRPr="00052AF7" w:rsidRDefault="00052AF7" w:rsidP="00052AF7">
      <w:pPr>
        <w:spacing w:line="480" w:lineRule="auto"/>
        <w:jc w:val="center"/>
        <w:rPr>
          <w:rFonts w:ascii="Times New Roman" w:hAnsi="Times New Roman" w:cs="Times New Roman"/>
          <w:sz w:val="24"/>
          <w:szCs w:val="24"/>
        </w:rPr>
      </w:pPr>
      <w:r w:rsidRPr="00052AF7">
        <w:rPr>
          <w:rFonts w:ascii="Times New Roman" w:hAnsi="Times New Roman" w:cs="Times New Roman"/>
          <w:sz w:val="24"/>
          <w:szCs w:val="24"/>
        </w:rPr>
        <w:t>BA Business Management</w:t>
      </w:r>
    </w:p>
    <w:p w14:paraId="2CFD69CE" w14:textId="0B0DA0DC" w:rsidR="00052AF7" w:rsidRPr="00052AF7" w:rsidRDefault="00052AF7" w:rsidP="00052AF7">
      <w:pPr>
        <w:spacing w:line="480" w:lineRule="auto"/>
        <w:jc w:val="center"/>
        <w:rPr>
          <w:rFonts w:ascii="Times New Roman" w:hAnsi="Times New Roman" w:cs="Times New Roman"/>
          <w:sz w:val="24"/>
          <w:szCs w:val="24"/>
        </w:rPr>
      </w:pPr>
      <w:r w:rsidRPr="00052AF7">
        <w:rPr>
          <w:rFonts w:ascii="Times New Roman" w:hAnsi="Times New Roman" w:cs="Times New Roman"/>
          <w:sz w:val="24"/>
          <w:szCs w:val="24"/>
        </w:rPr>
        <w:fldChar w:fldCharType="begin"/>
      </w:r>
      <w:r w:rsidRPr="00052AF7">
        <w:rPr>
          <w:rFonts w:ascii="Times New Roman" w:hAnsi="Times New Roman" w:cs="Times New Roman"/>
          <w:sz w:val="24"/>
          <w:szCs w:val="24"/>
        </w:rPr>
        <w:instrText xml:space="preserve"> DATE \@ "d MMMM yyyy" </w:instrText>
      </w:r>
      <w:r w:rsidRPr="00052AF7">
        <w:rPr>
          <w:rFonts w:ascii="Times New Roman" w:hAnsi="Times New Roman" w:cs="Times New Roman"/>
          <w:sz w:val="24"/>
          <w:szCs w:val="24"/>
        </w:rPr>
        <w:fldChar w:fldCharType="separate"/>
      </w:r>
      <w:r w:rsidR="00CC0996">
        <w:rPr>
          <w:rFonts w:ascii="Times New Roman" w:hAnsi="Times New Roman" w:cs="Times New Roman"/>
          <w:noProof/>
          <w:sz w:val="24"/>
          <w:szCs w:val="24"/>
        </w:rPr>
        <w:t>12 November 2023</w:t>
      </w:r>
      <w:r w:rsidRPr="00052AF7">
        <w:rPr>
          <w:rFonts w:ascii="Times New Roman" w:hAnsi="Times New Roman" w:cs="Times New Roman"/>
          <w:sz w:val="24"/>
          <w:szCs w:val="24"/>
        </w:rPr>
        <w:fldChar w:fldCharType="end"/>
      </w:r>
    </w:p>
    <w:p w14:paraId="7F19E6A6" w14:textId="515B5B8A" w:rsidR="00052AF7" w:rsidRDefault="00052AF7" w:rsidP="00052AF7">
      <w:pPr>
        <w:rPr>
          <w:rFonts w:ascii="Times New Roman" w:hAnsi="Times New Roman" w:cs="Times New Roman"/>
          <w:sz w:val="24"/>
          <w:szCs w:val="24"/>
        </w:rPr>
      </w:pPr>
      <w:r>
        <w:rPr>
          <w:rFonts w:ascii="Times New Roman" w:hAnsi="Times New Roman" w:cs="Times New Roman"/>
          <w:sz w:val="24"/>
          <w:szCs w:val="24"/>
        </w:rPr>
        <w:br w:type="page"/>
      </w:r>
      <w:r>
        <w:rPr>
          <w:rFonts w:ascii="Times New Roman" w:hAnsi="Times New Roman" w:cs="Times New Roman"/>
          <w:sz w:val="24"/>
          <w:szCs w:val="24"/>
        </w:rPr>
        <w:lastRenderedPageBreak/>
        <w:t xml:space="preserve"> </w:t>
      </w:r>
    </w:p>
    <w:sdt>
      <w:sdtPr>
        <w:rPr>
          <w:rFonts w:asciiTheme="minorHAnsi" w:eastAsiaTheme="minorEastAsia" w:hAnsiTheme="minorHAnsi" w:cstheme="minorBidi"/>
          <w:color w:val="auto"/>
          <w:kern w:val="2"/>
          <w:sz w:val="22"/>
          <w:szCs w:val="22"/>
          <w:lang w:val="en-GB" w:eastAsia="ko-KR"/>
          <w14:ligatures w14:val="standardContextual"/>
        </w:rPr>
        <w:id w:val="-1529783784"/>
        <w:docPartObj>
          <w:docPartGallery w:val="Table of Contents"/>
          <w:docPartUnique/>
        </w:docPartObj>
      </w:sdtPr>
      <w:sdtEndPr>
        <w:rPr>
          <w:b/>
          <w:bCs/>
          <w:noProof/>
        </w:rPr>
      </w:sdtEndPr>
      <w:sdtContent>
        <w:p w14:paraId="1FB260F3" w14:textId="4BA9F6AE" w:rsidR="00052AF7" w:rsidRDefault="00052AF7">
          <w:pPr>
            <w:pStyle w:val="TOCHeading"/>
            <w:rPr>
              <w:rFonts w:ascii="Times New Roman" w:hAnsi="Times New Roman" w:cs="Times New Roman"/>
              <w:color w:val="auto"/>
            </w:rPr>
          </w:pPr>
          <w:r w:rsidRPr="00052AF7">
            <w:rPr>
              <w:rFonts w:ascii="Times New Roman" w:hAnsi="Times New Roman" w:cs="Times New Roman"/>
              <w:color w:val="auto"/>
            </w:rPr>
            <w:t>Table of Contents</w:t>
          </w:r>
        </w:p>
        <w:p w14:paraId="66AB7A83" w14:textId="77777777" w:rsidR="00052AF7" w:rsidRPr="00052AF7" w:rsidRDefault="00052AF7" w:rsidP="00052AF7">
          <w:pPr>
            <w:rPr>
              <w:lang w:val="en-US" w:eastAsia="en-US"/>
            </w:rPr>
          </w:pPr>
        </w:p>
        <w:p w14:paraId="43313DEE" w14:textId="339949C4" w:rsidR="00052AF7" w:rsidRDefault="00052AF7">
          <w:pPr>
            <w:pStyle w:val="TOC1"/>
            <w:tabs>
              <w:tab w:val="right" w:leader="dot" w:pos="9016"/>
            </w:tabs>
            <w:rPr>
              <w:rStyle w:val="Hyperlink"/>
              <w:rFonts w:ascii="Times New Roman" w:hAnsi="Times New Roman" w:cs="Times New Roman"/>
              <w:noProof/>
              <w:sz w:val="24"/>
              <w:szCs w:val="24"/>
            </w:rPr>
          </w:pPr>
          <w:r w:rsidRPr="00052AF7">
            <w:rPr>
              <w:rFonts w:ascii="Times New Roman" w:hAnsi="Times New Roman" w:cs="Times New Roman"/>
            </w:rPr>
            <w:fldChar w:fldCharType="begin"/>
          </w:r>
          <w:r w:rsidRPr="00052AF7">
            <w:rPr>
              <w:rFonts w:ascii="Times New Roman" w:hAnsi="Times New Roman" w:cs="Times New Roman"/>
            </w:rPr>
            <w:instrText xml:space="preserve"> TOC \o "1-3" \h \z \u </w:instrText>
          </w:r>
          <w:r w:rsidRPr="00052AF7">
            <w:rPr>
              <w:rFonts w:ascii="Times New Roman" w:hAnsi="Times New Roman" w:cs="Times New Roman"/>
            </w:rPr>
            <w:fldChar w:fldCharType="separate"/>
          </w:r>
          <w:hyperlink w:anchor="_Toc150692307" w:history="1">
            <w:r w:rsidRPr="00052AF7">
              <w:rPr>
                <w:rStyle w:val="Hyperlink"/>
                <w:rFonts w:ascii="Times New Roman" w:hAnsi="Times New Roman" w:cs="Times New Roman"/>
                <w:b/>
                <w:bCs/>
                <w:noProof/>
                <w:sz w:val="24"/>
                <w:szCs w:val="24"/>
              </w:rPr>
              <w:t>Introduction</w:t>
            </w:r>
            <w:r w:rsidR="00D6519B">
              <w:rPr>
                <w:rStyle w:val="Hyperlink"/>
                <w:rFonts w:ascii="Times New Roman" w:hAnsi="Times New Roman" w:cs="Times New Roman"/>
                <w:b/>
                <w:bCs/>
                <w:noProof/>
                <w:sz w:val="24"/>
                <w:szCs w:val="24"/>
              </w:rPr>
              <w:t>:</w:t>
            </w:r>
            <w:r w:rsidRPr="00052AF7">
              <w:rPr>
                <w:rFonts w:ascii="Times New Roman" w:hAnsi="Times New Roman" w:cs="Times New Roman"/>
                <w:noProof/>
                <w:webHidden/>
                <w:sz w:val="24"/>
                <w:szCs w:val="24"/>
              </w:rPr>
              <w:tab/>
            </w:r>
            <w:r w:rsidRPr="00052AF7">
              <w:rPr>
                <w:rFonts w:ascii="Times New Roman" w:hAnsi="Times New Roman" w:cs="Times New Roman"/>
                <w:noProof/>
                <w:webHidden/>
                <w:sz w:val="24"/>
                <w:szCs w:val="24"/>
              </w:rPr>
              <w:fldChar w:fldCharType="begin"/>
            </w:r>
            <w:r w:rsidRPr="00052AF7">
              <w:rPr>
                <w:rFonts w:ascii="Times New Roman" w:hAnsi="Times New Roman" w:cs="Times New Roman"/>
                <w:noProof/>
                <w:webHidden/>
                <w:sz w:val="24"/>
                <w:szCs w:val="24"/>
              </w:rPr>
              <w:instrText xml:space="preserve"> PAGEREF _Toc150692307 \h </w:instrText>
            </w:r>
            <w:r w:rsidRPr="00052AF7">
              <w:rPr>
                <w:rFonts w:ascii="Times New Roman" w:hAnsi="Times New Roman" w:cs="Times New Roman"/>
                <w:noProof/>
                <w:webHidden/>
                <w:sz w:val="24"/>
                <w:szCs w:val="24"/>
              </w:rPr>
            </w:r>
            <w:r w:rsidRPr="00052AF7">
              <w:rPr>
                <w:rFonts w:ascii="Times New Roman" w:hAnsi="Times New Roman" w:cs="Times New Roman"/>
                <w:noProof/>
                <w:webHidden/>
                <w:sz w:val="24"/>
                <w:szCs w:val="24"/>
              </w:rPr>
              <w:fldChar w:fldCharType="separate"/>
            </w:r>
            <w:r w:rsidR="00D6519B">
              <w:rPr>
                <w:rFonts w:ascii="Times New Roman" w:hAnsi="Times New Roman" w:cs="Times New Roman"/>
                <w:noProof/>
                <w:webHidden/>
                <w:sz w:val="24"/>
                <w:szCs w:val="24"/>
              </w:rPr>
              <w:t>4</w:t>
            </w:r>
            <w:r w:rsidRPr="00052AF7">
              <w:rPr>
                <w:rFonts w:ascii="Times New Roman" w:hAnsi="Times New Roman" w:cs="Times New Roman"/>
                <w:noProof/>
                <w:webHidden/>
                <w:sz w:val="24"/>
                <w:szCs w:val="24"/>
              </w:rPr>
              <w:fldChar w:fldCharType="end"/>
            </w:r>
          </w:hyperlink>
        </w:p>
        <w:p w14:paraId="0445621C" w14:textId="77777777" w:rsidR="00052AF7" w:rsidRPr="00052AF7" w:rsidRDefault="00052AF7" w:rsidP="00052AF7">
          <w:pPr>
            <w:rPr>
              <w:noProof/>
            </w:rPr>
          </w:pPr>
        </w:p>
        <w:p w14:paraId="53219FF6" w14:textId="0B09EA56" w:rsidR="00052AF7" w:rsidRDefault="00000000">
          <w:pPr>
            <w:pStyle w:val="TOC1"/>
            <w:tabs>
              <w:tab w:val="right" w:leader="dot" w:pos="9016"/>
            </w:tabs>
            <w:rPr>
              <w:rStyle w:val="Hyperlink"/>
              <w:rFonts w:ascii="Times New Roman" w:hAnsi="Times New Roman" w:cs="Times New Roman"/>
              <w:noProof/>
              <w:sz w:val="24"/>
              <w:szCs w:val="24"/>
            </w:rPr>
          </w:pPr>
          <w:hyperlink w:anchor="_Toc150692308" w:history="1">
            <w:r w:rsidR="00052AF7" w:rsidRPr="00052AF7">
              <w:rPr>
                <w:rStyle w:val="Hyperlink"/>
                <w:rFonts w:ascii="Times New Roman" w:hAnsi="Times New Roman" w:cs="Times New Roman"/>
                <w:b/>
                <w:bCs/>
                <w:noProof/>
                <w:sz w:val="24"/>
                <w:szCs w:val="24"/>
              </w:rPr>
              <w:t>Leadership Styles:</w:t>
            </w:r>
            <w:r w:rsidR="00052AF7" w:rsidRPr="00052AF7">
              <w:rPr>
                <w:rFonts w:ascii="Times New Roman" w:hAnsi="Times New Roman" w:cs="Times New Roman"/>
                <w:noProof/>
                <w:webHidden/>
                <w:sz w:val="24"/>
                <w:szCs w:val="24"/>
              </w:rPr>
              <w:tab/>
            </w:r>
            <w:r w:rsidR="00052AF7" w:rsidRPr="00052AF7">
              <w:rPr>
                <w:rFonts w:ascii="Times New Roman" w:hAnsi="Times New Roman" w:cs="Times New Roman"/>
                <w:noProof/>
                <w:webHidden/>
                <w:sz w:val="24"/>
                <w:szCs w:val="24"/>
              </w:rPr>
              <w:fldChar w:fldCharType="begin"/>
            </w:r>
            <w:r w:rsidR="00052AF7" w:rsidRPr="00052AF7">
              <w:rPr>
                <w:rFonts w:ascii="Times New Roman" w:hAnsi="Times New Roman" w:cs="Times New Roman"/>
                <w:noProof/>
                <w:webHidden/>
                <w:sz w:val="24"/>
                <w:szCs w:val="24"/>
              </w:rPr>
              <w:instrText xml:space="preserve"> PAGEREF _Toc150692308 \h </w:instrText>
            </w:r>
            <w:r w:rsidR="00052AF7" w:rsidRPr="00052AF7">
              <w:rPr>
                <w:rFonts w:ascii="Times New Roman" w:hAnsi="Times New Roman" w:cs="Times New Roman"/>
                <w:noProof/>
                <w:webHidden/>
                <w:sz w:val="24"/>
                <w:szCs w:val="24"/>
              </w:rPr>
            </w:r>
            <w:r w:rsidR="00052AF7" w:rsidRPr="00052AF7">
              <w:rPr>
                <w:rFonts w:ascii="Times New Roman" w:hAnsi="Times New Roman" w:cs="Times New Roman"/>
                <w:noProof/>
                <w:webHidden/>
                <w:sz w:val="24"/>
                <w:szCs w:val="24"/>
              </w:rPr>
              <w:fldChar w:fldCharType="separate"/>
            </w:r>
            <w:r w:rsidR="00D6519B">
              <w:rPr>
                <w:rFonts w:ascii="Times New Roman" w:hAnsi="Times New Roman" w:cs="Times New Roman"/>
                <w:noProof/>
                <w:webHidden/>
                <w:sz w:val="24"/>
                <w:szCs w:val="24"/>
              </w:rPr>
              <w:t>4</w:t>
            </w:r>
            <w:r w:rsidR="00052AF7" w:rsidRPr="00052AF7">
              <w:rPr>
                <w:rFonts w:ascii="Times New Roman" w:hAnsi="Times New Roman" w:cs="Times New Roman"/>
                <w:noProof/>
                <w:webHidden/>
                <w:sz w:val="24"/>
                <w:szCs w:val="24"/>
              </w:rPr>
              <w:fldChar w:fldCharType="end"/>
            </w:r>
          </w:hyperlink>
        </w:p>
        <w:p w14:paraId="256B25D9" w14:textId="77777777" w:rsidR="00052AF7" w:rsidRPr="00052AF7" w:rsidRDefault="00052AF7" w:rsidP="00052AF7">
          <w:pPr>
            <w:rPr>
              <w:noProof/>
            </w:rPr>
          </w:pPr>
        </w:p>
        <w:p w14:paraId="4C028BAA" w14:textId="5476032B" w:rsidR="00052AF7" w:rsidRDefault="00000000">
          <w:pPr>
            <w:pStyle w:val="TOC1"/>
            <w:tabs>
              <w:tab w:val="right" w:leader="dot" w:pos="9016"/>
            </w:tabs>
            <w:rPr>
              <w:rStyle w:val="Hyperlink"/>
              <w:rFonts w:ascii="Times New Roman" w:hAnsi="Times New Roman" w:cs="Times New Roman"/>
              <w:noProof/>
              <w:sz w:val="24"/>
              <w:szCs w:val="24"/>
            </w:rPr>
          </w:pPr>
          <w:hyperlink w:anchor="_Toc150692309" w:history="1">
            <w:r w:rsidR="00052AF7" w:rsidRPr="00052AF7">
              <w:rPr>
                <w:rStyle w:val="Hyperlink"/>
                <w:rFonts w:ascii="Times New Roman" w:hAnsi="Times New Roman" w:cs="Times New Roman"/>
                <w:b/>
                <w:bCs/>
                <w:noProof/>
                <w:sz w:val="24"/>
                <w:szCs w:val="24"/>
              </w:rPr>
              <w:t>Innovation and Risk-Taking:</w:t>
            </w:r>
            <w:r w:rsidR="00052AF7" w:rsidRPr="00052AF7">
              <w:rPr>
                <w:rFonts w:ascii="Times New Roman" w:hAnsi="Times New Roman" w:cs="Times New Roman"/>
                <w:noProof/>
                <w:webHidden/>
                <w:sz w:val="24"/>
                <w:szCs w:val="24"/>
              </w:rPr>
              <w:tab/>
            </w:r>
            <w:r w:rsidR="00052AF7" w:rsidRPr="00052AF7">
              <w:rPr>
                <w:rFonts w:ascii="Times New Roman" w:hAnsi="Times New Roman" w:cs="Times New Roman"/>
                <w:noProof/>
                <w:webHidden/>
                <w:sz w:val="24"/>
                <w:szCs w:val="24"/>
              </w:rPr>
              <w:fldChar w:fldCharType="begin"/>
            </w:r>
            <w:r w:rsidR="00052AF7" w:rsidRPr="00052AF7">
              <w:rPr>
                <w:rFonts w:ascii="Times New Roman" w:hAnsi="Times New Roman" w:cs="Times New Roman"/>
                <w:noProof/>
                <w:webHidden/>
                <w:sz w:val="24"/>
                <w:szCs w:val="24"/>
              </w:rPr>
              <w:instrText xml:space="preserve"> PAGEREF _Toc150692309 \h </w:instrText>
            </w:r>
            <w:r w:rsidR="00052AF7" w:rsidRPr="00052AF7">
              <w:rPr>
                <w:rFonts w:ascii="Times New Roman" w:hAnsi="Times New Roman" w:cs="Times New Roman"/>
                <w:noProof/>
                <w:webHidden/>
                <w:sz w:val="24"/>
                <w:szCs w:val="24"/>
              </w:rPr>
            </w:r>
            <w:r w:rsidR="00052AF7" w:rsidRPr="00052AF7">
              <w:rPr>
                <w:rFonts w:ascii="Times New Roman" w:hAnsi="Times New Roman" w:cs="Times New Roman"/>
                <w:noProof/>
                <w:webHidden/>
                <w:sz w:val="24"/>
                <w:szCs w:val="24"/>
              </w:rPr>
              <w:fldChar w:fldCharType="separate"/>
            </w:r>
            <w:r w:rsidR="00D6519B">
              <w:rPr>
                <w:rFonts w:ascii="Times New Roman" w:hAnsi="Times New Roman" w:cs="Times New Roman"/>
                <w:noProof/>
                <w:webHidden/>
                <w:sz w:val="24"/>
                <w:szCs w:val="24"/>
              </w:rPr>
              <w:t>4</w:t>
            </w:r>
            <w:r w:rsidR="00052AF7" w:rsidRPr="00052AF7">
              <w:rPr>
                <w:rFonts w:ascii="Times New Roman" w:hAnsi="Times New Roman" w:cs="Times New Roman"/>
                <w:noProof/>
                <w:webHidden/>
                <w:sz w:val="24"/>
                <w:szCs w:val="24"/>
              </w:rPr>
              <w:fldChar w:fldCharType="end"/>
            </w:r>
          </w:hyperlink>
        </w:p>
        <w:p w14:paraId="49B3F170" w14:textId="77777777" w:rsidR="00052AF7" w:rsidRPr="00052AF7" w:rsidRDefault="00052AF7" w:rsidP="00052AF7">
          <w:pPr>
            <w:rPr>
              <w:noProof/>
            </w:rPr>
          </w:pPr>
        </w:p>
        <w:p w14:paraId="18B4D6CC" w14:textId="7BC05EEF" w:rsidR="00052AF7" w:rsidRDefault="00000000">
          <w:pPr>
            <w:pStyle w:val="TOC1"/>
            <w:tabs>
              <w:tab w:val="right" w:leader="dot" w:pos="9016"/>
            </w:tabs>
            <w:rPr>
              <w:rStyle w:val="Hyperlink"/>
              <w:rFonts w:ascii="Times New Roman" w:hAnsi="Times New Roman" w:cs="Times New Roman"/>
              <w:noProof/>
              <w:sz w:val="24"/>
              <w:szCs w:val="24"/>
            </w:rPr>
          </w:pPr>
          <w:hyperlink w:anchor="_Toc150692310" w:history="1">
            <w:r w:rsidR="00052AF7" w:rsidRPr="00052AF7">
              <w:rPr>
                <w:rStyle w:val="Hyperlink"/>
                <w:rFonts w:ascii="Times New Roman" w:hAnsi="Times New Roman" w:cs="Times New Roman"/>
                <w:b/>
                <w:bCs/>
                <w:noProof/>
                <w:sz w:val="24"/>
                <w:szCs w:val="24"/>
              </w:rPr>
              <w:t>Visionary Leadership:</w:t>
            </w:r>
            <w:r w:rsidR="00052AF7" w:rsidRPr="00052AF7">
              <w:rPr>
                <w:rFonts w:ascii="Times New Roman" w:hAnsi="Times New Roman" w:cs="Times New Roman"/>
                <w:noProof/>
                <w:webHidden/>
                <w:sz w:val="24"/>
                <w:szCs w:val="24"/>
              </w:rPr>
              <w:tab/>
            </w:r>
            <w:r w:rsidR="00052AF7" w:rsidRPr="00052AF7">
              <w:rPr>
                <w:rFonts w:ascii="Times New Roman" w:hAnsi="Times New Roman" w:cs="Times New Roman"/>
                <w:noProof/>
                <w:webHidden/>
                <w:sz w:val="24"/>
                <w:szCs w:val="24"/>
              </w:rPr>
              <w:fldChar w:fldCharType="begin"/>
            </w:r>
            <w:r w:rsidR="00052AF7" w:rsidRPr="00052AF7">
              <w:rPr>
                <w:rFonts w:ascii="Times New Roman" w:hAnsi="Times New Roman" w:cs="Times New Roman"/>
                <w:noProof/>
                <w:webHidden/>
                <w:sz w:val="24"/>
                <w:szCs w:val="24"/>
              </w:rPr>
              <w:instrText xml:space="preserve"> PAGEREF _Toc150692310 \h </w:instrText>
            </w:r>
            <w:r w:rsidR="00052AF7" w:rsidRPr="00052AF7">
              <w:rPr>
                <w:rFonts w:ascii="Times New Roman" w:hAnsi="Times New Roman" w:cs="Times New Roman"/>
                <w:noProof/>
                <w:webHidden/>
                <w:sz w:val="24"/>
                <w:szCs w:val="24"/>
              </w:rPr>
            </w:r>
            <w:r w:rsidR="00052AF7" w:rsidRPr="00052AF7">
              <w:rPr>
                <w:rFonts w:ascii="Times New Roman" w:hAnsi="Times New Roman" w:cs="Times New Roman"/>
                <w:noProof/>
                <w:webHidden/>
                <w:sz w:val="24"/>
                <w:szCs w:val="24"/>
              </w:rPr>
              <w:fldChar w:fldCharType="separate"/>
            </w:r>
            <w:r w:rsidR="00D6519B">
              <w:rPr>
                <w:rFonts w:ascii="Times New Roman" w:hAnsi="Times New Roman" w:cs="Times New Roman"/>
                <w:noProof/>
                <w:webHidden/>
                <w:sz w:val="24"/>
                <w:szCs w:val="24"/>
              </w:rPr>
              <w:t>4</w:t>
            </w:r>
            <w:r w:rsidR="00052AF7" w:rsidRPr="00052AF7">
              <w:rPr>
                <w:rFonts w:ascii="Times New Roman" w:hAnsi="Times New Roman" w:cs="Times New Roman"/>
                <w:noProof/>
                <w:webHidden/>
                <w:sz w:val="24"/>
                <w:szCs w:val="24"/>
              </w:rPr>
              <w:fldChar w:fldCharType="end"/>
            </w:r>
          </w:hyperlink>
        </w:p>
        <w:p w14:paraId="5FE9EDF0" w14:textId="77777777" w:rsidR="00052AF7" w:rsidRPr="00052AF7" w:rsidRDefault="00052AF7" w:rsidP="00052AF7">
          <w:pPr>
            <w:rPr>
              <w:noProof/>
            </w:rPr>
          </w:pPr>
        </w:p>
        <w:p w14:paraId="6CA10202" w14:textId="0A2EB117" w:rsidR="00052AF7" w:rsidRDefault="00000000">
          <w:pPr>
            <w:pStyle w:val="TOC1"/>
            <w:tabs>
              <w:tab w:val="right" w:leader="dot" w:pos="9016"/>
            </w:tabs>
            <w:rPr>
              <w:rStyle w:val="Hyperlink"/>
              <w:rFonts w:ascii="Times New Roman" w:hAnsi="Times New Roman" w:cs="Times New Roman"/>
              <w:noProof/>
              <w:sz w:val="24"/>
              <w:szCs w:val="24"/>
            </w:rPr>
          </w:pPr>
          <w:hyperlink w:anchor="_Toc150692311" w:history="1">
            <w:r w:rsidR="00052AF7" w:rsidRPr="00052AF7">
              <w:rPr>
                <w:rStyle w:val="Hyperlink"/>
                <w:rFonts w:ascii="Times New Roman" w:hAnsi="Times New Roman" w:cs="Times New Roman"/>
                <w:b/>
                <w:bCs/>
                <w:noProof/>
                <w:sz w:val="24"/>
                <w:szCs w:val="24"/>
              </w:rPr>
              <w:t>Operational Efficiency:</w:t>
            </w:r>
            <w:r w:rsidR="00052AF7" w:rsidRPr="00052AF7">
              <w:rPr>
                <w:rFonts w:ascii="Times New Roman" w:hAnsi="Times New Roman" w:cs="Times New Roman"/>
                <w:noProof/>
                <w:webHidden/>
                <w:sz w:val="24"/>
                <w:szCs w:val="24"/>
              </w:rPr>
              <w:tab/>
            </w:r>
            <w:r w:rsidR="00052AF7" w:rsidRPr="00052AF7">
              <w:rPr>
                <w:rFonts w:ascii="Times New Roman" w:hAnsi="Times New Roman" w:cs="Times New Roman"/>
                <w:noProof/>
                <w:webHidden/>
                <w:sz w:val="24"/>
                <w:szCs w:val="24"/>
              </w:rPr>
              <w:fldChar w:fldCharType="begin"/>
            </w:r>
            <w:r w:rsidR="00052AF7" w:rsidRPr="00052AF7">
              <w:rPr>
                <w:rFonts w:ascii="Times New Roman" w:hAnsi="Times New Roman" w:cs="Times New Roman"/>
                <w:noProof/>
                <w:webHidden/>
                <w:sz w:val="24"/>
                <w:szCs w:val="24"/>
              </w:rPr>
              <w:instrText xml:space="preserve"> PAGEREF _Toc150692311 \h </w:instrText>
            </w:r>
            <w:r w:rsidR="00052AF7" w:rsidRPr="00052AF7">
              <w:rPr>
                <w:rFonts w:ascii="Times New Roman" w:hAnsi="Times New Roman" w:cs="Times New Roman"/>
                <w:noProof/>
                <w:webHidden/>
                <w:sz w:val="24"/>
                <w:szCs w:val="24"/>
              </w:rPr>
            </w:r>
            <w:r w:rsidR="00052AF7" w:rsidRPr="00052AF7">
              <w:rPr>
                <w:rFonts w:ascii="Times New Roman" w:hAnsi="Times New Roman" w:cs="Times New Roman"/>
                <w:noProof/>
                <w:webHidden/>
                <w:sz w:val="24"/>
                <w:szCs w:val="24"/>
              </w:rPr>
              <w:fldChar w:fldCharType="separate"/>
            </w:r>
            <w:r w:rsidR="00D6519B">
              <w:rPr>
                <w:rFonts w:ascii="Times New Roman" w:hAnsi="Times New Roman" w:cs="Times New Roman"/>
                <w:noProof/>
                <w:webHidden/>
                <w:sz w:val="24"/>
                <w:szCs w:val="24"/>
              </w:rPr>
              <w:t>5</w:t>
            </w:r>
            <w:r w:rsidR="00052AF7" w:rsidRPr="00052AF7">
              <w:rPr>
                <w:rFonts w:ascii="Times New Roman" w:hAnsi="Times New Roman" w:cs="Times New Roman"/>
                <w:noProof/>
                <w:webHidden/>
                <w:sz w:val="24"/>
                <w:szCs w:val="24"/>
              </w:rPr>
              <w:fldChar w:fldCharType="end"/>
            </w:r>
          </w:hyperlink>
        </w:p>
        <w:p w14:paraId="15142AEF" w14:textId="77777777" w:rsidR="00052AF7" w:rsidRPr="00052AF7" w:rsidRDefault="00052AF7" w:rsidP="00052AF7">
          <w:pPr>
            <w:rPr>
              <w:noProof/>
            </w:rPr>
          </w:pPr>
        </w:p>
        <w:p w14:paraId="77D705E0" w14:textId="5B7F4B51" w:rsidR="00052AF7" w:rsidRDefault="00000000">
          <w:pPr>
            <w:pStyle w:val="TOC1"/>
            <w:tabs>
              <w:tab w:val="right" w:leader="dot" w:pos="9016"/>
            </w:tabs>
            <w:rPr>
              <w:rStyle w:val="Hyperlink"/>
              <w:rFonts w:ascii="Times New Roman" w:hAnsi="Times New Roman" w:cs="Times New Roman"/>
              <w:noProof/>
              <w:sz w:val="24"/>
              <w:szCs w:val="24"/>
            </w:rPr>
          </w:pPr>
          <w:hyperlink w:anchor="_Toc150692312" w:history="1">
            <w:r w:rsidR="00052AF7" w:rsidRPr="00052AF7">
              <w:rPr>
                <w:rStyle w:val="Hyperlink"/>
                <w:rFonts w:ascii="Times New Roman" w:hAnsi="Times New Roman" w:cs="Times New Roman"/>
                <w:b/>
                <w:bCs/>
                <w:noProof/>
                <w:sz w:val="24"/>
                <w:szCs w:val="24"/>
              </w:rPr>
              <w:t>Adaptability and Learning Orientation:</w:t>
            </w:r>
            <w:r w:rsidR="00052AF7" w:rsidRPr="00052AF7">
              <w:rPr>
                <w:rFonts w:ascii="Times New Roman" w:hAnsi="Times New Roman" w:cs="Times New Roman"/>
                <w:noProof/>
                <w:webHidden/>
                <w:sz w:val="24"/>
                <w:szCs w:val="24"/>
              </w:rPr>
              <w:tab/>
            </w:r>
            <w:r w:rsidR="00052AF7" w:rsidRPr="00052AF7">
              <w:rPr>
                <w:rFonts w:ascii="Times New Roman" w:hAnsi="Times New Roman" w:cs="Times New Roman"/>
                <w:noProof/>
                <w:webHidden/>
                <w:sz w:val="24"/>
                <w:szCs w:val="24"/>
              </w:rPr>
              <w:fldChar w:fldCharType="begin"/>
            </w:r>
            <w:r w:rsidR="00052AF7" w:rsidRPr="00052AF7">
              <w:rPr>
                <w:rFonts w:ascii="Times New Roman" w:hAnsi="Times New Roman" w:cs="Times New Roman"/>
                <w:noProof/>
                <w:webHidden/>
                <w:sz w:val="24"/>
                <w:szCs w:val="24"/>
              </w:rPr>
              <w:instrText xml:space="preserve"> PAGEREF _Toc150692312 \h </w:instrText>
            </w:r>
            <w:r w:rsidR="00052AF7" w:rsidRPr="00052AF7">
              <w:rPr>
                <w:rFonts w:ascii="Times New Roman" w:hAnsi="Times New Roman" w:cs="Times New Roman"/>
                <w:noProof/>
                <w:webHidden/>
                <w:sz w:val="24"/>
                <w:szCs w:val="24"/>
              </w:rPr>
            </w:r>
            <w:r w:rsidR="00052AF7" w:rsidRPr="00052AF7">
              <w:rPr>
                <w:rFonts w:ascii="Times New Roman" w:hAnsi="Times New Roman" w:cs="Times New Roman"/>
                <w:noProof/>
                <w:webHidden/>
                <w:sz w:val="24"/>
                <w:szCs w:val="24"/>
              </w:rPr>
              <w:fldChar w:fldCharType="separate"/>
            </w:r>
            <w:r w:rsidR="00D6519B">
              <w:rPr>
                <w:rFonts w:ascii="Times New Roman" w:hAnsi="Times New Roman" w:cs="Times New Roman"/>
                <w:noProof/>
                <w:webHidden/>
                <w:sz w:val="24"/>
                <w:szCs w:val="24"/>
              </w:rPr>
              <w:t>5</w:t>
            </w:r>
            <w:r w:rsidR="00052AF7" w:rsidRPr="00052AF7">
              <w:rPr>
                <w:rFonts w:ascii="Times New Roman" w:hAnsi="Times New Roman" w:cs="Times New Roman"/>
                <w:noProof/>
                <w:webHidden/>
                <w:sz w:val="24"/>
                <w:szCs w:val="24"/>
              </w:rPr>
              <w:fldChar w:fldCharType="end"/>
            </w:r>
          </w:hyperlink>
        </w:p>
        <w:p w14:paraId="795A5946" w14:textId="77777777" w:rsidR="00052AF7" w:rsidRPr="00052AF7" w:rsidRDefault="00052AF7" w:rsidP="00052AF7">
          <w:pPr>
            <w:rPr>
              <w:noProof/>
            </w:rPr>
          </w:pPr>
        </w:p>
        <w:p w14:paraId="0F096C06" w14:textId="721A8B11" w:rsidR="00052AF7" w:rsidRDefault="00000000">
          <w:pPr>
            <w:pStyle w:val="TOC1"/>
            <w:tabs>
              <w:tab w:val="right" w:leader="dot" w:pos="9016"/>
            </w:tabs>
            <w:rPr>
              <w:rStyle w:val="Hyperlink"/>
              <w:rFonts w:ascii="Times New Roman" w:hAnsi="Times New Roman" w:cs="Times New Roman"/>
              <w:noProof/>
              <w:sz w:val="24"/>
              <w:szCs w:val="24"/>
            </w:rPr>
          </w:pPr>
          <w:hyperlink w:anchor="_Toc150692313" w:history="1">
            <w:r w:rsidR="00052AF7" w:rsidRPr="00052AF7">
              <w:rPr>
                <w:rStyle w:val="Hyperlink"/>
                <w:rFonts w:ascii="Times New Roman" w:hAnsi="Times New Roman" w:cs="Times New Roman"/>
                <w:b/>
                <w:bCs/>
                <w:noProof/>
                <w:sz w:val="24"/>
                <w:szCs w:val="24"/>
              </w:rPr>
              <w:t>Conclusion:</w:t>
            </w:r>
            <w:r w:rsidR="00052AF7" w:rsidRPr="00052AF7">
              <w:rPr>
                <w:rFonts w:ascii="Times New Roman" w:hAnsi="Times New Roman" w:cs="Times New Roman"/>
                <w:noProof/>
                <w:webHidden/>
                <w:sz w:val="24"/>
                <w:szCs w:val="24"/>
              </w:rPr>
              <w:tab/>
            </w:r>
            <w:r w:rsidR="00052AF7" w:rsidRPr="00052AF7">
              <w:rPr>
                <w:rFonts w:ascii="Times New Roman" w:hAnsi="Times New Roman" w:cs="Times New Roman"/>
                <w:noProof/>
                <w:webHidden/>
                <w:sz w:val="24"/>
                <w:szCs w:val="24"/>
              </w:rPr>
              <w:fldChar w:fldCharType="begin"/>
            </w:r>
            <w:r w:rsidR="00052AF7" w:rsidRPr="00052AF7">
              <w:rPr>
                <w:rFonts w:ascii="Times New Roman" w:hAnsi="Times New Roman" w:cs="Times New Roman"/>
                <w:noProof/>
                <w:webHidden/>
                <w:sz w:val="24"/>
                <w:szCs w:val="24"/>
              </w:rPr>
              <w:instrText xml:space="preserve"> PAGEREF _Toc150692313 \h </w:instrText>
            </w:r>
            <w:r w:rsidR="00052AF7" w:rsidRPr="00052AF7">
              <w:rPr>
                <w:rFonts w:ascii="Times New Roman" w:hAnsi="Times New Roman" w:cs="Times New Roman"/>
                <w:noProof/>
                <w:webHidden/>
                <w:sz w:val="24"/>
                <w:szCs w:val="24"/>
              </w:rPr>
            </w:r>
            <w:r w:rsidR="00052AF7" w:rsidRPr="00052AF7">
              <w:rPr>
                <w:rFonts w:ascii="Times New Roman" w:hAnsi="Times New Roman" w:cs="Times New Roman"/>
                <w:noProof/>
                <w:webHidden/>
                <w:sz w:val="24"/>
                <w:szCs w:val="24"/>
              </w:rPr>
              <w:fldChar w:fldCharType="separate"/>
            </w:r>
            <w:r w:rsidR="00D6519B">
              <w:rPr>
                <w:rFonts w:ascii="Times New Roman" w:hAnsi="Times New Roman" w:cs="Times New Roman"/>
                <w:noProof/>
                <w:webHidden/>
                <w:sz w:val="24"/>
                <w:szCs w:val="24"/>
              </w:rPr>
              <w:t>5</w:t>
            </w:r>
            <w:r w:rsidR="00052AF7" w:rsidRPr="00052AF7">
              <w:rPr>
                <w:rFonts w:ascii="Times New Roman" w:hAnsi="Times New Roman" w:cs="Times New Roman"/>
                <w:noProof/>
                <w:webHidden/>
                <w:sz w:val="24"/>
                <w:szCs w:val="24"/>
              </w:rPr>
              <w:fldChar w:fldCharType="end"/>
            </w:r>
          </w:hyperlink>
        </w:p>
        <w:p w14:paraId="50CC6F03" w14:textId="77777777" w:rsidR="00052AF7" w:rsidRPr="00052AF7" w:rsidRDefault="00052AF7" w:rsidP="00052AF7">
          <w:pPr>
            <w:rPr>
              <w:noProof/>
            </w:rPr>
          </w:pPr>
        </w:p>
        <w:p w14:paraId="7781C937" w14:textId="210E1070" w:rsidR="00052AF7" w:rsidRPr="00052AF7" w:rsidRDefault="00000000">
          <w:pPr>
            <w:pStyle w:val="TOC1"/>
            <w:tabs>
              <w:tab w:val="right" w:leader="dot" w:pos="9016"/>
            </w:tabs>
            <w:rPr>
              <w:rFonts w:ascii="Times New Roman" w:hAnsi="Times New Roman" w:cs="Times New Roman"/>
              <w:noProof/>
              <w:sz w:val="24"/>
              <w:szCs w:val="24"/>
            </w:rPr>
          </w:pPr>
          <w:hyperlink w:anchor="_Toc150692314" w:history="1">
            <w:r w:rsidR="00052AF7" w:rsidRPr="00052AF7">
              <w:rPr>
                <w:rStyle w:val="Hyperlink"/>
                <w:rFonts w:ascii="Times New Roman" w:hAnsi="Times New Roman" w:cs="Times New Roman"/>
                <w:b/>
                <w:bCs/>
                <w:noProof/>
                <w:sz w:val="24"/>
                <w:szCs w:val="24"/>
              </w:rPr>
              <w:t>References</w:t>
            </w:r>
            <w:r w:rsidR="00052AF7" w:rsidRPr="00052AF7">
              <w:rPr>
                <w:rFonts w:ascii="Times New Roman" w:hAnsi="Times New Roman" w:cs="Times New Roman"/>
                <w:noProof/>
                <w:webHidden/>
                <w:sz w:val="24"/>
                <w:szCs w:val="24"/>
              </w:rPr>
              <w:tab/>
            </w:r>
            <w:r w:rsidR="00052AF7" w:rsidRPr="00052AF7">
              <w:rPr>
                <w:rFonts w:ascii="Times New Roman" w:hAnsi="Times New Roman" w:cs="Times New Roman"/>
                <w:noProof/>
                <w:webHidden/>
                <w:sz w:val="24"/>
                <w:szCs w:val="24"/>
              </w:rPr>
              <w:fldChar w:fldCharType="begin"/>
            </w:r>
            <w:r w:rsidR="00052AF7" w:rsidRPr="00052AF7">
              <w:rPr>
                <w:rFonts w:ascii="Times New Roman" w:hAnsi="Times New Roman" w:cs="Times New Roman"/>
                <w:noProof/>
                <w:webHidden/>
                <w:sz w:val="24"/>
                <w:szCs w:val="24"/>
              </w:rPr>
              <w:instrText xml:space="preserve"> PAGEREF _Toc150692314 \h </w:instrText>
            </w:r>
            <w:r w:rsidR="00052AF7" w:rsidRPr="00052AF7">
              <w:rPr>
                <w:rFonts w:ascii="Times New Roman" w:hAnsi="Times New Roman" w:cs="Times New Roman"/>
                <w:noProof/>
                <w:webHidden/>
                <w:sz w:val="24"/>
                <w:szCs w:val="24"/>
              </w:rPr>
            </w:r>
            <w:r w:rsidR="00052AF7" w:rsidRPr="00052AF7">
              <w:rPr>
                <w:rFonts w:ascii="Times New Roman" w:hAnsi="Times New Roman" w:cs="Times New Roman"/>
                <w:noProof/>
                <w:webHidden/>
                <w:sz w:val="24"/>
                <w:szCs w:val="24"/>
              </w:rPr>
              <w:fldChar w:fldCharType="separate"/>
            </w:r>
            <w:r w:rsidR="00D6519B">
              <w:rPr>
                <w:rFonts w:ascii="Times New Roman" w:hAnsi="Times New Roman" w:cs="Times New Roman"/>
                <w:noProof/>
                <w:webHidden/>
                <w:sz w:val="24"/>
                <w:szCs w:val="24"/>
              </w:rPr>
              <w:t>6</w:t>
            </w:r>
            <w:r w:rsidR="00052AF7" w:rsidRPr="00052AF7">
              <w:rPr>
                <w:rFonts w:ascii="Times New Roman" w:hAnsi="Times New Roman" w:cs="Times New Roman"/>
                <w:noProof/>
                <w:webHidden/>
                <w:sz w:val="24"/>
                <w:szCs w:val="24"/>
              </w:rPr>
              <w:fldChar w:fldCharType="end"/>
            </w:r>
          </w:hyperlink>
        </w:p>
        <w:p w14:paraId="193DFA75" w14:textId="4911352C" w:rsidR="00052AF7" w:rsidRDefault="00052AF7">
          <w:r w:rsidRPr="00052AF7">
            <w:rPr>
              <w:rFonts w:ascii="Times New Roman" w:hAnsi="Times New Roman" w:cs="Times New Roman"/>
              <w:b/>
              <w:bCs/>
              <w:noProof/>
            </w:rPr>
            <w:fldChar w:fldCharType="end"/>
          </w:r>
        </w:p>
      </w:sdtContent>
    </w:sdt>
    <w:p w14:paraId="4B2D901D" w14:textId="53910FD9" w:rsidR="00052AF7" w:rsidRDefault="00052AF7" w:rsidP="00052AF7">
      <w:pPr>
        <w:rPr>
          <w:rFonts w:ascii="Times New Roman" w:hAnsi="Times New Roman" w:cs="Times New Roman"/>
          <w:sz w:val="24"/>
          <w:szCs w:val="24"/>
        </w:rPr>
      </w:pPr>
      <w:r>
        <w:rPr>
          <w:rFonts w:ascii="Times New Roman" w:hAnsi="Times New Roman" w:cs="Times New Roman"/>
          <w:sz w:val="24"/>
          <w:szCs w:val="24"/>
        </w:rPr>
        <w:t xml:space="preserve">  </w:t>
      </w:r>
    </w:p>
    <w:p w14:paraId="185DC8BB" w14:textId="77777777" w:rsidR="00052AF7" w:rsidRDefault="00052AF7">
      <w:pPr>
        <w:rPr>
          <w:rFonts w:ascii="Times New Roman" w:hAnsi="Times New Roman" w:cs="Times New Roman"/>
          <w:sz w:val="24"/>
          <w:szCs w:val="24"/>
        </w:rPr>
      </w:pPr>
      <w:r>
        <w:rPr>
          <w:rFonts w:ascii="Times New Roman" w:hAnsi="Times New Roman" w:cs="Times New Roman"/>
          <w:sz w:val="24"/>
          <w:szCs w:val="24"/>
        </w:rPr>
        <w:br w:type="page"/>
      </w:r>
    </w:p>
    <w:p w14:paraId="5EADC5CD" w14:textId="176AE12C" w:rsidR="00052AF7" w:rsidRPr="00052AF7" w:rsidRDefault="00052AF7" w:rsidP="00052AF7">
      <w:pPr>
        <w:pStyle w:val="Heading1"/>
        <w:spacing w:line="480" w:lineRule="auto"/>
        <w:rPr>
          <w:rFonts w:ascii="Times New Roman" w:hAnsi="Times New Roman" w:cs="Times New Roman"/>
          <w:b/>
          <w:bCs/>
          <w:color w:val="auto"/>
          <w:sz w:val="24"/>
          <w:szCs w:val="24"/>
        </w:rPr>
      </w:pPr>
      <w:bookmarkStart w:id="0" w:name="_Toc150692307"/>
      <w:r w:rsidRPr="00052AF7">
        <w:rPr>
          <w:rFonts w:ascii="Times New Roman" w:hAnsi="Times New Roman" w:cs="Times New Roman"/>
          <w:b/>
          <w:bCs/>
          <w:color w:val="auto"/>
          <w:sz w:val="24"/>
          <w:szCs w:val="24"/>
        </w:rPr>
        <w:lastRenderedPageBreak/>
        <w:t>Introduction</w:t>
      </w:r>
      <w:bookmarkEnd w:id="0"/>
      <w:r>
        <w:rPr>
          <w:rFonts w:ascii="Times New Roman" w:hAnsi="Times New Roman" w:cs="Times New Roman"/>
          <w:b/>
          <w:bCs/>
          <w:color w:val="auto"/>
          <w:sz w:val="24"/>
          <w:szCs w:val="24"/>
        </w:rPr>
        <w:t>:</w:t>
      </w:r>
    </w:p>
    <w:p w14:paraId="7880069E" w14:textId="75698A51" w:rsidR="00ED4EE8" w:rsidRPr="00052AF7" w:rsidRDefault="00ED4EE8" w:rsidP="00052AF7">
      <w:pPr>
        <w:rPr>
          <w:rFonts w:ascii="Times New Roman" w:hAnsi="Times New Roman" w:cs="Times New Roman"/>
          <w:sz w:val="24"/>
          <w:szCs w:val="24"/>
        </w:rPr>
      </w:pPr>
      <w:r w:rsidRPr="00ED4EE8">
        <w:rPr>
          <w:rFonts w:ascii="Times New Roman" w:hAnsi="Times New Roman" w:cs="Times New Roman"/>
          <w:sz w:val="24"/>
          <w:szCs w:val="24"/>
        </w:rPr>
        <w:t>Evaluating well-known corporate executives is crucial to the effort to comprehend good leadership. The insights gained by examining the leadership traits of four significant people—Elon Musk, Bill Gates, Walt Disney, and Henry Ford—are summarised in this paper. Key insights for both personal and professional development are to be extracted from this investigation using the framework of leadership theories, concepts, and models.</w:t>
      </w:r>
    </w:p>
    <w:p w14:paraId="7A294CE3" w14:textId="77777777" w:rsidR="00052AF7" w:rsidRPr="00052AF7" w:rsidRDefault="00052AF7" w:rsidP="00052AF7">
      <w:pPr>
        <w:pStyle w:val="Heading1"/>
        <w:spacing w:line="480" w:lineRule="auto"/>
        <w:rPr>
          <w:rFonts w:ascii="Times New Roman" w:hAnsi="Times New Roman" w:cs="Times New Roman"/>
          <w:b/>
          <w:bCs/>
          <w:color w:val="auto"/>
          <w:sz w:val="24"/>
          <w:szCs w:val="24"/>
        </w:rPr>
      </w:pPr>
      <w:bookmarkStart w:id="1" w:name="_Toc150692308"/>
      <w:r w:rsidRPr="00052AF7">
        <w:rPr>
          <w:rFonts w:ascii="Times New Roman" w:hAnsi="Times New Roman" w:cs="Times New Roman"/>
          <w:b/>
          <w:bCs/>
          <w:color w:val="auto"/>
          <w:sz w:val="24"/>
          <w:szCs w:val="24"/>
        </w:rPr>
        <w:t>Leadership Styles:</w:t>
      </w:r>
      <w:bookmarkEnd w:id="1"/>
    </w:p>
    <w:p w14:paraId="3FEC7224" w14:textId="24A22CC9" w:rsidR="00ED4EE8" w:rsidRPr="00052AF7" w:rsidRDefault="00ED4EE8" w:rsidP="00052AF7">
      <w:pPr>
        <w:rPr>
          <w:rFonts w:ascii="Times New Roman" w:hAnsi="Times New Roman" w:cs="Times New Roman"/>
          <w:sz w:val="24"/>
          <w:szCs w:val="24"/>
        </w:rPr>
      </w:pPr>
      <w:r w:rsidRPr="00ED4EE8">
        <w:rPr>
          <w:rFonts w:ascii="Times New Roman" w:hAnsi="Times New Roman" w:cs="Times New Roman"/>
          <w:sz w:val="24"/>
          <w:szCs w:val="24"/>
        </w:rPr>
        <w:t xml:space="preserve">A closer look at Musk's style of leadership indicates a combination of visionary and revolutionary methods. Musk's capacity to spur creativity and excite his group members is </w:t>
      </w:r>
      <w:r w:rsidR="00CC0996">
        <w:rPr>
          <w:rFonts w:ascii="Times New Roman" w:hAnsi="Times New Roman" w:cs="Times New Roman"/>
          <w:sz w:val="24"/>
          <w:szCs w:val="24"/>
        </w:rPr>
        <w:t>i</w:t>
      </w:r>
      <w:r w:rsidRPr="00ED4EE8">
        <w:rPr>
          <w:rFonts w:ascii="Times New Roman" w:hAnsi="Times New Roman" w:cs="Times New Roman"/>
          <w:sz w:val="24"/>
          <w:szCs w:val="24"/>
        </w:rPr>
        <w:t>n contrast, Bill Gates emphasises teamwork and collaboration in his participative leadership style. Disney's ability to inspire followers with his captivating personality is the foundation of his success. To sum up, Henry Ford's authoritarian management style played a crucial role in optimising manufacturing procedures and attaining effectiveness.</w:t>
      </w:r>
    </w:p>
    <w:p w14:paraId="369E28E4" w14:textId="77777777" w:rsidR="00052AF7" w:rsidRPr="00052AF7" w:rsidRDefault="00052AF7" w:rsidP="00052AF7">
      <w:pPr>
        <w:pStyle w:val="Heading1"/>
        <w:spacing w:line="480" w:lineRule="auto"/>
        <w:rPr>
          <w:rFonts w:ascii="Times New Roman" w:hAnsi="Times New Roman" w:cs="Times New Roman"/>
          <w:b/>
          <w:bCs/>
          <w:color w:val="auto"/>
          <w:sz w:val="24"/>
          <w:szCs w:val="24"/>
        </w:rPr>
      </w:pPr>
      <w:bookmarkStart w:id="2" w:name="_Toc150692309"/>
      <w:r w:rsidRPr="00052AF7">
        <w:rPr>
          <w:rFonts w:ascii="Times New Roman" w:hAnsi="Times New Roman" w:cs="Times New Roman"/>
          <w:b/>
          <w:bCs/>
          <w:color w:val="auto"/>
          <w:sz w:val="24"/>
          <w:szCs w:val="24"/>
        </w:rPr>
        <w:t>Innovation and Risk-Taking:</w:t>
      </w:r>
      <w:bookmarkEnd w:id="2"/>
    </w:p>
    <w:p w14:paraId="74460541" w14:textId="78F20104" w:rsidR="00052AF7" w:rsidRPr="00052AF7" w:rsidRDefault="00ED4EE8" w:rsidP="00052AF7">
      <w:pPr>
        <w:rPr>
          <w:rFonts w:ascii="Times New Roman" w:hAnsi="Times New Roman" w:cs="Times New Roman"/>
          <w:sz w:val="24"/>
          <w:szCs w:val="24"/>
        </w:rPr>
      </w:pPr>
      <w:r w:rsidRPr="00ED4EE8">
        <w:rPr>
          <w:rFonts w:ascii="Times New Roman" w:hAnsi="Times New Roman" w:cs="Times New Roman"/>
          <w:sz w:val="24"/>
          <w:szCs w:val="24"/>
        </w:rPr>
        <w:t>Elon Musk's business endeavours, such as SpaceX and Tesla, highlight the value of creativity and prudent risk-taking. Musk's readiness to question the existing quo is consistent with the idea of adaptive leadership, which emphasises the capacity to flourish in quickly evolving contexts</w:t>
      </w:r>
      <w:r w:rsidR="00CC0996">
        <w:rPr>
          <w:rFonts w:ascii="Times New Roman" w:hAnsi="Times New Roman" w:cs="Times New Roman"/>
          <w:sz w:val="24"/>
          <w:szCs w:val="24"/>
        </w:rPr>
        <w:t xml:space="preserve">. </w:t>
      </w:r>
      <w:r w:rsidRPr="00ED4EE8">
        <w:rPr>
          <w:rFonts w:ascii="Times New Roman" w:hAnsi="Times New Roman" w:cs="Times New Roman"/>
          <w:sz w:val="24"/>
          <w:szCs w:val="24"/>
        </w:rPr>
        <w:t>Technology and business achievements may only be attained by calculated risk-taking, as demonstrated by Microsoft co-founder Bill Gates (Yukl, 2006). For executives looking for long-term success, knowing how to strike a balance between risk and creativity is essential.</w:t>
      </w:r>
    </w:p>
    <w:p w14:paraId="3D448AEB" w14:textId="77777777" w:rsidR="00052AF7" w:rsidRPr="00052AF7" w:rsidRDefault="00052AF7" w:rsidP="00052AF7">
      <w:pPr>
        <w:pStyle w:val="Heading1"/>
        <w:spacing w:line="480" w:lineRule="auto"/>
        <w:rPr>
          <w:rFonts w:ascii="Times New Roman" w:hAnsi="Times New Roman" w:cs="Times New Roman"/>
          <w:b/>
          <w:bCs/>
          <w:color w:val="auto"/>
          <w:sz w:val="24"/>
          <w:szCs w:val="24"/>
        </w:rPr>
      </w:pPr>
      <w:bookmarkStart w:id="3" w:name="_Toc150692310"/>
      <w:r w:rsidRPr="00052AF7">
        <w:rPr>
          <w:rFonts w:ascii="Times New Roman" w:hAnsi="Times New Roman" w:cs="Times New Roman"/>
          <w:b/>
          <w:bCs/>
          <w:color w:val="auto"/>
          <w:sz w:val="24"/>
          <w:szCs w:val="24"/>
        </w:rPr>
        <w:t>Visionary Leadership:</w:t>
      </w:r>
      <w:bookmarkEnd w:id="3"/>
    </w:p>
    <w:p w14:paraId="4ABD5987" w14:textId="60634530" w:rsidR="00052AF7" w:rsidRPr="00052AF7" w:rsidRDefault="00ED4EE8" w:rsidP="00052AF7">
      <w:pPr>
        <w:rPr>
          <w:rFonts w:ascii="Times New Roman" w:hAnsi="Times New Roman" w:cs="Times New Roman"/>
          <w:sz w:val="24"/>
          <w:szCs w:val="24"/>
        </w:rPr>
      </w:pPr>
      <w:r w:rsidRPr="00ED4EE8">
        <w:rPr>
          <w:rFonts w:ascii="Times New Roman" w:hAnsi="Times New Roman" w:cs="Times New Roman"/>
          <w:sz w:val="24"/>
          <w:szCs w:val="24"/>
        </w:rPr>
        <w:t>The establishment of Disneyland and the development of animation are prime examples of Walt Disney's visionary leadership. His capacity to clearly state his vision and inspire his group to share it is a prime example of the visionary leadership approach (Bass &amp; Riggio, 2006). Leaders may understand the importance of a compelling and inspiring vision in fostering organisational success by taking a cue from Disney.</w:t>
      </w:r>
    </w:p>
    <w:p w14:paraId="5D206D07" w14:textId="77777777" w:rsidR="00052AF7" w:rsidRPr="00052AF7" w:rsidRDefault="00052AF7" w:rsidP="00052AF7">
      <w:pPr>
        <w:pStyle w:val="Heading1"/>
        <w:spacing w:line="480" w:lineRule="auto"/>
        <w:rPr>
          <w:rFonts w:ascii="Times New Roman" w:hAnsi="Times New Roman" w:cs="Times New Roman"/>
          <w:b/>
          <w:bCs/>
          <w:color w:val="auto"/>
          <w:sz w:val="24"/>
          <w:szCs w:val="24"/>
        </w:rPr>
      </w:pPr>
      <w:bookmarkStart w:id="4" w:name="_Toc150692311"/>
      <w:r w:rsidRPr="00052AF7">
        <w:rPr>
          <w:rFonts w:ascii="Times New Roman" w:hAnsi="Times New Roman" w:cs="Times New Roman"/>
          <w:b/>
          <w:bCs/>
          <w:color w:val="auto"/>
          <w:sz w:val="24"/>
          <w:szCs w:val="24"/>
        </w:rPr>
        <w:t>Operational Efficiency:</w:t>
      </w:r>
      <w:bookmarkEnd w:id="4"/>
    </w:p>
    <w:p w14:paraId="639EE8BA" w14:textId="08DF6CB7" w:rsidR="00052AF7" w:rsidRPr="00052AF7" w:rsidRDefault="00ED4EE8" w:rsidP="00052AF7">
      <w:pPr>
        <w:rPr>
          <w:rFonts w:ascii="Times New Roman" w:hAnsi="Times New Roman" w:cs="Times New Roman"/>
          <w:sz w:val="24"/>
          <w:szCs w:val="24"/>
        </w:rPr>
      </w:pPr>
      <w:r w:rsidRPr="00ED4EE8">
        <w:rPr>
          <w:rFonts w:ascii="Times New Roman" w:hAnsi="Times New Roman" w:cs="Times New Roman"/>
          <w:sz w:val="24"/>
          <w:szCs w:val="24"/>
        </w:rPr>
        <w:t>Operational efficiency is closely associated with Henry Ford's legacy. Manufacturing was revolutionised by his introduction of assembly line technology. Ford's management style emphasises how crucial it is to comprehend and enhance organisational procedures. This is consistent with the transactional leadership approach (Bass &amp; Riggio, 2006), which emphasises organisational performance and structure.</w:t>
      </w:r>
    </w:p>
    <w:p w14:paraId="62530587" w14:textId="77777777" w:rsidR="00052AF7" w:rsidRPr="00052AF7" w:rsidRDefault="00052AF7" w:rsidP="00052AF7">
      <w:pPr>
        <w:pStyle w:val="Heading1"/>
        <w:spacing w:line="480" w:lineRule="auto"/>
        <w:rPr>
          <w:rFonts w:ascii="Times New Roman" w:hAnsi="Times New Roman" w:cs="Times New Roman"/>
          <w:b/>
          <w:bCs/>
          <w:color w:val="auto"/>
          <w:sz w:val="24"/>
          <w:szCs w:val="24"/>
        </w:rPr>
      </w:pPr>
      <w:bookmarkStart w:id="5" w:name="_Toc150692312"/>
      <w:r w:rsidRPr="00052AF7">
        <w:rPr>
          <w:rFonts w:ascii="Times New Roman" w:hAnsi="Times New Roman" w:cs="Times New Roman"/>
          <w:b/>
          <w:bCs/>
          <w:color w:val="auto"/>
          <w:sz w:val="24"/>
          <w:szCs w:val="24"/>
        </w:rPr>
        <w:lastRenderedPageBreak/>
        <w:t>Adaptability and Learning Orientation:</w:t>
      </w:r>
      <w:bookmarkEnd w:id="5"/>
    </w:p>
    <w:p w14:paraId="1C82ED4E" w14:textId="46DAADD7" w:rsidR="00052AF7" w:rsidRPr="00052AF7" w:rsidRDefault="00ED4EE8" w:rsidP="00052AF7">
      <w:pPr>
        <w:rPr>
          <w:rFonts w:ascii="Times New Roman" w:hAnsi="Times New Roman" w:cs="Times New Roman"/>
          <w:sz w:val="24"/>
          <w:szCs w:val="24"/>
        </w:rPr>
      </w:pPr>
      <w:r w:rsidRPr="00ED4EE8">
        <w:rPr>
          <w:rFonts w:ascii="Times New Roman" w:hAnsi="Times New Roman" w:cs="Times New Roman"/>
          <w:sz w:val="24"/>
          <w:szCs w:val="24"/>
        </w:rPr>
        <w:t>The capacity to adjust to shifting conditions is another factor contributing to the success of Musk, Gates, Disney, and Ford. Musk's forays into electric cars and space travel demonstrate his ability to adjust to changing fashions. A learning approach can be seen in Gates' transition from software development to philanthropy (Bass &amp; Riggio, 2006). Continuous learning and adaptation are critical skills for leaders to have to successfully navigate changing corporate settings.</w:t>
      </w:r>
    </w:p>
    <w:p w14:paraId="77D1ADF8" w14:textId="420BF01D" w:rsidR="00052AF7" w:rsidRPr="00052AF7" w:rsidRDefault="00052AF7" w:rsidP="00052AF7">
      <w:pPr>
        <w:pStyle w:val="Heading1"/>
        <w:spacing w:line="480" w:lineRule="auto"/>
        <w:rPr>
          <w:rFonts w:ascii="Times New Roman" w:hAnsi="Times New Roman" w:cs="Times New Roman"/>
          <w:b/>
          <w:bCs/>
          <w:color w:val="auto"/>
          <w:sz w:val="24"/>
          <w:szCs w:val="24"/>
        </w:rPr>
      </w:pPr>
      <w:bookmarkStart w:id="6" w:name="_Toc150692313"/>
      <w:r w:rsidRPr="00052AF7">
        <w:rPr>
          <w:rFonts w:ascii="Times New Roman" w:hAnsi="Times New Roman" w:cs="Times New Roman"/>
          <w:b/>
          <w:bCs/>
          <w:color w:val="auto"/>
          <w:sz w:val="24"/>
          <w:szCs w:val="24"/>
        </w:rPr>
        <w:t>Conclusion:</w:t>
      </w:r>
      <w:bookmarkEnd w:id="6"/>
    </w:p>
    <w:p w14:paraId="0593BF12" w14:textId="5213E4B9" w:rsidR="00052AF7" w:rsidRPr="00052AF7" w:rsidRDefault="00ED4EE8">
      <w:pPr>
        <w:rPr>
          <w:rFonts w:ascii="Times New Roman" w:hAnsi="Times New Roman" w:cs="Times New Roman"/>
          <w:sz w:val="24"/>
          <w:szCs w:val="24"/>
        </w:rPr>
      </w:pPr>
      <w:r w:rsidRPr="00ED4EE8">
        <w:rPr>
          <w:rFonts w:ascii="Times New Roman" w:hAnsi="Times New Roman" w:cs="Times New Roman"/>
          <w:sz w:val="24"/>
          <w:szCs w:val="24"/>
        </w:rPr>
        <w:t xml:space="preserve">Prospective leaders can learn a lot from examining the leadership traits of Henry Ford, Walt Disney, Elon Musk, and Bill Gates. This research emphasises the significance of visionary thinking, adaptability, creativity, and effective organisational management </w:t>
      </w:r>
      <w:r w:rsidR="00CC0996" w:rsidRPr="00ED4EE8">
        <w:rPr>
          <w:rFonts w:ascii="Times New Roman" w:hAnsi="Times New Roman" w:cs="Times New Roman"/>
          <w:sz w:val="24"/>
          <w:szCs w:val="24"/>
        </w:rPr>
        <w:t>using</w:t>
      </w:r>
      <w:r w:rsidRPr="00ED4EE8">
        <w:rPr>
          <w:rFonts w:ascii="Times New Roman" w:hAnsi="Times New Roman" w:cs="Times New Roman"/>
          <w:sz w:val="24"/>
          <w:szCs w:val="24"/>
        </w:rPr>
        <w:t xml:space="preserve"> leadership theories and models. Leaders may develop a well-rounded leadership style that adapts to the difficulties of the always changing corporate world by combining these lessons.</w:t>
      </w:r>
      <w:r w:rsidR="00052AF7" w:rsidRPr="00052AF7">
        <w:rPr>
          <w:rFonts w:ascii="Times New Roman" w:hAnsi="Times New Roman" w:cs="Times New Roman"/>
          <w:sz w:val="24"/>
          <w:szCs w:val="24"/>
        </w:rPr>
        <w:br w:type="page"/>
      </w:r>
    </w:p>
    <w:p w14:paraId="5BA12A93" w14:textId="77777777" w:rsidR="00052AF7" w:rsidRPr="00052AF7" w:rsidRDefault="00052AF7" w:rsidP="00052AF7">
      <w:pPr>
        <w:rPr>
          <w:rFonts w:ascii="Times New Roman" w:hAnsi="Times New Roman" w:cs="Times New Roman"/>
          <w:sz w:val="24"/>
          <w:szCs w:val="24"/>
        </w:rPr>
      </w:pPr>
    </w:p>
    <w:p w14:paraId="1015C413" w14:textId="78356938" w:rsidR="00052AF7" w:rsidRPr="00052AF7" w:rsidRDefault="00052AF7" w:rsidP="00052AF7">
      <w:pPr>
        <w:pStyle w:val="Heading1"/>
        <w:jc w:val="center"/>
        <w:rPr>
          <w:rFonts w:ascii="Times New Roman" w:hAnsi="Times New Roman" w:cs="Times New Roman"/>
          <w:b/>
          <w:bCs/>
          <w:color w:val="auto"/>
          <w:sz w:val="24"/>
          <w:szCs w:val="24"/>
        </w:rPr>
      </w:pPr>
      <w:bookmarkStart w:id="7" w:name="_Toc150692314"/>
      <w:r w:rsidRPr="00052AF7">
        <w:rPr>
          <w:rFonts w:ascii="Times New Roman" w:hAnsi="Times New Roman" w:cs="Times New Roman"/>
          <w:b/>
          <w:bCs/>
          <w:color w:val="auto"/>
          <w:sz w:val="24"/>
          <w:szCs w:val="24"/>
        </w:rPr>
        <w:t>References</w:t>
      </w:r>
      <w:bookmarkEnd w:id="7"/>
    </w:p>
    <w:p w14:paraId="2E0FB8A9" w14:textId="77777777" w:rsidR="00052AF7" w:rsidRPr="00052AF7" w:rsidRDefault="00052AF7" w:rsidP="00052AF7">
      <w:pPr>
        <w:rPr>
          <w:rFonts w:ascii="Times New Roman" w:hAnsi="Times New Roman" w:cs="Times New Roman"/>
          <w:sz w:val="24"/>
          <w:szCs w:val="24"/>
        </w:rPr>
      </w:pPr>
    </w:p>
    <w:p w14:paraId="30449B4C" w14:textId="1175178B" w:rsidR="00052AF7" w:rsidRPr="00CC0996" w:rsidRDefault="004A0405" w:rsidP="00CC0996">
      <w:pPr>
        <w:pStyle w:val="ListParagraph"/>
        <w:numPr>
          <w:ilvl w:val="0"/>
          <w:numId w:val="1"/>
        </w:numPr>
        <w:rPr>
          <w:rFonts w:ascii="Times New Roman" w:hAnsi="Times New Roman" w:cs="Times New Roman"/>
          <w:sz w:val="24"/>
          <w:szCs w:val="24"/>
        </w:rPr>
      </w:pPr>
      <w:r w:rsidRPr="00CC0996">
        <w:rPr>
          <w:rFonts w:ascii="Times New Roman" w:hAnsi="Times New Roman" w:cs="Times New Roman"/>
          <w:sz w:val="24"/>
          <w:szCs w:val="24"/>
        </w:rPr>
        <w:t>Braesemann, F., McCarthy, P.X. and Kern, P. (2023). Elon Musk is an ‘engineer</w:t>
      </w:r>
      <w:proofErr w:type="gramStart"/>
      <w:r w:rsidRPr="00CC0996">
        <w:rPr>
          <w:rFonts w:ascii="Times New Roman" w:hAnsi="Times New Roman" w:cs="Times New Roman"/>
          <w:sz w:val="24"/>
          <w:szCs w:val="24"/>
        </w:rPr>
        <w:t>’</w:t>
      </w:r>
      <w:proofErr w:type="gramEnd"/>
      <w:r w:rsidRPr="00CC0996">
        <w:rPr>
          <w:rFonts w:ascii="Times New Roman" w:hAnsi="Times New Roman" w:cs="Times New Roman"/>
          <w:sz w:val="24"/>
          <w:szCs w:val="24"/>
        </w:rPr>
        <w:t xml:space="preserve"> but Bill Gates is a ‘leader’ – new research shows founder personality can dictate startup success. [online] The Conversation. Available at: </w:t>
      </w:r>
      <w:hyperlink r:id="rId8" w:history="1">
        <w:r w:rsidRPr="00CC0996">
          <w:rPr>
            <w:rStyle w:val="Hyperlink"/>
            <w:rFonts w:ascii="Times New Roman" w:hAnsi="Times New Roman" w:cs="Times New Roman"/>
            <w:sz w:val="24"/>
            <w:szCs w:val="24"/>
          </w:rPr>
          <w:t>https://theconversation.com/elon-musk-is-an-engineer-but-bill-gates-is-a-leader-new-research-shows-founder-personality-can-dictate-startup-success-215242</w:t>
        </w:r>
      </w:hyperlink>
      <w:r w:rsidRPr="00CC0996">
        <w:rPr>
          <w:rFonts w:ascii="Times New Roman" w:hAnsi="Times New Roman" w:cs="Times New Roman"/>
          <w:sz w:val="24"/>
          <w:szCs w:val="24"/>
        </w:rPr>
        <w:t>.</w:t>
      </w:r>
    </w:p>
    <w:p w14:paraId="64238640" w14:textId="77777777" w:rsidR="004A0405" w:rsidRPr="00CC0996" w:rsidRDefault="004A0405" w:rsidP="00ED4EE8">
      <w:pPr>
        <w:rPr>
          <w:rFonts w:ascii="Times New Roman" w:hAnsi="Times New Roman" w:cs="Times New Roman"/>
          <w:sz w:val="24"/>
          <w:szCs w:val="24"/>
        </w:rPr>
      </w:pPr>
    </w:p>
    <w:p w14:paraId="29D38A0C" w14:textId="7E5A550F" w:rsidR="00ED4EE8" w:rsidRPr="00CC0996" w:rsidRDefault="004A0405" w:rsidP="00CC0996">
      <w:pPr>
        <w:pStyle w:val="ListParagraph"/>
        <w:numPr>
          <w:ilvl w:val="0"/>
          <w:numId w:val="1"/>
        </w:numPr>
        <w:rPr>
          <w:rFonts w:ascii="Times New Roman" w:hAnsi="Times New Roman" w:cs="Times New Roman"/>
          <w:sz w:val="24"/>
          <w:szCs w:val="24"/>
        </w:rPr>
      </w:pPr>
      <w:r w:rsidRPr="00CC0996">
        <w:rPr>
          <w:rFonts w:ascii="Times New Roman" w:hAnsi="Times New Roman" w:cs="Times New Roman"/>
          <w:sz w:val="24"/>
          <w:szCs w:val="24"/>
        </w:rPr>
        <w:t>Bass, B. M., &amp; Riggio, R. E. (2006). Transformational Leadership (2nd ed.). New York, NY: Psychology Press.</w:t>
      </w:r>
    </w:p>
    <w:p w14:paraId="27F4C950" w14:textId="77777777" w:rsidR="004A0405" w:rsidRPr="00CC0996" w:rsidRDefault="004A0405" w:rsidP="00ED4EE8">
      <w:pPr>
        <w:rPr>
          <w:rFonts w:ascii="Times New Roman" w:hAnsi="Times New Roman" w:cs="Times New Roman"/>
          <w:sz w:val="24"/>
          <w:szCs w:val="24"/>
        </w:rPr>
      </w:pPr>
    </w:p>
    <w:p w14:paraId="02C461DB" w14:textId="6A7E2392" w:rsidR="00ED4EE8" w:rsidRPr="00CC0996" w:rsidRDefault="004A0405" w:rsidP="00CC0996">
      <w:pPr>
        <w:pStyle w:val="ListParagraph"/>
        <w:numPr>
          <w:ilvl w:val="0"/>
          <w:numId w:val="1"/>
        </w:numPr>
        <w:rPr>
          <w:rFonts w:ascii="Times New Roman" w:hAnsi="Times New Roman" w:cs="Times New Roman"/>
          <w:sz w:val="24"/>
          <w:szCs w:val="24"/>
        </w:rPr>
      </w:pPr>
      <w:r w:rsidRPr="00CC0996">
        <w:rPr>
          <w:rFonts w:ascii="Times New Roman" w:hAnsi="Times New Roman" w:cs="Times New Roman"/>
          <w:sz w:val="24"/>
          <w:szCs w:val="24"/>
        </w:rPr>
        <w:t xml:space="preserve">Sr, B.F. (2020). 4 Leadership Lessons from Elon Musk and Bill Gates. [online] Thrive Global. Available at: </w:t>
      </w:r>
      <w:hyperlink r:id="rId9" w:history="1">
        <w:r w:rsidRPr="00CC0996">
          <w:rPr>
            <w:rStyle w:val="Hyperlink"/>
            <w:rFonts w:ascii="Times New Roman" w:hAnsi="Times New Roman" w:cs="Times New Roman"/>
            <w:sz w:val="24"/>
            <w:szCs w:val="24"/>
          </w:rPr>
          <w:t>https://community.thriveglobal.com/4-leadership-lessons-from-elon-musk-and-bill-gates/</w:t>
        </w:r>
      </w:hyperlink>
      <w:r w:rsidRPr="00CC0996">
        <w:rPr>
          <w:rFonts w:ascii="Times New Roman" w:hAnsi="Times New Roman" w:cs="Times New Roman"/>
          <w:sz w:val="24"/>
          <w:szCs w:val="24"/>
        </w:rPr>
        <w:t>.</w:t>
      </w:r>
    </w:p>
    <w:p w14:paraId="7D505C78" w14:textId="77777777" w:rsidR="00CC0996" w:rsidRPr="00CC0996" w:rsidRDefault="00CC0996" w:rsidP="00ED4EE8">
      <w:pPr>
        <w:rPr>
          <w:rFonts w:ascii="Times New Roman" w:hAnsi="Times New Roman" w:cs="Times New Roman"/>
          <w:sz w:val="24"/>
          <w:szCs w:val="24"/>
        </w:rPr>
      </w:pPr>
    </w:p>
    <w:p w14:paraId="42EAAEC7" w14:textId="77777777" w:rsidR="00ED4EE8" w:rsidRPr="00CC0996" w:rsidRDefault="00ED4EE8" w:rsidP="00CC0996">
      <w:pPr>
        <w:pStyle w:val="ListParagraph"/>
        <w:numPr>
          <w:ilvl w:val="0"/>
          <w:numId w:val="1"/>
        </w:numPr>
        <w:rPr>
          <w:rFonts w:ascii="Times New Roman" w:hAnsi="Times New Roman" w:cs="Times New Roman"/>
          <w:sz w:val="24"/>
          <w:szCs w:val="24"/>
        </w:rPr>
      </w:pPr>
      <w:r w:rsidRPr="00CC0996">
        <w:rPr>
          <w:rFonts w:ascii="Times New Roman" w:hAnsi="Times New Roman" w:cs="Times New Roman"/>
          <w:sz w:val="24"/>
          <w:szCs w:val="24"/>
        </w:rPr>
        <w:t>Yukl, G. (2006). Leadership in Organizations (6th ed.). Upper Saddle River, NJ: Pearson.</w:t>
      </w:r>
    </w:p>
    <w:p w14:paraId="316F5771" w14:textId="77777777" w:rsidR="004A0405" w:rsidRPr="00CC0996" w:rsidRDefault="004A0405" w:rsidP="00ED4EE8">
      <w:pPr>
        <w:rPr>
          <w:rFonts w:ascii="Times New Roman" w:hAnsi="Times New Roman" w:cs="Times New Roman"/>
          <w:sz w:val="24"/>
          <w:szCs w:val="24"/>
        </w:rPr>
      </w:pPr>
    </w:p>
    <w:p w14:paraId="49632106" w14:textId="5C76ED7B" w:rsidR="004A0405" w:rsidRPr="00CC0996" w:rsidRDefault="004A0405" w:rsidP="00CC0996">
      <w:pPr>
        <w:pStyle w:val="ListParagraph"/>
        <w:numPr>
          <w:ilvl w:val="0"/>
          <w:numId w:val="1"/>
        </w:numPr>
        <w:rPr>
          <w:rStyle w:val="Hyperlink"/>
          <w:rFonts w:ascii="Times New Roman" w:hAnsi="Times New Roman" w:cs="Times New Roman"/>
          <w:sz w:val="24"/>
          <w:szCs w:val="24"/>
        </w:rPr>
      </w:pPr>
      <w:r w:rsidRPr="00CC0996">
        <w:rPr>
          <w:rFonts w:ascii="Times New Roman" w:hAnsi="Times New Roman" w:cs="Times New Roman"/>
          <w:sz w:val="24"/>
          <w:szCs w:val="24"/>
        </w:rPr>
        <w:t xml:space="preserve">Zalani, R. (2019). 8 Major Leadership Theories: Strengths, Weaknesses &amp; Examples. [online] Turned Twenty. Available at: </w:t>
      </w:r>
      <w:r w:rsidRPr="00CC0996">
        <w:rPr>
          <w:rStyle w:val="Hyperlink"/>
          <w:rFonts w:ascii="Times New Roman" w:hAnsi="Times New Roman" w:cs="Times New Roman"/>
          <w:sz w:val="24"/>
          <w:szCs w:val="24"/>
        </w:rPr>
        <w:t>https://turnedtwenty.com/leadership-theories/?utm_content=cmp-true.</w:t>
      </w:r>
    </w:p>
    <w:sectPr w:rsidR="004A0405" w:rsidRPr="00CC099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CAD3E" w14:textId="77777777" w:rsidR="00CB0F82" w:rsidRDefault="00CB0F82" w:rsidP="00052AF7">
      <w:pPr>
        <w:spacing w:after="0" w:line="240" w:lineRule="auto"/>
      </w:pPr>
      <w:r>
        <w:separator/>
      </w:r>
    </w:p>
  </w:endnote>
  <w:endnote w:type="continuationSeparator" w:id="0">
    <w:p w14:paraId="566E5353" w14:textId="77777777" w:rsidR="00CB0F82" w:rsidRDefault="00CB0F82" w:rsidP="00052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835069"/>
      <w:docPartObj>
        <w:docPartGallery w:val="Page Numbers (Bottom of Page)"/>
        <w:docPartUnique/>
      </w:docPartObj>
    </w:sdtPr>
    <w:sdtEndPr>
      <w:rPr>
        <w:noProof/>
      </w:rPr>
    </w:sdtEndPr>
    <w:sdtContent>
      <w:p w14:paraId="297385D0" w14:textId="119FEBE5" w:rsidR="00052AF7" w:rsidRDefault="00052A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2B22A9" w14:textId="77777777" w:rsidR="00052AF7" w:rsidRDefault="00052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14AD5" w14:textId="77777777" w:rsidR="00CB0F82" w:rsidRDefault="00CB0F82" w:rsidP="00052AF7">
      <w:pPr>
        <w:spacing w:after="0" w:line="240" w:lineRule="auto"/>
      </w:pPr>
      <w:r>
        <w:separator/>
      </w:r>
    </w:p>
  </w:footnote>
  <w:footnote w:type="continuationSeparator" w:id="0">
    <w:p w14:paraId="18D20E7C" w14:textId="77777777" w:rsidR="00CB0F82" w:rsidRDefault="00CB0F82" w:rsidP="00052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345C2" w14:textId="00C09295" w:rsidR="00052AF7" w:rsidRDefault="00052AF7">
    <w:pPr>
      <w:pStyle w:val="Header"/>
    </w:pPr>
    <w:r>
      <w:rPr>
        <w:noProof/>
      </w:rPr>
      <w:drawing>
        <wp:inline distT="0" distB="0" distL="0" distR="0" wp14:anchorId="05955260" wp14:editId="514AA04E">
          <wp:extent cx="1441450" cy="807916"/>
          <wp:effectExtent l="0" t="0" r="6350" b="0"/>
          <wp:docPr id="9635077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2191" cy="819541"/>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DF2ECA"/>
    <w:multiLevelType w:val="hybridMultilevel"/>
    <w:tmpl w:val="5DFC1A5A"/>
    <w:lvl w:ilvl="0" w:tplc="4B04546E">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6104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9E2"/>
    <w:rsid w:val="00052AF7"/>
    <w:rsid w:val="004A0405"/>
    <w:rsid w:val="00546F30"/>
    <w:rsid w:val="006803ED"/>
    <w:rsid w:val="006F16E5"/>
    <w:rsid w:val="009A29FF"/>
    <w:rsid w:val="00B13756"/>
    <w:rsid w:val="00BB27B4"/>
    <w:rsid w:val="00CB0F82"/>
    <w:rsid w:val="00CC0996"/>
    <w:rsid w:val="00CF29E2"/>
    <w:rsid w:val="00D6519B"/>
    <w:rsid w:val="00ED4EE8"/>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51116"/>
  <w15:chartTrackingRefBased/>
  <w15:docId w15:val="{7107726A-2B2D-4E27-81E7-DAC464F3F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A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2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AF7"/>
  </w:style>
  <w:style w:type="paragraph" w:styleId="Footer">
    <w:name w:val="footer"/>
    <w:basedOn w:val="Normal"/>
    <w:link w:val="FooterChar"/>
    <w:uiPriority w:val="99"/>
    <w:unhideWhenUsed/>
    <w:rsid w:val="00052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AF7"/>
  </w:style>
  <w:style w:type="character" w:customStyle="1" w:styleId="Heading1Char">
    <w:name w:val="Heading 1 Char"/>
    <w:basedOn w:val="DefaultParagraphFont"/>
    <w:link w:val="Heading1"/>
    <w:uiPriority w:val="9"/>
    <w:rsid w:val="00052A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2AF7"/>
    <w:pPr>
      <w:outlineLvl w:val="9"/>
    </w:pPr>
    <w:rPr>
      <w:kern w:val="0"/>
      <w:lang w:val="en-US" w:eastAsia="en-US"/>
      <w14:ligatures w14:val="none"/>
    </w:rPr>
  </w:style>
  <w:style w:type="paragraph" w:styleId="TOC1">
    <w:name w:val="toc 1"/>
    <w:basedOn w:val="Normal"/>
    <w:next w:val="Normal"/>
    <w:autoRedefine/>
    <w:uiPriority w:val="39"/>
    <w:unhideWhenUsed/>
    <w:rsid w:val="00052AF7"/>
    <w:pPr>
      <w:spacing w:after="100"/>
    </w:pPr>
  </w:style>
  <w:style w:type="character" w:styleId="Hyperlink">
    <w:name w:val="Hyperlink"/>
    <w:basedOn w:val="DefaultParagraphFont"/>
    <w:uiPriority w:val="99"/>
    <w:unhideWhenUsed/>
    <w:rsid w:val="00052AF7"/>
    <w:rPr>
      <w:color w:val="0563C1" w:themeColor="hyperlink"/>
      <w:u w:val="single"/>
    </w:rPr>
  </w:style>
  <w:style w:type="character" w:styleId="UnresolvedMention">
    <w:name w:val="Unresolved Mention"/>
    <w:basedOn w:val="DefaultParagraphFont"/>
    <w:uiPriority w:val="99"/>
    <w:semiHidden/>
    <w:unhideWhenUsed/>
    <w:rsid w:val="004A0405"/>
    <w:rPr>
      <w:color w:val="605E5C"/>
      <w:shd w:val="clear" w:color="auto" w:fill="E1DFDD"/>
    </w:rPr>
  </w:style>
  <w:style w:type="paragraph" w:styleId="ListParagraph">
    <w:name w:val="List Paragraph"/>
    <w:basedOn w:val="Normal"/>
    <w:uiPriority w:val="34"/>
    <w:qFormat/>
    <w:rsid w:val="00CC09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119088">
      <w:bodyDiv w:val="1"/>
      <w:marLeft w:val="0"/>
      <w:marRight w:val="0"/>
      <w:marTop w:val="0"/>
      <w:marBottom w:val="0"/>
      <w:divBdr>
        <w:top w:val="none" w:sz="0" w:space="0" w:color="auto"/>
        <w:left w:val="none" w:sz="0" w:space="0" w:color="auto"/>
        <w:bottom w:val="none" w:sz="0" w:space="0" w:color="auto"/>
        <w:right w:val="none" w:sz="0" w:space="0" w:color="auto"/>
      </w:divBdr>
    </w:div>
    <w:div w:id="906496656">
      <w:bodyDiv w:val="1"/>
      <w:marLeft w:val="0"/>
      <w:marRight w:val="0"/>
      <w:marTop w:val="0"/>
      <w:marBottom w:val="0"/>
      <w:divBdr>
        <w:top w:val="none" w:sz="0" w:space="0" w:color="auto"/>
        <w:left w:val="none" w:sz="0" w:space="0" w:color="auto"/>
        <w:bottom w:val="none" w:sz="0" w:space="0" w:color="auto"/>
        <w:right w:val="none" w:sz="0" w:space="0" w:color="auto"/>
      </w:divBdr>
    </w:div>
    <w:div w:id="1986162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elon-musk-is-an-engineer-but-bill-gates-is-a-leader-new-research-shows-founder-personality-can-dictate-startup-success-21524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ommunity.thriveglobal.com/4-leadership-lessons-from-elon-musk-and-bill-gat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26EA1-BE6F-4FAE-92C3-DCCCE1EE9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5</Pages>
  <Words>846</Words>
  <Characters>4826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Tamas</dc:creator>
  <cp:keywords/>
  <dc:description/>
  <cp:lastModifiedBy>Larisa Tamas</cp:lastModifiedBy>
  <cp:revision>8</cp:revision>
  <dcterms:created xsi:type="dcterms:W3CDTF">2023-11-12T14:29:00Z</dcterms:created>
  <dcterms:modified xsi:type="dcterms:W3CDTF">2023-11-12T15:21:00Z</dcterms:modified>
</cp:coreProperties>
</file>