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CACAE5C" wp14:paraId="5E5787A5" wp14:textId="7F91AB7E">
      <w:pPr>
        <w:rPr>
          <w:b w:val="1"/>
          <w:bCs w:val="1"/>
        </w:rPr>
      </w:pPr>
      <w:r w:rsidR="1914BD56">
        <w:rPr/>
        <w:t xml:space="preserve">                                       </w:t>
      </w:r>
      <w:r w:rsidR="1914BD56">
        <w:rPr/>
        <w:t xml:space="preserve">  </w:t>
      </w:r>
      <w:r w:rsidR="398ABD49">
        <w:rPr/>
        <w:t xml:space="preserve"> </w:t>
      </w:r>
      <w:r w:rsidR="1914BD56">
        <w:rPr/>
        <w:t xml:space="preserve"> </w:t>
      </w:r>
      <w:r w:rsidRPr="2CACAE5C" w:rsidR="1914BD56">
        <w:rPr>
          <w:b w:val="1"/>
          <w:bCs w:val="1"/>
        </w:rPr>
        <w:t xml:space="preserve">  Masaruf Nisa </w:t>
      </w:r>
    </w:p>
    <w:p w:rsidR="1914BD56" w:rsidP="2CACAE5C" w:rsidRDefault="1914BD56" w14:paraId="12552F77" w14:textId="7F6954EF">
      <w:pPr>
        <w:rPr>
          <w:b w:val="1"/>
          <w:bCs w:val="1"/>
        </w:rPr>
      </w:pPr>
      <w:r w:rsidRPr="2CACAE5C" w:rsidR="1914BD56">
        <w:rPr>
          <w:b w:val="1"/>
          <w:bCs w:val="1"/>
        </w:rPr>
        <w:t xml:space="preserve">                                               </w:t>
      </w:r>
      <w:r w:rsidRPr="2CACAE5C" w:rsidR="63BDF801">
        <w:rPr>
          <w:b w:val="1"/>
          <w:bCs w:val="1"/>
        </w:rPr>
        <w:t xml:space="preserve"> </w:t>
      </w:r>
      <w:r w:rsidRPr="2CACAE5C" w:rsidR="1914BD56">
        <w:rPr>
          <w:b w:val="1"/>
          <w:bCs w:val="1"/>
        </w:rPr>
        <w:t xml:space="preserve">   </w:t>
      </w:r>
      <w:r w:rsidRPr="2CACAE5C" w:rsidR="128778B8">
        <w:rPr>
          <w:b w:val="1"/>
          <w:bCs w:val="1"/>
        </w:rPr>
        <w:t xml:space="preserve"> </w:t>
      </w:r>
      <w:r w:rsidRPr="2CACAE5C" w:rsidR="1914BD56">
        <w:rPr>
          <w:b w:val="1"/>
          <w:bCs w:val="1"/>
        </w:rPr>
        <w:t xml:space="preserve">2225287 </w:t>
      </w:r>
    </w:p>
    <w:p w:rsidR="1914BD56" w:rsidP="2CACAE5C" w:rsidRDefault="1914BD56" w14:paraId="13657C7D" w14:textId="39EB309B">
      <w:pPr>
        <w:rPr>
          <w:b w:val="1"/>
          <w:bCs w:val="1"/>
        </w:rPr>
      </w:pPr>
      <w:r w:rsidRPr="2CACAE5C" w:rsidR="1914BD56">
        <w:rPr>
          <w:b w:val="1"/>
          <w:bCs w:val="1"/>
        </w:rPr>
        <w:t xml:space="preserve">                                     </w:t>
      </w:r>
      <w:r w:rsidRPr="2CACAE5C" w:rsidR="441B289E">
        <w:rPr>
          <w:b w:val="1"/>
          <w:bCs w:val="1"/>
        </w:rPr>
        <w:t xml:space="preserve"> </w:t>
      </w:r>
      <w:r w:rsidRPr="2CACAE5C" w:rsidR="1914BD56">
        <w:rPr>
          <w:b w:val="1"/>
          <w:bCs w:val="1"/>
        </w:rPr>
        <w:t xml:space="preserve"> BSc Health and Social Care </w:t>
      </w:r>
    </w:p>
    <w:p w:rsidR="469607A2" w:rsidP="2CACAE5C" w:rsidRDefault="469607A2" w14:paraId="4594B705" w14:textId="26E90026">
      <w:pPr>
        <w:rPr>
          <w:b w:val="1"/>
          <w:bCs w:val="1"/>
        </w:rPr>
      </w:pPr>
      <w:r w:rsidRPr="2CACAE5C" w:rsidR="469607A2">
        <w:rPr>
          <w:b w:val="1"/>
          <w:bCs w:val="1"/>
        </w:rPr>
        <w:t xml:space="preserve">                            Changemakers Creativity and Value Creation </w:t>
      </w:r>
      <w:r w:rsidRPr="2CACAE5C" w:rsidR="7C1DC803">
        <w:rPr>
          <w:b w:val="1"/>
          <w:bCs w:val="1"/>
        </w:rPr>
        <w:t xml:space="preserve">     </w:t>
      </w:r>
    </w:p>
    <w:p w:rsidR="7C1DC803" w:rsidP="2CACAE5C" w:rsidRDefault="7C1DC803" w14:paraId="1CB41323" w14:textId="1AFBC0C4">
      <w:pPr>
        <w:rPr>
          <w:b w:val="1"/>
          <w:bCs w:val="1"/>
        </w:rPr>
      </w:pPr>
      <w:r w:rsidRPr="2CACAE5C" w:rsidR="7C1DC803">
        <w:rPr>
          <w:b w:val="1"/>
          <w:bCs w:val="1"/>
        </w:rPr>
        <w:t xml:space="preserve">                                           </w:t>
      </w:r>
      <w:r w:rsidRPr="2CACAE5C" w:rsidR="52394C28">
        <w:rPr>
          <w:b w:val="1"/>
          <w:bCs w:val="1"/>
        </w:rPr>
        <w:t xml:space="preserve">   </w:t>
      </w:r>
      <w:r w:rsidRPr="2CACAE5C" w:rsidR="7C1DC803">
        <w:rPr>
          <w:b w:val="1"/>
          <w:bCs w:val="1"/>
        </w:rPr>
        <w:t xml:space="preserve"> </w:t>
      </w:r>
      <w:r w:rsidRPr="2CACAE5C" w:rsidR="3ED68BEF">
        <w:rPr>
          <w:b w:val="1"/>
          <w:bCs w:val="1"/>
        </w:rPr>
        <w:t xml:space="preserve"> </w:t>
      </w:r>
      <w:r w:rsidRPr="2CACAE5C" w:rsidR="7C1DC803">
        <w:rPr>
          <w:b w:val="1"/>
          <w:bCs w:val="1"/>
        </w:rPr>
        <w:t xml:space="preserve"> BMHP5014  </w:t>
      </w:r>
    </w:p>
    <w:p w:rsidR="7C1DC803" w:rsidP="2CACAE5C" w:rsidRDefault="7C1DC803" w14:paraId="37D3EF05" w14:textId="18DB8B76">
      <w:pPr>
        <w:rPr>
          <w:b w:val="1"/>
          <w:bCs w:val="1"/>
        </w:rPr>
      </w:pPr>
      <w:r w:rsidRPr="2CACAE5C" w:rsidR="7C1DC803">
        <w:rPr>
          <w:b w:val="1"/>
          <w:bCs w:val="1"/>
        </w:rPr>
        <w:t xml:space="preserve">                                     </w:t>
      </w:r>
      <w:r w:rsidRPr="2CACAE5C" w:rsidR="7C1DC803">
        <w:rPr>
          <w:b w:val="1"/>
          <w:bCs w:val="1"/>
        </w:rPr>
        <w:t>Component</w:t>
      </w:r>
      <w:r w:rsidRPr="2CACAE5C" w:rsidR="7C1DC803">
        <w:rPr>
          <w:b w:val="1"/>
          <w:bCs w:val="1"/>
        </w:rPr>
        <w:t xml:space="preserve"> 1 Online Portfolio</w:t>
      </w:r>
    </w:p>
    <w:p w:rsidR="7C1DC803" w:rsidP="2CACAE5C" w:rsidRDefault="7C1DC803" w14:paraId="5B99713A" w14:textId="0B7AE4AC">
      <w:pPr>
        <w:rPr>
          <w:b w:val="1"/>
          <w:bCs w:val="1"/>
          <w:noProof w:val="0"/>
          <w:lang w:val="en-GB"/>
        </w:rPr>
      </w:pPr>
      <w:r w:rsidRPr="2CACAE5C" w:rsidR="7C1DC803">
        <w:rPr>
          <w:b w:val="1"/>
          <w:bCs w:val="1"/>
        </w:rPr>
        <w:t xml:space="preserve"> </w:t>
      </w:r>
    </w:p>
    <w:p w:rsidR="2ACEED8A" w:rsidRDefault="2ACEED8A" w14:paraId="28684422" w14:textId="25441AB9"/>
    <w:p w:rsidR="2ACEED8A" w:rsidRDefault="2ACEED8A" w14:paraId="09F4BD07" w14:textId="675E4BA9"/>
    <w:p w:rsidR="2ACEED8A" w:rsidRDefault="2ACEED8A" w14:paraId="0DC804CF" w14:textId="226E075D"/>
    <w:p w:rsidR="2ACEED8A" w:rsidRDefault="2ACEED8A" w14:paraId="093604F7" w14:textId="244BA735"/>
    <w:p w:rsidR="2ACEED8A" w:rsidRDefault="2ACEED8A" w14:paraId="2EFBB036" w14:textId="3337F9CD"/>
    <w:p w:rsidR="2ACEED8A" w:rsidRDefault="2ACEED8A" w14:paraId="00CAA0D6" w14:textId="7BC2B194"/>
    <w:p w:rsidR="2ACEED8A" w:rsidRDefault="2ACEED8A" w14:paraId="4A350670" w14:textId="19379216"/>
    <w:p w:rsidR="2ACEED8A" w:rsidRDefault="2ACEED8A" w14:paraId="787FCBD5" w14:textId="4EA79D8A"/>
    <w:p w:rsidR="2ACEED8A" w:rsidRDefault="2ACEED8A" w14:paraId="2B608680" w14:textId="3690A699"/>
    <w:p w:rsidR="2ACEED8A" w:rsidRDefault="2ACEED8A" w14:paraId="0C5A98C8" w14:textId="53094FD9"/>
    <w:p w:rsidR="2ACEED8A" w:rsidRDefault="2ACEED8A" w14:paraId="5B7D1E0A" w14:textId="13C16BF0"/>
    <w:p w:rsidR="2ACEED8A" w:rsidRDefault="2ACEED8A" w14:paraId="1EF1FE94" w14:textId="544F628C"/>
    <w:p w:rsidR="2ACEED8A" w:rsidRDefault="2ACEED8A" w14:paraId="1375E4C2" w14:textId="724A07FB"/>
    <w:p w:rsidR="2ACEED8A" w:rsidRDefault="2ACEED8A" w14:paraId="642919B2" w14:textId="16BB4408"/>
    <w:p w:rsidR="2ACEED8A" w:rsidRDefault="2ACEED8A" w14:paraId="3771B962" w14:textId="2B88D253"/>
    <w:p w:rsidR="2ACEED8A" w:rsidRDefault="2ACEED8A" w14:paraId="105FCD58" w14:textId="7B62EAA5"/>
    <w:p w:rsidR="2ACEED8A" w:rsidRDefault="2ACEED8A" w14:paraId="15462852" w14:textId="6473EBB7"/>
    <w:p w:rsidR="2ACEED8A" w:rsidRDefault="2ACEED8A" w14:paraId="4D60E02C" w14:textId="5B3DC83C"/>
    <w:p w:rsidR="2ACEED8A" w:rsidRDefault="2ACEED8A" w14:paraId="15193F88" w14:textId="237C32D0"/>
    <w:p w:rsidR="2ACEED8A" w:rsidRDefault="2ACEED8A" w14:paraId="233DC74C" w14:textId="509DFCCA"/>
    <w:p w:rsidR="2ACEED8A" w:rsidP="2ACEED8A" w:rsidRDefault="2ACEED8A" w14:paraId="70E5E5FC" w14:textId="420B1241">
      <w:pPr>
        <w:pStyle w:val="Normal"/>
      </w:pPr>
    </w:p>
    <w:p w:rsidR="152274EF" w:rsidP="2ACEED8A" w:rsidRDefault="152274EF" w14:paraId="539A9350" w14:textId="5FE396F5">
      <w:pPr>
        <w:pStyle w:val="Normal"/>
        <w:rPr>
          <w:rFonts w:ascii="Arial Nova" w:hAnsi="Arial Nova" w:eastAsia="Arial Nova" w:cs="Arial Nova"/>
          <w:noProof w:val="0"/>
          <w:sz w:val="24"/>
          <w:szCs w:val="24"/>
          <w:lang w:val="en-GB"/>
        </w:rPr>
      </w:pPr>
      <w:r w:rsidR="152274EF">
        <w:rPr/>
        <w:t xml:space="preserve">                                      </w:t>
      </w:r>
      <w:r w:rsidRPr="2ACEED8A" w:rsidR="152274EF">
        <w:rPr>
          <w:b w:val="1"/>
          <w:bCs w:val="1"/>
          <w:sz w:val="28"/>
          <w:szCs w:val="28"/>
        </w:rPr>
        <w:t xml:space="preserve"> Task 1</w:t>
      </w:r>
      <w:r w:rsidRPr="2ACEED8A" w:rsidR="6263F60B">
        <w:rPr>
          <w:b w:val="1"/>
          <w:bCs w:val="1"/>
          <w:sz w:val="28"/>
          <w:szCs w:val="28"/>
        </w:rPr>
        <w:t>:</w:t>
      </w:r>
      <w:r w:rsidRPr="2ACEED8A" w:rsidR="152274EF">
        <w:rPr>
          <w:b w:val="1"/>
          <w:bCs w:val="1"/>
          <w:sz w:val="28"/>
          <w:szCs w:val="28"/>
        </w:rPr>
        <w:t xml:space="preserve"> Personal Brand  </w:t>
      </w:r>
    </w:p>
    <w:p w:rsidR="039D88FB" w:rsidP="2ACEED8A" w:rsidRDefault="039D88FB" w14:paraId="657394C7" w14:textId="65F636B4">
      <w:pPr>
        <w:spacing w:before="240" w:beforeAutospacing="off" w:after="240" w:afterAutospacing="off" w:line="360" w:lineRule="auto"/>
      </w:pPr>
      <w:r w:rsidRPr="2ACEED8A" w:rsidR="039D88FB">
        <w:rPr>
          <w:rFonts w:ascii="Arial Nova" w:hAnsi="Arial Nova" w:eastAsia="Arial Nova" w:cs="Arial Nova"/>
          <w:sz w:val="22"/>
          <w:szCs w:val="22"/>
        </w:rPr>
        <w:t xml:space="preserve">My personal brand </w:t>
      </w:r>
      <w:r w:rsidRPr="2ACEED8A" w:rsidR="039D88FB">
        <w:rPr>
          <w:rFonts w:ascii="Arial Nova" w:hAnsi="Arial Nova" w:eastAsia="Arial Nova" w:cs="Arial Nova"/>
          <w:sz w:val="22"/>
          <w:szCs w:val="22"/>
        </w:rPr>
        <w:t>represents</w:t>
      </w:r>
      <w:r w:rsidRPr="2ACEED8A" w:rsidR="039D88FB">
        <w:rPr>
          <w:rFonts w:ascii="Arial Nova" w:hAnsi="Arial Nova" w:eastAsia="Arial Nova" w:cs="Arial Nova"/>
          <w:sz w:val="22"/>
          <w:szCs w:val="22"/>
        </w:rPr>
        <w:t xml:space="preserve"> how I present my skills, values, and personality to employers and professional networks. Currently, my brand is centred on being reliable, motivated, and eager to learn, with growing strengths in communication, teamwork, and problem-solving. These qualities are important because employers increasingly seek individuals who can adapt quickly and work effectively with others in dynamic environments.</w:t>
      </w:r>
    </w:p>
    <w:p w:rsidR="039D88FB" w:rsidP="2ACEED8A" w:rsidRDefault="039D88FB" w14:paraId="682BD4FA" w14:textId="5FC5CE77">
      <w:pPr>
        <w:spacing w:before="240" w:beforeAutospacing="off" w:after="240" w:afterAutospacing="off" w:line="360" w:lineRule="auto"/>
      </w:pPr>
      <w:r w:rsidRPr="2ACEED8A" w:rsidR="039D88FB">
        <w:rPr>
          <w:rFonts w:ascii="Arial Nova" w:hAnsi="Arial Nova" w:eastAsia="Arial Nova" w:cs="Arial Nova"/>
          <w:sz w:val="22"/>
          <w:szCs w:val="22"/>
        </w:rPr>
        <w:t xml:space="preserve">To further develop my personal brand and reach my employment goals, I plan to strengthen my online professional presence, particularly through LinkedIn, by </w:t>
      </w:r>
      <w:r w:rsidRPr="2ACEED8A" w:rsidR="039D88FB">
        <w:rPr>
          <w:rFonts w:ascii="Arial Nova" w:hAnsi="Arial Nova" w:eastAsia="Arial Nova" w:cs="Arial Nova"/>
          <w:sz w:val="22"/>
          <w:szCs w:val="22"/>
        </w:rPr>
        <w:t>showcasing</w:t>
      </w:r>
      <w:r w:rsidRPr="2ACEED8A" w:rsidR="039D88FB">
        <w:rPr>
          <w:rFonts w:ascii="Arial Nova" w:hAnsi="Arial Nova" w:eastAsia="Arial Nova" w:cs="Arial Nova"/>
          <w:sz w:val="22"/>
          <w:szCs w:val="22"/>
        </w:rPr>
        <w:t xml:space="preserve"> achievements, work experience, and certifications. According to Peters (1997), personal branding involves actively promoting one’s unique value to stand out in competitive job markets. I will also seek feedback from mentors and peers to continuously improve both technical and soft skills. Engaging in internships, volunteering, and professional events will help build credibility and expand my network.</w:t>
      </w:r>
    </w:p>
    <w:p w:rsidR="039D88FB" w:rsidP="2ACEED8A" w:rsidRDefault="039D88FB" w14:paraId="2D209CF4" w14:textId="720A6E97">
      <w:pPr>
        <w:spacing w:before="240" w:beforeAutospacing="off" w:after="240" w:afterAutospacing="off" w:line="360" w:lineRule="auto"/>
      </w:pPr>
      <w:r w:rsidRPr="2ACEED8A" w:rsidR="039D88FB">
        <w:rPr>
          <w:rFonts w:ascii="Arial Nova" w:hAnsi="Arial Nova" w:eastAsia="Arial Nova" w:cs="Arial Nova"/>
          <w:sz w:val="22"/>
          <w:szCs w:val="22"/>
        </w:rPr>
        <w:t xml:space="preserve">Additionally, </w:t>
      </w:r>
      <w:r w:rsidRPr="2ACEED8A" w:rsidR="039D88FB">
        <w:rPr>
          <w:rFonts w:ascii="Arial Nova" w:hAnsi="Arial Nova" w:eastAsia="Arial Nova" w:cs="Arial Nova"/>
          <w:sz w:val="22"/>
          <w:szCs w:val="22"/>
        </w:rPr>
        <w:t>maintaining</w:t>
      </w:r>
      <w:r w:rsidRPr="2ACEED8A" w:rsidR="039D88FB">
        <w:rPr>
          <w:rFonts w:ascii="Arial Nova" w:hAnsi="Arial Nova" w:eastAsia="Arial Nova" w:cs="Arial Nova"/>
          <w:sz w:val="22"/>
          <w:szCs w:val="22"/>
        </w:rPr>
        <w:t xml:space="preserve"> consistency between my online image and real-world behaviour will reinforce trust and professionalism. As Montoya and Vandehey (2002) suggest, a strong personal brand is built through clarity, consistency, and visibility. By strategically developing these areas, I can position myself as a strong candidate and increase opportunities for career success.</w:t>
      </w:r>
      <w:r w:rsidRPr="2ACEED8A" w:rsidR="73C2A5C5">
        <w:rPr>
          <w:rFonts w:ascii="Arial Nova" w:hAnsi="Arial Nova" w:eastAsia="Arial Nova" w:cs="Arial Nova"/>
          <w:sz w:val="22"/>
          <w:szCs w:val="22"/>
        </w:rPr>
        <w:t xml:space="preserve"> </w:t>
      </w:r>
    </w:p>
    <w:p w:rsidR="1386CF6A" w:rsidP="2ACEED8A" w:rsidRDefault="1386CF6A" w14:paraId="38386500" w14:textId="73A91592">
      <w:pPr>
        <w:spacing w:before="240" w:beforeAutospacing="off" w:after="240" w:afterAutospacing="off" w:line="360" w:lineRule="auto"/>
        <w:rPr>
          <w:rFonts w:ascii="Arial Nova" w:hAnsi="Arial Nova" w:eastAsia="Arial Nova" w:cs="Arial Nova"/>
          <w:noProof w:val="0"/>
          <w:sz w:val="22"/>
          <w:szCs w:val="22"/>
          <w:lang w:val="en-GB"/>
        </w:rPr>
      </w:pPr>
      <w:r w:rsidRPr="2ACEED8A" w:rsidR="1386CF6A">
        <w:rPr>
          <w:rFonts w:ascii="Arial Nova" w:hAnsi="Arial Nova" w:eastAsia="Arial Nova" w:cs="Arial Nova"/>
          <w:sz w:val="22"/>
          <w:szCs w:val="22"/>
        </w:rPr>
        <w:t xml:space="preserve">                            </w:t>
      </w:r>
    </w:p>
    <w:p w:rsidR="1386CF6A" w:rsidP="2ACEED8A" w:rsidRDefault="1386CF6A" w14:paraId="09F1776B" w14:textId="36ECDD0F">
      <w:pPr>
        <w:spacing w:before="0" w:beforeAutospacing="off" w:after="160" w:afterAutospacing="off" w:line="278" w:lineRule="auto"/>
        <w:rPr>
          <w:rFonts w:ascii="Arial Nova" w:hAnsi="Arial Nova" w:eastAsia="Arial Nova" w:cs="Arial Nova"/>
          <w:b w:val="1"/>
          <w:bCs w:val="1"/>
          <w:noProof w:val="0"/>
          <w:color w:val="000000" w:themeColor="text1" w:themeTint="FF" w:themeShade="FF"/>
          <w:sz w:val="28"/>
          <w:szCs w:val="28"/>
          <w:lang w:val="en-US"/>
        </w:rPr>
      </w:pPr>
      <w:r w:rsidRPr="2ACEED8A" w:rsidR="1386CF6A">
        <w:rPr>
          <w:rFonts w:ascii="Arial Nova" w:hAnsi="Arial Nova" w:eastAsia="Arial Nova" w:cs="Arial Nova"/>
          <w:b w:val="1"/>
          <w:bCs w:val="1"/>
          <w:sz w:val="28"/>
          <w:szCs w:val="28"/>
        </w:rPr>
        <w:t xml:space="preserve">                        </w:t>
      </w:r>
      <w:r w:rsidRPr="2ACEED8A" w:rsidR="1386CF6A">
        <w:rPr>
          <w:rFonts w:ascii="Arial Nova" w:hAnsi="Arial Nova" w:eastAsia="Arial Nova" w:cs="Arial Nova"/>
          <w:b w:val="1"/>
          <w:bCs w:val="1"/>
          <w:color w:val="000000" w:themeColor="text1" w:themeTint="FF" w:themeShade="FF"/>
          <w:sz w:val="28"/>
          <w:szCs w:val="28"/>
        </w:rPr>
        <w:t xml:space="preserve">Task 2 - Network Map and Rationale </w:t>
      </w:r>
    </w:p>
    <w:p w:rsidR="2ACEED8A" w:rsidP="2ACEED8A" w:rsidRDefault="2ACEED8A" w14:paraId="1C17824C" w14:textId="09B21ECF">
      <w:pPr>
        <w:spacing w:before="0" w:beforeAutospacing="off" w:after="160" w:afterAutospacing="off" w:line="278" w:lineRule="auto"/>
        <w:rPr>
          <w:rFonts w:ascii="Arial Nova" w:hAnsi="Arial Nova" w:eastAsia="Arial Nova" w:cs="Arial Nova"/>
          <w:b w:val="1"/>
          <w:bCs w:val="1"/>
          <w:color w:val="000000" w:themeColor="text1" w:themeTint="FF" w:themeShade="FF"/>
          <w:sz w:val="28"/>
          <w:szCs w:val="28"/>
        </w:rPr>
      </w:pPr>
    </w:p>
    <w:p w:rsidR="6EA1AFDE" w:rsidP="2ACEED8A" w:rsidRDefault="6EA1AFDE" w14:paraId="3F12CB7C" w14:textId="4B441907">
      <w:pPr>
        <w:spacing w:before="0" w:beforeAutospacing="off" w:after="160" w:afterAutospacing="off" w:line="278" w:lineRule="auto"/>
        <w:rPr>
          <w:rFonts w:ascii="Arial Nova" w:hAnsi="Arial Nova" w:eastAsia="Arial Nova" w:cs="Arial Nova"/>
          <w:b w:val="1"/>
          <w:bCs w:val="1"/>
          <w:color w:val="000000" w:themeColor="text1" w:themeTint="FF" w:themeShade="FF"/>
          <w:sz w:val="28"/>
          <w:szCs w:val="28"/>
        </w:rPr>
      </w:pPr>
      <w:r w:rsidR="6EA1AFDE">
        <w:drawing>
          <wp:inline wp14:editId="646FDAE9" wp14:anchorId="448FE1BF">
            <wp:extent cx="5266391" cy="2518190"/>
            <wp:effectExtent l="0" t="0" r="0" b="0"/>
            <wp:docPr id="1110036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003653" name="Picture 111003653"/>
                    <pic:cNvPicPr/>
                  </pic:nvPicPr>
                  <pic:blipFill>
                    <a:blip xmlns:r="http://schemas.openxmlformats.org/officeDocument/2006/relationships" r:embed="rId1559840273">
                      <a:extLst>
                        <a:ext uri="{28A0092B-C50C-407E-A947-70E740481C1C}">
                          <a14:useLocalDpi xmlns:a14="http://schemas.microsoft.com/office/drawing/2010/main"/>
                        </a:ext>
                      </a:extLst>
                    </a:blip>
                    <a:stretch>
                      <a:fillRect/>
                    </a:stretch>
                  </pic:blipFill>
                  <pic:spPr>
                    <a:xfrm rot="0">
                      <a:off x="0" y="0"/>
                      <a:ext cx="5266391" cy="2518190"/>
                    </a:xfrm>
                    <a:prstGeom prst="rect">
                      <a:avLst/>
                    </a:prstGeom>
                  </pic:spPr>
                </pic:pic>
              </a:graphicData>
            </a:graphic>
          </wp:inline>
        </w:drawing>
      </w:r>
    </w:p>
    <w:p w:rsidR="05D2A756" w:rsidP="2ACEED8A" w:rsidRDefault="05D2A756" w14:paraId="21A51CB0" w14:textId="71FD13DD">
      <w:pPr>
        <w:spacing w:before="240" w:beforeAutospacing="off" w:after="240" w:afterAutospacing="off" w:line="360" w:lineRule="auto"/>
        <w:rPr>
          <w:rFonts w:ascii="Arial Nova" w:hAnsi="Arial Nova" w:eastAsia="Arial Nova" w:cs="Arial Nova"/>
          <w:sz w:val="22"/>
          <w:szCs w:val="22"/>
        </w:rPr>
      </w:pPr>
      <w:r w:rsidRPr="2ACEED8A" w:rsidR="05D2A756">
        <w:rPr>
          <w:rFonts w:ascii="Arial Nova" w:hAnsi="Arial Nova" w:eastAsia="Arial Nova" w:cs="Arial Nova"/>
          <w:sz w:val="22"/>
          <w:szCs w:val="22"/>
        </w:rPr>
        <w:t>The network map positions</w:t>
      </w:r>
      <w:r w:rsidRPr="2ACEED8A" w:rsidR="53979AC5">
        <w:rPr>
          <w:rFonts w:ascii="Arial Nova" w:hAnsi="Arial Nova" w:eastAsia="Arial Nova" w:cs="Arial Nova"/>
          <w:sz w:val="22"/>
          <w:szCs w:val="22"/>
        </w:rPr>
        <w:t xml:space="preserve"> me at </w:t>
      </w:r>
      <w:r w:rsidRPr="2ACEED8A" w:rsidR="05D2A756">
        <w:rPr>
          <w:rFonts w:ascii="Arial Nova" w:hAnsi="Arial Nova" w:eastAsia="Arial Nova" w:cs="Arial Nova"/>
          <w:sz w:val="22"/>
          <w:szCs w:val="22"/>
        </w:rPr>
        <w:t>the</w:t>
      </w:r>
      <w:r w:rsidRPr="2ACEED8A" w:rsidR="05D2A756">
        <w:rPr>
          <w:rFonts w:ascii="Arial Nova" w:hAnsi="Arial Nova" w:eastAsia="Arial Nova" w:cs="Arial Nova"/>
          <w:sz w:val="22"/>
          <w:szCs w:val="22"/>
        </w:rPr>
        <w:t xml:space="preserve"> centre, surrounded by four interconnected dimensions: career, support, social, and community relationships. The career network consists of lecturers, work supervisors, colleagues, and professional contacts developed through LinkedIn, which provide access to employment opportunities, professional knowledge, and references. The support network, including family members, close friends, and a mentor, offers emotional stability, encouragement, and guidance, helping me remain focused on long-term goals.</w:t>
      </w:r>
    </w:p>
    <w:p w:rsidR="05D2A756" w:rsidP="2ACEED8A" w:rsidRDefault="05D2A756" w14:paraId="065F5358" w14:textId="03148BEA">
      <w:pPr>
        <w:spacing w:before="240" w:beforeAutospacing="off" w:after="240" w:afterAutospacing="off" w:line="360" w:lineRule="auto"/>
        <w:rPr>
          <w:rFonts w:ascii="Arial Nova" w:hAnsi="Arial Nova" w:eastAsia="Arial Nova" w:cs="Arial Nova"/>
          <w:sz w:val="22"/>
          <w:szCs w:val="22"/>
        </w:rPr>
      </w:pPr>
      <w:r w:rsidRPr="2ACEED8A" w:rsidR="05D2A756">
        <w:rPr>
          <w:rFonts w:ascii="Arial Nova" w:hAnsi="Arial Nova" w:eastAsia="Arial Nova" w:cs="Arial Nova"/>
          <w:sz w:val="22"/>
          <w:szCs w:val="22"/>
        </w:rPr>
        <w:t xml:space="preserve">Social connections such as classmates, friends, and hobby groups support communication skills and social confidence, both of which are essential in workplace environments. Community involvement through volunteering and local organisations helps develop transferable skills such as teamwork, leadership, and social responsibility. However, while my personal support system is strong, my professional network </w:t>
      </w:r>
      <w:r w:rsidRPr="2ACEED8A" w:rsidR="05D2A756">
        <w:rPr>
          <w:rFonts w:ascii="Arial Nova" w:hAnsi="Arial Nova" w:eastAsia="Arial Nova" w:cs="Arial Nova"/>
          <w:sz w:val="22"/>
          <w:szCs w:val="22"/>
        </w:rPr>
        <w:t>remains</w:t>
      </w:r>
      <w:r w:rsidRPr="2ACEED8A" w:rsidR="05D2A756">
        <w:rPr>
          <w:rFonts w:ascii="Arial Nova" w:hAnsi="Arial Nova" w:eastAsia="Arial Nova" w:cs="Arial Nova"/>
          <w:sz w:val="22"/>
          <w:szCs w:val="22"/>
        </w:rPr>
        <w:t xml:space="preserve"> </w:t>
      </w:r>
      <w:r w:rsidRPr="2ACEED8A" w:rsidR="05D2A756">
        <w:rPr>
          <w:rFonts w:ascii="Arial Nova" w:hAnsi="Arial Nova" w:eastAsia="Arial Nova" w:cs="Arial Nova"/>
          <w:sz w:val="22"/>
          <w:szCs w:val="22"/>
        </w:rPr>
        <w:t>relatively narrow</w:t>
      </w:r>
      <w:r w:rsidRPr="2ACEED8A" w:rsidR="05D2A756">
        <w:rPr>
          <w:rFonts w:ascii="Arial Nova" w:hAnsi="Arial Nova" w:eastAsia="Arial Nova" w:cs="Arial Nova"/>
          <w:sz w:val="22"/>
          <w:szCs w:val="22"/>
        </w:rPr>
        <w:t xml:space="preserve"> and </w:t>
      </w:r>
      <w:r w:rsidRPr="2ACEED8A" w:rsidR="05D2A756">
        <w:rPr>
          <w:rFonts w:ascii="Arial Nova" w:hAnsi="Arial Nova" w:eastAsia="Arial Nova" w:cs="Arial Nova"/>
          <w:sz w:val="22"/>
          <w:szCs w:val="22"/>
        </w:rPr>
        <w:t>largely confined</w:t>
      </w:r>
      <w:r w:rsidRPr="2ACEED8A" w:rsidR="05D2A756">
        <w:rPr>
          <w:rFonts w:ascii="Arial Nova" w:hAnsi="Arial Nova" w:eastAsia="Arial Nova" w:cs="Arial Nova"/>
          <w:sz w:val="22"/>
          <w:szCs w:val="22"/>
        </w:rPr>
        <w:t xml:space="preserve"> to education and part-time work contexts. According to Mark </w:t>
      </w:r>
      <w:r w:rsidRPr="2ACEED8A" w:rsidR="05D2A756">
        <w:rPr>
          <w:rFonts w:ascii="Arial Nova" w:hAnsi="Arial Nova" w:eastAsia="Arial Nova" w:cs="Arial Nova"/>
          <w:sz w:val="22"/>
          <w:szCs w:val="22"/>
        </w:rPr>
        <w:t>Granovetter</w:t>
      </w:r>
      <w:r w:rsidRPr="2ACEED8A" w:rsidR="05D2A756">
        <w:rPr>
          <w:rFonts w:ascii="Arial Nova" w:hAnsi="Arial Nova" w:eastAsia="Arial Nova" w:cs="Arial Nova"/>
          <w:sz w:val="22"/>
          <w:szCs w:val="22"/>
        </w:rPr>
        <w:t xml:space="preserve"> (1973), weaker ties are crucial for accessing new employment opportunities and diverse information.</w:t>
      </w:r>
    </w:p>
    <w:p w:rsidR="05D2A756" w:rsidP="2ACEED8A" w:rsidRDefault="05D2A756" w14:paraId="4C68DFB7" w14:textId="49A635FF">
      <w:pPr>
        <w:spacing w:before="240" w:beforeAutospacing="off" w:after="240" w:afterAutospacing="off" w:line="360" w:lineRule="auto"/>
        <w:rPr>
          <w:rFonts w:ascii="Arial Nova" w:hAnsi="Arial Nova" w:eastAsia="Arial Nova" w:cs="Arial Nova"/>
          <w:noProof w:val="0"/>
          <w:sz w:val="22"/>
          <w:szCs w:val="22"/>
          <w:lang w:val="en-GB"/>
        </w:rPr>
      </w:pPr>
      <w:r w:rsidRPr="2ACEED8A" w:rsidR="05D2A756">
        <w:rPr>
          <w:rFonts w:ascii="Arial Nova" w:hAnsi="Arial Nova" w:eastAsia="Arial Nova" w:cs="Arial Nova"/>
          <w:sz w:val="22"/>
          <w:szCs w:val="22"/>
        </w:rPr>
        <w:t>Additionally, Harvard Business Review highlights that balanced networks combining strong and weak ties support career progression (Ibarra &amp; Hunter, 2007). Expanding professional connections beyond immediate circles will therefore improve my employment prospects.</w:t>
      </w:r>
      <w:r w:rsidRPr="2ACEED8A" w:rsidR="6BC043B3">
        <w:rPr>
          <w:rFonts w:ascii="Arial Nova" w:hAnsi="Arial Nova" w:eastAsia="Arial Nova" w:cs="Arial Nova"/>
          <w:sz w:val="22"/>
          <w:szCs w:val="22"/>
        </w:rPr>
        <w:t xml:space="preserve"> </w:t>
      </w:r>
    </w:p>
    <w:p w:rsidR="6BC043B3" w:rsidP="2ACEED8A" w:rsidRDefault="6BC043B3" w14:paraId="6BDF16EA" w14:textId="2B52D0EE">
      <w:pPr>
        <w:spacing w:before="240" w:beforeAutospacing="off" w:after="240" w:afterAutospacing="off" w:line="360" w:lineRule="auto"/>
        <w:rPr>
          <w:rFonts w:ascii="Arial Nova" w:hAnsi="Arial Nova" w:eastAsia="Arial Nova" w:cs="Arial Nova"/>
          <w:noProof w:val="0"/>
          <w:sz w:val="22"/>
          <w:szCs w:val="22"/>
          <w:lang w:val="en-GB"/>
        </w:rPr>
      </w:pPr>
      <w:r w:rsidRPr="2ACEED8A" w:rsidR="6BC043B3">
        <w:rPr>
          <w:rFonts w:ascii="Arial Nova" w:hAnsi="Arial Nova" w:eastAsia="Arial Nova" w:cs="Arial Nova"/>
          <w:sz w:val="22"/>
          <w:szCs w:val="22"/>
        </w:rPr>
        <w:t xml:space="preserve">                                     </w:t>
      </w:r>
    </w:p>
    <w:p w:rsidR="6BC043B3" w:rsidP="2ACEED8A" w:rsidRDefault="6BC043B3" w14:paraId="4C898C06" w14:textId="7F2A929B">
      <w:pPr>
        <w:spacing w:before="0" w:beforeAutospacing="off" w:after="160" w:afterAutospacing="off" w:line="278" w:lineRule="auto"/>
        <w:rPr>
          <w:rFonts w:ascii="Arial Nova" w:hAnsi="Arial Nova" w:eastAsia="Arial Nova" w:cs="Arial Nova"/>
          <w:noProof w:val="0"/>
          <w:sz w:val="22"/>
          <w:szCs w:val="22"/>
          <w:lang w:val="en-GB"/>
        </w:rPr>
      </w:pPr>
      <w:r w:rsidRPr="2ACEED8A" w:rsidR="6BC043B3">
        <w:rPr>
          <w:rFonts w:ascii="Arial Nova" w:hAnsi="Arial Nova" w:eastAsia="Arial Nova" w:cs="Arial Nova"/>
          <w:sz w:val="22"/>
          <w:szCs w:val="22"/>
        </w:rPr>
        <w:t xml:space="preserve">                                              </w:t>
      </w:r>
      <w:r w:rsidRPr="2ACEED8A" w:rsidR="6BC043B3">
        <w:rPr>
          <w:rFonts w:ascii="Arial Nova" w:hAnsi="Arial Nova" w:eastAsia="Arial Nova" w:cs="Arial Nova"/>
          <w:b w:val="1"/>
          <w:bCs w:val="1"/>
          <w:sz w:val="28"/>
          <w:szCs w:val="28"/>
        </w:rPr>
        <w:t xml:space="preserve"> </w:t>
      </w:r>
      <w:r w:rsidRPr="2ACEED8A" w:rsidR="6BC043B3">
        <w:rPr>
          <w:rFonts w:ascii="Arial Nova" w:hAnsi="Arial Nova" w:eastAsia="Arial Nova" w:cs="Arial Nova"/>
          <w:b w:val="1"/>
          <w:bCs w:val="1"/>
          <w:color w:val="000000" w:themeColor="text1" w:themeTint="FF" w:themeShade="FF"/>
          <w:sz w:val="28"/>
          <w:szCs w:val="28"/>
        </w:rPr>
        <w:t xml:space="preserve">Task 3- Blog </w:t>
      </w:r>
    </w:p>
    <w:p w:rsidR="775FFDB8" w:rsidP="2CACAE5C" w:rsidRDefault="775FFDB8" w14:paraId="2B6C9D78" w14:textId="721E44D6">
      <w:pPr>
        <w:pStyle w:val="Normal"/>
        <w:spacing w:before="0" w:beforeAutospacing="off" w:after="160" w:afterAutospacing="off" w:line="278" w:lineRule="auto"/>
        <w:rPr>
          <w:rFonts w:ascii="Arial Nova" w:hAnsi="Arial Nova" w:eastAsia="Arial Nova" w:cs="Arial Nova"/>
          <w:i w:val="0"/>
          <w:iCs w:val="0"/>
          <w:sz w:val="24"/>
          <w:szCs w:val="24"/>
        </w:rPr>
      </w:pPr>
      <w:r w:rsidRPr="2CACAE5C" w:rsidR="775FFDB8">
        <w:rPr>
          <w:rFonts w:ascii="Arial Nova" w:hAnsi="Arial Nova" w:eastAsia="Arial Nova" w:cs="Arial Nova"/>
          <w:b w:val="1"/>
          <w:bCs w:val="1"/>
          <w:i w:val="0"/>
          <w:iCs w:val="0"/>
          <w:sz w:val="24"/>
          <w:szCs w:val="24"/>
        </w:rPr>
        <w:t>The UK Social Care Workforce Crisis: What Families and Carers Need to Know</w:t>
      </w:r>
      <w:r w:rsidRPr="2CACAE5C" w:rsidR="775FFDB8">
        <w:rPr>
          <w:rFonts w:ascii="Arial Nova" w:hAnsi="Arial Nova" w:eastAsia="Arial Nova" w:cs="Arial Nova"/>
          <w:i w:val="0"/>
          <w:iCs w:val="0"/>
          <w:sz w:val="24"/>
          <w:szCs w:val="24"/>
        </w:rPr>
        <w:t xml:space="preserve"> </w:t>
      </w:r>
    </w:p>
    <w:p w:rsidR="40A558F5" w:rsidP="2ACEED8A" w:rsidRDefault="40A558F5" w14:paraId="20CDCEA8" w14:textId="45ADF8B1">
      <w:pPr>
        <w:pStyle w:val="Normal"/>
        <w:spacing w:before="0" w:beforeAutospacing="off" w:after="160" w:afterAutospacing="off" w:line="360" w:lineRule="auto"/>
      </w:pPr>
      <w:r w:rsidRPr="2ACEED8A" w:rsidR="40A558F5">
        <w:rPr>
          <w:rFonts w:ascii="Arial Nova" w:hAnsi="Arial Nova" w:eastAsia="Arial Nova" w:cs="Arial Nova"/>
          <w:sz w:val="22"/>
          <w:szCs w:val="22"/>
        </w:rPr>
        <w:t xml:space="preserve">If you support an elderly relative or someone with </w:t>
      </w:r>
      <w:r w:rsidRPr="2ACEED8A" w:rsidR="40A558F5">
        <w:rPr>
          <w:rFonts w:ascii="Arial Nova" w:hAnsi="Arial Nova" w:eastAsia="Arial Nova" w:cs="Arial Nova"/>
          <w:sz w:val="22"/>
          <w:szCs w:val="22"/>
        </w:rPr>
        <w:t>additional</w:t>
      </w:r>
      <w:r w:rsidRPr="2ACEED8A" w:rsidR="40A558F5">
        <w:rPr>
          <w:rFonts w:ascii="Arial Nova" w:hAnsi="Arial Nova" w:eastAsia="Arial Nova" w:cs="Arial Nova"/>
          <w:sz w:val="22"/>
          <w:szCs w:val="22"/>
        </w:rPr>
        <w:t xml:space="preserve"> care needs, you may already be feeling the strain within the UK’s social care system. One of the most pressing current issues is the growing shortage of care workers, which is affecting the quality, consistency, and availability of care services nationwide. </w:t>
      </w:r>
    </w:p>
    <w:p w:rsidR="505A24E2" w:rsidP="2ACEED8A" w:rsidRDefault="505A24E2" w14:paraId="779BD179" w14:textId="1147D274">
      <w:pPr>
        <w:spacing w:before="240" w:beforeAutospacing="off" w:after="240" w:afterAutospacing="off" w:line="360" w:lineRule="auto"/>
        <w:rPr>
          <w:rFonts w:ascii="Arial Nova" w:hAnsi="Arial Nova" w:eastAsia="Arial Nova" w:cs="Arial Nova"/>
          <w:sz w:val="22"/>
          <w:szCs w:val="22"/>
        </w:rPr>
      </w:pPr>
      <w:r w:rsidR="505A24E2">
        <w:drawing>
          <wp:inline wp14:editId="3A7EA7BA" wp14:anchorId="7942F9F1">
            <wp:extent cx="3724795" cy="2372056"/>
            <wp:effectExtent l="0" t="0" r="0" b="0"/>
            <wp:docPr id="701144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1144885" name="Picture 701144885"/>
                    <pic:cNvPicPr/>
                  </pic:nvPicPr>
                  <pic:blipFill>
                    <a:blip xmlns:r="http://schemas.openxmlformats.org/officeDocument/2006/relationships" r:embed="rId612769161">
                      <a:extLst>
                        <a:ext uri="{28A0092B-C50C-407E-A947-70E740481C1C}">
                          <a14:useLocalDpi xmlns:a14="http://schemas.microsoft.com/office/drawing/2010/main"/>
                        </a:ext>
                      </a:extLst>
                    </a:blip>
                    <a:stretch>
                      <a:fillRect/>
                    </a:stretch>
                  </pic:blipFill>
                  <pic:spPr>
                    <a:xfrm>
                      <a:off x="0" y="0"/>
                      <a:ext cx="3724795" cy="2372056"/>
                    </a:xfrm>
                    <a:prstGeom prst="rect">
                      <a:avLst/>
                    </a:prstGeom>
                  </pic:spPr>
                </pic:pic>
              </a:graphicData>
            </a:graphic>
          </wp:inline>
        </w:drawing>
      </w:r>
    </w:p>
    <w:p w:rsidR="505A24E2" w:rsidP="2ACEED8A" w:rsidRDefault="505A24E2" w14:paraId="217D8D23" w14:textId="0637F3B3">
      <w:pPr>
        <w:spacing w:before="240" w:beforeAutospacing="off" w:after="240" w:afterAutospacing="off" w:line="360" w:lineRule="auto"/>
        <w:rPr>
          <w:rFonts w:ascii="Arial Nova" w:hAnsi="Arial Nova" w:eastAsia="Arial Nova" w:cs="Arial Nova"/>
          <w:noProof w:val="0"/>
          <w:sz w:val="18"/>
          <w:szCs w:val="18"/>
          <w:lang w:val="en-GB"/>
        </w:rPr>
      </w:pPr>
      <w:r w:rsidRPr="2ACEED8A" w:rsidR="505A24E2">
        <w:rPr>
          <w:rFonts w:ascii="Arial Nova" w:hAnsi="Arial Nova" w:eastAsia="Arial Nova" w:cs="Arial Nova"/>
          <w:sz w:val="18"/>
          <w:szCs w:val="18"/>
        </w:rPr>
        <w:t>(Google image used)</w:t>
      </w:r>
    </w:p>
    <w:p w:rsidR="608AFA26" w:rsidP="2ACEED8A" w:rsidRDefault="608AFA26" w14:paraId="7EAA4A25" w14:textId="52A9D9FD">
      <w:pPr>
        <w:spacing w:before="240" w:beforeAutospacing="off" w:after="240" w:afterAutospacing="off" w:line="360" w:lineRule="auto"/>
      </w:pPr>
      <w:r w:rsidRPr="2ACEED8A" w:rsidR="608AFA26">
        <w:rPr>
          <w:rFonts w:ascii="Arial Nova" w:hAnsi="Arial Nova" w:eastAsia="Arial Nova" w:cs="Arial Nova"/>
          <w:sz w:val="22"/>
          <w:szCs w:val="22"/>
        </w:rPr>
        <w:t xml:space="preserve">Many care providers struggle to recruit and </w:t>
      </w:r>
      <w:r w:rsidRPr="2ACEED8A" w:rsidR="608AFA26">
        <w:rPr>
          <w:rFonts w:ascii="Arial Nova" w:hAnsi="Arial Nova" w:eastAsia="Arial Nova" w:cs="Arial Nova"/>
          <w:sz w:val="22"/>
          <w:szCs w:val="22"/>
        </w:rPr>
        <w:t>retain</w:t>
      </w:r>
      <w:r w:rsidRPr="2ACEED8A" w:rsidR="608AFA26">
        <w:rPr>
          <w:rFonts w:ascii="Arial Nova" w:hAnsi="Arial Nova" w:eastAsia="Arial Nova" w:cs="Arial Nova"/>
          <w:sz w:val="22"/>
          <w:szCs w:val="22"/>
        </w:rPr>
        <w:t xml:space="preserve"> staff due to low pay, heavy workloads, and limited career progression. As the population ages, demand continues to rise, placing even greater pressure on an already overstretched sector. This has a direct impact on hospitals and community services linked to NHS England, where patients who are medically fit for discharge often remain in hospital because suitable care support is unavailable (Skills for Care, 2023). These delays increase waiting times and reduce hospital capacity for new patients.</w:t>
      </w:r>
    </w:p>
    <w:p w:rsidR="608AFA26" w:rsidP="2ACEED8A" w:rsidRDefault="608AFA26" w14:paraId="7A036420" w14:textId="0F654A84">
      <w:pPr>
        <w:spacing w:before="240" w:beforeAutospacing="off" w:after="240" w:afterAutospacing="off" w:line="360" w:lineRule="auto"/>
      </w:pPr>
      <w:r w:rsidRPr="2ACEED8A" w:rsidR="608AFA26">
        <w:rPr>
          <w:rFonts w:ascii="Arial Nova" w:hAnsi="Arial Nova" w:eastAsia="Arial Nova" w:cs="Arial Nova"/>
          <w:sz w:val="22"/>
          <w:szCs w:val="22"/>
        </w:rPr>
        <w:t>Families are increasingly stepping in to fill these gaps, often providing unpaid care that can affect mental health, employment, and financial stability. The Care Quality Commission has highlighted staffing shortages as a major risk to safe and effective care, noting that many services are struggling to meet people’s basic needs (CQC, 2023). Rushed home visits, reduced care hours, and inconsistent carers are becoming more common.</w:t>
      </w:r>
    </w:p>
    <w:p w:rsidR="608AFA26" w:rsidP="2ACEED8A" w:rsidRDefault="608AFA26" w14:paraId="74C9B98F" w14:textId="4CA38FCB">
      <w:pPr>
        <w:spacing w:before="240" w:beforeAutospacing="off" w:after="240" w:afterAutospacing="off" w:line="360" w:lineRule="auto"/>
      </w:pPr>
      <w:r w:rsidRPr="2ACEED8A" w:rsidR="608AFA26">
        <w:rPr>
          <w:rFonts w:ascii="Arial Nova" w:hAnsi="Arial Nova" w:eastAsia="Arial Nova" w:cs="Arial Nova"/>
          <w:sz w:val="22"/>
          <w:szCs w:val="22"/>
        </w:rPr>
        <w:t xml:space="preserve">To address this crisis, long-term investment is needed in pay, training, and career pathways within social care. Improving working conditions would help </w:t>
      </w:r>
      <w:r w:rsidRPr="2ACEED8A" w:rsidR="608AFA26">
        <w:rPr>
          <w:rFonts w:ascii="Arial Nova" w:hAnsi="Arial Nova" w:eastAsia="Arial Nova" w:cs="Arial Nova"/>
          <w:sz w:val="22"/>
          <w:szCs w:val="22"/>
        </w:rPr>
        <w:t>retain</w:t>
      </w:r>
      <w:r w:rsidRPr="2ACEED8A" w:rsidR="608AFA26">
        <w:rPr>
          <w:rFonts w:ascii="Arial Nova" w:hAnsi="Arial Nova" w:eastAsia="Arial Nova" w:cs="Arial Nova"/>
          <w:sz w:val="22"/>
          <w:szCs w:val="22"/>
        </w:rPr>
        <w:t xml:space="preserve"> staff and improve care quality. For families and carers, staying informed and advocating for stronger social care funding is essential. A well-supported workforce is key to protecting dignity, wellbeing, and independence for those who rely on care services</w:t>
      </w:r>
      <w:r w:rsidRPr="2ACEED8A" w:rsidR="608AFA26">
        <w:rPr>
          <w:rFonts w:ascii="Arial Nova" w:hAnsi="Arial Nova" w:eastAsia="Arial Nova" w:cs="Arial Nova"/>
          <w:sz w:val="22"/>
          <w:szCs w:val="22"/>
        </w:rPr>
        <w:t xml:space="preserve">.  </w:t>
      </w:r>
    </w:p>
    <w:p w:rsidR="2ACEED8A" w:rsidP="2ACEED8A" w:rsidRDefault="2ACEED8A" w14:paraId="2DCC6D9B" w14:textId="14E12D51">
      <w:pPr>
        <w:spacing w:before="240" w:beforeAutospacing="off" w:after="240" w:afterAutospacing="off" w:line="360" w:lineRule="auto"/>
        <w:rPr>
          <w:rFonts w:ascii="Arial Nova" w:hAnsi="Arial Nova" w:eastAsia="Arial Nova" w:cs="Arial Nova"/>
          <w:sz w:val="22"/>
          <w:szCs w:val="22"/>
        </w:rPr>
      </w:pPr>
    </w:p>
    <w:p w:rsidR="608AFA26" w:rsidP="2ACEED8A" w:rsidRDefault="608AFA26" w14:paraId="5A51D2AA" w14:textId="2E8FEE1A">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8"/>
          <w:szCs w:val="28"/>
          <w:lang w:val="en-US"/>
        </w:rPr>
      </w:pPr>
      <w:r w:rsidRPr="2ACEED8A" w:rsidR="608AFA26">
        <w:rPr>
          <w:rFonts w:ascii="Arial Nova" w:hAnsi="Arial Nova" w:eastAsia="Arial Nova" w:cs="Arial Nova"/>
          <w:b w:val="1"/>
          <w:bCs w:val="1"/>
          <w:color w:val="000000" w:themeColor="text1" w:themeTint="FF" w:themeShade="FF"/>
          <w:sz w:val="28"/>
          <w:szCs w:val="28"/>
        </w:rPr>
        <w:t xml:space="preserve">Task 4- NHS Equality, </w:t>
      </w:r>
      <w:r w:rsidRPr="2ACEED8A" w:rsidR="608AFA26">
        <w:rPr>
          <w:rFonts w:ascii="Arial Nova" w:hAnsi="Arial Nova" w:eastAsia="Arial Nova" w:cs="Arial Nova"/>
          <w:b w:val="1"/>
          <w:bCs w:val="1"/>
          <w:color w:val="000000" w:themeColor="text1" w:themeTint="FF" w:themeShade="FF"/>
          <w:sz w:val="28"/>
          <w:szCs w:val="28"/>
        </w:rPr>
        <w:t>Diversity</w:t>
      </w:r>
      <w:r w:rsidRPr="2ACEED8A" w:rsidR="608AFA26">
        <w:rPr>
          <w:rFonts w:ascii="Arial Nova" w:hAnsi="Arial Nova" w:eastAsia="Arial Nova" w:cs="Arial Nova"/>
          <w:b w:val="1"/>
          <w:bCs w:val="1"/>
          <w:color w:val="000000" w:themeColor="text1" w:themeTint="FF" w:themeShade="FF"/>
          <w:sz w:val="28"/>
          <w:szCs w:val="28"/>
        </w:rPr>
        <w:t xml:space="preserve"> and Inclusion Quiz  </w:t>
      </w:r>
    </w:p>
    <w:p w:rsidR="74E271E2" w:rsidP="2ACEED8A" w:rsidRDefault="74E271E2" w14:paraId="76561342" w14:textId="5397E14B">
      <w:pPr>
        <w:spacing w:before="0" w:beforeAutospacing="off" w:after="160" w:afterAutospacing="off" w:line="278" w:lineRule="auto"/>
        <w:rPr>
          <w:rFonts w:ascii="Arial Nova" w:hAnsi="Arial Nova" w:eastAsia="Arial Nova" w:cs="Arial Nova"/>
          <w:color w:val="000000" w:themeColor="text1" w:themeTint="FF" w:themeShade="FF"/>
          <w:sz w:val="32"/>
          <w:szCs w:val="32"/>
        </w:rPr>
      </w:pPr>
      <w:r w:rsidRPr="2ACEED8A" w:rsidR="74E271E2">
        <w:rPr>
          <w:rFonts w:ascii="Arial Nova" w:hAnsi="Arial Nova" w:eastAsia="Arial Nova" w:cs="Arial Nova"/>
          <w:color w:val="000000" w:themeColor="text1" w:themeTint="FF" w:themeShade="FF"/>
          <w:sz w:val="44"/>
          <w:szCs w:val="44"/>
        </w:rPr>
        <w:t xml:space="preserve"> </w:t>
      </w:r>
    </w:p>
    <w:p w:rsidR="74E271E2" w:rsidP="2ACEED8A" w:rsidRDefault="74E271E2" w14:paraId="71D22BD3" w14:textId="1D6C2E35">
      <w:pPr>
        <w:pStyle w:val="Normal"/>
        <w:spacing w:before="0" w:beforeAutospacing="off" w:after="0" w:afterAutospacing="off"/>
        <w:ind w:left="0" w:right="0" w:hanging="0"/>
        <w:rPr>
          <w:rFonts w:ascii="Arial" w:hAnsi="Arial" w:eastAsia="Arial" w:cs="Arial"/>
          <w:i w:val="1"/>
          <w:iCs w:val="1"/>
          <w:noProof w:val="0"/>
          <w:sz w:val="24"/>
          <w:szCs w:val="24"/>
          <w:lang w:val="en-US"/>
        </w:rPr>
      </w:pPr>
      <w:r w:rsidRPr="2ACEED8A" w:rsidR="74E271E2">
        <w:rPr>
          <w:rFonts w:ascii="Arial" w:hAnsi="Arial" w:eastAsia="Arial" w:cs="Arial"/>
          <w:b w:val="1"/>
          <w:bCs w:val="1"/>
          <w:sz w:val="24"/>
          <w:szCs w:val="24"/>
        </w:rPr>
        <w:t>What is the primary goal of the NHS Equality, Diversity, and Inclusion Improvement Plan?</w:t>
      </w:r>
    </w:p>
    <w:p w:rsidR="5020DF34" w:rsidP="2ACEED8A" w:rsidRDefault="5020DF34" w14:paraId="3E54C210" w14:textId="1E9442F0">
      <w:pPr>
        <w:spacing w:before="240" w:beforeAutospacing="off" w:after="240" w:afterAutospacing="off" w:line="360" w:lineRule="auto"/>
        <w:rPr>
          <w:sz w:val="22"/>
          <w:szCs w:val="22"/>
        </w:rPr>
      </w:pPr>
      <w:r w:rsidRPr="2ACEED8A" w:rsidR="5020DF34">
        <w:rPr>
          <w:sz w:val="22"/>
          <w:szCs w:val="22"/>
        </w:rPr>
        <w:t>The primary goal of the NHS Equality, Diversity, and Inclusion (EDI) Improvement Plan is to create a fairer, more inclusive healthcare system by tackling discrimination, reducing workforce inequalities, and ensuring all staff and patients are treated with dignity and respect across NHS England.</w:t>
      </w:r>
    </w:p>
    <w:p w:rsidR="5020DF34" w:rsidP="2ACEED8A" w:rsidRDefault="5020DF34" w14:paraId="3A72BD8A" w14:textId="47157440">
      <w:pPr>
        <w:spacing w:before="240" w:beforeAutospacing="off" w:after="240" w:afterAutospacing="off" w:line="360" w:lineRule="auto"/>
      </w:pPr>
      <w:r w:rsidRPr="2ACEED8A" w:rsidR="5020DF34">
        <w:rPr>
          <w:sz w:val="22"/>
          <w:szCs w:val="22"/>
        </w:rPr>
        <w:t>It focuses on improving representation, addressing health inequalities, and building inclusive leadership so that services better reflect and serve the diverse communities of the U</w:t>
      </w:r>
      <w:r w:rsidR="5020DF34">
        <w:rPr/>
        <w:t xml:space="preserve">K. </w:t>
      </w:r>
    </w:p>
    <w:p w:rsidR="2ACEED8A" w:rsidP="2ACEED8A" w:rsidRDefault="2ACEED8A" w14:paraId="02E1B5B3" w14:textId="10F4BFC6">
      <w:pPr>
        <w:pStyle w:val="ListParagraph"/>
        <w:spacing w:before="240" w:beforeAutospacing="off" w:after="240" w:afterAutospacing="off"/>
        <w:ind w:left="720"/>
      </w:pPr>
    </w:p>
    <w:p w:rsidR="788EE7A3" w:rsidP="2ACEED8A" w:rsidRDefault="788EE7A3" w14:paraId="3BEDEE95" w14:textId="4F75C6FF">
      <w:pPr>
        <w:pStyle w:val="Normal"/>
        <w:spacing w:before="0" w:beforeAutospacing="off" w:after="0" w:afterAutospacing="off"/>
        <w:ind w:left="0" w:right="0" w:hanging="0"/>
        <w:rPr>
          <w:rFonts w:ascii="Arial" w:hAnsi="Arial" w:eastAsia="Arial" w:cs="Arial"/>
          <w:i w:val="1"/>
          <w:iCs w:val="1"/>
          <w:sz w:val="24"/>
          <w:szCs w:val="24"/>
        </w:rPr>
      </w:pPr>
      <w:r w:rsidRPr="2ACEED8A" w:rsidR="788EE7A3">
        <w:rPr>
          <w:rFonts w:ascii="Arial" w:hAnsi="Arial" w:eastAsia="Arial" w:cs="Arial"/>
          <w:b w:val="1"/>
          <w:bCs w:val="1"/>
          <w:sz w:val="24"/>
          <w:szCs w:val="24"/>
        </w:rPr>
        <w:t>How does the NHS EDI Improvement Plan propose to tackle the gender pay gap?</w:t>
      </w:r>
    </w:p>
    <w:p w:rsidR="2ACEED8A" w:rsidP="2ACEED8A" w:rsidRDefault="2ACEED8A" w14:paraId="0E03BECC" w14:textId="36E25EF6">
      <w:pPr>
        <w:pStyle w:val="ListParagraph"/>
        <w:spacing w:before="0" w:beforeAutospacing="off" w:after="0" w:afterAutospacing="off"/>
        <w:ind w:left="720" w:right="0" w:hanging="360"/>
        <w:rPr>
          <w:rFonts w:ascii="Arial" w:hAnsi="Arial" w:eastAsia="Arial" w:cs="Arial"/>
          <w:b w:val="1"/>
          <w:bCs w:val="1"/>
          <w:sz w:val="24"/>
          <w:szCs w:val="24"/>
        </w:rPr>
      </w:pPr>
    </w:p>
    <w:p w:rsidR="788EE7A3" w:rsidP="2ACEED8A" w:rsidRDefault="788EE7A3" w14:paraId="726F2A88" w14:textId="622D8CC5">
      <w:pPr>
        <w:spacing w:before="240" w:beforeAutospacing="off" w:after="240" w:afterAutospacing="off" w:line="360" w:lineRule="auto"/>
        <w:rPr>
          <w:rFonts w:ascii="Arial Nova" w:hAnsi="Arial Nova" w:eastAsia="Arial Nova" w:cs="Arial Nova"/>
          <w:noProof w:val="0"/>
          <w:sz w:val="22"/>
          <w:szCs w:val="22"/>
          <w:lang w:val="en-US"/>
        </w:rPr>
      </w:pPr>
      <w:r w:rsidRPr="2CACAE5C" w:rsidR="788EE7A3">
        <w:rPr>
          <w:rFonts w:ascii="Arial Nova" w:hAnsi="Arial Nova" w:eastAsia="Arial Nova" w:cs="Arial Nova"/>
          <w:sz w:val="22"/>
          <w:szCs w:val="22"/>
        </w:rPr>
        <w:t xml:space="preserve">The NHS EDI Improvement Plan aims to tackle the gender pay gap by increasing </w:t>
      </w:r>
      <w:r w:rsidRPr="2CACAE5C" w:rsidR="788EE7A3">
        <w:rPr>
          <w:rFonts w:ascii="Arial Nova" w:hAnsi="Arial Nova" w:eastAsia="Arial Nova" w:cs="Arial Nova"/>
          <w:sz w:val="22"/>
          <w:szCs w:val="22"/>
        </w:rPr>
        <w:t>transparency in pay reporting, supporting flexible working, and improving career progression opportunities for women, particularly into senior and leadership roles across NHS England.</w:t>
      </w:r>
    </w:p>
    <w:p w:rsidR="788EE7A3" w:rsidP="2ACEED8A" w:rsidRDefault="788EE7A3" w14:paraId="6EBCBC83" w14:textId="6B4782BB">
      <w:pPr>
        <w:spacing w:before="240" w:beforeAutospacing="off" w:after="240" w:afterAutospacing="off" w:line="360" w:lineRule="auto"/>
        <w:rPr>
          <w:rFonts w:ascii="Arial Nova" w:hAnsi="Arial Nova" w:eastAsia="Arial Nova" w:cs="Arial Nova"/>
          <w:sz w:val="22"/>
          <w:szCs w:val="22"/>
        </w:rPr>
      </w:pPr>
      <w:r w:rsidRPr="2ACEED8A" w:rsidR="788EE7A3">
        <w:rPr>
          <w:rFonts w:ascii="Arial Nova" w:hAnsi="Arial Nova" w:eastAsia="Arial Nova" w:cs="Arial Nova"/>
          <w:sz w:val="22"/>
          <w:szCs w:val="22"/>
        </w:rPr>
        <w:t xml:space="preserve"> It also focuses on removing bias in recruitment and promotion processes to ensure fair    access to higher-paid positions</w:t>
      </w:r>
      <w:r w:rsidRPr="2ACEED8A" w:rsidR="788EE7A3">
        <w:rPr>
          <w:rFonts w:ascii="Arial Nova" w:hAnsi="Arial Nova" w:eastAsia="Arial Nova" w:cs="Arial Nova"/>
          <w:sz w:val="22"/>
          <w:szCs w:val="22"/>
        </w:rPr>
        <w:t>.</w:t>
      </w:r>
      <w:r w:rsidRPr="2ACEED8A" w:rsidR="149CDB79">
        <w:rPr>
          <w:rFonts w:ascii="Arial Nova" w:hAnsi="Arial Nova" w:eastAsia="Arial Nova" w:cs="Arial Nova"/>
          <w:sz w:val="22"/>
          <w:szCs w:val="22"/>
        </w:rPr>
        <w:t xml:space="preserve">  </w:t>
      </w:r>
    </w:p>
    <w:p w:rsidR="0B04A1E3" w:rsidP="2ACEED8A" w:rsidRDefault="0B04A1E3" w14:paraId="33EEA395" w14:textId="668FE147">
      <w:pPr>
        <w:pStyle w:val="Normal"/>
        <w:spacing w:before="240" w:beforeAutospacing="off" w:after="240" w:afterAutospacing="off" w:line="360" w:lineRule="auto"/>
        <w:rPr>
          <w:rFonts w:ascii="Arial Nova" w:hAnsi="Arial Nova" w:eastAsia="Arial Nova" w:cs="Arial Nova"/>
          <w:b w:val="1"/>
          <w:bCs w:val="1"/>
          <w:noProof w:val="0"/>
          <w:sz w:val="24"/>
          <w:szCs w:val="24"/>
          <w:lang w:val="en-US"/>
        </w:rPr>
      </w:pPr>
      <w:r w:rsidRPr="2ACEED8A" w:rsidR="0B04A1E3">
        <w:rPr>
          <w:rFonts w:ascii="Arial Nova" w:hAnsi="Arial Nova" w:eastAsia="Arial Nova" w:cs="Arial Nova"/>
          <w:b w:val="1"/>
          <w:bCs w:val="1"/>
          <w:sz w:val="24"/>
          <w:szCs w:val="24"/>
        </w:rPr>
        <w:t xml:space="preserve">What is meant by the term ‘intersectionality’ as used in the NHS </w:t>
      </w:r>
      <w:r w:rsidRPr="2ACEED8A" w:rsidR="0B04A1E3">
        <w:rPr>
          <w:rFonts w:ascii="Arial Nova" w:hAnsi="Arial Nova" w:eastAsia="Arial Nova" w:cs="Arial Nova"/>
          <w:b w:val="1"/>
          <w:bCs w:val="1"/>
          <w:sz w:val="24"/>
          <w:szCs w:val="24"/>
        </w:rPr>
        <w:t>EDI</w:t>
      </w:r>
      <w:r w:rsidRPr="2ACEED8A" w:rsidR="6E481BBC">
        <w:rPr>
          <w:rFonts w:ascii="Arial Nova" w:hAnsi="Arial Nova" w:eastAsia="Arial Nova" w:cs="Arial Nova"/>
          <w:b w:val="1"/>
          <w:bCs w:val="1"/>
          <w:sz w:val="24"/>
          <w:szCs w:val="24"/>
        </w:rPr>
        <w:t xml:space="preserve"> </w:t>
      </w:r>
      <w:r w:rsidRPr="2ACEED8A" w:rsidR="0B04A1E3">
        <w:rPr>
          <w:rFonts w:ascii="Arial Nova" w:hAnsi="Arial Nova" w:eastAsia="Arial Nova" w:cs="Arial Nova"/>
          <w:b w:val="1"/>
          <w:bCs w:val="1"/>
          <w:sz w:val="24"/>
          <w:szCs w:val="24"/>
        </w:rPr>
        <w:t>Improvement</w:t>
      </w:r>
      <w:r w:rsidRPr="2ACEED8A" w:rsidR="0B04A1E3">
        <w:rPr>
          <w:rFonts w:ascii="Arial Nova" w:hAnsi="Arial Nova" w:eastAsia="Arial Nova" w:cs="Arial Nova"/>
          <w:b w:val="1"/>
          <w:bCs w:val="1"/>
          <w:sz w:val="24"/>
          <w:szCs w:val="24"/>
        </w:rPr>
        <w:t xml:space="preserve"> Plan? </w:t>
      </w:r>
    </w:p>
    <w:p w:rsidR="0B04A1E3" w:rsidP="2ACEED8A" w:rsidRDefault="0B04A1E3" w14:paraId="37AF03C6" w14:textId="5715946F">
      <w:pPr>
        <w:spacing w:before="240" w:beforeAutospacing="off" w:after="240" w:afterAutospacing="off"/>
        <w:rPr>
          <w:rFonts w:ascii="Arial Nova" w:hAnsi="Arial Nova" w:eastAsia="Arial Nova" w:cs="Arial Nova"/>
          <w:i w:val="0"/>
          <w:iCs w:val="0"/>
          <w:sz w:val="22"/>
          <w:szCs w:val="22"/>
        </w:rPr>
      </w:pPr>
      <w:r w:rsidRPr="2ACEED8A" w:rsidR="0B04A1E3">
        <w:rPr>
          <w:rFonts w:ascii="Arial Nova" w:hAnsi="Arial Nova" w:eastAsia="Arial Nova" w:cs="Arial Nova"/>
          <w:i w:val="0"/>
          <w:iCs w:val="0"/>
          <w:sz w:val="22"/>
          <w:szCs w:val="22"/>
        </w:rPr>
        <w:t xml:space="preserve">Within the NHS EDI Improvement Plan, </w:t>
      </w:r>
      <w:r w:rsidRPr="2ACEED8A" w:rsidR="0B04A1E3">
        <w:rPr>
          <w:rFonts w:ascii="Arial Nova" w:hAnsi="Arial Nova" w:eastAsia="Arial Nova" w:cs="Arial Nova"/>
          <w:i w:val="0"/>
          <w:iCs w:val="0"/>
          <w:sz w:val="22"/>
          <w:szCs w:val="22"/>
        </w:rPr>
        <w:t>intersectionality</w:t>
      </w:r>
      <w:r w:rsidRPr="2ACEED8A" w:rsidR="0B04A1E3">
        <w:rPr>
          <w:rFonts w:ascii="Arial Nova" w:hAnsi="Arial Nova" w:eastAsia="Arial Nova" w:cs="Arial Nova"/>
          <w:i w:val="0"/>
          <w:iCs w:val="0"/>
          <w:sz w:val="22"/>
          <w:szCs w:val="22"/>
        </w:rPr>
        <w:t xml:space="preserve"> refers to how </w:t>
      </w:r>
      <w:r w:rsidRPr="2ACEED8A" w:rsidR="0B04A1E3">
        <w:rPr>
          <w:rFonts w:ascii="Arial Nova" w:hAnsi="Arial Nova" w:eastAsia="Arial Nova" w:cs="Arial Nova"/>
          <w:i w:val="0"/>
          <w:iCs w:val="0"/>
          <w:sz w:val="22"/>
          <w:szCs w:val="22"/>
        </w:rPr>
        <w:t>different aspects</w:t>
      </w:r>
      <w:r w:rsidRPr="2ACEED8A" w:rsidR="0B04A1E3">
        <w:rPr>
          <w:rFonts w:ascii="Arial Nova" w:hAnsi="Arial Nova" w:eastAsia="Arial Nova" w:cs="Arial Nova"/>
          <w:i w:val="0"/>
          <w:iCs w:val="0"/>
          <w:sz w:val="22"/>
          <w:szCs w:val="22"/>
        </w:rPr>
        <w:t xml:space="preserve"> of a person’s </w:t>
      </w:r>
      <w:r w:rsidRPr="2ACEED8A" w:rsidR="64D7B02F">
        <w:rPr>
          <w:rFonts w:ascii="Arial Nova" w:hAnsi="Arial Nova" w:eastAsia="Arial Nova" w:cs="Arial Nova"/>
          <w:i w:val="0"/>
          <w:iCs w:val="0"/>
          <w:sz w:val="22"/>
          <w:szCs w:val="22"/>
        </w:rPr>
        <w:t>identity such</w:t>
      </w:r>
      <w:r w:rsidRPr="2ACEED8A" w:rsidR="0B04A1E3">
        <w:rPr>
          <w:rFonts w:ascii="Arial Nova" w:hAnsi="Arial Nova" w:eastAsia="Arial Nova" w:cs="Arial Nova"/>
          <w:i w:val="0"/>
          <w:iCs w:val="0"/>
          <w:sz w:val="22"/>
          <w:szCs w:val="22"/>
        </w:rPr>
        <w:t xml:space="preserve"> as gender, ethnicity, disability, age, or sexuality overlap and can combine to create unique experiences of discrimination or disadvantage within healthcare and the workforce of NHS England.</w:t>
      </w:r>
    </w:p>
    <w:p w:rsidR="0B04A1E3" w:rsidP="2ACEED8A" w:rsidRDefault="0B04A1E3" w14:paraId="38705FD4" w14:textId="5CEF9D7C">
      <w:pPr>
        <w:spacing w:before="240" w:beforeAutospacing="off" w:after="240" w:afterAutospacing="off"/>
      </w:pPr>
      <w:r w:rsidRPr="2ACEED8A" w:rsidR="0B04A1E3">
        <w:rPr>
          <w:rFonts w:ascii="Arial Nova" w:hAnsi="Arial Nova" w:eastAsia="Arial Nova" w:cs="Arial Nova"/>
          <w:sz w:val="22"/>
          <w:szCs w:val="22"/>
        </w:rPr>
        <w:t xml:space="preserve">It recognises that inequalities cannot be addressed in isolation and must consider multiple, interconnected factors. </w:t>
      </w:r>
    </w:p>
    <w:p w:rsidR="0E8B44BE" w:rsidP="2ACEED8A" w:rsidRDefault="0E8B44BE" w14:paraId="683DEFE5" w14:textId="6EFE5551">
      <w:pPr>
        <w:pStyle w:val="Normal"/>
        <w:spacing w:before="0" w:beforeAutospacing="off" w:after="0" w:afterAutospacing="off"/>
        <w:ind w:left="0" w:right="0" w:hanging="0"/>
        <w:rPr>
          <w:rFonts w:ascii="Arial" w:hAnsi="Arial" w:eastAsia="Arial" w:cs="Arial"/>
          <w:b w:val="1"/>
          <w:bCs w:val="1"/>
          <w:sz w:val="24"/>
          <w:szCs w:val="24"/>
        </w:rPr>
      </w:pPr>
      <w:r w:rsidRPr="2ACEED8A" w:rsidR="0E8B44BE">
        <w:rPr>
          <w:rFonts w:ascii="Arial" w:hAnsi="Arial" w:eastAsia="Arial" w:cs="Arial"/>
          <w:b w:val="1"/>
          <w:bCs w:val="1"/>
          <w:sz w:val="24"/>
          <w:szCs w:val="24"/>
        </w:rPr>
        <w:t>Why is it important for the NHS to create a psychologically safe work environment</w:t>
      </w:r>
      <w:r w:rsidRPr="2ACEED8A" w:rsidR="0E8B44BE">
        <w:rPr>
          <w:rFonts w:ascii="Arial" w:hAnsi="Arial" w:eastAsia="Arial" w:cs="Arial"/>
          <w:b w:val="1"/>
          <w:bCs w:val="1"/>
          <w:sz w:val="24"/>
          <w:szCs w:val="24"/>
        </w:rPr>
        <w:t xml:space="preserve">? </w:t>
      </w:r>
      <w:r w:rsidRPr="2ACEED8A" w:rsidR="468D24EE">
        <w:rPr>
          <w:rFonts w:ascii="Arial" w:hAnsi="Arial" w:eastAsia="Arial" w:cs="Arial"/>
          <w:b w:val="1"/>
          <w:bCs w:val="1"/>
          <w:sz w:val="24"/>
          <w:szCs w:val="24"/>
        </w:rPr>
        <w:t xml:space="preserve"> </w:t>
      </w:r>
    </w:p>
    <w:p w:rsidR="2ACEED8A" w:rsidP="2ACEED8A" w:rsidRDefault="2ACEED8A" w14:paraId="5A2488A6" w14:textId="40C7707B">
      <w:pPr>
        <w:pStyle w:val="Normal"/>
        <w:spacing w:before="0" w:beforeAutospacing="off" w:after="0" w:afterAutospacing="off"/>
        <w:ind w:left="0" w:right="0" w:hanging="0"/>
        <w:rPr>
          <w:rFonts w:ascii="Arial" w:hAnsi="Arial" w:eastAsia="Arial" w:cs="Arial"/>
          <w:b w:val="1"/>
          <w:bCs w:val="1"/>
          <w:sz w:val="24"/>
          <w:szCs w:val="24"/>
        </w:rPr>
      </w:pPr>
    </w:p>
    <w:p w:rsidR="468D24EE" w:rsidP="2ACEED8A" w:rsidRDefault="468D24EE" w14:paraId="4AD99E78" w14:textId="5A44B3B4">
      <w:pPr>
        <w:spacing w:before="240" w:beforeAutospacing="off" w:after="240" w:afterAutospacing="off" w:line="360" w:lineRule="auto"/>
        <w:rPr>
          <w:rFonts w:ascii="Arial" w:hAnsi="Arial" w:eastAsia="Arial" w:cs="Arial"/>
          <w:sz w:val="22"/>
          <w:szCs w:val="22"/>
        </w:rPr>
      </w:pPr>
      <w:r w:rsidRPr="2ACEED8A" w:rsidR="468D24EE">
        <w:rPr>
          <w:rFonts w:ascii="Arial" w:hAnsi="Arial" w:eastAsia="Arial" w:cs="Arial"/>
          <w:sz w:val="22"/>
          <w:szCs w:val="22"/>
        </w:rPr>
        <w:t>It is important for the NHS to create a psychologically safe work environment so that staff feel confident to speak up about concerns, discrimination, mistakes, or ideas without fear of blame or negative consequences within NHS England.</w:t>
      </w:r>
    </w:p>
    <w:p w:rsidR="468D24EE" w:rsidP="2ACEED8A" w:rsidRDefault="468D24EE" w14:paraId="2AB030D0" w14:textId="30263197">
      <w:pPr>
        <w:spacing w:before="240" w:beforeAutospacing="off" w:after="240" w:afterAutospacing="off" w:line="360" w:lineRule="auto"/>
        <w:rPr>
          <w:rFonts w:ascii="Arial" w:hAnsi="Arial" w:eastAsia="Arial" w:cs="Arial"/>
          <w:sz w:val="22"/>
          <w:szCs w:val="22"/>
        </w:rPr>
      </w:pPr>
      <w:r w:rsidRPr="2ACEED8A" w:rsidR="468D24EE">
        <w:rPr>
          <w:rFonts w:ascii="Arial" w:hAnsi="Arial" w:eastAsia="Arial" w:cs="Arial"/>
          <w:sz w:val="22"/>
          <w:szCs w:val="22"/>
        </w:rPr>
        <w:t>This openness improves staff wellbeing, learning, patient safety, and overall quality of care</w:t>
      </w:r>
      <w:r w:rsidRPr="2ACEED8A" w:rsidR="468D24EE">
        <w:rPr>
          <w:rFonts w:ascii="Arial" w:hAnsi="Arial" w:eastAsia="Arial" w:cs="Arial"/>
          <w:sz w:val="22"/>
          <w:szCs w:val="22"/>
        </w:rPr>
        <w:t xml:space="preserve">.  </w:t>
      </w:r>
    </w:p>
    <w:p w:rsidR="703EC343" w:rsidP="2ACEED8A" w:rsidRDefault="703EC343" w14:paraId="5CAD7F7D" w14:textId="7681F261">
      <w:pPr>
        <w:pStyle w:val="Normal"/>
        <w:spacing w:before="240" w:beforeAutospacing="off" w:after="240" w:afterAutospacing="off"/>
        <w:rPr>
          <w:rFonts w:ascii="Arial" w:hAnsi="Arial" w:eastAsia="Arial" w:cs="Arial"/>
          <w:noProof w:val="0"/>
          <w:sz w:val="22"/>
          <w:szCs w:val="22"/>
          <w:lang w:val="en-US"/>
        </w:rPr>
      </w:pPr>
      <w:r w:rsidRPr="2ACEED8A" w:rsidR="703EC343">
        <w:rPr>
          <w:rFonts w:ascii="Arial" w:hAnsi="Arial" w:eastAsia="Arial" w:cs="Arial"/>
          <w:b w:val="1"/>
          <w:bCs w:val="1"/>
          <w:sz w:val="24"/>
          <w:szCs w:val="24"/>
        </w:rPr>
        <w:t xml:space="preserve">How does the NHS EDI Improvement Plan suggest improving the experience of internationally recruited staff? </w:t>
      </w:r>
    </w:p>
    <w:p w:rsidR="703EC343" w:rsidP="2ACEED8A" w:rsidRDefault="703EC343" w14:paraId="63E433FA" w14:textId="2891F99F">
      <w:pPr>
        <w:spacing w:before="240" w:beforeAutospacing="off" w:after="240" w:afterAutospacing="off" w:line="360" w:lineRule="auto"/>
      </w:pPr>
      <w:r w:rsidRPr="2ACEED8A" w:rsidR="703EC343">
        <w:rPr>
          <w:rFonts w:ascii="Arial Nova" w:hAnsi="Arial Nova" w:eastAsia="Arial Nova" w:cs="Arial Nova"/>
          <w:sz w:val="22"/>
          <w:szCs w:val="22"/>
        </w:rPr>
        <w:t xml:space="preserve">The NHS EDI Improvement Plan suggests improving the experience of internationally recruited staff by providing better induction and pastoral support, tackling </w:t>
      </w:r>
      <w:r w:rsidRPr="2ACEED8A" w:rsidR="703EC343">
        <w:rPr>
          <w:rFonts w:ascii="Arial Nova" w:hAnsi="Arial Nova" w:eastAsia="Arial Nova" w:cs="Arial Nova"/>
          <w:sz w:val="22"/>
          <w:szCs w:val="22"/>
        </w:rPr>
        <w:t>discrimination</w:t>
      </w:r>
      <w:r w:rsidRPr="2ACEED8A" w:rsidR="703EC343">
        <w:rPr>
          <w:rFonts w:ascii="Arial Nova" w:hAnsi="Arial Nova" w:eastAsia="Arial Nova" w:cs="Arial Nova"/>
          <w:sz w:val="22"/>
          <w:szCs w:val="22"/>
        </w:rPr>
        <w:t xml:space="preserve"> and bullying, and ensuring fair access to training and career progression opportunities within NHS England.</w:t>
      </w:r>
    </w:p>
    <w:p w:rsidR="703EC343" w:rsidP="2ACEED8A" w:rsidRDefault="703EC343" w14:paraId="04FD7137" w14:textId="0150C8D1">
      <w:pPr>
        <w:spacing w:before="240" w:beforeAutospacing="off" w:after="240" w:afterAutospacing="off" w:line="360" w:lineRule="auto"/>
      </w:pPr>
      <w:r w:rsidRPr="2ACEED8A" w:rsidR="703EC343">
        <w:rPr>
          <w:rFonts w:ascii="Arial Nova" w:hAnsi="Arial Nova" w:eastAsia="Arial Nova" w:cs="Arial Nova"/>
          <w:sz w:val="22"/>
          <w:szCs w:val="22"/>
        </w:rPr>
        <w:t xml:space="preserve">It also promotes inclusive leadership and clearer reporting systems, so concerns can be raised safely and addressed effectively. </w:t>
      </w:r>
    </w:p>
    <w:p w:rsidR="05861B0D" w:rsidP="2ACEED8A" w:rsidRDefault="05861B0D" w14:paraId="2A2D390C" w14:textId="1C61D9FD">
      <w:pPr>
        <w:pStyle w:val="Normal"/>
        <w:spacing w:before="0" w:beforeAutospacing="off" w:after="0" w:afterAutospacing="off"/>
        <w:ind w:left="0" w:right="0" w:hanging="0"/>
        <w:rPr>
          <w:rFonts w:ascii="Arial" w:hAnsi="Arial" w:eastAsia="Arial" w:cs="Arial"/>
          <w:b w:val="1"/>
          <w:bCs w:val="1"/>
          <w:sz w:val="24"/>
          <w:szCs w:val="24"/>
        </w:rPr>
      </w:pPr>
      <w:r w:rsidRPr="2ACEED8A" w:rsidR="05861B0D">
        <w:rPr>
          <w:rFonts w:ascii="Arial" w:hAnsi="Arial" w:eastAsia="Arial" w:cs="Arial"/>
          <w:b w:val="1"/>
          <w:bCs w:val="1"/>
          <w:sz w:val="24"/>
          <w:szCs w:val="24"/>
        </w:rPr>
        <w:t xml:space="preserve">What role does leadership play in advancing EDI </w:t>
      </w:r>
      <w:r w:rsidRPr="2ACEED8A" w:rsidR="05861B0D">
        <w:rPr>
          <w:rFonts w:ascii="Arial" w:hAnsi="Arial" w:eastAsia="Arial" w:cs="Arial"/>
          <w:b w:val="1"/>
          <w:bCs w:val="1"/>
          <w:sz w:val="24"/>
          <w:szCs w:val="24"/>
        </w:rPr>
        <w:t>objectives</w:t>
      </w:r>
      <w:r w:rsidRPr="2ACEED8A" w:rsidR="05861B0D">
        <w:rPr>
          <w:rFonts w:ascii="Arial" w:hAnsi="Arial" w:eastAsia="Arial" w:cs="Arial"/>
          <w:b w:val="1"/>
          <w:bCs w:val="1"/>
          <w:sz w:val="24"/>
          <w:szCs w:val="24"/>
        </w:rPr>
        <w:t xml:space="preserve"> according to the NHS Improvement Plan?</w:t>
      </w:r>
      <w:r>
        <w:br/>
      </w:r>
    </w:p>
    <w:p w:rsidR="05861B0D" w:rsidP="2ACEED8A" w:rsidRDefault="05861B0D" w14:paraId="5D1AAA5C" w14:textId="19E9B5D2">
      <w:pPr>
        <w:spacing w:before="240" w:beforeAutospacing="off" w:after="240" w:afterAutospacing="off"/>
      </w:pPr>
      <w:r w:rsidRPr="2ACEED8A" w:rsidR="05861B0D">
        <w:rPr>
          <w:rFonts w:ascii="Arial Nova" w:hAnsi="Arial Nova" w:eastAsia="Arial Nova" w:cs="Arial Nova"/>
          <w:sz w:val="22"/>
          <w:szCs w:val="22"/>
        </w:rPr>
        <w:t xml:space="preserve">Leadership plays </w:t>
      </w:r>
      <w:r w:rsidRPr="2ACEED8A" w:rsidR="05861B0D">
        <w:rPr>
          <w:rFonts w:ascii="Arial Nova" w:hAnsi="Arial Nova" w:eastAsia="Arial Nova" w:cs="Arial Nova"/>
          <w:sz w:val="22"/>
          <w:szCs w:val="22"/>
        </w:rPr>
        <w:t>a central role</w:t>
      </w:r>
      <w:r w:rsidRPr="2ACEED8A" w:rsidR="05861B0D">
        <w:rPr>
          <w:rFonts w:ascii="Arial Nova" w:hAnsi="Arial Nova" w:eastAsia="Arial Nova" w:cs="Arial Nova"/>
          <w:sz w:val="22"/>
          <w:szCs w:val="22"/>
        </w:rPr>
        <w:t xml:space="preserve"> in advancing EDI </w:t>
      </w:r>
      <w:r w:rsidRPr="2ACEED8A" w:rsidR="05861B0D">
        <w:rPr>
          <w:rFonts w:ascii="Arial Nova" w:hAnsi="Arial Nova" w:eastAsia="Arial Nova" w:cs="Arial Nova"/>
          <w:sz w:val="22"/>
          <w:szCs w:val="22"/>
        </w:rPr>
        <w:t>objectives</w:t>
      </w:r>
      <w:r w:rsidRPr="2ACEED8A" w:rsidR="05861B0D">
        <w:rPr>
          <w:rFonts w:ascii="Arial Nova" w:hAnsi="Arial Nova" w:eastAsia="Arial Nova" w:cs="Arial Nova"/>
          <w:sz w:val="22"/>
          <w:szCs w:val="22"/>
        </w:rPr>
        <w:t xml:space="preserve"> by setting clear expectations, modelling inclusive </w:t>
      </w:r>
      <w:r w:rsidRPr="2ACEED8A" w:rsidR="4608607D">
        <w:rPr>
          <w:rFonts w:ascii="Arial Nova" w:hAnsi="Arial Nova" w:eastAsia="Arial Nova" w:cs="Arial Nova"/>
          <w:sz w:val="22"/>
          <w:szCs w:val="22"/>
        </w:rPr>
        <w:t>behaviours</w:t>
      </w:r>
      <w:r w:rsidRPr="2ACEED8A" w:rsidR="05861B0D">
        <w:rPr>
          <w:rFonts w:ascii="Arial Nova" w:hAnsi="Arial Nova" w:eastAsia="Arial Nova" w:cs="Arial Nova"/>
          <w:sz w:val="22"/>
          <w:szCs w:val="22"/>
        </w:rPr>
        <w:t>, and being accountable for reducing inequalities across the workforce and services within NHS England.</w:t>
      </w:r>
    </w:p>
    <w:p w:rsidR="05861B0D" w:rsidP="2ACEED8A" w:rsidRDefault="05861B0D" w14:paraId="22B4B1F3" w14:textId="1AE74BC1">
      <w:pPr>
        <w:spacing w:before="240" w:beforeAutospacing="off" w:after="240" w:afterAutospacing="off"/>
        <w:rPr>
          <w:rFonts w:ascii="Arial Nova" w:hAnsi="Arial Nova" w:eastAsia="Arial Nova" w:cs="Arial Nova"/>
          <w:sz w:val="22"/>
          <w:szCs w:val="22"/>
        </w:rPr>
      </w:pPr>
      <w:r w:rsidRPr="2ACEED8A" w:rsidR="05861B0D">
        <w:rPr>
          <w:rFonts w:ascii="Arial Nova" w:hAnsi="Arial Nova" w:eastAsia="Arial Nova" w:cs="Arial Nova"/>
          <w:sz w:val="22"/>
          <w:szCs w:val="22"/>
        </w:rPr>
        <w:t xml:space="preserve">Leaders </w:t>
      </w:r>
      <w:r w:rsidRPr="2ACEED8A" w:rsidR="05861B0D">
        <w:rPr>
          <w:rFonts w:ascii="Arial Nova" w:hAnsi="Arial Nova" w:eastAsia="Arial Nova" w:cs="Arial Nova"/>
          <w:sz w:val="22"/>
          <w:szCs w:val="22"/>
        </w:rPr>
        <w:t>are responsible for</w:t>
      </w:r>
      <w:r w:rsidRPr="2ACEED8A" w:rsidR="05861B0D">
        <w:rPr>
          <w:rFonts w:ascii="Arial Nova" w:hAnsi="Arial Nova" w:eastAsia="Arial Nova" w:cs="Arial Nova"/>
          <w:sz w:val="22"/>
          <w:szCs w:val="22"/>
        </w:rPr>
        <w:t xml:space="preserve"> using data, listening to staff experiences, and actively driving cultural change to create fair and inclusive environments</w:t>
      </w:r>
      <w:r w:rsidRPr="2ACEED8A" w:rsidR="05861B0D">
        <w:rPr>
          <w:rFonts w:ascii="Arial Nova" w:hAnsi="Arial Nova" w:eastAsia="Arial Nova" w:cs="Arial Nova"/>
          <w:sz w:val="22"/>
          <w:szCs w:val="22"/>
        </w:rPr>
        <w:t>.</w:t>
      </w:r>
      <w:r w:rsidRPr="2ACEED8A" w:rsidR="4D656A9D">
        <w:rPr>
          <w:rFonts w:ascii="Arial Nova" w:hAnsi="Arial Nova" w:eastAsia="Arial Nova" w:cs="Arial Nova"/>
          <w:sz w:val="22"/>
          <w:szCs w:val="22"/>
        </w:rPr>
        <w:t xml:space="preserve">  </w:t>
      </w:r>
    </w:p>
    <w:p w:rsidR="0CD3D099" w:rsidP="2ACEED8A" w:rsidRDefault="0CD3D099" w14:paraId="3C23C4B2" w14:textId="3228F04B">
      <w:pPr>
        <w:pStyle w:val="Normal"/>
        <w:spacing w:before="0" w:beforeAutospacing="off" w:after="0" w:afterAutospacing="off" w:line="360" w:lineRule="auto"/>
        <w:ind w:left="0" w:right="0" w:hanging="0"/>
        <w:rPr>
          <w:rFonts w:ascii="Arial" w:hAnsi="Arial" w:eastAsia="Arial" w:cs="Arial"/>
          <w:b w:val="1"/>
          <w:bCs w:val="1"/>
          <w:sz w:val="22"/>
          <w:szCs w:val="22"/>
        </w:rPr>
      </w:pPr>
      <w:r w:rsidRPr="2ACEED8A" w:rsidR="0CD3D099">
        <w:rPr>
          <w:rFonts w:ascii="Arial" w:hAnsi="Arial" w:eastAsia="Arial" w:cs="Arial"/>
          <w:b w:val="1"/>
          <w:bCs w:val="1"/>
          <w:sz w:val="24"/>
          <w:szCs w:val="24"/>
        </w:rPr>
        <w:t>Identify</w:t>
      </w:r>
      <w:r w:rsidRPr="2ACEED8A" w:rsidR="0CD3D099">
        <w:rPr>
          <w:rFonts w:ascii="Arial" w:hAnsi="Arial" w:eastAsia="Arial" w:cs="Arial"/>
          <w:b w:val="1"/>
          <w:bCs w:val="1"/>
          <w:sz w:val="24"/>
          <w:szCs w:val="24"/>
        </w:rPr>
        <w:t xml:space="preserve"> one way the NHS EDI Improvement Plan aims to reduce health inequalities within the workforce.</w:t>
      </w:r>
      <w:r>
        <w:br/>
      </w:r>
    </w:p>
    <w:p w:rsidR="0CD3D099" w:rsidP="2ACEED8A" w:rsidRDefault="0CD3D099" w14:paraId="1E35DFE9" w14:textId="516A2560">
      <w:pPr>
        <w:spacing w:before="240" w:beforeAutospacing="off" w:after="240" w:afterAutospacing="off" w:line="360" w:lineRule="auto"/>
        <w:rPr>
          <w:rFonts w:ascii="Arial" w:hAnsi="Arial" w:eastAsia="Arial" w:cs="Arial"/>
          <w:sz w:val="22"/>
          <w:szCs w:val="22"/>
        </w:rPr>
      </w:pPr>
      <w:r w:rsidRPr="2ACEED8A" w:rsidR="0CD3D099">
        <w:rPr>
          <w:rFonts w:ascii="Arial" w:hAnsi="Arial" w:eastAsia="Arial" w:cs="Arial"/>
          <w:sz w:val="22"/>
          <w:szCs w:val="22"/>
        </w:rPr>
        <w:t xml:space="preserve">One way the NHS EDI Improvement Plan aims to reduce inequalities within the workforce is by using detailed workforce data to </w:t>
      </w:r>
      <w:r w:rsidRPr="2ACEED8A" w:rsidR="0CD3D099">
        <w:rPr>
          <w:rFonts w:ascii="Arial" w:hAnsi="Arial" w:eastAsia="Arial" w:cs="Arial"/>
          <w:sz w:val="22"/>
          <w:szCs w:val="22"/>
        </w:rPr>
        <w:t>identify</w:t>
      </w:r>
      <w:r w:rsidRPr="2ACEED8A" w:rsidR="0CD3D099">
        <w:rPr>
          <w:rFonts w:ascii="Arial" w:hAnsi="Arial" w:eastAsia="Arial" w:cs="Arial"/>
          <w:sz w:val="22"/>
          <w:szCs w:val="22"/>
        </w:rPr>
        <w:t xml:space="preserve"> disparities in recruitment, pay, progression, and disciplinary actions, and then taking targeted action to address these gaps across NHS England.</w:t>
      </w:r>
    </w:p>
    <w:p w:rsidR="0CD3D099" w:rsidP="2ACEED8A" w:rsidRDefault="0CD3D099" w14:paraId="3C5CCAD4" w14:textId="3C7EBE1C">
      <w:pPr>
        <w:spacing w:before="240" w:beforeAutospacing="off" w:after="240" w:afterAutospacing="off" w:line="360" w:lineRule="auto"/>
        <w:rPr>
          <w:rFonts w:ascii="Arial" w:hAnsi="Arial" w:eastAsia="Arial" w:cs="Arial"/>
          <w:noProof w:val="0"/>
          <w:sz w:val="22"/>
          <w:szCs w:val="22"/>
          <w:lang w:val="en-GB"/>
        </w:rPr>
      </w:pPr>
      <w:r w:rsidRPr="2ACEED8A" w:rsidR="0CD3D099">
        <w:rPr>
          <w:rFonts w:ascii="Arial" w:hAnsi="Arial" w:eastAsia="Arial" w:cs="Arial"/>
          <w:sz w:val="22"/>
          <w:szCs w:val="22"/>
        </w:rPr>
        <w:t xml:space="preserve">This evidence-based approach helps ensure fair treatment and equal opportunities for all staff groups. </w:t>
      </w:r>
    </w:p>
    <w:p w:rsidR="0CD3D099" w:rsidP="2ACEED8A" w:rsidRDefault="0CD3D099" w14:paraId="1D54740D" w14:textId="28A52012">
      <w:pPr>
        <w:pStyle w:val="Normal"/>
        <w:spacing w:before="0" w:beforeAutospacing="off" w:after="0" w:afterAutospacing="off"/>
        <w:ind w:left="0" w:right="0" w:hanging="0"/>
        <w:rPr>
          <w:rFonts w:ascii="Arial" w:hAnsi="Arial" w:eastAsia="Arial" w:cs="Arial"/>
          <w:b w:val="1"/>
          <w:bCs w:val="1"/>
          <w:sz w:val="24"/>
          <w:szCs w:val="24"/>
        </w:rPr>
      </w:pPr>
      <w:r w:rsidRPr="2ACEED8A" w:rsidR="0CD3D099">
        <w:rPr>
          <w:rFonts w:ascii="Arial" w:hAnsi="Arial" w:eastAsia="Arial" w:cs="Arial"/>
          <w:b w:val="1"/>
          <w:bCs w:val="1"/>
          <w:sz w:val="24"/>
          <w:szCs w:val="24"/>
        </w:rPr>
        <w:t xml:space="preserve">Why does the NHS EDI Improvement Plan </w:t>
      </w:r>
      <w:r w:rsidRPr="2ACEED8A" w:rsidR="0CD3D099">
        <w:rPr>
          <w:rFonts w:ascii="Arial" w:hAnsi="Arial" w:eastAsia="Arial" w:cs="Arial"/>
          <w:b w:val="1"/>
          <w:bCs w:val="1"/>
          <w:sz w:val="24"/>
          <w:szCs w:val="24"/>
        </w:rPr>
        <w:t>emphasise</w:t>
      </w:r>
      <w:r w:rsidRPr="2ACEED8A" w:rsidR="0CD3D099">
        <w:rPr>
          <w:rFonts w:ascii="Arial" w:hAnsi="Arial" w:eastAsia="Arial" w:cs="Arial"/>
          <w:b w:val="1"/>
          <w:bCs w:val="1"/>
          <w:sz w:val="24"/>
          <w:szCs w:val="24"/>
        </w:rPr>
        <w:t xml:space="preserve"> the importance of collecting and </w:t>
      </w:r>
      <w:r w:rsidRPr="2ACEED8A" w:rsidR="0CD3D099">
        <w:rPr>
          <w:rFonts w:ascii="Arial" w:hAnsi="Arial" w:eastAsia="Arial" w:cs="Arial"/>
          <w:b w:val="1"/>
          <w:bCs w:val="1"/>
          <w:sz w:val="24"/>
          <w:szCs w:val="24"/>
        </w:rPr>
        <w:t>analysing</w:t>
      </w:r>
      <w:r w:rsidRPr="2ACEED8A" w:rsidR="0CD3D099">
        <w:rPr>
          <w:rFonts w:ascii="Arial" w:hAnsi="Arial" w:eastAsia="Arial" w:cs="Arial"/>
          <w:b w:val="1"/>
          <w:bCs w:val="1"/>
          <w:sz w:val="24"/>
          <w:szCs w:val="24"/>
        </w:rPr>
        <w:t xml:space="preserve"> data on protected characteristics?</w:t>
      </w:r>
      <w:r>
        <w:br/>
      </w:r>
    </w:p>
    <w:p w:rsidR="0CD3D099" w:rsidP="2ACEED8A" w:rsidRDefault="0CD3D099" w14:paraId="026384FE" w14:textId="6CFD11A0">
      <w:pPr>
        <w:spacing w:before="240" w:beforeAutospacing="off" w:after="240" w:afterAutospacing="off" w:line="360" w:lineRule="auto"/>
        <w:rPr>
          <w:sz w:val="22"/>
          <w:szCs w:val="22"/>
        </w:rPr>
      </w:pPr>
      <w:r w:rsidRPr="2ACEED8A" w:rsidR="0CD3D099">
        <w:rPr>
          <w:sz w:val="22"/>
          <w:szCs w:val="22"/>
        </w:rPr>
        <w:t xml:space="preserve">The NHS EDI Improvement Plan emphasises collecting and analysing data on protected characteristics so that inequalities related to factors such as ethnicity, gender, disability, and age can be clearly </w:t>
      </w:r>
      <w:r w:rsidRPr="2ACEED8A" w:rsidR="0CD3D099">
        <w:rPr>
          <w:sz w:val="22"/>
          <w:szCs w:val="22"/>
        </w:rPr>
        <w:t>identified</w:t>
      </w:r>
      <w:r w:rsidRPr="2ACEED8A" w:rsidR="0CD3D099">
        <w:rPr>
          <w:sz w:val="22"/>
          <w:szCs w:val="22"/>
        </w:rPr>
        <w:t xml:space="preserve">, </w:t>
      </w:r>
      <w:r w:rsidRPr="2ACEED8A" w:rsidR="0CD3D099">
        <w:rPr>
          <w:sz w:val="22"/>
          <w:szCs w:val="22"/>
        </w:rPr>
        <w:t>monitored</w:t>
      </w:r>
      <w:r w:rsidRPr="2ACEED8A" w:rsidR="0CD3D099">
        <w:rPr>
          <w:sz w:val="22"/>
          <w:szCs w:val="22"/>
        </w:rPr>
        <w:t>, and addressed across NHS England.</w:t>
      </w:r>
    </w:p>
    <w:p w:rsidR="0CD3D099" w:rsidP="2ACEED8A" w:rsidRDefault="0CD3D099" w14:paraId="29CF1663" w14:textId="0A1FD89D">
      <w:pPr>
        <w:spacing w:before="240" w:beforeAutospacing="off" w:after="240" w:afterAutospacing="off" w:line="360" w:lineRule="auto"/>
      </w:pPr>
      <w:r w:rsidRPr="2ACEED8A" w:rsidR="0CD3D099">
        <w:rPr>
          <w:sz w:val="22"/>
          <w:szCs w:val="22"/>
        </w:rPr>
        <w:t>Accurate data allows leaders to make informed decisions, measure progress, and hold organisations accountable for improving equality and inclusion</w:t>
      </w:r>
      <w:r w:rsidR="0CD3D099">
        <w:rPr/>
        <w:t>.</w:t>
      </w:r>
    </w:p>
    <w:p w:rsidR="2ACEED8A" w:rsidP="2ACEED8A" w:rsidRDefault="2ACEED8A" w14:paraId="29588DF8" w14:textId="61DBB019">
      <w:pPr>
        <w:spacing w:before="0" w:beforeAutospacing="off" w:after="0" w:afterAutospacing="off"/>
        <w:ind w:left="720" w:right="0"/>
        <w:rPr>
          <w:rFonts w:ascii="Arial" w:hAnsi="Arial" w:eastAsia="Arial" w:cs="Arial"/>
          <w:sz w:val="24"/>
          <w:szCs w:val="24"/>
        </w:rPr>
      </w:pPr>
    </w:p>
    <w:p w:rsidR="0CD3D099" w:rsidP="2ACEED8A" w:rsidRDefault="0CD3D099" w14:paraId="4EA884EE" w14:textId="6BC700A7">
      <w:pPr>
        <w:pStyle w:val="Normal"/>
        <w:spacing w:before="0" w:beforeAutospacing="off" w:after="0" w:afterAutospacing="off"/>
        <w:ind w:left="0" w:right="0" w:hanging="0"/>
        <w:rPr>
          <w:rFonts w:ascii="Arial" w:hAnsi="Arial" w:eastAsia="Arial" w:cs="Arial"/>
          <w:b w:val="1"/>
          <w:bCs w:val="1"/>
          <w:sz w:val="24"/>
          <w:szCs w:val="24"/>
        </w:rPr>
      </w:pPr>
      <w:r w:rsidRPr="2ACEED8A" w:rsidR="0CD3D099">
        <w:rPr>
          <w:rFonts w:ascii="Arial" w:hAnsi="Arial" w:eastAsia="Arial" w:cs="Arial"/>
          <w:b w:val="1"/>
          <w:bCs w:val="1"/>
          <w:sz w:val="24"/>
          <w:szCs w:val="24"/>
        </w:rPr>
        <w:t>Explain how flexible working policies can contribute to equality and inclusion in the NHS workforce.</w:t>
      </w:r>
      <w:r>
        <w:br/>
      </w:r>
    </w:p>
    <w:p w:rsidR="0CD3D099" w:rsidP="2ACEED8A" w:rsidRDefault="0CD3D099" w14:paraId="43EC13F1" w14:textId="0E0D055D">
      <w:pPr>
        <w:spacing w:before="240" w:beforeAutospacing="off" w:after="240" w:afterAutospacing="off" w:line="360" w:lineRule="auto"/>
      </w:pPr>
      <w:r w:rsidRPr="2ACEED8A" w:rsidR="0CD3D099">
        <w:rPr>
          <w:rFonts w:ascii="Arial Nova" w:hAnsi="Arial Nova" w:eastAsia="Arial Nova" w:cs="Arial Nova"/>
          <w:sz w:val="22"/>
          <w:szCs w:val="22"/>
        </w:rPr>
        <w:t>Flexible working policies contribute to equality and inclusion by supporting staff with caring responsibilities, disabilities, or health needs, enabling them to remain in work and progress in their careers within NHS England.</w:t>
      </w:r>
    </w:p>
    <w:p w:rsidR="0CD3D099" w:rsidP="2ACEED8A" w:rsidRDefault="0CD3D099" w14:paraId="54E95687" w14:textId="1299DBA1">
      <w:pPr>
        <w:spacing w:before="240" w:beforeAutospacing="off" w:after="240" w:afterAutospacing="off" w:line="360" w:lineRule="auto"/>
      </w:pPr>
      <w:r w:rsidRPr="2ACEED8A" w:rsidR="0CD3D099">
        <w:rPr>
          <w:rFonts w:ascii="Arial Nova" w:hAnsi="Arial Nova" w:eastAsia="Arial Nova" w:cs="Arial Nova"/>
          <w:sz w:val="22"/>
          <w:szCs w:val="22"/>
        </w:rPr>
        <w:t>This helps remove barriers to employment and promotion, particularly for women and underrepresented groups.</w:t>
      </w:r>
    </w:p>
    <w:p w:rsidR="2ACEED8A" w:rsidP="2ACEED8A" w:rsidRDefault="2ACEED8A" w14:paraId="452A000E" w14:textId="2986F269">
      <w:pPr>
        <w:spacing w:before="0" w:beforeAutospacing="off" w:after="160" w:afterAutospacing="off"/>
        <w:ind w:left="1440" w:right="0"/>
        <w:rPr>
          <w:rFonts w:ascii="Arial" w:hAnsi="Arial" w:eastAsia="Arial" w:cs="Arial"/>
          <w:sz w:val="24"/>
          <w:szCs w:val="24"/>
        </w:rPr>
      </w:pPr>
    </w:p>
    <w:p w:rsidR="0CD3D099" w:rsidP="2ACEED8A" w:rsidRDefault="0CD3D099" w14:paraId="4DB8D273" w14:textId="353AE948">
      <w:pPr>
        <w:pStyle w:val="Normal"/>
        <w:spacing w:before="240" w:beforeAutospacing="off" w:after="240" w:afterAutospacing="off" w:line="360" w:lineRule="auto"/>
        <w:rPr>
          <w:rFonts w:ascii="Arial Nova" w:hAnsi="Arial Nova" w:eastAsia="Arial Nova" w:cs="Arial Nova"/>
          <w:sz w:val="22"/>
          <w:szCs w:val="22"/>
        </w:rPr>
      </w:pPr>
      <w:r w:rsidRPr="2ACEED8A" w:rsidR="0CD3D099">
        <w:rPr>
          <w:rFonts w:ascii="Arial" w:hAnsi="Arial" w:eastAsia="Arial" w:cs="Arial"/>
          <w:b w:val="1"/>
          <w:bCs w:val="1"/>
          <w:sz w:val="24"/>
          <w:szCs w:val="24"/>
        </w:rPr>
        <w:t xml:space="preserve">What is one strategy mentioned in the NHS EDI Improvement Plan to combat bullying and harassment in the workplace? </w:t>
      </w:r>
    </w:p>
    <w:p w:rsidR="0CD3D099" w:rsidP="2ACEED8A" w:rsidRDefault="0CD3D099" w14:paraId="38D6B91F" w14:textId="3C5F16FC">
      <w:pPr>
        <w:pStyle w:val="Normal"/>
        <w:spacing w:before="0" w:beforeAutospacing="off" w:after="0" w:afterAutospacing="off" w:line="360" w:lineRule="auto"/>
        <w:ind w:left="0" w:right="0" w:hanging="0"/>
        <w:rPr>
          <w:rFonts w:ascii="Arial Nova" w:hAnsi="Arial Nova" w:eastAsia="Arial Nova" w:cs="Arial Nova"/>
          <w:b w:val="1"/>
          <w:bCs w:val="1"/>
          <w:i w:val="1"/>
          <w:iCs w:val="1"/>
          <w:noProof w:val="0"/>
          <w:sz w:val="22"/>
          <w:szCs w:val="22"/>
          <w:lang w:val="en-US"/>
        </w:rPr>
      </w:pPr>
      <w:r w:rsidRPr="2ACEED8A" w:rsidR="0CD3D099">
        <w:rPr>
          <w:rFonts w:ascii="Arial Nova" w:hAnsi="Arial Nova" w:eastAsia="Arial Nova" w:cs="Arial Nova"/>
          <w:b w:val="1"/>
          <w:bCs w:val="1"/>
          <w:i w:val="1"/>
          <w:iCs w:val="1"/>
          <w:sz w:val="22"/>
          <w:szCs w:val="22"/>
        </w:rPr>
        <w:t xml:space="preserve"> </w:t>
      </w:r>
      <w:r w:rsidRPr="2ACEED8A" w:rsidR="0CD3D099">
        <w:rPr>
          <w:rFonts w:ascii="Arial Nova" w:hAnsi="Arial Nova" w:eastAsia="Arial Nova" w:cs="Arial Nova"/>
          <w:sz w:val="22"/>
          <w:szCs w:val="22"/>
        </w:rPr>
        <w:t>One strategy outlined in the NHS EDI Improvement Plan to combat bullying and harassment is strengthening safe and confidential speaking-up systems, such as Freedom to Speak Up Guardians, so staff can report concerns without fear of retaliation within NHS England.</w:t>
      </w:r>
    </w:p>
    <w:p w:rsidR="0CD3D099" w:rsidP="2ACEED8A" w:rsidRDefault="0CD3D099" w14:paraId="7EE5AAA2" w14:textId="25E36F90">
      <w:pPr>
        <w:spacing w:before="240" w:beforeAutospacing="off" w:after="240" w:afterAutospacing="off" w:line="360" w:lineRule="auto"/>
      </w:pPr>
      <w:r w:rsidRPr="2ACEED8A" w:rsidR="0CD3D099">
        <w:rPr>
          <w:rFonts w:ascii="Arial Nova" w:hAnsi="Arial Nova" w:eastAsia="Arial Nova" w:cs="Arial Nova"/>
          <w:sz w:val="22"/>
          <w:szCs w:val="22"/>
        </w:rPr>
        <w:t xml:space="preserve">The plan also emphasises leadership accountability and clear action against unacceptable behaviour to create a respectful workplace culture. </w:t>
      </w:r>
    </w:p>
    <w:p w:rsidR="6F391818" w:rsidP="2CACAE5C" w:rsidRDefault="6F391818" w14:paraId="53A94A36" w14:textId="205D0406">
      <w:pPr>
        <w:pStyle w:val="Normal"/>
        <w:spacing w:before="240" w:beforeAutospacing="off" w:after="240" w:afterAutospacing="off" w:line="360" w:lineRule="auto"/>
        <w:rPr>
          <w:rFonts w:ascii="Arial Nova" w:hAnsi="Arial Nova" w:eastAsia="Arial Nova" w:cs="Arial Nova"/>
          <w:b w:val="1"/>
          <w:bCs w:val="1"/>
          <w:color w:val="000000" w:themeColor="text1" w:themeTint="FF" w:themeShade="FF"/>
          <w:sz w:val="28"/>
          <w:szCs w:val="28"/>
        </w:rPr>
      </w:pPr>
      <w:r w:rsidRPr="2CACAE5C" w:rsidR="6F391818">
        <w:rPr>
          <w:rFonts w:ascii="Arial Nova" w:hAnsi="Arial Nova" w:eastAsia="Arial Nova" w:cs="Arial Nova"/>
          <w:b w:val="1"/>
          <w:bCs w:val="1"/>
          <w:color w:val="000000" w:themeColor="text1" w:themeTint="FF" w:themeShade="FF"/>
          <w:sz w:val="28"/>
          <w:szCs w:val="28"/>
        </w:rPr>
        <w:t>Task 5- A Letter to Yourself</w:t>
      </w:r>
    </w:p>
    <w:p w:rsidR="791704D6" w:rsidP="2CACAE5C" w:rsidRDefault="791704D6" w14:paraId="23BADA00" w14:textId="2C91EC37">
      <w:pPr>
        <w:spacing w:before="240" w:beforeAutospacing="off" w:after="240" w:afterAutospacing="off" w:line="360" w:lineRule="auto"/>
        <w:rPr>
          <w:rFonts w:ascii="Arial" w:hAnsi="Arial" w:eastAsia="Arial" w:cs="Arial"/>
          <w:noProof w:val="0"/>
          <w:sz w:val="22"/>
          <w:szCs w:val="22"/>
          <w:lang w:val="en-GB"/>
        </w:rPr>
      </w:pPr>
      <w:r w:rsidRPr="2CACAE5C" w:rsidR="791704D6">
        <w:rPr>
          <w:rFonts w:ascii="Arial" w:hAnsi="Arial" w:eastAsia="Arial" w:cs="Arial"/>
          <w:sz w:val="22"/>
          <w:szCs w:val="22"/>
        </w:rPr>
        <w:t>Dear Younger Me,</w:t>
      </w:r>
    </w:p>
    <w:p w:rsidR="791704D6" w:rsidP="2ACEED8A" w:rsidRDefault="791704D6" w14:paraId="2A38175A" w14:textId="7B82732D">
      <w:pPr>
        <w:spacing w:before="240" w:beforeAutospacing="off" w:after="240" w:afterAutospacing="off" w:line="360" w:lineRule="auto"/>
      </w:pPr>
      <w:r w:rsidRPr="2ACEED8A" w:rsidR="791704D6">
        <w:rPr>
          <w:rFonts w:ascii="Arial" w:hAnsi="Arial" w:eastAsia="Arial" w:cs="Arial"/>
          <w:sz w:val="22"/>
          <w:szCs w:val="22"/>
        </w:rPr>
        <w:t xml:space="preserve">I know right now you feel overwhelmed, uncertain, and frustrated by how difficult everything seems. </w:t>
      </w:r>
      <w:r w:rsidRPr="2ACEED8A" w:rsidR="791704D6">
        <w:rPr>
          <w:rFonts w:ascii="Arial" w:hAnsi="Arial" w:eastAsia="Arial" w:cs="Arial"/>
          <w:sz w:val="22"/>
          <w:szCs w:val="22"/>
        </w:rPr>
        <w:t>You’re</w:t>
      </w:r>
      <w:r w:rsidRPr="2ACEED8A" w:rsidR="791704D6">
        <w:rPr>
          <w:rFonts w:ascii="Arial" w:hAnsi="Arial" w:eastAsia="Arial" w:cs="Arial"/>
          <w:sz w:val="22"/>
          <w:szCs w:val="22"/>
        </w:rPr>
        <w:t xml:space="preserve"> trying to manage responsibilities, expectations, and emotions all at once, without really understanding why some days feel heavier than others. What </w:t>
      </w:r>
      <w:r w:rsidRPr="2ACEED8A" w:rsidR="791704D6">
        <w:rPr>
          <w:rFonts w:ascii="Arial" w:hAnsi="Arial" w:eastAsia="Arial" w:cs="Arial"/>
          <w:sz w:val="22"/>
          <w:szCs w:val="22"/>
        </w:rPr>
        <w:t>I’ve</w:t>
      </w:r>
      <w:r w:rsidRPr="2ACEED8A" w:rsidR="791704D6">
        <w:rPr>
          <w:rFonts w:ascii="Arial" w:hAnsi="Arial" w:eastAsia="Arial" w:cs="Arial"/>
          <w:sz w:val="22"/>
          <w:szCs w:val="22"/>
        </w:rPr>
        <w:t xml:space="preserve"> learned since then is that emotional intelligence understanding your own feelings and recognising those of </w:t>
      </w:r>
      <w:r w:rsidRPr="2ACEED8A" w:rsidR="791704D6">
        <w:rPr>
          <w:rFonts w:ascii="Arial" w:hAnsi="Arial" w:eastAsia="Arial" w:cs="Arial"/>
          <w:sz w:val="22"/>
          <w:szCs w:val="22"/>
        </w:rPr>
        <w:t>others could</w:t>
      </w:r>
      <w:r w:rsidRPr="2ACEED8A" w:rsidR="791704D6">
        <w:rPr>
          <w:rFonts w:ascii="Arial" w:hAnsi="Arial" w:eastAsia="Arial" w:cs="Arial"/>
          <w:sz w:val="22"/>
          <w:szCs w:val="22"/>
        </w:rPr>
        <w:t xml:space="preserve"> </w:t>
      </w:r>
      <w:r w:rsidRPr="2ACEED8A" w:rsidR="791704D6">
        <w:rPr>
          <w:rFonts w:ascii="Arial" w:hAnsi="Arial" w:eastAsia="Arial" w:cs="Arial"/>
          <w:sz w:val="22"/>
          <w:szCs w:val="22"/>
        </w:rPr>
        <w:t>have made this time much easier to navigate.</w:t>
      </w:r>
    </w:p>
    <w:p w:rsidR="791704D6" w:rsidP="2ACEED8A" w:rsidRDefault="791704D6" w14:paraId="32D44FA0" w14:textId="042C36AD">
      <w:pPr>
        <w:spacing w:before="240" w:beforeAutospacing="off" w:after="240" w:afterAutospacing="off" w:line="360" w:lineRule="auto"/>
      </w:pPr>
      <w:r w:rsidRPr="2ACEED8A" w:rsidR="791704D6">
        <w:rPr>
          <w:rFonts w:ascii="Arial" w:hAnsi="Arial" w:eastAsia="Arial" w:cs="Arial"/>
          <w:sz w:val="22"/>
          <w:szCs w:val="22"/>
        </w:rPr>
        <w:t>Back then, you often pushed your emotions aside or reacted without fully understanding what you were feeling. If you had taken time to pause, reflect, and communicate calmly, many conflicts and worries could have been handled in healthier ways. Emotional awareness would have helped you recognise stress early instead of letting it build up.</w:t>
      </w:r>
    </w:p>
    <w:p w:rsidR="791704D6" w:rsidP="2ACEED8A" w:rsidRDefault="791704D6" w14:paraId="77F2A695" w14:textId="4CF699BB">
      <w:pPr>
        <w:spacing w:before="240" w:beforeAutospacing="off" w:after="240" w:afterAutospacing="off" w:line="360" w:lineRule="auto"/>
      </w:pPr>
      <w:r w:rsidRPr="2ACEED8A" w:rsidR="791704D6">
        <w:rPr>
          <w:rFonts w:ascii="Arial" w:hAnsi="Arial" w:eastAsia="Arial" w:cs="Arial"/>
          <w:sz w:val="22"/>
          <w:szCs w:val="22"/>
        </w:rPr>
        <w:t xml:space="preserve">Resilience was just as important. You believed setbacks meant failure, when </w:t>
      </w:r>
      <w:r w:rsidRPr="2ACEED8A" w:rsidR="791704D6">
        <w:rPr>
          <w:rFonts w:ascii="Arial" w:hAnsi="Arial" w:eastAsia="Arial" w:cs="Arial"/>
          <w:sz w:val="22"/>
          <w:szCs w:val="22"/>
        </w:rPr>
        <w:t>really,</w:t>
      </w:r>
      <w:r w:rsidRPr="2ACEED8A" w:rsidR="791704D6">
        <w:rPr>
          <w:rFonts w:ascii="Arial" w:hAnsi="Arial" w:eastAsia="Arial" w:cs="Arial"/>
          <w:sz w:val="22"/>
          <w:szCs w:val="22"/>
        </w:rPr>
        <w:t xml:space="preserve"> they were opportunities to grow stronger and learn. Developing resilience would have helped you bounce back from disappointment, stay motivated, and trust that difficult moments </w:t>
      </w:r>
      <w:r w:rsidRPr="2ACEED8A" w:rsidR="791704D6">
        <w:rPr>
          <w:rFonts w:ascii="Arial" w:hAnsi="Arial" w:eastAsia="Arial" w:cs="Arial"/>
          <w:sz w:val="22"/>
          <w:szCs w:val="22"/>
        </w:rPr>
        <w:t>wouldn’t</w:t>
      </w:r>
      <w:r w:rsidRPr="2ACEED8A" w:rsidR="791704D6">
        <w:rPr>
          <w:rFonts w:ascii="Arial" w:hAnsi="Arial" w:eastAsia="Arial" w:cs="Arial"/>
          <w:sz w:val="22"/>
          <w:szCs w:val="22"/>
        </w:rPr>
        <w:t xml:space="preserve"> last forever.</w:t>
      </w:r>
    </w:p>
    <w:p w:rsidR="791704D6" w:rsidP="2ACEED8A" w:rsidRDefault="791704D6" w14:paraId="51A1462C" w14:textId="13DDCED2">
      <w:pPr>
        <w:spacing w:before="240" w:beforeAutospacing="off" w:after="240" w:afterAutospacing="off" w:line="360" w:lineRule="auto"/>
      </w:pPr>
      <w:r w:rsidRPr="2ACEED8A" w:rsidR="791704D6">
        <w:rPr>
          <w:rFonts w:ascii="Arial" w:hAnsi="Arial" w:eastAsia="Arial" w:cs="Arial"/>
          <w:sz w:val="22"/>
          <w:szCs w:val="22"/>
        </w:rPr>
        <w:t xml:space="preserve">I want you to know that struggling </w:t>
      </w:r>
      <w:r w:rsidRPr="2ACEED8A" w:rsidR="791704D6">
        <w:rPr>
          <w:rFonts w:ascii="Arial" w:hAnsi="Arial" w:eastAsia="Arial" w:cs="Arial"/>
          <w:sz w:val="22"/>
          <w:szCs w:val="22"/>
        </w:rPr>
        <w:t>doesn’t</w:t>
      </w:r>
      <w:r w:rsidRPr="2ACEED8A" w:rsidR="791704D6">
        <w:rPr>
          <w:rFonts w:ascii="Arial" w:hAnsi="Arial" w:eastAsia="Arial" w:cs="Arial"/>
          <w:sz w:val="22"/>
          <w:szCs w:val="22"/>
        </w:rPr>
        <w:t xml:space="preserve"> make you </w:t>
      </w:r>
      <w:r w:rsidRPr="2ACEED8A" w:rsidR="791704D6">
        <w:rPr>
          <w:rFonts w:ascii="Arial" w:hAnsi="Arial" w:eastAsia="Arial" w:cs="Arial"/>
          <w:sz w:val="22"/>
          <w:szCs w:val="22"/>
        </w:rPr>
        <w:t>weak it</w:t>
      </w:r>
      <w:r w:rsidRPr="2ACEED8A" w:rsidR="791704D6">
        <w:rPr>
          <w:rFonts w:ascii="Arial" w:hAnsi="Arial" w:eastAsia="Arial" w:cs="Arial"/>
          <w:sz w:val="22"/>
          <w:szCs w:val="22"/>
        </w:rPr>
        <w:t xml:space="preserve"> makes you human. With stronger emotional intelligence and resilience, you would have felt more confident, more in control, and kinder to yourself.</w:t>
      </w:r>
    </w:p>
    <w:p w:rsidR="791704D6" w:rsidP="2ACEED8A" w:rsidRDefault="791704D6" w14:paraId="22D14B4A" w14:textId="0E240C4B">
      <w:pPr>
        <w:spacing w:before="240" w:beforeAutospacing="off" w:after="240" w:afterAutospacing="off" w:line="360" w:lineRule="auto"/>
      </w:pPr>
      <w:r w:rsidRPr="2ACEED8A" w:rsidR="791704D6">
        <w:rPr>
          <w:rFonts w:ascii="Arial" w:hAnsi="Arial" w:eastAsia="Arial" w:cs="Arial"/>
          <w:sz w:val="22"/>
          <w:szCs w:val="22"/>
        </w:rPr>
        <w:t xml:space="preserve">Keep going. </w:t>
      </w:r>
      <w:r w:rsidRPr="2ACEED8A" w:rsidR="791704D6">
        <w:rPr>
          <w:rFonts w:ascii="Arial" w:hAnsi="Arial" w:eastAsia="Arial" w:cs="Arial"/>
          <w:sz w:val="22"/>
          <w:szCs w:val="22"/>
        </w:rPr>
        <w:t>You’re</w:t>
      </w:r>
      <w:r w:rsidRPr="2ACEED8A" w:rsidR="791704D6">
        <w:rPr>
          <w:rFonts w:ascii="Arial" w:hAnsi="Arial" w:eastAsia="Arial" w:cs="Arial"/>
          <w:sz w:val="22"/>
          <w:szCs w:val="22"/>
        </w:rPr>
        <w:t xml:space="preserve"> learning, growing, and becoming stronger every </w:t>
      </w:r>
      <w:r w:rsidRPr="2ACEED8A" w:rsidR="791704D6">
        <w:rPr>
          <w:rFonts w:ascii="Arial" w:hAnsi="Arial" w:eastAsia="Arial" w:cs="Arial"/>
          <w:sz w:val="22"/>
          <w:szCs w:val="22"/>
        </w:rPr>
        <w:t>day even</w:t>
      </w:r>
      <w:r w:rsidRPr="2ACEED8A" w:rsidR="791704D6">
        <w:rPr>
          <w:rFonts w:ascii="Arial" w:hAnsi="Arial" w:eastAsia="Arial" w:cs="Arial"/>
          <w:sz w:val="22"/>
          <w:szCs w:val="22"/>
        </w:rPr>
        <w:t xml:space="preserve"> when it </w:t>
      </w:r>
      <w:r w:rsidRPr="2ACEED8A" w:rsidR="791704D6">
        <w:rPr>
          <w:rFonts w:ascii="Arial" w:hAnsi="Arial" w:eastAsia="Arial" w:cs="Arial"/>
          <w:sz w:val="22"/>
          <w:szCs w:val="22"/>
        </w:rPr>
        <w:t>doesn’t</w:t>
      </w:r>
      <w:r w:rsidRPr="2ACEED8A" w:rsidR="791704D6">
        <w:rPr>
          <w:rFonts w:ascii="Arial" w:hAnsi="Arial" w:eastAsia="Arial" w:cs="Arial"/>
          <w:sz w:val="22"/>
          <w:szCs w:val="22"/>
        </w:rPr>
        <w:t xml:space="preserve"> feel like it.</w:t>
      </w:r>
    </w:p>
    <w:p w:rsidR="791704D6" w:rsidP="2ACEED8A" w:rsidRDefault="791704D6" w14:paraId="1060F3CA" w14:textId="72EC03FB">
      <w:pPr>
        <w:pStyle w:val="Normal"/>
        <w:spacing w:before="240" w:beforeAutospacing="off" w:after="240" w:afterAutospacing="off" w:line="360" w:lineRule="auto"/>
      </w:pPr>
      <w:r w:rsidRPr="2ACEED8A" w:rsidR="791704D6">
        <w:rPr>
          <w:rFonts w:ascii="Arial" w:hAnsi="Arial" w:eastAsia="Arial" w:cs="Arial"/>
          <w:sz w:val="22"/>
          <w:szCs w:val="22"/>
        </w:rPr>
        <w:t>With understanding,</w:t>
      </w:r>
      <w:r w:rsidRPr="2ACEED8A" w:rsidR="3C310D8B">
        <w:rPr>
          <w:rFonts w:ascii="Arial" w:hAnsi="Arial" w:eastAsia="Arial" w:cs="Arial"/>
          <w:sz w:val="22"/>
          <w:szCs w:val="22"/>
        </w:rPr>
        <w:t xml:space="preserve"> </w:t>
      </w:r>
      <w:r>
        <w:br/>
      </w:r>
      <w:r w:rsidRPr="2ACEED8A" w:rsidR="791704D6">
        <w:rPr>
          <w:rFonts w:ascii="Arial" w:hAnsi="Arial" w:eastAsia="Arial" w:cs="Arial"/>
          <w:sz w:val="22"/>
          <w:szCs w:val="22"/>
        </w:rPr>
        <w:t>Your Future Self</w:t>
      </w:r>
      <w:r w:rsidRPr="2ACEED8A" w:rsidR="039197C2">
        <w:rPr>
          <w:rFonts w:ascii="Arial" w:hAnsi="Arial" w:eastAsia="Arial" w:cs="Arial"/>
          <w:sz w:val="22"/>
          <w:szCs w:val="22"/>
        </w:rPr>
        <w:t xml:space="preserve">.  </w:t>
      </w:r>
    </w:p>
    <w:p w:rsidR="039197C2" w:rsidP="2ACEED8A" w:rsidRDefault="039197C2" w14:paraId="1E2EC337" w14:textId="01AD6594">
      <w:pPr>
        <w:pStyle w:val="Normal"/>
        <w:spacing w:before="240" w:beforeAutospacing="off" w:after="240" w:afterAutospacing="off" w:line="360" w:lineRule="auto"/>
        <w:rPr>
          <w:rFonts w:ascii="Arial Nova" w:hAnsi="Arial Nova" w:eastAsia="Arial Nova" w:cs="Arial Nova"/>
          <w:b w:val="1"/>
          <w:bCs w:val="1"/>
          <w:color w:val="000000" w:themeColor="text1" w:themeTint="FF" w:themeShade="FF"/>
          <w:sz w:val="28"/>
          <w:szCs w:val="28"/>
        </w:rPr>
      </w:pPr>
      <w:r w:rsidRPr="2ACEED8A" w:rsidR="039197C2">
        <w:rPr>
          <w:rFonts w:ascii="Arial Nova" w:hAnsi="Arial Nova" w:eastAsia="Arial Nova" w:cs="Arial Nova"/>
          <w:b w:val="1"/>
          <w:bCs w:val="1"/>
          <w:color w:val="000000" w:themeColor="text1" w:themeTint="FF" w:themeShade="FF"/>
          <w:sz w:val="28"/>
          <w:szCs w:val="28"/>
        </w:rPr>
        <w:t>Task 6- GANTT Chart</w:t>
      </w:r>
    </w:p>
    <w:p w:rsidR="76A8EF47" w:rsidP="2ACEED8A" w:rsidRDefault="76A8EF47" w14:paraId="01247E6D" w14:textId="19AE3A57">
      <w:pPr>
        <w:pStyle w:val="Normal"/>
        <w:spacing w:before="240" w:beforeAutospacing="off" w:after="240" w:afterAutospacing="off" w:line="360" w:lineRule="auto"/>
        <w:rPr>
          <w:rFonts w:ascii="Arial Nova" w:hAnsi="Arial Nova" w:eastAsia="Arial Nova" w:cs="Arial Nova"/>
          <w:sz w:val="22"/>
          <w:szCs w:val="22"/>
        </w:rPr>
      </w:pPr>
      <w:r w:rsidRPr="2ACEED8A" w:rsidR="76A8EF47">
        <w:rPr>
          <w:rFonts w:ascii="Arial" w:hAnsi="Arial" w:eastAsia="Arial" w:cs="Arial"/>
          <w:sz w:val="22"/>
          <w:szCs w:val="22"/>
        </w:rPr>
        <w:t xml:space="preserve"> </w:t>
      </w:r>
      <w:r w:rsidR="2113B19A">
        <w:drawing>
          <wp:inline wp14:editId="7426DF62" wp14:anchorId="36113B2D">
            <wp:extent cx="5724525" cy="2962275"/>
            <wp:effectExtent l="0" t="0" r="0" b="0"/>
            <wp:docPr id="11645244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7313412" name="Picture 757313412"/>
                    <pic:cNvPicPr/>
                  </pic:nvPicPr>
                  <pic:blipFill>
                    <a:blip xmlns:r="http://schemas.openxmlformats.org/officeDocument/2006/relationships" r:embed="rId152225424">
                      <a:extLst>
                        <a:ext uri="{28A0092B-C50C-407E-A947-70E740481C1C}">
                          <a14:useLocalDpi xmlns:a14="http://schemas.microsoft.com/office/drawing/2010/main"/>
                        </a:ext>
                      </a:extLst>
                    </a:blip>
                    <a:stretch>
                      <a:fillRect/>
                    </a:stretch>
                  </pic:blipFill>
                  <pic:spPr>
                    <a:xfrm>
                      <a:off x="0" y="0"/>
                      <a:ext cx="5724525" cy="2962275"/>
                    </a:xfrm>
                    <a:prstGeom prst="rect">
                      <a:avLst/>
                    </a:prstGeom>
                  </pic:spPr>
                </pic:pic>
              </a:graphicData>
            </a:graphic>
          </wp:inline>
        </w:drawing>
      </w:r>
      <w:r w:rsidRPr="2ACEED8A" w:rsidR="01FFF0A3">
        <w:rPr>
          <w:rFonts w:ascii="Arial Nova" w:hAnsi="Arial Nova" w:eastAsia="Arial Nova" w:cs="Arial Nova"/>
          <w:sz w:val="22"/>
          <w:szCs w:val="22"/>
        </w:rPr>
        <w:t>This Gantt chart provides a structured timeline to support the achievement of my future employment goals in the health and social care sector over twelve months. The early stage focuses on researching career pathways and understanding qualification requirements, ensuring informed and realistic planning. This reflects the original project management principles developed by Henry Gantt, who emphasised visual scheduling to track progress and improve efficiency (Gantt, 1919).</w:t>
      </w:r>
    </w:p>
    <w:p w:rsidR="01FFF0A3" w:rsidP="2ACEED8A" w:rsidRDefault="01FFF0A3" w14:paraId="5A3FAE26" w14:textId="791B8F77">
      <w:pPr>
        <w:spacing w:before="240" w:beforeAutospacing="off" w:after="240" w:afterAutospacing="off" w:line="360" w:lineRule="auto"/>
        <w:rPr>
          <w:rFonts w:ascii="Arial Nova" w:hAnsi="Arial Nova" w:eastAsia="Arial Nova" w:cs="Arial Nova"/>
          <w:sz w:val="22"/>
          <w:szCs w:val="22"/>
        </w:rPr>
      </w:pPr>
      <w:r w:rsidRPr="2ACEED8A" w:rsidR="01FFF0A3">
        <w:rPr>
          <w:rFonts w:ascii="Arial Nova" w:hAnsi="Arial Nova" w:eastAsia="Arial Nova" w:cs="Arial Nova"/>
          <w:sz w:val="22"/>
          <w:szCs w:val="22"/>
        </w:rPr>
        <w:t>The following months prioritise improving CVs and application skills to present experience effectively to employers. Training then takes place across several months to develop essential knowledge such as safeguarding and care practices. Work experience runs alongside training to build confidence, practical skills, and professional references.</w:t>
      </w:r>
    </w:p>
    <w:p w:rsidR="01FFF0A3" w:rsidP="2ACEED8A" w:rsidRDefault="01FFF0A3" w14:paraId="2AE7CE02" w14:textId="10BEBBE3">
      <w:pPr>
        <w:spacing w:before="240" w:beforeAutospacing="off" w:after="240" w:afterAutospacing="off" w:line="360" w:lineRule="auto"/>
        <w:rPr>
          <w:rFonts w:ascii="Arial Nova" w:hAnsi="Arial Nova" w:eastAsia="Arial Nova" w:cs="Arial Nova"/>
          <w:sz w:val="22"/>
          <w:szCs w:val="22"/>
        </w:rPr>
      </w:pPr>
      <w:r w:rsidRPr="2ACEED8A" w:rsidR="01FFF0A3">
        <w:rPr>
          <w:rFonts w:ascii="Arial Nova" w:hAnsi="Arial Nova" w:eastAsia="Arial Nova" w:cs="Arial Nova"/>
          <w:sz w:val="22"/>
          <w:szCs w:val="22"/>
        </w:rPr>
        <w:t>Later stages focus on job searching and interview preparation, helping ensure readiness for employment opportunities. Breaking goals into timed steps reduces overwhelm and supports consistent progress.</w:t>
      </w:r>
    </w:p>
    <w:p w:rsidR="01FFF0A3" w:rsidP="2ACEED8A" w:rsidRDefault="01FFF0A3" w14:paraId="44C703B5" w14:textId="354EDAC9">
      <w:pPr>
        <w:spacing w:before="240" w:beforeAutospacing="off" w:after="240" w:afterAutospacing="off" w:line="360" w:lineRule="auto"/>
        <w:rPr>
          <w:rFonts w:ascii="Arial Nova" w:hAnsi="Arial Nova" w:eastAsia="Arial Nova" w:cs="Arial Nova"/>
          <w:sz w:val="22"/>
          <w:szCs w:val="22"/>
        </w:rPr>
      </w:pPr>
      <w:r w:rsidRPr="2ACEED8A" w:rsidR="01FFF0A3">
        <w:rPr>
          <w:rFonts w:ascii="Arial Nova" w:hAnsi="Arial Nova" w:eastAsia="Arial Nova" w:cs="Arial Nova"/>
          <w:sz w:val="22"/>
          <w:szCs w:val="22"/>
        </w:rPr>
        <w:t>Research highlighted by Harvard Business Review shows that structured planning tools improve goal achievement by increasing accountability and time management (HBR, 2020).</w:t>
      </w:r>
    </w:p>
    <w:p w:rsidR="01FFF0A3" w:rsidP="2ACEED8A" w:rsidRDefault="01FFF0A3" w14:paraId="263ACAB0" w14:textId="2FDAB121">
      <w:pPr>
        <w:spacing w:before="240" w:beforeAutospacing="off" w:after="240" w:afterAutospacing="off" w:line="360" w:lineRule="auto"/>
        <w:rPr>
          <w:rFonts w:ascii="Arial Nova" w:hAnsi="Arial Nova" w:eastAsia="Arial Nova" w:cs="Arial Nova"/>
          <w:sz w:val="22"/>
          <w:szCs w:val="22"/>
        </w:rPr>
      </w:pPr>
      <w:r w:rsidRPr="2ACEED8A" w:rsidR="01FFF0A3">
        <w:rPr>
          <w:rFonts w:ascii="Arial Nova" w:hAnsi="Arial Nova" w:eastAsia="Arial Nova" w:cs="Arial Nova"/>
          <w:sz w:val="22"/>
          <w:szCs w:val="22"/>
        </w:rPr>
        <w:t>Overall, using a Gantt chart supports organisation, motivation, and steady progression, increasing the likelihood of securing employment in health and social care</w:t>
      </w:r>
      <w:r w:rsidRPr="2ACEED8A" w:rsidR="01FFF0A3">
        <w:rPr>
          <w:rFonts w:ascii="Arial Nova" w:hAnsi="Arial Nova" w:eastAsia="Arial Nova" w:cs="Arial Nova"/>
          <w:sz w:val="22"/>
          <w:szCs w:val="22"/>
        </w:rPr>
        <w:t xml:space="preserve">.  </w:t>
      </w:r>
    </w:p>
    <w:p w:rsidR="6735DFC1" w:rsidP="2ACEED8A" w:rsidRDefault="6735DFC1" w14:paraId="6FC6DEB4" w14:textId="71D8242A">
      <w:pPr>
        <w:spacing w:before="0" w:beforeAutospacing="off" w:after="160" w:afterAutospacing="off" w:line="278" w:lineRule="auto"/>
        <w:rPr>
          <w:rFonts w:ascii="Arial Nova" w:hAnsi="Arial Nova" w:eastAsia="Arial Nova" w:cs="Arial Nova"/>
          <w:b w:val="1"/>
          <w:bCs w:val="1"/>
          <w:noProof w:val="0"/>
          <w:color w:val="000000" w:themeColor="text1" w:themeTint="FF" w:themeShade="FF"/>
          <w:sz w:val="28"/>
          <w:szCs w:val="28"/>
          <w:lang w:val="en-US"/>
        </w:rPr>
      </w:pPr>
      <w:r w:rsidRPr="2ACEED8A" w:rsidR="6735DFC1">
        <w:rPr>
          <w:rFonts w:ascii="Arial Nova" w:hAnsi="Arial Nova" w:eastAsia="Arial Nova" w:cs="Arial Nova"/>
          <w:b w:val="1"/>
          <w:bCs w:val="1"/>
          <w:color w:val="000000" w:themeColor="text1" w:themeTint="FF" w:themeShade="FF"/>
          <w:sz w:val="28"/>
          <w:szCs w:val="28"/>
        </w:rPr>
        <w:t xml:space="preserve">Task 7- Making Changes- Report </w:t>
      </w:r>
    </w:p>
    <w:p w:rsidR="6735DFC1" w:rsidP="2ACEED8A" w:rsidRDefault="6735DFC1" w14:paraId="477AA02B" w14:textId="0DE9A5AD">
      <w:pPr>
        <w:pStyle w:val="Heading2"/>
        <w:spacing w:before="299" w:beforeAutospacing="off" w:after="299" w:afterAutospacing="off"/>
        <w:rPr>
          <w:rFonts w:ascii="Arial Nova" w:hAnsi="Arial Nova" w:eastAsia="Arial Nova" w:cs="Arial Nova"/>
          <w:b w:val="1"/>
          <w:bCs w:val="1"/>
          <w:noProof w:val="0"/>
          <w:color w:val="auto"/>
          <w:sz w:val="24"/>
          <w:szCs w:val="24"/>
          <w:lang w:val="en-US"/>
        </w:rPr>
      </w:pPr>
      <w:r w:rsidRPr="2ACEED8A" w:rsidR="6735DFC1">
        <w:rPr>
          <w:rFonts w:ascii="Arial Nova" w:hAnsi="Arial Nova" w:eastAsia="Arial Nova" w:cs="Arial Nova"/>
          <w:b w:val="1"/>
          <w:bCs w:val="1"/>
          <w:color w:val="auto"/>
          <w:sz w:val="24"/>
          <w:szCs w:val="24"/>
        </w:rPr>
        <w:t xml:space="preserve">Report: Improving Communication Through Daily Staff Handover Meetings in a Care Home </w:t>
      </w:r>
    </w:p>
    <w:p w:rsidR="6735DFC1" w:rsidP="2ACEED8A" w:rsidRDefault="6735DFC1" w14:paraId="089EA81E" w14:textId="2C23DB56">
      <w:pPr>
        <w:spacing w:before="240" w:beforeAutospacing="off" w:after="240" w:afterAutospacing="off" w:line="360" w:lineRule="auto"/>
      </w:pPr>
      <w:r w:rsidRPr="2ACEED8A" w:rsidR="6735DFC1">
        <w:rPr>
          <w:rFonts w:ascii="Arial Nova" w:hAnsi="Arial Nova" w:eastAsia="Arial Nova" w:cs="Arial Nova"/>
          <w:b w:val="1"/>
          <w:bCs w:val="1"/>
          <w:sz w:val="22"/>
          <w:szCs w:val="22"/>
        </w:rPr>
        <w:t>Proposed Change</w:t>
      </w:r>
      <w:r>
        <w:br/>
      </w:r>
      <w:r w:rsidRPr="2ACEED8A" w:rsidR="6735DFC1">
        <w:rPr>
          <w:rFonts w:ascii="Arial Nova" w:hAnsi="Arial Nova" w:eastAsia="Arial Nova" w:cs="Arial Nova"/>
          <w:sz w:val="22"/>
          <w:szCs w:val="22"/>
        </w:rPr>
        <w:t>As the manager of the care home, I aim to introduce structured daily handover meetings at the start of each shift. The purpose of this change is to improve communication between staff, reduce errors, and ensure continuity of care for residents.</w:t>
      </w:r>
    </w:p>
    <w:p w:rsidR="6735DFC1" w:rsidP="2ACEED8A" w:rsidRDefault="6735DFC1" w14:paraId="3A889470" w14:textId="3A45DA6E">
      <w:pPr>
        <w:spacing w:before="240" w:beforeAutospacing="off" w:after="240" w:afterAutospacing="off" w:line="360" w:lineRule="auto"/>
        <w:rPr>
          <w:rFonts w:ascii="Arial Nova" w:hAnsi="Arial Nova" w:eastAsia="Arial Nova" w:cs="Arial Nova"/>
          <w:sz w:val="22"/>
          <w:szCs w:val="22"/>
        </w:rPr>
      </w:pPr>
      <w:r w:rsidRPr="2ACEED8A" w:rsidR="6735DFC1">
        <w:rPr>
          <w:rFonts w:ascii="Arial Nova" w:hAnsi="Arial Nova" w:eastAsia="Arial Nova" w:cs="Arial Nova"/>
          <w:b w:val="1"/>
          <w:bCs w:val="1"/>
          <w:sz w:val="22"/>
          <w:szCs w:val="22"/>
        </w:rPr>
        <w:t>Implementation Plan</w:t>
      </w:r>
      <w:r>
        <w:br/>
      </w:r>
      <w:r w:rsidRPr="2ACEED8A" w:rsidR="6735DFC1">
        <w:rPr>
          <w:rFonts w:ascii="Arial Nova" w:hAnsi="Arial Nova" w:eastAsia="Arial Nova" w:cs="Arial Nova"/>
          <w:sz w:val="22"/>
          <w:szCs w:val="22"/>
        </w:rPr>
        <w:t xml:space="preserve">The change will be implemented using </w:t>
      </w:r>
      <w:r w:rsidRPr="2ACEED8A" w:rsidR="6735DFC1">
        <w:rPr>
          <w:rFonts w:ascii="Arial Nova" w:hAnsi="Arial Nova" w:eastAsia="Arial Nova" w:cs="Arial Nova"/>
          <w:b w:val="1"/>
          <w:bCs w:val="1"/>
          <w:sz w:val="22"/>
          <w:szCs w:val="22"/>
        </w:rPr>
        <w:t>John Kotter’s Eight-Step Change Model</w:t>
      </w:r>
      <w:r w:rsidRPr="2ACEED8A" w:rsidR="6735DFC1">
        <w:rPr>
          <w:rFonts w:ascii="Arial Nova" w:hAnsi="Arial Nova" w:eastAsia="Arial Nova" w:cs="Arial Nova"/>
          <w:sz w:val="22"/>
          <w:szCs w:val="22"/>
        </w:rPr>
        <w:t xml:space="preserve">, beginning with creating urgency by highlighting recent communication issues and care concerns. Staff will be involved in designing the handover format to encourage engagement and ownership. Short, focused meetings will be scheduled at shift changes to discuss resident needs, risks, and priorities. Team leaders will </w:t>
      </w:r>
      <w:r w:rsidRPr="2ACEED8A" w:rsidR="6735DFC1">
        <w:rPr>
          <w:rFonts w:ascii="Arial Nova" w:hAnsi="Arial Nova" w:eastAsia="Arial Nova" w:cs="Arial Nova"/>
          <w:sz w:val="22"/>
          <w:szCs w:val="22"/>
        </w:rPr>
        <w:t>monitor</w:t>
      </w:r>
      <w:r w:rsidRPr="2ACEED8A" w:rsidR="6735DFC1">
        <w:rPr>
          <w:rFonts w:ascii="Arial Nova" w:hAnsi="Arial Nova" w:eastAsia="Arial Nova" w:cs="Arial Nova"/>
          <w:sz w:val="22"/>
          <w:szCs w:val="22"/>
        </w:rPr>
        <w:t xml:space="preserve"> consistency and gather feedback to make improvements.</w:t>
      </w:r>
    </w:p>
    <w:p w:rsidR="6735DFC1" w:rsidP="2ACEED8A" w:rsidRDefault="6735DFC1" w14:paraId="38BF3922" w14:textId="4117B76D">
      <w:pPr>
        <w:spacing w:before="240" w:beforeAutospacing="off" w:after="240" w:afterAutospacing="off" w:line="360" w:lineRule="auto"/>
      </w:pPr>
      <w:r w:rsidRPr="2ACEED8A" w:rsidR="6735DFC1">
        <w:rPr>
          <w:rFonts w:ascii="Arial Nova" w:hAnsi="Arial Nova" w:eastAsia="Arial Nova" w:cs="Arial Nova"/>
          <w:b w:val="1"/>
          <w:bCs w:val="1"/>
          <w:sz w:val="22"/>
          <w:szCs w:val="22"/>
        </w:rPr>
        <w:t>Skills Required</w:t>
      </w:r>
      <w:r>
        <w:br/>
      </w:r>
      <w:r w:rsidRPr="2ACEED8A" w:rsidR="6735DFC1">
        <w:rPr>
          <w:rFonts w:ascii="Arial Nova" w:hAnsi="Arial Nova" w:eastAsia="Arial Nova" w:cs="Arial Nova"/>
          <w:sz w:val="22"/>
          <w:szCs w:val="22"/>
        </w:rPr>
        <w:t xml:space="preserve">Strong leadership and communication skills will be essential to guide the change effectively. Managers and senior carers must </w:t>
      </w:r>
      <w:r w:rsidRPr="2ACEED8A" w:rsidR="6735DFC1">
        <w:rPr>
          <w:rFonts w:ascii="Arial Nova" w:hAnsi="Arial Nova" w:eastAsia="Arial Nova" w:cs="Arial Nova"/>
          <w:sz w:val="22"/>
          <w:szCs w:val="22"/>
        </w:rPr>
        <w:t>demonstrate</w:t>
      </w:r>
      <w:r w:rsidRPr="2ACEED8A" w:rsidR="6735DFC1">
        <w:rPr>
          <w:rFonts w:ascii="Arial Nova" w:hAnsi="Arial Nova" w:eastAsia="Arial Nova" w:cs="Arial Nova"/>
          <w:sz w:val="22"/>
          <w:szCs w:val="22"/>
        </w:rPr>
        <w:t xml:space="preserve"> active listening, clarity, and confidence when sharing information. Time management skills will also be important to ensure handovers are efficient and do not disrupt care routines.</w:t>
      </w:r>
    </w:p>
    <w:p w:rsidR="6735DFC1" w:rsidP="2ACEED8A" w:rsidRDefault="6735DFC1" w14:paraId="151F3FD2" w14:textId="44B79DD3">
      <w:pPr>
        <w:spacing w:before="240" w:beforeAutospacing="off" w:after="240" w:afterAutospacing="off" w:line="360" w:lineRule="auto"/>
      </w:pPr>
      <w:r w:rsidRPr="2ACEED8A" w:rsidR="6735DFC1">
        <w:rPr>
          <w:rFonts w:ascii="Arial Nova" w:hAnsi="Arial Nova" w:eastAsia="Arial Nova" w:cs="Arial Nova"/>
          <w:b w:val="1"/>
          <w:bCs w:val="1"/>
          <w:sz w:val="22"/>
          <w:szCs w:val="22"/>
        </w:rPr>
        <w:t>Potential Barriers and Solutions</w:t>
      </w:r>
      <w:r>
        <w:br/>
      </w:r>
      <w:r w:rsidRPr="2ACEED8A" w:rsidR="6735DFC1">
        <w:rPr>
          <w:rFonts w:ascii="Arial Nova" w:hAnsi="Arial Nova" w:eastAsia="Arial Nova" w:cs="Arial Nova"/>
          <w:sz w:val="22"/>
          <w:szCs w:val="22"/>
        </w:rPr>
        <w:t>Possible barriers include staff resistance, time pressures, and inconsistent attendance. These can be addressed by keeping meetings brief, explaining their benefits, and reinforcing expectations. The Care Quality Commission highlights that clear communication is vital for safe and effective care (CQC, 2023).</w:t>
      </w:r>
    </w:p>
    <w:p w:rsidR="6735DFC1" w:rsidP="2ACEED8A" w:rsidRDefault="6735DFC1" w14:paraId="5D1BB6A8" w14:textId="4CB0EE99">
      <w:pPr>
        <w:spacing w:before="240" w:beforeAutospacing="off" w:after="240" w:afterAutospacing="off" w:line="360" w:lineRule="auto"/>
        <w:rPr>
          <w:rFonts w:ascii="Arial Nova" w:hAnsi="Arial Nova" w:eastAsia="Arial Nova" w:cs="Arial Nova"/>
          <w:sz w:val="22"/>
          <w:szCs w:val="22"/>
        </w:rPr>
      </w:pPr>
      <w:r w:rsidRPr="2ACEED8A" w:rsidR="6735DFC1">
        <w:rPr>
          <w:rFonts w:ascii="Arial Nova" w:hAnsi="Arial Nova" w:eastAsia="Arial Nova" w:cs="Arial Nova"/>
          <w:b w:val="1"/>
          <w:bCs w:val="1"/>
          <w:sz w:val="22"/>
          <w:szCs w:val="22"/>
        </w:rPr>
        <w:t>Conclusion</w:t>
      </w:r>
      <w:r>
        <w:br/>
      </w:r>
      <w:r w:rsidRPr="2ACEED8A" w:rsidR="6735DFC1">
        <w:rPr>
          <w:rFonts w:ascii="Arial Nova" w:hAnsi="Arial Nova" w:eastAsia="Arial Nova" w:cs="Arial Nova"/>
          <w:sz w:val="22"/>
          <w:szCs w:val="22"/>
        </w:rPr>
        <w:t>Implementing daily handover meetings will strengthen teamwork, improve resident safety, and enhance overall care quality when supported by effective leadership</w:t>
      </w:r>
      <w:r w:rsidRPr="2ACEED8A" w:rsidR="6735DFC1">
        <w:rPr>
          <w:rFonts w:ascii="Arial Nova" w:hAnsi="Arial Nova" w:eastAsia="Arial Nova" w:cs="Arial Nova"/>
          <w:sz w:val="22"/>
          <w:szCs w:val="22"/>
        </w:rPr>
        <w:t xml:space="preserve">.  </w:t>
      </w:r>
    </w:p>
    <w:p w:rsidR="4290212D" w:rsidP="2ACEED8A" w:rsidRDefault="4290212D" w14:paraId="6D2037B7" w14:textId="2340F3B0">
      <w:pPr>
        <w:spacing w:before="0" w:beforeAutospacing="off" w:after="160" w:afterAutospacing="off" w:line="278" w:lineRule="auto"/>
        <w:rPr>
          <w:rFonts w:ascii="Arial Nova" w:hAnsi="Arial Nova" w:eastAsia="Arial Nova" w:cs="Arial Nova"/>
          <w:b w:val="0"/>
          <w:bCs w:val="0"/>
          <w:color w:val="auto"/>
          <w:sz w:val="22"/>
          <w:szCs w:val="22"/>
        </w:rPr>
      </w:pPr>
      <w:r w:rsidRPr="2ACEED8A" w:rsidR="4290212D">
        <w:rPr>
          <w:rFonts w:ascii="Arial Nova" w:hAnsi="Arial Nova" w:eastAsia="Arial Nova" w:cs="Arial Nova"/>
          <w:b w:val="1"/>
          <w:bCs w:val="1"/>
          <w:color w:val="000000" w:themeColor="text1" w:themeTint="FF" w:themeShade="FF"/>
          <w:sz w:val="28"/>
          <w:szCs w:val="28"/>
        </w:rPr>
        <w:t xml:space="preserve">Task 8- Self-Reflection </w:t>
      </w:r>
    </w:p>
    <w:p w:rsidR="4290212D" w:rsidP="00F6951D" w:rsidRDefault="4290212D" w14:paraId="77B12058" w14:textId="51C8BE2B">
      <w:pPr>
        <w:spacing w:before="0" w:beforeAutospacing="off" w:after="160" w:afterAutospacing="off" w:line="360" w:lineRule="auto"/>
        <w:rPr>
          <w:rFonts w:ascii="Arial Nova" w:hAnsi="Arial Nova" w:eastAsia="Arial Nova" w:cs="Arial Nova"/>
          <w:b w:val="0"/>
          <w:bCs w:val="0"/>
          <w:color w:val="auto"/>
          <w:sz w:val="22"/>
          <w:szCs w:val="22"/>
        </w:rPr>
      </w:pPr>
      <w:r w:rsidRPr="00F6951D" w:rsidR="51890C31">
        <w:rPr>
          <w:rFonts w:ascii="Arial Nova" w:hAnsi="Arial Nova" w:eastAsia="Arial Nova" w:cs="Arial Nova"/>
          <w:b w:val="0"/>
          <w:bCs w:val="0"/>
          <w:color w:val="auto"/>
          <w:sz w:val="22"/>
          <w:szCs w:val="22"/>
        </w:rPr>
        <w:t>This reflection uses Graham Gibbs’ Reflective Cycle (1988) to explore what I have learned about myself during this module, the knowledge I have gained, and how this will inform my future practice in health and social care.</w:t>
      </w:r>
    </w:p>
    <w:p w:rsidR="4290212D" w:rsidP="2ACEED8A" w:rsidRDefault="4290212D" w14:paraId="4581D461" w14:textId="631CA8D2">
      <w:pPr>
        <w:spacing w:before="240" w:beforeAutospacing="off" w:after="240" w:afterAutospacing="off" w:line="360" w:lineRule="auto"/>
        <w:rPr>
          <w:rFonts w:ascii="Arial Nova" w:hAnsi="Arial Nova" w:eastAsia="Arial Nova" w:cs="Arial Nova"/>
          <w:b w:val="0"/>
          <w:bCs w:val="0"/>
          <w:color w:val="auto"/>
          <w:sz w:val="22"/>
          <w:szCs w:val="22"/>
        </w:rPr>
      </w:pPr>
      <w:r w:rsidRPr="2ACEED8A" w:rsidR="4290212D">
        <w:rPr>
          <w:rFonts w:ascii="Arial Nova" w:hAnsi="Arial Nova" w:eastAsia="Arial Nova" w:cs="Arial Nova"/>
          <w:b w:val="0"/>
          <w:bCs w:val="0"/>
          <w:color w:val="auto"/>
          <w:sz w:val="22"/>
          <w:szCs w:val="22"/>
        </w:rPr>
        <w:t xml:space="preserve">Throughout the module, I developed a stronger understanding of emotional intelligence, resilience, equality and inclusion, and effective workplace communication. Initially, I found it challenging to reflect on my own strengths and weaknesses, but using structured reflection helped me become more self-aware. I </w:t>
      </w:r>
      <w:r w:rsidRPr="2ACEED8A" w:rsidR="4290212D">
        <w:rPr>
          <w:rFonts w:ascii="Arial Nova" w:hAnsi="Arial Nova" w:eastAsia="Arial Nova" w:cs="Arial Nova"/>
          <w:b w:val="0"/>
          <w:bCs w:val="0"/>
          <w:color w:val="auto"/>
          <w:sz w:val="22"/>
          <w:szCs w:val="22"/>
        </w:rPr>
        <w:t>realised</w:t>
      </w:r>
      <w:r w:rsidRPr="2ACEED8A" w:rsidR="4290212D">
        <w:rPr>
          <w:rFonts w:ascii="Arial Nova" w:hAnsi="Arial Nova" w:eastAsia="Arial Nova" w:cs="Arial Nova"/>
          <w:b w:val="0"/>
          <w:bCs w:val="0"/>
          <w:color w:val="auto"/>
          <w:sz w:val="22"/>
          <w:szCs w:val="22"/>
        </w:rPr>
        <w:t xml:space="preserve"> that I sometimes struggle to manage stress and communicate confidently in </w:t>
      </w:r>
      <w:r w:rsidRPr="2ACEED8A" w:rsidR="4290212D">
        <w:rPr>
          <w:rFonts w:ascii="Arial Nova" w:hAnsi="Arial Nova" w:eastAsia="Arial Nova" w:cs="Arial Nova"/>
          <w:b w:val="0"/>
          <w:bCs w:val="0"/>
          <w:color w:val="auto"/>
          <w:sz w:val="22"/>
          <w:szCs w:val="22"/>
        </w:rPr>
        <w:t>difficult situations</w:t>
      </w:r>
      <w:r w:rsidRPr="2ACEED8A" w:rsidR="4290212D">
        <w:rPr>
          <w:rFonts w:ascii="Arial Nova" w:hAnsi="Arial Nova" w:eastAsia="Arial Nova" w:cs="Arial Nova"/>
          <w:b w:val="0"/>
          <w:bCs w:val="0"/>
          <w:color w:val="auto"/>
          <w:sz w:val="22"/>
          <w:szCs w:val="22"/>
        </w:rPr>
        <w:t>.</w:t>
      </w:r>
    </w:p>
    <w:p w:rsidR="4290212D" w:rsidP="2ACEED8A" w:rsidRDefault="4290212D" w14:paraId="05623DBD" w14:textId="21B27788">
      <w:pPr>
        <w:spacing w:before="240" w:beforeAutospacing="off" w:after="240" w:afterAutospacing="off" w:line="360" w:lineRule="auto"/>
        <w:rPr>
          <w:rFonts w:ascii="Arial Nova" w:hAnsi="Arial Nova" w:eastAsia="Arial Nova" w:cs="Arial Nova"/>
          <w:b w:val="0"/>
          <w:bCs w:val="0"/>
          <w:color w:val="auto"/>
          <w:sz w:val="22"/>
          <w:szCs w:val="22"/>
        </w:rPr>
      </w:pPr>
      <w:r w:rsidRPr="2ACEED8A" w:rsidR="4290212D">
        <w:rPr>
          <w:rFonts w:ascii="Arial Nova" w:hAnsi="Arial Nova" w:eastAsia="Arial Nova" w:cs="Arial Nova"/>
          <w:b w:val="0"/>
          <w:bCs w:val="0"/>
          <w:color w:val="auto"/>
          <w:sz w:val="22"/>
          <w:szCs w:val="22"/>
        </w:rPr>
        <w:t xml:space="preserve">One positive outcome was </w:t>
      </w:r>
      <w:r w:rsidRPr="2ACEED8A" w:rsidR="4290212D">
        <w:rPr>
          <w:rFonts w:ascii="Arial Nova" w:hAnsi="Arial Nova" w:eastAsia="Arial Nova" w:cs="Arial Nova"/>
          <w:b w:val="0"/>
          <w:bCs w:val="0"/>
          <w:noProof w:val="0"/>
          <w:color w:val="auto"/>
          <w:sz w:val="22"/>
          <w:szCs w:val="22"/>
          <w:lang w:val="en-GB"/>
        </w:rPr>
        <w:t>improving</w:t>
      </w:r>
      <w:r w:rsidRPr="2ACEED8A" w:rsidR="4290212D">
        <w:rPr>
          <w:rFonts w:ascii="Arial Nova" w:hAnsi="Arial Nova" w:eastAsia="Arial Nova" w:cs="Arial Nova"/>
          <w:b w:val="0"/>
          <w:bCs w:val="0"/>
          <w:color w:val="auto"/>
          <w:sz w:val="22"/>
          <w:szCs w:val="22"/>
        </w:rPr>
        <w:t xml:space="preserve"> awareness of how emotions influence </w:t>
      </w:r>
      <w:r w:rsidRPr="2ACEED8A" w:rsidR="4290212D">
        <w:rPr>
          <w:rFonts w:ascii="Arial Nova" w:hAnsi="Arial Nova" w:eastAsia="Arial Nova" w:cs="Arial Nova"/>
          <w:b w:val="0"/>
          <w:bCs w:val="0"/>
          <w:color w:val="auto"/>
          <w:sz w:val="22"/>
          <w:szCs w:val="22"/>
        </w:rPr>
        <w:t>behaviour</w:t>
      </w:r>
      <w:r w:rsidRPr="2ACEED8A" w:rsidR="4290212D">
        <w:rPr>
          <w:rFonts w:ascii="Arial Nova" w:hAnsi="Arial Nova" w:eastAsia="Arial Nova" w:cs="Arial Nova"/>
          <w:b w:val="0"/>
          <w:bCs w:val="0"/>
          <w:color w:val="auto"/>
          <w:sz w:val="22"/>
          <w:szCs w:val="22"/>
        </w:rPr>
        <w:t xml:space="preserve">, particularly in care settings. Learning about resilience helped me </w:t>
      </w:r>
      <w:r w:rsidRPr="2ACEED8A" w:rsidR="4290212D">
        <w:rPr>
          <w:rFonts w:ascii="Arial Nova" w:hAnsi="Arial Nova" w:eastAsia="Arial Nova" w:cs="Arial Nova"/>
          <w:b w:val="0"/>
          <w:bCs w:val="0"/>
          <w:color w:val="auto"/>
          <w:sz w:val="22"/>
          <w:szCs w:val="22"/>
        </w:rPr>
        <w:t>recognise</w:t>
      </w:r>
      <w:r w:rsidRPr="2ACEED8A" w:rsidR="4290212D">
        <w:rPr>
          <w:rFonts w:ascii="Arial Nova" w:hAnsi="Arial Nova" w:eastAsia="Arial Nova" w:cs="Arial Nova"/>
          <w:b w:val="0"/>
          <w:bCs w:val="0"/>
          <w:color w:val="auto"/>
          <w:sz w:val="22"/>
          <w:szCs w:val="22"/>
        </w:rPr>
        <w:t xml:space="preserve"> the importance of coping strategies such as time management and seeking support. However, I also </w:t>
      </w:r>
      <w:r w:rsidRPr="2ACEED8A" w:rsidR="4290212D">
        <w:rPr>
          <w:rFonts w:ascii="Arial Nova" w:hAnsi="Arial Nova" w:eastAsia="Arial Nova" w:cs="Arial Nova"/>
          <w:b w:val="0"/>
          <w:bCs w:val="0"/>
          <w:color w:val="auto"/>
          <w:sz w:val="22"/>
          <w:szCs w:val="22"/>
        </w:rPr>
        <w:t>identified</w:t>
      </w:r>
      <w:r w:rsidRPr="2ACEED8A" w:rsidR="4290212D">
        <w:rPr>
          <w:rFonts w:ascii="Arial Nova" w:hAnsi="Arial Nova" w:eastAsia="Arial Nova" w:cs="Arial Nova"/>
          <w:b w:val="0"/>
          <w:bCs w:val="0"/>
          <w:color w:val="auto"/>
          <w:sz w:val="22"/>
          <w:szCs w:val="22"/>
        </w:rPr>
        <w:t xml:space="preserve"> that I need to improve confidence when expressing ideas in group discussions.</w:t>
      </w:r>
    </w:p>
    <w:p w:rsidR="4290212D" w:rsidP="2ACEED8A" w:rsidRDefault="4290212D" w14:paraId="64795B2B" w14:textId="4D9CA642">
      <w:pPr>
        <w:spacing w:before="240" w:beforeAutospacing="off" w:after="240" w:afterAutospacing="off" w:line="360" w:lineRule="auto"/>
        <w:rPr>
          <w:rFonts w:ascii="Arial Nova" w:hAnsi="Arial Nova" w:eastAsia="Arial Nova" w:cs="Arial Nova"/>
          <w:b w:val="0"/>
          <w:bCs w:val="0"/>
          <w:color w:val="auto"/>
          <w:sz w:val="22"/>
          <w:szCs w:val="22"/>
        </w:rPr>
      </w:pPr>
      <w:r w:rsidRPr="2ACEED8A" w:rsidR="4290212D">
        <w:rPr>
          <w:rFonts w:ascii="Arial Nova" w:hAnsi="Arial Nova" w:eastAsia="Arial Nova" w:cs="Arial Nova"/>
          <w:b w:val="0"/>
          <w:bCs w:val="0"/>
          <w:color w:val="auto"/>
          <w:sz w:val="22"/>
          <w:szCs w:val="22"/>
        </w:rPr>
        <w:t xml:space="preserve">According to Gibbs (1988), reflection supports learning by encouraging individuals to </w:t>
      </w:r>
      <w:r w:rsidRPr="2ACEED8A" w:rsidR="4290212D">
        <w:rPr>
          <w:rFonts w:ascii="Arial Nova" w:hAnsi="Arial Nova" w:eastAsia="Arial Nova" w:cs="Arial Nova"/>
          <w:b w:val="0"/>
          <w:bCs w:val="0"/>
          <w:color w:val="auto"/>
          <w:sz w:val="22"/>
          <w:szCs w:val="22"/>
        </w:rPr>
        <w:t>analyse</w:t>
      </w:r>
      <w:r w:rsidRPr="2ACEED8A" w:rsidR="4290212D">
        <w:rPr>
          <w:rFonts w:ascii="Arial Nova" w:hAnsi="Arial Nova" w:eastAsia="Arial Nova" w:cs="Arial Nova"/>
          <w:b w:val="0"/>
          <w:bCs w:val="0"/>
          <w:color w:val="auto"/>
          <w:sz w:val="22"/>
          <w:szCs w:val="22"/>
        </w:rPr>
        <w:t xml:space="preserve"> experiences and plan future improvements. This approach helped me understand how theory connects to practice, especially in relation to teamwork, leadership, and inclusive care.</w:t>
      </w:r>
    </w:p>
    <w:p w:rsidR="4290212D" w:rsidP="2ACEED8A" w:rsidRDefault="4290212D" w14:paraId="20F409BB" w14:textId="6B63522E">
      <w:pPr>
        <w:spacing w:before="240" w:beforeAutospacing="off" w:after="240" w:afterAutospacing="off" w:line="360" w:lineRule="auto"/>
        <w:rPr>
          <w:rFonts w:ascii="Arial Nova" w:hAnsi="Arial Nova" w:eastAsia="Arial Nova" w:cs="Arial Nova"/>
          <w:b w:val="0"/>
          <w:bCs w:val="0"/>
          <w:color w:val="auto"/>
          <w:sz w:val="22"/>
          <w:szCs w:val="22"/>
        </w:rPr>
      </w:pPr>
      <w:r w:rsidRPr="2ACEED8A" w:rsidR="4290212D">
        <w:rPr>
          <w:rFonts w:ascii="Arial Nova" w:hAnsi="Arial Nova" w:eastAsia="Arial Nova" w:cs="Arial Nova"/>
          <w:b w:val="0"/>
          <w:bCs w:val="0"/>
          <w:color w:val="auto"/>
          <w:sz w:val="22"/>
          <w:szCs w:val="22"/>
        </w:rPr>
        <w:t>As a result of this module, I feel more prepared to work professionally and ethically within health and social care environments. In future practice, I will regularly reflect on experiences, seek feedback from colleagues, and continue developing emotional intelligence to improve communication and care quality.</w:t>
      </w:r>
      <w:r w:rsidRPr="2ACEED8A" w:rsidR="0FC30E36">
        <w:rPr>
          <w:rFonts w:ascii="Arial Nova" w:hAnsi="Arial Nova" w:eastAsia="Arial Nova" w:cs="Arial Nova"/>
          <w:b w:val="0"/>
          <w:bCs w:val="0"/>
          <w:color w:val="auto"/>
          <w:sz w:val="22"/>
          <w:szCs w:val="22"/>
        </w:rPr>
        <w:t xml:space="preserve">  </w:t>
      </w:r>
    </w:p>
    <w:p w:rsidR="2ACEED8A" w:rsidP="2ACEED8A" w:rsidRDefault="2ACEED8A" w14:paraId="6AB21D0C" w14:textId="508D5971">
      <w:pPr>
        <w:spacing w:before="240" w:beforeAutospacing="off" w:after="240" w:afterAutospacing="off" w:line="360" w:lineRule="auto"/>
        <w:rPr>
          <w:rFonts w:ascii="Arial Nova" w:hAnsi="Arial Nova" w:eastAsia="Arial Nova" w:cs="Arial Nova"/>
          <w:b w:val="0"/>
          <w:bCs w:val="0"/>
          <w:color w:val="auto"/>
          <w:sz w:val="22"/>
          <w:szCs w:val="22"/>
        </w:rPr>
      </w:pPr>
    </w:p>
    <w:p w:rsidR="0FC30E36" w:rsidP="2CACAE5C" w:rsidRDefault="0FC30E36" w14:paraId="01673944" w14:textId="46B02D72">
      <w:pPr>
        <w:pStyle w:val="Normal"/>
        <w:spacing w:before="240" w:beforeAutospacing="off" w:after="240" w:afterAutospacing="off" w:line="360" w:lineRule="auto"/>
        <w:rPr>
          <w:rFonts w:ascii="Arial Nova" w:hAnsi="Arial Nova" w:eastAsia="Arial Nova" w:cs="Arial Nova"/>
          <w:b w:val="1"/>
          <w:bCs w:val="1"/>
          <w:color w:val="auto"/>
          <w:sz w:val="24"/>
          <w:szCs w:val="24"/>
        </w:rPr>
      </w:pPr>
    </w:p>
    <w:p w:rsidR="0FC30E36" w:rsidP="2CACAE5C" w:rsidRDefault="0FC30E36" w14:paraId="18329FBF" w14:textId="2327C0F4">
      <w:pPr>
        <w:pStyle w:val="Normal"/>
        <w:spacing w:before="240" w:beforeAutospacing="off" w:after="240" w:afterAutospacing="off" w:line="360" w:lineRule="auto"/>
        <w:rPr>
          <w:rFonts w:ascii="Arial Nova" w:hAnsi="Arial Nova" w:eastAsia="Arial Nova" w:cs="Arial Nova"/>
          <w:b w:val="1"/>
          <w:bCs w:val="1"/>
          <w:color w:val="auto"/>
          <w:sz w:val="24"/>
          <w:szCs w:val="24"/>
        </w:rPr>
      </w:pPr>
    </w:p>
    <w:p w:rsidR="0FC30E36" w:rsidP="2CACAE5C" w:rsidRDefault="0FC30E36" w14:paraId="2E9EC709" w14:textId="5EA2175B">
      <w:pPr>
        <w:pStyle w:val="Normal"/>
        <w:spacing w:before="240" w:beforeAutospacing="off" w:after="240" w:afterAutospacing="off" w:line="360" w:lineRule="auto"/>
        <w:rPr>
          <w:rFonts w:ascii="Arial Nova" w:hAnsi="Arial Nova" w:eastAsia="Arial Nova" w:cs="Arial Nova"/>
          <w:b w:val="1"/>
          <w:bCs w:val="1"/>
          <w:color w:val="auto"/>
          <w:sz w:val="24"/>
          <w:szCs w:val="24"/>
        </w:rPr>
      </w:pPr>
    </w:p>
    <w:p w:rsidR="0FC30E36" w:rsidP="2CACAE5C" w:rsidRDefault="0FC30E36" w14:paraId="36F68287" w14:textId="68766B2E">
      <w:pPr>
        <w:pStyle w:val="Normal"/>
        <w:spacing w:before="240" w:beforeAutospacing="off" w:after="240" w:afterAutospacing="off" w:line="360" w:lineRule="auto"/>
        <w:rPr>
          <w:rFonts w:ascii="Arial Nova" w:hAnsi="Arial Nova" w:eastAsia="Arial Nova" w:cs="Arial Nova"/>
          <w:b w:val="1"/>
          <w:bCs w:val="1"/>
          <w:color w:val="auto"/>
          <w:sz w:val="24"/>
          <w:szCs w:val="24"/>
        </w:rPr>
      </w:pPr>
    </w:p>
    <w:p w:rsidR="0FC30E36" w:rsidP="2CACAE5C" w:rsidRDefault="0FC30E36" w14:paraId="52EE5B9D" w14:textId="306282C0">
      <w:pPr>
        <w:pStyle w:val="Normal"/>
        <w:spacing w:before="240" w:beforeAutospacing="off" w:after="240" w:afterAutospacing="off" w:line="360" w:lineRule="auto"/>
        <w:rPr>
          <w:rFonts w:ascii="Arial Nova" w:hAnsi="Arial Nova" w:eastAsia="Arial Nova" w:cs="Arial Nova"/>
          <w:b w:val="1"/>
          <w:bCs w:val="1"/>
          <w:color w:val="auto"/>
          <w:sz w:val="24"/>
          <w:szCs w:val="24"/>
        </w:rPr>
      </w:pPr>
    </w:p>
    <w:p w:rsidR="0FC30E36" w:rsidP="2CACAE5C" w:rsidRDefault="0FC30E36" w14:paraId="06FF1ADB" w14:textId="0E4AD51E">
      <w:pPr>
        <w:pStyle w:val="Normal"/>
        <w:spacing w:before="240" w:beforeAutospacing="off" w:after="240" w:afterAutospacing="off" w:line="360" w:lineRule="auto"/>
        <w:rPr>
          <w:rFonts w:ascii="Arial Nova" w:hAnsi="Arial Nova" w:eastAsia="Arial Nova" w:cs="Arial Nova"/>
          <w:b w:val="1"/>
          <w:bCs w:val="1"/>
          <w:color w:val="auto"/>
          <w:sz w:val="24"/>
          <w:szCs w:val="24"/>
        </w:rPr>
      </w:pPr>
    </w:p>
    <w:p w:rsidR="0FC30E36" w:rsidP="2CACAE5C" w:rsidRDefault="0FC30E36" w14:paraId="7B318F1E" w14:textId="756B83A6">
      <w:pPr>
        <w:pStyle w:val="Normal"/>
        <w:spacing w:before="240" w:beforeAutospacing="off" w:after="240" w:afterAutospacing="off" w:line="360" w:lineRule="auto"/>
        <w:rPr>
          <w:rFonts w:ascii="Arial Nova" w:hAnsi="Arial Nova" w:eastAsia="Arial Nova" w:cs="Arial Nova"/>
          <w:b w:val="1"/>
          <w:bCs w:val="1"/>
          <w:color w:val="auto"/>
          <w:sz w:val="24"/>
          <w:szCs w:val="24"/>
        </w:rPr>
      </w:pPr>
    </w:p>
    <w:p w:rsidR="0FC30E36" w:rsidP="2CACAE5C" w:rsidRDefault="0FC30E36" w14:paraId="73C10176" w14:textId="0B17E6DB">
      <w:pPr>
        <w:pStyle w:val="Normal"/>
        <w:spacing w:before="240" w:beforeAutospacing="off" w:after="240" w:afterAutospacing="off" w:line="360" w:lineRule="auto"/>
        <w:rPr>
          <w:rFonts w:ascii="Arial Nova" w:hAnsi="Arial Nova" w:eastAsia="Arial Nova" w:cs="Arial Nova"/>
          <w:b w:val="1"/>
          <w:bCs w:val="1"/>
          <w:color w:val="auto"/>
          <w:sz w:val="24"/>
          <w:szCs w:val="24"/>
        </w:rPr>
      </w:pPr>
    </w:p>
    <w:p w:rsidR="0FC30E36" w:rsidP="2CACAE5C" w:rsidRDefault="0FC30E36" w14:paraId="4DE5E3E7" w14:textId="17146502">
      <w:pPr>
        <w:pStyle w:val="Normal"/>
        <w:spacing w:before="240" w:beforeAutospacing="off" w:after="240" w:afterAutospacing="off" w:line="360" w:lineRule="auto"/>
        <w:rPr>
          <w:rFonts w:ascii="Arial Nova" w:hAnsi="Arial Nova" w:eastAsia="Arial Nova" w:cs="Arial Nova"/>
          <w:b w:val="1"/>
          <w:bCs w:val="1"/>
          <w:color w:val="auto"/>
          <w:sz w:val="24"/>
          <w:szCs w:val="24"/>
        </w:rPr>
      </w:pPr>
      <w:r w:rsidRPr="2CACAE5C" w:rsidR="0FC30E36">
        <w:rPr>
          <w:rFonts w:ascii="Arial Nova" w:hAnsi="Arial Nova" w:eastAsia="Arial Nova" w:cs="Arial Nova"/>
          <w:b w:val="1"/>
          <w:bCs w:val="1"/>
          <w:color w:val="auto"/>
          <w:sz w:val="24"/>
          <w:szCs w:val="24"/>
        </w:rPr>
        <w:t xml:space="preserve">Reference List </w:t>
      </w:r>
    </w:p>
    <w:p w:rsidR="723C046E" w:rsidP="2ACEED8A" w:rsidRDefault="723C046E" w14:paraId="4E2B56F7" w14:textId="4DF3D3D0">
      <w:pPr>
        <w:spacing w:before="240" w:beforeAutospacing="off" w:after="240" w:afterAutospacing="off"/>
        <w:rPr>
          <w:rFonts w:ascii="Arial Nova" w:hAnsi="Arial Nova" w:eastAsia="Arial Nova" w:cs="Arial Nova"/>
          <w:i w:val="0"/>
          <w:iCs w:val="0"/>
          <w:noProof w:val="0"/>
          <w:color w:val="auto"/>
          <w:sz w:val="22"/>
          <w:szCs w:val="22"/>
          <w:lang w:val="en-GB"/>
        </w:rPr>
      </w:pPr>
      <w:r w:rsidRPr="2ACEED8A" w:rsidR="723C046E">
        <w:rPr>
          <w:rFonts w:ascii="Arial Nova" w:hAnsi="Arial Nova" w:eastAsia="Arial Nova" w:cs="Arial Nova"/>
          <w:i w:val="0"/>
          <w:iCs w:val="0"/>
          <w:noProof w:val="0"/>
          <w:color w:val="auto"/>
          <w:sz w:val="22"/>
          <w:szCs w:val="22"/>
          <w:lang w:val="en-GB"/>
        </w:rPr>
        <w:t xml:space="preserve">Care Quality Commission (2023) </w:t>
      </w:r>
      <w:r w:rsidRPr="2ACEED8A" w:rsidR="723C046E">
        <w:rPr>
          <w:rFonts w:ascii="Arial Nova" w:hAnsi="Arial Nova" w:eastAsia="Arial Nova" w:cs="Arial Nova"/>
          <w:i w:val="0"/>
          <w:iCs w:val="0"/>
          <w:noProof w:val="0"/>
          <w:color w:val="auto"/>
          <w:sz w:val="22"/>
          <w:szCs w:val="22"/>
          <w:lang w:val="en-GB"/>
        </w:rPr>
        <w:t>The state of health care and adult social care in England</w:t>
      </w:r>
      <w:r w:rsidRPr="2ACEED8A" w:rsidR="723C046E">
        <w:rPr>
          <w:rFonts w:ascii="Arial Nova" w:hAnsi="Arial Nova" w:eastAsia="Arial Nova" w:cs="Arial Nova"/>
          <w:i w:val="0"/>
          <w:iCs w:val="0"/>
          <w:noProof w:val="0"/>
          <w:color w:val="auto"/>
          <w:sz w:val="22"/>
          <w:szCs w:val="22"/>
          <w:lang w:val="en-GB"/>
        </w:rPr>
        <w:t>. London: CQC.</w:t>
      </w:r>
    </w:p>
    <w:p w:rsidR="723C046E" w:rsidP="2ACEED8A" w:rsidRDefault="723C046E" w14:paraId="16DDAA26" w14:textId="60EEBBB4">
      <w:pPr>
        <w:spacing w:before="240" w:beforeAutospacing="off" w:after="240" w:afterAutospacing="off"/>
        <w:rPr>
          <w:rFonts w:ascii="Arial Nova" w:hAnsi="Arial Nova" w:eastAsia="Arial Nova" w:cs="Arial Nova"/>
          <w:i w:val="0"/>
          <w:iCs w:val="0"/>
          <w:noProof w:val="0"/>
          <w:color w:val="auto"/>
          <w:sz w:val="22"/>
          <w:szCs w:val="22"/>
          <w:lang w:val="en-GB"/>
        </w:rPr>
      </w:pPr>
      <w:r w:rsidRPr="2ACEED8A" w:rsidR="723C046E">
        <w:rPr>
          <w:rFonts w:ascii="Arial Nova" w:hAnsi="Arial Nova" w:eastAsia="Arial Nova" w:cs="Arial Nova"/>
          <w:i w:val="0"/>
          <w:iCs w:val="0"/>
          <w:noProof w:val="0"/>
          <w:color w:val="auto"/>
          <w:sz w:val="22"/>
          <w:szCs w:val="22"/>
          <w:lang w:val="en-GB"/>
        </w:rPr>
        <w:t xml:space="preserve">Gantt, H. (1919) </w:t>
      </w:r>
      <w:r w:rsidRPr="2ACEED8A" w:rsidR="723C046E">
        <w:rPr>
          <w:rFonts w:ascii="Arial Nova" w:hAnsi="Arial Nova" w:eastAsia="Arial Nova" w:cs="Arial Nova"/>
          <w:i w:val="0"/>
          <w:iCs w:val="0"/>
          <w:noProof w:val="0"/>
          <w:color w:val="auto"/>
          <w:sz w:val="22"/>
          <w:szCs w:val="22"/>
          <w:lang w:val="en-GB"/>
        </w:rPr>
        <w:t>Organizing for work</w:t>
      </w:r>
      <w:r w:rsidRPr="2ACEED8A" w:rsidR="723C046E">
        <w:rPr>
          <w:rFonts w:ascii="Arial Nova" w:hAnsi="Arial Nova" w:eastAsia="Arial Nova" w:cs="Arial Nova"/>
          <w:i w:val="0"/>
          <w:iCs w:val="0"/>
          <w:noProof w:val="0"/>
          <w:color w:val="auto"/>
          <w:sz w:val="22"/>
          <w:szCs w:val="22"/>
          <w:lang w:val="en-GB"/>
        </w:rPr>
        <w:t>. New York: Harcourt, Brace and Howe.</w:t>
      </w:r>
    </w:p>
    <w:p w:rsidR="723C046E" w:rsidP="2ACEED8A" w:rsidRDefault="723C046E" w14:paraId="3167DE99" w14:textId="02E88611">
      <w:pPr>
        <w:spacing w:before="240" w:beforeAutospacing="off" w:after="240" w:afterAutospacing="off"/>
        <w:rPr>
          <w:rFonts w:ascii="Arial Nova" w:hAnsi="Arial Nova" w:eastAsia="Arial Nova" w:cs="Arial Nova"/>
          <w:i w:val="0"/>
          <w:iCs w:val="0"/>
          <w:noProof w:val="0"/>
          <w:color w:val="auto"/>
          <w:sz w:val="22"/>
          <w:szCs w:val="22"/>
          <w:lang w:val="en-GB"/>
        </w:rPr>
      </w:pPr>
      <w:r w:rsidRPr="2ACEED8A" w:rsidR="723C046E">
        <w:rPr>
          <w:rFonts w:ascii="Arial Nova" w:hAnsi="Arial Nova" w:eastAsia="Arial Nova" w:cs="Arial Nova"/>
          <w:i w:val="0"/>
          <w:iCs w:val="0"/>
          <w:noProof w:val="0"/>
          <w:color w:val="auto"/>
          <w:sz w:val="22"/>
          <w:szCs w:val="22"/>
          <w:lang w:val="en-GB"/>
        </w:rPr>
        <w:t xml:space="preserve">Graham Gibbs (1988) </w:t>
      </w:r>
      <w:r w:rsidRPr="2ACEED8A" w:rsidR="723C046E">
        <w:rPr>
          <w:rFonts w:ascii="Arial Nova" w:hAnsi="Arial Nova" w:eastAsia="Arial Nova" w:cs="Arial Nova"/>
          <w:i w:val="0"/>
          <w:iCs w:val="0"/>
          <w:noProof w:val="0"/>
          <w:color w:val="auto"/>
          <w:sz w:val="22"/>
          <w:szCs w:val="22"/>
          <w:lang w:val="en-GB"/>
        </w:rPr>
        <w:t>Learning by doing: A guide to teaching and learning methods</w:t>
      </w:r>
      <w:r w:rsidRPr="2ACEED8A" w:rsidR="723C046E">
        <w:rPr>
          <w:rFonts w:ascii="Arial Nova" w:hAnsi="Arial Nova" w:eastAsia="Arial Nova" w:cs="Arial Nova"/>
          <w:i w:val="0"/>
          <w:iCs w:val="0"/>
          <w:noProof w:val="0"/>
          <w:color w:val="auto"/>
          <w:sz w:val="22"/>
          <w:szCs w:val="22"/>
          <w:lang w:val="en-GB"/>
        </w:rPr>
        <w:t>. Oxford: Oxford Polytechnic.</w:t>
      </w:r>
    </w:p>
    <w:p w:rsidR="723C046E" w:rsidP="2ACEED8A" w:rsidRDefault="723C046E" w14:paraId="20A0F332" w14:textId="2C52ADE9">
      <w:pPr>
        <w:spacing w:before="240" w:beforeAutospacing="off" w:after="240" w:afterAutospacing="off"/>
        <w:rPr>
          <w:rFonts w:ascii="Arial Nova" w:hAnsi="Arial Nova" w:eastAsia="Arial Nova" w:cs="Arial Nova"/>
          <w:i w:val="0"/>
          <w:iCs w:val="0"/>
          <w:noProof w:val="0"/>
          <w:color w:val="auto"/>
          <w:sz w:val="22"/>
          <w:szCs w:val="22"/>
          <w:lang w:val="en-GB"/>
        </w:rPr>
      </w:pPr>
      <w:r w:rsidRPr="2ACEED8A" w:rsidR="723C046E">
        <w:rPr>
          <w:rFonts w:ascii="Arial Nova" w:hAnsi="Arial Nova" w:eastAsia="Arial Nova" w:cs="Arial Nova"/>
          <w:i w:val="0"/>
          <w:iCs w:val="0"/>
          <w:noProof w:val="0"/>
          <w:color w:val="auto"/>
          <w:sz w:val="22"/>
          <w:szCs w:val="22"/>
          <w:lang w:val="en-GB"/>
        </w:rPr>
        <w:t xml:space="preserve">Mark </w:t>
      </w:r>
      <w:r w:rsidRPr="2ACEED8A" w:rsidR="723C046E">
        <w:rPr>
          <w:rFonts w:ascii="Arial Nova" w:hAnsi="Arial Nova" w:eastAsia="Arial Nova" w:cs="Arial Nova"/>
          <w:i w:val="0"/>
          <w:iCs w:val="0"/>
          <w:noProof w:val="0"/>
          <w:color w:val="auto"/>
          <w:sz w:val="22"/>
          <w:szCs w:val="22"/>
          <w:lang w:val="en-GB"/>
        </w:rPr>
        <w:t>Granovetter</w:t>
      </w:r>
      <w:r w:rsidRPr="2ACEED8A" w:rsidR="723C046E">
        <w:rPr>
          <w:rFonts w:ascii="Arial Nova" w:hAnsi="Arial Nova" w:eastAsia="Arial Nova" w:cs="Arial Nova"/>
          <w:i w:val="0"/>
          <w:iCs w:val="0"/>
          <w:noProof w:val="0"/>
          <w:color w:val="auto"/>
          <w:sz w:val="22"/>
          <w:szCs w:val="22"/>
          <w:lang w:val="en-GB"/>
        </w:rPr>
        <w:t xml:space="preserve"> (1973) ‘The strength of weak ties’, </w:t>
      </w:r>
      <w:r w:rsidRPr="2ACEED8A" w:rsidR="723C046E">
        <w:rPr>
          <w:rFonts w:ascii="Arial Nova" w:hAnsi="Arial Nova" w:eastAsia="Arial Nova" w:cs="Arial Nova"/>
          <w:i w:val="0"/>
          <w:iCs w:val="0"/>
          <w:noProof w:val="0"/>
          <w:color w:val="auto"/>
          <w:sz w:val="22"/>
          <w:szCs w:val="22"/>
          <w:lang w:val="en-GB"/>
        </w:rPr>
        <w:t>American Journal of Sociology</w:t>
      </w:r>
      <w:r w:rsidRPr="2ACEED8A" w:rsidR="723C046E">
        <w:rPr>
          <w:rFonts w:ascii="Arial Nova" w:hAnsi="Arial Nova" w:eastAsia="Arial Nova" w:cs="Arial Nova"/>
          <w:i w:val="0"/>
          <w:iCs w:val="0"/>
          <w:noProof w:val="0"/>
          <w:color w:val="auto"/>
          <w:sz w:val="22"/>
          <w:szCs w:val="22"/>
          <w:lang w:val="en-GB"/>
        </w:rPr>
        <w:t>, 78(6), pp. 1360–1380.</w:t>
      </w:r>
    </w:p>
    <w:p w:rsidR="723C046E" w:rsidP="2ACEED8A" w:rsidRDefault="723C046E" w14:paraId="6666250B" w14:textId="677552DF">
      <w:pPr>
        <w:spacing w:before="240" w:beforeAutospacing="off" w:after="240" w:afterAutospacing="off"/>
        <w:rPr>
          <w:rFonts w:ascii="Arial Nova" w:hAnsi="Arial Nova" w:eastAsia="Arial Nova" w:cs="Arial Nova"/>
          <w:i w:val="0"/>
          <w:iCs w:val="0"/>
          <w:noProof w:val="0"/>
          <w:color w:val="auto"/>
          <w:sz w:val="22"/>
          <w:szCs w:val="22"/>
          <w:lang w:val="en-GB"/>
        </w:rPr>
      </w:pPr>
      <w:r w:rsidRPr="2ACEED8A" w:rsidR="723C046E">
        <w:rPr>
          <w:rFonts w:ascii="Arial Nova" w:hAnsi="Arial Nova" w:eastAsia="Arial Nova" w:cs="Arial Nova"/>
          <w:i w:val="0"/>
          <w:iCs w:val="0"/>
          <w:noProof w:val="0"/>
          <w:color w:val="auto"/>
          <w:sz w:val="22"/>
          <w:szCs w:val="22"/>
          <w:lang w:val="en-GB"/>
        </w:rPr>
        <w:t xml:space="preserve">Harvard Business Review (2020) </w:t>
      </w:r>
      <w:r w:rsidRPr="2ACEED8A" w:rsidR="723C046E">
        <w:rPr>
          <w:rFonts w:ascii="Arial Nova" w:hAnsi="Arial Nova" w:eastAsia="Arial Nova" w:cs="Arial Nova"/>
          <w:i w:val="0"/>
          <w:iCs w:val="0"/>
          <w:noProof w:val="0"/>
          <w:color w:val="auto"/>
          <w:sz w:val="22"/>
          <w:szCs w:val="22"/>
          <w:lang w:val="en-GB"/>
        </w:rPr>
        <w:t>Why planning tools improve performance and productivity</w:t>
      </w:r>
      <w:r w:rsidRPr="2ACEED8A" w:rsidR="723C046E">
        <w:rPr>
          <w:rFonts w:ascii="Arial Nova" w:hAnsi="Arial Nova" w:eastAsia="Arial Nova" w:cs="Arial Nova"/>
          <w:i w:val="0"/>
          <w:iCs w:val="0"/>
          <w:noProof w:val="0"/>
          <w:color w:val="auto"/>
          <w:sz w:val="22"/>
          <w:szCs w:val="22"/>
          <w:lang w:val="en-GB"/>
        </w:rPr>
        <w:t>. Boston: HBR.</w:t>
      </w:r>
    </w:p>
    <w:p w:rsidR="723C046E" w:rsidP="2ACEED8A" w:rsidRDefault="723C046E" w14:paraId="43E51985" w14:textId="32A26889">
      <w:pPr>
        <w:spacing w:before="240" w:beforeAutospacing="off" w:after="240" w:afterAutospacing="off"/>
        <w:rPr>
          <w:rFonts w:ascii="Arial Nova" w:hAnsi="Arial Nova" w:eastAsia="Arial Nova" w:cs="Arial Nova"/>
          <w:i w:val="0"/>
          <w:iCs w:val="0"/>
          <w:noProof w:val="0"/>
          <w:color w:val="auto"/>
          <w:sz w:val="22"/>
          <w:szCs w:val="22"/>
          <w:lang w:val="en-GB"/>
        </w:rPr>
      </w:pPr>
      <w:r w:rsidRPr="2ACEED8A" w:rsidR="723C046E">
        <w:rPr>
          <w:rFonts w:ascii="Arial Nova" w:hAnsi="Arial Nova" w:eastAsia="Arial Nova" w:cs="Arial Nova"/>
          <w:i w:val="0"/>
          <w:iCs w:val="0"/>
          <w:noProof w:val="0"/>
          <w:color w:val="auto"/>
          <w:sz w:val="22"/>
          <w:szCs w:val="22"/>
          <w:lang w:val="en-GB"/>
        </w:rPr>
        <w:t xml:space="preserve">Ibarra, </w:t>
      </w:r>
      <w:r w:rsidRPr="2ACEED8A" w:rsidR="723C046E">
        <w:rPr>
          <w:rFonts w:ascii="Arial Nova" w:hAnsi="Arial Nova" w:eastAsia="Arial Nova" w:cs="Arial Nova"/>
          <w:i w:val="0"/>
          <w:iCs w:val="0"/>
          <w:noProof w:val="0"/>
          <w:color w:val="auto"/>
          <w:sz w:val="22"/>
          <w:szCs w:val="22"/>
          <w:lang w:val="en-GB"/>
        </w:rPr>
        <w:t>H.</w:t>
      </w:r>
      <w:r w:rsidRPr="2ACEED8A" w:rsidR="723C046E">
        <w:rPr>
          <w:rFonts w:ascii="Arial Nova" w:hAnsi="Arial Nova" w:eastAsia="Arial Nova" w:cs="Arial Nova"/>
          <w:i w:val="0"/>
          <w:iCs w:val="0"/>
          <w:noProof w:val="0"/>
          <w:color w:val="auto"/>
          <w:sz w:val="22"/>
          <w:szCs w:val="22"/>
          <w:lang w:val="en-GB"/>
        </w:rPr>
        <w:t xml:space="preserve"> and Hunter, M. (2007) ‘How leaders create and use networks’, </w:t>
      </w:r>
      <w:r w:rsidRPr="2ACEED8A" w:rsidR="723C046E">
        <w:rPr>
          <w:rFonts w:ascii="Arial Nova" w:hAnsi="Arial Nova" w:eastAsia="Arial Nova" w:cs="Arial Nova"/>
          <w:i w:val="0"/>
          <w:iCs w:val="0"/>
          <w:noProof w:val="0"/>
          <w:color w:val="auto"/>
          <w:sz w:val="22"/>
          <w:szCs w:val="22"/>
          <w:lang w:val="en-GB"/>
        </w:rPr>
        <w:t>Harvard Business Review</w:t>
      </w:r>
      <w:r w:rsidRPr="2ACEED8A" w:rsidR="723C046E">
        <w:rPr>
          <w:rFonts w:ascii="Arial Nova" w:hAnsi="Arial Nova" w:eastAsia="Arial Nova" w:cs="Arial Nova"/>
          <w:i w:val="0"/>
          <w:iCs w:val="0"/>
          <w:noProof w:val="0"/>
          <w:color w:val="auto"/>
          <w:sz w:val="22"/>
          <w:szCs w:val="22"/>
          <w:lang w:val="en-GB"/>
        </w:rPr>
        <w:t>, 85(1), pp. 40–47.</w:t>
      </w:r>
    </w:p>
    <w:p w:rsidR="723C046E" w:rsidP="2ACEED8A" w:rsidRDefault="723C046E" w14:paraId="02C00A10" w14:textId="6F2EE485">
      <w:pPr>
        <w:spacing w:before="240" w:beforeAutospacing="off" w:after="240" w:afterAutospacing="off"/>
        <w:rPr>
          <w:rFonts w:ascii="Arial Nova" w:hAnsi="Arial Nova" w:eastAsia="Arial Nova" w:cs="Arial Nova"/>
          <w:i w:val="0"/>
          <w:iCs w:val="0"/>
          <w:noProof w:val="0"/>
          <w:color w:val="auto"/>
          <w:sz w:val="22"/>
          <w:szCs w:val="22"/>
          <w:lang w:val="en-GB"/>
        </w:rPr>
      </w:pPr>
      <w:r w:rsidRPr="2ACEED8A" w:rsidR="723C046E">
        <w:rPr>
          <w:rFonts w:ascii="Arial Nova" w:hAnsi="Arial Nova" w:eastAsia="Arial Nova" w:cs="Arial Nova"/>
          <w:i w:val="0"/>
          <w:iCs w:val="0"/>
          <w:noProof w:val="0"/>
          <w:color w:val="auto"/>
          <w:sz w:val="22"/>
          <w:szCs w:val="22"/>
          <w:lang w:val="en-GB"/>
        </w:rPr>
        <w:t xml:space="preserve">John Kotter (1996) </w:t>
      </w:r>
      <w:r w:rsidRPr="2ACEED8A" w:rsidR="723C046E">
        <w:rPr>
          <w:rFonts w:ascii="Arial Nova" w:hAnsi="Arial Nova" w:eastAsia="Arial Nova" w:cs="Arial Nova"/>
          <w:i w:val="0"/>
          <w:iCs w:val="0"/>
          <w:noProof w:val="0"/>
          <w:color w:val="auto"/>
          <w:sz w:val="22"/>
          <w:szCs w:val="22"/>
          <w:lang w:val="en-GB"/>
        </w:rPr>
        <w:t>Leading change</w:t>
      </w:r>
      <w:r w:rsidRPr="2ACEED8A" w:rsidR="723C046E">
        <w:rPr>
          <w:rFonts w:ascii="Arial Nova" w:hAnsi="Arial Nova" w:eastAsia="Arial Nova" w:cs="Arial Nova"/>
          <w:i w:val="0"/>
          <w:iCs w:val="0"/>
          <w:noProof w:val="0"/>
          <w:color w:val="auto"/>
          <w:sz w:val="22"/>
          <w:szCs w:val="22"/>
          <w:lang w:val="en-GB"/>
        </w:rPr>
        <w:t>. Boston: Harvard Business School Press.</w:t>
      </w:r>
    </w:p>
    <w:p w:rsidR="723C046E" w:rsidP="2ACEED8A" w:rsidRDefault="723C046E" w14:paraId="4B55554B" w14:textId="422F9F30">
      <w:pPr>
        <w:spacing w:before="240" w:beforeAutospacing="off" w:after="240" w:afterAutospacing="off"/>
        <w:rPr>
          <w:rFonts w:ascii="Arial Nova" w:hAnsi="Arial Nova" w:eastAsia="Arial Nova" w:cs="Arial Nova"/>
          <w:i w:val="0"/>
          <w:iCs w:val="0"/>
          <w:noProof w:val="0"/>
          <w:color w:val="auto"/>
          <w:sz w:val="22"/>
          <w:szCs w:val="22"/>
          <w:lang w:val="en-GB"/>
        </w:rPr>
      </w:pPr>
      <w:r w:rsidRPr="2ACEED8A" w:rsidR="723C046E">
        <w:rPr>
          <w:rFonts w:ascii="Arial Nova" w:hAnsi="Arial Nova" w:eastAsia="Arial Nova" w:cs="Arial Nova"/>
          <w:i w:val="0"/>
          <w:iCs w:val="0"/>
          <w:noProof w:val="0"/>
          <w:color w:val="auto"/>
          <w:sz w:val="22"/>
          <w:szCs w:val="22"/>
          <w:lang w:val="en-GB"/>
        </w:rPr>
        <w:t xml:space="preserve">Montoya, P. and Vandehey, T. (2002) </w:t>
      </w:r>
      <w:r w:rsidRPr="2ACEED8A" w:rsidR="723C046E">
        <w:rPr>
          <w:rFonts w:ascii="Arial Nova" w:hAnsi="Arial Nova" w:eastAsia="Arial Nova" w:cs="Arial Nova"/>
          <w:i w:val="0"/>
          <w:iCs w:val="0"/>
          <w:noProof w:val="0"/>
          <w:color w:val="auto"/>
          <w:sz w:val="22"/>
          <w:szCs w:val="22"/>
          <w:lang w:val="en-GB"/>
        </w:rPr>
        <w:t>The brand called you: Make your business stand out in a crowded marketplace</w:t>
      </w:r>
      <w:r w:rsidRPr="2ACEED8A" w:rsidR="723C046E">
        <w:rPr>
          <w:rFonts w:ascii="Arial Nova" w:hAnsi="Arial Nova" w:eastAsia="Arial Nova" w:cs="Arial Nova"/>
          <w:i w:val="0"/>
          <w:iCs w:val="0"/>
          <w:noProof w:val="0"/>
          <w:color w:val="auto"/>
          <w:sz w:val="22"/>
          <w:szCs w:val="22"/>
          <w:lang w:val="en-GB"/>
        </w:rPr>
        <w:t>. New York: McGraw-Hill.</w:t>
      </w:r>
    </w:p>
    <w:p w:rsidR="723C046E" w:rsidP="2ACEED8A" w:rsidRDefault="723C046E" w14:paraId="6593FE23" w14:textId="06B56296">
      <w:pPr>
        <w:spacing w:before="240" w:beforeAutospacing="off" w:after="240" w:afterAutospacing="off"/>
        <w:rPr>
          <w:rFonts w:ascii="Arial Nova" w:hAnsi="Arial Nova" w:eastAsia="Arial Nova" w:cs="Arial Nova"/>
          <w:i w:val="0"/>
          <w:iCs w:val="0"/>
          <w:noProof w:val="0"/>
          <w:color w:val="auto"/>
          <w:sz w:val="22"/>
          <w:szCs w:val="22"/>
          <w:lang w:val="en-GB"/>
        </w:rPr>
      </w:pPr>
      <w:r w:rsidRPr="2ACEED8A" w:rsidR="723C046E">
        <w:rPr>
          <w:rFonts w:ascii="Arial Nova" w:hAnsi="Arial Nova" w:eastAsia="Arial Nova" w:cs="Arial Nova"/>
          <w:i w:val="0"/>
          <w:iCs w:val="0"/>
          <w:noProof w:val="0"/>
          <w:color w:val="auto"/>
          <w:sz w:val="22"/>
          <w:szCs w:val="22"/>
          <w:lang w:val="en-GB"/>
        </w:rPr>
        <w:t xml:space="preserve">Peters, T. (1997) ‘The brand called you’, </w:t>
      </w:r>
      <w:r w:rsidRPr="2ACEED8A" w:rsidR="723C046E">
        <w:rPr>
          <w:rFonts w:ascii="Arial Nova" w:hAnsi="Arial Nova" w:eastAsia="Arial Nova" w:cs="Arial Nova"/>
          <w:i w:val="0"/>
          <w:iCs w:val="0"/>
          <w:noProof w:val="0"/>
          <w:color w:val="auto"/>
          <w:sz w:val="22"/>
          <w:szCs w:val="22"/>
          <w:lang w:val="en-GB"/>
        </w:rPr>
        <w:t>Fast Company</w:t>
      </w:r>
      <w:r w:rsidRPr="2ACEED8A" w:rsidR="723C046E">
        <w:rPr>
          <w:rFonts w:ascii="Arial Nova" w:hAnsi="Arial Nova" w:eastAsia="Arial Nova" w:cs="Arial Nova"/>
          <w:i w:val="0"/>
          <w:iCs w:val="0"/>
          <w:noProof w:val="0"/>
          <w:color w:val="auto"/>
          <w:sz w:val="22"/>
          <w:szCs w:val="22"/>
          <w:lang w:val="en-GB"/>
        </w:rPr>
        <w:t>, August, pp. 83–90.</w:t>
      </w:r>
    </w:p>
    <w:p w:rsidR="723C046E" w:rsidP="2ACEED8A" w:rsidRDefault="723C046E" w14:paraId="3841AEE4" w14:textId="6349821C">
      <w:pPr>
        <w:spacing w:before="240" w:beforeAutospacing="off" w:after="240" w:afterAutospacing="off"/>
        <w:rPr>
          <w:rFonts w:ascii="Arial Nova" w:hAnsi="Arial Nova" w:eastAsia="Arial Nova" w:cs="Arial Nova"/>
          <w:i w:val="0"/>
          <w:iCs w:val="0"/>
          <w:noProof w:val="0"/>
          <w:color w:val="auto"/>
          <w:sz w:val="22"/>
          <w:szCs w:val="22"/>
          <w:lang w:val="en-GB"/>
        </w:rPr>
      </w:pPr>
      <w:r w:rsidRPr="2ACEED8A" w:rsidR="723C046E">
        <w:rPr>
          <w:rFonts w:ascii="Arial Nova" w:hAnsi="Arial Nova" w:eastAsia="Arial Nova" w:cs="Arial Nova"/>
          <w:i w:val="0"/>
          <w:iCs w:val="0"/>
          <w:noProof w:val="0"/>
          <w:color w:val="auto"/>
          <w:sz w:val="22"/>
          <w:szCs w:val="22"/>
          <w:lang w:val="en-GB"/>
        </w:rPr>
        <w:t xml:space="preserve">Skills for Care (2023) </w:t>
      </w:r>
      <w:r w:rsidRPr="2ACEED8A" w:rsidR="723C046E">
        <w:rPr>
          <w:rFonts w:ascii="Arial Nova" w:hAnsi="Arial Nova" w:eastAsia="Arial Nova" w:cs="Arial Nova"/>
          <w:i w:val="0"/>
          <w:iCs w:val="0"/>
          <w:noProof w:val="0"/>
          <w:color w:val="auto"/>
          <w:sz w:val="22"/>
          <w:szCs w:val="22"/>
          <w:lang w:val="en-GB"/>
        </w:rPr>
        <w:t>The adult social care workforce in England</w:t>
      </w:r>
      <w:r w:rsidRPr="2ACEED8A" w:rsidR="723C046E">
        <w:rPr>
          <w:rFonts w:ascii="Arial Nova" w:hAnsi="Arial Nova" w:eastAsia="Arial Nova" w:cs="Arial Nova"/>
          <w:i w:val="0"/>
          <w:iCs w:val="0"/>
          <w:noProof w:val="0"/>
          <w:color w:val="auto"/>
          <w:sz w:val="22"/>
          <w:szCs w:val="22"/>
          <w:lang w:val="en-GB"/>
        </w:rPr>
        <w:t>. Leeds: Skills for Care.</w:t>
      </w:r>
    </w:p>
    <w:p w:rsidR="723C046E" w:rsidP="2ACEED8A" w:rsidRDefault="723C046E" w14:paraId="793BE6A6" w14:textId="0845CC71">
      <w:pPr>
        <w:spacing w:before="240" w:beforeAutospacing="off" w:after="240" w:afterAutospacing="off" w:line="360" w:lineRule="auto"/>
        <w:rPr>
          <w:rFonts w:ascii="Arial Nova" w:hAnsi="Arial Nova" w:eastAsia="Arial Nova" w:cs="Arial Nova"/>
          <w:b w:val="1"/>
          <w:bCs w:val="1"/>
          <w:color w:val="auto"/>
          <w:sz w:val="24"/>
          <w:szCs w:val="24"/>
        </w:rPr>
      </w:pPr>
      <w:r w:rsidRPr="2ACEED8A" w:rsidR="723C046E">
        <w:rPr>
          <w:rFonts w:ascii="Arial Nova" w:hAnsi="Arial Nova" w:eastAsia="Arial Nova" w:cs="Arial Nova"/>
          <w:b w:val="1"/>
          <w:bCs w:val="1"/>
          <w:color w:val="auto"/>
          <w:sz w:val="24"/>
          <w:szCs w:val="24"/>
        </w:rPr>
        <w:t xml:space="preserve"> </w:t>
      </w:r>
    </w:p>
    <w:p w:rsidR="4290212D" w:rsidP="2ACEED8A" w:rsidRDefault="4290212D" w14:paraId="162594FB" w14:textId="4F635A33">
      <w:pPr>
        <w:spacing w:before="0" w:beforeAutospacing="off" w:after="160" w:afterAutospacing="off" w:line="278" w:lineRule="auto"/>
        <w:rPr>
          <w:rFonts w:ascii="Arial Nova" w:hAnsi="Arial Nova" w:eastAsia="Arial Nova" w:cs="Arial Nova"/>
          <w:b w:val="1"/>
          <w:bCs w:val="1"/>
          <w:noProof w:val="0"/>
          <w:color w:val="000000" w:themeColor="text1" w:themeTint="FF" w:themeShade="FF"/>
          <w:sz w:val="28"/>
          <w:szCs w:val="28"/>
          <w:lang w:val="en-US"/>
        </w:rPr>
      </w:pPr>
      <w:r w:rsidRPr="2ACEED8A" w:rsidR="4290212D">
        <w:rPr>
          <w:rFonts w:ascii="Arial Nova" w:hAnsi="Arial Nova" w:eastAsia="Arial Nova" w:cs="Arial Nova"/>
          <w:b w:val="1"/>
          <w:bCs w:val="1"/>
          <w:color w:val="auto"/>
          <w:sz w:val="28"/>
          <w:szCs w:val="28"/>
        </w:rPr>
        <w:t xml:space="preserve"> </w:t>
      </w:r>
    </w:p>
    <w:p w:rsidR="4290212D" w:rsidP="2ACEED8A" w:rsidRDefault="4290212D" w14:paraId="7D6FB7F7" w14:textId="14082EDA">
      <w:pPr>
        <w:spacing w:before="240" w:beforeAutospacing="off" w:after="240" w:afterAutospacing="off" w:line="360" w:lineRule="auto"/>
        <w:rPr>
          <w:rFonts w:ascii="Arial Nova" w:hAnsi="Arial Nova" w:eastAsia="Arial Nova" w:cs="Arial Nova"/>
          <w:noProof w:val="0"/>
          <w:sz w:val="22"/>
          <w:szCs w:val="22"/>
          <w:lang w:val="en-US"/>
        </w:rPr>
      </w:pPr>
      <w:r w:rsidRPr="2ACEED8A" w:rsidR="4290212D">
        <w:rPr>
          <w:rFonts w:ascii="Arial Nova" w:hAnsi="Arial Nova" w:eastAsia="Arial Nova" w:cs="Arial Nova"/>
          <w:sz w:val="22"/>
          <w:szCs w:val="22"/>
        </w:rPr>
        <w:t xml:space="preserve"> </w:t>
      </w:r>
    </w:p>
    <w:p w:rsidR="6735DFC1" w:rsidP="2ACEED8A" w:rsidRDefault="6735DFC1" w14:paraId="676B0748" w14:textId="024B90AD">
      <w:pPr>
        <w:pStyle w:val="Normal"/>
        <w:rPr>
          <w:rFonts w:ascii="Arial Nova" w:hAnsi="Arial Nova" w:eastAsia="Arial Nova" w:cs="Arial Nova"/>
          <w:noProof w:val="0"/>
          <w:sz w:val="22"/>
          <w:szCs w:val="22"/>
          <w:lang w:val="en-US"/>
        </w:rPr>
      </w:pPr>
      <w:r w:rsidRPr="2ACEED8A" w:rsidR="6735DFC1">
        <w:rPr>
          <w:rFonts w:ascii="Arial Nova" w:hAnsi="Arial Nova" w:eastAsia="Arial Nova" w:cs="Arial Nova"/>
          <w:sz w:val="22"/>
          <w:szCs w:val="22"/>
        </w:rPr>
        <w:t xml:space="preserve"> </w:t>
      </w:r>
    </w:p>
    <w:p w:rsidR="6735DFC1" w:rsidP="2ACEED8A" w:rsidRDefault="6735DFC1" w14:paraId="17426E68" w14:textId="122F514D">
      <w:pPr>
        <w:spacing w:before="0" w:beforeAutospacing="off" w:after="160" w:afterAutospacing="off" w:line="278" w:lineRule="auto"/>
        <w:rPr>
          <w:rFonts w:ascii="Arial Nova" w:hAnsi="Arial Nova" w:eastAsia="Arial Nova" w:cs="Arial Nova"/>
          <w:b w:val="1"/>
          <w:bCs w:val="1"/>
          <w:noProof w:val="0"/>
          <w:color w:val="000000" w:themeColor="text1" w:themeTint="FF" w:themeShade="FF"/>
          <w:sz w:val="28"/>
          <w:szCs w:val="28"/>
          <w:lang w:val="en-US"/>
        </w:rPr>
      </w:pPr>
      <w:r w:rsidRPr="2ACEED8A" w:rsidR="6735DFC1">
        <w:rPr>
          <w:rFonts w:ascii="Arial Nova" w:hAnsi="Arial Nova" w:eastAsia="Arial Nova" w:cs="Arial Nova"/>
          <w:b w:val="1"/>
          <w:bCs w:val="1"/>
          <w:color w:val="000000" w:themeColor="text1" w:themeTint="FF" w:themeShade="FF"/>
          <w:sz w:val="28"/>
          <w:szCs w:val="28"/>
        </w:rPr>
        <w:t xml:space="preserve"> </w:t>
      </w:r>
    </w:p>
    <w:p w:rsidR="6735DFC1" w:rsidP="2ACEED8A" w:rsidRDefault="6735DFC1" w14:paraId="401622B6" w14:textId="2044E305">
      <w:pPr>
        <w:spacing w:before="240" w:beforeAutospacing="off" w:after="240" w:afterAutospacing="off" w:line="360" w:lineRule="auto"/>
        <w:rPr>
          <w:rFonts w:ascii="Arial Nova" w:hAnsi="Arial Nova" w:eastAsia="Arial Nova" w:cs="Arial Nova"/>
          <w:noProof w:val="0"/>
          <w:sz w:val="22"/>
          <w:szCs w:val="22"/>
          <w:lang w:val="en-GB"/>
        </w:rPr>
      </w:pPr>
      <w:r w:rsidRPr="2ACEED8A" w:rsidR="6735DFC1">
        <w:rPr>
          <w:rFonts w:ascii="Arial Nova" w:hAnsi="Arial Nova" w:eastAsia="Arial Nova" w:cs="Arial Nova"/>
          <w:sz w:val="22"/>
          <w:szCs w:val="22"/>
        </w:rPr>
        <w:t xml:space="preserve"> </w:t>
      </w:r>
    </w:p>
    <w:p w:rsidR="01FFF0A3" w:rsidP="2ACEED8A" w:rsidRDefault="01FFF0A3" w14:paraId="74FD7CA1" w14:textId="6DF93FF5">
      <w:pPr>
        <w:pStyle w:val="Normal"/>
        <w:spacing w:before="240" w:beforeAutospacing="off" w:after="240" w:afterAutospacing="off" w:line="360" w:lineRule="auto"/>
      </w:pPr>
      <w:r w:rsidR="01FFF0A3">
        <w:rPr/>
        <w:t xml:space="preserve"> </w:t>
      </w:r>
    </w:p>
    <w:p w:rsidR="2ACEED8A" w:rsidP="2ACEED8A" w:rsidRDefault="2ACEED8A" w14:paraId="7E7DBB06" w14:textId="0B0F4EAD">
      <w:pPr>
        <w:spacing w:before="240" w:beforeAutospacing="off" w:after="240" w:afterAutospacing="off" w:line="360" w:lineRule="auto"/>
        <w:rPr>
          <w:rFonts w:ascii="Arial" w:hAnsi="Arial" w:eastAsia="Arial" w:cs="Arial"/>
          <w:sz w:val="22"/>
          <w:szCs w:val="22"/>
        </w:rPr>
      </w:pPr>
    </w:p>
    <w:p w:rsidR="0CD3D099" w:rsidP="2ACEED8A" w:rsidRDefault="0CD3D099" w14:paraId="7FCC6339" w14:textId="21BDF86E">
      <w:pPr>
        <w:pStyle w:val="Normal"/>
        <w:spacing w:before="0" w:beforeAutospacing="off" w:after="0" w:afterAutospacing="off"/>
        <w:ind w:left="0" w:right="0" w:hanging="0"/>
        <w:rPr>
          <w:rFonts w:ascii="Arial" w:hAnsi="Arial" w:eastAsia="Arial" w:cs="Arial"/>
          <w:b w:val="1"/>
          <w:bCs w:val="1"/>
          <w:i w:val="1"/>
          <w:iCs w:val="1"/>
          <w:noProof w:val="0"/>
          <w:sz w:val="24"/>
          <w:szCs w:val="24"/>
          <w:lang w:val="en-GB"/>
        </w:rPr>
      </w:pPr>
      <w:r w:rsidRPr="2ACEED8A" w:rsidR="0CD3D099">
        <w:rPr>
          <w:rFonts w:ascii="Arial" w:hAnsi="Arial" w:eastAsia="Arial" w:cs="Arial"/>
          <w:b w:val="1"/>
          <w:bCs w:val="1"/>
          <w:i w:val="1"/>
          <w:iCs w:val="1"/>
          <w:sz w:val="24"/>
          <w:szCs w:val="24"/>
        </w:rPr>
        <w:t xml:space="preserve"> </w:t>
      </w:r>
    </w:p>
    <w:p w:rsidR="05861B0D" w:rsidP="2ACEED8A" w:rsidRDefault="05861B0D" w14:paraId="610A0468" w14:textId="519B73CC">
      <w:pPr>
        <w:pStyle w:val="Normal"/>
        <w:spacing w:before="0" w:beforeAutospacing="off" w:after="0" w:afterAutospacing="off"/>
        <w:ind w:left="0" w:right="0" w:hanging="0"/>
        <w:rPr>
          <w:rFonts w:ascii="Arial Nova" w:hAnsi="Arial Nova" w:eastAsia="Arial Nova" w:cs="Arial Nova"/>
          <w:b w:val="1"/>
          <w:bCs w:val="1"/>
          <w:i w:val="1"/>
          <w:iCs w:val="1"/>
          <w:noProof w:val="0"/>
          <w:sz w:val="22"/>
          <w:szCs w:val="22"/>
          <w:lang w:val="en-US"/>
        </w:rPr>
      </w:pPr>
      <w:r w:rsidRPr="2ACEED8A" w:rsidR="05861B0D">
        <w:rPr>
          <w:rFonts w:ascii="Arial Nova" w:hAnsi="Arial Nova" w:eastAsia="Arial Nova" w:cs="Arial Nova"/>
          <w:b w:val="1"/>
          <w:bCs w:val="1"/>
          <w:i w:val="1"/>
          <w:iCs w:val="1"/>
          <w:sz w:val="22"/>
          <w:szCs w:val="22"/>
        </w:rPr>
        <w:t xml:space="preserve"> </w:t>
      </w:r>
    </w:p>
    <w:p w:rsidR="2ACEED8A" w:rsidP="2ACEED8A" w:rsidRDefault="2ACEED8A" w14:paraId="656F5197" w14:textId="4CBBE956">
      <w:pPr>
        <w:spacing w:before="240" w:beforeAutospacing="off" w:after="240" w:afterAutospacing="off" w:line="360" w:lineRule="auto"/>
        <w:rPr>
          <w:rFonts w:ascii="Arial Nova" w:hAnsi="Arial Nova" w:eastAsia="Arial Nova" w:cs="Arial Nova"/>
          <w:sz w:val="22"/>
          <w:szCs w:val="22"/>
        </w:rPr>
      </w:pPr>
    </w:p>
    <w:p w:rsidR="2ACEED8A" w:rsidP="2ACEED8A" w:rsidRDefault="2ACEED8A" w14:paraId="69589999" w14:textId="00D9D0A8">
      <w:pPr>
        <w:pStyle w:val="Normal"/>
        <w:spacing w:before="240" w:beforeAutospacing="off" w:after="240" w:afterAutospacing="off"/>
        <w:rPr>
          <w:rFonts w:ascii="Arial Nova" w:hAnsi="Arial Nova" w:eastAsia="Arial Nova" w:cs="Arial Nova"/>
          <w:b w:val="1"/>
          <w:bCs w:val="1"/>
          <w:sz w:val="22"/>
          <w:szCs w:val="22"/>
        </w:rPr>
      </w:pPr>
    </w:p>
    <w:p w:rsidR="2ACEED8A" w:rsidP="2ACEED8A" w:rsidRDefault="2ACEED8A" w14:paraId="5BE22B97" w14:textId="697D7612">
      <w:pPr>
        <w:spacing w:before="240" w:beforeAutospacing="off" w:after="240" w:afterAutospacing="off" w:line="360" w:lineRule="auto"/>
        <w:rPr>
          <w:rFonts w:ascii="Arial" w:hAnsi="Arial" w:eastAsia="Arial" w:cs="Arial"/>
          <w:sz w:val="22"/>
          <w:szCs w:val="22"/>
        </w:rPr>
      </w:pPr>
    </w:p>
    <w:p w:rsidR="468D24EE" w:rsidP="2ACEED8A" w:rsidRDefault="468D24EE" w14:paraId="622B91CB" w14:textId="00D2A394">
      <w:pPr>
        <w:pStyle w:val="Normal"/>
        <w:spacing w:before="0" w:beforeAutospacing="off" w:after="0" w:afterAutospacing="off"/>
        <w:ind w:left="0" w:right="0" w:hanging="0"/>
        <w:rPr>
          <w:rFonts w:ascii="Arial" w:hAnsi="Arial" w:eastAsia="Arial" w:cs="Arial"/>
          <w:b w:val="1"/>
          <w:bCs w:val="1"/>
          <w:noProof w:val="0"/>
          <w:sz w:val="24"/>
          <w:szCs w:val="24"/>
          <w:lang w:val="en-US"/>
        </w:rPr>
      </w:pPr>
      <w:r w:rsidRPr="2ACEED8A" w:rsidR="468D24EE">
        <w:rPr>
          <w:rFonts w:ascii="Arial" w:hAnsi="Arial" w:eastAsia="Arial" w:cs="Arial"/>
          <w:b w:val="1"/>
          <w:bCs w:val="1"/>
          <w:sz w:val="24"/>
          <w:szCs w:val="24"/>
        </w:rPr>
        <w:t xml:space="preserve"> </w:t>
      </w:r>
    </w:p>
    <w:p w:rsidR="0E8B44BE" w:rsidP="2ACEED8A" w:rsidRDefault="0E8B44BE" w14:paraId="1F6C1616" w14:textId="41F51808">
      <w:pPr>
        <w:pStyle w:val="Normal"/>
        <w:spacing w:before="0" w:beforeAutospacing="off" w:after="0" w:afterAutospacing="off"/>
        <w:ind w:left="0" w:right="0" w:hanging="0"/>
        <w:rPr>
          <w:rFonts w:ascii="Arial" w:hAnsi="Arial" w:eastAsia="Arial" w:cs="Arial"/>
          <w:i w:val="1"/>
          <w:iCs w:val="1"/>
          <w:sz w:val="24"/>
          <w:szCs w:val="24"/>
        </w:rPr>
      </w:pPr>
      <w:r>
        <w:br/>
      </w:r>
    </w:p>
    <w:p w:rsidR="2ACEED8A" w:rsidP="2ACEED8A" w:rsidRDefault="2ACEED8A" w14:paraId="6DAAE6B7" w14:textId="130FB48C">
      <w:pPr>
        <w:spacing w:before="240" w:beforeAutospacing="off" w:after="240" w:afterAutospacing="off"/>
        <w:rPr>
          <w:rFonts w:ascii="Arial Nova" w:hAnsi="Arial Nova" w:eastAsia="Arial Nova" w:cs="Arial Nova"/>
          <w:sz w:val="22"/>
          <w:szCs w:val="22"/>
        </w:rPr>
      </w:pPr>
    </w:p>
    <w:p w:rsidR="0B04A1E3" w:rsidP="2ACEED8A" w:rsidRDefault="0B04A1E3" w14:paraId="58F0D002" w14:textId="09FA0917">
      <w:pPr>
        <w:pStyle w:val="Normal"/>
        <w:spacing w:before="240" w:beforeAutospacing="off" w:after="240" w:afterAutospacing="off" w:line="360" w:lineRule="auto"/>
        <w:rPr>
          <w:rFonts w:ascii="Arial Nova" w:hAnsi="Arial Nova" w:eastAsia="Arial Nova" w:cs="Arial Nova"/>
          <w:b w:val="0"/>
          <w:bCs w:val="0"/>
          <w:noProof w:val="0"/>
          <w:sz w:val="22"/>
          <w:szCs w:val="22"/>
          <w:lang w:val="en-US"/>
        </w:rPr>
      </w:pPr>
      <w:r w:rsidRPr="2ACEED8A" w:rsidR="0B04A1E3">
        <w:rPr>
          <w:rFonts w:ascii="Arial Nova" w:hAnsi="Arial Nova" w:eastAsia="Arial Nova" w:cs="Arial Nova"/>
          <w:b w:val="0"/>
          <w:bCs w:val="0"/>
          <w:sz w:val="22"/>
          <w:szCs w:val="22"/>
        </w:rPr>
        <w:t xml:space="preserve"> </w:t>
      </w:r>
    </w:p>
    <w:p w:rsidR="788EE7A3" w:rsidP="2ACEED8A" w:rsidRDefault="788EE7A3" w14:paraId="192BB75E" w14:textId="70798E9B">
      <w:pPr>
        <w:pStyle w:val="ListParagraph"/>
        <w:spacing w:before="0" w:beforeAutospacing="off" w:after="0" w:afterAutospacing="off"/>
        <w:ind w:left="720" w:right="0" w:hanging="360"/>
        <w:rPr>
          <w:rFonts w:ascii="Arial" w:hAnsi="Arial" w:eastAsia="Arial" w:cs="Arial"/>
          <w:i w:val="1"/>
          <w:iCs w:val="1"/>
          <w:sz w:val="24"/>
          <w:szCs w:val="24"/>
        </w:rPr>
      </w:pPr>
      <w:r w:rsidRPr="2ACEED8A" w:rsidR="788EE7A3">
        <w:rPr>
          <w:rFonts w:ascii="Arial" w:hAnsi="Arial" w:eastAsia="Arial" w:cs="Arial"/>
          <w:b w:val="1"/>
          <w:bCs w:val="1"/>
          <w:sz w:val="24"/>
          <w:szCs w:val="24"/>
        </w:rPr>
        <w:t xml:space="preserve"> </w:t>
      </w:r>
      <w:r>
        <w:br/>
      </w:r>
      <w:r w:rsidRPr="2ACEED8A" w:rsidR="788EE7A3">
        <w:rPr>
          <w:rFonts w:ascii="Arial" w:hAnsi="Arial" w:eastAsia="Arial" w:cs="Arial"/>
          <w:sz w:val="24"/>
          <w:szCs w:val="24"/>
        </w:rPr>
        <w:t xml:space="preserve"> </w:t>
      </w:r>
    </w:p>
    <w:p w:rsidR="788EE7A3" w:rsidP="2ACEED8A" w:rsidRDefault="788EE7A3" w14:paraId="294C4189" w14:textId="6EB98D20">
      <w:pPr>
        <w:pStyle w:val="ListParagraph"/>
        <w:spacing w:before="240" w:beforeAutospacing="off" w:after="240" w:afterAutospacing="off"/>
        <w:ind w:left="720"/>
        <w:rPr>
          <w:noProof w:val="0"/>
          <w:lang w:val="en-US"/>
        </w:rPr>
      </w:pPr>
      <w:r w:rsidR="788EE7A3">
        <w:rPr/>
        <w:t xml:space="preserve"> </w:t>
      </w:r>
    </w:p>
    <w:p w:rsidR="2ACEED8A" w:rsidP="2ACEED8A" w:rsidRDefault="2ACEED8A" w14:paraId="5D8B831B" w14:textId="6942A319">
      <w:pPr>
        <w:pStyle w:val="ListParagraph"/>
        <w:spacing w:before="0" w:beforeAutospacing="off" w:after="0" w:afterAutospacing="off"/>
        <w:ind w:left="360" w:right="0" w:hanging="0"/>
        <w:rPr>
          <w:rFonts w:ascii="Arial" w:hAnsi="Arial" w:eastAsia="Arial" w:cs="Arial"/>
          <w:i w:val="1"/>
          <w:iCs w:val="1"/>
          <w:sz w:val="24"/>
          <w:szCs w:val="24"/>
        </w:rPr>
      </w:pPr>
    </w:p>
    <w:p w:rsidR="2ACEED8A" w:rsidP="2ACEED8A" w:rsidRDefault="2ACEED8A" w14:paraId="38099D6E" w14:textId="6F113CF6">
      <w:pPr>
        <w:spacing w:before="0" w:beforeAutospacing="off" w:after="160" w:afterAutospacing="off"/>
        <w:ind w:left="720" w:right="0"/>
        <w:rPr>
          <w:rFonts w:ascii="Arial" w:hAnsi="Arial" w:eastAsia="Arial" w:cs="Arial"/>
          <w:sz w:val="24"/>
          <w:szCs w:val="24"/>
        </w:rPr>
      </w:pPr>
    </w:p>
    <w:p w:rsidR="74E271E2" w:rsidP="2ACEED8A" w:rsidRDefault="74E271E2" w14:paraId="1E9CB5B0" w14:textId="204868BC">
      <w:pPr>
        <w:pStyle w:val="Normal"/>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2"/>
          <w:szCs w:val="22"/>
          <w:lang w:val="en-US"/>
        </w:rPr>
      </w:pPr>
      <w:r w:rsidRPr="2ACEED8A" w:rsidR="74E271E2">
        <w:rPr>
          <w:rFonts w:ascii="Arial Nova" w:hAnsi="Arial Nova" w:eastAsia="Arial Nova" w:cs="Arial Nova"/>
          <w:b w:val="1"/>
          <w:bCs w:val="1"/>
          <w:color w:val="000000" w:themeColor="text1" w:themeTint="FF" w:themeShade="FF"/>
          <w:sz w:val="22"/>
          <w:szCs w:val="22"/>
        </w:rPr>
        <w:t xml:space="preserve"> </w:t>
      </w:r>
    </w:p>
    <w:p w:rsidR="608AFA26" w:rsidP="2ACEED8A" w:rsidRDefault="608AFA26" w14:paraId="71F388DA" w14:textId="03B9B5BA">
      <w:pPr>
        <w:pStyle w:val="Normal"/>
        <w:spacing w:line="360" w:lineRule="auto"/>
        <w:rPr>
          <w:rFonts w:ascii="Arial Nova" w:hAnsi="Arial Nova" w:eastAsia="Arial Nova" w:cs="Arial Nova"/>
          <w:b w:val="0"/>
          <w:bCs w:val="0"/>
          <w:noProof w:val="0"/>
          <w:sz w:val="22"/>
          <w:szCs w:val="22"/>
          <w:lang w:val="en-GB"/>
        </w:rPr>
      </w:pPr>
      <w:r w:rsidRPr="2ACEED8A" w:rsidR="608AFA26">
        <w:rPr>
          <w:rFonts w:ascii="Arial Nova" w:hAnsi="Arial Nova" w:eastAsia="Arial Nova" w:cs="Arial Nova"/>
          <w:b w:val="0"/>
          <w:bCs w:val="0"/>
          <w:sz w:val="22"/>
          <w:szCs w:val="22"/>
        </w:rPr>
        <w:t xml:space="preserve"> </w:t>
      </w:r>
      <w:r w:rsidRPr="2ACEED8A" w:rsidR="039D88FB">
        <w:rPr>
          <w:rFonts w:ascii="Arial Nova" w:hAnsi="Arial Nova" w:eastAsia="Arial Nova" w:cs="Arial Nova"/>
          <w:b w:val="0"/>
          <w:bCs w:val="0"/>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vGuDC05t3ISSkq" int2:id="rVbnCCM6">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7310b6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6145e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d0f10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74619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9f0f1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f1e74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3a0ce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8E6C85"/>
    <w:rsid w:val="00F6951D"/>
    <w:rsid w:val="01FFF0A3"/>
    <w:rsid w:val="02B1A305"/>
    <w:rsid w:val="02C84637"/>
    <w:rsid w:val="039197C2"/>
    <w:rsid w:val="039D88FB"/>
    <w:rsid w:val="049710B1"/>
    <w:rsid w:val="0509378C"/>
    <w:rsid w:val="05280D32"/>
    <w:rsid w:val="056C2330"/>
    <w:rsid w:val="05861B0D"/>
    <w:rsid w:val="05D2A756"/>
    <w:rsid w:val="067CFA1A"/>
    <w:rsid w:val="068E6C85"/>
    <w:rsid w:val="08787186"/>
    <w:rsid w:val="09AC8628"/>
    <w:rsid w:val="09C35430"/>
    <w:rsid w:val="0A8135B6"/>
    <w:rsid w:val="0AF52F1D"/>
    <w:rsid w:val="0B04A1E3"/>
    <w:rsid w:val="0BECCE3D"/>
    <w:rsid w:val="0C741CA6"/>
    <w:rsid w:val="0CD3D099"/>
    <w:rsid w:val="0D1777BF"/>
    <w:rsid w:val="0E649F61"/>
    <w:rsid w:val="0E8B44BE"/>
    <w:rsid w:val="0FC30E36"/>
    <w:rsid w:val="11296814"/>
    <w:rsid w:val="12340699"/>
    <w:rsid w:val="128778B8"/>
    <w:rsid w:val="1386CF6A"/>
    <w:rsid w:val="149CDB79"/>
    <w:rsid w:val="152274EF"/>
    <w:rsid w:val="1555B460"/>
    <w:rsid w:val="17A1250C"/>
    <w:rsid w:val="17CB6791"/>
    <w:rsid w:val="17F3D889"/>
    <w:rsid w:val="18644554"/>
    <w:rsid w:val="1914BD56"/>
    <w:rsid w:val="19A4CA6E"/>
    <w:rsid w:val="1B16F45F"/>
    <w:rsid w:val="1C59F531"/>
    <w:rsid w:val="2100DB8F"/>
    <w:rsid w:val="2110B423"/>
    <w:rsid w:val="2113B19A"/>
    <w:rsid w:val="21CD0671"/>
    <w:rsid w:val="2279F765"/>
    <w:rsid w:val="24588700"/>
    <w:rsid w:val="27BF8882"/>
    <w:rsid w:val="2AA80681"/>
    <w:rsid w:val="2ACEED8A"/>
    <w:rsid w:val="2CACAE5C"/>
    <w:rsid w:val="2EBDD72A"/>
    <w:rsid w:val="2F816EBD"/>
    <w:rsid w:val="2FCD9C68"/>
    <w:rsid w:val="3069A46C"/>
    <w:rsid w:val="30B60858"/>
    <w:rsid w:val="34B1CAAC"/>
    <w:rsid w:val="35746D5E"/>
    <w:rsid w:val="35B81D6B"/>
    <w:rsid w:val="35FABCFF"/>
    <w:rsid w:val="36707E6C"/>
    <w:rsid w:val="37A04AC6"/>
    <w:rsid w:val="37EF0A30"/>
    <w:rsid w:val="38331D76"/>
    <w:rsid w:val="38334B98"/>
    <w:rsid w:val="38A2A850"/>
    <w:rsid w:val="3900AD5B"/>
    <w:rsid w:val="398ABD49"/>
    <w:rsid w:val="3A72929A"/>
    <w:rsid w:val="3C310D8B"/>
    <w:rsid w:val="3C53DAD6"/>
    <w:rsid w:val="3C5F9177"/>
    <w:rsid w:val="3DCAFD20"/>
    <w:rsid w:val="3ED68BEF"/>
    <w:rsid w:val="3EF3A0F9"/>
    <w:rsid w:val="3F35A8CC"/>
    <w:rsid w:val="40A558F5"/>
    <w:rsid w:val="4290212D"/>
    <w:rsid w:val="441B289E"/>
    <w:rsid w:val="44CC3640"/>
    <w:rsid w:val="454B3A6E"/>
    <w:rsid w:val="4608607D"/>
    <w:rsid w:val="468D24EE"/>
    <w:rsid w:val="469607A2"/>
    <w:rsid w:val="46F18D75"/>
    <w:rsid w:val="47E54F06"/>
    <w:rsid w:val="49E56ACE"/>
    <w:rsid w:val="4AB2C2C4"/>
    <w:rsid w:val="4AD606CE"/>
    <w:rsid w:val="4AF2F484"/>
    <w:rsid w:val="4D623177"/>
    <w:rsid w:val="4D656A9D"/>
    <w:rsid w:val="4E432BC0"/>
    <w:rsid w:val="4E8A3AD2"/>
    <w:rsid w:val="5020DF34"/>
    <w:rsid w:val="5050AD8C"/>
    <w:rsid w:val="505A24E2"/>
    <w:rsid w:val="51890C31"/>
    <w:rsid w:val="52394C28"/>
    <w:rsid w:val="53979AC5"/>
    <w:rsid w:val="5435C9AC"/>
    <w:rsid w:val="56A3EC20"/>
    <w:rsid w:val="56FE4F81"/>
    <w:rsid w:val="57246494"/>
    <w:rsid w:val="574C0BF6"/>
    <w:rsid w:val="57D05E8E"/>
    <w:rsid w:val="5C88CA34"/>
    <w:rsid w:val="5D1D256D"/>
    <w:rsid w:val="5E0CE997"/>
    <w:rsid w:val="5E1F9B6F"/>
    <w:rsid w:val="5EE0E8EC"/>
    <w:rsid w:val="605606C2"/>
    <w:rsid w:val="608AFA26"/>
    <w:rsid w:val="60D4BCD4"/>
    <w:rsid w:val="6263F60B"/>
    <w:rsid w:val="63BDF801"/>
    <w:rsid w:val="64225DEC"/>
    <w:rsid w:val="64D7B02F"/>
    <w:rsid w:val="64DD8C5A"/>
    <w:rsid w:val="6735DFC1"/>
    <w:rsid w:val="67B71698"/>
    <w:rsid w:val="68474F90"/>
    <w:rsid w:val="684ECF08"/>
    <w:rsid w:val="6A0F77A9"/>
    <w:rsid w:val="6BC043B3"/>
    <w:rsid w:val="6BDE71A3"/>
    <w:rsid w:val="6CA6FC80"/>
    <w:rsid w:val="6E481BBC"/>
    <w:rsid w:val="6EA1AFDE"/>
    <w:rsid w:val="6F391818"/>
    <w:rsid w:val="703EC343"/>
    <w:rsid w:val="71B5A2D7"/>
    <w:rsid w:val="723C046E"/>
    <w:rsid w:val="7339B74C"/>
    <w:rsid w:val="73A7B835"/>
    <w:rsid w:val="73C2A5C5"/>
    <w:rsid w:val="74E271E2"/>
    <w:rsid w:val="75B44D22"/>
    <w:rsid w:val="7695B9C3"/>
    <w:rsid w:val="76A8EF47"/>
    <w:rsid w:val="775FFDB8"/>
    <w:rsid w:val="77B40551"/>
    <w:rsid w:val="77D49410"/>
    <w:rsid w:val="788EE7A3"/>
    <w:rsid w:val="791704D6"/>
    <w:rsid w:val="7933A49C"/>
    <w:rsid w:val="7AD6907E"/>
    <w:rsid w:val="7C1DC803"/>
    <w:rsid w:val="7CBA0FE0"/>
    <w:rsid w:val="7D31B947"/>
    <w:rsid w:val="7E11B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BBF3D"/>
  <w15:chartTrackingRefBased/>
  <w15:docId w15:val="{135D954D-B0D1-4377-9082-AA10DB5515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ACEED8A"/>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ACEED8A"/>
    <w:pPr>
      <w:spacing/>
      <w:ind w:left="720"/>
      <w:contextualSpacing/>
    </w:pPr>
  </w:style>
  <w:style w:type="paragraph" w:styleId="Heading2">
    <w:uiPriority w:val="9"/>
    <w:name w:val="heading 2"/>
    <w:basedOn w:val="Normal"/>
    <w:next w:val="Normal"/>
    <w:unhideWhenUsed/>
    <w:qFormat/>
    <w:rsid w:val="2ACEED8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59840273" /><Relationship Type="http://schemas.openxmlformats.org/officeDocument/2006/relationships/image" Target="/media/image2.png" Id="rId612769161" /><Relationship Type="http://schemas.openxmlformats.org/officeDocument/2006/relationships/image" Target="/media/image3.png" Id="rId152225424" /><Relationship Type="http://schemas.microsoft.com/office/2020/10/relationships/intelligence" Target="/word/intelligence2.xml" Id="R98c5b2013b5740a2" /><Relationship Type="http://schemas.openxmlformats.org/officeDocument/2006/relationships/numbering" Target="/word/numbering.xml" Id="Rf46a3d3d8b8548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Masaruf Nisa (2225287)</dc:creator>
  <keywords/>
  <dc:description/>
  <lastModifiedBy>Masaruf Nisa (2225287)</lastModifiedBy>
  <revision>4</revision>
  <dcterms:created xsi:type="dcterms:W3CDTF">2026-02-13T20:23:44.6533697Z</dcterms:created>
  <dcterms:modified xsi:type="dcterms:W3CDTF">2026-07-04T20:13:25.4269577Z</dcterms:modified>
</coreProperties>
</file>