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62A999" w14:textId="77777777" w:rsidR="00B465C3" w:rsidRDefault="00B465C3" w:rsidP="00B465C3">
      <w:pPr>
        <w:jc w:val="center"/>
        <w:rPr>
          <w:rFonts w:ascii="Arial" w:hAnsi="Arial" w:cs="Arial"/>
          <w:b/>
          <w:bCs/>
          <w:sz w:val="36"/>
          <w:szCs w:val="36"/>
          <w:u w:val="single"/>
        </w:rPr>
      </w:pPr>
      <w:r>
        <w:rPr>
          <w:rFonts w:ascii="Arial" w:hAnsi="Arial" w:cs="Arial"/>
          <w:b/>
          <w:bCs/>
          <w:sz w:val="36"/>
          <w:szCs w:val="36"/>
          <w:u w:val="single"/>
        </w:rPr>
        <w:t xml:space="preserve">A written assignment </w:t>
      </w:r>
      <w:r w:rsidR="006C0976">
        <w:rPr>
          <w:rFonts w:ascii="Arial" w:hAnsi="Arial" w:cs="Arial"/>
          <w:b/>
          <w:bCs/>
          <w:sz w:val="36"/>
          <w:szCs w:val="36"/>
          <w:u w:val="single"/>
        </w:rPr>
        <w:t xml:space="preserve">showing how a series of </w:t>
      </w:r>
      <w:r w:rsidR="006317D3">
        <w:rPr>
          <w:rFonts w:ascii="Arial" w:hAnsi="Arial" w:cs="Arial"/>
          <w:b/>
          <w:bCs/>
          <w:sz w:val="36"/>
          <w:szCs w:val="36"/>
          <w:u w:val="single"/>
        </w:rPr>
        <w:t xml:space="preserve">learning opportunities </w:t>
      </w:r>
      <w:r w:rsidR="00B920CB">
        <w:rPr>
          <w:rFonts w:ascii="Arial" w:hAnsi="Arial" w:cs="Arial"/>
          <w:b/>
          <w:bCs/>
          <w:sz w:val="36"/>
          <w:szCs w:val="36"/>
          <w:u w:val="single"/>
        </w:rPr>
        <w:t>can be inter-linked to demonstrate progress</w:t>
      </w:r>
      <w:r w:rsidR="00E4694A">
        <w:rPr>
          <w:rFonts w:ascii="Arial" w:hAnsi="Arial" w:cs="Arial"/>
          <w:b/>
          <w:bCs/>
          <w:sz w:val="36"/>
          <w:szCs w:val="36"/>
          <w:u w:val="single"/>
        </w:rPr>
        <w:t xml:space="preserve">ion in specific areas of </w:t>
      </w:r>
      <w:r w:rsidR="00BC0B6E">
        <w:rPr>
          <w:rFonts w:ascii="Arial" w:hAnsi="Arial" w:cs="Arial"/>
          <w:b/>
          <w:bCs/>
          <w:sz w:val="36"/>
          <w:szCs w:val="36"/>
          <w:u w:val="single"/>
        </w:rPr>
        <w:t>learning and experience.</w:t>
      </w:r>
    </w:p>
    <w:p w14:paraId="1A113052" w14:textId="77777777" w:rsidR="00A1369B" w:rsidRDefault="00A1369B" w:rsidP="00B465C3">
      <w:pPr>
        <w:jc w:val="center"/>
        <w:rPr>
          <w:rFonts w:ascii="Arial" w:hAnsi="Arial" w:cs="Arial"/>
          <w:b/>
          <w:bCs/>
          <w:sz w:val="36"/>
          <w:szCs w:val="36"/>
          <w:u w:val="single"/>
        </w:rPr>
      </w:pPr>
    </w:p>
    <w:p w14:paraId="21FDABFD" w14:textId="77777777" w:rsidR="00D12A86" w:rsidRPr="00F45593" w:rsidRDefault="00D12A86" w:rsidP="00D04CCA">
      <w:pPr>
        <w:spacing w:line="480" w:lineRule="auto"/>
        <w:rPr>
          <w:rFonts w:ascii="Arial" w:hAnsi="Arial" w:cs="Arial"/>
          <w:b/>
          <w:bCs/>
          <w:sz w:val="24"/>
          <w:szCs w:val="24"/>
          <w:u w:val="single"/>
        </w:rPr>
      </w:pPr>
    </w:p>
    <w:p w14:paraId="0A3F3A57" w14:textId="2B62A1BC" w:rsidR="00CB4CD7" w:rsidRDefault="00D12A86" w:rsidP="00F45593">
      <w:pPr>
        <w:spacing w:line="480" w:lineRule="auto"/>
        <w:rPr>
          <w:rFonts w:ascii="Arial" w:hAnsi="Arial" w:cs="Arial"/>
          <w:sz w:val="24"/>
          <w:szCs w:val="24"/>
        </w:rPr>
      </w:pPr>
      <w:r w:rsidRPr="00F45593">
        <w:rPr>
          <w:rFonts w:ascii="Arial" w:hAnsi="Arial" w:cs="Arial"/>
          <w:sz w:val="24"/>
          <w:szCs w:val="24"/>
        </w:rPr>
        <w:t>This assignment will use all of the four principles to demonstrate the use of A</w:t>
      </w:r>
      <w:r w:rsidR="00104E94">
        <w:rPr>
          <w:rFonts w:ascii="Arial" w:hAnsi="Arial" w:cs="Arial"/>
          <w:sz w:val="24"/>
          <w:szCs w:val="24"/>
        </w:rPr>
        <w:t xml:space="preserve">ssessment for </w:t>
      </w:r>
      <w:r w:rsidRPr="00F45593">
        <w:rPr>
          <w:rFonts w:ascii="Arial" w:hAnsi="Arial" w:cs="Arial"/>
          <w:sz w:val="24"/>
          <w:szCs w:val="24"/>
        </w:rPr>
        <w:t>L</w:t>
      </w:r>
      <w:r w:rsidR="00104E94">
        <w:rPr>
          <w:rFonts w:ascii="Arial" w:hAnsi="Arial" w:cs="Arial"/>
          <w:sz w:val="24"/>
          <w:szCs w:val="24"/>
        </w:rPr>
        <w:t>earning</w:t>
      </w:r>
      <w:r w:rsidR="00CB4CD7">
        <w:rPr>
          <w:rFonts w:ascii="Arial" w:hAnsi="Arial" w:cs="Arial"/>
          <w:sz w:val="24"/>
          <w:szCs w:val="24"/>
        </w:rPr>
        <w:t xml:space="preserve"> (AFL)</w:t>
      </w:r>
      <w:r w:rsidRPr="00F45593">
        <w:rPr>
          <w:rFonts w:ascii="Arial" w:hAnsi="Arial" w:cs="Arial"/>
          <w:sz w:val="24"/>
          <w:szCs w:val="24"/>
        </w:rPr>
        <w:t xml:space="preserve"> in supporting pupils to improve their learning. </w:t>
      </w:r>
      <w:r w:rsidR="00D2378A">
        <w:rPr>
          <w:rFonts w:ascii="Arial" w:hAnsi="Arial" w:cs="Arial"/>
          <w:sz w:val="24"/>
          <w:szCs w:val="24"/>
        </w:rPr>
        <w:t xml:space="preserve">Assessment for Learning can be defined as ‘the process of seeking and interpreting evidence for use by learners and their teachers to decide where the learners are in their learning, where they need to go next and how best to get them there.’ </w:t>
      </w:r>
      <w:r w:rsidR="00CB4CD7">
        <w:rPr>
          <w:rFonts w:ascii="Arial" w:hAnsi="Arial" w:cs="Arial"/>
          <w:sz w:val="24"/>
          <w:szCs w:val="24"/>
        </w:rPr>
        <w:t>(</w:t>
      </w:r>
      <w:r w:rsidR="00D2378A">
        <w:rPr>
          <w:rFonts w:ascii="Arial" w:hAnsi="Arial" w:cs="Arial"/>
          <w:sz w:val="24"/>
          <w:szCs w:val="24"/>
        </w:rPr>
        <w:t>The Assessment Reform Group</w:t>
      </w:r>
      <w:r w:rsidR="00CB4CD7">
        <w:rPr>
          <w:rFonts w:ascii="Arial" w:hAnsi="Arial" w:cs="Arial"/>
          <w:sz w:val="24"/>
          <w:szCs w:val="24"/>
        </w:rPr>
        <w:t>,</w:t>
      </w:r>
      <w:r w:rsidR="00D2378A">
        <w:rPr>
          <w:rFonts w:ascii="Arial" w:hAnsi="Arial" w:cs="Arial"/>
          <w:sz w:val="24"/>
          <w:szCs w:val="24"/>
        </w:rPr>
        <w:t xml:space="preserve"> 2002)</w:t>
      </w:r>
      <w:r w:rsidR="00CB4CD7">
        <w:rPr>
          <w:rFonts w:ascii="Arial" w:hAnsi="Arial" w:cs="Arial"/>
          <w:sz w:val="24"/>
          <w:szCs w:val="24"/>
        </w:rPr>
        <w:t>.</w:t>
      </w:r>
      <w:r w:rsidR="00D2378A">
        <w:rPr>
          <w:rFonts w:ascii="Arial" w:hAnsi="Arial" w:cs="Arial"/>
          <w:sz w:val="24"/>
          <w:szCs w:val="24"/>
        </w:rPr>
        <w:t xml:space="preserve"> </w:t>
      </w:r>
      <w:r w:rsidRPr="00F45593">
        <w:rPr>
          <w:rFonts w:ascii="Arial" w:hAnsi="Arial" w:cs="Arial"/>
          <w:sz w:val="24"/>
          <w:szCs w:val="24"/>
        </w:rPr>
        <w:t xml:space="preserve">The learning intention/success criteria can be set out at the beginning of the lesson to ensure students understand what is expected of them and how they will know that they have been successful which can help a student to focus on the task in hand and to be motivated to achieve success as they will be able to use the success criteria to review whether the outcome has been achieved. During the lesson, questioning will be used with the students to check understanding and help students to think about how they can improve their work or what they would do next time, and to explore imaginative ideas. At the end of the lesson, peer reviews can be used to reflect on activities and work presented. Finally, work can be marked by the teacher with specific feedback given on how a student can improve next time. </w:t>
      </w:r>
    </w:p>
    <w:p w14:paraId="45080923" w14:textId="77777777" w:rsidR="00CB4CD7" w:rsidRDefault="00CB4CD7" w:rsidP="00F45593">
      <w:pPr>
        <w:spacing w:line="480" w:lineRule="auto"/>
        <w:rPr>
          <w:rFonts w:ascii="Arial" w:hAnsi="Arial" w:cs="Arial"/>
          <w:sz w:val="24"/>
          <w:szCs w:val="24"/>
        </w:rPr>
      </w:pPr>
    </w:p>
    <w:p w14:paraId="0CD14E1A" w14:textId="5A38703E" w:rsidR="00104E94" w:rsidRPr="00D2378A" w:rsidRDefault="00346922" w:rsidP="00F45593">
      <w:pPr>
        <w:spacing w:line="480" w:lineRule="auto"/>
        <w:rPr>
          <w:rFonts w:ascii="Arial" w:hAnsi="Arial" w:cs="Arial"/>
          <w:sz w:val="24"/>
          <w:szCs w:val="24"/>
        </w:rPr>
      </w:pPr>
      <w:r>
        <w:rPr>
          <w:rFonts w:ascii="Arial" w:hAnsi="Arial" w:cs="Arial"/>
          <w:sz w:val="24"/>
          <w:szCs w:val="24"/>
        </w:rPr>
        <w:t xml:space="preserve">I have chosen to focus on the first progression step at five year olds and I chose to focus on </w:t>
      </w:r>
      <w:r w:rsidR="008B5F4C">
        <w:rPr>
          <w:rFonts w:ascii="Arial" w:hAnsi="Arial" w:cs="Arial"/>
          <w:sz w:val="24"/>
          <w:szCs w:val="24"/>
        </w:rPr>
        <w:t xml:space="preserve">mathematics and numeracy. The strand that I chose to focus on is using number skills and the element I chose to focus on is using number facts and relationships </w:t>
      </w:r>
      <w:r w:rsidR="00CB4CD7">
        <w:rPr>
          <w:rFonts w:ascii="Arial" w:hAnsi="Arial" w:cs="Arial"/>
          <w:sz w:val="24"/>
          <w:szCs w:val="24"/>
        </w:rPr>
        <w:t>(</w:t>
      </w:r>
      <w:proofErr w:type="spellStart"/>
      <w:r w:rsidR="008B5F4C">
        <w:rPr>
          <w:rFonts w:ascii="Arial" w:hAnsi="Arial" w:cs="Arial"/>
          <w:sz w:val="24"/>
          <w:szCs w:val="24"/>
        </w:rPr>
        <w:t>Hwb.gov.wales</w:t>
      </w:r>
      <w:proofErr w:type="spellEnd"/>
      <w:r w:rsidR="008B5F4C">
        <w:rPr>
          <w:rFonts w:ascii="Arial" w:hAnsi="Arial" w:cs="Arial"/>
          <w:sz w:val="24"/>
          <w:szCs w:val="24"/>
        </w:rPr>
        <w:t>, 2019)</w:t>
      </w:r>
      <w:r w:rsidR="00CB4CD7">
        <w:rPr>
          <w:rFonts w:ascii="Arial" w:hAnsi="Arial" w:cs="Arial"/>
          <w:sz w:val="24"/>
          <w:szCs w:val="24"/>
        </w:rPr>
        <w:t>.</w:t>
      </w:r>
      <w:r w:rsidR="008A4BE8">
        <w:rPr>
          <w:rFonts w:ascii="Arial" w:hAnsi="Arial" w:cs="Arial"/>
          <w:sz w:val="24"/>
          <w:szCs w:val="24"/>
        </w:rPr>
        <w:t xml:space="preserve"> </w:t>
      </w:r>
      <w:r w:rsidR="00906838">
        <w:rPr>
          <w:rFonts w:ascii="Arial" w:hAnsi="Arial" w:cs="Arial"/>
          <w:sz w:val="24"/>
          <w:szCs w:val="24"/>
        </w:rPr>
        <w:t xml:space="preserve">At aged five children have very limited previous </w:t>
      </w:r>
      <w:r w:rsidR="00906838">
        <w:rPr>
          <w:rFonts w:ascii="Arial" w:hAnsi="Arial" w:cs="Arial"/>
          <w:sz w:val="24"/>
          <w:szCs w:val="24"/>
        </w:rPr>
        <w:lastRenderedPageBreak/>
        <w:t>knowledge so I think that this is a good age to create my lesson plans for as there are a lot more activities that you can come up with to help a child understand what you are teaching them.</w:t>
      </w:r>
      <w:r w:rsidR="00D2378A">
        <w:rPr>
          <w:rFonts w:ascii="Arial" w:hAnsi="Arial" w:cs="Arial"/>
          <w:sz w:val="24"/>
          <w:szCs w:val="24"/>
        </w:rPr>
        <w:t xml:space="preserve"> </w:t>
      </w:r>
      <w:r w:rsidR="00104E94">
        <w:rPr>
          <w:rFonts w:ascii="Arial" w:hAnsi="Arial" w:cs="Arial"/>
          <w:bCs/>
          <w:sz w:val="24"/>
          <w:szCs w:val="24"/>
        </w:rPr>
        <w:t>A</w:t>
      </w:r>
      <w:r w:rsidR="00484D51">
        <w:rPr>
          <w:rFonts w:ascii="Arial" w:hAnsi="Arial" w:cs="Arial"/>
          <w:bCs/>
          <w:sz w:val="24"/>
          <w:szCs w:val="24"/>
        </w:rPr>
        <w:t xml:space="preserve"> literature review will be c</w:t>
      </w:r>
      <w:r w:rsidR="00CB4CD7">
        <w:rPr>
          <w:rFonts w:ascii="Arial" w:hAnsi="Arial" w:cs="Arial"/>
          <w:bCs/>
          <w:sz w:val="24"/>
          <w:szCs w:val="24"/>
        </w:rPr>
        <w:t>ompleted</w:t>
      </w:r>
      <w:r w:rsidR="00484D51">
        <w:rPr>
          <w:rFonts w:ascii="Arial" w:hAnsi="Arial" w:cs="Arial"/>
          <w:bCs/>
          <w:sz w:val="24"/>
          <w:szCs w:val="24"/>
        </w:rPr>
        <w:t xml:space="preserve"> to explore the reasons for why assessments are carried out.</w:t>
      </w:r>
      <w:r w:rsidR="00104E94">
        <w:rPr>
          <w:rFonts w:ascii="Arial" w:hAnsi="Arial" w:cs="Arial"/>
          <w:bCs/>
          <w:sz w:val="24"/>
          <w:szCs w:val="24"/>
        </w:rPr>
        <w:t xml:space="preserve"> </w:t>
      </w:r>
      <w:r w:rsidR="00D2378A">
        <w:rPr>
          <w:rFonts w:ascii="Arial" w:hAnsi="Arial" w:cs="Arial"/>
          <w:bCs/>
          <w:sz w:val="24"/>
          <w:szCs w:val="24"/>
        </w:rPr>
        <w:t>I will also</w:t>
      </w:r>
      <w:r w:rsidR="00104E94">
        <w:rPr>
          <w:rFonts w:ascii="Arial" w:hAnsi="Arial" w:cs="Arial"/>
          <w:bCs/>
          <w:sz w:val="24"/>
          <w:szCs w:val="24"/>
        </w:rPr>
        <w:t xml:space="preserve"> explore the evidence base that exists for assessments that are carried out in schools</w:t>
      </w:r>
      <w:r w:rsidR="00D2378A">
        <w:rPr>
          <w:rFonts w:ascii="Arial" w:hAnsi="Arial" w:cs="Arial"/>
          <w:bCs/>
          <w:sz w:val="24"/>
          <w:szCs w:val="24"/>
        </w:rPr>
        <w:t xml:space="preserve">, </w:t>
      </w:r>
      <w:r w:rsidR="00104E94">
        <w:rPr>
          <w:rFonts w:ascii="Arial" w:hAnsi="Arial" w:cs="Arial"/>
          <w:bCs/>
          <w:sz w:val="24"/>
          <w:szCs w:val="24"/>
        </w:rPr>
        <w:t>the reasons why they are necessary and the effectiveness of both types of assessment</w:t>
      </w:r>
      <w:r w:rsidR="00D2378A">
        <w:rPr>
          <w:rFonts w:ascii="Arial" w:hAnsi="Arial" w:cs="Arial"/>
          <w:bCs/>
          <w:sz w:val="24"/>
          <w:szCs w:val="24"/>
        </w:rPr>
        <w:t xml:space="preserve">: </w:t>
      </w:r>
      <w:r w:rsidR="00104E94">
        <w:rPr>
          <w:rFonts w:ascii="Arial" w:hAnsi="Arial" w:cs="Arial"/>
          <w:bCs/>
          <w:sz w:val="24"/>
          <w:szCs w:val="24"/>
        </w:rPr>
        <w:t xml:space="preserve">formative and summative. The literature review will also pay attention to how </w:t>
      </w:r>
      <w:r w:rsidR="00D2378A">
        <w:rPr>
          <w:rFonts w:ascii="Arial" w:hAnsi="Arial" w:cs="Arial"/>
          <w:bCs/>
          <w:sz w:val="24"/>
          <w:szCs w:val="24"/>
        </w:rPr>
        <w:t>Assessment for Learning</w:t>
      </w:r>
      <w:r w:rsidR="00104E94">
        <w:rPr>
          <w:rFonts w:ascii="Arial" w:hAnsi="Arial" w:cs="Arial"/>
          <w:bCs/>
          <w:sz w:val="24"/>
          <w:szCs w:val="24"/>
        </w:rPr>
        <w:t xml:space="preserve"> fits within the curriculum. Consideration will be given to the Donaldson review and how the recommendations have impacted the new curriculum for wales. A</w:t>
      </w:r>
      <w:r w:rsidR="00D2378A">
        <w:rPr>
          <w:rFonts w:ascii="Arial" w:hAnsi="Arial" w:cs="Arial"/>
          <w:bCs/>
          <w:sz w:val="24"/>
          <w:szCs w:val="24"/>
        </w:rPr>
        <w:t xml:space="preserve">reas of Learning </w:t>
      </w:r>
      <w:proofErr w:type="gramStart"/>
      <w:r w:rsidR="00D2378A">
        <w:rPr>
          <w:rFonts w:ascii="Arial" w:hAnsi="Arial" w:cs="Arial"/>
          <w:bCs/>
          <w:sz w:val="24"/>
          <w:szCs w:val="24"/>
        </w:rPr>
        <w:t>Experience</w:t>
      </w:r>
      <w:r w:rsidR="00CB4CD7">
        <w:rPr>
          <w:rFonts w:ascii="Arial" w:hAnsi="Arial" w:cs="Arial"/>
          <w:bCs/>
          <w:sz w:val="24"/>
          <w:szCs w:val="24"/>
        </w:rPr>
        <w:t>(</w:t>
      </w:r>
      <w:proofErr w:type="gramEnd"/>
      <w:r w:rsidR="00CB4CD7">
        <w:rPr>
          <w:rFonts w:ascii="Arial" w:hAnsi="Arial" w:cs="Arial"/>
          <w:bCs/>
          <w:sz w:val="24"/>
          <w:szCs w:val="24"/>
        </w:rPr>
        <w:t>AOLE)</w:t>
      </w:r>
      <w:r w:rsidR="00104E94">
        <w:rPr>
          <w:rFonts w:ascii="Arial" w:hAnsi="Arial" w:cs="Arial"/>
          <w:bCs/>
          <w:sz w:val="24"/>
          <w:szCs w:val="24"/>
        </w:rPr>
        <w:t xml:space="preserve"> have been identified </w:t>
      </w:r>
      <w:r w:rsidR="00D2378A">
        <w:rPr>
          <w:rFonts w:ascii="Arial" w:hAnsi="Arial" w:cs="Arial"/>
          <w:bCs/>
          <w:sz w:val="24"/>
          <w:szCs w:val="24"/>
        </w:rPr>
        <w:t xml:space="preserve">and </w:t>
      </w:r>
      <w:r w:rsidR="00104E94">
        <w:rPr>
          <w:rFonts w:ascii="Arial" w:hAnsi="Arial" w:cs="Arial"/>
          <w:bCs/>
          <w:sz w:val="24"/>
          <w:szCs w:val="24"/>
        </w:rPr>
        <w:t xml:space="preserve">lesson plans will be created during which consideration will be given to the </w:t>
      </w:r>
      <w:r w:rsidR="00D2378A">
        <w:rPr>
          <w:rFonts w:ascii="Arial" w:hAnsi="Arial" w:cs="Arial"/>
          <w:bCs/>
          <w:sz w:val="24"/>
          <w:szCs w:val="24"/>
        </w:rPr>
        <w:t>Assessment of Learning</w:t>
      </w:r>
      <w:r w:rsidR="00104E94">
        <w:rPr>
          <w:rFonts w:ascii="Arial" w:hAnsi="Arial" w:cs="Arial"/>
          <w:bCs/>
          <w:sz w:val="24"/>
          <w:szCs w:val="24"/>
        </w:rPr>
        <w:t xml:space="preserve">, </w:t>
      </w:r>
      <w:r w:rsidR="00D2378A">
        <w:rPr>
          <w:rFonts w:ascii="Arial" w:hAnsi="Arial" w:cs="Arial"/>
          <w:bCs/>
          <w:sz w:val="24"/>
          <w:szCs w:val="24"/>
        </w:rPr>
        <w:t xml:space="preserve">the </w:t>
      </w:r>
      <w:r w:rsidR="00104E94">
        <w:rPr>
          <w:rFonts w:ascii="Arial" w:hAnsi="Arial" w:cs="Arial"/>
          <w:bCs/>
          <w:sz w:val="24"/>
          <w:szCs w:val="24"/>
        </w:rPr>
        <w:t>four purposes</w:t>
      </w:r>
      <w:r w:rsidR="00D2378A">
        <w:rPr>
          <w:rFonts w:ascii="Arial" w:hAnsi="Arial" w:cs="Arial"/>
          <w:bCs/>
          <w:sz w:val="24"/>
          <w:szCs w:val="24"/>
        </w:rPr>
        <w:t xml:space="preserve"> of Assessment for Learning</w:t>
      </w:r>
      <w:r w:rsidR="00104E94">
        <w:rPr>
          <w:rFonts w:ascii="Arial" w:hAnsi="Arial" w:cs="Arial"/>
          <w:bCs/>
          <w:sz w:val="24"/>
          <w:szCs w:val="24"/>
        </w:rPr>
        <w:t xml:space="preserve">, what matters and meaningful links across the curriculum. The lesson plans will be </w:t>
      </w:r>
      <w:r w:rsidR="00D2378A">
        <w:rPr>
          <w:rFonts w:ascii="Arial" w:hAnsi="Arial" w:cs="Arial"/>
          <w:bCs/>
          <w:sz w:val="24"/>
          <w:szCs w:val="24"/>
        </w:rPr>
        <w:t xml:space="preserve">discussed, </w:t>
      </w:r>
      <w:r w:rsidR="00104E94">
        <w:rPr>
          <w:rFonts w:ascii="Arial" w:hAnsi="Arial" w:cs="Arial"/>
          <w:bCs/>
          <w:sz w:val="24"/>
          <w:szCs w:val="24"/>
        </w:rPr>
        <w:t xml:space="preserve">and reference will be made to how </w:t>
      </w:r>
      <w:r w:rsidR="00D2378A">
        <w:rPr>
          <w:rFonts w:ascii="Arial" w:hAnsi="Arial" w:cs="Arial"/>
          <w:bCs/>
          <w:sz w:val="24"/>
          <w:szCs w:val="24"/>
        </w:rPr>
        <w:t xml:space="preserve">Assessment </w:t>
      </w:r>
      <w:r w:rsidR="00104E94">
        <w:rPr>
          <w:rFonts w:ascii="Arial" w:hAnsi="Arial" w:cs="Arial"/>
          <w:bCs/>
          <w:sz w:val="24"/>
          <w:szCs w:val="24"/>
        </w:rPr>
        <w:t>f</w:t>
      </w:r>
      <w:r w:rsidR="00D2378A">
        <w:rPr>
          <w:rFonts w:ascii="Arial" w:hAnsi="Arial" w:cs="Arial"/>
          <w:bCs/>
          <w:sz w:val="24"/>
          <w:szCs w:val="24"/>
        </w:rPr>
        <w:t>or Learning</w:t>
      </w:r>
      <w:r w:rsidR="00104E94">
        <w:rPr>
          <w:rFonts w:ascii="Arial" w:hAnsi="Arial" w:cs="Arial"/>
          <w:bCs/>
          <w:sz w:val="24"/>
          <w:szCs w:val="24"/>
        </w:rPr>
        <w:t xml:space="preserve"> is used throughout the activities as a means of identifying skills and knowledge and areas for progression. The e</w:t>
      </w:r>
      <w:r w:rsidR="00D2378A">
        <w:rPr>
          <w:rFonts w:ascii="Arial" w:hAnsi="Arial" w:cs="Arial"/>
          <w:bCs/>
          <w:sz w:val="24"/>
          <w:szCs w:val="24"/>
        </w:rPr>
        <w:t>v</w:t>
      </w:r>
      <w:r w:rsidR="00104E94">
        <w:rPr>
          <w:rFonts w:ascii="Arial" w:hAnsi="Arial" w:cs="Arial"/>
          <w:bCs/>
          <w:sz w:val="24"/>
          <w:szCs w:val="24"/>
        </w:rPr>
        <w:t xml:space="preserve">idence will be reviewed </w:t>
      </w:r>
      <w:r w:rsidR="00D2378A">
        <w:rPr>
          <w:rFonts w:ascii="Arial" w:hAnsi="Arial" w:cs="Arial"/>
          <w:bCs/>
          <w:sz w:val="24"/>
          <w:szCs w:val="24"/>
        </w:rPr>
        <w:t>in the conclusion and recommendations will also be made.</w:t>
      </w:r>
    </w:p>
    <w:p w14:paraId="3646B756" w14:textId="77777777" w:rsidR="00104E94" w:rsidRPr="00F45593" w:rsidRDefault="00104E94" w:rsidP="00F45593">
      <w:pPr>
        <w:spacing w:line="480" w:lineRule="auto"/>
        <w:rPr>
          <w:rFonts w:ascii="Arial" w:hAnsi="Arial" w:cs="Arial"/>
          <w:bCs/>
          <w:sz w:val="24"/>
          <w:szCs w:val="24"/>
        </w:rPr>
      </w:pPr>
    </w:p>
    <w:p w14:paraId="094F1CAE" w14:textId="058B02C1" w:rsidR="00BE0EB3" w:rsidRPr="00CB4CD7" w:rsidRDefault="004F448C" w:rsidP="00F45593">
      <w:pPr>
        <w:spacing w:line="480" w:lineRule="auto"/>
        <w:rPr>
          <w:rFonts w:ascii="Arial" w:hAnsi="Arial" w:cs="Arial"/>
          <w:bCs/>
          <w:sz w:val="24"/>
          <w:szCs w:val="24"/>
        </w:rPr>
      </w:pPr>
      <w:r w:rsidRPr="00F45593">
        <w:rPr>
          <w:rFonts w:ascii="Arial" w:hAnsi="Arial" w:cs="Arial"/>
          <w:bCs/>
          <w:sz w:val="24"/>
          <w:szCs w:val="24"/>
        </w:rPr>
        <w:t xml:space="preserve">Raising standards in education has long been </w:t>
      </w:r>
      <w:r w:rsidR="006C0D79" w:rsidRPr="00F45593">
        <w:rPr>
          <w:rFonts w:ascii="Arial" w:hAnsi="Arial" w:cs="Arial"/>
          <w:bCs/>
          <w:sz w:val="24"/>
          <w:szCs w:val="24"/>
        </w:rPr>
        <w:t>prioritised by the government</w:t>
      </w:r>
      <w:r w:rsidR="003A2095" w:rsidRPr="00F45593">
        <w:rPr>
          <w:rFonts w:ascii="Arial" w:hAnsi="Arial" w:cs="Arial"/>
          <w:bCs/>
          <w:sz w:val="24"/>
          <w:szCs w:val="24"/>
        </w:rPr>
        <w:t>. Donaldson (2015)</w:t>
      </w:r>
      <w:r w:rsidR="00CB4CD7">
        <w:rPr>
          <w:rFonts w:ascii="Arial" w:hAnsi="Arial" w:cs="Arial"/>
          <w:bCs/>
          <w:sz w:val="24"/>
          <w:szCs w:val="24"/>
        </w:rPr>
        <w:t>,</w:t>
      </w:r>
      <w:r w:rsidR="003A2095" w:rsidRPr="00F45593">
        <w:rPr>
          <w:rFonts w:ascii="Arial" w:hAnsi="Arial" w:cs="Arial"/>
          <w:bCs/>
          <w:sz w:val="24"/>
          <w:szCs w:val="24"/>
        </w:rPr>
        <w:t xml:space="preserve"> was commission</w:t>
      </w:r>
      <w:r w:rsidR="00CB4CD7">
        <w:rPr>
          <w:rFonts w:ascii="Arial" w:hAnsi="Arial" w:cs="Arial"/>
          <w:bCs/>
          <w:sz w:val="24"/>
          <w:szCs w:val="24"/>
        </w:rPr>
        <w:t>ed</w:t>
      </w:r>
      <w:r w:rsidR="003A2095" w:rsidRPr="00F45593">
        <w:rPr>
          <w:rFonts w:ascii="Arial" w:hAnsi="Arial" w:cs="Arial"/>
          <w:bCs/>
          <w:sz w:val="24"/>
          <w:szCs w:val="24"/>
        </w:rPr>
        <w:t xml:space="preserve"> by the Welsh Government to review the new assessment and curriculum arrangements.</w:t>
      </w:r>
      <w:r w:rsidR="00CB4CD7">
        <w:rPr>
          <w:rFonts w:ascii="Arial" w:hAnsi="Arial" w:cs="Arial"/>
          <w:bCs/>
          <w:sz w:val="24"/>
          <w:szCs w:val="24"/>
        </w:rPr>
        <w:t xml:space="preserve"> </w:t>
      </w:r>
      <w:r w:rsidR="003A2095" w:rsidRPr="00F45593">
        <w:rPr>
          <w:rFonts w:ascii="Arial" w:hAnsi="Arial" w:cs="Arial"/>
          <w:sz w:val="24"/>
          <w:szCs w:val="24"/>
        </w:rPr>
        <w:t>The report concluded that a combination of the traditional subject based curriculum along with a more forward thinking approach of skills and competences was the best way forward</w:t>
      </w:r>
      <w:r w:rsidR="00CB4CD7">
        <w:rPr>
          <w:rFonts w:ascii="Arial" w:hAnsi="Arial" w:cs="Arial"/>
          <w:sz w:val="24"/>
          <w:szCs w:val="24"/>
        </w:rPr>
        <w:t>.</w:t>
      </w:r>
      <w:r w:rsidR="003A2095" w:rsidRPr="00F45593">
        <w:rPr>
          <w:rFonts w:ascii="Arial" w:hAnsi="Arial" w:cs="Arial"/>
          <w:sz w:val="24"/>
          <w:szCs w:val="24"/>
        </w:rPr>
        <w:t xml:space="preserve"> </w:t>
      </w:r>
      <w:r w:rsidR="00CB4CD7">
        <w:rPr>
          <w:rFonts w:ascii="Arial" w:hAnsi="Arial" w:cs="Arial"/>
          <w:sz w:val="24"/>
          <w:szCs w:val="24"/>
        </w:rPr>
        <w:t xml:space="preserve">This </w:t>
      </w:r>
      <w:r w:rsidR="003A2095" w:rsidRPr="00F45593">
        <w:rPr>
          <w:rFonts w:ascii="Arial" w:hAnsi="Arial" w:cs="Arial"/>
          <w:sz w:val="24"/>
          <w:szCs w:val="24"/>
        </w:rPr>
        <w:t>after finding that teachers and schools favoured learning based around skills and themes whereas children and young people prioritised learning life skills</w:t>
      </w:r>
      <w:r w:rsidR="00CB4CD7">
        <w:rPr>
          <w:rFonts w:ascii="Arial" w:hAnsi="Arial" w:cs="Arial"/>
          <w:sz w:val="24"/>
          <w:szCs w:val="24"/>
        </w:rPr>
        <w:t>.</w:t>
      </w:r>
      <w:r w:rsidR="00CB4CD7">
        <w:rPr>
          <w:rFonts w:ascii="Arial" w:hAnsi="Arial" w:cs="Arial"/>
          <w:bCs/>
          <w:sz w:val="24"/>
          <w:szCs w:val="24"/>
        </w:rPr>
        <w:t xml:space="preserve"> </w:t>
      </w:r>
      <w:r w:rsidR="00BE0EB3" w:rsidRPr="00F45593">
        <w:rPr>
          <w:rFonts w:ascii="Arial" w:hAnsi="Arial" w:cs="Arial"/>
          <w:sz w:val="24"/>
          <w:szCs w:val="24"/>
        </w:rPr>
        <w:t xml:space="preserve">As a result, </w:t>
      </w:r>
      <w:r w:rsidR="00CB4CD7">
        <w:rPr>
          <w:rFonts w:ascii="Arial" w:hAnsi="Arial" w:cs="Arial"/>
          <w:sz w:val="24"/>
          <w:szCs w:val="24"/>
        </w:rPr>
        <w:t xml:space="preserve">Donaldson </w:t>
      </w:r>
      <w:r w:rsidR="00BE0EB3" w:rsidRPr="00F45593">
        <w:rPr>
          <w:rFonts w:ascii="Arial" w:hAnsi="Arial" w:cs="Arial"/>
          <w:sz w:val="24"/>
          <w:szCs w:val="24"/>
        </w:rPr>
        <w:t xml:space="preserve">promoted four purposes being applied to the Curriculum for Wales which should </w:t>
      </w:r>
      <w:r w:rsidR="00BE0EB3" w:rsidRPr="00F45593">
        <w:rPr>
          <w:rFonts w:ascii="Arial" w:hAnsi="Arial" w:cs="Arial"/>
          <w:sz w:val="24"/>
          <w:szCs w:val="24"/>
        </w:rPr>
        <w:lastRenderedPageBreak/>
        <w:t>influence all future decisions about local and national educational priorities and underlie teaching and learning in Wales. These four purposes were as follows:</w:t>
      </w:r>
    </w:p>
    <w:p w14:paraId="3B0BE5E0" w14:textId="77777777" w:rsidR="00BE0EB3" w:rsidRPr="00F45593" w:rsidRDefault="00BE0EB3" w:rsidP="00F45593">
      <w:pPr>
        <w:spacing w:line="480" w:lineRule="auto"/>
        <w:rPr>
          <w:rFonts w:ascii="Arial" w:hAnsi="Arial" w:cs="Arial"/>
          <w:sz w:val="24"/>
          <w:szCs w:val="24"/>
        </w:rPr>
      </w:pPr>
      <w:r w:rsidRPr="00F45593">
        <w:rPr>
          <w:rFonts w:ascii="Arial" w:hAnsi="Arial" w:cs="Arial"/>
          <w:sz w:val="24"/>
          <w:szCs w:val="24"/>
        </w:rPr>
        <w:t xml:space="preserve"> </w:t>
      </w:r>
    </w:p>
    <w:p w14:paraId="527E91B9" w14:textId="77777777" w:rsidR="00BE0EB3" w:rsidRPr="00F45593" w:rsidRDefault="00BE0EB3" w:rsidP="00F45593">
      <w:pPr>
        <w:spacing w:line="480" w:lineRule="auto"/>
        <w:rPr>
          <w:rFonts w:ascii="Arial" w:hAnsi="Arial" w:cs="Arial"/>
          <w:sz w:val="24"/>
          <w:szCs w:val="24"/>
        </w:rPr>
      </w:pPr>
      <w:r w:rsidRPr="00F45593">
        <w:rPr>
          <w:rFonts w:ascii="Arial" w:hAnsi="Arial" w:cs="Arial"/>
          <w:sz w:val="24"/>
          <w:szCs w:val="24"/>
        </w:rPr>
        <w:t>All children and young people will be:</w:t>
      </w:r>
    </w:p>
    <w:p w14:paraId="5CA94DC2" w14:textId="77777777" w:rsidR="00BE0EB3" w:rsidRPr="00F45593" w:rsidRDefault="00BE0EB3" w:rsidP="00F45593">
      <w:pPr>
        <w:spacing w:line="480" w:lineRule="auto"/>
        <w:rPr>
          <w:rFonts w:ascii="Arial" w:hAnsi="Arial" w:cs="Arial"/>
          <w:sz w:val="24"/>
          <w:szCs w:val="24"/>
        </w:rPr>
      </w:pPr>
    </w:p>
    <w:p w14:paraId="6618E65D" w14:textId="77777777" w:rsidR="00BE0EB3" w:rsidRPr="00F45593" w:rsidRDefault="00BE0EB3" w:rsidP="00F45593">
      <w:pPr>
        <w:pStyle w:val="ListParagraph"/>
        <w:numPr>
          <w:ilvl w:val="0"/>
          <w:numId w:val="5"/>
        </w:numPr>
        <w:spacing w:line="480" w:lineRule="auto"/>
        <w:rPr>
          <w:rFonts w:ascii="Arial" w:hAnsi="Arial" w:cs="Arial"/>
          <w:sz w:val="24"/>
          <w:szCs w:val="24"/>
        </w:rPr>
      </w:pPr>
      <w:r w:rsidRPr="00F45593">
        <w:rPr>
          <w:rFonts w:ascii="Arial" w:hAnsi="Arial" w:cs="Arial"/>
          <w:sz w:val="24"/>
          <w:szCs w:val="24"/>
        </w:rPr>
        <w:t>Ambitious and capable learners</w:t>
      </w:r>
    </w:p>
    <w:p w14:paraId="644A6449" w14:textId="77777777" w:rsidR="00BE0EB3" w:rsidRPr="00F45593" w:rsidRDefault="00BE0EB3" w:rsidP="00F45593">
      <w:pPr>
        <w:pStyle w:val="ListParagraph"/>
        <w:numPr>
          <w:ilvl w:val="0"/>
          <w:numId w:val="5"/>
        </w:numPr>
        <w:spacing w:line="480" w:lineRule="auto"/>
        <w:rPr>
          <w:rFonts w:ascii="Arial" w:hAnsi="Arial" w:cs="Arial"/>
          <w:sz w:val="24"/>
          <w:szCs w:val="24"/>
        </w:rPr>
      </w:pPr>
      <w:r w:rsidRPr="00F45593">
        <w:rPr>
          <w:rFonts w:ascii="Arial" w:hAnsi="Arial" w:cs="Arial"/>
          <w:sz w:val="24"/>
          <w:szCs w:val="24"/>
        </w:rPr>
        <w:t>Enterprising and creative contributors</w:t>
      </w:r>
    </w:p>
    <w:p w14:paraId="14F630F2" w14:textId="77777777" w:rsidR="00BE0EB3" w:rsidRPr="00F45593" w:rsidRDefault="00BE0EB3" w:rsidP="00F45593">
      <w:pPr>
        <w:pStyle w:val="ListParagraph"/>
        <w:numPr>
          <w:ilvl w:val="0"/>
          <w:numId w:val="5"/>
        </w:numPr>
        <w:spacing w:line="480" w:lineRule="auto"/>
        <w:rPr>
          <w:rFonts w:ascii="Arial" w:hAnsi="Arial" w:cs="Arial"/>
          <w:sz w:val="24"/>
          <w:szCs w:val="24"/>
        </w:rPr>
      </w:pPr>
      <w:r w:rsidRPr="00F45593">
        <w:rPr>
          <w:rFonts w:ascii="Arial" w:hAnsi="Arial" w:cs="Arial"/>
          <w:sz w:val="24"/>
          <w:szCs w:val="24"/>
        </w:rPr>
        <w:t>Ethical informed citizens</w:t>
      </w:r>
    </w:p>
    <w:p w14:paraId="43C06105" w14:textId="77777777" w:rsidR="00BE0EB3" w:rsidRPr="00F45593" w:rsidRDefault="00BE0EB3" w:rsidP="00F45593">
      <w:pPr>
        <w:pStyle w:val="ListParagraph"/>
        <w:numPr>
          <w:ilvl w:val="0"/>
          <w:numId w:val="5"/>
        </w:numPr>
        <w:spacing w:line="480" w:lineRule="auto"/>
        <w:rPr>
          <w:rFonts w:ascii="Arial" w:hAnsi="Arial" w:cs="Arial"/>
          <w:sz w:val="24"/>
          <w:szCs w:val="24"/>
        </w:rPr>
      </w:pPr>
      <w:r w:rsidRPr="00F45593">
        <w:rPr>
          <w:rFonts w:ascii="Arial" w:hAnsi="Arial" w:cs="Arial"/>
          <w:sz w:val="24"/>
          <w:szCs w:val="24"/>
        </w:rPr>
        <w:t>Healthy confident individuals</w:t>
      </w:r>
    </w:p>
    <w:p w14:paraId="4656E3FE" w14:textId="77777777" w:rsidR="00BE0EB3" w:rsidRPr="00F45593" w:rsidRDefault="00BE0EB3" w:rsidP="00F45593">
      <w:pPr>
        <w:spacing w:line="480" w:lineRule="auto"/>
        <w:rPr>
          <w:rFonts w:ascii="Arial" w:hAnsi="Arial" w:cs="Arial"/>
          <w:sz w:val="24"/>
          <w:szCs w:val="24"/>
        </w:rPr>
      </w:pPr>
    </w:p>
    <w:p w14:paraId="0E7565B0" w14:textId="77777777" w:rsidR="00BE0EB3" w:rsidRPr="00F45593" w:rsidRDefault="00BE0EB3" w:rsidP="00F45593">
      <w:pPr>
        <w:spacing w:line="480" w:lineRule="auto"/>
        <w:rPr>
          <w:rFonts w:ascii="Arial" w:hAnsi="Arial" w:cs="Arial"/>
          <w:sz w:val="24"/>
          <w:szCs w:val="24"/>
        </w:rPr>
      </w:pPr>
      <w:r w:rsidRPr="00F45593">
        <w:rPr>
          <w:rFonts w:ascii="Arial" w:hAnsi="Arial" w:cs="Arial"/>
          <w:sz w:val="24"/>
          <w:szCs w:val="24"/>
        </w:rPr>
        <w:t>Furthermore, rather than studying separate subjects, Donaldson (2015) recommended six Areas of Learning experiences:</w:t>
      </w:r>
    </w:p>
    <w:p w14:paraId="48CABF51" w14:textId="77777777" w:rsidR="00BE0EB3" w:rsidRPr="00F45593" w:rsidRDefault="00BE0EB3" w:rsidP="00F45593">
      <w:pPr>
        <w:spacing w:line="480" w:lineRule="auto"/>
        <w:rPr>
          <w:rFonts w:ascii="Arial" w:hAnsi="Arial" w:cs="Arial"/>
          <w:sz w:val="24"/>
          <w:szCs w:val="24"/>
        </w:rPr>
      </w:pPr>
    </w:p>
    <w:p w14:paraId="251A70FA" w14:textId="77777777" w:rsidR="00BE0EB3" w:rsidRPr="00F45593" w:rsidRDefault="00BE0EB3" w:rsidP="00F45593">
      <w:pPr>
        <w:pStyle w:val="ListParagraph"/>
        <w:numPr>
          <w:ilvl w:val="0"/>
          <w:numId w:val="7"/>
        </w:numPr>
        <w:spacing w:line="480" w:lineRule="auto"/>
        <w:rPr>
          <w:rFonts w:ascii="Arial" w:hAnsi="Arial" w:cs="Arial"/>
          <w:sz w:val="24"/>
          <w:szCs w:val="24"/>
        </w:rPr>
      </w:pPr>
      <w:r w:rsidRPr="00F45593">
        <w:rPr>
          <w:rFonts w:ascii="Arial" w:hAnsi="Arial" w:cs="Arial"/>
          <w:sz w:val="24"/>
          <w:szCs w:val="24"/>
        </w:rPr>
        <w:t>Expressive Arts</w:t>
      </w:r>
    </w:p>
    <w:p w14:paraId="026CE58A" w14:textId="77777777" w:rsidR="00BE0EB3" w:rsidRPr="00F45593" w:rsidRDefault="00BE0EB3" w:rsidP="00F45593">
      <w:pPr>
        <w:pStyle w:val="ListParagraph"/>
        <w:numPr>
          <w:ilvl w:val="0"/>
          <w:numId w:val="7"/>
        </w:numPr>
        <w:spacing w:line="480" w:lineRule="auto"/>
        <w:rPr>
          <w:rFonts w:ascii="Arial" w:hAnsi="Arial" w:cs="Arial"/>
          <w:sz w:val="24"/>
          <w:szCs w:val="24"/>
        </w:rPr>
      </w:pPr>
      <w:r w:rsidRPr="00F45593">
        <w:rPr>
          <w:rFonts w:ascii="Arial" w:hAnsi="Arial" w:cs="Arial"/>
          <w:sz w:val="24"/>
          <w:szCs w:val="24"/>
        </w:rPr>
        <w:t>Health and Wellbeing</w:t>
      </w:r>
    </w:p>
    <w:p w14:paraId="26AE93E2" w14:textId="77777777" w:rsidR="00BE0EB3" w:rsidRPr="00F45593" w:rsidRDefault="00BE0EB3" w:rsidP="00F45593">
      <w:pPr>
        <w:pStyle w:val="ListParagraph"/>
        <w:numPr>
          <w:ilvl w:val="0"/>
          <w:numId w:val="7"/>
        </w:numPr>
        <w:spacing w:line="480" w:lineRule="auto"/>
        <w:rPr>
          <w:rFonts w:ascii="Arial" w:hAnsi="Arial" w:cs="Arial"/>
          <w:sz w:val="24"/>
          <w:szCs w:val="24"/>
        </w:rPr>
      </w:pPr>
      <w:r w:rsidRPr="00F45593">
        <w:rPr>
          <w:rFonts w:ascii="Arial" w:hAnsi="Arial" w:cs="Arial"/>
          <w:sz w:val="24"/>
          <w:szCs w:val="24"/>
        </w:rPr>
        <w:t>Language, Literacy and Communication</w:t>
      </w:r>
    </w:p>
    <w:p w14:paraId="126C1A27" w14:textId="77777777" w:rsidR="00BE0EB3" w:rsidRPr="00F45593" w:rsidRDefault="00BE0EB3" w:rsidP="00F45593">
      <w:pPr>
        <w:pStyle w:val="ListParagraph"/>
        <w:numPr>
          <w:ilvl w:val="0"/>
          <w:numId w:val="7"/>
        </w:numPr>
        <w:spacing w:line="480" w:lineRule="auto"/>
        <w:rPr>
          <w:rFonts w:ascii="Arial" w:hAnsi="Arial" w:cs="Arial"/>
          <w:sz w:val="24"/>
          <w:szCs w:val="24"/>
        </w:rPr>
      </w:pPr>
      <w:r w:rsidRPr="00F45593">
        <w:rPr>
          <w:rFonts w:ascii="Arial" w:hAnsi="Arial" w:cs="Arial"/>
          <w:sz w:val="24"/>
          <w:szCs w:val="24"/>
        </w:rPr>
        <w:t>Numeracy and Maths</w:t>
      </w:r>
    </w:p>
    <w:p w14:paraId="5833F480" w14:textId="77777777" w:rsidR="00BE0EB3" w:rsidRPr="00F45593" w:rsidRDefault="00BE0EB3" w:rsidP="00F45593">
      <w:pPr>
        <w:pStyle w:val="ListParagraph"/>
        <w:numPr>
          <w:ilvl w:val="0"/>
          <w:numId w:val="7"/>
        </w:numPr>
        <w:spacing w:line="480" w:lineRule="auto"/>
        <w:rPr>
          <w:rFonts w:ascii="Arial" w:hAnsi="Arial" w:cs="Arial"/>
          <w:sz w:val="24"/>
          <w:szCs w:val="24"/>
        </w:rPr>
      </w:pPr>
      <w:r w:rsidRPr="00F45593">
        <w:rPr>
          <w:rFonts w:ascii="Arial" w:hAnsi="Arial" w:cs="Arial"/>
          <w:sz w:val="24"/>
          <w:szCs w:val="24"/>
        </w:rPr>
        <w:t>Science and Technology</w:t>
      </w:r>
    </w:p>
    <w:p w14:paraId="5C37C464" w14:textId="77777777" w:rsidR="00BE0EB3" w:rsidRPr="00F45593" w:rsidRDefault="00BE0EB3" w:rsidP="00F45593">
      <w:pPr>
        <w:pStyle w:val="ListParagraph"/>
        <w:numPr>
          <w:ilvl w:val="0"/>
          <w:numId w:val="7"/>
        </w:numPr>
        <w:spacing w:line="480" w:lineRule="auto"/>
        <w:rPr>
          <w:rFonts w:ascii="Arial" w:hAnsi="Arial" w:cs="Arial"/>
          <w:sz w:val="24"/>
          <w:szCs w:val="24"/>
        </w:rPr>
      </w:pPr>
      <w:r w:rsidRPr="00F45593">
        <w:rPr>
          <w:rFonts w:ascii="Arial" w:hAnsi="Arial" w:cs="Arial"/>
          <w:sz w:val="24"/>
          <w:szCs w:val="24"/>
        </w:rPr>
        <w:t>Humanities</w:t>
      </w:r>
    </w:p>
    <w:p w14:paraId="62760DC3" w14:textId="77777777" w:rsidR="00BE0EB3" w:rsidRPr="00F45593" w:rsidRDefault="00BE0EB3" w:rsidP="00F45593">
      <w:pPr>
        <w:spacing w:line="480" w:lineRule="auto"/>
        <w:rPr>
          <w:rFonts w:ascii="Arial" w:hAnsi="Arial" w:cs="Arial"/>
          <w:bCs/>
          <w:sz w:val="24"/>
          <w:szCs w:val="24"/>
        </w:rPr>
      </w:pPr>
    </w:p>
    <w:p w14:paraId="65FADF15" w14:textId="756A1F0A" w:rsidR="008F3F4C" w:rsidRPr="00F45593" w:rsidRDefault="00BE0EB3" w:rsidP="00F45593">
      <w:pPr>
        <w:spacing w:line="480" w:lineRule="auto"/>
        <w:rPr>
          <w:rFonts w:ascii="Arial" w:hAnsi="Arial" w:cs="Arial"/>
          <w:bCs/>
          <w:sz w:val="24"/>
          <w:szCs w:val="24"/>
        </w:rPr>
      </w:pPr>
      <w:r w:rsidRPr="00F45593">
        <w:rPr>
          <w:rFonts w:ascii="Arial" w:hAnsi="Arial" w:cs="Arial"/>
          <w:bCs/>
          <w:sz w:val="24"/>
          <w:szCs w:val="24"/>
        </w:rPr>
        <w:t>The traditional key stages are being replaced by a continuum learning which could be considered to be a roadmap of a pupils’ learning journey.  Donaldson (2015)</w:t>
      </w:r>
      <w:r w:rsidR="00CB4CD7">
        <w:rPr>
          <w:rFonts w:ascii="Arial" w:hAnsi="Arial" w:cs="Arial"/>
          <w:bCs/>
          <w:sz w:val="24"/>
          <w:szCs w:val="24"/>
        </w:rPr>
        <w:t>,</w:t>
      </w:r>
      <w:r w:rsidRPr="00F45593">
        <w:rPr>
          <w:rFonts w:ascii="Arial" w:hAnsi="Arial" w:cs="Arial"/>
          <w:bCs/>
          <w:sz w:val="24"/>
          <w:szCs w:val="24"/>
        </w:rPr>
        <w:t xml:space="preserve"> recommended that this be measured in progression steps. </w:t>
      </w:r>
      <w:r w:rsidR="00CB4CD7">
        <w:rPr>
          <w:rFonts w:ascii="Arial" w:hAnsi="Arial" w:cs="Arial"/>
          <w:bCs/>
          <w:sz w:val="24"/>
          <w:szCs w:val="24"/>
        </w:rPr>
        <w:t xml:space="preserve">The </w:t>
      </w:r>
      <w:r w:rsidR="008F3F4C" w:rsidRPr="00F45593">
        <w:rPr>
          <w:rFonts w:ascii="Arial" w:hAnsi="Arial" w:cs="Arial"/>
          <w:bCs/>
          <w:sz w:val="24"/>
          <w:szCs w:val="24"/>
        </w:rPr>
        <w:t>Successful Futures document promoted the use of Ach</w:t>
      </w:r>
      <w:r w:rsidR="00F45593">
        <w:rPr>
          <w:rFonts w:ascii="Arial" w:hAnsi="Arial" w:cs="Arial"/>
          <w:bCs/>
          <w:sz w:val="24"/>
          <w:szCs w:val="24"/>
        </w:rPr>
        <w:t>ie</w:t>
      </w:r>
      <w:r w:rsidR="008F3F4C" w:rsidRPr="00F45593">
        <w:rPr>
          <w:rFonts w:ascii="Arial" w:hAnsi="Arial" w:cs="Arial"/>
          <w:bCs/>
          <w:sz w:val="24"/>
          <w:szCs w:val="24"/>
        </w:rPr>
        <w:t xml:space="preserve">vement Outcomes at each progression step to </w:t>
      </w:r>
      <w:r w:rsidR="008F3F4C" w:rsidRPr="00F45593">
        <w:rPr>
          <w:rFonts w:ascii="Arial" w:hAnsi="Arial" w:cs="Arial"/>
          <w:bCs/>
          <w:sz w:val="24"/>
          <w:szCs w:val="24"/>
        </w:rPr>
        <w:lastRenderedPageBreak/>
        <w:t>recognise how a child learns, what they need to know to progress to the next step of their journey.</w:t>
      </w:r>
    </w:p>
    <w:p w14:paraId="644D2263" w14:textId="77777777" w:rsidR="008F3F4C" w:rsidRPr="00F45593" w:rsidRDefault="008F3F4C" w:rsidP="00F45593">
      <w:pPr>
        <w:spacing w:line="480" w:lineRule="auto"/>
        <w:rPr>
          <w:rFonts w:ascii="Arial" w:hAnsi="Arial" w:cs="Arial"/>
          <w:bCs/>
          <w:sz w:val="24"/>
          <w:szCs w:val="24"/>
        </w:rPr>
      </w:pPr>
    </w:p>
    <w:p w14:paraId="7E2D102B" w14:textId="411F9842" w:rsidR="003A2095" w:rsidRPr="00F45593" w:rsidRDefault="008F3F4C" w:rsidP="00F45593">
      <w:pPr>
        <w:spacing w:line="480" w:lineRule="auto"/>
        <w:rPr>
          <w:rFonts w:ascii="Arial" w:hAnsi="Arial" w:cs="Arial"/>
          <w:sz w:val="24"/>
          <w:szCs w:val="24"/>
        </w:rPr>
      </w:pPr>
      <w:r w:rsidRPr="00F45593">
        <w:rPr>
          <w:rFonts w:ascii="Arial" w:hAnsi="Arial" w:cs="Arial"/>
          <w:sz w:val="24"/>
          <w:szCs w:val="24"/>
        </w:rPr>
        <w:t>Black</w:t>
      </w:r>
      <w:r w:rsidR="00CB4CD7">
        <w:rPr>
          <w:rFonts w:ascii="Arial" w:hAnsi="Arial" w:cs="Arial"/>
          <w:sz w:val="24"/>
          <w:szCs w:val="24"/>
        </w:rPr>
        <w:t xml:space="preserve"> (1998),</w:t>
      </w:r>
      <w:r w:rsidRPr="00F45593">
        <w:rPr>
          <w:rFonts w:ascii="Arial" w:hAnsi="Arial" w:cs="Arial"/>
          <w:sz w:val="24"/>
          <w:szCs w:val="24"/>
        </w:rPr>
        <w:t xml:space="preserve"> found that for teaching and learning to be effective, teachers needs to be aware of pupil’s progress and difficulties to be able to plan the way forward for which a form of assessment is necessary.  Schools have attracted high levels of criticism for their use of end of year summative assessments. </w:t>
      </w:r>
      <w:proofErr w:type="spellStart"/>
      <w:r w:rsidR="00D16098" w:rsidRPr="00F45593">
        <w:rPr>
          <w:rFonts w:ascii="Arial" w:hAnsi="Arial" w:cs="Arial"/>
          <w:sz w:val="24"/>
          <w:szCs w:val="24"/>
        </w:rPr>
        <w:t>Nuckles</w:t>
      </w:r>
      <w:proofErr w:type="spellEnd"/>
      <w:r w:rsidR="00253690">
        <w:rPr>
          <w:rFonts w:ascii="Arial" w:hAnsi="Arial" w:cs="Arial"/>
          <w:sz w:val="24"/>
          <w:szCs w:val="24"/>
        </w:rPr>
        <w:t xml:space="preserve">, </w:t>
      </w:r>
      <w:proofErr w:type="spellStart"/>
      <w:r w:rsidR="00253690">
        <w:rPr>
          <w:rFonts w:ascii="Arial" w:hAnsi="Arial" w:cs="Arial"/>
          <w:sz w:val="24"/>
          <w:szCs w:val="24"/>
        </w:rPr>
        <w:t>Hubner</w:t>
      </w:r>
      <w:proofErr w:type="spellEnd"/>
      <w:r w:rsidR="00D16098" w:rsidRPr="00F45593">
        <w:rPr>
          <w:rFonts w:ascii="Arial" w:hAnsi="Arial" w:cs="Arial"/>
          <w:sz w:val="24"/>
          <w:szCs w:val="24"/>
        </w:rPr>
        <w:t xml:space="preserve"> and </w:t>
      </w:r>
      <w:proofErr w:type="spellStart"/>
      <w:r w:rsidR="00D16098" w:rsidRPr="00F45593">
        <w:rPr>
          <w:rFonts w:ascii="Arial" w:hAnsi="Arial" w:cs="Arial"/>
          <w:sz w:val="24"/>
          <w:szCs w:val="24"/>
        </w:rPr>
        <w:t>Renkl</w:t>
      </w:r>
      <w:proofErr w:type="spellEnd"/>
      <w:r w:rsidR="00D16098" w:rsidRPr="00F45593">
        <w:rPr>
          <w:rFonts w:ascii="Arial" w:hAnsi="Arial" w:cs="Arial"/>
          <w:sz w:val="24"/>
          <w:szCs w:val="24"/>
        </w:rPr>
        <w:t xml:space="preserve"> </w:t>
      </w:r>
      <w:r w:rsidR="00CB4CD7">
        <w:rPr>
          <w:rFonts w:ascii="Arial" w:hAnsi="Arial" w:cs="Arial"/>
          <w:sz w:val="24"/>
          <w:szCs w:val="24"/>
        </w:rPr>
        <w:t>(</w:t>
      </w:r>
      <w:r w:rsidR="00253690">
        <w:rPr>
          <w:rFonts w:ascii="Arial" w:hAnsi="Arial" w:cs="Arial"/>
          <w:sz w:val="24"/>
          <w:szCs w:val="24"/>
        </w:rPr>
        <w:t xml:space="preserve">2009), </w:t>
      </w:r>
      <w:r w:rsidR="00D16098" w:rsidRPr="00F45593">
        <w:rPr>
          <w:rFonts w:ascii="Arial" w:hAnsi="Arial" w:cs="Arial"/>
          <w:sz w:val="24"/>
          <w:szCs w:val="24"/>
        </w:rPr>
        <w:t>highlighted the need for assessment to be reviewed as, in their view</w:t>
      </w:r>
      <w:r w:rsidR="003A2095" w:rsidRPr="00F45593">
        <w:rPr>
          <w:rFonts w:ascii="Arial" w:hAnsi="Arial" w:cs="Arial"/>
          <w:sz w:val="24"/>
          <w:szCs w:val="24"/>
        </w:rPr>
        <w:t xml:space="preserve">, </w:t>
      </w:r>
      <w:r w:rsidR="00091AB1" w:rsidRPr="00F45593">
        <w:rPr>
          <w:rFonts w:ascii="Arial" w:hAnsi="Arial" w:cs="Arial"/>
          <w:sz w:val="24"/>
          <w:szCs w:val="24"/>
        </w:rPr>
        <w:t xml:space="preserve">assessment is more effective when it is ongoing rather than </w:t>
      </w:r>
      <w:r w:rsidR="008902F8" w:rsidRPr="00F45593">
        <w:rPr>
          <w:rFonts w:ascii="Arial" w:hAnsi="Arial" w:cs="Arial"/>
          <w:sz w:val="24"/>
          <w:szCs w:val="24"/>
        </w:rPr>
        <w:t>after a topic has been taught</w:t>
      </w:r>
      <w:r w:rsidR="004025C9" w:rsidRPr="00F45593">
        <w:rPr>
          <w:rFonts w:ascii="Arial" w:hAnsi="Arial" w:cs="Arial"/>
          <w:sz w:val="24"/>
          <w:szCs w:val="24"/>
        </w:rPr>
        <w:t xml:space="preserve"> such as end of term tests/examinations.</w:t>
      </w:r>
    </w:p>
    <w:p w14:paraId="21D24A84" w14:textId="77777777" w:rsidR="003A2095" w:rsidRPr="00F45593" w:rsidRDefault="003A2095" w:rsidP="00F45593">
      <w:pPr>
        <w:spacing w:line="480" w:lineRule="auto"/>
        <w:rPr>
          <w:rFonts w:ascii="Arial" w:hAnsi="Arial" w:cs="Arial"/>
          <w:sz w:val="24"/>
          <w:szCs w:val="24"/>
        </w:rPr>
      </w:pPr>
    </w:p>
    <w:p w14:paraId="1B817E66" w14:textId="682AD9A3" w:rsidR="005F76FC" w:rsidRPr="00F45593" w:rsidRDefault="00110952" w:rsidP="00F45593">
      <w:pPr>
        <w:spacing w:line="480" w:lineRule="auto"/>
        <w:rPr>
          <w:rFonts w:ascii="Arial" w:hAnsi="Arial" w:cs="Arial"/>
          <w:sz w:val="24"/>
          <w:szCs w:val="24"/>
        </w:rPr>
      </w:pPr>
      <w:r w:rsidRPr="00F45593">
        <w:rPr>
          <w:rFonts w:ascii="Arial" w:hAnsi="Arial" w:cs="Arial"/>
          <w:sz w:val="24"/>
          <w:szCs w:val="24"/>
        </w:rPr>
        <w:t>According to Graham (1990)</w:t>
      </w:r>
      <w:r w:rsidR="00253690">
        <w:rPr>
          <w:rFonts w:ascii="Arial" w:hAnsi="Arial" w:cs="Arial"/>
          <w:sz w:val="24"/>
          <w:szCs w:val="24"/>
        </w:rPr>
        <w:t>,</w:t>
      </w:r>
      <w:r w:rsidRPr="00F45593">
        <w:rPr>
          <w:rFonts w:ascii="Arial" w:hAnsi="Arial" w:cs="Arial"/>
          <w:sz w:val="24"/>
          <w:szCs w:val="24"/>
        </w:rPr>
        <w:t xml:space="preserve"> standardised assessments </w:t>
      </w:r>
      <w:r w:rsidR="00DF061F" w:rsidRPr="00F45593">
        <w:rPr>
          <w:rFonts w:ascii="Arial" w:hAnsi="Arial" w:cs="Arial"/>
          <w:sz w:val="24"/>
          <w:szCs w:val="24"/>
        </w:rPr>
        <w:t>prove ineffective particularly in children with learning disabilities</w:t>
      </w:r>
      <w:r w:rsidR="00EA4D6E" w:rsidRPr="00F45593">
        <w:rPr>
          <w:rFonts w:ascii="Arial" w:hAnsi="Arial" w:cs="Arial"/>
          <w:sz w:val="24"/>
          <w:szCs w:val="24"/>
        </w:rPr>
        <w:t xml:space="preserve"> and only assesses knowledge gained and does not show children how to improve. </w:t>
      </w:r>
      <w:r w:rsidR="00D03935" w:rsidRPr="00F45593">
        <w:rPr>
          <w:rFonts w:ascii="Arial" w:hAnsi="Arial" w:cs="Arial"/>
          <w:sz w:val="24"/>
          <w:szCs w:val="24"/>
        </w:rPr>
        <w:t>Woodcock et al (2019)</w:t>
      </w:r>
      <w:r w:rsidR="00253690">
        <w:rPr>
          <w:rFonts w:ascii="Arial" w:hAnsi="Arial" w:cs="Arial"/>
          <w:sz w:val="24"/>
          <w:szCs w:val="24"/>
        </w:rPr>
        <w:t>,</w:t>
      </w:r>
      <w:r w:rsidR="00D03935" w:rsidRPr="00F45593">
        <w:rPr>
          <w:rFonts w:ascii="Arial" w:hAnsi="Arial" w:cs="Arial"/>
          <w:sz w:val="24"/>
          <w:szCs w:val="24"/>
        </w:rPr>
        <w:t xml:space="preserve"> further question</w:t>
      </w:r>
      <w:r w:rsidR="003A2095" w:rsidRPr="00F45593">
        <w:rPr>
          <w:rFonts w:ascii="Arial" w:hAnsi="Arial" w:cs="Arial"/>
          <w:sz w:val="24"/>
          <w:szCs w:val="24"/>
        </w:rPr>
        <w:t>ed</w:t>
      </w:r>
      <w:r w:rsidR="00D03935" w:rsidRPr="00F45593">
        <w:rPr>
          <w:rFonts w:ascii="Arial" w:hAnsi="Arial" w:cs="Arial"/>
          <w:sz w:val="24"/>
          <w:szCs w:val="24"/>
        </w:rPr>
        <w:t xml:space="preserve"> whether standardised assessments are accurate </w:t>
      </w:r>
      <w:r w:rsidR="007F7F8C" w:rsidRPr="00F45593">
        <w:rPr>
          <w:rFonts w:ascii="Arial" w:hAnsi="Arial" w:cs="Arial"/>
          <w:sz w:val="24"/>
          <w:szCs w:val="24"/>
        </w:rPr>
        <w:t>in reflecting student</w:t>
      </w:r>
      <w:r w:rsidR="004F448C" w:rsidRPr="00F45593">
        <w:rPr>
          <w:rFonts w:ascii="Arial" w:hAnsi="Arial" w:cs="Arial"/>
          <w:sz w:val="24"/>
          <w:szCs w:val="24"/>
        </w:rPr>
        <w:t>’</w:t>
      </w:r>
      <w:r w:rsidR="007F7F8C" w:rsidRPr="00F45593">
        <w:rPr>
          <w:rFonts w:ascii="Arial" w:hAnsi="Arial" w:cs="Arial"/>
          <w:sz w:val="24"/>
          <w:szCs w:val="24"/>
        </w:rPr>
        <w:t xml:space="preserve">s knowledge and skills. </w:t>
      </w:r>
      <w:r w:rsidR="0085427B" w:rsidRPr="00F45593">
        <w:rPr>
          <w:rFonts w:ascii="Arial" w:hAnsi="Arial" w:cs="Arial"/>
          <w:sz w:val="24"/>
          <w:szCs w:val="24"/>
        </w:rPr>
        <w:t>However, assessment does serve a range of purposes</w:t>
      </w:r>
      <w:r w:rsidR="001908E8" w:rsidRPr="00F45593">
        <w:rPr>
          <w:rFonts w:ascii="Arial" w:hAnsi="Arial" w:cs="Arial"/>
          <w:sz w:val="24"/>
          <w:szCs w:val="24"/>
        </w:rPr>
        <w:t xml:space="preserve">. Schools are required to provide quantitative data </w:t>
      </w:r>
      <w:r w:rsidR="00092537" w:rsidRPr="00F45593">
        <w:rPr>
          <w:rFonts w:ascii="Arial" w:hAnsi="Arial" w:cs="Arial"/>
          <w:sz w:val="24"/>
          <w:szCs w:val="24"/>
        </w:rPr>
        <w:t>for publication in league tables and are accountable to local authorities and the government</w:t>
      </w:r>
      <w:r w:rsidR="005B208B" w:rsidRPr="00F45593">
        <w:rPr>
          <w:rFonts w:ascii="Arial" w:hAnsi="Arial" w:cs="Arial"/>
          <w:sz w:val="24"/>
          <w:szCs w:val="24"/>
        </w:rPr>
        <w:t xml:space="preserve"> (Black, 1998</w:t>
      </w:r>
      <w:r w:rsidR="00253690">
        <w:rPr>
          <w:rFonts w:ascii="Arial" w:hAnsi="Arial" w:cs="Arial"/>
          <w:sz w:val="24"/>
          <w:szCs w:val="24"/>
        </w:rPr>
        <w:t xml:space="preserve">; </w:t>
      </w:r>
      <w:r w:rsidR="005B208B" w:rsidRPr="00F45593">
        <w:rPr>
          <w:rFonts w:ascii="Arial" w:hAnsi="Arial" w:cs="Arial"/>
          <w:sz w:val="24"/>
          <w:szCs w:val="24"/>
        </w:rPr>
        <w:t xml:space="preserve">William, 2001). </w:t>
      </w:r>
    </w:p>
    <w:p w14:paraId="51DADDBB" w14:textId="77777777" w:rsidR="00D27181" w:rsidRPr="00F45593" w:rsidRDefault="00D27181" w:rsidP="00F45593">
      <w:pPr>
        <w:spacing w:line="480" w:lineRule="auto"/>
        <w:rPr>
          <w:rFonts w:ascii="Arial" w:hAnsi="Arial" w:cs="Arial"/>
          <w:sz w:val="24"/>
          <w:szCs w:val="24"/>
        </w:rPr>
      </w:pPr>
    </w:p>
    <w:p w14:paraId="54791E22" w14:textId="26957EC1" w:rsidR="003A2095" w:rsidRPr="00F45593" w:rsidRDefault="003A2095" w:rsidP="00F45593">
      <w:pPr>
        <w:spacing w:line="480" w:lineRule="auto"/>
        <w:rPr>
          <w:rFonts w:ascii="Arial" w:hAnsi="Arial" w:cs="Arial"/>
          <w:sz w:val="24"/>
          <w:szCs w:val="24"/>
        </w:rPr>
      </w:pPr>
      <w:r w:rsidRPr="00F45593">
        <w:rPr>
          <w:rFonts w:ascii="Arial" w:hAnsi="Arial" w:cs="Arial"/>
          <w:sz w:val="24"/>
          <w:szCs w:val="24"/>
        </w:rPr>
        <w:t>Furthermore, students require certification in the form of GCSE’s to gain employment and access to further education. Black and William (1998a)</w:t>
      </w:r>
      <w:r w:rsidR="00253690">
        <w:rPr>
          <w:rFonts w:ascii="Arial" w:hAnsi="Arial" w:cs="Arial"/>
          <w:sz w:val="24"/>
          <w:szCs w:val="24"/>
        </w:rPr>
        <w:t>,</w:t>
      </w:r>
      <w:r w:rsidRPr="00F45593">
        <w:rPr>
          <w:rFonts w:ascii="Arial" w:hAnsi="Arial" w:cs="Arial"/>
          <w:sz w:val="24"/>
          <w:szCs w:val="24"/>
        </w:rPr>
        <w:t xml:space="preserve"> reviewed published research and found that formative assessment was more effective in raising standards and that practices in place at the time were considered to be ineffective. </w:t>
      </w:r>
    </w:p>
    <w:p w14:paraId="4585D7F7" w14:textId="77777777" w:rsidR="003A2095" w:rsidRPr="00F45593" w:rsidRDefault="003A2095" w:rsidP="00F45593">
      <w:pPr>
        <w:spacing w:line="480" w:lineRule="auto"/>
        <w:rPr>
          <w:rFonts w:ascii="Arial" w:hAnsi="Arial" w:cs="Arial"/>
          <w:sz w:val="24"/>
          <w:szCs w:val="24"/>
        </w:rPr>
      </w:pPr>
    </w:p>
    <w:p w14:paraId="3ABB01DC" w14:textId="08928768" w:rsidR="003A2095" w:rsidRPr="00F45593" w:rsidRDefault="003A2095" w:rsidP="00F45593">
      <w:pPr>
        <w:spacing w:line="480" w:lineRule="auto"/>
        <w:rPr>
          <w:rFonts w:ascii="Arial" w:hAnsi="Arial" w:cs="Arial"/>
          <w:sz w:val="24"/>
          <w:szCs w:val="24"/>
        </w:rPr>
      </w:pPr>
      <w:r w:rsidRPr="00F45593">
        <w:rPr>
          <w:rFonts w:ascii="Arial" w:hAnsi="Arial" w:cs="Arial"/>
          <w:sz w:val="24"/>
          <w:szCs w:val="24"/>
        </w:rPr>
        <w:lastRenderedPageBreak/>
        <w:t>Following the Black review, the assessment reform group was formed to analyse the findings and develop new practices. Formative assessments were found to aid learning with students enjoying, understanding and valuing their learning more and giving teachers more job satisfaction (Assessment Reform Group, 2002)</w:t>
      </w:r>
      <w:r w:rsidR="00253690">
        <w:rPr>
          <w:rFonts w:ascii="Arial" w:hAnsi="Arial" w:cs="Arial"/>
          <w:sz w:val="24"/>
          <w:szCs w:val="24"/>
        </w:rPr>
        <w:t>.</w:t>
      </w:r>
      <w:r w:rsidRPr="00F45593">
        <w:rPr>
          <w:rFonts w:ascii="Arial" w:hAnsi="Arial" w:cs="Arial"/>
          <w:sz w:val="24"/>
          <w:szCs w:val="24"/>
        </w:rPr>
        <w:t xml:space="preserve"> </w:t>
      </w:r>
    </w:p>
    <w:p w14:paraId="33433AAD" w14:textId="77777777" w:rsidR="003A2095" w:rsidRPr="00F45593" w:rsidRDefault="003A2095" w:rsidP="00F45593">
      <w:pPr>
        <w:spacing w:line="480" w:lineRule="auto"/>
        <w:rPr>
          <w:rFonts w:ascii="Arial" w:hAnsi="Arial" w:cs="Arial"/>
          <w:sz w:val="24"/>
          <w:szCs w:val="24"/>
        </w:rPr>
      </w:pPr>
    </w:p>
    <w:p w14:paraId="352ECBF3" w14:textId="77777777" w:rsidR="003A2095" w:rsidRPr="00F45593" w:rsidRDefault="003A2095" w:rsidP="00F45593">
      <w:pPr>
        <w:spacing w:line="480" w:lineRule="auto"/>
        <w:rPr>
          <w:rFonts w:ascii="Arial" w:hAnsi="Arial" w:cs="Arial"/>
          <w:sz w:val="24"/>
          <w:szCs w:val="24"/>
        </w:rPr>
      </w:pPr>
    </w:p>
    <w:p w14:paraId="21C3B492" w14:textId="3A9A8CA2" w:rsidR="0097416B" w:rsidRPr="00F45593" w:rsidRDefault="00492366" w:rsidP="00F45593">
      <w:pPr>
        <w:spacing w:line="480" w:lineRule="auto"/>
        <w:rPr>
          <w:rFonts w:ascii="Arial" w:hAnsi="Arial" w:cs="Arial"/>
          <w:sz w:val="24"/>
          <w:szCs w:val="24"/>
        </w:rPr>
      </w:pPr>
      <w:r w:rsidRPr="00F45593">
        <w:rPr>
          <w:rFonts w:ascii="Arial" w:hAnsi="Arial" w:cs="Arial"/>
          <w:sz w:val="24"/>
          <w:szCs w:val="24"/>
        </w:rPr>
        <w:t xml:space="preserve">Summative assessment in the form of Assessment for Learning (AFL) was found to </w:t>
      </w:r>
      <w:r w:rsidR="00C669BC" w:rsidRPr="00F45593">
        <w:rPr>
          <w:rFonts w:ascii="Arial" w:hAnsi="Arial" w:cs="Arial"/>
          <w:sz w:val="24"/>
          <w:szCs w:val="24"/>
        </w:rPr>
        <w:t xml:space="preserve">have three main features being peer-reviewed assessment, </w:t>
      </w:r>
      <w:r w:rsidR="008B62ED" w:rsidRPr="00F45593">
        <w:rPr>
          <w:rFonts w:ascii="Arial" w:hAnsi="Arial" w:cs="Arial"/>
          <w:sz w:val="24"/>
          <w:szCs w:val="24"/>
        </w:rPr>
        <w:t xml:space="preserve">the outcomes were directly linked to the teaching </w:t>
      </w:r>
      <w:r w:rsidR="00AF2767" w:rsidRPr="00F45593">
        <w:rPr>
          <w:rFonts w:ascii="Arial" w:hAnsi="Arial" w:cs="Arial"/>
          <w:sz w:val="24"/>
          <w:szCs w:val="24"/>
        </w:rPr>
        <w:t>aims and the greatest developments were made in the lowest attaining students (Cavendish et al (1990), Radnor (1994).</w:t>
      </w:r>
      <w:r w:rsidR="00253690">
        <w:rPr>
          <w:rFonts w:ascii="Arial" w:hAnsi="Arial" w:cs="Arial"/>
          <w:sz w:val="24"/>
          <w:szCs w:val="24"/>
        </w:rPr>
        <w:t xml:space="preserve"> </w:t>
      </w:r>
      <w:r w:rsidR="0097416B" w:rsidRPr="00F45593">
        <w:rPr>
          <w:rFonts w:ascii="Arial" w:hAnsi="Arial" w:cs="Arial"/>
          <w:sz w:val="24"/>
          <w:szCs w:val="24"/>
        </w:rPr>
        <w:t>Although A</w:t>
      </w:r>
      <w:r w:rsidR="006F502A">
        <w:rPr>
          <w:rFonts w:ascii="Arial" w:hAnsi="Arial" w:cs="Arial"/>
          <w:sz w:val="24"/>
          <w:szCs w:val="24"/>
        </w:rPr>
        <w:t xml:space="preserve">ssessment for </w:t>
      </w:r>
      <w:r w:rsidR="0097416B" w:rsidRPr="00F45593">
        <w:rPr>
          <w:rFonts w:ascii="Arial" w:hAnsi="Arial" w:cs="Arial"/>
          <w:sz w:val="24"/>
          <w:szCs w:val="24"/>
        </w:rPr>
        <w:t>L</w:t>
      </w:r>
      <w:r w:rsidR="006F502A">
        <w:rPr>
          <w:rFonts w:ascii="Arial" w:hAnsi="Arial" w:cs="Arial"/>
          <w:sz w:val="24"/>
          <w:szCs w:val="24"/>
        </w:rPr>
        <w:t>earning</w:t>
      </w:r>
      <w:r w:rsidR="0097416B" w:rsidRPr="00F45593">
        <w:rPr>
          <w:rFonts w:ascii="Arial" w:hAnsi="Arial" w:cs="Arial"/>
          <w:sz w:val="24"/>
          <w:szCs w:val="24"/>
        </w:rPr>
        <w:t xml:space="preserve"> was popularly considered to be the most effective for the student, </w:t>
      </w:r>
      <w:r w:rsidR="002370C7" w:rsidRPr="00F45593">
        <w:rPr>
          <w:rFonts w:ascii="Arial" w:hAnsi="Arial" w:cs="Arial"/>
          <w:sz w:val="24"/>
          <w:szCs w:val="24"/>
        </w:rPr>
        <w:t xml:space="preserve">several concerns were raised which would be critical in the success of </w:t>
      </w:r>
      <w:r w:rsidR="00253690">
        <w:rPr>
          <w:rFonts w:ascii="Arial" w:hAnsi="Arial" w:cs="Arial"/>
          <w:sz w:val="24"/>
          <w:szCs w:val="24"/>
        </w:rPr>
        <w:t>it</w:t>
      </w:r>
      <w:r w:rsidR="002370C7" w:rsidRPr="00F45593">
        <w:rPr>
          <w:rFonts w:ascii="Arial" w:hAnsi="Arial" w:cs="Arial"/>
          <w:sz w:val="24"/>
          <w:szCs w:val="24"/>
        </w:rPr>
        <w:t xml:space="preserve"> being implemented.  </w:t>
      </w:r>
      <w:r w:rsidR="006F502A">
        <w:rPr>
          <w:rFonts w:ascii="Arial" w:hAnsi="Arial" w:cs="Arial"/>
          <w:sz w:val="24"/>
          <w:szCs w:val="24"/>
        </w:rPr>
        <w:t xml:space="preserve">Assessment for </w:t>
      </w:r>
      <w:r w:rsidR="00012509" w:rsidRPr="00F45593">
        <w:rPr>
          <w:rFonts w:ascii="Arial" w:hAnsi="Arial" w:cs="Arial"/>
          <w:sz w:val="24"/>
          <w:szCs w:val="24"/>
        </w:rPr>
        <w:t>L</w:t>
      </w:r>
      <w:r w:rsidR="006F502A">
        <w:rPr>
          <w:rFonts w:ascii="Arial" w:hAnsi="Arial" w:cs="Arial"/>
          <w:sz w:val="24"/>
          <w:szCs w:val="24"/>
        </w:rPr>
        <w:t>earning</w:t>
      </w:r>
      <w:r w:rsidR="00012509" w:rsidRPr="00F45593">
        <w:rPr>
          <w:rFonts w:ascii="Arial" w:hAnsi="Arial" w:cs="Arial"/>
          <w:sz w:val="24"/>
          <w:szCs w:val="24"/>
        </w:rPr>
        <w:t xml:space="preserve"> would need to link with the teacher’s own teaching style, the teacher would need to have a willingness to change their practice and </w:t>
      </w:r>
      <w:r w:rsidR="005C21BD" w:rsidRPr="00F45593">
        <w:rPr>
          <w:rFonts w:ascii="Arial" w:hAnsi="Arial" w:cs="Arial"/>
          <w:sz w:val="24"/>
          <w:szCs w:val="24"/>
        </w:rPr>
        <w:t>actively involve students in their learning (Cavendish e</w:t>
      </w:r>
      <w:r w:rsidR="001E3322" w:rsidRPr="00F45593">
        <w:rPr>
          <w:rFonts w:ascii="Arial" w:hAnsi="Arial" w:cs="Arial"/>
          <w:sz w:val="24"/>
          <w:szCs w:val="24"/>
        </w:rPr>
        <w:t>t</w:t>
      </w:r>
      <w:r w:rsidR="005C21BD" w:rsidRPr="00F45593">
        <w:rPr>
          <w:rFonts w:ascii="Arial" w:hAnsi="Arial" w:cs="Arial"/>
          <w:sz w:val="24"/>
          <w:szCs w:val="24"/>
        </w:rPr>
        <w:t xml:space="preserve"> al</w:t>
      </w:r>
      <w:r w:rsidR="00253690">
        <w:rPr>
          <w:rFonts w:ascii="Arial" w:hAnsi="Arial" w:cs="Arial"/>
          <w:sz w:val="24"/>
          <w:szCs w:val="24"/>
        </w:rPr>
        <w:t>,</w:t>
      </w:r>
      <w:r w:rsidR="005C21BD" w:rsidRPr="00F45593">
        <w:rPr>
          <w:rFonts w:ascii="Arial" w:hAnsi="Arial" w:cs="Arial"/>
          <w:sz w:val="24"/>
          <w:szCs w:val="24"/>
        </w:rPr>
        <w:t>1990</w:t>
      </w:r>
      <w:r w:rsidR="00253690">
        <w:rPr>
          <w:rFonts w:ascii="Arial" w:hAnsi="Arial" w:cs="Arial"/>
          <w:sz w:val="24"/>
          <w:szCs w:val="24"/>
        </w:rPr>
        <w:t>;</w:t>
      </w:r>
      <w:r w:rsidR="005C21BD" w:rsidRPr="00F45593">
        <w:rPr>
          <w:rFonts w:ascii="Arial" w:hAnsi="Arial" w:cs="Arial"/>
          <w:sz w:val="24"/>
          <w:szCs w:val="24"/>
        </w:rPr>
        <w:t xml:space="preserve"> Radnor</w:t>
      </w:r>
      <w:r w:rsidR="00253690">
        <w:rPr>
          <w:rFonts w:ascii="Arial" w:hAnsi="Arial" w:cs="Arial"/>
          <w:sz w:val="24"/>
          <w:szCs w:val="24"/>
        </w:rPr>
        <w:t>,</w:t>
      </w:r>
      <w:r w:rsidR="005C21BD" w:rsidRPr="00F45593">
        <w:rPr>
          <w:rFonts w:ascii="Arial" w:hAnsi="Arial" w:cs="Arial"/>
          <w:sz w:val="24"/>
          <w:szCs w:val="24"/>
        </w:rPr>
        <w:t xml:space="preserve"> 1994).  </w:t>
      </w:r>
      <w:r w:rsidR="009B4F37" w:rsidRPr="00F45593">
        <w:rPr>
          <w:rFonts w:ascii="Arial" w:hAnsi="Arial" w:cs="Arial"/>
          <w:sz w:val="24"/>
          <w:szCs w:val="24"/>
        </w:rPr>
        <w:t>Furthermore, concerns were raised about the standards for marking being inconsistent</w:t>
      </w:r>
      <w:r w:rsidR="00F727E1" w:rsidRPr="00F45593">
        <w:rPr>
          <w:rFonts w:ascii="Arial" w:hAnsi="Arial" w:cs="Arial"/>
          <w:sz w:val="24"/>
          <w:szCs w:val="24"/>
        </w:rPr>
        <w:t xml:space="preserve"> and some teachers may place more emphasis on quality and presentation rather than quality of the work.  For A</w:t>
      </w:r>
      <w:r w:rsidR="006F502A">
        <w:rPr>
          <w:rFonts w:ascii="Arial" w:hAnsi="Arial" w:cs="Arial"/>
          <w:sz w:val="24"/>
          <w:szCs w:val="24"/>
        </w:rPr>
        <w:t xml:space="preserve">ssessment for </w:t>
      </w:r>
      <w:r w:rsidR="00F727E1" w:rsidRPr="00F45593">
        <w:rPr>
          <w:rFonts w:ascii="Arial" w:hAnsi="Arial" w:cs="Arial"/>
          <w:sz w:val="24"/>
          <w:szCs w:val="24"/>
        </w:rPr>
        <w:t>L</w:t>
      </w:r>
      <w:r w:rsidR="006F502A">
        <w:rPr>
          <w:rFonts w:ascii="Arial" w:hAnsi="Arial" w:cs="Arial"/>
          <w:sz w:val="24"/>
          <w:szCs w:val="24"/>
        </w:rPr>
        <w:t>earning</w:t>
      </w:r>
      <w:r w:rsidR="00F727E1" w:rsidRPr="00F45593">
        <w:rPr>
          <w:rFonts w:ascii="Arial" w:hAnsi="Arial" w:cs="Arial"/>
          <w:sz w:val="24"/>
          <w:szCs w:val="24"/>
        </w:rPr>
        <w:t xml:space="preserve"> to be successful, </w:t>
      </w:r>
      <w:r w:rsidR="00E36F3C" w:rsidRPr="00F45593">
        <w:rPr>
          <w:rFonts w:ascii="Arial" w:hAnsi="Arial" w:cs="Arial"/>
          <w:sz w:val="24"/>
          <w:szCs w:val="24"/>
        </w:rPr>
        <w:t>Cavendish et al</w:t>
      </w:r>
      <w:r w:rsidR="00253690">
        <w:rPr>
          <w:rFonts w:ascii="Arial" w:hAnsi="Arial" w:cs="Arial"/>
          <w:sz w:val="24"/>
          <w:szCs w:val="24"/>
        </w:rPr>
        <w:t xml:space="preserve"> (1990),</w:t>
      </w:r>
      <w:r w:rsidR="00E36F3C" w:rsidRPr="00F45593">
        <w:rPr>
          <w:rFonts w:ascii="Arial" w:hAnsi="Arial" w:cs="Arial"/>
          <w:sz w:val="24"/>
          <w:szCs w:val="24"/>
        </w:rPr>
        <w:t xml:space="preserve"> raised the point that effective structures would need to be in place within schools and guidance and training provided.</w:t>
      </w:r>
    </w:p>
    <w:p w14:paraId="6BF301A7" w14:textId="77777777" w:rsidR="00D923FA" w:rsidRPr="00F45593" w:rsidRDefault="00D923FA" w:rsidP="00F45593">
      <w:pPr>
        <w:spacing w:line="480" w:lineRule="auto"/>
        <w:rPr>
          <w:rFonts w:ascii="Arial" w:hAnsi="Arial" w:cs="Arial"/>
          <w:sz w:val="24"/>
          <w:szCs w:val="24"/>
        </w:rPr>
      </w:pPr>
    </w:p>
    <w:p w14:paraId="649361D8" w14:textId="77777777" w:rsidR="004F448C" w:rsidRPr="00F45593" w:rsidRDefault="004F448C" w:rsidP="00F45593">
      <w:pPr>
        <w:spacing w:line="480" w:lineRule="auto"/>
        <w:rPr>
          <w:rFonts w:ascii="Arial" w:hAnsi="Arial" w:cs="Arial"/>
          <w:sz w:val="24"/>
          <w:szCs w:val="24"/>
        </w:rPr>
      </w:pPr>
    </w:p>
    <w:p w14:paraId="5B3D6EEA" w14:textId="0D2C5ABD" w:rsidR="008A26C3" w:rsidRPr="00F45593" w:rsidRDefault="00D923FA" w:rsidP="00F45593">
      <w:pPr>
        <w:spacing w:line="480" w:lineRule="auto"/>
        <w:rPr>
          <w:rFonts w:ascii="Arial" w:hAnsi="Arial" w:cs="Arial"/>
          <w:sz w:val="24"/>
          <w:szCs w:val="24"/>
        </w:rPr>
      </w:pPr>
      <w:r w:rsidRPr="00F45593">
        <w:rPr>
          <w:rFonts w:ascii="Arial" w:hAnsi="Arial" w:cs="Arial"/>
          <w:sz w:val="24"/>
          <w:szCs w:val="24"/>
        </w:rPr>
        <w:t>The Assessment Reform Group</w:t>
      </w:r>
      <w:r w:rsidR="00AE5B99" w:rsidRPr="00F45593">
        <w:rPr>
          <w:rFonts w:ascii="Arial" w:hAnsi="Arial" w:cs="Arial"/>
          <w:sz w:val="24"/>
          <w:szCs w:val="24"/>
        </w:rPr>
        <w:t xml:space="preserve"> (2002)</w:t>
      </w:r>
      <w:r w:rsidR="00253690">
        <w:rPr>
          <w:rFonts w:ascii="Arial" w:hAnsi="Arial" w:cs="Arial"/>
          <w:sz w:val="24"/>
          <w:szCs w:val="24"/>
        </w:rPr>
        <w:t>,</w:t>
      </w:r>
      <w:r w:rsidR="00AE5B99" w:rsidRPr="00F45593">
        <w:rPr>
          <w:rFonts w:ascii="Arial" w:hAnsi="Arial" w:cs="Arial"/>
          <w:sz w:val="24"/>
          <w:szCs w:val="24"/>
        </w:rPr>
        <w:t xml:space="preserve"> </w:t>
      </w:r>
      <w:r w:rsidR="003C1F15" w:rsidRPr="00F45593">
        <w:rPr>
          <w:rFonts w:ascii="Arial" w:hAnsi="Arial" w:cs="Arial"/>
          <w:sz w:val="24"/>
          <w:szCs w:val="24"/>
        </w:rPr>
        <w:t xml:space="preserve">highlight that both </w:t>
      </w:r>
      <w:r w:rsidR="006F502A">
        <w:rPr>
          <w:rFonts w:ascii="Arial" w:hAnsi="Arial" w:cs="Arial"/>
          <w:sz w:val="24"/>
          <w:szCs w:val="24"/>
        </w:rPr>
        <w:t>A</w:t>
      </w:r>
      <w:r w:rsidR="003C1F15" w:rsidRPr="00F45593">
        <w:rPr>
          <w:rFonts w:ascii="Arial" w:hAnsi="Arial" w:cs="Arial"/>
          <w:sz w:val="24"/>
          <w:szCs w:val="24"/>
        </w:rPr>
        <w:t xml:space="preserve">ssessment of </w:t>
      </w:r>
      <w:r w:rsidR="006F502A">
        <w:rPr>
          <w:rFonts w:ascii="Arial" w:hAnsi="Arial" w:cs="Arial"/>
          <w:sz w:val="24"/>
          <w:szCs w:val="24"/>
        </w:rPr>
        <w:t>L</w:t>
      </w:r>
      <w:r w:rsidR="003C1F15" w:rsidRPr="00F45593">
        <w:rPr>
          <w:rFonts w:ascii="Arial" w:hAnsi="Arial" w:cs="Arial"/>
          <w:sz w:val="24"/>
          <w:szCs w:val="24"/>
        </w:rPr>
        <w:t xml:space="preserve">earning (AOL) and </w:t>
      </w:r>
      <w:r w:rsidR="00253690">
        <w:rPr>
          <w:rFonts w:ascii="Arial" w:hAnsi="Arial" w:cs="Arial"/>
          <w:sz w:val="24"/>
          <w:szCs w:val="24"/>
        </w:rPr>
        <w:t>A</w:t>
      </w:r>
      <w:r w:rsidR="003C1F15" w:rsidRPr="00F45593">
        <w:rPr>
          <w:rFonts w:ascii="Arial" w:hAnsi="Arial" w:cs="Arial"/>
          <w:sz w:val="24"/>
          <w:szCs w:val="24"/>
        </w:rPr>
        <w:t xml:space="preserve">ssessment for </w:t>
      </w:r>
      <w:r w:rsidR="00253690">
        <w:rPr>
          <w:rFonts w:ascii="Arial" w:hAnsi="Arial" w:cs="Arial"/>
          <w:sz w:val="24"/>
          <w:szCs w:val="24"/>
        </w:rPr>
        <w:t>L</w:t>
      </w:r>
      <w:r w:rsidR="003C1F15" w:rsidRPr="00F45593">
        <w:rPr>
          <w:rFonts w:ascii="Arial" w:hAnsi="Arial" w:cs="Arial"/>
          <w:sz w:val="24"/>
          <w:szCs w:val="24"/>
        </w:rPr>
        <w:t>earning (AFL) are necessary</w:t>
      </w:r>
      <w:r w:rsidR="00253690">
        <w:rPr>
          <w:rFonts w:ascii="Arial" w:hAnsi="Arial" w:cs="Arial"/>
          <w:sz w:val="24"/>
          <w:szCs w:val="24"/>
        </w:rPr>
        <w:t>.</w:t>
      </w:r>
      <w:r w:rsidR="003C1F15" w:rsidRPr="00F45593">
        <w:rPr>
          <w:rFonts w:ascii="Arial" w:hAnsi="Arial" w:cs="Arial"/>
          <w:sz w:val="24"/>
          <w:szCs w:val="24"/>
        </w:rPr>
        <w:t xml:space="preserve"> </w:t>
      </w:r>
      <w:r w:rsidR="00253690">
        <w:rPr>
          <w:rFonts w:ascii="Arial" w:hAnsi="Arial" w:cs="Arial"/>
          <w:sz w:val="24"/>
          <w:szCs w:val="24"/>
        </w:rPr>
        <w:t xml:space="preserve">Considering that, </w:t>
      </w:r>
      <w:r w:rsidR="001D60FB" w:rsidRPr="00F45593">
        <w:rPr>
          <w:rFonts w:ascii="Arial" w:hAnsi="Arial" w:cs="Arial"/>
          <w:sz w:val="24"/>
          <w:szCs w:val="24"/>
        </w:rPr>
        <w:t xml:space="preserve">AFL practices </w:t>
      </w:r>
      <w:r w:rsidR="00253690">
        <w:rPr>
          <w:rFonts w:ascii="Arial" w:hAnsi="Arial" w:cs="Arial"/>
          <w:sz w:val="24"/>
          <w:szCs w:val="24"/>
        </w:rPr>
        <w:t xml:space="preserve">are </w:t>
      </w:r>
      <w:r w:rsidR="001D60FB" w:rsidRPr="00F45593">
        <w:rPr>
          <w:rFonts w:ascii="Arial" w:hAnsi="Arial" w:cs="Arial"/>
          <w:sz w:val="24"/>
          <w:szCs w:val="24"/>
        </w:rPr>
        <w:t>gaining better results on A</w:t>
      </w:r>
      <w:r w:rsidR="00D2378A">
        <w:rPr>
          <w:rFonts w:ascii="Arial" w:hAnsi="Arial" w:cs="Arial"/>
          <w:sz w:val="24"/>
          <w:szCs w:val="24"/>
        </w:rPr>
        <w:t xml:space="preserve">ssessment of </w:t>
      </w:r>
      <w:r w:rsidR="001D60FB" w:rsidRPr="00F45593">
        <w:rPr>
          <w:rFonts w:ascii="Arial" w:hAnsi="Arial" w:cs="Arial"/>
          <w:sz w:val="24"/>
          <w:szCs w:val="24"/>
        </w:rPr>
        <w:t>L</w:t>
      </w:r>
      <w:r w:rsidR="00D2378A">
        <w:rPr>
          <w:rFonts w:ascii="Arial" w:hAnsi="Arial" w:cs="Arial"/>
          <w:sz w:val="24"/>
          <w:szCs w:val="24"/>
        </w:rPr>
        <w:t>earning</w:t>
      </w:r>
      <w:r w:rsidR="001D60FB" w:rsidRPr="00F45593">
        <w:rPr>
          <w:rFonts w:ascii="Arial" w:hAnsi="Arial" w:cs="Arial"/>
          <w:sz w:val="24"/>
          <w:szCs w:val="24"/>
        </w:rPr>
        <w:t xml:space="preserve"> and AOL </w:t>
      </w:r>
      <w:r w:rsidR="008A26C3" w:rsidRPr="00F45593">
        <w:rPr>
          <w:rFonts w:ascii="Arial" w:hAnsi="Arial" w:cs="Arial"/>
          <w:sz w:val="24"/>
          <w:szCs w:val="24"/>
        </w:rPr>
        <w:t xml:space="preserve">results </w:t>
      </w:r>
      <w:r w:rsidR="008A26C3" w:rsidRPr="00F45593">
        <w:rPr>
          <w:rFonts w:ascii="Arial" w:hAnsi="Arial" w:cs="Arial"/>
          <w:sz w:val="24"/>
          <w:szCs w:val="24"/>
        </w:rPr>
        <w:lastRenderedPageBreak/>
        <w:t xml:space="preserve">reflecting the impact of AFL being carried out throughout the year. </w:t>
      </w:r>
      <w:r w:rsidR="00642FD8" w:rsidRPr="00F45593">
        <w:rPr>
          <w:rFonts w:ascii="Arial" w:hAnsi="Arial" w:cs="Arial"/>
          <w:sz w:val="24"/>
          <w:szCs w:val="24"/>
        </w:rPr>
        <w:t xml:space="preserve">Assessment for learning is defined as ‘the process </w:t>
      </w:r>
      <w:r w:rsidR="00BE2179" w:rsidRPr="00F45593">
        <w:rPr>
          <w:rFonts w:ascii="Arial" w:hAnsi="Arial" w:cs="Arial"/>
          <w:sz w:val="24"/>
          <w:szCs w:val="24"/>
        </w:rPr>
        <w:t>of seeking and interpreting evidence for use by learners and their teachers to decide where the learners are in their learning, where they need to go next and how best to get them there</w:t>
      </w:r>
      <w:r w:rsidR="00253690">
        <w:rPr>
          <w:rFonts w:ascii="Arial" w:hAnsi="Arial" w:cs="Arial"/>
          <w:sz w:val="24"/>
          <w:szCs w:val="24"/>
        </w:rPr>
        <w:t>’ (The Assessment Reform Group, 2002).</w:t>
      </w:r>
    </w:p>
    <w:p w14:paraId="5ED4F17B" w14:textId="77777777" w:rsidR="004025C9" w:rsidRPr="00F45593" w:rsidRDefault="004025C9" w:rsidP="00F45593">
      <w:pPr>
        <w:spacing w:line="480" w:lineRule="auto"/>
        <w:rPr>
          <w:rFonts w:ascii="Arial" w:hAnsi="Arial" w:cs="Arial"/>
          <w:sz w:val="24"/>
          <w:szCs w:val="24"/>
        </w:rPr>
      </w:pPr>
    </w:p>
    <w:p w14:paraId="2A40D9CC" w14:textId="2DFEB208" w:rsidR="004025C9" w:rsidRPr="00F45593" w:rsidRDefault="004025C9" w:rsidP="00F45593">
      <w:pPr>
        <w:spacing w:line="480" w:lineRule="auto"/>
        <w:rPr>
          <w:rFonts w:ascii="Arial" w:hAnsi="Arial" w:cs="Arial"/>
          <w:sz w:val="24"/>
          <w:szCs w:val="24"/>
        </w:rPr>
      </w:pPr>
      <w:proofErr w:type="spellStart"/>
      <w:r w:rsidRPr="00F45593">
        <w:rPr>
          <w:rFonts w:ascii="Arial" w:hAnsi="Arial" w:cs="Arial"/>
          <w:sz w:val="24"/>
          <w:szCs w:val="24"/>
        </w:rPr>
        <w:t>Radler</w:t>
      </w:r>
      <w:proofErr w:type="spellEnd"/>
      <w:r w:rsidR="002C1925">
        <w:rPr>
          <w:rFonts w:ascii="Arial" w:hAnsi="Arial" w:cs="Arial"/>
          <w:sz w:val="24"/>
          <w:szCs w:val="24"/>
        </w:rPr>
        <w:t xml:space="preserve"> (2018),</w:t>
      </w:r>
      <w:r w:rsidRPr="00F45593">
        <w:rPr>
          <w:rFonts w:ascii="Arial" w:hAnsi="Arial" w:cs="Arial"/>
          <w:sz w:val="24"/>
          <w:szCs w:val="24"/>
        </w:rPr>
        <w:t xml:space="preserve"> raises concerns that a common observation is that when some students receive quality and valid feedback about their work, progression does not take place. It is questioned whether effective training has been given to teachers. It is further questioned how peer reviews can be used to improve performance.</w:t>
      </w:r>
    </w:p>
    <w:p w14:paraId="14F01FFC" w14:textId="77777777" w:rsidR="004025C9" w:rsidRPr="00F45593" w:rsidRDefault="004025C9" w:rsidP="00F45593">
      <w:pPr>
        <w:spacing w:line="480" w:lineRule="auto"/>
        <w:rPr>
          <w:rFonts w:ascii="Arial" w:hAnsi="Arial" w:cs="Arial"/>
          <w:sz w:val="24"/>
          <w:szCs w:val="24"/>
        </w:rPr>
      </w:pPr>
    </w:p>
    <w:p w14:paraId="5B07B4DA" w14:textId="278389BC" w:rsidR="004025C9" w:rsidRPr="00F45593" w:rsidRDefault="004025C9" w:rsidP="00F45593">
      <w:pPr>
        <w:spacing w:line="480" w:lineRule="auto"/>
        <w:rPr>
          <w:rFonts w:ascii="Arial" w:hAnsi="Arial" w:cs="Arial"/>
          <w:sz w:val="24"/>
          <w:szCs w:val="24"/>
        </w:rPr>
      </w:pPr>
      <w:r w:rsidRPr="00F45593">
        <w:rPr>
          <w:rFonts w:ascii="Arial" w:hAnsi="Arial" w:cs="Arial"/>
          <w:sz w:val="24"/>
          <w:szCs w:val="24"/>
        </w:rPr>
        <w:t xml:space="preserve">In contrast, Hattie </w:t>
      </w:r>
      <w:r w:rsidR="002C1925">
        <w:rPr>
          <w:rFonts w:ascii="Arial" w:hAnsi="Arial" w:cs="Arial"/>
          <w:sz w:val="24"/>
          <w:szCs w:val="24"/>
        </w:rPr>
        <w:t>(</w:t>
      </w:r>
      <w:r w:rsidRPr="00F45593">
        <w:rPr>
          <w:rFonts w:ascii="Arial" w:hAnsi="Arial" w:cs="Arial"/>
          <w:sz w:val="24"/>
          <w:szCs w:val="24"/>
        </w:rPr>
        <w:t>2011</w:t>
      </w:r>
      <w:r w:rsidR="002C1925">
        <w:rPr>
          <w:rFonts w:ascii="Arial" w:hAnsi="Arial" w:cs="Arial"/>
          <w:sz w:val="24"/>
          <w:szCs w:val="24"/>
        </w:rPr>
        <w:t>),</w:t>
      </w:r>
      <w:r w:rsidRPr="00F45593">
        <w:rPr>
          <w:rFonts w:ascii="Arial" w:hAnsi="Arial" w:cs="Arial"/>
          <w:sz w:val="24"/>
          <w:szCs w:val="24"/>
        </w:rPr>
        <w:t xml:space="preserve"> highlights feedback strategies as being one of the most successful strategies for bringing about improvements in learners work.</w:t>
      </w:r>
      <w:r w:rsidRPr="00F45593">
        <w:rPr>
          <w:rStyle w:val="HeaderChar"/>
          <w:rFonts w:ascii="Arial" w:hAnsi="Arial" w:cs="Arial"/>
          <w:color w:val="212121"/>
          <w:sz w:val="24"/>
          <w:szCs w:val="24"/>
        </w:rPr>
        <w:t xml:space="preserve"> </w:t>
      </w:r>
      <w:r w:rsidRPr="00F45593">
        <w:rPr>
          <w:rStyle w:val="Strong"/>
          <w:rFonts w:ascii="Arial" w:hAnsi="Arial" w:cs="Arial"/>
          <w:b w:val="0"/>
          <w:color w:val="212121"/>
          <w:sz w:val="24"/>
          <w:szCs w:val="24"/>
        </w:rPr>
        <w:t>A</w:t>
      </w:r>
      <w:r w:rsidR="006F502A">
        <w:rPr>
          <w:rStyle w:val="Strong"/>
          <w:rFonts w:ascii="Arial" w:hAnsi="Arial" w:cs="Arial"/>
          <w:b w:val="0"/>
          <w:color w:val="212121"/>
          <w:sz w:val="24"/>
          <w:szCs w:val="24"/>
        </w:rPr>
        <w:t xml:space="preserve">ssessment for </w:t>
      </w:r>
      <w:r w:rsidRPr="00F45593">
        <w:rPr>
          <w:rStyle w:val="Strong"/>
          <w:rFonts w:ascii="Arial" w:hAnsi="Arial" w:cs="Arial"/>
          <w:b w:val="0"/>
          <w:color w:val="212121"/>
          <w:sz w:val="24"/>
          <w:szCs w:val="24"/>
        </w:rPr>
        <w:t>L</w:t>
      </w:r>
      <w:r w:rsidR="006F502A">
        <w:rPr>
          <w:rStyle w:val="Strong"/>
          <w:rFonts w:ascii="Arial" w:hAnsi="Arial" w:cs="Arial"/>
          <w:b w:val="0"/>
          <w:color w:val="212121"/>
          <w:sz w:val="24"/>
          <w:szCs w:val="24"/>
        </w:rPr>
        <w:t>earning</w:t>
      </w:r>
      <w:r w:rsidRPr="00F45593">
        <w:rPr>
          <w:rStyle w:val="Strong"/>
          <w:rFonts w:ascii="Arial" w:hAnsi="Arial" w:cs="Arial"/>
          <w:b w:val="0"/>
          <w:color w:val="212121"/>
          <w:sz w:val="24"/>
          <w:szCs w:val="24"/>
        </w:rPr>
        <w:t xml:space="preserve"> has also been known to change the culture of the classroom with both pupils and staff learning together (</w:t>
      </w:r>
      <w:r w:rsidR="00F45593" w:rsidRPr="00F45593">
        <w:rPr>
          <w:rStyle w:val="Strong"/>
          <w:rFonts w:ascii="Arial" w:hAnsi="Arial" w:cs="Arial"/>
          <w:b w:val="0"/>
          <w:color w:val="212121"/>
          <w:sz w:val="24"/>
          <w:szCs w:val="24"/>
        </w:rPr>
        <w:t>Cambridge International Education Teaching and Learning Team</w:t>
      </w:r>
      <w:r w:rsidR="002C1925">
        <w:rPr>
          <w:rStyle w:val="Strong"/>
          <w:rFonts w:ascii="Arial" w:hAnsi="Arial" w:cs="Arial"/>
          <w:b w:val="0"/>
          <w:color w:val="212121"/>
          <w:sz w:val="24"/>
          <w:szCs w:val="24"/>
        </w:rPr>
        <w:t>, 2014</w:t>
      </w:r>
      <w:r w:rsidR="00F45593" w:rsidRPr="00F45593">
        <w:rPr>
          <w:rStyle w:val="Strong"/>
          <w:rFonts w:ascii="Arial" w:hAnsi="Arial" w:cs="Arial"/>
          <w:b w:val="0"/>
          <w:color w:val="212121"/>
          <w:sz w:val="24"/>
          <w:szCs w:val="24"/>
        </w:rPr>
        <w:t>)</w:t>
      </w:r>
      <w:r w:rsidR="002C1925">
        <w:rPr>
          <w:rFonts w:ascii="Arial" w:hAnsi="Arial" w:cs="Arial"/>
          <w:sz w:val="24"/>
          <w:szCs w:val="24"/>
        </w:rPr>
        <w:t>.</w:t>
      </w:r>
    </w:p>
    <w:p w14:paraId="51B1F2C6" w14:textId="77777777" w:rsidR="004F448C" w:rsidRPr="00F45593" w:rsidRDefault="004F448C" w:rsidP="00F45593">
      <w:pPr>
        <w:spacing w:line="480" w:lineRule="auto"/>
        <w:rPr>
          <w:rFonts w:ascii="Arial" w:hAnsi="Arial" w:cs="Arial"/>
          <w:sz w:val="24"/>
          <w:szCs w:val="24"/>
        </w:rPr>
      </w:pPr>
    </w:p>
    <w:p w14:paraId="32BB7F21" w14:textId="77777777" w:rsidR="00F45593" w:rsidRPr="00F45593" w:rsidRDefault="00F45593" w:rsidP="00F45593">
      <w:pPr>
        <w:spacing w:line="480" w:lineRule="auto"/>
        <w:rPr>
          <w:rFonts w:ascii="Arial" w:hAnsi="Arial" w:cs="Arial"/>
          <w:sz w:val="24"/>
          <w:szCs w:val="24"/>
        </w:rPr>
      </w:pPr>
      <w:r w:rsidRPr="00F45593">
        <w:rPr>
          <w:rFonts w:ascii="Arial" w:hAnsi="Arial" w:cs="Arial"/>
          <w:sz w:val="24"/>
          <w:szCs w:val="24"/>
        </w:rPr>
        <w:t>Assessment for Learning is highlighted as being an approach to learning which generates feedback that is used to improve pupils work.  Research indicates that students then become more interested and motivated about their learning resulting in them being able to identify where they are now and recognising the place they would like to be in terms of their learning.</w:t>
      </w:r>
    </w:p>
    <w:p w14:paraId="5E08EFBA" w14:textId="77777777" w:rsidR="00F45593" w:rsidRPr="00F45593" w:rsidRDefault="00F45593" w:rsidP="00F45593">
      <w:pPr>
        <w:spacing w:line="480" w:lineRule="auto"/>
        <w:rPr>
          <w:rFonts w:ascii="Arial" w:hAnsi="Arial" w:cs="Arial"/>
          <w:sz w:val="24"/>
          <w:szCs w:val="24"/>
        </w:rPr>
      </w:pPr>
    </w:p>
    <w:p w14:paraId="17E18B23" w14:textId="7C47BE3F" w:rsidR="00F45593" w:rsidRDefault="00F45593" w:rsidP="00F45593">
      <w:pPr>
        <w:spacing w:line="480" w:lineRule="auto"/>
        <w:rPr>
          <w:rFonts w:ascii="Arial" w:hAnsi="Arial" w:cs="Arial"/>
          <w:sz w:val="24"/>
          <w:szCs w:val="24"/>
        </w:rPr>
      </w:pPr>
      <w:r w:rsidRPr="00F45593">
        <w:rPr>
          <w:rFonts w:ascii="Arial" w:hAnsi="Arial" w:cs="Arial"/>
          <w:sz w:val="24"/>
          <w:szCs w:val="24"/>
        </w:rPr>
        <w:t>Although A</w:t>
      </w:r>
      <w:r w:rsidR="006F502A">
        <w:rPr>
          <w:rFonts w:ascii="Arial" w:hAnsi="Arial" w:cs="Arial"/>
          <w:sz w:val="24"/>
          <w:szCs w:val="24"/>
        </w:rPr>
        <w:t xml:space="preserve">ssessment for </w:t>
      </w:r>
      <w:r w:rsidRPr="00F45593">
        <w:rPr>
          <w:rFonts w:ascii="Arial" w:hAnsi="Arial" w:cs="Arial"/>
          <w:sz w:val="24"/>
          <w:szCs w:val="24"/>
        </w:rPr>
        <w:t>L</w:t>
      </w:r>
      <w:r w:rsidR="006F502A">
        <w:rPr>
          <w:rFonts w:ascii="Arial" w:hAnsi="Arial" w:cs="Arial"/>
          <w:sz w:val="24"/>
          <w:szCs w:val="24"/>
        </w:rPr>
        <w:t>earning</w:t>
      </w:r>
      <w:r w:rsidRPr="00F45593">
        <w:rPr>
          <w:rFonts w:ascii="Arial" w:hAnsi="Arial" w:cs="Arial"/>
          <w:sz w:val="24"/>
          <w:szCs w:val="24"/>
        </w:rPr>
        <w:t xml:space="preserve"> is considered to be a process of its own, best practice is for AFL to be practiced alongside implementation of the curriculum. There </w:t>
      </w:r>
      <w:r w:rsidRPr="00F45593">
        <w:rPr>
          <w:rFonts w:ascii="Arial" w:hAnsi="Arial" w:cs="Arial"/>
          <w:sz w:val="24"/>
          <w:szCs w:val="24"/>
        </w:rPr>
        <w:lastRenderedPageBreak/>
        <w:t>are four principles to AFL being learning intentions/success criteria, questioning, feedback and peer reviews. Black (2010)</w:t>
      </w:r>
      <w:r w:rsidR="002C1925">
        <w:rPr>
          <w:rFonts w:ascii="Arial" w:hAnsi="Arial" w:cs="Arial"/>
          <w:sz w:val="24"/>
          <w:szCs w:val="24"/>
        </w:rPr>
        <w:t>,</w:t>
      </w:r>
      <w:r w:rsidRPr="00F45593">
        <w:rPr>
          <w:rFonts w:ascii="Arial" w:hAnsi="Arial" w:cs="Arial"/>
          <w:sz w:val="24"/>
          <w:szCs w:val="24"/>
        </w:rPr>
        <w:t xml:space="preserve"> draws attention to the well-researched evidence based which supports the success of formative assessment as being a key part of raising standards of achievement.  </w:t>
      </w:r>
    </w:p>
    <w:p w14:paraId="42A38C04" w14:textId="77777777" w:rsidR="00642343" w:rsidRDefault="00642343" w:rsidP="00F45593">
      <w:pPr>
        <w:spacing w:line="480" w:lineRule="auto"/>
        <w:rPr>
          <w:rFonts w:ascii="Arial" w:hAnsi="Arial" w:cs="Arial"/>
          <w:sz w:val="24"/>
          <w:szCs w:val="24"/>
        </w:rPr>
      </w:pPr>
    </w:p>
    <w:p w14:paraId="031C521C" w14:textId="65B20018" w:rsidR="006B6C84" w:rsidRDefault="001C5538" w:rsidP="00F45593">
      <w:pPr>
        <w:spacing w:line="480" w:lineRule="auto"/>
        <w:rPr>
          <w:rFonts w:ascii="Arial" w:hAnsi="Arial" w:cs="Arial"/>
          <w:sz w:val="24"/>
          <w:szCs w:val="24"/>
        </w:rPr>
      </w:pPr>
      <w:r>
        <w:rPr>
          <w:rFonts w:ascii="Arial" w:hAnsi="Arial" w:cs="Arial"/>
          <w:sz w:val="24"/>
          <w:szCs w:val="24"/>
        </w:rPr>
        <w:t>For my lesson plans I chose to focus on mathematics and numeracy, and I chose to focus on the first progression step for aged five. Mathematics and numeracy both play a vital role in our lives and is also an international discipline. For learners, the mathematics and numeracy lessons must be interesting and engaging to ensure that mathematical resilience is developed</w:t>
      </w:r>
      <w:r w:rsidR="002C1925">
        <w:rPr>
          <w:rFonts w:ascii="Arial" w:hAnsi="Arial" w:cs="Arial"/>
          <w:sz w:val="24"/>
          <w:szCs w:val="24"/>
        </w:rPr>
        <w:t xml:space="preserve"> </w:t>
      </w:r>
      <w:r w:rsidR="0020665D">
        <w:rPr>
          <w:rFonts w:ascii="Arial" w:hAnsi="Arial" w:cs="Arial"/>
          <w:sz w:val="24"/>
          <w:szCs w:val="24"/>
        </w:rPr>
        <w:t>(</w:t>
      </w:r>
      <w:proofErr w:type="spellStart"/>
      <w:r w:rsidR="0020665D">
        <w:rPr>
          <w:rFonts w:ascii="Arial" w:hAnsi="Arial" w:cs="Arial"/>
          <w:sz w:val="24"/>
          <w:szCs w:val="24"/>
        </w:rPr>
        <w:t>Hwb.gov.wales</w:t>
      </w:r>
      <w:proofErr w:type="spellEnd"/>
      <w:r w:rsidR="0020665D">
        <w:rPr>
          <w:rFonts w:ascii="Arial" w:hAnsi="Arial" w:cs="Arial"/>
          <w:sz w:val="24"/>
          <w:szCs w:val="24"/>
        </w:rPr>
        <w:t>, 2019</w:t>
      </w:r>
      <w:r>
        <w:rPr>
          <w:rFonts w:ascii="Arial" w:hAnsi="Arial" w:cs="Arial"/>
          <w:sz w:val="24"/>
          <w:szCs w:val="24"/>
        </w:rPr>
        <w:t>)</w:t>
      </w:r>
      <w:r w:rsidR="002C1925">
        <w:rPr>
          <w:rFonts w:ascii="Arial" w:hAnsi="Arial" w:cs="Arial"/>
          <w:sz w:val="24"/>
          <w:szCs w:val="24"/>
        </w:rPr>
        <w:t>.</w:t>
      </w:r>
      <w:r>
        <w:rPr>
          <w:rFonts w:ascii="Arial" w:hAnsi="Arial" w:cs="Arial"/>
          <w:sz w:val="24"/>
          <w:szCs w:val="24"/>
        </w:rPr>
        <w:t xml:space="preserve"> To be ‘ambitious, capable learners, ready to learn throughout their lives’ learners will develop a sense of enjoyment and achievement and resilience as they face the obstacles involved. Mathematical tasks help learners to embrace complex or strange problems. It also helps learners to know what to do to improve their performance by developing metacognitive skills. Mathematics also plays a part in cultivating ‘enterprising, creative contributors, ready to play a full part in life and work</w:t>
      </w:r>
      <w:proofErr w:type="gramStart"/>
      <w:r>
        <w:rPr>
          <w:rFonts w:ascii="Arial" w:hAnsi="Arial" w:cs="Arial"/>
          <w:sz w:val="24"/>
          <w:szCs w:val="24"/>
        </w:rPr>
        <w:t>’</w:t>
      </w:r>
      <w:r w:rsidR="002C1925">
        <w:rPr>
          <w:rFonts w:ascii="Arial" w:hAnsi="Arial" w:cs="Arial"/>
          <w:sz w:val="24"/>
          <w:szCs w:val="24"/>
        </w:rPr>
        <w:t xml:space="preserve"> .</w:t>
      </w:r>
      <w:r w:rsidR="006B6C84">
        <w:rPr>
          <w:rFonts w:ascii="Arial" w:hAnsi="Arial" w:cs="Arial"/>
          <w:sz w:val="24"/>
          <w:szCs w:val="24"/>
        </w:rPr>
        <w:t>For</w:t>
      </w:r>
      <w:proofErr w:type="gramEnd"/>
      <w:r w:rsidR="006B6C84">
        <w:rPr>
          <w:rFonts w:ascii="Arial" w:hAnsi="Arial" w:cs="Arial"/>
          <w:sz w:val="24"/>
          <w:szCs w:val="24"/>
        </w:rPr>
        <w:t xml:space="preserve"> learners, mathematics helps to develop their creativity and to uncover new realities as in mathematics you sometimes work with objects that physically do not exist. Mathematics also helps to develop ‘ethical, informed citizens of Wales and the world.’ Lastly, mathematics helps learners to become ‘healthy, confident individuals, ready to lead fulfilling lives as valued members of society’ (</w:t>
      </w:r>
      <w:proofErr w:type="spellStart"/>
      <w:r w:rsidR="0020665D">
        <w:rPr>
          <w:rFonts w:ascii="Arial" w:hAnsi="Arial" w:cs="Arial"/>
          <w:sz w:val="24"/>
          <w:szCs w:val="24"/>
        </w:rPr>
        <w:t>Hwb.gov.wales</w:t>
      </w:r>
      <w:proofErr w:type="spellEnd"/>
      <w:r w:rsidR="0020665D">
        <w:rPr>
          <w:rFonts w:ascii="Arial" w:hAnsi="Arial" w:cs="Arial"/>
          <w:sz w:val="24"/>
          <w:szCs w:val="24"/>
        </w:rPr>
        <w:t>, 2019</w:t>
      </w:r>
      <w:r w:rsidR="006B6C84">
        <w:rPr>
          <w:rFonts w:ascii="Arial" w:hAnsi="Arial" w:cs="Arial"/>
          <w:sz w:val="24"/>
          <w:szCs w:val="24"/>
        </w:rPr>
        <w:t>)</w:t>
      </w:r>
      <w:r w:rsidR="002C1925">
        <w:rPr>
          <w:rFonts w:ascii="Arial" w:hAnsi="Arial" w:cs="Arial"/>
          <w:sz w:val="24"/>
          <w:szCs w:val="24"/>
        </w:rPr>
        <w:t>.</w:t>
      </w:r>
    </w:p>
    <w:p w14:paraId="244B2CF1" w14:textId="0912648C" w:rsidR="006B6C84" w:rsidRDefault="006B6C84" w:rsidP="00F45593">
      <w:pPr>
        <w:spacing w:line="480" w:lineRule="auto"/>
        <w:rPr>
          <w:rFonts w:ascii="Arial" w:hAnsi="Arial" w:cs="Arial"/>
          <w:sz w:val="24"/>
          <w:szCs w:val="24"/>
        </w:rPr>
      </w:pPr>
    </w:p>
    <w:p w14:paraId="2A45D8CF" w14:textId="27F2D126" w:rsidR="006D24EE" w:rsidRPr="009438A3" w:rsidRDefault="006B6C84" w:rsidP="00F45593">
      <w:pPr>
        <w:spacing w:line="480" w:lineRule="auto"/>
        <w:rPr>
          <w:rFonts w:ascii="Arial" w:hAnsi="Arial" w:cs="Arial"/>
          <w:sz w:val="24"/>
          <w:szCs w:val="24"/>
        </w:rPr>
      </w:pPr>
      <w:r>
        <w:rPr>
          <w:rFonts w:ascii="Arial" w:hAnsi="Arial" w:cs="Arial"/>
          <w:sz w:val="24"/>
          <w:szCs w:val="24"/>
        </w:rPr>
        <w:t xml:space="preserve">For </w:t>
      </w:r>
      <w:r w:rsidR="002C1925">
        <w:rPr>
          <w:rFonts w:ascii="Arial" w:hAnsi="Arial" w:cs="Arial"/>
          <w:sz w:val="24"/>
          <w:szCs w:val="24"/>
        </w:rPr>
        <w:t>my first lesson plan</w:t>
      </w:r>
      <w:r>
        <w:rPr>
          <w:rFonts w:ascii="Arial" w:hAnsi="Arial" w:cs="Arial"/>
          <w:sz w:val="24"/>
          <w:szCs w:val="24"/>
        </w:rPr>
        <w:t xml:space="preserve"> </w:t>
      </w:r>
      <w:r w:rsidR="002C1925">
        <w:rPr>
          <w:rFonts w:ascii="Arial" w:hAnsi="Arial" w:cs="Arial"/>
          <w:sz w:val="24"/>
          <w:szCs w:val="24"/>
        </w:rPr>
        <w:t xml:space="preserve">(see appendix A) </w:t>
      </w:r>
      <w:r w:rsidR="00FA33C3">
        <w:rPr>
          <w:rFonts w:ascii="Arial" w:hAnsi="Arial" w:cs="Arial"/>
          <w:sz w:val="24"/>
          <w:szCs w:val="24"/>
        </w:rPr>
        <w:t xml:space="preserve">the meaningful link to the curriculum that I chose is ‘learners who develop mathematical skills can make effective choices in becoming healthy, confident individuals ready to lead fulfilling lives as valued </w:t>
      </w:r>
      <w:r w:rsidR="00FA33C3">
        <w:rPr>
          <w:rFonts w:ascii="Arial" w:hAnsi="Arial" w:cs="Arial"/>
          <w:sz w:val="24"/>
          <w:szCs w:val="24"/>
        </w:rPr>
        <w:lastRenderedPageBreak/>
        <w:t>members of society’. I chose this because learning to count is the basis for all mathematical skills. The meaningful</w:t>
      </w:r>
      <w:r w:rsidR="00FA33C3" w:rsidRPr="009438A3">
        <w:rPr>
          <w:rFonts w:ascii="Arial" w:hAnsi="Arial" w:cs="Arial"/>
          <w:sz w:val="24"/>
          <w:szCs w:val="24"/>
        </w:rPr>
        <w:t xml:space="preserve"> link to cross curricular responsibilities that I chose is collaboration and discussion </w:t>
      </w:r>
      <w:r w:rsidR="006D24EE" w:rsidRPr="009438A3">
        <w:rPr>
          <w:rFonts w:ascii="Arial" w:hAnsi="Arial" w:cs="Arial"/>
          <w:sz w:val="24"/>
          <w:szCs w:val="24"/>
        </w:rPr>
        <w:t xml:space="preserve">section which is in the </w:t>
      </w:r>
      <w:r w:rsidR="00FA33C3" w:rsidRPr="009438A3">
        <w:rPr>
          <w:rFonts w:ascii="Arial" w:hAnsi="Arial" w:cs="Arial"/>
          <w:sz w:val="24"/>
          <w:szCs w:val="24"/>
        </w:rPr>
        <w:t xml:space="preserve">A steps </w:t>
      </w:r>
      <w:r w:rsidR="006D24EE" w:rsidRPr="009438A3">
        <w:rPr>
          <w:rFonts w:ascii="Arial" w:hAnsi="Arial" w:cs="Arial"/>
          <w:sz w:val="24"/>
          <w:szCs w:val="24"/>
        </w:rPr>
        <w:t>and then I chose</w:t>
      </w:r>
      <w:r w:rsidR="00FA33C3" w:rsidRPr="009438A3">
        <w:rPr>
          <w:rFonts w:ascii="Arial" w:hAnsi="Arial" w:cs="Arial"/>
          <w:sz w:val="24"/>
          <w:szCs w:val="24"/>
        </w:rPr>
        <w:t xml:space="preserve"> taking own turn in group turn-taking activity. I chose this because in the activities for this lesson plan in it vital that the children take turns</w:t>
      </w:r>
      <w:r w:rsidR="006D24EE" w:rsidRPr="009438A3">
        <w:rPr>
          <w:rFonts w:ascii="Arial" w:hAnsi="Arial" w:cs="Arial"/>
          <w:sz w:val="24"/>
          <w:szCs w:val="24"/>
        </w:rPr>
        <w:t xml:space="preserve"> so that they can peer mark each other but also so there can be one child thinking of the number between zero and five and the other child can count</w:t>
      </w:r>
      <w:r w:rsidR="00FA33C3" w:rsidRPr="009438A3">
        <w:rPr>
          <w:rFonts w:ascii="Arial" w:hAnsi="Arial" w:cs="Arial"/>
          <w:sz w:val="24"/>
          <w:szCs w:val="24"/>
        </w:rPr>
        <w:t>.</w:t>
      </w:r>
      <w:r w:rsidR="00BC4FD6" w:rsidRPr="009438A3">
        <w:rPr>
          <w:rFonts w:ascii="Arial" w:hAnsi="Arial" w:cs="Arial"/>
          <w:sz w:val="24"/>
          <w:szCs w:val="24"/>
        </w:rPr>
        <w:t xml:space="preserve"> The lesson objective is count reliably up to five and the progression step is up to ten. For the success criteria I will know if the children understand if they are able to count objects up to five and the progression step would be up to ten. For the opening phase for the teachers’ role I will use the song five little speckled frogs and have five children up at the front and sing the song while demonstrating how to count the children. This song is useful because </w:t>
      </w:r>
      <w:r w:rsidR="00786C19" w:rsidRPr="009438A3">
        <w:rPr>
          <w:rFonts w:ascii="Arial" w:hAnsi="Arial" w:cs="Arial"/>
          <w:sz w:val="24"/>
          <w:szCs w:val="24"/>
        </w:rPr>
        <w:t>it helps children to learn how to count and especially with the children pretending to be the frogs this helps the imagination and aids the children in physically seeing objects to count so they understand better. In the teaching and core learning section I will demonstrate to children counting five objects, observe children counting five objects and monitor ability to count up to five objects. I will identify any difficulties and us</w:t>
      </w:r>
      <w:r w:rsidR="006D24EE" w:rsidRPr="009438A3">
        <w:rPr>
          <w:rFonts w:ascii="Arial" w:hAnsi="Arial" w:cs="Arial"/>
          <w:sz w:val="24"/>
          <w:szCs w:val="24"/>
        </w:rPr>
        <w:t>e</w:t>
      </w:r>
      <w:r w:rsidR="00786C19" w:rsidRPr="009438A3">
        <w:rPr>
          <w:rFonts w:ascii="Arial" w:hAnsi="Arial" w:cs="Arial"/>
          <w:sz w:val="24"/>
          <w:szCs w:val="24"/>
        </w:rPr>
        <w:t xml:space="preserve"> questioning to encourage skills. </w:t>
      </w:r>
      <w:r w:rsidR="006D24EE" w:rsidRPr="009438A3">
        <w:rPr>
          <w:rFonts w:ascii="Arial" w:hAnsi="Arial" w:cs="Arial"/>
          <w:sz w:val="24"/>
          <w:szCs w:val="24"/>
        </w:rPr>
        <w:t>The children will be w</w:t>
      </w:r>
      <w:r w:rsidR="00786C19" w:rsidRPr="009438A3">
        <w:rPr>
          <w:rFonts w:ascii="Arial" w:hAnsi="Arial" w:cs="Arial"/>
          <w:sz w:val="24"/>
          <w:szCs w:val="24"/>
        </w:rPr>
        <w:t>orking in pairs</w:t>
      </w:r>
      <w:r w:rsidR="006D24EE" w:rsidRPr="009438A3">
        <w:rPr>
          <w:rFonts w:ascii="Arial" w:hAnsi="Arial" w:cs="Arial"/>
          <w:sz w:val="24"/>
          <w:szCs w:val="24"/>
        </w:rPr>
        <w:t xml:space="preserve">, </w:t>
      </w:r>
      <w:r w:rsidR="00786C19" w:rsidRPr="009438A3">
        <w:rPr>
          <w:rFonts w:ascii="Arial" w:hAnsi="Arial" w:cs="Arial"/>
          <w:sz w:val="24"/>
          <w:szCs w:val="24"/>
        </w:rPr>
        <w:t>supporting pairs to count to five objects in turn and asking if it is correct</w:t>
      </w:r>
      <w:r w:rsidR="006D24EE" w:rsidRPr="009438A3">
        <w:rPr>
          <w:rFonts w:ascii="Arial" w:hAnsi="Arial" w:cs="Arial"/>
          <w:sz w:val="24"/>
          <w:szCs w:val="24"/>
        </w:rPr>
        <w:t xml:space="preserve"> and give</w:t>
      </w:r>
      <w:r w:rsidR="00786C19" w:rsidRPr="009438A3">
        <w:rPr>
          <w:rFonts w:ascii="Arial" w:hAnsi="Arial" w:cs="Arial"/>
          <w:sz w:val="24"/>
          <w:szCs w:val="24"/>
        </w:rPr>
        <w:t xml:space="preserve"> feedback as activity progresses. </w:t>
      </w:r>
      <w:r w:rsidR="006D24EE" w:rsidRPr="009438A3">
        <w:rPr>
          <w:rFonts w:ascii="Arial" w:hAnsi="Arial" w:cs="Arial"/>
          <w:sz w:val="24"/>
          <w:szCs w:val="24"/>
        </w:rPr>
        <w:t>I will use</w:t>
      </w:r>
      <w:r w:rsidR="00786C19" w:rsidRPr="009438A3">
        <w:rPr>
          <w:rFonts w:ascii="Arial" w:hAnsi="Arial" w:cs="Arial"/>
          <w:sz w:val="24"/>
          <w:szCs w:val="24"/>
        </w:rPr>
        <w:t xml:space="preserve"> inks and stamps and ask</w:t>
      </w:r>
      <w:r w:rsidR="006D24EE" w:rsidRPr="009438A3">
        <w:rPr>
          <w:rFonts w:ascii="Arial" w:hAnsi="Arial" w:cs="Arial"/>
          <w:sz w:val="24"/>
          <w:szCs w:val="24"/>
        </w:rPr>
        <w:t xml:space="preserve"> the</w:t>
      </w:r>
      <w:r w:rsidR="00786C19" w:rsidRPr="009438A3">
        <w:rPr>
          <w:rFonts w:ascii="Arial" w:hAnsi="Arial" w:cs="Arial"/>
          <w:sz w:val="24"/>
          <w:szCs w:val="24"/>
        </w:rPr>
        <w:t xml:space="preserve"> children to stamp five pictures. </w:t>
      </w:r>
      <w:r w:rsidR="006D24EE" w:rsidRPr="009438A3">
        <w:rPr>
          <w:rFonts w:ascii="Arial" w:hAnsi="Arial" w:cs="Arial"/>
          <w:sz w:val="24"/>
          <w:szCs w:val="24"/>
        </w:rPr>
        <w:t xml:space="preserve">If I were to go outdoors, I could use a box of bean bags and ask the children in pairs to throw an amount between zero and five and the other child would count how many bean bags were thrown. Being inside using stamps and inks helps to improve a child’s fine motor skills and being outside helps to improve a child’s gross motor skills. In the plenary I will get the children back </w:t>
      </w:r>
      <w:r w:rsidR="006D24EE" w:rsidRPr="009438A3">
        <w:rPr>
          <w:rFonts w:ascii="Arial" w:hAnsi="Arial" w:cs="Arial"/>
          <w:sz w:val="24"/>
          <w:szCs w:val="24"/>
        </w:rPr>
        <w:lastRenderedPageBreak/>
        <w:t>together and ask the children to count together as a class and sing five little speckled frogs again. As the teacher during this whole lesson I will check to see if everybody understands and not just counting randomly as some children might need to physically touch things to understand the concept of counting. It is imperative to do this as a teacher as counting is the basis of mathematics. As the child’s role for the opening phase they will have to participate in five little speckled frogs. For the teaching and core learning the children will be counting up to five objects and have to answer questions. Then they will work in pairs to count five objects. Whilst doing this they are also peer marking each</w:t>
      </w:r>
      <w:r w:rsidR="008F4DC6" w:rsidRPr="009438A3">
        <w:rPr>
          <w:rFonts w:ascii="Arial" w:hAnsi="Arial" w:cs="Arial"/>
          <w:sz w:val="24"/>
          <w:szCs w:val="24"/>
        </w:rPr>
        <w:t xml:space="preserve"> </w:t>
      </w:r>
      <w:r w:rsidR="006D24EE" w:rsidRPr="009438A3">
        <w:rPr>
          <w:rFonts w:ascii="Arial" w:hAnsi="Arial" w:cs="Arial"/>
          <w:sz w:val="24"/>
          <w:szCs w:val="24"/>
        </w:rPr>
        <w:t xml:space="preserve">other by seeing if their peer is correct and has counted </w:t>
      </w:r>
      <w:r w:rsidR="008F4DC6" w:rsidRPr="009438A3">
        <w:rPr>
          <w:rFonts w:ascii="Arial" w:hAnsi="Arial" w:cs="Arial"/>
          <w:sz w:val="24"/>
          <w:szCs w:val="24"/>
        </w:rPr>
        <w:t>properly. For the plenary they will have to participate in five little speckled frogs and count up to five people this will help to make sure I know that the children understand the method in which to count.</w:t>
      </w:r>
    </w:p>
    <w:p w14:paraId="024E9FBA" w14:textId="1D525347" w:rsidR="00B865FF" w:rsidRPr="009438A3" w:rsidRDefault="00B865FF" w:rsidP="00F45593">
      <w:pPr>
        <w:spacing w:line="480" w:lineRule="auto"/>
        <w:rPr>
          <w:rFonts w:ascii="Arial" w:hAnsi="Arial" w:cs="Arial"/>
          <w:sz w:val="24"/>
          <w:szCs w:val="24"/>
        </w:rPr>
      </w:pPr>
    </w:p>
    <w:p w14:paraId="7A5180D1" w14:textId="59CF0F41" w:rsidR="00B865FF" w:rsidRPr="009438A3" w:rsidRDefault="00B865FF" w:rsidP="00F45593">
      <w:pPr>
        <w:spacing w:line="480" w:lineRule="auto"/>
        <w:rPr>
          <w:rFonts w:ascii="Arial" w:hAnsi="Arial" w:cs="Arial"/>
          <w:sz w:val="24"/>
          <w:szCs w:val="24"/>
        </w:rPr>
      </w:pPr>
      <w:r w:rsidRPr="009438A3">
        <w:rPr>
          <w:rFonts w:ascii="Arial" w:hAnsi="Arial" w:cs="Arial"/>
          <w:sz w:val="24"/>
          <w:szCs w:val="24"/>
        </w:rPr>
        <w:t xml:space="preserve">For </w:t>
      </w:r>
      <w:r w:rsidR="002C1925">
        <w:rPr>
          <w:rFonts w:ascii="Arial" w:hAnsi="Arial" w:cs="Arial"/>
          <w:sz w:val="24"/>
          <w:szCs w:val="24"/>
        </w:rPr>
        <w:t>the second lesson plan (see appendix B)</w:t>
      </w:r>
      <w:r w:rsidRPr="009438A3">
        <w:rPr>
          <w:rFonts w:ascii="Arial" w:hAnsi="Arial" w:cs="Arial"/>
          <w:sz w:val="24"/>
          <w:szCs w:val="24"/>
        </w:rPr>
        <w:t xml:space="preserve"> the meaningful link to the curriculum I chose is the same as appendix one as appendix two is the next step to build upon the skills learnt previously. The meaningful link to cross curricular responsibilities I chose is collaboration and disc</w:t>
      </w:r>
      <w:r w:rsidR="009F0E4B" w:rsidRPr="009438A3">
        <w:rPr>
          <w:rFonts w:ascii="Arial" w:hAnsi="Arial" w:cs="Arial"/>
          <w:sz w:val="24"/>
          <w:szCs w:val="24"/>
        </w:rPr>
        <w:t>ussion from the A steps category then I chose taking turn in – own group turn-taking activity.(</w:t>
      </w:r>
      <w:r w:rsidR="002C1925" w:rsidRPr="002C1925">
        <w:rPr>
          <w:rStyle w:val="Header"/>
          <w:rFonts w:ascii="&amp;quot" w:hAnsi="&amp;quot"/>
          <w:color w:val="000000"/>
          <w:sz w:val="20"/>
          <w:szCs w:val="20"/>
        </w:rPr>
        <w:t xml:space="preserve"> </w:t>
      </w:r>
      <w:proofErr w:type="spellStart"/>
      <w:r w:rsidR="002C1925" w:rsidRPr="002C1925">
        <w:rPr>
          <w:rStyle w:val="selectable"/>
          <w:rFonts w:ascii="Arial" w:hAnsi="Arial" w:cs="Arial"/>
          <w:color w:val="000000"/>
        </w:rPr>
        <w:t>Hwb.gov.wales</w:t>
      </w:r>
      <w:proofErr w:type="spellEnd"/>
      <w:r w:rsidR="002C1925" w:rsidRPr="002C1925">
        <w:rPr>
          <w:rStyle w:val="selectable"/>
          <w:rFonts w:ascii="Arial" w:hAnsi="Arial" w:cs="Arial"/>
          <w:color w:val="000000"/>
        </w:rPr>
        <w:t>, 2019</w:t>
      </w:r>
      <w:r w:rsidR="009F0E4B" w:rsidRPr="009438A3">
        <w:rPr>
          <w:rFonts w:ascii="Arial" w:hAnsi="Arial" w:cs="Arial"/>
          <w:sz w:val="24"/>
          <w:szCs w:val="24"/>
        </w:rPr>
        <w:t xml:space="preserve">) The lesson objective for this appendix is to ‘recognise numbers </w:t>
      </w:r>
      <w:r w:rsidR="009438A3" w:rsidRPr="009438A3">
        <w:rPr>
          <w:rFonts w:ascii="Arial" w:hAnsi="Arial" w:cs="Arial"/>
          <w:sz w:val="24"/>
          <w:szCs w:val="24"/>
        </w:rPr>
        <w:t>zero to five</w:t>
      </w:r>
      <w:r w:rsidR="009F0E4B" w:rsidRPr="009438A3">
        <w:rPr>
          <w:rFonts w:ascii="Arial" w:hAnsi="Arial" w:cs="Arial"/>
          <w:sz w:val="24"/>
          <w:szCs w:val="24"/>
        </w:rPr>
        <w:t xml:space="preserve"> and relate a number </w:t>
      </w:r>
      <w:r w:rsidR="009438A3" w:rsidRPr="009438A3">
        <w:rPr>
          <w:rFonts w:ascii="Arial" w:hAnsi="Arial" w:cs="Arial"/>
          <w:sz w:val="24"/>
          <w:szCs w:val="24"/>
        </w:rPr>
        <w:t>xero to five</w:t>
      </w:r>
      <w:r w:rsidR="009F0E4B" w:rsidRPr="009438A3">
        <w:rPr>
          <w:rFonts w:ascii="Arial" w:hAnsi="Arial" w:cs="Arial"/>
          <w:sz w:val="24"/>
          <w:szCs w:val="24"/>
        </w:rPr>
        <w:t xml:space="preserve"> to its respective quantity.’ I will know if the lesson has been a success if the children are able to recognise numbers </w:t>
      </w:r>
      <w:r w:rsidR="009438A3" w:rsidRPr="009438A3">
        <w:rPr>
          <w:rFonts w:ascii="Arial" w:hAnsi="Arial" w:cs="Arial"/>
          <w:sz w:val="24"/>
          <w:szCs w:val="24"/>
        </w:rPr>
        <w:t>zero to five</w:t>
      </w:r>
      <w:r w:rsidR="009F0E4B" w:rsidRPr="009438A3">
        <w:rPr>
          <w:rFonts w:ascii="Arial" w:hAnsi="Arial" w:cs="Arial"/>
          <w:sz w:val="24"/>
          <w:szCs w:val="24"/>
        </w:rPr>
        <w:t xml:space="preserve"> and are able to relate a number </w:t>
      </w:r>
      <w:r w:rsidR="009438A3" w:rsidRPr="009438A3">
        <w:rPr>
          <w:rFonts w:ascii="Arial" w:hAnsi="Arial" w:cs="Arial"/>
          <w:sz w:val="24"/>
          <w:szCs w:val="24"/>
        </w:rPr>
        <w:t>zero to five</w:t>
      </w:r>
      <w:r w:rsidR="009F0E4B" w:rsidRPr="009438A3">
        <w:rPr>
          <w:rFonts w:ascii="Arial" w:hAnsi="Arial" w:cs="Arial"/>
          <w:sz w:val="24"/>
          <w:szCs w:val="24"/>
        </w:rPr>
        <w:t xml:space="preserve"> to its respective quantity and the progression would be to read and write numbers to at least ten. For the teachers’ role in the opening phase I will have a selection of numbers </w:t>
      </w:r>
      <w:r w:rsidR="009438A3" w:rsidRPr="009438A3">
        <w:rPr>
          <w:rFonts w:ascii="Arial" w:hAnsi="Arial" w:cs="Arial"/>
          <w:sz w:val="24"/>
          <w:szCs w:val="24"/>
        </w:rPr>
        <w:t>zero to three</w:t>
      </w:r>
      <w:r w:rsidR="009F0E4B" w:rsidRPr="009438A3">
        <w:rPr>
          <w:rFonts w:ascii="Arial" w:hAnsi="Arial" w:cs="Arial"/>
          <w:sz w:val="24"/>
          <w:szCs w:val="24"/>
        </w:rPr>
        <w:t xml:space="preserve"> and have the children come up and select the appropriate number given by either teacher or peer this will help me to assess </w:t>
      </w:r>
      <w:r w:rsidR="009F0E4B" w:rsidRPr="009438A3">
        <w:rPr>
          <w:rFonts w:ascii="Arial" w:hAnsi="Arial" w:cs="Arial"/>
          <w:sz w:val="24"/>
          <w:szCs w:val="24"/>
        </w:rPr>
        <w:lastRenderedPageBreak/>
        <w:t xml:space="preserve">whether they already know how to chose objects corresponding to the number given. The teaching and core learning are to repeat the same activity but with numbers up to five and to demonstrate counting up to five objects and selecting the appropriate corresponding number. By demonstrating with objects, it helps children to physically see and understand counting. For the plenary I will have the children to take it in turn to think of a number up to </w:t>
      </w:r>
      <w:r w:rsidR="009438A3" w:rsidRPr="009438A3">
        <w:rPr>
          <w:rFonts w:ascii="Arial" w:hAnsi="Arial" w:cs="Arial"/>
          <w:sz w:val="24"/>
          <w:szCs w:val="24"/>
        </w:rPr>
        <w:t>five</w:t>
      </w:r>
      <w:r w:rsidR="009F0E4B" w:rsidRPr="009438A3">
        <w:rPr>
          <w:rFonts w:ascii="Arial" w:hAnsi="Arial" w:cs="Arial"/>
          <w:sz w:val="24"/>
          <w:szCs w:val="24"/>
        </w:rPr>
        <w:t xml:space="preserve"> for their peer and their peer to select the number and find the corresponding number of objects.</w:t>
      </w:r>
      <w:r w:rsidR="0030513C" w:rsidRPr="009438A3">
        <w:rPr>
          <w:rFonts w:ascii="Arial" w:hAnsi="Arial" w:cs="Arial"/>
          <w:sz w:val="24"/>
          <w:szCs w:val="24"/>
        </w:rPr>
        <w:t xml:space="preserve"> For the pupils’ role for the opening phase they will need to select the appropriate number of up to </w:t>
      </w:r>
      <w:r w:rsidR="009438A3" w:rsidRPr="009438A3">
        <w:rPr>
          <w:rFonts w:ascii="Arial" w:hAnsi="Arial" w:cs="Arial"/>
          <w:sz w:val="24"/>
          <w:szCs w:val="24"/>
        </w:rPr>
        <w:t>three</w:t>
      </w:r>
      <w:r w:rsidR="0030513C" w:rsidRPr="009438A3">
        <w:rPr>
          <w:rFonts w:ascii="Arial" w:hAnsi="Arial" w:cs="Arial"/>
          <w:sz w:val="24"/>
          <w:szCs w:val="24"/>
        </w:rPr>
        <w:t xml:space="preserve"> given by the teacher or a peer. For the core teaching and learning they will need to select the appropriate number of up to </w:t>
      </w:r>
      <w:r w:rsidR="009438A3" w:rsidRPr="009438A3">
        <w:rPr>
          <w:rFonts w:ascii="Arial" w:hAnsi="Arial" w:cs="Arial"/>
          <w:sz w:val="24"/>
          <w:szCs w:val="24"/>
        </w:rPr>
        <w:t>five</w:t>
      </w:r>
      <w:r w:rsidR="0030513C" w:rsidRPr="009438A3">
        <w:rPr>
          <w:rFonts w:ascii="Arial" w:hAnsi="Arial" w:cs="Arial"/>
          <w:sz w:val="24"/>
          <w:szCs w:val="24"/>
        </w:rPr>
        <w:t xml:space="preserve"> and to count up to </w:t>
      </w:r>
      <w:r w:rsidR="009438A3" w:rsidRPr="009438A3">
        <w:rPr>
          <w:rFonts w:ascii="Arial" w:hAnsi="Arial" w:cs="Arial"/>
          <w:sz w:val="24"/>
          <w:szCs w:val="24"/>
        </w:rPr>
        <w:t>five</w:t>
      </w:r>
      <w:r w:rsidR="0030513C" w:rsidRPr="009438A3">
        <w:rPr>
          <w:rFonts w:ascii="Arial" w:hAnsi="Arial" w:cs="Arial"/>
          <w:sz w:val="24"/>
          <w:szCs w:val="24"/>
        </w:rPr>
        <w:t xml:space="preserve"> objects depending on the number given by the teacher or peer. For the plenary, they will need to take turns to think of a number for their peer and find the corresponding number of objects.</w:t>
      </w:r>
    </w:p>
    <w:p w14:paraId="53AB955C" w14:textId="788DBB0B" w:rsidR="0030513C" w:rsidRPr="009438A3" w:rsidRDefault="0030513C" w:rsidP="00F45593">
      <w:pPr>
        <w:spacing w:line="480" w:lineRule="auto"/>
        <w:rPr>
          <w:rFonts w:ascii="Arial" w:hAnsi="Arial" w:cs="Arial"/>
          <w:sz w:val="24"/>
          <w:szCs w:val="24"/>
        </w:rPr>
      </w:pPr>
    </w:p>
    <w:p w14:paraId="704D7FEB" w14:textId="77890534" w:rsidR="0030513C" w:rsidRDefault="0030513C" w:rsidP="00F45593">
      <w:pPr>
        <w:spacing w:line="480" w:lineRule="auto"/>
        <w:rPr>
          <w:rFonts w:ascii="Arial" w:hAnsi="Arial" w:cs="Arial"/>
          <w:sz w:val="24"/>
          <w:szCs w:val="24"/>
        </w:rPr>
      </w:pPr>
      <w:r w:rsidRPr="009438A3">
        <w:rPr>
          <w:rFonts w:ascii="Arial" w:hAnsi="Arial" w:cs="Arial"/>
          <w:sz w:val="24"/>
          <w:szCs w:val="24"/>
        </w:rPr>
        <w:t>For th</w:t>
      </w:r>
      <w:r w:rsidR="002C1925">
        <w:rPr>
          <w:rFonts w:ascii="Arial" w:hAnsi="Arial" w:cs="Arial"/>
          <w:sz w:val="24"/>
          <w:szCs w:val="24"/>
        </w:rPr>
        <w:t>e third lesson plan (see appendix C)</w:t>
      </w:r>
      <w:r w:rsidRPr="009438A3">
        <w:rPr>
          <w:rFonts w:ascii="Arial" w:hAnsi="Arial" w:cs="Arial"/>
          <w:sz w:val="24"/>
          <w:szCs w:val="24"/>
        </w:rPr>
        <w:t xml:space="preserve">, the meaningful link to the curriculum and the meaningful link to cross curricular responsibilities is the same because again it is just expanding on the </w:t>
      </w:r>
      <w:r w:rsidR="0020665D" w:rsidRPr="009438A3">
        <w:rPr>
          <w:rFonts w:ascii="Arial" w:hAnsi="Arial" w:cs="Arial"/>
          <w:sz w:val="24"/>
          <w:szCs w:val="24"/>
        </w:rPr>
        <w:t>knowledge,</w:t>
      </w:r>
      <w:r w:rsidRPr="009438A3">
        <w:rPr>
          <w:rFonts w:ascii="Arial" w:hAnsi="Arial" w:cs="Arial"/>
          <w:sz w:val="24"/>
          <w:szCs w:val="24"/>
        </w:rPr>
        <w:t xml:space="preserve"> they have gained from the first two appendices. For the learning objective pupils will learn to demonstrate an understanding of one to one correspondence by matching pairs of objects or pictures. I will know if the children have succeeded if they are able to demonstrate one to one correspondence by matching pairs of objects or pictures. For the teachers</w:t>
      </w:r>
      <w:r w:rsidR="009438A3" w:rsidRPr="009438A3">
        <w:rPr>
          <w:rFonts w:ascii="Arial" w:hAnsi="Arial" w:cs="Arial"/>
          <w:sz w:val="24"/>
          <w:szCs w:val="24"/>
        </w:rPr>
        <w:t>’</w:t>
      </w:r>
      <w:r w:rsidRPr="009438A3">
        <w:rPr>
          <w:rFonts w:ascii="Arial" w:hAnsi="Arial" w:cs="Arial"/>
          <w:sz w:val="24"/>
          <w:szCs w:val="24"/>
        </w:rPr>
        <w:t xml:space="preserve"> role in the opening phase I will use information technology software </w:t>
      </w:r>
      <w:r w:rsidR="009438A3" w:rsidRPr="009438A3">
        <w:rPr>
          <w:rFonts w:ascii="Arial" w:hAnsi="Arial" w:cs="Arial"/>
          <w:sz w:val="24"/>
          <w:szCs w:val="24"/>
        </w:rPr>
        <w:t>to use a pairs game for objects up to three on the board and encourage children to take turns to select pairs. This not only develops their mathematical skills but also their information technology skills too.</w:t>
      </w:r>
      <w:r w:rsidR="009438A3">
        <w:rPr>
          <w:rFonts w:ascii="Arial" w:hAnsi="Arial" w:cs="Arial"/>
          <w:sz w:val="24"/>
          <w:szCs w:val="24"/>
        </w:rPr>
        <w:t xml:space="preserve"> For the teaching and core learning I will demonstrate to the children selecting pairs of up to five objects using large/floor dominoes. Then, send them off to work in small </w:t>
      </w:r>
      <w:r w:rsidR="009438A3">
        <w:rPr>
          <w:rFonts w:ascii="Arial" w:hAnsi="Arial" w:cs="Arial"/>
          <w:sz w:val="24"/>
          <w:szCs w:val="24"/>
        </w:rPr>
        <w:lastRenderedPageBreak/>
        <w:t>groups rotating between the dominoes pairs game and the matching pairs game on the board. For the plenary I will have the children to come back up to the board to play the pairs game so that I can see that every child fully understands it. For the opening phase of the learner’s role they will need to go up to the board and take turns selecting pairs of up to three. For the teaching and core learning they will be working in small groups and taking turns to match up the pairs with large/floor dominoes and the matching pairs game on the board. For the plenary I will get them to go back up to the board to play the pairs game of up to five.</w:t>
      </w:r>
    </w:p>
    <w:p w14:paraId="5E999EDD" w14:textId="77777777" w:rsidR="002C1925" w:rsidRDefault="002C1925" w:rsidP="00F45593">
      <w:pPr>
        <w:spacing w:line="480" w:lineRule="auto"/>
        <w:rPr>
          <w:rFonts w:ascii="Arial" w:hAnsi="Arial" w:cs="Arial"/>
          <w:sz w:val="24"/>
          <w:szCs w:val="24"/>
        </w:rPr>
      </w:pPr>
    </w:p>
    <w:p w14:paraId="77002586" w14:textId="7C5B3BBD" w:rsidR="00C6653E" w:rsidRDefault="00522776" w:rsidP="00F45593">
      <w:pPr>
        <w:spacing w:line="480" w:lineRule="auto"/>
        <w:rPr>
          <w:rFonts w:ascii="Arial" w:hAnsi="Arial" w:cs="Arial"/>
          <w:sz w:val="24"/>
          <w:szCs w:val="24"/>
        </w:rPr>
      </w:pPr>
      <w:r>
        <w:rPr>
          <w:rFonts w:ascii="Arial" w:hAnsi="Arial" w:cs="Arial"/>
          <w:sz w:val="24"/>
          <w:szCs w:val="24"/>
        </w:rPr>
        <w:t>The four key elements to Assessment for Learning are: learning intentions and success criteria, feedback, questioning and peer and self-assessment and self-evaluation (Northern Ireland Curriculum, 2007)</w:t>
      </w:r>
      <w:r w:rsidR="002C1925">
        <w:rPr>
          <w:rFonts w:ascii="Arial" w:hAnsi="Arial" w:cs="Arial"/>
          <w:sz w:val="24"/>
          <w:szCs w:val="24"/>
        </w:rPr>
        <w:t>.</w:t>
      </w:r>
      <w:r>
        <w:rPr>
          <w:rFonts w:ascii="Arial" w:hAnsi="Arial" w:cs="Arial"/>
          <w:sz w:val="24"/>
          <w:szCs w:val="24"/>
        </w:rPr>
        <w:t xml:space="preserve"> </w:t>
      </w:r>
      <w:r w:rsidR="000767E5">
        <w:rPr>
          <w:rFonts w:ascii="Arial" w:hAnsi="Arial" w:cs="Arial"/>
          <w:sz w:val="24"/>
          <w:szCs w:val="24"/>
        </w:rPr>
        <w:t>In all of my appendices I have set the learning objectives and the success criteria so that the children know what they are trying to learn and what is expected of them</w:t>
      </w:r>
      <w:r w:rsidR="0090798C">
        <w:rPr>
          <w:rFonts w:ascii="Arial" w:hAnsi="Arial" w:cs="Arial"/>
          <w:sz w:val="24"/>
          <w:szCs w:val="24"/>
        </w:rPr>
        <w:t xml:space="preserve"> for example, </w:t>
      </w:r>
      <w:r w:rsidR="000767E5">
        <w:rPr>
          <w:rFonts w:ascii="Arial" w:hAnsi="Arial" w:cs="Arial"/>
          <w:sz w:val="24"/>
          <w:szCs w:val="24"/>
        </w:rPr>
        <w:t xml:space="preserve">appendix one the children are expected to be able to count reliably up to five. </w:t>
      </w:r>
      <w:r w:rsidR="00037F7A">
        <w:rPr>
          <w:rFonts w:ascii="Arial" w:hAnsi="Arial" w:cs="Arial"/>
          <w:sz w:val="24"/>
          <w:szCs w:val="24"/>
        </w:rPr>
        <w:t>Throughout all the lessons I will use feedback such as</w:t>
      </w:r>
      <w:r w:rsidR="002C1925">
        <w:rPr>
          <w:rFonts w:ascii="Arial" w:hAnsi="Arial" w:cs="Arial"/>
          <w:sz w:val="24"/>
          <w:szCs w:val="24"/>
        </w:rPr>
        <w:t>,</w:t>
      </w:r>
      <w:r w:rsidR="00037F7A">
        <w:rPr>
          <w:rFonts w:ascii="Arial" w:hAnsi="Arial" w:cs="Arial"/>
          <w:sz w:val="24"/>
          <w:szCs w:val="24"/>
        </w:rPr>
        <w:t xml:space="preserve"> for the children who did it </w:t>
      </w:r>
      <w:r w:rsidR="002C1925">
        <w:rPr>
          <w:rFonts w:ascii="Arial" w:hAnsi="Arial" w:cs="Arial"/>
          <w:sz w:val="24"/>
          <w:szCs w:val="24"/>
        </w:rPr>
        <w:t>correctly</w:t>
      </w:r>
      <w:r w:rsidR="00037F7A">
        <w:rPr>
          <w:rFonts w:ascii="Arial" w:hAnsi="Arial" w:cs="Arial"/>
          <w:sz w:val="24"/>
          <w:szCs w:val="24"/>
        </w:rPr>
        <w:t xml:space="preserve"> I will praise them and affirm that it is right</w:t>
      </w:r>
      <w:r w:rsidR="002C1925">
        <w:rPr>
          <w:rFonts w:ascii="Arial" w:hAnsi="Arial" w:cs="Arial"/>
          <w:sz w:val="24"/>
          <w:szCs w:val="24"/>
        </w:rPr>
        <w:t>.</w:t>
      </w:r>
      <w:r w:rsidR="00037F7A">
        <w:rPr>
          <w:rFonts w:ascii="Arial" w:hAnsi="Arial" w:cs="Arial"/>
          <w:sz w:val="24"/>
          <w:szCs w:val="24"/>
        </w:rPr>
        <w:t xml:space="preserve"> </w:t>
      </w:r>
      <w:r w:rsidR="002C1925">
        <w:rPr>
          <w:rFonts w:ascii="Arial" w:hAnsi="Arial" w:cs="Arial"/>
          <w:sz w:val="24"/>
          <w:szCs w:val="24"/>
        </w:rPr>
        <w:t>F</w:t>
      </w:r>
      <w:r w:rsidR="00037F7A">
        <w:rPr>
          <w:rFonts w:ascii="Arial" w:hAnsi="Arial" w:cs="Arial"/>
          <w:sz w:val="24"/>
          <w:szCs w:val="24"/>
        </w:rPr>
        <w:t>or the ones who did it incorrectly</w:t>
      </w:r>
      <w:r w:rsidR="002C1925">
        <w:rPr>
          <w:rFonts w:ascii="Arial" w:hAnsi="Arial" w:cs="Arial"/>
          <w:sz w:val="24"/>
          <w:szCs w:val="24"/>
        </w:rPr>
        <w:t>,</w:t>
      </w:r>
      <w:r w:rsidR="00037F7A">
        <w:rPr>
          <w:rFonts w:ascii="Arial" w:hAnsi="Arial" w:cs="Arial"/>
          <w:sz w:val="24"/>
          <w:szCs w:val="24"/>
        </w:rPr>
        <w:t xml:space="preserve"> I will use questioning and I will model the demonstration again and use further questioning to check their understanding of the instructions. </w:t>
      </w:r>
      <w:r w:rsidR="00346922">
        <w:rPr>
          <w:rFonts w:ascii="Arial" w:hAnsi="Arial" w:cs="Arial"/>
          <w:sz w:val="24"/>
          <w:szCs w:val="24"/>
        </w:rPr>
        <w:t>I used peer assessment in all my appendices because the children are either working in pairs or groups</w:t>
      </w:r>
      <w:r w:rsidR="002C1925">
        <w:rPr>
          <w:rFonts w:ascii="Arial" w:hAnsi="Arial" w:cs="Arial"/>
          <w:sz w:val="24"/>
          <w:szCs w:val="24"/>
        </w:rPr>
        <w:t>.</w:t>
      </w:r>
      <w:r w:rsidR="00346922">
        <w:rPr>
          <w:rFonts w:ascii="Arial" w:hAnsi="Arial" w:cs="Arial"/>
          <w:sz w:val="24"/>
          <w:szCs w:val="24"/>
        </w:rPr>
        <w:t xml:space="preserve"> </w:t>
      </w:r>
      <w:r w:rsidR="002C1925">
        <w:rPr>
          <w:rFonts w:ascii="Arial" w:hAnsi="Arial" w:cs="Arial"/>
          <w:sz w:val="24"/>
          <w:szCs w:val="24"/>
        </w:rPr>
        <w:t>T</w:t>
      </w:r>
      <w:r w:rsidR="00346922">
        <w:rPr>
          <w:rFonts w:ascii="Arial" w:hAnsi="Arial" w:cs="Arial"/>
          <w:sz w:val="24"/>
          <w:szCs w:val="24"/>
        </w:rPr>
        <w:t>he children will be thinking of a number</w:t>
      </w:r>
      <w:r w:rsidR="002C1925">
        <w:rPr>
          <w:rFonts w:ascii="Arial" w:hAnsi="Arial" w:cs="Arial"/>
          <w:sz w:val="24"/>
          <w:szCs w:val="24"/>
        </w:rPr>
        <w:t xml:space="preserve"> and the</w:t>
      </w:r>
      <w:r w:rsidR="00346922">
        <w:rPr>
          <w:rFonts w:ascii="Arial" w:hAnsi="Arial" w:cs="Arial"/>
          <w:sz w:val="24"/>
          <w:szCs w:val="24"/>
        </w:rPr>
        <w:t xml:space="preserve"> children will have to count up to that number</w:t>
      </w:r>
      <w:r w:rsidR="002C1925">
        <w:rPr>
          <w:rFonts w:ascii="Arial" w:hAnsi="Arial" w:cs="Arial"/>
          <w:sz w:val="24"/>
          <w:szCs w:val="24"/>
        </w:rPr>
        <w:t>,</w:t>
      </w:r>
      <w:r w:rsidR="00346922">
        <w:rPr>
          <w:rFonts w:ascii="Arial" w:hAnsi="Arial" w:cs="Arial"/>
          <w:sz w:val="24"/>
          <w:szCs w:val="24"/>
        </w:rPr>
        <w:t xml:space="preserve"> the</w:t>
      </w:r>
      <w:r w:rsidR="002C1925">
        <w:rPr>
          <w:rFonts w:ascii="Arial" w:hAnsi="Arial" w:cs="Arial"/>
          <w:sz w:val="24"/>
          <w:szCs w:val="24"/>
        </w:rPr>
        <w:t>n the</w:t>
      </w:r>
      <w:r w:rsidR="00346922">
        <w:rPr>
          <w:rFonts w:ascii="Arial" w:hAnsi="Arial" w:cs="Arial"/>
          <w:sz w:val="24"/>
          <w:szCs w:val="24"/>
        </w:rPr>
        <w:t xml:space="preserve"> peer will tell the other child that they were right or wrong and explain where they went wrong. I will also be going around the classroom to ensure that this is happening and to ensure that everybody understands what to do.</w:t>
      </w:r>
    </w:p>
    <w:p w14:paraId="4AE5A8EE" w14:textId="678E9CC8" w:rsidR="008A4BE8" w:rsidRDefault="008A4BE8" w:rsidP="00F45593">
      <w:pPr>
        <w:spacing w:line="480" w:lineRule="auto"/>
        <w:rPr>
          <w:rFonts w:ascii="Arial" w:hAnsi="Arial" w:cs="Arial"/>
          <w:sz w:val="24"/>
          <w:szCs w:val="24"/>
        </w:rPr>
      </w:pPr>
    </w:p>
    <w:p w14:paraId="0573A6CD" w14:textId="6A5C5AA9" w:rsidR="008A4BE8" w:rsidRDefault="008A4BE8" w:rsidP="00F45593">
      <w:pPr>
        <w:spacing w:line="480" w:lineRule="auto"/>
        <w:rPr>
          <w:rFonts w:ascii="Arial" w:hAnsi="Arial" w:cs="Arial"/>
          <w:sz w:val="24"/>
          <w:szCs w:val="24"/>
        </w:rPr>
      </w:pPr>
      <w:r>
        <w:rPr>
          <w:rFonts w:ascii="Arial" w:hAnsi="Arial" w:cs="Arial"/>
          <w:sz w:val="24"/>
          <w:szCs w:val="24"/>
        </w:rPr>
        <w:lastRenderedPageBreak/>
        <w:t>Using Assessment for Learning to plan lessons is overall easier than I was expecting it to be.</w:t>
      </w:r>
      <w:r w:rsidR="00B40B93">
        <w:rPr>
          <w:rFonts w:ascii="Arial" w:hAnsi="Arial" w:cs="Arial"/>
          <w:sz w:val="24"/>
          <w:szCs w:val="24"/>
        </w:rPr>
        <w:t xml:space="preserve"> </w:t>
      </w:r>
      <w:r w:rsidR="00300A0A">
        <w:rPr>
          <w:rFonts w:ascii="Arial" w:hAnsi="Arial" w:cs="Arial"/>
          <w:sz w:val="24"/>
          <w:szCs w:val="24"/>
        </w:rPr>
        <w:t>Learning intentions are important because it helps the learner to understand what is going on in the lesson and what they will be learning about in that particular lesson</w:t>
      </w:r>
      <w:r w:rsidR="003F1D4F">
        <w:rPr>
          <w:rFonts w:ascii="Arial" w:hAnsi="Arial" w:cs="Arial"/>
          <w:sz w:val="24"/>
          <w:szCs w:val="24"/>
        </w:rPr>
        <w:t>. H</w:t>
      </w:r>
      <w:r w:rsidR="00300A0A">
        <w:rPr>
          <w:rFonts w:ascii="Arial" w:hAnsi="Arial" w:cs="Arial"/>
          <w:sz w:val="24"/>
          <w:szCs w:val="24"/>
        </w:rPr>
        <w:t xml:space="preserve">owever, it can be unproductive and inefficient as learners may just not pay attention to it afterwards. Feedback is imperative so that you can </w:t>
      </w:r>
      <w:r w:rsidR="006644AD">
        <w:rPr>
          <w:rFonts w:ascii="Arial" w:hAnsi="Arial" w:cs="Arial"/>
          <w:sz w:val="24"/>
          <w:szCs w:val="24"/>
        </w:rPr>
        <w:t>ensure that the learners can understand the topic of that lesson instead of them just floating through and by the end of it not understanding a thing</w:t>
      </w:r>
      <w:r w:rsidR="003F1D4F">
        <w:rPr>
          <w:rFonts w:ascii="Arial" w:hAnsi="Arial" w:cs="Arial"/>
          <w:sz w:val="24"/>
          <w:szCs w:val="24"/>
        </w:rPr>
        <w:t>.</w:t>
      </w:r>
      <w:r w:rsidR="006644AD">
        <w:rPr>
          <w:rFonts w:ascii="Arial" w:hAnsi="Arial" w:cs="Arial"/>
          <w:sz w:val="24"/>
          <w:szCs w:val="24"/>
        </w:rPr>
        <w:t xml:space="preserve"> </w:t>
      </w:r>
      <w:r w:rsidR="003F1D4F">
        <w:rPr>
          <w:rFonts w:ascii="Arial" w:hAnsi="Arial" w:cs="Arial"/>
          <w:sz w:val="24"/>
          <w:szCs w:val="24"/>
        </w:rPr>
        <w:t>A</w:t>
      </w:r>
      <w:r w:rsidR="006644AD">
        <w:rPr>
          <w:rFonts w:ascii="Arial" w:hAnsi="Arial" w:cs="Arial"/>
          <w:sz w:val="24"/>
          <w:szCs w:val="24"/>
        </w:rPr>
        <w:t xml:space="preserve">lthough, if there is a full class it can become too time consuming to go around every child to give them feedback. Questioning is an advantageous way of developing thinking </w:t>
      </w:r>
      <w:r w:rsidR="00CE171A">
        <w:rPr>
          <w:rFonts w:ascii="Arial" w:hAnsi="Arial" w:cs="Arial"/>
          <w:sz w:val="24"/>
          <w:szCs w:val="24"/>
        </w:rPr>
        <w:t>skills; however, this is also time consuming especially if no children answer or a child cannot think of the answer. Lastly, peer and self-assessment can be very useful especially if there is a large class and a teacher does not have time to go to everybody and it is useful for the peers to help another child understand which also deepens their own learning.</w:t>
      </w:r>
      <w:r w:rsidR="003F1D4F">
        <w:rPr>
          <w:rFonts w:ascii="Arial" w:hAnsi="Arial" w:cs="Arial"/>
          <w:sz w:val="24"/>
          <w:szCs w:val="24"/>
        </w:rPr>
        <w:t xml:space="preserve"> In contradiction</w:t>
      </w:r>
      <w:r w:rsidR="00CE171A">
        <w:rPr>
          <w:rFonts w:ascii="Arial" w:hAnsi="Arial" w:cs="Arial"/>
          <w:sz w:val="24"/>
          <w:szCs w:val="24"/>
        </w:rPr>
        <w:t>, if a child is in a pair or a group and nobody knows how to do the task correctly</w:t>
      </w:r>
      <w:r w:rsidR="00CA2093">
        <w:rPr>
          <w:rFonts w:ascii="Arial" w:hAnsi="Arial" w:cs="Arial"/>
          <w:sz w:val="24"/>
          <w:szCs w:val="24"/>
        </w:rPr>
        <w:t>,</w:t>
      </w:r>
      <w:r w:rsidR="00CE171A">
        <w:rPr>
          <w:rFonts w:ascii="Arial" w:hAnsi="Arial" w:cs="Arial"/>
          <w:sz w:val="24"/>
          <w:szCs w:val="24"/>
        </w:rPr>
        <w:t xml:space="preserve"> but they misconceive that they know the right answer then all children may end up getting the wrong method to get to the answer and not fully understanding it.</w:t>
      </w:r>
    </w:p>
    <w:p w14:paraId="7B97CF57" w14:textId="77777777" w:rsidR="003F1D4F" w:rsidRDefault="00F849CC" w:rsidP="00F45593">
      <w:pPr>
        <w:spacing w:line="480" w:lineRule="auto"/>
        <w:rPr>
          <w:rFonts w:ascii="Arial" w:hAnsi="Arial" w:cs="Arial"/>
          <w:sz w:val="24"/>
          <w:szCs w:val="24"/>
        </w:rPr>
      </w:pPr>
      <w:r>
        <w:rPr>
          <w:rFonts w:ascii="Arial" w:hAnsi="Arial" w:cs="Arial"/>
          <w:sz w:val="24"/>
          <w:szCs w:val="24"/>
        </w:rPr>
        <w:t xml:space="preserve">Assessment for learning has some limitations, example, formative assessments </w:t>
      </w:r>
      <w:r w:rsidR="00D22260">
        <w:rPr>
          <w:rFonts w:ascii="Arial" w:hAnsi="Arial" w:cs="Arial"/>
          <w:sz w:val="24"/>
          <w:szCs w:val="24"/>
        </w:rPr>
        <w:t>are more focused on improving the grades and helping the schools’ report and to ensure that the school stays out of special measures.</w:t>
      </w:r>
      <w:r w:rsidR="00CE171A">
        <w:rPr>
          <w:rFonts w:ascii="Arial" w:hAnsi="Arial" w:cs="Arial"/>
          <w:sz w:val="24"/>
          <w:szCs w:val="24"/>
        </w:rPr>
        <w:t xml:space="preserve"> </w:t>
      </w:r>
    </w:p>
    <w:p w14:paraId="5CE80661" w14:textId="77777777" w:rsidR="003F1D4F" w:rsidRDefault="003F1D4F" w:rsidP="00F45593">
      <w:pPr>
        <w:spacing w:line="480" w:lineRule="auto"/>
        <w:rPr>
          <w:rFonts w:ascii="Arial" w:hAnsi="Arial" w:cs="Arial"/>
          <w:sz w:val="24"/>
          <w:szCs w:val="24"/>
        </w:rPr>
      </w:pPr>
    </w:p>
    <w:p w14:paraId="37CFEB50" w14:textId="09FA2848" w:rsidR="00F849CC" w:rsidRPr="009438A3" w:rsidRDefault="00CA2093" w:rsidP="00F45593">
      <w:pPr>
        <w:spacing w:line="480" w:lineRule="auto"/>
        <w:rPr>
          <w:rFonts w:ascii="Arial" w:hAnsi="Arial" w:cs="Arial"/>
          <w:sz w:val="24"/>
          <w:szCs w:val="24"/>
        </w:rPr>
      </w:pPr>
      <w:r>
        <w:rPr>
          <w:rFonts w:ascii="Arial" w:hAnsi="Arial" w:cs="Arial"/>
          <w:sz w:val="24"/>
          <w:szCs w:val="24"/>
        </w:rPr>
        <w:t>Overall, Assessment for Learning can help to children to perform better at summative assessments as summative assessments are still in place in education</w:t>
      </w:r>
      <w:r w:rsidR="00906838">
        <w:rPr>
          <w:rFonts w:ascii="Arial" w:hAnsi="Arial" w:cs="Arial"/>
          <w:sz w:val="24"/>
          <w:szCs w:val="24"/>
        </w:rPr>
        <w:t xml:space="preserve">. Assessment for Learning also benefits the learner greatly as it can help them to improve their performance as all the way throughout the year, they know what they need to improve on, where they are right now and how to get there. This happens </w:t>
      </w:r>
      <w:r w:rsidR="00906838">
        <w:rPr>
          <w:rFonts w:ascii="Arial" w:hAnsi="Arial" w:cs="Arial"/>
          <w:sz w:val="24"/>
          <w:szCs w:val="24"/>
        </w:rPr>
        <w:lastRenderedPageBreak/>
        <w:t xml:space="preserve">from all four key aspects of Assessment for Learning. </w:t>
      </w:r>
      <w:r w:rsidR="00D2378A">
        <w:rPr>
          <w:rFonts w:ascii="Arial" w:hAnsi="Arial" w:cs="Arial"/>
          <w:sz w:val="24"/>
          <w:szCs w:val="24"/>
        </w:rPr>
        <w:t xml:space="preserve">The Assessment for Learning key actions are sharing learning intentions, sharing and negotiating success criteria, giving feedback to pupils, effective questioning and encouraging pupils to assess and evaluate their own and others’ work. All these key areas are imperative to helping the learner improve and to understand what they are learning and to ensure that they understand everything by the end of the lesson. However, it can be difficult to fit all of these key actions into one lesson as they can get very time consuming and you do not want it to distract from the learning that is happening in the classroom. </w:t>
      </w:r>
      <w:r w:rsidR="008B02C0">
        <w:rPr>
          <w:rFonts w:ascii="Arial" w:hAnsi="Arial" w:cs="Arial"/>
          <w:sz w:val="24"/>
          <w:szCs w:val="24"/>
        </w:rPr>
        <w:t>I think that effective questioning and giving feedback to pupils can interlink because they are both ways of ensure that the child understands therefore, I believe that you could just use either effective questioning or giving feedback in one lesson because as a teacher you need to make sure that every child understands and there is not enough time for both for each child. In conclusion, Assessment for Learning is very advantageous for both the teacher and the learner and there is emphasis on both roles.</w:t>
      </w:r>
    </w:p>
    <w:p w14:paraId="56875972" w14:textId="740EEE5E" w:rsidR="006B6C84" w:rsidRDefault="006B6C84" w:rsidP="00F45593">
      <w:pPr>
        <w:spacing w:line="480" w:lineRule="auto"/>
        <w:rPr>
          <w:rFonts w:ascii="Arial" w:hAnsi="Arial" w:cs="Arial"/>
          <w:sz w:val="24"/>
          <w:szCs w:val="24"/>
        </w:rPr>
      </w:pPr>
    </w:p>
    <w:p w14:paraId="7BDB7857" w14:textId="2DA4ACE6" w:rsidR="003F1D4F" w:rsidRDefault="003F1D4F" w:rsidP="00F45593">
      <w:pPr>
        <w:spacing w:line="480" w:lineRule="auto"/>
        <w:rPr>
          <w:rFonts w:ascii="Arial" w:hAnsi="Arial" w:cs="Arial"/>
          <w:sz w:val="24"/>
          <w:szCs w:val="24"/>
        </w:rPr>
      </w:pPr>
    </w:p>
    <w:p w14:paraId="2189C0CF" w14:textId="3CB68317" w:rsidR="003F1D4F" w:rsidRDefault="003F1D4F" w:rsidP="00F45593">
      <w:pPr>
        <w:spacing w:line="480" w:lineRule="auto"/>
        <w:rPr>
          <w:rFonts w:ascii="Arial" w:hAnsi="Arial" w:cs="Arial"/>
          <w:sz w:val="24"/>
          <w:szCs w:val="24"/>
        </w:rPr>
      </w:pPr>
    </w:p>
    <w:p w14:paraId="40CFE48B" w14:textId="027F8483" w:rsidR="003F1D4F" w:rsidRDefault="003F1D4F" w:rsidP="00F45593">
      <w:pPr>
        <w:spacing w:line="480" w:lineRule="auto"/>
        <w:rPr>
          <w:rFonts w:ascii="Arial" w:hAnsi="Arial" w:cs="Arial"/>
          <w:sz w:val="24"/>
          <w:szCs w:val="24"/>
        </w:rPr>
      </w:pPr>
    </w:p>
    <w:p w14:paraId="710B4B29" w14:textId="594F5F3A" w:rsidR="003F1D4F" w:rsidRDefault="003F1D4F" w:rsidP="00F45593">
      <w:pPr>
        <w:spacing w:line="480" w:lineRule="auto"/>
        <w:rPr>
          <w:rFonts w:ascii="Arial" w:hAnsi="Arial" w:cs="Arial"/>
          <w:sz w:val="24"/>
          <w:szCs w:val="24"/>
        </w:rPr>
      </w:pPr>
    </w:p>
    <w:p w14:paraId="5505243D" w14:textId="414C0EC7" w:rsidR="003F1D4F" w:rsidRDefault="003F1D4F" w:rsidP="00F45593">
      <w:pPr>
        <w:spacing w:line="480" w:lineRule="auto"/>
        <w:rPr>
          <w:rFonts w:ascii="Arial" w:hAnsi="Arial" w:cs="Arial"/>
          <w:sz w:val="24"/>
          <w:szCs w:val="24"/>
        </w:rPr>
      </w:pPr>
    </w:p>
    <w:p w14:paraId="1DDFC13C" w14:textId="2C04E594" w:rsidR="003F1D4F" w:rsidRDefault="003F1D4F" w:rsidP="00F45593">
      <w:pPr>
        <w:spacing w:line="480" w:lineRule="auto"/>
        <w:rPr>
          <w:rFonts w:ascii="Arial" w:hAnsi="Arial" w:cs="Arial"/>
          <w:sz w:val="24"/>
          <w:szCs w:val="24"/>
        </w:rPr>
      </w:pPr>
    </w:p>
    <w:p w14:paraId="52E81CE1" w14:textId="2DA8D3D5" w:rsidR="003F1D4F" w:rsidRDefault="003F1D4F" w:rsidP="00F45593">
      <w:pPr>
        <w:spacing w:line="480" w:lineRule="auto"/>
        <w:rPr>
          <w:rFonts w:ascii="Arial" w:hAnsi="Arial" w:cs="Arial"/>
          <w:sz w:val="24"/>
          <w:szCs w:val="24"/>
        </w:rPr>
      </w:pPr>
    </w:p>
    <w:p w14:paraId="40D36207" w14:textId="0864839C" w:rsidR="003F1D4F" w:rsidRDefault="003F1D4F" w:rsidP="00F45593">
      <w:pPr>
        <w:spacing w:line="480" w:lineRule="auto"/>
        <w:rPr>
          <w:rFonts w:ascii="Arial" w:hAnsi="Arial" w:cs="Arial"/>
          <w:sz w:val="24"/>
          <w:szCs w:val="24"/>
        </w:rPr>
      </w:pPr>
    </w:p>
    <w:p w14:paraId="7B07C63B" w14:textId="77777777" w:rsidR="003F1D4F" w:rsidRPr="00F45593" w:rsidRDefault="003F1D4F" w:rsidP="00F45593">
      <w:pPr>
        <w:spacing w:line="480" w:lineRule="auto"/>
        <w:rPr>
          <w:rFonts w:ascii="Arial" w:hAnsi="Arial" w:cs="Arial"/>
          <w:sz w:val="24"/>
          <w:szCs w:val="24"/>
        </w:rPr>
      </w:pPr>
    </w:p>
    <w:p w14:paraId="583608A5" w14:textId="3260192B" w:rsidR="004F448C" w:rsidRPr="004B7A53" w:rsidRDefault="00F45593" w:rsidP="00F45593">
      <w:pPr>
        <w:spacing w:line="480" w:lineRule="auto"/>
        <w:rPr>
          <w:rFonts w:ascii="Arial" w:hAnsi="Arial" w:cs="Arial"/>
          <w:sz w:val="24"/>
          <w:szCs w:val="24"/>
          <w:u w:val="single"/>
        </w:rPr>
      </w:pPr>
      <w:r w:rsidRPr="004B7A53">
        <w:rPr>
          <w:rFonts w:ascii="Arial" w:hAnsi="Arial" w:cs="Arial"/>
          <w:sz w:val="24"/>
          <w:szCs w:val="24"/>
          <w:u w:val="single"/>
        </w:rPr>
        <w:lastRenderedPageBreak/>
        <w:t>References</w:t>
      </w:r>
      <w:r w:rsidR="009F0E4B" w:rsidRPr="004B7A53">
        <w:rPr>
          <w:rFonts w:ascii="Arial" w:hAnsi="Arial" w:cs="Arial"/>
          <w:sz w:val="24"/>
          <w:szCs w:val="24"/>
          <w:u w:val="single"/>
        </w:rPr>
        <w:t>:</w:t>
      </w:r>
    </w:p>
    <w:p w14:paraId="2BF68719" w14:textId="77777777" w:rsidR="005B770A" w:rsidRPr="00F45593" w:rsidRDefault="005B770A" w:rsidP="00F45593">
      <w:pPr>
        <w:spacing w:line="480" w:lineRule="auto"/>
        <w:rPr>
          <w:rFonts w:ascii="Arial" w:hAnsi="Arial" w:cs="Arial"/>
          <w:sz w:val="24"/>
          <w:szCs w:val="24"/>
        </w:rPr>
      </w:pPr>
    </w:p>
    <w:p w14:paraId="04BA6E9D" w14:textId="77777777" w:rsidR="000767E5" w:rsidRDefault="004025C9" w:rsidP="00F45593">
      <w:pPr>
        <w:spacing w:afterAutospacing="1" w:line="480" w:lineRule="auto"/>
        <w:jc w:val="both"/>
        <w:rPr>
          <w:rFonts w:ascii="Arial" w:eastAsia="Times New Roman" w:hAnsi="Arial" w:cs="Arial"/>
          <w:color w:val="444444"/>
          <w:sz w:val="24"/>
          <w:szCs w:val="24"/>
        </w:rPr>
      </w:pPr>
      <w:r w:rsidRPr="00F45593">
        <w:rPr>
          <w:rFonts w:ascii="Arial" w:eastAsia="Times New Roman" w:hAnsi="Arial" w:cs="Arial"/>
          <w:color w:val="444444"/>
          <w:sz w:val="24"/>
          <w:szCs w:val="24"/>
        </w:rPr>
        <w:t xml:space="preserve">Black P &amp; Wiliam D, (2010) Formative Assessment – Inside the Black Box: Raising Standards Through Classroom Assessment [Online] </w:t>
      </w:r>
    </w:p>
    <w:p w14:paraId="2BA985CD" w14:textId="0038239A" w:rsidR="00E74529" w:rsidRPr="00E74529" w:rsidRDefault="004025C9" w:rsidP="00F45593">
      <w:pPr>
        <w:spacing w:afterAutospacing="1" w:line="480" w:lineRule="auto"/>
        <w:jc w:val="both"/>
        <w:rPr>
          <w:rFonts w:ascii="Arial" w:eastAsia="Times New Roman" w:hAnsi="Arial" w:cs="Arial"/>
          <w:color w:val="444444"/>
          <w:sz w:val="24"/>
          <w:szCs w:val="24"/>
        </w:rPr>
      </w:pPr>
      <w:r w:rsidRPr="00F45593">
        <w:rPr>
          <w:rFonts w:ascii="Arial" w:eastAsia="Times New Roman" w:hAnsi="Arial" w:cs="Arial"/>
          <w:color w:val="444444"/>
          <w:sz w:val="24"/>
          <w:szCs w:val="24"/>
        </w:rPr>
        <w:t xml:space="preserve">Available at: </w:t>
      </w:r>
      <w:hyperlink r:id="rId7" w:history="1">
        <w:r w:rsidRPr="00F45593">
          <w:rPr>
            <w:rStyle w:val="Hyperlink"/>
            <w:rFonts w:ascii="Arial" w:hAnsi="Arial" w:cs="Arial"/>
            <w:color w:val="225588"/>
            <w:sz w:val="24"/>
            <w:szCs w:val="24"/>
          </w:rPr>
          <w:t>http://weaeducation.typepad.co.uk/files/black</w:t>
        </w:r>
        <w:r w:rsidRPr="00F45593">
          <w:rPr>
            <w:rStyle w:val="Hyperlink"/>
            <w:rFonts w:ascii="Arial" w:hAnsi="Arial" w:cs="Arial"/>
            <w:color w:val="225588"/>
            <w:sz w:val="24"/>
            <w:szCs w:val="24"/>
          </w:rPr>
          <w:t>b</w:t>
        </w:r>
        <w:r w:rsidRPr="00F45593">
          <w:rPr>
            <w:rStyle w:val="Hyperlink"/>
            <w:rFonts w:ascii="Arial" w:hAnsi="Arial" w:cs="Arial"/>
            <w:color w:val="225588"/>
            <w:sz w:val="24"/>
            <w:szCs w:val="24"/>
          </w:rPr>
          <w:t>ox-1.pdf</w:t>
        </w:r>
      </w:hyperlink>
      <w:r w:rsidRPr="00F45593">
        <w:rPr>
          <w:rFonts w:ascii="Arial" w:hAnsi="Arial" w:cs="Arial"/>
          <w:sz w:val="24"/>
          <w:szCs w:val="24"/>
        </w:rPr>
        <w:t xml:space="preserve"> [Accessed 29th October 2019]</w:t>
      </w:r>
    </w:p>
    <w:p w14:paraId="217EDA66" w14:textId="77777777" w:rsidR="005F76FC" w:rsidRPr="00F45593" w:rsidRDefault="005F76FC" w:rsidP="00F45593">
      <w:pPr>
        <w:spacing w:line="480" w:lineRule="auto"/>
        <w:rPr>
          <w:rFonts w:ascii="Arial" w:hAnsi="Arial" w:cs="Arial"/>
          <w:sz w:val="24"/>
          <w:szCs w:val="24"/>
        </w:rPr>
      </w:pPr>
    </w:p>
    <w:p w14:paraId="1A8D3520" w14:textId="77777777" w:rsidR="00E74529" w:rsidRPr="00F45593" w:rsidRDefault="00E74529" w:rsidP="00F45593">
      <w:pPr>
        <w:autoSpaceDE w:val="0"/>
        <w:autoSpaceDN w:val="0"/>
        <w:adjustRightInd w:val="0"/>
        <w:spacing w:line="480" w:lineRule="auto"/>
        <w:rPr>
          <w:rFonts w:ascii="Arial" w:hAnsi="Arial" w:cs="Arial"/>
          <w:i/>
          <w:iCs/>
          <w:sz w:val="24"/>
          <w:szCs w:val="24"/>
        </w:rPr>
      </w:pPr>
      <w:r w:rsidRPr="00F45593">
        <w:rPr>
          <w:rFonts w:ascii="Arial" w:hAnsi="Arial" w:cs="Arial"/>
          <w:sz w:val="24"/>
          <w:szCs w:val="24"/>
        </w:rPr>
        <w:t xml:space="preserve">Black, P. &amp; Wiliam, D (1998). Assessment and Classroom Learning. </w:t>
      </w:r>
      <w:r w:rsidRPr="00F45593">
        <w:rPr>
          <w:rFonts w:ascii="Arial" w:hAnsi="Arial" w:cs="Arial"/>
          <w:i/>
          <w:iCs/>
          <w:sz w:val="24"/>
          <w:szCs w:val="24"/>
        </w:rPr>
        <w:t>Assessment in Education</w:t>
      </w:r>
    </w:p>
    <w:p w14:paraId="363BDDB3" w14:textId="77777777" w:rsidR="005F76FC" w:rsidRPr="00F45593" w:rsidRDefault="00E74529" w:rsidP="00F45593">
      <w:pPr>
        <w:spacing w:line="480" w:lineRule="auto"/>
        <w:rPr>
          <w:rFonts w:ascii="Arial" w:hAnsi="Arial" w:cs="Arial"/>
          <w:sz w:val="24"/>
          <w:szCs w:val="24"/>
        </w:rPr>
      </w:pPr>
      <w:r w:rsidRPr="00F45593">
        <w:rPr>
          <w:rFonts w:ascii="Arial" w:hAnsi="Arial" w:cs="Arial"/>
          <w:b/>
          <w:bCs/>
          <w:sz w:val="24"/>
          <w:szCs w:val="24"/>
        </w:rPr>
        <w:t>5</w:t>
      </w:r>
      <w:r w:rsidRPr="00F45593">
        <w:rPr>
          <w:rFonts w:ascii="Arial" w:hAnsi="Arial" w:cs="Arial"/>
          <w:sz w:val="24"/>
          <w:szCs w:val="24"/>
        </w:rPr>
        <w:t>(1) pp. 7-71.</w:t>
      </w:r>
    </w:p>
    <w:p w14:paraId="31B4E409" w14:textId="77777777" w:rsidR="004025C9" w:rsidRPr="00F45593" w:rsidRDefault="004025C9" w:rsidP="00F45593">
      <w:pPr>
        <w:spacing w:line="480" w:lineRule="auto"/>
        <w:rPr>
          <w:rFonts w:ascii="Arial" w:hAnsi="Arial" w:cs="Arial"/>
          <w:sz w:val="24"/>
          <w:szCs w:val="24"/>
        </w:rPr>
      </w:pPr>
    </w:p>
    <w:p w14:paraId="4622531D" w14:textId="77777777" w:rsidR="000767E5" w:rsidRDefault="004025C9" w:rsidP="00F45593">
      <w:pPr>
        <w:spacing w:line="480" w:lineRule="auto"/>
        <w:rPr>
          <w:rFonts w:ascii="Arial" w:hAnsi="Arial" w:cs="Arial"/>
          <w:sz w:val="24"/>
          <w:szCs w:val="24"/>
        </w:rPr>
      </w:pPr>
      <w:r w:rsidRPr="00F45593">
        <w:rPr>
          <w:rFonts w:ascii="Arial" w:hAnsi="Arial" w:cs="Arial"/>
          <w:sz w:val="24"/>
          <w:szCs w:val="24"/>
        </w:rPr>
        <w:t xml:space="preserve">Cambridge International Educational Teaching and Learning Team, Getting started with assessment for learning [Online] </w:t>
      </w:r>
    </w:p>
    <w:p w14:paraId="039CF61B" w14:textId="7F324231" w:rsidR="004025C9" w:rsidRDefault="004025C9" w:rsidP="00F45593">
      <w:pPr>
        <w:spacing w:line="480" w:lineRule="auto"/>
        <w:rPr>
          <w:rFonts w:ascii="Arial" w:hAnsi="Arial" w:cs="Arial"/>
          <w:color w:val="212121"/>
          <w:sz w:val="24"/>
          <w:szCs w:val="24"/>
        </w:rPr>
      </w:pPr>
      <w:r w:rsidRPr="00F45593">
        <w:rPr>
          <w:rFonts w:ascii="Arial" w:hAnsi="Arial" w:cs="Arial"/>
          <w:sz w:val="24"/>
          <w:szCs w:val="24"/>
        </w:rPr>
        <w:t xml:space="preserve">Available at: </w:t>
      </w:r>
      <w:r w:rsidR="00F45593" w:rsidRPr="00F45593">
        <w:rPr>
          <w:rFonts w:ascii="Arial" w:hAnsi="Arial" w:cs="Arial"/>
          <w:color w:val="212121"/>
          <w:sz w:val="24"/>
          <w:szCs w:val="24"/>
        </w:rPr>
        <w:t xml:space="preserve">, </w:t>
      </w:r>
      <w:hyperlink r:id="rId8" w:history="1">
        <w:r w:rsidR="00F45593" w:rsidRPr="00F45593">
          <w:rPr>
            <w:rStyle w:val="Hyperlink"/>
            <w:rFonts w:ascii="Arial" w:hAnsi="Arial" w:cs="Arial"/>
            <w:sz w:val="24"/>
            <w:szCs w:val="24"/>
          </w:rPr>
          <w:t>https://www.cambridge-co</w:t>
        </w:r>
        <w:r w:rsidR="00F45593" w:rsidRPr="00F45593">
          <w:rPr>
            <w:rStyle w:val="Hyperlink"/>
            <w:rFonts w:ascii="Arial" w:hAnsi="Arial" w:cs="Arial"/>
            <w:sz w:val="24"/>
            <w:szCs w:val="24"/>
          </w:rPr>
          <w:t>m</w:t>
        </w:r>
        <w:r w:rsidR="00F45593" w:rsidRPr="00F45593">
          <w:rPr>
            <w:rStyle w:val="Hyperlink"/>
            <w:rFonts w:ascii="Arial" w:hAnsi="Arial" w:cs="Arial"/>
            <w:sz w:val="24"/>
            <w:szCs w:val="24"/>
          </w:rPr>
          <w:t>munity.org.uk/professional-development/gswafl/index.html</w:t>
        </w:r>
      </w:hyperlink>
      <w:r w:rsidR="00F45593" w:rsidRPr="00F45593">
        <w:rPr>
          <w:rFonts w:ascii="Arial" w:hAnsi="Arial" w:cs="Arial"/>
          <w:color w:val="212121"/>
          <w:sz w:val="24"/>
          <w:szCs w:val="24"/>
        </w:rPr>
        <w:t xml:space="preserve"> [Accessed on 29th October 2019]</w:t>
      </w:r>
    </w:p>
    <w:p w14:paraId="379A0C34" w14:textId="77777777" w:rsidR="00F45593" w:rsidRDefault="00F45593" w:rsidP="00F45593">
      <w:pPr>
        <w:spacing w:line="480" w:lineRule="auto"/>
        <w:rPr>
          <w:rFonts w:ascii="Arial" w:hAnsi="Arial" w:cs="Arial"/>
          <w:color w:val="212121"/>
          <w:sz w:val="24"/>
          <w:szCs w:val="24"/>
        </w:rPr>
      </w:pPr>
    </w:p>
    <w:p w14:paraId="5287CEFA" w14:textId="77777777" w:rsidR="000767E5" w:rsidRDefault="00F45593" w:rsidP="00F45593">
      <w:pPr>
        <w:spacing w:line="480" w:lineRule="auto"/>
        <w:rPr>
          <w:rFonts w:ascii="Arial" w:hAnsi="Arial" w:cs="Arial"/>
          <w:color w:val="212121"/>
          <w:sz w:val="24"/>
          <w:szCs w:val="24"/>
        </w:rPr>
      </w:pPr>
      <w:r>
        <w:rPr>
          <w:rFonts w:ascii="Arial" w:hAnsi="Arial" w:cs="Arial"/>
          <w:color w:val="212121"/>
          <w:sz w:val="24"/>
          <w:szCs w:val="24"/>
        </w:rPr>
        <w:t xml:space="preserve">Donaldson (2015) [Online] </w:t>
      </w:r>
    </w:p>
    <w:p w14:paraId="2BD2E8AE" w14:textId="2DDB563B" w:rsidR="00F45593" w:rsidRPr="00F45593" w:rsidRDefault="00F45593" w:rsidP="00F45593">
      <w:pPr>
        <w:spacing w:line="480" w:lineRule="auto"/>
        <w:rPr>
          <w:rFonts w:ascii="Arial" w:hAnsi="Arial" w:cs="Arial"/>
          <w:sz w:val="24"/>
          <w:szCs w:val="24"/>
        </w:rPr>
      </w:pPr>
      <w:r>
        <w:rPr>
          <w:rFonts w:ascii="Arial" w:hAnsi="Arial" w:cs="Arial"/>
          <w:color w:val="212121"/>
          <w:sz w:val="24"/>
          <w:szCs w:val="24"/>
        </w:rPr>
        <w:t xml:space="preserve">Available at: </w:t>
      </w:r>
      <w:hyperlink r:id="rId9" w:history="1">
        <w:r w:rsidRPr="006610F3">
          <w:rPr>
            <w:rStyle w:val="Hyperlink"/>
            <w:rFonts w:ascii="Arial" w:hAnsi="Arial" w:cs="Arial"/>
            <w:sz w:val="24"/>
            <w:szCs w:val="24"/>
          </w:rPr>
          <w:t>https://www.walesonline.co.uk/news/wales-news/building-new-welsh-curriculum-take-7911865</w:t>
        </w:r>
      </w:hyperlink>
      <w:r>
        <w:rPr>
          <w:rFonts w:ascii="Arial" w:hAnsi="Arial" w:cs="Arial"/>
          <w:color w:val="212121"/>
          <w:sz w:val="24"/>
          <w:szCs w:val="24"/>
        </w:rPr>
        <w:t xml:space="preserve"> [Accessed on 29th October 2019]</w:t>
      </w:r>
    </w:p>
    <w:p w14:paraId="5535211E" w14:textId="77777777" w:rsidR="004025C9" w:rsidRPr="00F45593" w:rsidRDefault="004025C9" w:rsidP="00F45593">
      <w:pPr>
        <w:spacing w:line="480" w:lineRule="auto"/>
        <w:rPr>
          <w:rFonts w:ascii="Arial" w:hAnsi="Arial" w:cs="Arial"/>
          <w:sz w:val="24"/>
          <w:szCs w:val="24"/>
        </w:rPr>
      </w:pPr>
    </w:p>
    <w:p w14:paraId="31220C08" w14:textId="77777777" w:rsidR="00C6653E" w:rsidRDefault="004025C9" w:rsidP="00F45593">
      <w:pPr>
        <w:spacing w:line="480" w:lineRule="auto"/>
        <w:rPr>
          <w:rFonts w:ascii="Arial" w:hAnsi="Arial" w:cs="Arial"/>
          <w:sz w:val="24"/>
          <w:szCs w:val="24"/>
        </w:rPr>
      </w:pPr>
      <w:r w:rsidRPr="00F45593">
        <w:rPr>
          <w:rFonts w:ascii="Arial" w:hAnsi="Arial" w:cs="Arial"/>
          <w:sz w:val="24"/>
          <w:szCs w:val="24"/>
        </w:rPr>
        <w:t xml:space="preserve">National </w:t>
      </w:r>
      <w:proofErr w:type="spellStart"/>
      <w:r w:rsidRPr="00F45593">
        <w:rPr>
          <w:rFonts w:ascii="Arial" w:hAnsi="Arial" w:cs="Arial"/>
          <w:sz w:val="24"/>
          <w:szCs w:val="24"/>
        </w:rPr>
        <w:t>Asembly</w:t>
      </w:r>
      <w:proofErr w:type="spellEnd"/>
      <w:r w:rsidRPr="00F45593">
        <w:rPr>
          <w:rFonts w:ascii="Arial" w:hAnsi="Arial" w:cs="Arial"/>
          <w:sz w:val="24"/>
          <w:szCs w:val="24"/>
        </w:rPr>
        <w:t xml:space="preserve"> for Wales Research Service (2015) Donaldson Review – Assessing What Matters [Online]</w:t>
      </w:r>
    </w:p>
    <w:p w14:paraId="724467CB" w14:textId="37B836FB" w:rsidR="004025C9" w:rsidRPr="00F45593" w:rsidRDefault="004025C9" w:rsidP="00F45593">
      <w:pPr>
        <w:spacing w:line="480" w:lineRule="auto"/>
        <w:rPr>
          <w:rFonts w:ascii="Arial" w:hAnsi="Arial" w:cs="Arial"/>
          <w:sz w:val="24"/>
          <w:szCs w:val="24"/>
        </w:rPr>
      </w:pPr>
      <w:r w:rsidRPr="00F45593">
        <w:rPr>
          <w:rFonts w:ascii="Arial" w:hAnsi="Arial" w:cs="Arial"/>
          <w:sz w:val="24"/>
          <w:szCs w:val="24"/>
        </w:rPr>
        <w:lastRenderedPageBreak/>
        <w:t xml:space="preserve"> Available at: https://seneddresearch.blog/2015/03/19/donaldson-review-assessing-what-matters/</w:t>
      </w:r>
      <w:r w:rsidRPr="00F45593">
        <w:rPr>
          <w:rFonts w:ascii="Arial" w:hAnsi="Arial" w:cs="Arial"/>
          <w:sz w:val="24"/>
          <w:szCs w:val="24"/>
        </w:rPr>
        <w:cr/>
        <w:t>[Accessed 29</w:t>
      </w:r>
      <w:r w:rsidRPr="00F45593">
        <w:rPr>
          <w:rFonts w:ascii="Arial" w:hAnsi="Arial" w:cs="Arial"/>
          <w:sz w:val="24"/>
          <w:szCs w:val="24"/>
          <w:vertAlign w:val="superscript"/>
        </w:rPr>
        <w:t>th</w:t>
      </w:r>
      <w:r w:rsidRPr="00F45593">
        <w:rPr>
          <w:rFonts w:ascii="Arial" w:hAnsi="Arial" w:cs="Arial"/>
          <w:sz w:val="24"/>
          <w:szCs w:val="24"/>
        </w:rPr>
        <w:t xml:space="preserve"> October 2019]</w:t>
      </w:r>
    </w:p>
    <w:p w14:paraId="454EC62A" w14:textId="4C315E53" w:rsidR="004025C9" w:rsidRDefault="004025C9" w:rsidP="004025C9">
      <w:pPr>
        <w:spacing w:after="100" w:afterAutospacing="1" w:line="270" w:lineRule="atLeast"/>
        <w:jc w:val="both"/>
        <w:rPr>
          <w:rFonts w:ascii="&amp;quot" w:eastAsia="Times New Roman" w:hAnsi="&amp;quot" w:cs="Times New Roman"/>
          <w:color w:val="444444"/>
          <w:sz w:val="18"/>
          <w:szCs w:val="18"/>
        </w:rPr>
      </w:pPr>
    </w:p>
    <w:p w14:paraId="60F070A3" w14:textId="77777777" w:rsidR="0020665D" w:rsidRDefault="0020665D" w:rsidP="004025C9">
      <w:pPr>
        <w:spacing w:after="100" w:afterAutospacing="1" w:line="270" w:lineRule="atLeast"/>
        <w:jc w:val="both"/>
        <w:rPr>
          <w:rFonts w:ascii="Arial" w:hAnsi="Arial" w:cs="Arial"/>
          <w:color w:val="000000"/>
          <w:sz w:val="20"/>
          <w:szCs w:val="20"/>
          <w:shd w:val="clear" w:color="auto" w:fill="FFFFFF"/>
        </w:rPr>
      </w:pPr>
    </w:p>
    <w:p w14:paraId="2F94D9B5" w14:textId="77777777" w:rsidR="00C6653E" w:rsidRDefault="0020665D" w:rsidP="004025C9">
      <w:pPr>
        <w:spacing w:after="100" w:afterAutospacing="1" w:line="270" w:lineRule="atLeast"/>
        <w:jc w:val="both"/>
        <w:rPr>
          <w:rFonts w:ascii="Arial" w:hAnsi="Arial" w:cs="Arial"/>
          <w:color w:val="000000"/>
          <w:sz w:val="24"/>
          <w:szCs w:val="24"/>
          <w:shd w:val="clear" w:color="auto" w:fill="FFFFFF"/>
        </w:rPr>
      </w:pPr>
      <w:proofErr w:type="spellStart"/>
      <w:r w:rsidRPr="0020665D">
        <w:rPr>
          <w:rFonts w:ascii="Arial" w:hAnsi="Arial" w:cs="Arial"/>
          <w:color w:val="000000"/>
          <w:sz w:val="24"/>
          <w:szCs w:val="24"/>
          <w:shd w:val="clear" w:color="auto" w:fill="FFFFFF"/>
        </w:rPr>
        <w:t>Hwb.gov.wales</w:t>
      </w:r>
      <w:proofErr w:type="spellEnd"/>
      <w:r w:rsidRPr="0020665D">
        <w:rPr>
          <w:rFonts w:ascii="Arial" w:hAnsi="Arial" w:cs="Arial"/>
          <w:color w:val="000000"/>
          <w:sz w:val="24"/>
          <w:szCs w:val="24"/>
          <w:shd w:val="clear" w:color="auto" w:fill="FFFFFF"/>
        </w:rPr>
        <w:t xml:space="preserve">. (2019). </w:t>
      </w:r>
      <w:r w:rsidRPr="0020665D">
        <w:rPr>
          <w:rFonts w:ascii="Arial" w:hAnsi="Arial" w:cs="Arial"/>
          <w:i/>
          <w:iCs/>
          <w:color w:val="000000"/>
          <w:sz w:val="24"/>
          <w:szCs w:val="24"/>
        </w:rPr>
        <w:t xml:space="preserve">Mathematics and Numeracy - </w:t>
      </w:r>
      <w:proofErr w:type="spellStart"/>
      <w:r w:rsidRPr="0020665D">
        <w:rPr>
          <w:rFonts w:ascii="Arial" w:hAnsi="Arial" w:cs="Arial"/>
          <w:i/>
          <w:iCs/>
          <w:color w:val="000000"/>
          <w:sz w:val="24"/>
          <w:szCs w:val="24"/>
        </w:rPr>
        <w:t>Hwb</w:t>
      </w:r>
      <w:proofErr w:type="spellEnd"/>
      <w:r w:rsidRPr="0020665D">
        <w:rPr>
          <w:rFonts w:ascii="Arial" w:hAnsi="Arial" w:cs="Arial"/>
          <w:color w:val="000000"/>
          <w:sz w:val="24"/>
          <w:szCs w:val="24"/>
          <w:shd w:val="clear" w:color="auto" w:fill="FFFFFF"/>
        </w:rPr>
        <w:t xml:space="preserve">. [online] </w:t>
      </w:r>
    </w:p>
    <w:p w14:paraId="0BF80553" w14:textId="2ECBAAA4" w:rsidR="00C6653E" w:rsidRDefault="0020665D" w:rsidP="004025C9">
      <w:pPr>
        <w:spacing w:after="100" w:afterAutospacing="1" w:line="270" w:lineRule="atLeast"/>
        <w:jc w:val="both"/>
        <w:rPr>
          <w:rFonts w:ascii="Arial" w:hAnsi="Arial" w:cs="Arial"/>
          <w:color w:val="000000"/>
          <w:sz w:val="24"/>
          <w:szCs w:val="24"/>
          <w:shd w:val="clear" w:color="auto" w:fill="FFFFFF"/>
        </w:rPr>
      </w:pPr>
      <w:r w:rsidRPr="0020665D">
        <w:rPr>
          <w:rFonts w:ascii="Arial" w:hAnsi="Arial" w:cs="Arial"/>
          <w:color w:val="000000"/>
          <w:sz w:val="24"/>
          <w:szCs w:val="24"/>
          <w:shd w:val="clear" w:color="auto" w:fill="FFFFFF"/>
        </w:rPr>
        <w:t xml:space="preserve">Available at: </w:t>
      </w:r>
      <w:hyperlink r:id="rId10" w:history="1">
        <w:r w:rsidR="00C6653E" w:rsidRPr="00F06A15">
          <w:rPr>
            <w:rStyle w:val="Hyperlink"/>
            <w:rFonts w:ascii="Arial" w:hAnsi="Arial" w:cs="Arial"/>
            <w:sz w:val="24"/>
            <w:szCs w:val="24"/>
            <w:shd w:val="clear" w:color="auto" w:fill="FFFFFF"/>
          </w:rPr>
          <w:t>https://hwb.gov.wales/draft-curriculum-for-wales-2022/mathematics-and-numeracy/</w:t>
        </w:r>
      </w:hyperlink>
    </w:p>
    <w:p w14:paraId="1CFC72EB" w14:textId="7C70BC62" w:rsidR="0020665D" w:rsidRPr="0020665D" w:rsidRDefault="0020665D" w:rsidP="004025C9">
      <w:pPr>
        <w:spacing w:after="100" w:afterAutospacing="1" w:line="270" w:lineRule="atLeast"/>
        <w:jc w:val="both"/>
        <w:rPr>
          <w:rFonts w:ascii="Arial" w:eastAsia="Times New Roman" w:hAnsi="Arial" w:cs="Arial"/>
          <w:color w:val="444444"/>
          <w:sz w:val="24"/>
          <w:szCs w:val="24"/>
        </w:rPr>
      </w:pPr>
      <w:r w:rsidRPr="0020665D">
        <w:rPr>
          <w:rFonts w:ascii="Arial" w:hAnsi="Arial" w:cs="Arial"/>
          <w:color w:val="000000"/>
          <w:sz w:val="24"/>
          <w:szCs w:val="24"/>
          <w:shd w:val="clear" w:color="auto" w:fill="FFFFFF"/>
        </w:rPr>
        <w:t xml:space="preserve"> [Accessed 30 Oct. 2019].</w:t>
      </w:r>
    </w:p>
    <w:p w14:paraId="7A1516FD" w14:textId="77777777" w:rsidR="004025C9" w:rsidRDefault="004025C9" w:rsidP="00E74529">
      <w:pPr>
        <w:rPr>
          <w:rFonts w:ascii="Times New Roman" w:hAnsi="Times New Roman" w:cs="Times New Roman"/>
          <w:sz w:val="24"/>
          <w:szCs w:val="24"/>
        </w:rPr>
      </w:pPr>
    </w:p>
    <w:p w14:paraId="161FF108" w14:textId="22A0714A" w:rsidR="004025C9" w:rsidRPr="00522776" w:rsidRDefault="00522776" w:rsidP="00E74529">
      <w:pPr>
        <w:rPr>
          <w:rFonts w:ascii="Arial" w:hAnsi="Arial" w:cs="Arial"/>
          <w:sz w:val="24"/>
          <w:szCs w:val="24"/>
        </w:rPr>
      </w:pPr>
      <w:r>
        <w:rPr>
          <w:rFonts w:ascii="Arial" w:hAnsi="Arial" w:cs="Arial"/>
          <w:sz w:val="24"/>
          <w:szCs w:val="24"/>
        </w:rPr>
        <w:t xml:space="preserve">Northern Ireland Curriculum (2007) </w:t>
      </w:r>
      <w:r>
        <w:rPr>
          <w:rFonts w:ascii="Arial" w:hAnsi="Arial" w:cs="Arial"/>
          <w:i/>
          <w:iCs/>
          <w:sz w:val="24"/>
          <w:szCs w:val="24"/>
        </w:rPr>
        <w:t xml:space="preserve">Assessment for Learning for Key Stages 1&amp;2. </w:t>
      </w:r>
      <w:r>
        <w:rPr>
          <w:rFonts w:ascii="Arial" w:hAnsi="Arial" w:cs="Arial"/>
          <w:sz w:val="24"/>
          <w:szCs w:val="24"/>
        </w:rPr>
        <w:t>A PMB Publication, Belfast.</w:t>
      </w:r>
    </w:p>
    <w:p w14:paraId="626E82F7" w14:textId="77777777" w:rsidR="00C1399B" w:rsidRDefault="00C1399B" w:rsidP="00E74529">
      <w:pPr>
        <w:rPr>
          <w:rFonts w:ascii="Georgia" w:hAnsi="Georgia" w:cs="Arial"/>
          <w:color w:val="212121"/>
        </w:rPr>
      </w:pPr>
    </w:p>
    <w:p w14:paraId="44A32D60" w14:textId="725E6AF7" w:rsidR="00F45593" w:rsidRDefault="00F45593" w:rsidP="00F45593">
      <w:pPr>
        <w:rPr>
          <w:rFonts w:ascii="Arial" w:hAnsi="Arial" w:cs="Arial"/>
          <w:color w:val="212121"/>
          <w:sz w:val="24"/>
          <w:szCs w:val="24"/>
        </w:rPr>
      </w:pPr>
    </w:p>
    <w:p w14:paraId="2B3A69C3" w14:textId="1410E384" w:rsidR="008B5F4C" w:rsidRDefault="008B5F4C" w:rsidP="00F45593">
      <w:pPr>
        <w:rPr>
          <w:rFonts w:ascii="Arial" w:hAnsi="Arial" w:cs="Arial"/>
          <w:color w:val="212121"/>
          <w:sz w:val="24"/>
          <w:szCs w:val="24"/>
        </w:rPr>
      </w:pPr>
      <w:proofErr w:type="spellStart"/>
      <w:r>
        <w:rPr>
          <w:rFonts w:ascii="Arial" w:hAnsi="Arial" w:cs="Arial"/>
          <w:color w:val="212121"/>
          <w:sz w:val="24"/>
          <w:szCs w:val="24"/>
        </w:rPr>
        <w:t>Hwb.gov.wales</w:t>
      </w:r>
      <w:proofErr w:type="spellEnd"/>
      <w:r>
        <w:rPr>
          <w:rFonts w:ascii="Arial" w:hAnsi="Arial" w:cs="Arial"/>
          <w:color w:val="212121"/>
          <w:sz w:val="24"/>
          <w:szCs w:val="24"/>
        </w:rPr>
        <w:t>. (2019)</w:t>
      </w:r>
      <w:r w:rsidR="008A4BE8">
        <w:rPr>
          <w:rFonts w:ascii="Arial" w:hAnsi="Arial" w:cs="Arial"/>
          <w:color w:val="212121"/>
          <w:sz w:val="24"/>
          <w:szCs w:val="24"/>
        </w:rPr>
        <w:t xml:space="preserve"> (online) </w:t>
      </w:r>
    </w:p>
    <w:p w14:paraId="66F501B6" w14:textId="4710BF33" w:rsidR="008A4BE8" w:rsidRDefault="008A4BE8" w:rsidP="00F45593">
      <w:pPr>
        <w:rPr>
          <w:rFonts w:ascii="Arial" w:hAnsi="Arial" w:cs="Arial"/>
          <w:color w:val="212121"/>
          <w:sz w:val="24"/>
          <w:szCs w:val="24"/>
        </w:rPr>
      </w:pPr>
      <w:r>
        <w:rPr>
          <w:rFonts w:ascii="Arial" w:hAnsi="Arial" w:cs="Arial"/>
          <w:color w:val="212121"/>
          <w:sz w:val="24"/>
          <w:szCs w:val="24"/>
        </w:rPr>
        <w:t>Available at:</w:t>
      </w:r>
      <w:r w:rsidRPr="008A4BE8">
        <w:t xml:space="preserve"> </w:t>
      </w:r>
      <w:hyperlink r:id="rId11" w:history="1">
        <w:r w:rsidRPr="00F06A15">
          <w:rPr>
            <w:rStyle w:val="Hyperlink"/>
            <w:rFonts w:ascii="Arial" w:hAnsi="Arial" w:cs="Arial"/>
            <w:sz w:val="24"/>
            <w:szCs w:val="24"/>
          </w:rPr>
          <w:t>https://hwb.gov.wales/storage/5286b8da-337d-4a0b-87b8-6facb7121120/national-literacy-and-numeracy-framework-numeracy-curriculum-2022.pdf</w:t>
        </w:r>
      </w:hyperlink>
    </w:p>
    <w:p w14:paraId="1023DE88" w14:textId="47B638D2" w:rsidR="008A4BE8" w:rsidRDefault="008A4BE8" w:rsidP="00F45593">
      <w:pPr>
        <w:rPr>
          <w:rFonts w:ascii="Arial" w:hAnsi="Arial" w:cs="Arial"/>
          <w:color w:val="212121"/>
          <w:sz w:val="24"/>
          <w:szCs w:val="24"/>
        </w:rPr>
      </w:pPr>
      <w:r>
        <w:rPr>
          <w:rFonts w:ascii="Arial" w:hAnsi="Arial" w:cs="Arial"/>
          <w:color w:val="212121"/>
          <w:sz w:val="24"/>
          <w:szCs w:val="24"/>
        </w:rPr>
        <w:t>(Accessed at: 30</w:t>
      </w:r>
      <w:r w:rsidRPr="008A4BE8">
        <w:rPr>
          <w:rFonts w:ascii="Arial" w:hAnsi="Arial" w:cs="Arial"/>
          <w:color w:val="212121"/>
          <w:sz w:val="24"/>
          <w:szCs w:val="24"/>
          <w:vertAlign w:val="superscript"/>
        </w:rPr>
        <w:t>th</w:t>
      </w:r>
      <w:r>
        <w:rPr>
          <w:rFonts w:ascii="Arial" w:hAnsi="Arial" w:cs="Arial"/>
          <w:color w:val="212121"/>
          <w:sz w:val="24"/>
          <w:szCs w:val="24"/>
        </w:rPr>
        <w:t xml:space="preserve"> October 2019)</w:t>
      </w:r>
    </w:p>
    <w:p w14:paraId="34AEB7FE" w14:textId="2DD54DBC" w:rsidR="00E34ED5" w:rsidRDefault="00E34ED5" w:rsidP="00F45593">
      <w:pPr>
        <w:rPr>
          <w:rFonts w:ascii="Arial" w:hAnsi="Arial" w:cs="Arial"/>
          <w:color w:val="212121"/>
          <w:sz w:val="24"/>
          <w:szCs w:val="24"/>
        </w:rPr>
      </w:pPr>
    </w:p>
    <w:p w14:paraId="6B14038E" w14:textId="310F3F5A" w:rsidR="00E34ED5" w:rsidRPr="00E34ED5" w:rsidRDefault="00E34ED5" w:rsidP="00F45593">
      <w:pPr>
        <w:rPr>
          <w:rFonts w:ascii="Arial" w:hAnsi="Arial" w:cs="Arial"/>
          <w:color w:val="212121"/>
          <w:sz w:val="28"/>
          <w:szCs w:val="28"/>
        </w:rPr>
      </w:pPr>
      <w:r w:rsidRPr="00E34ED5">
        <w:rPr>
          <w:rFonts w:ascii="Arial" w:hAnsi="Arial" w:cs="Arial"/>
          <w:color w:val="000000"/>
          <w:shd w:val="clear" w:color="auto" w:fill="FFFFFF"/>
        </w:rPr>
        <w:t>NINOMIYA, S. (2016). The Possibilities and Limitations of Assessment for Learning: Exploring the Theory of Formative Assessment and the Notion of &amp;</w:t>
      </w:r>
      <w:proofErr w:type="spellStart"/>
      <w:proofErr w:type="gramStart"/>
      <w:r w:rsidRPr="00E34ED5">
        <w:rPr>
          <w:rFonts w:ascii="Arial" w:hAnsi="Arial" w:cs="Arial"/>
          <w:color w:val="000000"/>
          <w:shd w:val="clear" w:color="auto" w:fill="FFFFFF"/>
        </w:rPr>
        <w:t>ldquo;Closing</w:t>
      </w:r>
      <w:proofErr w:type="spellEnd"/>
      <w:proofErr w:type="gramEnd"/>
      <w:r w:rsidRPr="00E34ED5">
        <w:rPr>
          <w:rFonts w:ascii="Arial" w:hAnsi="Arial" w:cs="Arial"/>
          <w:color w:val="000000"/>
          <w:shd w:val="clear" w:color="auto" w:fill="FFFFFF"/>
        </w:rPr>
        <w:t xml:space="preserve"> the Learning </w:t>
      </w:r>
      <w:proofErr w:type="spellStart"/>
      <w:r w:rsidRPr="00E34ED5">
        <w:rPr>
          <w:rFonts w:ascii="Arial" w:hAnsi="Arial" w:cs="Arial"/>
          <w:color w:val="000000"/>
          <w:shd w:val="clear" w:color="auto" w:fill="FFFFFF"/>
        </w:rPr>
        <w:t>Gap&amp;rdquo</w:t>
      </w:r>
      <w:proofErr w:type="spellEnd"/>
      <w:r w:rsidRPr="00E34ED5">
        <w:rPr>
          <w:rFonts w:ascii="Arial" w:hAnsi="Arial" w:cs="Arial"/>
          <w:color w:val="000000"/>
          <w:shd w:val="clear" w:color="auto" w:fill="FFFFFF"/>
        </w:rPr>
        <w:t xml:space="preserve">;. </w:t>
      </w:r>
      <w:r w:rsidRPr="00E34ED5">
        <w:rPr>
          <w:rFonts w:ascii="Arial" w:hAnsi="Arial" w:cs="Arial"/>
          <w:i/>
          <w:iCs/>
          <w:color w:val="000000"/>
        </w:rPr>
        <w:t>Educational Studies in Japan</w:t>
      </w:r>
      <w:r w:rsidRPr="00E34ED5">
        <w:rPr>
          <w:rFonts w:ascii="Arial" w:hAnsi="Arial" w:cs="Arial"/>
          <w:color w:val="000000"/>
          <w:shd w:val="clear" w:color="auto" w:fill="FFFFFF"/>
        </w:rPr>
        <w:t>, 10(0), pp.79-91.</w:t>
      </w:r>
    </w:p>
    <w:p w14:paraId="43108814" w14:textId="77777777" w:rsidR="003A2095" w:rsidRDefault="003A2095" w:rsidP="00E74529">
      <w:pPr>
        <w:rPr>
          <w:rFonts w:ascii="Georgia" w:hAnsi="Georgia" w:cs="Arial"/>
          <w:color w:val="212121"/>
        </w:rPr>
      </w:pPr>
    </w:p>
    <w:p w14:paraId="6C4136B0" w14:textId="69AB9954" w:rsidR="003A2095" w:rsidRDefault="003A2095" w:rsidP="00E74529">
      <w:pPr>
        <w:rPr>
          <w:rFonts w:ascii="Times New Roman" w:hAnsi="Times New Roman" w:cs="Times New Roman"/>
          <w:sz w:val="24"/>
          <w:szCs w:val="24"/>
        </w:rPr>
      </w:pPr>
    </w:p>
    <w:p w14:paraId="3E7804DC" w14:textId="77777777" w:rsidR="003F1D4F" w:rsidRDefault="003F1D4F" w:rsidP="00E74529">
      <w:pPr>
        <w:rPr>
          <w:rFonts w:ascii="Arial" w:hAnsi="Arial" w:cs="Arial"/>
          <w:sz w:val="24"/>
          <w:szCs w:val="24"/>
          <w:u w:val="single"/>
        </w:rPr>
      </w:pPr>
    </w:p>
    <w:p w14:paraId="68FEB2CA" w14:textId="77777777" w:rsidR="003F1D4F" w:rsidRDefault="003F1D4F" w:rsidP="00E74529">
      <w:pPr>
        <w:rPr>
          <w:rFonts w:ascii="Arial" w:hAnsi="Arial" w:cs="Arial"/>
          <w:sz w:val="24"/>
          <w:szCs w:val="24"/>
          <w:u w:val="single"/>
        </w:rPr>
      </w:pPr>
    </w:p>
    <w:p w14:paraId="299A8BEA" w14:textId="77777777" w:rsidR="003F1D4F" w:rsidRDefault="003F1D4F" w:rsidP="00E74529">
      <w:pPr>
        <w:rPr>
          <w:rFonts w:ascii="Arial" w:hAnsi="Arial" w:cs="Arial"/>
          <w:sz w:val="24"/>
          <w:szCs w:val="24"/>
          <w:u w:val="single"/>
        </w:rPr>
      </w:pPr>
    </w:p>
    <w:p w14:paraId="0B6DB360" w14:textId="77777777" w:rsidR="003F1D4F" w:rsidRDefault="003F1D4F" w:rsidP="00E74529">
      <w:pPr>
        <w:rPr>
          <w:rFonts w:ascii="Arial" w:hAnsi="Arial" w:cs="Arial"/>
          <w:sz w:val="24"/>
          <w:szCs w:val="24"/>
          <w:u w:val="single"/>
        </w:rPr>
      </w:pPr>
    </w:p>
    <w:p w14:paraId="7EC27D3D" w14:textId="77777777" w:rsidR="003F1D4F" w:rsidRDefault="003F1D4F" w:rsidP="00E74529">
      <w:pPr>
        <w:rPr>
          <w:rFonts w:ascii="Arial" w:hAnsi="Arial" w:cs="Arial"/>
          <w:sz w:val="24"/>
          <w:szCs w:val="24"/>
          <w:u w:val="single"/>
        </w:rPr>
      </w:pPr>
    </w:p>
    <w:p w14:paraId="1D246765" w14:textId="77777777" w:rsidR="003F1D4F" w:rsidRDefault="003F1D4F" w:rsidP="00E74529">
      <w:pPr>
        <w:rPr>
          <w:rFonts w:ascii="Arial" w:hAnsi="Arial" w:cs="Arial"/>
          <w:sz w:val="24"/>
          <w:szCs w:val="24"/>
          <w:u w:val="single"/>
        </w:rPr>
      </w:pPr>
    </w:p>
    <w:p w14:paraId="32236E51" w14:textId="77777777" w:rsidR="003F1D4F" w:rsidRDefault="003F1D4F" w:rsidP="00E74529">
      <w:pPr>
        <w:rPr>
          <w:rFonts w:ascii="Arial" w:hAnsi="Arial" w:cs="Arial"/>
          <w:sz w:val="24"/>
          <w:szCs w:val="24"/>
          <w:u w:val="single"/>
        </w:rPr>
      </w:pPr>
    </w:p>
    <w:p w14:paraId="4113A5A0" w14:textId="77777777" w:rsidR="003F1D4F" w:rsidRDefault="003F1D4F" w:rsidP="00E74529">
      <w:pPr>
        <w:rPr>
          <w:rFonts w:ascii="Arial" w:hAnsi="Arial" w:cs="Arial"/>
          <w:sz w:val="24"/>
          <w:szCs w:val="24"/>
          <w:u w:val="single"/>
        </w:rPr>
      </w:pPr>
    </w:p>
    <w:p w14:paraId="226731D0" w14:textId="77777777" w:rsidR="003F1D4F" w:rsidRDefault="003F1D4F" w:rsidP="00E74529">
      <w:pPr>
        <w:rPr>
          <w:rFonts w:ascii="Arial" w:hAnsi="Arial" w:cs="Arial"/>
          <w:sz w:val="24"/>
          <w:szCs w:val="24"/>
          <w:u w:val="single"/>
        </w:rPr>
      </w:pPr>
    </w:p>
    <w:p w14:paraId="3E1FAF3F" w14:textId="77777777" w:rsidR="003F1D4F" w:rsidRDefault="003F1D4F" w:rsidP="00E74529">
      <w:pPr>
        <w:rPr>
          <w:rFonts w:ascii="Arial" w:hAnsi="Arial" w:cs="Arial"/>
          <w:sz w:val="24"/>
          <w:szCs w:val="24"/>
          <w:u w:val="single"/>
        </w:rPr>
      </w:pPr>
    </w:p>
    <w:p w14:paraId="7B06949F" w14:textId="77777777" w:rsidR="003F1D4F" w:rsidRDefault="003F1D4F" w:rsidP="00E74529">
      <w:pPr>
        <w:rPr>
          <w:rFonts w:ascii="Arial" w:hAnsi="Arial" w:cs="Arial"/>
          <w:sz w:val="24"/>
          <w:szCs w:val="24"/>
          <w:u w:val="single"/>
        </w:rPr>
      </w:pPr>
    </w:p>
    <w:p w14:paraId="4DC2F6F1" w14:textId="77777777" w:rsidR="003F1D4F" w:rsidRDefault="003F1D4F" w:rsidP="00E74529">
      <w:pPr>
        <w:rPr>
          <w:rFonts w:ascii="Arial" w:hAnsi="Arial" w:cs="Arial"/>
          <w:sz w:val="24"/>
          <w:szCs w:val="24"/>
          <w:u w:val="single"/>
        </w:rPr>
      </w:pPr>
    </w:p>
    <w:p w14:paraId="4B5CEB2D" w14:textId="77777777" w:rsidR="003F1D4F" w:rsidRDefault="003F1D4F" w:rsidP="00E74529">
      <w:pPr>
        <w:rPr>
          <w:rFonts w:ascii="Arial" w:hAnsi="Arial" w:cs="Arial"/>
          <w:sz w:val="24"/>
          <w:szCs w:val="24"/>
          <w:u w:val="single"/>
        </w:rPr>
      </w:pPr>
    </w:p>
    <w:p w14:paraId="758BCEB7" w14:textId="77777777" w:rsidR="003F1D4F" w:rsidRDefault="003F1D4F" w:rsidP="00E74529">
      <w:pPr>
        <w:rPr>
          <w:rFonts w:ascii="Arial" w:hAnsi="Arial" w:cs="Arial"/>
          <w:sz w:val="24"/>
          <w:szCs w:val="24"/>
          <w:u w:val="single"/>
        </w:rPr>
      </w:pPr>
    </w:p>
    <w:p w14:paraId="2DE6D7AB" w14:textId="77777777" w:rsidR="003F1D4F" w:rsidRDefault="003F1D4F" w:rsidP="00E74529">
      <w:pPr>
        <w:rPr>
          <w:rFonts w:ascii="Arial" w:hAnsi="Arial" w:cs="Arial"/>
          <w:sz w:val="24"/>
          <w:szCs w:val="24"/>
          <w:u w:val="single"/>
        </w:rPr>
      </w:pPr>
    </w:p>
    <w:p w14:paraId="0C6F2650" w14:textId="77777777" w:rsidR="003F1D4F" w:rsidRDefault="003F1D4F" w:rsidP="00E74529">
      <w:pPr>
        <w:rPr>
          <w:rFonts w:ascii="Arial" w:hAnsi="Arial" w:cs="Arial"/>
          <w:sz w:val="24"/>
          <w:szCs w:val="24"/>
          <w:u w:val="single"/>
        </w:rPr>
      </w:pPr>
    </w:p>
    <w:p w14:paraId="4983A631" w14:textId="77777777" w:rsidR="003F1D4F" w:rsidRDefault="003F1D4F" w:rsidP="00E74529">
      <w:pPr>
        <w:rPr>
          <w:rFonts w:ascii="Arial" w:hAnsi="Arial" w:cs="Arial"/>
          <w:sz w:val="24"/>
          <w:szCs w:val="24"/>
          <w:u w:val="single"/>
        </w:rPr>
      </w:pPr>
    </w:p>
    <w:p w14:paraId="77260979" w14:textId="1F1D7E51" w:rsidR="004B7A53" w:rsidRDefault="004B7A53" w:rsidP="00E74529">
      <w:pPr>
        <w:rPr>
          <w:rFonts w:ascii="Arial" w:hAnsi="Arial" w:cs="Arial"/>
          <w:sz w:val="24"/>
          <w:szCs w:val="24"/>
          <w:u w:val="single"/>
        </w:rPr>
      </w:pPr>
      <w:r>
        <w:rPr>
          <w:rFonts w:ascii="Arial" w:hAnsi="Arial" w:cs="Arial"/>
          <w:sz w:val="24"/>
          <w:szCs w:val="24"/>
          <w:u w:val="single"/>
        </w:rPr>
        <w:lastRenderedPageBreak/>
        <w:t>Appendix:</w:t>
      </w:r>
    </w:p>
    <w:p w14:paraId="7C8B5A57" w14:textId="77777777" w:rsidR="004B7A53" w:rsidRDefault="004B7A53" w:rsidP="004B7A53"/>
    <w:p w14:paraId="5A689B23" w14:textId="05071A5F" w:rsidR="003F1D4F" w:rsidRDefault="003F1D4F" w:rsidP="004B7A53">
      <w:pPr>
        <w:sectPr w:rsidR="003F1D4F" w:rsidSect="00EC0A98">
          <w:headerReference w:type="default" r:id="rId12"/>
          <w:footerReference w:type="default" r:id="rId13"/>
          <w:pgSz w:w="11900" w:h="16840"/>
          <w:pgMar w:top="1440" w:right="1440" w:bottom="1440" w:left="1440" w:header="720" w:footer="720" w:gutter="0"/>
          <w:cols w:space="720"/>
          <w:docGrid w:linePitch="360"/>
        </w:sectPr>
      </w:pPr>
      <w:bookmarkStart w:id="0" w:name="_GoBack"/>
      <w:bookmarkEnd w:id="0"/>
    </w:p>
    <w:p w14:paraId="6C09959B" w14:textId="6800E2BB" w:rsidR="003F1D4F" w:rsidRPr="003F1D4F" w:rsidRDefault="003F1D4F" w:rsidP="003F1D4F">
      <w:pPr>
        <w:rPr>
          <w:b/>
          <w:bCs/>
          <w:sz w:val="28"/>
          <w:szCs w:val="28"/>
          <w:u w:val="single"/>
          <w:lang w:val="cy-GB"/>
        </w:rPr>
      </w:pPr>
      <w:r w:rsidRPr="003F1D4F">
        <w:rPr>
          <w:b/>
          <w:bCs/>
          <w:sz w:val="28"/>
          <w:szCs w:val="28"/>
          <w:u w:val="single"/>
          <w:lang w:val="cy-GB"/>
        </w:rPr>
        <w:t xml:space="preserve">Appendix </w:t>
      </w:r>
      <w:r w:rsidRPr="003F1D4F">
        <w:rPr>
          <w:b/>
          <w:bCs/>
          <w:sz w:val="28"/>
          <w:szCs w:val="28"/>
          <w:u w:val="single"/>
          <w:lang w:val="cy-GB"/>
        </w:rPr>
        <w:t>A</w:t>
      </w:r>
      <w:r w:rsidRPr="003F1D4F">
        <w:rPr>
          <w:b/>
          <w:bCs/>
          <w:sz w:val="28"/>
          <w:szCs w:val="28"/>
          <w:u w:val="single"/>
          <w:lang w:val="cy-GB"/>
        </w:rPr>
        <w:t>:</w:t>
      </w:r>
    </w:p>
    <w:p w14:paraId="7A148107" w14:textId="019A5E21" w:rsidR="004B7A53" w:rsidRPr="004B73CD" w:rsidRDefault="004B7A53" w:rsidP="004B7A53">
      <w:pPr>
        <w:pStyle w:val="Heading1"/>
        <w:rPr>
          <w:b w:val="0"/>
        </w:rPr>
      </w:pPr>
      <w:r w:rsidRPr="004B73CD">
        <w:t>Lesson Plan Phase 1</w:t>
      </w:r>
    </w:p>
    <w:p w14:paraId="7FA6D849" w14:textId="77777777" w:rsidR="004B7A53" w:rsidRDefault="004B7A53" w:rsidP="004B7A53">
      <w:pPr>
        <w:sectPr w:rsidR="004B7A53" w:rsidSect="00EF0BE1">
          <w:type w:val="continuous"/>
          <w:pgSz w:w="11900" w:h="16840"/>
          <w:pgMar w:top="1440" w:right="1440" w:bottom="1440" w:left="1440" w:header="720" w:footer="720" w:gutter="0"/>
          <w:cols w:space="720"/>
          <w:docGrid w:linePitch="360"/>
        </w:sectPr>
      </w:pPr>
    </w:p>
    <w:p w14:paraId="3EC45457" w14:textId="77777777" w:rsidR="004B7A53" w:rsidRPr="00D46A8E" w:rsidRDefault="004B7A53" w:rsidP="004B7A53">
      <w:pPr>
        <w:rPr>
          <w:b/>
          <w:sz w:val="28"/>
          <w:szCs w:val="28"/>
          <w:lang w:val="cy-GB"/>
        </w:rPr>
      </w:pPr>
      <w:r w:rsidRPr="00D46A8E">
        <w:rPr>
          <w:b/>
          <w:sz w:val="28"/>
          <w:szCs w:val="28"/>
          <w:lang w:val="cy-GB"/>
        </w:rPr>
        <w:t>Lesson Plan – Step 1 Cynllun Gwers – Cam 1</w:t>
      </w:r>
    </w:p>
    <w:p w14:paraId="6B8001F3" w14:textId="77777777" w:rsidR="004B7A53" w:rsidRPr="00D46A8E" w:rsidRDefault="004B7A53" w:rsidP="004B7A53">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4B7A53" w:rsidRPr="00D46A8E" w14:paraId="579EFC6D" w14:textId="77777777" w:rsidTr="00AD00A5">
        <w:tc>
          <w:tcPr>
            <w:tcW w:w="2252" w:type="dxa"/>
            <w:shd w:val="clear" w:color="auto" w:fill="auto"/>
          </w:tcPr>
          <w:p w14:paraId="28D7B892" w14:textId="77777777" w:rsidR="004B7A53" w:rsidRPr="002F72F8" w:rsidRDefault="004B7A53" w:rsidP="00AD00A5">
            <w:pPr>
              <w:rPr>
                <w:szCs w:val="28"/>
                <w:lang w:val="cy-GB"/>
              </w:rPr>
            </w:pPr>
            <w:r w:rsidRPr="002F72F8">
              <w:rPr>
                <w:szCs w:val="28"/>
                <w:lang w:val="cy-GB"/>
              </w:rPr>
              <w:t>Student-teacher</w:t>
            </w:r>
          </w:p>
        </w:tc>
        <w:tc>
          <w:tcPr>
            <w:tcW w:w="3555" w:type="dxa"/>
          </w:tcPr>
          <w:p w14:paraId="76D08517" w14:textId="77777777" w:rsidR="004B7A53" w:rsidRPr="00A738E9" w:rsidRDefault="004B7A53" w:rsidP="00AD00A5">
            <w:pPr>
              <w:rPr>
                <w:lang w:val="cy-GB"/>
              </w:rPr>
            </w:pPr>
            <w:r w:rsidRPr="00A738E9">
              <w:rPr>
                <w:lang w:val="cy-GB"/>
              </w:rPr>
              <w:t>Emma Morgan</w:t>
            </w:r>
          </w:p>
        </w:tc>
        <w:tc>
          <w:tcPr>
            <w:tcW w:w="950" w:type="dxa"/>
            <w:shd w:val="clear" w:color="auto" w:fill="auto"/>
          </w:tcPr>
          <w:p w14:paraId="388EAB35" w14:textId="77777777" w:rsidR="004B7A53" w:rsidRPr="002F72F8" w:rsidRDefault="004B7A53" w:rsidP="00AD00A5">
            <w:pPr>
              <w:rPr>
                <w:szCs w:val="28"/>
                <w:lang w:val="cy-GB"/>
              </w:rPr>
            </w:pPr>
            <w:r w:rsidRPr="002F72F8">
              <w:rPr>
                <w:szCs w:val="28"/>
                <w:lang w:val="cy-GB"/>
              </w:rPr>
              <w:t>Class:</w:t>
            </w:r>
          </w:p>
        </w:tc>
        <w:tc>
          <w:tcPr>
            <w:tcW w:w="2253" w:type="dxa"/>
          </w:tcPr>
          <w:p w14:paraId="544AE0CD" w14:textId="77777777" w:rsidR="004B7A53" w:rsidRPr="00D46A8E" w:rsidRDefault="004B7A53" w:rsidP="00AD00A5">
            <w:pPr>
              <w:rPr>
                <w:sz w:val="28"/>
                <w:szCs w:val="28"/>
                <w:lang w:val="cy-GB"/>
              </w:rPr>
            </w:pPr>
          </w:p>
        </w:tc>
      </w:tr>
      <w:tr w:rsidR="004B7A53" w:rsidRPr="00D46A8E" w14:paraId="65C53161" w14:textId="77777777" w:rsidTr="00AD00A5">
        <w:tc>
          <w:tcPr>
            <w:tcW w:w="2252" w:type="dxa"/>
            <w:shd w:val="clear" w:color="auto" w:fill="auto"/>
          </w:tcPr>
          <w:p w14:paraId="0946C747" w14:textId="77777777" w:rsidR="004B7A53" w:rsidRPr="002F72F8" w:rsidRDefault="004B7A53" w:rsidP="00AD00A5">
            <w:pPr>
              <w:rPr>
                <w:szCs w:val="28"/>
                <w:lang w:val="cy-GB"/>
              </w:rPr>
            </w:pPr>
            <w:r w:rsidRPr="002F72F8">
              <w:rPr>
                <w:szCs w:val="28"/>
                <w:lang w:val="cy-GB"/>
              </w:rPr>
              <w:t>AoLE or Subject</w:t>
            </w:r>
          </w:p>
        </w:tc>
        <w:tc>
          <w:tcPr>
            <w:tcW w:w="3555" w:type="dxa"/>
          </w:tcPr>
          <w:p w14:paraId="7B57B4EC" w14:textId="77777777" w:rsidR="004B7A53" w:rsidRPr="00A738E9" w:rsidRDefault="004B7A53" w:rsidP="00AD00A5">
            <w:pPr>
              <w:rPr>
                <w:lang w:val="cy-GB"/>
              </w:rPr>
            </w:pPr>
            <w:r w:rsidRPr="00A738E9">
              <w:rPr>
                <w:lang w:val="cy-GB"/>
              </w:rPr>
              <w:t>Maths and Numeracy</w:t>
            </w:r>
          </w:p>
        </w:tc>
        <w:tc>
          <w:tcPr>
            <w:tcW w:w="950" w:type="dxa"/>
            <w:shd w:val="clear" w:color="auto" w:fill="auto"/>
          </w:tcPr>
          <w:p w14:paraId="6EC4C289" w14:textId="77777777" w:rsidR="004B7A53" w:rsidRPr="002F72F8" w:rsidRDefault="004B7A53" w:rsidP="00AD00A5">
            <w:pPr>
              <w:rPr>
                <w:szCs w:val="28"/>
                <w:lang w:val="cy-GB"/>
              </w:rPr>
            </w:pPr>
            <w:r w:rsidRPr="002F72F8">
              <w:rPr>
                <w:szCs w:val="28"/>
                <w:lang w:val="cy-GB"/>
              </w:rPr>
              <w:t>Date:</w:t>
            </w:r>
          </w:p>
        </w:tc>
        <w:tc>
          <w:tcPr>
            <w:tcW w:w="2253" w:type="dxa"/>
          </w:tcPr>
          <w:p w14:paraId="0D67E4E7" w14:textId="77777777" w:rsidR="004B7A53" w:rsidRPr="00D46A8E" w:rsidRDefault="004B7A53" w:rsidP="00AD00A5">
            <w:pPr>
              <w:rPr>
                <w:sz w:val="28"/>
                <w:szCs w:val="28"/>
                <w:lang w:val="cy-GB"/>
              </w:rPr>
            </w:pPr>
          </w:p>
        </w:tc>
      </w:tr>
      <w:tr w:rsidR="004B7A53" w:rsidRPr="00D46A8E" w14:paraId="762EFF03" w14:textId="77777777" w:rsidTr="00AD00A5">
        <w:tc>
          <w:tcPr>
            <w:tcW w:w="2252" w:type="dxa"/>
            <w:shd w:val="clear" w:color="auto" w:fill="auto"/>
          </w:tcPr>
          <w:p w14:paraId="590450AB" w14:textId="77777777" w:rsidR="004B7A53" w:rsidRPr="002F72F8" w:rsidRDefault="004B7A53" w:rsidP="00AD00A5">
            <w:pPr>
              <w:rPr>
                <w:szCs w:val="28"/>
                <w:lang w:val="cy-GB"/>
              </w:rPr>
            </w:pPr>
            <w:r w:rsidRPr="002F72F8">
              <w:rPr>
                <w:szCs w:val="28"/>
                <w:lang w:val="cy-GB"/>
              </w:rPr>
              <w:t>Lesson Focus:</w:t>
            </w:r>
          </w:p>
        </w:tc>
        <w:tc>
          <w:tcPr>
            <w:tcW w:w="6758" w:type="dxa"/>
            <w:gridSpan w:val="3"/>
          </w:tcPr>
          <w:p w14:paraId="1597A8AF" w14:textId="77777777" w:rsidR="004B7A53" w:rsidRPr="001A45E3" w:rsidRDefault="004B7A53" w:rsidP="00AD00A5">
            <w:pPr>
              <w:rPr>
                <w:lang w:val="cy-GB"/>
              </w:rPr>
            </w:pPr>
            <w:r>
              <w:rPr>
                <w:lang w:val="cy-GB"/>
              </w:rPr>
              <w:t xml:space="preserve">Maths and Numeracy </w:t>
            </w:r>
          </w:p>
        </w:tc>
      </w:tr>
      <w:tr w:rsidR="004B7A53" w:rsidRPr="00D46A8E" w14:paraId="20E9B7B2" w14:textId="77777777" w:rsidTr="00AD00A5">
        <w:trPr>
          <w:trHeight w:val="1332"/>
        </w:trPr>
        <w:tc>
          <w:tcPr>
            <w:tcW w:w="2252" w:type="dxa"/>
            <w:shd w:val="clear" w:color="auto" w:fill="auto"/>
          </w:tcPr>
          <w:p w14:paraId="03FA1433" w14:textId="77777777" w:rsidR="004B7A53" w:rsidRPr="002F72F8" w:rsidRDefault="004B7A53" w:rsidP="00AD00A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2BE5909E" w14:textId="77777777" w:rsidR="004B7A53" w:rsidRPr="00A738E9" w:rsidRDefault="004B7A53" w:rsidP="00AD00A5">
            <w:pPr>
              <w:rPr>
                <w:lang w:val="cy-GB"/>
              </w:rPr>
            </w:pPr>
            <w:r>
              <w:rPr>
                <w:lang w:val="cy-GB"/>
              </w:rPr>
              <w:t>Learners who develop mathematical skills can make effective choices becoming healthy, confident individuals ready to lead fulfilling lives as valued members of society.</w:t>
            </w:r>
          </w:p>
        </w:tc>
      </w:tr>
      <w:tr w:rsidR="004B7A53" w:rsidRPr="00D46A8E" w14:paraId="6C746426" w14:textId="77777777" w:rsidTr="00AD00A5">
        <w:tc>
          <w:tcPr>
            <w:tcW w:w="2252" w:type="dxa"/>
            <w:shd w:val="clear" w:color="auto" w:fill="auto"/>
          </w:tcPr>
          <w:p w14:paraId="4138E747" w14:textId="77777777" w:rsidR="004B7A53" w:rsidRDefault="004B7A53" w:rsidP="00AD00A5">
            <w:pPr>
              <w:rPr>
                <w:szCs w:val="28"/>
                <w:lang w:val="cy-GB"/>
              </w:rPr>
            </w:pPr>
            <w:r w:rsidRPr="002F72F8">
              <w:rPr>
                <w:szCs w:val="28"/>
                <w:lang w:val="cy-GB"/>
              </w:rPr>
              <w:t>Meaningful</w:t>
            </w:r>
            <w:r>
              <w:rPr>
                <w:szCs w:val="28"/>
                <w:lang w:val="cy-GB"/>
              </w:rPr>
              <w:t xml:space="preserve"> links to:</w:t>
            </w:r>
          </w:p>
          <w:p w14:paraId="3F0D70CD" w14:textId="77777777" w:rsidR="004B7A53" w:rsidRPr="002F72F8" w:rsidRDefault="004B7A53" w:rsidP="00AD00A5">
            <w:pPr>
              <w:rPr>
                <w:szCs w:val="28"/>
                <w:lang w:val="cy-GB"/>
              </w:rPr>
            </w:pPr>
            <w:r>
              <w:rPr>
                <w:szCs w:val="28"/>
                <w:lang w:val="cy-GB"/>
              </w:rPr>
              <w:t>Cross Curricular Responsibilities</w:t>
            </w:r>
          </w:p>
        </w:tc>
        <w:tc>
          <w:tcPr>
            <w:tcW w:w="6758" w:type="dxa"/>
            <w:gridSpan w:val="3"/>
          </w:tcPr>
          <w:p w14:paraId="01AD326E" w14:textId="77777777" w:rsidR="004B7A53" w:rsidRPr="00D46A8E" w:rsidRDefault="004B7A53" w:rsidP="00AD00A5">
            <w:pPr>
              <w:rPr>
                <w:sz w:val="28"/>
                <w:szCs w:val="28"/>
                <w:lang w:val="cy-GB"/>
              </w:rPr>
            </w:pPr>
            <w:r>
              <w:rPr>
                <w:lang w:val="cy-GB"/>
              </w:rPr>
              <w:t>Collaboration and discussion – A steps – taking own turn in group turn-taking activity.</w:t>
            </w:r>
          </w:p>
        </w:tc>
      </w:tr>
      <w:tr w:rsidR="004B7A53" w:rsidRPr="00D46A8E" w14:paraId="2C64505F" w14:textId="77777777" w:rsidTr="00AD00A5">
        <w:tc>
          <w:tcPr>
            <w:tcW w:w="9010" w:type="dxa"/>
            <w:gridSpan w:val="4"/>
            <w:shd w:val="clear" w:color="auto" w:fill="auto"/>
          </w:tcPr>
          <w:p w14:paraId="4832FCDE" w14:textId="77777777" w:rsidR="004B7A53" w:rsidRPr="000432F2" w:rsidRDefault="004B7A53" w:rsidP="00AD00A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671BB32D" w14:textId="77777777" w:rsidR="004B7A53" w:rsidRPr="00D46A8E" w:rsidRDefault="004B7A53" w:rsidP="00AD00A5">
            <w:pPr>
              <w:rPr>
                <w:sz w:val="28"/>
                <w:szCs w:val="28"/>
                <w:lang w:val="cy-GB"/>
              </w:rPr>
            </w:pPr>
          </w:p>
          <w:p w14:paraId="2CB5C015" w14:textId="77777777" w:rsidR="004B7A53" w:rsidRPr="00D46A8E" w:rsidRDefault="004B7A53" w:rsidP="00AD00A5">
            <w:pPr>
              <w:rPr>
                <w:sz w:val="28"/>
                <w:szCs w:val="28"/>
                <w:lang w:val="cy-GB"/>
              </w:rPr>
            </w:pPr>
          </w:p>
          <w:p w14:paraId="5396AD56" w14:textId="77777777" w:rsidR="004B7A53" w:rsidRPr="00D46A8E" w:rsidRDefault="004B7A53" w:rsidP="00AD00A5">
            <w:pPr>
              <w:rPr>
                <w:sz w:val="28"/>
                <w:szCs w:val="28"/>
                <w:lang w:val="cy-GB"/>
              </w:rPr>
            </w:pPr>
          </w:p>
          <w:p w14:paraId="56848F90" w14:textId="77777777" w:rsidR="004B7A53" w:rsidRPr="00D46A8E" w:rsidRDefault="004B7A53" w:rsidP="00AD00A5">
            <w:pPr>
              <w:rPr>
                <w:sz w:val="28"/>
                <w:szCs w:val="28"/>
                <w:lang w:val="cy-GB"/>
              </w:rPr>
            </w:pPr>
          </w:p>
          <w:p w14:paraId="3684608E" w14:textId="77777777" w:rsidR="004B7A53" w:rsidRPr="00D46A8E" w:rsidRDefault="004B7A53" w:rsidP="00AD00A5">
            <w:pPr>
              <w:rPr>
                <w:sz w:val="28"/>
                <w:szCs w:val="28"/>
                <w:lang w:val="cy-GB"/>
              </w:rPr>
            </w:pPr>
          </w:p>
          <w:p w14:paraId="0F78E7E1" w14:textId="77777777" w:rsidR="004B7A53" w:rsidRPr="00D46A8E" w:rsidRDefault="004B7A53" w:rsidP="00AD00A5">
            <w:pPr>
              <w:rPr>
                <w:sz w:val="28"/>
                <w:szCs w:val="28"/>
                <w:lang w:val="cy-GB"/>
              </w:rPr>
            </w:pPr>
          </w:p>
        </w:tc>
      </w:tr>
    </w:tbl>
    <w:p w14:paraId="1F6C17BE" w14:textId="77777777" w:rsidR="004B7A53" w:rsidRPr="00D46A8E" w:rsidRDefault="004B7A53" w:rsidP="004B7A53">
      <w:pPr>
        <w:rPr>
          <w:sz w:val="28"/>
          <w:szCs w:val="28"/>
          <w:lang w:val="cy-GB"/>
        </w:rPr>
      </w:pPr>
    </w:p>
    <w:p w14:paraId="10D79597" w14:textId="77777777" w:rsidR="004B7A53" w:rsidRPr="00D46A8E" w:rsidRDefault="004B7A53" w:rsidP="004B7A53">
      <w:pPr>
        <w:rPr>
          <w:sz w:val="28"/>
          <w:szCs w:val="28"/>
          <w:lang w:val="cy-GB"/>
        </w:rPr>
      </w:pPr>
    </w:p>
    <w:tbl>
      <w:tblPr>
        <w:tblStyle w:val="TableGrid"/>
        <w:tblW w:w="0" w:type="auto"/>
        <w:tblLook w:val="04A0" w:firstRow="1" w:lastRow="0" w:firstColumn="1" w:lastColumn="0" w:noHBand="0" w:noVBand="1"/>
      </w:tblPr>
      <w:tblGrid>
        <w:gridCol w:w="9010"/>
      </w:tblGrid>
      <w:tr w:rsidR="004B7A53" w:rsidRPr="00D46A8E" w14:paraId="424D33D2" w14:textId="77777777" w:rsidTr="00AD00A5">
        <w:tc>
          <w:tcPr>
            <w:tcW w:w="9010" w:type="dxa"/>
            <w:shd w:val="clear" w:color="auto" w:fill="D9E2F3" w:themeFill="accent1" w:themeFillTint="33"/>
          </w:tcPr>
          <w:p w14:paraId="399272DC" w14:textId="77777777" w:rsidR="004B7A53" w:rsidRPr="006E32EF" w:rsidRDefault="004B7A53" w:rsidP="00AD00A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4B7A53" w:rsidRPr="00D46A8E" w14:paraId="007304C4" w14:textId="77777777" w:rsidTr="00AD00A5">
        <w:tc>
          <w:tcPr>
            <w:tcW w:w="9010" w:type="dxa"/>
          </w:tcPr>
          <w:p w14:paraId="26C9C739" w14:textId="77777777" w:rsidR="004B7A53" w:rsidRPr="008B2B15" w:rsidRDefault="004B7A53" w:rsidP="00AD00A5">
            <w:pPr>
              <w:rPr>
                <w:sz w:val="22"/>
                <w:szCs w:val="28"/>
                <w:lang w:val="cy-GB"/>
              </w:rPr>
            </w:pPr>
            <w:r w:rsidRPr="008B2B15">
              <w:rPr>
                <w:sz w:val="22"/>
                <w:szCs w:val="28"/>
                <w:lang w:val="cy-GB"/>
              </w:rPr>
              <w:t>The pupils will learn to:</w:t>
            </w:r>
          </w:p>
          <w:p w14:paraId="25EC9792" w14:textId="77777777" w:rsidR="004B7A53" w:rsidRPr="006E32EF" w:rsidRDefault="004B7A53" w:rsidP="00AD00A5">
            <w:pPr>
              <w:rPr>
                <w:szCs w:val="28"/>
                <w:lang w:val="cy-GB"/>
              </w:rPr>
            </w:pPr>
            <w:r>
              <w:rPr>
                <w:szCs w:val="28"/>
                <w:lang w:val="cy-GB"/>
              </w:rPr>
              <w:t xml:space="preserve">Count reliably up to five – progression up to ten </w:t>
            </w:r>
          </w:p>
          <w:p w14:paraId="007F88EB" w14:textId="77777777" w:rsidR="004B7A53" w:rsidRPr="006E32EF" w:rsidRDefault="004B7A53" w:rsidP="00AD00A5">
            <w:pPr>
              <w:rPr>
                <w:szCs w:val="28"/>
                <w:lang w:val="cy-GB"/>
              </w:rPr>
            </w:pPr>
          </w:p>
          <w:p w14:paraId="37B460C9" w14:textId="77777777" w:rsidR="004B7A53" w:rsidRPr="006E32EF" w:rsidRDefault="004B7A53" w:rsidP="00AD00A5">
            <w:pPr>
              <w:rPr>
                <w:szCs w:val="28"/>
                <w:lang w:val="cy-GB"/>
              </w:rPr>
            </w:pPr>
          </w:p>
          <w:p w14:paraId="1DF1C874" w14:textId="77777777" w:rsidR="004B7A53" w:rsidRPr="006E32EF" w:rsidRDefault="004B7A53" w:rsidP="00AD00A5">
            <w:pPr>
              <w:rPr>
                <w:szCs w:val="28"/>
                <w:lang w:val="cy-GB"/>
              </w:rPr>
            </w:pPr>
          </w:p>
          <w:p w14:paraId="5FA3C961" w14:textId="77777777" w:rsidR="004B7A53" w:rsidRPr="006E32EF" w:rsidRDefault="004B7A53" w:rsidP="00AD00A5">
            <w:pPr>
              <w:rPr>
                <w:szCs w:val="28"/>
                <w:lang w:val="cy-GB"/>
              </w:rPr>
            </w:pPr>
          </w:p>
          <w:p w14:paraId="297173C5" w14:textId="77777777" w:rsidR="004B7A53" w:rsidRPr="006E32EF" w:rsidRDefault="004B7A53" w:rsidP="00AD00A5">
            <w:pPr>
              <w:rPr>
                <w:szCs w:val="28"/>
                <w:lang w:val="cy-GB"/>
              </w:rPr>
            </w:pPr>
          </w:p>
        </w:tc>
      </w:tr>
    </w:tbl>
    <w:p w14:paraId="578A8F85" w14:textId="77777777" w:rsidR="004B7A53" w:rsidRPr="00D46A8E" w:rsidRDefault="004B7A53" w:rsidP="004B7A53">
      <w:pPr>
        <w:rPr>
          <w:sz w:val="28"/>
          <w:szCs w:val="28"/>
          <w:lang w:val="cy-GB"/>
        </w:rPr>
      </w:pPr>
    </w:p>
    <w:p w14:paraId="79B0C39F" w14:textId="77777777" w:rsidR="004B7A53" w:rsidRPr="00D46A8E" w:rsidRDefault="004B7A53" w:rsidP="004B7A53">
      <w:pPr>
        <w:rPr>
          <w:sz w:val="28"/>
          <w:szCs w:val="28"/>
          <w:lang w:val="cy-GB"/>
        </w:rPr>
      </w:pPr>
    </w:p>
    <w:tbl>
      <w:tblPr>
        <w:tblStyle w:val="TableGrid"/>
        <w:tblW w:w="0" w:type="auto"/>
        <w:tblLook w:val="04A0" w:firstRow="1" w:lastRow="0" w:firstColumn="1" w:lastColumn="0" w:noHBand="0" w:noVBand="1"/>
      </w:tblPr>
      <w:tblGrid>
        <w:gridCol w:w="4505"/>
        <w:gridCol w:w="4505"/>
      </w:tblGrid>
      <w:tr w:rsidR="004B7A53" w:rsidRPr="00D46A8E" w14:paraId="17E498AA" w14:textId="77777777" w:rsidTr="00AD00A5">
        <w:tc>
          <w:tcPr>
            <w:tcW w:w="4505" w:type="dxa"/>
            <w:shd w:val="clear" w:color="auto" w:fill="D9E2F3" w:themeFill="accent1" w:themeFillTint="33"/>
          </w:tcPr>
          <w:p w14:paraId="0D4D9C0F" w14:textId="77777777" w:rsidR="004B7A53" w:rsidRPr="00D46A8E" w:rsidRDefault="004B7A53" w:rsidP="00AD00A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5689123" w14:textId="77777777" w:rsidR="004B7A53" w:rsidRPr="00D46A8E" w:rsidRDefault="004B7A53" w:rsidP="00AD00A5">
            <w:pPr>
              <w:rPr>
                <w:sz w:val="28"/>
                <w:szCs w:val="28"/>
                <w:lang w:val="cy-GB"/>
              </w:rPr>
            </w:pPr>
            <w:r w:rsidRPr="006E32EF">
              <w:rPr>
                <w:szCs w:val="28"/>
                <w:lang w:val="cy-GB"/>
              </w:rPr>
              <w:t>Assessment of Pupils’ Learning</w:t>
            </w:r>
          </w:p>
          <w:p w14:paraId="4794D391" w14:textId="77777777" w:rsidR="004B7A53" w:rsidRPr="00D46A8E" w:rsidRDefault="004B7A53" w:rsidP="00AD00A5">
            <w:pPr>
              <w:rPr>
                <w:sz w:val="20"/>
                <w:szCs w:val="20"/>
                <w:lang w:val="cy-GB"/>
              </w:rPr>
            </w:pPr>
            <w:r w:rsidRPr="00D46A8E">
              <w:rPr>
                <w:sz w:val="20"/>
                <w:szCs w:val="20"/>
                <w:lang w:val="cy-GB"/>
              </w:rPr>
              <w:t>Evidence</w:t>
            </w:r>
          </w:p>
          <w:p w14:paraId="3385323A" w14:textId="77777777" w:rsidR="004B7A53" w:rsidRPr="00D46A8E" w:rsidRDefault="004B7A53" w:rsidP="00AD00A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4B7A53" w:rsidRPr="00D46A8E" w14:paraId="71B804FB" w14:textId="77777777" w:rsidTr="00AD00A5">
        <w:tc>
          <w:tcPr>
            <w:tcW w:w="4505" w:type="dxa"/>
          </w:tcPr>
          <w:p w14:paraId="27A3AFB6" w14:textId="175EDBCC" w:rsidR="004B7A53" w:rsidRPr="004B7A53" w:rsidRDefault="004B7A53" w:rsidP="00AD00A5">
            <w:pPr>
              <w:rPr>
                <w:lang w:val="cy-GB"/>
              </w:rPr>
            </w:pPr>
            <w:r>
              <w:rPr>
                <w:lang w:val="cy-GB"/>
              </w:rPr>
              <w:t xml:space="preserve">Being able to count objects up to five – progression up to ten </w:t>
            </w:r>
          </w:p>
        </w:tc>
        <w:tc>
          <w:tcPr>
            <w:tcW w:w="4505" w:type="dxa"/>
          </w:tcPr>
          <w:p w14:paraId="4D9895CF" w14:textId="77777777" w:rsidR="004B7A53" w:rsidRPr="00D46A8E" w:rsidRDefault="004B7A53" w:rsidP="00AD00A5">
            <w:pPr>
              <w:rPr>
                <w:sz w:val="28"/>
                <w:szCs w:val="28"/>
                <w:lang w:val="cy-GB"/>
              </w:rPr>
            </w:pPr>
          </w:p>
        </w:tc>
      </w:tr>
    </w:tbl>
    <w:p w14:paraId="3BA408C5" w14:textId="77777777" w:rsidR="004B7A53" w:rsidRDefault="004B7A53" w:rsidP="004B7A53">
      <w:pPr>
        <w:rPr>
          <w:sz w:val="28"/>
          <w:szCs w:val="28"/>
          <w:lang w:val="cy-GB"/>
        </w:rPr>
        <w:sectPr w:rsidR="004B7A53" w:rsidSect="00D46A8E">
          <w:headerReference w:type="default" r:id="rId14"/>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1"/>
        <w:gridCol w:w="3364"/>
        <w:gridCol w:w="2714"/>
        <w:gridCol w:w="1791"/>
      </w:tblGrid>
      <w:tr w:rsidR="004B7A53" w:rsidRPr="002B2D5B" w14:paraId="61E7594E" w14:textId="77777777" w:rsidTr="00AD00A5">
        <w:trPr>
          <w:trHeight w:val="1071"/>
        </w:trPr>
        <w:tc>
          <w:tcPr>
            <w:tcW w:w="1249" w:type="dxa"/>
          </w:tcPr>
          <w:p w14:paraId="1EF14383" w14:textId="77777777" w:rsidR="004B7A53" w:rsidRPr="002B2D5B" w:rsidRDefault="004B7A53" w:rsidP="00AD00A5">
            <w:pPr>
              <w:jc w:val="center"/>
              <w:rPr>
                <w:b/>
                <w:lang w:val="cy-GB"/>
              </w:rPr>
            </w:pPr>
            <w:r w:rsidRPr="002B2D5B">
              <w:rPr>
                <w:b/>
                <w:lang w:val="cy-GB"/>
              </w:rPr>
              <w:lastRenderedPageBreak/>
              <w:t>Time</w:t>
            </w:r>
          </w:p>
        </w:tc>
        <w:tc>
          <w:tcPr>
            <w:tcW w:w="4971" w:type="dxa"/>
          </w:tcPr>
          <w:p w14:paraId="28B7B92E" w14:textId="77777777" w:rsidR="004B7A53" w:rsidRPr="002B2D5B" w:rsidRDefault="004B7A53" w:rsidP="00AD00A5">
            <w:pPr>
              <w:jc w:val="center"/>
              <w:rPr>
                <w:b/>
                <w:sz w:val="22"/>
                <w:szCs w:val="22"/>
                <w:lang w:val="cy-GB"/>
              </w:rPr>
            </w:pPr>
            <w:r w:rsidRPr="002B2D5B">
              <w:rPr>
                <w:b/>
                <w:sz w:val="22"/>
                <w:szCs w:val="22"/>
                <w:lang w:val="cy-GB"/>
              </w:rPr>
              <w:t>Activities/Methodology/Key Concepts</w:t>
            </w:r>
          </w:p>
          <w:p w14:paraId="2B47E338" w14:textId="77777777" w:rsidR="004B7A53" w:rsidRPr="002B2D5B" w:rsidRDefault="004B7A53" w:rsidP="00AD00A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7FE49615" w14:textId="77777777" w:rsidR="004B7A53" w:rsidRPr="002B2D5B" w:rsidRDefault="004B7A53" w:rsidP="00AD00A5">
            <w:pPr>
              <w:jc w:val="center"/>
              <w:rPr>
                <w:b/>
                <w:sz w:val="22"/>
                <w:szCs w:val="22"/>
                <w:lang w:val="cy-GB"/>
              </w:rPr>
            </w:pPr>
            <w:r w:rsidRPr="002B2D5B">
              <w:rPr>
                <w:b/>
                <w:sz w:val="22"/>
                <w:szCs w:val="22"/>
                <w:lang w:val="cy-GB"/>
              </w:rPr>
              <w:t>Pupil Tasks</w:t>
            </w:r>
          </w:p>
          <w:p w14:paraId="7F5EB36A" w14:textId="77777777" w:rsidR="004B7A53" w:rsidRPr="002B2D5B" w:rsidRDefault="004B7A53" w:rsidP="00AD00A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6F15D939" w14:textId="77777777" w:rsidR="004B7A53" w:rsidRPr="002B2D5B" w:rsidRDefault="004B7A53" w:rsidP="00AD00A5">
            <w:pPr>
              <w:jc w:val="center"/>
              <w:rPr>
                <w:sz w:val="22"/>
                <w:szCs w:val="22"/>
                <w:lang w:val="cy-GB"/>
              </w:rPr>
            </w:pPr>
          </w:p>
        </w:tc>
        <w:tc>
          <w:tcPr>
            <w:tcW w:w="2903" w:type="dxa"/>
          </w:tcPr>
          <w:p w14:paraId="343B5951" w14:textId="77777777" w:rsidR="004B7A53" w:rsidRPr="002B2D5B" w:rsidRDefault="004B7A53" w:rsidP="00AD00A5">
            <w:pPr>
              <w:jc w:val="center"/>
              <w:rPr>
                <w:b/>
                <w:sz w:val="22"/>
                <w:szCs w:val="22"/>
                <w:lang w:val="cy-GB"/>
              </w:rPr>
            </w:pPr>
            <w:r w:rsidRPr="002B2D5B">
              <w:rPr>
                <w:b/>
                <w:sz w:val="22"/>
                <w:szCs w:val="22"/>
                <w:lang w:val="cy-GB"/>
              </w:rPr>
              <w:t>Resources</w:t>
            </w:r>
          </w:p>
          <w:p w14:paraId="63DE4AC5" w14:textId="77777777" w:rsidR="004B7A53" w:rsidRPr="00B0430A" w:rsidRDefault="004B7A53" w:rsidP="00AD00A5">
            <w:pPr>
              <w:jc w:val="center"/>
              <w:rPr>
                <w:sz w:val="22"/>
                <w:szCs w:val="22"/>
                <w:lang w:val="cy-GB"/>
              </w:rPr>
            </w:pPr>
            <w:r>
              <w:rPr>
                <w:sz w:val="22"/>
                <w:szCs w:val="22"/>
                <w:lang w:val="cy-GB"/>
              </w:rPr>
              <w:t>(</w:t>
            </w:r>
            <w:r w:rsidRPr="00B0430A">
              <w:rPr>
                <w:sz w:val="22"/>
                <w:szCs w:val="22"/>
                <w:lang w:val="cy-GB"/>
              </w:rPr>
              <w:t>Including Health and Safety requirement)</w:t>
            </w:r>
          </w:p>
        </w:tc>
      </w:tr>
      <w:tr w:rsidR="004B7A53" w:rsidRPr="002B2D5B" w14:paraId="653E5CE2" w14:textId="77777777" w:rsidTr="00AD00A5">
        <w:trPr>
          <w:trHeight w:val="2391"/>
        </w:trPr>
        <w:tc>
          <w:tcPr>
            <w:tcW w:w="1249" w:type="dxa"/>
          </w:tcPr>
          <w:p w14:paraId="0359FB34" w14:textId="77777777" w:rsidR="004B7A53" w:rsidRPr="002B2D5B" w:rsidRDefault="004B7A53" w:rsidP="00AD00A5">
            <w:pPr>
              <w:jc w:val="center"/>
              <w:rPr>
                <w:b/>
                <w:lang w:val="cy-GB"/>
              </w:rPr>
            </w:pPr>
          </w:p>
          <w:p w14:paraId="2E06A2A7" w14:textId="77777777" w:rsidR="004B7A53" w:rsidRPr="002B2D5B" w:rsidRDefault="004B7A53" w:rsidP="00AD00A5">
            <w:pPr>
              <w:jc w:val="center"/>
              <w:rPr>
                <w:b/>
                <w:lang w:val="cy-GB"/>
              </w:rPr>
            </w:pPr>
          </w:p>
          <w:p w14:paraId="4F9AB350" w14:textId="77777777" w:rsidR="004B7A53" w:rsidRPr="002B2D5B" w:rsidRDefault="004B7A53" w:rsidP="00AD00A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7CDDEB4F" w14:textId="77777777" w:rsidR="004B7A53" w:rsidRPr="00685188" w:rsidRDefault="004B7A53" w:rsidP="00AD00A5">
            <w:pPr>
              <w:jc w:val="center"/>
              <w:rPr>
                <w:lang w:val="cy-GB"/>
              </w:rPr>
            </w:pPr>
            <w:r>
              <w:rPr>
                <w:lang w:val="cy-GB"/>
              </w:rPr>
              <w:t>Using song five little speckled frogs have five children up the front and sing the song demonstrating how to count the children.</w:t>
            </w:r>
          </w:p>
          <w:p w14:paraId="68994170" w14:textId="77777777" w:rsidR="004B7A53" w:rsidRPr="002B2D5B" w:rsidRDefault="004B7A53" w:rsidP="00AD00A5">
            <w:pPr>
              <w:jc w:val="center"/>
              <w:rPr>
                <w:sz w:val="28"/>
                <w:szCs w:val="28"/>
                <w:lang w:val="cy-GB"/>
              </w:rPr>
            </w:pPr>
          </w:p>
          <w:p w14:paraId="5A705CBF" w14:textId="77777777" w:rsidR="004B7A53" w:rsidRPr="002B2D5B" w:rsidRDefault="004B7A53" w:rsidP="00AD00A5">
            <w:pPr>
              <w:jc w:val="center"/>
              <w:rPr>
                <w:sz w:val="28"/>
                <w:szCs w:val="28"/>
                <w:lang w:val="cy-GB"/>
              </w:rPr>
            </w:pPr>
          </w:p>
        </w:tc>
        <w:tc>
          <w:tcPr>
            <w:tcW w:w="4971" w:type="dxa"/>
          </w:tcPr>
          <w:p w14:paraId="23A2FD48" w14:textId="77777777" w:rsidR="004B7A53" w:rsidRPr="00685188" w:rsidRDefault="004B7A53" w:rsidP="00AD00A5">
            <w:pPr>
              <w:jc w:val="center"/>
              <w:rPr>
                <w:lang w:val="cy-GB"/>
              </w:rPr>
            </w:pPr>
            <w:r>
              <w:rPr>
                <w:lang w:val="cy-GB"/>
              </w:rPr>
              <w:t xml:space="preserve">To participate in five little speckled frogs </w:t>
            </w:r>
          </w:p>
          <w:p w14:paraId="3EDB6A3B" w14:textId="77777777" w:rsidR="004B7A53" w:rsidRPr="002B2D5B" w:rsidRDefault="004B7A53" w:rsidP="00AD00A5">
            <w:pPr>
              <w:jc w:val="center"/>
              <w:rPr>
                <w:sz w:val="28"/>
                <w:szCs w:val="28"/>
                <w:lang w:val="cy-GB"/>
              </w:rPr>
            </w:pPr>
          </w:p>
          <w:p w14:paraId="02872052" w14:textId="77777777" w:rsidR="004B7A53" w:rsidRPr="002B2D5B" w:rsidRDefault="004B7A53" w:rsidP="00AD00A5">
            <w:pPr>
              <w:jc w:val="center"/>
              <w:rPr>
                <w:sz w:val="28"/>
                <w:szCs w:val="28"/>
                <w:lang w:val="cy-GB"/>
              </w:rPr>
            </w:pPr>
          </w:p>
          <w:p w14:paraId="14EF96D3" w14:textId="77777777" w:rsidR="004B7A53" w:rsidRPr="002B2D5B" w:rsidRDefault="004B7A53" w:rsidP="00AD00A5">
            <w:pPr>
              <w:jc w:val="center"/>
              <w:rPr>
                <w:sz w:val="28"/>
                <w:szCs w:val="28"/>
                <w:lang w:val="cy-GB"/>
              </w:rPr>
            </w:pPr>
          </w:p>
          <w:p w14:paraId="4679D680" w14:textId="77777777" w:rsidR="004B7A53" w:rsidRPr="002B2D5B" w:rsidRDefault="004B7A53" w:rsidP="00AD00A5">
            <w:pPr>
              <w:jc w:val="center"/>
              <w:rPr>
                <w:sz w:val="28"/>
                <w:szCs w:val="28"/>
                <w:lang w:val="cy-GB"/>
              </w:rPr>
            </w:pPr>
          </w:p>
          <w:p w14:paraId="4B26BFAC" w14:textId="77777777" w:rsidR="004B7A53" w:rsidRPr="002B2D5B" w:rsidRDefault="004B7A53" w:rsidP="00AD00A5">
            <w:pPr>
              <w:jc w:val="center"/>
              <w:rPr>
                <w:sz w:val="28"/>
                <w:szCs w:val="28"/>
                <w:lang w:val="cy-GB"/>
              </w:rPr>
            </w:pPr>
          </w:p>
          <w:p w14:paraId="2893F4CA" w14:textId="77777777" w:rsidR="004B7A53" w:rsidRPr="002B2D5B" w:rsidRDefault="004B7A53" w:rsidP="00AD00A5">
            <w:pPr>
              <w:jc w:val="center"/>
              <w:rPr>
                <w:sz w:val="28"/>
                <w:szCs w:val="28"/>
                <w:lang w:val="cy-GB"/>
              </w:rPr>
            </w:pPr>
          </w:p>
        </w:tc>
        <w:tc>
          <w:tcPr>
            <w:tcW w:w="2903" w:type="dxa"/>
          </w:tcPr>
          <w:p w14:paraId="4F22B1EA" w14:textId="77777777" w:rsidR="004B7A53" w:rsidRDefault="004B7A53" w:rsidP="00AD00A5">
            <w:pPr>
              <w:jc w:val="center"/>
              <w:rPr>
                <w:lang w:val="cy-GB"/>
              </w:rPr>
            </w:pPr>
            <w:r>
              <w:rPr>
                <w:lang w:val="cy-GB"/>
              </w:rPr>
              <w:t xml:space="preserve">Trip hazards </w:t>
            </w:r>
          </w:p>
          <w:p w14:paraId="01103142" w14:textId="77777777" w:rsidR="004B7A53" w:rsidRPr="00ED2A72" w:rsidRDefault="004B7A53" w:rsidP="00AD00A5">
            <w:pPr>
              <w:jc w:val="center"/>
              <w:rPr>
                <w:lang w:val="cy-GB"/>
              </w:rPr>
            </w:pPr>
          </w:p>
        </w:tc>
      </w:tr>
      <w:tr w:rsidR="004B7A53" w:rsidRPr="002B2D5B" w14:paraId="6F1849F6" w14:textId="77777777" w:rsidTr="00AD00A5">
        <w:trPr>
          <w:trHeight w:val="2043"/>
        </w:trPr>
        <w:tc>
          <w:tcPr>
            <w:tcW w:w="1249" w:type="dxa"/>
          </w:tcPr>
          <w:p w14:paraId="247E34E1" w14:textId="77777777" w:rsidR="004B7A53" w:rsidRPr="002B2D5B" w:rsidRDefault="004B7A53" w:rsidP="00AD00A5">
            <w:pPr>
              <w:jc w:val="center"/>
              <w:rPr>
                <w:b/>
                <w:lang w:val="cy-GB"/>
              </w:rPr>
            </w:pPr>
          </w:p>
          <w:p w14:paraId="18BF5476" w14:textId="77777777" w:rsidR="004B7A53" w:rsidRPr="002B2D5B" w:rsidRDefault="004B7A53" w:rsidP="00AD00A5">
            <w:pPr>
              <w:jc w:val="center"/>
              <w:rPr>
                <w:b/>
                <w:lang w:val="cy-GB"/>
              </w:rPr>
            </w:pPr>
          </w:p>
          <w:p w14:paraId="7F17F999" w14:textId="77777777" w:rsidR="004B7A53" w:rsidRPr="002B2D5B" w:rsidRDefault="004B7A53" w:rsidP="00AD00A5">
            <w:pPr>
              <w:jc w:val="center"/>
              <w:rPr>
                <w:b/>
                <w:lang w:val="cy-GB"/>
              </w:rPr>
            </w:pPr>
            <w:r w:rsidRPr="002B2D5B">
              <w:rPr>
                <w:b/>
                <w:lang w:val="cy-GB"/>
              </w:rPr>
              <w:t>Teaching &amp; Core Learning</w:t>
            </w:r>
          </w:p>
        </w:tc>
        <w:tc>
          <w:tcPr>
            <w:tcW w:w="4971" w:type="dxa"/>
          </w:tcPr>
          <w:p w14:paraId="55CF4E67" w14:textId="77777777" w:rsidR="004B7A53" w:rsidRDefault="004B7A53" w:rsidP="00AD00A5">
            <w:pPr>
              <w:jc w:val="center"/>
              <w:rPr>
                <w:lang w:val="cy-GB"/>
              </w:rPr>
            </w:pPr>
            <w:r>
              <w:rPr>
                <w:lang w:val="cy-GB"/>
              </w:rPr>
              <w:t>Demonstrate to children counting five objects.</w:t>
            </w:r>
          </w:p>
          <w:p w14:paraId="0CFFADF2" w14:textId="77777777" w:rsidR="004B7A53" w:rsidRDefault="004B7A53" w:rsidP="00AD00A5">
            <w:pPr>
              <w:jc w:val="center"/>
              <w:rPr>
                <w:lang w:val="cy-GB"/>
              </w:rPr>
            </w:pPr>
            <w:r>
              <w:rPr>
                <w:lang w:val="cy-GB"/>
              </w:rPr>
              <w:t>Observing children counting five objects, monitoring ability to count up to five objects. Identifying any difficulties and using questioning to encourage skills. Working in pairs, supporting pairs to count to five objects in turn and asking if it is correct. Giving feedback as activity progresses.</w:t>
            </w:r>
          </w:p>
          <w:p w14:paraId="47C0DF4D" w14:textId="77777777" w:rsidR="004B7A53" w:rsidRPr="009D24ED" w:rsidRDefault="004B7A53" w:rsidP="00AD00A5">
            <w:pPr>
              <w:jc w:val="center"/>
              <w:rPr>
                <w:lang w:val="cy-GB"/>
              </w:rPr>
            </w:pPr>
            <w:r>
              <w:rPr>
                <w:lang w:val="cy-GB"/>
              </w:rPr>
              <w:t>Using inks and stamps asking children to stamp five pictures. Outdoor- box of bean bags counting to five. Tray of five objects.</w:t>
            </w:r>
          </w:p>
          <w:p w14:paraId="4D436443" w14:textId="77777777" w:rsidR="004B7A53" w:rsidRPr="002B2D5B" w:rsidRDefault="004B7A53" w:rsidP="00AD00A5">
            <w:pPr>
              <w:jc w:val="center"/>
              <w:rPr>
                <w:sz w:val="28"/>
                <w:szCs w:val="28"/>
                <w:lang w:val="cy-GB"/>
              </w:rPr>
            </w:pPr>
          </w:p>
          <w:p w14:paraId="2D6A4FA2" w14:textId="77777777" w:rsidR="004B7A53" w:rsidRPr="002B2D5B" w:rsidRDefault="004B7A53" w:rsidP="00AD00A5">
            <w:pPr>
              <w:jc w:val="center"/>
              <w:rPr>
                <w:sz w:val="28"/>
                <w:szCs w:val="28"/>
                <w:lang w:val="cy-GB"/>
              </w:rPr>
            </w:pPr>
          </w:p>
          <w:p w14:paraId="627DC5E7" w14:textId="77777777" w:rsidR="004B7A53" w:rsidRPr="002B2D5B" w:rsidRDefault="004B7A53" w:rsidP="00AD00A5">
            <w:pPr>
              <w:jc w:val="center"/>
              <w:rPr>
                <w:sz w:val="28"/>
                <w:szCs w:val="28"/>
                <w:lang w:val="cy-GB"/>
              </w:rPr>
            </w:pPr>
          </w:p>
          <w:p w14:paraId="0E1E16C6" w14:textId="77777777" w:rsidR="004B7A53" w:rsidRPr="002B2D5B" w:rsidRDefault="004B7A53" w:rsidP="00AD00A5">
            <w:pPr>
              <w:jc w:val="center"/>
              <w:rPr>
                <w:sz w:val="28"/>
                <w:szCs w:val="28"/>
                <w:lang w:val="cy-GB"/>
              </w:rPr>
            </w:pPr>
          </w:p>
        </w:tc>
        <w:tc>
          <w:tcPr>
            <w:tcW w:w="4971" w:type="dxa"/>
          </w:tcPr>
          <w:p w14:paraId="335C53F7" w14:textId="77777777" w:rsidR="004B7A53" w:rsidRPr="00BF56EC" w:rsidRDefault="004B7A53" w:rsidP="00AD00A5">
            <w:pPr>
              <w:ind w:left="720"/>
              <w:jc w:val="center"/>
              <w:rPr>
                <w:lang w:val="cy-GB"/>
              </w:rPr>
            </w:pPr>
            <w:r>
              <w:rPr>
                <w:lang w:val="cy-GB"/>
              </w:rPr>
              <w:t>To count five objects and answer questions. Then to work in pairs to count five objects.</w:t>
            </w:r>
          </w:p>
          <w:p w14:paraId="780E00BF" w14:textId="77777777" w:rsidR="004B7A53" w:rsidRPr="002B2D5B" w:rsidRDefault="004B7A53" w:rsidP="00AD00A5">
            <w:pPr>
              <w:rPr>
                <w:sz w:val="28"/>
                <w:szCs w:val="28"/>
                <w:lang w:val="cy-GB"/>
              </w:rPr>
            </w:pPr>
          </w:p>
          <w:p w14:paraId="4C3F8D4E" w14:textId="77777777" w:rsidR="004B7A53" w:rsidRPr="002B2D5B" w:rsidRDefault="004B7A53" w:rsidP="00AD00A5">
            <w:pPr>
              <w:jc w:val="center"/>
              <w:rPr>
                <w:sz w:val="28"/>
                <w:szCs w:val="28"/>
                <w:lang w:val="cy-GB"/>
              </w:rPr>
            </w:pPr>
          </w:p>
        </w:tc>
        <w:tc>
          <w:tcPr>
            <w:tcW w:w="2903" w:type="dxa"/>
          </w:tcPr>
          <w:p w14:paraId="3D1CD529" w14:textId="77777777" w:rsidR="004B7A53" w:rsidRDefault="004B7A53" w:rsidP="00AD00A5">
            <w:pPr>
              <w:jc w:val="center"/>
              <w:rPr>
                <w:lang w:val="cy-GB"/>
              </w:rPr>
            </w:pPr>
            <w:r>
              <w:rPr>
                <w:lang w:val="cy-GB"/>
              </w:rPr>
              <w:t>Trip hazards</w:t>
            </w:r>
          </w:p>
          <w:p w14:paraId="162A47FC" w14:textId="77777777" w:rsidR="004B7A53" w:rsidRPr="001E4425" w:rsidRDefault="004B7A53" w:rsidP="00AD00A5">
            <w:pPr>
              <w:jc w:val="center"/>
              <w:rPr>
                <w:lang w:val="cy-GB"/>
              </w:rPr>
            </w:pPr>
            <w:r>
              <w:rPr>
                <w:lang w:val="cy-GB"/>
              </w:rPr>
              <w:t xml:space="preserve">Choking hazards </w:t>
            </w:r>
          </w:p>
        </w:tc>
      </w:tr>
      <w:tr w:rsidR="004B7A53" w:rsidRPr="002B2D5B" w14:paraId="40F95730" w14:textId="77777777" w:rsidTr="00AD00A5">
        <w:trPr>
          <w:trHeight w:val="2051"/>
        </w:trPr>
        <w:tc>
          <w:tcPr>
            <w:tcW w:w="1249" w:type="dxa"/>
          </w:tcPr>
          <w:p w14:paraId="11DA6425" w14:textId="77777777" w:rsidR="004B7A53" w:rsidRPr="002B2D5B" w:rsidRDefault="004B7A53" w:rsidP="00AD00A5">
            <w:pPr>
              <w:jc w:val="center"/>
              <w:rPr>
                <w:b/>
                <w:lang w:val="cy-GB"/>
              </w:rPr>
            </w:pPr>
          </w:p>
          <w:p w14:paraId="0240AA00" w14:textId="77777777" w:rsidR="004B7A53" w:rsidRPr="002B2D5B" w:rsidRDefault="004B7A53" w:rsidP="00AD00A5">
            <w:pPr>
              <w:jc w:val="center"/>
              <w:rPr>
                <w:b/>
                <w:lang w:val="cy-GB"/>
              </w:rPr>
            </w:pPr>
          </w:p>
          <w:p w14:paraId="05C66B37" w14:textId="77777777" w:rsidR="004B7A53" w:rsidRPr="002B2D5B" w:rsidRDefault="004B7A53" w:rsidP="00AD00A5">
            <w:pPr>
              <w:jc w:val="center"/>
              <w:rPr>
                <w:b/>
                <w:lang w:val="cy-GB"/>
              </w:rPr>
            </w:pPr>
            <w:r w:rsidRPr="002B2D5B">
              <w:rPr>
                <w:b/>
                <w:lang w:val="cy-GB"/>
              </w:rPr>
              <w:t>Plenary</w:t>
            </w:r>
          </w:p>
        </w:tc>
        <w:tc>
          <w:tcPr>
            <w:tcW w:w="4971" w:type="dxa"/>
          </w:tcPr>
          <w:p w14:paraId="280BCCB7" w14:textId="77777777" w:rsidR="004B7A53" w:rsidRPr="00BC488B" w:rsidRDefault="004B7A53" w:rsidP="00AD00A5">
            <w:pPr>
              <w:jc w:val="center"/>
              <w:rPr>
                <w:lang w:val="cy-GB"/>
              </w:rPr>
            </w:pPr>
            <w:r>
              <w:rPr>
                <w:lang w:val="cy-GB"/>
              </w:rPr>
              <w:t xml:space="preserve">Get the children back together and ask children to count together as a class, sing five little speckled frogs again. </w:t>
            </w:r>
          </w:p>
          <w:p w14:paraId="67B947A2" w14:textId="77777777" w:rsidR="004B7A53" w:rsidRPr="002B2D5B" w:rsidRDefault="004B7A53" w:rsidP="00AD00A5">
            <w:pPr>
              <w:jc w:val="center"/>
              <w:rPr>
                <w:sz w:val="28"/>
                <w:szCs w:val="28"/>
                <w:lang w:val="cy-GB"/>
              </w:rPr>
            </w:pPr>
          </w:p>
          <w:p w14:paraId="49FE0787" w14:textId="77777777" w:rsidR="004B7A53" w:rsidRPr="002B2D5B" w:rsidRDefault="004B7A53" w:rsidP="00AD00A5">
            <w:pPr>
              <w:jc w:val="center"/>
              <w:rPr>
                <w:sz w:val="28"/>
                <w:szCs w:val="28"/>
                <w:lang w:val="cy-GB"/>
              </w:rPr>
            </w:pPr>
          </w:p>
          <w:p w14:paraId="317396F7" w14:textId="77777777" w:rsidR="004B7A53" w:rsidRPr="002B2D5B" w:rsidRDefault="004B7A53" w:rsidP="00AD00A5">
            <w:pPr>
              <w:jc w:val="center"/>
              <w:rPr>
                <w:sz w:val="28"/>
                <w:szCs w:val="28"/>
                <w:lang w:val="cy-GB"/>
              </w:rPr>
            </w:pPr>
          </w:p>
        </w:tc>
        <w:tc>
          <w:tcPr>
            <w:tcW w:w="4971" w:type="dxa"/>
          </w:tcPr>
          <w:p w14:paraId="3A73622A" w14:textId="77777777" w:rsidR="004B7A53" w:rsidRPr="00BF56EC" w:rsidRDefault="004B7A53" w:rsidP="00AD00A5">
            <w:pPr>
              <w:jc w:val="center"/>
              <w:rPr>
                <w:lang w:val="cy-GB"/>
              </w:rPr>
            </w:pPr>
            <w:r>
              <w:rPr>
                <w:lang w:val="cy-GB"/>
              </w:rPr>
              <w:t>To participate and count up to five people.</w:t>
            </w:r>
          </w:p>
          <w:p w14:paraId="7789B654" w14:textId="77777777" w:rsidR="004B7A53" w:rsidRPr="002B2D5B" w:rsidRDefault="004B7A53" w:rsidP="00AD00A5">
            <w:pPr>
              <w:jc w:val="center"/>
              <w:rPr>
                <w:sz w:val="28"/>
                <w:szCs w:val="28"/>
                <w:lang w:val="cy-GB"/>
              </w:rPr>
            </w:pPr>
          </w:p>
          <w:p w14:paraId="7924A2E2" w14:textId="77777777" w:rsidR="004B7A53" w:rsidRPr="002B2D5B" w:rsidRDefault="004B7A53" w:rsidP="00AD00A5">
            <w:pPr>
              <w:jc w:val="center"/>
              <w:rPr>
                <w:sz w:val="28"/>
                <w:szCs w:val="28"/>
                <w:lang w:val="cy-GB"/>
              </w:rPr>
            </w:pPr>
          </w:p>
          <w:p w14:paraId="0D89A760" w14:textId="77777777" w:rsidR="004B7A53" w:rsidRPr="002B2D5B" w:rsidRDefault="004B7A53" w:rsidP="00AD00A5">
            <w:pPr>
              <w:jc w:val="center"/>
              <w:rPr>
                <w:sz w:val="28"/>
                <w:szCs w:val="28"/>
                <w:lang w:val="cy-GB"/>
              </w:rPr>
            </w:pPr>
          </w:p>
          <w:p w14:paraId="74E6B74F" w14:textId="77777777" w:rsidR="004B7A53" w:rsidRPr="002B2D5B" w:rsidRDefault="004B7A53" w:rsidP="00AD00A5">
            <w:pPr>
              <w:jc w:val="center"/>
              <w:rPr>
                <w:sz w:val="28"/>
                <w:szCs w:val="28"/>
                <w:lang w:val="cy-GB"/>
              </w:rPr>
            </w:pPr>
          </w:p>
          <w:p w14:paraId="52133CB2" w14:textId="77777777" w:rsidR="004B7A53" w:rsidRPr="002B2D5B" w:rsidRDefault="004B7A53" w:rsidP="00AD00A5">
            <w:pPr>
              <w:jc w:val="center"/>
              <w:rPr>
                <w:sz w:val="28"/>
                <w:szCs w:val="28"/>
                <w:lang w:val="cy-GB"/>
              </w:rPr>
            </w:pPr>
          </w:p>
        </w:tc>
        <w:tc>
          <w:tcPr>
            <w:tcW w:w="2903" w:type="dxa"/>
          </w:tcPr>
          <w:p w14:paraId="470C6130" w14:textId="77777777" w:rsidR="004B7A53" w:rsidRPr="001E4425" w:rsidRDefault="004B7A53" w:rsidP="00AD00A5">
            <w:pPr>
              <w:jc w:val="center"/>
              <w:rPr>
                <w:lang w:val="cy-GB"/>
              </w:rPr>
            </w:pPr>
            <w:r>
              <w:rPr>
                <w:lang w:val="cy-GB"/>
              </w:rPr>
              <w:t xml:space="preserve">Trip hazards </w:t>
            </w:r>
          </w:p>
        </w:tc>
      </w:tr>
    </w:tbl>
    <w:p w14:paraId="3892A3BB" w14:textId="77777777" w:rsidR="004B7A53" w:rsidRPr="00D46A8E" w:rsidRDefault="004B7A53" w:rsidP="004B7A53">
      <w:pPr>
        <w:tabs>
          <w:tab w:val="left" w:pos="12758"/>
        </w:tabs>
        <w:rPr>
          <w:sz w:val="28"/>
          <w:szCs w:val="28"/>
          <w:lang w:val="cy-GB"/>
        </w:rPr>
      </w:pPr>
    </w:p>
    <w:p w14:paraId="367593B0" w14:textId="77777777" w:rsidR="003F1D4F" w:rsidRDefault="003F1D4F" w:rsidP="004B7A53">
      <w:pPr>
        <w:pStyle w:val="Heading1"/>
      </w:pPr>
    </w:p>
    <w:p w14:paraId="0730AA0C" w14:textId="77777777" w:rsidR="003F1D4F" w:rsidRDefault="003F1D4F" w:rsidP="004B7A53">
      <w:pPr>
        <w:pStyle w:val="Heading1"/>
      </w:pPr>
    </w:p>
    <w:p w14:paraId="7F391DF4" w14:textId="77777777" w:rsidR="003F1D4F" w:rsidRDefault="003F1D4F" w:rsidP="004B7A53">
      <w:pPr>
        <w:pStyle w:val="Heading1"/>
      </w:pPr>
    </w:p>
    <w:p w14:paraId="08848895" w14:textId="77777777" w:rsidR="003F1D4F" w:rsidRDefault="003F1D4F" w:rsidP="004B7A53">
      <w:pPr>
        <w:pStyle w:val="Heading1"/>
      </w:pPr>
    </w:p>
    <w:p w14:paraId="2A27C170" w14:textId="77777777" w:rsidR="003F1D4F" w:rsidRDefault="003F1D4F" w:rsidP="004B7A53">
      <w:pPr>
        <w:pStyle w:val="Heading1"/>
      </w:pPr>
    </w:p>
    <w:p w14:paraId="4CCF8DC6" w14:textId="77777777" w:rsidR="003F1D4F" w:rsidRDefault="003F1D4F" w:rsidP="004B7A53">
      <w:pPr>
        <w:pStyle w:val="Heading1"/>
      </w:pPr>
    </w:p>
    <w:p w14:paraId="08942448" w14:textId="77777777" w:rsidR="003F1D4F" w:rsidRDefault="003F1D4F" w:rsidP="004B7A53">
      <w:pPr>
        <w:pStyle w:val="Heading1"/>
      </w:pPr>
    </w:p>
    <w:p w14:paraId="67985494" w14:textId="77777777" w:rsidR="003F1D4F" w:rsidRDefault="003F1D4F" w:rsidP="004B7A53">
      <w:pPr>
        <w:pStyle w:val="Heading1"/>
      </w:pPr>
    </w:p>
    <w:p w14:paraId="27C9AE54" w14:textId="77777777" w:rsidR="003F1D4F" w:rsidRDefault="003F1D4F" w:rsidP="004B7A53">
      <w:pPr>
        <w:pStyle w:val="Heading1"/>
      </w:pPr>
    </w:p>
    <w:p w14:paraId="2C85FCBA" w14:textId="77777777" w:rsidR="003F1D4F" w:rsidRDefault="003F1D4F" w:rsidP="004B7A53">
      <w:pPr>
        <w:pStyle w:val="Heading1"/>
      </w:pPr>
    </w:p>
    <w:p w14:paraId="66357A7D" w14:textId="77777777" w:rsidR="003F1D4F" w:rsidRDefault="003F1D4F" w:rsidP="004B7A53">
      <w:pPr>
        <w:pStyle w:val="Heading1"/>
      </w:pPr>
    </w:p>
    <w:p w14:paraId="6C599342" w14:textId="77777777" w:rsidR="003F1D4F" w:rsidRDefault="003F1D4F" w:rsidP="004B7A53">
      <w:pPr>
        <w:pStyle w:val="Heading1"/>
      </w:pPr>
    </w:p>
    <w:p w14:paraId="6D77D514" w14:textId="77777777" w:rsidR="003F1D4F" w:rsidRDefault="003F1D4F" w:rsidP="004B7A53">
      <w:pPr>
        <w:pStyle w:val="Heading1"/>
      </w:pPr>
    </w:p>
    <w:p w14:paraId="7099B121" w14:textId="074BCA3E" w:rsidR="003F1D4F" w:rsidRPr="003F1D4F" w:rsidRDefault="003F1D4F" w:rsidP="003F1D4F">
      <w:pPr>
        <w:rPr>
          <w:b/>
          <w:bCs/>
          <w:sz w:val="28"/>
          <w:szCs w:val="28"/>
          <w:u w:val="single"/>
          <w:lang w:val="cy-GB"/>
        </w:rPr>
      </w:pPr>
      <w:r w:rsidRPr="003F1D4F">
        <w:rPr>
          <w:b/>
          <w:bCs/>
          <w:sz w:val="28"/>
          <w:szCs w:val="28"/>
          <w:u w:val="single"/>
          <w:lang w:val="cy-GB"/>
        </w:rPr>
        <w:lastRenderedPageBreak/>
        <w:t>Appendix B:</w:t>
      </w:r>
    </w:p>
    <w:p w14:paraId="4D0D269E" w14:textId="03E7D9C3" w:rsidR="004B7A53" w:rsidRPr="004B73CD" w:rsidRDefault="004B7A53" w:rsidP="004B7A53">
      <w:pPr>
        <w:pStyle w:val="Heading1"/>
        <w:rPr>
          <w:b w:val="0"/>
        </w:rPr>
      </w:pPr>
      <w:r w:rsidRPr="004B73CD">
        <w:t>Lesson Plan Phase 1</w:t>
      </w:r>
    </w:p>
    <w:p w14:paraId="0C8F4E33" w14:textId="77777777" w:rsidR="004B7A53" w:rsidRDefault="004B7A53" w:rsidP="004B7A53">
      <w:pPr>
        <w:sectPr w:rsidR="004B7A53" w:rsidSect="004B7A53">
          <w:pgSz w:w="11900" w:h="16840"/>
          <w:pgMar w:top="1440" w:right="1440" w:bottom="1440" w:left="1440" w:header="720" w:footer="720" w:gutter="0"/>
          <w:cols w:space="720"/>
          <w:docGrid w:linePitch="360"/>
        </w:sectPr>
      </w:pPr>
    </w:p>
    <w:p w14:paraId="70B7A2FC" w14:textId="77777777" w:rsidR="004B7A53" w:rsidRPr="00D46A8E" w:rsidRDefault="004B7A53" w:rsidP="004B7A53">
      <w:pPr>
        <w:rPr>
          <w:b/>
          <w:sz w:val="28"/>
          <w:szCs w:val="28"/>
          <w:lang w:val="cy-GB"/>
        </w:rPr>
      </w:pPr>
      <w:r w:rsidRPr="00D46A8E">
        <w:rPr>
          <w:b/>
          <w:sz w:val="28"/>
          <w:szCs w:val="28"/>
          <w:lang w:val="cy-GB"/>
        </w:rPr>
        <w:t xml:space="preserve">Lesson Plan – Step 1 Cynllun Gwers – Cam </w:t>
      </w:r>
    </w:p>
    <w:p w14:paraId="76D31ACE" w14:textId="77777777" w:rsidR="004B7A53" w:rsidRPr="00D46A8E" w:rsidRDefault="004B7A53" w:rsidP="004B7A53">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4B7A53" w:rsidRPr="00D46A8E" w14:paraId="26325A1B" w14:textId="77777777" w:rsidTr="00AD00A5">
        <w:tc>
          <w:tcPr>
            <w:tcW w:w="2252" w:type="dxa"/>
            <w:shd w:val="clear" w:color="auto" w:fill="auto"/>
          </w:tcPr>
          <w:p w14:paraId="1BB83BB0" w14:textId="77777777" w:rsidR="004B7A53" w:rsidRPr="002F72F8" w:rsidRDefault="004B7A53" w:rsidP="00AD00A5">
            <w:pPr>
              <w:rPr>
                <w:szCs w:val="28"/>
                <w:lang w:val="cy-GB"/>
              </w:rPr>
            </w:pPr>
            <w:r w:rsidRPr="002F72F8">
              <w:rPr>
                <w:szCs w:val="28"/>
                <w:lang w:val="cy-GB"/>
              </w:rPr>
              <w:t>Student-teacher</w:t>
            </w:r>
          </w:p>
        </w:tc>
        <w:tc>
          <w:tcPr>
            <w:tcW w:w="3555" w:type="dxa"/>
          </w:tcPr>
          <w:p w14:paraId="05D68351" w14:textId="77777777" w:rsidR="004B7A53" w:rsidRPr="00A738E9" w:rsidRDefault="004B7A53" w:rsidP="00AD00A5">
            <w:pPr>
              <w:rPr>
                <w:lang w:val="cy-GB"/>
              </w:rPr>
            </w:pPr>
            <w:r w:rsidRPr="00A738E9">
              <w:rPr>
                <w:lang w:val="cy-GB"/>
              </w:rPr>
              <w:t>Emma Morgan</w:t>
            </w:r>
          </w:p>
        </w:tc>
        <w:tc>
          <w:tcPr>
            <w:tcW w:w="950" w:type="dxa"/>
            <w:shd w:val="clear" w:color="auto" w:fill="auto"/>
          </w:tcPr>
          <w:p w14:paraId="11786CA2" w14:textId="77777777" w:rsidR="004B7A53" w:rsidRPr="002F72F8" w:rsidRDefault="004B7A53" w:rsidP="00AD00A5">
            <w:pPr>
              <w:rPr>
                <w:szCs w:val="28"/>
                <w:lang w:val="cy-GB"/>
              </w:rPr>
            </w:pPr>
            <w:r w:rsidRPr="002F72F8">
              <w:rPr>
                <w:szCs w:val="28"/>
                <w:lang w:val="cy-GB"/>
              </w:rPr>
              <w:t>Class:</w:t>
            </w:r>
          </w:p>
        </w:tc>
        <w:tc>
          <w:tcPr>
            <w:tcW w:w="2253" w:type="dxa"/>
          </w:tcPr>
          <w:p w14:paraId="53EC2ACA" w14:textId="77777777" w:rsidR="004B7A53" w:rsidRPr="00D46A8E" w:rsidRDefault="004B7A53" w:rsidP="00AD00A5">
            <w:pPr>
              <w:rPr>
                <w:sz w:val="28"/>
                <w:szCs w:val="28"/>
                <w:lang w:val="cy-GB"/>
              </w:rPr>
            </w:pPr>
          </w:p>
        </w:tc>
      </w:tr>
      <w:tr w:rsidR="004B7A53" w:rsidRPr="00D46A8E" w14:paraId="45BDD272" w14:textId="77777777" w:rsidTr="00AD00A5">
        <w:tc>
          <w:tcPr>
            <w:tcW w:w="2252" w:type="dxa"/>
            <w:shd w:val="clear" w:color="auto" w:fill="auto"/>
          </w:tcPr>
          <w:p w14:paraId="74B785A9" w14:textId="77777777" w:rsidR="004B7A53" w:rsidRPr="002F72F8" w:rsidRDefault="004B7A53" w:rsidP="00AD00A5">
            <w:pPr>
              <w:rPr>
                <w:szCs w:val="28"/>
                <w:lang w:val="cy-GB"/>
              </w:rPr>
            </w:pPr>
            <w:r w:rsidRPr="002F72F8">
              <w:rPr>
                <w:szCs w:val="28"/>
                <w:lang w:val="cy-GB"/>
              </w:rPr>
              <w:t>AoLE or Subject</w:t>
            </w:r>
          </w:p>
        </w:tc>
        <w:tc>
          <w:tcPr>
            <w:tcW w:w="3555" w:type="dxa"/>
          </w:tcPr>
          <w:p w14:paraId="3F8FAC04" w14:textId="77777777" w:rsidR="004B7A53" w:rsidRPr="00A738E9" w:rsidRDefault="004B7A53" w:rsidP="00AD00A5">
            <w:pPr>
              <w:rPr>
                <w:lang w:val="cy-GB"/>
              </w:rPr>
            </w:pPr>
            <w:r w:rsidRPr="00A738E9">
              <w:rPr>
                <w:lang w:val="cy-GB"/>
              </w:rPr>
              <w:t>Maths and Numeracy</w:t>
            </w:r>
          </w:p>
        </w:tc>
        <w:tc>
          <w:tcPr>
            <w:tcW w:w="950" w:type="dxa"/>
            <w:shd w:val="clear" w:color="auto" w:fill="auto"/>
          </w:tcPr>
          <w:p w14:paraId="05C6E69B" w14:textId="77777777" w:rsidR="004B7A53" w:rsidRPr="002F72F8" w:rsidRDefault="004B7A53" w:rsidP="00AD00A5">
            <w:pPr>
              <w:rPr>
                <w:szCs w:val="28"/>
                <w:lang w:val="cy-GB"/>
              </w:rPr>
            </w:pPr>
            <w:r w:rsidRPr="002F72F8">
              <w:rPr>
                <w:szCs w:val="28"/>
                <w:lang w:val="cy-GB"/>
              </w:rPr>
              <w:t>Date:</w:t>
            </w:r>
          </w:p>
        </w:tc>
        <w:tc>
          <w:tcPr>
            <w:tcW w:w="2253" w:type="dxa"/>
          </w:tcPr>
          <w:p w14:paraId="3A8970EC" w14:textId="77777777" w:rsidR="004B7A53" w:rsidRPr="00D46A8E" w:rsidRDefault="004B7A53" w:rsidP="00AD00A5">
            <w:pPr>
              <w:rPr>
                <w:sz w:val="28"/>
                <w:szCs w:val="28"/>
                <w:lang w:val="cy-GB"/>
              </w:rPr>
            </w:pPr>
          </w:p>
        </w:tc>
      </w:tr>
      <w:tr w:rsidR="004B7A53" w:rsidRPr="00D46A8E" w14:paraId="2FE6404B" w14:textId="77777777" w:rsidTr="00AD00A5">
        <w:tc>
          <w:tcPr>
            <w:tcW w:w="2252" w:type="dxa"/>
            <w:shd w:val="clear" w:color="auto" w:fill="auto"/>
          </w:tcPr>
          <w:p w14:paraId="1E3F288C" w14:textId="77777777" w:rsidR="004B7A53" w:rsidRPr="002F72F8" w:rsidRDefault="004B7A53" w:rsidP="00AD00A5">
            <w:pPr>
              <w:rPr>
                <w:szCs w:val="28"/>
                <w:lang w:val="cy-GB"/>
              </w:rPr>
            </w:pPr>
            <w:r w:rsidRPr="002F72F8">
              <w:rPr>
                <w:szCs w:val="28"/>
                <w:lang w:val="cy-GB"/>
              </w:rPr>
              <w:t>Lesson Focus:</w:t>
            </w:r>
          </w:p>
        </w:tc>
        <w:tc>
          <w:tcPr>
            <w:tcW w:w="6758" w:type="dxa"/>
            <w:gridSpan w:val="3"/>
          </w:tcPr>
          <w:p w14:paraId="7803411F" w14:textId="77777777" w:rsidR="004B7A53" w:rsidRPr="001A45E3" w:rsidRDefault="004B7A53" w:rsidP="00AD00A5">
            <w:pPr>
              <w:rPr>
                <w:lang w:val="cy-GB"/>
              </w:rPr>
            </w:pPr>
            <w:r>
              <w:rPr>
                <w:lang w:val="cy-GB"/>
              </w:rPr>
              <w:t xml:space="preserve">Maths and Numeracy </w:t>
            </w:r>
          </w:p>
        </w:tc>
      </w:tr>
      <w:tr w:rsidR="004B7A53" w:rsidRPr="00D46A8E" w14:paraId="02963DD4" w14:textId="77777777" w:rsidTr="00AD00A5">
        <w:tc>
          <w:tcPr>
            <w:tcW w:w="2252" w:type="dxa"/>
            <w:shd w:val="clear" w:color="auto" w:fill="auto"/>
          </w:tcPr>
          <w:p w14:paraId="2F3D44CE" w14:textId="77777777" w:rsidR="004B7A53" w:rsidRPr="002F72F8" w:rsidRDefault="004B7A53" w:rsidP="00AD00A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5C855838" w14:textId="77777777" w:rsidR="004B7A53" w:rsidRPr="00A738E9" w:rsidRDefault="004B7A53" w:rsidP="00AD00A5">
            <w:pPr>
              <w:rPr>
                <w:lang w:val="cy-GB"/>
              </w:rPr>
            </w:pPr>
            <w:r>
              <w:rPr>
                <w:lang w:val="cy-GB"/>
              </w:rPr>
              <w:t>Learners who develop mathematical skills can make effective choices becoming healthy, confident individuals ready to lead fulfilling lives as valued members of society.</w:t>
            </w:r>
          </w:p>
        </w:tc>
      </w:tr>
      <w:tr w:rsidR="004B7A53" w:rsidRPr="00D46A8E" w14:paraId="19ABBC02" w14:textId="77777777" w:rsidTr="00AD00A5">
        <w:tc>
          <w:tcPr>
            <w:tcW w:w="2252" w:type="dxa"/>
            <w:shd w:val="clear" w:color="auto" w:fill="auto"/>
          </w:tcPr>
          <w:p w14:paraId="58CEAD8E" w14:textId="77777777" w:rsidR="004B7A53" w:rsidRDefault="004B7A53" w:rsidP="00AD00A5">
            <w:pPr>
              <w:rPr>
                <w:szCs w:val="28"/>
                <w:lang w:val="cy-GB"/>
              </w:rPr>
            </w:pPr>
            <w:r w:rsidRPr="002F72F8">
              <w:rPr>
                <w:szCs w:val="28"/>
                <w:lang w:val="cy-GB"/>
              </w:rPr>
              <w:t>Meaningful</w:t>
            </w:r>
            <w:r>
              <w:rPr>
                <w:szCs w:val="28"/>
                <w:lang w:val="cy-GB"/>
              </w:rPr>
              <w:t xml:space="preserve"> links to:</w:t>
            </w:r>
          </w:p>
          <w:p w14:paraId="0BE4FBA1" w14:textId="77777777" w:rsidR="004B7A53" w:rsidRPr="002F72F8" w:rsidRDefault="004B7A53" w:rsidP="00AD00A5">
            <w:pPr>
              <w:rPr>
                <w:szCs w:val="28"/>
                <w:lang w:val="cy-GB"/>
              </w:rPr>
            </w:pPr>
            <w:r>
              <w:rPr>
                <w:szCs w:val="28"/>
                <w:lang w:val="cy-GB"/>
              </w:rPr>
              <w:t>Cross Curricular Responsibilities</w:t>
            </w:r>
          </w:p>
        </w:tc>
        <w:tc>
          <w:tcPr>
            <w:tcW w:w="6758" w:type="dxa"/>
            <w:gridSpan w:val="3"/>
          </w:tcPr>
          <w:p w14:paraId="6A960E33" w14:textId="77777777" w:rsidR="004B7A53" w:rsidRPr="00DD6DD4" w:rsidRDefault="004B7A53" w:rsidP="00AD00A5">
            <w:pPr>
              <w:rPr>
                <w:lang w:val="cy-GB"/>
              </w:rPr>
            </w:pPr>
            <w:r>
              <w:rPr>
                <w:lang w:val="cy-GB"/>
              </w:rPr>
              <w:t>Collaboration and discussion – A steps – taking own turn in group turn-taking activity.</w:t>
            </w:r>
          </w:p>
        </w:tc>
      </w:tr>
      <w:tr w:rsidR="004B7A53" w:rsidRPr="00D46A8E" w14:paraId="3793C47B" w14:textId="77777777" w:rsidTr="00AD00A5">
        <w:tc>
          <w:tcPr>
            <w:tcW w:w="9010" w:type="dxa"/>
            <w:gridSpan w:val="4"/>
            <w:shd w:val="clear" w:color="auto" w:fill="auto"/>
          </w:tcPr>
          <w:p w14:paraId="6C584768" w14:textId="77777777" w:rsidR="004B7A53" w:rsidRPr="000432F2" w:rsidRDefault="004B7A53" w:rsidP="00AD00A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11B840D8" w14:textId="77777777" w:rsidR="004B7A53" w:rsidRPr="00D46A8E" w:rsidRDefault="004B7A53" w:rsidP="00AD00A5">
            <w:pPr>
              <w:rPr>
                <w:sz w:val="28"/>
                <w:szCs w:val="28"/>
                <w:lang w:val="cy-GB"/>
              </w:rPr>
            </w:pPr>
          </w:p>
          <w:p w14:paraId="649C4CD9" w14:textId="77777777" w:rsidR="004B7A53" w:rsidRPr="00D46A8E" w:rsidRDefault="004B7A53" w:rsidP="00AD00A5">
            <w:pPr>
              <w:rPr>
                <w:sz w:val="28"/>
                <w:szCs w:val="28"/>
                <w:lang w:val="cy-GB"/>
              </w:rPr>
            </w:pPr>
          </w:p>
          <w:p w14:paraId="5B3D0B61" w14:textId="77777777" w:rsidR="004B7A53" w:rsidRPr="00D46A8E" w:rsidRDefault="004B7A53" w:rsidP="00AD00A5">
            <w:pPr>
              <w:rPr>
                <w:sz w:val="28"/>
                <w:szCs w:val="28"/>
                <w:lang w:val="cy-GB"/>
              </w:rPr>
            </w:pPr>
          </w:p>
          <w:p w14:paraId="4FEA6D51" w14:textId="77777777" w:rsidR="004B7A53" w:rsidRPr="00D46A8E" w:rsidRDefault="004B7A53" w:rsidP="00AD00A5">
            <w:pPr>
              <w:rPr>
                <w:sz w:val="28"/>
                <w:szCs w:val="28"/>
                <w:lang w:val="cy-GB"/>
              </w:rPr>
            </w:pPr>
          </w:p>
          <w:p w14:paraId="6F709789" w14:textId="77777777" w:rsidR="004B7A53" w:rsidRPr="00D46A8E" w:rsidRDefault="004B7A53" w:rsidP="00AD00A5">
            <w:pPr>
              <w:rPr>
                <w:sz w:val="28"/>
                <w:szCs w:val="28"/>
                <w:lang w:val="cy-GB"/>
              </w:rPr>
            </w:pPr>
          </w:p>
          <w:p w14:paraId="4D725E2D" w14:textId="77777777" w:rsidR="004B7A53" w:rsidRPr="00D46A8E" w:rsidRDefault="004B7A53" w:rsidP="00AD00A5">
            <w:pPr>
              <w:rPr>
                <w:sz w:val="28"/>
                <w:szCs w:val="28"/>
                <w:lang w:val="cy-GB"/>
              </w:rPr>
            </w:pPr>
          </w:p>
        </w:tc>
      </w:tr>
    </w:tbl>
    <w:p w14:paraId="3AE57E3F" w14:textId="77777777" w:rsidR="004B7A53" w:rsidRPr="00D46A8E" w:rsidRDefault="004B7A53" w:rsidP="004B7A53">
      <w:pPr>
        <w:rPr>
          <w:sz w:val="28"/>
          <w:szCs w:val="28"/>
          <w:lang w:val="cy-GB"/>
        </w:rPr>
      </w:pPr>
    </w:p>
    <w:p w14:paraId="11290F61" w14:textId="77777777" w:rsidR="004B7A53" w:rsidRPr="00D46A8E" w:rsidRDefault="004B7A53" w:rsidP="004B7A53">
      <w:pPr>
        <w:rPr>
          <w:sz w:val="28"/>
          <w:szCs w:val="28"/>
          <w:lang w:val="cy-GB"/>
        </w:rPr>
      </w:pPr>
    </w:p>
    <w:tbl>
      <w:tblPr>
        <w:tblStyle w:val="TableGrid"/>
        <w:tblW w:w="0" w:type="auto"/>
        <w:tblLook w:val="04A0" w:firstRow="1" w:lastRow="0" w:firstColumn="1" w:lastColumn="0" w:noHBand="0" w:noVBand="1"/>
      </w:tblPr>
      <w:tblGrid>
        <w:gridCol w:w="9010"/>
      </w:tblGrid>
      <w:tr w:rsidR="004B7A53" w:rsidRPr="00D46A8E" w14:paraId="7C3E8EE1" w14:textId="77777777" w:rsidTr="00AD00A5">
        <w:tc>
          <w:tcPr>
            <w:tcW w:w="9010" w:type="dxa"/>
            <w:shd w:val="clear" w:color="auto" w:fill="D9E2F3" w:themeFill="accent1" w:themeFillTint="33"/>
          </w:tcPr>
          <w:p w14:paraId="6F3FC391" w14:textId="77777777" w:rsidR="004B7A53" w:rsidRPr="006E32EF" w:rsidRDefault="004B7A53" w:rsidP="00AD00A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4B7A53" w:rsidRPr="00D46A8E" w14:paraId="4A53E018" w14:textId="77777777" w:rsidTr="00AD00A5">
        <w:tc>
          <w:tcPr>
            <w:tcW w:w="9010" w:type="dxa"/>
          </w:tcPr>
          <w:p w14:paraId="06FC3BA9" w14:textId="77777777" w:rsidR="004B7A53" w:rsidRPr="008B2B15" w:rsidRDefault="004B7A53" w:rsidP="00AD00A5">
            <w:pPr>
              <w:rPr>
                <w:sz w:val="22"/>
                <w:szCs w:val="28"/>
                <w:lang w:val="cy-GB"/>
              </w:rPr>
            </w:pPr>
            <w:r w:rsidRPr="008B2B15">
              <w:rPr>
                <w:sz w:val="22"/>
                <w:szCs w:val="28"/>
                <w:lang w:val="cy-GB"/>
              </w:rPr>
              <w:t>The pupils will learn to:</w:t>
            </w:r>
          </w:p>
          <w:p w14:paraId="158987DB" w14:textId="77777777" w:rsidR="004B7A53" w:rsidRPr="006E32EF" w:rsidRDefault="004B7A53" w:rsidP="00AD00A5">
            <w:pPr>
              <w:rPr>
                <w:szCs w:val="28"/>
                <w:lang w:val="cy-GB"/>
              </w:rPr>
            </w:pPr>
            <w:r>
              <w:rPr>
                <w:szCs w:val="28"/>
                <w:lang w:val="cy-GB"/>
              </w:rPr>
              <w:t xml:space="preserve">Recognise numbers 0-5 and relate a number 0-5 to its respective quantity </w:t>
            </w:r>
          </w:p>
          <w:p w14:paraId="582D9EA5" w14:textId="77777777" w:rsidR="004B7A53" w:rsidRPr="006E32EF" w:rsidRDefault="004B7A53" w:rsidP="00AD00A5">
            <w:pPr>
              <w:rPr>
                <w:szCs w:val="28"/>
                <w:lang w:val="cy-GB"/>
              </w:rPr>
            </w:pPr>
          </w:p>
          <w:p w14:paraId="692C01B8" w14:textId="77777777" w:rsidR="004B7A53" w:rsidRPr="006E32EF" w:rsidRDefault="004B7A53" w:rsidP="00AD00A5">
            <w:pPr>
              <w:rPr>
                <w:szCs w:val="28"/>
                <w:lang w:val="cy-GB"/>
              </w:rPr>
            </w:pPr>
          </w:p>
          <w:p w14:paraId="584AF19E" w14:textId="77777777" w:rsidR="004B7A53" w:rsidRPr="006E32EF" w:rsidRDefault="004B7A53" w:rsidP="00AD00A5">
            <w:pPr>
              <w:rPr>
                <w:szCs w:val="28"/>
                <w:lang w:val="cy-GB"/>
              </w:rPr>
            </w:pPr>
          </w:p>
          <w:p w14:paraId="4E242B51" w14:textId="77777777" w:rsidR="004B7A53" w:rsidRPr="006E32EF" w:rsidRDefault="004B7A53" w:rsidP="00AD00A5">
            <w:pPr>
              <w:rPr>
                <w:szCs w:val="28"/>
                <w:lang w:val="cy-GB"/>
              </w:rPr>
            </w:pPr>
          </w:p>
          <w:p w14:paraId="5C9E9200" w14:textId="77777777" w:rsidR="004B7A53" w:rsidRPr="006E32EF" w:rsidRDefault="004B7A53" w:rsidP="00AD00A5">
            <w:pPr>
              <w:rPr>
                <w:szCs w:val="28"/>
                <w:lang w:val="cy-GB"/>
              </w:rPr>
            </w:pPr>
          </w:p>
        </w:tc>
      </w:tr>
    </w:tbl>
    <w:p w14:paraId="0EC8C73F" w14:textId="77777777" w:rsidR="004B7A53" w:rsidRPr="00D46A8E" w:rsidRDefault="004B7A53" w:rsidP="004B7A53">
      <w:pPr>
        <w:rPr>
          <w:sz w:val="28"/>
          <w:szCs w:val="28"/>
          <w:lang w:val="cy-GB"/>
        </w:rPr>
      </w:pPr>
    </w:p>
    <w:p w14:paraId="47907D26" w14:textId="77777777" w:rsidR="004B7A53" w:rsidRPr="00D46A8E" w:rsidRDefault="004B7A53" w:rsidP="004B7A53">
      <w:pPr>
        <w:rPr>
          <w:sz w:val="28"/>
          <w:szCs w:val="28"/>
          <w:lang w:val="cy-GB"/>
        </w:rPr>
      </w:pPr>
    </w:p>
    <w:tbl>
      <w:tblPr>
        <w:tblStyle w:val="TableGrid"/>
        <w:tblW w:w="0" w:type="auto"/>
        <w:tblLook w:val="04A0" w:firstRow="1" w:lastRow="0" w:firstColumn="1" w:lastColumn="0" w:noHBand="0" w:noVBand="1"/>
      </w:tblPr>
      <w:tblGrid>
        <w:gridCol w:w="4505"/>
        <w:gridCol w:w="4505"/>
      </w:tblGrid>
      <w:tr w:rsidR="004B7A53" w:rsidRPr="00D46A8E" w14:paraId="079170E4" w14:textId="77777777" w:rsidTr="00AD00A5">
        <w:tc>
          <w:tcPr>
            <w:tcW w:w="4505" w:type="dxa"/>
            <w:shd w:val="clear" w:color="auto" w:fill="D9E2F3" w:themeFill="accent1" w:themeFillTint="33"/>
          </w:tcPr>
          <w:p w14:paraId="0D1DFCAA" w14:textId="77777777" w:rsidR="004B7A53" w:rsidRPr="00D46A8E" w:rsidRDefault="004B7A53" w:rsidP="00AD00A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5272C1C6" w14:textId="77777777" w:rsidR="004B7A53" w:rsidRPr="00D46A8E" w:rsidRDefault="004B7A53" w:rsidP="00AD00A5">
            <w:pPr>
              <w:rPr>
                <w:sz w:val="28"/>
                <w:szCs w:val="28"/>
                <w:lang w:val="cy-GB"/>
              </w:rPr>
            </w:pPr>
            <w:r w:rsidRPr="006E32EF">
              <w:rPr>
                <w:szCs w:val="28"/>
                <w:lang w:val="cy-GB"/>
              </w:rPr>
              <w:t>Assessment of Pupils’ Learning</w:t>
            </w:r>
          </w:p>
          <w:p w14:paraId="1780B5BA" w14:textId="77777777" w:rsidR="004B7A53" w:rsidRPr="00D46A8E" w:rsidRDefault="004B7A53" w:rsidP="00AD00A5">
            <w:pPr>
              <w:rPr>
                <w:sz w:val="20"/>
                <w:szCs w:val="20"/>
                <w:lang w:val="cy-GB"/>
              </w:rPr>
            </w:pPr>
            <w:r w:rsidRPr="00D46A8E">
              <w:rPr>
                <w:sz w:val="20"/>
                <w:szCs w:val="20"/>
                <w:lang w:val="cy-GB"/>
              </w:rPr>
              <w:t>Evidence</w:t>
            </w:r>
          </w:p>
          <w:p w14:paraId="3FC87085" w14:textId="77777777" w:rsidR="004B7A53" w:rsidRPr="00D46A8E" w:rsidRDefault="004B7A53" w:rsidP="00AD00A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4B7A53" w:rsidRPr="00D46A8E" w14:paraId="17B6381D" w14:textId="77777777" w:rsidTr="00AD00A5">
        <w:tc>
          <w:tcPr>
            <w:tcW w:w="4505" w:type="dxa"/>
          </w:tcPr>
          <w:p w14:paraId="71A494BF" w14:textId="77777777" w:rsidR="004B7A53" w:rsidRPr="00656C4B" w:rsidRDefault="004B7A53" w:rsidP="00AD00A5">
            <w:pPr>
              <w:rPr>
                <w:lang w:val="cy-GB"/>
              </w:rPr>
            </w:pPr>
            <w:r>
              <w:rPr>
                <w:lang w:val="cy-GB"/>
              </w:rPr>
              <w:t>To be able to recognise numbers 0-5 and to be able to relate a number 0-5 to its respective quantity – progression – read and write numbers to at least 10.</w:t>
            </w:r>
          </w:p>
          <w:p w14:paraId="51EB4CE3" w14:textId="77777777" w:rsidR="004B7A53" w:rsidRPr="00D46A8E" w:rsidRDefault="004B7A53" w:rsidP="00AD00A5">
            <w:pPr>
              <w:rPr>
                <w:sz w:val="28"/>
                <w:szCs w:val="28"/>
                <w:lang w:val="cy-GB"/>
              </w:rPr>
            </w:pPr>
          </w:p>
          <w:p w14:paraId="4AF170B6" w14:textId="77777777" w:rsidR="004B7A53" w:rsidRPr="00D46A8E" w:rsidRDefault="004B7A53" w:rsidP="00AD00A5">
            <w:pPr>
              <w:rPr>
                <w:sz w:val="28"/>
                <w:szCs w:val="28"/>
                <w:lang w:val="cy-GB"/>
              </w:rPr>
            </w:pPr>
          </w:p>
        </w:tc>
        <w:tc>
          <w:tcPr>
            <w:tcW w:w="4505" w:type="dxa"/>
          </w:tcPr>
          <w:p w14:paraId="2B7DE490" w14:textId="77777777" w:rsidR="004B7A53" w:rsidRPr="002F3B63" w:rsidRDefault="004B7A53" w:rsidP="00AD00A5">
            <w:pPr>
              <w:rPr>
                <w:lang w:val="cy-GB"/>
              </w:rPr>
            </w:pPr>
            <w:r>
              <w:rPr>
                <w:lang w:val="cy-GB"/>
              </w:rPr>
              <w:t>To be able to select the appropriate number when being questioned and then able to select the corresponding number of objects.</w:t>
            </w:r>
          </w:p>
        </w:tc>
      </w:tr>
    </w:tbl>
    <w:p w14:paraId="4493752B" w14:textId="77777777" w:rsidR="004B7A53" w:rsidRDefault="004B7A53" w:rsidP="004B7A53">
      <w:pPr>
        <w:rPr>
          <w:sz w:val="28"/>
          <w:szCs w:val="28"/>
          <w:lang w:val="cy-GB"/>
        </w:rPr>
        <w:sectPr w:rsidR="004B7A53" w:rsidSect="00D46A8E">
          <w:headerReference w:type="default" r:id="rId15"/>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6"/>
        <w:gridCol w:w="3436"/>
        <w:gridCol w:w="2587"/>
        <w:gridCol w:w="1841"/>
      </w:tblGrid>
      <w:tr w:rsidR="004B7A53" w:rsidRPr="002B2D5B" w14:paraId="3A76DB03" w14:textId="77777777" w:rsidTr="00AD00A5">
        <w:trPr>
          <w:trHeight w:val="1071"/>
        </w:trPr>
        <w:tc>
          <w:tcPr>
            <w:tcW w:w="1249" w:type="dxa"/>
          </w:tcPr>
          <w:p w14:paraId="6802DB25" w14:textId="77777777" w:rsidR="004B7A53" w:rsidRPr="002B2D5B" w:rsidRDefault="004B7A53" w:rsidP="00AD00A5">
            <w:pPr>
              <w:jc w:val="center"/>
              <w:rPr>
                <w:b/>
                <w:lang w:val="cy-GB"/>
              </w:rPr>
            </w:pPr>
            <w:r w:rsidRPr="002B2D5B">
              <w:rPr>
                <w:b/>
                <w:lang w:val="cy-GB"/>
              </w:rPr>
              <w:lastRenderedPageBreak/>
              <w:t>Time</w:t>
            </w:r>
          </w:p>
        </w:tc>
        <w:tc>
          <w:tcPr>
            <w:tcW w:w="4971" w:type="dxa"/>
          </w:tcPr>
          <w:p w14:paraId="509E0331" w14:textId="77777777" w:rsidR="004B7A53" w:rsidRPr="002B2D5B" w:rsidRDefault="004B7A53" w:rsidP="00AD00A5">
            <w:pPr>
              <w:jc w:val="center"/>
              <w:rPr>
                <w:b/>
                <w:sz w:val="22"/>
                <w:szCs w:val="22"/>
                <w:lang w:val="cy-GB"/>
              </w:rPr>
            </w:pPr>
            <w:r w:rsidRPr="002B2D5B">
              <w:rPr>
                <w:b/>
                <w:sz w:val="22"/>
                <w:szCs w:val="22"/>
                <w:lang w:val="cy-GB"/>
              </w:rPr>
              <w:t>Activities/Methodology/Key Concepts</w:t>
            </w:r>
          </w:p>
          <w:p w14:paraId="58ED4617" w14:textId="77777777" w:rsidR="004B7A53" w:rsidRPr="002B2D5B" w:rsidRDefault="004B7A53" w:rsidP="00AD00A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21A6D1A6" w14:textId="77777777" w:rsidR="004B7A53" w:rsidRPr="002B2D5B" w:rsidRDefault="004B7A53" w:rsidP="00AD00A5">
            <w:pPr>
              <w:jc w:val="center"/>
              <w:rPr>
                <w:b/>
                <w:sz w:val="22"/>
                <w:szCs w:val="22"/>
                <w:lang w:val="cy-GB"/>
              </w:rPr>
            </w:pPr>
            <w:r w:rsidRPr="002B2D5B">
              <w:rPr>
                <w:b/>
                <w:sz w:val="22"/>
                <w:szCs w:val="22"/>
                <w:lang w:val="cy-GB"/>
              </w:rPr>
              <w:t>Pupil Tasks</w:t>
            </w:r>
          </w:p>
          <w:p w14:paraId="17C5995C" w14:textId="77777777" w:rsidR="004B7A53" w:rsidRPr="002B2D5B" w:rsidRDefault="004B7A53" w:rsidP="00AD00A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12991FEA" w14:textId="77777777" w:rsidR="004B7A53" w:rsidRPr="002B2D5B" w:rsidRDefault="004B7A53" w:rsidP="00AD00A5">
            <w:pPr>
              <w:jc w:val="center"/>
              <w:rPr>
                <w:sz w:val="22"/>
                <w:szCs w:val="22"/>
                <w:lang w:val="cy-GB"/>
              </w:rPr>
            </w:pPr>
          </w:p>
        </w:tc>
        <w:tc>
          <w:tcPr>
            <w:tcW w:w="2903" w:type="dxa"/>
          </w:tcPr>
          <w:p w14:paraId="1769FE0C" w14:textId="77777777" w:rsidR="004B7A53" w:rsidRPr="002B2D5B" w:rsidRDefault="004B7A53" w:rsidP="00AD00A5">
            <w:pPr>
              <w:jc w:val="center"/>
              <w:rPr>
                <w:b/>
                <w:sz w:val="22"/>
                <w:szCs w:val="22"/>
                <w:lang w:val="cy-GB"/>
              </w:rPr>
            </w:pPr>
            <w:r w:rsidRPr="002B2D5B">
              <w:rPr>
                <w:b/>
                <w:sz w:val="22"/>
                <w:szCs w:val="22"/>
                <w:lang w:val="cy-GB"/>
              </w:rPr>
              <w:t>Resources</w:t>
            </w:r>
          </w:p>
          <w:p w14:paraId="5843C203" w14:textId="77777777" w:rsidR="004B7A53" w:rsidRPr="00B0430A" w:rsidRDefault="004B7A53" w:rsidP="00AD00A5">
            <w:pPr>
              <w:jc w:val="center"/>
              <w:rPr>
                <w:sz w:val="22"/>
                <w:szCs w:val="22"/>
                <w:lang w:val="cy-GB"/>
              </w:rPr>
            </w:pPr>
            <w:r>
              <w:rPr>
                <w:sz w:val="22"/>
                <w:szCs w:val="22"/>
                <w:lang w:val="cy-GB"/>
              </w:rPr>
              <w:t>(</w:t>
            </w:r>
            <w:r w:rsidRPr="00B0430A">
              <w:rPr>
                <w:sz w:val="22"/>
                <w:szCs w:val="22"/>
                <w:lang w:val="cy-GB"/>
              </w:rPr>
              <w:t>Including Health and Safety requirement)</w:t>
            </w:r>
          </w:p>
        </w:tc>
      </w:tr>
      <w:tr w:rsidR="004B7A53" w:rsidRPr="002B2D5B" w14:paraId="043D313B" w14:textId="77777777" w:rsidTr="00AD00A5">
        <w:trPr>
          <w:trHeight w:val="2391"/>
        </w:trPr>
        <w:tc>
          <w:tcPr>
            <w:tcW w:w="1249" w:type="dxa"/>
          </w:tcPr>
          <w:p w14:paraId="7CBCC778" w14:textId="77777777" w:rsidR="004B7A53" w:rsidRPr="002B2D5B" w:rsidRDefault="004B7A53" w:rsidP="00AD00A5">
            <w:pPr>
              <w:jc w:val="center"/>
              <w:rPr>
                <w:b/>
                <w:lang w:val="cy-GB"/>
              </w:rPr>
            </w:pPr>
          </w:p>
          <w:p w14:paraId="713D4E70" w14:textId="77777777" w:rsidR="004B7A53" w:rsidRPr="002B2D5B" w:rsidRDefault="004B7A53" w:rsidP="00AD00A5">
            <w:pPr>
              <w:jc w:val="center"/>
              <w:rPr>
                <w:b/>
                <w:lang w:val="cy-GB"/>
              </w:rPr>
            </w:pPr>
          </w:p>
          <w:p w14:paraId="57F704AA" w14:textId="77777777" w:rsidR="004B7A53" w:rsidRPr="002B2D5B" w:rsidRDefault="004B7A53" w:rsidP="00AD00A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3A7ACFD7" w14:textId="77777777" w:rsidR="004B7A53" w:rsidRPr="00685188" w:rsidRDefault="004B7A53" w:rsidP="00AD00A5">
            <w:pPr>
              <w:jc w:val="center"/>
              <w:rPr>
                <w:lang w:val="cy-GB"/>
              </w:rPr>
            </w:pPr>
            <w:r>
              <w:rPr>
                <w:lang w:val="cy-GB"/>
              </w:rPr>
              <w:t>Teacher to have a selection of numbers 0-3 and have the children to come up and select the appropriate number given by either teacher or peer.</w:t>
            </w:r>
          </w:p>
          <w:p w14:paraId="14843C08" w14:textId="77777777" w:rsidR="004B7A53" w:rsidRPr="002B2D5B" w:rsidRDefault="004B7A53" w:rsidP="00AD00A5">
            <w:pPr>
              <w:jc w:val="center"/>
              <w:rPr>
                <w:sz w:val="28"/>
                <w:szCs w:val="28"/>
                <w:lang w:val="cy-GB"/>
              </w:rPr>
            </w:pPr>
          </w:p>
          <w:p w14:paraId="2FFFB8FA" w14:textId="77777777" w:rsidR="004B7A53" w:rsidRPr="002B2D5B" w:rsidRDefault="004B7A53" w:rsidP="00AD00A5">
            <w:pPr>
              <w:jc w:val="center"/>
              <w:rPr>
                <w:sz w:val="28"/>
                <w:szCs w:val="28"/>
                <w:lang w:val="cy-GB"/>
              </w:rPr>
            </w:pPr>
          </w:p>
        </w:tc>
        <w:tc>
          <w:tcPr>
            <w:tcW w:w="4971" w:type="dxa"/>
          </w:tcPr>
          <w:p w14:paraId="00681FE6" w14:textId="77777777" w:rsidR="004B7A53" w:rsidRPr="00685188" w:rsidRDefault="004B7A53" w:rsidP="00AD00A5">
            <w:pPr>
              <w:jc w:val="center"/>
              <w:rPr>
                <w:lang w:val="cy-GB"/>
              </w:rPr>
            </w:pPr>
            <w:r>
              <w:rPr>
                <w:lang w:val="cy-GB"/>
              </w:rPr>
              <w:t>To select the appropriate number of up to 3 given by the teacher or a peer.</w:t>
            </w:r>
          </w:p>
          <w:p w14:paraId="359C5C33" w14:textId="77777777" w:rsidR="004B7A53" w:rsidRPr="002B2D5B" w:rsidRDefault="004B7A53" w:rsidP="00AD00A5">
            <w:pPr>
              <w:jc w:val="center"/>
              <w:rPr>
                <w:sz w:val="28"/>
                <w:szCs w:val="28"/>
                <w:lang w:val="cy-GB"/>
              </w:rPr>
            </w:pPr>
          </w:p>
          <w:p w14:paraId="4A89D95C" w14:textId="77777777" w:rsidR="004B7A53" w:rsidRPr="002B2D5B" w:rsidRDefault="004B7A53" w:rsidP="00AD00A5">
            <w:pPr>
              <w:jc w:val="center"/>
              <w:rPr>
                <w:sz w:val="28"/>
                <w:szCs w:val="28"/>
                <w:lang w:val="cy-GB"/>
              </w:rPr>
            </w:pPr>
          </w:p>
          <w:p w14:paraId="25647591" w14:textId="77777777" w:rsidR="004B7A53" w:rsidRPr="002B2D5B" w:rsidRDefault="004B7A53" w:rsidP="00AD00A5">
            <w:pPr>
              <w:jc w:val="center"/>
              <w:rPr>
                <w:sz w:val="28"/>
                <w:szCs w:val="28"/>
                <w:lang w:val="cy-GB"/>
              </w:rPr>
            </w:pPr>
          </w:p>
          <w:p w14:paraId="19FEF8AC" w14:textId="77777777" w:rsidR="004B7A53" w:rsidRPr="002B2D5B" w:rsidRDefault="004B7A53" w:rsidP="00AD00A5">
            <w:pPr>
              <w:jc w:val="center"/>
              <w:rPr>
                <w:sz w:val="28"/>
                <w:szCs w:val="28"/>
                <w:lang w:val="cy-GB"/>
              </w:rPr>
            </w:pPr>
          </w:p>
          <w:p w14:paraId="65968C6A" w14:textId="77777777" w:rsidR="004B7A53" w:rsidRPr="002B2D5B" w:rsidRDefault="004B7A53" w:rsidP="00AD00A5">
            <w:pPr>
              <w:jc w:val="center"/>
              <w:rPr>
                <w:sz w:val="28"/>
                <w:szCs w:val="28"/>
                <w:lang w:val="cy-GB"/>
              </w:rPr>
            </w:pPr>
          </w:p>
          <w:p w14:paraId="5B95A59C" w14:textId="77777777" w:rsidR="004B7A53" w:rsidRPr="002B2D5B" w:rsidRDefault="004B7A53" w:rsidP="00AD00A5">
            <w:pPr>
              <w:jc w:val="center"/>
              <w:rPr>
                <w:sz w:val="28"/>
                <w:szCs w:val="28"/>
                <w:lang w:val="cy-GB"/>
              </w:rPr>
            </w:pPr>
          </w:p>
        </w:tc>
        <w:tc>
          <w:tcPr>
            <w:tcW w:w="2903" w:type="dxa"/>
          </w:tcPr>
          <w:p w14:paraId="16FF291E" w14:textId="77777777" w:rsidR="004B7A53" w:rsidRDefault="004B7A53" w:rsidP="00AD00A5">
            <w:pPr>
              <w:jc w:val="center"/>
              <w:rPr>
                <w:lang w:val="cy-GB"/>
              </w:rPr>
            </w:pPr>
          </w:p>
          <w:p w14:paraId="55D91666" w14:textId="77777777" w:rsidR="004B7A53" w:rsidRPr="00ED2A72" w:rsidRDefault="004B7A53" w:rsidP="00AD00A5">
            <w:pPr>
              <w:jc w:val="center"/>
              <w:rPr>
                <w:lang w:val="cy-GB"/>
              </w:rPr>
            </w:pPr>
          </w:p>
        </w:tc>
      </w:tr>
      <w:tr w:rsidR="004B7A53" w:rsidRPr="002B2D5B" w14:paraId="07AD0918" w14:textId="77777777" w:rsidTr="00AD00A5">
        <w:trPr>
          <w:trHeight w:val="2043"/>
        </w:trPr>
        <w:tc>
          <w:tcPr>
            <w:tcW w:w="1249" w:type="dxa"/>
          </w:tcPr>
          <w:p w14:paraId="3A9666AC" w14:textId="77777777" w:rsidR="004B7A53" w:rsidRPr="002B2D5B" w:rsidRDefault="004B7A53" w:rsidP="00AD00A5">
            <w:pPr>
              <w:jc w:val="center"/>
              <w:rPr>
                <w:b/>
                <w:lang w:val="cy-GB"/>
              </w:rPr>
            </w:pPr>
          </w:p>
          <w:p w14:paraId="36ED9DD7" w14:textId="77777777" w:rsidR="004B7A53" w:rsidRPr="002B2D5B" w:rsidRDefault="004B7A53" w:rsidP="00AD00A5">
            <w:pPr>
              <w:jc w:val="center"/>
              <w:rPr>
                <w:b/>
                <w:lang w:val="cy-GB"/>
              </w:rPr>
            </w:pPr>
          </w:p>
          <w:p w14:paraId="54CD1446" w14:textId="77777777" w:rsidR="004B7A53" w:rsidRPr="002B2D5B" w:rsidRDefault="004B7A53" w:rsidP="00AD00A5">
            <w:pPr>
              <w:jc w:val="center"/>
              <w:rPr>
                <w:b/>
                <w:lang w:val="cy-GB"/>
              </w:rPr>
            </w:pPr>
            <w:r w:rsidRPr="002B2D5B">
              <w:rPr>
                <w:b/>
                <w:lang w:val="cy-GB"/>
              </w:rPr>
              <w:t>Teaching &amp; Core Learning</w:t>
            </w:r>
          </w:p>
        </w:tc>
        <w:tc>
          <w:tcPr>
            <w:tcW w:w="4971" w:type="dxa"/>
          </w:tcPr>
          <w:p w14:paraId="5A8FB318" w14:textId="77777777" w:rsidR="004B7A53" w:rsidRDefault="004B7A53" w:rsidP="00AD00A5">
            <w:pPr>
              <w:jc w:val="center"/>
              <w:rPr>
                <w:lang w:val="cy-GB"/>
              </w:rPr>
            </w:pPr>
            <w:r>
              <w:rPr>
                <w:lang w:val="cy-GB"/>
              </w:rPr>
              <w:t>Repeating the above activity with numbers up to five and demonstrating counting up to five objects and selecting appropriate corresponding number.</w:t>
            </w:r>
          </w:p>
          <w:p w14:paraId="55D68E9D" w14:textId="77777777" w:rsidR="004B7A53" w:rsidRPr="009D24ED" w:rsidRDefault="004B7A53" w:rsidP="00AD00A5">
            <w:pPr>
              <w:jc w:val="center"/>
              <w:rPr>
                <w:lang w:val="cy-GB"/>
              </w:rPr>
            </w:pPr>
          </w:p>
          <w:p w14:paraId="2329F048" w14:textId="77777777" w:rsidR="004B7A53" w:rsidRPr="002B2D5B" w:rsidRDefault="004B7A53" w:rsidP="00AD00A5">
            <w:pPr>
              <w:jc w:val="center"/>
              <w:rPr>
                <w:sz w:val="28"/>
                <w:szCs w:val="28"/>
                <w:lang w:val="cy-GB"/>
              </w:rPr>
            </w:pPr>
          </w:p>
          <w:p w14:paraId="1AF3CC6E" w14:textId="77777777" w:rsidR="004B7A53" w:rsidRPr="002B2D5B" w:rsidRDefault="004B7A53" w:rsidP="00AD00A5">
            <w:pPr>
              <w:jc w:val="center"/>
              <w:rPr>
                <w:sz w:val="28"/>
                <w:szCs w:val="28"/>
                <w:lang w:val="cy-GB"/>
              </w:rPr>
            </w:pPr>
          </w:p>
          <w:p w14:paraId="15F65C60" w14:textId="77777777" w:rsidR="004B7A53" w:rsidRPr="002B2D5B" w:rsidRDefault="004B7A53" w:rsidP="00AD00A5">
            <w:pPr>
              <w:jc w:val="center"/>
              <w:rPr>
                <w:sz w:val="28"/>
                <w:szCs w:val="28"/>
                <w:lang w:val="cy-GB"/>
              </w:rPr>
            </w:pPr>
          </w:p>
          <w:p w14:paraId="27427C22" w14:textId="77777777" w:rsidR="004B7A53" w:rsidRPr="002B2D5B" w:rsidRDefault="004B7A53" w:rsidP="00AD00A5">
            <w:pPr>
              <w:jc w:val="center"/>
              <w:rPr>
                <w:sz w:val="28"/>
                <w:szCs w:val="28"/>
                <w:lang w:val="cy-GB"/>
              </w:rPr>
            </w:pPr>
          </w:p>
        </w:tc>
        <w:tc>
          <w:tcPr>
            <w:tcW w:w="4971" w:type="dxa"/>
          </w:tcPr>
          <w:p w14:paraId="3CA0F31A" w14:textId="77777777" w:rsidR="004B7A53" w:rsidRPr="00BF56EC" w:rsidRDefault="004B7A53" w:rsidP="00AD00A5">
            <w:pPr>
              <w:jc w:val="center"/>
              <w:rPr>
                <w:lang w:val="cy-GB"/>
              </w:rPr>
            </w:pPr>
            <w:r>
              <w:rPr>
                <w:lang w:val="cy-GB"/>
              </w:rPr>
              <w:t>To select the appropriate number of up to 5 and to count up to five objects depending on the number given by the teacher or a peer.</w:t>
            </w:r>
          </w:p>
          <w:p w14:paraId="059B029E" w14:textId="77777777" w:rsidR="004B7A53" w:rsidRPr="002B2D5B" w:rsidRDefault="004B7A53" w:rsidP="00AD00A5">
            <w:pPr>
              <w:rPr>
                <w:sz w:val="28"/>
                <w:szCs w:val="28"/>
                <w:lang w:val="cy-GB"/>
              </w:rPr>
            </w:pPr>
          </w:p>
          <w:p w14:paraId="26C01688" w14:textId="77777777" w:rsidR="004B7A53" w:rsidRPr="002B2D5B" w:rsidRDefault="004B7A53" w:rsidP="00AD00A5">
            <w:pPr>
              <w:jc w:val="center"/>
              <w:rPr>
                <w:sz w:val="28"/>
                <w:szCs w:val="28"/>
                <w:lang w:val="cy-GB"/>
              </w:rPr>
            </w:pPr>
          </w:p>
        </w:tc>
        <w:tc>
          <w:tcPr>
            <w:tcW w:w="2903" w:type="dxa"/>
          </w:tcPr>
          <w:p w14:paraId="322D1C8D" w14:textId="77777777" w:rsidR="004B7A53" w:rsidRPr="001E4425" w:rsidRDefault="004B7A53" w:rsidP="00AD00A5">
            <w:pPr>
              <w:rPr>
                <w:lang w:val="cy-GB"/>
              </w:rPr>
            </w:pPr>
          </w:p>
        </w:tc>
      </w:tr>
      <w:tr w:rsidR="004B7A53" w:rsidRPr="002B2D5B" w14:paraId="253E9577" w14:textId="77777777" w:rsidTr="00AD00A5">
        <w:trPr>
          <w:trHeight w:val="2051"/>
        </w:trPr>
        <w:tc>
          <w:tcPr>
            <w:tcW w:w="1249" w:type="dxa"/>
          </w:tcPr>
          <w:p w14:paraId="14429638" w14:textId="77777777" w:rsidR="004B7A53" w:rsidRPr="002B2D5B" w:rsidRDefault="004B7A53" w:rsidP="00AD00A5">
            <w:pPr>
              <w:jc w:val="center"/>
              <w:rPr>
                <w:b/>
                <w:lang w:val="cy-GB"/>
              </w:rPr>
            </w:pPr>
          </w:p>
          <w:p w14:paraId="5989942B" w14:textId="77777777" w:rsidR="004B7A53" w:rsidRPr="002B2D5B" w:rsidRDefault="004B7A53" w:rsidP="00AD00A5">
            <w:pPr>
              <w:jc w:val="center"/>
              <w:rPr>
                <w:b/>
                <w:lang w:val="cy-GB"/>
              </w:rPr>
            </w:pPr>
          </w:p>
          <w:p w14:paraId="0E062DCF" w14:textId="77777777" w:rsidR="004B7A53" w:rsidRPr="002B2D5B" w:rsidRDefault="004B7A53" w:rsidP="00AD00A5">
            <w:pPr>
              <w:jc w:val="center"/>
              <w:rPr>
                <w:b/>
                <w:lang w:val="cy-GB"/>
              </w:rPr>
            </w:pPr>
            <w:r w:rsidRPr="002B2D5B">
              <w:rPr>
                <w:b/>
                <w:lang w:val="cy-GB"/>
              </w:rPr>
              <w:t>Plenary</w:t>
            </w:r>
          </w:p>
        </w:tc>
        <w:tc>
          <w:tcPr>
            <w:tcW w:w="4971" w:type="dxa"/>
          </w:tcPr>
          <w:p w14:paraId="1E181F2A" w14:textId="77777777" w:rsidR="004B7A53" w:rsidRPr="00BC488B" w:rsidRDefault="004B7A53" w:rsidP="00AD00A5">
            <w:pPr>
              <w:jc w:val="center"/>
              <w:rPr>
                <w:lang w:val="cy-GB"/>
              </w:rPr>
            </w:pPr>
            <w:r>
              <w:rPr>
                <w:lang w:val="cy-GB"/>
              </w:rPr>
              <w:t xml:space="preserve"> Have children to take it in turns to think of a number up to 5 for their peer and their peer to select the number and find the corresponding number of objects.</w:t>
            </w:r>
          </w:p>
          <w:p w14:paraId="1E70543E" w14:textId="77777777" w:rsidR="004B7A53" w:rsidRPr="0028025A" w:rsidRDefault="004B7A53" w:rsidP="00AD00A5">
            <w:pPr>
              <w:jc w:val="center"/>
              <w:rPr>
                <w:lang w:val="cy-GB"/>
              </w:rPr>
            </w:pPr>
          </w:p>
          <w:p w14:paraId="565C9B06" w14:textId="77777777" w:rsidR="004B7A53" w:rsidRPr="002B2D5B" w:rsidRDefault="004B7A53" w:rsidP="00AD00A5">
            <w:pPr>
              <w:jc w:val="center"/>
              <w:rPr>
                <w:sz w:val="28"/>
                <w:szCs w:val="28"/>
                <w:lang w:val="cy-GB"/>
              </w:rPr>
            </w:pPr>
          </w:p>
          <w:p w14:paraId="39B4207A" w14:textId="77777777" w:rsidR="004B7A53" w:rsidRPr="002B2D5B" w:rsidRDefault="004B7A53" w:rsidP="00AD00A5">
            <w:pPr>
              <w:jc w:val="center"/>
              <w:rPr>
                <w:sz w:val="28"/>
                <w:szCs w:val="28"/>
                <w:lang w:val="cy-GB"/>
              </w:rPr>
            </w:pPr>
          </w:p>
        </w:tc>
        <w:tc>
          <w:tcPr>
            <w:tcW w:w="4971" w:type="dxa"/>
          </w:tcPr>
          <w:p w14:paraId="4E4EC65B" w14:textId="77777777" w:rsidR="004B7A53" w:rsidRPr="00BF56EC" w:rsidRDefault="004B7A53" w:rsidP="00AD00A5">
            <w:pPr>
              <w:jc w:val="center"/>
              <w:rPr>
                <w:lang w:val="cy-GB"/>
              </w:rPr>
            </w:pPr>
            <w:r>
              <w:rPr>
                <w:lang w:val="cy-GB"/>
              </w:rPr>
              <w:t>To take turns to think of a number for their peer and to find the corresponding number of objects.</w:t>
            </w:r>
          </w:p>
          <w:p w14:paraId="3F1C6953" w14:textId="77777777" w:rsidR="004B7A53" w:rsidRPr="002B2D5B" w:rsidRDefault="004B7A53" w:rsidP="00AD00A5">
            <w:pPr>
              <w:jc w:val="center"/>
              <w:rPr>
                <w:sz w:val="28"/>
                <w:szCs w:val="28"/>
                <w:lang w:val="cy-GB"/>
              </w:rPr>
            </w:pPr>
          </w:p>
          <w:p w14:paraId="40016DF1" w14:textId="77777777" w:rsidR="004B7A53" w:rsidRPr="002B2D5B" w:rsidRDefault="004B7A53" w:rsidP="00AD00A5">
            <w:pPr>
              <w:jc w:val="center"/>
              <w:rPr>
                <w:sz w:val="28"/>
                <w:szCs w:val="28"/>
                <w:lang w:val="cy-GB"/>
              </w:rPr>
            </w:pPr>
          </w:p>
          <w:p w14:paraId="11E399C2" w14:textId="77777777" w:rsidR="004B7A53" w:rsidRPr="002B2D5B" w:rsidRDefault="004B7A53" w:rsidP="00AD00A5">
            <w:pPr>
              <w:jc w:val="center"/>
              <w:rPr>
                <w:sz w:val="28"/>
                <w:szCs w:val="28"/>
                <w:lang w:val="cy-GB"/>
              </w:rPr>
            </w:pPr>
          </w:p>
          <w:p w14:paraId="638E6DD5" w14:textId="77777777" w:rsidR="004B7A53" w:rsidRPr="002B2D5B" w:rsidRDefault="004B7A53" w:rsidP="00AD00A5">
            <w:pPr>
              <w:jc w:val="center"/>
              <w:rPr>
                <w:sz w:val="28"/>
                <w:szCs w:val="28"/>
                <w:lang w:val="cy-GB"/>
              </w:rPr>
            </w:pPr>
          </w:p>
          <w:p w14:paraId="6A1873B8" w14:textId="77777777" w:rsidR="004B7A53" w:rsidRPr="002B2D5B" w:rsidRDefault="004B7A53" w:rsidP="00AD00A5">
            <w:pPr>
              <w:jc w:val="center"/>
              <w:rPr>
                <w:sz w:val="28"/>
                <w:szCs w:val="28"/>
                <w:lang w:val="cy-GB"/>
              </w:rPr>
            </w:pPr>
          </w:p>
        </w:tc>
        <w:tc>
          <w:tcPr>
            <w:tcW w:w="2903" w:type="dxa"/>
          </w:tcPr>
          <w:p w14:paraId="471C56E6" w14:textId="77777777" w:rsidR="004B7A53" w:rsidRPr="001E4425" w:rsidRDefault="004B7A53" w:rsidP="00AD00A5">
            <w:pPr>
              <w:jc w:val="center"/>
              <w:rPr>
                <w:lang w:val="cy-GB"/>
              </w:rPr>
            </w:pPr>
          </w:p>
        </w:tc>
      </w:tr>
    </w:tbl>
    <w:p w14:paraId="6CF8BCE3" w14:textId="77777777" w:rsidR="004B7A53" w:rsidRPr="00D46A8E" w:rsidRDefault="004B7A53" w:rsidP="004B7A53">
      <w:pPr>
        <w:tabs>
          <w:tab w:val="left" w:pos="12758"/>
        </w:tabs>
        <w:rPr>
          <w:sz w:val="28"/>
          <w:szCs w:val="28"/>
          <w:lang w:val="cy-GB"/>
        </w:rPr>
      </w:pPr>
    </w:p>
    <w:p w14:paraId="1D733552" w14:textId="77777777" w:rsidR="004B7A53" w:rsidRPr="00D46A8E" w:rsidRDefault="004B7A53" w:rsidP="004B7A53">
      <w:pPr>
        <w:pStyle w:val="Heading1"/>
        <w:rPr>
          <w:sz w:val="28"/>
          <w:szCs w:val="28"/>
        </w:rPr>
      </w:pPr>
    </w:p>
    <w:p w14:paraId="67D15125" w14:textId="77777777" w:rsidR="004B7A53" w:rsidRPr="00D46A8E" w:rsidRDefault="004B7A53" w:rsidP="004B7A53">
      <w:pPr>
        <w:rPr>
          <w:sz w:val="28"/>
          <w:szCs w:val="28"/>
        </w:rPr>
      </w:pPr>
    </w:p>
    <w:p w14:paraId="6422E7C8" w14:textId="77777777" w:rsidR="004B7A53" w:rsidRPr="00D46A8E" w:rsidRDefault="004B7A53" w:rsidP="004B7A53">
      <w:pPr>
        <w:rPr>
          <w:sz w:val="28"/>
          <w:szCs w:val="28"/>
        </w:rPr>
      </w:pPr>
    </w:p>
    <w:p w14:paraId="41A3AD45" w14:textId="77777777" w:rsidR="003F1D4F" w:rsidRDefault="003F1D4F" w:rsidP="003F1D4F">
      <w:pPr>
        <w:rPr>
          <w:sz w:val="28"/>
          <w:szCs w:val="28"/>
          <w:lang w:val="cy-GB"/>
        </w:rPr>
      </w:pPr>
    </w:p>
    <w:p w14:paraId="62E232C8" w14:textId="4ADAA974" w:rsidR="003F1D4F" w:rsidRPr="003F1D4F" w:rsidRDefault="003F1D4F" w:rsidP="003F1D4F">
      <w:pPr>
        <w:rPr>
          <w:b/>
          <w:bCs/>
          <w:sz w:val="28"/>
          <w:szCs w:val="28"/>
          <w:lang w:val="cy-GB"/>
        </w:rPr>
      </w:pPr>
      <w:r w:rsidRPr="003F1D4F">
        <w:rPr>
          <w:b/>
          <w:bCs/>
          <w:sz w:val="28"/>
          <w:szCs w:val="28"/>
          <w:lang w:val="cy-GB"/>
        </w:rPr>
        <w:lastRenderedPageBreak/>
        <w:t>Appendix C:</w:t>
      </w:r>
    </w:p>
    <w:p w14:paraId="1AE23DED" w14:textId="6B24190F" w:rsidR="004B7A53" w:rsidRPr="004B73CD" w:rsidRDefault="004B7A53" w:rsidP="004B7A53">
      <w:pPr>
        <w:pStyle w:val="Heading1"/>
        <w:rPr>
          <w:b w:val="0"/>
        </w:rPr>
      </w:pPr>
      <w:r w:rsidRPr="004B73CD">
        <w:t>Lesson Plan Phase 1</w:t>
      </w:r>
    </w:p>
    <w:p w14:paraId="746E690A" w14:textId="77777777" w:rsidR="004B7A53" w:rsidRDefault="004B7A53" w:rsidP="004B7A53">
      <w:pPr>
        <w:sectPr w:rsidR="004B7A53" w:rsidSect="004B7A53">
          <w:pgSz w:w="11900" w:h="16840"/>
          <w:pgMar w:top="1440" w:right="1440" w:bottom="1440" w:left="1440" w:header="720" w:footer="720" w:gutter="0"/>
          <w:cols w:space="720"/>
          <w:docGrid w:linePitch="360"/>
        </w:sectPr>
      </w:pPr>
    </w:p>
    <w:p w14:paraId="4AC08A76" w14:textId="77777777" w:rsidR="004B7A53" w:rsidRPr="00D46A8E" w:rsidRDefault="004B7A53" w:rsidP="004B7A53">
      <w:pPr>
        <w:rPr>
          <w:b/>
          <w:sz w:val="28"/>
          <w:szCs w:val="28"/>
          <w:lang w:val="cy-GB"/>
        </w:rPr>
      </w:pPr>
      <w:r w:rsidRPr="00D46A8E">
        <w:rPr>
          <w:b/>
          <w:sz w:val="28"/>
          <w:szCs w:val="28"/>
          <w:lang w:val="cy-GB"/>
        </w:rPr>
        <w:t>Lesson Plan – Step 1 Cynllun Gwers – Cam 1</w:t>
      </w:r>
    </w:p>
    <w:p w14:paraId="578CA503" w14:textId="77777777" w:rsidR="004B7A53" w:rsidRDefault="004B7A53" w:rsidP="004B7A53">
      <w:pPr>
        <w:rPr>
          <w:sz w:val="28"/>
          <w:szCs w:val="28"/>
          <w:lang w:val="cy-GB"/>
        </w:rPr>
      </w:pPr>
    </w:p>
    <w:p w14:paraId="1671C64D" w14:textId="77777777" w:rsidR="004B7A53" w:rsidRPr="00D46A8E" w:rsidRDefault="004B7A53" w:rsidP="004B7A53">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4B7A53" w:rsidRPr="00D46A8E" w14:paraId="0000B31A" w14:textId="77777777" w:rsidTr="00AD00A5">
        <w:tc>
          <w:tcPr>
            <w:tcW w:w="2252" w:type="dxa"/>
            <w:shd w:val="clear" w:color="auto" w:fill="auto"/>
          </w:tcPr>
          <w:p w14:paraId="25D129BA" w14:textId="77777777" w:rsidR="004B7A53" w:rsidRPr="002F72F8" w:rsidRDefault="004B7A53" w:rsidP="00AD00A5">
            <w:pPr>
              <w:rPr>
                <w:szCs w:val="28"/>
                <w:lang w:val="cy-GB"/>
              </w:rPr>
            </w:pPr>
            <w:r w:rsidRPr="002F72F8">
              <w:rPr>
                <w:szCs w:val="28"/>
                <w:lang w:val="cy-GB"/>
              </w:rPr>
              <w:t>Student-teacher</w:t>
            </w:r>
          </w:p>
        </w:tc>
        <w:tc>
          <w:tcPr>
            <w:tcW w:w="3555" w:type="dxa"/>
          </w:tcPr>
          <w:p w14:paraId="643A8F6C" w14:textId="77777777" w:rsidR="004B7A53" w:rsidRPr="00A738E9" w:rsidRDefault="004B7A53" w:rsidP="00AD00A5">
            <w:pPr>
              <w:rPr>
                <w:lang w:val="cy-GB"/>
              </w:rPr>
            </w:pPr>
            <w:r w:rsidRPr="00A738E9">
              <w:rPr>
                <w:lang w:val="cy-GB"/>
              </w:rPr>
              <w:t>Emma Morgan</w:t>
            </w:r>
          </w:p>
        </w:tc>
        <w:tc>
          <w:tcPr>
            <w:tcW w:w="950" w:type="dxa"/>
            <w:shd w:val="clear" w:color="auto" w:fill="auto"/>
          </w:tcPr>
          <w:p w14:paraId="359D0DAF" w14:textId="77777777" w:rsidR="004B7A53" w:rsidRPr="002F72F8" w:rsidRDefault="004B7A53" w:rsidP="00AD00A5">
            <w:pPr>
              <w:rPr>
                <w:szCs w:val="28"/>
                <w:lang w:val="cy-GB"/>
              </w:rPr>
            </w:pPr>
            <w:r w:rsidRPr="002F72F8">
              <w:rPr>
                <w:szCs w:val="28"/>
                <w:lang w:val="cy-GB"/>
              </w:rPr>
              <w:t>Class:</w:t>
            </w:r>
          </w:p>
        </w:tc>
        <w:tc>
          <w:tcPr>
            <w:tcW w:w="2253" w:type="dxa"/>
          </w:tcPr>
          <w:p w14:paraId="6522B82E" w14:textId="77777777" w:rsidR="004B7A53" w:rsidRPr="00D46A8E" w:rsidRDefault="004B7A53" w:rsidP="00AD00A5">
            <w:pPr>
              <w:rPr>
                <w:sz w:val="28"/>
                <w:szCs w:val="28"/>
                <w:lang w:val="cy-GB"/>
              </w:rPr>
            </w:pPr>
          </w:p>
        </w:tc>
      </w:tr>
      <w:tr w:rsidR="004B7A53" w:rsidRPr="00D46A8E" w14:paraId="701D70A5" w14:textId="77777777" w:rsidTr="00AD00A5">
        <w:tc>
          <w:tcPr>
            <w:tcW w:w="2252" w:type="dxa"/>
            <w:shd w:val="clear" w:color="auto" w:fill="auto"/>
          </w:tcPr>
          <w:p w14:paraId="35E39F9F" w14:textId="77777777" w:rsidR="004B7A53" w:rsidRPr="002F72F8" w:rsidRDefault="004B7A53" w:rsidP="00AD00A5">
            <w:pPr>
              <w:rPr>
                <w:szCs w:val="28"/>
                <w:lang w:val="cy-GB"/>
              </w:rPr>
            </w:pPr>
            <w:r w:rsidRPr="002F72F8">
              <w:rPr>
                <w:szCs w:val="28"/>
                <w:lang w:val="cy-GB"/>
              </w:rPr>
              <w:t>AoLE or Subject</w:t>
            </w:r>
          </w:p>
        </w:tc>
        <w:tc>
          <w:tcPr>
            <w:tcW w:w="3555" w:type="dxa"/>
          </w:tcPr>
          <w:p w14:paraId="786F72EC" w14:textId="77777777" w:rsidR="004B7A53" w:rsidRPr="00A738E9" w:rsidRDefault="004B7A53" w:rsidP="00AD00A5">
            <w:pPr>
              <w:rPr>
                <w:lang w:val="cy-GB"/>
              </w:rPr>
            </w:pPr>
            <w:r w:rsidRPr="00A738E9">
              <w:rPr>
                <w:lang w:val="cy-GB"/>
              </w:rPr>
              <w:t>Maths and Numeracy</w:t>
            </w:r>
          </w:p>
        </w:tc>
        <w:tc>
          <w:tcPr>
            <w:tcW w:w="950" w:type="dxa"/>
            <w:shd w:val="clear" w:color="auto" w:fill="auto"/>
          </w:tcPr>
          <w:p w14:paraId="6698BF65" w14:textId="77777777" w:rsidR="004B7A53" w:rsidRPr="002F72F8" w:rsidRDefault="004B7A53" w:rsidP="00AD00A5">
            <w:pPr>
              <w:rPr>
                <w:szCs w:val="28"/>
                <w:lang w:val="cy-GB"/>
              </w:rPr>
            </w:pPr>
            <w:r w:rsidRPr="002F72F8">
              <w:rPr>
                <w:szCs w:val="28"/>
                <w:lang w:val="cy-GB"/>
              </w:rPr>
              <w:t>Date:</w:t>
            </w:r>
          </w:p>
        </w:tc>
        <w:tc>
          <w:tcPr>
            <w:tcW w:w="2253" w:type="dxa"/>
          </w:tcPr>
          <w:p w14:paraId="0CF362AE" w14:textId="77777777" w:rsidR="004B7A53" w:rsidRPr="00D46A8E" w:rsidRDefault="004B7A53" w:rsidP="00AD00A5">
            <w:pPr>
              <w:rPr>
                <w:sz w:val="28"/>
                <w:szCs w:val="28"/>
                <w:lang w:val="cy-GB"/>
              </w:rPr>
            </w:pPr>
          </w:p>
        </w:tc>
      </w:tr>
      <w:tr w:rsidR="004B7A53" w:rsidRPr="00D46A8E" w14:paraId="29DB3A19" w14:textId="77777777" w:rsidTr="00AD00A5">
        <w:tc>
          <w:tcPr>
            <w:tcW w:w="2252" w:type="dxa"/>
            <w:shd w:val="clear" w:color="auto" w:fill="auto"/>
          </w:tcPr>
          <w:p w14:paraId="34775610" w14:textId="77777777" w:rsidR="004B7A53" w:rsidRPr="002F72F8" w:rsidRDefault="004B7A53" w:rsidP="00AD00A5">
            <w:pPr>
              <w:rPr>
                <w:szCs w:val="28"/>
                <w:lang w:val="cy-GB"/>
              </w:rPr>
            </w:pPr>
            <w:r w:rsidRPr="002F72F8">
              <w:rPr>
                <w:szCs w:val="28"/>
                <w:lang w:val="cy-GB"/>
              </w:rPr>
              <w:t>Lesson Focus:</w:t>
            </w:r>
          </w:p>
        </w:tc>
        <w:tc>
          <w:tcPr>
            <w:tcW w:w="6758" w:type="dxa"/>
            <w:gridSpan w:val="3"/>
          </w:tcPr>
          <w:p w14:paraId="612D81D9" w14:textId="77777777" w:rsidR="004B7A53" w:rsidRPr="001A45E3" w:rsidRDefault="004B7A53" w:rsidP="00AD00A5">
            <w:pPr>
              <w:rPr>
                <w:lang w:val="cy-GB"/>
              </w:rPr>
            </w:pPr>
            <w:r>
              <w:rPr>
                <w:lang w:val="cy-GB"/>
              </w:rPr>
              <w:t xml:space="preserve">Maths and Numeracy </w:t>
            </w:r>
          </w:p>
        </w:tc>
      </w:tr>
      <w:tr w:rsidR="004B7A53" w:rsidRPr="00D46A8E" w14:paraId="679531B3" w14:textId="77777777" w:rsidTr="00AD00A5">
        <w:tc>
          <w:tcPr>
            <w:tcW w:w="2252" w:type="dxa"/>
            <w:shd w:val="clear" w:color="auto" w:fill="auto"/>
          </w:tcPr>
          <w:p w14:paraId="5A50A9DF" w14:textId="77777777" w:rsidR="004B7A53" w:rsidRPr="002F72F8" w:rsidRDefault="004B7A53" w:rsidP="00AD00A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6391B337" w14:textId="77777777" w:rsidR="004B7A53" w:rsidRPr="00A738E9" w:rsidRDefault="004B7A53" w:rsidP="00AD00A5">
            <w:pPr>
              <w:rPr>
                <w:lang w:val="cy-GB"/>
              </w:rPr>
            </w:pPr>
            <w:r>
              <w:rPr>
                <w:lang w:val="cy-GB"/>
              </w:rPr>
              <w:t>Learners who develop mathematical skills can make effective choices becoming healthy, confident individuals ready to lead fulfilling lives as valued members of society.</w:t>
            </w:r>
          </w:p>
        </w:tc>
      </w:tr>
      <w:tr w:rsidR="004B7A53" w:rsidRPr="00D46A8E" w14:paraId="2A0CF722" w14:textId="77777777" w:rsidTr="00AD00A5">
        <w:tc>
          <w:tcPr>
            <w:tcW w:w="2252" w:type="dxa"/>
            <w:shd w:val="clear" w:color="auto" w:fill="auto"/>
          </w:tcPr>
          <w:p w14:paraId="61A08F5E" w14:textId="77777777" w:rsidR="004B7A53" w:rsidRDefault="004B7A53" w:rsidP="00AD00A5">
            <w:pPr>
              <w:rPr>
                <w:szCs w:val="28"/>
                <w:lang w:val="cy-GB"/>
              </w:rPr>
            </w:pPr>
            <w:r w:rsidRPr="002F72F8">
              <w:rPr>
                <w:szCs w:val="28"/>
                <w:lang w:val="cy-GB"/>
              </w:rPr>
              <w:t>Meaningful</w:t>
            </w:r>
            <w:r>
              <w:rPr>
                <w:szCs w:val="28"/>
                <w:lang w:val="cy-GB"/>
              </w:rPr>
              <w:t xml:space="preserve"> links to:</w:t>
            </w:r>
          </w:p>
          <w:p w14:paraId="67A90634" w14:textId="77777777" w:rsidR="004B7A53" w:rsidRPr="002F72F8" w:rsidRDefault="004B7A53" w:rsidP="00AD00A5">
            <w:pPr>
              <w:rPr>
                <w:szCs w:val="28"/>
                <w:lang w:val="cy-GB"/>
              </w:rPr>
            </w:pPr>
            <w:r>
              <w:rPr>
                <w:szCs w:val="28"/>
                <w:lang w:val="cy-GB"/>
              </w:rPr>
              <w:t>Cross Curricular Responsibilities</w:t>
            </w:r>
          </w:p>
        </w:tc>
        <w:tc>
          <w:tcPr>
            <w:tcW w:w="6758" w:type="dxa"/>
            <w:gridSpan w:val="3"/>
          </w:tcPr>
          <w:p w14:paraId="5A5FD8CC" w14:textId="77777777" w:rsidR="004B7A53" w:rsidRPr="00DD6DD4" w:rsidRDefault="004B7A53" w:rsidP="00AD00A5">
            <w:pPr>
              <w:rPr>
                <w:lang w:val="cy-GB"/>
              </w:rPr>
            </w:pPr>
            <w:r>
              <w:rPr>
                <w:lang w:val="cy-GB"/>
              </w:rPr>
              <w:t>Collaboration and discussion – A steps – taking own turn in group turn-taking activity.</w:t>
            </w:r>
          </w:p>
        </w:tc>
      </w:tr>
      <w:tr w:rsidR="004B7A53" w:rsidRPr="00D46A8E" w14:paraId="49DBF47E" w14:textId="77777777" w:rsidTr="00AD00A5">
        <w:tc>
          <w:tcPr>
            <w:tcW w:w="9010" w:type="dxa"/>
            <w:gridSpan w:val="4"/>
            <w:shd w:val="clear" w:color="auto" w:fill="auto"/>
          </w:tcPr>
          <w:p w14:paraId="4E7191D7" w14:textId="77777777" w:rsidR="004B7A53" w:rsidRPr="000432F2" w:rsidRDefault="004B7A53" w:rsidP="00AD00A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75F4D1AC" w14:textId="77777777" w:rsidR="004B7A53" w:rsidRPr="00D46A8E" w:rsidRDefault="004B7A53" w:rsidP="00AD00A5">
            <w:pPr>
              <w:rPr>
                <w:sz w:val="28"/>
                <w:szCs w:val="28"/>
                <w:lang w:val="cy-GB"/>
              </w:rPr>
            </w:pPr>
          </w:p>
          <w:p w14:paraId="4C1CBB41" w14:textId="77777777" w:rsidR="004B7A53" w:rsidRPr="00D46A8E" w:rsidRDefault="004B7A53" w:rsidP="00AD00A5">
            <w:pPr>
              <w:rPr>
                <w:sz w:val="28"/>
                <w:szCs w:val="28"/>
                <w:lang w:val="cy-GB"/>
              </w:rPr>
            </w:pPr>
          </w:p>
          <w:p w14:paraId="05488B8D" w14:textId="77777777" w:rsidR="004B7A53" w:rsidRPr="00D46A8E" w:rsidRDefault="004B7A53" w:rsidP="00AD00A5">
            <w:pPr>
              <w:rPr>
                <w:sz w:val="28"/>
                <w:szCs w:val="28"/>
                <w:lang w:val="cy-GB"/>
              </w:rPr>
            </w:pPr>
          </w:p>
          <w:p w14:paraId="4B1E5905" w14:textId="77777777" w:rsidR="004B7A53" w:rsidRPr="00D46A8E" w:rsidRDefault="004B7A53" w:rsidP="00AD00A5">
            <w:pPr>
              <w:rPr>
                <w:sz w:val="28"/>
                <w:szCs w:val="28"/>
                <w:lang w:val="cy-GB"/>
              </w:rPr>
            </w:pPr>
          </w:p>
          <w:p w14:paraId="6649E284" w14:textId="77777777" w:rsidR="004B7A53" w:rsidRPr="00D46A8E" w:rsidRDefault="004B7A53" w:rsidP="00AD00A5">
            <w:pPr>
              <w:rPr>
                <w:sz w:val="28"/>
                <w:szCs w:val="28"/>
                <w:lang w:val="cy-GB"/>
              </w:rPr>
            </w:pPr>
          </w:p>
          <w:p w14:paraId="3B83C9A8" w14:textId="77777777" w:rsidR="004B7A53" w:rsidRPr="00D46A8E" w:rsidRDefault="004B7A53" w:rsidP="00AD00A5">
            <w:pPr>
              <w:rPr>
                <w:sz w:val="28"/>
                <w:szCs w:val="28"/>
                <w:lang w:val="cy-GB"/>
              </w:rPr>
            </w:pPr>
          </w:p>
        </w:tc>
      </w:tr>
    </w:tbl>
    <w:p w14:paraId="163F6409" w14:textId="77777777" w:rsidR="004B7A53" w:rsidRPr="00D46A8E" w:rsidRDefault="004B7A53" w:rsidP="004B7A53">
      <w:pPr>
        <w:rPr>
          <w:sz w:val="28"/>
          <w:szCs w:val="28"/>
          <w:lang w:val="cy-GB"/>
        </w:rPr>
      </w:pPr>
    </w:p>
    <w:p w14:paraId="18ED7414" w14:textId="77777777" w:rsidR="004B7A53" w:rsidRPr="00D46A8E" w:rsidRDefault="004B7A53" w:rsidP="004B7A53">
      <w:pPr>
        <w:rPr>
          <w:sz w:val="28"/>
          <w:szCs w:val="28"/>
          <w:lang w:val="cy-GB"/>
        </w:rPr>
      </w:pPr>
    </w:p>
    <w:tbl>
      <w:tblPr>
        <w:tblStyle w:val="TableGrid"/>
        <w:tblW w:w="0" w:type="auto"/>
        <w:tblLook w:val="04A0" w:firstRow="1" w:lastRow="0" w:firstColumn="1" w:lastColumn="0" w:noHBand="0" w:noVBand="1"/>
      </w:tblPr>
      <w:tblGrid>
        <w:gridCol w:w="9010"/>
      </w:tblGrid>
      <w:tr w:rsidR="004B7A53" w:rsidRPr="00D46A8E" w14:paraId="351A3DA1" w14:textId="77777777" w:rsidTr="00AD00A5">
        <w:tc>
          <w:tcPr>
            <w:tcW w:w="9010" w:type="dxa"/>
            <w:shd w:val="clear" w:color="auto" w:fill="D9E2F3" w:themeFill="accent1" w:themeFillTint="33"/>
          </w:tcPr>
          <w:p w14:paraId="688AEFB1" w14:textId="77777777" w:rsidR="004B7A53" w:rsidRPr="006E32EF" w:rsidRDefault="004B7A53" w:rsidP="00AD00A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4B7A53" w:rsidRPr="00D46A8E" w14:paraId="568FB3DA" w14:textId="77777777" w:rsidTr="00AD00A5">
        <w:tc>
          <w:tcPr>
            <w:tcW w:w="9010" w:type="dxa"/>
          </w:tcPr>
          <w:p w14:paraId="4ABB2BA5" w14:textId="77777777" w:rsidR="004B7A53" w:rsidRPr="008B2B15" w:rsidRDefault="004B7A53" w:rsidP="00AD00A5">
            <w:pPr>
              <w:rPr>
                <w:sz w:val="22"/>
                <w:szCs w:val="28"/>
                <w:lang w:val="cy-GB"/>
              </w:rPr>
            </w:pPr>
            <w:r w:rsidRPr="008B2B15">
              <w:rPr>
                <w:sz w:val="22"/>
                <w:szCs w:val="28"/>
                <w:lang w:val="cy-GB"/>
              </w:rPr>
              <w:t>The pupils will learn to:</w:t>
            </w:r>
          </w:p>
          <w:p w14:paraId="098630D6" w14:textId="77777777" w:rsidR="004B7A53" w:rsidRPr="006E32EF" w:rsidRDefault="004B7A53" w:rsidP="00AD00A5">
            <w:pPr>
              <w:rPr>
                <w:szCs w:val="28"/>
                <w:lang w:val="cy-GB"/>
              </w:rPr>
            </w:pPr>
            <w:r>
              <w:rPr>
                <w:szCs w:val="28"/>
                <w:lang w:val="cy-GB"/>
              </w:rPr>
              <w:t>Demonstrate an understanding of one to one correspondence by matching pairs of objects or pictures.</w:t>
            </w:r>
          </w:p>
          <w:p w14:paraId="7C0C37B0" w14:textId="77777777" w:rsidR="004B7A53" w:rsidRPr="006E32EF" w:rsidRDefault="004B7A53" w:rsidP="00AD00A5">
            <w:pPr>
              <w:rPr>
                <w:szCs w:val="28"/>
                <w:lang w:val="cy-GB"/>
              </w:rPr>
            </w:pPr>
          </w:p>
          <w:p w14:paraId="7BC152BF" w14:textId="77777777" w:rsidR="004B7A53" w:rsidRPr="006E32EF" w:rsidRDefault="004B7A53" w:rsidP="00AD00A5">
            <w:pPr>
              <w:rPr>
                <w:szCs w:val="28"/>
                <w:lang w:val="cy-GB"/>
              </w:rPr>
            </w:pPr>
          </w:p>
          <w:p w14:paraId="4290544F" w14:textId="77777777" w:rsidR="004B7A53" w:rsidRPr="006E32EF" w:rsidRDefault="004B7A53" w:rsidP="00AD00A5">
            <w:pPr>
              <w:rPr>
                <w:szCs w:val="28"/>
                <w:lang w:val="cy-GB"/>
              </w:rPr>
            </w:pPr>
          </w:p>
          <w:p w14:paraId="35FF3C55" w14:textId="77777777" w:rsidR="004B7A53" w:rsidRPr="006E32EF" w:rsidRDefault="004B7A53" w:rsidP="00AD00A5">
            <w:pPr>
              <w:rPr>
                <w:szCs w:val="28"/>
                <w:lang w:val="cy-GB"/>
              </w:rPr>
            </w:pPr>
          </w:p>
          <w:p w14:paraId="1BBA565B" w14:textId="77777777" w:rsidR="004B7A53" w:rsidRPr="006E32EF" w:rsidRDefault="004B7A53" w:rsidP="00AD00A5">
            <w:pPr>
              <w:rPr>
                <w:szCs w:val="28"/>
                <w:lang w:val="cy-GB"/>
              </w:rPr>
            </w:pPr>
          </w:p>
        </w:tc>
      </w:tr>
    </w:tbl>
    <w:p w14:paraId="61F3A762" w14:textId="77777777" w:rsidR="004B7A53" w:rsidRPr="00D46A8E" w:rsidRDefault="004B7A53" w:rsidP="004B7A53">
      <w:pPr>
        <w:rPr>
          <w:sz w:val="28"/>
          <w:szCs w:val="28"/>
          <w:lang w:val="cy-GB"/>
        </w:rPr>
      </w:pPr>
    </w:p>
    <w:p w14:paraId="5B6937BC" w14:textId="77777777" w:rsidR="004B7A53" w:rsidRPr="00D46A8E" w:rsidRDefault="004B7A53" w:rsidP="004B7A53">
      <w:pPr>
        <w:rPr>
          <w:sz w:val="28"/>
          <w:szCs w:val="28"/>
          <w:lang w:val="cy-GB"/>
        </w:rPr>
      </w:pPr>
    </w:p>
    <w:tbl>
      <w:tblPr>
        <w:tblStyle w:val="TableGrid"/>
        <w:tblW w:w="0" w:type="auto"/>
        <w:tblLook w:val="04A0" w:firstRow="1" w:lastRow="0" w:firstColumn="1" w:lastColumn="0" w:noHBand="0" w:noVBand="1"/>
      </w:tblPr>
      <w:tblGrid>
        <w:gridCol w:w="4505"/>
        <w:gridCol w:w="4505"/>
      </w:tblGrid>
      <w:tr w:rsidR="004B7A53" w:rsidRPr="00D46A8E" w14:paraId="75EC6764" w14:textId="77777777" w:rsidTr="00AD00A5">
        <w:tc>
          <w:tcPr>
            <w:tcW w:w="4505" w:type="dxa"/>
            <w:shd w:val="clear" w:color="auto" w:fill="D9E2F3" w:themeFill="accent1" w:themeFillTint="33"/>
          </w:tcPr>
          <w:p w14:paraId="6E8C1F08" w14:textId="77777777" w:rsidR="004B7A53" w:rsidRPr="00D46A8E" w:rsidRDefault="004B7A53" w:rsidP="00AD00A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108F59CA" w14:textId="77777777" w:rsidR="004B7A53" w:rsidRPr="00D46A8E" w:rsidRDefault="004B7A53" w:rsidP="00AD00A5">
            <w:pPr>
              <w:rPr>
                <w:sz w:val="28"/>
                <w:szCs w:val="28"/>
                <w:lang w:val="cy-GB"/>
              </w:rPr>
            </w:pPr>
            <w:r w:rsidRPr="006E32EF">
              <w:rPr>
                <w:szCs w:val="28"/>
                <w:lang w:val="cy-GB"/>
              </w:rPr>
              <w:t>Assessment of Pupils’ Learning</w:t>
            </w:r>
          </w:p>
          <w:p w14:paraId="667452CD" w14:textId="77777777" w:rsidR="004B7A53" w:rsidRPr="00D46A8E" w:rsidRDefault="004B7A53" w:rsidP="00AD00A5">
            <w:pPr>
              <w:rPr>
                <w:sz w:val="20"/>
                <w:szCs w:val="20"/>
                <w:lang w:val="cy-GB"/>
              </w:rPr>
            </w:pPr>
            <w:r w:rsidRPr="00D46A8E">
              <w:rPr>
                <w:sz w:val="20"/>
                <w:szCs w:val="20"/>
                <w:lang w:val="cy-GB"/>
              </w:rPr>
              <w:t>Evidence</w:t>
            </w:r>
          </w:p>
          <w:p w14:paraId="17997A10" w14:textId="77777777" w:rsidR="004B7A53" w:rsidRPr="00D46A8E" w:rsidRDefault="004B7A53" w:rsidP="00AD00A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4B7A53" w:rsidRPr="00D46A8E" w14:paraId="07A3C0B6" w14:textId="77777777" w:rsidTr="00AD00A5">
        <w:tc>
          <w:tcPr>
            <w:tcW w:w="4505" w:type="dxa"/>
          </w:tcPr>
          <w:p w14:paraId="09474E49" w14:textId="77777777" w:rsidR="004B7A53" w:rsidRPr="00656C4B" w:rsidRDefault="004B7A53" w:rsidP="00AD00A5">
            <w:pPr>
              <w:rPr>
                <w:lang w:val="cy-GB"/>
              </w:rPr>
            </w:pPr>
            <w:r>
              <w:rPr>
                <w:lang w:val="cy-GB"/>
              </w:rPr>
              <w:t>To be able to demonstrate one to one correspondence by matching pairs of objects or pictures.</w:t>
            </w:r>
          </w:p>
          <w:p w14:paraId="0F92E9D0" w14:textId="77777777" w:rsidR="004B7A53" w:rsidRPr="00D46A8E" w:rsidRDefault="004B7A53" w:rsidP="00AD00A5">
            <w:pPr>
              <w:rPr>
                <w:sz w:val="28"/>
                <w:szCs w:val="28"/>
                <w:lang w:val="cy-GB"/>
              </w:rPr>
            </w:pPr>
          </w:p>
        </w:tc>
        <w:tc>
          <w:tcPr>
            <w:tcW w:w="4505" w:type="dxa"/>
          </w:tcPr>
          <w:p w14:paraId="1220993F" w14:textId="77777777" w:rsidR="004B7A53" w:rsidRPr="002F3B63" w:rsidRDefault="004B7A53" w:rsidP="00AD00A5">
            <w:pPr>
              <w:rPr>
                <w:lang w:val="cy-GB"/>
              </w:rPr>
            </w:pPr>
            <w:r>
              <w:rPr>
                <w:lang w:val="cy-GB"/>
              </w:rPr>
              <w:t xml:space="preserve">Being able to recognise matching pairs of objects or pictures. </w:t>
            </w:r>
          </w:p>
        </w:tc>
      </w:tr>
    </w:tbl>
    <w:p w14:paraId="3024A9C9" w14:textId="77777777" w:rsidR="004B7A53" w:rsidRDefault="004B7A53" w:rsidP="004B7A53">
      <w:pPr>
        <w:rPr>
          <w:sz w:val="28"/>
          <w:szCs w:val="28"/>
          <w:lang w:val="cy-GB"/>
        </w:rPr>
        <w:sectPr w:rsidR="004B7A53" w:rsidSect="00D46A8E">
          <w:headerReference w:type="default" r:id="rId16"/>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9"/>
        <w:gridCol w:w="3461"/>
        <w:gridCol w:w="2548"/>
        <w:gridCol w:w="1858"/>
      </w:tblGrid>
      <w:tr w:rsidR="004B7A53" w:rsidRPr="002B2D5B" w14:paraId="653065AD" w14:textId="77777777" w:rsidTr="00AD00A5">
        <w:trPr>
          <w:trHeight w:val="1071"/>
        </w:trPr>
        <w:tc>
          <w:tcPr>
            <w:tcW w:w="1249" w:type="dxa"/>
          </w:tcPr>
          <w:p w14:paraId="0992492F" w14:textId="77777777" w:rsidR="004B7A53" w:rsidRPr="002B2D5B" w:rsidRDefault="004B7A53" w:rsidP="00AD00A5">
            <w:pPr>
              <w:jc w:val="center"/>
              <w:rPr>
                <w:b/>
                <w:lang w:val="cy-GB"/>
              </w:rPr>
            </w:pPr>
            <w:r w:rsidRPr="002B2D5B">
              <w:rPr>
                <w:b/>
                <w:lang w:val="cy-GB"/>
              </w:rPr>
              <w:lastRenderedPageBreak/>
              <w:t>Time</w:t>
            </w:r>
          </w:p>
        </w:tc>
        <w:tc>
          <w:tcPr>
            <w:tcW w:w="4971" w:type="dxa"/>
          </w:tcPr>
          <w:p w14:paraId="4C0E364A" w14:textId="77777777" w:rsidR="004B7A53" w:rsidRPr="002B2D5B" w:rsidRDefault="004B7A53" w:rsidP="00AD00A5">
            <w:pPr>
              <w:jc w:val="center"/>
              <w:rPr>
                <w:b/>
                <w:sz w:val="22"/>
                <w:szCs w:val="22"/>
                <w:lang w:val="cy-GB"/>
              </w:rPr>
            </w:pPr>
            <w:r w:rsidRPr="002B2D5B">
              <w:rPr>
                <w:b/>
                <w:sz w:val="22"/>
                <w:szCs w:val="22"/>
                <w:lang w:val="cy-GB"/>
              </w:rPr>
              <w:t>Activities/Methodology/Key Concepts</w:t>
            </w:r>
          </w:p>
          <w:p w14:paraId="584580C9" w14:textId="77777777" w:rsidR="004B7A53" w:rsidRPr="002B2D5B" w:rsidRDefault="004B7A53" w:rsidP="00AD00A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7D6A78EE" w14:textId="77777777" w:rsidR="004B7A53" w:rsidRPr="002B2D5B" w:rsidRDefault="004B7A53" w:rsidP="00AD00A5">
            <w:pPr>
              <w:jc w:val="center"/>
              <w:rPr>
                <w:b/>
                <w:sz w:val="22"/>
                <w:szCs w:val="22"/>
                <w:lang w:val="cy-GB"/>
              </w:rPr>
            </w:pPr>
            <w:r w:rsidRPr="002B2D5B">
              <w:rPr>
                <w:b/>
                <w:sz w:val="22"/>
                <w:szCs w:val="22"/>
                <w:lang w:val="cy-GB"/>
              </w:rPr>
              <w:t>Pupil Tasks</w:t>
            </w:r>
          </w:p>
          <w:p w14:paraId="78AE4176" w14:textId="77777777" w:rsidR="004B7A53" w:rsidRPr="002B2D5B" w:rsidRDefault="004B7A53" w:rsidP="00AD00A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50124793" w14:textId="77777777" w:rsidR="004B7A53" w:rsidRPr="002B2D5B" w:rsidRDefault="004B7A53" w:rsidP="00AD00A5">
            <w:pPr>
              <w:jc w:val="center"/>
              <w:rPr>
                <w:sz w:val="22"/>
                <w:szCs w:val="22"/>
                <w:lang w:val="cy-GB"/>
              </w:rPr>
            </w:pPr>
          </w:p>
        </w:tc>
        <w:tc>
          <w:tcPr>
            <w:tcW w:w="2903" w:type="dxa"/>
          </w:tcPr>
          <w:p w14:paraId="6850A80B" w14:textId="77777777" w:rsidR="004B7A53" w:rsidRPr="002B2D5B" w:rsidRDefault="004B7A53" w:rsidP="00AD00A5">
            <w:pPr>
              <w:jc w:val="center"/>
              <w:rPr>
                <w:b/>
                <w:sz w:val="22"/>
                <w:szCs w:val="22"/>
                <w:lang w:val="cy-GB"/>
              </w:rPr>
            </w:pPr>
            <w:r w:rsidRPr="002B2D5B">
              <w:rPr>
                <w:b/>
                <w:sz w:val="22"/>
                <w:szCs w:val="22"/>
                <w:lang w:val="cy-GB"/>
              </w:rPr>
              <w:t>Resources</w:t>
            </w:r>
          </w:p>
          <w:p w14:paraId="794B9F6F" w14:textId="77777777" w:rsidR="004B7A53" w:rsidRPr="00B0430A" w:rsidRDefault="004B7A53" w:rsidP="00AD00A5">
            <w:pPr>
              <w:jc w:val="center"/>
              <w:rPr>
                <w:sz w:val="22"/>
                <w:szCs w:val="22"/>
                <w:lang w:val="cy-GB"/>
              </w:rPr>
            </w:pPr>
            <w:r>
              <w:rPr>
                <w:sz w:val="22"/>
                <w:szCs w:val="22"/>
                <w:lang w:val="cy-GB"/>
              </w:rPr>
              <w:t>(</w:t>
            </w:r>
            <w:r w:rsidRPr="00B0430A">
              <w:rPr>
                <w:sz w:val="22"/>
                <w:szCs w:val="22"/>
                <w:lang w:val="cy-GB"/>
              </w:rPr>
              <w:t>Including Health and Safety requirement)</w:t>
            </w:r>
          </w:p>
        </w:tc>
      </w:tr>
      <w:tr w:rsidR="004B7A53" w:rsidRPr="002B2D5B" w14:paraId="59CD7625" w14:textId="77777777" w:rsidTr="00AD00A5">
        <w:trPr>
          <w:trHeight w:val="2391"/>
        </w:trPr>
        <w:tc>
          <w:tcPr>
            <w:tcW w:w="1249" w:type="dxa"/>
          </w:tcPr>
          <w:p w14:paraId="0CB97D89" w14:textId="77777777" w:rsidR="004B7A53" w:rsidRPr="002B2D5B" w:rsidRDefault="004B7A53" w:rsidP="00AD00A5">
            <w:pPr>
              <w:jc w:val="center"/>
              <w:rPr>
                <w:b/>
                <w:lang w:val="cy-GB"/>
              </w:rPr>
            </w:pPr>
          </w:p>
          <w:p w14:paraId="4311A286" w14:textId="77777777" w:rsidR="004B7A53" w:rsidRPr="002B2D5B" w:rsidRDefault="004B7A53" w:rsidP="00AD00A5">
            <w:pPr>
              <w:jc w:val="center"/>
              <w:rPr>
                <w:b/>
                <w:lang w:val="cy-GB"/>
              </w:rPr>
            </w:pPr>
          </w:p>
          <w:p w14:paraId="1694B989" w14:textId="77777777" w:rsidR="004B7A53" w:rsidRPr="002B2D5B" w:rsidRDefault="004B7A53" w:rsidP="00AD00A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629E81DA" w14:textId="77777777" w:rsidR="004B7A53" w:rsidRPr="0093155D" w:rsidRDefault="004B7A53" w:rsidP="00AD00A5">
            <w:pPr>
              <w:jc w:val="center"/>
              <w:rPr>
                <w:lang w:val="cy-GB"/>
              </w:rPr>
            </w:pPr>
            <w:r>
              <w:rPr>
                <w:lang w:val="cy-GB"/>
              </w:rPr>
              <w:t>Using IT software pairs game objects up to 3 on the board encouraging children to take turns to select pairs.</w:t>
            </w:r>
          </w:p>
        </w:tc>
        <w:tc>
          <w:tcPr>
            <w:tcW w:w="4971" w:type="dxa"/>
          </w:tcPr>
          <w:p w14:paraId="75E8742A" w14:textId="77777777" w:rsidR="004B7A53" w:rsidRPr="00685188" w:rsidRDefault="004B7A53" w:rsidP="00AD00A5">
            <w:pPr>
              <w:jc w:val="center"/>
              <w:rPr>
                <w:lang w:val="cy-GB"/>
              </w:rPr>
            </w:pPr>
            <w:r>
              <w:rPr>
                <w:lang w:val="cy-GB"/>
              </w:rPr>
              <w:t>To go up to the board and take turns selecting pairs of up to 3.</w:t>
            </w:r>
          </w:p>
          <w:p w14:paraId="71BD65A4" w14:textId="77777777" w:rsidR="004B7A53" w:rsidRPr="002B2D5B" w:rsidRDefault="004B7A53" w:rsidP="00AD00A5">
            <w:pPr>
              <w:jc w:val="center"/>
              <w:rPr>
                <w:sz w:val="28"/>
                <w:szCs w:val="28"/>
                <w:lang w:val="cy-GB"/>
              </w:rPr>
            </w:pPr>
          </w:p>
          <w:p w14:paraId="09F1447C" w14:textId="77777777" w:rsidR="004B7A53" w:rsidRPr="002B2D5B" w:rsidRDefault="004B7A53" w:rsidP="00AD00A5">
            <w:pPr>
              <w:jc w:val="center"/>
              <w:rPr>
                <w:sz w:val="28"/>
                <w:szCs w:val="28"/>
                <w:lang w:val="cy-GB"/>
              </w:rPr>
            </w:pPr>
          </w:p>
          <w:p w14:paraId="07DCFEED" w14:textId="77777777" w:rsidR="004B7A53" w:rsidRPr="002B2D5B" w:rsidRDefault="004B7A53" w:rsidP="00AD00A5">
            <w:pPr>
              <w:jc w:val="center"/>
              <w:rPr>
                <w:sz w:val="28"/>
                <w:szCs w:val="28"/>
                <w:lang w:val="cy-GB"/>
              </w:rPr>
            </w:pPr>
          </w:p>
          <w:p w14:paraId="442C6E37" w14:textId="77777777" w:rsidR="004B7A53" w:rsidRPr="002B2D5B" w:rsidRDefault="004B7A53" w:rsidP="00AD00A5">
            <w:pPr>
              <w:jc w:val="center"/>
              <w:rPr>
                <w:sz w:val="28"/>
                <w:szCs w:val="28"/>
                <w:lang w:val="cy-GB"/>
              </w:rPr>
            </w:pPr>
          </w:p>
          <w:p w14:paraId="778CFC95" w14:textId="77777777" w:rsidR="004B7A53" w:rsidRPr="002B2D5B" w:rsidRDefault="004B7A53" w:rsidP="00AD00A5">
            <w:pPr>
              <w:jc w:val="center"/>
              <w:rPr>
                <w:sz w:val="28"/>
                <w:szCs w:val="28"/>
                <w:lang w:val="cy-GB"/>
              </w:rPr>
            </w:pPr>
          </w:p>
          <w:p w14:paraId="76C2E0B4" w14:textId="77777777" w:rsidR="004B7A53" w:rsidRPr="002B2D5B" w:rsidRDefault="004B7A53" w:rsidP="00AD00A5">
            <w:pPr>
              <w:jc w:val="center"/>
              <w:rPr>
                <w:sz w:val="28"/>
                <w:szCs w:val="28"/>
                <w:lang w:val="cy-GB"/>
              </w:rPr>
            </w:pPr>
          </w:p>
        </w:tc>
        <w:tc>
          <w:tcPr>
            <w:tcW w:w="2903" w:type="dxa"/>
          </w:tcPr>
          <w:p w14:paraId="2D334DE8" w14:textId="77777777" w:rsidR="004B7A53" w:rsidRDefault="004B7A53" w:rsidP="00AD00A5">
            <w:pPr>
              <w:jc w:val="center"/>
              <w:rPr>
                <w:lang w:val="cy-GB"/>
              </w:rPr>
            </w:pPr>
          </w:p>
          <w:p w14:paraId="24408224" w14:textId="77777777" w:rsidR="004B7A53" w:rsidRPr="00ED2A72" w:rsidRDefault="004B7A53" w:rsidP="00AD00A5">
            <w:pPr>
              <w:jc w:val="center"/>
              <w:rPr>
                <w:lang w:val="cy-GB"/>
              </w:rPr>
            </w:pPr>
          </w:p>
        </w:tc>
      </w:tr>
      <w:tr w:rsidR="004B7A53" w:rsidRPr="002B2D5B" w14:paraId="020105FB" w14:textId="77777777" w:rsidTr="00AD00A5">
        <w:trPr>
          <w:trHeight w:val="2043"/>
        </w:trPr>
        <w:tc>
          <w:tcPr>
            <w:tcW w:w="1249" w:type="dxa"/>
          </w:tcPr>
          <w:p w14:paraId="3A3A45D4" w14:textId="77777777" w:rsidR="004B7A53" w:rsidRPr="002B2D5B" w:rsidRDefault="004B7A53" w:rsidP="00AD00A5">
            <w:pPr>
              <w:jc w:val="center"/>
              <w:rPr>
                <w:b/>
                <w:lang w:val="cy-GB"/>
              </w:rPr>
            </w:pPr>
          </w:p>
          <w:p w14:paraId="6895AE6E" w14:textId="77777777" w:rsidR="004B7A53" w:rsidRPr="002B2D5B" w:rsidRDefault="004B7A53" w:rsidP="00AD00A5">
            <w:pPr>
              <w:jc w:val="center"/>
              <w:rPr>
                <w:b/>
                <w:lang w:val="cy-GB"/>
              </w:rPr>
            </w:pPr>
          </w:p>
          <w:p w14:paraId="515198B0" w14:textId="77777777" w:rsidR="004B7A53" w:rsidRPr="002B2D5B" w:rsidRDefault="004B7A53" w:rsidP="00AD00A5">
            <w:pPr>
              <w:jc w:val="center"/>
              <w:rPr>
                <w:b/>
                <w:lang w:val="cy-GB"/>
              </w:rPr>
            </w:pPr>
            <w:r w:rsidRPr="002B2D5B">
              <w:rPr>
                <w:b/>
                <w:lang w:val="cy-GB"/>
              </w:rPr>
              <w:t>Teaching &amp; Core Learning</w:t>
            </w:r>
          </w:p>
        </w:tc>
        <w:tc>
          <w:tcPr>
            <w:tcW w:w="4971" w:type="dxa"/>
          </w:tcPr>
          <w:p w14:paraId="425B72E7" w14:textId="77777777" w:rsidR="004B7A53" w:rsidRPr="009D24ED" w:rsidRDefault="004B7A53" w:rsidP="00AD00A5">
            <w:pPr>
              <w:jc w:val="center"/>
              <w:rPr>
                <w:lang w:val="cy-GB"/>
              </w:rPr>
            </w:pPr>
            <w:r>
              <w:rPr>
                <w:lang w:val="cy-GB"/>
              </w:rPr>
              <w:t>Demonstrating to children selecting pairs up to five objects using large/floor dominoes. Then, work in small groups rotating between dominoes pairs game and matching pairs games.</w:t>
            </w:r>
          </w:p>
          <w:p w14:paraId="4953CF06" w14:textId="77777777" w:rsidR="004B7A53" w:rsidRPr="002B2D5B" w:rsidRDefault="004B7A53" w:rsidP="00AD00A5">
            <w:pPr>
              <w:jc w:val="center"/>
              <w:rPr>
                <w:sz w:val="28"/>
                <w:szCs w:val="28"/>
                <w:lang w:val="cy-GB"/>
              </w:rPr>
            </w:pPr>
          </w:p>
          <w:p w14:paraId="2F3A017B" w14:textId="77777777" w:rsidR="004B7A53" w:rsidRPr="002B2D5B" w:rsidRDefault="004B7A53" w:rsidP="00AD00A5">
            <w:pPr>
              <w:jc w:val="center"/>
              <w:rPr>
                <w:sz w:val="28"/>
                <w:szCs w:val="28"/>
                <w:lang w:val="cy-GB"/>
              </w:rPr>
            </w:pPr>
          </w:p>
          <w:p w14:paraId="5F579F87" w14:textId="77777777" w:rsidR="004B7A53" w:rsidRPr="002B2D5B" w:rsidRDefault="004B7A53" w:rsidP="00AD00A5">
            <w:pPr>
              <w:jc w:val="center"/>
              <w:rPr>
                <w:sz w:val="28"/>
                <w:szCs w:val="28"/>
                <w:lang w:val="cy-GB"/>
              </w:rPr>
            </w:pPr>
          </w:p>
          <w:p w14:paraId="3F8FE1B3" w14:textId="77777777" w:rsidR="004B7A53" w:rsidRPr="002B2D5B" w:rsidRDefault="004B7A53" w:rsidP="00AD00A5">
            <w:pPr>
              <w:jc w:val="center"/>
              <w:rPr>
                <w:sz w:val="28"/>
                <w:szCs w:val="28"/>
                <w:lang w:val="cy-GB"/>
              </w:rPr>
            </w:pPr>
          </w:p>
        </w:tc>
        <w:tc>
          <w:tcPr>
            <w:tcW w:w="4971" w:type="dxa"/>
          </w:tcPr>
          <w:p w14:paraId="0DD259D6" w14:textId="77777777" w:rsidR="004B7A53" w:rsidRPr="00BF56EC" w:rsidRDefault="004B7A53" w:rsidP="00AD00A5">
            <w:pPr>
              <w:jc w:val="center"/>
              <w:rPr>
                <w:lang w:val="cy-GB"/>
              </w:rPr>
            </w:pPr>
            <w:r>
              <w:rPr>
                <w:lang w:val="cy-GB"/>
              </w:rPr>
              <w:t>To work in a small group and take turns to match up pairs with large/floor dominoes and the matching pairs game on the board.</w:t>
            </w:r>
          </w:p>
          <w:p w14:paraId="59CD16FF" w14:textId="77777777" w:rsidR="004B7A53" w:rsidRPr="002B2D5B" w:rsidRDefault="004B7A53" w:rsidP="00AD00A5">
            <w:pPr>
              <w:rPr>
                <w:sz w:val="28"/>
                <w:szCs w:val="28"/>
                <w:lang w:val="cy-GB"/>
              </w:rPr>
            </w:pPr>
          </w:p>
          <w:p w14:paraId="2BF80D94" w14:textId="77777777" w:rsidR="004B7A53" w:rsidRPr="002B2D5B" w:rsidRDefault="004B7A53" w:rsidP="00AD00A5">
            <w:pPr>
              <w:jc w:val="center"/>
              <w:rPr>
                <w:sz w:val="28"/>
                <w:szCs w:val="28"/>
                <w:lang w:val="cy-GB"/>
              </w:rPr>
            </w:pPr>
          </w:p>
        </w:tc>
        <w:tc>
          <w:tcPr>
            <w:tcW w:w="2903" w:type="dxa"/>
          </w:tcPr>
          <w:p w14:paraId="662DB18B" w14:textId="77777777" w:rsidR="004B7A53" w:rsidRPr="001E4425" w:rsidRDefault="004B7A53" w:rsidP="00AD00A5">
            <w:pPr>
              <w:rPr>
                <w:lang w:val="cy-GB"/>
              </w:rPr>
            </w:pPr>
          </w:p>
        </w:tc>
      </w:tr>
      <w:tr w:rsidR="004B7A53" w:rsidRPr="002B2D5B" w14:paraId="2EDE56EA" w14:textId="77777777" w:rsidTr="00AD00A5">
        <w:trPr>
          <w:trHeight w:val="2051"/>
        </w:trPr>
        <w:tc>
          <w:tcPr>
            <w:tcW w:w="1249" w:type="dxa"/>
          </w:tcPr>
          <w:p w14:paraId="7C4F118C" w14:textId="77777777" w:rsidR="004B7A53" w:rsidRPr="002B2D5B" w:rsidRDefault="004B7A53" w:rsidP="00AD00A5">
            <w:pPr>
              <w:jc w:val="center"/>
              <w:rPr>
                <w:b/>
                <w:lang w:val="cy-GB"/>
              </w:rPr>
            </w:pPr>
          </w:p>
          <w:p w14:paraId="00611DE1" w14:textId="77777777" w:rsidR="004B7A53" w:rsidRPr="002B2D5B" w:rsidRDefault="004B7A53" w:rsidP="00AD00A5">
            <w:pPr>
              <w:jc w:val="center"/>
              <w:rPr>
                <w:b/>
                <w:lang w:val="cy-GB"/>
              </w:rPr>
            </w:pPr>
          </w:p>
          <w:p w14:paraId="28C3E814" w14:textId="77777777" w:rsidR="004B7A53" w:rsidRPr="002B2D5B" w:rsidRDefault="004B7A53" w:rsidP="00AD00A5">
            <w:pPr>
              <w:jc w:val="center"/>
              <w:rPr>
                <w:b/>
                <w:lang w:val="cy-GB"/>
              </w:rPr>
            </w:pPr>
            <w:r w:rsidRPr="002B2D5B">
              <w:rPr>
                <w:b/>
                <w:lang w:val="cy-GB"/>
              </w:rPr>
              <w:t>Plenary</w:t>
            </w:r>
          </w:p>
        </w:tc>
        <w:tc>
          <w:tcPr>
            <w:tcW w:w="4971" w:type="dxa"/>
          </w:tcPr>
          <w:p w14:paraId="7EAB089A" w14:textId="77777777" w:rsidR="004B7A53" w:rsidRPr="00BC488B" w:rsidRDefault="004B7A53" w:rsidP="00AD00A5">
            <w:pPr>
              <w:jc w:val="center"/>
              <w:rPr>
                <w:lang w:val="cy-GB"/>
              </w:rPr>
            </w:pPr>
            <w:r>
              <w:rPr>
                <w:lang w:val="cy-GB"/>
              </w:rPr>
              <w:t xml:space="preserve"> Have children come back up to the board to play pairs game up to enusre that every child fully understands it.</w:t>
            </w:r>
          </w:p>
          <w:p w14:paraId="0275F329" w14:textId="77777777" w:rsidR="004B7A53" w:rsidRPr="0028025A" w:rsidRDefault="004B7A53" w:rsidP="00AD00A5">
            <w:pPr>
              <w:jc w:val="center"/>
              <w:rPr>
                <w:lang w:val="cy-GB"/>
              </w:rPr>
            </w:pPr>
          </w:p>
          <w:p w14:paraId="01FE1F13" w14:textId="77777777" w:rsidR="004B7A53" w:rsidRPr="002B2D5B" w:rsidRDefault="004B7A53" w:rsidP="00AD00A5">
            <w:pPr>
              <w:jc w:val="center"/>
              <w:rPr>
                <w:sz w:val="28"/>
                <w:szCs w:val="28"/>
                <w:lang w:val="cy-GB"/>
              </w:rPr>
            </w:pPr>
          </w:p>
          <w:p w14:paraId="0CFAD1B5" w14:textId="77777777" w:rsidR="004B7A53" w:rsidRPr="002B2D5B" w:rsidRDefault="004B7A53" w:rsidP="00AD00A5">
            <w:pPr>
              <w:jc w:val="center"/>
              <w:rPr>
                <w:sz w:val="28"/>
                <w:szCs w:val="28"/>
                <w:lang w:val="cy-GB"/>
              </w:rPr>
            </w:pPr>
          </w:p>
        </w:tc>
        <w:tc>
          <w:tcPr>
            <w:tcW w:w="4971" w:type="dxa"/>
          </w:tcPr>
          <w:p w14:paraId="0D4BC0E7" w14:textId="77777777" w:rsidR="004B7A53" w:rsidRPr="00BF56EC" w:rsidRDefault="004B7A53" w:rsidP="00AD00A5">
            <w:pPr>
              <w:jc w:val="center"/>
              <w:rPr>
                <w:lang w:val="cy-GB"/>
              </w:rPr>
            </w:pPr>
            <w:r>
              <w:rPr>
                <w:lang w:val="cy-GB"/>
              </w:rPr>
              <w:t>To go back up to the board to play pairs game up to 5.</w:t>
            </w:r>
          </w:p>
          <w:p w14:paraId="2E3419F5" w14:textId="77777777" w:rsidR="004B7A53" w:rsidRPr="002B2D5B" w:rsidRDefault="004B7A53" w:rsidP="00AD00A5">
            <w:pPr>
              <w:jc w:val="center"/>
              <w:rPr>
                <w:sz w:val="28"/>
                <w:szCs w:val="28"/>
                <w:lang w:val="cy-GB"/>
              </w:rPr>
            </w:pPr>
          </w:p>
          <w:p w14:paraId="1FD48A97" w14:textId="77777777" w:rsidR="004B7A53" w:rsidRPr="002B2D5B" w:rsidRDefault="004B7A53" w:rsidP="00AD00A5">
            <w:pPr>
              <w:jc w:val="center"/>
              <w:rPr>
                <w:sz w:val="28"/>
                <w:szCs w:val="28"/>
                <w:lang w:val="cy-GB"/>
              </w:rPr>
            </w:pPr>
          </w:p>
          <w:p w14:paraId="37D5882A" w14:textId="77777777" w:rsidR="004B7A53" w:rsidRPr="002B2D5B" w:rsidRDefault="004B7A53" w:rsidP="00AD00A5">
            <w:pPr>
              <w:jc w:val="center"/>
              <w:rPr>
                <w:sz w:val="28"/>
                <w:szCs w:val="28"/>
                <w:lang w:val="cy-GB"/>
              </w:rPr>
            </w:pPr>
          </w:p>
          <w:p w14:paraId="15D58DC6" w14:textId="77777777" w:rsidR="004B7A53" w:rsidRPr="002B2D5B" w:rsidRDefault="004B7A53" w:rsidP="00AD00A5">
            <w:pPr>
              <w:jc w:val="center"/>
              <w:rPr>
                <w:sz w:val="28"/>
                <w:szCs w:val="28"/>
                <w:lang w:val="cy-GB"/>
              </w:rPr>
            </w:pPr>
          </w:p>
          <w:p w14:paraId="3CACA897" w14:textId="77777777" w:rsidR="004B7A53" w:rsidRPr="002B2D5B" w:rsidRDefault="004B7A53" w:rsidP="00AD00A5">
            <w:pPr>
              <w:jc w:val="center"/>
              <w:rPr>
                <w:sz w:val="28"/>
                <w:szCs w:val="28"/>
                <w:lang w:val="cy-GB"/>
              </w:rPr>
            </w:pPr>
          </w:p>
        </w:tc>
        <w:tc>
          <w:tcPr>
            <w:tcW w:w="2903" w:type="dxa"/>
          </w:tcPr>
          <w:p w14:paraId="46CC8385" w14:textId="77777777" w:rsidR="004B7A53" w:rsidRPr="001E4425" w:rsidRDefault="004B7A53" w:rsidP="00AD00A5">
            <w:pPr>
              <w:jc w:val="center"/>
              <w:rPr>
                <w:lang w:val="cy-GB"/>
              </w:rPr>
            </w:pPr>
          </w:p>
        </w:tc>
      </w:tr>
    </w:tbl>
    <w:p w14:paraId="22B9216E" w14:textId="77777777" w:rsidR="004B7A53" w:rsidRPr="00D46A8E" w:rsidRDefault="004B7A53" w:rsidP="004B7A53">
      <w:pPr>
        <w:tabs>
          <w:tab w:val="left" w:pos="12758"/>
        </w:tabs>
        <w:rPr>
          <w:sz w:val="28"/>
          <w:szCs w:val="28"/>
          <w:lang w:val="cy-GB"/>
        </w:rPr>
      </w:pPr>
    </w:p>
    <w:p w14:paraId="33444B4F" w14:textId="77777777" w:rsidR="004B7A53" w:rsidRPr="00D46A8E" w:rsidRDefault="004B7A53" w:rsidP="004B7A53">
      <w:pPr>
        <w:pStyle w:val="Heading1"/>
        <w:rPr>
          <w:sz w:val="28"/>
          <w:szCs w:val="28"/>
        </w:rPr>
      </w:pPr>
    </w:p>
    <w:p w14:paraId="5E09E113" w14:textId="77777777" w:rsidR="004B7A53" w:rsidRPr="00D46A8E" w:rsidRDefault="004B7A53" w:rsidP="004B7A53">
      <w:pPr>
        <w:rPr>
          <w:sz w:val="28"/>
          <w:szCs w:val="28"/>
        </w:rPr>
      </w:pPr>
    </w:p>
    <w:p w14:paraId="3C0C8BC4" w14:textId="77777777" w:rsidR="004B7A53" w:rsidRPr="00D46A8E" w:rsidRDefault="004B7A53" w:rsidP="004B7A53">
      <w:pPr>
        <w:rPr>
          <w:sz w:val="28"/>
          <w:szCs w:val="28"/>
        </w:rPr>
      </w:pPr>
    </w:p>
    <w:p w14:paraId="485AAD54" w14:textId="77777777" w:rsidR="004B7A53" w:rsidRPr="00D46A8E" w:rsidRDefault="004B7A53" w:rsidP="004B7A53">
      <w:pPr>
        <w:rPr>
          <w:sz w:val="28"/>
          <w:szCs w:val="28"/>
        </w:rPr>
      </w:pPr>
    </w:p>
    <w:p w14:paraId="59B84229" w14:textId="77777777" w:rsidR="004B7A53" w:rsidRPr="00D46A8E" w:rsidRDefault="004B7A53" w:rsidP="004B7A53">
      <w:pPr>
        <w:rPr>
          <w:sz w:val="28"/>
          <w:szCs w:val="28"/>
        </w:rPr>
      </w:pPr>
    </w:p>
    <w:p w14:paraId="0CCF0626" w14:textId="77777777" w:rsidR="004B7A53" w:rsidRPr="00D46A8E" w:rsidRDefault="004B7A53" w:rsidP="004B7A53">
      <w:pPr>
        <w:rPr>
          <w:sz w:val="28"/>
          <w:szCs w:val="28"/>
        </w:rPr>
      </w:pPr>
    </w:p>
    <w:p w14:paraId="6CA007DC" w14:textId="77777777" w:rsidR="004B7A53" w:rsidRPr="00D46A8E" w:rsidRDefault="004B7A53" w:rsidP="004B7A53">
      <w:pPr>
        <w:pStyle w:val="Heading1"/>
        <w:rPr>
          <w:sz w:val="28"/>
          <w:szCs w:val="28"/>
        </w:rPr>
      </w:pPr>
    </w:p>
    <w:p w14:paraId="525A7556" w14:textId="77777777" w:rsidR="004B7A53" w:rsidRPr="00D46A8E" w:rsidRDefault="004B7A53" w:rsidP="004B7A53">
      <w:pPr>
        <w:rPr>
          <w:sz w:val="28"/>
          <w:szCs w:val="28"/>
        </w:rPr>
      </w:pPr>
    </w:p>
    <w:p w14:paraId="73544C2A" w14:textId="77777777" w:rsidR="004B7A53" w:rsidRPr="00D46A8E" w:rsidRDefault="004B7A53" w:rsidP="004B7A53">
      <w:pPr>
        <w:rPr>
          <w:sz w:val="28"/>
          <w:szCs w:val="28"/>
        </w:rPr>
      </w:pPr>
    </w:p>
    <w:p w14:paraId="03FAE4FE" w14:textId="77777777" w:rsidR="004B7A53" w:rsidRPr="00D46A8E" w:rsidRDefault="004B7A53" w:rsidP="004B7A53">
      <w:pPr>
        <w:rPr>
          <w:sz w:val="28"/>
          <w:szCs w:val="28"/>
        </w:rPr>
      </w:pPr>
    </w:p>
    <w:p w14:paraId="4B2F8FF5" w14:textId="77777777" w:rsidR="004B7A53" w:rsidRPr="00D46A8E" w:rsidRDefault="004B7A53" w:rsidP="004B7A53">
      <w:pPr>
        <w:rPr>
          <w:sz w:val="28"/>
          <w:szCs w:val="28"/>
        </w:rPr>
      </w:pPr>
    </w:p>
    <w:p w14:paraId="7AB27FDE" w14:textId="77777777" w:rsidR="004B7A53" w:rsidRPr="00D46A8E" w:rsidRDefault="004B7A53" w:rsidP="004B7A53">
      <w:pPr>
        <w:rPr>
          <w:sz w:val="28"/>
          <w:szCs w:val="28"/>
        </w:rPr>
      </w:pPr>
    </w:p>
    <w:p w14:paraId="2CE06DFF" w14:textId="77777777" w:rsidR="004B7A53" w:rsidRPr="00D46A8E" w:rsidRDefault="004B7A53" w:rsidP="004B7A53">
      <w:pPr>
        <w:rPr>
          <w:sz w:val="28"/>
          <w:szCs w:val="28"/>
        </w:rPr>
      </w:pPr>
    </w:p>
    <w:p w14:paraId="38E89D57" w14:textId="77777777" w:rsidR="004B7A53" w:rsidRPr="00D46A8E" w:rsidRDefault="004B7A53" w:rsidP="004B7A53">
      <w:pPr>
        <w:rPr>
          <w:sz w:val="28"/>
          <w:szCs w:val="28"/>
        </w:rPr>
      </w:pPr>
    </w:p>
    <w:p w14:paraId="4EE8D3F1" w14:textId="77777777" w:rsidR="004B7A53" w:rsidRPr="00D46A8E" w:rsidRDefault="004B7A53" w:rsidP="004B7A53">
      <w:pPr>
        <w:rPr>
          <w:sz w:val="28"/>
          <w:szCs w:val="28"/>
        </w:rPr>
      </w:pPr>
    </w:p>
    <w:p w14:paraId="5517AD60" w14:textId="77777777" w:rsidR="004B7A53" w:rsidRPr="00D46A8E" w:rsidRDefault="004B7A53" w:rsidP="004B7A53">
      <w:pPr>
        <w:rPr>
          <w:sz w:val="28"/>
          <w:szCs w:val="28"/>
        </w:rPr>
      </w:pPr>
    </w:p>
    <w:p w14:paraId="08631A23" w14:textId="77777777" w:rsidR="004B7A53" w:rsidRPr="00D46A8E" w:rsidRDefault="004B7A53" w:rsidP="004B7A53">
      <w:pPr>
        <w:rPr>
          <w:sz w:val="28"/>
          <w:szCs w:val="28"/>
        </w:rPr>
      </w:pPr>
    </w:p>
    <w:p w14:paraId="5CEE7785" w14:textId="77777777" w:rsidR="004B7A53" w:rsidRPr="00D46A8E" w:rsidRDefault="004B7A53" w:rsidP="004B7A53">
      <w:pPr>
        <w:rPr>
          <w:sz w:val="28"/>
          <w:szCs w:val="28"/>
        </w:rPr>
      </w:pPr>
    </w:p>
    <w:p w14:paraId="436C1C1B" w14:textId="77777777" w:rsidR="004B7A53" w:rsidRPr="00D46A8E" w:rsidRDefault="004B7A53" w:rsidP="004B7A53">
      <w:pPr>
        <w:rPr>
          <w:sz w:val="28"/>
          <w:szCs w:val="28"/>
        </w:rPr>
      </w:pPr>
    </w:p>
    <w:p w14:paraId="257F1C24" w14:textId="77777777" w:rsidR="004B7A53" w:rsidRPr="00D46A8E" w:rsidRDefault="004B7A53" w:rsidP="004B7A53">
      <w:pPr>
        <w:rPr>
          <w:sz w:val="28"/>
          <w:szCs w:val="28"/>
        </w:rPr>
      </w:pPr>
    </w:p>
    <w:p w14:paraId="496012A1" w14:textId="77777777" w:rsidR="004B7A53" w:rsidRPr="004B7A53" w:rsidRDefault="004B7A53" w:rsidP="00E74529">
      <w:pPr>
        <w:rPr>
          <w:rFonts w:ascii="Arial" w:hAnsi="Arial" w:cs="Arial"/>
          <w:sz w:val="24"/>
          <w:szCs w:val="24"/>
        </w:rPr>
      </w:pPr>
    </w:p>
    <w:p w14:paraId="3C0B1B59" w14:textId="23F784BA" w:rsidR="00C1399B" w:rsidRDefault="00C1399B" w:rsidP="00C1399B">
      <w:pPr>
        <w:autoSpaceDE w:val="0"/>
        <w:autoSpaceDN w:val="0"/>
        <w:adjustRightInd w:val="0"/>
        <w:rPr>
          <w:rFonts w:ascii="Times New Roman" w:hAnsi="Times New Roman" w:cs="Times New Roman"/>
          <w:color w:val="FFFFFF"/>
          <w:sz w:val="20"/>
          <w:szCs w:val="20"/>
        </w:rPr>
      </w:pPr>
      <w:r>
        <w:rPr>
          <w:rFonts w:ascii="Times New Roman" w:hAnsi="Times New Roman" w:cs="Times New Roman"/>
          <w:color w:val="FFFFFF"/>
          <w:sz w:val="20"/>
          <w:szCs w:val="20"/>
        </w:rPr>
        <w:t xml:space="preserve"> that even when teachers provide students with</w:t>
      </w:r>
    </w:p>
    <w:p w14:paraId="1124ECD1" w14:textId="77777777" w:rsidR="00C1399B" w:rsidRDefault="00C1399B" w:rsidP="00C1399B">
      <w:pPr>
        <w:autoSpaceDE w:val="0"/>
        <w:autoSpaceDN w:val="0"/>
        <w:adjustRightInd w:val="0"/>
        <w:rPr>
          <w:rFonts w:ascii="Times New Roman" w:hAnsi="Times New Roman" w:cs="Times New Roman"/>
          <w:color w:val="FFFFFF"/>
          <w:sz w:val="20"/>
          <w:szCs w:val="20"/>
        </w:rPr>
      </w:pPr>
      <w:r>
        <w:rPr>
          <w:rFonts w:ascii="Times New Roman" w:hAnsi="Times New Roman" w:cs="Times New Roman"/>
          <w:color w:val="FFFFFF"/>
          <w:sz w:val="20"/>
          <w:szCs w:val="20"/>
        </w:rPr>
        <w:t>valid and reliable judgments about the quality of their work, improvement does</w:t>
      </w:r>
    </w:p>
    <w:p w14:paraId="509DCC57" w14:textId="77777777" w:rsidR="00C1399B" w:rsidRDefault="00C1399B" w:rsidP="00C1399B">
      <w:pPr>
        <w:autoSpaceDE w:val="0"/>
        <w:autoSpaceDN w:val="0"/>
        <w:adjustRightInd w:val="0"/>
        <w:rPr>
          <w:rFonts w:ascii="Times New Roman" w:hAnsi="Times New Roman" w:cs="Times New Roman"/>
          <w:color w:val="FFFFFF"/>
          <w:sz w:val="20"/>
          <w:szCs w:val="20"/>
        </w:rPr>
      </w:pPr>
      <w:r>
        <w:rPr>
          <w:rFonts w:ascii="Times New Roman" w:hAnsi="Times New Roman" w:cs="Times New Roman"/>
          <w:color w:val="FFFFFF"/>
          <w:sz w:val="20"/>
          <w:szCs w:val="20"/>
        </w:rPr>
        <w:t>not necessarily follow.</w:t>
      </w:r>
      <w:r w:rsidRPr="00C1399B">
        <w:rPr>
          <w:rFonts w:ascii="Times New Roman" w:hAnsi="Times New Roman" w:cs="Times New Roman"/>
          <w:color w:val="FFFFFF"/>
          <w:sz w:val="20"/>
          <w:szCs w:val="20"/>
        </w:rPr>
        <w:t xml:space="preserve"> </w:t>
      </w:r>
      <w:r>
        <w:rPr>
          <w:rFonts w:ascii="Times New Roman" w:hAnsi="Times New Roman" w:cs="Times New Roman"/>
          <w:color w:val="FFFFFF"/>
          <w:sz w:val="20"/>
          <w:szCs w:val="20"/>
        </w:rPr>
        <w:t>The second concern follows from the</w:t>
      </w:r>
    </w:p>
    <w:p w14:paraId="50B50B35" w14:textId="77777777" w:rsidR="00C1399B" w:rsidRDefault="00C1399B" w:rsidP="00C1399B">
      <w:pPr>
        <w:autoSpaceDE w:val="0"/>
        <w:autoSpaceDN w:val="0"/>
        <w:adjustRightInd w:val="0"/>
        <w:rPr>
          <w:rFonts w:ascii="Times New Roman" w:hAnsi="Times New Roman" w:cs="Times New Roman"/>
          <w:color w:val="FFFFFF"/>
          <w:sz w:val="20"/>
          <w:szCs w:val="20"/>
        </w:rPr>
      </w:pPr>
      <w:r>
        <w:rPr>
          <w:rFonts w:ascii="Times New Roman" w:hAnsi="Times New Roman" w:cs="Times New Roman"/>
          <w:color w:val="FFFFFF"/>
          <w:sz w:val="20"/>
          <w:szCs w:val="20"/>
        </w:rPr>
        <w:t>common but puzzling observation that even when teachers provide students with</w:t>
      </w:r>
    </w:p>
    <w:p w14:paraId="4C7BD5C8" w14:textId="77777777" w:rsidR="00C1399B" w:rsidRDefault="00C1399B" w:rsidP="00C1399B">
      <w:pPr>
        <w:autoSpaceDE w:val="0"/>
        <w:autoSpaceDN w:val="0"/>
        <w:adjustRightInd w:val="0"/>
        <w:rPr>
          <w:rFonts w:ascii="Times New Roman" w:hAnsi="Times New Roman" w:cs="Times New Roman"/>
          <w:color w:val="FFFFFF"/>
          <w:sz w:val="20"/>
          <w:szCs w:val="20"/>
        </w:rPr>
      </w:pPr>
      <w:r>
        <w:rPr>
          <w:rFonts w:ascii="Times New Roman" w:hAnsi="Times New Roman" w:cs="Times New Roman"/>
          <w:color w:val="FFFFFF"/>
          <w:sz w:val="20"/>
          <w:szCs w:val="20"/>
        </w:rPr>
        <w:t>valid and reliable judgments about the quality of their work, improvement does</w:t>
      </w:r>
    </w:p>
    <w:p w14:paraId="45C53837" w14:textId="77777777" w:rsidR="00C1399B" w:rsidRDefault="00C1399B" w:rsidP="00C1399B">
      <w:pPr>
        <w:autoSpaceDE w:val="0"/>
        <w:autoSpaceDN w:val="0"/>
        <w:adjustRightInd w:val="0"/>
        <w:rPr>
          <w:rFonts w:ascii="Times New Roman" w:hAnsi="Times New Roman" w:cs="Times New Roman"/>
          <w:color w:val="FFFFFF"/>
          <w:sz w:val="20"/>
          <w:szCs w:val="20"/>
        </w:rPr>
      </w:pPr>
      <w:r>
        <w:rPr>
          <w:rFonts w:ascii="Times New Roman" w:hAnsi="Times New Roman" w:cs="Times New Roman"/>
          <w:color w:val="FFFFFF"/>
          <w:sz w:val="20"/>
          <w:szCs w:val="20"/>
        </w:rPr>
        <w:t>not necessarily follow. Students often show little or no growth or development</w:t>
      </w:r>
    </w:p>
    <w:p w14:paraId="3A0A78A9" w14:textId="77777777" w:rsidR="00F45593" w:rsidRPr="00FD26CD" w:rsidRDefault="00C1399B" w:rsidP="00F45593">
      <w:pPr>
        <w:autoSpaceDE w:val="0"/>
        <w:autoSpaceDN w:val="0"/>
        <w:adjustRightInd w:val="0"/>
        <w:rPr>
          <w:rFonts w:ascii="Arial" w:hAnsi="Arial" w:cs="Arial"/>
          <w:b/>
          <w:bCs/>
          <w:u w:val="single"/>
        </w:rPr>
      </w:pPr>
      <w:r>
        <w:rPr>
          <w:rFonts w:ascii="Times New Roman" w:hAnsi="Times New Roman" w:cs="Times New Roman"/>
          <w:color w:val="FFFFFF"/>
          <w:sz w:val="20"/>
          <w:szCs w:val="20"/>
        </w:rPr>
        <w:t>despite regular</w:t>
      </w:r>
    </w:p>
    <w:p w14:paraId="3EC3CDB3" w14:textId="77777777" w:rsidR="00FF1839" w:rsidRPr="00FD26CD" w:rsidRDefault="00FF1839" w:rsidP="00FF1839">
      <w:pPr>
        <w:rPr>
          <w:rFonts w:ascii="Arial" w:hAnsi="Arial" w:cs="Arial"/>
          <w:b/>
          <w:bCs/>
          <w:u w:val="single"/>
        </w:rPr>
      </w:pPr>
    </w:p>
    <w:sectPr w:rsidR="00FF1839" w:rsidRPr="00FD26C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EC9177" w14:textId="77777777" w:rsidR="003C1E23" w:rsidRDefault="003C1E23" w:rsidP="00BC0B6E">
      <w:r>
        <w:separator/>
      </w:r>
    </w:p>
  </w:endnote>
  <w:endnote w:type="continuationSeparator" w:id="0">
    <w:p w14:paraId="0ACF292D" w14:textId="77777777" w:rsidR="003C1E23" w:rsidRDefault="003C1E23" w:rsidP="00BC0B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charset w:val="00"/>
    <w:family w:val="roman"/>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7900203A" w14:textId="77777777" w:rsidR="004B7A53" w:rsidRDefault="004B7A53">
        <w:pPr>
          <w:pStyle w:val="Footer"/>
        </w:pPr>
        <w:r>
          <w:fldChar w:fldCharType="begin"/>
        </w:r>
        <w:r>
          <w:instrText xml:space="preserve"> PAGE   \* MERGEFORMAT </w:instrText>
        </w:r>
        <w:r>
          <w:fldChar w:fldCharType="separate"/>
        </w:r>
        <w:r>
          <w:rPr>
            <w:noProof/>
          </w:rPr>
          <w:t>1</w:t>
        </w:r>
        <w:r>
          <w:rPr>
            <w:noProof/>
          </w:rPr>
          <w:fldChar w:fldCharType="end"/>
        </w:r>
      </w:p>
    </w:sdtContent>
  </w:sdt>
  <w:p w14:paraId="14E148E2" w14:textId="77777777" w:rsidR="004B7A53" w:rsidRDefault="004B7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9E9D5C" w14:textId="77777777" w:rsidR="003C1E23" w:rsidRDefault="003C1E23" w:rsidP="00BC0B6E">
      <w:r>
        <w:separator/>
      </w:r>
    </w:p>
  </w:footnote>
  <w:footnote w:type="continuationSeparator" w:id="0">
    <w:p w14:paraId="72FA6EE2" w14:textId="77777777" w:rsidR="003C1E23" w:rsidRDefault="003C1E23" w:rsidP="00BC0B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93E6A" w14:textId="32DC47AB" w:rsidR="00E34ED5" w:rsidRDefault="00E34ED5">
    <w:pPr>
      <w:pStyle w:val="Header"/>
    </w:pPr>
    <w:r>
      <w:t>1800638</w:t>
    </w:r>
  </w:p>
  <w:p w14:paraId="18674CE0" w14:textId="70FE1C46" w:rsidR="004B7A53" w:rsidRDefault="004B7A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2C96F3" w14:textId="77777777" w:rsidR="004B7A53" w:rsidRDefault="004B7A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5621E" w14:textId="77777777" w:rsidR="004B7A53" w:rsidRDefault="004B7A5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2B9ED1" w14:textId="77777777" w:rsidR="004B7A53" w:rsidRDefault="004B7A5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E06398" w14:textId="77777777" w:rsidR="00522776" w:rsidRDefault="00522776">
    <w:pPr>
      <w:pStyle w:val="Header"/>
    </w:pPr>
    <w:r>
      <w:t xml:space="preserve">Student number: 1800638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D179D"/>
    <w:multiLevelType w:val="hybridMultilevel"/>
    <w:tmpl w:val="4F669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7E62A8"/>
    <w:multiLevelType w:val="multilevel"/>
    <w:tmpl w:val="138C6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D24F98"/>
    <w:multiLevelType w:val="hybridMultilevel"/>
    <w:tmpl w:val="94D2B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906EEB"/>
    <w:multiLevelType w:val="hybridMultilevel"/>
    <w:tmpl w:val="D50EF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BD3DEA"/>
    <w:multiLevelType w:val="multilevel"/>
    <w:tmpl w:val="F8F09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3A2B18"/>
    <w:multiLevelType w:val="hybridMultilevel"/>
    <w:tmpl w:val="F8546132"/>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8A42FB"/>
    <w:multiLevelType w:val="multilevel"/>
    <w:tmpl w:val="A418B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16B5BF0"/>
    <w:multiLevelType w:val="hybridMultilevel"/>
    <w:tmpl w:val="83969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3"/>
  </w:num>
  <w:num w:numId="5">
    <w:abstractNumId w:val="0"/>
  </w:num>
  <w:num w:numId="6">
    <w:abstractNumId w:val="7"/>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5C3"/>
    <w:rsid w:val="00012509"/>
    <w:rsid w:val="00037F7A"/>
    <w:rsid w:val="000767E5"/>
    <w:rsid w:val="00085412"/>
    <w:rsid w:val="00091AB1"/>
    <w:rsid w:val="00092537"/>
    <w:rsid w:val="000D7833"/>
    <w:rsid w:val="00104E94"/>
    <w:rsid w:val="00110952"/>
    <w:rsid w:val="00146E12"/>
    <w:rsid w:val="001908E8"/>
    <w:rsid w:val="001A3EC7"/>
    <w:rsid w:val="001C0DBD"/>
    <w:rsid w:val="001C5538"/>
    <w:rsid w:val="001D60FB"/>
    <w:rsid w:val="001E3322"/>
    <w:rsid w:val="0020665D"/>
    <w:rsid w:val="002370C7"/>
    <w:rsid w:val="00253690"/>
    <w:rsid w:val="00281293"/>
    <w:rsid w:val="00286C08"/>
    <w:rsid w:val="002C1925"/>
    <w:rsid w:val="002F575D"/>
    <w:rsid w:val="00300A0A"/>
    <w:rsid w:val="0030513C"/>
    <w:rsid w:val="00341270"/>
    <w:rsid w:val="00346922"/>
    <w:rsid w:val="00363279"/>
    <w:rsid w:val="00382760"/>
    <w:rsid w:val="003A2095"/>
    <w:rsid w:val="003C1E23"/>
    <w:rsid w:val="003C1F15"/>
    <w:rsid w:val="003D5EF1"/>
    <w:rsid w:val="003F1D4F"/>
    <w:rsid w:val="004025C9"/>
    <w:rsid w:val="00484D51"/>
    <w:rsid w:val="00492366"/>
    <w:rsid w:val="004B7A53"/>
    <w:rsid w:val="004C1F96"/>
    <w:rsid w:val="004C295F"/>
    <w:rsid w:val="004F448C"/>
    <w:rsid w:val="00515CCD"/>
    <w:rsid w:val="00522776"/>
    <w:rsid w:val="005A391E"/>
    <w:rsid w:val="005B208B"/>
    <w:rsid w:val="005B770A"/>
    <w:rsid w:val="005C21BD"/>
    <w:rsid w:val="005F76FC"/>
    <w:rsid w:val="006317D3"/>
    <w:rsid w:val="00642343"/>
    <w:rsid w:val="00642FD8"/>
    <w:rsid w:val="006644AD"/>
    <w:rsid w:val="006B6C84"/>
    <w:rsid w:val="006C0976"/>
    <w:rsid w:val="006C0D79"/>
    <w:rsid w:val="006D24EE"/>
    <w:rsid w:val="006F502A"/>
    <w:rsid w:val="00770109"/>
    <w:rsid w:val="00786C19"/>
    <w:rsid w:val="007C3456"/>
    <w:rsid w:val="007F7F8C"/>
    <w:rsid w:val="00835258"/>
    <w:rsid w:val="00843B0E"/>
    <w:rsid w:val="0085427B"/>
    <w:rsid w:val="008902F8"/>
    <w:rsid w:val="008A26C3"/>
    <w:rsid w:val="008A4BE8"/>
    <w:rsid w:val="008B02C0"/>
    <w:rsid w:val="008B5F4C"/>
    <w:rsid w:val="008B62ED"/>
    <w:rsid w:val="008F3F4C"/>
    <w:rsid w:val="008F4DC6"/>
    <w:rsid w:val="00906838"/>
    <w:rsid w:val="0090798C"/>
    <w:rsid w:val="009438A3"/>
    <w:rsid w:val="0097416B"/>
    <w:rsid w:val="009B4F37"/>
    <w:rsid w:val="009F0E4B"/>
    <w:rsid w:val="00A1369B"/>
    <w:rsid w:val="00A36896"/>
    <w:rsid w:val="00AE5B99"/>
    <w:rsid w:val="00AF2767"/>
    <w:rsid w:val="00B40B93"/>
    <w:rsid w:val="00B465C3"/>
    <w:rsid w:val="00B865FF"/>
    <w:rsid w:val="00B920CB"/>
    <w:rsid w:val="00BA524D"/>
    <w:rsid w:val="00BC0B6E"/>
    <w:rsid w:val="00BC4FD6"/>
    <w:rsid w:val="00BE0EB3"/>
    <w:rsid w:val="00BE2179"/>
    <w:rsid w:val="00C1399B"/>
    <w:rsid w:val="00C6653E"/>
    <w:rsid w:val="00C669BC"/>
    <w:rsid w:val="00C8455D"/>
    <w:rsid w:val="00CA2093"/>
    <w:rsid w:val="00CA36F6"/>
    <w:rsid w:val="00CB2863"/>
    <w:rsid w:val="00CB4CD7"/>
    <w:rsid w:val="00CE171A"/>
    <w:rsid w:val="00D03935"/>
    <w:rsid w:val="00D04CCA"/>
    <w:rsid w:val="00D12A86"/>
    <w:rsid w:val="00D16098"/>
    <w:rsid w:val="00D22260"/>
    <w:rsid w:val="00D2378A"/>
    <w:rsid w:val="00D26DF7"/>
    <w:rsid w:val="00D27181"/>
    <w:rsid w:val="00D65E4B"/>
    <w:rsid w:val="00D679EE"/>
    <w:rsid w:val="00D7617B"/>
    <w:rsid w:val="00D8468B"/>
    <w:rsid w:val="00D923FA"/>
    <w:rsid w:val="00DF061F"/>
    <w:rsid w:val="00E045FD"/>
    <w:rsid w:val="00E34ED5"/>
    <w:rsid w:val="00E36F3C"/>
    <w:rsid w:val="00E4694A"/>
    <w:rsid w:val="00E53B82"/>
    <w:rsid w:val="00E74529"/>
    <w:rsid w:val="00EA4D6E"/>
    <w:rsid w:val="00EE61FA"/>
    <w:rsid w:val="00F30794"/>
    <w:rsid w:val="00F45593"/>
    <w:rsid w:val="00F64855"/>
    <w:rsid w:val="00F66910"/>
    <w:rsid w:val="00F727E1"/>
    <w:rsid w:val="00F849CC"/>
    <w:rsid w:val="00FA33C3"/>
    <w:rsid w:val="00FD26CD"/>
    <w:rsid w:val="00FF1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49C73"/>
  <w15:chartTrackingRefBased/>
  <w15:docId w15:val="{4E81577B-AAE7-2F47-8262-8DF0C07CB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E74529"/>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E7452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A209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0B6E"/>
    <w:pPr>
      <w:tabs>
        <w:tab w:val="center" w:pos="4513"/>
        <w:tab w:val="right" w:pos="9026"/>
      </w:tabs>
    </w:pPr>
  </w:style>
  <w:style w:type="character" w:customStyle="1" w:styleId="HeaderChar">
    <w:name w:val="Header Char"/>
    <w:basedOn w:val="DefaultParagraphFont"/>
    <w:link w:val="Header"/>
    <w:uiPriority w:val="99"/>
    <w:rsid w:val="00BC0B6E"/>
  </w:style>
  <w:style w:type="paragraph" w:styleId="Footer">
    <w:name w:val="footer"/>
    <w:basedOn w:val="Normal"/>
    <w:link w:val="FooterChar"/>
    <w:uiPriority w:val="99"/>
    <w:unhideWhenUsed/>
    <w:rsid w:val="00BC0B6E"/>
    <w:pPr>
      <w:tabs>
        <w:tab w:val="center" w:pos="4513"/>
        <w:tab w:val="right" w:pos="9026"/>
      </w:tabs>
    </w:pPr>
  </w:style>
  <w:style w:type="character" w:customStyle="1" w:styleId="FooterChar">
    <w:name w:val="Footer Char"/>
    <w:basedOn w:val="DefaultParagraphFont"/>
    <w:link w:val="Footer"/>
    <w:uiPriority w:val="99"/>
    <w:rsid w:val="00BC0B6E"/>
  </w:style>
  <w:style w:type="paragraph" w:styleId="NormalWeb">
    <w:name w:val="Normal (Web)"/>
    <w:basedOn w:val="Normal"/>
    <w:uiPriority w:val="99"/>
    <w:semiHidden/>
    <w:unhideWhenUsed/>
    <w:rsid w:val="00E74529"/>
    <w:pPr>
      <w:spacing w:before="100" w:beforeAutospacing="1" w:after="100" w:afterAutospacing="1"/>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7452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4529"/>
    <w:rPr>
      <w:rFonts w:ascii="Segoe UI" w:hAnsi="Segoe UI" w:cs="Segoe UI"/>
      <w:sz w:val="18"/>
      <w:szCs w:val="18"/>
    </w:rPr>
  </w:style>
  <w:style w:type="character" w:styleId="Strong">
    <w:name w:val="Strong"/>
    <w:basedOn w:val="DefaultParagraphFont"/>
    <w:uiPriority w:val="22"/>
    <w:qFormat/>
    <w:rsid w:val="00E74529"/>
    <w:rPr>
      <w:b/>
      <w:bCs/>
    </w:rPr>
  </w:style>
  <w:style w:type="paragraph" w:styleId="ListParagraph">
    <w:name w:val="List Paragraph"/>
    <w:basedOn w:val="Normal"/>
    <w:uiPriority w:val="34"/>
    <w:qFormat/>
    <w:rsid w:val="00E74529"/>
    <w:pPr>
      <w:ind w:left="720"/>
      <w:contextualSpacing/>
    </w:pPr>
  </w:style>
  <w:style w:type="character" w:styleId="Emphasis">
    <w:name w:val="Emphasis"/>
    <w:basedOn w:val="DefaultParagraphFont"/>
    <w:uiPriority w:val="20"/>
    <w:qFormat/>
    <w:rsid w:val="00E74529"/>
    <w:rPr>
      <w:i/>
      <w:iCs/>
    </w:rPr>
  </w:style>
  <w:style w:type="character" w:styleId="Hyperlink">
    <w:name w:val="Hyperlink"/>
    <w:basedOn w:val="DefaultParagraphFont"/>
    <w:uiPriority w:val="99"/>
    <w:unhideWhenUsed/>
    <w:rsid w:val="00E74529"/>
    <w:rPr>
      <w:color w:val="0000FF"/>
      <w:u w:val="single"/>
    </w:rPr>
  </w:style>
  <w:style w:type="character" w:customStyle="1" w:styleId="Heading1Char">
    <w:name w:val="Heading 1 Char"/>
    <w:basedOn w:val="DefaultParagraphFont"/>
    <w:link w:val="Heading1"/>
    <w:uiPriority w:val="9"/>
    <w:rsid w:val="00E74529"/>
    <w:rPr>
      <w:rFonts w:ascii="Times New Roman" w:eastAsia="Times New Roman" w:hAnsi="Times New Roman" w:cs="Times New Roman"/>
      <w:b/>
      <w:bCs/>
      <w:kern w:val="36"/>
      <w:sz w:val="48"/>
      <w:szCs w:val="48"/>
    </w:rPr>
  </w:style>
  <w:style w:type="character" w:customStyle="1" w:styleId="byline">
    <w:name w:val="byline"/>
    <w:basedOn w:val="DefaultParagraphFont"/>
    <w:rsid w:val="00E74529"/>
  </w:style>
  <w:style w:type="character" w:customStyle="1" w:styleId="posted-on">
    <w:name w:val="posted-on"/>
    <w:basedOn w:val="DefaultParagraphFont"/>
    <w:rsid w:val="00E74529"/>
  </w:style>
  <w:style w:type="character" w:customStyle="1" w:styleId="Heading2Char">
    <w:name w:val="Heading 2 Char"/>
    <w:basedOn w:val="DefaultParagraphFont"/>
    <w:link w:val="Heading2"/>
    <w:uiPriority w:val="9"/>
    <w:semiHidden/>
    <w:rsid w:val="00E7452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3A2095"/>
    <w:rPr>
      <w:color w:val="605E5C"/>
      <w:shd w:val="clear" w:color="auto" w:fill="E1DFDD"/>
    </w:rPr>
  </w:style>
  <w:style w:type="character" w:customStyle="1" w:styleId="Heading3Char">
    <w:name w:val="Heading 3 Char"/>
    <w:basedOn w:val="DefaultParagraphFont"/>
    <w:link w:val="Heading3"/>
    <w:uiPriority w:val="9"/>
    <w:semiHidden/>
    <w:rsid w:val="003A2095"/>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4B7A53"/>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4B7A53"/>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B4CD7"/>
    <w:rPr>
      <w:color w:val="954F72" w:themeColor="followedHyperlink"/>
      <w:u w:val="single"/>
    </w:rPr>
  </w:style>
  <w:style w:type="character" w:customStyle="1" w:styleId="selectable">
    <w:name w:val="selectable"/>
    <w:basedOn w:val="DefaultParagraphFont"/>
    <w:rsid w:val="002C19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1028">
      <w:bodyDiv w:val="1"/>
      <w:marLeft w:val="0"/>
      <w:marRight w:val="0"/>
      <w:marTop w:val="0"/>
      <w:marBottom w:val="0"/>
      <w:divBdr>
        <w:top w:val="none" w:sz="0" w:space="0" w:color="auto"/>
        <w:left w:val="none" w:sz="0" w:space="0" w:color="auto"/>
        <w:bottom w:val="none" w:sz="0" w:space="0" w:color="auto"/>
        <w:right w:val="none" w:sz="0" w:space="0" w:color="auto"/>
      </w:divBdr>
    </w:div>
    <w:div w:id="73864550">
      <w:bodyDiv w:val="1"/>
      <w:marLeft w:val="0"/>
      <w:marRight w:val="0"/>
      <w:marTop w:val="0"/>
      <w:marBottom w:val="0"/>
      <w:divBdr>
        <w:top w:val="none" w:sz="0" w:space="0" w:color="auto"/>
        <w:left w:val="none" w:sz="0" w:space="0" w:color="auto"/>
        <w:bottom w:val="none" w:sz="0" w:space="0" w:color="auto"/>
        <w:right w:val="none" w:sz="0" w:space="0" w:color="auto"/>
      </w:divBdr>
    </w:div>
    <w:div w:id="134447095">
      <w:bodyDiv w:val="1"/>
      <w:marLeft w:val="0"/>
      <w:marRight w:val="0"/>
      <w:marTop w:val="0"/>
      <w:marBottom w:val="0"/>
      <w:divBdr>
        <w:top w:val="none" w:sz="0" w:space="0" w:color="auto"/>
        <w:left w:val="none" w:sz="0" w:space="0" w:color="auto"/>
        <w:bottom w:val="none" w:sz="0" w:space="0" w:color="auto"/>
        <w:right w:val="none" w:sz="0" w:space="0" w:color="auto"/>
      </w:divBdr>
    </w:div>
    <w:div w:id="139463875">
      <w:bodyDiv w:val="1"/>
      <w:marLeft w:val="0"/>
      <w:marRight w:val="0"/>
      <w:marTop w:val="0"/>
      <w:marBottom w:val="0"/>
      <w:divBdr>
        <w:top w:val="none" w:sz="0" w:space="0" w:color="auto"/>
        <w:left w:val="none" w:sz="0" w:space="0" w:color="auto"/>
        <w:bottom w:val="none" w:sz="0" w:space="0" w:color="auto"/>
        <w:right w:val="none" w:sz="0" w:space="0" w:color="auto"/>
      </w:divBdr>
      <w:divsChild>
        <w:div w:id="106315785">
          <w:marLeft w:val="0"/>
          <w:marRight w:val="0"/>
          <w:marTop w:val="450"/>
          <w:marBottom w:val="0"/>
          <w:divBdr>
            <w:top w:val="single" w:sz="2" w:space="0" w:color="6D6D6D"/>
            <w:left w:val="single" w:sz="2" w:space="0" w:color="6D6D6D"/>
            <w:bottom w:val="single" w:sz="2" w:space="0" w:color="6D6D6D"/>
            <w:right w:val="single" w:sz="2" w:space="0" w:color="6D6D6D"/>
          </w:divBdr>
          <w:divsChild>
            <w:div w:id="1845588456">
              <w:marLeft w:val="0"/>
              <w:marRight w:val="0"/>
              <w:marTop w:val="0"/>
              <w:marBottom w:val="0"/>
              <w:divBdr>
                <w:top w:val="single" w:sz="2" w:space="0" w:color="6D6D6D"/>
                <w:left w:val="single" w:sz="2" w:space="0" w:color="6D6D6D"/>
                <w:bottom w:val="single" w:sz="2" w:space="0" w:color="6D6D6D"/>
                <w:right w:val="single" w:sz="2" w:space="0" w:color="6D6D6D"/>
              </w:divBdr>
            </w:div>
          </w:divsChild>
        </w:div>
        <w:div w:id="732394354">
          <w:marLeft w:val="2925"/>
          <w:marRight w:val="2925"/>
          <w:marTop w:val="0"/>
          <w:marBottom w:val="0"/>
          <w:divBdr>
            <w:top w:val="single" w:sz="2" w:space="0" w:color="151E28"/>
            <w:left w:val="single" w:sz="2" w:space="31" w:color="151E28"/>
            <w:bottom w:val="single" w:sz="2" w:space="0" w:color="151E28"/>
            <w:right w:val="single" w:sz="2" w:space="31" w:color="151E28"/>
          </w:divBdr>
        </w:div>
      </w:divsChild>
    </w:div>
    <w:div w:id="169610828">
      <w:bodyDiv w:val="1"/>
      <w:marLeft w:val="0"/>
      <w:marRight w:val="0"/>
      <w:marTop w:val="0"/>
      <w:marBottom w:val="0"/>
      <w:divBdr>
        <w:top w:val="none" w:sz="0" w:space="0" w:color="auto"/>
        <w:left w:val="none" w:sz="0" w:space="0" w:color="auto"/>
        <w:bottom w:val="none" w:sz="0" w:space="0" w:color="auto"/>
        <w:right w:val="none" w:sz="0" w:space="0" w:color="auto"/>
      </w:divBdr>
    </w:div>
    <w:div w:id="671877245">
      <w:bodyDiv w:val="1"/>
      <w:marLeft w:val="0"/>
      <w:marRight w:val="0"/>
      <w:marTop w:val="0"/>
      <w:marBottom w:val="0"/>
      <w:divBdr>
        <w:top w:val="none" w:sz="0" w:space="0" w:color="auto"/>
        <w:left w:val="none" w:sz="0" w:space="0" w:color="auto"/>
        <w:bottom w:val="none" w:sz="0" w:space="0" w:color="auto"/>
        <w:right w:val="none" w:sz="0" w:space="0" w:color="auto"/>
      </w:divBdr>
    </w:div>
    <w:div w:id="872156700">
      <w:bodyDiv w:val="1"/>
      <w:marLeft w:val="0"/>
      <w:marRight w:val="0"/>
      <w:marTop w:val="0"/>
      <w:marBottom w:val="0"/>
      <w:divBdr>
        <w:top w:val="none" w:sz="0" w:space="0" w:color="auto"/>
        <w:left w:val="none" w:sz="0" w:space="0" w:color="auto"/>
        <w:bottom w:val="none" w:sz="0" w:space="0" w:color="auto"/>
        <w:right w:val="none" w:sz="0" w:space="0" w:color="auto"/>
      </w:divBdr>
      <w:divsChild>
        <w:div w:id="1707564000">
          <w:blockQuote w:val="1"/>
          <w:marLeft w:val="720"/>
          <w:marRight w:val="720"/>
          <w:marTop w:val="100"/>
          <w:marBottom w:val="100"/>
          <w:divBdr>
            <w:top w:val="none" w:sz="0" w:space="0" w:color="auto"/>
            <w:left w:val="single" w:sz="24" w:space="14" w:color="CCCCCC"/>
            <w:bottom w:val="none" w:sz="0" w:space="0" w:color="auto"/>
            <w:right w:val="none" w:sz="0" w:space="0" w:color="auto"/>
          </w:divBdr>
        </w:div>
        <w:div w:id="971519982">
          <w:blockQuote w:val="1"/>
          <w:marLeft w:val="720"/>
          <w:marRight w:val="720"/>
          <w:marTop w:val="100"/>
          <w:marBottom w:val="100"/>
          <w:divBdr>
            <w:top w:val="none" w:sz="0" w:space="0" w:color="auto"/>
            <w:left w:val="single" w:sz="24" w:space="14" w:color="CCCCCC"/>
            <w:bottom w:val="none" w:sz="0" w:space="0" w:color="auto"/>
            <w:right w:val="none" w:sz="0" w:space="0" w:color="auto"/>
          </w:divBdr>
        </w:div>
      </w:divsChild>
    </w:div>
    <w:div w:id="973755326">
      <w:bodyDiv w:val="1"/>
      <w:marLeft w:val="0"/>
      <w:marRight w:val="0"/>
      <w:marTop w:val="0"/>
      <w:marBottom w:val="0"/>
      <w:divBdr>
        <w:top w:val="none" w:sz="0" w:space="0" w:color="auto"/>
        <w:left w:val="none" w:sz="0" w:space="0" w:color="auto"/>
        <w:bottom w:val="none" w:sz="0" w:space="0" w:color="auto"/>
        <w:right w:val="none" w:sz="0" w:space="0" w:color="auto"/>
      </w:divBdr>
    </w:div>
    <w:div w:id="1163937257">
      <w:bodyDiv w:val="1"/>
      <w:marLeft w:val="0"/>
      <w:marRight w:val="0"/>
      <w:marTop w:val="0"/>
      <w:marBottom w:val="0"/>
      <w:divBdr>
        <w:top w:val="none" w:sz="0" w:space="0" w:color="auto"/>
        <w:left w:val="none" w:sz="0" w:space="0" w:color="auto"/>
        <w:bottom w:val="none" w:sz="0" w:space="0" w:color="auto"/>
        <w:right w:val="none" w:sz="0" w:space="0" w:color="auto"/>
      </w:divBdr>
      <w:divsChild>
        <w:div w:id="158732958">
          <w:marLeft w:val="0"/>
          <w:marRight w:val="0"/>
          <w:marTop w:val="0"/>
          <w:marBottom w:val="0"/>
          <w:divBdr>
            <w:top w:val="none" w:sz="0" w:space="0" w:color="auto"/>
            <w:left w:val="none" w:sz="0" w:space="0" w:color="auto"/>
            <w:bottom w:val="none" w:sz="0" w:space="0" w:color="auto"/>
            <w:right w:val="none" w:sz="0" w:space="0" w:color="auto"/>
          </w:divBdr>
          <w:divsChild>
            <w:div w:id="820006140">
              <w:marLeft w:val="0"/>
              <w:marRight w:val="0"/>
              <w:marTop w:val="0"/>
              <w:marBottom w:val="0"/>
              <w:divBdr>
                <w:top w:val="none" w:sz="0" w:space="0" w:color="auto"/>
                <w:left w:val="none" w:sz="0" w:space="0" w:color="auto"/>
                <w:bottom w:val="none" w:sz="0" w:space="0" w:color="auto"/>
                <w:right w:val="none" w:sz="0" w:space="0" w:color="auto"/>
              </w:divBdr>
              <w:divsChild>
                <w:div w:id="310409663">
                  <w:marLeft w:val="0"/>
                  <w:marRight w:val="0"/>
                  <w:marTop w:val="0"/>
                  <w:marBottom w:val="0"/>
                  <w:divBdr>
                    <w:top w:val="none" w:sz="0" w:space="0" w:color="auto"/>
                    <w:left w:val="none" w:sz="0" w:space="0" w:color="auto"/>
                    <w:bottom w:val="none" w:sz="0" w:space="0" w:color="auto"/>
                    <w:right w:val="none" w:sz="0" w:space="0" w:color="auto"/>
                  </w:divBdr>
                  <w:divsChild>
                    <w:div w:id="1365014797">
                      <w:marLeft w:val="0"/>
                      <w:marRight w:val="0"/>
                      <w:marTop w:val="0"/>
                      <w:marBottom w:val="0"/>
                      <w:divBdr>
                        <w:top w:val="none" w:sz="0" w:space="0" w:color="auto"/>
                        <w:left w:val="none" w:sz="0" w:space="0" w:color="auto"/>
                        <w:bottom w:val="none" w:sz="0" w:space="0" w:color="auto"/>
                        <w:right w:val="none" w:sz="0" w:space="0" w:color="auto"/>
                      </w:divBdr>
                      <w:divsChild>
                        <w:div w:id="1057242819">
                          <w:marLeft w:val="0"/>
                          <w:marRight w:val="0"/>
                          <w:marTop w:val="0"/>
                          <w:marBottom w:val="0"/>
                          <w:divBdr>
                            <w:top w:val="none" w:sz="0" w:space="0" w:color="auto"/>
                            <w:left w:val="none" w:sz="0" w:space="0" w:color="auto"/>
                            <w:bottom w:val="none" w:sz="0" w:space="0" w:color="auto"/>
                            <w:right w:val="none" w:sz="0" w:space="0" w:color="auto"/>
                          </w:divBdr>
                        </w:div>
                        <w:div w:id="148511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1032352">
      <w:bodyDiv w:val="1"/>
      <w:marLeft w:val="0"/>
      <w:marRight w:val="0"/>
      <w:marTop w:val="0"/>
      <w:marBottom w:val="0"/>
      <w:divBdr>
        <w:top w:val="none" w:sz="0" w:space="0" w:color="auto"/>
        <w:left w:val="none" w:sz="0" w:space="0" w:color="auto"/>
        <w:bottom w:val="none" w:sz="0" w:space="0" w:color="auto"/>
        <w:right w:val="none" w:sz="0" w:space="0" w:color="auto"/>
      </w:divBdr>
    </w:div>
    <w:div w:id="1827042716">
      <w:bodyDiv w:val="1"/>
      <w:marLeft w:val="0"/>
      <w:marRight w:val="0"/>
      <w:marTop w:val="0"/>
      <w:marBottom w:val="0"/>
      <w:divBdr>
        <w:top w:val="none" w:sz="0" w:space="0" w:color="auto"/>
        <w:left w:val="none" w:sz="0" w:space="0" w:color="auto"/>
        <w:bottom w:val="none" w:sz="0" w:space="0" w:color="auto"/>
        <w:right w:val="none" w:sz="0" w:space="0" w:color="auto"/>
      </w:divBdr>
      <w:divsChild>
        <w:div w:id="592864166">
          <w:marLeft w:val="0"/>
          <w:marRight w:val="0"/>
          <w:marTop w:val="165"/>
          <w:marBottom w:val="16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afl/index.html" TargetMode="Externa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eaeducation.typepad.co.uk/files/blackbox-1.pdf" TargetMode="External"/><Relationship Id="rId12" Type="http://schemas.openxmlformats.org/officeDocument/2006/relationships/header" Target="header1.xml"/><Relationship Id="rId17" Type="http://schemas.openxmlformats.org/officeDocument/2006/relationships/header" Target="header5.xml"/><Relationship Id="rId2" Type="http://schemas.openxmlformats.org/officeDocument/2006/relationships/styles" Target="styles.xml"/><Relationship Id="rId16" Type="http://schemas.openxmlformats.org/officeDocument/2006/relationships/header" Target="head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storage/5286b8da-337d-4a0b-87b8-6facb7121120/national-literacy-and-numeracy-framework-numeracy-curriculum-2022.pdf" TargetMode="Externa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hwb.gov.wales/draft-curriculum-for-wales-2022/mathematics-and-numerac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walesonline.co.uk/news/wales-news/building-new-welsh-curriculum-take-7911865"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23</Pages>
  <Words>4800</Words>
  <Characters>27364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Morgan (1800638)</dc:creator>
  <cp:keywords/>
  <dc:description/>
  <cp:lastModifiedBy>emma morgan</cp:lastModifiedBy>
  <cp:revision>4</cp:revision>
  <dcterms:created xsi:type="dcterms:W3CDTF">2019-10-30T18:13:00Z</dcterms:created>
  <dcterms:modified xsi:type="dcterms:W3CDTF">2019-10-30T19:41:00Z</dcterms:modified>
</cp:coreProperties>
</file>