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A483F" w:rsidRDefault="007A483F" w:rsidP="007A483F">
      <w:pPr>
        <w:jc w:val="center"/>
        <w:rPr>
          <w:rFonts w:ascii="Times New Roman" w:hAnsi="Times New Roman" w:cs="Times New Roman"/>
          <w:sz w:val="24"/>
          <w:szCs w:val="24"/>
          <w:u w:val="single"/>
        </w:rPr>
      </w:pPr>
      <w:r w:rsidRPr="003E5573">
        <w:rPr>
          <w:rFonts w:ascii="Times New Roman" w:hAnsi="Times New Roman" w:cs="Times New Roman"/>
          <w:sz w:val="24"/>
          <w:szCs w:val="24"/>
          <w:u w:val="single"/>
        </w:rPr>
        <w:t>Counselling and Communication skills</w:t>
      </w:r>
    </w:p>
    <w:p w:rsidR="00E822CD" w:rsidRDefault="00E822CD" w:rsidP="00442287">
      <w:pPr>
        <w:jc w:val="both"/>
        <w:rPr>
          <w:rFonts w:ascii="Times New Roman" w:hAnsi="Times New Roman" w:cs="Times New Roman"/>
          <w:sz w:val="24"/>
          <w:szCs w:val="24"/>
          <w:u w:val="single"/>
        </w:rPr>
      </w:pPr>
    </w:p>
    <w:p w:rsidR="00E774D0" w:rsidRDefault="00E774D0" w:rsidP="00442287">
      <w:pPr>
        <w:jc w:val="both"/>
        <w:rPr>
          <w:rFonts w:ascii="Times New Roman" w:hAnsi="Times New Roman" w:cs="Times New Roman"/>
          <w:sz w:val="24"/>
          <w:szCs w:val="24"/>
          <w:u w:val="single"/>
        </w:rPr>
      </w:pPr>
    </w:p>
    <w:p w:rsidR="00442287" w:rsidRPr="00135789" w:rsidRDefault="00442287" w:rsidP="00442287">
      <w:pPr>
        <w:jc w:val="both"/>
        <w:rPr>
          <w:rFonts w:ascii="Times New Roman" w:hAnsi="Times New Roman" w:cs="Times New Roman"/>
          <w:sz w:val="24"/>
          <w:szCs w:val="24"/>
          <w:u w:val="single"/>
        </w:rPr>
      </w:pPr>
      <w:r w:rsidRPr="00135789">
        <w:rPr>
          <w:rFonts w:ascii="Times New Roman" w:hAnsi="Times New Roman" w:cs="Times New Roman"/>
          <w:sz w:val="24"/>
          <w:szCs w:val="24"/>
          <w:u w:val="single"/>
        </w:rPr>
        <w:t>Introduction</w:t>
      </w:r>
    </w:p>
    <w:p w:rsidR="007A483F" w:rsidRDefault="007A483F" w:rsidP="007A483F">
      <w:pPr>
        <w:rPr>
          <w:rFonts w:ascii="Times New Roman" w:hAnsi="Times New Roman" w:cs="Times New Roman"/>
          <w:sz w:val="24"/>
          <w:szCs w:val="24"/>
        </w:rPr>
      </w:pPr>
      <w:r w:rsidRPr="007A483F">
        <w:rPr>
          <w:rFonts w:ascii="Times New Roman" w:hAnsi="Times New Roman" w:cs="Times New Roman"/>
          <w:sz w:val="24"/>
          <w:szCs w:val="24"/>
        </w:rPr>
        <w:t>In this essay, we will analyse and evaluate the importance of Communication and Counselling skills within a Nursing or Care environment. We will be looking at how the counsellor shows empathy and how they carry out the different theories with the client. I will carry thi</w:t>
      </w:r>
      <w:r w:rsidR="00AA2A24">
        <w:rPr>
          <w:rFonts w:ascii="Times New Roman" w:hAnsi="Times New Roman" w:cs="Times New Roman"/>
          <w:sz w:val="24"/>
          <w:szCs w:val="24"/>
        </w:rPr>
        <w:t>s out by completing a 10 minute</w:t>
      </w:r>
      <w:r w:rsidRPr="007A483F">
        <w:rPr>
          <w:rFonts w:ascii="Times New Roman" w:hAnsi="Times New Roman" w:cs="Times New Roman"/>
          <w:sz w:val="24"/>
          <w:szCs w:val="24"/>
        </w:rPr>
        <w:t xml:space="preserve"> counselling session. I will then have to critique myself as the Counsellor and give effective feedback on what I did well as the counsellor and what I could improve on. As part of my</w:t>
      </w:r>
      <w:r w:rsidR="003E5573">
        <w:rPr>
          <w:rFonts w:ascii="Times New Roman" w:hAnsi="Times New Roman" w:cs="Times New Roman"/>
          <w:sz w:val="24"/>
          <w:szCs w:val="24"/>
        </w:rPr>
        <w:t xml:space="preserve"> critique I will be using Carl R</w:t>
      </w:r>
      <w:r w:rsidRPr="007A483F">
        <w:rPr>
          <w:rFonts w:ascii="Times New Roman" w:hAnsi="Times New Roman" w:cs="Times New Roman"/>
          <w:sz w:val="24"/>
          <w:szCs w:val="24"/>
        </w:rPr>
        <w:t>ogers to refer to and other authors that can relate to this.</w:t>
      </w:r>
    </w:p>
    <w:p w:rsidR="00442287" w:rsidRDefault="00442287" w:rsidP="007A483F">
      <w:pPr>
        <w:rPr>
          <w:rFonts w:ascii="Times New Roman" w:hAnsi="Times New Roman" w:cs="Times New Roman"/>
          <w:sz w:val="24"/>
          <w:szCs w:val="24"/>
          <w:u w:val="single"/>
        </w:rPr>
      </w:pPr>
      <w:r w:rsidRPr="00442287">
        <w:rPr>
          <w:rFonts w:ascii="Times New Roman" w:hAnsi="Times New Roman" w:cs="Times New Roman"/>
          <w:sz w:val="24"/>
          <w:szCs w:val="24"/>
          <w:u w:val="single"/>
        </w:rPr>
        <w:t>Main Body</w:t>
      </w:r>
    </w:p>
    <w:p w:rsidR="007A483F" w:rsidRPr="007A483F" w:rsidRDefault="00135789" w:rsidP="007A483F">
      <w:pPr>
        <w:rPr>
          <w:rFonts w:ascii="Times New Roman" w:hAnsi="Times New Roman" w:cs="Times New Roman"/>
          <w:sz w:val="24"/>
          <w:szCs w:val="24"/>
        </w:rPr>
      </w:pPr>
      <w:r>
        <w:rPr>
          <w:rFonts w:ascii="Times New Roman" w:hAnsi="Times New Roman" w:cs="Times New Roman"/>
          <w:sz w:val="24"/>
          <w:szCs w:val="24"/>
        </w:rPr>
        <w:t xml:space="preserve">Communication is a process of sharing information between a source and a receiver. There are many ways in which we communicate such as communicating through verbal or non-verbal communication. All these ways of communicating are important ways of communication. Non Verbal communication is when you </w:t>
      </w:r>
      <w:proofErr w:type="gramStart"/>
      <w:r>
        <w:rPr>
          <w:rFonts w:ascii="Times New Roman" w:hAnsi="Times New Roman" w:cs="Times New Roman"/>
          <w:sz w:val="24"/>
          <w:szCs w:val="24"/>
        </w:rPr>
        <w:t>non</w:t>
      </w:r>
      <w:proofErr w:type="gramEnd"/>
      <w:r>
        <w:rPr>
          <w:rFonts w:ascii="Times New Roman" w:hAnsi="Times New Roman" w:cs="Times New Roman"/>
          <w:sz w:val="24"/>
          <w:szCs w:val="24"/>
        </w:rPr>
        <w:t xml:space="preserve"> exclusively reply using written or spoken words (</w:t>
      </w:r>
      <w:proofErr w:type="spellStart"/>
      <w:r>
        <w:rPr>
          <w:rFonts w:ascii="Times New Roman" w:hAnsi="Times New Roman" w:cs="Times New Roman"/>
          <w:sz w:val="24"/>
          <w:szCs w:val="24"/>
        </w:rPr>
        <w:t>Hargie</w:t>
      </w:r>
      <w:proofErr w:type="spellEnd"/>
      <w:r>
        <w:rPr>
          <w:rFonts w:ascii="Times New Roman" w:hAnsi="Times New Roman" w:cs="Times New Roman"/>
          <w:sz w:val="24"/>
          <w:szCs w:val="24"/>
        </w:rPr>
        <w:t xml:space="preserve"> and Dickson, 2004). Verbal language can be written. </w:t>
      </w:r>
      <w:r w:rsidR="00FF618D">
        <w:rPr>
          <w:rFonts w:ascii="Times New Roman" w:hAnsi="Times New Roman" w:cs="Times New Roman"/>
          <w:sz w:val="24"/>
          <w:szCs w:val="24"/>
        </w:rPr>
        <w:t>All the ways are key when communicating but also our body posture and facial expressions contribute to communication. As a counsellor, they are required to obtain many skills such as being able to use open and closed questions and active listening. Active listening is a communication technique that is used within counselling, training and conflict resolution. From watching the video clip, I can see that the counsellor used appropriate communication skills such as active listening, body language, good use of facial expressions, eye contact which allows the client to know that the counsellor is listening and allows them to feel comfortable to open up to the counsellor about how they feel.</w:t>
      </w:r>
      <w:r w:rsidR="00D75AEB">
        <w:rPr>
          <w:rFonts w:ascii="Times New Roman" w:hAnsi="Times New Roman" w:cs="Times New Roman"/>
          <w:sz w:val="24"/>
          <w:szCs w:val="24"/>
        </w:rPr>
        <w:t xml:space="preserve"> It is important that when the client is communicating with the counsellor that they are being listened to and the counsellor repeats back to the client.</w:t>
      </w:r>
      <w:r w:rsidR="00FF618D">
        <w:rPr>
          <w:rFonts w:ascii="Times New Roman" w:hAnsi="Times New Roman" w:cs="Times New Roman"/>
          <w:sz w:val="24"/>
          <w:szCs w:val="24"/>
        </w:rPr>
        <w:t xml:space="preserve"> The counsellor used appropriate language when speaking towards to the client. By using the correct appropriate language this will not offend the client in any way. The counsellor used a good tone of voice by speaking in a sweet tone of voice.</w:t>
      </w:r>
      <w:r w:rsidR="00AA2A24">
        <w:rPr>
          <w:rFonts w:ascii="Times New Roman" w:hAnsi="Times New Roman" w:cs="Times New Roman"/>
          <w:sz w:val="24"/>
          <w:szCs w:val="24"/>
        </w:rPr>
        <w:t xml:space="preserve"> This made the client feel comfortable as the counsellor was speaking in the correct tone of voice.</w:t>
      </w:r>
      <w:r w:rsidR="00FF618D">
        <w:rPr>
          <w:rFonts w:ascii="Times New Roman" w:hAnsi="Times New Roman" w:cs="Times New Roman"/>
          <w:sz w:val="24"/>
          <w:szCs w:val="24"/>
        </w:rPr>
        <w:t xml:space="preserve"> The counsellor showed good body posture by sitting up straight. This will imply to the client that the counsellor is listening. Also, this will allow the counsellor and client to build on trust. </w:t>
      </w:r>
      <w:r w:rsidR="007A483F" w:rsidRPr="007A483F">
        <w:rPr>
          <w:rFonts w:ascii="Times New Roman" w:hAnsi="Times New Roman" w:cs="Times New Roman"/>
          <w:sz w:val="24"/>
          <w:szCs w:val="24"/>
        </w:rPr>
        <w:t>The counsellor showed empathy towards the client by saying how sorry they were, and offering support and help towards the client. By showing empathy during a counselling session helps the client come to terms with the situation they are in and helps make the situation a lot better for themselves.</w:t>
      </w:r>
      <w:r w:rsidR="00FD13DE" w:rsidRPr="00FD13DE">
        <w:rPr>
          <w:rFonts w:ascii="Times New Roman" w:hAnsi="Times New Roman" w:cs="Times New Roman"/>
          <w:sz w:val="24"/>
          <w:szCs w:val="24"/>
        </w:rPr>
        <w:t xml:space="preserve"> </w:t>
      </w:r>
      <w:r w:rsidR="00FD13DE">
        <w:rPr>
          <w:rFonts w:ascii="Times New Roman" w:hAnsi="Times New Roman" w:cs="Times New Roman"/>
          <w:sz w:val="24"/>
          <w:szCs w:val="24"/>
        </w:rPr>
        <w:t>. Within counselling sessions, confidentially is vitally important as the client learns to trust the counsellor and opens up about personal life situations or problems. By the client opening up to the counsellor it helps build relationships and it also builds trust</w:t>
      </w:r>
      <w:r w:rsidR="00E774D0">
        <w:rPr>
          <w:rFonts w:ascii="Times New Roman" w:hAnsi="Times New Roman" w:cs="Times New Roman"/>
          <w:sz w:val="24"/>
          <w:szCs w:val="24"/>
        </w:rPr>
        <w:t xml:space="preserve"> between the counsellor and client</w:t>
      </w:r>
      <w:r w:rsidR="00FD13DE">
        <w:rPr>
          <w:rFonts w:ascii="Times New Roman" w:hAnsi="Times New Roman" w:cs="Times New Roman"/>
          <w:sz w:val="24"/>
          <w:szCs w:val="24"/>
        </w:rPr>
        <w:t>.</w:t>
      </w:r>
      <w:r w:rsidR="00D75AEB" w:rsidRPr="00D75AEB">
        <w:rPr>
          <w:rFonts w:ascii="Times New Roman" w:hAnsi="Times New Roman" w:cs="Times New Roman"/>
          <w:sz w:val="24"/>
          <w:szCs w:val="24"/>
        </w:rPr>
        <w:t xml:space="preserve"> </w:t>
      </w:r>
      <w:r w:rsidR="00D75AEB">
        <w:rPr>
          <w:rFonts w:ascii="Times New Roman" w:hAnsi="Times New Roman" w:cs="Times New Roman"/>
          <w:sz w:val="24"/>
          <w:szCs w:val="24"/>
        </w:rPr>
        <w:t xml:space="preserve">. I as the counsellor had to tell the client that I wouldn’t break confidentially unless I felt the client or any others were at risk of being </w:t>
      </w:r>
      <w:r w:rsidR="00FA1801">
        <w:rPr>
          <w:rFonts w:ascii="Times New Roman" w:hAnsi="Times New Roman" w:cs="Times New Roman"/>
          <w:sz w:val="24"/>
          <w:szCs w:val="24"/>
        </w:rPr>
        <w:t>harmed as</w:t>
      </w:r>
      <w:r w:rsidR="00D75AEB">
        <w:rPr>
          <w:rFonts w:ascii="Times New Roman" w:hAnsi="Times New Roman" w:cs="Times New Roman"/>
          <w:sz w:val="24"/>
          <w:szCs w:val="24"/>
        </w:rPr>
        <w:t xml:space="preserve"> it is also part of safeguarding.</w:t>
      </w:r>
      <w:r w:rsidR="00FA1801">
        <w:rPr>
          <w:rFonts w:ascii="Times New Roman" w:hAnsi="Times New Roman" w:cs="Times New Roman"/>
          <w:sz w:val="24"/>
          <w:szCs w:val="24"/>
        </w:rPr>
        <w:t xml:space="preserve"> Carl R</w:t>
      </w:r>
      <w:r w:rsidR="0067346E">
        <w:rPr>
          <w:rFonts w:ascii="Times New Roman" w:hAnsi="Times New Roman" w:cs="Times New Roman"/>
          <w:sz w:val="24"/>
          <w:szCs w:val="24"/>
        </w:rPr>
        <w:t>ogers was a humanistic psychologist who agreed with the main assumptions of Abraham Maslow, but added for a person to ‘grow’ they need an environment. (Being seen with unconditional positive regard) and empathy</w:t>
      </w:r>
      <w:r w:rsidR="006E3D33">
        <w:rPr>
          <w:rFonts w:ascii="Times New Roman" w:hAnsi="Times New Roman" w:cs="Times New Roman"/>
          <w:sz w:val="24"/>
          <w:szCs w:val="24"/>
        </w:rPr>
        <w:t xml:space="preserve">. Confidentiality at </w:t>
      </w:r>
      <w:r w:rsidR="006E3D33">
        <w:rPr>
          <w:rFonts w:ascii="Times New Roman" w:hAnsi="Times New Roman" w:cs="Times New Roman"/>
          <w:sz w:val="24"/>
          <w:szCs w:val="24"/>
        </w:rPr>
        <w:lastRenderedPageBreak/>
        <w:t>the start of my video clip as having read Carl rogers theory and watching a counselling session between Carl and the client take place Carl as the counsellor references to confidentiality, and not just saying the sentence ‘I don’t want you to self-harm yourself at the start of the session. Although I didn’t mean it in a bad way, being a counsellor in a session has to act in a professional way that’s why I as the counsellor had to ask the client opened and closed questions, but I also had to make sure that I didn’t go to deep in to the conversation at the start of the session and I as the counsellor had to mak</w:t>
      </w:r>
      <w:r w:rsidR="00E774D0">
        <w:rPr>
          <w:rFonts w:ascii="Times New Roman" w:hAnsi="Times New Roman" w:cs="Times New Roman"/>
          <w:sz w:val="24"/>
          <w:szCs w:val="24"/>
        </w:rPr>
        <w:t>e sure that it was client lead, also its about making sure the client felt comfortable enough to open up to the counsellor.</w:t>
      </w:r>
      <w:r w:rsidR="006E3D33">
        <w:rPr>
          <w:rFonts w:ascii="Times New Roman" w:hAnsi="Times New Roman" w:cs="Times New Roman"/>
          <w:sz w:val="24"/>
          <w:szCs w:val="24"/>
        </w:rPr>
        <w:t xml:space="preserve"> I as the counsellor would often summarise back to what the client had told me but in my own words so that the client knows I was listening and taking interest in what was being said</w:t>
      </w:r>
      <w:r w:rsidR="0067346E">
        <w:rPr>
          <w:rFonts w:ascii="Times New Roman" w:hAnsi="Times New Roman" w:cs="Times New Roman"/>
          <w:sz w:val="24"/>
          <w:szCs w:val="24"/>
        </w:rPr>
        <w:t>.</w:t>
      </w:r>
      <w:r w:rsidR="006E3D33">
        <w:rPr>
          <w:rFonts w:ascii="Times New Roman" w:hAnsi="Times New Roman" w:cs="Times New Roman"/>
          <w:sz w:val="24"/>
          <w:szCs w:val="24"/>
        </w:rPr>
        <w:t xml:space="preserve"> </w:t>
      </w:r>
      <w:r w:rsidR="0067346E">
        <w:rPr>
          <w:rFonts w:ascii="Times New Roman" w:hAnsi="Times New Roman" w:cs="Times New Roman"/>
          <w:sz w:val="24"/>
          <w:szCs w:val="24"/>
        </w:rPr>
        <w:t xml:space="preserve"> Carl Rogers feels that every individual should be listened to and they should be unde</w:t>
      </w:r>
      <w:r w:rsidR="00E822CD">
        <w:rPr>
          <w:rFonts w:ascii="Times New Roman" w:hAnsi="Times New Roman" w:cs="Times New Roman"/>
          <w:sz w:val="24"/>
          <w:szCs w:val="24"/>
        </w:rPr>
        <w:t>rstood by the counsellor. Carl R</w:t>
      </w:r>
      <w:r w:rsidR="0067346E">
        <w:rPr>
          <w:rFonts w:ascii="Times New Roman" w:hAnsi="Times New Roman" w:cs="Times New Roman"/>
          <w:sz w:val="24"/>
          <w:szCs w:val="24"/>
        </w:rPr>
        <w:t>ogers believes that every individual has a chance to achieve their goals and desires in life. Carl Rogers</w:t>
      </w:r>
      <w:r w:rsidR="00E56827">
        <w:rPr>
          <w:rFonts w:ascii="Times New Roman" w:hAnsi="Times New Roman" w:cs="Times New Roman"/>
          <w:sz w:val="24"/>
          <w:szCs w:val="24"/>
        </w:rPr>
        <w:t xml:space="preserve"> was a strong contribution to psychology. A</w:t>
      </w:r>
      <w:r w:rsidR="006E3D33">
        <w:rPr>
          <w:rFonts w:ascii="Times New Roman" w:hAnsi="Times New Roman" w:cs="Times New Roman"/>
          <w:sz w:val="24"/>
          <w:szCs w:val="24"/>
        </w:rPr>
        <w:t>lso</w:t>
      </w:r>
      <w:r w:rsidR="00E56827">
        <w:rPr>
          <w:rFonts w:ascii="Times New Roman" w:hAnsi="Times New Roman" w:cs="Times New Roman"/>
          <w:sz w:val="24"/>
          <w:szCs w:val="24"/>
        </w:rPr>
        <w:t xml:space="preserve"> for a person to reach their potential in a number of facto</w:t>
      </w:r>
      <w:r w:rsidR="00FD13DE">
        <w:rPr>
          <w:rFonts w:ascii="Times New Roman" w:hAnsi="Times New Roman" w:cs="Times New Roman"/>
          <w:sz w:val="24"/>
          <w:szCs w:val="24"/>
        </w:rPr>
        <w:t xml:space="preserve">rs must be satisfied. </w:t>
      </w:r>
    </w:p>
    <w:p w:rsidR="009C1EBE" w:rsidRDefault="009C1EBE" w:rsidP="007A483F">
      <w:pPr>
        <w:rPr>
          <w:rFonts w:ascii="Times New Roman" w:hAnsi="Times New Roman" w:cs="Times New Roman"/>
          <w:sz w:val="24"/>
          <w:szCs w:val="24"/>
        </w:rPr>
      </w:pPr>
    </w:p>
    <w:p w:rsidR="007A483F" w:rsidRPr="001A7282" w:rsidRDefault="001A7282" w:rsidP="007A483F">
      <w:pPr>
        <w:rPr>
          <w:rFonts w:ascii="Times New Roman" w:hAnsi="Times New Roman" w:cs="Times New Roman"/>
          <w:sz w:val="24"/>
          <w:szCs w:val="24"/>
          <w:u w:val="single"/>
        </w:rPr>
      </w:pPr>
      <w:r w:rsidRPr="001A7282">
        <w:rPr>
          <w:rFonts w:ascii="Times New Roman" w:hAnsi="Times New Roman" w:cs="Times New Roman"/>
          <w:sz w:val="24"/>
          <w:szCs w:val="24"/>
          <w:u w:val="single"/>
        </w:rPr>
        <w:t>Evaluation</w:t>
      </w:r>
    </w:p>
    <w:p w:rsidR="007A483F" w:rsidRPr="007A483F" w:rsidRDefault="007A483F" w:rsidP="007A483F">
      <w:pPr>
        <w:rPr>
          <w:rFonts w:ascii="Times New Roman" w:hAnsi="Times New Roman" w:cs="Times New Roman"/>
          <w:sz w:val="24"/>
          <w:szCs w:val="24"/>
        </w:rPr>
      </w:pPr>
      <w:r w:rsidRPr="007A483F">
        <w:rPr>
          <w:rFonts w:ascii="Times New Roman" w:hAnsi="Times New Roman" w:cs="Times New Roman"/>
          <w:sz w:val="24"/>
          <w:szCs w:val="24"/>
        </w:rPr>
        <w:t> </w:t>
      </w:r>
      <w:r w:rsidR="001A7282">
        <w:rPr>
          <w:rFonts w:ascii="Times New Roman" w:hAnsi="Times New Roman" w:cs="Times New Roman"/>
          <w:sz w:val="24"/>
          <w:szCs w:val="24"/>
        </w:rPr>
        <w:t xml:space="preserve">Within the counselling video, the communication between the counsellor and client </w:t>
      </w:r>
      <w:r w:rsidR="00E774D0">
        <w:rPr>
          <w:rFonts w:ascii="Times New Roman" w:hAnsi="Times New Roman" w:cs="Times New Roman"/>
          <w:sz w:val="24"/>
          <w:szCs w:val="24"/>
        </w:rPr>
        <w:t>shows a positive relationship. A</w:t>
      </w:r>
      <w:r w:rsidR="001A7282">
        <w:rPr>
          <w:rFonts w:ascii="Times New Roman" w:hAnsi="Times New Roman" w:cs="Times New Roman"/>
          <w:sz w:val="24"/>
          <w:szCs w:val="24"/>
        </w:rPr>
        <w:t>t the beginning of the video the counsellor</w:t>
      </w:r>
      <w:r w:rsidR="004170DD">
        <w:rPr>
          <w:rFonts w:ascii="Times New Roman" w:hAnsi="Times New Roman" w:cs="Times New Roman"/>
          <w:sz w:val="24"/>
          <w:szCs w:val="24"/>
        </w:rPr>
        <w:t xml:space="preserve"> spoke about confidentiality. The counsellor explained to the client that if there was any concern or if they were worried that they would cause harm to themselves or others then they would have to inform their colleagues. Throughout the video the counsellor used many skills such as good eye contact with the client. This allows the client to feel comfortable and let them know that they are listening. The counsellor used good eye contact towards the client. This allowed the client to feel comfortable and to open up and process the information. The areas for development within the video</w:t>
      </w:r>
      <w:r w:rsidR="007D4386">
        <w:rPr>
          <w:rFonts w:ascii="Times New Roman" w:hAnsi="Times New Roman" w:cs="Times New Roman"/>
          <w:sz w:val="24"/>
          <w:szCs w:val="24"/>
        </w:rPr>
        <w:t xml:space="preserve"> are that the counsellor should use open and closed questions. There were not enough open questions used. If the counsellor used open questions within the video this would of allowed the client to speak more in depth about how the client feels.</w:t>
      </w:r>
      <w:r w:rsidR="00AA2A24">
        <w:rPr>
          <w:rFonts w:ascii="Times New Roman" w:hAnsi="Times New Roman" w:cs="Times New Roman"/>
          <w:sz w:val="24"/>
          <w:szCs w:val="24"/>
        </w:rPr>
        <w:t xml:space="preserve"> At the start of the video it would </w:t>
      </w:r>
      <w:proofErr w:type="gramStart"/>
      <w:r w:rsidR="00AA2A24">
        <w:rPr>
          <w:rFonts w:ascii="Times New Roman" w:hAnsi="Times New Roman" w:cs="Times New Roman"/>
          <w:sz w:val="24"/>
          <w:szCs w:val="24"/>
        </w:rPr>
        <w:t>of</w:t>
      </w:r>
      <w:proofErr w:type="gramEnd"/>
      <w:r w:rsidR="00AA2A24">
        <w:rPr>
          <w:rFonts w:ascii="Times New Roman" w:hAnsi="Times New Roman" w:cs="Times New Roman"/>
          <w:sz w:val="24"/>
          <w:szCs w:val="24"/>
        </w:rPr>
        <w:t xml:space="preserve"> helped if the counsellor didn’t go into much detail and started off with asking the client how the client is feeling instead of asking about the main issue </w:t>
      </w:r>
      <w:r w:rsidR="00FA1801">
        <w:rPr>
          <w:rFonts w:ascii="Times New Roman" w:hAnsi="Times New Roman" w:cs="Times New Roman"/>
          <w:sz w:val="24"/>
          <w:szCs w:val="24"/>
        </w:rPr>
        <w:t>straight</w:t>
      </w:r>
      <w:r w:rsidR="00AA2A24">
        <w:rPr>
          <w:rFonts w:ascii="Times New Roman" w:hAnsi="Times New Roman" w:cs="Times New Roman"/>
          <w:sz w:val="24"/>
          <w:szCs w:val="24"/>
        </w:rPr>
        <w:t xml:space="preserve"> away in the counselling session. This would </w:t>
      </w:r>
      <w:proofErr w:type="gramStart"/>
      <w:r w:rsidR="00AA2A24">
        <w:rPr>
          <w:rFonts w:ascii="Times New Roman" w:hAnsi="Times New Roman" w:cs="Times New Roman"/>
          <w:sz w:val="24"/>
          <w:szCs w:val="24"/>
        </w:rPr>
        <w:t>of</w:t>
      </w:r>
      <w:proofErr w:type="gramEnd"/>
      <w:r w:rsidR="00AA2A24">
        <w:rPr>
          <w:rFonts w:ascii="Times New Roman" w:hAnsi="Times New Roman" w:cs="Times New Roman"/>
          <w:sz w:val="24"/>
          <w:szCs w:val="24"/>
        </w:rPr>
        <w:t xml:space="preserve"> given the client more of a chance to start opening up to the counsellor.</w:t>
      </w:r>
    </w:p>
    <w:p w:rsidR="007A483F" w:rsidRPr="007A483F" w:rsidRDefault="007A483F" w:rsidP="007A483F">
      <w:pPr>
        <w:rPr>
          <w:rFonts w:ascii="Times New Roman" w:hAnsi="Times New Roman" w:cs="Times New Roman"/>
          <w:sz w:val="24"/>
          <w:szCs w:val="24"/>
        </w:rPr>
      </w:pPr>
      <w:r w:rsidRPr="007A483F">
        <w:rPr>
          <w:rFonts w:ascii="Times New Roman" w:hAnsi="Times New Roman" w:cs="Times New Roman"/>
          <w:sz w:val="24"/>
          <w:szCs w:val="24"/>
        </w:rPr>
        <w:t> </w:t>
      </w:r>
    </w:p>
    <w:p w:rsidR="007A483F" w:rsidRPr="007A483F" w:rsidRDefault="007A483F" w:rsidP="007A483F">
      <w:pPr>
        <w:rPr>
          <w:rFonts w:ascii="Times New Roman" w:hAnsi="Times New Roman" w:cs="Times New Roman"/>
          <w:sz w:val="24"/>
          <w:szCs w:val="24"/>
        </w:rPr>
      </w:pPr>
      <w:r w:rsidRPr="007A483F">
        <w:rPr>
          <w:rFonts w:ascii="Times New Roman" w:hAnsi="Times New Roman" w:cs="Times New Roman"/>
          <w:sz w:val="24"/>
          <w:szCs w:val="24"/>
        </w:rPr>
        <w:t> </w:t>
      </w:r>
    </w:p>
    <w:p w:rsidR="007A483F" w:rsidRPr="007A483F" w:rsidRDefault="007A483F" w:rsidP="007A483F">
      <w:pPr>
        <w:rPr>
          <w:rFonts w:ascii="Times New Roman" w:hAnsi="Times New Roman" w:cs="Times New Roman"/>
          <w:sz w:val="24"/>
          <w:szCs w:val="24"/>
        </w:rPr>
      </w:pPr>
      <w:r w:rsidRPr="007A483F">
        <w:rPr>
          <w:rFonts w:ascii="Times New Roman" w:hAnsi="Times New Roman" w:cs="Times New Roman"/>
          <w:sz w:val="24"/>
          <w:szCs w:val="24"/>
        </w:rPr>
        <w:t> </w:t>
      </w:r>
    </w:p>
    <w:p w:rsidR="007A483F" w:rsidRPr="007A483F" w:rsidRDefault="007A483F" w:rsidP="007A483F">
      <w:pPr>
        <w:rPr>
          <w:rFonts w:ascii="Times New Roman" w:hAnsi="Times New Roman" w:cs="Times New Roman"/>
          <w:sz w:val="24"/>
          <w:szCs w:val="24"/>
        </w:rPr>
      </w:pPr>
      <w:r w:rsidRPr="007A483F">
        <w:rPr>
          <w:rFonts w:ascii="Times New Roman" w:hAnsi="Times New Roman" w:cs="Times New Roman"/>
          <w:sz w:val="24"/>
          <w:szCs w:val="24"/>
        </w:rPr>
        <w:t> </w:t>
      </w:r>
    </w:p>
    <w:p w:rsidR="007A483F" w:rsidRPr="007A483F" w:rsidRDefault="007A483F" w:rsidP="007A483F">
      <w:pPr>
        <w:rPr>
          <w:rFonts w:ascii="Times New Roman" w:hAnsi="Times New Roman" w:cs="Times New Roman"/>
          <w:sz w:val="24"/>
          <w:szCs w:val="24"/>
        </w:rPr>
      </w:pPr>
      <w:r w:rsidRPr="007A483F">
        <w:rPr>
          <w:rFonts w:ascii="Times New Roman" w:hAnsi="Times New Roman" w:cs="Times New Roman"/>
          <w:sz w:val="24"/>
          <w:szCs w:val="24"/>
        </w:rPr>
        <w:t> </w:t>
      </w:r>
    </w:p>
    <w:p w:rsidR="007A483F" w:rsidRDefault="007A483F" w:rsidP="007A483F">
      <w:pPr>
        <w:rPr>
          <w:rFonts w:ascii="Times New Roman" w:hAnsi="Times New Roman" w:cs="Times New Roman"/>
          <w:sz w:val="24"/>
          <w:szCs w:val="24"/>
        </w:rPr>
      </w:pPr>
      <w:r>
        <w:rPr>
          <w:rFonts w:ascii="Times New Roman" w:hAnsi="Times New Roman" w:cs="Times New Roman"/>
          <w:sz w:val="24"/>
          <w:szCs w:val="24"/>
        </w:rPr>
        <w:t> </w:t>
      </w:r>
    </w:p>
    <w:p w:rsidR="007A483F" w:rsidRPr="007A483F" w:rsidRDefault="007A483F" w:rsidP="007A483F">
      <w:pPr>
        <w:rPr>
          <w:rFonts w:ascii="Times New Roman" w:hAnsi="Times New Roman" w:cs="Times New Roman"/>
          <w:sz w:val="24"/>
          <w:szCs w:val="24"/>
        </w:rPr>
      </w:pPr>
    </w:p>
    <w:p w:rsidR="007A483F" w:rsidRPr="007A483F" w:rsidRDefault="007A483F" w:rsidP="007A483F">
      <w:pPr>
        <w:rPr>
          <w:rFonts w:ascii="Times New Roman" w:hAnsi="Times New Roman" w:cs="Times New Roman"/>
          <w:sz w:val="24"/>
          <w:szCs w:val="24"/>
        </w:rPr>
      </w:pPr>
      <w:r w:rsidRPr="007A483F">
        <w:rPr>
          <w:rFonts w:ascii="Times New Roman" w:hAnsi="Times New Roman" w:cs="Times New Roman"/>
          <w:sz w:val="24"/>
          <w:szCs w:val="24"/>
        </w:rPr>
        <w:t>Reference list</w:t>
      </w:r>
    </w:p>
    <w:p w:rsidR="008B2E7B" w:rsidRDefault="002C4AA9" w:rsidP="007A483F">
      <w:pPr>
        <w:rPr>
          <w:rFonts w:ascii="Times New Roman" w:hAnsi="Times New Roman" w:cs="Times New Roman"/>
          <w:sz w:val="24"/>
          <w:szCs w:val="24"/>
        </w:rPr>
      </w:pPr>
      <w:r>
        <w:rPr>
          <w:rFonts w:ascii="Times New Roman" w:hAnsi="Times New Roman" w:cs="Times New Roman"/>
          <w:sz w:val="24"/>
          <w:szCs w:val="24"/>
        </w:rPr>
        <w:t>Rogers, C</w:t>
      </w:r>
      <w:r w:rsidR="00F04DFB">
        <w:rPr>
          <w:rFonts w:ascii="Times New Roman" w:hAnsi="Times New Roman" w:cs="Times New Roman"/>
          <w:sz w:val="24"/>
          <w:szCs w:val="24"/>
        </w:rPr>
        <w:t xml:space="preserve"> (1940) P</w:t>
      </w:r>
      <w:r>
        <w:rPr>
          <w:rFonts w:ascii="Times New Roman" w:hAnsi="Times New Roman" w:cs="Times New Roman"/>
          <w:sz w:val="24"/>
          <w:szCs w:val="24"/>
        </w:rPr>
        <w:t>erson centred</w:t>
      </w:r>
      <w:r w:rsidR="001B7AA2">
        <w:rPr>
          <w:rFonts w:ascii="Times New Roman" w:hAnsi="Times New Roman" w:cs="Times New Roman"/>
          <w:sz w:val="24"/>
          <w:szCs w:val="24"/>
        </w:rPr>
        <w:t xml:space="preserve"> </w:t>
      </w:r>
      <w:r w:rsidR="00FA1801">
        <w:rPr>
          <w:rFonts w:ascii="Times New Roman" w:hAnsi="Times New Roman" w:cs="Times New Roman"/>
          <w:sz w:val="24"/>
          <w:szCs w:val="24"/>
        </w:rPr>
        <w:t>therapy</w:t>
      </w:r>
      <w:r w:rsidR="00D6644E">
        <w:rPr>
          <w:rFonts w:ascii="Times New Roman" w:hAnsi="Times New Roman" w:cs="Times New Roman"/>
          <w:sz w:val="24"/>
          <w:szCs w:val="24"/>
        </w:rPr>
        <w:t xml:space="preserve"> America: University of Wisconsin-</w:t>
      </w:r>
      <w:r w:rsidR="00FA1801">
        <w:rPr>
          <w:rFonts w:ascii="Times New Roman" w:hAnsi="Times New Roman" w:cs="Times New Roman"/>
          <w:sz w:val="24"/>
          <w:szCs w:val="24"/>
        </w:rPr>
        <w:t>M</w:t>
      </w:r>
      <w:r w:rsidR="00D6644E">
        <w:rPr>
          <w:rFonts w:ascii="Times New Roman" w:hAnsi="Times New Roman" w:cs="Times New Roman"/>
          <w:sz w:val="24"/>
          <w:szCs w:val="24"/>
        </w:rPr>
        <w:t>adison</w:t>
      </w:r>
    </w:p>
    <w:p w:rsidR="001B7AA2" w:rsidRDefault="001B7AA2" w:rsidP="007A483F">
      <w:pPr>
        <w:rPr>
          <w:rFonts w:ascii="Times New Roman" w:hAnsi="Times New Roman" w:cs="Times New Roman"/>
          <w:sz w:val="24"/>
          <w:szCs w:val="24"/>
        </w:rPr>
      </w:pPr>
      <w:r>
        <w:rPr>
          <w:rFonts w:ascii="Times New Roman" w:hAnsi="Times New Roman" w:cs="Times New Roman"/>
          <w:sz w:val="24"/>
          <w:szCs w:val="24"/>
        </w:rPr>
        <w:lastRenderedPageBreak/>
        <w:t>Rogers, Ca</w:t>
      </w:r>
      <w:r w:rsidR="00756CDA">
        <w:rPr>
          <w:rFonts w:ascii="Times New Roman" w:hAnsi="Times New Roman" w:cs="Times New Roman"/>
          <w:sz w:val="24"/>
          <w:szCs w:val="24"/>
        </w:rPr>
        <w:t xml:space="preserve">rl (1961) on becoming a </w:t>
      </w:r>
      <w:proofErr w:type="gramStart"/>
      <w:r w:rsidR="00756CDA">
        <w:rPr>
          <w:rFonts w:ascii="Times New Roman" w:hAnsi="Times New Roman" w:cs="Times New Roman"/>
          <w:sz w:val="24"/>
          <w:szCs w:val="24"/>
        </w:rPr>
        <w:t>person</w:t>
      </w:r>
      <w:r w:rsidR="00F04DFB">
        <w:rPr>
          <w:rFonts w:ascii="Times New Roman" w:hAnsi="Times New Roman" w:cs="Times New Roman"/>
          <w:sz w:val="24"/>
          <w:szCs w:val="24"/>
        </w:rPr>
        <w:t xml:space="preserve"> </w:t>
      </w:r>
      <w:r w:rsidR="00C81BEF">
        <w:rPr>
          <w:rFonts w:ascii="Times New Roman" w:hAnsi="Times New Roman" w:cs="Times New Roman"/>
          <w:sz w:val="24"/>
          <w:szCs w:val="24"/>
        </w:rPr>
        <w:t>,</w:t>
      </w:r>
      <w:proofErr w:type="gramEnd"/>
      <w:r w:rsidR="00C81BEF">
        <w:rPr>
          <w:rFonts w:ascii="Times New Roman" w:hAnsi="Times New Roman" w:cs="Times New Roman"/>
          <w:sz w:val="24"/>
          <w:szCs w:val="24"/>
        </w:rPr>
        <w:t xml:space="preserve"> </w:t>
      </w:r>
      <w:r>
        <w:rPr>
          <w:rFonts w:ascii="Times New Roman" w:hAnsi="Times New Roman" w:cs="Times New Roman"/>
          <w:sz w:val="24"/>
          <w:szCs w:val="24"/>
        </w:rPr>
        <w:t>A therapist view on becomi</w:t>
      </w:r>
      <w:bookmarkStart w:id="0" w:name="_GoBack"/>
      <w:bookmarkEnd w:id="0"/>
      <w:r>
        <w:rPr>
          <w:rFonts w:ascii="Times New Roman" w:hAnsi="Times New Roman" w:cs="Times New Roman"/>
          <w:sz w:val="24"/>
          <w:szCs w:val="24"/>
        </w:rPr>
        <w:t xml:space="preserve">ng a person , London: constable. </w:t>
      </w:r>
    </w:p>
    <w:p w:rsidR="001B7AA2" w:rsidRDefault="001B7AA2" w:rsidP="007A483F">
      <w:pPr>
        <w:rPr>
          <w:rFonts w:ascii="Times New Roman" w:hAnsi="Times New Roman" w:cs="Times New Roman"/>
          <w:sz w:val="24"/>
          <w:szCs w:val="24"/>
        </w:rPr>
      </w:pPr>
    </w:p>
    <w:p w:rsidR="002C4AA9" w:rsidRDefault="002C4AA9" w:rsidP="007A483F">
      <w:pPr>
        <w:rPr>
          <w:rFonts w:ascii="Times New Roman" w:hAnsi="Times New Roman" w:cs="Times New Roman"/>
          <w:sz w:val="24"/>
          <w:szCs w:val="24"/>
        </w:rPr>
      </w:pPr>
      <w:proofErr w:type="spellStart"/>
      <w:r>
        <w:rPr>
          <w:rFonts w:ascii="Times New Roman" w:hAnsi="Times New Roman" w:cs="Times New Roman"/>
          <w:sz w:val="24"/>
          <w:szCs w:val="24"/>
        </w:rPr>
        <w:t>Mcloedd</w:t>
      </w:r>
      <w:proofErr w:type="spellEnd"/>
      <w:r>
        <w:rPr>
          <w:rFonts w:ascii="Times New Roman" w:hAnsi="Times New Roman" w:cs="Times New Roman"/>
          <w:sz w:val="24"/>
          <w:szCs w:val="24"/>
        </w:rPr>
        <w:t xml:space="preserve">, J (2009) person centred </w:t>
      </w:r>
      <w:r w:rsidR="00756CDA">
        <w:rPr>
          <w:rFonts w:ascii="Times New Roman" w:hAnsi="Times New Roman" w:cs="Times New Roman"/>
          <w:sz w:val="24"/>
          <w:szCs w:val="24"/>
        </w:rPr>
        <w:t xml:space="preserve">counselling 3dn. Liverpool-John </w:t>
      </w:r>
      <w:proofErr w:type="spellStart"/>
      <w:r w:rsidR="00756CDA">
        <w:rPr>
          <w:rFonts w:ascii="Times New Roman" w:hAnsi="Times New Roman" w:cs="Times New Roman"/>
          <w:sz w:val="24"/>
          <w:szCs w:val="24"/>
        </w:rPr>
        <w:t>Moores</w:t>
      </w:r>
      <w:proofErr w:type="spellEnd"/>
      <w:r w:rsidR="00756CDA">
        <w:rPr>
          <w:rFonts w:ascii="Times New Roman" w:hAnsi="Times New Roman" w:cs="Times New Roman"/>
          <w:sz w:val="24"/>
          <w:szCs w:val="24"/>
        </w:rPr>
        <w:t xml:space="preserve"> University.</w:t>
      </w:r>
    </w:p>
    <w:p w:rsidR="002C4AA9" w:rsidRDefault="002C4AA9" w:rsidP="007A483F">
      <w:pPr>
        <w:rPr>
          <w:rFonts w:ascii="Times New Roman" w:hAnsi="Times New Roman" w:cs="Times New Roman"/>
          <w:sz w:val="24"/>
          <w:szCs w:val="24"/>
        </w:rPr>
      </w:pPr>
    </w:p>
    <w:p w:rsidR="002C4AA9" w:rsidRDefault="002C4AA9" w:rsidP="007A483F">
      <w:pPr>
        <w:rPr>
          <w:rFonts w:ascii="Times New Roman" w:hAnsi="Times New Roman" w:cs="Times New Roman"/>
          <w:sz w:val="24"/>
          <w:szCs w:val="24"/>
        </w:rPr>
      </w:pPr>
      <w:r>
        <w:rPr>
          <w:rFonts w:ascii="Times New Roman" w:hAnsi="Times New Roman" w:cs="Times New Roman"/>
          <w:sz w:val="24"/>
          <w:szCs w:val="24"/>
        </w:rPr>
        <w:t xml:space="preserve">Saunders, P (2007) first steps in </w:t>
      </w:r>
      <w:proofErr w:type="gramStart"/>
      <w:r>
        <w:rPr>
          <w:rFonts w:ascii="Times New Roman" w:hAnsi="Times New Roman" w:cs="Times New Roman"/>
          <w:sz w:val="24"/>
          <w:szCs w:val="24"/>
        </w:rPr>
        <w:t xml:space="preserve">Therapy </w:t>
      </w:r>
      <w:r w:rsidR="00F04DFB">
        <w:rPr>
          <w:rFonts w:ascii="Times New Roman" w:hAnsi="Times New Roman" w:cs="Times New Roman"/>
          <w:sz w:val="24"/>
          <w:szCs w:val="24"/>
        </w:rPr>
        <w:t>.</w:t>
      </w:r>
      <w:proofErr w:type="gramEnd"/>
      <w:r w:rsidR="00F04DFB">
        <w:rPr>
          <w:rFonts w:ascii="Times New Roman" w:hAnsi="Times New Roman" w:cs="Times New Roman"/>
          <w:sz w:val="24"/>
          <w:szCs w:val="24"/>
        </w:rPr>
        <w:t xml:space="preserve"> 4dn, Syracuse University.</w:t>
      </w:r>
    </w:p>
    <w:p w:rsidR="002C4AA9" w:rsidRDefault="002C4AA9" w:rsidP="007A483F">
      <w:pPr>
        <w:rPr>
          <w:rFonts w:ascii="Times New Roman" w:hAnsi="Times New Roman" w:cs="Times New Roman"/>
          <w:sz w:val="24"/>
          <w:szCs w:val="24"/>
        </w:rPr>
      </w:pPr>
    </w:p>
    <w:p w:rsidR="002C4AA9" w:rsidRPr="007A483F" w:rsidRDefault="002C4AA9" w:rsidP="007A483F">
      <w:pPr>
        <w:rPr>
          <w:rFonts w:ascii="Times New Roman" w:hAnsi="Times New Roman" w:cs="Times New Roman"/>
          <w:sz w:val="24"/>
          <w:szCs w:val="24"/>
        </w:rPr>
      </w:pPr>
      <w:proofErr w:type="spellStart"/>
      <w:r>
        <w:rPr>
          <w:rFonts w:ascii="Times New Roman" w:hAnsi="Times New Roman" w:cs="Times New Roman"/>
          <w:sz w:val="24"/>
          <w:szCs w:val="24"/>
        </w:rPr>
        <w:t>Yalom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Lrvin</w:t>
      </w:r>
      <w:proofErr w:type="spellEnd"/>
      <w:r>
        <w:rPr>
          <w:rFonts w:ascii="Times New Roman" w:hAnsi="Times New Roman" w:cs="Times New Roman"/>
          <w:sz w:val="24"/>
          <w:szCs w:val="24"/>
        </w:rPr>
        <w:t xml:space="preserve"> D, (2009) Gift of Therapy. </w:t>
      </w:r>
      <w:proofErr w:type="spellStart"/>
      <w:r w:rsidR="00F04DFB">
        <w:rPr>
          <w:rFonts w:ascii="Times New Roman" w:hAnsi="Times New Roman" w:cs="Times New Roman"/>
          <w:sz w:val="24"/>
          <w:szCs w:val="24"/>
        </w:rPr>
        <w:t>Starford</w:t>
      </w:r>
      <w:proofErr w:type="spellEnd"/>
      <w:r w:rsidR="00F04DFB">
        <w:rPr>
          <w:rFonts w:ascii="Times New Roman" w:hAnsi="Times New Roman" w:cs="Times New Roman"/>
          <w:sz w:val="24"/>
          <w:szCs w:val="24"/>
        </w:rPr>
        <w:t xml:space="preserve"> University.</w:t>
      </w:r>
    </w:p>
    <w:sectPr w:rsidR="002C4AA9" w:rsidRPr="007A483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2A24" w:rsidRDefault="00AA2A24" w:rsidP="00AA2A24">
      <w:pPr>
        <w:spacing w:after="0" w:line="240" w:lineRule="auto"/>
      </w:pPr>
      <w:r>
        <w:separator/>
      </w:r>
    </w:p>
  </w:endnote>
  <w:endnote w:type="continuationSeparator" w:id="0">
    <w:p w:rsidR="00AA2A24" w:rsidRDefault="00AA2A24" w:rsidP="00AA2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2A24" w:rsidRDefault="00AA2A24" w:rsidP="00AA2A24">
      <w:pPr>
        <w:spacing w:after="0" w:line="240" w:lineRule="auto"/>
      </w:pPr>
      <w:r>
        <w:separator/>
      </w:r>
    </w:p>
  </w:footnote>
  <w:footnote w:type="continuationSeparator" w:id="0">
    <w:p w:rsidR="00AA2A24" w:rsidRDefault="00AA2A24" w:rsidP="00AA2A2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2A24" w:rsidRDefault="00AA2A24">
    <w:pPr>
      <w:pStyle w:val="Header"/>
    </w:pPr>
    <w:r>
      <w:t>Jade Phillips                                                                                                                                         17006857</w:t>
    </w:r>
  </w:p>
  <w:p w:rsidR="00AA2A24" w:rsidRDefault="00AA2A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65E6"/>
    <w:rsid w:val="00135789"/>
    <w:rsid w:val="001A7282"/>
    <w:rsid w:val="001B7AA2"/>
    <w:rsid w:val="002665E6"/>
    <w:rsid w:val="002C4AA9"/>
    <w:rsid w:val="003E5573"/>
    <w:rsid w:val="004170DD"/>
    <w:rsid w:val="00442287"/>
    <w:rsid w:val="00634098"/>
    <w:rsid w:val="0067346E"/>
    <w:rsid w:val="006E3D33"/>
    <w:rsid w:val="00756CDA"/>
    <w:rsid w:val="007A483F"/>
    <w:rsid w:val="007D4386"/>
    <w:rsid w:val="00851BB9"/>
    <w:rsid w:val="008B2E7B"/>
    <w:rsid w:val="009C1EBE"/>
    <w:rsid w:val="009C2F61"/>
    <w:rsid w:val="00AA2A24"/>
    <w:rsid w:val="00C81BEF"/>
    <w:rsid w:val="00D6644E"/>
    <w:rsid w:val="00D75AEB"/>
    <w:rsid w:val="00D85855"/>
    <w:rsid w:val="00E27472"/>
    <w:rsid w:val="00E56827"/>
    <w:rsid w:val="00E774D0"/>
    <w:rsid w:val="00E822CD"/>
    <w:rsid w:val="00F04DFB"/>
    <w:rsid w:val="00FA1801"/>
    <w:rsid w:val="00FD13DE"/>
    <w:rsid w:val="00FF6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52F0F6-9D25-43E2-97EC-DA0B6A83D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2A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A24"/>
  </w:style>
  <w:style w:type="paragraph" w:styleId="Footer">
    <w:name w:val="footer"/>
    <w:basedOn w:val="Normal"/>
    <w:link w:val="FooterChar"/>
    <w:uiPriority w:val="99"/>
    <w:unhideWhenUsed/>
    <w:rsid w:val="00AA2A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A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TotalTime>
  <Pages>3</Pages>
  <Words>968</Words>
  <Characters>5524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6480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dc:creator>
  <cp:keywords/>
  <dc:description/>
  <cp:lastModifiedBy>Jade</cp:lastModifiedBy>
  <cp:revision>20</cp:revision>
  <dcterms:created xsi:type="dcterms:W3CDTF">2017-12-03T19:12:00Z</dcterms:created>
  <dcterms:modified xsi:type="dcterms:W3CDTF">2017-12-07T21:27:00Z</dcterms:modified>
</cp:coreProperties>
</file>