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80166" w:rsidRPr="00D07610" w:rsidRDefault="00D07610">
      <w:pPr>
        <w:pStyle w:val="BodyText"/>
        <w:jc w:val="center"/>
        <w:rPr>
          <w:b/>
          <w:bCs/>
          <w:sz w:val="72"/>
          <w:szCs w:val="72"/>
          <w:u w:val="single"/>
        </w:rPr>
      </w:pPr>
      <w:r w:rsidRPr="00D07610">
        <w:rPr>
          <w:b/>
          <w:color w:val="333333"/>
          <w:sz w:val="72"/>
          <w:szCs w:val="72"/>
          <w:u w:val="single"/>
          <w:shd w:val="clear" w:color="auto" w:fill="FFFFFF"/>
        </w:rPr>
        <w:t> SOFTWARE APPLICATIONS FOR BUSINESS</w:t>
      </w:r>
    </w:p>
    <w:p w:rsidR="00BD628C" w:rsidRDefault="00BD628C">
      <w:pPr>
        <w:pStyle w:val="BodyText"/>
        <w:jc w:val="center"/>
        <w:rPr>
          <w:b/>
          <w:bCs/>
          <w:sz w:val="72"/>
          <w:szCs w:val="72"/>
          <w:u w:val="single"/>
        </w:rPr>
      </w:pPr>
    </w:p>
    <w:p w:rsidR="00751F9F" w:rsidRDefault="00751F9F">
      <w:pPr>
        <w:pStyle w:val="BodyText"/>
        <w:jc w:val="center"/>
        <w:rPr>
          <w:b/>
          <w:bCs/>
          <w:sz w:val="72"/>
          <w:szCs w:val="72"/>
          <w:u w:val="single"/>
        </w:rPr>
      </w:pPr>
    </w:p>
    <w:p w:rsidR="00751F9F" w:rsidRDefault="00751F9F">
      <w:pPr>
        <w:pStyle w:val="BodyText"/>
        <w:jc w:val="center"/>
        <w:rPr>
          <w:b/>
          <w:bCs/>
          <w:sz w:val="72"/>
          <w:szCs w:val="72"/>
          <w:u w:val="single"/>
        </w:rPr>
      </w:pPr>
    </w:p>
    <w:p w:rsidR="00CB6520" w:rsidRDefault="00CB6520">
      <w:pPr>
        <w:pStyle w:val="BodyText"/>
        <w:jc w:val="center"/>
        <w:rPr>
          <w:b/>
          <w:bCs/>
          <w:sz w:val="72"/>
          <w:szCs w:val="72"/>
          <w:u w:val="single"/>
        </w:rPr>
      </w:pPr>
    </w:p>
    <w:p w:rsidR="00CB6520" w:rsidRDefault="00CB6520">
      <w:pPr>
        <w:pStyle w:val="BodyText"/>
        <w:jc w:val="center"/>
        <w:rPr>
          <w:b/>
          <w:bCs/>
          <w:sz w:val="72"/>
          <w:szCs w:val="72"/>
          <w:u w:val="single"/>
        </w:rPr>
      </w:pPr>
    </w:p>
    <w:p w:rsidR="00CB6520" w:rsidRDefault="00CB6520">
      <w:pPr>
        <w:pStyle w:val="BodyText"/>
        <w:jc w:val="center"/>
        <w:rPr>
          <w:b/>
          <w:bCs/>
          <w:sz w:val="72"/>
          <w:szCs w:val="72"/>
          <w:u w:val="single"/>
        </w:rPr>
      </w:pPr>
    </w:p>
    <w:p w:rsidR="00A75596" w:rsidRPr="00822BA8" w:rsidRDefault="00A75596" w:rsidP="000266B7">
      <w:pPr>
        <w:pStyle w:val="BodyText"/>
        <w:rPr>
          <w:b/>
          <w:bCs/>
          <w:sz w:val="72"/>
          <w:szCs w:val="72"/>
          <w:u w:val="single"/>
        </w:rPr>
      </w:pPr>
    </w:p>
    <w:p w:rsidR="007359AD" w:rsidRPr="00212DBA" w:rsidRDefault="007359AD" w:rsidP="007359AD">
      <w:pPr>
        <w:pStyle w:val="TOCHeading"/>
        <w:jc w:val="center"/>
        <w:rPr>
          <w:rFonts w:ascii="Times New Roman" w:hAnsi="Times New Roman"/>
        </w:rPr>
      </w:pPr>
      <w:r w:rsidRPr="00212DBA">
        <w:rPr>
          <w:rFonts w:ascii="Times New Roman" w:hAnsi="Times New Roman"/>
          <w:b w:val="0"/>
          <w:sz w:val="28"/>
          <w:szCs w:val="28"/>
        </w:rPr>
        <w:t>TABLE OF CONTENTS</w:t>
      </w:r>
    </w:p>
    <w:p w:rsidR="00C71259" w:rsidRPr="008B1B0E" w:rsidRDefault="007359AD">
      <w:pPr>
        <w:pStyle w:val="TOC1"/>
        <w:rPr>
          <w:rFonts w:ascii="Calibri" w:eastAsia="Times New Roman" w:hAnsi="Calibri"/>
          <w:noProof/>
          <w:sz w:val="22"/>
          <w:lang w:val="en-US" w:eastAsia="en-US"/>
        </w:rPr>
      </w:pPr>
      <w:r w:rsidRPr="00212DBA">
        <w:fldChar w:fldCharType="begin"/>
      </w:r>
      <w:r w:rsidRPr="00212DBA">
        <w:instrText xml:space="preserve"> TOC \o "1-3" \h \z \u </w:instrText>
      </w:r>
      <w:r w:rsidRPr="00212DBA">
        <w:fldChar w:fldCharType="separate"/>
      </w:r>
      <w:hyperlink w:anchor="_Toc130828892" w:history="1">
        <w:r w:rsidR="00C71259" w:rsidRPr="00C1492B">
          <w:rPr>
            <w:rStyle w:val="Hyperlink"/>
            <w:noProof/>
            <w:shd w:val="clear" w:color="auto" w:fill="FFFFFF"/>
          </w:rPr>
          <w:t>INTRODUCTION</w:t>
        </w:r>
        <w:r w:rsidR="00C71259">
          <w:rPr>
            <w:noProof/>
            <w:webHidden/>
          </w:rPr>
          <w:tab/>
        </w:r>
        <w:r w:rsidR="00C71259">
          <w:rPr>
            <w:noProof/>
            <w:webHidden/>
          </w:rPr>
          <w:fldChar w:fldCharType="begin"/>
        </w:r>
        <w:r w:rsidR="00C71259">
          <w:rPr>
            <w:noProof/>
            <w:webHidden/>
          </w:rPr>
          <w:instrText xml:space="preserve"> PAGEREF _Toc130828892 \h </w:instrText>
        </w:r>
        <w:r w:rsidR="00C71259">
          <w:rPr>
            <w:noProof/>
            <w:webHidden/>
          </w:rPr>
        </w:r>
        <w:r w:rsidR="00C71259">
          <w:rPr>
            <w:noProof/>
            <w:webHidden/>
          </w:rPr>
          <w:fldChar w:fldCharType="separate"/>
        </w:r>
        <w:r w:rsidR="00C71259">
          <w:rPr>
            <w:noProof/>
            <w:webHidden/>
          </w:rPr>
          <w:t>3</w:t>
        </w:r>
        <w:r w:rsidR="00C71259">
          <w:rPr>
            <w:noProof/>
            <w:webHidden/>
          </w:rPr>
          <w:fldChar w:fldCharType="end"/>
        </w:r>
      </w:hyperlink>
    </w:p>
    <w:p w:rsidR="00C71259" w:rsidRPr="008B1B0E" w:rsidRDefault="00C71259">
      <w:pPr>
        <w:pStyle w:val="TOC1"/>
        <w:rPr>
          <w:rFonts w:ascii="Calibri" w:eastAsia="Times New Roman" w:hAnsi="Calibri"/>
          <w:noProof/>
          <w:sz w:val="22"/>
          <w:lang w:val="en-US" w:eastAsia="en-US"/>
        </w:rPr>
      </w:pPr>
      <w:hyperlink w:anchor="_Toc130828893" w:history="1">
        <w:r w:rsidRPr="00C1492B">
          <w:rPr>
            <w:rStyle w:val="Hyperlink"/>
            <w:noProof/>
          </w:rPr>
          <w:t>MAIN BODY</w:t>
        </w:r>
        <w:r>
          <w:rPr>
            <w:noProof/>
            <w:webHidden/>
          </w:rPr>
          <w:tab/>
        </w:r>
        <w:r>
          <w:rPr>
            <w:noProof/>
            <w:webHidden/>
          </w:rPr>
          <w:fldChar w:fldCharType="begin"/>
        </w:r>
        <w:r>
          <w:rPr>
            <w:noProof/>
            <w:webHidden/>
          </w:rPr>
          <w:instrText xml:space="preserve"> PAGEREF _Toc130828893 \h </w:instrText>
        </w:r>
        <w:r>
          <w:rPr>
            <w:noProof/>
            <w:webHidden/>
          </w:rPr>
        </w:r>
        <w:r>
          <w:rPr>
            <w:noProof/>
            <w:webHidden/>
          </w:rPr>
          <w:fldChar w:fldCharType="separate"/>
        </w:r>
        <w:r>
          <w:rPr>
            <w:noProof/>
            <w:webHidden/>
          </w:rPr>
          <w:t>3</w:t>
        </w:r>
        <w:r>
          <w:rPr>
            <w:noProof/>
            <w:webHidden/>
          </w:rPr>
          <w:fldChar w:fldCharType="end"/>
        </w:r>
      </w:hyperlink>
    </w:p>
    <w:p w:rsidR="00C71259" w:rsidRPr="008B1B0E" w:rsidRDefault="00C71259">
      <w:pPr>
        <w:pStyle w:val="TOC1"/>
        <w:rPr>
          <w:rFonts w:ascii="Calibri" w:eastAsia="Times New Roman" w:hAnsi="Calibri"/>
          <w:noProof/>
          <w:sz w:val="22"/>
          <w:lang w:val="en-US" w:eastAsia="en-US"/>
        </w:rPr>
      </w:pPr>
      <w:hyperlink w:anchor="_Toc130828894" w:history="1">
        <w:r w:rsidRPr="00C1492B">
          <w:rPr>
            <w:rStyle w:val="Hyperlink"/>
            <w:noProof/>
          </w:rPr>
          <w:t>TASK 1</w:t>
        </w:r>
        <w:r>
          <w:rPr>
            <w:noProof/>
            <w:webHidden/>
          </w:rPr>
          <w:tab/>
        </w:r>
        <w:r>
          <w:rPr>
            <w:noProof/>
            <w:webHidden/>
          </w:rPr>
          <w:fldChar w:fldCharType="begin"/>
        </w:r>
        <w:r>
          <w:rPr>
            <w:noProof/>
            <w:webHidden/>
          </w:rPr>
          <w:instrText xml:space="preserve"> PAGEREF _Toc130828894 \h </w:instrText>
        </w:r>
        <w:r>
          <w:rPr>
            <w:noProof/>
            <w:webHidden/>
          </w:rPr>
        </w:r>
        <w:r>
          <w:rPr>
            <w:noProof/>
            <w:webHidden/>
          </w:rPr>
          <w:fldChar w:fldCharType="separate"/>
        </w:r>
        <w:r>
          <w:rPr>
            <w:noProof/>
            <w:webHidden/>
          </w:rPr>
          <w:t>3</w:t>
        </w:r>
        <w:r>
          <w:rPr>
            <w:noProof/>
            <w:webHidden/>
          </w:rPr>
          <w:fldChar w:fldCharType="end"/>
        </w:r>
      </w:hyperlink>
    </w:p>
    <w:p w:rsidR="00C71259" w:rsidRPr="008B1B0E" w:rsidRDefault="00C71259">
      <w:pPr>
        <w:pStyle w:val="TOC2"/>
        <w:rPr>
          <w:rFonts w:ascii="Calibri" w:eastAsia="Times New Roman" w:hAnsi="Calibri"/>
          <w:noProof/>
          <w:sz w:val="22"/>
          <w:lang w:val="en-US" w:eastAsia="en-US"/>
        </w:rPr>
      </w:pPr>
      <w:hyperlink w:anchor="_Toc130828895" w:history="1">
        <w:r w:rsidRPr="00C1492B">
          <w:rPr>
            <w:rStyle w:val="Hyperlink"/>
            <w:noProof/>
          </w:rPr>
          <w:t>Analysing several contemporary E-Commerce website software solutions</w:t>
        </w:r>
        <w:r>
          <w:rPr>
            <w:noProof/>
            <w:webHidden/>
          </w:rPr>
          <w:tab/>
        </w:r>
        <w:r>
          <w:rPr>
            <w:noProof/>
            <w:webHidden/>
          </w:rPr>
          <w:fldChar w:fldCharType="begin"/>
        </w:r>
        <w:r>
          <w:rPr>
            <w:noProof/>
            <w:webHidden/>
          </w:rPr>
          <w:instrText xml:space="preserve"> PAGEREF _Toc130828895 \h </w:instrText>
        </w:r>
        <w:r>
          <w:rPr>
            <w:noProof/>
            <w:webHidden/>
          </w:rPr>
        </w:r>
        <w:r>
          <w:rPr>
            <w:noProof/>
            <w:webHidden/>
          </w:rPr>
          <w:fldChar w:fldCharType="separate"/>
        </w:r>
        <w:r>
          <w:rPr>
            <w:noProof/>
            <w:webHidden/>
          </w:rPr>
          <w:t>3</w:t>
        </w:r>
        <w:r>
          <w:rPr>
            <w:noProof/>
            <w:webHidden/>
          </w:rPr>
          <w:fldChar w:fldCharType="end"/>
        </w:r>
      </w:hyperlink>
    </w:p>
    <w:p w:rsidR="00C71259" w:rsidRPr="008B1B0E" w:rsidRDefault="00C71259">
      <w:pPr>
        <w:pStyle w:val="TOC1"/>
        <w:rPr>
          <w:rFonts w:ascii="Calibri" w:eastAsia="Times New Roman" w:hAnsi="Calibri"/>
          <w:noProof/>
          <w:sz w:val="22"/>
          <w:lang w:val="en-US" w:eastAsia="en-US"/>
        </w:rPr>
      </w:pPr>
      <w:hyperlink w:anchor="_Toc130828896" w:history="1">
        <w:r w:rsidRPr="00C1492B">
          <w:rPr>
            <w:rStyle w:val="Hyperlink"/>
            <w:noProof/>
          </w:rPr>
          <w:t>TASK 2</w:t>
        </w:r>
        <w:r>
          <w:rPr>
            <w:noProof/>
            <w:webHidden/>
          </w:rPr>
          <w:tab/>
        </w:r>
        <w:r>
          <w:rPr>
            <w:noProof/>
            <w:webHidden/>
          </w:rPr>
          <w:fldChar w:fldCharType="begin"/>
        </w:r>
        <w:r>
          <w:rPr>
            <w:noProof/>
            <w:webHidden/>
          </w:rPr>
          <w:instrText xml:space="preserve"> PAGEREF _Toc130828896 \h </w:instrText>
        </w:r>
        <w:r>
          <w:rPr>
            <w:noProof/>
            <w:webHidden/>
          </w:rPr>
        </w:r>
        <w:r>
          <w:rPr>
            <w:noProof/>
            <w:webHidden/>
          </w:rPr>
          <w:fldChar w:fldCharType="separate"/>
        </w:r>
        <w:r>
          <w:rPr>
            <w:noProof/>
            <w:webHidden/>
          </w:rPr>
          <w:t>4</w:t>
        </w:r>
        <w:r>
          <w:rPr>
            <w:noProof/>
            <w:webHidden/>
          </w:rPr>
          <w:fldChar w:fldCharType="end"/>
        </w:r>
      </w:hyperlink>
    </w:p>
    <w:p w:rsidR="00C71259" w:rsidRPr="008B1B0E" w:rsidRDefault="00C71259">
      <w:pPr>
        <w:pStyle w:val="TOC2"/>
        <w:rPr>
          <w:rFonts w:ascii="Calibri" w:eastAsia="Times New Roman" w:hAnsi="Calibri"/>
          <w:noProof/>
          <w:sz w:val="22"/>
          <w:lang w:val="en-US" w:eastAsia="en-US"/>
        </w:rPr>
      </w:pPr>
      <w:hyperlink w:anchor="_Toc130828897" w:history="1">
        <w:r w:rsidRPr="00C1492B">
          <w:rPr>
            <w:rStyle w:val="Hyperlink"/>
            <w:noProof/>
          </w:rPr>
          <w:t>Developing a mind map for contemporary software applications that are used to support day to day business functions</w:t>
        </w:r>
        <w:r>
          <w:rPr>
            <w:noProof/>
            <w:webHidden/>
          </w:rPr>
          <w:tab/>
        </w:r>
        <w:r>
          <w:rPr>
            <w:noProof/>
            <w:webHidden/>
          </w:rPr>
          <w:fldChar w:fldCharType="begin"/>
        </w:r>
        <w:r>
          <w:rPr>
            <w:noProof/>
            <w:webHidden/>
          </w:rPr>
          <w:instrText xml:space="preserve"> PAGEREF _Toc130828897 \h </w:instrText>
        </w:r>
        <w:r>
          <w:rPr>
            <w:noProof/>
            <w:webHidden/>
          </w:rPr>
        </w:r>
        <w:r>
          <w:rPr>
            <w:noProof/>
            <w:webHidden/>
          </w:rPr>
          <w:fldChar w:fldCharType="separate"/>
        </w:r>
        <w:r>
          <w:rPr>
            <w:noProof/>
            <w:webHidden/>
          </w:rPr>
          <w:t>4</w:t>
        </w:r>
        <w:r>
          <w:rPr>
            <w:noProof/>
            <w:webHidden/>
          </w:rPr>
          <w:fldChar w:fldCharType="end"/>
        </w:r>
      </w:hyperlink>
    </w:p>
    <w:p w:rsidR="00C71259" w:rsidRPr="008B1B0E" w:rsidRDefault="00C71259">
      <w:pPr>
        <w:pStyle w:val="TOC1"/>
        <w:rPr>
          <w:rFonts w:ascii="Calibri" w:eastAsia="Times New Roman" w:hAnsi="Calibri"/>
          <w:noProof/>
          <w:sz w:val="22"/>
          <w:lang w:val="en-US" w:eastAsia="en-US"/>
        </w:rPr>
      </w:pPr>
      <w:hyperlink w:anchor="_Toc130828898" w:history="1">
        <w:r w:rsidRPr="00C1492B">
          <w:rPr>
            <w:rStyle w:val="Hyperlink"/>
            <w:noProof/>
          </w:rPr>
          <w:t>TASK 3</w:t>
        </w:r>
        <w:r>
          <w:rPr>
            <w:noProof/>
            <w:webHidden/>
          </w:rPr>
          <w:tab/>
        </w:r>
        <w:r>
          <w:rPr>
            <w:noProof/>
            <w:webHidden/>
          </w:rPr>
          <w:fldChar w:fldCharType="begin"/>
        </w:r>
        <w:r>
          <w:rPr>
            <w:noProof/>
            <w:webHidden/>
          </w:rPr>
          <w:instrText xml:space="preserve"> PAGEREF _Toc130828898 \h </w:instrText>
        </w:r>
        <w:r>
          <w:rPr>
            <w:noProof/>
            <w:webHidden/>
          </w:rPr>
        </w:r>
        <w:r>
          <w:rPr>
            <w:noProof/>
            <w:webHidden/>
          </w:rPr>
          <w:fldChar w:fldCharType="separate"/>
        </w:r>
        <w:r>
          <w:rPr>
            <w:noProof/>
            <w:webHidden/>
          </w:rPr>
          <w:t>7</w:t>
        </w:r>
        <w:r>
          <w:rPr>
            <w:noProof/>
            <w:webHidden/>
          </w:rPr>
          <w:fldChar w:fldCharType="end"/>
        </w:r>
      </w:hyperlink>
    </w:p>
    <w:p w:rsidR="00C71259" w:rsidRPr="008B1B0E" w:rsidRDefault="00C71259">
      <w:pPr>
        <w:pStyle w:val="TOC2"/>
        <w:rPr>
          <w:rFonts w:ascii="Calibri" w:eastAsia="Times New Roman" w:hAnsi="Calibri"/>
          <w:noProof/>
          <w:sz w:val="22"/>
          <w:lang w:val="en-US" w:eastAsia="en-US"/>
        </w:rPr>
      </w:pPr>
      <w:hyperlink w:anchor="_Toc130828899" w:history="1">
        <w:r w:rsidRPr="00C1492B">
          <w:rPr>
            <w:rStyle w:val="Hyperlink"/>
            <w:noProof/>
          </w:rPr>
          <w:t>Analysing several contemporary office applications</w:t>
        </w:r>
        <w:r>
          <w:rPr>
            <w:noProof/>
            <w:webHidden/>
          </w:rPr>
          <w:tab/>
        </w:r>
        <w:r>
          <w:rPr>
            <w:noProof/>
            <w:webHidden/>
          </w:rPr>
          <w:fldChar w:fldCharType="begin"/>
        </w:r>
        <w:r>
          <w:rPr>
            <w:noProof/>
            <w:webHidden/>
          </w:rPr>
          <w:instrText xml:space="preserve"> PAGEREF _Toc130828899 \h </w:instrText>
        </w:r>
        <w:r>
          <w:rPr>
            <w:noProof/>
            <w:webHidden/>
          </w:rPr>
        </w:r>
        <w:r>
          <w:rPr>
            <w:noProof/>
            <w:webHidden/>
          </w:rPr>
          <w:fldChar w:fldCharType="separate"/>
        </w:r>
        <w:r>
          <w:rPr>
            <w:noProof/>
            <w:webHidden/>
          </w:rPr>
          <w:t>7</w:t>
        </w:r>
        <w:r>
          <w:rPr>
            <w:noProof/>
            <w:webHidden/>
          </w:rPr>
          <w:fldChar w:fldCharType="end"/>
        </w:r>
      </w:hyperlink>
    </w:p>
    <w:p w:rsidR="00C71259" w:rsidRPr="008B1B0E" w:rsidRDefault="00C71259">
      <w:pPr>
        <w:pStyle w:val="TOC1"/>
        <w:rPr>
          <w:rFonts w:ascii="Calibri" w:eastAsia="Times New Roman" w:hAnsi="Calibri"/>
          <w:noProof/>
          <w:sz w:val="22"/>
          <w:lang w:val="en-US" w:eastAsia="en-US"/>
        </w:rPr>
      </w:pPr>
      <w:hyperlink w:anchor="_Toc130828900" w:history="1">
        <w:r w:rsidRPr="00C1492B">
          <w:rPr>
            <w:rStyle w:val="Hyperlink"/>
            <w:noProof/>
          </w:rPr>
          <w:t>TASK 4</w:t>
        </w:r>
        <w:r>
          <w:rPr>
            <w:noProof/>
            <w:webHidden/>
          </w:rPr>
          <w:tab/>
        </w:r>
        <w:r>
          <w:rPr>
            <w:noProof/>
            <w:webHidden/>
          </w:rPr>
          <w:fldChar w:fldCharType="begin"/>
        </w:r>
        <w:r>
          <w:rPr>
            <w:noProof/>
            <w:webHidden/>
          </w:rPr>
          <w:instrText xml:space="preserve"> PAGEREF _Toc130828900 \h </w:instrText>
        </w:r>
        <w:r>
          <w:rPr>
            <w:noProof/>
            <w:webHidden/>
          </w:rPr>
        </w:r>
        <w:r>
          <w:rPr>
            <w:noProof/>
            <w:webHidden/>
          </w:rPr>
          <w:fldChar w:fldCharType="separate"/>
        </w:r>
        <w:r>
          <w:rPr>
            <w:noProof/>
            <w:webHidden/>
          </w:rPr>
          <w:t>13</w:t>
        </w:r>
        <w:r>
          <w:rPr>
            <w:noProof/>
            <w:webHidden/>
          </w:rPr>
          <w:fldChar w:fldCharType="end"/>
        </w:r>
      </w:hyperlink>
    </w:p>
    <w:p w:rsidR="00C71259" w:rsidRPr="008B1B0E" w:rsidRDefault="00C71259">
      <w:pPr>
        <w:pStyle w:val="TOC2"/>
        <w:rPr>
          <w:rFonts w:ascii="Calibri" w:eastAsia="Times New Roman" w:hAnsi="Calibri"/>
          <w:noProof/>
          <w:sz w:val="22"/>
          <w:lang w:val="en-US" w:eastAsia="en-US"/>
        </w:rPr>
      </w:pPr>
      <w:hyperlink w:anchor="_Toc130828901" w:history="1">
        <w:r w:rsidRPr="00C1492B">
          <w:rPr>
            <w:rStyle w:val="Hyperlink"/>
            <w:noProof/>
          </w:rPr>
          <w:t>Analysing the Key features of Contemporary digital dashboard</w:t>
        </w:r>
        <w:r>
          <w:rPr>
            <w:noProof/>
            <w:webHidden/>
          </w:rPr>
          <w:tab/>
        </w:r>
        <w:r>
          <w:rPr>
            <w:noProof/>
            <w:webHidden/>
          </w:rPr>
          <w:fldChar w:fldCharType="begin"/>
        </w:r>
        <w:r>
          <w:rPr>
            <w:noProof/>
            <w:webHidden/>
          </w:rPr>
          <w:instrText xml:space="preserve"> PAGEREF _Toc130828901 \h </w:instrText>
        </w:r>
        <w:r>
          <w:rPr>
            <w:noProof/>
            <w:webHidden/>
          </w:rPr>
        </w:r>
        <w:r>
          <w:rPr>
            <w:noProof/>
            <w:webHidden/>
          </w:rPr>
          <w:fldChar w:fldCharType="separate"/>
        </w:r>
        <w:r>
          <w:rPr>
            <w:noProof/>
            <w:webHidden/>
          </w:rPr>
          <w:t>13</w:t>
        </w:r>
        <w:r>
          <w:rPr>
            <w:noProof/>
            <w:webHidden/>
          </w:rPr>
          <w:fldChar w:fldCharType="end"/>
        </w:r>
      </w:hyperlink>
    </w:p>
    <w:p w:rsidR="00C71259" w:rsidRPr="008B1B0E" w:rsidRDefault="00C71259">
      <w:pPr>
        <w:pStyle w:val="TOC1"/>
        <w:rPr>
          <w:rFonts w:ascii="Calibri" w:eastAsia="Times New Roman" w:hAnsi="Calibri"/>
          <w:noProof/>
          <w:sz w:val="22"/>
          <w:lang w:val="en-US" w:eastAsia="en-US"/>
        </w:rPr>
      </w:pPr>
      <w:hyperlink w:anchor="_Toc130828902" w:history="1">
        <w:r w:rsidRPr="00C1492B">
          <w:rPr>
            <w:rStyle w:val="Hyperlink"/>
            <w:noProof/>
          </w:rPr>
          <w:t>TASK 5</w:t>
        </w:r>
        <w:r>
          <w:rPr>
            <w:noProof/>
            <w:webHidden/>
          </w:rPr>
          <w:tab/>
        </w:r>
        <w:r>
          <w:rPr>
            <w:noProof/>
            <w:webHidden/>
          </w:rPr>
          <w:fldChar w:fldCharType="begin"/>
        </w:r>
        <w:r>
          <w:rPr>
            <w:noProof/>
            <w:webHidden/>
          </w:rPr>
          <w:instrText xml:space="preserve"> PAGEREF _Toc130828902 \h </w:instrText>
        </w:r>
        <w:r>
          <w:rPr>
            <w:noProof/>
            <w:webHidden/>
          </w:rPr>
        </w:r>
        <w:r>
          <w:rPr>
            <w:noProof/>
            <w:webHidden/>
          </w:rPr>
          <w:fldChar w:fldCharType="separate"/>
        </w:r>
        <w:r>
          <w:rPr>
            <w:noProof/>
            <w:webHidden/>
          </w:rPr>
          <w:t>14</w:t>
        </w:r>
        <w:r>
          <w:rPr>
            <w:noProof/>
            <w:webHidden/>
          </w:rPr>
          <w:fldChar w:fldCharType="end"/>
        </w:r>
      </w:hyperlink>
    </w:p>
    <w:p w:rsidR="00C71259" w:rsidRPr="008B1B0E" w:rsidRDefault="00C71259">
      <w:pPr>
        <w:pStyle w:val="TOC2"/>
        <w:rPr>
          <w:rFonts w:ascii="Calibri" w:eastAsia="Times New Roman" w:hAnsi="Calibri"/>
          <w:noProof/>
          <w:sz w:val="22"/>
          <w:lang w:val="en-US" w:eastAsia="en-US"/>
        </w:rPr>
      </w:pPr>
      <w:hyperlink w:anchor="_Toc130828903" w:history="1">
        <w:r w:rsidRPr="00C1492B">
          <w:rPr>
            <w:rStyle w:val="Hyperlink"/>
            <w:noProof/>
          </w:rPr>
          <w:t>Analysing several contemporary communications, collaboration and project management applications</w:t>
        </w:r>
        <w:r>
          <w:rPr>
            <w:noProof/>
            <w:webHidden/>
          </w:rPr>
          <w:tab/>
        </w:r>
        <w:r>
          <w:rPr>
            <w:noProof/>
            <w:webHidden/>
          </w:rPr>
          <w:fldChar w:fldCharType="begin"/>
        </w:r>
        <w:r>
          <w:rPr>
            <w:noProof/>
            <w:webHidden/>
          </w:rPr>
          <w:instrText xml:space="preserve"> PAGEREF _Toc130828903 \h </w:instrText>
        </w:r>
        <w:r>
          <w:rPr>
            <w:noProof/>
            <w:webHidden/>
          </w:rPr>
        </w:r>
        <w:r>
          <w:rPr>
            <w:noProof/>
            <w:webHidden/>
          </w:rPr>
          <w:fldChar w:fldCharType="separate"/>
        </w:r>
        <w:r>
          <w:rPr>
            <w:noProof/>
            <w:webHidden/>
          </w:rPr>
          <w:t>14</w:t>
        </w:r>
        <w:r>
          <w:rPr>
            <w:noProof/>
            <w:webHidden/>
          </w:rPr>
          <w:fldChar w:fldCharType="end"/>
        </w:r>
      </w:hyperlink>
    </w:p>
    <w:p w:rsidR="00C71259" w:rsidRPr="008B1B0E" w:rsidRDefault="00C71259">
      <w:pPr>
        <w:pStyle w:val="TOC1"/>
        <w:rPr>
          <w:rFonts w:ascii="Calibri" w:eastAsia="Times New Roman" w:hAnsi="Calibri"/>
          <w:noProof/>
          <w:sz w:val="22"/>
          <w:lang w:val="en-US" w:eastAsia="en-US"/>
        </w:rPr>
      </w:pPr>
      <w:hyperlink w:anchor="_Toc130828904" w:history="1">
        <w:r w:rsidRPr="00C1492B">
          <w:rPr>
            <w:rStyle w:val="Hyperlink"/>
            <w:noProof/>
          </w:rPr>
          <w:t>CONCLUSION</w:t>
        </w:r>
        <w:r>
          <w:rPr>
            <w:noProof/>
            <w:webHidden/>
          </w:rPr>
          <w:tab/>
        </w:r>
        <w:r>
          <w:rPr>
            <w:noProof/>
            <w:webHidden/>
          </w:rPr>
          <w:fldChar w:fldCharType="begin"/>
        </w:r>
        <w:r>
          <w:rPr>
            <w:noProof/>
            <w:webHidden/>
          </w:rPr>
          <w:instrText xml:space="preserve"> PAGEREF _Toc130828904 \h </w:instrText>
        </w:r>
        <w:r>
          <w:rPr>
            <w:noProof/>
            <w:webHidden/>
          </w:rPr>
        </w:r>
        <w:r>
          <w:rPr>
            <w:noProof/>
            <w:webHidden/>
          </w:rPr>
          <w:fldChar w:fldCharType="separate"/>
        </w:r>
        <w:r>
          <w:rPr>
            <w:noProof/>
            <w:webHidden/>
          </w:rPr>
          <w:t>26</w:t>
        </w:r>
        <w:r>
          <w:rPr>
            <w:noProof/>
            <w:webHidden/>
          </w:rPr>
          <w:fldChar w:fldCharType="end"/>
        </w:r>
      </w:hyperlink>
    </w:p>
    <w:p w:rsidR="00C71259" w:rsidRPr="008B1B0E" w:rsidRDefault="00C71259">
      <w:pPr>
        <w:pStyle w:val="TOC1"/>
        <w:rPr>
          <w:rFonts w:ascii="Calibri" w:eastAsia="Times New Roman" w:hAnsi="Calibri"/>
          <w:noProof/>
          <w:sz w:val="22"/>
          <w:lang w:val="en-US" w:eastAsia="en-US"/>
        </w:rPr>
      </w:pPr>
      <w:hyperlink w:anchor="_Toc130828905" w:history="1">
        <w:r w:rsidRPr="00C1492B">
          <w:rPr>
            <w:rStyle w:val="Hyperlink"/>
            <w:noProof/>
          </w:rPr>
          <w:t>REFERENCES</w:t>
        </w:r>
        <w:r>
          <w:rPr>
            <w:noProof/>
            <w:webHidden/>
          </w:rPr>
          <w:tab/>
        </w:r>
        <w:r>
          <w:rPr>
            <w:noProof/>
            <w:webHidden/>
          </w:rPr>
          <w:fldChar w:fldCharType="begin"/>
        </w:r>
        <w:r>
          <w:rPr>
            <w:noProof/>
            <w:webHidden/>
          </w:rPr>
          <w:instrText xml:space="preserve"> PAGEREF _Toc130828905 \h </w:instrText>
        </w:r>
        <w:r>
          <w:rPr>
            <w:noProof/>
            <w:webHidden/>
          </w:rPr>
        </w:r>
        <w:r>
          <w:rPr>
            <w:noProof/>
            <w:webHidden/>
          </w:rPr>
          <w:fldChar w:fldCharType="separate"/>
        </w:r>
        <w:r>
          <w:rPr>
            <w:noProof/>
            <w:webHidden/>
          </w:rPr>
          <w:t>27</w:t>
        </w:r>
        <w:r>
          <w:rPr>
            <w:noProof/>
            <w:webHidden/>
          </w:rPr>
          <w:fldChar w:fldCharType="end"/>
        </w:r>
      </w:hyperlink>
    </w:p>
    <w:p w:rsidR="007359AD" w:rsidRDefault="007359AD" w:rsidP="007359AD">
      <w:pPr>
        <w:rPr>
          <w:rFonts w:ascii="Arial" w:hAnsi="Arial"/>
          <w:b/>
          <w:bCs/>
          <w:lang w:val="en-GB"/>
        </w:rPr>
      </w:pPr>
      <w:r w:rsidRPr="00212DBA">
        <w:fldChar w:fldCharType="end"/>
      </w:r>
    </w:p>
    <w:p w:rsidR="00A26881" w:rsidRDefault="00A26881" w:rsidP="002C0C26">
      <w:pPr>
        <w:tabs>
          <w:tab w:val="left" w:pos="720"/>
        </w:tabs>
        <w:spacing w:line="240" w:lineRule="auto"/>
        <w:ind w:left="720" w:hanging="720"/>
        <w:rPr>
          <w:b/>
          <w:color w:val="222222"/>
          <w:szCs w:val="24"/>
          <w:shd w:val="clear" w:color="auto" w:fill="FFFFFF"/>
        </w:rPr>
      </w:pPr>
    </w:p>
    <w:p w:rsidR="007359AD" w:rsidRDefault="007359AD" w:rsidP="002C0C26">
      <w:pPr>
        <w:tabs>
          <w:tab w:val="left" w:pos="720"/>
        </w:tabs>
        <w:spacing w:line="240" w:lineRule="auto"/>
        <w:ind w:left="720" w:hanging="720"/>
        <w:rPr>
          <w:b/>
          <w:color w:val="222222"/>
          <w:szCs w:val="24"/>
          <w:shd w:val="clear" w:color="auto" w:fill="FFFFFF"/>
        </w:rPr>
      </w:pPr>
    </w:p>
    <w:p w:rsidR="007359AD" w:rsidRDefault="007359AD" w:rsidP="002C0C26">
      <w:pPr>
        <w:tabs>
          <w:tab w:val="left" w:pos="720"/>
        </w:tabs>
        <w:spacing w:line="240" w:lineRule="auto"/>
        <w:ind w:left="720" w:hanging="720"/>
        <w:rPr>
          <w:b/>
          <w:color w:val="222222"/>
          <w:szCs w:val="24"/>
          <w:shd w:val="clear" w:color="auto" w:fill="FFFFFF"/>
        </w:rPr>
      </w:pPr>
    </w:p>
    <w:p w:rsidR="007359AD" w:rsidRDefault="007359AD" w:rsidP="002C0C26">
      <w:pPr>
        <w:tabs>
          <w:tab w:val="left" w:pos="720"/>
        </w:tabs>
        <w:spacing w:line="240" w:lineRule="auto"/>
        <w:ind w:left="720" w:hanging="720"/>
        <w:rPr>
          <w:b/>
          <w:color w:val="222222"/>
          <w:szCs w:val="24"/>
          <w:shd w:val="clear" w:color="auto" w:fill="FFFFFF"/>
        </w:rPr>
      </w:pPr>
    </w:p>
    <w:p w:rsidR="007359AD" w:rsidRDefault="007359AD" w:rsidP="002C0C26">
      <w:pPr>
        <w:tabs>
          <w:tab w:val="left" w:pos="720"/>
        </w:tabs>
        <w:spacing w:line="240" w:lineRule="auto"/>
        <w:ind w:left="720" w:hanging="720"/>
        <w:rPr>
          <w:b/>
          <w:color w:val="222222"/>
          <w:szCs w:val="24"/>
          <w:shd w:val="clear" w:color="auto" w:fill="FFFFFF"/>
        </w:rPr>
      </w:pPr>
    </w:p>
    <w:p w:rsidR="007359AD" w:rsidRDefault="007359AD" w:rsidP="002C0C26">
      <w:pPr>
        <w:tabs>
          <w:tab w:val="left" w:pos="720"/>
        </w:tabs>
        <w:spacing w:line="240" w:lineRule="auto"/>
        <w:ind w:left="720" w:hanging="720"/>
        <w:rPr>
          <w:b/>
          <w:color w:val="222222"/>
          <w:szCs w:val="24"/>
          <w:shd w:val="clear" w:color="auto" w:fill="FFFFFF"/>
        </w:rPr>
      </w:pPr>
    </w:p>
    <w:p w:rsidR="007359AD" w:rsidRDefault="007359AD" w:rsidP="002C0C26">
      <w:pPr>
        <w:tabs>
          <w:tab w:val="left" w:pos="720"/>
        </w:tabs>
        <w:spacing w:line="240" w:lineRule="auto"/>
        <w:ind w:left="720" w:hanging="720"/>
        <w:rPr>
          <w:b/>
          <w:color w:val="222222"/>
          <w:szCs w:val="24"/>
          <w:shd w:val="clear" w:color="auto" w:fill="FFFFFF"/>
        </w:rPr>
      </w:pPr>
    </w:p>
    <w:p w:rsidR="007359AD" w:rsidRDefault="007359AD" w:rsidP="002C0C26">
      <w:pPr>
        <w:tabs>
          <w:tab w:val="left" w:pos="720"/>
        </w:tabs>
        <w:spacing w:line="240" w:lineRule="auto"/>
        <w:ind w:left="720" w:hanging="720"/>
        <w:rPr>
          <w:b/>
          <w:color w:val="222222"/>
          <w:szCs w:val="24"/>
          <w:shd w:val="clear" w:color="auto" w:fill="FFFFFF"/>
        </w:rPr>
      </w:pPr>
    </w:p>
    <w:p w:rsidR="007359AD" w:rsidRDefault="007359AD" w:rsidP="002C0C26">
      <w:pPr>
        <w:tabs>
          <w:tab w:val="left" w:pos="720"/>
        </w:tabs>
        <w:spacing w:line="240" w:lineRule="auto"/>
        <w:ind w:left="720" w:hanging="720"/>
        <w:rPr>
          <w:b/>
          <w:color w:val="222222"/>
          <w:szCs w:val="24"/>
          <w:shd w:val="clear" w:color="auto" w:fill="FFFFFF"/>
        </w:rPr>
      </w:pPr>
    </w:p>
    <w:p w:rsidR="007359AD" w:rsidRDefault="007359AD" w:rsidP="002C0C26">
      <w:pPr>
        <w:tabs>
          <w:tab w:val="left" w:pos="720"/>
        </w:tabs>
        <w:spacing w:line="240" w:lineRule="auto"/>
        <w:ind w:left="720" w:hanging="720"/>
        <w:rPr>
          <w:b/>
          <w:color w:val="222222"/>
          <w:szCs w:val="24"/>
          <w:shd w:val="clear" w:color="auto" w:fill="FFFFFF"/>
        </w:rPr>
      </w:pPr>
    </w:p>
    <w:p w:rsidR="007359AD" w:rsidRDefault="007359AD" w:rsidP="002C0C26">
      <w:pPr>
        <w:tabs>
          <w:tab w:val="left" w:pos="720"/>
        </w:tabs>
        <w:spacing w:line="240" w:lineRule="auto"/>
        <w:ind w:left="720" w:hanging="720"/>
        <w:rPr>
          <w:b/>
          <w:color w:val="222222"/>
          <w:szCs w:val="24"/>
          <w:shd w:val="clear" w:color="auto" w:fill="FFFFFF"/>
        </w:rPr>
      </w:pPr>
    </w:p>
    <w:p w:rsidR="007359AD" w:rsidRDefault="007359AD" w:rsidP="002C0C26">
      <w:pPr>
        <w:tabs>
          <w:tab w:val="left" w:pos="720"/>
        </w:tabs>
        <w:spacing w:line="240" w:lineRule="auto"/>
        <w:ind w:left="720" w:hanging="720"/>
        <w:rPr>
          <w:b/>
          <w:color w:val="222222"/>
          <w:szCs w:val="24"/>
          <w:shd w:val="clear" w:color="auto" w:fill="FFFFFF"/>
        </w:rPr>
      </w:pPr>
    </w:p>
    <w:p w:rsidR="00C80166" w:rsidRDefault="00C80166" w:rsidP="002C0C26">
      <w:pPr>
        <w:tabs>
          <w:tab w:val="left" w:pos="720"/>
        </w:tabs>
        <w:spacing w:line="240" w:lineRule="auto"/>
        <w:ind w:left="720" w:hanging="720"/>
        <w:rPr>
          <w:b/>
          <w:color w:val="222222"/>
          <w:szCs w:val="24"/>
          <w:shd w:val="clear" w:color="auto" w:fill="FFFFFF"/>
        </w:rPr>
      </w:pPr>
    </w:p>
    <w:p w:rsidR="00C80166" w:rsidRDefault="00C80166" w:rsidP="002C0C26">
      <w:pPr>
        <w:tabs>
          <w:tab w:val="left" w:pos="720"/>
        </w:tabs>
        <w:spacing w:line="240" w:lineRule="auto"/>
        <w:ind w:left="720" w:hanging="720"/>
        <w:rPr>
          <w:b/>
          <w:color w:val="222222"/>
          <w:szCs w:val="24"/>
          <w:shd w:val="clear" w:color="auto" w:fill="FFFFFF"/>
        </w:rPr>
      </w:pPr>
    </w:p>
    <w:p w:rsidR="00C80166" w:rsidRDefault="00C80166" w:rsidP="002C0C26">
      <w:pPr>
        <w:tabs>
          <w:tab w:val="left" w:pos="720"/>
        </w:tabs>
        <w:spacing w:line="240" w:lineRule="auto"/>
        <w:ind w:left="720" w:hanging="720"/>
        <w:rPr>
          <w:b/>
          <w:color w:val="222222"/>
          <w:szCs w:val="24"/>
          <w:shd w:val="clear" w:color="auto" w:fill="FFFFFF"/>
        </w:rPr>
      </w:pPr>
    </w:p>
    <w:p w:rsidR="00C80166" w:rsidRDefault="00C80166" w:rsidP="0016610E">
      <w:pPr>
        <w:tabs>
          <w:tab w:val="left" w:pos="720"/>
        </w:tabs>
        <w:spacing w:line="240" w:lineRule="auto"/>
        <w:rPr>
          <w:b/>
          <w:color w:val="222222"/>
          <w:szCs w:val="24"/>
          <w:shd w:val="clear" w:color="auto" w:fill="FFFFFF"/>
        </w:rPr>
      </w:pPr>
    </w:p>
    <w:p w:rsidR="00C80166" w:rsidRDefault="00C80166" w:rsidP="002C0C26">
      <w:pPr>
        <w:tabs>
          <w:tab w:val="left" w:pos="720"/>
        </w:tabs>
        <w:spacing w:line="240" w:lineRule="auto"/>
        <w:ind w:left="720" w:hanging="720"/>
        <w:rPr>
          <w:b/>
          <w:color w:val="222222"/>
          <w:szCs w:val="24"/>
          <w:shd w:val="clear" w:color="auto" w:fill="FFFFFF"/>
        </w:rPr>
      </w:pPr>
    </w:p>
    <w:p w:rsidR="007359AD" w:rsidRDefault="007359AD" w:rsidP="002C0C26">
      <w:pPr>
        <w:tabs>
          <w:tab w:val="left" w:pos="720"/>
        </w:tabs>
        <w:spacing w:line="240" w:lineRule="auto"/>
        <w:ind w:left="720" w:hanging="720"/>
        <w:rPr>
          <w:b/>
          <w:color w:val="222222"/>
          <w:szCs w:val="24"/>
          <w:shd w:val="clear" w:color="auto" w:fill="FFFFFF"/>
        </w:rPr>
      </w:pPr>
    </w:p>
    <w:p w:rsidR="00822BA8" w:rsidRDefault="00822BA8" w:rsidP="00822BA8">
      <w:pPr>
        <w:pStyle w:val="Heading1"/>
        <w:rPr>
          <w:shd w:val="clear" w:color="auto" w:fill="FFFFFF"/>
        </w:rPr>
      </w:pPr>
      <w:bookmarkStart w:id="0" w:name="_Toc130828892"/>
      <w:r>
        <w:rPr>
          <w:shd w:val="clear" w:color="auto" w:fill="FFFFFF"/>
        </w:rPr>
        <w:t>INTRODUCTION</w:t>
      </w:r>
      <w:bookmarkEnd w:id="0"/>
    </w:p>
    <w:p w:rsidR="00FF20A0" w:rsidRDefault="005B0C9C" w:rsidP="00FF20A0">
      <w:pPr>
        <w:pStyle w:val="BodyText"/>
        <w:ind w:firstLine="432"/>
      </w:pPr>
      <w:r>
        <w:t xml:space="preserve">Software concerns with set of programs and instruction that is being used to </w:t>
      </w:r>
      <w:r w:rsidR="00BB657E">
        <w:t xml:space="preserve">operate computer system and implementing certain tasks. </w:t>
      </w:r>
      <w:r w:rsidR="00A310E8">
        <w:t xml:space="preserve">It not only </w:t>
      </w:r>
      <w:r w:rsidR="00FA6236">
        <w:t>keeps</w:t>
      </w:r>
      <w:r w:rsidR="00A310E8">
        <w:t xml:space="preserve"> system to perform specific tasks but also helps in making business functions more effective. </w:t>
      </w:r>
      <w:r w:rsidR="006143B4">
        <w:t>Therefore,</w:t>
      </w:r>
      <w:r w:rsidR="00FF20A0">
        <w:t xml:space="preserve"> right selection of software can also </w:t>
      </w:r>
      <w:r w:rsidR="006143B4">
        <w:t>assist</w:t>
      </w:r>
      <w:r w:rsidR="00FF20A0">
        <w:t xml:space="preserve"> businesses in </w:t>
      </w:r>
      <w:r w:rsidR="006143B4">
        <w:t xml:space="preserve">streamlining their working pattern so that they can be able to cater specific market requirements. </w:t>
      </w:r>
      <w:r w:rsidR="00D14AC2">
        <w:t>Likewise,</w:t>
      </w:r>
      <w:r w:rsidR="001B7255">
        <w:t xml:space="preserve"> software application allows organisations to carry out their activities which shows creativity, </w:t>
      </w:r>
      <w:r w:rsidR="00D14AC2">
        <w:t xml:space="preserve">improvises communication and ensures productivity in business tasks. </w:t>
      </w:r>
      <w:r w:rsidR="00A1566F">
        <w:t xml:space="preserve">Following report is based on increasing understanding in use of software in business as how it helps in managing workforce and business tasks. </w:t>
      </w:r>
      <w:r w:rsidR="00A93AA9">
        <w:t>Therefore,</w:t>
      </w:r>
      <w:r w:rsidR="00A1566F">
        <w:t xml:space="preserve"> it will be going to cover </w:t>
      </w:r>
      <w:r w:rsidR="00A93AA9">
        <w:t>analysis over contemporary e commerce website software solution along with the creation of online-e portfolio.</w:t>
      </w:r>
      <w:r w:rsidR="002E0E7C">
        <w:t xml:space="preserve"> Illustration of mind map for software solution will also be found, while discussion of office applications and communication, collaboration applications will also be made. </w:t>
      </w:r>
    </w:p>
    <w:p w:rsidR="00DE435C" w:rsidRPr="005903FB" w:rsidRDefault="00DE435C" w:rsidP="008F0EFA">
      <w:pPr>
        <w:pStyle w:val="BodyText"/>
      </w:pPr>
    </w:p>
    <w:p w:rsidR="00EE4C2A" w:rsidRDefault="000266B7" w:rsidP="00520F15">
      <w:pPr>
        <w:pStyle w:val="Heading1"/>
      </w:pPr>
      <w:bookmarkStart w:id="1" w:name="_Toc130828893"/>
      <w:r w:rsidRPr="000266B7">
        <w:t>MAIN BODY</w:t>
      </w:r>
      <w:bookmarkEnd w:id="1"/>
      <w:r w:rsidR="005903FB">
        <w:t xml:space="preserve"> </w:t>
      </w:r>
      <w:r w:rsidR="00250201">
        <w:t xml:space="preserve"> </w:t>
      </w:r>
    </w:p>
    <w:p w:rsidR="009B21D5" w:rsidRDefault="009B21D5" w:rsidP="004E7840">
      <w:pPr>
        <w:pStyle w:val="Heading1"/>
      </w:pPr>
      <w:bookmarkStart w:id="2" w:name="_Toc130828894"/>
      <w:r>
        <w:t>TASK 1</w:t>
      </w:r>
      <w:bookmarkEnd w:id="2"/>
      <w:r w:rsidR="00554C75">
        <w:t xml:space="preserve"> </w:t>
      </w:r>
    </w:p>
    <w:p w:rsidR="004D14B8" w:rsidRPr="004D14B8" w:rsidRDefault="004D14B8" w:rsidP="00A7002E">
      <w:pPr>
        <w:pStyle w:val="Heading2"/>
      </w:pPr>
      <w:bookmarkStart w:id="3" w:name="_Toc130828895"/>
      <w:r>
        <w:t>Analysing several contemporary E-Commerce website software solutions</w:t>
      </w:r>
      <w:bookmarkEnd w:id="3"/>
    </w:p>
    <w:p w:rsidR="009B21D5" w:rsidRDefault="007714B9" w:rsidP="004E140A">
      <w:pPr>
        <w:ind w:firstLine="576"/>
      </w:pPr>
      <w:r>
        <w:t>E-commerce software are the system which enables businesses to do business activities over online medium</w:t>
      </w:r>
      <w:r w:rsidR="004E140A">
        <w:t xml:space="preserve"> (</w:t>
      </w:r>
      <w:r w:rsidR="004E140A">
        <w:rPr>
          <w:color w:val="222222"/>
          <w:szCs w:val="24"/>
          <w:shd w:val="clear" w:color="auto" w:fill="FFFFFF"/>
        </w:rPr>
        <w:t xml:space="preserve">Jenneboer, </w:t>
      </w:r>
      <w:r w:rsidR="004E140A" w:rsidRPr="00BA2A2B">
        <w:rPr>
          <w:color w:val="222222"/>
          <w:szCs w:val="24"/>
          <w:shd w:val="clear" w:color="auto" w:fill="FFFFFF"/>
        </w:rPr>
        <w:t>Herra</w:t>
      </w:r>
      <w:r w:rsidR="004E140A">
        <w:rPr>
          <w:color w:val="222222"/>
          <w:szCs w:val="24"/>
          <w:shd w:val="clear" w:color="auto" w:fill="FFFFFF"/>
        </w:rPr>
        <w:t>ndo and Constantinides, 2</w:t>
      </w:r>
      <w:r w:rsidR="004E140A" w:rsidRPr="00BA2A2B">
        <w:rPr>
          <w:color w:val="222222"/>
          <w:szCs w:val="24"/>
          <w:shd w:val="clear" w:color="auto" w:fill="FFFFFF"/>
        </w:rPr>
        <w:t>022</w:t>
      </w:r>
      <w:r w:rsidR="004E140A">
        <w:t>)</w:t>
      </w:r>
      <w:r>
        <w:t xml:space="preserve">. This system encompasses various business tools like accounting and email marketing as well as involves techniques for inventory management. </w:t>
      </w:r>
      <w:r w:rsidR="006B72B5">
        <w:t xml:space="preserve">Furthermore, e commerce software solutions let businesses to list their products for sale and </w:t>
      </w:r>
      <w:r w:rsidR="003F6F39">
        <w:t xml:space="preserve">accept digital payments. </w:t>
      </w:r>
      <w:r w:rsidR="00066E7C">
        <w:t>Such software are as follows-</w:t>
      </w:r>
    </w:p>
    <w:p w:rsidR="00066E7C" w:rsidRDefault="00195C0B" w:rsidP="00195C0B">
      <w:r w:rsidRPr="00195C0B">
        <w:rPr>
          <w:b/>
          <w:u w:val="single"/>
        </w:rPr>
        <w:t>Shopify:</w:t>
      </w:r>
      <w:r>
        <w:t xml:space="preserve"> I</w:t>
      </w:r>
      <w:r w:rsidR="004F40D1">
        <w:t xml:space="preserve">t is considering as number one E commerce medium for all type of businesses, it generally </w:t>
      </w:r>
      <w:r w:rsidR="008558B9">
        <w:t>doesn’t</w:t>
      </w:r>
      <w:r w:rsidR="004F40D1">
        <w:t xml:space="preserve"> require extra efforts fro</w:t>
      </w:r>
      <w:r w:rsidR="008558B9">
        <w:t>m the user side to begin showing</w:t>
      </w:r>
      <w:r w:rsidR="00415781">
        <w:t xml:space="preserve"> products online. Shopify enables businesses to move their existing online business to this platform so that</w:t>
      </w:r>
      <w:r w:rsidR="00195F5C">
        <w:t xml:space="preserve"> its businesses can experience its benefit. </w:t>
      </w:r>
      <w:r w:rsidR="00415781">
        <w:t xml:space="preserve"> </w:t>
      </w:r>
      <w:r w:rsidR="005176B8">
        <w:t xml:space="preserve">This platform also enables businesses to stay ahead from their competition and keep on developing their brands to greater level. </w:t>
      </w:r>
    </w:p>
    <w:p w:rsidR="008C3718" w:rsidRDefault="00993CB1" w:rsidP="00195C0B">
      <w:r w:rsidRPr="00E222B9">
        <w:rPr>
          <w:b/>
          <w:u w:val="single"/>
        </w:rPr>
        <w:t>Wix:</w:t>
      </w:r>
      <w:r w:rsidR="00F25E7F">
        <w:t xml:space="preserve"> </w:t>
      </w:r>
      <w:r w:rsidR="001E4F52">
        <w:t xml:space="preserve">It is </w:t>
      </w:r>
      <w:r w:rsidR="00472C14">
        <w:t>a</w:t>
      </w:r>
      <w:r w:rsidR="001E4F52">
        <w:t xml:space="preserve"> robust website builder </w:t>
      </w:r>
      <w:r w:rsidR="004216BD">
        <w:t>that provides cloud based web creation services, while it also lets user to design a HTML5 websites as well as mobile sets by the use of online drag and drop techniques</w:t>
      </w:r>
      <w:r w:rsidR="004E140A">
        <w:t xml:space="preserve"> (</w:t>
      </w:r>
      <w:r w:rsidR="004E140A">
        <w:rPr>
          <w:color w:val="222222"/>
          <w:szCs w:val="24"/>
          <w:shd w:val="clear" w:color="auto" w:fill="FFFFFF"/>
        </w:rPr>
        <w:t xml:space="preserve">Typert-Morrison, </w:t>
      </w:r>
      <w:r w:rsidR="004E140A" w:rsidRPr="00BA2A2B">
        <w:rPr>
          <w:color w:val="222222"/>
          <w:szCs w:val="24"/>
          <w:shd w:val="clear" w:color="auto" w:fill="FFFFFF"/>
        </w:rPr>
        <w:t>2022</w:t>
      </w:r>
      <w:r w:rsidR="004E140A">
        <w:t>)</w:t>
      </w:r>
      <w:r w:rsidR="004216BD">
        <w:t xml:space="preserve">. </w:t>
      </w:r>
      <w:r w:rsidR="009B34A8">
        <w:t xml:space="preserve">Businesses can easily proceed to develop their online store irrespective of its niche, whether it’s a small or large store, it can allow to load a stuff </w:t>
      </w:r>
      <w:r w:rsidR="008C3718">
        <w:t xml:space="preserve">with an easy to use Wix. </w:t>
      </w:r>
    </w:p>
    <w:p w:rsidR="008C3718" w:rsidRDefault="00B23440" w:rsidP="00195C0B">
      <w:r w:rsidRPr="00EC0399">
        <w:rPr>
          <w:b/>
          <w:u w:val="single"/>
        </w:rPr>
        <w:t>Squarespace online store builder</w:t>
      </w:r>
      <w:r w:rsidR="00766037">
        <w:t xml:space="preserve">: This is an all in one platform which is developed to allow users to introduce their own ecommerce website and helps in growing business online. </w:t>
      </w:r>
      <w:r w:rsidR="00F800A6">
        <w:t xml:space="preserve">Its essential features </w:t>
      </w:r>
      <w:r w:rsidR="007144C0">
        <w:t>allow</w:t>
      </w:r>
      <w:r w:rsidR="00F800A6">
        <w:t xml:space="preserve"> to </w:t>
      </w:r>
      <w:r w:rsidR="002D08FB">
        <w:t xml:space="preserve">show products and services seamlessly, while its versatile layouts also </w:t>
      </w:r>
      <w:r w:rsidR="007144C0">
        <w:t>allow</w:t>
      </w:r>
      <w:r w:rsidR="002D08FB">
        <w:t xml:space="preserve"> in presenting business with better visual appealing</w:t>
      </w:r>
      <w:r w:rsidR="004E140A">
        <w:t xml:space="preserve"> (</w:t>
      </w:r>
      <w:r w:rsidR="004E140A">
        <w:rPr>
          <w:color w:val="222222"/>
          <w:szCs w:val="24"/>
          <w:shd w:val="clear" w:color="auto" w:fill="FFFFFF"/>
        </w:rPr>
        <w:t>Anderson,</w:t>
      </w:r>
      <w:r w:rsidR="004E140A" w:rsidRPr="00BA2A2B">
        <w:rPr>
          <w:color w:val="222222"/>
          <w:szCs w:val="24"/>
          <w:shd w:val="clear" w:color="auto" w:fill="FFFFFF"/>
        </w:rPr>
        <w:t xml:space="preserve"> 2022</w:t>
      </w:r>
      <w:r w:rsidR="004E140A">
        <w:t>)</w:t>
      </w:r>
      <w:r w:rsidR="002D08FB">
        <w:t xml:space="preserve">. </w:t>
      </w:r>
      <w:r w:rsidR="006009B7">
        <w:t xml:space="preserve">With the help of Squarespace, businesses can easily able to get their products catalog, merchandising and so on. </w:t>
      </w:r>
    </w:p>
    <w:p w:rsidR="00D12A2B" w:rsidRDefault="00D12A2B" w:rsidP="00195C0B">
      <w:r w:rsidRPr="00F139E3">
        <w:rPr>
          <w:b/>
          <w:u w:val="single"/>
        </w:rPr>
        <w:t>Weebly:</w:t>
      </w:r>
      <w:r w:rsidR="008F45E6">
        <w:t xml:space="preserve"> It is a drag and drop website creation application that allows users to develop a professional website. It is considering as simplest platform for building a site as it also provides a free option as well as premium plan. </w:t>
      </w:r>
      <w:r w:rsidR="00803118">
        <w:t xml:space="preserve">With this editor user can easily proceed to involve creativity in their business as its core functions depends on online selling. </w:t>
      </w:r>
    </w:p>
    <w:p w:rsidR="0013057D" w:rsidRDefault="000730D1" w:rsidP="00195C0B">
      <w:r>
        <w:tab/>
        <w:t xml:space="preserve">Likewise, these software solution, several other E commerce software solutions are also available that are Volusion, Big commerce, Elementor, Strikingly, Shift4Shop. </w:t>
      </w:r>
    </w:p>
    <w:p w:rsidR="00EA33F1" w:rsidRDefault="00EA33F1" w:rsidP="00195C0B"/>
    <w:p w:rsidR="00EA33F1" w:rsidRDefault="00EA33F1" w:rsidP="009877A3">
      <w:pPr>
        <w:pStyle w:val="Heading1"/>
      </w:pPr>
      <w:bookmarkStart w:id="4" w:name="_Toc130828896"/>
      <w:r>
        <w:t>TASK 2</w:t>
      </w:r>
      <w:bookmarkEnd w:id="4"/>
    </w:p>
    <w:p w:rsidR="00D72489" w:rsidRDefault="00BA4477" w:rsidP="00E73BDB">
      <w:pPr>
        <w:pStyle w:val="Heading2"/>
      </w:pPr>
      <w:bookmarkStart w:id="5" w:name="_Toc130828897"/>
      <w:r>
        <w:t>Developing a mind map for contemporary software applications that are used to support day to day business functions</w:t>
      </w:r>
      <w:bookmarkEnd w:id="5"/>
      <w:r>
        <w:t xml:space="preserve"> </w:t>
      </w:r>
    </w:p>
    <w:p w:rsidR="00E73BDB" w:rsidRDefault="008027AD" w:rsidP="00497B92">
      <w:pPr>
        <w:ind w:firstLine="576"/>
      </w:pPr>
      <w:r>
        <w:t xml:space="preserve">Contemporary software application </w:t>
      </w:r>
      <w:r w:rsidR="00E03CBE">
        <w:t>is</w:t>
      </w:r>
      <w:r w:rsidR="00540A0E">
        <w:t xml:space="preserve"> used in business with the purpose of optimising day to day business activities</w:t>
      </w:r>
      <w:r w:rsidR="00497B92">
        <w:t xml:space="preserve"> (</w:t>
      </w:r>
      <w:r w:rsidR="00497B92">
        <w:rPr>
          <w:color w:val="222222"/>
          <w:szCs w:val="24"/>
          <w:shd w:val="clear" w:color="auto" w:fill="FFFFFF"/>
        </w:rPr>
        <w:t xml:space="preserve">Babu and et.al., </w:t>
      </w:r>
      <w:r w:rsidR="00497B92" w:rsidRPr="00BA2A2B">
        <w:rPr>
          <w:color w:val="222222"/>
          <w:szCs w:val="24"/>
          <w:shd w:val="clear" w:color="auto" w:fill="FFFFFF"/>
        </w:rPr>
        <w:t>2022</w:t>
      </w:r>
      <w:r w:rsidR="00497B92">
        <w:t>)</w:t>
      </w:r>
      <w:r w:rsidR="00540A0E">
        <w:t xml:space="preserve">. </w:t>
      </w:r>
      <w:r w:rsidR="006D39C2">
        <w:t>There are different software applications listed below which has been using in contemporary businesses-</w:t>
      </w:r>
    </w:p>
    <w:p w:rsidR="006D39C2" w:rsidRPr="00B71DBF" w:rsidRDefault="006D4789" w:rsidP="006D4789">
      <w:r w:rsidRPr="00B71DBF">
        <w:rPr>
          <w:b/>
          <w:u w:val="single"/>
        </w:rPr>
        <w:t>Proof Hub:</w:t>
      </w:r>
      <w:r w:rsidR="00B71DBF">
        <w:t xml:space="preserve"> It is an all in one business software that assists firms in managing their work in an organised manner. This system is basically </w:t>
      </w:r>
      <w:r w:rsidR="001139AA">
        <w:t>a</w:t>
      </w:r>
      <w:r w:rsidR="00B71DBF">
        <w:t xml:space="preserve"> centralised platform that enables teams to </w:t>
      </w:r>
      <w:r w:rsidR="001139AA">
        <w:t xml:space="preserve">visualise their daily work seamlessly. </w:t>
      </w:r>
      <w:r w:rsidR="00C36E7E">
        <w:t xml:space="preserve">It also reduces the possibility of other software’s need as its features are capable of providing collaboration and management support, while also lets user in sharing the updates so that task can be carried out accordingly. </w:t>
      </w:r>
    </w:p>
    <w:p w:rsidR="006D4789" w:rsidRPr="00F86799" w:rsidRDefault="006D4789" w:rsidP="006D4789">
      <w:r w:rsidRPr="00B71DBF">
        <w:rPr>
          <w:b/>
          <w:u w:val="single"/>
        </w:rPr>
        <w:t>Flodesk:</w:t>
      </w:r>
      <w:r w:rsidR="00F86799">
        <w:t xml:space="preserve"> </w:t>
      </w:r>
      <w:r w:rsidR="00C6324F">
        <w:t xml:space="preserve">It is rapidly growing application that provides email marketing services to small scale businesses. </w:t>
      </w:r>
      <w:r w:rsidR="00664FA7">
        <w:t xml:space="preserve">Focus of this system is on designing and allowing small firms to develop an efficient email and promote their brand. </w:t>
      </w:r>
    </w:p>
    <w:p w:rsidR="006D4789" w:rsidRPr="003E5827" w:rsidRDefault="006D4789" w:rsidP="006D4789">
      <w:r w:rsidRPr="00B71DBF">
        <w:rPr>
          <w:b/>
          <w:u w:val="single"/>
        </w:rPr>
        <w:t>Bit.AI:</w:t>
      </w:r>
      <w:r w:rsidR="003E5827">
        <w:t xml:space="preserve"> An interesting business management tool for every firm. Over </w:t>
      </w:r>
      <w:r w:rsidR="00D87325">
        <w:t>this platform business</w:t>
      </w:r>
      <w:r w:rsidR="003E5827">
        <w:t xml:space="preserve"> can easily proceed to develop </w:t>
      </w:r>
      <w:r w:rsidR="00D87325">
        <w:t>an</w:t>
      </w:r>
      <w:r w:rsidR="003E5827">
        <w:t xml:space="preserve"> interactive documents and can proceed to arrange </w:t>
      </w:r>
      <w:r w:rsidR="00D87325">
        <w:t>an</w:t>
      </w:r>
      <w:r w:rsidR="003E5827">
        <w:t xml:space="preserve"> information in distinct workspaces</w:t>
      </w:r>
      <w:r w:rsidR="00CE16F0">
        <w:t xml:space="preserve"> (</w:t>
      </w:r>
      <w:r w:rsidR="00CE16F0">
        <w:rPr>
          <w:color w:val="222222"/>
          <w:szCs w:val="24"/>
          <w:shd w:val="clear" w:color="auto" w:fill="FFFFFF"/>
        </w:rPr>
        <w:t xml:space="preserve">Hristov and Appolloni, </w:t>
      </w:r>
      <w:r w:rsidR="00CE16F0" w:rsidRPr="00BA2A2B">
        <w:rPr>
          <w:color w:val="222222"/>
          <w:szCs w:val="24"/>
          <w:shd w:val="clear" w:color="auto" w:fill="FFFFFF"/>
        </w:rPr>
        <w:t>2022</w:t>
      </w:r>
      <w:r w:rsidR="00CE16F0">
        <w:t>)</w:t>
      </w:r>
      <w:r w:rsidR="003E5827">
        <w:t xml:space="preserve">. </w:t>
      </w:r>
    </w:p>
    <w:p w:rsidR="006D4789" w:rsidRPr="00CD421D" w:rsidRDefault="006D4789" w:rsidP="006D4789">
      <w:r w:rsidRPr="00B71DBF">
        <w:rPr>
          <w:b/>
          <w:u w:val="single"/>
        </w:rPr>
        <w:t>HubSpot CRM:</w:t>
      </w:r>
      <w:r w:rsidR="00CD421D">
        <w:t xml:space="preserve"> </w:t>
      </w:r>
      <w:r w:rsidR="006C4073">
        <w:t xml:space="preserve">All in one CRM solution that can be available for the small enterprises and for individuals as well. </w:t>
      </w:r>
      <w:r w:rsidR="00E55E2E">
        <w:t xml:space="preserve">This system also provides a set of consumer services, sales and other operational tools through email workflows to a systematic website creation in managing entire business at central location. </w:t>
      </w:r>
    </w:p>
    <w:p w:rsidR="006D4789" w:rsidRPr="00CD47D7" w:rsidRDefault="006D4789" w:rsidP="006D4789">
      <w:r w:rsidRPr="00B71DBF">
        <w:rPr>
          <w:b/>
          <w:u w:val="single"/>
        </w:rPr>
        <w:t>Studio Cloud:</w:t>
      </w:r>
      <w:r w:rsidR="00CD47D7">
        <w:t xml:space="preserve"> It is </w:t>
      </w:r>
      <w:r w:rsidR="00FB7713">
        <w:t>a</w:t>
      </w:r>
      <w:r w:rsidR="00CD47D7">
        <w:t xml:space="preserve"> cloud business management tool that assures one stop solution for the firm, where it provides all features that is required for businesses in managing their core functions anytime and anywhere. </w:t>
      </w:r>
      <w:r w:rsidR="00FB7713">
        <w:t xml:space="preserve">Benefit of Studio cloud is that it enables businesses in managing their clients, suppliers and partners at one central place, while it also develops and forwards a professional </w:t>
      </w:r>
      <w:r w:rsidR="005F528F">
        <w:t>invoice</w:t>
      </w:r>
      <w:r w:rsidR="00FB7713">
        <w:t xml:space="preserve">. </w:t>
      </w:r>
    </w:p>
    <w:p w:rsidR="00EA33F1" w:rsidRPr="00CE16F0" w:rsidRDefault="005942B1" w:rsidP="00CE16F0">
      <w:pPr>
        <w:rPr>
          <w:color w:val="222222"/>
          <w:szCs w:val="24"/>
          <w:shd w:val="clear" w:color="auto" w:fill="FFFFFF"/>
        </w:rPr>
      </w:pPr>
      <w:r w:rsidRPr="005942B1">
        <w:rPr>
          <w:b/>
          <w:u w:val="single"/>
        </w:rPr>
        <w:t>TimeCamp:</w:t>
      </w:r>
      <w:r>
        <w:t xml:space="preserve"> </w:t>
      </w:r>
      <w:r w:rsidR="00A20684">
        <w:t xml:space="preserve">It is </w:t>
      </w:r>
      <w:r w:rsidR="000A3D46">
        <w:t>a</w:t>
      </w:r>
      <w:r w:rsidR="00A20684">
        <w:t xml:space="preserve"> solution that have ability to provide better solution for the business management, it encompasses time tracker along with the system activities, attendance tracking and others</w:t>
      </w:r>
      <w:r w:rsidR="00CE16F0">
        <w:t xml:space="preserve"> (</w:t>
      </w:r>
      <w:r w:rsidR="00CE16F0">
        <w:rPr>
          <w:color w:val="222222"/>
          <w:szCs w:val="24"/>
          <w:shd w:val="clear" w:color="auto" w:fill="FFFFFF"/>
        </w:rPr>
        <w:t xml:space="preserve">Chen and et.al., </w:t>
      </w:r>
      <w:r w:rsidR="00CE16F0" w:rsidRPr="00BA2A2B">
        <w:rPr>
          <w:color w:val="222222"/>
          <w:szCs w:val="24"/>
          <w:shd w:val="clear" w:color="auto" w:fill="FFFFFF"/>
        </w:rPr>
        <w:t>2022</w:t>
      </w:r>
      <w:r w:rsidR="00CE16F0">
        <w:t>)</w:t>
      </w:r>
      <w:r w:rsidR="00A20684">
        <w:t xml:space="preserve">. </w:t>
      </w:r>
      <w:r w:rsidR="000A3D46">
        <w:t xml:space="preserve">This software monitors time automatically that reduces the burden of tracking spending hours of workforce. </w:t>
      </w:r>
    </w:p>
    <w:p w:rsidR="00484555" w:rsidRDefault="00484555" w:rsidP="00195C0B"/>
    <w:p w:rsidR="00473F21" w:rsidRPr="00370DD9" w:rsidRDefault="00370DD9" w:rsidP="00195C0B">
      <w:pPr>
        <w:rPr>
          <w:b/>
        </w:rPr>
      </w:pPr>
      <w:r w:rsidRPr="00370DD9">
        <w:rPr>
          <w:b/>
        </w:rPr>
        <w:t>MIND MAP</w:t>
      </w:r>
    </w:p>
    <w:p w:rsidR="00473F21" w:rsidRDefault="00473F21" w:rsidP="00195C0B"/>
    <w:p w:rsidR="00473F21" w:rsidRDefault="00E134E3" w:rsidP="00195C0B">
      <w:r>
        <w:rPr>
          <w:noProof/>
        </w:rPr>
      </w:r>
      <w:r w:rsidR="00E134E3">
        <w:rPr>
          <w:noProof/>
        </w:rPr>
        <w:object w:dxaOrig="17220" w:dyaOrig="120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6.5pt;height:487.5pt" o:ole="">
            <v:imagedata r:id="rId8" o:title=""/>
          </v:shape>
          <o:OLEObject Type="Embed" ProgID="Visio.Drawing.15" ShapeID="_x0000_i1025" DrawAspect="Content" ObjectID="_1741735446" r:id="rId9"/>
        </w:object>
      </w:r>
    </w:p>
    <w:p w:rsidR="00473F21" w:rsidRDefault="00473F21" w:rsidP="00195C0B"/>
    <w:p w:rsidR="00473F21" w:rsidRDefault="00473F21" w:rsidP="00195C0B"/>
    <w:p w:rsidR="00473F21" w:rsidRDefault="00473F21" w:rsidP="00195C0B"/>
    <w:p w:rsidR="00473F21" w:rsidRDefault="00473F21" w:rsidP="00195C0B"/>
    <w:p w:rsidR="00473F21" w:rsidRDefault="00473F21" w:rsidP="00195C0B"/>
    <w:p w:rsidR="00473F21" w:rsidRDefault="00473F21" w:rsidP="00195C0B"/>
    <w:p w:rsidR="00473F21" w:rsidRDefault="00473F21" w:rsidP="00195C0B"/>
    <w:p w:rsidR="00484555" w:rsidRDefault="00484555" w:rsidP="00195C0B"/>
    <w:p w:rsidR="00484555" w:rsidRDefault="00484555" w:rsidP="00701738">
      <w:pPr>
        <w:pStyle w:val="Heading1"/>
      </w:pPr>
      <w:bookmarkStart w:id="6" w:name="_Toc130828898"/>
      <w:r>
        <w:t>TASK 3</w:t>
      </w:r>
      <w:bookmarkEnd w:id="6"/>
    </w:p>
    <w:p w:rsidR="00484555" w:rsidRDefault="001A3BEA" w:rsidP="005A4DE9">
      <w:pPr>
        <w:pStyle w:val="Heading2"/>
      </w:pPr>
      <w:bookmarkStart w:id="7" w:name="_Toc130828899"/>
      <w:r>
        <w:t>Analysing several contemporary office applications</w:t>
      </w:r>
      <w:bookmarkEnd w:id="7"/>
      <w:r>
        <w:t xml:space="preserve"> </w:t>
      </w:r>
    </w:p>
    <w:p w:rsidR="004F19E3" w:rsidRDefault="00726B39" w:rsidP="00987366">
      <w:pPr>
        <w:pStyle w:val="BodyText"/>
        <w:ind w:firstLine="432"/>
      </w:pPr>
      <w:r>
        <w:t xml:space="preserve">Office applications has been designed to assist in competing specific tasks on computer system, features in these can allows to develop and edit a documents that consists of visual paradigms and helps in developing presentation. </w:t>
      </w:r>
      <w:r w:rsidR="00703F96">
        <w:t>There</w:t>
      </w:r>
      <w:r w:rsidR="00C2514F">
        <w:t xml:space="preserve"> are </w:t>
      </w:r>
      <w:r w:rsidR="00703F96">
        <w:t>some contemporary office applications which are listed below-</w:t>
      </w:r>
    </w:p>
    <w:p w:rsidR="00CA306D" w:rsidRDefault="00737BB9" w:rsidP="00A0765A">
      <w:r w:rsidRPr="004611BA">
        <w:rPr>
          <w:b/>
          <w:u w:val="single"/>
        </w:rPr>
        <w:t>W</w:t>
      </w:r>
      <w:r w:rsidR="00935C30" w:rsidRPr="004611BA">
        <w:rPr>
          <w:b/>
          <w:u w:val="single"/>
        </w:rPr>
        <w:t>ord processing:</w:t>
      </w:r>
      <w:r w:rsidR="004611BA">
        <w:t xml:space="preserve"> </w:t>
      </w:r>
      <w:r w:rsidR="00680AE8">
        <w:t xml:space="preserve">A computer program which is designed to provide formatting, input, output and editing of the text. </w:t>
      </w:r>
      <w:r w:rsidR="00975706">
        <w:t>Common word processing applications involves Microsoft word, notepad as well as Corel Word perfect</w:t>
      </w:r>
      <w:r w:rsidR="000A256C">
        <w:t xml:space="preserve"> (</w:t>
      </w:r>
      <w:r w:rsidR="000A256C">
        <w:rPr>
          <w:color w:val="222222"/>
          <w:szCs w:val="24"/>
          <w:shd w:val="clear" w:color="auto" w:fill="FFFFFF"/>
        </w:rPr>
        <w:t xml:space="preserve">Hart and Baruch, </w:t>
      </w:r>
      <w:r w:rsidR="000A256C" w:rsidRPr="00BA2A2B">
        <w:rPr>
          <w:color w:val="222222"/>
          <w:szCs w:val="24"/>
          <w:shd w:val="clear" w:color="auto" w:fill="FFFFFF"/>
        </w:rPr>
        <w:t>2022</w:t>
      </w:r>
      <w:r w:rsidR="000A256C">
        <w:t>)</w:t>
      </w:r>
      <w:r w:rsidR="00975706">
        <w:t xml:space="preserve">. </w:t>
      </w:r>
      <w:r w:rsidR="001346FF">
        <w:t xml:space="preserve">Microsoft word is an interactive word processor that is developed by Microsoft, it enables users to develop both easy and complex documents. Features of MS word allows to create a text files, also </w:t>
      </w:r>
      <w:r w:rsidR="0020715A">
        <w:t xml:space="preserve">discover grammatical mistakes in text files, while also allows in formatting the existing document. </w:t>
      </w:r>
      <w:r w:rsidR="00253809">
        <w:t xml:space="preserve">Further, Notepad is another free processor that allows editing the text documents. </w:t>
      </w:r>
    </w:p>
    <w:p w:rsidR="00773A46" w:rsidRDefault="00773A46" w:rsidP="00A0765A"/>
    <w:p w:rsidR="00773A46" w:rsidRDefault="00773A46" w:rsidP="00A0765A"/>
    <w:p w:rsidR="00773A46" w:rsidRDefault="00773A46" w:rsidP="00773A46">
      <w:pPr>
        <w:keepNext/>
        <w:ind w:left="720"/>
      </w:pPr>
      <w:r>
        <w:tab/>
      </w:r>
      <w:r>
        <w:tab/>
      </w:r>
      <w:r>
        <w:tab/>
      </w:r>
      <w:r w:rsidR="00E134E3" w:rsidRPr="00773A46">
        <w:rPr>
          <w:noProof/>
          <w:lang w:val="en-US" w:eastAsia="en-US"/>
        </w:rPr>
        <w:drawing>
          <wp:inline distT="0" distB="0" distL="0" distR="0">
            <wp:extent cx="5947410" cy="3326130"/>
            <wp:effectExtent l="0" t="0" r="0" b="0"/>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7410" cy="3326130"/>
                    </a:xfrm>
                    <a:prstGeom prst="rect">
                      <a:avLst/>
                    </a:prstGeom>
                    <a:noFill/>
                    <a:ln>
                      <a:noFill/>
                    </a:ln>
                  </pic:spPr>
                </pic:pic>
              </a:graphicData>
            </a:graphic>
          </wp:inline>
        </w:drawing>
      </w:r>
    </w:p>
    <w:p w:rsidR="00773A46" w:rsidRDefault="00773A46" w:rsidP="00773A46">
      <w:pPr>
        <w:pStyle w:val="Caption"/>
        <w:jc w:val="center"/>
      </w:pPr>
      <w:r>
        <w:t xml:space="preserve">Figure </w:t>
      </w:r>
      <w:fldSimple w:instr=" SEQ Figure \* ARABIC ">
        <w:r w:rsidR="00C515C7">
          <w:rPr>
            <w:noProof/>
          </w:rPr>
          <w:t>1</w:t>
        </w:r>
      </w:fldSimple>
      <w:r>
        <w:t>MS Word, 2023</w:t>
      </w:r>
    </w:p>
    <w:p w:rsidR="00773A46" w:rsidRDefault="00773A46" w:rsidP="00A0765A"/>
    <w:p w:rsidR="00773A46" w:rsidRDefault="00773A46" w:rsidP="00A0765A"/>
    <w:p w:rsidR="00773A46" w:rsidRDefault="00773A46" w:rsidP="00A0765A"/>
    <w:p w:rsidR="00773A46" w:rsidRPr="004611BA" w:rsidRDefault="00773A46" w:rsidP="00A0765A"/>
    <w:p w:rsidR="00737BB9" w:rsidRDefault="00737BB9" w:rsidP="00CA306D">
      <w:pPr>
        <w:pStyle w:val="BodyText"/>
      </w:pPr>
      <w:r w:rsidRPr="00935C30">
        <w:rPr>
          <w:b/>
          <w:u w:val="single"/>
        </w:rPr>
        <w:t>S</w:t>
      </w:r>
      <w:r w:rsidR="00935C30">
        <w:rPr>
          <w:b/>
          <w:u w:val="single"/>
        </w:rPr>
        <w:t>preadsheets:</w:t>
      </w:r>
      <w:r w:rsidR="008F3900">
        <w:t xml:space="preserve"> </w:t>
      </w:r>
      <w:r w:rsidR="00EE7DC3">
        <w:t xml:space="preserve">It is designed as computerised analogs, in this program performs on information entered into cells of table. </w:t>
      </w:r>
      <w:r w:rsidR="00820707">
        <w:t xml:space="preserve">Its features </w:t>
      </w:r>
      <w:r w:rsidR="000B53EA">
        <w:t>allow</w:t>
      </w:r>
      <w:r w:rsidR="00820707">
        <w:t xml:space="preserve"> in manipulating and analysing the data. </w:t>
      </w:r>
      <w:r w:rsidR="000B53EA">
        <w:t>Google Sheets, Open Office, Microsoft excel are the finest example of this.</w:t>
      </w:r>
      <w:r w:rsidR="008D741F">
        <w:t xml:space="preserve"> Features of Google sheets allows in data visualisation, offline editing, formatting </w:t>
      </w:r>
      <w:r w:rsidR="007E330D">
        <w:t xml:space="preserve">and editing etc. Further, Microsoft Excel is another spreadsheet that provides features like computation, pivot tables, graphing </w:t>
      </w:r>
      <w:r w:rsidR="00285335">
        <w:t>techniques</w:t>
      </w:r>
      <w:r w:rsidR="007E330D">
        <w:t xml:space="preserve"> also provides macro programming. </w:t>
      </w:r>
    </w:p>
    <w:p w:rsidR="00103910" w:rsidRDefault="00103910" w:rsidP="00CA306D">
      <w:pPr>
        <w:pStyle w:val="BodyText"/>
      </w:pPr>
    </w:p>
    <w:p w:rsidR="00103910" w:rsidRDefault="00103910" w:rsidP="00CA306D">
      <w:pPr>
        <w:pStyle w:val="BodyText"/>
      </w:pPr>
    </w:p>
    <w:p w:rsidR="00103910" w:rsidRDefault="00103910" w:rsidP="00CA306D">
      <w:pPr>
        <w:pStyle w:val="BodyText"/>
      </w:pPr>
    </w:p>
    <w:p w:rsidR="00103910" w:rsidRDefault="00103910" w:rsidP="00CA306D">
      <w:pPr>
        <w:pStyle w:val="BodyText"/>
      </w:pPr>
    </w:p>
    <w:p w:rsidR="00103910" w:rsidRDefault="00103910" w:rsidP="00CA306D">
      <w:pPr>
        <w:pStyle w:val="BodyText"/>
      </w:pPr>
    </w:p>
    <w:p w:rsidR="00103910" w:rsidRDefault="00E134E3" w:rsidP="00103910">
      <w:pPr>
        <w:pStyle w:val="BodyText"/>
        <w:keepNext/>
      </w:pPr>
      <w:r w:rsidRPr="00103910">
        <w:rPr>
          <w:noProof/>
          <w:lang w:val="en-US" w:eastAsia="en-US"/>
        </w:rPr>
        <w:drawing>
          <wp:inline distT="0" distB="0" distL="0" distR="0">
            <wp:extent cx="5686425" cy="5029200"/>
            <wp:effectExtent l="0" t="0" r="0" b="0"/>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86425" cy="5029200"/>
                    </a:xfrm>
                    <a:prstGeom prst="rect">
                      <a:avLst/>
                    </a:prstGeom>
                    <a:noFill/>
                    <a:ln>
                      <a:noFill/>
                    </a:ln>
                  </pic:spPr>
                </pic:pic>
              </a:graphicData>
            </a:graphic>
          </wp:inline>
        </w:drawing>
      </w:r>
    </w:p>
    <w:p w:rsidR="00103910" w:rsidRDefault="00103910" w:rsidP="00103910">
      <w:pPr>
        <w:pStyle w:val="Caption"/>
        <w:jc w:val="center"/>
      </w:pPr>
      <w:r>
        <w:t xml:space="preserve">Figure </w:t>
      </w:r>
      <w:fldSimple w:instr=" SEQ Figure \* ARABIC ">
        <w:r w:rsidR="00C515C7">
          <w:rPr>
            <w:noProof/>
          </w:rPr>
          <w:t>2</w:t>
        </w:r>
      </w:fldSimple>
      <w:r>
        <w:t>Microsoft Excel, 2023</w:t>
      </w:r>
    </w:p>
    <w:p w:rsidR="00103910" w:rsidRDefault="00103910" w:rsidP="00CA306D">
      <w:pPr>
        <w:pStyle w:val="BodyText"/>
      </w:pPr>
    </w:p>
    <w:p w:rsidR="00103910" w:rsidRDefault="00103910" w:rsidP="00CA306D">
      <w:pPr>
        <w:pStyle w:val="BodyText"/>
      </w:pPr>
    </w:p>
    <w:p w:rsidR="00103910" w:rsidRDefault="00103910" w:rsidP="00CA306D">
      <w:pPr>
        <w:pStyle w:val="BodyText"/>
      </w:pPr>
    </w:p>
    <w:p w:rsidR="00103910" w:rsidRDefault="00103910" w:rsidP="00CA306D">
      <w:pPr>
        <w:pStyle w:val="BodyText"/>
      </w:pPr>
    </w:p>
    <w:p w:rsidR="00103910" w:rsidRDefault="00103910" w:rsidP="00CA306D">
      <w:pPr>
        <w:pStyle w:val="BodyText"/>
      </w:pPr>
    </w:p>
    <w:p w:rsidR="00103910" w:rsidRDefault="00103910" w:rsidP="00CA306D">
      <w:pPr>
        <w:pStyle w:val="BodyText"/>
      </w:pPr>
    </w:p>
    <w:p w:rsidR="00103910" w:rsidRPr="008F3900" w:rsidRDefault="00103910" w:rsidP="00CA306D">
      <w:pPr>
        <w:pStyle w:val="BodyText"/>
      </w:pPr>
    </w:p>
    <w:p w:rsidR="00737BB9" w:rsidRDefault="00737BB9" w:rsidP="000A256C">
      <w:r w:rsidRPr="00935C30">
        <w:rPr>
          <w:b/>
          <w:u w:val="single"/>
        </w:rPr>
        <w:t>Databases</w:t>
      </w:r>
      <w:r w:rsidR="00935C30">
        <w:rPr>
          <w:b/>
          <w:u w:val="single"/>
        </w:rPr>
        <w:t>:</w:t>
      </w:r>
      <w:r w:rsidR="00D4132D">
        <w:t xml:space="preserve"> </w:t>
      </w:r>
      <w:r w:rsidR="00292620">
        <w:t>Microsoft access is a database management system that is developed by Microsoft, it utilises the Jet database engine</w:t>
      </w:r>
      <w:r w:rsidR="000A256C">
        <w:t xml:space="preserve"> (</w:t>
      </w:r>
      <w:r w:rsidR="000A256C">
        <w:rPr>
          <w:color w:val="222222"/>
          <w:szCs w:val="24"/>
          <w:shd w:val="clear" w:color="auto" w:fill="FFFFFF"/>
        </w:rPr>
        <w:t>Winters,</w:t>
      </w:r>
      <w:r w:rsidR="000A256C" w:rsidRPr="00BA2A2B">
        <w:rPr>
          <w:color w:val="222222"/>
          <w:szCs w:val="24"/>
          <w:shd w:val="clear" w:color="auto" w:fill="FFFFFF"/>
        </w:rPr>
        <w:t xml:space="preserve"> 2022</w:t>
      </w:r>
      <w:r w:rsidR="000A256C">
        <w:t>)</w:t>
      </w:r>
      <w:r w:rsidR="00292620">
        <w:t xml:space="preserve">. </w:t>
      </w:r>
      <w:r w:rsidR="00102701">
        <w:t xml:space="preserve">Its features allow to import data from other databases, while also helps in developing forms for viewing the data. Key functions also enables user to interact with the </w:t>
      </w:r>
      <w:r w:rsidR="00406ED5">
        <w:t>Access</w:t>
      </w:r>
      <w:r w:rsidR="00102701">
        <w:t xml:space="preserve"> through SQL query language. </w:t>
      </w:r>
    </w:p>
    <w:p w:rsidR="00FB637E" w:rsidRDefault="00FB637E" w:rsidP="000A256C"/>
    <w:p w:rsidR="00FB637E" w:rsidRDefault="00FB637E" w:rsidP="00FB637E">
      <w:pPr>
        <w:keepNext/>
      </w:pPr>
      <w:r>
        <w:tab/>
      </w:r>
      <w:r w:rsidR="00E134E3" w:rsidRPr="00FB637E">
        <w:rPr>
          <w:noProof/>
          <w:lang w:val="en-US" w:eastAsia="en-US"/>
        </w:rPr>
        <w:drawing>
          <wp:inline distT="0" distB="0" distL="0" distR="0">
            <wp:extent cx="5947410" cy="4204335"/>
            <wp:effectExtent l="0" t="0" r="0" b="0"/>
            <wp:docPr id="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7410" cy="4204335"/>
                    </a:xfrm>
                    <a:prstGeom prst="rect">
                      <a:avLst/>
                    </a:prstGeom>
                    <a:noFill/>
                    <a:ln>
                      <a:noFill/>
                    </a:ln>
                  </pic:spPr>
                </pic:pic>
              </a:graphicData>
            </a:graphic>
          </wp:inline>
        </w:drawing>
      </w:r>
    </w:p>
    <w:p w:rsidR="00FB637E" w:rsidRDefault="00FB637E" w:rsidP="00FB637E">
      <w:pPr>
        <w:pStyle w:val="Caption"/>
        <w:jc w:val="center"/>
      </w:pPr>
      <w:r>
        <w:t xml:space="preserve">Figure </w:t>
      </w:r>
      <w:fldSimple w:instr=" SEQ Figure \* ARABIC ">
        <w:r w:rsidR="00C515C7">
          <w:rPr>
            <w:noProof/>
          </w:rPr>
          <w:t>3</w:t>
        </w:r>
      </w:fldSimple>
      <w:r>
        <w:t>Microsoft Access, 2023</w:t>
      </w:r>
    </w:p>
    <w:p w:rsidR="00FB637E" w:rsidRDefault="00FB637E" w:rsidP="000A256C"/>
    <w:p w:rsidR="00FB637E" w:rsidRDefault="00FB637E" w:rsidP="000A256C"/>
    <w:p w:rsidR="00FB637E" w:rsidRDefault="00FB637E" w:rsidP="000A256C"/>
    <w:p w:rsidR="00FB637E" w:rsidRDefault="00FB637E" w:rsidP="000A256C"/>
    <w:p w:rsidR="00FB637E" w:rsidRDefault="00FB637E" w:rsidP="000A256C"/>
    <w:p w:rsidR="00FB637E" w:rsidRDefault="00FB637E" w:rsidP="000A256C"/>
    <w:p w:rsidR="00FB637E" w:rsidRDefault="00FB637E" w:rsidP="000A256C"/>
    <w:p w:rsidR="00FB637E" w:rsidRDefault="00FB637E" w:rsidP="000A256C"/>
    <w:p w:rsidR="00FB637E" w:rsidRDefault="00FB637E" w:rsidP="000A256C"/>
    <w:p w:rsidR="00FB637E" w:rsidRPr="00D4132D" w:rsidRDefault="00FB637E" w:rsidP="000A256C"/>
    <w:p w:rsidR="00737BB9" w:rsidRDefault="00737BB9" w:rsidP="00CA306D">
      <w:pPr>
        <w:pStyle w:val="BodyText"/>
      </w:pPr>
      <w:r w:rsidRPr="00935C30">
        <w:rPr>
          <w:b/>
          <w:u w:val="single"/>
        </w:rPr>
        <w:t>Presentation</w:t>
      </w:r>
      <w:r w:rsidR="00935C30">
        <w:rPr>
          <w:b/>
          <w:u w:val="single"/>
        </w:rPr>
        <w:t>:</w:t>
      </w:r>
      <w:r w:rsidR="008B49E5">
        <w:t xml:space="preserve"> It helps in conveying information from speaker to other people. </w:t>
      </w:r>
      <w:r w:rsidR="0003798E">
        <w:t>Different type of presentation software is available that is being used in businesses in communicating the ideas. Such software</w:t>
      </w:r>
      <w:r w:rsidR="00C26662">
        <w:t>’s</w:t>
      </w:r>
      <w:r w:rsidR="0003798E">
        <w:t xml:space="preserve"> </w:t>
      </w:r>
      <w:r w:rsidR="000776D4">
        <w:t>are</w:t>
      </w:r>
      <w:r w:rsidR="0003798E">
        <w:t xml:space="preserve"> Microsoft PowerPoint, Canva slides and Google slides. </w:t>
      </w:r>
      <w:r w:rsidR="00AE2C1E">
        <w:t>Features of Microsoft PowerPoint includes Audio features, collaboration, picture, pr</w:t>
      </w:r>
      <w:r w:rsidR="00C36A6D">
        <w:t xml:space="preserve">int and design layout features, that helps in making presentation for both personal and professional purpose. </w:t>
      </w:r>
    </w:p>
    <w:p w:rsidR="00FB637E" w:rsidRDefault="00FB637E" w:rsidP="00CA306D">
      <w:pPr>
        <w:pStyle w:val="BodyText"/>
      </w:pPr>
    </w:p>
    <w:p w:rsidR="00C24998" w:rsidRDefault="00C24998" w:rsidP="00C24998">
      <w:pPr>
        <w:pStyle w:val="BodyText"/>
        <w:keepNext/>
      </w:pPr>
      <w:r>
        <w:tab/>
      </w:r>
      <w:r>
        <w:tab/>
      </w:r>
      <w:r>
        <w:tab/>
      </w:r>
      <w:r w:rsidR="00E134E3" w:rsidRPr="00C24998">
        <w:rPr>
          <w:noProof/>
          <w:lang w:val="en-US" w:eastAsia="en-US"/>
        </w:rPr>
        <w:drawing>
          <wp:inline distT="0" distB="0" distL="0" distR="0">
            <wp:extent cx="5238750" cy="483870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38750" cy="4838700"/>
                    </a:xfrm>
                    <a:prstGeom prst="rect">
                      <a:avLst/>
                    </a:prstGeom>
                    <a:noFill/>
                    <a:ln>
                      <a:noFill/>
                    </a:ln>
                  </pic:spPr>
                </pic:pic>
              </a:graphicData>
            </a:graphic>
          </wp:inline>
        </w:drawing>
      </w:r>
    </w:p>
    <w:p w:rsidR="00FB637E" w:rsidRDefault="00C24998" w:rsidP="00C24998">
      <w:pPr>
        <w:pStyle w:val="Caption"/>
        <w:jc w:val="center"/>
      </w:pPr>
      <w:r>
        <w:t xml:space="preserve">Figure </w:t>
      </w:r>
      <w:fldSimple w:instr=" SEQ Figure \* ARABIC ">
        <w:r w:rsidR="00C515C7">
          <w:rPr>
            <w:noProof/>
          </w:rPr>
          <w:t>4</w:t>
        </w:r>
      </w:fldSimple>
      <w:r>
        <w:t>Microsoft PowerPoint, 2023</w:t>
      </w:r>
    </w:p>
    <w:p w:rsidR="00FB637E" w:rsidRPr="008B49E5" w:rsidRDefault="00FB637E" w:rsidP="00CA306D">
      <w:pPr>
        <w:pStyle w:val="BodyText"/>
      </w:pPr>
    </w:p>
    <w:p w:rsidR="002227D9" w:rsidRPr="00695D9A" w:rsidRDefault="002227D9" w:rsidP="000A256C">
      <w:r w:rsidRPr="00935C30">
        <w:rPr>
          <w:b/>
          <w:u w:val="single"/>
        </w:rPr>
        <w:t>OneDrive</w:t>
      </w:r>
      <w:r w:rsidR="00935C30">
        <w:rPr>
          <w:b/>
          <w:u w:val="single"/>
        </w:rPr>
        <w:t>:</w:t>
      </w:r>
      <w:r w:rsidR="00695D9A">
        <w:t xml:space="preserve"> It is another hosting services that allows registered users to synchronise their files</w:t>
      </w:r>
      <w:r w:rsidR="000A256C">
        <w:t xml:space="preserve"> (</w:t>
      </w:r>
      <w:r w:rsidR="000A256C">
        <w:rPr>
          <w:color w:val="222222"/>
          <w:szCs w:val="24"/>
          <w:shd w:val="clear" w:color="auto" w:fill="FFFFFF"/>
        </w:rPr>
        <w:t xml:space="preserve">Myerson and Ross, </w:t>
      </w:r>
      <w:r w:rsidR="000A256C" w:rsidRPr="00BA2A2B">
        <w:rPr>
          <w:color w:val="222222"/>
          <w:szCs w:val="24"/>
          <w:shd w:val="clear" w:color="auto" w:fill="FFFFFF"/>
        </w:rPr>
        <w:t>2022</w:t>
      </w:r>
      <w:r w:rsidR="000A256C">
        <w:t>)</w:t>
      </w:r>
      <w:r w:rsidR="00695D9A">
        <w:t xml:space="preserve">. </w:t>
      </w:r>
      <w:r w:rsidR="00B1636B">
        <w:t xml:space="preserve">Its features </w:t>
      </w:r>
      <w:r w:rsidR="00280544">
        <w:t>let</w:t>
      </w:r>
      <w:r w:rsidR="00B1636B">
        <w:t xml:space="preserve"> users in saving their essential files, photos and documents. </w:t>
      </w:r>
    </w:p>
    <w:p w:rsidR="000D0C05" w:rsidRDefault="00E134E3" w:rsidP="000D0C05">
      <w:pPr>
        <w:pStyle w:val="BodyText"/>
        <w:keepNext/>
        <w:ind w:firstLine="432"/>
      </w:pPr>
      <w:r w:rsidRPr="000D0C05">
        <w:rPr>
          <w:noProof/>
          <w:lang w:val="en-US" w:eastAsia="en-US"/>
        </w:rPr>
        <w:drawing>
          <wp:inline distT="0" distB="0" distL="0" distR="0">
            <wp:extent cx="5943600" cy="3188970"/>
            <wp:effectExtent l="0" t="0" r="0" b="0"/>
            <wp:docPr id="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188970"/>
                    </a:xfrm>
                    <a:prstGeom prst="rect">
                      <a:avLst/>
                    </a:prstGeom>
                    <a:noFill/>
                    <a:ln>
                      <a:noFill/>
                    </a:ln>
                  </pic:spPr>
                </pic:pic>
              </a:graphicData>
            </a:graphic>
          </wp:inline>
        </w:drawing>
      </w:r>
    </w:p>
    <w:p w:rsidR="002227D9" w:rsidRDefault="000D0C05" w:rsidP="000D0C05">
      <w:pPr>
        <w:pStyle w:val="Caption"/>
        <w:jc w:val="center"/>
      </w:pPr>
      <w:r>
        <w:t xml:space="preserve">Figure </w:t>
      </w:r>
      <w:fldSimple w:instr=" SEQ Figure \* ARABIC ">
        <w:r w:rsidR="00C515C7">
          <w:rPr>
            <w:noProof/>
          </w:rPr>
          <w:t>5</w:t>
        </w:r>
      </w:fldSimple>
      <w:r>
        <w:t>One drive, 2022</w:t>
      </w:r>
    </w:p>
    <w:p w:rsidR="00737BB9" w:rsidRDefault="00737BB9" w:rsidP="00D30B0C">
      <w:pPr>
        <w:pStyle w:val="Heading1"/>
      </w:pPr>
    </w:p>
    <w:p w:rsidR="00703F96" w:rsidRDefault="0082728D" w:rsidP="00D30B0C">
      <w:pPr>
        <w:pStyle w:val="Heading1"/>
      </w:pPr>
      <w:bookmarkStart w:id="8" w:name="_Toc130828900"/>
      <w:r>
        <w:t>TASK 4</w:t>
      </w:r>
      <w:bookmarkEnd w:id="8"/>
    </w:p>
    <w:p w:rsidR="0082728D" w:rsidRDefault="00C27CDF" w:rsidP="00215169">
      <w:pPr>
        <w:pStyle w:val="Heading2"/>
      </w:pPr>
      <w:bookmarkStart w:id="9" w:name="_Toc130828901"/>
      <w:r>
        <w:t xml:space="preserve">Analysing the </w:t>
      </w:r>
      <w:r w:rsidR="00853D55">
        <w:t>K</w:t>
      </w:r>
      <w:r>
        <w:t>ey features of Contemporary digital dashboard</w:t>
      </w:r>
      <w:bookmarkEnd w:id="9"/>
    </w:p>
    <w:p w:rsidR="00A25EC1" w:rsidRPr="000A256C" w:rsidRDefault="00215169" w:rsidP="000A256C">
      <w:pPr>
        <w:ind w:firstLine="576"/>
        <w:rPr>
          <w:color w:val="222222"/>
          <w:szCs w:val="24"/>
          <w:shd w:val="clear" w:color="auto" w:fill="FFFFFF"/>
        </w:rPr>
      </w:pPr>
      <w:r>
        <w:t>Digital dashboard refers to the business intelligence which enables firms in monitoring, analysing and reporting on Metrics and suitable KPI’</w:t>
      </w:r>
      <w:r w:rsidR="002A3C97">
        <w:t>s</w:t>
      </w:r>
      <w:r w:rsidR="000A256C">
        <w:t xml:space="preserve"> (</w:t>
      </w:r>
      <w:r w:rsidR="000A256C">
        <w:rPr>
          <w:color w:val="222222"/>
          <w:szCs w:val="24"/>
          <w:shd w:val="clear" w:color="auto" w:fill="FFFFFF"/>
        </w:rPr>
        <w:t xml:space="preserve">Corvello and et.al., </w:t>
      </w:r>
      <w:r w:rsidR="000A256C" w:rsidRPr="00BA2A2B">
        <w:rPr>
          <w:color w:val="222222"/>
          <w:szCs w:val="24"/>
          <w:shd w:val="clear" w:color="auto" w:fill="FFFFFF"/>
        </w:rPr>
        <w:t>2022</w:t>
      </w:r>
      <w:r w:rsidR="000A256C">
        <w:t>).</w:t>
      </w:r>
      <w:r w:rsidR="00012069">
        <w:t xml:space="preserve"> Contemporary dashboards are designed to associate data from different and various sources in efficient manner while exploration and data analysation can be done directly on dashboard only. </w:t>
      </w:r>
      <w:r w:rsidR="00A23FCE">
        <w:t xml:space="preserve">Better dashboard can </w:t>
      </w:r>
      <w:r w:rsidR="00FA3C4C">
        <w:t>allow</w:t>
      </w:r>
      <w:r w:rsidR="00A23FCE">
        <w:t xml:space="preserve"> information to being communicated rapidly, while also displays data clearly. </w:t>
      </w:r>
      <w:r w:rsidR="00A25EC1">
        <w:t>Its key features are as follows:</w:t>
      </w:r>
    </w:p>
    <w:p w:rsidR="00A25EC1" w:rsidRPr="002163AD" w:rsidRDefault="00A25EC1" w:rsidP="00A25EC1">
      <w:pPr>
        <w:pStyle w:val="BodyText"/>
      </w:pPr>
      <w:r w:rsidRPr="002163AD">
        <w:rPr>
          <w:b/>
          <w:u w:val="single"/>
        </w:rPr>
        <w:t>Completely interactive:</w:t>
      </w:r>
      <w:r w:rsidR="002163AD">
        <w:t xml:space="preserve"> It leverages </w:t>
      </w:r>
      <w:r w:rsidR="00736FBC">
        <w:t>an</w:t>
      </w:r>
      <w:r w:rsidR="002163AD">
        <w:t xml:space="preserve"> analytics right from dashboard and helps in evaluating the data so that further decisions can be made. </w:t>
      </w:r>
    </w:p>
    <w:p w:rsidR="00A25EC1" w:rsidRPr="00736FBC" w:rsidRDefault="00A25EC1" w:rsidP="00A25EC1">
      <w:pPr>
        <w:pStyle w:val="BodyText"/>
      </w:pPr>
      <w:r w:rsidRPr="002163AD">
        <w:rPr>
          <w:b/>
          <w:u w:val="single"/>
        </w:rPr>
        <w:t>All data sources at central point:</w:t>
      </w:r>
      <w:r w:rsidR="00736FBC">
        <w:t xml:space="preserve"> Its functions </w:t>
      </w:r>
      <w:r w:rsidR="00DF04EF">
        <w:t>allow</w:t>
      </w:r>
      <w:r w:rsidR="00736FBC">
        <w:t xml:space="preserve"> in combining the data across the business so that management reports can be made. </w:t>
      </w:r>
    </w:p>
    <w:p w:rsidR="00A25EC1" w:rsidRPr="00DF04EF" w:rsidRDefault="00A25EC1" w:rsidP="00A25EC1">
      <w:pPr>
        <w:pStyle w:val="BodyText"/>
      </w:pPr>
      <w:r w:rsidRPr="002163AD">
        <w:rPr>
          <w:b/>
          <w:u w:val="single"/>
        </w:rPr>
        <w:t>Augmented analytics:</w:t>
      </w:r>
      <w:r w:rsidR="00DF04EF">
        <w:t xml:space="preserve"> Its strong AI application can </w:t>
      </w:r>
      <w:r w:rsidR="00B12242">
        <w:t>help</w:t>
      </w:r>
      <w:r w:rsidR="00DF04EF">
        <w:t xml:space="preserve"> in providing specific approaches to perform and insights to </w:t>
      </w:r>
      <w:r w:rsidR="00B12242">
        <w:t xml:space="preserve">extract from collected data. </w:t>
      </w:r>
    </w:p>
    <w:p w:rsidR="00A25EC1" w:rsidRPr="00846DAC" w:rsidRDefault="00A25EC1" w:rsidP="00A25EC1">
      <w:pPr>
        <w:pStyle w:val="BodyText"/>
      </w:pPr>
      <w:r w:rsidRPr="002163AD">
        <w:rPr>
          <w:b/>
          <w:u w:val="single"/>
        </w:rPr>
        <w:t>Automated alerts:</w:t>
      </w:r>
      <w:r w:rsidR="00846DAC">
        <w:t xml:space="preserve"> Businesses can proceed with setting their dashboard so that it will auto share the information with key stakeholders on a regular basis, while it also helps in sending alerts messages based on the metrics fluctuation. </w:t>
      </w:r>
    </w:p>
    <w:p w:rsidR="00A25EC1" w:rsidRPr="00C80B85" w:rsidRDefault="00A25EC1" w:rsidP="00A25EC1">
      <w:pPr>
        <w:pStyle w:val="BodyText"/>
      </w:pPr>
      <w:r w:rsidRPr="002163AD">
        <w:rPr>
          <w:b/>
          <w:u w:val="single"/>
        </w:rPr>
        <w:t>Simple data preparation:</w:t>
      </w:r>
      <w:r w:rsidR="00FD5E14">
        <w:t xml:space="preserve"> Digital dashboard is associated with the contemporary data analytics that allows in preparing data in less time.</w:t>
      </w:r>
    </w:p>
    <w:p w:rsidR="00431BE6" w:rsidRDefault="00431BE6" w:rsidP="00431BE6">
      <w:pPr>
        <w:pStyle w:val="BodyText"/>
      </w:pPr>
    </w:p>
    <w:p w:rsidR="00431BE6" w:rsidRDefault="00431BE6" w:rsidP="00431BE6">
      <w:pPr>
        <w:pStyle w:val="BodyText"/>
        <w:rPr>
          <w:b/>
          <w:u w:val="single"/>
        </w:rPr>
      </w:pPr>
      <w:r w:rsidRPr="005A661F">
        <w:rPr>
          <w:b/>
          <w:u w:val="single"/>
        </w:rPr>
        <w:t xml:space="preserve">Dashboard for the marketing project </w:t>
      </w:r>
    </w:p>
    <w:p w:rsidR="005A661F" w:rsidRPr="00AE2D1F" w:rsidRDefault="00353F8C" w:rsidP="00AE2D1F">
      <w:pPr>
        <w:rPr>
          <w:color w:val="222222"/>
          <w:szCs w:val="24"/>
          <w:shd w:val="clear" w:color="auto" w:fill="FFFFFF"/>
        </w:rPr>
      </w:pPr>
      <w:r>
        <w:t>This dashboard is a visual showcase of the relevant information requires in tracking the key marketing metrics and to accomplish desired marketing goals</w:t>
      </w:r>
      <w:r w:rsidR="00AE2D1F">
        <w:t xml:space="preserve"> (</w:t>
      </w:r>
      <w:r w:rsidR="00AE2D1F" w:rsidRPr="00BA2A2B">
        <w:rPr>
          <w:color w:val="222222"/>
          <w:szCs w:val="24"/>
          <w:shd w:val="clear" w:color="auto" w:fill="FFFFFF"/>
        </w:rPr>
        <w:t>B</w:t>
      </w:r>
      <w:r w:rsidR="00AE2D1F">
        <w:rPr>
          <w:color w:val="222222"/>
          <w:szCs w:val="24"/>
          <w:shd w:val="clear" w:color="auto" w:fill="FFFFFF"/>
        </w:rPr>
        <w:t xml:space="preserve">ecker and Pentland, </w:t>
      </w:r>
      <w:r w:rsidR="00AE2D1F" w:rsidRPr="00BA2A2B">
        <w:rPr>
          <w:color w:val="222222"/>
          <w:szCs w:val="24"/>
          <w:shd w:val="clear" w:color="auto" w:fill="FFFFFF"/>
        </w:rPr>
        <w:t>2022</w:t>
      </w:r>
      <w:r w:rsidR="00AE2D1F">
        <w:t>)</w:t>
      </w:r>
      <w:r>
        <w:t xml:space="preserve">. </w:t>
      </w:r>
      <w:r w:rsidR="00884A6C">
        <w:t xml:space="preserve">Information present on this dashboard can allows in understanding the initiatives that has been made in accomplishing the desired goals of company. </w:t>
      </w:r>
      <w:r w:rsidR="00B01C42">
        <w:t>A</w:t>
      </w:r>
      <w:r w:rsidR="00884A6C">
        <w:t xml:space="preserve"> digital marketing dashboard can </w:t>
      </w:r>
      <w:r w:rsidR="00B01C42">
        <w:t>assist</w:t>
      </w:r>
      <w:r w:rsidR="00884A6C">
        <w:t xml:space="preserve"> in tracking essential marketing points, where it also separates the data from irrelevant data and essential numbers from Fluff</w:t>
      </w:r>
      <w:r w:rsidR="00E0066E">
        <w:t xml:space="preserve"> (</w:t>
      </w:r>
      <w:r w:rsidR="00E0066E" w:rsidRPr="00E0066E">
        <w:rPr>
          <w:i/>
          <w:color w:val="222222"/>
          <w:szCs w:val="24"/>
          <w:shd w:val="clear" w:color="auto" w:fill="FFFFFF"/>
        </w:rPr>
        <w:t>Marketing dashboard</w:t>
      </w:r>
      <w:r w:rsidR="00E0066E">
        <w:rPr>
          <w:color w:val="222222"/>
          <w:szCs w:val="24"/>
          <w:shd w:val="clear" w:color="auto" w:fill="FFFFFF"/>
        </w:rPr>
        <w:t>, 2023</w:t>
      </w:r>
      <w:r w:rsidR="00E0066E">
        <w:t>)</w:t>
      </w:r>
      <w:r w:rsidR="00884A6C">
        <w:t xml:space="preserve">. </w:t>
      </w:r>
    </w:p>
    <w:p w:rsidR="003A0EDD" w:rsidRDefault="003A0EDD" w:rsidP="00431BE6">
      <w:pPr>
        <w:pStyle w:val="BodyText"/>
      </w:pPr>
    </w:p>
    <w:p w:rsidR="003A0EDD" w:rsidRDefault="003A0EDD" w:rsidP="003A0EDD">
      <w:pPr>
        <w:pStyle w:val="Heading1"/>
      </w:pPr>
      <w:bookmarkStart w:id="10" w:name="_Toc130828902"/>
      <w:r>
        <w:t>TASK 5</w:t>
      </w:r>
      <w:bookmarkEnd w:id="10"/>
    </w:p>
    <w:p w:rsidR="003A0EDD" w:rsidRDefault="007401C3" w:rsidP="004E1AE2">
      <w:pPr>
        <w:pStyle w:val="Heading2"/>
      </w:pPr>
      <w:bookmarkStart w:id="11" w:name="_Toc130828903"/>
      <w:r>
        <w:t xml:space="preserve">Analysing several contemporary </w:t>
      </w:r>
      <w:r w:rsidR="004E1AE2">
        <w:t>communications</w:t>
      </w:r>
      <w:r>
        <w:t>, collaboration and project management applications</w:t>
      </w:r>
      <w:bookmarkEnd w:id="11"/>
    </w:p>
    <w:p w:rsidR="007401C3" w:rsidRDefault="00BB04BD" w:rsidP="00513C59">
      <w:r>
        <w:t xml:space="preserve">There are different contemporary communication applications which is Video and web conferencing, email, cell phones, smartphones etc. </w:t>
      </w:r>
      <w:r w:rsidR="00233A09">
        <w:t xml:space="preserve">It helps in ensuring efficient communication so that information can be passed on real time in delivering task with greater efficiency. </w:t>
      </w:r>
      <w:r w:rsidR="002F6909">
        <w:t xml:space="preserve">For </w:t>
      </w:r>
      <w:r w:rsidR="003B2243">
        <w:t>example,</w:t>
      </w:r>
      <w:r w:rsidR="002F6909">
        <w:t xml:space="preserve"> key features of video conferencing </w:t>
      </w:r>
      <w:r w:rsidR="003B2243">
        <w:t>include</w:t>
      </w:r>
      <w:r w:rsidR="002F6909">
        <w:t xml:space="preserve"> video recording, group video calls, screen sharing, end to end security as well as cross platform support</w:t>
      </w:r>
      <w:r w:rsidR="00513C59">
        <w:t xml:space="preserve"> (</w:t>
      </w:r>
      <w:r w:rsidR="00513C59">
        <w:rPr>
          <w:color w:val="222222"/>
          <w:szCs w:val="24"/>
          <w:shd w:val="clear" w:color="auto" w:fill="FFFFFF"/>
        </w:rPr>
        <w:t xml:space="preserve">Shin and et.al., </w:t>
      </w:r>
      <w:r w:rsidR="00513C59" w:rsidRPr="00BA2A2B">
        <w:rPr>
          <w:color w:val="222222"/>
          <w:szCs w:val="24"/>
          <w:shd w:val="clear" w:color="auto" w:fill="FFFFFF"/>
        </w:rPr>
        <w:t>2023</w:t>
      </w:r>
      <w:r w:rsidR="00513C59">
        <w:t>)</w:t>
      </w:r>
      <w:r w:rsidR="002F6909">
        <w:t xml:space="preserve">. All these helps in making </w:t>
      </w:r>
      <w:r w:rsidR="003B2243">
        <w:t xml:space="preserve">communication process more smooth. </w:t>
      </w:r>
      <w:r w:rsidR="00787B5C">
        <w:t>Likewise, there are some collaboration and project management tools which are as follows:</w:t>
      </w:r>
    </w:p>
    <w:p w:rsidR="001D5407" w:rsidRDefault="00787B5C" w:rsidP="00787B5C">
      <w:pPr>
        <w:pStyle w:val="BodyText"/>
      </w:pPr>
      <w:r w:rsidRPr="00F2670B">
        <w:rPr>
          <w:b/>
          <w:u w:val="single"/>
        </w:rPr>
        <w:t>Zoom:</w:t>
      </w:r>
      <w:r w:rsidR="00F2670B">
        <w:t xml:space="preserve"> </w:t>
      </w:r>
      <w:r w:rsidR="00125233">
        <w:t xml:space="preserve">It is </w:t>
      </w:r>
      <w:r w:rsidR="00F94B3E">
        <w:t>a</w:t>
      </w:r>
      <w:r w:rsidR="00125233">
        <w:t xml:space="preserve"> popular user friendly application that allows users to do video as well as audio conferencing with others, while it also supports sharing of information, personal chat all in one platform. Its feature also allows in recording meetings that can be </w:t>
      </w:r>
      <w:r w:rsidR="00F94B3E">
        <w:t>reviewed</w:t>
      </w:r>
      <w:r w:rsidR="00125233">
        <w:t xml:space="preserve"> later as </w:t>
      </w:r>
      <w:r w:rsidR="00F94B3E">
        <w:t>w</w:t>
      </w:r>
      <w:r w:rsidR="00125233">
        <w:t xml:space="preserve">ell. </w:t>
      </w:r>
    </w:p>
    <w:p w:rsidR="001D5407" w:rsidRDefault="001D5407" w:rsidP="00787B5C">
      <w:pPr>
        <w:pStyle w:val="BodyText"/>
      </w:pPr>
    </w:p>
    <w:p w:rsidR="001D5407" w:rsidRDefault="001D5407" w:rsidP="00787B5C">
      <w:pPr>
        <w:pStyle w:val="BodyText"/>
      </w:pPr>
    </w:p>
    <w:p w:rsidR="001D5407" w:rsidRDefault="00E134E3" w:rsidP="001D5407">
      <w:pPr>
        <w:pStyle w:val="BodyText"/>
        <w:keepNext/>
        <w:ind w:left="1440" w:firstLine="720"/>
      </w:pPr>
      <w:r w:rsidRPr="001D5407">
        <w:rPr>
          <w:noProof/>
          <w:lang w:val="en-US" w:eastAsia="en-US"/>
        </w:rPr>
        <w:drawing>
          <wp:inline distT="0" distB="0" distL="0" distR="0">
            <wp:extent cx="3886200" cy="1790700"/>
            <wp:effectExtent l="0" t="0" r="0" b="0"/>
            <wp:docPr id="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86200" cy="1790700"/>
                    </a:xfrm>
                    <a:prstGeom prst="rect">
                      <a:avLst/>
                    </a:prstGeom>
                    <a:noFill/>
                    <a:ln>
                      <a:noFill/>
                    </a:ln>
                  </pic:spPr>
                </pic:pic>
              </a:graphicData>
            </a:graphic>
          </wp:inline>
        </w:drawing>
      </w:r>
    </w:p>
    <w:p w:rsidR="001D5407" w:rsidRDefault="001D5407" w:rsidP="001D5407">
      <w:pPr>
        <w:pStyle w:val="Caption"/>
        <w:jc w:val="center"/>
      </w:pPr>
      <w:r>
        <w:t xml:space="preserve">Figure </w:t>
      </w:r>
      <w:fldSimple w:instr=" SEQ Figure \* ARABIC ">
        <w:r w:rsidR="00C515C7">
          <w:rPr>
            <w:noProof/>
          </w:rPr>
          <w:t>6</w:t>
        </w:r>
      </w:fldSimple>
      <w:r>
        <w:t>Zoom, 2023</w:t>
      </w:r>
    </w:p>
    <w:p w:rsidR="001D5407" w:rsidRDefault="001D5407" w:rsidP="00787B5C">
      <w:pPr>
        <w:pStyle w:val="BodyText"/>
      </w:pPr>
    </w:p>
    <w:p w:rsidR="001D5407" w:rsidRDefault="001D5407" w:rsidP="00787B5C">
      <w:pPr>
        <w:pStyle w:val="BodyText"/>
      </w:pPr>
    </w:p>
    <w:p w:rsidR="001D5407" w:rsidRDefault="001D5407" w:rsidP="00787B5C">
      <w:pPr>
        <w:pStyle w:val="BodyText"/>
      </w:pPr>
    </w:p>
    <w:p w:rsidR="00787B5C" w:rsidRPr="00F2670B" w:rsidRDefault="00F94B3E" w:rsidP="00787B5C">
      <w:pPr>
        <w:pStyle w:val="BodyText"/>
      </w:pPr>
      <w:r>
        <w:t xml:space="preserve"> </w:t>
      </w:r>
    </w:p>
    <w:p w:rsidR="00787B5C" w:rsidRDefault="00787B5C" w:rsidP="00787B5C">
      <w:pPr>
        <w:pStyle w:val="BodyText"/>
      </w:pPr>
      <w:r w:rsidRPr="00F2670B">
        <w:rPr>
          <w:b/>
          <w:u w:val="single"/>
        </w:rPr>
        <w:t>Slack:</w:t>
      </w:r>
      <w:r w:rsidR="004E1E36">
        <w:t xml:space="preserve"> </w:t>
      </w:r>
      <w:r w:rsidR="00D1672A">
        <w:t xml:space="preserve">This software platform allows teams to stay systematic and connected. </w:t>
      </w:r>
      <w:r w:rsidR="00E626CE">
        <w:t xml:space="preserve">Its top features </w:t>
      </w:r>
      <w:r w:rsidR="00AA0322">
        <w:t>promote</w:t>
      </w:r>
      <w:r w:rsidR="00E626CE">
        <w:t xml:space="preserve"> communication among team members, while separate room can </w:t>
      </w:r>
      <w:r w:rsidR="00AA0322">
        <w:t>allow</w:t>
      </w:r>
      <w:r w:rsidR="00E626CE">
        <w:t xml:space="preserve"> member to share information about project and keep updated with latest information. </w:t>
      </w:r>
      <w:r w:rsidR="00AA0322">
        <w:t xml:space="preserve">In project management this software helps in making information more accessible and clear so that tasks can be carried out accordingly. </w:t>
      </w:r>
    </w:p>
    <w:p w:rsidR="001D5407" w:rsidRDefault="001D5407" w:rsidP="00787B5C">
      <w:pPr>
        <w:pStyle w:val="BodyText"/>
      </w:pPr>
      <w:r>
        <w:tab/>
      </w:r>
      <w:r>
        <w:tab/>
      </w:r>
    </w:p>
    <w:p w:rsidR="001D5407" w:rsidRDefault="001D5407" w:rsidP="001D5407">
      <w:pPr>
        <w:pStyle w:val="BodyText"/>
        <w:keepNext/>
      </w:pPr>
      <w:r>
        <w:tab/>
      </w:r>
      <w:r>
        <w:tab/>
      </w:r>
      <w:r w:rsidR="00E134E3" w:rsidRPr="001D5407">
        <w:rPr>
          <w:noProof/>
          <w:lang w:val="en-US" w:eastAsia="en-US"/>
        </w:rPr>
        <w:drawing>
          <wp:inline distT="0" distB="0" distL="0" distR="0">
            <wp:extent cx="5945505" cy="3310890"/>
            <wp:effectExtent l="0" t="0" r="0" b="0"/>
            <wp:docPr id="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5505" cy="3310890"/>
                    </a:xfrm>
                    <a:prstGeom prst="rect">
                      <a:avLst/>
                    </a:prstGeom>
                    <a:noFill/>
                    <a:ln>
                      <a:noFill/>
                    </a:ln>
                  </pic:spPr>
                </pic:pic>
              </a:graphicData>
            </a:graphic>
          </wp:inline>
        </w:drawing>
      </w:r>
    </w:p>
    <w:p w:rsidR="001D5407" w:rsidRDefault="001D5407" w:rsidP="001D5407">
      <w:pPr>
        <w:pStyle w:val="Caption"/>
        <w:jc w:val="center"/>
      </w:pPr>
      <w:r>
        <w:t xml:space="preserve">Figure </w:t>
      </w:r>
      <w:fldSimple w:instr=" SEQ Figure \* ARABIC ">
        <w:r w:rsidR="00C515C7">
          <w:rPr>
            <w:noProof/>
          </w:rPr>
          <w:t>7</w:t>
        </w:r>
      </w:fldSimple>
      <w:r>
        <w:t>Slack, 2023</w:t>
      </w:r>
    </w:p>
    <w:p w:rsidR="001D5407" w:rsidRDefault="001D5407" w:rsidP="00787B5C">
      <w:pPr>
        <w:pStyle w:val="BodyText"/>
      </w:pPr>
    </w:p>
    <w:p w:rsidR="001D5407" w:rsidRDefault="001D5407" w:rsidP="00787B5C">
      <w:pPr>
        <w:pStyle w:val="BodyText"/>
      </w:pPr>
    </w:p>
    <w:p w:rsidR="001D5407" w:rsidRDefault="001D5407" w:rsidP="00787B5C">
      <w:pPr>
        <w:pStyle w:val="BodyText"/>
      </w:pPr>
    </w:p>
    <w:p w:rsidR="001D5407" w:rsidRDefault="001D5407" w:rsidP="00787B5C">
      <w:pPr>
        <w:pStyle w:val="BodyText"/>
      </w:pPr>
    </w:p>
    <w:p w:rsidR="001D5407" w:rsidRPr="004E1E36" w:rsidRDefault="001D5407" w:rsidP="00787B5C">
      <w:pPr>
        <w:pStyle w:val="BodyText"/>
      </w:pPr>
    </w:p>
    <w:p w:rsidR="00787B5C" w:rsidRDefault="00787B5C" w:rsidP="00513C59">
      <w:r w:rsidRPr="00F2670B">
        <w:rPr>
          <w:b/>
          <w:u w:val="single"/>
        </w:rPr>
        <w:t>Trello:</w:t>
      </w:r>
      <w:r w:rsidR="00BC50B6">
        <w:t xml:space="preserve"> This tool is specially designed for the project manager where it ensures greater customization in tasks and also promotes </w:t>
      </w:r>
      <w:r w:rsidR="007A5D38">
        <w:t>communication</w:t>
      </w:r>
      <w:r w:rsidR="00BC50B6">
        <w:t xml:space="preserve"> among project team members</w:t>
      </w:r>
      <w:r w:rsidR="00513C59">
        <w:t xml:space="preserve"> (</w:t>
      </w:r>
      <w:r w:rsidR="00513C59">
        <w:rPr>
          <w:color w:val="222222"/>
          <w:szCs w:val="24"/>
          <w:shd w:val="clear" w:color="auto" w:fill="FFFFFF"/>
        </w:rPr>
        <w:t xml:space="preserve">Al-Rahmi and et.al., </w:t>
      </w:r>
      <w:r w:rsidR="00513C59" w:rsidRPr="00BA2A2B">
        <w:rPr>
          <w:color w:val="222222"/>
          <w:szCs w:val="24"/>
          <w:shd w:val="clear" w:color="auto" w:fill="FFFFFF"/>
        </w:rPr>
        <w:t>2022</w:t>
      </w:r>
      <w:r w:rsidR="00513C59">
        <w:t>)</w:t>
      </w:r>
      <w:r w:rsidR="00BC50B6">
        <w:t xml:space="preserve">. </w:t>
      </w:r>
      <w:r w:rsidR="007A5D38">
        <w:t xml:space="preserve">Its features </w:t>
      </w:r>
      <w:r w:rsidR="00584AA5">
        <w:t>include</w:t>
      </w:r>
      <w:r w:rsidR="007A5D38">
        <w:t xml:space="preserve"> activity logs for every task so that teams can be informed with latest </w:t>
      </w:r>
      <w:r w:rsidR="00661B14">
        <w:t>data;</w:t>
      </w:r>
      <w:r w:rsidR="007A5D38">
        <w:t xml:space="preserve"> it also includes deadline for each task so that project team can work accordingly. </w:t>
      </w:r>
    </w:p>
    <w:p w:rsidR="00053398" w:rsidRDefault="00053398" w:rsidP="00513C59"/>
    <w:p w:rsidR="00053398" w:rsidRDefault="00053398" w:rsidP="00513C59"/>
    <w:p w:rsidR="00053398" w:rsidRDefault="00053398" w:rsidP="00513C59"/>
    <w:p w:rsidR="00053398" w:rsidRDefault="00053398" w:rsidP="00513C59"/>
    <w:p w:rsidR="009D0EE7" w:rsidRDefault="009D0EE7" w:rsidP="009D0EE7">
      <w:pPr>
        <w:keepNext/>
      </w:pPr>
      <w:r>
        <w:tab/>
      </w:r>
      <w:r>
        <w:tab/>
      </w:r>
      <w:r>
        <w:tab/>
      </w:r>
      <w:r w:rsidR="00E134E3" w:rsidRPr="009D0EE7">
        <w:rPr>
          <w:noProof/>
          <w:lang w:val="en-US" w:eastAsia="en-US"/>
        </w:rPr>
        <w:drawing>
          <wp:inline distT="0" distB="0" distL="0" distR="0">
            <wp:extent cx="5945505" cy="3720465"/>
            <wp:effectExtent l="0" t="0" r="0" b="0"/>
            <wp:docPr id="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5505" cy="3720465"/>
                    </a:xfrm>
                    <a:prstGeom prst="rect">
                      <a:avLst/>
                    </a:prstGeom>
                    <a:noFill/>
                    <a:ln>
                      <a:noFill/>
                    </a:ln>
                  </pic:spPr>
                </pic:pic>
              </a:graphicData>
            </a:graphic>
          </wp:inline>
        </w:drawing>
      </w:r>
    </w:p>
    <w:p w:rsidR="00053398" w:rsidRPr="00BC50B6" w:rsidRDefault="009D0EE7" w:rsidP="009D0EE7">
      <w:pPr>
        <w:pStyle w:val="Caption"/>
        <w:jc w:val="center"/>
      </w:pPr>
      <w:r>
        <w:t xml:space="preserve">Figure </w:t>
      </w:r>
      <w:fldSimple w:instr=" SEQ Figure \* ARABIC ">
        <w:r w:rsidR="00C515C7">
          <w:rPr>
            <w:noProof/>
          </w:rPr>
          <w:t>8</w:t>
        </w:r>
      </w:fldSimple>
      <w:r>
        <w:t>Trello, 2023</w:t>
      </w:r>
    </w:p>
    <w:p w:rsidR="00787B5C" w:rsidRDefault="00787B5C" w:rsidP="00787B5C">
      <w:pPr>
        <w:pStyle w:val="BodyText"/>
      </w:pPr>
      <w:r w:rsidRPr="00F2670B">
        <w:rPr>
          <w:b/>
          <w:u w:val="single"/>
        </w:rPr>
        <w:t>Asana:</w:t>
      </w:r>
      <w:r w:rsidR="00AE66F9">
        <w:t xml:space="preserve"> A software which enables better collaboration on projects, by making all information available on central location. Its features </w:t>
      </w:r>
      <w:r w:rsidR="001055B1">
        <w:t>include</w:t>
      </w:r>
      <w:r w:rsidR="00AE66F9">
        <w:t xml:space="preserve"> calendar views, file attachments as well as communication in real time. </w:t>
      </w:r>
      <w:r w:rsidR="00AD6C70">
        <w:t xml:space="preserve">This software also integrates with the other collaboration tools so that better management of project can be found. Also its versatile application can help in managing large projects efficiently. </w:t>
      </w:r>
    </w:p>
    <w:p w:rsidR="0092464B" w:rsidRDefault="0092464B" w:rsidP="00787B5C">
      <w:pPr>
        <w:pStyle w:val="BodyText"/>
      </w:pPr>
    </w:p>
    <w:p w:rsidR="0092464B" w:rsidRDefault="0092464B" w:rsidP="00787B5C">
      <w:pPr>
        <w:pStyle w:val="BodyText"/>
      </w:pPr>
    </w:p>
    <w:p w:rsidR="0092464B" w:rsidRDefault="0092464B" w:rsidP="0092464B">
      <w:pPr>
        <w:pStyle w:val="BodyText"/>
        <w:keepNext/>
      </w:pPr>
      <w:r>
        <w:tab/>
      </w:r>
      <w:r>
        <w:tab/>
      </w:r>
      <w:r w:rsidR="00E134E3" w:rsidRPr="0092464B">
        <w:rPr>
          <w:noProof/>
          <w:lang w:val="en-US" w:eastAsia="en-US"/>
        </w:rPr>
        <w:drawing>
          <wp:inline distT="0" distB="0" distL="0" distR="0">
            <wp:extent cx="5945505" cy="3348990"/>
            <wp:effectExtent l="0" t="0" r="0" b="0"/>
            <wp:docPr id="1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5505" cy="3348990"/>
                    </a:xfrm>
                    <a:prstGeom prst="rect">
                      <a:avLst/>
                    </a:prstGeom>
                    <a:noFill/>
                    <a:ln>
                      <a:noFill/>
                    </a:ln>
                  </pic:spPr>
                </pic:pic>
              </a:graphicData>
            </a:graphic>
          </wp:inline>
        </w:drawing>
      </w:r>
    </w:p>
    <w:p w:rsidR="0092464B" w:rsidRDefault="0092464B" w:rsidP="0092464B">
      <w:pPr>
        <w:pStyle w:val="Caption"/>
        <w:jc w:val="center"/>
      </w:pPr>
      <w:r>
        <w:t xml:space="preserve">Figure </w:t>
      </w:r>
      <w:fldSimple w:instr=" SEQ Figure \* ARABIC ">
        <w:r w:rsidR="00C515C7">
          <w:rPr>
            <w:noProof/>
          </w:rPr>
          <w:t>9</w:t>
        </w:r>
      </w:fldSimple>
      <w:r>
        <w:t>Asana, 2023</w:t>
      </w:r>
    </w:p>
    <w:p w:rsidR="0092464B" w:rsidRDefault="0092464B" w:rsidP="00787B5C">
      <w:pPr>
        <w:pStyle w:val="BodyText"/>
      </w:pPr>
    </w:p>
    <w:p w:rsidR="0092464B" w:rsidRPr="00AE66F9" w:rsidRDefault="0092464B" w:rsidP="00787B5C">
      <w:pPr>
        <w:pStyle w:val="BodyText"/>
      </w:pPr>
    </w:p>
    <w:p w:rsidR="00787B5C" w:rsidRDefault="00787B5C" w:rsidP="00513C59">
      <w:r w:rsidRPr="00F2670B">
        <w:rPr>
          <w:b/>
          <w:u w:val="single"/>
        </w:rPr>
        <w:t>Prezi:</w:t>
      </w:r>
      <w:r w:rsidR="001055B1">
        <w:t xml:space="preserve"> </w:t>
      </w:r>
      <w:r w:rsidR="007B469B">
        <w:t>An cloud based software which assists in developing, editing and forwarding presentations</w:t>
      </w:r>
      <w:r w:rsidR="00513C59">
        <w:t xml:space="preserve"> (</w:t>
      </w:r>
      <w:r w:rsidR="00513C59">
        <w:rPr>
          <w:color w:val="222222"/>
          <w:szCs w:val="24"/>
          <w:shd w:val="clear" w:color="auto" w:fill="FFFFFF"/>
        </w:rPr>
        <w:t xml:space="preserve">Fan Zheng, P. and Li, </w:t>
      </w:r>
      <w:r w:rsidR="00513C59" w:rsidRPr="00BA2A2B">
        <w:rPr>
          <w:color w:val="222222"/>
          <w:szCs w:val="24"/>
          <w:shd w:val="clear" w:color="auto" w:fill="FFFFFF"/>
        </w:rPr>
        <w:t>2022</w:t>
      </w:r>
      <w:r w:rsidR="00513C59">
        <w:t>)</w:t>
      </w:r>
      <w:r w:rsidR="007B469B">
        <w:t xml:space="preserve">. It consists of distinctive features that enables person to collaborate on tasks concerning with capability in creating, commenting on slides. </w:t>
      </w:r>
    </w:p>
    <w:p w:rsidR="00C515C7" w:rsidRDefault="00C515C7" w:rsidP="00513C59"/>
    <w:p w:rsidR="00C515C7" w:rsidRDefault="00C515C7" w:rsidP="00C515C7">
      <w:pPr>
        <w:keepNext/>
      </w:pPr>
      <w:r>
        <w:tab/>
      </w:r>
      <w:r>
        <w:tab/>
      </w:r>
      <w:r w:rsidR="00E134E3" w:rsidRPr="00C515C7">
        <w:rPr>
          <w:noProof/>
          <w:lang w:val="en-US" w:eastAsia="en-US"/>
        </w:rPr>
        <w:drawing>
          <wp:inline distT="0" distB="0" distL="0" distR="0">
            <wp:extent cx="5939790" cy="3206115"/>
            <wp:effectExtent l="0" t="0" r="0" b="0"/>
            <wp:docPr id="1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9790" cy="3206115"/>
                    </a:xfrm>
                    <a:prstGeom prst="rect">
                      <a:avLst/>
                    </a:prstGeom>
                    <a:noFill/>
                    <a:ln>
                      <a:noFill/>
                    </a:ln>
                  </pic:spPr>
                </pic:pic>
              </a:graphicData>
            </a:graphic>
          </wp:inline>
        </w:drawing>
      </w:r>
    </w:p>
    <w:p w:rsidR="00C515C7" w:rsidRDefault="00C515C7" w:rsidP="00C515C7">
      <w:pPr>
        <w:pStyle w:val="Caption"/>
        <w:jc w:val="center"/>
      </w:pPr>
      <w:r>
        <w:t xml:space="preserve">Figure </w:t>
      </w:r>
      <w:fldSimple w:instr=" SEQ Figure \* ARABIC ">
        <w:r>
          <w:rPr>
            <w:noProof/>
          </w:rPr>
          <w:t>10</w:t>
        </w:r>
      </w:fldSimple>
      <w:r>
        <w:t>Prezi, 2023</w:t>
      </w:r>
    </w:p>
    <w:p w:rsidR="00C515C7" w:rsidRDefault="00C515C7" w:rsidP="00513C59"/>
    <w:p w:rsidR="007806BB" w:rsidRDefault="007806BB" w:rsidP="00513C59"/>
    <w:p w:rsidR="007806BB" w:rsidRPr="007806BB" w:rsidRDefault="007806BB" w:rsidP="00513C59">
      <w:pPr>
        <w:rPr>
          <w:b/>
          <w:sz w:val="28"/>
          <w:u w:val="single"/>
        </w:rPr>
      </w:pPr>
      <w:r w:rsidRPr="007806BB">
        <w:rPr>
          <w:b/>
          <w:sz w:val="28"/>
          <w:u w:val="single"/>
        </w:rPr>
        <w:t>E-Portfolio Link</w:t>
      </w:r>
    </w:p>
    <w:p w:rsidR="007806BB" w:rsidRDefault="007806BB" w:rsidP="00513C59"/>
    <w:p w:rsidR="007806BB" w:rsidRDefault="007806BB" w:rsidP="00513C59">
      <w:hyperlink r:id="rId20" w:history="1">
        <w:r w:rsidRPr="00F654B6">
          <w:rPr>
            <w:rStyle w:val="Hyperlink"/>
            <w:lang w:val="en-GB" w:eastAsia="ar-SA" w:bidi="ar-SA"/>
          </w:rPr>
          <w:t>https://moshahidahmed1991.wixsite.com/software-solution</w:t>
        </w:r>
      </w:hyperlink>
    </w:p>
    <w:p w:rsidR="007806BB" w:rsidRDefault="007806BB" w:rsidP="00513C59"/>
    <w:p w:rsidR="007806BB" w:rsidRDefault="007806BB" w:rsidP="00513C59">
      <w:pPr>
        <w:rPr>
          <w:b/>
          <w:u w:val="single"/>
        </w:rPr>
      </w:pPr>
      <w:r w:rsidRPr="004B35AA">
        <w:rPr>
          <w:b/>
          <w:u w:val="single"/>
        </w:rPr>
        <w:t>Screenshots from E portfolio</w:t>
      </w:r>
    </w:p>
    <w:p w:rsidR="00597284" w:rsidRDefault="00597284" w:rsidP="00513C59">
      <w:pPr>
        <w:rPr>
          <w:b/>
          <w:u w:val="single"/>
        </w:rPr>
      </w:pPr>
    </w:p>
    <w:p w:rsidR="00597284" w:rsidRPr="00597284" w:rsidRDefault="00597284" w:rsidP="00513C59">
      <w:pPr>
        <w:rPr>
          <w:u w:val="single"/>
        </w:rPr>
      </w:pPr>
      <w:r w:rsidRPr="00597284">
        <w:rPr>
          <w:u w:val="single"/>
        </w:rPr>
        <w:t>Welcome page</w:t>
      </w:r>
    </w:p>
    <w:p w:rsidR="007806BB" w:rsidRDefault="00E134E3" w:rsidP="00513C59">
      <w:r w:rsidRPr="00597284">
        <w:rPr>
          <w:noProof/>
          <w:lang w:val="en-US" w:eastAsia="en-US"/>
        </w:rPr>
        <w:drawing>
          <wp:inline distT="0" distB="0" distL="0" distR="0">
            <wp:extent cx="5939790" cy="3550920"/>
            <wp:effectExtent l="0" t="0" r="0" b="0"/>
            <wp:docPr id="1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39790" cy="3550920"/>
                    </a:xfrm>
                    <a:prstGeom prst="rect">
                      <a:avLst/>
                    </a:prstGeom>
                    <a:noFill/>
                    <a:ln>
                      <a:noFill/>
                    </a:ln>
                  </pic:spPr>
                </pic:pic>
              </a:graphicData>
            </a:graphic>
          </wp:inline>
        </w:drawing>
      </w:r>
    </w:p>
    <w:p w:rsidR="007806BB" w:rsidRDefault="007806BB" w:rsidP="00513C59"/>
    <w:p w:rsidR="007806BB" w:rsidRDefault="007806BB" w:rsidP="00513C59"/>
    <w:p w:rsidR="007806BB" w:rsidRPr="009A5BB6" w:rsidRDefault="00597284" w:rsidP="00513C59">
      <w:pPr>
        <w:rPr>
          <w:b/>
        </w:rPr>
      </w:pPr>
      <w:r w:rsidRPr="009A5BB6">
        <w:rPr>
          <w:b/>
        </w:rPr>
        <w:t>Task 1</w:t>
      </w:r>
    </w:p>
    <w:p w:rsidR="00597284" w:rsidRDefault="00597284" w:rsidP="00513C59"/>
    <w:p w:rsidR="007806BB" w:rsidRDefault="00E134E3" w:rsidP="00513C59">
      <w:r w:rsidRPr="009A5BB6">
        <w:rPr>
          <w:noProof/>
          <w:lang w:val="en-US" w:eastAsia="en-US"/>
        </w:rPr>
        <w:drawing>
          <wp:inline distT="0" distB="0" distL="0" distR="0">
            <wp:extent cx="5943600" cy="4032885"/>
            <wp:effectExtent l="0" t="0" r="0" b="0"/>
            <wp:docPr id="1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4032885"/>
                    </a:xfrm>
                    <a:prstGeom prst="rect">
                      <a:avLst/>
                    </a:prstGeom>
                    <a:noFill/>
                    <a:ln>
                      <a:noFill/>
                    </a:ln>
                  </pic:spPr>
                </pic:pic>
              </a:graphicData>
            </a:graphic>
          </wp:inline>
        </w:drawing>
      </w:r>
    </w:p>
    <w:p w:rsidR="007806BB" w:rsidRDefault="007806BB" w:rsidP="00513C59"/>
    <w:p w:rsidR="007806BB" w:rsidRPr="007F65E0" w:rsidRDefault="007806BB" w:rsidP="00513C59">
      <w:pPr>
        <w:rPr>
          <w:b/>
        </w:rPr>
      </w:pPr>
    </w:p>
    <w:p w:rsidR="007806BB" w:rsidRPr="007F65E0" w:rsidRDefault="009A5BB6" w:rsidP="00513C59">
      <w:pPr>
        <w:rPr>
          <w:b/>
        </w:rPr>
      </w:pPr>
      <w:r w:rsidRPr="007F65E0">
        <w:rPr>
          <w:b/>
        </w:rPr>
        <w:t>Task 2</w:t>
      </w:r>
    </w:p>
    <w:p w:rsidR="009A5BB6" w:rsidRDefault="00E134E3" w:rsidP="00513C59">
      <w:r w:rsidRPr="007F65E0">
        <w:rPr>
          <w:noProof/>
          <w:lang w:val="en-US" w:eastAsia="en-US"/>
        </w:rPr>
        <w:drawing>
          <wp:inline distT="0" distB="0" distL="0" distR="0">
            <wp:extent cx="5939790" cy="3964305"/>
            <wp:effectExtent l="0" t="0" r="0" b="0"/>
            <wp:docPr id="1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39790" cy="3964305"/>
                    </a:xfrm>
                    <a:prstGeom prst="rect">
                      <a:avLst/>
                    </a:prstGeom>
                    <a:noFill/>
                    <a:ln>
                      <a:noFill/>
                    </a:ln>
                  </pic:spPr>
                </pic:pic>
              </a:graphicData>
            </a:graphic>
          </wp:inline>
        </w:drawing>
      </w:r>
    </w:p>
    <w:p w:rsidR="007806BB" w:rsidRDefault="007806BB" w:rsidP="00513C59"/>
    <w:p w:rsidR="007806BB" w:rsidRPr="00052118" w:rsidRDefault="007806BB" w:rsidP="00513C59">
      <w:pPr>
        <w:rPr>
          <w:b/>
        </w:rPr>
      </w:pPr>
    </w:p>
    <w:p w:rsidR="007806BB" w:rsidRPr="00052118" w:rsidRDefault="007F65E0" w:rsidP="00513C59">
      <w:pPr>
        <w:rPr>
          <w:b/>
        </w:rPr>
      </w:pPr>
      <w:r w:rsidRPr="00052118">
        <w:rPr>
          <w:b/>
        </w:rPr>
        <w:t>Task 3</w:t>
      </w:r>
    </w:p>
    <w:p w:rsidR="007F65E0" w:rsidRDefault="00E134E3" w:rsidP="00513C59">
      <w:r w:rsidRPr="00052118">
        <w:rPr>
          <w:noProof/>
          <w:lang w:val="en-US" w:eastAsia="en-US"/>
        </w:rPr>
        <w:drawing>
          <wp:inline distT="0" distB="0" distL="0" distR="0">
            <wp:extent cx="5943600" cy="4011930"/>
            <wp:effectExtent l="0" t="0" r="0" b="0"/>
            <wp:docPr id="1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4011930"/>
                    </a:xfrm>
                    <a:prstGeom prst="rect">
                      <a:avLst/>
                    </a:prstGeom>
                    <a:noFill/>
                    <a:ln>
                      <a:noFill/>
                    </a:ln>
                  </pic:spPr>
                </pic:pic>
              </a:graphicData>
            </a:graphic>
          </wp:inline>
        </w:drawing>
      </w:r>
    </w:p>
    <w:p w:rsidR="007806BB" w:rsidRDefault="007806BB" w:rsidP="00513C59"/>
    <w:p w:rsidR="008D4619" w:rsidRPr="00947F10" w:rsidRDefault="008D4619" w:rsidP="00513C59">
      <w:pPr>
        <w:rPr>
          <w:b/>
        </w:rPr>
      </w:pPr>
      <w:r w:rsidRPr="00947F10">
        <w:rPr>
          <w:b/>
        </w:rPr>
        <w:t>Task 4</w:t>
      </w:r>
    </w:p>
    <w:p w:rsidR="00947F10" w:rsidRDefault="00947F10" w:rsidP="00513C59">
      <w:pPr>
        <w:rPr>
          <w:noProof/>
          <w:lang w:val="en-US" w:eastAsia="en-US"/>
        </w:rPr>
      </w:pPr>
    </w:p>
    <w:p w:rsidR="008D4619" w:rsidRDefault="00E134E3" w:rsidP="00513C59">
      <w:r w:rsidRPr="00947F10">
        <w:rPr>
          <w:noProof/>
          <w:lang w:val="en-US" w:eastAsia="en-US"/>
        </w:rPr>
        <w:drawing>
          <wp:inline distT="0" distB="0" distL="0" distR="0">
            <wp:extent cx="5947410" cy="4017645"/>
            <wp:effectExtent l="0" t="0" r="0" b="0"/>
            <wp:docPr id="1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7410" cy="4017645"/>
                    </a:xfrm>
                    <a:prstGeom prst="rect">
                      <a:avLst/>
                    </a:prstGeom>
                    <a:noFill/>
                    <a:ln>
                      <a:noFill/>
                    </a:ln>
                  </pic:spPr>
                </pic:pic>
              </a:graphicData>
            </a:graphic>
          </wp:inline>
        </w:drawing>
      </w:r>
    </w:p>
    <w:p w:rsidR="005D7506" w:rsidRDefault="005D7506" w:rsidP="00787B5C">
      <w:pPr>
        <w:pStyle w:val="BodyText"/>
      </w:pPr>
    </w:p>
    <w:p w:rsidR="00947F10" w:rsidRPr="00947F10" w:rsidRDefault="00947F10" w:rsidP="00787B5C">
      <w:pPr>
        <w:pStyle w:val="BodyText"/>
        <w:rPr>
          <w:b/>
        </w:rPr>
      </w:pPr>
      <w:r w:rsidRPr="00947F10">
        <w:rPr>
          <w:b/>
        </w:rPr>
        <w:t>Task 5</w:t>
      </w:r>
    </w:p>
    <w:p w:rsidR="00947F10" w:rsidRDefault="00E134E3" w:rsidP="00787B5C">
      <w:pPr>
        <w:pStyle w:val="BodyText"/>
      </w:pPr>
      <w:r w:rsidRPr="00947F10">
        <w:rPr>
          <w:noProof/>
          <w:lang w:val="en-US" w:eastAsia="en-US"/>
        </w:rPr>
        <w:drawing>
          <wp:inline distT="0" distB="0" distL="0" distR="0">
            <wp:extent cx="5941695" cy="3617595"/>
            <wp:effectExtent l="0" t="0" r="0" b="0"/>
            <wp:docPr id="1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1695" cy="3617595"/>
                    </a:xfrm>
                    <a:prstGeom prst="rect">
                      <a:avLst/>
                    </a:prstGeom>
                    <a:noFill/>
                    <a:ln>
                      <a:noFill/>
                    </a:ln>
                  </pic:spPr>
                </pic:pic>
              </a:graphicData>
            </a:graphic>
          </wp:inline>
        </w:drawing>
      </w:r>
    </w:p>
    <w:p w:rsidR="00947F10" w:rsidRDefault="00947F10" w:rsidP="00787B5C">
      <w:pPr>
        <w:pStyle w:val="BodyText"/>
      </w:pPr>
    </w:p>
    <w:p w:rsidR="00947F10" w:rsidRDefault="00947F10" w:rsidP="00787B5C">
      <w:pPr>
        <w:pStyle w:val="BodyText"/>
      </w:pPr>
    </w:p>
    <w:p w:rsidR="00947F10" w:rsidRPr="00947F10" w:rsidRDefault="00947F10" w:rsidP="00787B5C">
      <w:pPr>
        <w:pStyle w:val="BodyText"/>
        <w:rPr>
          <w:b/>
        </w:rPr>
      </w:pPr>
      <w:r w:rsidRPr="00947F10">
        <w:rPr>
          <w:b/>
        </w:rPr>
        <w:t>Conclusion and reference page</w:t>
      </w:r>
    </w:p>
    <w:p w:rsidR="00947F10" w:rsidRDefault="00E134E3" w:rsidP="00787B5C">
      <w:pPr>
        <w:pStyle w:val="BodyText"/>
      </w:pPr>
      <w:r w:rsidRPr="00947F10">
        <w:rPr>
          <w:noProof/>
          <w:lang w:val="en-US" w:eastAsia="en-US"/>
        </w:rPr>
        <w:drawing>
          <wp:inline distT="0" distB="0" distL="0" distR="0">
            <wp:extent cx="5943600" cy="3954780"/>
            <wp:effectExtent l="0" t="0" r="0" b="0"/>
            <wp:docPr id="1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954780"/>
                    </a:xfrm>
                    <a:prstGeom prst="rect">
                      <a:avLst/>
                    </a:prstGeom>
                    <a:noFill/>
                    <a:ln>
                      <a:noFill/>
                    </a:ln>
                  </pic:spPr>
                </pic:pic>
              </a:graphicData>
            </a:graphic>
          </wp:inline>
        </w:drawing>
      </w:r>
    </w:p>
    <w:p w:rsidR="00947F10" w:rsidRDefault="00947F10" w:rsidP="00787B5C">
      <w:pPr>
        <w:pStyle w:val="BodyText"/>
      </w:pPr>
    </w:p>
    <w:p w:rsidR="00947F10" w:rsidRDefault="00947F10" w:rsidP="00787B5C">
      <w:pPr>
        <w:pStyle w:val="BodyText"/>
      </w:pPr>
    </w:p>
    <w:p w:rsidR="00947F10" w:rsidRDefault="00947F10" w:rsidP="00787B5C">
      <w:pPr>
        <w:pStyle w:val="BodyText"/>
      </w:pPr>
    </w:p>
    <w:p w:rsidR="00947F10" w:rsidRDefault="00947F10" w:rsidP="00787B5C">
      <w:pPr>
        <w:pStyle w:val="BodyText"/>
      </w:pPr>
    </w:p>
    <w:p w:rsidR="005D7506" w:rsidRDefault="005D7506" w:rsidP="005D7506">
      <w:pPr>
        <w:pStyle w:val="Heading1"/>
      </w:pPr>
      <w:bookmarkStart w:id="12" w:name="_Toc130828904"/>
      <w:r>
        <w:t>CONCLUSION</w:t>
      </w:r>
      <w:bookmarkEnd w:id="12"/>
    </w:p>
    <w:p w:rsidR="005D7506" w:rsidRPr="001055B1" w:rsidRDefault="00B50874" w:rsidP="0086349F">
      <w:pPr>
        <w:pStyle w:val="BodyText"/>
        <w:ind w:firstLine="432"/>
      </w:pPr>
      <w:r>
        <w:t xml:space="preserve">From the overall discussion it has been concluded that software tools and varied application support core business functions by making it more efficient and productive. </w:t>
      </w:r>
      <w:r w:rsidR="00813BDB">
        <w:t xml:space="preserve">It has been found that contemporary </w:t>
      </w:r>
      <w:r w:rsidR="0084771E">
        <w:t xml:space="preserve">E commerce software like shopify, wix, Weebly can help in developing a site that enables businesses to showcase their products and services digitally so that better sales can be generates.  </w:t>
      </w:r>
      <w:r w:rsidR="00885BC9">
        <w:t xml:space="preserve">Furthermore, focus is placed on </w:t>
      </w:r>
      <w:r w:rsidR="00F53FD1">
        <w:t xml:space="preserve">ProofHub, HubSpot, Studio cloud, time camp and other software applications that has been widely used in </w:t>
      </w:r>
      <w:r w:rsidR="005E4524">
        <w:t xml:space="preserve">carrying out day to day business activities with greater efficiency. </w:t>
      </w:r>
      <w:r w:rsidR="00FA2F01">
        <w:t xml:space="preserve">Different office application software like Word, Spreadsheets, databases can help in analysing and manipulating the data present in text file. </w:t>
      </w:r>
      <w:r w:rsidR="00263FA8">
        <w:t>Lastly discussion is made on key aspects of digital dashboard where it enables team to focus on their key metrics so that decision can be made accordingly</w:t>
      </w:r>
      <w:r w:rsidR="00617DF3">
        <w:t>, while contemporary collaboration and communication tools has also been illustrated in report</w:t>
      </w:r>
      <w:r w:rsidR="00263FA8">
        <w:t xml:space="preserve">. </w:t>
      </w:r>
    </w:p>
    <w:p w:rsidR="003D4B11" w:rsidRPr="002977C8" w:rsidRDefault="003D4B11" w:rsidP="002977C8">
      <w:pPr>
        <w:pStyle w:val="BodyText"/>
      </w:pPr>
    </w:p>
    <w:p w:rsidR="007359AD" w:rsidRPr="00822BA8" w:rsidRDefault="00822BA8" w:rsidP="00822BA8">
      <w:pPr>
        <w:pStyle w:val="Heading1"/>
      </w:pPr>
      <w:bookmarkStart w:id="13" w:name="_Toc130828905"/>
      <w:r w:rsidRPr="00822BA8">
        <w:t>REFERENCES</w:t>
      </w:r>
      <w:bookmarkEnd w:id="13"/>
    </w:p>
    <w:p w:rsidR="00015920" w:rsidRDefault="00822BA8" w:rsidP="00015920">
      <w:pPr>
        <w:tabs>
          <w:tab w:val="left" w:pos="720"/>
        </w:tabs>
        <w:spacing w:line="240" w:lineRule="auto"/>
        <w:ind w:left="720" w:hanging="720"/>
        <w:rPr>
          <w:b/>
          <w:color w:val="222222"/>
          <w:szCs w:val="24"/>
          <w:u w:val="single"/>
          <w:shd w:val="clear" w:color="auto" w:fill="FFFFFF"/>
        </w:rPr>
      </w:pPr>
      <w:r w:rsidRPr="00822BA8">
        <w:rPr>
          <w:b/>
          <w:color w:val="222222"/>
          <w:szCs w:val="24"/>
          <w:u w:val="single"/>
          <w:shd w:val="clear" w:color="auto" w:fill="FFFFFF"/>
        </w:rPr>
        <w:t>Books and journals</w:t>
      </w:r>
    </w:p>
    <w:p w:rsidR="00015920" w:rsidRPr="00015920" w:rsidRDefault="00015920" w:rsidP="00015920">
      <w:pPr>
        <w:tabs>
          <w:tab w:val="left" w:pos="720"/>
        </w:tabs>
        <w:spacing w:line="240" w:lineRule="auto"/>
        <w:ind w:left="720" w:hanging="720"/>
        <w:rPr>
          <w:b/>
          <w:color w:val="222222"/>
          <w:szCs w:val="24"/>
          <w:u w:val="single"/>
          <w:shd w:val="clear" w:color="auto" w:fill="FFFFFF"/>
        </w:rPr>
      </w:pPr>
    </w:p>
    <w:p w:rsidR="00015920" w:rsidRPr="00BA2A2B" w:rsidRDefault="00015920" w:rsidP="00015920">
      <w:pPr>
        <w:ind w:left="720" w:hanging="720"/>
        <w:rPr>
          <w:color w:val="222222"/>
          <w:szCs w:val="24"/>
          <w:shd w:val="clear" w:color="auto" w:fill="FFFFFF"/>
        </w:rPr>
      </w:pPr>
      <w:r>
        <w:rPr>
          <w:color w:val="222222"/>
          <w:szCs w:val="24"/>
          <w:shd w:val="clear" w:color="auto" w:fill="FFFFFF"/>
        </w:rPr>
        <w:t xml:space="preserve">Al-Rahmi, W.M. and et.al., </w:t>
      </w:r>
      <w:r w:rsidRPr="00BA2A2B">
        <w:rPr>
          <w:color w:val="222222"/>
          <w:szCs w:val="24"/>
          <w:shd w:val="clear" w:color="auto" w:fill="FFFFFF"/>
        </w:rPr>
        <w:t>2022. Social media–based collaborative learning: The effect on learning success with the moderating role of cyberstalking and cyberbullying. </w:t>
      </w:r>
      <w:r w:rsidRPr="00BA2A2B">
        <w:rPr>
          <w:i/>
          <w:iCs/>
          <w:color w:val="222222"/>
          <w:szCs w:val="24"/>
          <w:shd w:val="clear" w:color="auto" w:fill="FFFFFF"/>
        </w:rPr>
        <w:t>Interactive Learning Environments</w:t>
      </w:r>
      <w:r>
        <w:rPr>
          <w:i/>
          <w:iCs/>
          <w:color w:val="222222"/>
          <w:szCs w:val="24"/>
          <w:shd w:val="clear" w:color="auto" w:fill="FFFFFF"/>
        </w:rPr>
        <w:t>.</w:t>
      </w:r>
      <w:r w:rsidRPr="00BA2A2B">
        <w:rPr>
          <w:color w:val="222222"/>
          <w:szCs w:val="24"/>
          <w:shd w:val="clear" w:color="auto" w:fill="FFFFFF"/>
        </w:rPr>
        <w:t> </w:t>
      </w:r>
      <w:r w:rsidRPr="00BA2A2B">
        <w:rPr>
          <w:iCs/>
          <w:color w:val="222222"/>
          <w:szCs w:val="24"/>
          <w:shd w:val="clear" w:color="auto" w:fill="FFFFFF"/>
        </w:rPr>
        <w:t>30</w:t>
      </w:r>
      <w:r w:rsidRPr="00BA2A2B">
        <w:rPr>
          <w:color w:val="222222"/>
          <w:szCs w:val="24"/>
          <w:shd w:val="clear" w:color="auto" w:fill="FFFFFF"/>
        </w:rPr>
        <w:t>(8)</w:t>
      </w:r>
      <w:r>
        <w:rPr>
          <w:color w:val="222222"/>
          <w:szCs w:val="24"/>
          <w:shd w:val="clear" w:color="auto" w:fill="FFFFFF"/>
        </w:rPr>
        <w:t>.</w:t>
      </w:r>
      <w:r w:rsidRPr="00BA2A2B">
        <w:rPr>
          <w:color w:val="222222"/>
          <w:szCs w:val="24"/>
          <w:shd w:val="clear" w:color="auto" w:fill="FFFFFF"/>
        </w:rPr>
        <w:t xml:space="preserve"> pp.1434-1447.</w:t>
      </w:r>
    </w:p>
    <w:p w:rsidR="00015920" w:rsidRPr="00BA2A2B" w:rsidRDefault="00015920" w:rsidP="00015920">
      <w:pPr>
        <w:ind w:left="720" w:hanging="720"/>
        <w:rPr>
          <w:color w:val="222222"/>
          <w:szCs w:val="24"/>
          <w:shd w:val="clear" w:color="auto" w:fill="FFFFFF"/>
        </w:rPr>
      </w:pPr>
      <w:r w:rsidRPr="00BA2A2B">
        <w:rPr>
          <w:color w:val="222222"/>
          <w:szCs w:val="24"/>
          <w:shd w:val="clear" w:color="auto" w:fill="FFFFFF"/>
        </w:rPr>
        <w:t>Anderson, V., 2022. </w:t>
      </w:r>
      <w:r w:rsidRPr="00BA2A2B">
        <w:rPr>
          <w:i/>
          <w:iCs/>
          <w:color w:val="222222"/>
          <w:szCs w:val="24"/>
          <w:shd w:val="clear" w:color="auto" w:fill="FFFFFF"/>
        </w:rPr>
        <w:t>Crafting and Labor: An Investigation of the E-Commerce Giant, Etsy</w:t>
      </w:r>
      <w:r w:rsidRPr="00BA2A2B">
        <w:rPr>
          <w:color w:val="222222"/>
          <w:szCs w:val="24"/>
          <w:shd w:val="clear" w:color="auto" w:fill="FFFFFF"/>
        </w:rPr>
        <w:t> (Doctoral dissertation, New York University Tandon School of Engineering).</w:t>
      </w:r>
    </w:p>
    <w:p w:rsidR="00015920" w:rsidRPr="00BA2A2B" w:rsidRDefault="00015920" w:rsidP="00015920">
      <w:pPr>
        <w:ind w:left="720" w:hanging="720"/>
        <w:rPr>
          <w:color w:val="222222"/>
          <w:szCs w:val="24"/>
          <w:shd w:val="clear" w:color="auto" w:fill="FFFFFF"/>
        </w:rPr>
      </w:pPr>
      <w:r>
        <w:rPr>
          <w:color w:val="222222"/>
          <w:szCs w:val="24"/>
          <w:shd w:val="clear" w:color="auto" w:fill="FFFFFF"/>
        </w:rPr>
        <w:t xml:space="preserve">Babu, T. and et.al., </w:t>
      </w:r>
      <w:r w:rsidRPr="00BA2A2B">
        <w:rPr>
          <w:color w:val="222222"/>
          <w:szCs w:val="24"/>
          <w:shd w:val="clear" w:color="auto" w:fill="FFFFFF"/>
        </w:rPr>
        <w:t>2022. Internet of things-based automation design and organizational innovation of manufacturing enterprises. </w:t>
      </w:r>
      <w:r w:rsidRPr="00BA2A2B">
        <w:rPr>
          <w:i/>
          <w:iCs/>
          <w:color w:val="222222"/>
          <w:szCs w:val="24"/>
          <w:shd w:val="clear" w:color="auto" w:fill="FFFFFF"/>
        </w:rPr>
        <w:t>Materials Today: Proceedings</w:t>
      </w:r>
      <w:r>
        <w:rPr>
          <w:color w:val="222222"/>
          <w:szCs w:val="24"/>
          <w:shd w:val="clear" w:color="auto" w:fill="FFFFFF"/>
        </w:rPr>
        <w:t>.</w:t>
      </w:r>
      <w:r w:rsidRPr="00BA2A2B">
        <w:rPr>
          <w:color w:val="222222"/>
          <w:szCs w:val="24"/>
          <w:shd w:val="clear" w:color="auto" w:fill="FFFFFF"/>
        </w:rPr>
        <w:t> </w:t>
      </w:r>
      <w:r w:rsidRPr="00BA2A2B">
        <w:rPr>
          <w:iCs/>
          <w:color w:val="222222"/>
          <w:szCs w:val="24"/>
          <w:shd w:val="clear" w:color="auto" w:fill="FFFFFF"/>
        </w:rPr>
        <w:t>56</w:t>
      </w:r>
      <w:r>
        <w:rPr>
          <w:color w:val="222222"/>
          <w:szCs w:val="24"/>
          <w:shd w:val="clear" w:color="auto" w:fill="FFFFFF"/>
        </w:rPr>
        <w:t>.</w:t>
      </w:r>
      <w:r w:rsidRPr="00BA2A2B">
        <w:rPr>
          <w:color w:val="222222"/>
          <w:szCs w:val="24"/>
          <w:shd w:val="clear" w:color="auto" w:fill="FFFFFF"/>
        </w:rPr>
        <w:t xml:space="preserve"> pp.1769-1775.</w:t>
      </w:r>
    </w:p>
    <w:p w:rsidR="00015920" w:rsidRPr="00BA2A2B" w:rsidRDefault="00015920" w:rsidP="00015920">
      <w:pPr>
        <w:ind w:left="720" w:hanging="720"/>
        <w:rPr>
          <w:color w:val="222222"/>
          <w:szCs w:val="24"/>
          <w:shd w:val="clear" w:color="auto" w:fill="FFFFFF"/>
        </w:rPr>
      </w:pPr>
      <w:r w:rsidRPr="00BA2A2B">
        <w:rPr>
          <w:color w:val="222222"/>
          <w:szCs w:val="24"/>
          <w:shd w:val="clear" w:color="auto" w:fill="FFFFFF"/>
        </w:rPr>
        <w:t>Becker, M.C. and Pentland, B.T., 2022, January. Digital twin of an organization: Are you serious?. In </w:t>
      </w:r>
      <w:r w:rsidRPr="00BA2A2B">
        <w:rPr>
          <w:i/>
          <w:iCs/>
          <w:color w:val="222222"/>
          <w:szCs w:val="24"/>
          <w:shd w:val="clear" w:color="auto" w:fill="FFFFFF"/>
        </w:rPr>
        <w:t>Business Process Management Workshops: BPM 2021 International Workshops, Rome, Italy, September 6–10, 2021, Revised Selected Papers</w:t>
      </w:r>
      <w:r w:rsidRPr="00BA2A2B">
        <w:rPr>
          <w:color w:val="222222"/>
          <w:szCs w:val="24"/>
          <w:shd w:val="clear" w:color="auto" w:fill="FFFFFF"/>
        </w:rPr>
        <w:t> (pp. 243-254). Cham: Springer International Publishing.</w:t>
      </w:r>
    </w:p>
    <w:p w:rsidR="00015920" w:rsidRPr="00BA2A2B" w:rsidRDefault="00015920" w:rsidP="00015920">
      <w:pPr>
        <w:ind w:left="720" w:hanging="720"/>
        <w:rPr>
          <w:color w:val="222222"/>
          <w:szCs w:val="24"/>
          <w:shd w:val="clear" w:color="auto" w:fill="FFFFFF"/>
        </w:rPr>
      </w:pPr>
      <w:r>
        <w:rPr>
          <w:color w:val="222222"/>
          <w:szCs w:val="24"/>
          <w:shd w:val="clear" w:color="auto" w:fill="FFFFFF"/>
        </w:rPr>
        <w:t xml:space="preserve">Chen, M. and et.al., </w:t>
      </w:r>
      <w:r w:rsidRPr="00BA2A2B">
        <w:rPr>
          <w:color w:val="222222"/>
          <w:szCs w:val="24"/>
          <w:shd w:val="clear" w:color="auto" w:fill="FFFFFF"/>
        </w:rPr>
        <w:t>2022, April. Critical Challenges and Solutions for an Ultra-Large-Scale Enterprise DevOps Platform. In </w:t>
      </w:r>
      <w:r w:rsidRPr="00BA2A2B">
        <w:rPr>
          <w:i/>
          <w:iCs/>
          <w:color w:val="222222"/>
          <w:szCs w:val="24"/>
          <w:shd w:val="clear" w:color="auto" w:fill="FFFFFF"/>
        </w:rPr>
        <w:t>2022 7th International Conference on Cloud Computing and Big Data Analytics (ICCCBDA)</w:t>
      </w:r>
      <w:r w:rsidRPr="00BA2A2B">
        <w:rPr>
          <w:color w:val="222222"/>
          <w:szCs w:val="24"/>
          <w:shd w:val="clear" w:color="auto" w:fill="FFFFFF"/>
        </w:rPr>
        <w:t> (pp. 167-171). IEEE.</w:t>
      </w:r>
    </w:p>
    <w:p w:rsidR="00015920" w:rsidRPr="00BA2A2B" w:rsidRDefault="00015920" w:rsidP="00015920">
      <w:pPr>
        <w:ind w:left="720" w:hanging="720"/>
        <w:rPr>
          <w:color w:val="222222"/>
          <w:szCs w:val="24"/>
          <w:shd w:val="clear" w:color="auto" w:fill="FFFFFF"/>
        </w:rPr>
      </w:pPr>
      <w:r>
        <w:rPr>
          <w:color w:val="222222"/>
          <w:szCs w:val="24"/>
          <w:shd w:val="clear" w:color="auto" w:fill="FFFFFF"/>
        </w:rPr>
        <w:t xml:space="preserve">Corvello, V. and et.al., </w:t>
      </w:r>
      <w:r w:rsidRPr="00BA2A2B">
        <w:rPr>
          <w:color w:val="222222"/>
          <w:szCs w:val="24"/>
          <w:shd w:val="clear" w:color="auto" w:fill="FFFFFF"/>
        </w:rPr>
        <w:t>2022. The digital transformation of entrepreneurial work. </w:t>
      </w:r>
      <w:r w:rsidRPr="00BA2A2B">
        <w:rPr>
          <w:i/>
          <w:iCs/>
          <w:color w:val="222222"/>
          <w:szCs w:val="24"/>
          <w:shd w:val="clear" w:color="auto" w:fill="FFFFFF"/>
        </w:rPr>
        <w:t>International Journal of Entrepreneurial Behavior &amp; Research</w:t>
      </w:r>
      <w:r>
        <w:rPr>
          <w:color w:val="222222"/>
          <w:szCs w:val="24"/>
          <w:shd w:val="clear" w:color="auto" w:fill="FFFFFF"/>
        </w:rPr>
        <w:t>.</w:t>
      </w:r>
      <w:r w:rsidRPr="00BA2A2B">
        <w:rPr>
          <w:color w:val="222222"/>
          <w:szCs w:val="24"/>
          <w:shd w:val="clear" w:color="auto" w:fill="FFFFFF"/>
        </w:rPr>
        <w:t> </w:t>
      </w:r>
      <w:r w:rsidRPr="00BA2A2B">
        <w:rPr>
          <w:iCs/>
          <w:color w:val="222222"/>
          <w:szCs w:val="24"/>
          <w:shd w:val="clear" w:color="auto" w:fill="FFFFFF"/>
        </w:rPr>
        <w:t>28</w:t>
      </w:r>
      <w:r w:rsidRPr="00BA2A2B">
        <w:rPr>
          <w:color w:val="222222"/>
          <w:szCs w:val="24"/>
          <w:shd w:val="clear" w:color="auto" w:fill="FFFFFF"/>
        </w:rPr>
        <w:t>(5)</w:t>
      </w:r>
      <w:r>
        <w:rPr>
          <w:color w:val="222222"/>
          <w:szCs w:val="24"/>
          <w:shd w:val="clear" w:color="auto" w:fill="FFFFFF"/>
        </w:rPr>
        <w:t>.</w:t>
      </w:r>
      <w:r w:rsidRPr="00BA2A2B">
        <w:rPr>
          <w:color w:val="222222"/>
          <w:szCs w:val="24"/>
          <w:shd w:val="clear" w:color="auto" w:fill="FFFFFF"/>
        </w:rPr>
        <w:t xml:space="preserve"> pp.1167-1183.</w:t>
      </w:r>
    </w:p>
    <w:p w:rsidR="00015920" w:rsidRPr="00BA2A2B" w:rsidRDefault="00015920" w:rsidP="00015920">
      <w:pPr>
        <w:ind w:left="720" w:hanging="720"/>
        <w:rPr>
          <w:b/>
          <w:szCs w:val="24"/>
        </w:rPr>
      </w:pPr>
      <w:r w:rsidRPr="00BA2A2B">
        <w:rPr>
          <w:color w:val="222222"/>
          <w:szCs w:val="24"/>
          <w:shd w:val="clear" w:color="auto" w:fill="FFFFFF"/>
        </w:rPr>
        <w:t>Fan, J., Zheng, P. and Li, S., 2022. Vision-based holistic scene understanding towards proactive human–robot collaboration. </w:t>
      </w:r>
      <w:r w:rsidRPr="00BA2A2B">
        <w:rPr>
          <w:i/>
          <w:iCs/>
          <w:color w:val="222222"/>
          <w:szCs w:val="24"/>
          <w:shd w:val="clear" w:color="auto" w:fill="FFFFFF"/>
        </w:rPr>
        <w:t>Robotics and Computer-Integrated Manufacturing</w:t>
      </w:r>
      <w:r>
        <w:rPr>
          <w:color w:val="222222"/>
          <w:szCs w:val="24"/>
          <w:shd w:val="clear" w:color="auto" w:fill="FFFFFF"/>
        </w:rPr>
        <w:t>.</w:t>
      </w:r>
      <w:r w:rsidRPr="00BA2A2B">
        <w:rPr>
          <w:color w:val="222222"/>
          <w:szCs w:val="24"/>
          <w:shd w:val="clear" w:color="auto" w:fill="FFFFFF"/>
        </w:rPr>
        <w:t> </w:t>
      </w:r>
      <w:r w:rsidRPr="00BA2A2B">
        <w:rPr>
          <w:iCs/>
          <w:color w:val="222222"/>
          <w:szCs w:val="24"/>
          <w:shd w:val="clear" w:color="auto" w:fill="FFFFFF"/>
        </w:rPr>
        <w:t>75</w:t>
      </w:r>
      <w:r>
        <w:rPr>
          <w:color w:val="222222"/>
          <w:szCs w:val="24"/>
          <w:shd w:val="clear" w:color="auto" w:fill="FFFFFF"/>
        </w:rPr>
        <w:t>.</w:t>
      </w:r>
      <w:r w:rsidRPr="00BA2A2B">
        <w:rPr>
          <w:color w:val="222222"/>
          <w:szCs w:val="24"/>
          <w:shd w:val="clear" w:color="auto" w:fill="FFFFFF"/>
        </w:rPr>
        <w:t xml:space="preserve"> p.102304.</w:t>
      </w:r>
    </w:p>
    <w:p w:rsidR="00015920" w:rsidRPr="00BA2A2B" w:rsidRDefault="00015920" w:rsidP="00015920">
      <w:pPr>
        <w:ind w:left="720" w:hanging="720"/>
        <w:rPr>
          <w:color w:val="222222"/>
          <w:szCs w:val="24"/>
          <w:shd w:val="clear" w:color="auto" w:fill="FFFFFF"/>
        </w:rPr>
      </w:pPr>
      <w:r w:rsidRPr="00BA2A2B">
        <w:rPr>
          <w:color w:val="222222"/>
          <w:szCs w:val="24"/>
          <w:shd w:val="clear" w:color="auto" w:fill="FFFFFF"/>
        </w:rPr>
        <w:t>Hart, D. and Baruch, Y., 2022. The dynamics of diplomatic careers: The shift from traditional to contemporary careers. </w:t>
      </w:r>
      <w:r w:rsidRPr="00BA2A2B">
        <w:rPr>
          <w:i/>
          <w:iCs/>
          <w:color w:val="222222"/>
          <w:szCs w:val="24"/>
          <w:shd w:val="clear" w:color="auto" w:fill="FFFFFF"/>
        </w:rPr>
        <w:t>Human Resource Management</w:t>
      </w:r>
      <w:r>
        <w:rPr>
          <w:i/>
          <w:iCs/>
          <w:color w:val="222222"/>
          <w:szCs w:val="24"/>
          <w:shd w:val="clear" w:color="auto" w:fill="FFFFFF"/>
        </w:rPr>
        <w:t>.</w:t>
      </w:r>
      <w:r w:rsidRPr="00BA2A2B">
        <w:rPr>
          <w:color w:val="222222"/>
          <w:szCs w:val="24"/>
          <w:shd w:val="clear" w:color="auto" w:fill="FFFFFF"/>
        </w:rPr>
        <w:t> </w:t>
      </w:r>
      <w:r w:rsidRPr="00BA2A2B">
        <w:rPr>
          <w:iCs/>
          <w:color w:val="222222"/>
          <w:szCs w:val="24"/>
          <w:shd w:val="clear" w:color="auto" w:fill="FFFFFF"/>
        </w:rPr>
        <w:t>61</w:t>
      </w:r>
      <w:r w:rsidRPr="00BA2A2B">
        <w:rPr>
          <w:color w:val="222222"/>
          <w:szCs w:val="24"/>
          <w:shd w:val="clear" w:color="auto" w:fill="FFFFFF"/>
        </w:rPr>
        <w:t>(2)</w:t>
      </w:r>
      <w:r>
        <w:rPr>
          <w:color w:val="222222"/>
          <w:szCs w:val="24"/>
          <w:shd w:val="clear" w:color="auto" w:fill="FFFFFF"/>
        </w:rPr>
        <w:t>.</w:t>
      </w:r>
      <w:r w:rsidRPr="00BA2A2B">
        <w:rPr>
          <w:color w:val="222222"/>
          <w:szCs w:val="24"/>
          <w:shd w:val="clear" w:color="auto" w:fill="FFFFFF"/>
        </w:rPr>
        <w:t xml:space="preserve"> pp.259-276.</w:t>
      </w:r>
    </w:p>
    <w:p w:rsidR="00015920" w:rsidRPr="00BA2A2B" w:rsidRDefault="00015920" w:rsidP="00015920">
      <w:pPr>
        <w:ind w:left="720" w:hanging="720"/>
        <w:rPr>
          <w:color w:val="222222"/>
          <w:szCs w:val="24"/>
          <w:shd w:val="clear" w:color="auto" w:fill="FFFFFF"/>
        </w:rPr>
      </w:pPr>
      <w:r w:rsidRPr="00BA2A2B">
        <w:rPr>
          <w:color w:val="222222"/>
          <w:szCs w:val="24"/>
          <w:shd w:val="clear" w:color="auto" w:fill="FFFFFF"/>
        </w:rPr>
        <w:t>Hristov, I. and Appolloni, A., 2022. Stakeholders' engagement in the business strategy as a key driver to increase companies' performance: Evidence from managerial and stakeholders' practices. </w:t>
      </w:r>
      <w:r w:rsidRPr="00BA2A2B">
        <w:rPr>
          <w:i/>
          <w:iCs/>
          <w:color w:val="222222"/>
          <w:szCs w:val="24"/>
          <w:shd w:val="clear" w:color="auto" w:fill="FFFFFF"/>
        </w:rPr>
        <w:t>Business Strategy and the Environment</w:t>
      </w:r>
      <w:r>
        <w:rPr>
          <w:color w:val="222222"/>
          <w:szCs w:val="24"/>
          <w:shd w:val="clear" w:color="auto" w:fill="FFFFFF"/>
        </w:rPr>
        <w:t>.</w:t>
      </w:r>
      <w:r w:rsidRPr="00BA2A2B">
        <w:rPr>
          <w:color w:val="222222"/>
          <w:szCs w:val="24"/>
          <w:shd w:val="clear" w:color="auto" w:fill="FFFFFF"/>
        </w:rPr>
        <w:t> </w:t>
      </w:r>
      <w:r w:rsidRPr="00BA2A2B">
        <w:rPr>
          <w:iCs/>
          <w:color w:val="222222"/>
          <w:szCs w:val="24"/>
          <w:shd w:val="clear" w:color="auto" w:fill="FFFFFF"/>
        </w:rPr>
        <w:t>31</w:t>
      </w:r>
      <w:r w:rsidRPr="00BA2A2B">
        <w:rPr>
          <w:color w:val="222222"/>
          <w:szCs w:val="24"/>
          <w:shd w:val="clear" w:color="auto" w:fill="FFFFFF"/>
        </w:rPr>
        <w:t>(4)</w:t>
      </w:r>
      <w:r>
        <w:rPr>
          <w:color w:val="222222"/>
          <w:szCs w:val="24"/>
          <w:shd w:val="clear" w:color="auto" w:fill="FFFFFF"/>
        </w:rPr>
        <w:t>.</w:t>
      </w:r>
      <w:r w:rsidRPr="00BA2A2B">
        <w:rPr>
          <w:color w:val="222222"/>
          <w:szCs w:val="24"/>
          <w:shd w:val="clear" w:color="auto" w:fill="FFFFFF"/>
        </w:rPr>
        <w:t xml:space="preserve"> pp.1488-1503.</w:t>
      </w:r>
    </w:p>
    <w:p w:rsidR="00015920" w:rsidRPr="00BA2A2B" w:rsidRDefault="00015920" w:rsidP="00015920">
      <w:pPr>
        <w:ind w:left="720" w:hanging="720"/>
        <w:rPr>
          <w:color w:val="222222"/>
          <w:szCs w:val="24"/>
          <w:shd w:val="clear" w:color="auto" w:fill="FFFFFF"/>
        </w:rPr>
      </w:pPr>
      <w:r w:rsidRPr="00BA2A2B">
        <w:rPr>
          <w:color w:val="222222"/>
          <w:szCs w:val="24"/>
          <w:shd w:val="clear" w:color="auto" w:fill="FFFFFF"/>
        </w:rPr>
        <w:t>Jenneboer, L., Herrando, C. and Constantinides, E., 2022. The impact of chatbots on customer loyalty: A systematic literature review. </w:t>
      </w:r>
      <w:r w:rsidRPr="00BA2A2B">
        <w:rPr>
          <w:i/>
          <w:iCs/>
          <w:color w:val="222222"/>
          <w:szCs w:val="24"/>
          <w:shd w:val="clear" w:color="auto" w:fill="FFFFFF"/>
        </w:rPr>
        <w:t>Journal of theoretical and applied electronic commerce research</w:t>
      </w:r>
      <w:r>
        <w:rPr>
          <w:color w:val="222222"/>
          <w:szCs w:val="24"/>
          <w:shd w:val="clear" w:color="auto" w:fill="FFFFFF"/>
        </w:rPr>
        <w:t>.</w:t>
      </w:r>
      <w:r w:rsidRPr="00BA2A2B">
        <w:rPr>
          <w:color w:val="222222"/>
          <w:szCs w:val="24"/>
          <w:shd w:val="clear" w:color="auto" w:fill="FFFFFF"/>
        </w:rPr>
        <w:t> </w:t>
      </w:r>
      <w:r w:rsidRPr="00BA2A2B">
        <w:rPr>
          <w:iCs/>
          <w:color w:val="222222"/>
          <w:szCs w:val="24"/>
          <w:shd w:val="clear" w:color="auto" w:fill="FFFFFF"/>
        </w:rPr>
        <w:t>17</w:t>
      </w:r>
      <w:r w:rsidRPr="00BA2A2B">
        <w:rPr>
          <w:color w:val="222222"/>
          <w:szCs w:val="24"/>
          <w:shd w:val="clear" w:color="auto" w:fill="FFFFFF"/>
        </w:rPr>
        <w:t>(1)</w:t>
      </w:r>
      <w:r>
        <w:rPr>
          <w:color w:val="222222"/>
          <w:szCs w:val="24"/>
          <w:shd w:val="clear" w:color="auto" w:fill="FFFFFF"/>
        </w:rPr>
        <w:t>.</w:t>
      </w:r>
      <w:r w:rsidRPr="00BA2A2B">
        <w:rPr>
          <w:color w:val="222222"/>
          <w:szCs w:val="24"/>
          <w:shd w:val="clear" w:color="auto" w:fill="FFFFFF"/>
        </w:rPr>
        <w:t xml:space="preserve"> pp.212-229.</w:t>
      </w:r>
    </w:p>
    <w:p w:rsidR="00015920" w:rsidRPr="00BA2A2B" w:rsidRDefault="00015920" w:rsidP="00015920">
      <w:pPr>
        <w:ind w:left="720" w:hanging="720"/>
        <w:rPr>
          <w:color w:val="222222"/>
          <w:szCs w:val="24"/>
          <w:shd w:val="clear" w:color="auto" w:fill="FFFFFF"/>
        </w:rPr>
      </w:pPr>
      <w:r w:rsidRPr="00BA2A2B">
        <w:rPr>
          <w:color w:val="222222"/>
          <w:szCs w:val="24"/>
          <w:shd w:val="clear" w:color="auto" w:fill="FFFFFF"/>
        </w:rPr>
        <w:t>Myerson, J. and Ross, P., 2022. </w:t>
      </w:r>
      <w:r w:rsidRPr="00BA2A2B">
        <w:rPr>
          <w:i/>
          <w:iCs/>
          <w:color w:val="222222"/>
          <w:szCs w:val="24"/>
          <w:shd w:val="clear" w:color="auto" w:fill="FFFFFF"/>
        </w:rPr>
        <w:t>Unworking: The Reinvention of the Modern Office</w:t>
      </w:r>
      <w:r w:rsidRPr="00BA2A2B">
        <w:rPr>
          <w:color w:val="222222"/>
          <w:szCs w:val="24"/>
          <w:shd w:val="clear" w:color="auto" w:fill="FFFFFF"/>
        </w:rPr>
        <w:t>. Reaktion Books.</w:t>
      </w:r>
    </w:p>
    <w:p w:rsidR="00015920" w:rsidRPr="00BA2A2B" w:rsidRDefault="00015920" w:rsidP="00015920">
      <w:pPr>
        <w:ind w:left="720" w:hanging="720"/>
        <w:rPr>
          <w:color w:val="222222"/>
          <w:szCs w:val="24"/>
          <w:shd w:val="clear" w:color="auto" w:fill="FFFFFF"/>
        </w:rPr>
      </w:pPr>
      <w:r>
        <w:rPr>
          <w:color w:val="222222"/>
          <w:szCs w:val="24"/>
          <w:shd w:val="clear" w:color="auto" w:fill="FFFFFF"/>
        </w:rPr>
        <w:t xml:space="preserve">Shin, J. and et.al., </w:t>
      </w:r>
      <w:r w:rsidRPr="00BA2A2B">
        <w:rPr>
          <w:color w:val="222222"/>
          <w:szCs w:val="24"/>
          <w:shd w:val="clear" w:color="auto" w:fill="FFFFFF"/>
        </w:rPr>
        <w:t>2023, April. Integrating AI in Human-Human Collaborative Ideation. In </w:t>
      </w:r>
      <w:r w:rsidRPr="00BA2A2B">
        <w:rPr>
          <w:i/>
          <w:iCs/>
          <w:color w:val="222222"/>
          <w:szCs w:val="24"/>
          <w:shd w:val="clear" w:color="auto" w:fill="FFFFFF"/>
        </w:rPr>
        <w:t>CHI 2023-SIGCHI conference on Human Factors in computing systems</w:t>
      </w:r>
      <w:r w:rsidRPr="00BA2A2B">
        <w:rPr>
          <w:color w:val="222222"/>
          <w:szCs w:val="24"/>
          <w:shd w:val="clear" w:color="auto" w:fill="FFFFFF"/>
        </w:rPr>
        <w:t> (pp. 1-5). ACM.</w:t>
      </w:r>
    </w:p>
    <w:p w:rsidR="00015920" w:rsidRPr="00BA2A2B" w:rsidRDefault="00015920" w:rsidP="00015920">
      <w:pPr>
        <w:ind w:left="720" w:hanging="720"/>
        <w:rPr>
          <w:color w:val="222222"/>
          <w:szCs w:val="24"/>
          <w:shd w:val="clear" w:color="auto" w:fill="FFFFFF"/>
        </w:rPr>
      </w:pPr>
      <w:r w:rsidRPr="00BA2A2B">
        <w:rPr>
          <w:color w:val="222222"/>
          <w:szCs w:val="24"/>
          <w:shd w:val="clear" w:color="auto" w:fill="FFFFFF"/>
        </w:rPr>
        <w:t>Typert-Morrison, C., 2022. The Inaccessibility of Accessible Web Design: Bringing Web Content Accessibility Guidelines to Mainstream Audiences.</w:t>
      </w:r>
    </w:p>
    <w:p w:rsidR="00015920" w:rsidRDefault="00015920" w:rsidP="00015920">
      <w:pPr>
        <w:ind w:left="720" w:hanging="720"/>
        <w:rPr>
          <w:color w:val="222222"/>
          <w:szCs w:val="24"/>
          <w:shd w:val="clear" w:color="auto" w:fill="FFFFFF"/>
        </w:rPr>
      </w:pPr>
      <w:r w:rsidRPr="00BA2A2B">
        <w:rPr>
          <w:color w:val="222222"/>
          <w:szCs w:val="24"/>
          <w:shd w:val="clear" w:color="auto" w:fill="FFFFFF"/>
        </w:rPr>
        <w:t>Winters, N.C., 2022. Autoimmunity and its expression in the analytic situation: A contemporary reflection on our inherent self-destructiveness. </w:t>
      </w:r>
      <w:r w:rsidRPr="00BA2A2B">
        <w:rPr>
          <w:i/>
          <w:iCs/>
          <w:color w:val="222222"/>
          <w:szCs w:val="24"/>
          <w:shd w:val="clear" w:color="auto" w:fill="FFFFFF"/>
        </w:rPr>
        <w:t>The International Journal of Psychoanalysis</w:t>
      </w:r>
      <w:r>
        <w:rPr>
          <w:color w:val="222222"/>
          <w:szCs w:val="24"/>
          <w:shd w:val="clear" w:color="auto" w:fill="FFFFFF"/>
        </w:rPr>
        <w:t>.</w:t>
      </w:r>
      <w:r w:rsidRPr="00BA2A2B">
        <w:rPr>
          <w:color w:val="222222"/>
          <w:szCs w:val="24"/>
          <w:shd w:val="clear" w:color="auto" w:fill="FFFFFF"/>
        </w:rPr>
        <w:t> </w:t>
      </w:r>
      <w:r w:rsidRPr="00BA2A2B">
        <w:rPr>
          <w:iCs/>
          <w:color w:val="222222"/>
          <w:szCs w:val="24"/>
          <w:shd w:val="clear" w:color="auto" w:fill="FFFFFF"/>
        </w:rPr>
        <w:t>103</w:t>
      </w:r>
      <w:r w:rsidRPr="00BA2A2B">
        <w:rPr>
          <w:color w:val="222222"/>
          <w:szCs w:val="24"/>
          <w:shd w:val="clear" w:color="auto" w:fill="FFFFFF"/>
        </w:rPr>
        <w:t>(4)</w:t>
      </w:r>
      <w:r>
        <w:rPr>
          <w:color w:val="222222"/>
          <w:szCs w:val="24"/>
          <w:shd w:val="clear" w:color="auto" w:fill="FFFFFF"/>
        </w:rPr>
        <w:t>.</w:t>
      </w:r>
      <w:r w:rsidRPr="00BA2A2B">
        <w:rPr>
          <w:color w:val="222222"/>
          <w:szCs w:val="24"/>
          <w:shd w:val="clear" w:color="auto" w:fill="FFFFFF"/>
        </w:rPr>
        <w:t xml:space="preserve"> pp.558-580.</w:t>
      </w:r>
    </w:p>
    <w:p w:rsidR="005D64ED" w:rsidRDefault="005D64ED" w:rsidP="00015920">
      <w:pPr>
        <w:ind w:left="720" w:hanging="720"/>
        <w:rPr>
          <w:color w:val="222222"/>
          <w:szCs w:val="24"/>
          <w:shd w:val="clear" w:color="auto" w:fill="FFFFFF"/>
        </w:rPr>
      </w:pPr>
    </w:p>
    <w:p w:rsidR="005D64ED" w:rsidRDefault="005D64ED" w:rsidP="00015920">
      <w:pPr>
        <w:ind w:left="720" w:hanging="720"/>
        <w:rPr>
          <w:color w:val="222222"/>
          <w:szCs w:val="24"/>
          <w:shd w:val="clear" w:color="auto" w:fill="FFFFFF"/>
        </w:rPr>
      </w:pPr>
    </w:p>
    <w:p w:rsidR="005D64ED" w:rsidRPr="00E0066E" w:rsidRDefault="005D64ED" w:rsidP="00015920">
      <w:pPr>
        <w:ind w:left="720" w:hanging="720"/>
        <w:rPr>
          <w:b/>
          <w:color w:val="222222"/>
          <w:szCs w:val="24"/>
          <w:u w:val="single"/>
          <w:shd w:val="clear" w:color="auto" w:fill="FFFFFF"/>
        </w:rPr>
      </w:pPr>
    </w:p>
    <w:p w:rsidR="005D64ED" w:rsidRPr="00E0066E" w:rsidRDefault="005D64ED" w:rsidP="00015920">
      <w:pPr>
        <w:ind w:left="720" w:hanging="720"/>
        <w:rPr>
          <w:b/>
          <w:color w:val="222222"/>
          <w:szCs w:val="24"/>
          <w:u w:val="single"/>
          <w:shd w:val="clear" w:color="auto" w:fill="FFFFFF"/>
        </w:rPr>
      </w:pPr>
      <w:r w:rsidRPr="00E0066E">
        <w:rPr>
          <w:b/>
          <w:color w:val="222222"/>
          <w:szCs w:val="24"/>
          <w:u w:val="single"/>
          <w:shd w:val="clear" w:color="auto" w:fill="FFFFFF"/>
        </w:rPr>
        <w:t xml:space="preserve">Online </w:t>
      </w:r>
    </w:p>
    <w:p w:rsidR="007806BB" w:rsidRPr="00BA2A2B" w:rsidRDefault="007806BB" w:rsidP="007806BB">
      <w:pPr>
        <w:spacing w:line="240" w:lineRule="auto"/>
        <w:rPr>
          <w:color w:val="222222"/>
          <w:szCs w:val="24"/>
          <w:shd w:val="clear" w:color="auto" w:fill="FFFFFF"/>
        </w:rPr>
      </w:pPr>
    </w:p>
    <w:p w:rsidR="007806BB" w:rsidRDefault="007806BB" w:rsidP="007806BB">
      <w:pPr>
        <w:spacing w:line="240" w:lineRule="auto"/>
        <w:ind w:left="720" w:hanging="720"/>
        <w:rPr>
          <w:color w:val="222222"/>
          <w:szCs w:val="24"/>
          <w:shd w:val="clear" w:color="auto" w:fill="FFFFFF"/>
        </w:rPr>
      </w:pPr>
      <w:r w:rsidRPr="00245185">
        <w:rPr>
          <w:i/>
          <w:color w:val="222222"/>
          <w:szCs w:val="24"/>
          <w:shd w:val="clear" w:color="auto" w:fill="FFFFFF"/>
        </w:rPr>
        <w:t>Asana</w:t>
      </w:r>
      <w:r>
        <w:rPr>
          <w:color w:val="222222"/>
          <w:szCs w:val="24"/>
          <w:shd w:val="clear" w:color="auto" w:fill="FFFFFF"/>
        </w:rPr>
        <w:t>, 2023. [Online]. Accessed through&lt;</w:t>
      </w:r>
      <w:r w:rsidRPr="00245185">
        <w:rPr>
          <w:color w:val="222222"/>
          <w:szCs w:val="24"/>
          <w:shd w:val="clear" w:color="auto" w:fill="FFFFFF"/>
        </w:rPr>
        <w:t>https://asana.com/guide/help/fundamentals/navigating-asana</w:t>
      </w:r>
      <w:r>
        <w:rPr>
          <w:color w:val="222222"/>
          <w:szCs w:val="24"/>
          <w:shd w:val="clear" w:color="auto" w:fill="FFFFFF"/>
        </w:rPr>
        <w:t>&gt;</w:t>
      </w:r>
    </w:p>
    <w:p w:rsidR="007806BB" w:rsidRDefault="007806BB" w:rsidP="007806BB">
      <w:pPr>
        <w:spacing w:line="240" w:lineRule="auto"/>
        <w:ind w:left="720" w:hanging="720"/>
        <w:rPr>
          <w:color w:val="222222"/>
          <w:szCs w:val="24"/>
          <w:shd w:val="clear" w:color="auto" w:fill="FFFFFF"/>
        </w:rPr>
      </w:pPr>
      <w:r w:rsidRPr="00E0066E">
        <w:rPr>
          <w:i/>
          <w:color w:val="222222"/>
          <w:szCs w:val="24"/>
          <w:shd w:val="clear" w:color="auto" w:fill="FFFFFF"/>
        </w:rPr>
        <w:t>Marketing dashboard</w:t>
      </w:r>
      <w:r>
        <w:rPr>
          <w:color w:val="222222"/>
          <w:szCs w:val="24"/>
          <w:shd w:val="clear" w:color="auto" w:fill="FFFFFF"/>
        </w:rPr>
        <w:t>, 2023. [Online]. Accessed through&lt;</w:t>
      </w:r>
      <w:r w:rsidRPr="00E0066E">
        <w:t xml:space="preserve"> </w:t>
      </w:r>
      <w:r w:rsidRPr="00E0066E">
        <w:rPr>
          <w:color w:val="222222"/>
          <w:szCs w:val="24"/>
          <w:shd w:val="clear" w:color="auto" w:fill="FFFFFF"/>
        </w:rPr>
        <w:t>https://www.geckoboard.com/dashboard-examples/marketing/</w:t>
      </w:r>
      <w:r>
        <w:rPr>
          <w:color w:val="222222"/>
          <w:szCs w:val="24"/>
          <w:shd w:val="clear" w:color="auto" w:fill="FFFFFF"/>
        </w:rPr>
        <w:t>&gt;</w:t>
      </w:r>
    </w:p>
    <w:p w:rsidR="007806BB" w:rsidRDefault="007806BB" w:rsidP="007806BB">
      <w:pPr>
        <w:spacing w:line="240" w:lineRule="auto"/>
        <w:ind w:left="720" w:hanging="720"/>
        <w:rPr>
          <w:color w:val="222222"/>
          <w:szCs w:val="24"/>
          <w:shd w:val="clear" w:color="auto" w:fill="FFFFFF"/>
        </w:rPr>
      </w:pPr>
      <w:r w:rsidRPr="00965361">
        <w:rPr>
          <w:i/>
          <w:color w:val="222222"/>
          <w:szCs w:val="24"/>
          <w:shd w:val="clear" w:color="auto" w:fill="FFFFFF"/>
        </w:rPr>
        <w:t>Microsoft Access</w:t>
      </w:r>
      <w:r>
        <w:rPr>
          <w:color w:val="222222"/>
          <w:szCs w:val="24"/>
          <w:shd w:val="clear" w:color="auto" w:fill="FFFFFF"/>
        </w:rPr>
        <w:t>, 2023. [Online]. Accessed through&lt;</w:t>
      </w:r>
      <w:r w:rsidRPr="00965361">
        <w:rPr>
          <w:color w:val="222222"/>
          <w:szCs w:val="24"/>
          <w:shd w:val="clear" w:color="auto" w:fill="FFFFFF"/>
        </w:rPr>
        <w:t>https://www.quackit.com/microsoft_access/tutorial/</w:t>
      </w:r>
      <w:r>
        <w:rPr>
          <w:color w:val="222222"/>
          <w:szCs w:val="24"/>
          <w:shd w:val="clear" w:color="auto" w:fill="FFFFFF"/>
        </w:rPr>
        <w:t>&gt;</w:t>
      </w:r>
    </w:p>
    <w:p w:rsidR="007806BB" w:rsidRDefault="007806BB" w:rsidP="007806BB">
      <w:pPr>
        <w:spacing w:line="240" w:lineRule="auto"/>
        <w:ind w:left="720" w:hanging="720"/>
        <w:rPr>
          <w:color w:val="222222"/>
          <w:szCs w:val="24"/>
          <w:shd w:val="clear" w:color="auto" w:fill="FFFFFF"/>
        </w:rPr>
      </w:pPr>
      <w:r w:rsidRPr="00586391">
        <w:rPr>
          <w:i/>
          <w:color w:val="222222"/>
          <w:szCs w:val="24"/>
          <w:shd w:val="clear" w:color="auto" w:fill="FFFFFF"/>
        </w:rPr>
        <w:t>Microsoft Excel</w:t>
      </w:r>
      <w:r>
        <w:rPr>
          <w:color w:val="222222"/>
          <w:szCs w:val="24"/>
          <w:shd w:val="clear" w:color="auto" w:fill="FFFFFF"/>
        </w:rPr>
        <w:t>, 2023. [Online]. Accessed through&lt;</w:t>
      </w:r>
      <w:r w:rsidRPr="00586391">
        <w:rPr>
          <w:color w:val="222222"/>
          <w:szCs w:val="24"/>
          <w:shd w:val="clear" w:color="auto" w:fill="FFFFFF"/>
        </w:rPr>
        <w:t>https://www.spreadsheetsmadeeasy.com/an-introduction-to-microsoft-excel-2007/</w:t>
      </w:r>
      <w:r>
        <w:rPr>
          <w:color w:val="222222"/>
          <w:szCs w:val="24"/>
          <w:shd w:val="clear" w:color="auto" w:fill="FFFFFF"/>
        </w:rPr>
        <w:t>&gt;</w:t>
      </w:r>
    </w:p>
    <w:p w:rsidR="007806BB" w:rsidRDefault="007806BB" w:rsidP="007806BB">
      <w:pPr>
        <w:spacing w:line="240" w:lineRule="auto"/>
        <w:ind w:left="720" w:hanging="720"/>
        <w:rPr>
          <w:color w:val="222222"/>
          <w:szCs w:val="24"/>
          <w:shd w:val="clear" w:color="auto" w:fill="FFFFFF"/>
        </w:rPr>
      </w:pPr>
      <w:r w:rsidRPr="00C24998">
        <w:rPr>
          <w:i/>
          <w:color w:val="222222"/>
          <w:szCs w:val="24"/>
          <w:shd w:val="clear" w:color="auto" w:fill="FFFFFF"/>
        </w:rPr>
        <w:t>Microsoft PowerPoint</w:t>
      </w:r>
      <w:r>
        <w:rPr>
          <w:color w:val="222222"/>
          <w:szCs w:val="24"/>
          <w:shd w:val="clear" w:color="auto" w:fill="FFFFFF"/>
        </w:rPr>
        <w:t>, 2023. [Online]. Accessed through&lt;</w:t>
      </w:r>
      <w:r w:rsidRPr="00C24998">
        <w:rPr>
          <w:color w:val="222222"/>
          <w:szCs w:val="24"/>
          <w:shd w:val="clear" w:color="auto" w:fill="FFFFFF"/>
        </w:rPr>
        <w:t>https://www.tutorialspoint.com/powerpoint/powerpoint_setting_language_type.htm</w:t>
      </w:r>
      <w:r>
        <w:rPr>
          <w:color w:val="222222"/>
          <w:szCs w:val="24"/>
          <w:shd w:val="clear" w:color="auto" w:fill="FFFFFF"/>
        </w:rPr>
        <w:t>&gt;</w:t>
      </w:r>
    </w:p>
    <w:p w:rsidR="007806BB" w:rsidRDefault="007806BB" w:rsidP="007806BB">
      <w:pPr>
        <w:spacing w:line="240" w:lineRule="auto"/>
        <w:ind w:left="720" w:hanging="720"/>
        <w:rPr>
          <w:color w:val="222222"/>
          <w:szCs w:val="24"/>
          <w:shd w:val="clear" w:color="auto" w:fill="FFFFFF"/>
        </w:rPr>
      </w:pPr>
      <w:r w:rsidRPr="00773A46">
        <w:rPr>
          <w:i/>
          <w:color w:val="222222"/>
          <w:szCs w:val="24"/>
          <w:shd w:val="clear" w:color="auto" w:fill="FFFFFF"/>
        </w:rPr>
        <w:t>MS Word</w:t>
      </w:r>
      <w:r>
        <w:rPr>
          <w:color w:val="222222"/>
          <w:szCs w:val="24"/>
          <w:shd w:val="clear" w:color="auto" w:fill="FFFFFF"/>
        </w:rPr>
        <w:t>, 2023. [Online]. Accessed through&lt;</w:t>
      </w:r>
      <w:r w:rsidRPr="00773A46">
        <w:rPr>
          <w:color w:val="222222"/>
          <w:szCs w:val="24"/>
          <w:shd w:val="clear" w:color="auto" w:fill="FFFFFF"/>
        </w:rPr>
        <w:t>https://tinyans.com/ms-word/</w:t>
      </w:r>
      <w:r>
        <w:rPr>
          <w:color w:val="222222"/>
          <w:szCs w:val="24"/>
          <w:shd w:val="clear" w:color="auto" w:fill="FFFFFF"/>
        </w:rPr>
        <w:t>&gt;</w:t>
      </w:r>
    </w:p>
    <w:p w:rsidR="007806BB" w:rsidRDefault="007806BB" w:rsidP="007806BB">
      <w:pPr>
        <w:spacing w:line="240" w:lineRule="auto"/>
        <w:ind w:left="720" w:hanging="720"/>
        <w:rPr>
          <w:color w:val="222222"/>
          <w:szCs w:val="24"/>
          <w:shd w:val="clear" w:color="auto" w:fill="FFFFFF"/>
        </w:rPr>
      </w:pPr>
      <w:r w:rsidRPr="007B2E5C">
        <w:rPr>
          <w:i/>
          <w:color w:val="222222"/>
          <w:szCs w:val="24"/>
          <w:shd w:val="clear" w:color="auto" w:fill="FFFFFF"/>
        </w:rPr>
        <w:t>One Drive</w:t>
      </w:r>
      <w:r>
        <w:rPr>
          <w:color w:val="222222"/>
          <w:szCs w:val="24"/>
          <w:shd w:val="clear" w:color="auto" w:fill="FFFFFF"/>
        </w:rPr>
        <w:t>, 2022. [Online]. Accessed through&lt;</w:t>
      </w:r>
      <w:r w:rsidRPr="007B2E5C">
        <w:rPr>
          <w:color w:val="222222"/>
          <w:szCs w:val="24"/>
          <w:shd w:val="clear" w:color="auto" w:fill="FFFFFF"/>
        </w:rPr>
        <w:t>https://www.veryfi.com/connected-apps/microsoft-onedrive-one-place-storage/</w:t>
      </w:r>
      <w:r>
        <w:rPr>
          <w:color w:val="222222"/>
          <w:szCs w:val="24"/>
          <w:shd w:val="clear" w:color="auto" w:fill="FFFFFF"/>
        </w:rPr>
        <w:t>&gt;</w:t>
      </w:r>
    </w:p>
    <w:p w:rsidR="007806BB" w:rsidRDefault="007806BB" w:rsidP="007806BB">
      <w:pPr>
        <w:spacing w:line="240" w:lineRule="auto"/>
        <w:ind w:left="720" w:hanging="720"/>
        <w:rPr>
          <w:color w:val="222222"/>
          <w:szCs w:val="24"/>
          <w:shd w:val="clear" w:color="auto" w:fill="FFFFFF"/>
        </w:rPr>
      </w:pPr>
      <w:r w:rsidRPr="00FF3DA4">
        <w:rPr>
          <w:i/>
          <w:color w:val="222222"/>
          <w:szCs w:val="24"/>
          <w:shd w:val="clear" w:color="auto" w:fill="FFFFFF"/>
        </w:rPr>
        <w:t>Prezi</w:t>
      </w:r>
      <w:r>
        <w:rPr>
          <w:color w:val="222222"/>
          <w:szCs w:val="24"/>
          <w:shd w:val="clear" w:color="auto" w:fill="FFFFFF"/>
        </w:rPr>
        <w:t>, 2023. [Online]. Accessed through&lt;</w:t>
      </w:r>
      <w:r w:rsidRPr="00FF3DA4">
        <w:rPr>
          <w:color w:val="222222"/>
          <w:szCs w:val="24"/>
          <w:shd w:val="clear" w:color="auto" w:fill="FFFFFF"/>
        </w:rPr>
        <w:t>https://prezi.com/product/</w:t>
      </w:r>
      <w:r>
        <w:rPr>
          <w:color w:val="222222"/>
          <w:szCs w:val="24"/>
          <w:shd w:val="clear" w:color="auto" w:fill="FFFFFF"/>
        </w:rPr>
        <w:t>&gt;</w:t>
      </w:r>
    </w:p>
    <w:p w:rsidR="007806BB" w:rsidRDefault="007806BB" w:rsidP="007806BB">
      <w:pPr>
        <w:spacing w:line="240" w:lineRule="auto"/>
        <w:ind w:left="720" w:hanging="720"/>
        <w:rPr>
          <w:color w:val="222222"/>
          <w:szCs w:val="24"/>
          <w:shd w:val="clear" w:color="auto" w:fill="FFFFFF"/>
        </w:rPr>
      </w:pPr>
      <w:r w:rsidRPr="000578AD">
        <w:rPr>
          <w:i/>
          <w:color w:val="222222"/>
          <w:szCs w:val="24"/>
          <w:shd w:val="clear" w:color="auto" w:fill="FFFFFF"/>
        </w:rPr>
        <w:t>Slack</w:t>
      </w:r>
      <w:r>
        <w:rPr>
          <w:color w:val="222222"/>
          <w:szCs w:val="24"/>
          <w:shd w:val="clear" w:color="auto" w:fill="FFFFFF"/>
        </w:rPr>
        <w:t>, 2023. [Online]. Accessed through&lt;</w:t>
      </w:r>
      <w:r w:rsidRPr="001D5407">
        <w:rPr>
          <w:color w:val="222222"/>
          <w:szCs w:val="24"/>
          <w:shd w:val="clear" w:color="auto" w:fill="FFFFFF"/>
        </w:rPr>
        <w:t>https://www.uctoday.com/collaboration/slack-review/</w:t>
      </w:r>
      <w:r>
        <w:rPr>
          <w:color w:val="222222"/>
          <w:szCs w:val="24"/>
          <w:shd w:val="clear" w:color="auto" w:fill="FFFFFF"/>
        </w:rPr>
        <w:t>&gt;</w:t>
      </w:r>
    </w:p>
    <w:p w:rsidR="007806BB" w:rsidRDefault="007806BB" w:rsidP="007806BB">
      <w:pPr>
        <w:spacing w:line="240" w:lineRule="auto"/>
        <w:ind w:left="720" w:hanging="720"/>
        <w:rPr>
          <w:color w:val="222222"/>
          <w:szCs w:val="24"/>
          <w:shd w:val="clear" w:color="auto" w:fill="FFFFFF"/>
        </w:rPr>
      </w:pPr>
      <w:r w:rsidRPr="00CC2E12">
        <w:rPr>
          <w:i/>
          <w:color w:val="222222"/>
          <w:szCs w:val="24"/>
          <w:shd w:val="clear" w:color="auto" w:fill="FFFFFF"/>
        </w:rPr>
        <w:t>Trello</w:t>
      </w:r>
      <w:r>
        <w:rPr>
          <w:color w:val="222222"/>
          <w:szCs w:val="24"/>
          <w:shd w:val="clear" w:color="auto" w:fill="FFFFFF"/>
        </w:rPr>
        <w:t>, 2023. [Online]. Accessed through&lt;</w:t>
      </w:r>
      <w:r w:rsidRPr="00CC2E12">
        <w:rPr>
          <w:color w:val="222222"/>
          <w:szCs w:val="24"/>
          <w:shd w:val="clear" w:color="auto" w:fill="FFFFFF"/>
        </w:rPr>
        <w:t>https://trello.com/tour</w:t>
      </w:r>
      <w:r>
        <w:rPr>
          <w:color w:val="222222"/>
          <w:szCs w:val="24"/>
          <w:shd w:val="clear" w:color="auto" w:fill="FFFFFF"/>
        </w:rPr>
        <w:t>&gt;</w:t>
      </w:r>
    </w:p>
    <w:p w:rsidR="007806BB" w:rsidRDefault="007806BB" w:rsidP="007806BB">
      <w:pPr>
        <w:spacing w:line="240" w:lineRule="auto"/>
        <w:ind w:left="720" w:hanging="720"/>
        <w:rPr>
          <w:color w:val="222222"/>
          <w:szCs w:val="24"/>
          <w:shd w:val="clear" w:color="auto" w:fill="FFFFFF"/>
        </w:rPr>
      </w:pPr>
      <w:r w:rsidRPr="001D5407">
        <w:rPr>
          <w:i/>
          <w:color w:val="222222"/>
          <w:szCs w:val="24"/>
          <w:shd w:val="clear" w:color="auto" w:fill="FFFFFF"/>
        </w:rPr>
        <w:t>Zoom</w:t>
      </w:r>
      <w:r>
        <w:rPr>
          <w:color w:val="222222"/>
          <w:szCs w:val="24"/>
          <w:shd w:val="clear" w:color="auto" w:fill="FFFFFF"/>
        </w:rPr>
        <w:t>, 2023. [Online]. Accessed through&lt;</w:t>
      </w:r>
      <w:r w:rsidRPr="001D5407">
        <w:rPr>
          <w:color w:val="222222"/>
          <w:szCs w:val="24"/>
          <w:shd w:val="clear" w:color="auto" w:fill="FFFFFF"/>
        </w:rPr>
        <w:t>https://www.businessinsider.in/tech/apps/news/how-to-host-start-join-record-meeting-on-zoom-app-with-your-laptop-and-phone/articleshow/76999453.cms</w:t>
      </w:r>
      <w:r>
        <w:rPr>
          <w:color w:val="222222"/>
          <w:szCs w:val="24"/>
          <w:shd w:val="clear" w:color="auto" w:fill="FFFFFF"/>
        </w:rPr>
        <w:t>&gt;</w:t>
      </w:r>
    </w:p>
    <w:sectPr w:rsidR="007806BB">
      <w:headerReference w:type="even" r:id="rId28"/>
      <w:headerReference w:type="default" r:id="rId29"/>
      <w:footerReference w:type="even" r:id="rId30"/>
      <w:footerReference w:type="default" r:id="rId31"/>
      <w:headerReference w:type="first" r:id="rId32"/>
      <w:footerReference w:type="first" r:id="rId33"/>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B1B0E" w:rsidRDefault="008B1B0E">
      <w:pPr>
        <w:spacing w:line="240" w:lineRule="auto"/>
      </w:pPr>
      <w:r>
        <w:separator/>
      </w:r>
    </w:p>
  </w:endnote>
  <w:endnote w:type="continuationSeparator" w:id="0">
    <w:p w:rsidR="008B1B0E" w:rsidRDefault="008B1B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altName w:val="MS Gothic"/>
    <w:charset w:val="80"/>
    <w:family w:val="auto"/>
    <w:pitch w:val="variable"/>
  </w:font>
  <w:font w:name="DejaVu Sans">
    <w:altName w:val="MS Gothic"/>
    <w:charset w:val="80"/>
    <w:family w:val="auto"/>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2E98" w:rsidRDefault="001A2E9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2E98" w:rsidRDefault="001A2E98">
    <w:pPr>
      <w:pStyle w:val="Footer"/>
      <w:jc w:val="center"/>
    </w:pPr>
    <w:r>
      <w:fldChar w:fldCharType="begin"/>
    </w:r>
    <w:r>
      <w:instrText xml:space="preserve"> PAGE </w:instrText>
    </w:r>
    <w:r>
      <w:fldChar w:fldCharType="separate"/>
    </w:r>
    <w:r w:rsidR="0086349F">
      <w:rPr>
        <w:noProof/>
      </w:rPr>
      <w:t>25</w:t>
    </w:r>
    <w:r>
      <w:fldChar w:fldCharType="end"/>
    </w:r>
  </w:p>
  <w:p w:rsidR="001A2E98" w:rsidRDefault="001A2E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2E98" w:rsidRDefault="001A2E9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B1B0E" w:rsidRDefault="008B1B0E">
      <w:pPr>
        <w:spacing w:line="240" w:lineRule="auto"/>
      </w:pPr>
      <w:r>
        <w:separator/>
      </w:r>
    </w:p>
  </w:footnote>
  <w:footnote w:type="continuationSeparator" w:id="0">
    <w:p w:rsidR="008B1B0E" w:rsidRDefault="008B1B0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2E98" w:rsidRDefault="001A2E9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2E98" w:rsidRDefault="001A2E9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2E98" w:rsidRDefault="001A2E9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2396982"/>
    <w:multiLevelType w:val="hybridMultilevel"/>
    <w:tmpl w:val="D9E31EC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60EA538"/>
    <w:multiLevelType w:val="hybridMultilevel"/>
    <w:tmpl w:val="C623816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3"/>
    <w:multiLevelType w:val="multilevel"/>
    <w:tmpl w:val="0000000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D3671E8"/>
    <w:multiLevelType w:val="hybridMultilevel"/>
    <w:tmpl w:val="620CD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71176B"/>
    <w:multiLevelType w:val="hybridMultilevel"/>
    <w:tmpl w:val="34C48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5830E7"/>
    <w:multiLevelType w:val="hybridMultilevel"/>
    <w:tmpl w:val="A7B8F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3673094">
    <w:abstractNumId w:val="2"/>
  </w:num>
  <w:num w:numId="2" w16cid:durableId="347489118">
    <w:abstractNumId w:val="6"/>
  </w:num>
  <w:num w:numId="3" w16cid:durableId="528491848">
    <w:abstractNumId w:val="1"/>
  </w:num>
  <w:num w:numId="4" w16cid:durableId="1647781056">
    <w:abstractNumId w:val="2"/>
  </w:num>
  <w:num w:numId="5" w16cid:durableId="321323439">
    <w:abstractNumId w:val="0"/>
  </w:num>
  <w:num w:numId="6" w16cid:durableId="1301492586">
    <w:abstractNumId w:val="2"/>
  </w:num>
  <w:num w:numId="7" w16cid:durableId="503327087">
    <w:abstractNumId w:val="3"/>
  </w:num>
  <w:num w:numId="8" w16cid:durableId="826676373">
    <w:abstractNumId w:val="4"/>
  </w:num>
  <w:num w:numId="9" w16cid:durableId="1050114172">
    <w:abstractNumId w:val="2"/>
  </w:num>
  <w:num w:numId="10" w16cid:durableId="1869176437">
    <w:abstractNumId w:val="2"/>
  </w:num>
  <w:num w:numId="11" w16cid:durableId="1938634827">
    <w:abstractNumId w:val="2"/>
  </w:num>
  <w:num w:numId="12" w16cid:durableId="1647974465">
    <w:abstractNumId w:val="2"/>
  </w:num>
  <w:num w:numId="13" w16cid:durableId="720517424">
    <w:abstractNumId w:val="7"/>
  </w:num>
  <w:num w:numId="14" w16cid:durableId="5247120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4C2"/>
    <w:rsid w:val="00002A6D"/>
    <w:rsid w:val="000045AF"/>
    <w:rsid w:val="0000693B"/>
    <w:rsid w:val="0001011C"/>
    <w:rsid w:val="00012069"/>
    <w:rsid w:val="00015920"/>
    <w:rsid w:val="00015B21"/>
    <w:rsid w:val="00020F4A"/>
    <w:rsid w:val="00024DF5"/>
    <w:rsid w:val="00025D52"/>
    <w:rsid w:val="00025FA2"/>
    <w:rsid w:val="00026110"/>
    <w:rsid w:val="000266B7"/>
    <w:rsid w:val="000317D8"/>
    <w:rsid w:val="000333F8"/>
    <w:rsid w:val="0003798E"/>
    <w:rsid w:val="000425A9"/>
    <w:rsid w:val="00043611"/>
    <w:rsid w:val="00044948"/>
    <w:rsid w:val="0004705D"/>
    <w:rsid w:val="00050EAF"/>
    <w:rsid w:val="00052118"/>
    <w:rsid w:val="00053398"/>
    <w:rsid w:val="00053E3D"/>
    <w:rsid w:val="000578AD"/>
    <w:rsid w:val="00061293"/>
    <w:rsid w:val="00063047"/>
    <w:rsid w:val="000651E3"/>
    <w:rsid w:val="0006532A"/>
    <w:rsid w:val="00066E7C"/>
    <w:rsid w:val="00071AAE"/>
    <w:rsid w:val="00072BF3"/>
    <w:rsid w:val="000730D1"/>
    <w:rsid w:val="00075496"/>
    <w:rsid w:val="00075FE7"/>
    <w:rsid w:val="000776D4"/>
    <w:rsid w:val="00082B5B"/>
    <w:rsid w:val="00086746"/>
    <w:rsid w:val="00086B71"/>
    <w:rsid w:val="00087CDA"/>
    <w:rsid w:val="00092047"/>
    <w:rsid w:val="000959B2"/>
    <w:rsid w:val="00095DC5"/>
    <w:rsid w:val="00097D99"/>
    <w:rsid w:val="00097DA9"/>
    <w:rsid w:val="000A256C"/>
    <w:rsid w:val="000A30EE"/>
    <w:rsid w:val="000A3BB0"/>
    <w:rsid w:val="000A3D46"/>
    <w:rsid w:val="000A5737"/>
    <w:rsid w:val="000B220D"/>
    <w:rsid w:val="000B2682"/>
    <w:rsid w:val="000B53EA"/>
    <w:rsid w:val="000B5824"/>
    <w:rsid w:val="000B5DCE"/>
    <w:rsid w:val="000C063A"/>
    <w:rsid w:val="000C16E8"/>
    <w:rsid w:val="000C1D0D"/>
    <w:rsid w:val="000C78BA"/>
    <w:rsid w:val="000D0C05"/>
    <w:rsid w:val="000D2486"/>
    <w:rsid w:val="000D45BA"/>
    <w:rsid w:val="000D72EC"/>
    <w:rsid w:val="000E0685"/>
    <w:rsid w:val="000E48FD"/>
    <w:rsid w:val="000E5D22"/>
    <w:rsid w:val="000F13CE"/>
    <w:rsid w:val="000F18BE"/>
    <w:rsid w:val="000F7E25"/>
    <w:rsid w:val="00102701"/>
    <w:rsid w:val="00103910"/>
    <w:rsid w:val="00103E01"/>
    <w:rsid w:val="00104320"/>
    <w:rsid w:val="001055B1"/>
    <w:rsid w:val="00106AC7"/>
    <w:rsid w:val="00111F11"/>
    <w:rsid w:val="001139AA"/>
    <w:rsid w:val="00115777"/>
    <w:rsid w:val="00120C04"/>
    <w:rsid w:val="00120E23"/>
    <w:rsid w:val="001220FC"/>
    <w:rsid w:val="00125233"/>
    <w:rsid w:val="00126DE7"/>
    <w:rsid w:val="0012746D"/>
    <w:rsid w:val="00130073"/>
    <w:rsid w:val="0013057D"/>
    <w:rsid w:val="00130E40"/>
    <w:rsid w:val="00133D71"/>
    <w:rsid w:val="001346FF"/>
    <w:rsid w:val="0014264E"/>
    <w:rsid w:val="00146398"/>
    <w:rsid w:val="001514F2"/>
    <w:rsid w:val="00151A83"/>
    <w:rsid w:val="001546CA"/>
    <w:rsid w:val="0015479E"/>
    <w:rsid w:val="00155B2A"/>
    <w:rsid w:val="001562FA"/>
    <w:rsid w:val="00157D2A"/>
    <w:rsid w:val="00162465"/>
    <w:rsid w:val="0016335C"/>
    <w:rsid w:val="001638BF"/>
    <w:rsid w:val="0016610E"/>
    <w:rsid w:val="00171B28"/>
    <w:rsid w:val="001813AD"/>
    <w:rsid w:val="00182CE5"/>
    <w:rsid w:val="00184C69"/>
    <w:rsid w:val="001868A0"/>
    <w:rsid w:val="00186C38"/>
    <w:rsid w:val="00187908"/>
    <w:rsid w:val="00195516"/>
    <w:rsid w:val="00195C0B"/>
    <w:rsid w:val="00195F5C"/>
    <w:rsid w:val="0019679C"/>
    <w:rsid w:val="0019772F"/>
    <w:rsid w:val="001A2ACA"/>
    <w:rsid w:val="001A2E98"/>
    <w:rsid w:val="001A3902"/>
    <w:rsid w:val="001A3BEA"/>
    <w:rsid w:val="001A4C0E"/>
    <w:rsid w:val="001A6C01"/>
    <w:rsid w:val="001B1449"/>
    <w:rsid w:val="001B4EAE"/>
    <w:rsid w:val="001B64CC"/>
    <w:rsid w:val="001B6C4F"/>
    <w:rsid w:val="001B7255"/>
    <w:rsid w:val="001C4A43"/>
    <w:rsid w:val="001C7B61"/>
    <w:rsid w:val="001C7DAD"/>
    <w:rsid w:val="001D32CA"/>
    <w:rsid w:val="001D339F"/>
    <w:rsid w:val="001D5407"/>
    <w:rsid w:val="001D5E61"/>
    <w:rsid w:val="001D63E2"/>
    <w:rsid w:val="001D717B"/>
    <w:rsid w:val="001E1D81"/>
    <w:rsid w:val="001E28AE"/>
    <w:rsid w:val="001E4F52"/>
    <w:rsid w:val="001E7E98"/>
    <w:rsid w:val="001F2461"/>
    <w:rsid w:val="001F31F3"/>
    <w:rsid w:val="001F58D5"/>
    <w:rsid w:val="002004C0"/>
    <w:rsid w:val="0020230E"/>
    <w:rsid w:val="0020451C"/>
    <w:rsid w:val="00205D40"/>
    <w:rsid w:val="00206300"/>
    <w:rsid w:val="0020715A"/>
    <w:rsid w:val="00210862"/>
    <w:rsid w:val="0021112B"/>
    <w:rsid w:val="002115AE"/>
    <w:rsid w:val="00211BFF"/>
    <w:rsid w:val="00215169"/>
    <w:rsid w:val="00215906"/>
    <w:rsid w:val="002163AD"/>
    <w:rsid w:val="0021646A"/>
    <w:rsid w:val="0021686C"/>
    <w:rsid w:val="00220578"/>
    <w:rsid w:val="00220657"/>
    <w:rsid w:val="00220B32"/>
    <w:rsid w:val="00220FFF"/>
    <w:rsid w:val="002212E2"/>
    <w:rsid w:val="002227D9"/>
    <w:rsid w:val="00225FF5"/>
    <w:rsid w:val="002260D0"/>
    <w:rsid w:val="00227378"/>
    <w:rsid w:val="0023040C"/>
    <w:rsid w:val="0023328D"/>
    <w:rsid w:val="00233A09"/>
    <w:rsid w:val="00233F1C"/>
    <w:rsid w:val="002347D9"/>
    <w:rsid w:val="00234C47"/>
    <w:rsid w:val="00236BA6"/>
    <w:rsid w:val="00240887"/>
    <w:rsid w:val="0024222B"/>
    <w:rsid w:val="00245185"/>
    <w:rsid w:val="00250201"/>
    <w:rsid w:val="00250A51"/>
    <w:rsid w:val="00253809"/>
    <w:rsid w:val="0025650D"/>
    <w:rsid w:val="0026297C"/>
    <w:rsid w:val="00263B18"/>
    <w:rsid w:val="00263FA8"/>
    <w:rsid w:val="0026618D"/>
    <w:rsid w:val="00270795"/>
    <w:rsid w:val="00271183"/>
    <w:rsid w:val="00274EA3"/>
    <w:rsid w:val="00276392"/>
    <w:rsid w:val="00276963"/>
    <w:rsid w:val="00280544"/>
    <w:rsid w:val="00285335"/>
    <w:rsid w:val="002874C2"/>
    <w:rsid w:val="00292620"/>
    <w:rsid w:val="00292DF5"/>
    <w:rsid w:val="002936BB"/>
    <w:rsid w:val="00294B71"/>
    <w:rsid w:val="00297799"/>
    <w:rsid w:val="002977C8"/>
    <w:rsid w:val="002A3C97"/>
    <w:rsid w:val="002A62EF"/>
    <w:rsid w:val="002A6622"/>
    <w:rsid w:val="002B01F5"/>
    <w:rsid w:val="002B0441"/>
    <w:rsid w:val="002B0471"/>
    <w:rsid w:val="002B088E"/>
    <w:rsid w:val="002B14EA"/>
    <w:rsid w:val="002B58D2"/>
    <w:rsid w:val="002B7509"/>
    <w:rsid w:val="002B75EE"/>
    <w:rsid w:val="002C018F"/>
    <w:rsid w:val="002C0C26"/>
    <w:rsid w:val="002C1B38"/>
    <w:rsid w:val="002C754C"/>
    <w:rsid w:val="002D08FB"/>
    <w:rsid w:val="002D0D45"/>
    <w:rsid w:val="002D24B6"/>
    <w:rsid w:val="002D2E63"/>
    <w:rsid w:val="002D612B"/>
    <w:rsid w:val="002D711D"/>
    <w:rsid w:val="002E0E7C"/>
    <w:rsid w:val="002E7733"/>
    <w:rsid w:val="002F13D7"/>
    <w:rsid w:val="002F6909"/>
    <w:rsid w:val="002F79B4"/>
    <w:rsid w:val="00300864"/>
    <w:rsid w:val="00303B0F"/>
    <w:rsid w:val="003053CC"/>
    <w:rsid w:val="00305971"/>
    <w:rsid w:val="0030768A"/>
    <w:rsid w:val="003102DF"/>
    <w:rsid w:val="0031155C"/>
    <w:rsid w:val="003133B2"/>
    <w:rsid w:val="0031341B"/>
    <w:rsid w:val="003142BA"/>
    <w:rsid w:val="003148DC"/>
    <w:rsid w:val="00314B44"/>
    <w:rsid w:val="003165EA"/>
    <w:rsid w:val="0032330F"/>
    <w:rsid w:val="003234BF"/>
    <w:rsid w:val="00326586"/>
    <w:rsid w:val="00326BEC"/>
    <w:rsid w:val="00326EA5"/>
    <w:rsid w:val="003315B3"/>
    <w:rsid w:val="00344B08"/>
    <w:rsid w:val="00352808"/>
    <w:rsid w:val="00353B2F"/>
    <w:rsid w:val="00353F8C"/>
    <w:rsid w:val="00355227"/>
    <w:rsid w:val="00356D84"/>
    <w:rsid w:val="00360666"/>
    <w:rsid w:val="00362B3A"/>
    <w:rsid w:val="00362ECC"/>
    <w:rsid w:val="0036674A"/>
    <w:rsid w:val="00370DD9"/>
    <w:rsid w:val="00371C41"/>
    <w:rsid w:val="00371DA8"/>
    <w:rsid w:val="003729B1"/>
    <w:rsid w:val="0037475E"/>
    <w:rsid w:val="00375598"/>
    <w:rsid w:val="003756BE"/>
    <w:rsid w:val="003760AE"/>
    <w:rsid w:val="0037645D"/>
    <w:rsid w:val="00380CF2"/>
    <w:rsid w:val="003820A6"/>
    <w:rsid w:val="0038546D"/>
    <w:rsid w:val="0038784A"/>
    <w:rsid w:val="00391862"/>
    <w:rsid w:val="00396FE6"/>
    <w:rsid w:val="00397901"/>
    <w:rsid w:val="00397AE8"/>
    <w:rsid w:val="003A0EDD"/>
    <w:rsid w:val="003A15B6"/>
    <w:rsid w:val="003A3848"/>
    <w:rsid w:val="003A5B50"/>
    <w:rsid w:val="003B1765"/>
    <w:rsid w:val="003B2243"/>
    <w:rsid w:val="003C600C"/>
    <w:rsid w:val="003C69BC"/>
    <w:rsid w:val="003C7C7F"/>
    <w:rsid w:val="003D112A"/>
    <w:rsid w:val="003D24A8"/>
    <w:rsid w:val="003D4035"/>
    <w:rsid w:val="003D4B11"/>
    <w:rsid w:val="003D5656"/>
    <w:rsid w:val="003D63AE"/>
    <w:rsid w:val="003D70AD"/>
    <w:rsid w:val="003D7BDC"/>
    <w:rsid w:val="003E035A"/>
    <w:rsid w:val="003E123C"/>
    <w:rsid w:val="003E1F8D"/>
    <w:rsid w:val="003E26DE"/>
    <w:rsid w:val="003E3D1B"/>
    <w:rsid w:val="003E43AB"/>
    <w:rsid w:val="003E5827"/>
    <w:rsid w:val="003E70DC"/>
    <w:rsid w:val="003F228F"/>
    <w:rsid w:val="003F2BE2"/>
    <w:rsid w:val="003F3F2F"/>
    <w:rsid w:val="003F4BE9"/>
    <w:rsid w:val="003F5529"/>
    <w:rsid w:val="003F6F39"/>
    <w:rsid w:val="004023E9"/>
    <w:rsid w:val="004050EB"/>
    <w:rsid w:val="00406ED5"/>
    <w:rsid w:val="0040716A"/>
    <w:rsid w:val="00412E0E"/>
    <w:rsid w:val="00413443"/>
    <w:rsid w:val="004136B3"/>
    <w:rsid w:val="004138C4"/>
    <w:rsid w:val="00415781"/>
    <w:rsid w:val="004216BD"/>
    <w:rsid w:val="00422EF0"/>
    <w:rsid w:val="00425436"/>
    <w:rsid w:val="00427403"/>
    <w:rsid w:val="00431BE6"/>
    <w:rsid w:val="00434BD1"/>
    <w:rsid w:val="00437260"/>
    <w:rsid w:val="00437CAE"/>
    <w:rsid w:val="00442B8C"/>
    <w:rsid w:val="00443AEC"/>
    <w:rsid w:val="00446402"/>
    <w:rsid w:val="00447484"/>
    <w:rsid w:val="004475B9"/>
    <w:rsid w:val="00447ADA"/>
    <w:rsid w:val="00452AC5"/>
    <w:rsid w:val="004541F4"/>
    <w:rsid w:val="00460572"/>
    <w:rsid w:val="004611BA"/>
    <w:rsid w:val="00462AB5"/>
    <w:rsid w:val="004639A0"/>
    <w:rsid w:val="00463B01"/>
    <w:rsid w:val="00463FD0"/>
    <w:rsid w:val="0046654B"/>
    <w:rsid w:val="004711B9"/>
    <w:rsid w:val="00472C14"/>
    <w:rsid w:val="00473F21"/>
    <w:rsid w:val="00474280"/>
    <w:rsid w:val="00477C23"/>
    <w:rsid w:val="00480415"/>
    <w:rsid w:val="0048212B"/>
    <w:rsid w:val="00484555"/>
    <w:rsid w:val="00492756"/>
    <w:rsid w:val="00495B1E"/>
    <w:rsid w:val="00496DCB"/>
    <w:rsid w:val="00497B92"/>
    <w:rsid w:val="004A0C17"/>
    <w:rsid w:val="004A2460"/>
    <w:rsid w:val="004A276C"/>
    <w:rsid w:val="004A3881"/>
    <w:rsid w:val="004A615C"/>
    <w:rsid w:val="004A6CA7"/>
    <w:rsid w:val="004B2CE3"/>
    <w:rsid w:val="004B35AA"/>
    <w:rsid w:val="004B44AE"/>
    <w:rsid w:val="004B5BBC"/>
    <w:rsid w:val="004C11CF"/>
    <w:rsid w:val="004D14B8"/>
    <w:rsid w:val="004D4D71"/>
    <w:rsid w:val="004D6778"/>
    <w:rsid w:val="004D697F"/>
    <w:rsid w:val="004E140A"/>
    <w:rsid w:val="004E1AE2"/>
    <w:rsid w:val="004E1E36"/>
    <w:rsid w:val="004E3441"/>
    <w:rsid w:val="004E7840"/>
    <w:rsid w:val="004F0E8F"/>
    <w:rsid w:val="004F19E3"/>
    <w:rsid w:val="004F40D1"/>
    <w:rsid w:val="004F5841"/>
    <w:rsid w:val="004F7578"/>
    <w:rsid w:val="00501A52"/>
    <w:rsid w:val="00503F3A"/>
    <w:rsid w:val="005045EC"/>
    <w:rsid w:val="00504BB0"/>
    <w:rsid w:val="00507B35"/>
    <w:rsid w:val="00511C93"/>
    <w:rsid w:val="00513501"/>
    <w:rsid w:val="00513C59"/>
    <w:rsid w:val="00516111"/>
    <w:rsid w:val="00516F0D"/>
    <w:rsid w:val="005176B8"/>
    <w:rsid w:val="00517F88"/>
    <w:rsid w:val="00520F15"/>
    <w:rsid w:val="00525515"/>
    <w:rsid w:val="005262AC"/>
    <w:rsid w:val="00535CDB"/>
    <w:rsid w:val="005379AB"/>
    <w:rsid w:val="00540A0E"/>
    <w:rsid w:val="0055265E"/>
    <w:rsid w:val="00552A35"/>
    <w:rsid w:val="0055359C"/>
    <w:rsid w:val="005537F5"/>
    <w:rsid w:val="005539C9"/>
    <w:rsid w:val="00554C75"/>
    <w:rsid w:val="00563EFB"/>
    <w:rsid w:val="005649C1"/>
    <w:rsid w:val="00566C10"/>
    <w:rsid w:val="00584AA5"/>
    <w:rsid w:val="00585F03"/>
    <w:rsid w:val="00586391"/>
    <w:rsid w:val="005903FB"/>
    <w:rsid w:val="00590402"/>
    <w:rsid w:val="00593BAE"/>
    <w:rsid w:val="005942B1"/>
    <w:rsid w:val="00594BCF"/>
    <w:rsid w:val="00597284"/>
    <w:rsid w:val="005A0CA8"/>
    <w:rsid w:val="005A1A27"/>
    <w:rsid w:val="005A4DE9"/>
    <w:rsid w:val="005A65C2"/>
    <w:rsid w:val="005A661F"/>
    <w:rsid w:val="005B0C9C"/>
    <w:rsid w:val="005B1646"/>
    <w:rsid w:val="005B4AA8"/>
    <w:rsid w:val="005B508E"/>
    <w:rsid w:val="005B618A"/>
    <w:rsid w:val="005B73E1"/>
    <w:rsid w:val="005C1C0C"/>
    <w:rsid w:val="005C558D"/>
    <w:rsid w:val="005D0CA1"/>
    <w:rsid w:val="005D2939"/>
    <w:rsid w:val="005D3298"/>
    <w:rsid w:val="005D4959"/>
    <w:rsid w:val="005D52D4"/>
    <w:rsid w:val="005D64ED"/>
    <w:rsid w:val="005D651C"/>
    <w:rsid w:val="005D7506"/>
    <w:rsid w:val="005E0B6D"/>
    <w:rsid w:val="005E11EC"/>
    <w:rsid w:val="005E16FD"/>
    <w:rsid w:val="005E1C17"/>
    <w:rsid w:val="005E3B69"/>
    <w:rsid w:val="005E4524"/>
    <w:rsid w:val="005E5DC1"/>
    <w:rsid w:val="005F308A"/>
    <w:rsid w:val="005F4140"/>
    <w:rsid w:val="005F528F"/>
    <w:rsid w:val="005F76C9"/>
    <w:rsid w:val="006009B7"/>
    <w:rsid w:val="006016EC"/>
    <w:rsid w:val="00602C4E"/>
    <w:rsid w:val="006053FC"/>
    <w:rsid w:val="006100DC"/>
    <w:rsid w:val="006143B4"/>
    <w:rsid w:val="0061499F"/>
    <w:rsid w:val="00617DF3"/>
    <w:rsid w:val="00622D5B"/>
    <w:rsid w:val="00623476"/>
    <w:rsid w:val="006235A1"/>
    <w:rsid w:val="006273B2"/>
    <w:rsid w:val="0063395B"/>
    <w:rsid w:val="006347F6"/>
    <w:rsid w:val="00637D21"/>
    <w:rsid w:val="00640DF6"/>
    <w:rsid w:val="0064245E"/>
    <w:rsid w:val="00643D27"/>
    <w:rsid w:val="00644009"/>
    <w:rsid w:val="006456B4"/>
    <w:rsid w:val="00646147"/>
    <w:rsid w:val="0065071D"/>
    <w:rsid w:val="00651D3B"/>
    <w:rsid w:val="00651E7E"/>
    <w:rsid w:val="006528AB"/>
    <w:rsid w:val="006530DD"/>
    <w:rsid w:val="00656FAD"/>
    <w:rsid w:val="00657846"/>
    <w:rsid w:val="00661B14"/>
    <w:rsid w:val="00662B93"/>
    <w:rsid w:val="006630A1"/>
    <w:rsid w:val="0066324F"/>
    <w:rsid w:val="00664EF9"/>
    <w:rsid w:val="00664FA7"/>
    <w:rsid w:val="006657F1"/>
    <w:rsid w:val="00670823"/>
    <w:rsid w:val="006727E8"/>
    <w:rsid w:val="00675686"/>
    <w:rsid w:val="00680AE8"/>
    <w:rsid w:val="00681B7E"/>
    <w:rsid w:val="00683E20"/>
    <w:rsid w:val="00686870"/>
    <w:rsid w:val="00690124"/>
    <w:rsid w:val="006936C0"/>
    <w:rsid w:val="00695D9A"/>
    <w:rsid w:val="006A2814"/>
    <w:rsid w:val="006A3255"/>
    <w:rsid w:val="006A33A7"/>
    <w:rsid w:val="006A560A"/>
    <w:rsid w:val="006B26CF"/>
    <w:rsid w:val="006B4D9D"/>
    <w:rsid w:val="006B72B5"/>
    <w:rsid w:val="006C39D8"/>
    <w:rsid w:val="006C4073"/>
    <w:rsid w:val="006C4DB4"/>
    <w:rsid w:val="006C5488"/>
    <w:rsid w:val="006C7DE8"/>
    <w:rsid w:val="006D097D"/>
    <w:rsid w:val="006D110B"/>
    <w:rsid w:val="006D147F"/>
    <w:rsid w:val="006D2D79"/>
    <w:rsid w:val="006D39C2"/>
    <w:rsid w:val="006D4789"/>
    <w:rsid w:val="006D4E82"/>
    <w:rsid w:val="006D78AD"/>
    <w:rsid w:val="006E255C"/>
    <w:rsid w:val="006E6238"/>
    <w:rsid w:val="006E7A3F"/>
    <w:rsid w:val="006F3248"/>
    <w:rsid w:val="006F4BAE"/>
    <w:rsid w:val="006F6818"/>
    <w:rsid w:val="0070035A"/>
    <w:rsid w:val="00701053"/>
    <w:rsid w:val="007015A5"/>
    <w:rsid w:val="00701738"/>
    <w:rsid w:val="00701AE5"/>
    <w:rsid w:val="00703F96"/>
    <w:rsid w:val="007055B0"/>
    <w:rsid w:val="0070621F"/>
    <w:rsid w:val="00710B62"/>
    <w:rsid w:val="00712681"/>
    <w:rsid w:val="00712821"/>
    <w:rsid w:val="0071433C"/>
    <w:rsid w:val="007144C0"/>
    <w:rsid w:val="00716996"/>
    <w:rsid w:val="00717816"/>
    <w:rsid w:val="007219BF"/>
    <w:rsid w:val="00722841"/>
    <w:rsid w:val="00726B39"/>
    <w:rsid w:val="0073283A"/>
    <w:rsid w:val="00735613"/>
    <w:rsid w:val="007359AD"/>
    <w:rsid w:val="00736FBC"/>
    <w:rsid w:val="00737BB9"/>
    <w:rsid w:val="007401C3"/>
    <w:rsid w:val="007423AF"/>
    <w:rsid w:val="00744297"/>
    <w:rsid w:val="00744780"/>
    <w:rsid w:val="0074639D"/>
    <w:rsid w:val="007476DB"/>
    <w:rsid w:val="00751203"/>
    <w:rsid w:val="007512C0"/>
    <w:rsid w:val="00751F9F"/>
    <w:rsid w:val="0075347E"/>
    <w:rsid w:val="007542C4"/>
    <w:rsid w:val="00755108"/>
    <w:rsid w:val="0075514B"/>
    <w:rsid w:val="00760468"/>
    <w:rsid w:val="007658A0"/>
    <w:rsid w:val="00766037"/>
    <w:rsid w:val="007674F0"/>
    <w:rsid w:val="00767989"/>
    <w:rsid w:val="00767DA2"/>
    <w:rsid w:val="00770C80"/>
    <w:rsid w:val="007714B9"/>
    <w:rsid w:val="0077165A"/>
    <w:rsid w:val="00773661"/>
    <w:rsid w:val="00773A46"/>
    <w:rsid w:val="00773F69"/>
    <w:rsid w:val="007806BB"/>
    <w:rsid w:val="007809C0"/>
    <w:rsid w:val="0078569D"/>
    <w:rsid w:val="00787550"/>
    <w:rsid w:val="00787B5C"/>
    <w:rsid w:val="0079492F"/>
    <w:rsid w:val="00797BBB"/>
    <w:rsid w:val="007A3660"/>
    <w:rsid w:val="007A38E5"/>
    <w:rsid w:val="007A5D38"/>
    <w:rsid w:val="007A5D4D"/>
    <w:rsid w:val="007A6732"/>
    <w:rsid w:val="007B2E5C"/>
    <w:rsid w:val="007B4041"/>
    <w:rsid w:val="007B469B"/>
    <w:rsid w:val="007B5171"/>
    <w:rsid w:val="007B6B40"/>
    <w:rsid w:val="007B73F4"/>
    <w:rsid w:val="007B743B"/>
    <w:rsid w:val="007C0FD7"/>
    <w:rsid w:val="007C1B1E"/>
    <w:rsid w:val="007C35F3"/>
    <w:rsid w:val="007C6473"/>
    <w:rsid w:val="007C662E"/>
    <w:rsid w:val="007D0C3E"/>
    <w:rsid w:val="007D18DC"/>
    <w:rsid w:val="007E031F"/>
    <w:rsid w:val="007E09EC"/>
    <w:rsid w:val="007E330D"/>
    <w:rsid w:val="007E7362"/>
    <w:rsid w:val="007E7864"/>
    <w:rsid w:val="007F1C58"/>
    <w:rsid w:val="007F32D1"/>
    <w:rsid w:val="007F387C"/>
    <w:rsid w:val="007F65E0"/>
    <w:rsid w:val="007F6C7C"/>
    <w:rsid w:val="007F7199"/>
    <w:rsid w:val="008027AD"/>
    <w:rsid w:val="00803102"/>
    <w:rsid w:val="00803118"/>
    <w:rsid w:val="008063A2"/>
    <w:rsid w:val="0080645E"/>
    <w:rsid w:val="00811B80"/>
    <w:rsid w:val="008123C3"/>
    <w:rsid w:val="00813BDB"/>
    <w:rsid w:val="008173CE"/>
    <w:rsid w:val="00817425"/>
    <w:rsid w:val="00820707"/>
    <w:rsid w:val="00822BA8"/>
    <w:rsid w:val="008251ED"/>
    <w:rsid w:val="00825915"/>
    <w:rsid w:val="00827177"/>
    <w:rsid w:val="0082728D"/>
    <w:rsid w:val="00830DB0"/>
    <w:rsid w:val="00840E1F"/>
    <w:rsid w:val="00846406"/>
    <w:rsid w:val="00846681"/>
    <w:rsid w:val="00846A76"/>
    <w:rsid w:val="00846DAC"/>
    <w:rsid w:val="0084718B"/>
    <w:rsid w:val="0084771E"/>
    <w:rsid w:val="00853D55"/>
    <w:rsid w:val="008558B9"/>
    <w:rsid w:val="008563BB"/>
    <w:rsid w:val="00857AE5"/>
    <w:rsid w:val="0086122F"/>
    <w:rsid w:val="0086349F"/>
    <w:rsid w:val="0086435E"/>
    <w:rsid w:val="00867E05"/>
    <w:rsid w:val="0087613F"/>
    <w:rsid w:val="00881B5B"/>
    <w:rsid w:val="00882BCD"/>
    <w:rsid w:val="00884A6C"/>
    <w:rsid w:val="00885BC9"/>
    <w:rsid w:val="00886258"/>
    <w:rsid w:val="0088711C"/>
    <w:rsid w:val="00890264"/>
    <w:rsid w:val="00890B14"/>
    <w:rsid w:val="00891998"/>
    <w:rsid w:val="00895AD1"/>
    <w:rsid w:val="00896190"/>
    <w:rsid w:val="008975B5"/>
    <w:rsid w:val="008A3476"/>
    <w:rsid w:val="008A69F8"/>
    <w:rsid w:val="008B147D"/>
    <w:rsid w:val="008B1B0E"/>
    <w:rsid w:val="008B49E5"/>
    <w:rsid w:val="008B7929"/>
    <w:rsid w:val="008C3052"/>
    <w:rsid w:val="008C3718"/>
    <w:rsid w:val="008C3DD4"/>
    <w:rsid w:val="008C5772"/>
    <w:rsid w:val="008C5865"/>
    <w:rsid w:val="008C611C"/>
    <w:rsid w:val="008D360D"/>
    <w:rsid w:val="008D39FE"/>
    <w:rsid w:val="008D42FD"/>
    <w:rsid w:val="008D4619"/>
    <w:rsid w:val="008D741F"/>
    <w:rsid w:val="008D784D"/>
    <w:rsid w:val="008E18B0"/>
    <w:rsid w:val="008E418E"/>
    <w:rsid w:val="008E58A6"/>
    <w:rsid w:val="008E5A78"/>
    <w:rsid w:val="008E6984"/>
    <w:rsid w:val="008E7ABD"/>
    <w:rsid w:val="008F0A8A"/>
    <w:rsid w:val="008F0EFA"/>
    <w:rsid w:val="008F3068"/>
    <w:rsid w:val="008F3900"/>
    <w:rsid w:val="008F4178"/>
    <w:rsid w:val="008F45E6"/>
    <w:rsid w:val="008F5993"/>
    <w:rsid w:val="008F7D1A"/>
    <w:rsid w:val="00902C00"/>
    <w:rsid w:val="009063F3"/>
    <w:rsid w:val="00912737"/>
    <w:rsid w:val="00915533"/>
    <w:rsid w:val="0091579E"/>
    <w:rsid w:val="009170CD"/>
    <w:rsid w:val="0092299B"/>
    <w:rsid w:val="00922BE0"/>
    <w:rsid w:val="0092464B"/>
    <w:rsid w:val="009255DC"/>
    <w:rsid w:val="00925760"/>
    <w:rsid w:val="009332BA"/>
    <w:rsid w:val="00935457"/>
    <w:rsid w:val="00935C30"/>
    <w:rsid w:val="00937A49"/>
    <w:rsid w:val="00940657"/>
    <w:rsid w:val="00941DC9"/>
    <w:rsid w:val="00947F10"/>
    <w:rsid w:val="00950C65"/>
    <w:rsid w:val="00952A7A"/>
    <w:rsid w:val="0095436C"/>
    <w:rsid w:val="00954C07"/>
    <w:rsid w:val="00956B9E"/>
    <w:rsid w:val="00960BA1"/>
    <w:rsid w:val="00964ABD"/>
    <w:rsid w:val="0096514C"/>
    <w:rsid w:val="00965361"/>
    <w:rsid w:val="00967734"/>
    <w:rsid w:val="0097271D"/>
    <w:rsid w:val="009753D5"/>
    <w:rsid w:val="00975706"/>
    <w:rsid w:val="0097608A"/>
    <w:rsid w:val="009808CB"/>
    <w:rsid w:val="0098316E"/>
    <w:rsid w:val="0098454B"/>
    <w:rsid w:val="009851E9"/>
    <w:rsid w:val="0098638C"/>
    <w:rsid w:val="00986D59"/>
    <w:rsid w:val="00987366"/>
    <w:rsid w:val="009877A3"/>
    <w:rsid w:val="00990798"/>
    <w:rsid w:val="0099215A"/>
    <w:rsid w:val="00993CB1"/>
    <w:rsid w:val="0099461A"/>
    <w:rsid w:val="00994D6F"/>
    <w:rsid w:val="0099659F"/>
    <w:rsid w:val="009A229E"/>
    <w:rsid w:val="009A2AA1"/>
    <w:rsid w:val="009A3E7D"/>
    <w:rsid w:val="009A5BB6"/>
    <w:rsid w:val="009A6CB5"/>
    <w:rsid w:val="009B21D5"/>
    <w:rsid w:val="009B34A8"/>
    <w:rsid w:val="009B4FAC"/>
    <w:rsid w:val="009B558C"/>
    <w:rsid w:val="009B599A"/>
    <w:rsid w:val="009B5E73"/>
    <w:rsid w:val="009B7E4E"/>
    <w:rsid w:val="009C06B7"/>
    <w:rsid w:val="009C3174"/>
    <w:rsid w:val="009C4A71"/>
    <w:rsid w:val="009C58C4"/>
    <w:rsid w:val="009D0888"/>
    <w:rsid w:val="009D0EE7"/>
    <w:rsid w:val="009D1BF8"/>
    <w:rsid w:val="009D25BD"/>
    <w:rsid w:val="009D273F"/>
    <w:rsid w:val="009D29B7"/>
    <w:rsid w:val="009D344F"/>
    <w:rsid w:val="009D3719"/>
    <w:rsid w:val="009E19D3"/>
    <w:rsid w:val="009E262E"/>
    <w:rsid w:val="009E65FF"/>
    <w:rsid w:val="009E669D"/>
    <w:rsid w:val="009F3C3E"/>
    <w:rsid w:val="009F5C19"/>
    <w:rsid w:val="00A00B17"/>
    <w:rsid w:val="00A069E3"/>
    <w:rsid w:val="00A0765A"/>
    <w:rsid w:val="00A13747"/>
    <w:rsid w:val="00A1566F"/>
    <w:rsid w:val="00A15E0A"/>
    <w:rsid w:val="00A20684"/>
    <w:rsid w:val="00A23F74"/>
    <w:rsid w:val="00A23FCE"/>
    <w:rsid w:val="00A25158"/>
    <w:rsid w:val="00A25EC1"/>
    <w:rsid w:val="00A260B3"/>
    <w:rsid w:val="00A26881"/>
    <w:rsid w:val="00A26DD4"/>
    <w:rsid w:val="00A3108C"/>
    <w:rsid w:val="00A310E8"/>
    <w:rsid w:val="00A35CE5"/>
    <w:rsid w:val="00A36111"/>
    <w:rsid w:val="00A41D5F"/>
    <w:rsid w:val="00A44EE4"/>
    <w:rsid w:val="00A53415"/>
    <w:rsid w:val="00A57536"/>
    <w:rsid w:val="00A7002E"/>
    <w:rsid w:val="00A7024E"/>
    <w:rsid w:val="00A75596"/>
    <w:rsid w:val="00A80B05"/>
    <w:rsid w:val="00A83F97"/>
    <w:rsid w:val="00A848CA"/>
    <w:rsid w:val="00A86C27"/>
    <w:rsid w:val="00A8792F"/>
    <w:rsid w:val="00A924A4"/>
    <w:rsid w:val="00A92F97"/>
    <w:rsid w:val="00A93AA9"/>
    <w:rsid w:val="00A95E8E"/>
    <w:rsid w:val="00A965EB"/>
    <w:rsid w:val="00AA0322"/>
    <w:rsid w:val="00AA0607"/>
    <w:rsid w:val="00AA39EF"/>
    <w:rsid w:val="00AA46FE"/>
    <w:rsid w:val="00AA5412"/>
    <w:rsid w:val="00AA57DC"/>
    <w:rsid w:val="00AB0D6D"/>
    <w:rsid w:val="00AB2FB0"/>
    <w:rsid w:val="00AB4817"/>
    <w:rsid w:val="00AC193A"/>
    <w:rsid w:val="00AC20F6"/>
    <w:rsid w:val="00AC239D"/>
    <w:rsid w:val="00AC46A5"/>
    <w:rsid w:val="00AC4FED"/>
    <w:rsid w:val="00AD0CA5"/>
    <w:rsid w:val="00AD3132"/>
    <w:rsid w:val="00AD37EF"/>
    <w:rsid w:val="00AD38C4"/>
    <w:rsid w:val="00AD6C70"/>
    <w:rsid w:val="00AE202B"/>
    <w:rsid w:val="00AE2C1E"/>
    <w:rsid w:val="00AE2D1F"/>
    <w:rsid w:val="00AE4EDA"/>
    <w:rsid w:val="00AE5812"/>
    <w:rsid w:val="00AE60A7"/>
    <w:rsid w:val="00AE66F9"/>
    <w:rsid w:val="00AF2D18"/>
    <w:rsid w:val="00AF4D79"/>
    <w:rsid w:val="00AF5B9F"/>
    <w:rsid w:val="00B0071E"/>
    <w:rsid w:val="00B01C42"/>
    <w:rsid w:val="00B042F2"/>
    <w:rsid w:val="00B045DA"/>
    <w:rsid w:val="00B12010"/>
    <w:rsid w:val="00B12242"/>
    <w:rsid w:val="00B138DB"/>
    <w:rsid w:val="00B1636B"/>
    <w:rsid w:val="00B21A87"/>
    <w:rsid w:val="00B23440"/>
    <w:rsid w:val="00B277C8"/>
    <w:rsid w:val="00B336D7"/>
    <w:rsid w:val="00B35410"/>
    <w:rsid w:val="00B35AA7"/>
    <w:rsid w:val="00B37316"/>
    <w:rsid w:val="00B376D0"/>
    <w:rsid w:val="00B43224"/>
    <w:rsid w:val="00B4345F"/>
    <w:rsid w:val="00B43816"/>
    <w:rsid w:val="00B47779"/>
    <w:rsid w:val="00B47EE1"/>
    <w:rsid w:val="00B50874"/>
    <w:rsid w:val="00B51FAB"/>
    <w:rsid w:val="00B5558A"/>
    <w:rsid w:val="00B61357"/>
    <w:rsid w:val="00B62E7B"/>
    <w:rsid w:val="00B636F3"/>
    <w:rsid w:val="00B63B7E"/>
    <w:rsid w:val="00B66B16"/>
    <w:rsid w:val="00B71DBF"/>
    <w:rsid w:val="00B73E7F"/>
    <w:rsid w:val="00B748A5"/>
    <w:rsid w:val="00B77927"/>
    <w:rsid w:val="00B81F91"/>
    <w:rsid w:val="00B919AF"/>
    <w:rsid w:val="00B9391E"/>
    <w:rsid w:val="00B945F2"/>
    <w:rsid w:val="00B94629"/>
    <w:rsid w:val="00B971B5"/>
    <w:rsid w:val="00BA2A2B"/>
    <w:rsid w:val="00BA39DE"/>
    <w:rsid w:val="00BA4477"/>
    <w:rsid w:val="00BA5A69"/>
    <w:rsid w:val="00BA7328"/>
    <w:rsid w:val="00BB04BD"/>
    <w:rsid w:val="00BB098F"/>
    <w:rsid w:val="00BB16F0"/>
    <w:rsid w:val="00BB3D5D"/>
    <w:rsid w:val="00BB50A4"/>
    <w:rsid w:val="00BB657E"/>
    <w:rsid w:val="00BC0FE7"/>
    <w:rsid w:val="00BC21BE"/>
    <w:rsid w:val="00BC50B6"/>
    <w:rsid w:val="00BC535A"/>
    <w:rsid w:val="00BC66F6"/>
    <w:rsid w:val="00BD1A90"/>
    <w:rsid w:val="00BD1BC2"/>
    <w:rsid w:val="00BD35E9"/>
    <w:rsid w:val="00BD43F4"/>
    <w:rsid w:val="00BD628C"/>
    <w:rsid w:val="00BD64E7"/>
    <w:rsid w:val="00BE095A"/>
    <w:rsid w:val="00BE3559"/>
    <w:rsid w:val="00BE67DF"/>
    <w:rsid w:val="00BE76C4"/>
    <w:rsid w:val="00BF1150"/>
    <w:rsid w:val="00BF616B"/>
    <w:rsid w:val="00BF74DE"/>
    <w:rsid w:val="00C00E92"/>
    <w:rsid w:val="00C01090"/>
    <w:rsid w:val="00C0181A"/>
    <w:rsid w:val="00C01F23"/>
    <w:rsid w:val="00C03BB9"/>
    <w:rsid w:val="00C05663"/>
    <w:rsid w:val="00C06D2D"/>
    <w:rsid w:val="00C217B0"/>
    <w:rsid w:val="00C21FE2"/>
    <w:rsid w:val="00C24998"/>
    <w:rsid w:val="00C2514F"/>
    <w:rsid w:val="00C25926"/>
    <w:rsid w:val="00C26662"/>
    <w:rsid w:val="00C26FBB"/>
    <w:rsid w:val="00C27CDF"/>
    <w:rsid w:val="00C30521"/>
    <w:rsid w:val="00C31195"/>
    <w:rsid w:val="00C34203"/>
    <w:rsid w:val="00C342E5"/>
    <w:rsid w:val="00C35492"/>
    <w:rsid w:val="00C36A6D"/>
    <w:rsid w:val="00C36E7E"/>
    <w:rsid w:val="00C40A50"/>
    <w:rsid w:val="00C41BD6"/>
    <w:rsid w:val="00C421B5"/>
    <w:rsid w:val="00C43ABE"/>
    <w:rsid w:val="00C46FD7"/>
    <w:rsid w:val="00C50634"/>
    <w:rsid w:val="00C515C7"/>
    <w:rsid w:val="00C523BF"/>
    <w:rsid w:val="00C52B63"/>
    <w:rsid w:val="00C533F8"/>
    <w:rsid w:val="00C54917"/>
    <w:rsid w:val="00C55D41"/>
    <w:rsid w:val="00C566E9"/>
    <w:rsid w:val="00C5675D"/>
    <w:rsid w:val="00C61EB7"/>
    <w:rsid w:val="00C61F67"/>
    <w:rsid w:val="00C6324F"/>
    <w:rsid w:val="00C643E6"/>
    <w:rsid w:val="00C67A6E"/>
    <w:rsid w:val="00C71259"/>
    <w:rsid w:val="00C712BC"/>
    <w:rsid w:val="00C7350F"/>
    <w:rsid w:val="00C74538"/>
    <w:rsid w:val="00C77B6D"/>
    <w:rsid w:val="00C80166"/>
    <w:rsid w:val="00C80969"/>
    <w:rsid w:val="00C80B85"/>
    <w:rsid w:val="00C826CF"/>
    <w:rsid w:val="00C841EE"/>
    <w:rsid w:val="00C86666"/>
    <w:rsid w:val="00C87DE0"/>
    <w:rsid w:val="00C9338E"/>
    <w:rsid w:val="00C9440A"/>
    <w:rsid w:val="00C95A38"/>
    <w:rsid w:val="00C964CC"/>
    <w:rsid w:val="00CA0D6B"/>
    <w:rsid w:val="00CA1112"/>
    <w:rsid w:val="00CA1C96"/>
    <w:rsid w:val="00CA306D"/>
    <w:rsid w:val="00CA68B9"/>
    <w:rsid w:val="00CB3782"/>
    <w:rsid w:val="00CB3A23"/>
    <w:rsid w:val="00CB3DC9"/>
    <w:rsid w:val="00CB6225"/>
    <w:rsid w:val="00CB6520"/>
    <w:rsid w:val="00CC2366"/>
    <w:rsid w:val="00CC2E12"/>
    <w:rsid w:val="00CC543B"/>
    <w:rsid w:val="00CD1078"/>
    <w:rsid w:val="00CD1F18"/>
    <w:rsid w:val="00CD421D"/>
    <w:rsid w:val="00CD47D7"/>
    <w:rsid w:val="00CE16F0"/>
    <w:rsid w:val="00CF1D7B"/>
    <w:rsid w:val="00CF433C"/>
    <w:rsid w:val="00CF7F4B"/>
    <w:rsid w:val="00D00312"/>
    <w:rsid w:val="00D02C1D"/>
    <w:rsid w:val="00D06636"/>
    <w:rsid w:val="00D07610"/>
    <w:rsid w:val="00D07CF9"/>
    <w:rsid w:val="00D10052"/>
    <w:rsid w:val="00D12A2B"/>
    <w:rsid w:val="00D14AC2"/>
    <w:rsid w:val="00D153BE"/>
    <w:rsid w:val="00D1672A"/>
    <w:rsid w:val="00D17D3A"/>
    <w:rsid w:val="00D227EF"/>
    <w:rsid w:val="00D24C1B"/>
    <w:rsid w:val="00D26F35"/>
    <w:rsid w:val="00D30B0C"/>
    <w:rsid w:val="00D3248A"/>
    <w:rsid w:val="00D330DD"/>
    <w:rsid w:val="00D33239"/>
    <w:rsid w:val="00D3599E"/>
    <w:rsid w:val="00D36820"/>
    <w:rsid w:val="00D376A7"/>
    <w:rsid w:val="00D40AED"/>
    <w:rsid w:val="00D4132D"/>
    <w:rsid w:val="00D42765"/>
    <w:rsid w:val="00D464D8"/>
    <w:rsid w:val="00D47D46"/>
    <w:rsid w:val="00D604E7"/>
    <w:rsid w:val="00D607E0"/>
    <w:rsid w:val="00D62930"/>
    <w:rsid w:val="00D63CA8"/>
    <w:rsid w:val="00D65AE5"/>
    <w:rsid w:val="00D7061C"/>
    <w:rsid w:val="00D72489"/>
    <w:rsid w:val="00D743F3"/>
    <w:rsid w:val="00D752B7"/>
    <w:rsid w:val="00D81C9C"/>
    <w:rsid w:val="00D851C6"/>
    <w:rsid w:val="00D86296"/>
    <w:rsid w:val="00D87325"/>
    <w:rsid w:val="00D95080"/>
    <w:rsid w:val="00D95BA6"/>
    <w:rsid w:val="00D95D17"/>
    <w:rsid w:val="00D9635C"/>
    <w:rsid w:val="00DA052A"/>
    <w:rsid w:val="00DA3893"/>
    <w:rsid w:val="00DA3DBD"/>
    <w:rsid w:val="00DB039E"/>
    <w:rsid w:val="00DB13D6"/>
    <w:rsid w:val="00DB415A"/>
    <w:rsid w:val="00DB4CF9"/>
    <w:rsid w:val="00DB5907"/>
    <w:rsid w:val="00DB5D12"/>
    <w:rsid w:val="00DB7904"/>
    <w:rsid w:val="00DC0658"/>
    <w:rsid w:val="00DC0B8C"/>
    <w:rsid w:val="00DC20F2"/>
    <w:rsid w:val="00DC3373"/>
    <w:rsid w:val="00DC45C1"/>
    <w:rsid w:val="00DC5CDE"/>
    <w:rsid w:val="00DD007E"/>
    <w:rsid w:val="00DE2A76"/>
    <w:rsid w:val="00DE435C"/>
    <w:rsid w:val="00DE6C04"/>
    <w:rsid w:val="00DE7994"/>
    <w:rsid w:val="00DE7F2A"/>
    <w:rsid w:val="00DF04EF"/>
    <w:rsid w:val="00DF2420"/>
    <w:rsid w:val="00DF710B"/>
    <w:rsid w:val="00E0066E"/>
    <w:rsid w:val="00E03CBE"/>
    <w:rsid w:val="00E0465B"/>
    <w:rsid w:val="00E046CA"/>
    <w:rsid w:val="00E076DD"/>
    <w:rsid w:val="00E10346"/>
    <w:rsid w:val="00E10803"/>
    <w:rsid w:val="00E134E3"/>
    <w:rsid w:val="00E13B42"/>
    <w:rsid w:val="00E17C6E"/>
    <w:rsid w:val="00E222B9"/>
    <w:rsid w:val="00E228E6"/>
    <w:rsid w:val="00E23979"/>
    <w:rsid w:val="00E24360"/>
    <w:rsid w:val="00E24EF8"/>
    <w:rsid w:val="00E3043C"/>
    <w:rsid w:val="00E30A31"/>
    <w:rsid w:val="00E33733"/>
    <w:rsid w:val="00E339E2"/>
    <w:rsid w:val="00E3639D"/>
    <w:rsid w:val="00E37173"/>
    <w:rsid w:val="00E37E70"/>
    <w:rsid w:val="00E40617"/>
    <w:rsid w:val="00E429A3"/>
    <w:rsid w:val="00E42FC7"/>
    <w:rsid w:val="00E44779"/>
    <w:rsid w:val="00E44AA0"/>
    <w:rsid w:val="00E471D0"/>
    <w:rsid w:val="00E55E2E"/>
    <w:rsid w:val="00E566A4"/>
    <w:rsid w:val="00E56C86"/>
    <w:rsid w:val="00E61D39"/>
    <w:rsid w:val="00E626CE"/>
    <w:rsid w:val="00E71F7C"/>
    <w:rsid w:val="00E73BDB"/>
    <w:rsid w:val="00E7421C"/>
    <w:rsid w:val="00E761E1"/>
    <w:rsid w:val="00E77FD2"/>
    <w:rsid w:val="00E84AC2"/>
    <w:rsid w:val="00E86CE2"/>
    <w:rsid w:val="00E900C8"/>
    <w:rsid w:val="00EA33F1"/>
    <w:rsid w:val="00EA3911"/>
    <w:rsid w:val="00EA4917"/>
    <w:rsid w:val="00EA7BB0"/>
    <w:rsid w:val="00EA7CB4"/>
    <w:rsid w:val="00EB04C1"/>
    <w:rsid w:val="00EB182D"/>
    <w:rsid w:val="00EB2F93"/>
    <w:rsid w:val="00EB5C16"/>
    <w:rsid w:val="00EB5D33"/>
    <w:rsid w:val="00EC0399"/>
    <w:rsid w:val="00ED1150"/>
    <w:rsid w:val="00ED3ED6"/>
    <w:rsid w:val="00ED4C99"/>
    <w:rsid w:val="00ED4D4A"/>
    <w:rsid w:val="00ED56F9"/>
    <w:rsid w:val="00ED5DDD"/>
    <w:rsid w:val="00ED6315"/>
    <w:rsid w:val="00ED6319"/>
    <w:rsid w:val="00ED67E1"/>
    <w:rsid w:val="00EE1EE8"/>
    <w:rsid w:val="00EE4C2A"/>
    <w:rsid w:val="00EE75B8"/>
    <w:rsid w:val="00EE7DC3"/>
    <w:rsid w:val="00EF09DC"/>
    <w:rsid w:val="00EF61B5"/>
    <w:rsid w:val="00F00C46"/>
    <w:rsid w:val="00F049E0"/>
    <w:rsid w:val="00F056C4"/>
    <w:rsid w:val="00F065E6"/>
    <w:rsid w:val="00F067B3"/>
    <w:rsid w:val="00F13295"/>
    <w:rsid w:val="00F139E3"/>
    <w:rsid w:val="00F13DC4"/>
    <w:rsid w:val="00F1747D"/>
    <w:rsid w:val="00F208A6"/>
    <w:rsid w:val="00F20C05"/>
    <w:rsid w:val="00F20E19"/>
    <w:rsid w:val="00F214A7"/>
    <w:rsid w:val="00F217B8"/>
    <w:rsid w:val="00F256FC"/>
    <w:rsid w:val="00F25E7F"/>
    <w:rsid w:val="00F2670B"/>
    <w:rsid w:val="00F26DA3"/>
    <w:rsid w:val="00F30023"/>
    <w:rsid w:val="00F3045D"/>
    <w:rsid w:val="00F4103B"/>
    <w:rsid w:val="00F46F53"/>
    <w:rsid w:val="00F53D00"/>
    <w:rsid w:val="00F53FD1"/>
    <w:rsid w:val="00F5715D"/>
    <w:rsid w:val="00F576DF"/>
    <w:rsid w:val="00F615FF"/>
    <w:rsid w:val="00F6477F"/>
    <w:rsid w:val="00F73644"/>
    <w:rsid w:val="00F73E42"/>
    <w:rsid w:val="00F7439A"/>
    <w:rsid w:val="00F776F3"/>
    <w:rsid w:val="00F77CBD"/>
    <w:rsid w:val="00F800A6"/>
    <w:rsid w:val="00F80C7E"/>
    <w:rsid w:val="00F82179"/>
    <w:rsid w:val="00F8270E"/>
    <w:rsid w:val="00F844E6"/>
    <w:rsid w:val="00F86799"/>
    <w:rsid w:val="00F87816"/>
    <w:rsid w:val="00F907EE"/>
    <w:rsid w:val="00F93C13"/>
    <w:rsid w:val="00F94B3E"/>
    <w:rsid w:val="00FA2F01"/>
    <w:rsid w:val="00FA3C4C"/>
    <w:rsid w:val="00FA6236"/>
    <w:rsid w:val="00FB0258"/>
    <w:rsid w:val="00FB25B5"/>
    <w:rsid w:val="00FB4238"/>
    <w:rsid w:val="00FB464D"/>
    <w:rsid w:val="00FB637E"/>
    <w:rsid w:val="00FB706A"/>
    <w:rsid w:val="00FB7713"/>
    <w:rsid w:val="00FC0D10"/>
    <w:rsid w:val="00FC3477"/>
    <w:rsid w:val="00FD1E98"/>
    <w:rsid w:val="00FD3FB8"/>
    <w:rsid w:val="00FD5427"/>
    <w:rsid w:val="00FD5E14"/>
    <w:rsid w:val="00FD732B"/>
    <w:rsid w:val="00FD73F0"/>
    <w:rsid w:val="00FE3904"/>
    <w:rsid w:val="00FE4ADD"/>
    <w:rsid w:val="00FE6D9F"/>
    <w:rsid w:val="00FE7307"/>
    <w:rsid w:val="00FF0522"/>
    <w:rsid w:val="00FF20A0"/>
    <w:rsid w:val="00FF2EFB"/>
    <w:rsid w:val="00FF3D1F"/>
    <w:rsid w:val="00FF3D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1709B0BF-64A2-2E42-BF6A-172E9A97E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sz w:val="24"/>
      <w:szCs w:val="22"/>
      <w:lang w:eastAsia="ar-SA"/>
    </w:rPr>
  </w:style>
  <w:style w:type="paragraph" w:styleId="Heading1">
    <w:name w:val="heading 1"/>
    <w:basedOn w:val="Normal"/>
    <w:next w:val="BodyText"/>
    <w:qFormat/>
    <w:pPr>
      <w:keepNext/>
      <w:keepLines/>
      <w:numPr>
        <w:numId w:val="1"/>
      </w:numPr>
      <w:outlineLvl w:val="0"/>
    </w:pPr>
    <w:rPr>
      <w:rFonts w:eastAsia="Times New Roman"/>
      <w:b/>
      <w:bCs/>
      <w:color w:val="000000"/>
      <w:sz w:val="28"/>
      <w:szCs w:val="28"/>
    </w:rPr>
  </w:style>
  <w:style w:type="paragraph" w:styleId="Heading2">
    <w:name w:val="heading 2"/>
    <w:basedOn w:val="Normal"/>
    <w:next w:val="BodyText"/>
    <w:qFormat/>
    <w:pPr>
      <w:keepNext/>
      <w:keepLines/>
      <w:numPr>
        <w:ilvl w:val="1"/>
        <w:numId w:val="1"/>
      </w:numPr>
      <w:outlineLvl w:val="1"/>
    </w:pPr>
    <w:rPr>
      <w:rFonts w:eastAsia="Times New Roman"/>
      <w:bCs/>
      <w:color w:val="000000"/>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styleId="DefaultParagraphFont0">
    <w:name w:val="Default Paragraph Font"/>
  </w:style>
  <w:style w:type="character" w:customStyle="1" w:styleId="WW8Num2z0">
    <w:name w:val="WW8Num2z0"/>
    <w:rPr>
      <w:rFonts w:ascii="Symbol" w:hAnsi="Symbol" w:cs="Wingdings"/>
      <w:lang w:val="en"/>
    </w:rPr>
  </w:style>
  <w:style w:type="character" w:customStyle="1" w:styleId="WW8Num2z1">
    <w:name w:val="WW8Num2z1"/>
    <w:rPr>
      <w:rFonts w:ascii="OpenSymbol" w:hAnsi="OpenSymbol" w:cs="Courier New"/>
    </w:rPr>
  </w:style>
  <w:style w:type="character" w:customStyle="1" w:styleId="WW8Num2z2">
    <w:name w:val="WW8Num2z2"/>
    <w:rPr>
      <w:rFonts w:ascii="Wingdings" w:hAnsi="Wingdings" w:cs="Wingdings"/>
    </w:rPr>
  </w:style>
  <w:style w:type="character" w:customStyle="1" w:styleId="WW8Num3z0">
    <w:name w:val="WW8Num3z0"/>
    <w:rPr>
      <w:rFonts w:ascii="Symbol" w:hAnsi="Symbol" w:cs="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OpenSymbol" w:hAnsi="OpenSymbol" w:cs="OpenSymbol"/>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4z5">
    <w:name w:val="WW8Num4z5"/>
    <w:rPr>
      <w:rFonts w:ascii="Wingdings" w:hAnsi="Wingdings" w:cs="Wingdings"/>
    </w:rPr>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5z2">
    <w:name w:val="WW8Num5z2"/>
    <w:rPr>
      <w:rFonts w:ascii="Wingdings" w:hAnsi="Wingdings" w:cs="Wingdings"/>
    </w:rPr>
  </w:style>
  <w:style w:type="character" w:customStyle="1" w:styleId="WW8Num6z0">
    <w:name w:val="WW8Num6z0"/>
    <w:rPr>
      <w:rFonts w:ascii="Symbol" w:hAnsi="Symbol" w:cs="OpenSymbol"/>
    </w:rP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7z2">
    <w:name w:val="WW8Num7z2"/>
    <w:rPr>
      <w:rFonts w:ascii="Wingdings" w:hAnsi="Wingdings" w:cs="Wingdings"/>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9z2">
    <w:name w:val="WW8Num9z2"/>
    <w:rPr>
      <w:rFonts w:ascii="Tahoma" w:hAnsi="Tahoma" w:cs="Tahoma"/>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0z2">
    <w:name w:val="WW8Num10z2"/>
    <w:rPr>
      <w:rFonts w:ascii="Wingdings" w:hAnsi="Wingdings" w:cs="Wingdings"/>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2z2">
    <w:name w:val="WW8Num12z2"/>
    <w:rPr>
      <w:rFonts w:ascii="Wingdings" w:hAnsi="Wingdings" w:cs="Wingdings"/>
    </w:rPr>
  </w:style>
  <w:style w:type="character" w:customStyle="1" w:styleId="WW8Num6z1">
    <w:name w:val="WW8Num6z1"/>
    <w:rPr>
      <w:rFonts w:ascii="OpenSymbol" w:hAnsi="OpenSymbol" w:cs="OpenSymbol"/>
    </w:rPr>
  </w:style>
  <w:style w:type="character" w:customStyle="1" w:styleId="WW-DefaultParagraphFont">
    <w:name w:val="WW-Default Paragraph Font"/>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20z0">
    <w:name w:val="WW8Num20z0"/>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0">
    <w:name w:val="WW8Num21z0"/>
    <w:rPr>
      <w:rFonts w:ascii="Symbol" w:hAnsi="Symbol" w:cs="Symbol"/>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2z0">
    <w:name w:val="WW8Num22z0"/>
    <w:rPr>
      <w:rFonts w:ascii="Symbol" w:hAnsi="Symbol" w:cs="Symbol"/>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cs="Wingdings"/>
    </w:rPr>
  </w:style>
  <w:style w:type="character" w:customStyle="1" w:styleId="WW8Num23z0">
    <w:name w:val="WW8Num23z0"/>
    <w:rPr>
      <w:rFonts w:ascii="Symbol" w:hAnsi="Symbol" w:cs="Symbol"/>
    </w:rPr>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cs="Wingdings"/>
    </w:rPr>
  </w:style>
  <w:style w:type="character" w:customStyle="1" w:styleId="WW8Num24z0">
    <w:name w:val="WW8Num24z0"/>
    <w:rPr>
      <w:rFonts w:ascii="Symbol" w:hAnsi="Symbol" w:cs="Symbo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rPr>
  </w:style>
  <w:style w:type="character" w:customStyle="1" w:styleId="WW8Num26z1">
    <w:name w:val="WW8Num26z1"/>
    <w:rPr>
      <w:rFonts w:ascii="Courier New" w:hAnsi="Courier New" w:cs="Courier New"/>
    </w:rPr>
  </w:style>
  <w:style w:type="character" w:customStyle="1" w:styleId="WW8Num26z2">
    <w:name w:val="WW8Num26z2"/>
    <w:rPr>
      <w:rFonts w:ascii="Wingdings" w:hAnsi="Wingdings" w:cs="Wingdings"/>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rFonts w:ascii="Symbol" w:hAnsi="Symbol" w:cs="Symbol"/>
    </w:rPr>
  </w:style>
  <w:style w:type="character" w:customStyle="1" w:styleId="WW8Num29z1">
    <w:name w:val="WW8Num29z1"/>
    <w:rPr>
      <w:rFonts w:ascii="Courier New" w:hAnsi="Courier New" w:cs="Courier New"/>
    </w:rPr>
  </w:style>
  <w:style w:type="character" w:customStyle="1" w:styleId="WW8Num29z2">
    <w:name w:val="WW8Num29z2"/>
    <w:rPr>
      <w:rFonts w:ascii="Wingdings" w:hAnsi="Wingdings" w:cs="Wingdings"/>
    </w:rPr>
  </w:style>
  <w:style w:type="character" w:customStyle="1" w:styleId="WW8Num30z0">
    <w:name w:val="WW8Num30z0"/>
    <w:rPr>
      <w:rFonts w:ascii="Symbol" w:hAnsi="Symbol" w:cs="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cs="Wingdings"/>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rPr>
  </w:style>
  <w:style w:type="character" w:customStyle="1" w:styleId="WW8Num33z1">
    <w:name w:val="WW8Num33z1"/>
    <w:rPr>
      <w:rFonts w:ascii="Courier New" w:hAnsi="Courier New" w:cs="Courier New"/>
    </w:rPr>
  </w:style>
  <w:style w:type="character" w:customStyle="1" w:styleId="WW8Num33z2">
    <w:name w:val="WW8Num33z2"/>
    <w:rPr>
      <w:rFonts w:ascii="Wingdings" w:hAnsi="Wingdings" w:cs="Wingdings"/>
    </w:rPr>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styleId="Hyperlink">
    <w:name w:val="Hyperlink"/>
    <w:uiPriority w:val="99"/>
    <w:rPr>
      <w:color w:val="000080"/>
      <w:u w:val="single"/>
      <w:lang/>
    </w:rPr>
  </w:style>
  <w:style w:type="character" w:styleId="Emphasis">
    <w:name w:val="Emphasis"/>
    <w:qFormat/>
    <w:rPr>
      <w:i/>
      <w:iCs/>
    </w:rPr>
  </w:style>
  <w:style w:type="character" w:customStyle="1" w:styleId="Bullets">
    <w:name w:val="Bullets"/>
    <w:rPr>
      <w:rFonts w:ascii="OpenSymbol" w:eastAsia="OpenSymbol" w:hAnsi="OpenSymbol" w:cs="OpenSymbol"/>
    </w:rPr>
  </w:style>
  <w:style w:type="character" w:customStyle="1" w:styleId="WW8Num9z3">
    <w:name w:val="WW8Num9z3"/>
    <w:rPr>
      <w:rFonts w:ascii="Symbol" w:hAnsi="Symbol" w:cs="Symbol"/>
    </w:rPr>
  </w:style>
  <w:style w:type="character" w:customStyle="1" w:styleId="WW8Num9z5">
    <w:name w:val="WW8Num9z5"/>
    <w:rPr>
      <w:rFonts w:ascii="Wingdings" w:hAnsi="Wingdings" w:cs="Wingdings"/>
    </w:rPr>
  </w:style>
  <w:style w:type="character" w:customStyle="1" w:styleId="WW8Num2z3">
    <w:name w:val="WW8Num2z3"/>
    <w:rPr>
      <w:rFonts w:ascii="Symbol" w:hAnsi="Symbol" w:cs="Symbol"/>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rPr>
      <w:color w:val="000000"/>
    </w:r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customStyle="1" w:styleId="caption0">
    <w:name w:val="caption"/>
    <w:basedOn w:val="Normal"/>
    <w:pPr>
      <w:suppressLineNumbers/>
      <w:spacing w:before="120" w:after="120"/>
    </w:pPr>
    <w:rPr>
      <w:rFonts w:cs="DejaVu Sans"/>
      <w:i/>
      <w:iCs/>
      <w:szCs w:val="24"/>
    </w:rPr>
  </w:style>
  <w:style w:type="paragraph" w:styleId="Header">
    <w:name w:val="header"/>
    <w:basedOn w:val="Normal"/>
    <w:pPr>
      <w:suppressLineNumbers/>
      <w:tabs>
        <w:tab w:val="center" w:pos="4680"/>
        <w:tab w:val="right" w:pos="9360"/>
      </w:tabs>
      <w:spacing w:line="100" w:lineRule="atLeast"/>
    </w:pPr>
  </w:style>
  <w:style w:type="paragraph" w:styleId="Footer">
    <w:name w:val="footer"/>
    <w:basedOn w:val="Normal"/>
    <w:pPr>
      <w:suppressLineNumbers/>
      <w:tabs>
        <w:tab w:val="center" w:pos="4680"/>
        <w:tab w:val="right" w:pos="9360"/>
      </w:tabs>
      <w:spacing w:line="100" w:lineRule="atLeast"/>
    </w:pPr>
  </w:style>
  <w:style w:type="paragraph" w:customStyle="1" w:styleId="ContentsHeading">
    <w:name w:val="Contents Heading"/>
    <w:basedOn w:val="Heading"/>
    <w:pPr>
      <w:suppressLineNumbers/>
      <w:suppressAutoHyphens w:val="0"/>
      <w:spacing w:after="0" w:line="252" w:lineRule="auto"/>
      <w:jc w:val="left"/>
    </w:pPr>
    <w:rPr>
      <w:rFonts w:ascii="Calibri Light" w:hAnsi="Calibri Light" w:cs="Calibri Light"/>
      <w:b/>
      <w:bCs/>
      <w:color w:val="2F5496"/>
      <w:sz w:val="32"/>
      <w:szCs w:val="32"/>
      <w:lang w:val="en-US"/>
    </w:rPr>
  </w:style>
  <w:style w:type="paragraph" w:styleId="TOC1">
    <w:name w:val="toc 1"/>
    <w:basedOn w:val="Normal"/>
    <w:uiPriority w:val="39"/>
    <w:pPr>
      <w:tabs>
        <w:tab w:val="right" w:leader="dot" w:pos="9638"/>
      </w:tabs>
    </w:pPr>
  </w:style>
  <w:style w:type="paragraph" w:customStyle="1" w:styleId="TableContents">
    <w:name w:val="Table Contents"/>
    <w:basedOn w:val="Normal"/>
    <w:pPr>
      <w:suppressLineNumbers/>
    </w:pPr>
    <w:rPr>
      <w:rFonts w:eastAsia="Times New Roman"/>
    </w:rPr>
  </w:style>
  <w:style w:type="paragraph" w:styleId="TOC2">
    <w:name w:val="toc 2"/>
    <w:basedOn w:val="Normal"/>
    <w:uiPriority w:val="39"/>
    <w:pPr>
      <w:tabs>
        <w:tab w:val="right" w:leader="dot" w:pos="9355"/>
      </w:tabs>
      <w:ind w:left="240"/>
    </w:pPr>
  </w:style>
  <w:style w:type="paragraph" w:styleId="NormalWeb">
    <w:name w:val="Normal (Web)"/>
    <w:basedOn w:val="Normal"/>
    <w:pPr>
      <w:suppressAutoHyphens w:val="0"/>
      <w:spacing w:before="280" w:after="280" w:line="100" w:lineRule="atLeast"/>
      <w:jc w:val="left"/>
    </w:pPr>
    <w:rPr>
      <w:rFonts w:eastAsia="Times New Roman"/>
      <w:szCs w:val="24"/>
      <w:lang w:val="en-US"/>
    </w:r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Illustration">
    <w:name w:val="Illustration"/>
    <w:basedOn w:val="caption0"/>
  </w:style>
  <w:style w:type="paragraph" w:customStyle="1" w:styleId="Framecontents">
    <w:name w:val="Frame contents"/>
    <w:basedOn w:val="BodyText"/>
  </w:style>
  <w:style w:type="paragraph" w:styleId="ListParagraph">
    <w:name w:val="List Paragraph"/>
    <w:basedOn w:val="Normal"/>
    <w:qFormat/>
    <w:pPr>
      <w:ind w:left="720"/>
    </w:pPr>
  </w:style>
  <w:style w:type="character" w:styleId="Strong">
    <w:name w:val="Strong"/>
    <w:uiPriority w:val="22"/>
    <w:qFormat/>
    <w:rsid w:val="00964ABD"/>
    <w:rPr>
      <w:b/>
      <w:bCs/>
    </w:rPr>
  </w:style>
  <w:style w:type="paragraph" w:customStyle="1" w:styleId="Default">
    <w:name w:val="Default"/>
    <w:rsid w:val="00A95E8E"/>
    <w:pPr>
      <w:autoSpaceDE w:val="0"/>
      <w:autoSpaceDN w:val="0"/>
      <w:adjustRightInd w:val="0"/>
    </w:pPr>
    <w:rPr>
      <w:rFonts w:ascii="Arial" w:hAnsi="Arial" w:cs="Arial"/>
      <w:color w:val="000000"/>
      <w:sz w:val="24"/>
      <w:szCs w:val="24"/>
      <w:lang w:val="en-US"/>
    </w:rPr>
  </w:style>
  <w:style w:type="paragraph" w:styleId="TOCHeading">
    <w:name w:val="TOC Heading"/>
    <w:basedOn w:val="Heading1"/>
    <w:next w:val="Normal"/>
    <w:uiPriority w:val="39"/>
    <w:semiHidden/>
    <w:unhideWhenUsed/>
    <w:qFormat/>
    <w:rsid w:val="007359AD"/>
    <w:pPr>
      <w:keepLines w:val="0"/>
      <w:numPr>
        <w:numId w:val="0"/>
      </w:numPr>
      <w:spacing w:before="240" w:after="60"/>
      <w:outlineLvl w:val="9"/>
    </w:pPr>
    <w:rPr>
      <w:rFonts w:ascii="Calibri Light" w:hAnsi="Calibri Light"/>
      <w:color w:val="auto"/>
      <w:kern w:val="32"/>
      <w:sz w:val="32"/>
      <w:szCs w:val="32"/>
    </w:rPr>
  </w:style>
  <w:style w:type="character" w:styleId="FollowedHyperlink">
    <w:name w:val="FollowedHyperlink"/>
    <w:uiPriority w:val="99"/>
    <w:semiHidden/>
    <w:unhideWhenUsed/>
    <w:rsid w:val="007806BB"/>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983920">
      <w:bodyDiv w:val="1"/>
      <w:marLeft w:val="0"/>
      <w:marRight w:val="0"/>
      <w:marTop w:val="0"/>
      <w:marBottom w:val="0"/>
      <w:divBdr>
        <w:top w:val="none" w:sz="0" w:space="0" w:color="auto"/>
        <w:left w:val="none" w:sz="0" w:space="0" w:color="auto"/>
        <w:bottom w:val="none" w:sz="0" w:space="0" w:color="auto"/>
        <w:right w:val="none" w:sz="0" w:space="0" w:color="auto"/>
      </w:divBdr>
    </w:div>
    <w:div w:id="606425275">
      <w:bodyDiv w:val="1"/>
      <w:marLeft w:val="0"/>
      <w:marRight w:val="0"/>
      <w:marTop w:val="0"/>
      <w:marBottom w:val="0"/>
      <w:divBdr>
        <w:top w:val="none" w:sz="0" w:space="0" w:color="auto"/>
        <w:left w:val="none" w:sz="0" w:space="0" w:color="auto"/>
        <w:bottom w:val="none" w:sz="0" w:space="0" w:color="auto"/>
        <w:right w:val="none" w:sz="0" w:space="0" w:color="auto"/>
      </w:divBdr>
    </w:div>
    <w:div w:id="1329400486">
      <w:bodyDiv w:val="1"/>
      <w:marLeft w:val="0"/>
      <w:marRight w:val="0"/>
      <w:marTop w:val="0"/>
      <w:marBottom w:val="0"/>
      <w:divBdr>
        <w:top w:val="none" w:sz="0" w:space="0" w:color="auto"/>
        <w:left w:val="none" w:sz="0" w:space="0" w:color="auto"/>
        <w:bottom w:val="none" w:sz="0" w:space="0" w:color="auto"/>
        <w:right w:val="none" w:sz="0" w:space="0" w:color="auto"/>
      </w:divBdr>
    </w:div>
    <w:div w:id="1431778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 /><Relationship Id="rId13" Type="http://schemas.openxmlformats.org/officeDocument/2006/relationships/image" Target="media/image5.png" /><Relationship Id="rId18" Type="http://schemas.openxmlformats.org/officeDocument/2006/relationships/image" Target="media/image10.png" /><Relationship Id="rId26" Type="http://schemas.openxmlformats.org/officeDocument/2006/relationships/image" Target="media/image17.png" /><Relationship Id="rId3" Type="http://schemas.openxmlformats.org/officeDocument/2006/relationships/styles" Target="styles.xml" /><Relationship Id="rId21" Type="http://schemas.openxmlformats.org/officeDocument/2006/relationships/image" Target="media/image12.png" /><Relationship Id="rId34"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image" Target="media/image4.png" /><Relationship Id="rId17" Type="http://schemas.openxmlformats.org/officeDocument/2006/relationships/image" Target="media/image9.png" /><Relationship Id="rId25" Type="http://schemas.openxmlformats.org/officeDocument/2006/relationships/image" Target="media/image16.png" /><Relationship Id="rId33" Type="http://schemas.openxmlformats.org/officeDocument/2006/relationships/footer" Target="footer3.xml" /><Relationship Id="rId2" Type="http://schemas.openxmlformats.org/officeDocument/2006/relationships/numbering" Target="numbering.xml" /><Relationship Id="rId16" Type="http://schemas.openxmlformats.org/officeDocument/2006/relationships/image" Target="media/image8.png" /><Relationship Id="rId20" Type="http://schemas.openxmlformats.org/officeDocument/2006/relationships/hyperlink" Target="https://moshahidahmed1991.wixsite.com/software-solution" TargetMode="External" /><Relationship Id="rId29" Type="http://schemas.openxmlformats.org/officeDocument/2006/relationships/header" Target="header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24" Type="http://schemas.openxmlformats.org/officeDocument/2006/relationships/image" Target="media/image15.png" /><Relationship Id="rId32" Type="http://schemas.openxmlformats.org/officeDocument/2006/relationships/header" Target="header3.xml" /><Relationship Id="rId5" Type="http://schemas.openxmlformats.org/officeDocument/2006/relationships/webSettings" Target="webSettings.xml" /><Relationship Id="rId15" Type="http://schemas.openxmlformats.org/officeDocument/2006/relationships/image" Target="media/image7.png" /><Relationship Id="rId23" Type="http://schemas.openxmlformats.org/officeDocument/2006/relationships/image" Target="media/image14.png" /><Relationship Id="rId28" Type="http://schemas.openxmlformats.org/officeDocument/2006/relationships/header" Target="header1.xml" /><Relationship Id="rId10" Type="http://schemas.openxmlformats.org/officeDocument/2006/relationships/image" Target="media/image2.png" /><Relationship Id="rId19" Type="http://schemas.openxmlformats.org/officeDocument/2006/relationships/image" Target="media/image11.png" /><Relationship Id="rId31"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oleObject" Target="embeddings/oleObject1.bin" /><Relationship Id="rId14" Type="http://schemas.openxmlformats.org/officeDocument/2006/relationships/image" Target="media/image6.png" /><Relationship Id="rId22" Type="http://schemas.openxmlformats.org/officeDocument/2006/relationships/image" Target="media/image13.png" /><Relationship Id="rId27" Type="http://schemas.openxmlformats.org/officeDocument/2006/relationships/image" Target="media/image18.png" /><Relationship Id="rId30" Type="http://schemas.openxmlformats.org/officeDocument/2006/relationships/footer" Target="footer1.xml" /><Relationship Id="rId3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1AD8A-7364-4637-8C4E-4995A8AA948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2991</Words>
  <Characters>17051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20002</CharactersWithSpaces>
  <SharedDoc>false</SharedDoc>
  <HLinks>
    <vt:vector size="90" baseType="variant">
      <vt:variant>
        <vt:i4>2752629</vt:i4>
      </vt:variant>
      <vt:variant>
        <vt:i4>120</vt:i4>
      </vt:variant>
      <vt:variant>
        <vt:i4>0</vt:i4>
      </vt:variant>
      <vt:variant>
        <vt:i4>5</vt:i4>
      </vt:variant>
      <vt:variant>
        <vt:lpwstr>https://moshahidahmed1991.wixsite.com/software-solution</vt:lpwstr>
      </vt:variant>
      <vt:variant>
        <vt:lpwstr/>
      </vt:variant>
      <vt:variant>
        <vt:i4>1310778</vt:i4>
      </vt:variant>
      <vt:variant>
        <vt:i4>80</vt:i4>
      </vt:variant>
      <vt:variant>
        <vt:i4>0</vt:i4>
      </vt:variant>
      <vt:variant>
        <vt:i4>5</vt:i4>
      </vt:variant>
      <vt:variant>
        <vt:lpwstr/>
      </vt:variant>
      <vt:variant>
        <vt:lpwstr>_Toc130828905</vt:lpwstr>
      </vt:variant>
      <vt:variant>
        <vt:i4>1310778</vt:i4>
      </vt:variant>
      <vt:variant>
        <vt:i4>74</vt:i4>
      </vt:variant>
      <vt:variant>
        <vt:i4>0</vt:i4>
      </vt:variant>
      <vt:variant>
        <vt:i4>5</vt:i4>
      </vt:variant>
      <vt:variant>
        <vt:lpwstr/>
      </vt:variant>
      <vt:variant>
        <vt:lpwstr>_Toc130828904</vt:lpwstr>
      </vt:variant>
      <vt:variant>
        <vt:i4>1310778</vt:i4>
      </vt:variant>
      <vt:variant>
        <vt:i4>68</vt:i4>
      </vt:variant>
      <vt:variant>
        <vt:i4>0</vt:i4>
      </vt:variant>
      <vt:variant>
        <vt:i4>5</vt:i4>
      </vt:variant>
      <vt:variant>
        <vt:lpwstr/>
      </vt:variant>
      <vt:variant>
        <vt:lpwstr>_Toc130828903</vt:lpwstr>
      </vt:variant>
      <vt:variant>
        <vt:i4>1310778</vt:i4>
      </vt:variant>
      <vt:variant>
        <vt:i4>62</vt:i4>
      </vt:variant>
      <vt:variant>
        <vt:i4>0</vt:i4>
      </vt:variant>
      <vt:variant>
        <vt:i4>5</vt:i4>
      </vt:variant>
      <vt:variant>
        <vt:lpwstr/>
      </vt:variant>
      <vt:variant>
        <vt:lpwstr>_Toc130828902</vt:lpwstr>
      </vt:variant>
      <vt:variant>
        <vt:i4>1310778</vt:i4>
      </vt:variant>
      <vt:variant>
        <vt:i4>56</vt:i4>
      </vt:variant>
      <vt:variant>
        <vt:i4>0</vt:i4>
      </vt:variant>
      <vt:variant>
        <vt:i4>5</vt:i4>
      </vt:variant>
      <vt:variant>
        <vt:lpwstr/>
      </vt:variant>
      <vt:variant>
        <vt:lpwstr>_Toc130828901</vt:lpwstr>
      </vt:variant>
      <vt:variant>
        <vt:i4>1310778</vt:i4>
      </vt:variant>
      <vt:variant>
        <vt:i4>50</vt:i4>
      </vt:variant>
      <vt:variant>
        <vt:i4>0</vt:i4>
      </vt:variant>
      <vt:variant>
        <vt:i4>5</vt:i4>
      </vt:variant>
      <vt:variant>
        <vt:lpwstr/>
      </vt:variant>
      <vt:variant>
        <vt:lpwstr>_Toc130828900</vt:lpwstr>
      </vt:variant>
      <vt:variant>
        <vt:i4>1900603</vt:i4>
      </vt:variant>
      <vt:variant>
        <vt:i4>44</vt:i4>
      </vt:variant>
      <vt:variant>
        <vt:i4>0</vt:i4>
      </vt:variant>
      <vt:variant>
        <vt:i4>5</vt:i4>
      </vt:variant>
      <vt:variant>
        <vt:lpwstr/>
      </vt:variant>
      <vt:variant>
        <vt:lpwstr>_Toc130828899</vt:lpwstr>
      </vt:variant>
      <vt:variant>
        <vt:i4>1900603</vt:i4>
      </vt:variant>
      <vt:variant>
        <vt:i4>38</vt:i4>
      </vt:variant>
      <vt:variant>
        <vt:i4>0</vt:i4>
      </vt:variant>
      <vt:variant>
        <vt:i4>5</vt:i4>
      </vt:variant>
      <vt:variant>
        <vt:lpwstr/>
      </vt:variant>
      <vt:variant>
        <vt:lpwstr>_Toc130828898</vt:lpwstr>
      </vt:variant>
      <vt:variant>
        <vt:i4>1900603</vt:i4>
      </vt:variant>
      <vt:variant>
        <vt:i4>32</vt:i4>
      </vt:variant>
      <vt:variant>
        <vt:i4>0</vt:i4>
      </vt:variant>
      <vt:variant>
        <vt:i4>5</vt:i4>
      </vt:variant>
      <vt:variant>
        <vt:lpwstr/>
      </vt:variant>
      <vt:variant>
        <vt:lpwstr>_Toc130828897</vt:lpwstr>
      </vt:variant>
      <vt:variant>
        <vt:i4>1900603</vt:i4>
      </vt:variant>
      <vt:variant>
        <vt:i4>26</vt:i4>
      </vt:variant>
      <vt:variant>
        <vt:i4>0</vt:i4>
      </vt:variant>
      <vt:variant>
        <vt:i4>5</vt:i4>
      </vt:variant>
      <vt:variant>
        <vt:lpwstr/>
      </vt:variant>
      <vt:variant>
        <vt:lpwstr>_Toc130828896</vt:lpwstr>
      </vt:variant>
      <vt:variant>
        <vt:i4>1900603</vt:i4>
      </vt:variant>
      <vt:variant>
        <vt:i4>20</vt:i4>
      </vt:variant>
      <vt:variant>
        <vt:i4>0</vt:i4>
      </vt:variant>
      <vt:variant>
        <vt:i4>5</vt:i4>
      </vt:variant>
      <vt:variant>
        <vt:lpwstr/>
      </vt:variant>
      <vt:variant>
        <vt:lpwstr>_Toc130828895</vt:lpwstr>
      </vt:variant>
      <vt:variant>
        <vt:i4>1900603</vt:i4>
      </vt:variant>
      <vt:variant>
        <vt:i4>14</vt:i4>
      </vt:variant>
      <vt:variant>
        <vt:i4>0</vt:i4>
      </vt:variant>
      <vt:variant>
        <vt:i4>5</vt:i4>
      </vt:variant>
      <vt:variant>
        <vt:lpwstr/>
      </vt:variant>
      <vt:variant>
        <vt:lpwstr>_Toc130828894</vt:lpwstr>
      </vt:variant>
      <vt:variant>
        <vt:i4>1900603</vt:i4>
      </vt:variant>
      <vt:variant>
        <vt:i4>8</vt:i4>
      </vt:variant>
      <vt:variant>
        <vt:i4>0</vt:i4>
      </vt:variant>
      <vt:variant>
        <vt:i4>5</vt:i4>
      </vt:variant>
      <vt:variant>
        <vt:lpwstr/>
      </vt:variant>
      <vt:variant>
        <vt:lpwstr>_Toc130828893</vt:lpwstr>
      </vt:variant>
      <vt:variant>
        <vt:i4>1900603</vt:i4>
      </vt:variant>
      <vt:variant>
        <vt:i4>2</vt:i4>
      </vt:variant>
      <vt:variant>
        <vt:i4>0</vt:i4>
      </vt:variant>
      <vt:variant>
        <vt:i4>5</vt:i4>
      </vt:variant>
      <vt:variant>
        <vt:lpwstr/>
      </vt:variant>
      <vt:variant>
        <vt:lpwstr>_Toc130828892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momotaz begum</cp:lastModifiedBy>
  <cp:revision>2</cp:revision>
  <cp:lastPrinted>2113-01-01T00:00:00Z</cp:lastPrinted>
  <dcterms:created xsi:type="dcterms:W3CDTF">2023-03-31T01:38:00Z</dcterms:created>
  <dcterms:modified xsi:type="dcterms:W3CDTF">2023-03-31T01:38:00Z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