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C6E5B" w14:textId="77777777" w:rsidR="0000609E" w:rsidRPr="0000609E" w:rsidRDefault="0000609E" w:rsidP="0000609E">
      <w:pPr>
        <w:jc w:val="center"/>
        <w:rPr>
          <w:b/>
          <w:bCs/>
          <w:sz w:val="28"/>
          <w:szCs w:val="24"/>
        </w:rPr>
      </w:pPr>
      <w:r w:rsidRPr="0000609E">
        <w:rPr>
          <w:b/>
          <w:bCs/>
          <w:sz w:val="28"/>
          <w:szCs w:val="24"/>
        </w:rPr>
        <w:t>Marketing plan written for</w:t>
      </w:r>
    </w:p>
    <w:p w14:paraId="3DFC49A9" w14:textId="002BA105" w:rsidR="0000609E" w:rsidRPr="0000609E" w:rsidRDefault="0000609E" w:rsidP="0000609E">
      <w:pPr>
        <w:jc w:val="center"/>
        <w:rPr>
          <w:b/>
          <w:bCs/>
          <w:color w:val="FF0000"/>
          <w:sz w:val="36"/>
          <w:szCs w:val="32"/>
        </w:rPr>
      </w:pPr>
      <w:r w:rsidRPr="0000609E">
        <w:rPr>
          <w:b/>
          <w:bCs/>
          <w:sz w:val="36"/>
          <w:szCs w:val="32"/>
        </w:rPr>
        <w:t>Premier In</w:t>
      </w:r>
      <w:r w:rsidR="00CD5D5E">
        <w:rPr>
          <w:b/>
          <w:bCs/>
          <w:sz w:val="36"/>
          <w:szCs w:val="32"/>
        </w:rPr>
        <w:t>n</w:t>
      </w:r>
    </w:p>
    <w:p w14:paraId="12A2A234" w14:textId="77777777" w:rsidR="0000609E" w:rsidRPr="004C4A93" w:rsidRDefault="0000609E" w:rsidP="0000609E">
      <w:pPr>
        <w:spacing w:after="0" w:line="240" w:lineRule="auto"/>
        <w:jc w:val="center"/>
        <w:rPr>
          <w:rFonts w:ascii="Arial" w:eastAsiaTheme="minorHAnsi" w:hAnsi="Arial" w:cs="Arial"/>
          <w:b/>
          <w:bCs/>
        </w:rPr>
      </w:pPr>
    </w:p>
    <w:p w14:paraId="0D104562" w14:textId="72E2D9CA" w:rsidR="0000609E" w:rsidRDefault="0000609E" w:rsidP="0000609E">
      <w:pPr>
        <w:jc w:val="center"/>
        <w:rPr>
          <w:b/>
          <w:bCs/>
          <w:sz w:val="28"/>
          <w:szCs w:val="24"/>
        </w:rPr>
      </w:pPr>
      <w:r w:rsidRPr="0000609E">
        <w:rPr>
          <w:b/>
          <w:bCs/>
          <w:sz w:val="28"/>
          <w:szCs w:val="24"/>
        </w:rPr>
        <w:t>Student Name</w:t>
      </w:r>
    </w:p>
    <w:p w14:paraId="03CA1E30" w14:textId="4E4BBB6C" w:rsidR="001D2D93" w:rsidRPr="0000609E" w:rsidRDefault="001D2D93" w:rsidP="0000609E">
      <w:pPr>
        <w:jc w:val="center"/>
        <w:rPr>
          <w:b/>
          <w:bCs/>
          <w:sz w:val="28"/>
          <w:szCs w:val="24"/>
        </w:rPr>
      </w:pPr>
      <w:r>
        <w:rPr>
          <w:b/>
          <w:bCs/>
          <w:sz w:val="28"/>
          <w:szCs w:val="24"/>
        </w:rPr>
        <w:t>Claudia Elena Cimpoia</w:t>
      </w:r>
    </w:p>
    <w:p w14:paraId="44428B61" w14:textId="1F105164" w:rsidR="0000609E" w:rsidRPr="004C4A93" w:rsidRDefault="0000609E" w:rsidP="0000609E">
      <w:pPr>
        <w:spacing w:after="0" w:line="240" w:lineRule="auto"/>
        <w:jc w:val="center"/>
        <w:rPr>
          <w:rFonts w:ascii="Arial" w:eastAsiaTheme="minorHAnsi" w:hAnsi="Arial" w:cs="Arial"/>
          <w:b/>
          <w:bCs/>
        </w:rPr>
      </w:pPr>
      <w:r w:rsidRPr="004C4A93">
        <w:rPr>
          <w:rFonts w:ascii="Arial" w:eastAsiaTheme="minorHAnsi" w:hAnsi="Arial" w:cs="Arial"/>
          <w:b/>
          <w:bCs/>
        </w:rPr>
        <w:t>__________________________________________________</w:t>
      </w:r>
    </w:p>
    <w:p w14:paraId="47E9ECB8" w14:textId="77777777" w:rsidR="0000609E" w:rsidRPr="004C4A93" w:rsidRDefault="0000609E" w:rsidP="0000609E">
      <w:pPr>
        <w:spacing w:after="0" w:line="240" w:lineRule="auto"/>
        <w:jc w:val="center"/>
        <w:rPr>
          <w:rFonts w:ascii="Arial" w:eastAsiaTheme="minorHAnsi" w:hAnsi="Arial" w:cs="Arial"/>
          <w:b/>
          <w:bCs/>
        </w:rPr>
      </w:pPr>
    </w:p>
    <w:p w14:paraId="742B1892" w14:textId="77777777" w:rsidR="0000609E" w:rsidRPr="004C4A93" w:rsidRDefault="0000609E" w:rsidP="0000609E">
      <w:pPr>
        <w:spacing w:after="0" w:line="240" w:lineRule="auto"/>
        <w:jc w:val="center"/>
        <w:rPr>
          <w:rFonts w:ascii="Arial" w:eastAsiaTheme="minorHAnsi" w:hAnsi="Arial" w:cs="Arial"/>
          <w:b/>
          <w:bCs/>
        </w:rPr>
      </w:pPr>
    </w:p>
    <w:p w14:paraId="345A8F0D" w14:textId="4A61F424" w:rsidR="0000609E" w:rsidRDefault="0000609E" w:rsidP="0000609E">
      <w:pPr>
        <w:jc w:val="center"/>
        <w:rPr>
          <w:b/>
          <w:bCs/>
          <w:sz w:val="28"/>
          <w:szCs w:val="24"/>
        </w:rPr>
      </w:pPr>
      <w:r w:rsidRPr="0000609E">
        <w:rPr>
          <w:b/>
          <w:bCs/>
          <w:sz w:val="28"/>
          <w:szCs w:val="24"/>
        </w:rPr>
        <w:t>Student ID number</w:t>
      </w:r>
    </w:p>
    <w:p w14:paraId="2ADFD967" w14:textId="42A0408B" w:rsidR="001D2D93" w:rsidRPr="0000609E" w:rsidRDefault="001D2D93" w:rsidP="0000609E">
      <w:pPr>
        <w:jc w:val="center"/>
        <w:rPr>
          <w:b/>
          <w:bCs/>
          <w:sz w:val="28"/>
          <w:szCs w:val="24"/>
        </w:rPr>
      </w:pPr>
      <w:r>
        <w:rPr>
          <w:b/>
          <w:bCs/>
          <w:sz w:val="28"/>
          <w:szCs w:val="24"/>
        </w:rPr>
        <w:t>2214482</w:t>
      </w:r>
    </w:p>
    <w:p w14:paraId="112EC2DD" w14:textId="77777777" w:rsidR="0000609E" w:rsidRPr="004C4A93" w:rsidRDefault="0000609E" w:rsidP="0000609E">
      <w:pPr>
        <w:spacing w:after="0" w:line="240" w:lineRule="auto"/>
        <w:jc w:val="center"/>
        <w:rPr>
          <w:rFonts w:ascii="Arial" w:eastAsiaTheme="minorHAnsi" w:hAnsi="Arial" w:cs="Arial"/>
          <w:b/>
          <w:bCs/>
        </w:rPr>
      </w:pPr>
      <w:r w:rsidRPr="004C4A93">
        <w:rPr>
          <w:rFonts w:ascii="Arial" w:eastAsiaTheme="minorHAnsi" w:hAnsi="Arial" w:cs="Arial"/>
          <w:b/>
          <w:bCs/>
        </w:rPr>
        <w:t>___________________</w:t>
      </w:r>
    </w:p>
    <w:p w14:paraId="49F6434B" w14:textId="77777777" w:rsidR="0000609E" w:rsidRPr="004C4A93" w:rsidRDefault="0000609E" w:rsidP="0000609E">
      <w:pPr>
        <w:spacing w:after="0" w:line="240" w:lineRule="auto"/>
        <w:jc w:val="center"/>
        <w:rPr>
          <w:rFonts w:ascii="Arial" w:eastAsiaTheme="minorHAnsi" w:hAnsi="Arial" w:cs="Arial"/>
          <w:b/>
          <w:bCs/>
        </w:rPr>
      </w:pPr>
    </w:p>
    <w:p w14:paraId="07807821" w14:textId="77777777" w:rsidR="0000609E" w:rsidRPr="004C4A93" w:rsidRDefault="0000609E" w:rsidP="0000609E">
      <w:pPr>
        <w:spacing w:after="0" w:line="240" w:lineRule="auto"/>
        <w:jc w:val="center"/>
        <w:rPr>
          <w:rFonts w:ascii="Arial" w:eastAsiaTheme="minorHAnsi" w:hAnsi="Arial" w:cs="Arial"/>
          <w:b/>
          <w:bCs/>
        </w:rPr>
      </w:pPr>
    </w:p>
    <w:p w14:paraId="668D4255" w14:textId="77777777" w:rsidR="0000609E" w:rsidRPr="004C4A93" w:rsidRDefault="0000609E" w:rsidP="0000609E">
      <w:pPr>
        <w:spacing w:after="0" w:line="240" w:lineRule="auto"/>
        <w:jc w:val="center"/>
        <w:rPr>
          <w:rFonts w:ascii="Arial" w:eastAsiaTheme="minorHAnsi" w:hAnsi="Arial" w:cs="Arial"/>
          <w:b/>
          <w:bCs/>
        </w:rPr>
      </w:pPr>
    </w:p>
    <w:p w14:paraId="5436A77F" w14:textId="77777777" w:rsidR="0000609E" w:rsidRPr="004C4A93" w:rsidRDefault="0000609E" w:rsidP="0000609E">
      <w:pPr>
        <w:spacing w:after="0" w:line="240" w:lineRule="auto"/>
        <w:jc w:val="center"/>
        <w:rPr>
          <w:rFonts w:ascii="Arial" w:eastAsiaTheme="minorHAnsi" w:hAnsi="Arial" w:cs="Arial"/>
          <w:b/>
          <w:bCs/>
        </w:rPr>
      </w:pPr>
    </w:p>
    <w:p w14:paraId="4FC48D33" w14:textId="77777777" w:rsidR="0000609E" w:rsidRPr="0000609E" w:rsidRDefault="0000609E" w:rsidP="0000609E">
      <w:pPr>
        <w:jc w:val="center"/>
        <w:rPr>
          <w:b/>
          <w:bCs/>
          <w:sz w:val="32"/>
          <w:szCs w:val="28"/>
        </w:rPr>
      </w:pPr>
      <w:r w:rsidRPr="0000609E">
        <w:rPr>
          <w:b/>
          <w:bCs/>
          <w:sz w:val="32"/>
          <w:szCs w:val="28"/>
        </w:rPr>
        <w:t>Marketing Essentials BMIH4005</w:t>
      </w:r>
    </w:p>
    <w:p w14:paraId="4269C41B" w14:textId="77777777" w:rsidR="0000609E" w:rsidRPr="0000609E" w:rsidRDefault="0000609E" w:rsidP="0000609E">
      <w:pPr>
        <w:jc w:val="center"/>
        <w:rPr>
          <w:b/>
          <w:bCs/>
          <w:sz w:val="32"/>
          <w:szCs w:val="28"/>
        </w:rPr>
      </w:pPr>
    </w:p>
    <w:p w14:paraId="6E950CD5" w14:textId="77777777" w:rsidR="0000609E" w:rsidRPr="0000609E" w:rsidRDefault="0000609E" w:rsidP="0000609E">
      <w:pPr>
        <w:jc w:val="center"/>
        <w:rPr>
          <w:b/>
          <w:bCs/>
          <w:sz w:val="28"/>
          <w:szCs w:val="24"/>
        </w:rPr>
      </w:pPr>
    </w:p>
    <w:p w14:paraId="74A682FA" w14:textId="60917471" w:rsidR="0000609E" w:rsidRDefault="0000609E" w:rsidP="0000609E">
      <w:pPr>
        <w:jc w:val="center"/>
        <w:rPr>
          <w:b/>
          <w:bCs/>
          <w:sz w:val="28"/>
          <w:szCs w:val="24"/>
        </w:rPr>
      </w:pPr>
      <w:r w:rsidRPr="0000609E">
        <w:rPr>
          <w:b/>
          <w:bCs/>
          <w:sz w:val="28"/>
          <w:szCs w:val="24"/>
        </w:rPr>
        <w:t>Lecturer</w:t>
      </w:r>
    </w:p>
    <w:p w14:paraId="472D08EA" w14:textId="6DBEB238" w:rsidR="001D2D93" w:rsidRPr="0000609E" w:rsidRDefault="001D2D93" w:rsidP="0000609E">
      <w:pPr>
        <w:jc w:val="center"/>
        <w:rPr>
          <w:b/>
          <w:bCs/>
          <w:sz w:val="28"/>
          <w:szCs w:val="24"/>
        </w:rPr>
      </w:pPr>
      <w:r>
        <w:rPr>
          <w:b/>
          <w:bCs/>
          <w:sz w:val="28"/>
          <w:szCs w:val="24"/>
        </w:rPr>
        <w:t xml:space="preserve">Luciana </w:t>
      </w:r>
      <w:proofErr w:type="spellStart"/>
      <w:r>
        <w:rPr>
          <w:b/>
          <w:bCs/>
          <w:sz w:val="28"/>
          <w:szCs w:val="24"/>
        </w:rPr>
        <w:t>Suardi</w:t>
      </w:r>
      <w:proofErr w:type="spellEnd"/>
    </w:p>
    <w:p w14:paraId="32FBB90B" w14:textId="04B7E2F5" w:rsidR="0000609E" w:rsidRPr="004C4A93" w:rsidRDefault="0000609E" w:rsidP="0000609E">
      <w:pPr>
        <w:spacing w:after="0" w:line="240" w:lineRule="auto"/>
        <w:jc w:val="center"/>
        <w:rPr>
          <w:rFonts w:ascii="Arial" w:eastAsiaTheme="minorHAnsi" w:hAnsi="Arial" w:cs="Arial"/>
          <w:b/>
          <w:bCs/>
        </w:rPr>
      </w:pPr>
      <w:r w:rsidRPr="004C4A93">
        <w:rPr>
          <w:rFonts w:ascii="Arial" w:eastAsiaTheme="minorHAnsi" w:hAnsi="Arial" w:cs="Arial"/>
          <w:b/>
          <w:bCs/>
        </w:rPr>
        <w:t>_______________________________</w:t>
      </w:r>
    </w:p>
    <w:p w14:paraId="144905F1" w14:textId="77777777" w:rsidR="0000609E" w:rsidRDefault="0000609E" w:rsidP="0000609E">
      <w:pPr>
        <w:pStyle w:val="Heading1"/>
      </w:pPr>
    </w:p>
    <w:p w14:paraId="4A82877A" w14:textId="77777777" w:rsidR="0000609E" w:rsidRDefault="0000609E">
      <w:pPr>
        <w:spacing w:before="0" w:after="0" w:line="240" w:lineRule="auto"/>
        <w:jc w:val="left"/>
        <w:rPr>
          <w:rFonts w:eastAsiaTheme="majorEastAsia" w:cstheme="majorBidi"/>
          <w:b/>
          <w:color w:val="365F91" w:themeColor="accent1" w:themeShade="BF"/>
          <w:sz w:val="32"/>
          <w:szCs w:val="32"/>
        </w:rPr>
      </w:pPr>
      <w:r>
        <w:br w:type="page"/>
      </w:r>
    </w:p>
    <w:sdt>
      <w:sdtPr>
        <w:rPr>
          <w:rFonts w:ascii="Times New Roman" w:eastAsia="SimSun" w:hAnsi="Times New Roman" w:cs="Times New Roman"/>
          <w:color w:val="auto"/>
          <w:sz w:val="24"/>
          <w:szCs w:val="22"/>
          <w:lang w:eastAsia="zh-CN"/>
        </w:rPr>
        <w:id w:val="1080033622"/>
        <w:docPartObj>
          <w:docPartGallery w:val="Table of Contents"/>
          <w:docPartUnique/>
        </w:docPartObj>
      </w:sdtPr>
      <w:sdtEndPr>
        <w:rPr>
          <w:b/>
          <w:bCs/>
          <w:noProof/>
        </w:rPr>
      </w:sdtEndPr>
      <w:sdtContent>
        <w:p w14:paraId="4D5A779C" w14:textId="3E5D6676" w:rsidR="00F15C61" w:rsidRPr="00F15C61" w:rsidRDefault="00F15C61">
          <w:pPr>
            <w:pStyle w:val="TOCHeading"/>
            <w:rPr>
              <w:rFonts w:ascii="Times New Roman" w:hAnsi="Times New Roman" w:cs="Times New Roman"/>
              <w:b/>
              <w:bCs/>
            </w:rPr>
          </w:pPr>
          <w:r w:rsidRPr="00F15C61">
            <w:rPr>
              <w:rFonts w:ascii="Times New Roman" w:hAnsi="Times New Roman" w:cs="Times New Roman"/>
              <w:b/>
              <w:bCs/>
            </w:rPr>
            <w:t>Table of Contents</w:t>
          </w:r>
        </w:p>
        <w:p w14:paraId="3450A9AB" w14:textId="3E5C27B9" w:rsidR="00AB5476" w:rsidRDefault="00F15C61">
          <w:pPr>
            <w:pStyle w:val="TOC1"/>
            <w:tabs>
              <w:tab w:val="right" w:leader="dot" w:pos="9350"/>
            </w:tabs>
            <w:rPr>
              <w:rFonts w:asciiTheme="minorHAnsi" w:eastAsiaTheme="minorEastAsia" w:hAnsiTheme="minorHAnsi" w:cstheme="minorBidi"/>
              <w:noProof/>
              <w:sz w:val="22"/>
              <w:lang w:eastAsia="en-US"/>
            </w:rPr>
          </w:pPr>
          <w:r>
            <w:fldChar w:fldCharType="begin"/>
          </w:r>
          <w:r>
            <w:instrText xml:space="preserve"> TOC \o "1-3" \h \z \u </w:instrText>
          </w:r>
          <w:r>
            <w:fldChar w:fldCharType="separate"/>
          </w:r>
          <w:hyperlink w:anchor="_Toc120914234" w:history="1">
            <w:r w:rsidR="00AB5476" w:rsidRPr="00871765">
              <w:rPr>
                <w:rStyle w:val="Hyperlink"/>
                <w:noProof/>
              </w:rPr>
              <w:t>Introduction</w:t>
            </w:r>
            <w:r w:rsidR="00AB5476">
              <w:rPr>
                <w:noProof/>
                <w:webHidden/>
              </w:rPr>
              <w:tab/>
            </w:r>
            <w:r w:rsidR="00AB5476">
              <w:rPr>
                <w:noProof/>
                <w:webHidden/>
              </w:rPr>
              <w:fldChar w:fldCharType="begin"/>
            </w:r>
            <w:r w:rsidR="00AB5476">
              <w:rPr>
                <w:noProof/>
                <w:webHidden/>
              </w:rPr>
              <w:instrText xml:space="preserve"> PAGEREF _Toc120914234 \h </w:instrText>
            </w:r>
            <w:r w:rsidR="00AB5476">
              <w:rPr>
                <w:noProof/>
                <w:webHidden/>
              </w:rPr>
            </w:r>
            <w:r w:rsidR="00AB5476">
              <w:rPr>
                <w:noProof/>
                <w:webHidden/>
              </w:rPr>
              <w:fldChar w:fldCharType="separate"/>
            </w:r>
            <w:r w:rsidR="006F07F1">
              <w:rPr>
                <w:noProof/>
                <w:webHidden/>
              </w:rPr>
              <w:t>3</w:t>
            </w:r>
            <w:r w:rsidR="00AB5476">
              <w:rPr>
                <w:noProof/>
                <w:webHidden/>
              </w:rPr>
              <w:fldChar w:fldCharType="end"/>
            </w:r>
          </w:hyperlink>
        </w:p>
        <w:p w14:paraId="1589CE1B" w14:textId="14E9595F"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35" w:history="1">
            <w:r w:rsidR="00AB5476" w:rsidRPr="00871765">
              <w:rPr>
                <w:rStyle w:val="Hyperlink"/>
                <w:noProof/>
                <w:lang w:val="en-GB"/>
              </w:rPr>
              <w:t>Situation Analysis</w:t>
            </w:r>
            <w:r w:rsidR="00AB5476">
              <w:rPr>
                <w:noProof/>
                <w:webHidden/>
              </w:rPr>
              <w:tab/>
            </w:r>
            <w:r w:rsidR="00AB5476">
              <w:rPr>
                <w:noProof/>
                <w:webHidden/>
              </w:rPr>
              <w:fldChar w:fldCharType="begin"/>
            </w:r>
            <w:r w:rsidR="00AB5476">
              <w:rPr>
                <w:noProof/>
                <w:webHidden/>
              </w:rPr>
              <w:instrText xml:space="preserve"> PAGEREF _Toc120914235 \h </w:instrText>
            </w:r>
            <w:r w:rsidR="00AB5476">
              <w:rPr>
                <w:noProof/>
                <w:webHidden/>
              </w:rPr>
            </w:r>
            <w:r w:rsidR="00AB5476">
              <w:rPr>
                <w:noProof/>
                <w:webHidden/>
              </w:rPr>
              <w:fldChar w:fldCharType="separate"/>
            </w:r>
            <w:r w:rsidR="006F07F1">
              <w:rPr>
                <w:noProof/>
                <w:webHidden/>
              </w:rPr>
              <w:t>4</w:t>
            </w:r>
            <w:r w:rsidR="00AB5476">
              <w:rPr>
                <w:noProof/>
                <w:webHidden/>
              </w:rPr>
              <w:fldChar w:fldCharType="end"/>
            </w:r>
          </w:hyperlink>
        </w:p>
        <w:p w14:paraId="62B49223" w14:textId="107D8041" w:rsidR="00AB5476" w:rsidRDefault="00000000">
          <w:pPr>
            <w:pStyle w:val="TOC2"/>
            <w:tabs>
              <w:tab w:val="right" w:leader="dot" w:pos="9350"/>
            </w:tabs>
            <w:rPr>
              <w:noProof/>
            </w:rPr>
          </w:pPr>
          <w:hyperlink w:anchor="_Toc120914236" w:history="1">
            <w:r w:rsidR="00AB5476" w:rsidRPr="00871765">
              <w:rPr>
                <w:rStyle w:val="Hyperlink"/>
                <w:noProof/>
                <w:lang w:val="en-GB"/>
              </w:rPr>
              <w:t>5 'C's</w:t>
            </w:r>
            <w:r w:rsidR="00AB5476">
              <w:rPr>
                <w:noProof/>
                <w:webHidden/>
              </w:rPr>
              <w:tab/>
            </w:r>
            <w:r w:rsidR="00AB5476">
              <w:rPr>
                <w:noProof/>
                <w:webHidden/>
              </w:rPr>
              <w:fldChar w:fldCharType="begin"/>
            </w:r>
            <w:r w:rsidR="00AB5476">
              <w:rPr>
                <w:noProof/>
                <w:webHidden/>
              </w:rPr>
              <w:instrText xml:space="preserve"> PAGEREF _Toc120914236 \h </w:instrText>
            </w:r>
            <w:r w:rsidR="00AB5476">
              <w:rPr>
                <w:noProof/>
                <w:webHidden/>
              </w:rPr>
            </w:r>
            <w:r w:rsidR="00AB5476">
              <w:rPr>
                <w:noProof/>
                <w:webHidden/>
              </w:rPr>
              <w:fldChar w:fldCharType="separate"/>
            </w:r>
            <w:r w:rsidR="006F07F1">
              <w:rPr>
                <w:noProof/>
                <w:webHidden/>
              </w:rPr>
              <w:t>4</w:t>
            </w:r>
            <w:r w:rsidR="00AB5476">
              <w:rPr>
                <w:noProof/>
                <w:webHidden/>
              </w:rPr>
              <w:fldChar w:fldCharType="end"/>
            </w:r>
          </w:hyperlink>
        </w:p>
        <w:p w14:paraId="445728A0" w14:textId="5F23E6C1"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37" w:history="1">
            <w:r w:rsidR="00AB5476" w:rsidRPr="00871765">
              <w:rPr>
                <w:rStyle w:val="Hyperlink"/>
                <w:noProof/>
              </w:rPr>
              <w:t>Objectives</w:t>
            </w:r>
            <w:r w:rsidR="00AB5476">
              <w:rPr>
                <w:noProof/>
                <w:webHidden/>
              </w:rPr>
              <w:tab/>
            </w:r>
            <w:r w:rsidR="00AB5476">
              <w:rPr>
                <w:noProof/>
                <w:webHidden/>
              </w:rPr>
              <w:fldChar w:fldCharType="begin"/>
            </w:r>
            <w:r w:rsidR="00AB5476">
              <w:rPr>
                <w:noProof/>
                <w:webHidden/>
              </w:rPr>
              <w:instrText xml:space="preserve"> PAGEREF _Toc120914237 \h </w:instrText>
            </w:r>
            <w:r w:rsidR="00AB5476">
              <w:rPr>
                <w:noProof/>
                <w:webHidden/>
              </w:rPr>
            </w:r>
            <w:r w:rsidR="00AB5476">
              <w:rPr>
                <w:noProof/>
                <w:webHidden/>
              </w:rPr>
              <w:fldChar w:fldCharType="separate"/>
            </w:r>
            <w:r w:rsidR="006F07F1">
              <w:rPr>
                <w:noProof/>
                <w:webHidden/>
              </w:rPr>
              <w:t>6</w:t>
            </w:r>
            <w:r w:rsidR="00AB5476">
              <w:rPr>
                <w:noProof/>
                <w:webHidden/>
              </w:rPr>
              <w:fldChar w:fldCharType="end"/>
            </w:r>
          </w:hyperlink>
        </w:p>
        <w:p w14:paraId="5EBE48C8" w14:textId="7ACD46FB"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38" w:history="1">
            <w:r w:rsidR="00AB5476" w:rsidRPr="00871765">
              <w:rPr>
                <w:rStyle w:val="Hyperlink"/>
                <w:noProof/>
                <w:lang w:val="en-GB"/>
              </w:rPr>
              <w:t>Strategy</w:t>
            </w:r>
            <w:r w:rsidR="00AB5476">
              <w:rPr>
                <w:noProof/>
                <w:webHidden/>
              </w:rPr>
              <w:tab/>
            </w:r>
            <w:r w:rsidR="00AB5476">
              <w:rPr>
                <w:noProof/>
                <w:webHidden/>
              </w:rPr>
              <w:fldChar w:fldCharType="begin"/>
            </w:r>
            <w:r w:rsidR="00AB5476">
              <w:rPr>
                <w:noProof/>
                <w:webHidden/>
              </w:rPr>
              <w:instrText xml:space="preserve"> PAGEREF _Toc120914238 \h </w:instrText>
            </w:r>
            <w:r w:rsidR="00AB5476">
              <w:rPr>
                <w:noProof/>
                <w:webHidden/>
              </w:rPr>
            </w:r>
            <w:r w:rsidR="00AB5476">
              <w:rPr>
                <w:noProof/>
                <w:webHidden/>
              </w:rPr>
              <w:fldChar w:fldCharType="separate"/>
            </w:r>
            <w:r w:rsidR="006F07F1">
              <w:rPr>
                <w:noProof/>
                <w:webHidden/>
              </w:rPr>
              <w:t>6</w:t>
            </w:r>
            <w:r w:rsidR="00AB5476">
              <w:rPr>
                <w:noProof/>
                <w:webHidden/>
              </w:rPr>
              <w:fldChar w:fldCharType="end"/>
            </w:r>
          </w:hyperlink>
        </w:p>
        <w:p w14:paraId="44FB0582" w14:textId="31F72317"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39" w:history="1">
            <w:r w:rsidR="00AB5476" w:rsidRPr="00871765">
              <w:rPr>
                <w:rStyle w:val="Hyperlink"/>
                <w:noProof/>
              </w:rPr>
              <w:t>Tactics</w:t>
            </w:r>
            <w:r w:rsidR="00AB5476">
              <w:rPr>
                <w:noProof/>
                <w:webHidden/>
              </w:rPr>
              <w:tab/>
            </w:r>
            <w:r w:rsidR="00AB5476">
              <w:rPr>
                <w:noProof/>
                <w:webHidden/>
              </w:rPr>
              <w:fldChar w:fldCharType="begin"/>
            </w:r>
            <w:r w:rsidR="00AB5476">
              <w:rPr>
                <w:noProof/>
                <w:webHidden/>
              </w:rPr>
              <w:instrText xml:space="preserve"> PAGEREF _Toc120914239 \h </w:instrText>
            </w:r>
            <w:r w:rsidR="00AB5476">
              <w:rPr>
                <w:noProof/>
                <w:webHidden/>
              </w:rPr>
            </w:r>
            <w:r w:rsidR="00AB5476">
              <w:rPr>
                <w:noProof/>
                <w:webHidden/>
              </w:rPr>
              <w:fldChar w:fldCharType="separate"/>
            </w:r>
            <w:r w:rsidR="006F07F1">
              <w:rPr>
                <w:noProof/>
                <w:webHidden/>
              </w:rPr>
              <w:t>7</w:t>
            </w:r>
            <w:r w:rsidR="00AB5476">
              <w:rPr>
                <w:noProof/>
                <w:webHidden/>
              </w:rPr>
              <w:fldChar w:fldCharType="end"/>
            </w:r>
          </w:hyperlink>
        </w:p>
        <w:p w14:paraId="6D0F38CC" w14:textId="2917FC1B"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40" w:history="1">
            <w:r w:rsidR="00AB5476" w:rsidRPr="00871765">
              <w:rPr>
                <w:rStyle w:val="Hyperlink"/>
                <w:noProof/>
              </w:rPr>
              <w:t>Actions</w:t>
            </w:r>
            <w:r w:rsidR="00AB5476">
              <w:rPr>
                <w:noProof/>
                <w:webHidden/>
              </w:rPr>
              <w:tab/>
            </w:r>
            <w:r w:rsidR="00AB5476">
              <w:rPr>
                <w:noProof/>
                <w:webHidden/>
              </w:rPr>
              <w:fldChar w:fldCharType="begin"/>
            </w:r>
            <w:r w:rsidR="00AB5476">
              <w:rPr>
                <w:noProof/>
                <w:webHidden/>
              </w:rPr>
              <w:instrText xml:space="preserve"> PAGEREF _Toc120914240 \h </w:instrText>
            </w:r>
            <w:r w:rsidR="00AB5476">
              <w:rPr>
                <w:noProof/>
                <w:webHidden/>
              </w:rPr>
            </w:r>
            <w:r w:rsidR="00AB5476">
              <w:rPr>
                <w:noProof/>
                <w:webHidden/>
              </w:rPr>
              <w:fldChar w:fldCharType="separate"/>
            </w:r>
            <w:r w:rsidR="006F07F1">
              <w:rPr>
                <w:noProof/>
                <w:webHidden/>
              </w:rPr>
              <w:t>8</w:t>
            </w:r>
            <w:r w:rsidR="00AB5476">
              <w:rPr>
                <w:noProof/>
                <w:webHidden/>
              </w:rPr>
              <w:fldChar w:fldCharType="end"/>
            </w:r>
          </w:hyperlink>
        </w:p>
        <w:p w14:paraId="7C02CB83" w14:textId="69D53C46"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41" w:history="1">
            <w:r w:rsidR="00AB5476" w:rsidRPr="00871765">
              <w:rPr>
                <w:rStyle w:val="Hyperlink"/>
                <w:noProof/>
                <w:lang w:val="en-GB"/>
              </w:rPr>
              <w:t>Control</w:t>
            </w:r>
            <w:r w:rsidR="00AB5476">
              <w:rPr>
                <w:noProof/>
                <w:webHidden/>
              </w:rPr>
              <w:tab/>
            </w:r>
            <w:r w:rsidR="00AB5476">
              <w:rPr>
                <w:noProof/>
                <w:webHidden/>
              </w:rPr>
              <w:fldChar w:fldCharType="begin"/>
            </w:r>
            <w:r w:rsidR="00AB5476">
              <w:rPr>
                <w:noProof/>
                <w:webHidden/>
              </w:rPr>
              <w:instrText xml:space="preserve"> PAGEREF _Toc120914241 \h </w:instrText>
            </w:r>
            <w:r w:rsidR="00AB5476">
              <w:rPr>
                <w:noProof/>
                <w:webHidden/>
              </w:rPr>
            </w:r>
            <w:r w:rsidR="00AB5476">
              <w:rPr>
                <w:noProof/>
                <w:webHidden/>
              </w:rPr>
              <w:fldChar w:fldCharType="separate"/>
            </w:r>
            <w:r w:rsidR="006F07F1">
              <w:rPr>
                <w:noProof/>
                <w:webHidden/>
              </w:rPr>
              <w:t>8</w:t>
            </w:r>
            <w:r w:rsidR="00AB5476">
              <w:rPr>
                <w:noProof/>
                <w:webHidden/>
              </w:rPr>
              <w:fldChar w:fldCharType="end"/>
            </w:r>
          </w:hyperlink>
        </w:p>
        <w:p w14:paraId="124665E4" w14:textId="3869A3BB"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42" w:history="1">
            <w:r w:rsidR="00AB5476" w:rsidRPr="00871765">
              <w:rPr>
                <w:rStyle w:val="Hyperlink"/>
                <w:noProof/>
              </w:rPr>
              <w:t>Conclusion</w:t>
            </w:r>
            <w:r w:rsidR="00AB5476">
              <w:rPr>
                <w:noProof/>
                <w:webHidden/>
              </w:rPr>
              <w:tab/>
            </w:r>
            <w:r w:rsidR="00AB5476">
              <w:rPr>
                <w:noProof/>
                <w:webHidden/>
              </w:rPr>
              <w:fldChar w:fldCharType="begin"/>
            </w:r>
            <w:r w:rsidR="00AB5476">
              <w:rPr>
                <w:noProof/>
                <w:webHidden/>
              </w:rPr>
              <w:instrText xml:space="preserve"> PAGEREF _Toc120914242 \h </w:instrText>
            </w:r>
            <w:r w:rsidR="00AB5476">
              <w:rPr>
                <w:noProof/>
                <w:webHidden/>
              </w:rPr>
            </w:r>
            <w:r w:rsidR="00AB5476">
              <w:rPr>
                <w:noProof/>
                <w:webHidden/>
              </w:rPr>
              <w:fldChar w:fldCharType="separate"/>
            </w:r>
            <w:r w:rsidR="006F07F1">
              <w:rPr>
                <w:noProof/>
                <w:webHidden/>
              </w:rPr>
              <w:t>9</w:t>
            </w:r>
            <w:r w:rsidR="00AB5476">
              <w:rPr>
                <w:noProof/>
                <w:webHidden/>
              </w:rPr>
              <w:fldChar w:fldCharType="end"/>
            </w:r>
          </w:hyperlink>
        </w:p>
        <w:p w14:paraId="31BF94B3" w14:textId="703A3207"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43" w:history="1">
            <w:r w:rsidR="00AB5476" w:rsidRPr="00871765">
              <w:rPr>
                <w:rStyle w:val="Hyperlink"/>
                <w:noProof/>
              </w:rPr>
              <w:t>References</w:t>
            </w:r>
            <w:r w:rsidR="00AB5476">
              <w:rPr>
                <w:noProof/>
                <w:webHidden/>
              </w:rPr>
              <w:tab/>
            </w:r>
            <w:r w:rsidR="00AB5476">
              <w:rPr>
                <w:noProof/>
                <w:webHidden/>
              </w:rPr>
              <w:fldChar w:fldCharType="begin"/>
            </w:r>
            <w:r w:rsidR="00AB5476">
              <w:rPr>
                <w:noProof/>
                <w:webHidden/>
              </w:rPr>
              <w:instrText xml:space="preserve"> PAGEREF _Toc120914243 \h </w:instrText>
            </w:r>
            <w:r w:rsidR="00AB5476">
              <w:rPr>
                <w:noProof/>
                <w:webHidden/>
              </w:rPr>
            </w:r>
            <w:r w:rsidR="00AB5476">
              <w:rPr>
                <w:noProof/>
                <w:webHidden/>
              </w:rPr>
              <w:fldChar w:fldCharType="separate"/>
            </w:r>
            <w:r w:rsidR="006F07F1">
              <w:rPr>
                <w:noProof/>
                <w:webHidden/>
              </w:rPr>
              <w:t>10</w:t>
            </w:r>
            <w:r w:rsidR="00AB5476">
              <w:rPr>
                <w:noProof/>
                <w:webHidden/>
              </w:rPr>
              <w:fldChar w:fldCharType="end"/>
            </w:r>
          </w:hyperlink>
        </w:p>
        <w:p w14:paraId="1DB86BB3" w14:textId="67E08C8B" w:rsidR="00AB5476" w:rsidRDefault="00000000">
          <w:pPr>
            <w:pStyle w:val="TOC1"/>
            <w:tabs>
              <w:tab w:val="right" w:leader="dot" w:pos="9350"/>
            </w:tabs>
            <w:rPr>
              <w:rFonts w:asciiTheme="minorHAnsi" w:eastAsiaTheme="minorEastAsia" w:hAnsiTheme="minorHAnsi" w:cstheme="minorBidi"/>
              <w:noProof/>
              <w:sz w:val="22"/>
              <w:lang w:eastAsia="en-US"/>
            </w:rPr>
          </w:pPr>
          <w:hyperlink w:anchor="_Toc120914244" w:history="1">
            <w:r w:rsidR="00AB5476" w:rsidRPr="00871765">
              <w:rPr>
                <w:rStyle w:val="Hyperlink"/>
                <w:noProof/>
              </w:rPr>
              <w:t>Appendix</w:t>
            </w:r>
            <w:r w:rsidR="00AB5476">
              <w:rPr>
                <w:noProof/>
                <w:webHidden/>
              </w:rPr>
              <w:tab/>
            </w:r>
            <w:r w:rsidR="00AB5476">
              <w:rPr>
                <w:noProof/>
                <w:webHidden/>
              </w:rPr>
              <w:fldChar w:fldCharType="begin"/>
            </w:r>
            <w:r w:rsidR="00AB5476">
              <w:rPr>
                <w:noProof/>
                <w:webHidden/>
              </w:rPr>
              <w:instrText xml:space="preserve"> PAGEREF _Toc120914244 \h </w:instrText>
            </w:r>
            <w:r w:rsidR="00AB5476">
              <w:rPr>
                <w:noProof/>
                <w:webHidden/>
              </w:rPr>
            </w:r>
            <w:r w:rsidR="00AB5476">
              <w:rPr>
                <w:noProof/>
                <w:webHidden/>
              </w:rPr>
              <w:fldChar w:fldCharType="separate"/>
            </w:r>
            <w:r w:rsidR="006F07F1">
              <w:rPr>
                <w:noProof/>
                <w:webHidden/>
              </w:rPr>
              <w:t>12</w:t>
            </w:r>
            <w:r w:rsidR="00AB5476">
              <w:rPr>
                <w:noProof/>
                <w:webHidden/>
              </w:rPr>
              <w:fldChar w:fldCharType="end"/>
            </w:r>
          </w:hyperlink>
        </w:p>
        <w:p w14:paraId="22AB8A7E" w14:textId="47086F3E" w:rsidR="00F15C61" w:rsidRDefault="00F15C61">
          <w:r>
            <w:rPr>
              <w:b/>
              <w:bCs/>
              <w:noProof/>
            </w:rPr>
            <w:fldChar w:fldCharType="end"/>
          </w:r>
        </w:p>
      </w:sdtContent>
    </w:sdt>
    <w:p w14:paraId="29A6E5D0" w14:textId="77777777" w:rsidR="0000609E" w:rsidRDefault="0000609E" w:rsidP="0000609E">
      <w:pPr>
        <w:pStyle w:val="Heading1"/>
      </w:pPr>
    </w:p>
    <w:p w14:paraId="45DF4286" w14:textId="77777777" w:rsidR="0000609E" w:rsidRDefault="0000609E">
      <w:pPr>
        <w:spacing w:before="0" w:after="0" w:line="240" w:lineRule="auto"/>
        <w:jc w:val="left"/>
        <w:rPr>
          <w:rFonts w:eastAsiaTheme="majorEastAsia" w:cstheme="majorBidi"/>
          <w:b/>
          <w:color w:val="365F91" w:themeColor="accent1" w:themeShade="BF"/>
          <w:sz w:val="32"/>
          <w:szCs w:val="32"/>
        </w:rPr>
      </w:pPr>
      <w:r>
        <w:br w:type="page"/>
      </w:r>
    </w:p>
    <w:p w14:paraId="04CADD7A" w14:textId="02CB21E0" w:rsidR="002F1A9D" w:rsidRDefault="0094408E" w:rsidP="0000609E">
      <w:pPr>
        <w:pStyle w:val="Heading1"/>
      </w:pPr>
      <w:bookmarkStart w:id="0" w:name="_Toc120914234"/>
      <w:r>
        <w:lastRenderedPageBreak/>
        <w:t>Introduction</w:t>
      </w:r>
      <w:bookmarkEnd w:id="0"/>
    </w:p>
    <w:p w14:paraId="759F338F" w14:textId="753D980E" w:rsidR="002F1A9D" w:rsidRDefault="0094408E">
      <w:r>
        <w:t xml:space="preserve">Premier Inn, the largest hotel chain in the United Kingdom, was established in 1987. Whitbread PLC is the parent company of Premier Inn. The giant hotel chain is headquartered at Dunstable in England. It provides wide range of accommodation and travel services to both business and family clients at budget range. Premier Inn introduces itself as a provider of good night's sleep. Its comfortable beds and pillows are specially made for comfortable sleep of its guests. The hotel chain has operations in different countries of the world with more than eight hundred hotels containing </w:t>
      </w:r>
      <w:r w:rsidR="0000609E">
        <w:t>seventy-two</w:t>
      </w:r>
      <w:r>
        <w:t xml:space="preserve"> </w:t>
      </w:r>
      <w:r w:rsidR="0000609E">
        <w:t>thousand</w:t>
      </w:r>
      <w:r>
        <w:t xml:space="preserve"> rooms (Force </w:t>
      </w:r>
      <w:r w:rsidR="00683E59">
        <w:t>for</w:t>
      </w:r>
      <w:r>
        <w:t xml:space="preserve"> Good, 2022). The hotel chain faced downturn in revenues during the COVID-19 pandemic and is still striving to regain its pre pandemic profitability (Premier Inn Hotels, 2022). This paper prepares a marketing plan for the company to attract new customers so that it can earn more revenues like before the pandemic period.</w:t>
      </w:r>
    </w:p>
    <w:p w14:paraId="0BE9627F" w14:textId="77777777" w:rsidR="00AB5476" w:rsidRDefault="00AB5476">
      <w:pPr>
        <w:spacing w:before="0" w:after="0" w:line="240" w:lineRule="auto"/>
        <w:jc w:val="left"/>
        <w:rPr>
          <w:rFonts w:eastAsiaTheme="majorEastAsia" w:cstheme="majorBidi"/>
          <w:b/>
          <w:color w:val="365F91" w:themeColor="accent1" w:themeShade="BF"/>
          <w:sz w:val="32"/>
          <w:szCs w:val="32"/>
          <w:lang w:val="en-GB"/>
        </w:rPr>
      </w:pPr>
      <w:r>
        <w:rPr>
          <w:lang w:val="en-GB"/>
        </w:rPr>
        <w:br w:type="page"/>
      </w:r>
    </w:p>
    <w:p w14:paraId="73FE7935" w14:textId="27B2A825" w:rsidR="009B7833" w:rsidRPr="009B7833" w:rsidRDefault="009B7833" w:rsidP="009B7833">
      <w:pPr>
        <w:pStyle w:val="Heading1"/>
        <w:rPr>
          <w:lang w:val="en-GB"/>
        </w:rPr>
      </w:pPr>
      <w:bookmarkStart w:id="1" w:name="_Toc120914235"/>
      <w:r w:rsidRPr="009B7833">
        <w:rPr>
          <w:lang w:val="en-GB"/>
        </w:rPr>
        <w:lastRenderedPageBreak/>
        <w:t>Situation Analysis</w:t>
      </w:r>
      <w:bookmarkEnd w:id="1"/>
      <w:r w:rsidRPr="009B7833">
        <w:rPr>
          <w:lang w:val="en-GB"/>
        </w:rPr>
        <w:t xml:space="preserve"> </w:t>
      </w:r>
    </w:p>
    <w:p w14:paraId="440FA5F1" w14:textId="77777777" w:rsidR="009B7833" w:rsidRPr="009B7833" w:rsidRDefault="009B7833" w:rsidP="009B7833">
      <w:pPr>
        <w:pStyle w:val="Heading2"/>
        <w:rPr>
          <w:lang w:val="en-GB"/>
        </w:rPr>
      </w:pPr>
      <w:bookmarkStart w:id="2" w:name="_Toc120914236"/>
      <w:r w:rsidRPr="009B7833">
        <w:rPr>
          <w:lang w:val="en-GB"/>
        </w:rPr>
        <w:t>5 'C's</w:t>
      </w:r>
      <w:bookmarkEnd w:id="2"/>
    </w:p>
    <w:p w14:paraId="438D12D2" w14:textId="77777777" w:rsidR="009B7833" w:rsidRPr="009B7833" w:rsidRDefault="009B7833" w:rsidP="009B7833">
      <w:pPr>
        <w:rPr>
          <w:b/>
          <w:bCs/>
          <w:lang w:val="en-GB"/>
        </w:rPr>
      </w:pPr>
      <w:r w:rsidRPr="009B7833">
        <w:rPr>
          <w:b/>
          <w:bCs/>
          <w:lang w:val="en-GB"/>
        </w:rPr>
        <w:t xml:space="preserve">Company: </w:t>
      </w:r>
    </w:p>
    <w:p w14:paraId="275DE685" w14:textId="21AED5DE" w:rsidR="009B7833" w:rsidRPr="009B7833" w:rsidRDefault="009B7833" w:rsidP="009B7833">
      <w:pPr>
        <w:rPr>
          <w:b/>
          <w:bCs/>
          <w:lang w:val="en-GB"/>
        </w:rPr>
      </w:pPr>
      <w:r w:rsidRPr="009B7833">
        <w:rPr>
          <w:b/>
          <w:bCs/>
          <w:lang w:val="en-GB"/>
        </w:rPr>
        <w:t>SWOT analysis (Micro analysis)</w:t>
      </w:r>
    </w:p>
    <w:p w14:paraId="24DD8020" w14:textId="69661C61" w:rsidR="009B7833" w:rsidRPr="009B7833" w:rsidRDefault="009B7833" w:rsidP="009B7833">
      <w:pPr>
        <w:rPr>
          <w:lang w:val="en-GB"/>
        </w:rPr>
      </w:pPr>
      <w:r w:rsidRPr="009B7833">
        <w:rPr>
          <w:lang w:val="en-GB"/>
        </w:rPr>
        <w:t>Premier Inn's SWOT analysis examines the brand's advantages, disadvantages, opportunities, and threats. The internal components in a SWOT analysis for Premier Inn are its strengths and weaknesses, while the external factors are its opportunities and threats.</w:t>
      </w:r>
    </w:p>
    <w:p w14:paraId="6089107C" w14:textId="48BD757D" w:rsidR="009B7833" w:rsidRPr="009B7833" w:rsidRDefault="009B7833" w:rsidP="009B7833">
      <w:pPr>
        <w:rPr>
          <w:lang w:val="en-GB"/>
        </w:rPr>
      </w:pPr>
      <w:r w:rsidRPr="009B7833">
        <w:rPr>
          <w:lang w:val="en-GB"/>
        </w:rPr>
        <w:t>SWOT Analysis is a tried-and-true management paradigm that allows a company like Premier Inn to compare its operations and performance to those of its rivals</w:t>
      </w:r>
      <w:r w:rsidR="00AB5476">
        <w:rPr>
          <w:lang w:val="en-GB"/>
        </w:rPr>
        <w:t xml:space="preserve"> (</w:t>
      </w:r>
      <w:r w:rsidR="00AB5476">
        <w:t>Clow &amp; Baack, 2013)</w:t>
      </w:r>
      <w:r w:rsidRPr="009B7833">
        <w:rPr>
          <w:lang w:val="en-GB"/>
        </w:rPr>
        <w:t xml:space="preserve">. </w:t>
      </w:r>
    </w:p>
    <w:p w14:paraId="37BD3627" w14:textId="07FB8489" w:rsidR="009B7833" w:rsidRPr="009B7833" w:rsidRDefault="009B7833" w:rsidP="009B7833">
      <w:pPr>
        <w:rPr>
          <w:lang w:val="en-GB"/>
        </w:rPr>
      </w:pPr>
      <w:r w:rsidRPr="009B7833">
        <w:rPr>
          <w:b/>
          <w:bCs/>
          <w:lang w:val="en-GB"/>
        </w:rPr>
        <w:t>Strength</w:t>
      </w:r>
      <w:r w:rsidRPr="00AB5476">
        <w:rPr>
          <w:b/>
          <w:bCs/>
          <w:lang w:val="en-GB"/>
        </w:rPr>
        <w:t>:</w:t>
      </w:r>
      <w:r>
        <w:rPr>
          <w:lang w:val="en-GB"/>
        </w:rPr>
        <w:t xml:space="preserve"> </w:t>
      </w:r>
      <w:r w:rsidRPr="009B7833">
        <w:rPr>
          <w:lang w:val="en-GB"/>
        </w:rPr>
        <w:t>The major elements of Premier Inn's business that provide it a competitive edge in the market are examined in terms of the hotel's strengths</w:t>
      </w:r>
      <w:r w:rsidR="00AB5476">
        <w:rPr>
          <w:lang w:val="en-GB"/>
        </w:rPr>
        <w:t xml:space="preserve"> (</w:t>
      </w:r>
      <w:r w:rsidR="00AB5476">
        <w:t>Carlo, 2021)</w:t>
      </w:r>
      <w:r w:rsidRPr="009B7833">
        <w:rPr>
          <w:lang w:val="en-GB"/>
        </w:rPr>
        <w:t>. The strength of a brand can be attributed to a variety of things, such as its financial standing, skilled personnel, the distinctiveness of its products, and intangible assets like brand value. The Premier Inn's SWOT Analysis's strengths are shown below:</w:t>
      </w:r>
    </w:p>
    <w:p w14:paraId="70D33687" w14:textId="77777777" w:rsidR="009B7833" w:rsidRPr="009B7833" w:rsidRDefault="009B7833" w:rsidP="009B7833">
      <w:pPr>
        <w:pStyle w:val="ListParagraph"/>
        <w:numPr>
          <w:ilvl w:val="0"/>
          <w:numId w:val="2"/>
        </w:numPr>
        <w:rPr>
          <w:lang w:val="en-GB"/>
        </w:rPr>
      </w:pPr>
      <w:r w:rsidRPr="009B7833">
        <w:rPr>
          <w:lang w:val="en-GB"/>
        </w:rPr>
        <w:t>The British Travel Awards' Hotel Chain of the Year</w:t>
      </w:r>
    </w:p>
    <w:p w14:paraId="71DFDA5E" w14:textId="566799CC" w:rsidR="009B7833" w:rsidRPr="009B7833" w:rsidRDefault="009B7833" w:rsidP="009B7833">
      <w:pPr>
        <w:pStyle w:val="ListParagraph"/>
        <w:numPr>
          <w:ilvl w:val="0"/>
          <w:numId w:val="2"/>
        </w:numPr>
        <w:rPr>
          <w:lang w:val="en-GB"/>
        </w:rPr>
      </w:pPr>
      <w:r w:rsidRPr="009B7833">
        <w:rPr>
          <w:lang w:val="en-GB"/>
        </w:rPr>
        <w:t>Hotels with extensive advertising</w:t>
      </w:r>
    </w:p>
    <w:p w14:paraId="49209684" w14:textId="4E70BF61" w:rsidR="009B7833" w:rsidRPr="00AB5476" w:rsidRDefault="009B7833" w:rsidP="009B7833">
      <w:pPr>
        <w:pStyle w:val="ListParagraph"/>
        <w:numPr>
          <w:ilvl w:val="0"/>
          <w:numId w:val="2"/>
        </w:numPr>
        <w:rPr>
          <w:lang w:val="en-GB"/>
        </w:rPr>
      </w:pPr>
      <w:r w:rsidRPr="009B7833">
        <w:rPr>
          <w:lang w:val="en-GB"/>
        </w:rPr>
        <w:t>Hotels with premium brands</w:t>
      </w:r>
    </w:p>
    <w:p w14:paraId="238042DF" w14:textId="1B7F82FD" w:rsidR="009B7833" w:rsidRPr="009B7833" w:rsidRDefault="009B7833" w:rsidP="009B7833">
      <w:pPr>
        <w:rPr>
          <w:lang w:val="en-GB"/>
        </w:rPr>
      </w:pPr>
      <w:r w:rsidRPr="009B7833">
        <w:rPr>
          <w:b/>
          <w:bCs/>
          <w:lang w:val="en-GB"/>
        </w:rPr>
        <w:t>Weakness:</w:t>
      </w:r>
      <w:r>
        <w:rPr>
          <w:lang w:val="en-GB"/>
        </w:rPr>
        <w:t xml:space="preserve"> </w:t>
      </w:r>
      <w:r w:rsidRPr="009B7833">
        <w:rPr>
          <w:lang w:val="en-GB"/>
        </w:rPr>
        <w:t>A brand's shortcomings are specific areas of its business that can be improved to strengthen its position. Some flaws can be described as qualities that the business lacks or in which the competition excels. The Premier Inn SWOT Analysis has the following weaknesses:</w:t>
      </w:r>
    </w:p>
    <w:p w14:paraId="0A9225E7" w14:textId="77777777" w:rsidR="009B7833" w:rsidRPr="009B7833" w:rsidRDefault="009B7833" w:rsidP="009B7833">
      <w:pPr>
        <w:pStyle w:val="ListParagraph"/>
        <w:numPr>
          <w:ilvl w:val="0"/>
          <w:numId w:val="3"/>
        </w:numPr>
        <w:rPr>
          <w:lang w:val="en-GB"/>
        </w:rPr>
      </w:pPr>
      <w:r w:rsidRPr="009B7833">
        <w:rPr>
          <w:lang w:val="en-GB"/>
        </w:rPr>
        <w:t>The brand faces fierce competition, which results in limited margins</w:t>
      </w:r>
    </w:p>
    <w:p w14:paraId="23C4CDEF" w14:textId="77777777" w:rsidR="009B7833" w:rsidRPr="009B7833" w:rsidRDefault="009B7833" w:rsidP="009B7833">
      <w:pPr>
        <w:pStyle w:val="ListParagraph"/>
        <w:numPr>
          <w:ilvl w:val="0"/>
          <w:numId w:val="3"/>
        </w:numPr>
        <w:rPr>
          <w:lang w:val="en-GB"/>
        </w:rPr>
      </w:pPr>
      <w:r w:rsidRPr="009B7833">
        <w:rPr>
          <w:lang w:val="en-GB"/>
        </w:rPr>
        <w:t>Global reach is less complex than that of international hotel networks</w:t>
      </w:r>
    </w:p>
    <w:p w14:paraId="078C7257" w14:textId="462699DE" w:rsidR="009B7833" w:rsidRPr="009B7833" w:rsidRDefault="009B7833" w:rsidP="009B7833">
      <w:pPr>
        <w:rPr>
          <w:b/>
          <w:bCs/>
          <w:lang w:val="en-GB"/>
        </w:rPr>
      </w:pPr>
      <w:r w:rsidRPr="009B7833">
        <w:rPr>
          <w:b/>
          <w:bCs/>
          <w:lang w:val="en-GB"/>
        </w:rPr>
        <w:t>Opportunities:</w:t>
      </w:r>
      <w:r>
        <w:rPr>
          <w:b/>
          <w:bCs/>
          <w:lang w:val="en-GB"/>
        </w:rPr>
        <w:t xml:space="preserve"> </w:t>
      </w:r>
      <w:r w:rsidRPr="009B7833">
        <w:rPr>
          <w:lang w:val="en-GB"/>
        </w:rPr>
        <w:t xml:space="preserve">Any brand has the potential to improve in certain areas </w:t>
      </w:r>
      <w:r w:rsidR="00683E59" w:rsidRPr="009B7833">
        <w:rPr>
          <w:lang w:val="en-GB"/>
        </w:rPr>
        <w:t>to</w:t>
      </w:r>
      <w:r w:rsidRPr="009B7833">
        <w:rPr>
          <w:lang w:val="en-GB"/>
        </w:rPr>
        <w:t xml:space="preserve"> grow its customer base. Opportunities for a brand can include geographic expansion, product enhancements, improved communication etc.</w:t>
      </w:r>
    </w:p>
    <w:p w14:paraId="320B2ECD" w14:textId="7683075A" w:rsidR="009B7833" w:rsidRPr="009B7833" w:rsidRDefault="009B7833" w:rsidP="009B7833">
      <w:pPr>
        <w:pStyle w:val="ListParagraph"/>
        <w:numPr>
          <w:ilvl w:val="0"/>
          <w:numId w:val="4"/>
        </w:numPr>
        <w:rPr>
          <w:lang w:val="en-GB"/>
        </w:rPr>
      </w:pPr>
      <w:r>
        <w:rPr>
          <w:lang w:val="en-GB"/>
        </w:rPr>
        <w:t>S</w:t>
      </w:r>
      <w:r w:rsidRPr="009B7833">
        <w:rPr>
          <w:lang w:val="en-GB"/>
        </w:rPr>
        <w:t xml:space="preserve">trategic tie ups </w:t>
      </w:r>
    </w:p>
    <w:p w14:paraId="720F34FA" w14:textId="63A3BB56" w:rsidR="009B7833" w:rsidRPr="009B7833" w:rsidRDefault="009B7833" w:rsidP="009B7833">
      <w:pPr>
        <w:pStyle w:val="ListParagraph"/>
        <w:numPr>
          <w:ilvl w:val="0"/>
          <w:numId w:val="4"/>
        </w:numPr>
        <w:rPr>
          <w:lang w:val="en-GB"/>
        </w:rPr>
      </w:pPr>
      <w:r>
        <w:rPr>
          <w:lang w:val="en-GB"/>
        </w:rPr>
        <w:t>U</w:t>
      </w:r>
      <w:r w:rsidRPr="009B7833">
        <w:rPr>
          <w:lang w:val="en-GB"/>
        </w:rPr>
        <w:t>se digital platform by investing more</w:t>
      </w:r>
    </w:p>
    <w:p w14:paraId="4C70581A" w14:textId="77777777" w:rsidR="009B7833" w:rsidRPr="009B7833" w:rsidRDefault="009B7833" w:rsidP="009B7833">
      <w:pPr>
        <w:rPr>
          <w:lang w:val="en-GB"/>
        </w:rPr>
      </w:pPr>
    </w:p>
    <w:p w14:paraId="00B87036" w14:textId="71BECC7A" w:rsidR="009B7833" w:rsidRPr="009B7833" w:rsidRDefault="009B7833" w:rsidP="009B7833">
      <w:pPr>
        <w:rPr>
          <w:lang w:val="en-GB"/>
        </w:rPr>
      </w:pPr>
      <w:r w:rsidRPr="009B7833">
        <w:rPr>
          <w:lang w:val="en-GB"/>
        </w:rPr>
        <w:t>Threats</w:t>
      </w:r>
      <w:r>
        <w:rPr>
          <w:lang w:val="en-GB"/>
        </w:rPr>
        <w:t xml:space="preserve">: </w:t>
      </w:r>
      <w:r w:rsidRPr="009B7833">
        <w:rPr>
          <w:lang w:val="en-GB"/>
        </w:rPr>
        <w:t>There are man</w:t>
      </w:r>
      <w:r>
        <w:rPr>
          <w:lang w:val="en-GB"/>
        </w:rPr>
        <w:t>y</w:t>
      </w:r>
      <w:r w:rsidRPr="009B7833">
        <w:rPr>
          <w:lang w:val="en-GB"/>
        </w:rPr>
        <w:t xml:space="preserve"> threat</w:t>
      </w:r>
      <w:r>
        <w:rPr>
          <w:lang w:val="en-GB"/>
        </w:rPr>
        <w:t>s</w:t>
      </w:r>
      <w:r w:rsidRPr="009B7833">
        <w:rPr>
          <w:lang w:val="en-GB"/>
        </w:rPr>
        <w:t xml:space="preserve"> in this hotel business because of competitors</w:t>
      </w:r>
      <w:r>
        <w:rPr>
          <w:lang w:val="en-GB"/>
        </w:rPr>
        <w:t>,</w:t>
      </w:r>
      <w:r w:rsidRPr="009B7833">
        <w:rPr>
          <w:lang w:val="en-GB"/>
        </w:rPr>
        <w:t xml:space="preserve"> political instability,</w:t>
      </w:r>
      <w:r>
        <w:rPr>
          <w:lang w:val="en-GB"/>
        </w:rPr>
        <w:t xml:space="preserve"> </w:t>
      </w:r>
      <w:r w:rsidRPr="009B7833">
        <w:rPr>
          <w:lang w:val="en-GB"/>
        </w:rPr>
        <w:t xml:space="preserve">alternative low-cost services which provide by </w:t>
      </w:r>
      <w:r w:rsidR="006F07F1" w:rsidRPr="009B7833">
        <w:rPr>
          <w:lang w:val="en-GB"/>
        </w:rPr>
        <w:t>other</w:t>
      </w:r>
      <w:r>
        <w:rPr>
          <w:lang w:val="en-GB"/>
        </w:rPr>
        <w:t xml:space="preserve"> </w:t>
      </w:r>
      <w:r w:rsidRPr="009B7833">
        <w:rPr>
          <w:lang w:val="en-GB"/>
        </w:rPr>
        <w:t>Competitors</w:t>
      </w:r>
      <w:r>
        <w:rPr>
          <w:lang w:val="en-GB"/>
        </w:rPr>
        <w:t>.</w:t>
      </w:r>
      <w:r w:rsidRPr="009B7833">
        <w:rPr>
          <w:lang w:val="en-GB"/>
        </w:rPr>
        <w:t xml:space="preserve"> the same targeted customers for the competitors which are ACCOR, DAYS INN worldwide </w:t>
      </w:r>
      <w:r>
        <w:rPr>
          <w:lang w:val="en-GB"/>
        </w:rPr>
        <w:t>I</w:t>
      </w:r>
      <w:r w:rsidRPr="009B7833">
        <w:rPr>
          <w:lang w:val="en-GB"/>
        </w:rPr>
        <w:t>nc, Travelodge hotels ltd</w:t>
      </w:r>
    </w:p>
    <w:p w14:paraId="54DB26E6" w14:textId="51E9A985" w:rsidR="009B7833" w:rsidRPr="009B7833" w:rsidRDefault="009B7833" w:rsidP="009B7833">
      <w:pPr>
        <w:rPr>
          <w:lang w:val="en-GB"/>
        </w:rPr>
      </w:pPr>
      <w:r w:rsidRPr="009B7833">
        <w:rPr>
          <w:b/>
          <w:bCs/>
          <w:lang w:val="en-GB"/>
        </w:rPr>
        <w:t>Customer:</w:t>
      </w:r>
      <w:r>
        <w:rPr>
          <w:lang w:val="en-GB"/>
        </w:rPr>
        <w:t xml:space="preserve"> </w:t>
      </w:r>
      <w:r w:rsidRPr="009B7833">
        <w:rPr>
          <w:lang w:val="en-GB"/>
        </w:rPr>
        <w:t>To increase its consumer base, any brand has the capacity to make some improvements</w:t>
      </w:r>
      <w:r w:rsidR="00AB5476">
        <w:rPr>
          <w:lang w:val="en-GB"/>
        </w:rPr>
        <w:t xml:space="preserve"> (</w:t>
      </w:r>
      <w:r w:rsidR="00AB5476">
        <w:t>Parvez and others, 2018)</w:t>
      </w:r>
      <w:r w:rsidRPr="009B7833">
        <w:rPr>
          <w:lang w:val="en-GB"/>
        </w:rPr>
        <w:t>. A brand may have opportunities for geographic expansion, product improvements, better communication etc.</w:t>
      </w:r>
      <w:r>
        <w:rPr>
          <w:lang w:val="en-GB"/>
        </w:rPr>
        <w:t xml:space="preserve"> </w:t>
      </w:r>
    </w:p>
    <w:p w14:paraId="3BEEDAC5" w14:textId="6400C9E9" w:rsidR="009B7833" w:rsidRPr="009B7833" w:rsidRDefault="009B7833" w:rsidP="009B7833">
      <w:pPr>
        <w:rPr>
          <w:b/>
          <w:bCs/>
          <w:lang w:val="en-GB"/>
        </w:rPr>
      </w:pPr>
      <w:r w:rsidRPr="009B7833">
        <w:rPr>
          <w:b/>
          <w:bCs/>
          <w:lang w:val="en-GB"/>
        </w:rPr>
        <w:t>Competitors:</w:t>
      </w:r>
    </w:p>
    <w:p w14:paraId="76701C8B" w14:textId="554B881D" w:rsidR="009B7833" w:rsidRPr="009B7833" w:rsidRDefault="009B7833" w:rsidP="009B7833">
      <w:pPr>
        <w:pStyle w:val="ListParagraph"/>
        <w:numPr>
          <w:ilvl w:val="0"/>
          <w:numId w:val="6"/>
        </w:numPr>
        <w:rPr>
          <w:lang w:val="en-GB"/>
        </w:rPr>
      </w:pPr>
      <w:r w:rsidRPr="009B7833">
        <w:rPr>
          <w:lang w:val="en-GB"/>
        </w:rPr>
        <w:t>The hotel industry is globally known as the high capital business. so, the new entrants are low at this sector</w:t>
      </w:r>
    </w:p>
    <w:p w14:paraId="4603FC47" w14:textId="67F6B2D8" w:rsidR="009B7833" w:rsidRPr="009B7833" w:rsidRDefault="009B7833" w:rsidP="009B7833">
      <w:pPr>
        <w:pStyle w:val="ListParagraph"/>
        <w:numPr>
          <w:ilvl w:val="0"/>
          <w:numId w:val="6"/>
        </w:numPr>
        <w:rPr>
          <w:lang w:val="en-GB"/>
        </w:rPr>
      </w:pPr>
      <w:r w:rsidRPr="009B7833">
        <w:rPr>
          <w:lang w:val="en-GB"/>
        </w:rPr>
        <w:t xml:space="preserve">The power of supply is also low, the power of labour skilful staffs and personnel has the large number of demands in this sector </w:t>
      </w:r>
    </w:p>
    <w:p w14:paraId="21F20C55" w14:textId="09B2270E" w:rsidR="009B7833" w:rsidRPr="009B7833" w:rsidRDefault="009B7833" w:rsidP="009B7833">
      <w:pPr>
        <w:pStyle w:val="ListParagraph"/>
        <w:numPr>
          <w:ilvl w:val="0"/>
          <w:numId w:val="6"/>
        </w:numPr>
        <w:rPr>
          <w:lang w:val="en-GB"/>
        </w:rPr>
      </w:pPr>
      <w:r w:rsidRPr="009B7833">
        <w:rPr>
          <w:lang w:val="en-GB"/>
        </w:rPr>
        <w:t xml:space="preserve">The power of buyers is relatively high than the suppliers because of the service taken have the chosen options </w:t>
      </w:r>
    </w:p>
    <w:p w14:paraId="5DCFD8DE" w14:textId="0C958C14" w:rsidR="009B7833" w:rsidRPr="009B7833" w:rsidRDefault="009B7833" w:rsidP="009B7833">
      <w:pPr>
        <w:rPr>
          <w:lang w:val="en-GB"/>
        </w:rPr>
      </w:pPr>
      <w:r w:rsidRPr="009B7833">
        <w:rPr>
          <w:b/>
          <w:bCs/>
          <w:lang w:val="en-GB"/>
        </w:rPr>
        <w:t xml:space="preserve">Collaborators: </w:t>
      </w:r>
      <w:r w:rsidRPr="009B7833">
        <w:rPr>
          <w:lang w:val="en-GB"/>
        </w:rPr>
        <w:t xml:space="preserve">the </w:t>
      </w:r>
      <w:r w:rsidRPr="009B7833">
        <w:t>combination</w:t>
      </w:r>
      <w:r w:rsidRPr="009B7833">
        <w:rPr>
          <w:lang w:val="en-GB"/>
        </w:rPr>
        <w:t xml:space="preserve"> of two or more hotel company can provide best services than the alone activities</w:t>
      </w:r>
      <w:r>
        <w:rPr>
          <w:lang w:val="en-GB"/>
        </w:rPr>
        <w:t xml:space="preserve">. </w:t>
      </w:r>
      <w:r w:rsidRPr="009B7833">
        <w:rPr>
          <w:lang w:val="en-GB"/>
        </w:rPr>
        <w:t xml:space="preserve">the name of branded company could do this in </w:t>
      </w:r>
      <w:r>
        <w:rPr>
          <w:lang w:val="en-GB"/>
        </w:rPr>
        <w:t xml:space="preserve">B2B </w:t>
      </w:r>
      <w:r w:rsidRPr="009B7833">
        <w:rPr>
          <w:lang w:val="en-GB"/>
        </w:rPr>
        <w:t>Relationships, Partnerships, Franchises.</w:t>
      </w:r>
    </w:p>
    <w:p w14:paraId="16BC24C9" w14:textId="7A0EBBC9" w:rsidR="009B7833" w:rsidRDefault="00AB5476">
      <w:pPr>
        <w:rPr>
          <w:b/>
          <w:bCs/>
        </w:rPr>
      </w:pPr>
      <w:r>
        <w:rPr>
          <w:b/>
          <w:bCs/>
        </w:rPr>
        <w:t>Climate</w:t>
      </w:r>
      <w:r w:rsidR="009B7833" w:rsidRPr="009B7833">
        <w:rPr>
          <w:b/>
          <w:bCs/>
        </w:rPr>
        <w:t>:</w:t>
      </w:r>
    </w:p>
    <w:p w14:paraId="7F21481F" w14:textId="77777777" w:rsidR="009B7833" w:rsidRDefault="009B7833" w:rsidP="009B7833">
      <w:r w:rsidRPr="0000609E">
        <w:rPr>
          <w:b/>
          <w:bCs/>
        </w:rPr>
        <w:t>Political:</w:t>
      </w:r>
      <w:r>
        <w:t xml:space="preserve"> The tourism industry is largely affected by the government tax policy, immigration, and other legislations. Governments' restrictions on travel due to COVID-19 is a significant influence on the revenue of tourism businesses (OECD, 2020). </w:t>
      </w:r>
    </w:p>
    <w:p w14:paraId="3AD8BCC1" w14:textId="77777777" w:rsidR="009B7833" w:rsidRDefault="009B7833" w:rsidP="009B7833">
      <w:r w:rsidRPr="0000609E">
        <w:rPr>
          <w:b/>
          <w:bCs/>
        </w:rPr>
        <w:t xml:space="preserve">Economic: </w:t>
      </w:r>
      <w:r>
        <w:t>The travel bans and health risks during COVID-19 pandemic made people travel less. Additionally, the strong pound sterling is also influencing people to travel less (</w:t>
      </w:r>
      <w:proofErr w:type="spellStart"/>
      <w:r>
        <w:t>Ianioglo</w:t>
      </w:r>
      <w:proofErr w:type="spellEnd"/>
      <w:r>
        <w:t xml:space="preserve"> and </w:t>
      </w:r>
      <w:proofErr w:type="spellStart"/>
      <w:r>
        <w:t>Rissanen</w:t>
      </w:r>
      <w:proofErr w:type="spellEnd"/>
      <w:r>
        <w:t>, 2020).</w:t>
      </w:r>
    </w:p>
    <w:p w14:paraId="27CE1CBE" w14:textId="0C194549" w:rsidR="009B7833" w:rsidRDefault="009B7833" w:rsidP="009B7833">
      <w:r w:rsidRPr="0000609E">
        <w:rPr>
          <w:b/>
          <w:bCs/>
        </w:rPr>
        <w:t xml:space="preserve">Social: </w:t>
      </w:r>
      <w:r>
        <w:t xml:space="preserve">The emerging social trend of local travel is negatively impacting Premier Inn as foreign tourists are travelling less than before. The pandemic has also brought health consciousness of people and tourists are prioritising hospitality services like gyms, sports, outdoor activities, </w:t>
      </w:r>
      <w:proofErr w:type="gramStart"/>
      <w:r>
        <w:t>massage</w:t>
      </w:r>
      <w:proofErr w:type="gramEnd"/>
      <w:r>
        <w:t xml:space="preserve"> and spa (Putra et al., 2020).</w:t>
      </w:r>
    </w:p>
    <w:p w14:paraId="29317CB1" w14:textId="77777777" w:rsidR="009B7833" w:rsidRDefault="009B7833" w:rsidP="009B7833">
      <w:r w:rsidRPr="0000609E">
        <w:rPr>
          <w:b/>
          <w:bCs/>
        </w:rPr>
        <w:lastRenderedPageBreak/>
        <w:t>Technological:</w:t>
      </w:r>
      <w:r>
        <w:t xml:space="preserve"> Health risks during the COVID-19 pandemic because of spread of corona virus requires the tourism and hospitality businesses to introduce contactless and online booking, check out, booking cancellation, and other services. These services are also important in the post pandemic period for satisfying customers by providing increased convenience. It is important to secure the customer data provided online from any unauthorised use.</w:t>
      </w:r>
    </w:p>
    <w:p w14:paraId="6A8959B5" w14:textId="77777777" w:rsidR="009B7833" w:rsidRDefault="009B7833" w:rsidP="009B7833">
      <w:r w:rsidRPr="0000609E">
        <w:rPr>
          <w:b/>
          <w:bCs/>
        </w:rPr>
        <w:t>Legal:</w:t>
      </w:r>
      <w:r>
        <w:t xml:space="preserve"> Data Protection Regulation Act is an important law which Premier Inn need to abide by. Increasing concern on environmental sustainability requires the company to follow the environment regulations strictly. </w:t>
      </w:r>
    </w:p>
    <w:p w14:paraId="32435291" w14:textId="18D6388D" w:rsidR="009B7833" w:rsidRDefault="009B7833" w:rsidP="009B7833">
      <w:r w:rsidRPr="0000609E">
        <w:rPr>
          <w:b/>
          <w:bCs/>
        </w:rPr>
        <w:t xml:space="preserve">Environmental: </w:t>
      </w:r>
      <w:r>
        <w:t xml:space="preserve">Sustainable tourism practices are essential for Premier Inn to follow. Its </w:t>
      </w:r>
      <w:r w:rsidR="00AB5476">
        <w:t>endeavor</w:t>
      </w:r>
      <w:r>
        <w:t xml:space="preserve"> to use energy efficient devices and sourcing from sustainable sources need to be continued (Force </w:t>
      </w:r>
      <w:r w:rsidR="00683E59">
        <w:t>for</w:t>
      </w:r>
      <w:r>
        <w:t xml:space="preserve"> Good, 2022). Its commitment to reduce carbon emission should be met by the target time to be known as </w:t>
      </w:r>
      <w:proofErr w:type="spellStart"/>
      <w:proofErr w:type="gramStart"/>
      <w:r>
        <w:t>a</w:t>
      </w:r>
      <w:proofErr w:type="spellEnd"/>
      <w:proofErr w:type="gramEnd"/>
      <w:r>
        <w:t xml:space="preserve"> environmentally friendly company to the customers (World Earth Day, 2022). </w:t>
      </w:r>
    </w:p>
    <w:p w14:paraId="5B3E4671" w14:textId="3D3EB06B" w:rsidR="009B7833" w:rsidRDefault="009650D9" w:rsidP="009650D9">
      <w:pPr>
        <w:pStyle w:val="Heading1"/>
      </w:pPr>
      <w:bookmarkStart w:id="3" w:name="_Toc120914237"/>
      <w:r>
        <w:t>Objectives</w:t>
      </w:r>
      <w:bookmarkEnd w:id="3"/>
    </w:p>
    <w:p w14:paraId="2902BF3B" w14:textId="149CCD7B" w:rsidR="009650D9" w:rsidRDefault="009650D9" w:rsidP="009650D9">
      <w:r>
        <w:t xml:space="preserve">The SMART target of marketing plan is to increase the profit margin of Premier Inn at 5%. As the company has a huge brand image the target can be attainable. By adopting relevant promotional tools, this target can be grabbed. Therefore, it is relevant to attain 5% growth in net earnings of Premier Inn. This target can be achieved within one year. </w:t>
      </w:r>
    </w:p>
    <w:p w14:paraId="0F93850A" w14:textId="3D0BDCC2" w:rsidR="009650D9" w:rsidRPr="009650D9" w:rsidRDefault="009650D9" w:rsidP="009650D9">
      <w:pPr>
        <w:pStyle w:val="Heading1"/>
        <w:rPr>
          <w:lang w:val="en-GB"/>
        </w:rPr>
      </w:pPr>
      <w:bookmarkStart w:id="4" w:name="_Toc120914238"/>
      <w:r w:rsidRPr="009650D9">
        <w:rPr>
          <w:lang w:val="en-GB"/>
        </w:rPr>
        <w:t>Strategy</w:t>
      </w:r>
      <w:bookmarkEnd w:id="4"/>
      <w:r w:rsidRPr="009650D9">
        <w:rPr>
          <w:lang w:val="en-GB"/>
        </w:rPr>
        <w:t xml:space="preserve"> </w:t>
      </w:r>
    </w:p>
    <w:p w14:paraId="29637B58" w14:textId="0822B22E" w:rsidR="009650D9" w:rsidRPr="009650D9" w:rsidRDefault="009650D9" w:rsidP="009650D9">
      <w:pPr>
        <w:rPr>
          <w:lang w:val="en-GB"/>
        </w:rPr>
      </w:pPr>
      <w:r w:rsidRPr="009650D9">
        <w:rPr>
          <w:lang w:val="en-GB"/>
        </w:rPr>
        <w:t>The service should be the best than the others provide in the market,</w:t>
      </w:r>
      <w:r>
        <w:rPr>
          <w:lang w:val="en-GB"/>
        </w:rPr>
        <w:t xml:space="preserve"> </w:t>
      </w:r>
      <w:r w:rsidRPr="009650D9">
        <w:rPr>
          <w:lang w:val="en-GB"/>
        </w:rPr>
        <w:t xml:space="preserve">value proposition is </w:t>
      </w:r>
      <w:proofErr w:type="gramStart"/>
      <w:r w:rsidRPr="009650D9">
        <w:rPr>
          <w:lang w:val="en-GB"/>
        </w:rPr>
        <w:t>help</w:t>
      </w:r>
      <w:proofErr w:type="gramEnd"/>
      <w:r w:rsidRPr="009650D9">
        <w:rPr>
          <w:lang w:val="en-GB"/>
        </w:rPr>
        <w:t xml:space="preserve"> to reach more customers and the </w:t>
      </w:r>
      <w:r>
        <w:rPr>
          <w:lang w:val="en-GB"/>
        </w:rPr>
        <w:t>P</w:t>
      </w:r>
      <w:r w:rsidRPr="009650D9">
        <w:rPr>
          <w:lang w:val="en-GB"/>
        </w:rPr>
        <w:t xml:space="preserve">remier </w:t>
      </w:r>
      <w:r w:rsidR="00683E59">
        <w:rPr>
          <w:lang w:val="en-GB"/>
        </w:rPr>
        <w:t>I</w:t>
      </w:r>
      <w:r w:rsidRPr="009650D9">
        <w:rPr>
          <w:lang w:val="en-GB"/>
        </w:rPr>
        <w:t>nn hotels company should aware of their value proposition</w:t>
      </w:r>
      <w:r w:rsidR="00AB5476">
        <w:rPr>
          <w:lang w:val="en-GB"/>
        </w:rPr>
        <w:t xml:space="preserve"> (</w:t>
      </w:r>
      <w:r w:rsidR="00AB5476">
        <w:t>Parvez and others, 2018)</w:t>
      </w:r>
      <w:r w:rsidRPr="009650D9">
        <w:rPr>
          <w:lang w:val="en-GB"/>
        </w:rPr>
        <w:t xml:space="preserve">. </w:t>
      </w:r>
      <w:r w:rsidR="00811F8B">
        <w:rPr>
          <w:lang w:val="en-GB"/>
        </w:rPr>
        <w:t>T</w:t>
      </w:r>
      <w:r w:rsidRPr="009650D9">
        <w:rPr>
          <w:lang w:val="en-GB"/>
        </w:rPr>
        <w:t>hey can provide the booking system in the online with easy excess and lowest time for this they will spend. the value proposition would be the segmentation of different service providing to the targeted customers. for example, in a year a traveller can get the discount for two or more booking the rooms.</w:t>
      </w:r>
    </w:p>
    <w:p w14:paraId="04358DA8" w14:textId="56DF0F79" w:rsidR="009650D9" w:rsidRDefault="009650D9" w:rsidP="009650D9">
      <w:pPr>
        <w:rPr>
          <w:lang w:val="en-GB"/>
        </w:rPr>
      </w:pPr>
      <w:r w:rsidRPr="009650D9">
        <w:rPr>
          <w:b/>
          <w:bCs/>
          <w:lang w:val="en-GB"/>
        </w:rPr>
        <w:t>Bowman’s strategy:</w:t>
      </w:r>
      <w:r>
        <w:rPr>
          <w:lang w:val="en-GB"/>
        </w:rPr>
        <w:t xml:space="preserve"> </w:t>
      </w:r>
      <w:r w:rsidRPr="009650D9">
        <w:rPr>
          <w:lang w:val="en-GB"/>
        </w:rPr>
        <w:t>Three of the various slots in the Bowman Strategic Clock do not have competition. It relates to positions of low-cost, high-quality services, online marketing, traveling services etc. when the cost exceeds the value that the buyer perceives. However, there will always be rivals that provide a higher perceived value at a lower cost.</w:t>
      </w:r>
    </w:p>
    <w:p w14:paraId="5081E0C6" w14:textId="1A485EEE" w:rsidR="00D93FAE" w:rsidRDefault="00D93FAE" w:rsidP="00D93FAE">
      <w:pPr>
        <w:pStyle w:val="Heading1"/>
      </w:pPr>
      <w:bookmarkStart w:id="5" w:name="_Toc120914239"/>
      <w:r>
        <w:lastRenderedPageBreak/>
        <w:t>Tactics</w:t>
      </w:r>
      <w:bookmarkEnd w:id="5"/>
    </w:p>
    <w:p w14:paraId="67AC2F83" w14:textId="206EAA24" w:rsidR="00D93FAE" w:rsidRPr="00D93FAE" w:rsidRDefault="00D93FAE" w:rsidP="00D93FAE">
      <w:pPr>
        <w:rPr>
          <w:b/>
          <w:bCs/>
        </w:rPr>
      </w:pPr>
      <w:r w:rsidRPr="00D93FAE">
        <w:rPr>
          <w:b/>
          <w:bCs/>
        </w:rPr>
        <w:t>Marketing Mix</w:t>
      </w:r>
    </w:p>
    <w:p w14:paraId="53A7915A" w14:textId="77777777" w:rsidR="00D93FAE" w:rsidRDefault="00D93FAE" w:rsidP="00D93FAE">
      <w:r>
        <w:t>According to Chaffey and Ellis- Chadwick (2019), the strategic marketing tools of a business are combinedly known as marketing mix. In general, the marketing mix consists of four major marketing strategies which are known as 4Ps of marketing. These are product, price, place (distribution), and promotion (Wahyuntari et al., 2020). The marketing mix of Premier Inn hotels is described below.</w:t>
      </w:r>
    </w:p>
    <w:p w14:paraId="5E7FFE96" w14:textId="77777777" w:rsidR="00D93FAE" w:rsidRDefault="00D93FAE" w:rsidP="00D93FAE">
      <w:r w:rsidRPr="0000609E">
        <w:rPr>
          <w:b/>
          <w:bCs/>
        </w:rPr>
        <w:t>Product:</w:t>
      </w:r>
      <w:r>
        <w:t xml:space="preserve"> The products of Premier Inn are its hospitality and travel services. It has hospitality and travel services for business and family clients. The hotel rooms, restaurants, lawn, swimming pools, etc. are the facilities offered to the customers as services. The guests (customers) use these facilities for a certain </w:t>
      </w:r>
      <w:proofErr w:type="gramStart"/>
      <w:r>
        <w:t>time period</w:t>
      </w:r>
      <w:proofErr w:type="gramEnd"/>
      <w:r>
        <w:t xml:space="preserve"> and pay to the company.</w:t>
      </w:r>
    </w:p>
    <w:p w14:paraId="6F56B8F9" w14:textId="6C737530" w:rsidR="00D93FAE" w:rsidRDefault="00D93FAE" w:rsidP="00D93FAE">
      <w:r w:rsidRPr="0000609E">
        <w:rPr>
          <w:b/>
          <w:bCs/>
        </w:rPr>
        <w:t>Price:</w:t>
      </w:r>
      <w:r>
        <w:t xml:space="preserve"> Premier Inn follows a best cost provider strategy. It offers better services at low price to its clients. The hotel company has wide range of accommodation and hospitality services at exclusive and flexible rates. Its room rate starts from as low as £50 per night. Rates varies according to location and package (Force </w:t>
      </w:r>
      <w:r w:rsidR="00683E59">
        <w:t>for</w:t>
      </w:r>
      <w:r>
        <w:t xml:space="preserve"> Good, 2022). </w:t>
      </w:r>
    </w:p>
    <w:p w14:paraId="6D032BA7" w14:textId="4083BF8F" w:rsidR="00D93FAE" w:rsidRDefault="00D93FAE" w:rsidP="00D93FAE">
      <w:r w:rsidRPr="0000609E">
        <w:rPr>
          <w:b/>
          <w:bCs/>
        </w:rPr>
        <w:t>Place:</w:t>
      </w:r>
      <w:r>
        <w:t xml:space="preserve"> The hotels of Premier Inn are available in major tourism destinations, in the towns, suburbs, and near airports in the United Kingdom, Ireland, Germany, and some other European countries. Customers can book through website, </w:t>
      </w:r>
      <w:proofErr w:type="gramStart"/>
      <w:r>
        <w:t>app</w:t>
      </w:r>
      <w:proofErr w:type="gramEnd"/>
      <w:r>
        <w:t xml:space="preserve"> or phone call. </w:t>
      </w:r>
    </w:p>
    <w:p w14:paraId="2DAEA7F8" w14:textId="00AD52EC" w:rsidR="00D93FAE" w:rsidRDefault="00D93FAE" w:rsidP="00D93FAE">
      <w:r w:rsidRPr="0000609E">
        <w:rPr>
          <w:b/>
          <w:bCs/>
        </w:rPr>
        <w:t>Promotion:</w:t>
      </w:r>
      <w:r>
        <w:t xml:space="preserve"> Premier Inn promotes its business and services television commercials, social media advertising, and targeted email marketing. The website and app of the company are also its promotional channels</w:t>
      </w:r>
      <w:r w:rsidR="00AB5476">
        <w:t xml:space="preserve"> (Chaffey and others, 2019)</w:t>
      </w:r>
      <w:r>
        <w:t xml:space="preserve">. </w:t>
      </w:r>
    </w:p>
    <w:p w14:paraId="45DDC3C5" w14:textId="77777777" w:rsidR="00D93FAE" w:rsidRPr="009650D9" w:rsidRDefault="00D93FAE" w:rsidP="009650D9">
      <w:pPr>
        <w:rPr>
          <w:lang w:val="en-GB"/>
        </w:rPr>
      </w:pPr>
    </w:p>
    <w:p w14:paraId="5E839397" w14:textId="633F0F32" w:rsidR="009650D9" w:rsidRDefault="009650D9" w:rsidP="009650D9">
      <w:pPr>
        <w:pStyle w:val="Heading1"/>
      </w:pPr>
      <w:bookmarkStart w:id="6" w:name="_Toc120914240"/>
      <w:r>
        <w:lastRenderedPageBreak/>
        <w:t>Actions</w:t>
      </w:r>
      <w:bookmarkEnd w:id="6"/>
    </w:p>
    <w:p w14:paraId="79A66100" w14:textId="77777777" w:rsidR="003562DF" w:rsidRPr="009F2AA1" w:rsidRDefault="003562DF" w:rsidP="003562DF">
      <w:pPr>
        <w:jc w:val="center"/>
      </w:pPr>
      <w:r w:rsidRPr="009F2AA1">
        <w:rPr>
          <w:noProof/>
        </w:rPr>
        <w:drawing>
          <wp:inline distT="0" distB="0" distL="0" distR="0" wp14:anchorId="3BAD59FE" wp14:editId="04623899">
            <wp:extent cx="5172797" cy="15242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2797" cy="1524213"/>
                    </a:xfrm>
                    <a:prstGeom prst="rect">
                      <a:avLst/>
                    </a:prstGeom>
                  </pic:spPr>
                </pic:pic>
              </a:graphicData>
            </a:graphic>
          </wp:inline>
        </w:drawing>
      </w:r>
    </w:p>
    <w:p w14:paraId="7EE43DA6" w14:textId="76471CE6" w:rsidR="003562DF" w:rsidRDefault="003562DF" w:rsidP="003562DF">
      <w:pPr>
        <w:jc w:val="center"/>
      </w:pPr>
      <w:r w:rsidRPr="00830757">
        <w:rPr>
          <w:noProof/>
        </w:rPr>
        <w:drawing>
          <wp:inline distT="0" distB="0" distL="0" distR="0" wp14:anchorId="4721F875" wp14:editId="7D458727">
            <wp:extent cx="6087745" cy="3496945"/>
            <wp:effectExtent l="0" t="0" r="825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87745" cy="3496945"/>
                    </a:xfrm>
                    <a:prstGeom prst="rect">
                      <a:avLst/>
                    </a:prstGeom>
                  </pic:spPr>
                </pic:pic>
              </a:graphicData>
            </a:graphic>
          </wp:inline>
        </w:drawing>
      </w:r>
    </w:p>
    <w:p w14:paraId="212CAB2D" w14:textId="77777777" w:rsidR="00144DCA" w:rsidRPr="00830757" w:rsidRDefault="00144DCA" w:rsidP="003562DF">
      <w:pPr>
        <w:jc w:val="center"/>
      </w:pPr>
    </w:p>
    <w:p w14:paraId="63DF2D6D" w14:textId="57597B79" w:rsidR="009650D9" w:rsidRDefault="009650D9" w:rsidP="009650D9">
      <w:r w:rsidRPr="009650D9">
        <w:rPr>
          <w:b/>
          <w:bCs/>
        </w:rPr>
        <w:t>Gan</w:t>
      </w:r>
      <w:r w:rsidR="00811F8B">
        <w:rPr>
          <w:b/>
          <w:bCs/>
        </w:rPr>
        <w:t>n</w:t>
      </w:r>
      <w:r w:rsidRPr="009650D9">
        <w:rPr>
          <w:b/>
          <w:bCs/>
        </w:rPr>
        <w:t xml:space="preserve">t chart of marketing activities: </w:t>
      </w:r>
      <w:r>
        <w:rPr>
          <w:b/>
          <w:bCs/>
        </w:rPr>
        <w:t xml:space="preserve"> </w:t>
      </w:r>
      <w:r>
        <w:t xml:space="preserve">It will take 4 to 5 days to prepare the marketing campaign of Premier Inn. A survey will be conducted among the target customers through using primary and secondary data. It will take 7 days to gather all the information from the target customers. Based on the data, a marketing channel will be scheduled. It will be conducted for 15 days. </w:t>
      </w:r>
      <w:r w:rsidR="00D93FAE">
        <w:t xml:space="preserve">Then feedback will be received. Based on the feedback necessary correction will be made. </w:t>
      </w:r>
    </w:p>
    <w:p w14:paraId="3CA2C34E" w14:textId="697581D5" w:rsidR="00D93FAE" w:rsidRPr="00D93FAE" w:rsidRDefault="00D93FAE" w:rsidP="00D93FAE">
      <w:pPr>
        <w:pStyle w:val="Heading1"/>
        <w:rPr>
          <w:lang w:val="en-GB"/>
        </w:rPr>
      </w:pPr>
      <w:bookmarkStart w:id="7" w:name="_Toc120914241"/>
      <w:r w:rsidRPr="00D93FAE">
        <w:rPr>
          <w:lang w:val="en-GB"/>
        </w:rPr>
        <w:lastRenderedPageBreak/>
        <w:t>Control</w:t>
      </w:r>
      <w:bookmarkEnd w:id="7"/>
    </w:p>
    <w:p w14:paraId="73C60D1C" w14:textId="66031119" w:rsidR="00144DCA" w:rsidRPr="00D93FAE" w:rsidRDefault="00D93FAE" w:rsidP="00D93FAE">
      <w:pPr>
        <w:rPr>
          <w:lang w:val="en-GB"/>
        </w:rPr>
      </w:pPr>
      <w:r w:rsidRPr="00D93FAE">
        <w:rPr>
          <w:lang w:val="en-GB"/>
        </w:rPr>
        <w:t xml:space="preserve">The unique selling proposition (USP) is the feature or advantage that distinguishes the </w:t>
      </w:r>
      <w:r w:rsidR="00683E59">
        <w:rPr>
          <w:lang w:val="en-GB"/>
        </w:rPr>
        <w:t>P</w:t>
      </w:r>
      <w:r w:rsidRPr="00D93FAE">
        <w:rPr>
          <w:lang w:val="en-GB"/>
        </w:rPr>
        <w:t xml:space="preserve">remier </w:t>
      </w:r>
      <w:r w:rsidR="00683E59">
        <w:rPr>
          <w:lang w:val="en-GB"/>
        </w:rPr>
        <w:t>I</w:t>
      </w:r>
      <w:r w:rsidRPr="00D93FAE">
        <w:rPr>
          <w:lang w:val="en-GB"/>
        </w:rPr>
        <w:t>nn company product from similarly priced alternatives on the market</w:t>
      </w:r>
      <w:r w:rsidR="00AB5476">
        <w:rPr>
          <w:lang w:val="en-GB"/>
        </w:rPr>
        <w:t xml:space="preserve"> (</w:t>
      </w:r>
      <w:r w:rsidR="00AB5476">
        <w:t>Jobber, 2020)</w:t>
      </w:r>
      <w:r w:rsidRPr="00D93FAE">
        <w:rPr>
          <w:lang w:val="en-GB"/>
        </w:rPr>
        <w:t>. One product might employ small-batch processing, as opposed to its rivals, for instance. If it provides a service instead of a product, it may decide that its USP is the fact that it travel to the client rather than having them come to its office. The terms "USP" or "unique selling position statement" may also be used interchangeably.</w:t>
      </w:r>
    </w:p>
    <w:p w14:paraId="5B3301E5" w14:textId="77777777" w:rsidR="00D93FAE" w:rsidRPr="00D93FAE" w:rsidRDefault="00D93FAE" w:rsidP="00D93FAE">
      <w:pPr>
        <w:rPr>
          <w:lang w:val="en-GB"/>
        </w:rPr>
      </w:pPr>
      <w:r w:rsidRPr="00D93FAE">
        <w:rPr>
          <w:lang w:val="en-GB"/>
        </w:rPr>
        <w:t xml:space="preserve">How to measure </w:t>
      </w:r>
    </w:p>
    <w:p w14:paraId="4EDCA4CD" w14:textId="3DF6AEBF" w:rsidR="00D93FAE" w:rsidRPr="00D93FAE" w:rsidRDefault="00D93FAE" w:rsidP="00D93FAE">
      <w:pPr>
        <w:pStyle w:val="ListParagraph"/>
        <w:numPr>
          <w:ilvl w:val="0"/>
          <w:numId w:val="7"/>
        </w:numPr>
        <w:rPr>
          <w:lang w:val="en-GB"/>
        </w:rPr>
      </w:pPr>
      <w:r>
        <w:rPr>
          <w:lang w:val="en-GB"/>
        </w:rPr>
        <w:t>T</w:t>
      </w:r>
      <w:r w:rsidRPr="00D93FAE">
        <w:rPr>
          <w:lang w:val="en-GB"/>
        </w:rPr>
        <w:t xml:space="preserve">he customer is willing to get the services again </w:t>
      </w:r>
    </w:p>
    <w:p w14:paraId="01AB3AEC" w14:textId="21A45B15" w:rsidR="00D93FAE" w:rsidRPr="00D93FAE" w:rsidRDefault="00D93FAE" w:rsidP="00D93FAE">
      <w:pPr>
        <w:pStyle w:val="ListParagraph"/>
        <w:numPr>
          <w:ilvl w:val="0"/>
          <w:numId w:val="7"/>
        </w:numPr>
        <w:rPr>
          <w:lang w:val="en-GB"/>
        </w:rPr>
      </w:pPr>
      <w:r>
        <w:rPr>
          <w:lang w:val="en-GB"/>
        </w:rPr>
        <w:t>T</w:t>
      </w:r>
      <w:r w:rsidRPr="00D93FAE">
        <w:rPr>
          <w:lang w:val="en-GB"/>
        </w:rPr>
        <w:t xml:space="preserve">he better service </w:t>
      </w:r>
      <w:proofErr w:type="gramStart"/>
      <w:r w:rsidRPr="00D93FAE">
        <w:rPr>
          <w:lang w:val="en-GB"/>
        </w:rPr>
        <w:t>are</w:t>
      </w:r>
      <w:proofErr w:type="gramEnd"/>
      <w:r w:rsidRPr="00D93FAE">
        <w:rPr>
          <w:lang w:val="en-GB"/>
        </w:rPr>
        <w:t xml:space="preserve"> providing the competitors </w:t>
      </w:r>
    </w:p>
    <w:p w14:paraId="55715197" w14:textId="06D07D4F" w:rsidR="00AB5476" w:rsidRPr="00144DCA" w:rsidRDefault="00D93FAE" w:rsidP="00144DCA">
      <w:pPr>
        <w:pStyle w:val="ListParagraph"/>
        <w:numPr>
          <w:ilvl w:val="0"/>
          <w:numId w:val="7"/>
        </w:numPr>
        <w:rPr>
          <w:lang w:val="en-GB"/>
        </w:rPr>
      </w:pPr>
      <w:r>
        <w:rPr>
          <w:lang w:val="en-GB"/>
        </w:rPr>
        <w:t>T</w:t>
      </w:r>
      <w:r w:rsidRPr="00D93FAE">
        <w:rPr>
          <w:lang w:val="en-GB"/>
        </w:rPr>
        <w:t xml:space="preserve">he same things are doing which the competitors are doing </w:t>
      </w:r>
      <w:bookmarkStart w:id="8" w:name="_Toc120914242"/>
    </w:p>
    <w:p w14:paraId="170396F2" w14:textId="2836B2AD" w:rsidR="002F1A9D" w:rsidRDefault="0094408E" w:rsidP="0000609E">
      <w:pPr>
        <w:pStyle w:val="Heading1"/>
      </w:pPr>
      <w:r>
        <w:t>Conclusion</w:t>
      </w:r>
      <w:bookmarkEnd w:id="8"/>
    </w:p>
    <w:p w14:paraId="7FC276E3" w14:textId="77777777" w:rsidR="002F1A9D" w:rsidRDefault="0094408E">
      <w:r>
        <w:t xml:space="preserve">The strategies and tactics discussed in the marketing plan are costly and some are time consuming. However, these are expected to bring revenue and profitability in the long run. Premier Inn should invest in the short run to get a multifold outcome in the future which will ensure its business sustainability, profitability, and growth as well as customer satisfaction and engagement. Besides implementing these marketing strategies and tactics, the company should also conduct regular market research to know the current and potential market trends to keep ahead of the competition. </w:t>
      </w:r>
    </w:p>
    <w:p w14:paraId="46126FCF" w14:textId="77777777" w:rsidR="0000609E" w:rsidRDefault="0000609E">
      <w:pPr>
        <w:spacing w:before="0" w:after="0" w:line="240" w:lineRule="auto"/>
        <w:jc w:val="left"/>
      </w:pPr>
      <w:r>
        <w:br w:type="page"/>
      </w:r>
    </w:p>
    <w:p w14:paraId="6257CC69" w14:textId="76235F78" w:rsidR="002F1A9D" w:rsidRDefault="0094408E" w:rsidP="0000609E">
      <w:pPr>
        <w:pStyle w:val="Heading1"/>
      </w:pPr>
      <w:bookmarkStart w:id="9" w:name="_Toc120914243"/>
      <w:r>
        <w:lastRenderedPageBreak/>
        <w:t>References</w:t>
      </w:r>
      <w:bookmarkEnd w:id="9"/>
    </w:p>
    <w:p w14:paraId="169A636C" w14:textId="77777777" w:rsidR="0000609E" w:rsidRDefault="0000609E" w:rsidP="0000609E">
      <w:r>
        <w:t xml:space="preserve">Bowie, D. Buttle, F. Brookes, M. &amp; </w:t>
      </w:r>
      <w:proofErr w:type="spellStart"/>
      <w:r>
        <w:t>Mariussen</w:t>
      </w:r>
      <w:proofErr w:type="spellEnd"/>
      <w:r>
        <w:t>, A. (2017), Hospitality Marketing. 3rd ed, Routledge, London.</w:t>
      </w:r>
    </w:p>
    <w:p w14:paraId="3BE4EBFE" w14:textId="77777777" w:rsidR="0000609E" w:rsidRDefault="0000609E" w:rsidP="0000609E">
      <w:r>
        <w:t>Carlo, C. (2021) Critical Success Factors in Hotel Companies: A Managerial Perspective. Journal of Tourism and Hospitality Management, 9(2), pp.1-7.</w:t>
      </w:r>
    </w:p>
    <w:p w14:paraId="583E4D3B" w14:textId="77777777" w:rsidR="0000609E" w:rsidRDefault="0000609E" w:rsidP="0000609E">
      <w:r>
        <w:t xml:space="preserve">Chaffey, </w:t>
      </w:r>
      <w:proofErr w:type="gramStart"/>
      <w:r>
        <w:t>D.</w:t>
      </w:r>
      <w:proofErr w:type="gramEnd"/>
      <w:r>
        <w:t xml:space="preserve"> and Ellis- Chadwick, F. (2019) Digital Marketing. 7th ed, </w:t>
      </w:r>
      <w:proofErr w:type="spellStart"/>
      <w:r>
        <w:t>Pearsons</w:t>
      </w:r>
      <w:proofErr w:type="spellEnd"/>
      <w:r>
        <w:t>, London.</w:t>
      </w:r>
    </w:p>
    <w:p w14:paraId="6925C818" w14:textId="77777777" w:rsidR="0000609E" w:rsidRDefault="0000609E" w:rsidP="0000609E">
      <w:r>
        <w:t>Clow, K. &amp; Baack, D. (2013), Integrated Advertising, Promotion and Marketing Communications. 6th ed, Pearson, London.</w:t>
      </w:r>
    </w:p>
    <w:p w14:paraId="697A1DA1" w14:textId="77777777" w:rsidR="0000609E" w:rsidRDefault="0000609E" w:rsidP="0000609E">
      <w:r>
        <w:t>Force for good (2022) Force for Good | About Us | Premier Inn. Available at: https://www.premierinn.com/gb/en/why/force-for-good.html (Accessed: October 26, 2022).</w:t>
      </w:r>
    </w:p>
    <w:p w14:paraId="0CCF8C52" w14:textId="77777777" w:rsidR="0000609E" w:rsidRDefault="0000609E" w:rsidP="0000609E">
      <w:proofErr w:type="spellStart"/>
      <w:r>
        <w:t>Ianioglo</w:t>
      </w:r>
      <w:proofErr w:type="spellEnd"/>
      <w:r>
        <w:t xml:space="preserve">, A. &amp; </w:t>
      </w:r>
      <w:proofErr w:type="spellStart"/>
      <w:r>
        <w:t>Rissanen</w:t>
      </w:r>
      <w:proofErr w:type="spellEnd"/>
      <w:r>
        <w:t>, M. (2020) Global trends and tourism development in peripheral areas. Scandinavian Journal of Hospitality and Tourism. 20. 520-539. 10.1080/15022250.2020.1848620.</w:t>
      </w:r>
    </w:p>
    <w:p w14:paraId="1146EFAC" w14:textId="77777777" w:rsidR="0000609E" w:rsidRDefault="0000609E" w:rsidP="0000609E">
      <w:r>
        <w:t>Jobber, D. and Ellis-Chadwick, F. (2020) Principles and practice of marketing. 9th ed. London.</w:t>
      </w:r>
    </w:p>
    <w:p w14:paraId="696550B4" w14:textId="77777777" w:rsidR="0000609E" w:rsidRDefault="0000609E" w:rsidP="0000609E">
      <w:proofErr w:type="spellStart"/>
      <w:r>
        <w:t>Khalayleh</w:t>
      </w:r>
      <w:proofErr w:type="spellEnd"/>
      <w:r>
        <w:t>, M. and Al-</w:t>
      </w:r>
      <w:proofErr w:type="spellStart"/>
      <w:r>
        <w:t>Hawary</w:t>
      </w:r>
      <w:proofErr w:type="spellEnd"/>
      <w:r>
        <w:t xml:space="preserve">, S. (2022) The impact of digital content of marketing </w:t>
      </w:r>
      <w:proofErr w:type="gramStart"/>
      <w:r>
        <w:t>mix</w:t>
      </w:r>
      <w:proofErr w:type="gramEnd"/>
      <w:r>
        <w:t xml:space="preserve"> on marketing performance: An experimental study at five-star hotels in Jordan. International Journal of Data and Network Science, 6(4), pp.1023-1032.</w:t>
      </w:r>
    </w:p>
    <w:p w14:paraId="6ED60492" w14:textId="77777777" w:rsidR="0000609E" w:rsidRDefault="0000609E" w:rsidP="0000609E">
      <w:r>
        <w:t>OECD (2020). Tourism trends and policy priorities. OECD Tourism Trends and Policies 2020. OECD Publishing, Paris. DOI: https://doi.org/10.1787/555d8101-en</w:t>
      </w:r>
    </w:p>
    <w:p w14:paraId="237A468F" w14:textId="77777777" w:rsidR="0000609E" w:rsidRDefault="0000609E" w:rsidP="0000609E">
      <w:r>
        <w:t xml:space="preserve">Parvez, S.J., </w:t>
      </w:r>
      <w:proofErr w:type="spellStart"/>
      <w:r>
        <w:t>Moyeenudin</w:t>
      </w:r>
      <w:proofErr w:type="spellEnd"/>
      <w:r>
        <w:t xml:space="preserve">, H.M., Arun, S., </w:t>
      </w:r>
      <w:proofErr w:type="spellStart"/>
      <w:r>
        <w:t>Anandan</w:t>
      </w:r>
      <w:proofErr w:type="spellEnd"/>
      <w:r>
        <w:t xml:space="preserve">, R. and </w:t>
      </w:r>
      <w:proofErr w:type="spellStart"/>
      <w:r>
        <w:t>Janahan</w:t>
      </w:r>
      <w:proofErr w:type="spellEnd"/>
      <w:r>
        <w:t>, S.K. (2018) Digital marketing in hotel industry. International Journal of Engineering &amp; Technology, 7(2.21), pp.288-290.</w:t>
      </w:r>
    </w:p>
    <w:p w14:paraId="24F1969F" w14:textId="77777777" w:rsidR="0000609E" w:rsidRDefault="0000609E" w:rsidP="0000609E">
      <w:r>
        <w:t xml:space="preserve">Premier Inn (2021) Coronavirus (COVID-19) information | Premier Inn. Available at: https://www.premierinn.com/gb/en/covid-19.html (Accessed: October 26, 2022). </w:t>
      </w:r>
    </w:p>
    <w:p w14:paraId="632C0DDA" w14:textId="77777777" w:rsidR="0000609E" w:rsidRDefault="0000609E" w:rsidP="0000609E">
      <w:r>
        <w:t>Premier Inn Hotels (2022) Premier Inn hotels | Book direct. Available at: https://www.premierinn.com/gb/en/home.html (Accessed: November 20, 2022).</w:t>
      </w:r>
    </w:p>
    <w:p w14:paraId="2C1C57F6" w14:textId="77777777" w:rsidR="0000609E" w:rsidRDefault="0000609E" w:rsidP="0000609E">
      <w:r>
        <w:lastRenderedPageBreak/>
        <w:t xml:space="preserve">Putra, Q.E., </w:t>
      </w:r>
      <w:proofErr w:type="spellStart"/>
      <w:r>
        <w:t>Tarigan</w:t>
      </w:r>
      <w:proofErr w:type="spellEnd"/>
      <w:r>
        <w:t xml:space="preserve">, Z.J.H., </w:t>
      </w:r>
      <w:proofErr w:type="spellStart"/>
      <w:r>
        <w:t>Sitepu</w:t>
      </w:r>
      <w:proofErr w:type="spellEnd"/>
      <w:r>
        <w:t xml:space="preserve">, R.B. and Singh, S.K. (2020) The impact of marketing </w:t>
      </w:r>
      <w:proofErr w:type="gramStart"/>
      <w:r>
        <w:t>mix</w:t>
      </w:r>
      <w:proofErr w:type="gramEnd"/>
      <w:r>
        <w:t xml:space="preserve"> on the consumer purchase decision in the </w:t>
      </w:r>
      <w:proofErr w:type="spellStart"/>
      <w:r>
        <w:t>surabaya-indonesia</w:t>
      </w:r>
      <w:proofErr w:type="spellEnd"/>
      <w:r>
        <w:t xml:space="preserve"> hotel residence. In SHS Web of Conferences (Vol. 76, p. 01038). EDP Sciences.</w:t>
      </w:r>
    </w:p>
    <w:p w14:paraId="56674432" w14:textId="77777777" w:rsidR="0000609E" w:rsidRDefault="0000609E" w:rsidP="0000609E">
      <w:r>
        <w:t xml:space="preserve">Statista (2022) Most Popular Hotel Brands UK 2022, Statista. Available at: https://www.statista.com/statistics/951262/most-popular-hotel-brands-uk/ (Accessed: November 20, 2022). </w:t>
      </w:r>
    </w:p>
    <w:p w14:paraId="52B0051C" w14:textId="77777777" w:rsidR="0000609E" w:rsidRDefault="0000609E" w:rsidP="0000609E">
      <w:r>
        <w:t xml:space="preserve">Wahyuntari, N.L.P., </w:t>
      </w:r>
      <w:proofErr w:type="spellStart"/>
      <w:r>
        <w:t>Sutarma</w:t>
      </w:r>
      <w:proofErr w:type="spellEnd"/>
      <w:r>
        <w:t>, I.G.P. and Antara, D.M.S. (2020) The implementation of marketing mix to increase room sales. </w:t>
      </w:r>
      <w:proofErr w:type="spellStart"/>
      <w:r>
        <w:t>Jurnal</w:t>
      </w:r>
      <w:proofErr w:type="spellEnd"/>
      <w:r>
        <w:t xml:space="preserve"> Bali </w:t>
      </w:r>
      <w:proofErr w:type="spellStart"/>
      <w:r>
        <w:t>Membangun</w:t>
      </w:r>
      <w:proofErr w:type="spellEnd"/>
      <w:r>
        <w:t xml:space="preserve"> Bali, 1(1), pp.55-64.</w:t>
      </w:r>
    </w:p>
    <w:p w14:paraId="45C0DFEF" w14:textId="4F15D921" w:rsidR="0000609E" w:rsidRDefault="0000609E" w:rsidP="0000609E">
      <w:r>
        <w:t>World Earth Day (2022) Cutting our carbon emissions 50% by 2025. Available at: https://www.premierinn.com/gb/en/news/2018/world-earth-day.html (Accessed: October 26, 2022).</w:t>
      </w:r>
    </w:p>
    <w:p w14:paraId="1437AED8" w14:textId="77777777" w:rsidR="0000609E" w:rsidRDefault="0000609E">
      <w:pPr>
        <w:spacing w:before="0" w:after="0" w:line="240" w:lineRule="auto"/>
        <w:jc w:val="left"/>
      </w:pPr>
      <w:r>
        <w:br w:type="page"/>
      </w:r>
    </w:p>
    <w:p w14:paraId="1787C824" w14:textId="52971C09" w:rsidR="0000609E" w:rsidRDefault="0000609E" w:rsidP="0000609E">
      <w:pPr>
        <w:pStyle w:val="Heading1"/>
      </w:pPr>
      <w:bookmarkStart w:id="10" w:name="_Toc120914244"/>
      <w:r>
        <w:lastRenderedPageBreak/>
        <w:t>Appendix</w:t>
      </w:r>
      <w:bookmarkEnd w:id="10"/>
    </w:p>
    <w:p w14:paraId="0A1B59CB" w14:textId="77777777" w:rsidR="00FC1EA1" w:rsidRPr="00FC1EA1" w:rsidRDefault="00FC1EA1" w:rsidP="00FC1EA1"/>
    <w:p w14:paraId="78356E34" w14:textId="77777777" w:rsidR="003562DF" w:rsidRDefault="0061566F" w:rsidP="0061566F">
      <w:r>
        <w:rPr>
          <w:noProof/>
          <w:lang w:eastAsia="en-US"/>
        </w:rPr>
        <w:drawing>
          <wp:inline distT="0" distB="0" distL="0" distR="0" wp14:anchorId="55F6AA19" wp14:editId="1D15DA92">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943600" cy="3343275"/>
                    </a:xfrm>
                    <a:prstGeom prst="rect">
                      <a:avLst/>
                    </a:prstGeom>
                  </pic:spPr>
                </pic:pic>
              </a:graphicData>
            </a:graphic>
          </wp:inline>
        </w:drawing>
      </w:r>
      <w:r>
        <w:rPr>
          <w:noProof/>
          <w:lang w:eastAsia="en-US"/>
        </w:rPr>
        <w:drawing>
          <wp:inline distT="0" distB="0" distL="0" distR="0" wp14:anchorId="070ED296" wp14:editId="3B4BD361">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stretch>
                      <a:fillRect/>
                    </a:stretch>
                  </pic:blipFill>
                  <pic:spPr>
                    <a:xfrm>
                      <a:off x="0" y="0"/>
                      <a:ext cx="5943600" cy="3343275"/>
                    </a:xfrm>
                    <a:prstGeom prst="rect">
                      <a:avLst/>
                    </a:prstGeom>
                  </pic:spPr>
                </pic:pic>
              </a:graphicData>
            </a:graphic>
          </wp:inline>
        </w:drawing>
      </w:r>
      <w:r>
        <w:rPr>
          <w:noProof/>
          <w:lang w:eastAsia="en-US"/>
        </w:rPr>
        <w:lastRenderedPageBreak/>
        <w:drawing>
          <wp:inline distT="0" distB="0" distL="0" distR="0" wp14:anchorId="2A01E106" wp14:editId="78A8CE18">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stretch>
                      <a:fillRect/>
                    </a:stretch>
                  </pic:blipFill>
                  <pic:spPr>
                    <a:xfrm>
                      <a:off x="0" y="0"/>
                      <a:ext cx="5943600" cy="3343275"/>
                    </a:xfrm>
                    <a:prstGeom prst="rect">
                      <a:avLst/>
                    </a:prstGeom>
                  </pic:spPr>
                </pic:pic>
              </a:graphicData>
            </a:graphic>
          </wp:inline>
        </w:drawing>
      </w:r>
      <w:r>
        <w:rPr>
          <w:noProof/>
          <w:lang w:eastAsia="en-US"/>
        </w:rPr>
        <w:drawing>
          <wp:inline distT="0" distB="0" distL="0" distR="0" wp14:anchorId="7DD2EDD9" wp14:editId="72CC437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stretch>
                      <a:fillRect/>
                    </a:stretch>
                  </pic:blipFill>
                  <pic:spPr>
                    <a:xfrm>
                      <a:off x="0" y="0"/>
                      <a:ext cx="5943600" cy="3343275"/>
                    </a:xfrm>
                    <a:prstGeom prst="rect">
                      <a:avLst/>
                    </a:prstGeom>
                  </pic:spPr>
                </pic:pic>
              </a:graphicData>
            </a:graphic>
          </wp:inline>
        </w:drawing>
      </w:r>
    </w:p>
    <w:p w14:paraId="79AD657A" w14:textId="77777777" w:rsidR="003562DF" w:rsidRPr="009F2AA1" w:rsidRDefault="003562DF" w:rsidP="003562DF">
      <w:pPr>
        <w:jc w:val="center"/>
      </w:pPr>
      <w:r w:rsidRPr="009F2AA1">
        <w:rPr>
          <w:noProof/>
        </w:rPr>
        <w:lastRenderedPageBreak/>
        <w:drawing>
          <wp:inline distT="0" distB="0" distL="0" distR="0" wp14:anchorId="18A2673D" wp14:editId="295F4BA1">
            <wp:extent cx="5172797" cy="152421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2797" cy="1524213"/>
                    </a:xfrm>
                    <a:prstGeom prst="rect">
                      <a:avLst/>
                    </a:prstGeom>
                  </pic:spPr>
                </pic:pic>
              </a:graphicData>
            </a:graphic>
          </wp:inline>
        </w:drawing>
      </w:r>
    </w:p>
    <w:p w14:paraId="2E2310D4" w14:textId="5583A175" w:rsidR="0061566F" w:rsidRPr="0061566F" w:rsidRDefault="003562DF" w:rsidP="003562DF">
      <w:pPr>
        <w:jc w:val="center"/>
      </w:pPr>
      <w:r w:rsidRPr="00830757">
        <w:rPr>
          <w:noProof/>
        </w:rPr>
        <w:lastRenderedPageBreak/>
        <w:drawing>
          <wp:inline distT="0" distB="0" distL="0" distR="0" wp14:anchorId="47E5295E" wp14:editId="26DDA47F">
            <wp:extent cx="6126480" cy="3496945"/>
            <wp:effectExtent l="0" t="0" r="762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26480" cy="3496945"/>
                    </a:xfrm>
                    <a:prstGeom prst="rect">
                      <a:avLst/>
                    </a:prstGeom>
                  </pic:spPr>
                </pic:pic>
              </a:graphicData>
            </a:graphic>
          </wp:inline>
        </w:drawing>
      </w:r>
      <w:r>
        <w:rPr>
          <w:noProof/>
          <w:lang w:eastAsia="en-US"/>
        </w:rPr>
        <w:t xml:space="preserve"> </w:t>
      </w:r>
      <w:r w:rsidR="0061566F">
        <w:rPr>
          <w:noProof/>
          <w:lang w:eastAsia="en-US"/>
        </w:rPr>
        <w:drawing>
          <wp:inline distT="0" distB="0" distL="0" distR="0" wp14:anchorId="7F0D2533" wp14:editId="0D4F6102">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stretch>
                      <a:fillRect/>
                    </a:stretch>
                  </pic:blipFill>
                  <pic:spPr>
                    <a:xfrm>
                      <a:off x="0" y="0"/>
                      <a:ext cx="5943600" cy="3343275"/>
                    </a:xfrm>
                    <a:prstGeom prst="rect">
                      <a:avLst/>
                    </a:prstGeom>
                  </pic:spPr>
                </pic:pic>
              </a:graphicData>
            </a:graphic>
          </wp:inline>
        </w:drawing>
      </w:r>
      <w:r w:rsidR="0061566F">
        <w:rPr>
          <w:noProof/>
          <w:lang w:eastAsia="en-US"/>
        </w:rPr>
        <w:lastRenderedPageBreak/>
        <w:drawing>
          <wp:inline distT="0" distB="0" distL="0" distR="0" wp14:anchorId="6CE88DDB" wp14:editId="49D1E4A8">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stretch>
                      <a:fillRect/>
                    </a:stretch>
                  </pic:blipFill>
                  <pic:spPr>
                    <a:xfrm>
                      <a:off x="0" y="0"/>
                      <a:ext cx="5943600" cy="3343275"/>
                    </a:xfrm>
                    <a:prstGeom prst="rect">
                      <a:avLst/>
                    </a:prstGeom>
                  </pic:spPr>
                </pic:pic>
              </a:graphicData>
            </a:graphic>
          </wp:inline>
        </w:drawing>
      </w:r>
      <w:r w:rsidR="0061566F">
        <w:rPr>
          <w:noProof/>
          <w:lang w:eastAsia="en-US"/>
        </w:rPr>
        <w:drawing>
          <wp:inline distT="0" distB="0" distL="0" distR="0" wp14:anchorId="313E7536" wp14:editId="255E3F09">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stretch>
                      <a:fillRect/>
                    </a:stretch>
                  </pic:blipFill>
                  <pic:spPr>
                    <a:xfrm>
                      <a:off x="0" y="0"/>
                      <a:ext cx="5943600" cy="3343275"/>
                    </a:xfrm>
                    <a:prstGeom prst="rect">
                      <a:avLst/>
                    </a:prstGeom>
                  </pic:spPr>
                </pic:pic>
              </a:graphicData>
            </a:graphic>
          </wp:inline>
        </w:drawing>
      </w:r>
      <w:r w:rsidR="0061566F">
        <w:rPr>
          <w:noProof/>
          <w:lang w:eastAsia="en-US"/>
        </w:rPr>
        <w:lastRenderedPageBreak/>
        <w:drawing>
          <wp:inline distT="0" distB="0" distL="0" distR="0" wp14:anchorId="35E42692" wp14:editId="773FA27D">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stretch>
                      <a:fillRect/>
                    </a:stretch>
                  </pic:blipFill>
                  <pic:spPr>
                    <a:xfrm>
                      <a:off x="0" y="0"/>
                      <a:ext cx="5943600" cy="3343275"/>
                    </a:xfrm>
                    <a:prstGeom prst="rect">
                      <a:avLst/>
                    </a:prstGeom>
                  </pic:spPr>
                </pic:pic>
              </a:graphicData>
            </a:graphic>
          </wp:inline>
        </w:drawing>
      </w:r>
      <w:r w:rsidR="0061566F">
        <w:rPr>
          <w:noProof/>
          <w:lang w:eastAsia="en-US"/>
        </w:rPr>
        <w:drawing>
          <wp:inline distT="0" distB="0" distL="0" distR="0" wp14:anchorId="3A1B23B5" wp14:editId="2242F923">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a:stretch>
                      <a:fillRect/>
                    </a:stretch>
                  </pic:blipFill>
                  <pic:spPr>
                    <a:xfrm>
                      <a:off x="0" y="0"/>
                      <a:ext cx="5943600" cy="3343275"/>
                    </a:xfrm>
                    <a:prstGeom prst="rect">
                      <a:avLst/>
                    </a:prstGeom>
                  </pic:spPr>
                </pic:pic>
              </a:graphicData>
            </a:graphic>
          </wp:inline>
        </w:drawing>
      </w:r>
      <w:r w:rsidR="0061566F">
        <w:rPr>
          <w:noProof/>
          <w:lang w:eastAsia="en-US"/>
        </w:rPr>
        <w:lastRenderedPageBreak/>
        <w:drawing>
          <wp:inline distT="0" distB="0" distL="0" distR="0" wp14:anchorId="50405505" wp14:editId="3A76AE65">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9"/>
                    <a:stretch>
                      <a:fillRect/>
                    </a:stretch>
                  </pic:blipFill>
                  <pic:spPr>
                    <a:xfrm>
                      <a:off x="0" y="0"/>
                      <a:ext cx="5943600" cy="3343275"/>
                    </a:xfrm>
                    <a:prstGeom prst="rect">
                      <a:avLst/>
                    </a:prstGeom>
                  </pic:spPr>
                </pic:pic>
              </a:graphicData>
            </a:graphic>
          </wp:inline>
        </w:drawing>
      </w:r>
    </w:p>
    <w:sectPr w:rsidR="0061566F" w:rsidRPr="0061566F" w:rsidSect="0000609E">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905B7" w14:textId="77777777" w:rsidR="00361BA3" w:rsidRDefault="00361BA3" w:rsidP="0000609E">
      <w:pPr>
        <w:spacing w:before="0" w:after="0" w:line="240" w:lineRule="auto"/>
      </w:pPr>
      <w:r>
        <w:separator/>
      </w:r>
    </w:p>
  </w:endnote>
  <w:endnote w:type="continuationSeparator" w:id="0">
    <w:p w14:paraId="16EEA62B" w14:textId="77777777" w:rsidR="00361BA3" w:rsidRDefault="00361BA3" w:rsidP="000060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1025485"/>
      <w:docPartObj>
        <w:docPartGallery w:val="Page Numbers (Bottom of Page)"/>
        <w:docPartUnique/>
      </w:docPartObj>
    </w:sdtPr>
    <w:sdtEndPr>
      <w:rPr>
        <w:noProof/>
      </w:rPr>
    </w:sdtEndPr>
    <w:sdtContent>
      <w:p w14:paraId="443C6A81" w14:textId="2CE58ECF" w:rsidR="0000609E" w:rsidRDefault="0000609E">
        <w:pPr>
          <w:pStyle w:val="Footer"/>
          <w:jc w:val="right"/>
        </w:pPr>
        <w:r>
          <w:fldChar w:fldCharType="begin"/>
        </w:r>
        <w:r>
          <w:instrText xml:space="preserve"> PAGE   \* MERGEFORMAT </w:instrText>
        </w:r>
        <w:r>
          <w:fldChar w:fldCharType="separate"/>
        </w:r>
        <w:r w:rsidR="003562DF">
          <w:rPr>
            <w:noProof/>
          </w:rPr>
          <w:t>16</w:t>
        </w:r>
        <w:r>
          <w:rPr>
            <w:noProof/>
          </w:rPr>
          <w:fldChar w:fldCharType="end"/>
        </w:r>
      </w:p>
    </w:sdtContent>
  </w:sdt>
  <w:p w14:paraId="6F548BEE" w14:textId="77777777" w:rsidR="0000609E" w:rsidRDefault="00006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8CF95" w14:textId="77777777" w:rsidR="00361BA3" w:rsidRDefault="00361BA3" w:rsidP="0000609E">
      <w:pPr>
        <w:spacing w:before="0" w:after="0" w:line="240" w:lineRule="auto"/>
      </w:pPr>
      <w:r>
        <w:separator/>
      </w:r>
    </w:p>
  </w:footnote>
  <w:footnote w:type="continuationSeparator" w:id="0">
    <w:p w14:paraId="43EF9867" w14:textId="77777777" w:rsidR="00361BA3" w:rsidRDefault="00361BA3" w:rsidP="0000609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03A44"/>
    <w:multiLevelType w:val="hybridMultilevel"/>
    <w:tmpl w:val="13FC0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D425F3"/>
    <w:multiLevelType w:val="hybridMultilevel"/>
    <w:tmpl w:val="05B2E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3E4EFA"/>
    <w:multiLevelType w:val="hybridMultilevel"/>
    <w:tmpl w:val="4162B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BE78D8"/>
    <w:multiLevelType w:val="hybridMultilevel"/>
    <w:tmpl w:val="C5388E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410290"/>
    <w:multiLevelType w:val="hybridMultilevel"/>
    <w:tmpl w:val="D5026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6B45FE"/>
    <w:multiLevelType w:val="hybridMultilevel"/>
    <w:tmpl w:val="7FD23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C44C83"/>
    <w:multiLevelType w:val="hybridMultilevel"/>
    <w:tmpl w:val="0A98E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8930287">
    <w:abstractNumId w:val="1"/>
  </w:num>
  <w:num w:numId="2" w16cid:durableId="1633513259">
    <w:abstractNumId w:val="5"/>
  </w:num>
  <w:num w:numId="3" w16cid:durableId="1575698925">
    <w:abstractNumId w:val="0"/>
  </w:num>
  <w:num w:numId="4" w16cid:durableId="773786522">
    <w:abstractNumId w:val="6"/>
  </w:num>
  <w:num w:numId="5" w16cid:durableId="645667967">
    <w:abstractNumId w:val="2"/>
  </w:num>
  <w:num w:numId="6" w16cid:durableId="812065699">
    <w:abstractNumId w:val="4"/>
  </w:num>
  <w:num w:numId="7" w16cid:durableId="5235190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A9D"/>
    <w:rsid w:val="0000609E"/>
    <w:rsid w:val="00013AE4"/>
    <w:rsid w:val="00144DCA"/>
    <w:rsid w:val="001D2D93"/>
    <w:rsid w:val="002A224E"/>
    <w:rsid w:val="002E147F"/>
    <w:rsid w:val="002F1A9D"/>
    <w:rsid w:val="003562DF"/>
    <w:rsid w:val="00361BA3"/>
    <w:rsid w:val="00410AC4"/>
    <w:rsid w:val="00435ED0"/>
    <w:rsid w:val="0061566F"/>
    <w:rsid w:val="00655291"/>
    <w:rsid w:val="00683E59"/>
    <w:rsid w:val="006F07F1"/>
    <w:rsid w:val="0077559A"/>
    <w:rsid w:val="007A3DA5"/>
    <w:rsid w:val="00811F8B"/>
    <w:rsid w:val="008F01FF"/>
    <w:rsid w:val="0094408E"/>
    <w:rsid w:val="009650D9"/>
    <w:rsid w:val="00976602"/>
    <w:rsid w:val="00976FAB"/>
    <w:rsid w:val="009B7833"/>
    <w:rsid w:val="00A7031F"/>
    <w:rsid w:val="00AB5476"/>
    <w:rsid w:val="00B06267"/>
    <w:rsid w:val="00C63BAA"/>
    <w:rsid w:val="00CD5D5E"/>
    <w:rsid w:val="00D93FAE"/>
    <w:rsid w:val="00F15C61"/>
    <w:rsid w:val="00FC1E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2C5AC9"/>
  <w15:docId w15:val="{4F23FFD4-F353-4F8B-9421-5FAA03B08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BAA"/>
    <w:pPr>
      <w:spacing w:before="120" w:after="120" w:line="360" w:lineRule="auto"/>
      <w:jc w:val="both"/>
    </w:pPr>
    <w:rPr>
      <w:rFonts w:ascii="Times New Roman" w:hAnsi="Times New Roman"/>
      <w:sz w:val="24"/>
      <w:szCs w:val="22"/>
    </w:rPr>
  </w:style>
  <w:style w:type="paragraph" w:styleId="Heading1">
    <w:name w:val="heading 1"/>
    <w:basedOn w:val="Normal"/>
    <w:next w:val="Normal"/>
    <w:link w:val="Heading1Char"/>
    <w:uiPriority w:val="9"/>
    <w:qFormat/>
    <w:rsid w:val="0000609E"/>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9B783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09E"/>
    <w:rPr>
      <w:rFonts w:ascii="Times New Roman" w:eastAsiaTheme="majorEastAsia" w:hAnsi="Times New Roman" w:cstheme="majorBidi"/>
      <w:b/>
      <w:color w:val="365F91" w:themeColor="accent1" w:themeShade="BF"/>
      <w:sz w:val="32"/>
      <w:szCs w:val="32"/>
    </w:rPr>
  </w:style>
  <w:style w:type="paragraph" w:styleId="ListParagraph">
    <w:name w:val="List Paragraph"/>
    <w:basedOn w:val="Normal"/>
    <w:uiPriority w:val="34"/>
    <w:qFormat/>
    <w:rsid w:val="0000609E"/>
    <w:pPr>
      <w:ind w:left="720"/>
      <w:contextualSpacing/>
    </w:pPr>
  </w:style>
  <w:style w:type="paragraph" w:styleId="Header">
    <w:name w:val="header"/>
    <w:basedOn w:val="Normal"/>
    <w:link w:val="HeaderChar"/>
    <w:uiPriority w:val="99"/>
    <w:unhideWhenUsed/>
    <w:rsid w:val="0000609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0609E"/>
    <w:rPr>
      <w:rFonts w:ascii="Times New Roman" w:hAnsi="Times New Roman"/>
      <w:sz w:val="24"/>
      <w:szCs w:val="22"/>
    </w:rPr>
  </w:style>
  <w:style w:type="paragraph" w:styleId="Footer">
    <w:name w:val="footer"/>
    <w:basedOn w:val="Normal"/>
    <w:link w:val="FooterChar"/>
    <w:uiPriority w:val="99"/>
    <w:unhideWhenUsed/>
    <w:rsid w:val="0000609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0609E"/>
    <w:rPr>
      <w:rFonts w:ascii="Times New Roman" w:hAnsi="Times New Roman"/>
      <w:sz w:val="24"/>
      <w:szCs w:val="22"/>
    </w:rPr>
  </w:style>
  <w:style w:type="paragraph" w:styleId="TOCHeading">
    <w:name w:val="TOC Heading"/>
    <w:basedOn w:val="Heading1"/>
    <w:next w:val="Normal"/>
    <w:uiPriority w:val="39"/>
    <w:unhideWhenUsed/>
    <w:qFormat/>
    <w:rsid w:val="00F15C61"/>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F15C61"/>
    <w:pPr>
      <w:spacing w:after="100"/>
    </w:pPr>
  </w:style>
  <w:style w:type="character" w:styleId="Hyperlink">
    <w:name w:val="Hyperlink"/>
    <w:basedOn w:val="DefaultParagraphFont"/>
    <w:uiPriority w:val="99"/>
    <w:unhideWhenUsed/>
    <w:rsid w:val="00F15C61"/>
    <w:rPr>
      <w:color w:val="0000FF" w:themeColor="hyperlink"/>
      <w:u w:val="single"/>
    </w:rPr>
  </w:style>
  <w:style w:type="character" w:customStyle="1" w:styleId="Heading2Char">
    <w:name w:val="Heading 2 Char"/>
    <w:basedOn w:val="DefaultParagraphFont"/>
    <w:link w:val="Heading2"/>
    <w:uiPriority w:val="9"/>
    <w:rsid w:val="009B7833"/>
    <w:rPr>
      <w:rFonts w:ascii="Times New Roman" w:eastAsiaTheme="majorEastAsia" w:hAnsi="Times New Roman" w:cstheme="majorBidi"/>
      <w:b/>
      <w:sz w:val="28"/>
      <w:szCs w:val="26"/>
    </w:rPr>
  </w:style>
  <w:style w:type="paragraph" w:styleId="TOC2">
    <w:name w:val="toc 2"/>
    <w:basedOn w:val="Normal"/>
    <w:next w:val="Normal"/>
    <w:autoRedefine/>
    <w:uiPriority w:val="39"/>
    <w:unhideWhenUsed/>
    <w:rsid w:val="00AB547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97B92-DA7A-4660-A201-982552943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Claudia Elena Cimpoia (2214482)</cp:lastModifiedBy>
  <cp:revision>10</cp:revision>
  <dcterms:created xsi:type="dcterms:W3CDTF">2022-12-08T22:02:00Z</dcterms:created>
  <dcterms:modified xsi:type="dcterms:W3CDTF">2022-12-09T21:41:00Z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1d0facb4af544be9a30f24a53d13077a</vt:lpwstr>
  </property>
  <property fmtid="{D5CDD505-2E9C-101B-9397-08002B2CF9AE}" pid="3" name="GrammarlyDocumentId">
    <vt:lpwstr>6cce4a15d5ef3d34b623f7699e33e346056eadf7a0b8951b31cdd04d0aa0b32a</vt:lpwstr>
  </property>
</Properties>
</file>