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D85C9" w14:textId="572A881C" w:rsidR="00296FFA" w:rsidRPr="00865622" w:rsidRDefault="00296FFA" w:rsidP="00865622">
      <w:pPr>
        <w:spacing w:line="360" w:lineRule="auto"/>
        <w:rPr>
          <w:rFonts w:ascii="Arial" w:hAnsi="Arial" w:cs="Arial"/>
          <w:sz w:val="22"/>
          <w:szCs w:val="22"/>
        </w:rPr>
      </w:pPr>
    </w:p>
    <w:p w14:paraId="15B47510" w14:textId="46FBA6F3" w:rsidR="0081737A" w:rsidRPr="00865622" w:rsidRDefault="0081737A" w:rsidP="00865622">
      <w:pPr>
        <w:spacing w:line="360" w:lineRule="auto"/>
        <w:rPr>
          <w:rFonts w:ascii="Arial" w:hAnsi="Arial" w:cs="Arial"/>
          <w:sz w:val="22"/>
          <w:szCs w:val="22"/>
        </w:rPr>
      </w:pPr>
    </w:p>
    <w:p w14:paraId="3F40A4B3" w14:textId="2DFB3A80" w:rsidR="0081737A" w:rsidRPr="00865622" w:rsidRDefault="0081737A" w:rsidP="00865622">
      <w:pPr>
        <w:spacing w:line="360" w:lineRule="auto"/>
        <w:rPr>
          <w:rFonts w:ascii="Arial" w:hAnsi="Arial" w:cs="Arial"/>
          <w:sz w:val="22"/>
          <w:szCs w:val="22"/>
        </w:rPr>
      </w:pPr>
    </w:p>
    <w:p w14:paraId="1A000151" w14:textId="0D3F387A" w:rsidR="0081737A" w:rsidRPr="00865622" w:rsidRDefault="0081737A" w:rsidP="00865622">
      <w:pPr>
        <w:spacing w:line="360" w:lineRule="auto"/>
        <w:rPr>
          <w:rFonts w:ascii="Arial" w:hAnsi="Arial" w:cs="Arial"/>
          <w:sz w:val="22"/>
          <w:szCs w:val="22"/>
        </w:rPr>
      </w:pPr>
    </w:p>
    <w:p w14:paraId="4D664EB3" w14:textId="68E61393" w:rsidR="0081737A" w:rsidRPr="00865622" w:rsidRDefault="0081737A" w:rsidP="00865622">
      <w:pPr>
        <w:spacing w:line="360" w:lineRule="auto"/>
        <w:rPr>
          <w:rFonts w:ascii="Arial" w:hAnsi="Arial" w:cs="Arial"/>
          <w:sz w:val="22"/>
          <w:szCs w:val="22"/>
        </w:rPr>
      </w:pPr>
    </w:p>
    <w:p w14:paraId="5D89D37B" w14:textId="0B82F0CD" w:rsidR="0081737A" w:rsidRPr="00865622" w:rsidRDefault="0081737A" w:rsidP="00865622">
      <w:pPr>
        <w:spacing w:line="360" w:lineRule="auto"/>
        <w:rPr>
          <w:rFonts w:ascii="Arial" w:hAnsi="Arial" w:cs="Arial"/>
          <w:sz w:val="22"/>
          <w:szCs w:val="22"/>
        </w:rPr>
      </w:pPr>
    </w:p>
    <w:p w14:paraId="395C9727" w14:textId="54B443D4" w:rsidR="0081737A" w:rsidRPr="00865622" w:rsidRDefault="0081737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>Knowledge and Information Management Skills for the Workplace</w:t>
      </w:r>
    </w:p>
    <w:p w14:paraId="229B05F7" w14:textId="3040A86D" w:rsidR="0081737A" w:rsidRPr="00865622" w:rsidRDefault="0081737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B8A3351" w14:textId="53E8F142" w:rsidR="0081737A" w:rsidRPr="00865622" w:rsidRDefault="001A11EB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proofErr w:type="spellStart"/>
      <w:r w:rsidRPr="00865622">
        <w:rPr>
          <w:rFonts w:ascii="Arial" w:hAnsi="Arial" w:cs="Arial"/>
          <w:sz w:val="22"/>
          <w:szCs w:val="22"/>
        </w:rPr>
        <w:t>Tsvetelina</w:t>
      </w:r>
      <w:proofErr w:type="spellEnd"/>
      <w:r w:rsidRPr="00865622">
        <w:rPr>
          <w:rFonts w:ascii="Arial" w:hAnsi="Arial" w:cs="Arial"/>
          <w:sz w:val="22"/>
          <w:szCs w:val="22"/>
        </w:rPr>
        <w:t xml:space="preserve"> Viktoria </w:t>
      </w:r>
      <w:proofErr w:type="spellStart"/>
      <w:r w:rsidRPr="00865622">
        <w:rPr>
          <w:rFonts w:ascii="Arial" w:hAnsi="Arial" w:cs="Arial"/>
          <w:sz w:val="22"/>
          <w:szCs w:val="22"/>
        </w:rPr>
        <w:t>Tsvetanova</w:t>
      </w:r>
      <w:proofErr w:type="spellEnd"/>
    </w:p>
    <w:p w14:paraId="2A7C4785" w14:textId="7CD08B49" w:rsidR="001A11EB" w:rsidRPr="00865622" w:rsidRDefault="001A11EB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77C64C8" w14:textId="386B2C30" w:rsidR="001A11EB" w:rsidRPr="00865622" w:rsidRDefault="001A11EB" w:rsidP="00865622">
      <w:pPr>
        <w:spacing w:line="360" w:lineRule="auto"/>
        <w:jc w:val="center"/>
        <w:rPr>
          <w:rFonts w:ascii="Arial" w:hAnsi="Arial" w:cs="Arial"/>
          <w:sz w:val="22"/>
          <w:szCs w:val="22"/>
          <w:lang w:val="el-GR"/>
        </w:rPr>
      </w:pPr>
      <w:r w:rsidRPr="00865622">
        <w:rPr>
          <w:rFonts w:ascii="Arial" w:hAnsi="Arial" w:cs="Arial"/>
          <w:sz w:val="22"/>
          <w:szCs w:val="22"/>
        </w:rPr>
        <w:t>SN1907859</w:t>
      </w:r>
    </w:p>
    <w:p w14:paraId="028AECFB" w14:textId="26B20DDC" w:rsidR="001A11EB" w:rsidRPr="00865622" w:rsidRDefault="001A11EB" w:rsidP="00865622">
      <w:pPr>
        <w:spacing w:line="360" w:lineRule="auto"/>
        <w:jc w:val="center"/>
        <w:rPr>
          <w:rFonts w:ascii="Arial" w:hAnsi="Arial" w:cs="Arial"/>
          <w:sz w:val="22"/>
          <w:szCs w:val="22"/>
          <w:lang w:val="el-GR"/>
        </w:rPr>
      </w:pPr>
    </w:p>
    <w:p w14:paraId="17CA7F01" w14:textId="4E76F7D1" w:rsidR="001A11EB" w:rsidRPr="00865622" w:rsidRDefault="001A11EB" w:rsidP="00865622">
      <w:pPr>
        <w:spacing w:line="360" w:lineRule="auto"/>
        <w:jc w:val="center"/>
        <w:rPr>
          <w:rFonts w:ascii="Arial" w:hAnsi="Arial" w:cs="Arial"/>
          <w:sz w:val="22"/>
          <w:szCs w:val="22"/>
          <w:lang w:val="el-GR"/>
        </w:rPr>
      </w:pPr>
    </w:p>
    <w:p w14:paraId="450DFE71" w14:textId="44E71602" w:rsidR="001A11EB" w:rsidRPr="00865622" w:rsidRDefault="001A11EB" w:rsidP="00865622">
      <w:pPr>
        <w:spacing w:line="360" w:lineRule="auto"/>
        <w:jc w:val="center"/>
        <w:rPr>
          <w:rFonts w:ascii="Arial" w:hAnsi="Arial" w:cs="Arial"/>
          <w:sz w:val="22"/>
          <w:szCs w:val="22"/>
          <w:lang w:val="el-GR"/>
        </w:rPr>
      </w:pPr>
    </w:p>
    <w:p w14:paraId="70442636" w14:textId="132FC00A" w:rsidR="001A11EB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>Individual Report on Knowledge and Information Management of Amazon.com</w:t>
      </w:r>
    </w:p>
    <w:p w14:paraId="6EDB1143" w14:textId="653233A5" w:rsidR="00BF759E" w:rsidRPr="00865622" w:rsidRDefault="00BF759E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1F427F8" w14:textId="013E2FD3" w:rsidR="00BF759E" w:rsidRPr="00865622" w:rsidRDefault="00BF759E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>BMSW 5106</w:t>
      </w:r>
    </w:p>
    <w:p w14:paraId="49BD5BFD" w14:textId="007EC471" w:rsidR="00BF759E" w:rsidRPr="00865622" w:rsidRDefault="00BF759E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A42E597" w14:textId="309DF60E" w:rsidR="00BF759E" w:rsidRPr="00865622" w:rsidRDefault="00BF759E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>Md Kalam</w:t>
      </w:r>
    </w:p>
    <w:p w14:paraId="36F5483C" w14:textId="7AE0F4C5" w:rsidR="00BF759E" w:rsidRPr="00865622" w:rsidRDefault="00BF759E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31B14A4" w14:textId="60F3A0C8" w:rsidR="00BF759E" w:rsidRPr="00865622" w:rsidRDefault="00BF759E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D6C0440" w14:textId="33EC0529" w:rsidR="00BF759E" w:rsidRPr="00865622" w:rsidRDefault="00BF759E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08EBDC1" w14:textId="49758D70" w:rsidR="00BF759E" w:rsidRPr="00865622" w:rsidRDefault="00BF759E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>University of Wales Trinity Saint David</w:t>
      </w:r>
    </w:p>
    <w:p w14:paraId="3DBFE1F9" w14:textId="77777777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ED0DB18" w14:textId="07F63060" w:rsidR="00BF759E" w:rsidRPr="00865622" w:rsidRDefault="00BF759E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>London</w:t>
      </w:r>
    </w:p>
    <w:p w14:paraId="0AAA7C77" w14:textId="77777777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116DEA7" w14:textId="114891AE" w:rsidR="00BF759E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>18/03/2021</w:t>
      </w:r>
    </w:p>
    <w:p w14:paraId="280968C0" w14:textId="0C044B7F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BD0EE07" w14:textId="3948406F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3DCBD84" w14:textId="665F269A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B58BDE1" w14:textId="46795C12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8CDF7C8" w14:textId="50A773F2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317DEE9" w14:textId="05CF5BE0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F0461EF" w14:textId="662E0B8D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F7E18A3" w14:textId="7383D4B7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38476D4" w14:textId="2BCF70B8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024042E" w14:textId="10C1418A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0FC0307" w14:textId="29E6E925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lastRenderedPageBreak/>
        <w:t>Table of Contents</w:t>
      </w:r>
    </w:p>
    <w:p w14:paraId="08C56EF9" w14:textId="193F0C71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2CD178E" w14:textId="310D6785" w:rsidR="00C825CA" w:rsidRPr="00865622" w:rsidRDefault="00C825CA" w:rsidP="008656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A493759" w14:textId="5C3C06BC" w:rsidR="00C825CA" w:rsidRPr="00865622" w:rsidRDefault="00C825CA" w:rsidP="00865622">
      <w:pPr>
        <w:spacing w:line="360" w:lineRule="auto"/>
        <w:rPr>
          <w:rFonts w:ascii="Arial" w:hAnsi="Arial" w:cs="Arial"/>
          <w:sz w:val="22"/>
          <w:szCs w:val="22"/>
        </w:rPr>
      </w:pPr>
    </w:p>
    <w:p w14:paraId="05DB4706" w14:textId="77777777" w:rsidR="00C825CA" w:rsidRPr="00865622" w:rsidRDefault="00C825CA" w:rsidP="00865622">
      <w:pPr>
        <w:spacing w:line="360" w:lineRule="auto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br w:type="page"/>
      </w:r>
    </w:p>
    <w:p w14:paraId="66516928" w14:textId="5977F1CE" w:rsidR="00C825CA" w:rsidRPr="00865622" w:rsidRDefault="00C825CA" w:rsidP="00865622">
      <w:pPr>
        <w:spacing w:line="360" w:lineRule="auto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lastRenderedPageBreak/>
        <w:t>Introduction</w:t>
      </w:r>
    </w:p>
    <w:p w14:paraId="69844E84" w14:textId="13C50043" w:rsidR="00C825CA" w:rsidRPr="00865622" w:rsidRDefault="00C825CA" w:rsidP="00865622">
      <w:pPr>
        <w:spacing w:line="360" w:lineRule="auto"/>
        <w:rPr>
          <w:rFonts w:ascii="Arial" w:hAnsi="Arial" w:cs="Arial"/>
          <w:sz w:val="22"/>
          <w:szCs w:val="22"/>
        </w:rPr>
      </w:pPr>
    </w:p>
    <w:p w14:paraId="07A7C9CF" w14:textId="07977643" w:rsidR="00C825CA" w:rsidRPr="00865622" w:rsidRDefault="00924D6C" w:rsidP="00865622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 xml:space="preserve">The purpose of this report is to focus and analyse </w:t>
      </w:r>
      <w:r w:rsidR="00E32CEA" w:rsidRPr="00865622">
        <w:rPr>
          <w:rFonts w:ascii="Arial" w:hAnsi="Arial" w:cs="Arial"/>
          <w:sz w:val="22"/>
          <w:szCs w:val="22"/>
        </w:rPr>
        <w:t xml:space="preserve">on </w:t>
      </w:r>
      <w:r w:rsidRPr="00865622">
        <w:rPr>
          <w:rFonts w:ascii="Arial" w:hAnsi="Arial" w:cs="Arial"/>
          <w:sz w:val="22"/>
          <w:szCs w:val="22"/>
        </w:rPr>
        <w:t>knowledge management theories</w:t>
      </w:r>
      <w:r w:rsidR="00E32CEA" w:rsidRPr="00865622">
        <w:rPr>
          <w:rFonts w:ascii="Arial" w:hAnsi="Arial" w:cs="Arial"/>
          <w:sz w:val="22"/>
          <w:szCs w:val="22"/>
        </w:rPr>
        <w:t xml:space="preserve"> that Amazon </w:t>
      </w:r>
      <w:r w:rsidR="007255CA" w:rsidRPr="00865622">
        <w:rPr>
          <w:rFonts w:ascii="Arial" w:hAnsi="Arial" w:cs="Arial"/>
          <w:sz w:val="22"/>
          <w:szCs w:val="22"/>
        </w:rPr>
        <w:t xml:space="preserve">has been </w:t>
      </w:r>
      <w:r w:rsidR="00E32CEA" w:rsidRPr="00865622">
        <w:rPr>
          <w:rFonts w:ascii="Arial" w:hAnsi="Arial" w:cs="Arial"/>
          <w:sz w:val="22"/>
          <w:szCs w:val="22"/>
        </w:rPr>
        <w:t xml:space="preserve">is using </w:t>
      </w:r>
      <w:r w:rsidR="007255CA" w:rsidRPr="00865622">
        <w:rPr>
          <w:rFonts w:ascii="Arial" w:hAnsi="Arial" w:cs="Arial"/>
          <w:sz w:val="22"/>
          <w:szCs w:val="22"/>
        </w:rPr>
        <w:t>all these years and how knowledge management has brought such a huge success to the platform</w:t>
      </w:r>
      <w:r w:rsidRPr="00865622">
        <w:rPr>
          <w:rFonts w:ascii="Arial" w:hAnsi="Arial" w:cs="Arial"/>
          <w:sz w:val="22"/>
          <w:szCs w:val="22"/>
        </w:rPr>
        <w:t xml:space="preserve">. </w:t>
      </w:r>
      <w:r w:rsidR="00DE05BB" w:rsidRPr="00865622">
        <w:rPr>
          <w:rFonts w:ascii="Arial" w:hAnsi="Arial" w:cs="Arial"/>
          <w:sz w:val="22"/>
          <w:szCs w:val="22"/>
        </w:rPr>
        <w:t xml:space="preserve">Eventually, I will present recommendations on challenges the company might face on how they can strengthen their </w:t>
      </w:r>
      <w:r w:rsidR="00041532" w:rsidRPr="00865622">
        <w:rPr>
          <w:rFonts w:ascii="Arial" w:hAnsi="Arial" w:cs="Arial"/>
          <w:sz w:val="22"/>
          <w:szCs w:val="22"/>
        </w:rPr>
        <w:t xml:space="preserve">knowledge management practices in times like this where COVID-19 has affected all businesses worldwide. </w:t>
      </w:r>
    </w:p>
    <w:p w14:paraId="63F545E9" w14:textId="77777777" w:rsidR="00DD5DE6" w:rsidRPr="00865622" w:rsidRDefault="00572353" w:rsidP="00865622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>Amazon is the biggest ecommerce website today</w:t>
      </w:r>
      <w:r w:rsidR="000550C3" w:rsidRPr="00865622">
        <w:rPr>
          <w:rFonts w:ascii="Arial" w:hAnsi="Arial" w:cs="Arial"/>
          <w:sz w:val="22"/>
          <w:szCs w:val="22"/>
        </w:rPr>
        <w:t xml:space="preserve"> thanks to the </w:t>
      </w:r>
      <w:r w:rsidR="00356E68" w:rsidRPr="00865622">
        <w:rPr>
          <w:rFonts w:ascii="Arial" w:hAnsi="Arial" w:cs="Arial"/>
          <w:sz w:val="22"/>
          <w:szCs w:val="22"/>
        </w:rPr>
        <w:t>vision of Jeff Bezos, its founder. Amazon was found in 1995 and started as a website that sold only books</w:t>
      </w:r>
      <w:r w:rsidR="001C3417" w:rsidRPr="00865622">
        <w:rPr>
          <w:rFonts w:ascii="Arial" w:hAnsi="Arial" w:cs="Arial"/>
          <w:sz w:val="22"/>
          <w:szCs w:val="22"/>
        </w:rPr>
        <w:t>. However, Bezos wanted to make Amazon a platform that would sell every product, which eventually he did (</w:t>
      </w:r>
      <w:proofErr w:type="spellStart"/>
      <w:r w:rsidR="001C3417" w:rsidRPr="00865622">
        <w:rPr>
          <w:rFonts w:ascii="Arial" w:hAnsi="Arial" w:cs="Arial"/>
          <w:sz w:val="22"/>
          <w:szCs w:val="22"/>
        </w:rPr>
        <w:t>Hartmans</w:t>
      </w:r>
      <w:proofErr w:type="spellEnd"/>
      <w:r w:rsidR="001C3417" w:rsidRPr="00865622">
        <w:rPr>
          <w:rFonts w:ascii="Arial" w:hAnsi="Arial" w:cs="Arial"/>
          <w:sz w:val="22"/>
          <w:szCs w:val="22"/>
        </w:rPr>
        <w:t xml:space="preserve">, 2021). Despite the many issues that Amazon faced during its first years, from dangerous warehouses to power outages, it managed to become the biggest ecommerce platform, </w:t>
      </w:r>
      <w:r w:rsidR="00C3641A" w:rsidRPr="00865622">
        <w:rPr>
          <w:rFonts w:ascii="Arial" w:hAnsi="Arial" w:cs="Arial"/>
          <w:sz w:val="22"/>
          <w:szCs w:val="22"/>
        </w:rPr>
        <w:t xml:space="preserve">making billions of dollars and having many loyal customers in many countries. </w:t>
      </w:r>
      <w:r w:rsidR="00F83103" w:rsidRPr="00865622">
        <w:rPr>
          <w:rFonts w:ascii="Arial" w:hAnsi="Arial" w:cs="Arial"/>
          <w:sz w:val="22"/>
          <w:szCs w:val="22"/>
        </w:rPr>
        <w:t xml:space="preserve">These </w:t>
      </w:r>
      <w:r w:rsidR="00B021C0" w:rsidRPr="00865622">
        <w:rPr>
          <w:rFonts w:ascii="Arial" w:hAnsi="Arial" w:cs="Arial"/>
          <w:sz w:val="22"/>
          <w:szCs w:val="22"/>
        </w:rPr>
        <w:t>problems,</w:t>
      </w:r>
      <w:r w:rsidR="00F83103" w:rsidRPr="00865622">
        <w:rPr>
          <w:rFonts w:ascii="Arial" w:hAnsi="Arial" w:cs="Arial"/>
          <w:sz w:val="22"/>
          <w:szCs w:val="22"/>
        </w:rPr>
        <w:t xml:space="preserve"> however, were mostly solved thanks to the right management choices </w:t>
      </w:r>
      <w:r w:rsidR="00E659AE" w:rsidRPr="00865622">
        <w:rPr>
          <w:rFonts w:ascii="Arial" w:hAnsi="Arial" w:cs="Arial"/>
          <w:sz w:val="22"/>
          <w:szCs w:val="22"/>
        </w:rPr>
        <w:t xml:space="preserve">and knowledge practices that the company implemented through the years. This report will analyse knowledge management theories </w:t>
      </w:r>
      <w:r w:rsidR="004B3A6E" w:rsidRPr="00865622">
        <w:rPr>
          <w:rFonts w:ascii="Arial" w:hAnsi="Arial" w:cs="Arial"/>
          <w:sz w:val="22"/>
          <w:szCs w:val="22"/>
        </w:rPr>
        <w:t xml:space="preserve">that Amazon has implemented during the past </w:t>
      </w:r>
      <w:r w:rsidR="00611ABF" w:rsidRPr="00865622">
        <w:rPr>
          <w:rFonts w:ascii="Arial" w:hAnsi="Arial" w:cs="Arial"/>
          <w:sz w:val="22"/>
          <w:szCs w:val="22"/>
        </w:rPr>
        <w:t xml:space="preserve">and why they are essential to companies like Amazon. One definition of knowledge management systems </w:t>
      </w:r>
      <w:r w:rsidR="005B6ADF" w:rsidRPr="00865622">
        <w:rPr>
          <w:rFonts w:ascii="Arial" w:hAnsi="Arial" w:cs="Arial"/>
          <w:sz w:val="22"/>
          <w:szCs w:val="22"/>
        </w:rPr>
        <w:t xml:space="preserve">suggests </w:t>
      </w:r>
      <w:r w:rsidR="00611ABF" w:rsidRPr="00865622">
        <w:rPr>
          <w:rFonts w:ascii="Arial" w:hAnsi="Arial" w:cs="Arial"/>
          <w:sz w:val="22"/>
          <w:szCs w:val="22"/>
        </w:rPr>
        <w:t xml:space="preserve">that </w:t>
      </w:r>
      <w:r w:rsidR="005B6ADF" w:rsidRPr="00865622">
        <w:rPr>
          <w:rFonts w:ascii="Arial" w:hAnsi="Arial" w:cs="Arial"/>
          <w:sz w:val="22"/>
          <w:szCs w:val="22"/>
        </w:rPr>
        <w:t xml:space="preserve">these systems are information technology systems which are designed in order to support activities that are related to knowledge </w:t>
      </w:r>
      <w:r w:rsidR="00B97BD5" w:rsidRPr="00865622">
        <w:rPr>
          <w:rFonts w:ascii="Arial" w:hAnsi="Arial" w:cs="Arial"/>
          <w:sz w:val="22"/>
          <w:szCs w:val="22"/>
        </w:rPr>
        <w:t>(Magnus</w:t>
      </w:r>
      <w:r w:rsidR="00B52172" w:rsidRPr="00865622">
        <w:rPr>
          <w:rFonts w:ascii="Arial" w:hAnsi="Arial" w:cs="Arial"/>
          <w:sz w:val="22"/>
          <w:szCs w:val="22"/>
        </w:rPr>
        <w:t>s</w:t>
      </w:r>
      <w:r w:rsidR="00B97BD5" w:rsidRPr="00865622">
        <w:rPr>
          <w:rFonts w:ascii="Arial" w:hAnsi="Arial" w:cs="Arial"/>
          <w:sz w:val="22"/>
          <w:szCs w:val="22"/>
        </w:rPr>
        <w:t>on, Nils</w:t>
      </w:r>
      <w:r w:rsidR="00B52172" w:rsidRPr="00865622">
        <w:rPr>
          <w:rFonts w:ascii="Arial" w:hAnsi="Arial" w:cs="Arial"/>
          <w:sz w:val="22"/>
          <w:szCs w:val="22"/>
        </w:rPr>
        <w:t>so</w:t>
      </w:r>
      <w:r w:rsidR="00B97BD5" w:rsidRPr="00865622">
        <w:rPr>
          <w:rFonts w:ascii="Arial" w:hAnsi="Arial" w:cs="Arial"/>
          <w:sz w:val="22"/>
          <w:szCs w:val="22"/>
        </w:rPr>
        <w:t>n &amp; Valentin</w:t>
      </w:r>
      <w:r w:rsidR="00B52172" w:rsidRPr="00865622">
        <w:rPr>
          <w:rFonts w:ascii="Arial" w:hAnsi="Arial" w:cs="Arial"/>
          <w:sz w:val="22"/>
          <w:szCs w:val="22"/>
        </w:rPr>
        <w:t xml:space="preserve">, 2002). </w:t>
      </w:r>
      <w:r w:rsidR="00883D06" w:rsidRPr="00865622">
        <w:rPr>
          <w:rFonts w:ascii="Arial" w:hAnsi="Arial" w:cs="Arial"/>
          <w:sz w:val="22"/>
          <w:szCs w:val="22"/>
        </w:rPr>
        <w:t xml:space="preserve">More generally however, knowledge management is the process of acquiring, sharing and using knowledge in an effective way (Koenig, 2018). </w:t>
      </w:r>
    </w:p>
    <w:p w14:paraId="25DC5D57" w14:textId="3A960162" w:rsidR="00572353" w:rsidRPr="00865622" w:rsidRDefault="00927872" w:rsidP="00865622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 xml:space="preserve">In this report I will analyse different knowledge techniques that Amazon </w:t>
      </w:r>
      <w:r w:rsidR="00E54C00" w:rsidRPr="00865622">
        <w:rPr>
          <w:rFonts w:ascii="Arial" w:hAnsi="Arial" w:cs="Arial"/>
          <w:sz w:val="22"/>
          <w:szCs w:val="22"/>
        </w:rPr>
        <w:t xml:space="preserve">has used and is still using like the Amazon web and the S3 or </w:t>
      </w:r>
      <w:r w:rsidR="00DD5DE6" w:rsidRPr="00865622">
        <w:rPr>
          <w:rFonts w:ascii="Arial" w:hAnsi="Arial" w:cs="Arial"/>
          <w:sz w:val="22"/>
          <w:szCs w:val="22"/>
        </w:rPr>
        <w:t xml:space="preserve">the Simple Storage Service, and I will also discuss different models and theories including the SECI model by </w:t>
      </w:r>
      <w:proofErr w:type="spellStart"/>
      <w:r w:rsidR="00DD5DE6" w:rsidRPr="00865622">
        <w:rPr>
          <w:rFonts w:ascii="Arial" w:hAnsi="Arial" w:cs="Arial"/>
          <w:sz w:val="22"/>
          <w:szCs w:val="22"/>
        </w:rPr>
        <w:t>Ikujiro</w:t>
      </w:r>
      <w:proofErr w:type="spellEnd"/>
      <w:r w:rsidR="00DD5DE6" w:rsidRPr="00865622">
        <w:rPr>
          <w:rFonts w:ascii="Arial" w:hAnsi="Arial" w:cs="Arial"/>
          <w:sz w:val="22"/>
          <w:szCs w:val="22"/>
        </w:rPr>
        <w:t xml:space="preserve"> Nonaka</w:t>
      </w:r>
      <w:r w:rsidR="005D3051" w:rsidRPr="00865622">
        <w:rPr>
          <w:rFonts w:ascii="Arial" w:hAnsi="Arial" w:cs="Arial"/>
          <w:sz w:val="22"/>
          <w:szCs w:val="22"/>
        </w:rPr>
        <w:t>, what is explicit and tacit knowledge.</w:t>
      </w:r>
      <w:r w:rsidR="00C07D0A" w:rsidRPr="00865622">
        <w:rPr>
          <w:rFonts w:ascii="Arial" w:hAnsi="Arial" w:cs="Arial"/>
          <w:sz w:val="22"/>
          <w:szCs w:val="22"/>
        </w:rPr>
        <w:t xml:space="preserve"> In addition, I will discuss the Inukshu</w:t>
      </w:r>
      <w:r w:rsidR="00687504" w:rsidRPr="00865622">
        <w:rPr>
          <w:rFonts w:ascii="Arial" w:hAnsi="Arial" w:cs="Arial"/>
          <w:sz w:val="22"/>
          <w:szCs w:val="22"/>
        </w:rPr>
        <w:t>k model which is also a knowledge management model.</w:t>
      </w:r>
      <w:r w:rsidR="005D3051" w:rsidRPr="00865622">
        <w:rPr>
          <w:rFonts w:ascii="Arial" w:hAnsi="Arial" w:cs="Arial"/>
          <w:sz w:val="22"/>
          <w:szCs w:val="22"/>
        </w:rPr>
        <w:t xml:space="preserve"> I will also describe and discuss the EFQM model </w:t>
      </w:r>
      <w:r w:rsidR="00C07D0A" w:rsidRPr="00865622">
        <w:rPr>
          <w:rFonts w:ascii="Arial" w:hAnsi="Arial" w:cs="Arial"/>
          <w:sz w:val="22"/>
          <w:szCs w:val="22"/>
        </w:rPr>
        <w:t xml:space="preserve">which is related to the excellence of companies and how they create effective and successful strategies. </w:t>
      </w:r>
      <w:r w:rsidR="00687504" w:rsidRPr="00865622">
        <w:rPr>
          <w:rFonts w:ascii="Arial" w:hAnsi="Arial" w:cs="Arial"/>
          <w:sz w:val="22"/>
          <w:szCs w:val="22"/>
        </w:rPr>
        <w:t xml:space="preserve">Finally, I will also discuss the von Krogh and </w:t>
      </w:r>
      <w:proofErr w:type="spellStart"/>
      <w:r w:rsidR="00687504" w:rsidRPr="00865622">
        <w:rPr>
          <w:rFonts w:ascii="Arial" w:hAnsi="Arial" w:cs="Arial"/>
          <w:sz w:val="22"/>
          <w:szCs w:val="22"/>
        </w:rPr>
        <w:t>Roos</w:t>
      </w:r>
      <w:proofErr w:type="spellEnd"/>
      <w:r w:rsidR="00687504" w:rsidRPr="00865622">
        <w:rPr>
          <w:rFonts w:ascii="Arial" w:hAnsi="Arial" w:cs="Arial"/>
          <w:sz w:val="22"/>
          <w:szCs w:val="22"/>
        </w:rPr>
        <w:t xml:space="preserve"> model of organizational epistemology which relates to knowledge management but distinguishes between social and personal knowledge</w:t>
      </w:r>
      <w:r w:rsidR="004829FF" w:rsidRPr="00865622">
        <w:rPr>
          <w:rFonts w:ascii="Arial" w:hAnsi="Arial" w:cs="Arial"/>
          <w:sz w:val="22"/>
          <w:szCs w:val="22"/>
        </w:rPr>
        <w:t>.</w:t>
      </w:r>
    </w:p>
    <w:p w14:paraId="27BFE8C4" w14:textId="08516AB8" w:rsidR="00352280" w:rsidRPr="00865622" w:rsidRDefault="00352280" w:rsidP="00865622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3677BB35" w14:textId="2A55BA18" w:rsidR="00352280" w:rsidRPr="00865622" w:rsidRDefault="00352280" w:rsidP="00865622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35D0FC64" w14:textId="3D30E44B" w:rsidR="00352280" w:rsidRPr="00865622" w:rsidRDefault="00352280" w:rsidP="00865622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17B2DD3A" w14:textId="77777777" w:rsidR="00352280" w:rsidRPr="00865622" w:rsidRDefault="00352280" w:rsidP="00865622">
      <w:pPr>
        <w:spacing w:line="360" w:lineRule="auto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br w:type="page"/>
      </w:r>
    </w:p>
    <w:p w14:paraId="25049E12" w14:textId="5918077A" w:rsidR="00352280" w:rsidRPr="00865622" w:rsidRDefault="00352280" w:rsidP="00865622">
      <w:pPr>
        <w:spacing w:line="360" w:lineRule="auto"/>
        <w:ind w:firstLine="720"/>
        <w:jc w:val="center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lastRenderedPageBreak/>
        <w:t>References</w:t>
      </w:r>
    </w:p>
    <w:p w14:paraId="0084D7E7" w14:textId="270D76F5" w:rsidR="00640E69" w:rsidRPr="00865622" w:rsidRDefault="00640E69" w:rsidP="00865622">
      <w:pPr>
        <w:spacing w:line="360" w:lineRule="auto"/>
        <w:ind w:left="720" w:hanging="720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proofErr w:type="spellStart"/>
      <w:r w:rsidRPr="00640E6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Hartmans</w:t>
      </w:r>
      <w:proofErr w:type="spellEnd"/>
      <w:r w:rsidRPr="00640E6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 A., 2021. </w:t>
      </w:r>
      <w:r w:rsidRPr="00640E69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'Amazon' wasn't the original name of Jeff Bezos' company, and 14 other little-known facts about the early days of Amazon</w:t>
      </w:r>
      <w:r w:rsidRPr="00640E6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[online] Business Insider. Available at: &lt;https://www.businessinsider.com/jeff-bezos-amazon-history-facts-2017-4?r=US&amp;IR=T&gt; [Accessed 19 March 2021].</w:t>
      </w:r>
    </w:p>
    <w:p w14:paraId="4A9961F4" w14:textId="77777777" w:rsidR="00640E69" w:rsidRPr="00865622" w:rsidRDefault="00640E69" w:rsidP="00865622">
      <w:pPr>
        <w:spacing w:line="360" w:lineRule="auto"/>
        <w:ind w:left="720" w:hanging="720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56379B13" w14:textId="77777777" w:rsidR="00640E69" w:rsidRPr="00C25C81" w:rsidRDefault="00640E69" w:rsidP="00865622">
      <w:pPr>
        <w:spacing w:line="360" w:lineRule="auto"/>
        <w:ind w:left="720" w:hanging="720"/>
        <w:rPr>
          <w:rFonts w:ascii="Arial" w:eastAsia="Times New Roman" w:hAnsi="Arial" w:cs="Arial"/>
          <w:sz w:val="22"/>
          <w:szCs w:val="22"/>
          <w:lang w:eastAsia="en-GB"/>
        </w:rPr>
      </w:pPr>
      <w:r w:rsidRPr="00C25C8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Koenig, M., 2018. </w:t>
      </w:r>
      <w:r w:rsidRPr="00C25C81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What is KM? Knowledge Management Explained</w:t>
      </w:r>
      <w:r w:rsidRPr="00C25C8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[online] </w:t>
      </w:r>
      <w:proofErr w:type="spellStart"/>
      <w:r w:rsidRPr="00C25C8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KMWorld</w:t>
      </w:r>
      <w:proofErr w:type="spellEnd"/>
      <w:r w:rsidRPr="00C25C8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Available at: &lt;https://www.kmworld.com/About/What_is_Knowledge_Management&gt; [Accessed 19 March 2021].</w:t>
      </w:r>
    </w:p>
    <w:p w14:paraId="36C46148" w14:textId="26D4D396" w:rsidR="00352280" w:rsidRPr="00865622" w:rsidRDefault="00352280" w:rsidP="00865622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4DC5DF75" w14:textId="7C775857" w:rsidR="00352280" w:rsidRPr="00865622" w:rsidRDefault="00352280" w:rsidP="00865622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  <w:r w:rsidRPr="00865622">
        <w:rPr>
          <w:rFonts w:ascii="Arial" w:hAnsi="Arial" w:cs="Arial"/>
          <w:sz w:val="22"/>
          <w:szCs w:val="22"/>
        </w:rPr>
        <w:t>Magnusson, Johan &amp; Nilsson, Andreas &amp; Valentin, Klaus. (2011). K</w:t>
      </w:r>
      <w:r w:rsidRPr="00865622">
        <w:rPr>
          <w:rFonts w:ascii="Arial" w:hAnsi="Arial" w:cs="Arial"/>
          <w:sz w:val="22"/>
          <w:szCs w:val="22"/>
        </w:rPr>
        <w:t>nowledge</w:t>
      </w:r>
      <w:r w:rsidRPr="00865622">
        <w:rPr>
          <w:rFonts w:ascii="Arial" w:hAnsi="Arial" w:cs="Arial"/>
          <w:sz w:val="22"/>
          <w:szCs w:val="22"/>
        </w:rPr>
        <w:t xml:space="preserve"> M</w:t>
      </w:r>
      <w:r w:rsidRPr="00865622">
        <w:rPr>
          <w:rFonts w:ascii="Arial" w:hAnsi="Arial" w:cs="Arial"/>
          <w:sz w:val="22"/>
          <w:szCs w:val="22"/>
        </w:rPr>
        <w:t>anagement</w:t>
      </w:r>
      <w:r w:rsidRPr="00865622">
        <w:rPr>
          <w:rFonts w:ascii="Arial" w:hAnsi="Arial" w:cs="Arial"/>
          <w:sz w:val="22"/>
          <w:szCs w:val="22"/>
        </w:rPr>
        <w:t xml:space="preserve"> T</w:t>
      </w:r>
      <w:r w:rsidRPr="00865622">
        <w:rPr>
          <w:rFonts w:ascii="Arial" w:hAnsi="Arial" w:cs="Arial"/>
          <w:sz w:val="22"/>
          <w:szCs w:val="22"/>
        </w:rPr>
        <w:t>heory</w:t>
      </w:r>
      <w:r w:rsidRPr="00865622">
        <w:rPr>
          <w:rFonts w:ascii="Arial" w:hAnsi="Arial" w:cs="Arial"/>
          <w:sz w:val="22"/>
          <w:szCs w:val="22"/>
        </w:rPr>
        <w:t xml:space="preserve"> </w:t>
      </w:r>
      <w:r w:rsidRPr="00865622">
        <w:rPr>
          <w:rFonts w:ascii="Arial" w:hAnsi="Arial" w:cs="Arial"/>
          <w:sz w:val="22"/>
          <w:szCs w:val="22"/>
        </w:rPr>
        <w:t>in</w:t>
      </w:r>
      <w:r w:rsidRPr="00865622">
        <w:rPr>
          <w:rFonts w:ascii="Arial" w:hAnsi="Arial" w:cs="Arial"/>
          <w:sz w:val="22"/>
          <w:szCs w:val="22"/>
        </w:rPr>
        <w:t xml:space="preserve"> I</w:t>
      </w:r>
      <w:r w:rsidRPr="00865622">
        <w:rPr>
          <w:rFonts w:ascii="Arial" w:hAnsi="Arial" w:cs="Arial"/>
          <w:sz w:val="22"/>
          <w:szCs w:val="22"/>
        </w:rPr>
        <w:t>nterorganisational</w:t>
      </w:r>
      <w:r w:rsidRPr="00865622">
        <w:rPr>
          <w:rFonts w:ascii="Arial" w:hAnsi="Arial" w:cs="Arial"/>
          <w:sz w:val="22"/>
          <w:szCs w:val="22"/>
        </w:rPr>
        <w:t xml:space="preserve"> </w:t>
      </w:r>
      <w:r w:rsidRPr="00865622">
        <w:rPr>
          <w:rFonts w:ascii="Arial" w:hAnsi="Arial" w:cs="Arial"/>
          <w:sz w:val="22"/>
          <w:szCs w:val="22"/>
        </w:rPr>
        <w:t>Settings.</w:t>
      </w:r>
    </w:p>
    <w:p w14:paraId="0984EC62" w14:textId="4B6D18EF" w:rsidR="00C25C81" w:rsidRPr="00865622" w:rsidRDefault="00C25C81" w:rsidP="00865622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</w:p>
    <w:p w14:paraId="3904150B" w14:textId="0847EC3A" w:rsidR="00C25C81" w:rsidRPr="00865622" w:rsidRDefault="00C25C81" w:rsidP="00865622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</w:p>
    <w:sectPr w:rsidR="00C25C81" w:rsidRPr="00865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0EA"/>
    <w:rsid w:val="00041532"/>
    <w:rsid w:val="000524DC"/>
    <w:rsid w:val="000550C3"/>
    <w:rsid w:val="000B720A"/>
    <w:rsid w:val="001A11EB"/>
    <w:rsid w:val="001C3417"/>
    <w:rsid w:val="0024371E"/>
    <w:rsid w:val="00296FFA"/>
    <w:rsid w:val="00352280"/>
    <w:rsid w:val="00356E68"/>
    <w:rsid w:val="004829FF"/>
    <w:rsid w:val="004B3A6E"/>
    <w:rsid w:val="00572353"/>
    <w:rsid w:val="005B6ADF"/>
    <w:rsid w:val="005D3051"/>
    <w:rsid w:val="005F6C93"/>
    <w:rsid w:val="00611ABF"/>
    <w:rsid w:val="00640E69"/>
    <w:rsid w:val="00687504"/>
    <w:rsid w:val="007255CA"/>
    <w:rsid w:val="0081737A"/>
    <w:rsid w:val="00865622"/>
    <w:rsid w:val="00883D06"/>
    <w:rsid w:val="008F27F0"/>
    <w:rsid w:val="00924D6C"/>
    <w:rsid w:val="00927872"/>
    <w:rsid w:val="00A416E3"/>
    <w:rsid w:val="00B021C0"/>
    <w:rsid w:val="00B52172"/>
    <w:rsid w:val="00B670EA"/>
    <w:rsid w:val="00B763A7"/>
    <w:rsid w:val="00B92EFD"/>
    <w:rsid w:val="00B97BD5"/>
    <w:rsid w:val="00BF759E"/>
    <w:rsid w:val="00C07D0A"/>
    <w:rsid w:val="00C25C81"/>
    <w:rsid w:val="00C3641A"/>
    <w:rsid w:val="00C825CA"/>
    <w:rsid w:val="00CF02B3"/>
    <w:rsid w:val="00DD33DB"/>
    <w:rsid w:val="00DD5DE6"/>
    <w:rsid w:val="00DE05BB"/>
    <w:rsid w:val="00E32CEA"/>
    <w:rsid w:val="00E54C00"/>
    <w:rsid w:val="00E659AE"/>
    <w:rsid w:val="00F83103"/>
    <w:rsid w:val="00FA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A801FA"/>
  <w15:chartTrackingRefBased/>
  <w15:docId w15:val="{ED552C06-2A71-B64E-875E-EDBF01E51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30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Kakolyri</dc:creator>
  <cp:keywords/>
  <dc:description/>
  <cp:lastModifiedBy>Georgia Kakolyri</cp:lastModifiedBy>
  <cp:revision>7</cp:revision>
  <dcterms:created xsi:type="dcterms:W3CDTF">2021-03-18T12:09:00Z</dcterms:created>
  <dcterms:modified xsi:type="dcterms:W3CDTF">2021-03-19T16:31:00Z</dcterms:modified>
</cp:coreProperties>
</file>