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before="240" w:lineRule="auto"/>
        <w:rPr>
          <w:b w:val="1"/>
        </w:rPr>
      </w:pPr>
      <w:r w:rsidDel="00000000" w:rsidR="00000000" w:rsidRPr="00000000">
        <w:rPr>
          <w:rtl w:val="0"/>
        </w:rPr>
      </w:r>
    </w:p>
    <w:tbl>
      <w:tblPr>
        <w:tblStyle w:val="Table1"/>
        <w:tblW w:w="100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27"/>
        <w:gridCol w:w="1327"/>
        <w:gridCol w:w="649"/>
        <w:gridCol w:w="1922"/>
        <w:gridCol w:w="835"/>
        <w:tblGridChange w:id="0">
          <w:tblGrid>
            <w:gridCol w:w="5327"/>
            <w:gridCol w:w="1327"/>
            <w:gridCol w:w="649"/>
            <w:gridCol w:w="1922"/>
            <w:gridCol w:w="835"/>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before="24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before="240" w:lineRule="auto"/>
              <w:jc w:val="both"/>
              <w:rPr>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455404925"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spacing w:after="0" w:before="240" w:lineRule="auto"/>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spacing w:after="0" w:before="240" w:lineRule="auto"/>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240" w:lineRule="auto"/>
              <w:rPr>
                <w:b w:val="1"/>
                <w:color w:val="000000"/>
                <w:sz w:val="20"/>
                <w:szCs w:val="20"/>
              </w:rPr>
            </w:pPr>
            <w:r w:rsidDel="00000000" w:rsidR="00000000" w:rsidRPr="00000000">
              <w:rPr>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before="240" w:lineRule="auto"/>
              <w:jc w:val="center"/>
              <w:rPr>
                <w:b w:val="1"/>
                <w:color w:val="000000"/>
                <w:sz w:val="20"/>
                <w:szCs w:val="20"/>
              </w:rPr>
            </w:pPr>
            <w:r w:rsidDel="00000000" w:rsidR="00000000" w:rsidRPr="00000000">
              <w:rPr>
                <w:b w:val="1"/>
                <w:color w:val="000000"/>
                <w:sz w:val="20"/>
                <w:szCs w:val="20"/>
                <w:rtl w:val="0"/>
              </w:rPr>
              <w:t xml:space="preserve">2240975</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9">
            <w:pPr>
              <w:keepNext w:val="1"/>
              <w:spacing w:after="0" w:befor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B">
            <w:pPr>
              <w:keepNext w:val="1"/>
              <w:spacing w:after="0" w:before="240" w:lineRule="auto"/>
              <w:rPr>
                <w:color w:val="000000"/>
                <w:sz w:val="20"/>
                <w:szCs w:val="20"/>
              </w:rPr>
            </w:pPr>
            <w:r w:rsidDel="00000000" w:rsidR="00000000" w:rsidRPr="00000000">
              <w:rPr>
                <w:rtl w:val="0"/>
              </w:rPr>
            </w:r>
          </w:p>
          <w:p w:rsidR="00000000" w:rsidDel="00000000" w:rsidP="00000000" w:rsidRDefault="00000000" w:rsidRPr="00000000" w14:paraId="0000000C">
            <w:pPr>
              <w:keepNext w:val="1"/>
              <w:spacing w:after="0" w:before="240" w:lineRule="auto"/>
              <w:rPr>
                <w:color w:val="000000"/>
                <w:sz w:val="20"/>
                <w:szCs w:val="20"/>
              </w:rPr>
            </w:pPr>
            <w:r w:rsidDel="00000000" w:rsidR="00000000" w:rsidRPr="00000000">
              <w:rPr>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D">
            <w:pPr>
              <w:keepNext w:val="1"/>
              <w:spacing w:after="0" w:before="240" w:lineRule="auto"/>
              <w:jc w:val="center"/>
              <w:rPr>
                <w:b w:val="1"/>
                <w:color w:val="000000"/>
                <w:sz w:val="20"/>
                <w:szCs w:val="20"/>
              </w:rPr>
            </w:pPr>
            <w:r w:rsidDel="00000000" w:rsidR="00000000" w:rsidRPr="00000000">
              <w:rPr>
                <w:b w:val="1"/>
                <w:color w:val="000000"/>
                <w:sz w:val="20"/>
                <w:szCs w:val="20"/>
                <w:rtl w:val="0"/>
              </w:rPr>
              <w:t xml:space="preserve">Hotel Administration and Front Office Operations</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F">
            <w:pPr>
              <w:keepNext w:val="1"/>
              <w:spacing w:after="0" w:befor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1">
            <w:pPr>
              <w:keepNext w:val="1"/>
              <w:spacing w:after="0" w:before="240" w:lineRule="auto"/>
              <w:rPr>
                <w:color w:val="000000"/>
                <w:sz w:val="20"/>
                <w:szCs w:val="20"/>
              </w:rPr>
            </w:pPr>
            <w:r w:rsidDel="00000000" w:rsidR="00000000" w:rsidRPr="00000000">
              <w:rPr>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2">
            <w:pPr>
              <w:keepNext w:val="1"/>
              <w:spacing w:after="0" w:before="240" w:lineRule="auto"/>
              <w:jc w:val="center"/>
              <w:rPr>
                <w:b w:val="1"/>
                <w:color w:val="000000"/>
                <w:sz w:val="20"/>
                <w:szCs w:val="20"/>
              </w:rPr>
            </w:pPr>
            <w:r w:rsidDel="00000000" w:rsidR="00000000" w:rsidRPr="00000000">
              <w:rPr>
                <w:b w:val="1"/>
                <w:color w:val="000000"/>
                <w:sz w:val="20"/>
                <w:szCs w:val="20"/>
                <w:rtl w:val="0"/>
              </w:rPr>
              <w:t xml:space="preserve">4004</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befor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before="240" w:lineRule="auto"/>
              <w:rPr>
                <w:color w:val="000000"/>
                <w:sz w:val="20"/>
                <w:szCs w:val="20"/>
              </w:rPr>
            </w:pPr>
            <w:r w:rsidDel="00000000" w:rsidR="00000000" w:rsidRPr="00000000">
              <w:rPr>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before="240" w:lineRule="auto"/>
              <w:jc w:val="center"/>
              <w:rPr>
                <w:b w:val="1"/>
                <w:color w:val="000000"/>
                <w:sz w:val="20"/>
                <w:szCs w:val="20"/>
              </w:rPr>
            </w:pPr>
            <w:r w:rsidDel="00000000" w:rsidR="00000000" w:rsidRPr="00000000">
              <w:rPr>
                <w:b w:val="1"/>
                <w:color w:val="000000"/>
                <w:sz w:val="20"/>
                <w:szCs w:val="20"/>
                <w:rtl w:val="0"/>
              </w:rPr>
              <w:t xml:space="preserve">Dan Payne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before="240" w:lineRule="auto"/>
              <w:jc w:val="center"/>
              <w:rPr>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B">
            <w:pPr>
              <w:keepNext w:val="1"/>
              <w:spacing w:after="0" w:before="240" w:lineRule="auto"/>
              <w:rPr>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D">
            <w:pPr>
              <w:keepNext w:val="1"/>
              <w:spacing w:after="0" w:before="240" w:lineRule="auto"/>
              <w:rPr>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E">
            <w:pPr>
              <w:keepNext w:val="1"/>
              <w:spacing w:after="0" w:before="240" w:lineRule="auto"/>
              <w:jc w:val="center"/>
              <w:rPr>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pStyle w:val="Heading1"/>
              <w:spacing w:after="0" w:before="240" w:lineRule="auto"/>
              <w:rPr/>
            </w:pPr>
            <w:r w:rsidDel="00000000" w:rsidR="00000000" w:rsidRPr="00000000">
              <w:rPr>
                <w:rtl w:val="0"/>
              </w:rPr>
              <w:t xml:space="preserve">Component-1:</w:t>
            </w:r>
          </w:p>
          <w:p w:rsidR="00000000" w:rsidDel="00000000" w:rsidP="00000000" w:rsidRDefault="00000000" w:rsidRPr="00000000" w14:paraId="00000020">
            <w:pPr>
              <w:pStyle w:val="Heading2"/>
              <w:rPr/>
            </w:pPr>
            <w:bookmarkStart w:colFirst="0" w:colLast="0" w:name="_heading=h.gjdgxs" w:id="0"/>
            <w:bookmarkEnd w:id="0"/>
            <w:r w:rsidDel="00000000" w:rsidR="00000000" w:rsidRPr="00000000">
              <w:rPr>
                <w:rtl w:val="0"/>
              </w:rPr>
              <w:t xml:space="preserve">Description: </w:t>
            </w:r>
          </w:p>
          <w:p w:rsidR="00000000" w:rsidDel="00000000" w:rsidP="00000000" w:rsidRDefault="00000000" w:rsidRPr="00000000" w14:paraId="00000021">
            <w:pPr>
              <w:spacing w:after="0" w:before="240" w:lineRule="auto"/>
              <w:jc w:val="both"/>
              <w:rPr/>
            </w:pPr>
            <w:r w:rsidDel="00000000" w:rsidR="00000000" w:rsidRPr="00000000">
              <w:rPr>
                <w:rtl w:val="0"/>
              </w:rPr>
              <w:t xml:space="preserve">On January 18, 2023, I was assigned a day shift that began at 8 a.m. and concluded at four in the afternoon. Max, my line manager, Dagmara, Joe, and George were the colleagues at the time. My main responsibilities included cleaning workstations and the lobby, properly arranging furniture, inspecting rooms every day, and participating in morning debriefing meetings. My ability to manage numerous projects at once while on the clock demonstrates the versatility required for a front desk position (Tewan, 2009). My employment as a front desk manager required me to ensure that clients' check-in experience was smooth and enjoyable. As a concierge, I was also responsible for assisting guests with inquiries, problems, and special requests. In my work as a liaison between visitors and the hotel, I was in charge of resolving customer service inquiries, responding to feedback, and ensuring customers were satisfied with their stay (Anand &amp; Jeffrey, 2019). </w:t>
            </w:r>
          </w:p>
          <w:p w:rsidR="00000000" w:rsidDel="00000000" w:rsidP="00000000" w:rsidRDefault="00000000" w:rsidRPr="00000000" w14:paraId="00000022">
            <w:pPr>
              <w:pStyle w:val="Heading2"/>
              <w:rPr/>
            </w:pPr>
            <w:bookmarkStart w:colFirst="0" w:colLast="0" w:name="_heading=h.30j0zll" w:id="1"/>
            <w:bookmarkEnd w:id="1"/>
            <w:r w:rsidDel="00000000" w:rsidR="00000000" w:rsidRPr="00000000">
              <w:rPr>
                <w:rtl w:val="0"/>
              </w:rPr>
              <w:t xml:space="preserve">Feelings:</w:t>
            </w:r>
          </w:p>
          <w:p w:rsidR="00000000" w:rsidDel="00000000" w:rsidP="00000000" w:rsidRDefault="00000000" w:rsidRPr="00000000" w14:paraId="00000023">
            <w:pPr>
              <w:spacing w:after="0" w:before="240" w:lineRule="auto"/>
              <w:jc w:val="both"/>
              <w:rPr/>
            </w:pPr>
            <w:r w:rsidDel="00000000" w:rsidR="00000000" w:rsidRPr="00000000">
              <w:rPr>
                <w:rtl w:val="0"/>
              </w:rPr>
              <w:t xml:space="preserve">The emotional toll of learning how to use all of the different software platforms on my first day was significant. Nonetheless, my teammates' excellent suggestions made the transition much smoother. I surmounted the challenge of coordinating check-ins and checkouts by adapting quickly and efficiently with the assistance of my staff (Dewi &amp; Fardinal, 2021). This was absolutely out of the ordinary, and the unexpected elements contributed to the overall discomfort. Coworkers and management provided valuable comments that contributed significantly to the educational opportunity's success. Despite the initial obstacles, the educational venture was a success. It was a bit difficult and stressful for me at the very start but I cooped up with it from time to time (Rutherford, 2009).</w:t>
            </w:r>
          </w:p>
          <w:p w:rsidR="00000000" w:rsidDel="00000000" w:rsidP="00000000" w:rsidRDefault="00000000" w:rsidRPr="00000000" w14:paraId="00000024">
            <w:pPr>
              <w:pStyle w:val="Heading2"/>
              <w:rPr/>
            </w:pPr>
            <w:bookmarkStart w:colFirst="0" w:colLast="0" w:name="_heading=h.1fob9te" w:id="2"/>
            <w:bookmarkEnd w:id="2"/>
            <w:r w:rsidDel="00000000" w:rsidR="00000000" w:rsidRPr="00000000">
              <w:rPr>
                <w:rtl w:val="0"/>
              </w:rPr>
              <w:t xml:space="preserve">Evaluation: </w:t>
            </w:r>
          </w:p>
          <w:p w:rsidR="00000000" w:rsidDel="00000000" w:rsidP="00000000" w:rsidRDefault="00000000" w:rsidRPr="00000000" w14:paraId="00000025">
            <w:pPr>
              <w:spacing w:after="0" w:before="240" w:lineRule="auto"/>
              <w:jc w:val="both"/>
              <w:rPr/>
            </w:pPr>
            <w:r w:rsidDel="00000000" w:rsidR="00000000" w:rsidRPr="00000000">
              <w:rPr>
                <w:rtl w:val="0"/>
              </w:rPr>
              <w:t xml:space="preserve">The assessment demonstrates that the chores were both challenging and gratifying, which raised my appreciation for it all. I had a great time thanks to my supervisor's guidance, as well as the encouragement and support from my colleagues. The interesting and demanding activities kept my attention, and the satisfaction I felt after completing them was frosting on the cake. This encounter helped me better comprehend the interconnection of numerous professions and responsibilities, as well as how each one contributes to the overall tourist experience (Donald, Patrick, Moreo, &amp; Gail, 2005). As a result, effective communication and coordination among team members are critical to keeping the front desk working smoothly, as seen in this example. The significance of promptly adapting to new conditions was also emphasised, as there were constantly new difficulties and obstacles to face (Ramamurthy, 2019). </w:t>
            </w:r>
          </w:p>
          <w:p w:rsidR="00000000" w:rsidDel="00000000" w:rsidP="00000000" w:rsidRDefault="00000000" w:rsidRPr="00000000" w14:paraId="00000026">
            <w:pPr>
              <w:pStyle w:val="Heading2"/>
              <w:rPr/>
            </w:pPr>
            <w:bookmarkStart w:colFirst="0" w:colLast="0" w:name="_heading=h.3znysh7" w:id="3"/>
            <w:bookmarkEnd w:id="3"/>
            <w:r w:rsidDel="00000000" w:rsidR="00000000" w:rsidRPr="00000000">
              <w:rPr>
                <w:rtl w:val="0"/>
              </w:rPr>
              <w:t xml:space="preserve">Analysis: </w:t>
            </w:r>
          </w:p>
          <w:p w:rsidR="00000000" w:rsidDel="00000000" w:rsidP="00000000" w:rsidRDefault="00000000" w:rsidRPr="00000000" w14:paraId="00000027">
            <w:pPr>
              <w:spacing w:after="0" w:before="240" w:lineRule="auto"/>
              <w:jc w:val="both"/>
              <w:rPr/>
            </w:pPr>
            <w:r w:rsidDel="00000000" w:rsidR="00000000" w:rsidRPr="00000000">
              <w:rPr>
                <w:rtl w:val="0"/>
              </w:rPr>
              <w:t xml:space="preserve">This practicum provided me with an excellent opportunity to learn more about hotel management. Learning new software systems increased my adaptability, even though it was not without challenges. Resolving client concerns was an area where I excelled, requiring a high level of problem-solving skills (Parsidi, 2021). One of the challenges was navigating the software's intricacies, but the team's assistance was helpful. In addition to appropriate working conditions, most interactions during the placement were pleasant, which improved my overall development. It was a privilege to work at the Novotel Hotel's front desk for the entire day shift. This instructive and satisfying experience provided me with the opportunity to learn about several activities that were vital to the hotel's flawless operations. The daily routine includes a detailed debriefing session in which the morning team sets the tone for the day. Making it a practice to maintain my workplace nice and organised helped me develop self-control and readiness (Raghubalan, 2009).</w:t>
            </w:r>
          </w:p>
          <w:p w:rsidR="00000000" w:rsidDel="00000000" w:rsidP="00000000" w:rsidRDefault="00000000" w:rsidRPr="00000000" w14:paraId="00000028">
            <w:pPr>
              <w:spacing w:after="0" w:before="240" w:lineRule="auto"/>
              <w:jc w:val="both"/>
              <w:rPr/>
            </w:pPr>
            <w:r w:rsidDel="00000000" w:rsidR="00000000" w:rsidRPr="00000000">
              <w:rPr>
                <w:rtl w:val="0"/>
              </w:rPr>
            </w:r>
          </w:p>
          <w:p w:rsidR="00000000" w:rsidDel="00000000" w:rsidP="00000000" w:rsidRDefault="00000000" w:rsidRPr="00000000" w14:paraId="00000029">
            <w:pPr>
              <w:spacing w:after="0" w:before="240" w:lineRule="auto"/>
              <w:jc w:val="both"/>
              <w:rPr/>
            </w:pPr>
            <w:r w:rsidDel="00000000" w:rsidR="00000000" w:rsidRPr="00000000">
              <w:rPr>
                <w:rtl w:val="0"/>
              </w:rPr>
            </w:r>
          </w:p>
          <w:p w:rsidR="00000000" w:rsidDel="00000000" w:rsidP="00000000" w:rsidRDefault="00000000" w:rsidRPr="00000000" w14:paraId="0000002A">
            <w:pPr>
              <w:pStyle w:val="Heading2"/>
              <w:rPr/>
            </w:pPr>
            <w:bookmarkStart w:colFirst="0" w:colLast="0" w:name="_heading=h.2et92p0" w:id="4"/>
            <w:bookmarkEnd w:id="4"/>
            <w:r w:rsidDel="00000000" w:rsidR="00000000" w:rsidRPr="00000000">
              <w:rPr>
                <w:rtl w:val="0"/>
              </w:rPr>
              <w:t xml:space="preserve">Conclusion: </w:t>
            </w:r>
          </w:p>
          <w:p w:rsidR="00000000" w:rsidDel="00000000" w:rsidP="00000000" w:rsidRDefault="00000000" w:rsidRPr="00000000" w14:paraId="0000002B">
            <w:pPr>
              <w:spacing w:after="0" w:before="240" w:lineRule="auto"/>
              <w:jc w:val="both"/>
              <w:rPr/>
            </w:pPr>
            <w:r w:rsidDel="00000000" w:rsidR="00000000" w:rsidRPr="00000000">
              <w:rPr>
                <w:rtl w:val="0"/>
              </w:rPr>
              <w:t xml:space="preserve">Based on my experience, it would have been wise to foster stronger team relationships from the outset so that everyone could absorb the material more quickly. Going forward, it's critical to focus on developing partnerships and rewarding the team's performance during subsequent placements. If you want to have a better experience, you must take the initiative to learn about the hotel's specialised operations and seek assistance from coworkers who are more knowledgeable. </w:t>
            </w:r>
          </w:p>
          <w:p w:rsidR="00000000" w:rsidDel="00000000" w:rsidP="00000000" w:rsidRDefault="00000000" w:rsidRPr="00000000" w14:paraId="0000002C">
            <w:pPr>
              <w:pStyle w:val="Heading2"/>
              <w:rPr/>
            </w:pPr>
            <w:bookmarkStart w:colFirst="0" w:colLast="0" w:name="_heading=h.tyjcwt" w:id="5"/>
            <w:bookmarkEnd w:id="5"/>
            <w:r w:rsidDel="00000000" w:rsidR="00000000" w:rsidRPr="00000000">
              <w:rPr>
                <w:rtl w:val="0"/>
              </w:rPr>
              <w:t xml:space="preserve">Action Plan:</w:t>
            </w:r>
          </w:p>
          <w:p w:rsidR="00000000" w:rsidDel="00000000" w:rsidP="00000000" w:rsidRDefault="00000000" w:rsidRPr="00000000" w14:paraId="0000002D">
            <w:pPr>
              <w:spacing w:after="0" w:before="240" w:lineRule="auto"/>
              <w:jc w:val="both"/>
              <w:rPr/>
            </w:pPr>
            <w:r w:rsidDel="00000000" w:rsidR="00000000" w:rsidRPr="00000000">
              <w:rPr>
                <w:rtl w:val="0"/>
              </w:rPr>
              <w:t xml:space="preserve">If I ever find myself in a similar situation again, I will seek help immediately to minimise extra stress. To boost my chances of gaining a job in the future, I intend to study hard to gain a better understanding of hotel systems, form good relationships with coworkers, and be open to advice (Victor, Aguilar-Escobar, Pedro, &amp; Julián, 2021). Open and honest communication, as well as requesting advice from more experienced team members, can significantly enhance the experience and foster a good mindset. An all-inclusive orientation to hotel systems and technologies could facilitate a smoother transition to future responsibilities (Vallen &amp; Vallen, 2014). It would be advantageous to maintain a healthy workplace by fostering a friendly and collaborative work culture, particularly one in which coworkers are willing to share their knowledge. Furthermore, team-building programmes can boost employee relationships, improving communication and collaboration. </w:t>
            </w:r>
          </w:p>
          <w:p w:rsidR="00000000" w:rsidDel="00000000" w:rsidP="00000000" w:rsidRDefault="00000000" w:rsidRPr="00000000" w14:paraId="0000002E">
            <w:pPr>
              <w:spacing w:after="0" w:before="240" w:lineRule="auto"/>
              <w:rPr>
                <w:color w:val="000000"/>
                <w:sz w:val="20"/>
                <w:szCs w:val="20"/>
              </w:rPr>
            </w:pPr>
            <w:r w:rsidDel="00000000" w:rsidR="00000000" w:rsidRPr="00000000">
              <w:rPr>
                <w:rtl w:val="0"/>
              </w:rPr>
            </w:r>
          </w:p>
        </w:tc>
      </w:tr>
    </w:tbl>
    <w:p w:rsidR="00000000" w:rsidDel="00000000" w:rsidP="00000000" w:rsidRDefault="00000000" w:rsidRPr="00000000" w14:paraId="00000033">
      <w:pPr>
        <w:tabs>
          <w:tab w:val="left" w:leader="none" w:pos="1344"/>
        </w:tabs>
        <w:spacing w:after="0" w:before="240" w:lineRule="auto"/>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2"/>
        <w:tblpPr w:leftFromText="180" w:rightFromText="180" w:topFromText="0" w:bottomFromText="0" w:vertAnchor="text" w:horzAnchor="text" w:tblpX="0" w:tblpY="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832"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5">
            <w:pPr>
              <w:keepNext w:val="1"/>
              <w:spacing w:after="0" w:before="24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36">
            <w:pPr>
              <w:keepNext w:val="1"/>
              <w:spacing w:after="0" w:before="240" w:lineRule="auto"/>
              <w:jc w:val="both"/>
              <w:rPr>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455404927"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37">
            <w:pPr>
              <w:spacing w:after="0" w:before="240" w:lineRule="auto"/>
              <w:rPr>
                <w:b w:val="1"/>
                <w:color w:val="000000"/>
                <w:sz w:val="28"/>
                <w:szCs w:val="28"/>
              </w:rPr>
            </w:pPr>
            <w:r w:rsidDel="00000000" w:rsidR="00000000" w:rsidRPr="00000000">
              <w:rPr>
                <w:b w:val="1"/>
                <w:color w:val="000000"/>
                <w:sz w:val="28"/>
                <w:szCs w:val="28"/>
                <w:rtl w:val="0"/>
              </w:rPr>
              <w:t xml:space="preserve">Component Two </w:t>
            </w:r>
          </w:p>
          <w:p w:rsidR="00000000" w:rsidDel="00000000" w:rsidP="00000000" w:rsidRDefault="00000000" w:rsidRPr="00000000" w14:paraId="00000038">
            <w:pPr>
              <w:spacing w:after="0" w:before="240" w:lineRule="auto"/>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r>
      <w:tr>
        <w:trPr>
          <w:cantSplit w:val="0"/>
          <w:trHeight w:val="93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93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93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32"/>
                <w:szCs w:val="32"/>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C">
            <w:pPr>
              <w:keepNext w:val="1"/>
              <w:spacing w:after="0" w:before="240" w:lineRule="auto"/>
              <w:rPr>
                <w:b w:val="1"/>
                <w:color w:val="000000"/>
              </w:rPr>
            </w:pPr>
            <w:r w:rsidDel="00000000" w:rsidR="00000000" w:rsidRPr="00000000">
              <w:rPr>
                <w:b w:val="1"/>
                <w:color w:val="000000"/>
                <w:rtl w:val="0"/>
              </w:rPr>
              <w:t xml:space="preserve">Trip Advisor Review Response 150 words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D">
            <w:pPr>
              <w:spacing w:after="0" w:before="240" w:lineRule="auto"/>
              <w:rPr>
                <w:color w:val="000000"/>
                <w:sz w:val="20"/>
                <w:szCs w:val="20"/>
              </w:rPr>
            </w:pPr>
            <w:r w:rsidDel="00000000" w:rsidR="00000000" w:rsidRPr="00000000">
              <w:rPr>
                <w:rtl w:val="0"/>
              </w:rPr>
            </w:r>
          </w:p>
          <w:p w:rsidR="00000000" w:rsidDel="00000000" w:rsidP="00000000" w:rsidRDefault="00000000" w:rsidRPr="00000000" w14:paraId="0000003E">
            <w:pPr>
              <w:spacing w:after="0" w:before="240" w:lineRule="auto"/>
              <w:rPr>
                <w:color w:val="000000"/>
                <w:sz w:val="20"/>
                <w:szCs w:val="20"/>
              </w:rPr>
            </w:pPr>
            <w:r w:rsidDel="00000000" w:rsidR="00000000" w:rsidRPr="00000000">
              <w:rPr>
                <w:rtl w:val="0"/>
              </w:rPr>
            </w:r>
          </w:p>
          <w:p w:rsidR="00000000" w:rsidDel="00000000" w:rsidP="00000000" w:rsidRDefault="00000000" w:rsidRPr="00000000" w14:paraId="0000003F">
            <w:pPr>
              <w:spacing w:after="0" w:before="240" w:lineRule="auto"/>
              <w:jc w:val="center"/>
              <w:rPr>
                <w:color w:val="000000"/>
                <w:sz w:val="20"/>
                <w:szCs w:val="20"/>
              </w:rPr>
            </w:pPr>
            <w:r w:rsidDel="00000000" w:rsidR="00000000" w:rsidRPr="00000000">
              <w:rPr/>
              <w:drawing>
                <wp:inline distB="0" distT="0" distL="0" distR="0">
                  <wp:extent cx="4707761" cy="2353881"/>
                  <wp:effectExtent b="0" l="0" r="0" t="0"/>
                  <wp:docPr id="1455404926"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707761" cy="2353881"/>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0" w:before="240" w:lineRule="auto"/>
              <w:jc w:val="both"/>
              <w:rPr/>
            </w:pPr>
            <w:hyperlink r:id="rId9">
              <w:r w:rsidDel="00000000" w:rsidR="00000000" w:rsidRPr="00000000">
                <w:rPr>
                  <w:color w:val="0563c1"/>
                  <w:u w:val="single"/>
                  <w:rtl w:val="0"/>
                </w:rPr>
                <w:t xml:space="preserve">https://www.tripadvisor.com/Hotel_Review-g186338-d193672-Reviews-Novotel_London_West-London_England.html</w:t>
              </w:r>
            </w:hyperlink>
            <w:r w:rsidDel="00000000" w:rsidR="00000000" w:rsidRPr="00000000">
              <w:rPr>
                <w:rtl w:val="0"/>
              </w:rPr>
            </w:r>
          </w:p>
          <w:p w:rsidR="00000000" w:rsidDel="00000000" w:rsidP="00000000" w:rsidRDefault="00000000" w:rsidRPr="00000000" w14:paraId="00000041">
            <w:pPr>
              <w:pStyle w:val="Heading1"/>
              <w:spacing w:after="0" w:before="240" w:lineRule="auto"/>
              <w:rPr/>
            </w:pPr>
            <w:bookmarkStart w:colFirst="0" w:colLast="0" w:name="_heading=h.3dy6vkm" w:id="6"/>
            <w:bookmarkEnd w:id="6"/>
            <w:r w:rsidDel="00000000" w:rsidR="00000000" w:rsidRPr="00000000">
              <w:rPr>
                <w:rtl w:val="0"/>
              </w:rPr>
              <w:t xml:space="preserve">Task-1: Positive Response to the Client’s Review:</w:t>
            </w:r>
          </w:p>
          <w:p w:rsidR="00000000" w:rsidDel="00000000" w:rsidP="00000000" w:rsidRDefault="00000000" w:rsidRPr="00000000" w14:paraId="00000042">
            <w:pPr>
              <w:spacing w:after="0" w:before="240" w:lineRule="auto"/>
              <w:jc w:val="both"/>
              <w:rPr/>
            </w:pPr>
            <w:r w:rsidDel="00000000" w:rsidR="00000000" w:rsidRPr="00000000">
              <w:rPr>
                <w:rtl w:val="0"/>
              </w:rPr>
              <w:t xml:space="preserve">Your time in composing such an ecstatic review of the Novotel Hotel at TripAdvisor is greatly appreciated. We express our sincere appreciation for your satisfactory stay and regard your feedback concerning the cleanliness of your accommodation and the assistance provided by our housekeeping staff. We are delighted to learn that we have met your expectations, as we prioritise providing exceptional service and upholding a pristine environment. We are ecstatic to learn that you consider our breakfast to be the finest available, as we strive to furnish an extensive and delectable breakfast menu that assists you in establishing a positive beginning to your day. Our staff is motivated by your remarks, and we eagerly anticipate your return for an additional unforgettable sojourn. </w:t>
            </w:r>
          </w:p>
          <w:p w:rsidR="00000000" w:rsidDel="00000000" w:rsidP="00000000" w:rsidRDefault="00000000" w:rsidRPr="00000000" w14:paraId="00000043">
            <w:pPr>
              <w:spacing w:after="0" w:before="240" w:lineRule="auto"/>
              <w:jc w:val="both"/>
              <w:rPr/>
            </w:pPr>
            <w:r w:rsidDel="00000000" w:rsidR="00000000" w:rsidRPr="00000000">
              <w:rPr>
                <w:rtl w:val="0"/>
              </w:rPr>
              <w:t xml:space="preserve">We are honoured to see that you have once again selected the Novotel Hotel. We appreciate your selection of our hotel and the opportunity to ensure that your stay is exceptional. </w:t>
              <w:br w:type="textWrapping"/>
              <w:t xml:space="preserve">Sincere regards, </w:t>
            </w:r>
          </w:p>
          <w:p w:rsidR="00000000" w:rsidDel="00000000" w:rsidP="00000000" w:rsidRDefault="00000000" w:rsidRPr="00000000" w14:paraId="00000044">
            <w:pPr>
              <w:spacing w:after="0" w:before="240" w:lineRule="auto"/>
              <w:jc w:val="both"/>
              <w:rPr/>
            </w:pPr>
            <w:r w:rsidDel="00000000" w:rsidR="00000000" w:rsidRPr="00000000">
              <w:rPr>
                <w:rtl w:val="0"/>
              </w:rPr>
              <w:t xml:space="preserve">Florentina Babache,</w:t>
            </w:r>
          </w:p>
        </w:tc>
      </w:tr>
    </w:tbl>
    <w:p w:rsidR="00000000" w:rsidDel="00000000" w:rsidP="00000000" w:rsidRDefault="00000000" w:rsidRPr="00000000" w14:paraId="00000045">
      <w:pPr>
        <w:spacing w:after="0" w:before="240" w:lineRule="auto"/>
        <w:rPr>
          <w:b w:val="1"/>
          <w:sz w:val="28"/>
          <w:szCs w:val="28"/>
        </w:rPr>
      </w:pPr>
      <w:r w:rsidDel="00000000" w:rsidR="00000000" w:rsidRPr="00000000">
        <w:rPr>
          <w:rtl w:val="0"/>
        </w:rPr>
      </w:r>
    </w:p>
    <w:tbl>
      <w:tblPr>
        <w:tblStyle w:val="Table3"/>
        <w:tblpPr w:leftFromText="180" w:rightFromText="180" w:topFromText="0" w:bottomFromText="0" w:vertAnchor="text" w:horzAnchor="text" w:tblpX="0" w:tblpY="4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6">
            <w:pPr>
              <w:keepNext w:val="1"/>
              <w:spacing w:after="0" w:before="240" w:lineRule="auto"/>
              <w:rPr>
                <w:b w:val="1"/>
                <w:color w:val="000000"/>
              </w:rPr>
            </w:pPr>
            <w:r w:rsidDel="00000000" w:rsidR="00000000" w:rsidRPr="00000000">
              <w:rPr>
                <w:b w:val="1"/>
                <w:color w:val="000000"/>
                <w:rtl w:val="0"/>
              </w:rPr>
              <w:t xml:space="preserve">Letter of complaint response 500 words +/- 1-%</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7">
            <w:pPr>
              <w:spacing w:after="0" w:before="240" w:lineRule="auto"/>
              <w:jc w:val="both"/>
              <w:rPr/>
            </w:pPr>
            <w:r w:rsidDel="00000000" w:rsidR="00000000" w:rsidRPr="00000000">
              <w:rPr>
                <w:rtl w:val="0"/>
              </w:rPr>
              <w:t xml:space="preserve">Florentina Barbache,</w:t>
            </w:r>
          </w:p>
          <w:p w:rsidR="00000000" w:rsidDel="00000000" w:rsidP="00000000" w:rsidRDefault="00000000" w:rsidRPr="00000000" w14:paraId="00000048">
            <w:pPr>
              <w:spacing w:after="0" w:before="240" w:lineRule="auto"/>
              <w:jc w:val="both"/>
              <w:rPr/>
            </w:pPr>
            <w:r w:rsidDel="00000000" w:rsidR="00000000" w:rsidRPr="00000000">
              <w:rPr>
                <w:rtl w:val="0"/>
              </w:rPr>
              <w:t xml:space="preserve">Fishergate, York YO10 4FD</w:t>
            </w:r>
          </w:p>
          <w:p w:rsidR="00000000" w:rsidDel="00000000" w:rsidP="00000000" w:rsidRDefault="00000000" w:rsidRPr="00000000" w14:paraId="00000049">
            <w:pPr>
              <w:spacing w:after="0" w:before="240" w:lineRule="auto"/>
              <w:jc w:val="both"/>
              <w:rPr/>
            </w:pPr>
            <w:r w:rsidDel="00000000" w:rsidR="00000000" w:rsidRPr="00000000">
              <w:rPr>
                <w:rtl w:val="0"/>
              </w:rPr>
              <w:t xml:space="preserve">February 17, 2024</w:t>
            </w:r>
          </w:p>
          <w:p w:rsidR="00000000" w:rsidDel="00000000" w:rsidP="00000000" w:rsidRDefault="00000000" w:rsidRPr="00000000" w14:paraId="0000004A">
            <w:pPr>
              <w:spacing w:after="0" w:before="240" w:lineRule="auto"/>
              <w:jc w:val="both"/>
              <w:rPr/>
            </w:pPr>
            <w:r w:rsidDel="00000000" w:rsidR="00000000" w:rsidRPr="00000000">
              <w:rPr>
                <w:rtl w:val="0"/>
              </w:rPr>
              <w:t xml:space="preserve">Dear Sir/Mam,</w:t>
            </w:r>
          </w:p>
          <w:p w:rsidR="00000000" w:rsidDel="00000000" w:rsidP="00000000" w:rsidRDefault="00000000" w:rsidRPr="00000000" w14:paraId="0000004B">
            <w:pPr>
              <w:spacing w:after="0" w:before="240" w:lineRule="auto"/>
              <w:jc w:val="both"/>
              <w:rPr/>
            </w:pPr>
            <w:r w:rsidDel="00000000" w:rsidR="00000000" w:rsidRPr="00000000">
              <w:rPr>
                <w:rtl w:val="0"/>
              </w:rPr>
              <w:t xml:space="preserve">To begin with, I would like to offer my most heartfelt apologies for the inconvenience that you had during your recent stay at the Novotel Hotel. I am truly sorry for the inconvenience that you have experienced at our hotel. Your point of view is highly valued, and we take your issues very seriously. We are committed to addressing them carefully. </w:t>
            </w:r>
          </w:p>
          <w:p w:rsidR="00000000" w:rsidDel="00000000" w:rsidP="00000000" w:rsidRDefault="00000000" w:rsidRPr="00000000" w14:paraId="0000004C">
            <w:pPr>
              <w:spacing w:after="0" w:before="240" w:lineRule="auto"/>
              <w:jc w:val="both"/>
              <w:rPr/>
            </w:pPr>
            <w:r w:rsidDel="00000000" w:rsidR="00000000" w:rsidRPr="00000000">
              <w:rPr>
                <w:rtl w:val="0"/>
              </w:rPr>
              <w:t xml:space="preserve">Following the completion of an exhaustive inquiry, I would like to offer my most sincere apologies for the trouble and uncertainty that you experienced upon your arrival when you arrived. Since the advertised availability of the accommodation has been altered, I would ask that you please accept my apologies for the trouble this may cause. You must be aware that this does not accurately reflect the quality of service that we provide. It is entirely my responsibility that you have experienced further issues and that we were unable to interact. As far as the reimbursement is concerned, I will do all in my power to put your worries to rest as quickly as is humanly feasible. It has been quite frustrating to learn that we have not accepted responsibility for the blunder and that you do not believe that your viewpoint is being taken into consideration whatsoever. In the course of my investigation into the records, I was successful in locating verbal confirmation of the adjustments that were made to your reservation. If this has caused you any inconvenience, please accept my most sincere apologies; rest assured that every effort will be taken to remedy this situation as quickly as possible. </w:t>
            </w:r>
          </w:p>
          <w:p w:rsidR="00000000" w:rsidDel="00000000" w:rsidP="00000000" w:rsidRDefault="00000000" w:rsidRPr="00000000" w14:paraId="0000004D">
            <w:pPr>
              <w:spacing w:after="0" w:before="240" w:lineRule="auto"/>
              <w:jc w:val="both"/>
              <w:rPr/>
            </w:pPr>
            <w:r w:rsidDel="00000000" w:rsidR="00000000" w:rsidRPr="00000000">
              <w:rPr>
                <w:rtl w:val="0"/>
              </w:rPr>
              <w:t xml:space="preserve">Our sincere apologies are extended for the trouble that this has caused, and we would like to offer you a full refund of your payment. Due to unforeseen circumstances, we were unable to meet your expectation of uninterrupted service. We profoundly regret this. I will be directly responsible for ensuring that our management team completes rigorous training to prevent any errors that may occur in the future. This will further complicate the matter. At Novotel Hotel, we are entirely committed to guaranteeing that you are completely satisfied, and we are eager to reclaim your confidence in our services. To express our gratitude, we are glad to provide you with a complimentary coupon that can be redeemed for an upgraded room at our facility in the future. To compensate you for the inconvenience that this has caused you throughout history. </w:t>
            </w:r>
          </w:p>
          <w:p w:rsidR="00000000" w:rsidDel="00000000" w:rsidP="00000000" w:rsidRDefault="00000000" w:rsidRPr="00000000" w14:paraId="0000004E">
            <w:pPr>
              <w:spacing w:after="0" w:before="240" w:lineRule="auto"/>
              <w:jc w:val="both"/>
              <w:rPr/>
            </w:pPr>
            <w:r w:rsidDel="00000000" w:rsidR="00000000" w:rsidRPr="00000000">
              <w:rPr>
                <w:rtl w:val="0"/>
              </w:rPr>
              <w:t xml:space="preserve">It would be greatly appreciated if you could supply us with the information on your reservation so that we can quickly begin processing your refund. Taking into consideration the effect that this has had on your impression of our hotel, we are dedicated to doing everything in our power to find a solution to the problem. </w:t>
              <w:br w:type="textWrapping"/>
              <w:t xml:space="preserve">We want to offer our profound gratitude for your notification, and we are eagerly anticipating the opportunity to give our most heartfelt welcome and provide the great service that is truly yours. </w:t>
            </w:r>
          </w:p>
          <w:p w:rsidR="00000000" w:rsidDel="00000000" w:rsidP="00000000" w:rsidRDefault="00000000" w:rsidRPr="00000000" w14:paraId="0000004F">
            <w:pPr>
              <w:spacing w:after="0" w:before="240" w:lineRule="auto"/>
              <w:jc w:val="both"/>
              <w:rPr/>
            </w:pPr>
            <w:r w:rsidDel="00000000" w:rsidR="00000000" w:rsidRPr="00000000">
              <w:rPr>
                <w:rtl w:val="0"/>
              </w:rPr>
              <w:t xml:space="preserve">Sincere regards, </w:t>
            </w:r>
          </w:p>
          <w:p w:rsidR="00000000" w:rsidDel="00000000" w:rsidP="00000000" w:rsidRDefault="00000000" w:rsidRPr="00000000" w14:paraId="00000050">
            <w:pPr>
              <w:spacing w:after="0" w:before="240" w:lineRule="auto"/>
              <w:jc w:val="both"/>
              <w:rPr>
                <w:color w:val="000000"/>
                <w:sz w:val="20"/>
                <w:szCs w:val="20"/>
              </w:rPr>
            </w:pPr>
            <w:r w:rsidDel="00000000" w:rsidR="00000000" w:rsidRPr="00000000">
              <w:rPr>
                <w:rtl w:val="0"/>
              </w:rPr>
              <w:t xml:space="preserve">Florentina Babache.</w:t>
            </w:r>
            <w:r w:rsidDel="00000000" w:rsidR="00000000" w:rsidRPr="00000000">
              <w:rPr>
                <w:rtl w:val="0"/>
              </w:rPr>
            </w:r>
          </w:p>
        </w:tc>
      </w:tr>
    </w:tbl>
    <w:p w:rsidR="00000000" w:rsidDel="00000000" w:rsidP="00000000" w:rsidRDefault="00000000" w:rsidRPr="00000000" w14:paraId="00000051">
      <w:pPr>
        <w:spacing w:after="0" w:before="240" w:lineRule="auto"/>
        <w:rPr>
          <w:b w:val="1"/>
          <w:sz w:val="28"/>
          <w:szCs w:val="28"/>
        </w:rPr>
      </w:pPr>
      <w:r w:rsidDel="00000000" w:rsidR="00000000" w:rsidRPr="00000000">
        <w:rPr>
          <w:rtl w:val="0"/>
        </w:rPr>
      </w:r>
    </w:p>
    <w:p w:rsidR="00000000" w:rsidDel="00000000" w:rsidP="00000000" w:rsidRDefault="00000000" w:rsidRPr="00000000" w14:paraId="00000052">
      <w:pPr>
        <w:spacing w:after="0" w:before="24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3">
      <w:pPr>
        <w:spacing w:after="0" w:before="240" w:lineRule="auto"/>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54">
      <w:pPr>
        <w:spacing w:after="0" w:before="240" w:lineRule="auto"/>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55">
      <w:pPr>
        <w:widowControl w:val="0"/>
        <w:spacing w:after="0" w:before="240" w:lineRule="auto"/>
        <w:jc w:val="both"/>
        <w:rPr>
          <w:color w:val="000000"/>
          <w:sz w:val="28"/>
          <w:szCs w:val="28"/>
          <w:highlight w:val="white"/>
        </w:rPr>
      </w:pPr>
      <w:bookmarkStart w:colFirst="0" w:colLast="0" w:name="_heading=h.1t3h5sf" w:id="7"/>
      <w:bookmarkEnd w:id="7"/>
      <w:r w:rsidDel="00000000" w:rsidR="00000000" w:rsidRPr="00000000">
        <w:rPr>
          <w:color w:val="000000"/>
          <w:sz w:val="28"/>
          <w:szCs w:val="28"/>
          <w:highlight w:val="white"/>
          <w:rtl w:val="0"/>
        </w:rPr>
        <w:t xml:space="preserve">Writing in essay format </w:t>
      </w:r>
    </w:p>
    <w:p w:rsidR="00000000" w:rsidDel="00000000" w:rsidP="00000000" w:rsidRDefault="00000000" w:rsidRPr="00000000" w14:paraId="00000056">
      <w:pPr>
        <w:pStyle w:val="Heading2"/>
        <w:rPr/>
      </w:pPr>
      <w:r w:rsidDel="00000000" w:rsidR="00000000" w:rsidRPr="00000000">
        <w:rPr>
          <w:rtl w:val="0"/>
        </w:rPr>
        <w:t xml:space="preserve">Introduction:</w:t>
      </w:r>
    </w:p>
    <w:p w:rsidR="00000000" w:rsidDel="00000000" w:rsidP="00000000" w:rsidRDefault="00000000" w:rsidRPr="00000000" w14:paraId="00000057">
      <w:pPr>
        <w:widowControl w:val="0"/>
        <w:spacing w:after="0" w:before="240" w:lineRule="auto"/>
        <w:jc w:val="both"/>
        <w:rPr/>
      </w:pPr>
      <w:r w:rsidDel="00000000" w:rsidR="00000000" w:rsidRPr="00000000">
        <w:rPr>
          <w:rtl w:val="0"/>
        </w:rPr>
        <w:t xml:space="preserve">The hotel industry, with its dynamic and customer-centric nature, demands a workforce equipped with a diverse set of skills (Victor, Aguilar-Escobar, Pedro, &amp; Julián, 2021). The front office operation, being the face of any hotel, requires individuals possessing exceptional skills to ensure a seamless and positive guest experience. Hotel front desk training is one of the most significant investments for hoteliers to make. As the face of the hotel, the front desk staff should be equipped with the necessary tools to deliver a top-notch guest experience. The more confident the employees are, the better they will perform, resulting in higher guest satisfaction. Mastering front desk operations starts with a carefully designed program built for success and fostering employee confidence. This essay explores and evaluates four key skills crucial for success in a hotel's front office operation: Customer Service Skills, Communication Skills, Organisational Skills, and Problem-Solving Skills. By engaging with relevant literature and incorporating real industry examples, we aim to provide insights into the practical application of these skills in the hotel industry (Anand &amp; Jeffrey, 2019).</w:t>
      </w:r>
    </w:p>
    <w:p w:rsidR="00000000" w:rsidDel="00000000" w:rsidP="00000000" w:rsidRDefault="00000000" w:rsidRPr="00000000" w14:paraId="00000058">
      <w:pPr>
        <w:pStyle w:val="Heading2"/>
        <w:rPr/>
      </w:pPr>
      <w:bookmarkStart w:colFirst="0" w:colLast="0" w:name="_heading=h.4d34og8" w:id="8"/>
      <w:bookmarkEnd w:id="8"/>
      <w:r w:rsidDel="00000000" w:rsidR="00000000" w:rsidRPr="00000000">
        <w:rPr>
          <w:rtl w:val="0"/>
        </w:rPr>
        <w:t xml:space="preserve">Key Skill 1 – Customer Service Skills:</w:t>
      </w:r>
    </w:p>
    <w:p w:rsidR="00000000" w:rsidDel="00000000" w:rsidP="00000000" w:rsidRDefault="00000000" w:rsidRPr="00000000" w14:paraId="00000059">
      <w:pPr>
        <w:jc w:val="both"/>
        <w:rPr/>
      </w:pPr>
      <w:r w:rsidDel="00000000" w:rsidR="00000000" w:rsidRPr="00000000">
        <w:rPr>
          <w:rtl w:val="0"/>
        </w:rPr>
        <w:t xml:space="preserve">Customer service skills stand at the forefront of essential skills in hotel front office operations. The ability to provide exceptional service is fundamental to guest satisfaction and loyalty. According to Mariani et al. (2016), excellent customer service is a key driver for positive customer experiences and contributes significantly to a hotel's success. It was found that a strong focus on customer service positively influences customer loyalty, repeat business, and positive word-of-mouth. Customer service skills are the bedrock of success in hotel front office operations. As highlighted by the author, the SERVQUAL model emphasises the importance of service quality in shaping customer perceptions and satisfaction. In the hotel industry, positive guest experiences are closely tied to exemplary customer service. For instance, personalised welcome greetings, proactive problem resolution, and attention to detail contribute significantly to overall guest satisfaction (Maryanti, Sukmana, &amp; Suharti, 2022) .</w:t>
      </w:r>
    </w:p>
    <w:p w:rsidR="00000000" w:rsidDel="00000000" w:rsidP="00000000" w:rsidRDefault="00000000" w:rsidRPr="00000000" w14:paraId="0000005A">
      <w:pPr>
        <w:jc w:val="both"/>
        <w:rPr/>
      </w:pPr>
      <w:r w:rsidDel="00000000" w:rsidR="00000000" w:rsidRPr="00000000">
        <w:rPr>
          <w:b w:val="1"/>
          <w:rtl w:val="0"/>
        </w:rPr>
        <w:t xml:space="preserve">Real industry example:</w:t>
      </w:r>
      <w:r w:rsidDel="00000000" w:rsidR="00000000" w:rsidRPr="00000000">
        <w:rPr>
          <w:rtl w:val="0"/>
        </w:rPr>
        <w:t xml:space="preserve"> The Holiday Inn Hotel Company is renowned for its exceptional customer service. Employees at The Holiday Inn are empowered to anticipate guests' needs and deliver personalised service. An illustrative example is the "Three Steps of Service" philosophy, where employees are trained to provide a warm welcome, address guests by name, and offer a fond farewell, showcasing the pinnacle of customer service skills (Vallen &amp; Vallen, 2014).</w:t>
      </w:r>
    </w:p>
    <w:p w:rsidR="00000000" w:rsidDel="00000000" w:rsidP="00000000" w:rsidRDefault="00000000" w:rsidRPr="00000000" w14:paraId="0000005B">
      <w:pPr>
        <w:pStyle w:val="Heading2"/>
        <w:rPr/>
      </w:pPr>
      <w:bookmarkStart w:colFirst="0" w:colLast="0" w:name="_heading=h.2s8eyo1" w:id="9"/>
      <w:bookmarkEnd w:id="9"/>
      <w:r w:rsidDel="00000000" w:rsidR="00000000" w:rsidRPr="00000000">
        <w:rPr>
          <w:rtl w:val="0"/>
        </w:rPr>
        <w:t xml:space="preserve">Key Skill 2 – Communication Skills:</w:t>
      </w:r>
    </w:p>
    <w:p w:rsidR="00000000" w:rsidDel="00000000" w:rsidP="00000000" w:rsidRDefault="00000000" w:rsidRPr="00000000" w14:paraId="0000005C">
      <w:pPr>
        <w:jc w:val="both"/>
        <w:rPr/>
      </w:pPr>
      <w:r w:rsidDel="00000000" w:rsidR="00000000" w:rsidRPr="00000000">
        <w:rPr>
          <w:rtl w:val="0"/>
        </w:rPr>
        <w:t xml:space="preserve">Effective communication is paramount in hotel front office operations due to constant interaction with guests, colleagues, and other departments. Clear and concise communication ensures that information is accurately conveyed, minimising misunderstandings and enhancing overall efficiency. According to Dewi &amp; and Fardinal (2021), effective communication positively impacts guest satisfaction and service quality (Dewi &amp; Fardinal, 2021).</w:t>
      </w:r>
    </w:p>
    <w:p w:rsidR="00000000" w:rsidDel="00000000" w:rsidP="00000000" w:rsidRDefault="00000000" w:rsidRPr="00000000" w14:paraId="0000005D">
      <w:pPr>
        <w:jc w:val="both"/>
        <w:rPr/>
      </w:pPr>
      <w:r w:rsidDel="00000000" w:rsidR="00000000" w:rsidRPr="00000000">
        <w:rPr>
          <w:b w:val="1"/>
          <w:rtl w:val="0"/>
        </w:rPr>
        <w:t xml:space="preserve">Real industry example:</w:t>
      </w:r>
      <w:r w:rsidDel="00000000" w:rsidR="00000000" w:rsidRPr="00000000">
        <w:rPr>
          <w:rtl w:val="0"/>
        </w:rPr>
        <w:t xml:space="preserve"> Park Lane International is recognized for its commitment to communication excellence. The use of advanced communication technologies and systems allows Park Lane staff to efficiently handle guest requests and coordinate with various departments. Effective communication is paramount in the front office, where constant interaction with guests, colleagues, and other departments is the norm. According to literature by Donald et.al (2005), clear and transparent communication is essential for establishing trust and minimising misunderstandings. The hotel industry places a premium on timely and accurate communication to ensure the smooth flow of information and operations (Donald, Patrick, Moreo, &amp; Gail, 2005).</w:t>
      </w:r>
    </w:p>
    <w:p w:rsidR="00000000" w:rsidDel="00000000" w:rsidP="00000000" w:rsidRDefault="00000000" w:rsidRPr="00000000" w14:paraId="0000005E">
      <w:pPr>
        <w:pStyle w:val="Heading2"/>
        <w:rPr/>
      </w:pPr>
      <w:bookmarkStart w:colFirst="0" w:colLast="0" w:name="_heading=h.17dp8vu" w:id="10"/>
      <w:bookmarkEnd w:id="10"/>
      <w:r w:rsidDel="00000000" w:rsidR="00000000" w:rsidRPr="00000000">
        <w:rPr>
          <w:rtl w:val="0"/>
        </w:rPr>
        <w:t xml:space="preserve">Key Skill 3 – Organisational Skills:</w:t>
      </w:r>
    </w:p>
    <w:p w:rsidR="00000000" w:rsidDel="00000000" w:rsidP="00000000" w:rsidRDefault="00000000" w:rsidRPr="00000000" w14:paraId="0000005F">
      <w:pPr>
        <w:jc w:val="both"/>
        <w:rPr/>
      </w:pPr>
      <w:r w:rsidDel="00000000" w:rsidR="00000000" w:rsidRPr="00000000">
        <w:rPr>
          <w:rtl w:val="0"/>
        </w:rPr>
        <w:t xml:space="preserve">Organisational skills are critical for managing the multifaceted responsibilities within a hotel's front office. These skills involve the efficient handling of reservations, check-ins, check-outs, and other administrative tasks. Literature by Parsidi (2021) emphasises the significance of organisational skills in ensuring smooth front-office operations, contributing to overall guest satisfaction (Parsidi, 2021).</w:t>
      </w:r>
    </w:p>
    <w:p w:rsidR="00000000" w:rsidDel="00000000" w:rsidP="00000000" w:rsidRDefault="00000000" w:rsidRPr="00000000" w14:paraId="00000060">
      <w:pPr>
        <w:jc w:val="both"/>
        <w:rPr/>
      </w:pPr>
      <w:r w:rsidDel="00000000" w:rsidR="00000000" w:rsidRPr="00000000">
        <w:rPr>
          <w:rtl w:val="0"/>
        </w:rPr>
        <w:t xml:space="preserve">An example is that the Resident Convent Garden is recognized for its effective organisational systems, exemplified by the Resident Convent Garden Honors program. By allowing guests to select rooms online and use a digital key, The resident Convent Garden minimises check-in hassles, showcasing a commitment to organisational efficiency. Such strategic use of technology streamlines processes, enhances guest convenience, and exemplifies the importance of organisational skills in contemporary hotel management (Maryanti, Sukmana, &amp; Suharti, 2022).</w:t>
      </w:r>
    </w:p>
    <w:p w:rsidR="00000000" w:rsidDel="00000000" w:rsidP="00000000" w:rsidRDefault="00000000" w:rsidRPr="00000000" w14:paraId="00000061">
      <w:pPr>
        <w:pStyle w:val="Heading2"/>
        <w:rPr/>
      </w:pPr>
      <w:bookmarkStart w:colFirst="0" w:colLast="0" w:name="_heading=h.3rdcrjn" w:id="11"/>
      <w:bookmarkEnd w:id="11"/>
      <w:r w:rsidDel="00000000" w:rsidR="00000000" w:rsidRPr="00000000">
        <w:rPr>
          <w:rtl w:val="0"/>
        </w:rPr>
        <w:t xml:space="preserve">Key Skill 4 – Problem-Solving Skills:</w:t>
      </w:r>
    </w:p>
    <w:p w:rsidR="00000000" w:rsidDel="00000000" w:rsidP="00000000" w:rsidRDefault="00000000" w:rsidRPr="00000000" w14:paraId="00000062">
      <w:pPr>
        <w:jc w:val="both"/>
        <w:rPr/>
      </w:pPr>
      <w:r w:rsidDel="00000000" w:rsidR="00000000" w:rsidRPr="00000000">
        <w:rPr>
          <w:rtl w:val="0"/>
        </w:rPr>
        <w:t xml:space="preserve">In the dynamic hotel environment, unexpected challenges frequently arise, making problem-solving skills indispensable for front office staff. The ability to think critically and resolve issues promptly contributes to guest satisfaction and loyalty. According to Raghubalan, (2009), effective problem-solving positively correlates with overall service quality (Raghubalan, 2009).</w:t>
      </w:r>
    </w:p>
    <w:p w:rsidR="00000000" w:rsidDel="00000000" w:rsidP="00000000" w:rsidRDefault="00000000" w:rsidRPr="00000000" w14:paraId="00000063">
      <w:pPr>
        <w:jc w:val="both"/>
        <w:rPr/>
      </w:pPr>
      <w:r w:rsidDel="00000000" w:rsidR="00000000" w:rsidRPr="00000000">
        <w:rPr>
          <w:rtl w:val="0"/>
        </w:rPr>
        <w:t xml:space="preserve">Real industry example: InterContinental Hotels Group (IHG) is known for its emphasis on staff training in problem-solving. IHG's "Winning Ways" program equips employees with the skills to address guest concerns creatively. For instance, offering complimentary amenities or room upgrades as a proactive measure to resolve issues demonstrates IHG's commitment to problem-solving and guest satisfaction (Ramamurthy, 2019).</w:t>
      </w:r>
    </w:p>
    <w:p w:rsidR="00000000" w:rsidDel="00000000" w:rsidP="00000000" w:rsidRDefault="00000000" w:rsidRPr="00000000" w14:paraId="00000064">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65">
      <w:pPr>
        <w:jc w:val="both"/>
        <w:rPr/>
      </w:pPr>
      <w:bookmarkStart w:colFirst="0" w:colLast="0" w:name="_heading=h.lnxbz9" w:id="13"/>
      <w:bookmarkEnd w:id="13"/>
      <w:r w:rsidDel="00000000" w:rsidR="00000000" w:rsidRPr="00000000">
        <w:rPr>
          <w:rtl w:val="0"/>
        </w:rPr>
        <w:t xml:space="preserve">In conclusion, the success of a hotel's front office operation relies heavily on the mastery of key skills: Customer Service Skills, Communication Skills, Organisational Skills, and Problem-Solving Skills. Engaging with relevant literature and real industry examples has allowed us to gain insights into the practical application of these skills. Hoteliers must continually invest in staff training and development to ensure their teams are well-equipped to meet the evolving demands of the hospitality industry (Rutherford, 2009). As the front office remains the first point of contact for guests, the cultivation of these skills is not only beneficial for individual career growth but also crucial for elevating the overall guest experience and sustaining the reputation of the hotel. In conclusion, mastery of key skills is fundamental for success in hotel front office operations. By examining Customer Service, Communication, Organisational, and Problem-Solving skills through the lenses of current literature and real industry examples, we gain a profound understanding of their practical application in the hospitality industry. Hotel management must prioritise continuous staff training and development to ensure their teams are adept at navigating the complexities of guest interactions and operational challenges. As the face of the hotel, the front office plays a pivotal role in shaping guest perceptions and experiences, making the cultivation of these skills not only beneficial for individual career growth but also imperative for sustaining the reputation and success of the hotel in an ever-evolving industry (Tewan, 2009).</w:t>
      </w:r>
    </w:p>
    <w:p w:rsidR="00000000" w:rsidDel="00000000" w:rsidP="00000000" w:rsidRDefault="00000000" w:rsidRPr="00000000" w14:paraId="00000066">
      <w:pPr>
        <w:pStyle w:val="Heading1"/>
        <w:rPr/>
      </w:pPr>
      <w:bookmarkStart w:colFirst="0" w:colLast="0" w:name="_heading=h.35nkun2" w:id="14"/>
      <w:bookmarkEnd w:id="14"/>
      <w:r w:rsidDel="00000000" w:rsidR="00000000" w:rsidRPr="00000000">
        <w:rPr>
          <w:rtl w:val="0"/>
        </w:rPr>
        <w:t xml:space="preserve">References</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Anand, S., &amp; Jeffrey, F. (2019, May).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Three Ergonomics Interventions To Prevent Hotel Housekeeping Injury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Lodging: https://lodgingmagazine.com/three-ergonomics-interventions-to-prevent-hotel-housekeeping-injury/</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Dewi, R. K., &amp; Fardinal, F. (2021). Manajemen Risiko Keselamatan dan Kesehatan Kerja (K3) Pada Hotel Whiz Prime Dalam Partisipasi Pencegahan Covid-19.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Indonesian Tourism, Hospitality and Recreation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9–16.</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Donald, F., Patrick, J., Moreo, &amp; Gail. (2005). Hotel Housekeeping Operational Audit.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Hospitality &amp;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1—10.</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Maryanti, S., Sukmana, F., &amp; Suharti. (2022). The Effect of Gender on Consumer Satisfaction and Loyalty in Modern Retail Store. 118–131.</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Parsidi. (2021). Pentingnya Housekeeping bagi Suatu Hotel.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Media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Raghubalan, G. (2009).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housekeeping: Operations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Delhi:: Oxford University Press.</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Ramamurthy, K.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Impact of COVID19 in cleaning procedures for hotel rooms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Retrieved from Kizeo Forms: https://blog.kizeo-forms.com/en/what-is-the-cleaning-procedure-for-a-hotel-room</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Rutherford, D. (2009).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management operations.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Hoboken, N.J: John Wiley.</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Tewan, J. (2009).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Front Office: Operations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Oxford Higher Education Press.</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Vallen, G., &amp; Vallen, J. J. (2014).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Check-in check-out :managing hotel operations Ninth edition.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Pearson new international.</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Victor, G., Aguilar-Escobar, Pedro, G.-V., &amp; Julián, M.-M. J.-A.-R. (2021). Hotel room cleaning: Time study and analysis of influential variables in a Spanish hotel.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Industrial Engineering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645.</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jc w:val="both"/>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widowControl w:val="0"/>
      <w:spacing w:after="0" w:before="240" w:lineRule="auto"/>
      <w:jc w:val="both"/>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D42BE7"/>
    <w:pPr>
      <w:spacing w:line="360" w:lineRule="auto"/>
    </w:pPr>
    <w:rPr>
      <w:rFonts w:ascii="Arial" w:hAnsi="Arial"/>
    </w:rPr>
  </w:style>
  <w:style w:type="paragraph" w:styleId="Heading1">
    <w:name w:val="heading 1"/>
    <w:basedOn w:val="Normal"/>
    <w:next w:val="Normal"/>
    <w:link w:val="Heading1Char"/>
    <w:autoRedefine w:val="1"/>
    <w:uiPriority w:val="9"/>
    <w:qFormat w:val="1"/>
    <w:rsid w:val="00D42BE7"/>
    <w:pPr>
      <w:outlineLvl w:val="0"/>
    </w:pPr>
    <w:rPr>
      <w:b w:val="1"/>
    </w:rPr>
  </w:style>
  <w:style w:type="paragraph" w:styleId="Heading2">
    <w:name w:val="heading 2"/>
    <w:basedOn w:val="Normal"/>
    <w:next w:val="Normal"/>
    <w:link w:val="Heading2Char"/>
    <w:autoRedefine w:val="1"/>
    <w:uiPriority w:val="9"/>
    <w:unhideWhenUsed w:val="1"/>
    <w:qFormat w:val="1"/>
    <w:rsid w:val="00D42BE7"/>
    <w:pPr>
      <w:widowControl w:val="0"/>
      <w:autoSpaceDE w:val="0"/>
      <w:autoSpaceDN w:val="0"/>
      <w:spacing w:after="0" w:before="240"/>
      <w:jc w:val="both"/>
      <w:outlineLvl w:val="1"/>
    </w:pPr>
    <w:rPr>
      <w:b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592A7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1"/>
    <w:qFormat w:val="1"/>
    <w:rsid w:val="00CD26B9"/>
    <w:pPr>
      <w:widowControl w:val="0"/>
      <w:autoSpaceDE w:val="0"/>
      <w:autoSpaceDN w:val="0"/>
      <w:spacing w:after="0" w:line="240" w:lineRule="auto"/>
      <w:ind w:left="1200" w:hanging="361"/>
    </w:pPr>
    <w:rPr>
      <w:rFonts w:ascii="Carlito" w:cs="Carlito" w:eastAsia="Carlito" w:hAnsi="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val="1"/>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val="1"/>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D42BE7"/>
    <w:rPr>
      <w:rFonts w:ascii="Arial" w:hAnsi="Arial"/>
      <w:b w:val="1"/>
    </w:rPr>
  </w:style>
  <w:style w:type="character" w:styleId="Heading2Char" w:customStyle="1">
    <w:name w:val="Heading 2 Char"/>
    <w:basedOn w:val="DefaultParagraphFont"/>
    <w:link w:val="Heading2"/>
    <w:uiPriority w:val="9"/>
    <w:rsid w:val="00D42BE7"/>
    <w:rPr>
      <w:rFonts w:ascii="Arial" w:hAnsi="Arial"/>
      <w:b w:val="1"/>
    </w:rPr>
  </w:style>
  <w:style w:type="character" w:styleId="Hyperlink">
    <w:name w:val="Hyperlink"/>
    <w:basedOn w:val="DefaultParagraphFont"/>
    <w:uiPriority w:val="99"/>
    <w:semiHidden w:val="1"/>
    <w:unhideWhenUsed w:val="1"/>
    <w:rsid w:val="003963A6"/>
    <w:rPr>
      <w:color w:val="0563c1" w:themeColor="hyperlink"/>
      <w:u w:val="single"/>
    </w:rPr>
  </w:style>
  <w:style w:type="paragraph" w:styleId="Bibliography">
    <w:name w:val="Bibliography"/>
    <w:basedOn w:val="Normal"/>
    <w:next w:val="Normal"/>
    <w:uiPriority w:val="37"/>
    <w:unhideWhenUsed w:val="1"/>
    <w:rsid w:val="00CA0AE1"/>
    <w:pPr>
      <w:spacing w:line="256" w:lineRule="auto"/>
    </w:pPr>
    <w:rPr>
      <w:rFonts w:asciiTheme="minorHAnsi" w:hAnsiTheme="minorHAnsi"/>
      <w:color w:val="auto"/>
      <w:sz w:val="22"/>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ripadvisor.com/Hotel_Review-g186338-d193672-Reviews-Novotel_London_West-London_England.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KK/9YfQhXxE9p1yhdw45zWKPeA==">CgMxLjAyCGguZ2pkZ3hzMgloLjMwajB6bGwyCWguMWZvYjl0ZTIJaC4zem55c2g3MgloLjJldDkycDAyCGgudHlqY3d0MgloLjNkeTZ2a20yCWguMXQzaDVzZjIJaC40ZDM0b2c4MgloLjJzOGV5bzEyCWguMTdkcDh2dTIJaC4zcmRjcmpuMgloLjI2aW4xcmcyCGgubG54Yno5MgloLjM1bmt1bjI4AHIhMTBpZ0U3WFk5TklsbVdYQmVvckRScExqNkdQNTBrREtm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2024-02-12T14:07:00Z</dcterms:created>
  <dc:creator>Laurence Blake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c7bfa315ea03536076c49f3d1aaeba93f4d4e752479a665273708abf1d68b8ff</vt:lpwstr>
  </property>
  <property fmtid="{D5CDD505-2E9C-101B-9397-08002B2CF9AE}" pid="3" name="GrammarlyDocumentId">
    <vt:lpwstr>c7bfa315ea03536076c49f3d1aaeba93f4d4e752479a665273708abf1d68b8ff</vt:lpwstr>
  </property>
</Properties>
</file>