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F1909" w14:textId="77777777" w:rsidR="00593BC6" w:rsidRPr="00476AF2" w:rsidRDefault="00593BC6" w:rsidP="003C08CE">
      <w:pPr>
        <w:spacing w:line="360" w:lineRule="auto"/>
        <w:jc w:val="center"/>
        <w:rPr>
          <w:rFonts w:ascii="Times New Roman" w:hAnsi="Times New Roman" w:cs="Times New Roman"/>
          <w:b/>
          <w:bCs/>
          <w:sz w:val="36"/>
          <w:szCs w:val="36"/>
        </w:rPr>
      </w:pPr>
    </w:p>
    <w:p w14:paraId="476FA81C" w14:textId="77777777" w:rsidR="00593BC6" w:rsidRPr="00476AF2" w:rsidRDefault="00593BC6" w:rsidP="003C08CE">
      <w:pPr>
        <w:spacing w:line="360" w:lineRule="auto"/>
        <w:jc w:val="center"/>
        <w:rPr>
          <w:rFonts w:ascii="Times New Roman" w:hAnsi="Times New Roman" w:cs="Times New Roman"/>
          <w:b/>
          <w:bCs/>
          <w:sz w:val="36"/>
          <w:szCs w:val="36"/>
        </w:rPr>
      </w:pPr>
    </w:p>
    <w:p w14:paraId="3DE7C0CC" w14:textId="77777777" w:rsidR="002F29CE" w:rsidRPr="00476AF2" w:rsidRDefault="002F29CE" w:rsidP="003C08CE">
      <w:pPr>
        <w:spacing w:line="360" w:lineRule="auto"/>
        <w:jc w:val="center"/>
        <w:rPr>
          <w:rFonts w:ascii="Times New Roman" w:hAnsi="Times New Roman" w:cs="Times New Roman"/>
          <w:b/>
          <w:bCs/>
          <w:sz w:val="36"/>
          <w:szCs w:val="36"/>
        </w:rPr>
      </w:pPr>
    </w:p>
    <w:p w14:paraId="7EDC213B" w14:textId="77777777" w:rsidR="002F29CE" w:rsidRPr="00476AF2" w:rsidRDefault="002F29CE" w:rsidP="003C08CE">
      <w:pPr>
        <w:spacing w:line="360" w:lineRule="auto"/>
        <w:jc w:val="center"/>
        <w:rPr>
          <w:rFonts w:ascii="Times New Roman" w:hAnsi="Times New Roman" w:cs="Times New Roman"/>
          <w:b/>
          <w:bCs/>
          <w:sz w:val="36"/>
          <w:szCs w:val="36"/>
        </w:rPr>
      </w:pPr>
    </w:p>
    <w:p w14:paraId="5DF3CD71" w14:textId="77777777" w:rsidR="002F29CE" w:rsidRPr="00476AF2" w:rsidRDefault="002F29CE" w:rsidP="003C08CE">
      <w:pPr>
        <w:spacing w:line="360" w:lineRule="auto"/>
        <w:jc w:val="center"/>
        <w:rPr>
          <w:rFonts w:ascii="Times New Roman" w:hAnsi="Times New Roman" w:cs="Times New Roman"/>
          <w:b/>
          <w:bCs/>
          <w:sz w:val="36"/>
          <w:szCs w:val="36"/>
        </w:rPr>
      </w:pPr>
    </w:p>
    <w:p w14:paraId="6D1D4F60" w14:textId="77777777" w:rsidR="002F29CE" w:rsidRPr="00476AF2" w:rsidRDefault="002F29CE" w:rsidP="003C08CE">
      <w:pPr>
        <w:spacing w:line="360" w:lineRule="auto"/>
        <w:jc w:val="center"/>
        <w:rPr>
          <w:rFonts w:ascii="Times New Roman" w:hAnsi="Times New Roman" w:cs="Times New Roman"/>
          <w:b/>
          <w:bCs/>
          <w:sz w:val="36"/>
          <w:szCs w:val="36"/>
        </w:rPr>
      </w:pPr>
      <w:r w:rsidRPr="00476AF2">
        <w:rPr>
          <w:rFonts w:ascii="Times New Roman" w:hAnsi="Times New Roman" w:cs="Times New Roman"/>
          <w:b/>
          <w:bCs/>
          <w:sz w:val="36"/>
          <w:szCs w:val="36"/>
        </w:rPr>
        <w:t>Level 6 Placement</w:t>
      </w:r>
    </w:p>
    <w:p w14:paraId="187B0239" w14:textId="509B8A77" w:rsidR="002F29CE" w:rsidRPr="00476AF2" w:rsidRDefault="002F29CE" w:rsidP="003C08CE">
      <w:pPr>
        <w:spacing w:line="360" w:lineRule="auto"/>
        <w:jc w:val="center"/>
        <w:rPr>
          <w:rFonts w:ascii="Times New Roman" w:hAnsi="Times New Roman" w:cs="Times New Roman"/>
          <w:b/>
          <w:bCs/>
          <w:sz w:val="36"/>
          <w:szCs w:val="36"/>
        </w:rPr>
      </w:pPr>
      <w:r w:rsidRPr="00476AF2">
        <w:rPr>
          <w:rFonts w:ascii="Times New Roman" w:hAnsi="Times New Roman" w:cs="Times New Roman"/>
          <w:b/>
          <w:bCs/>
          <w:sz w:val="36"/>
          <w:szCs w:val="36"/>
        </w:rPr>
        <w:t>Managing Guest Service Operations (BMIH6003) Component One</w:t>
      </w:r>
    </w:p>
    <w:p w14:paraId="42111136" w14:textId="77777777" w:rsidR="002F29CE" w:rsidRPr="00476AF2" w:rsidRDefault="002F29CE" w:rsidP="003C08CE">
      <w:pPr>
        <w:spacing w:line="360" w:lineRule="auto"/>
        <w:jc w:val="center"/>
        <w:rPr>
          <w:rFonts w:ascii="Times New Roman" w:hAnsi="Times New Roman" w:cs="Times New Roman"/>
          <w:b/>
          <w:bCs/>
          <w:sz w:val="36"/>
          <w:szCs w:val="36"/>
        </w:rPr>
      </w:pPr>
    </w:p>
    <w:p w14:paraId="23CE098E" w14:textId="77777777" w:rsidR="002F29CE" w:rsidRPr="00476AF2" w:rsidRDefault="002F29CE" w:rsidP="003C08CE">
      <w:pPr>
        <w:spacing w:line="360" w:lineRule="auto"/>
        <w:jc w:val="center"/>
        <w:rPr>
          <w:rFonts w:ascii="Times New Roman" w:hAnsi="Times New Roman" w:cs="Times New Roman"/>
        </w:rPr>
      </w:pPr>
      <w:r w:rsidRPr="00476AF2">
        <w:rPr>
          <w:rFonts w:ascii="Times New Roman" w:hAnsi="Times New Roman" w:cs="Times New Roman"/>
        </w:rPr>
        <w:t>Name: Roshna Sleman Abdula</w:t>
      </w:r>
    </w:p>
    <w:p w14:paraId="32514442" w14:textId="77777777" w:rsidR="002F29CE" w:rsidRPr="00476AF2" w:rsidRDefault="002F29CE" w:rsidP="003C08CE">
      <w:pPr>
        <w:spacing w:line="360" w:lineRule="auto"/>
        <w:jc w:val="center"/>
        <w:rPr>
          <w:rFonts w:ascii="Times New Roman" w:hAnsi="Times New Roman" w:cs="Times New Roman"/>
        </w:rPr>
      </w:pPr>
      <w:r w:rsidRPr="00476AF2">
        <w:rPr>
          <w:rFonts w:ascii="Times New Roman" w:hAnsi="Times New Roman" w:cs="Times New Roman"/>
        </w:rPr>
        <w:t>Student No.: 2019725</w:t>
      </w:r>
    </w:p>
    <w:p w14:paraId="72B4703D" w14:textId="77777777" w:rsidR="002F29CE" w:rsidRPr="00476AF2" w:rsidRDefault="002F29CE" w:rsidP="003C08CE">
      <w:pPr>
        <w:spacing w:line="360" w:lineRule="auto"/>
        <w:jc w:val="center"/>
        <w:rPr>
          <w:rFonts w:ascii="Times New Roman" w:hAnsi="Times New Roman" w:cs="Times New Roman"/>
        </w:rPr>
      </w:pPr>
      <w:r w:rsidRPr="00476AF2">
        <w:rPr>
          <w:rFonts w:ascii="Times New Roman" w:hAnsi="Times New Roman" w:cs="Times New Roman"/>
        </w:rPr>
        <w:t xml:space="preserve">Lecturer: Lisa </w:t>
      </w:r>
      <w:proofErr w:type="spellStart"/>
      <w:r w:rsidRPr="00476AF2">
        <w:rPr>
          <w:rFonts w:ascii="Times New Roman" w:hAnsi="Times New Roman" w:cs="Times New Roman"/>
        </w:rPr>
        <w:t>Bassler</w:t>
      </w:r>
      <w:proofErr w:type="spellEnd"/>
    </w:p>
    <w:p w14:paraId="0F42D351" w14:textId="77777777" w:rsidR="002F29CE" w:rsidRPr="00476AF2" w:rsidRDefault="002F29CE" w:rsidP="003C08CE">
      <w:pPr>
        <w:spacing w:line="360" w:lineRule="auto"/>
        <w:jc w:val="center"/>
        <w:rPr>
          <w:rFonts w:ascii="Times New Roman" w:hAnsi="Times New Roman" w:cs="Times New Roman"/>
        </w:rPr>
      </w:pPr>
    </w:p>
    <w:p w14:paraId="55FE85A8" w14:textId="079B417F" w:rsidR="00593BC6" w:rsidRPr="00476AF2" w:rsidRDefault="002F29CE" w:rsidP="003C08CE">
      <w:pPr>
        <w:spacing w:line="360" w:lineRule="auto"/>
        <w:jc w:val="center"/>
        <w:rPr>
          <w:rFonts w:ascii="Times New Roman" w:hAnsi="Times New Roman" w:cs="Times New Roman"/>
        </w:rPr>
      </w:pPr>
      <w:r w:rsidRPr="00476AF2">
        <w:rPr>
          <w:rFonts w:ascii="Times New Roman" w:hAnsi="Times New Roman" w:cs="Times New Roman"/>
        </w:rPr>
        <w:t>22/02/202</w:t>
      </w:r>
      <w:r w:rsidRPr="00476AF2">
        <w:rPr>
          <w:rFonts w:ascii="Times New Roman" w:hAnsi="Times New Roman" w:cs="Times New Roman"/>
        </w:rPr>
        <w:t>4</w:t>
      </w:r>
    </w:p>
    <w:p w14:paraId="47457C86" w14:textId="77777777" w:rsidR="00593BC6" w:rsidRPr="00476AF2" w:rsidRDefault="00593BC6" w:rsidP="003C08CE">
      <w:pPr>
        <w:spacing w:line="360" w:lineRule="auto"/>
        <w:jc w:val="center"/>
        <w:rPr>
          <w:rFonts w:ascii="Times New Roman" w:hAnsi="Times New Roman" w:cs="Times New Roman"/>
          <w:b/>
          <w:bCs/>
          <w:sz w:val="36"/>
          <w:szCs w:val="36"/>
        </w:rPr>
      </w:pPr>
    </w:p>
    <w:p w14:paraId="21FDF58A" w14:textId="77777777" w:rsidR="00593BC6" w:rsidRPr="00476AF2" w:rsidRDefault="00593BC6" w:rsidP="003C08CE">
      <w:pPr>
        <w:spacing w:line="360" w:lineRule="auto"/>
        <w:jc w:val="center"/>
        <w:rPr>
          <w:rFonts w:ascii="Times New Roman" w:hAnsi="Times New Roman" w:cs="Times New Roman"/>
          <w:b/>
          <w:bCs/>
          <w:sz w:val="36"/>
          <w:szCs w:val="36"/>
        </w:rPr>
      </w:pPr>
    </w:p>
    <w:p w14:paraId="65FBF4CE" w14:textId="77777777" w:rsidR="00593BC6" w:rsidRPr="00476AF2" w:rsidRDefault="00593BC6" w:rsidP="003C08CE">
      <w:pPr>
        <w:spacing w:line="360" w:lineRule="auto"/>
        <w:jc w:val="center"/>
        <w:rPr>
          <w:rFonts w:ascii="Times New Roman" w:hAnsi="Times New Roman" w:cs="Times New Roman"/>
          <w:b/>
          <w:bCs/>
          <w:sz w:val="36"/>
          <w:szCs w:val="36"/>
        </w:rPr>
      </w:pPr>
    </w:p>
    <w:p w14:paraId="1BD30D8E" w14:textId="77777777" w:rsidR="00593BC6" w:rsidRPr="00476AF2" w:rsidRDefault="00593BC6" w:rsidP="003C08CE">
      <w:pPr>
        <w:spacing w:line="360" w:lineRule="auto"/>
        <w:jc w:val="center"/>
        <w:rPr>
          <w:rFonts w:ascii="Times New Roman" w:hAnsi="Times New Roman" w:cs="Times New Roman"/>
          <w:b/>
          <w:bCs/>
          <w:sz w:val="36"/>
          <w:szCs w:val="36"/>
        </w:rPr>
      </w:pPr>
    </w:p>
    <w:p w14:paraId="5D8A6066" w14:textId="77777777" w:rsidR="00593BC6" w:rsidRPr="00476AF2" w:rsidRDefault="00593BC6" w:rsidP="003C08CE">
      <w:pPr>
        <w:spacing w:line="360" w:lineRule="auto"/>
        <w:jc w:val="center"/>
        <w:rPr>
          <w:rFonts w:ascii="Times New Roman" w:hAnsi="Times New Roman" w:cs="Times New Roman"/>
          <w:b/>
          <w:bCs/>
          <w:sz w:val="36"/>
          <w:szCs w:val="36"/>
        </w:rPr>
      </w:pPr>
    </w:p>
    <w:p w14:paraId="5C605835" w14:textId="77777777" w:rsidR="00593BC6" w:rsidRPr="00476AF2" w:rsidRDefault="00593BC6" w:rsidP="003C08CE">
      <w:pPr>
        <w:spacing w:line="360" w:lineRule="auto"/>
        <w:jc w:val="center"/>
        <w:rPr>
          <w:rFonts w:ascii="Times New Roman" w:hAnsi="Times New Roman" w:cs="Times New Roman"/>
          <w:b/>
          <w:bCs/>
          <w:sz w:val="36"/>
          <w:szCs w:val="36"/>
        </w:rPr>
      </w:pPr>
    </w:p>
    <w:p w14:paraId="590F795F" w14:textId="77777777" w:rsidR="00593BC6" w:rsidRPr="00476AF2" w:rsidRDefault="00593BC6" w:rsidP="003C08CE">
      <w:pPr>
        <w:spacing w:line="360" w:lineRule="auto"/>
        <w:jc w:val="center"/>
        <w:rPr>
          <w:rFonts w:ascii="Times New Roman" w:hAnsi="Times New Roman" w:cs="Times New Roman"/>
          <w:b/>
          <w:bCs/>
          <w:sz w:val="36"/>
          <w:szCs w:val="36"/>
        </w:rPr>
      </w:pPr>
    </w:p>
    <w:p w14:paraId="09F4779C" w14:textId="77777777" w:rsidR="00593BC6" w:rsidRPr="00476AF2" w:rsidRDefault="00593BC6" w:rsidP="003C08CE">
      <w:pPr>
        <w:spacing w:line="360" w:lineRule="auto"/>
        <w:rPr>
          <w:rFonts w:ascii="Times New Roman" w:hAnsi="Times New Roman" w:cs="Times New Roman"/>
          <w:b/>
          <w:bCs/>
          <w:sz w:val="36"/>
          <w:szCs w:val="36"/>
        </w:rPr>
      </w:pPr>
    </w:p>
    <w:p w14:paraId="33144031" w14:textId="77777777" w:rsidR="002F29CE" w:rsidRPr="00476AF2" w:rsidRDefault="002F29CE" w:rsidP="003C08CE">
      <w:pPr>
        <w:spacing w:line="360" w:lineRule="auto"/>
        <w:rPr>
          <w:rFonts w:ascii="Times New Roman" w:hAnsi="Times New Roman" w:cs="Times New Roman"/>
          <w:b/>
          <w:bCs/>
          <w:sz w:val="36"/>
          <w:szCs w:val="36"/>
        </w:rPr>
      </w:pPr>
    </w:p>
    <w:p w14:paraId="00F04445" w14:textId="776C1F2A" w:rsidR="00892106" w:rsidRPr="00476AF2" w:rsidRDefault="00892106" w:rsidP="003C08CE">
      <w:pPr>
        <w:spacing w:line="360" w:lineRule="auto"/>
        <w:jc w:val="center"/>
        <w:rPr>
          <w:rFonts w:ascii="Times New Roman" w:hAnsi="Times New Roman" w:cs="Times New Roman"/>
          <w:b/>
          <w:bCs/>
          <w:sz w:val="36"/>
          <w:szCs w:val="36"/>
        </w:rPr>
      </w:pPr>
      <w:r w:rsidRPr="00476AF2">
        <w:rPr>
          <w:rFonts w:ascii="Times New Roman" w:hAnsi="Times New Roman" w:cs="Times New Roman"/>
          <w:b/>
          <w:bCs/>
          <w:sz w:val="36"/>
          <w:szCs w:val="36"/>
        </w:rPr>
        <w:lastRenderedPageBreak/>
        <w:t xml:space="preserve">Learning Log: </w:t>
      </w:r>
      <w:r w:rsidRPr="00476AF2">
        <w:rPr>
          <w:rFonts w:ascii="Times New Roman" w:hAnsi="Times New Roman" w:cs="Times New Roman"/>
          <w:b/>
          <w:bCs/>
          <w:sz w:val="36"/>
          <w:szCs w:val="36"/>
        </w:rPr>
        <w:t xml:space="preserve">Housekeeping </w:t>
      </w:r>
      <w:r w:rsidRPr="00476AF2">
        <w:rPr>
          <w:rFonts w:ascii="Times New Roman" w:hAnsi="Times New Roman" w:cs="Times New Roman"/>
          <w:b/>
          <w:bCs/>
          <w:sz w:val="36"/>
          <w:szCs w:val="36"/>
        </w:rPr>
        <w:t>department of Ibis Wembley Hotel</w:t>
      </w:r>
    </w:p>
    <w:p w14:paraId="1C77B4CE" w14:textId="77777777" w:rsidR="00892106" w:rsidRPr="00476AF2" w:rsidRDefault="00892106" w:rsidP="003C08CE">
      <w:pPr>
        <w:spacing w:line="360" w:lineRule="auto"/>
        <w:jc w:val="both"/>
        <w:rPr>
          <w:rFonts w:ascii="Times New Roman" w:hAnsi="Times New Roman" w:cs="Times New Roman"/>
          <w:sz w:val="22"/>
          <w:szCs w:val="22"/>
        </w:rPr>
      </w:pPr>
    </w:p>
    <w:p w14:paraId="375FFCFB" w14:textId="77777777" w:rsidR="00892106" w:rsidRPr="00476AF2" w:rsidRDefault="00892106" w:rsidP="003C08CE">
      <w:pPr>
        <w:spacing w:line="360" w:lineRule="auto"/>
        <w:jc w:val="both"/>
        <w:rPr>
          <w:rFonts w:ascii="Times New Roman" w:hAnsi="Times New Roman" w:cs="Times New Roman"/>
          <w:b/>
          <w:bCs/>
          <w:sz w:val="32"/>
          <w:szCs w:val="32"/>
        </w:rPr>
      </w:pPr>
      <w:r w:rsidRPr="00476AF2">
        <w:rPr>
          <w:rFonts w:ascii="Times New Roman" w:hAnsi="Times New Roman" w:cs="Times New Roman"/>
          <w:b/>
          <w:bCs/>
          <w:sz w:val="32"/>
          <w:szCs w:val="32"/>
        </w:rPr>
        <w:t>Overview</w:t>
      </w:r>
    </w:p>
    <w:p w14:paraId="78790CB9" w14:textId="29A261F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 xml:space="preserve">Housekeeping </w:t>
      </w:r>
      <w:r w:rsidRPr="00476AF2">
        <w:rPr>
          <w:rFonts w:ascii="Times New Roman" w:hAnsi="Times New Roman" w:cs="Times New Roman"/>
          <w:b/>
          <w:bCs/>
        </w:rPr>
        <w:t>department of Ibis Wembley Hotel</w:t>
      </w:r>
    </w:p>
    <w:p w14:paraId="40906FF5" w14:textId="692D2FAC" w:rsidR="00EB5904" w:rsidRPr="00476AF2" w:rsidRDefault="00EB5904" w:rsidP="003C08CE">
      <w:pPr>
        <w:spacing w:line="360" w:lineRule="auto"/>
        <w:jc w:val="both"/>
        <w:rPr>
          <w:rFonts w:ascii="Times New Roman" w:hAnsi="Times New Roman" w:cs="Times New Roman"/>
        </w:rPr>
      </w:pPr>
      <w:r w:rsidRPr="00476AF2">
        <w:rPr>
          <w:rFonts w:ascii="Times New Roman" w:hAnsi="Times New Roman" w:cs="Times New Roman"/>
        </w:rPr>
        <w:t xml:space="preserve">The Housekeeping Department is the backbone of any hotel, responsible for maintaining cleanliness, orderliness, and aesthetic appeal across guest rooms, public areas, and facilities. Ibis Wembley consists of 210 rooms spanning across 14 floors. They have 3 different room types: double, twin, and single. Departure rooms take 17 minutes to clean and service rooms take 5 minutes. They have an executive housekeeper and a housekeeping manager. Linen change occurs every 7 days. Their division of work document includes the rooms department, public areas, offices, and building exterior. </w:t>
      </w:r>
      <w:r w:rsidR="002D0F5C" w:rsidRPr="00476AF2">
        <w:rPr>
          <w:rFonts w:ascii="Times New Roman" w:hAnsi="Times New Roman" w:cs="Times New Roman"/>
        </w:rPr>
        <w:t>It is important to note that the housekeeping department, along with the linen company, was outsourced.</w:t>
      </w:r>
    </w:p>
    <w:p w14:paraId="6C2D5B5C" w14:textId="77777777" w:rsidR="00892106" w:rsidRPr="00476AF2" w:rsidRDefault="00892106" w:rsidP="003C08CE">
      <w:pPr>
        <w:spacing w:line="360" w:lineRule="auto"/>
        <w:jc w:val="both"/>
        <w:rPr>
          <w:rFonts w:ascii="Times New Roman" w:hAnsi="Times New Roman" w:cs="Times New Roman"/>
        </w:rPr>
      </w:pPr>
    </w:p>
    <w:p w14:paraId="2316C1EC" w14:textId="7777777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Learning objectives</w:t>
      </w:r>
    </w:p>
    <w:p w14:paraId="198957BD" w14:textId="77777777" w:rsidR="00EB5904" w:rsidRPr="00476AF2" w:rsidRDefault="00EB5904" w:rsidP="003C08CE">
      <w:pPr>
        <w:pStyle w:val="ListParagraph"/>
        <w:numPr>
          <w:ilvl w:val="0"/>
          <w:numId w:val="1"/>
        </w:numPr>
        <w:spacing w:line="360" w:lineRule="auto"/>
        <w:jc w:val="both"/>
        <w:rPr>
          <w:rFonts w:ascii="Times New Roman" w:hAnsi="Times New Roman" w:cs="Times New Roman"/>
        </w:rPr>
      </w:pPr>
      <w:r w:rsidRPr="00476AF2">
        <w:rPr>
          <w:rFonts w:ascii="Times New Roman" w:hAnsi="Times New Roman" w:cs="Times New Roman"/>
        </w:rPr>
        <w:t>Gain insights into the supervisory dynamics within the Housekeeping Department.</w:t>
      </w:r>
    </w:p>
    <w:p w14:paraId="44F7BAFC" w14:textId="77777777" w:rsidR="00EB5904" w:rsidRPr="00476AF2" w:rsidRDefault="00EB5904" w:rsidP="003C08CE">
      <w:pPr>
        <w:pStyle w:val="ListParagraph"/>
        <w:numPr>
          <w:ilvl w:val="0"/>
          <w:numId w:val="1"/>
        </w:numPr>
        <w:spacing w:line="360" w:lineRule="auto"/>
        <w:jc w:val="both"/>
        <w:rPr>
          <w:rFonts w:ascii="Times New Roman" w:hAnsi="Times New Roman" w:cs="Times New Roman"/>
        </w:rPr>
      </w:pPr>
      <w:r w:rsidRPr="00476AF2">
        <w:rPr>
          <w:rFonts w:ascii="Times New Roman" w:hAnsi="Times New Roman" w:cs="Times New Roman"/>
        </w:rPr>
        <w:t>Understand the intricate balance between work-based skills and technical knowledge in meeting guest service expectations.</w:t>
      </w:r>
    </w:p>
    <w:p w14:paraId="6ECD40C4" w14:textId="77777777" w:rsidR="00EB5904" w:rsidRPr="00476AF2" w:rsidRDefault="00EB5904" w:rsidP="003C08CE">
      <w:pPr>
        <w:pStyle w:val="ListParagraph"/>
        <w:numPr>
          <w:ilvl w:val="0"/>
          <w:numId w:val="1"/>
        </w:numPr>
        <w:spacing w:line="360" w:lineRule="auto"/>
        <w:jc w:val="both"/>
        <w:rPr>
          <w:rFonts w:ascii="Times New Roman" w:hAnsi="Times New Roman" w:cs="Times New Roman"/>
        </w:rPr>
      </w:pPr>
      <w:r w:rsidRPr="00476AF2">
        <w:rPr>
          <w:rFonts w:ascii="Times New Roman" w:hAnsi="Times New Roman" w:cs="Times New Roman"/>
        </w:rPr>
        <w:t>Enhance communication, teamwork, and task management abilities within a hospitality setting.</w:t>
      </w:r>
    </w:p>
    <w:p w14:paraId="533A9CA2" w14:textId="77777777" w:rsidR="00EB5904" w:rsidRPr="00476AF2" w:rsidRDefault="00EB5904" w:rsidP="003C08CE">
      <w:pPr>
        <w:pStyle w:val="ListParagraph"/>
        <w:numPr>
          <w:ilvl w:val="0"/>
          <w:numId w:val="1"/>
        </w:numPr>
        <w:spacing w:line="360" w:lineRule="auto"/>
        <w:jc w:val="both"/>
        <w:rPr>
          <w:rFonts w:ascii="Times New Roman" w:hAnsi="Times New Roman" w:cs="Times New Roman"/>
        </w:rPr>
      </w:pPr>
      <w:r w:rsidRPr="00476AF2">
        <w:rPr>
          <w:rFonts w:ascii="Times New Roman" w:hAnsi="Times New Roman" w:cs="Times New Roman"/>
        </w:rPr>
        <w:t>Develop a deeper understanding of guest service standards and their practical implementation within the Housekeeping Department.</w:t>
      </w:r>
    </w:p>
    <w:p w14:paraId="0A97CF3E" w14:textId="77777777" w:rsidR="00EB5904" w:rsidRPr="00476AF2" w:rsidRDefault="00EB5904" w:rsidP="003C08CE">
      <w:pPr>
        <w:pStyle w:val="ListParagraph"/>
        <w:numPr>
          <w:ilvl w:val="0"/>
          <w:numId w:val="1"/>
        </w:numPr>
        <w:spacing w:line="360" w:lineRule="auto"/>
        <w:jc w:val="both"/>
        <w:rPr>
          <w:rFonts w:ascii="Times New Roman" w:hAnsi="Times New Roman" w:cs="Times New Roman"/>
        </w:rPr>
      </w:pPr>
      <w:r w:rsidRPr="00476AF2">
        <w:rPr>
          <w:rFonts w:ascii="Times New Roman" w:hAnsi="Times New Roman" w:cs="Times New Roman"/>
        </w:rPr>
        <w:t>Observe management style of the housekeeping department and determine its efficacy</w:t>
      </w:r>
    </w:p>
    <w:p w14:paraId="32773CCA" w14:textId="19D08834" w:rsidR="00BC4FDD" w:rsidRPr="00476AF2" w:rsidRDefault="00BC4FDD" w:rsidP="003C08CE">
      <w:pPr>
        <w:pStyle w:val="ListParagraph"/>
        <w:numPr>
          <w:ilvl w:val="0"/>
          <w:numId w:val="1"/>
        </w:numPr>
        <w:spacing w:line="360" w:lineRule="auto"/>
        <w:jc w:val="both"/>
        <w:rPr>
          <w:rFonts w:ascii="Times New Roman" w:hAnsi="Times New Roman" w:cs="Times New Roman"/>
        </w:rPr>
      </w:pPr>
      <w:r w:rsidRPr="00476AF2">
        <w:rPr>
          <w:rFonts w:ascii="Times New Roman" w:hAnsi="Times New Roman" w:cs="Times New Roman"/>
        </w:rPr>
        <w:t xml:space="preserve">Observe whether there are any management issues and how they are </w:t>
      </w:r>
      <w:proofErr w:type="spellStart"/>
      <w:r w:rsidRPr="00476AF2">
        <w:rPr>
          <w:rFonts w:ascii="Times New Roman" w:hAnsi="Times New Roman" w:cs="Times New Roman"/>
        </w:rPr>
        <w:t>adressed</w:t>
      </w:r>
      <w:proofErr w:type="spellEnd"/>
    </w:p>
    <w:p w14:paraId="7ABB6DA0" w14:textId="77777777" w:rsidR="00892106" w:rsidRPr="00476AF2" w:rsidRDefault="00892106" w:rsidP="003C08CE">
      <w:pPr>
        <w:spacing w:line="360" w:lineRule="auto"/>
        <w:jc w:val="both"/>
        <w:rPr>
          <w:rFonts w:ascii="Times New Roman" w:hAnsi="Times New Roman" w:cs="Times New Roman"/>
        </w:rPr>
      </w:pPr>
    </w:p>
    <w:p w14:paraId="0369894A" w14:textId="77777777" w:rsidR="00892106" w:rsidRPr="00476AF2" w:rsidRDefault="00892106" w:rsidP="003C08CE">
      <w:pPr>
        <w:spacing w:line="360" w:lineRule="auto"/>
        <w:jc w:val="both"/>
        <w:rPr>
          <w:rFonts w:ascii="Times New Roman" w:hAnsi="Times New Roman" w:cs="Times New Roman"/>
          <w:b/>
          <w:bCs/>
          <w:sz w:val="28"/>
          <w:szCs w:val="28"/>
        </w:rPr>
      </w:pPr>
      <w:r w:rsidRPr="00476AF2">
        <w:rPr>
          <w:rFonts w:ascii="Times New Roman" w:hAnsi="Times New Roman" w:cs="Times New Roman"/>
          <w:b/>
          <w:bCs/>
          <w:sz w:val="28"/>
          <w:szCs w:val="28"/>
        </w:rPr>
        <w:t>Reflection</w:t>
      </w:r>
    </w:p>
    <w:p w14:paraId="02C4A099" w14:textId="77777777" w:rsidR="00892106" w:rsidRPr="00476AF2" w:rsidRDefault="00892106" w:rsidP="003C08CE">
      <w:pPr>
        <w:spacing w:line="360" w:lineRule="auto"/>
        <w:jc w:val="both"/>
        <w:rPr>
          <w:rFonts w:ascii="Times New Roman" w:hAnsi="Times New Roman" w:cs="Times New Roman"/>
        </w:rPr>
      </w:pPr>
      <w:r w:rsidRPr="00476AF2">
        <w:rPr>
          <w:rFonts w:ascii="Times New Roman" w:hAnsi="Times New Roman" w:cs="Times New Roman"/>
        </w:rPr>
        <w:t xml:space="preserve">To structure my reflection, I utilized Kolb's Experiential Learning Cycle (1984). </w:t>
      </w:r>
    </w:p>
    <w:p w14:paraId="4C51B059" w14:textId="77777777" w:rsidR="00892106" w:rsidRPr="00476AF2" w:rsidRDefault="00892106" w:rsidP="003C08CE">
      <w:pPr>
        <w:spacing w:line="360" w:lineRule="auto"/>
        <w:jc w:val="both"/>
        <w:rPr>
          <w:rFonts w:ascii="Times New Roman" w:hAnsi="Times New Roman" w:cs="Times New Roman"/>
        </w:rPr>
      </w:pPr>
    </w:p>
    <w:p w14:paraId="63680E09" w14:textId="2CABE1F1" w:rsidR="00892106" w:rsidRPr="00476AF2" w:rsidRDefault="00892106" w:rsidP="003C08CE">
      <w:pPr>
        <w:spacing w:line="360" w:lineRule="auto"/>
        <w:ind w:left="720"/>
        <w:jc w:val="both"/>
        <w:rPr>
          <w:rFonts w:ascii="Times New Roman" w:hAnsi="Times New Roman" w:cs="Times New Roman"/>
          <w:b/>
          <w:bCs/>
          <w:sz w:val="28"/>
          <w:szCs w:val="28"/>
        </w:rPr>
      </w:pPr>
      <w:r w:rsidRPr="00476AF2">
        <w:rPr>
          <w:rFonts w:ascii="Times New Roman" w:hAnsi="Times New Roman" w:cs="Times New Roman"/>
          <w:b/>
          <w:bCs/>
          <w:sz w:val="28"/>
          <w:szCs w:val="28"/>
        </w:rPr>
        <w:t>Section 1: Reflection on Experience and Personal Development</w:t>
      </w:r>
    </w:p>
    <w:p w14:paraId="5D1194C2" w14:textId="77777777" w:rsidR="00EB5904" w:rsidRPr="00476AF2" w:rsidRDefault="00EB5904" w:rsidP="003C08CE">
      <w:pPr>
        <w:spacing w:line="360" w:lineRule="auto"/>
        <w:jc w:val="both"/>
        <w:rPr>
          <w:rFonts w:ascii="Times New Roman" w:hAnsi="Times New Roman" w:cs="Times New Roman"/>
        </w:rPr>
      </w:pPr>
    </w:p>
    <w:p w14:paraId="1D2C6CD6" w14:textId="77777777" w:rsidR="00EB5904" w:rsidRPr="00476AF2" w:rsidRDefault="00EB5904" w:rsidP="003C08CE">
      <w:pPr>
        <w:spacing w:line="360" w:lineRule="auto"/>
        <w:jc w:val="both"/>
        <w:rPr>
          <w:rFonts w:ascii="Times New Roman" w:hAnsi="Times New Roman" w:cs="Times New Roman"/>
        </w:rPr>
      </w:pPr>
    </w:p>
    <w:p w14:paraId="05F7E4BB" w14:textId="61E32169" w:rsidR="00106EA8" w:rsidRPr="00476AF2" w:rsidRDefault="00EB5904" w:rsidP="003C08CE">
      <w:pPr>
        <w:spacing w:line="360" w:lineRule="auto"/>
        <w:jc w:val="both"/>
        <w:rPr>
          <w:rFonts w:ascii="Times New Roman" w:hAnsi="Times New Roman" w:cs="Times New Roman"/>
          <w:b/>
          <w:bCs/>
        </w:rPr>
      </w:pPr>
      <w:r w:rsidRPr="00476AF2">
        <w:rPr>
          <w:rFonts w:ascii="Times New Roman" w:hAnsi="Times New Roman" w:cs="Times New Roman"/>
          <w:b/>
          <w:bCs/>
        </w:rPr>
        <w:t>Concrete experience</w:t>
      </w:r>
      <w:r w:rsidR="00106EA8" w:rsidRPr="00476AF2">
        <w:rPr>
          <w:rFonts w:ascii="Times New Roman" w:hAnsi="Times New Roman" w:cs="Times New Roman"/>
          <w:b/>
          <w:bCs/>
        </w:rPr>
        <w:t xml:space="preserve"> </w:t>
      </w:r>
    </w:p>
    <w:p w14:paraId="5907A0E8" w14:textId="120E97FA" w:rsidR="00EB5904" w:rsidRPr="00476AF2" w:rsidRDefault="00EB5904" w:rsidP="003C08CE">
      <w:pPr>
        <w:spacing w:line="360" w:lineRule="auto"/>
        <w:jc w:val="both"/>
        <w:rPr>
          <w:rFonts w:ascii="Times New Roman" w:hAnsi="Times New Roman" w:cs="Times New Roman"/>
          <w:b/>
          <w:bCs/>
        </w:rPr>
      </w:pPr>
    </w:p>
    <w:p w14:paraId="406C15C5" w14:textId="77777777" w:rsidR="006F6830" w:rsidRPr="00476AF2" w:rsidRDefault="006F768C" w:rsidP="003C08CE">
      <w:pPr>
        <w:spacing w:line="360" w:lineRule="auto"/>
        <w:jc w:val="both"/>
        <w:rPr>
          <w:rFonts w:ascii="Times New Roman" w:hAnsi="Times New Roman" w:cs="Times New Roman"/>
        </w:rPr>
      </w:pPr>
      <w:r w:rsidRPr="00476AF2">
        <w:rPr>
          <w:rFonts w:ascii="Times New Roman" w:hAnsi="Times New Roman" w:cs="Times New Roman"/>
        </w:rPr>
        <w:t xml:space="preserve">I observed the executive housekeeper, </w:t>
      </w:r>
      <w:r w:rsidR="00D3633D" w:rsidRPr="00476AF2">
        <w:rPr>
          <w:rFonts w:ascii="Times New Roman" w:hAnsi="Times New Roman" w:cs="Times New Roman"/>
        </w:rPr>
        <w:t>Debora</w:t>
      </w:r>
      <w:r w:rsidRPr="00476AF2">
        <w:rPr>
          <w:rFonts w:ascii="Times New Roman" w:hAnsi="Times New Roman" w:cs="Times New Roman"/>
        </w:rPr>
        <w:t xml:space="preserve">, carrying out her daily routine in the hotel. </w:t>
      </w:r>
    </w:p>
    <w:p w14:paraId="4F5EE48E" w14:textId="44A3135B" w:rsidR="00226965" w:rsidRPr="00476AF2" w:rsidRDefault="00512F6B" w:rsidP="003C08CE">
      <w:pPr>
        <w:spacing w:line="360" w:lineRule="auto"/>
        <w:jc w:val="both"/>
        <w:rPr>
          <w:rFonts w:ascii="Times New Roman" w:hAnsi="Times New Roman" w:cs="Times New Roman"/>
        </w:rPr>
      </w:pPr>
      <w:r w:rsidRPr="00476AF2">
        <w:rPr>
          <w:rFonts w:ascii="Times New Roman" w:hAnsi="Times New Roman" w:cs="Times New Roman"/>
        </w:rPr>
        <w:t>Firstly, s</w:t>
      </w:r>
      <w:r w:rsidR="006F768C" w:rsidRPr="00476AF2">
        <w:rPr>
          <w:rFonts w:ascii="Times New Roman" w:hAnsi="Times New Roman" w:cs="Times New Roman"/>
        </w:rPr>
        <w:t xml:space="preserve">he </w:t>
      </w:r>
      <w:r w:rsidR="00226965" w:rsidRPr="00476AF2">
        <w:rPr>
          <w:rFonts w:ascii="Times New Roman" w:hAnsi="Times New Roman" w:cs="Times New Roman"/>
        </w:rPr>
        <w:t>considers</w:t>
      </w:r>
      <w:r w:rsidR="00901ECF" w:rsidRPr="00476AF2">
        <w:rPr>
          <w:rFonts w:ascii="Times New Roman" w:hAnsi="Times New Roman" w:cs="Times New Roman"/>
        </w:rPr>
        <w:t xml:space="preserve"> the number of departure rooms, and the number of service rooms, as each one involves different levels of</w:t>
      </w:r>
      <w:r w:rsidR="00E934A2" w:rsidRPr="00476AF2">
        <w:rPr>
          <w:rFonts w:ascii="Times New Roman" w:hAnsi="Times New Roman" w:cs="Times New Roman"/>
        </w:rPr>
        <w:t xml:space="preserve"> cleaning. She ensures all rooms are divided equally within staff</w:t>
      </w:r>
      <w:r w:rsidR="00143291" w:rsidRPr="00476AF2">
        <w:rPr>
          <w:rFonts w:ascii="Times New Roman" w:hAnsi="Times New Roman" w:cs="Times New Roman"/>
        </w:rPr>
        <w:t xml:space="preserve"> and </w:t>
      </w:r>
      <w:r w:rsidR="00D620A0" w:rsidRPr="00476AF2">
        <w:rPr>
          <w:rFonts w:ascii="Times New Roman" w:hAnsi="Times New Roman" w:cs="Times New Roman"/>
        </w:rPr>
        <w:t>assigns</w:t>
      </w:r>
      <w:r w:rsidR="00143291" w:rsidRPr="00476AF2">
        <w:rPr>
          <w:rFonts w:ascii="Times New Roman" w:hAnsi="Times New Roman" w:cs="Times New Roman"/>
        </w:rPr>
        <w:t xml:space="preserve"> zones to each housekeeping staff</w:t>
      </w:r>
      <w:r w:rsidR="00D620A0" w:rsidRPr="00476AF2">
        <w:rPr>
          <w:rFonts w:ascii="Times New Roman" w:hAnsi="Times New Roman" w:cs="Times New Roman"/>
        </w:rPr>
        <w:t>.</w:t>
      </w:r>
      <w:r w:rsidR="00AC218D" w:rsidRPr="00476AF2">
        <w:rPr>
          <w:rFonts w:ascii="Times New Roman" w:hAnsi="Times New Roman" w:cs="Times New Roman"/>
        </w:rPr>
        <w:t xml:space="preserve"> </w:t>
      </w:r>
      <w:r w:rsidR="000D59B8" w:rsidRPr="00476AF2">
        <w:rPr>
          <w:rFonts w:ascii="Times New Roman" w:hAnsi="Times New Roman" w:cs="Times New Roman"/>
        </w:rPr>
        <w:t xml:space="preserve">Secondly, </w:t>
      </w:r>
      <w:r w:rsidR="005B42F8" w:rsidRPr="00476AF2">
        <w:rPr>
          <w:rFonts w:ascii="Times New Roman" w:hAnsi="Times New Roman" w:cs="Times New Roman"/>
        </w:rPr>
        <w:t>t</w:t>
      </w:r>
      <w:r w:rsidR="00310550" w:rsidRPr="00476AF2">
        <w:rPr>
          <w:rFonts w:ascii="Times New Roman" w:hAnsi="Times New Roman" w:cs="Times New Roman"/>
        </w:rPr>
        <w:t>he manager personally</w:t>
      </w:r>
      <w:r w:rsidR="005B42F8" w:rsidRPr="00476AF2">
        <w:rPr>
          <w:rFonts w:ascii="Times New Roman" w:hAnsi="Times New Roman" w:cs="Times New Roman"/>
        </w:rPr>
        <w:t xml:space="preserve"> quality</w:t>
      </w:r>
      <w:r w:rsidR="00310550" w:rsidRPr="00476AF2">
        <w:rPr>
          <w:rFonts w:ascii="Times New Roman" w:hAnsi="Times New Roman" w:cs="Times New Roman"/>
        </w:rPr>
        <w:t xml:space="preserve"> checks each room individually</w:t>
      </w:r>
      <w:r w:rsidR="005B42F8" w:rsidRPr="00476AF2">
        <w:rPr>
          <w:rFonts w:ascii="Times New Roman" w:hAnsi="Times New Roman" w:cs="Times New Roman"/>
        </w:rPr>
        <w:t xml:space="preserve"> </w:t>
      </w:r>
      <w:r w:rsidR="00310550" w:rsidRPr="00476AF2">
        <w:rPr>
          <w:rFonts w:ascii="Times New Roman" w:hAnsi="Times New Roman" w:cs="Times New Roman"/>
        </w:rPr>
        <w:t xml:space="preserve">and updates the system </w:t>
      </w:r>
      <w:r w:rsidR="005F4547" w:rsidRPr="00476AF2">
        <w:rPr>
          <w:rFonts w:ascii="Times New Roman" w:hAnsi="Times New Roman" w:cs="Times New Roman"/>
        </w:rPr>
        <w:t>accordingly</w:t>
      </w:r>
      <w:r w:rsidR="00310550" w:rsidRPr="00476AF2">
        <w:rPr>
          <w:rFonts w:ascii="Times New Roman" w:hAnsi="Times New Roman" w:cs="Times New Roman"/>
        </w:rPr>
        <w:t>.</w:t>
      </w:r>
      <w:r w:rsidR="00F774D3" w:rsidRPr="00476AF2">
        <w:rPr>
          <w:rFonts w:ascii="Times New Roman" w:hAnsi="Times New Roman" w:cs="Times New Roman"/>
        </w:rPr>
        <w:t xml:space="preserve"> I think that is what greatly contributes to their</w:t>
      </w:r>
      <w:r w:rsidR="00C85185" w:rsidRPr="00476AF2">
        <w:rPr>
          <w:rFonts w:ascii="Times New Roman" w:hAnsi="Times New Roman" w:cs="Times New Roman"/>
        </w:rPr>
        <w:t xml:space="preserve"> good hygiene reputation and low complaint rates.</w:t>
      </w:r>
      <w:r w:rsidR="00AC218D" w:rsidRPr="00476AF2">
        <w:rPr>
          <w:rFonts w:ascii="Times New Roman" w:hAnsi="Times New Roman" w:cs="Times New Roman"/>
        </w:rPr>
        <w:t xml:space="preserve"> </w:t>
      </w:r>
      <w:r w:rsidR="00BF2B67" w:rsidRPr="00476AF2">
        <w:rPr>
          <w:rFonts w:ascii="Times New Roman" w:hAnsi="Times New Roman" w:cs="Times New Roman"/>
        </w:rPr>
        <w:t xml:space="preserve">Furthermore, I observed the </w:t>
      </w:r>
      <w:r w:rsidR="001E552B" w:rsidRPr="00476AF2">
        <w:rPr>
          <w:rFonts w:ascii="Times New Roman" w:hAnsi="Times New Roman" w:cs="Times New Roman"/>
        </w:rPr>
        <w:t xml:space="preserve">interactions </w:t>
      </w:r>
      <w:r w:rsidR="00BC31B9" w:rsidRPr="00476AF2">
        <w:rPr>
          <w:rFonts w:ascii="Times New Roman" w:hAnsi="Times New Roman" w:cs="Times New Roman"/>
        </w:rPr>
        <w:t>within the housekeeping department</w:t>
      </w:r>
      <w:r w:rsidR="008B262C" w:rsidRPr="00476AF2">
        <w:rPr>
          <w:rFonts w:ascii="Times New Roman" w:hAnsi="Times New Roman" w:cs="Times New Roman"/>
        </w:rPr>
        <w:t>. The manager is kind and jokes with the housekeeping staff.</w:t>
      </w:r>
      <w:r w:rsidR="0029484F" w:rsidRPr="00476AF2">
        <w:rPr>
          <w:rFonts w:ascii="Times New Roman" w:hAnsi="Times New Roman" w:cs="Times New Roman"/>
        </w:rPr>
        <w:t xml:space="preserve"> </w:t>
      </w:r>
      <w:r w:rsidR="001E2FE7" w:rsidRPr="00476AF2">
        <w:rPr>
          <w:rFonts w:ascii="Times New Roman" w:hAnsi="Times New Roman" w:cs="Times New Roman"/>
        </w:rPr>
        <w:t xml:space="preserve">She reflects what </w:t>
      </w:r>
      <w:r w:rsidR="00651CCD" w:rsidRPr="00476AF2">
        <w:rPr>
          <w:rFonts w:ascii="Times New Roman" w:hAnsi="Times New Roman" w:cs="Times New Roman"/>
        </w:rPr>
        <w:t xml:space="preserve">Bryan Cornelius, the executive housekeeper of </w:t>
      </w:r>
      <w:r w:rsidR="00C729C9" w:rsidRPr="00476AF2">
        <w:rPr>
          <w:rFonts w:ascii="Times New Roman" w:hAnsi="Times New Roman" w:cs="Times New Roman"/>
        </w:rPr>
        <w:t xml:space="preserve">Radisson hotel, </w:t>
      </w:r>
      <w:r w:rsidR="001E2FE7" w:rsidRPr="00476AF2">
        <w:rPr>
          <w:rFonts w:ascii="Times New Roman" w:hAnsi="Times New Roman" w:cs="Times New Roman"/>
        </w:rPr>
        <w:t xml:space="preserve">said on </w:t>
      </w:r>
      <w:r w:rsidR="0029484F" w:rsidRPr="00476AF2">
        <w:rPr>
          <w:rFonts w:ascii="Times New Roman" w:hAnsi="Times New Roman" w:cs="Times New Roman"/>
        </w:rPr>
        <w:t xml:space="preserve">how to get </w:t>
      </w:r>
      <w:r w:rsidR="00226965" w:rsidRPr="00476AF2">
        <w:rPr>
          <w:rFonts w:ascii="Times New Roman" w:hAnsi="Times New Roman" w:cs="Times New Roman"/>
        </w:rPr>
        <w:t xml:space="preserve">his employees </w:t>
      </w:r>
      <w:r w:rsidR="0029484F" w:rsidRPr="00476AF2">
        <w:rPr>
          <w:rFonts w:ascii="Times New Roman" w:hAnsi="Times New Roman" w:cs="Times New Roman"/>
        </w:rPr>
        <w:t>to work</w:t>
      </w:r>
      <w:r w:rsidR="001E2FE7" w:rsidRPr="00476AF2">
        <w:rPr>
          <w:rFonts w:ascii="Times New Roman" w:hAnsi="Times New Roman" w:cs="Times New Roman"/>
        </w:rPr>
        <w:t>: “</w:t>
      </w:r>
      <w:r w:rsidR="0029484F" w:rsidRPr="00476AF2">
        <w:rPr>
          <w:rFonts w:ascii="Times New Roman" w:hAnsi="Times New Roman" w:cs="Times New Roman"/>
        </w:rPr>
        <w:t>You want to speak with them and stay on their level, never acting like you’re better than them</w:t>
      </w:r>
      <w:r w:rsidR="001E2FE7" w:rsidRPr="00476AF2">
        <w:rPr>
          <w:rFonts w:ascii="Times New Roman" w:hAnsi="Times New Roman" w:cs="Times New Roman"/>
        </w:rPr>
        <w:t>”</w:t>
      </w:r>
      <w:r w:rsidR="0029484F" w:rsidRPr="00476AF2">
        <w:rPr>
          <w:rFonts w:ascii="Times New Roman" w:hAnsi="Times New Roman" w:cs="Times New Roman"/>
        </w:rPr>
        <w:t xml:space="preserve"> </w:t>
      </w:r>
      <w:r w:rsidR="00ED199C" w:rsidRPr="00476AF2">
        <w:rPr>
          <w:rFonts w:ascii="Times New Roman" w:hAnsi="Times New Roman" w:cs="Times New Roman"/>
        </w:rPr>
        <w:t>(</w:t>
      </w:r>
      <w:r w:rsidR="00ED199C" w:rsidRPr="00476AF2">
        <w:rPr>
          <w:rFonts w:ascii="Times New Roman" w:hAnsi="Times New Roman" w:cs="Times New Roman"/>
        </w:rPr>
        <w:t>Jones, 2018)</w:t>
      </w:r>
      <w:r w:rsidR="00C729C9" w:rsidRPr="00476AF2">
        <w:rPr>
          <w:rFonts w:ascii="Times New Roman" w:hAnsi="Times New Roman" w:cs="Times New Roman"/>
        </w:rPr>
        <w:t>.</w:t>
      </w:r>
      <w:r w:rsidR="00DA37A3" w:rsidRPr="00476AF2">
        <w:rPr>
          <w:rFonts w:ascii="Times New Roman" w:hAnsi="Times New Roman" w:cs="Times New Roman"/>
        </w:rPr>
        <w:t xml:space="preserve"> </w:t>
      </w:r>
    </w:p>
    <w:p w14:paraId="196051FC" w14:textId="77777777" w:rsidR="00226965" w:rsidRPr="00476AF2" w:rsidRDefault="00226965" w:rsidP="003C08CE">
      <w:pPr>
        <w:spacing w:line="360" w:lineRule="auto"/>
        <w:jc w:val="both"/>
        <w:rPr>
          <w:rFonts w:ascii="Times New Roman" w:hAnsi="Times New Roman" w:cs="Times New Roman"/>
        </w:rPr>
      </w:pPr>
    </w:p>
    <w:p w14:paraId="01415F2A" w14:textId="395EB917" w:rsidR="00226965" w:rsidRPr="00476AF2" w:rsidRDefault="00226965" w:rsidP="003C08CE">
      <w:pPr>
        <w:spacing w:line="360" w:lineRule="auto"/>
        <w:jc w:val="both"/>
        <w:rPr>
          <w:rFonts w:ascii="Times New Roman" w:hAnsi="Times New Roman" w:cs="Times New Roman"/>
          <w:b/>
          <w:bCs/>
        </w:rPr>
      </w:pPr>
      <w:r w:rsidRPr="00476AF2">
        <w:rPr>
          <w:rFonts w:ascii="Times New Roman" w:hAnsi="Times New Roman" w:cs="Times New Roman"/>
          <w:b/>
          <w:bCs/>
        </w:rPr>
        <w:t>Reflective observation</w:t>
      </w:r>
    </w:p>
    <w:p w14:paraId="48AAB288" w14:textId="0672E82B" w:rsidR="0029484F" w:rsidRPr="00476AF2" w:rsidRDefault="001D09F5" w:rsidP="003C08CE">
      <w:pPr>
        <w:spacing w:line="360" w:lineRule="auto"/>
        <w:jc w:val="both"/>
        <w:rPr>
          <w:rFonts w:ascii="Times New Roman" w:hAnsi="Times New Roman" w:cs="Times New Roman"/>
        </w:rPr>
      </w:pPr>
      <w:r w:rsidRPr="00476AF2">
        <w:rPr>
          <w:rFonts w:ascii="Times New Roman" w:hAnsi="Times New Roman" w:cs="Times New Roman"/>
        </w:rPr>
        <w:t>Upon reflection, s</w:t>
      </w:r>
      <w:r w:rsidR="007A78BA" w:rsidRPr="00476AF2">
        <w:rPr>
          <w:rFonts w:ascii="Times New Roman" w:hAnsi="Times New Roman" w:cs="Times New Roman"/>
        </w:rPr>
        <w:t xml:space="preserve">ocial interactions and personal relationships </w:t>
      </w:r>
      <w:r w:rsidR="009B6B94" w:rsidRPr="00476AF2">
        <w:rPr>
          <w:rFonts w:ascii="Times New Roman" w:hAnsi="Times New Roman" w:cs="Times New Roman"/>
        </w:rPr>
        <w:t>are</w:t>
      </w:r>
      <w:r w:rsidR="007A78BA" w:rsidRPr="00476AF2">
        <w:rPr>
          <w:rFonts w:ascii="Times New Roman" w:hAnsi="Times New Roman" w:cs="Times New Roman"/>
        </w:rPr>
        <w:t xml:space="preserve"> a strategy </w:t>
      </w:r>
      <w:r w:rsidRPr="00476AF2">
        <w:rPr>
          <w:rFonts w:ascii="Times New Roman" w:hAnsi="Times New Roman" w:cs="Times New Roman"/>
        </w:rPr>
        <w:t xml:space="preserve">I learnt in my university lectures </w:t>
      </w:r>
      <w:r w:rsidR="00E167CD" w:rsidRPr="00476AF2">
        <w:rPr>
          <w:rFonts w:ascii="Times New Roman" w:hAnsi="Times New Roman" w:cs="Times New Roman"/>
        </w:rPr>
        <w:t>that belongs to the management concept</w:t>
      </w:r>
      <w:r w:rsidRPr="00476AF2">
        <w:rPr>
          <w:rFonts w:ascii="Times New Roman" w:hAnsi="Times New Roman" w:cs="Times New Roman"/>
        </w:rPr>
        <w:t xml:space="preserve"> of </w:t>
      </w:r>
      <w:r w:rsidRPr="00476AF2">
        <w:rPr>
          <w:rFonts w:ascii="Times New Roman" w:hAnsi="Times New Roman" w:cs="Times New Roman"/>
        </w:rPr>
        <w:t>‘concern for people’</w:t>
      </w:r>
      <w:r w:rsidRPr="00476AF2">
        <w:rPr>
          <w:rFonts w:ascii="Times New Roman" w:hAnsi="Times New Roman" w:cs="Times New Roman"/>
        </w:rPr>
        <w:t>,</w:t>
      </w:r>
      <w:r w:rsidR="00E167CD" w:rsidRPr="00476AF2">
        <w:rPr>
          <w:rFonts w:ascii="Times New Roman" w:hAnsi="Times New Roman" w:cs="Times New Roman"/>
        </w:rPr>
        <w:t xml:space="preserve"> </w:t>
      </w:r>
      <w:r w:rsidR="007A78BA" w:rsidRPr="00476AF2">
        <w:rPr>
          <w:rFonts w:ascii="Times New Roman" w:hAnsi="Times New Roman" w:cs="Times New Roman"/>
        </w:rPr>
        <w:t>described by</w:t>
      </w:r>
      <w:r w:rsidR="00E167CD" w:rsidRPr="00476AF2">
        <w:rPr>
          <w:rFonts w:ascii="Times New Roman" w:hAnsi="Times New Roman" w:cs="Times New Roman"/>
        </w:rPr>
        <w:t xml:space="preserve"> Frederick Taylor (</w:t>
      </w:r>
      <w:r w:rsidR="00D4663F" w:rsidRPr="00476AF2">
        <w:rPr>
          <w:rFonts w:ascii="Times New Roman" w:hAnsi="Times New Roman" w:cs="Times New Roman"/>
        </w:rPr>
        <w:t>1911</w:t>
      </w:r>
      <w:r w:rsidR="00E167CD" w:rsidRPr="00476AF2">
        <w:rPr>
          <w:rFonts w:ascii="Times New Roman" w:hAnsi="Times New Roman" w:cs="Times New Roman"/>
        </w:rPr>
        <w:t>)</w:t>
      </w:r>
      <w:r w:rsidR="00857B01" w:rsidRPr="00476AF2">
        <w:rPr>
          <w:rFonts w:ascii="Times New Roman" w:hAnsi="Times New Roman" w:cs="Times New Roman"/>
        </w:rPr>
        <w:t xml:space="preserve">, which when </w:t>
      </w:r>
      <w:r w:rsidR="00467E37" w:rsidRPr="00476AF2">
        <w:rPr>
          <w:rFonts w:ascii="Times New Roman" w:hAnsi="Times New Roman" w:cs="Times New Roman"/>
        </w:rPr>
        <w:t>improved</w:t>
      </w:r>
      <w:r w:rsidR="00857B01" w:rsidRPr="00476AF2">
        <w:rPr>
          <w:rFonts w:ascii="Times New Roman" w:hAnsi="Times New Roman" w:cs="Times New Roman"/>
        </w:rPr>
        <w:t xml:space="preserve">, greatly increase </w:t>
      </w:r>
      <w:r w:rsidR="00467E37" w:rsidRPr="00476AF2">
        <w:rPr>
          <w:rFonts w:ascii="Times New Roman" w:hAnsi="Times New Roman" w:cs="Times New Roman"/>
        </w:rPr>
        <w:t>productivity.</w:t>
      </w:r>
      <w:r w:rsidR="00E167CD" w:rsidRPr="00476AF2">
        <w:rPr>
          <w:rFonts w:ascii="Times New Roman" w:hAnsi="Times New Roman" w:cs="Times New Roman"/>
        </w:rPr>
        <w:t xml:space="preserve"> </w:t>
      </w:r>
    </w:p>
    <w:p w14:paraId="4B3FCA15" w14:textId="2A37FAB1" w:rsidR="00595023" w:rsidRPr="00476AF2" w:rsidRDefault="00595023" w:rsidP="003C08CE">
      <w:pPr>
        <w:spacing w:line="360" w:lineRule="auto"/>
        <w:jc w:val="both"/>
        <w:rPr>
          <w:rFonts w:ascii="Times New Roman" w:hAnsi="Times New Roman" w:cs="Times New Roman"/>
        </w:rPr>
      </w:pPr>
      <w:r w:rsidRPr="00476AF2">
        <w:rPr>
          <w:rFonts w:ascii="Times New Roman" w:hAnsi="Times New Roman" w:cs="Times New Roman"/>
        </w:rPr>
        <w:t>Shadowing a supervisory position within the Housekeeping Department provided invaluable insights into the multifaceted nature of hospitality management. From orchestrating room turnovers to addressing guest requests promptly, I witnessed first-hand the intricate coordination and attention to detail required to maintain impeccable standards. For example, the manager measured the time it requires to clean rooms and therefor set this as the standard for the hotel. Departure rooms take 17 minutes to clean and service rooms take 5 minutes. This behaviour is described through management concepts, such as the concern for production, in which the goal of management is maximising productivity and efficiency of housekeeping employees (</w:t>
      </w:r>
      <w:r w:rsidR="0085281A" w:rsidRPr="00476AF2">
        <w:rPr>
          <w:rFonts w:ascii="Times New Roman" w:hAnsi="Times New Roman" w:cs="Times New Roman"/>
          <w:color w:val="000000"/>
        </w:rPr>
        <w:t>Taylor, 1911).</w:t>
      </w:r>
      <w:r w:rsidR="0085281A" w:rsidRPr="00476AF2">
        <w:rPr>
          <w:rStyle w:val="apple-converted-space"/>
          <w:rFonts w:ascii="Times New Roman" w:hAnsi="Times New Roman" w:cs="Times New Roman"/>
          <w:color w:val="000000"/>
        </w:rPr>
        <w:t> </w:t>
      </w:r>
    </w:p>
    <w:p w14:paraId="65A580DE" w14:textId="77777777" w:rsidR="00892106" w:rsidRPr="00476AF2" w:rsidRDefault="00892106" w:rsidP="003C08CE">
      <w:pPr>
        <w:spacing w:line="360" w:lineRule="auto"/>
        <w:jc w:val="both"/>
        <w:rPr>
          <w:rFonts w:ascii="Times New Roman" w:hAnsi="Times New Roman" w:cs="Times New Roman"/>
        </w:rPr>
      </w:pPr>
    </w:p>
    <w:p w14:paraId="194DAC80" w14:textId="77777777" w:rsidR="00892106" w:rsidRPr="00476AF2" w:rsidRDefault="00892106" w:rsidP="003C08CE">
      <w:pPr>
        <w:spacing w:line="360" w:lineRule="auto"/>
        <w:ind w:left="720"/>
        <w:jc w:val="both"/>
        <w:rPr>
          <w:rFonts w:ascii="Times New Roman" w:hAnsi="Times New Roman" w:cs="Times New Roman"/>
          <w:b/>
          <w:bCs/>
          <w:sz w:val="28"/>
          <w:szCs w:val="28"/>
        </w:rPr>
      </w:pPr>
      <w:r w:rsidRPr="00476AF2">
        <w:rPr>
          <w:rFonts w:ascii="Times New Roman" w:hAnsi="Times New Roman" w:cs="Times New Roman"/>
          <w:b/>
          <w:bCs/>
          <w:sz w:val="28"/>
          <w:szCs w:val="28"/>
        </w:rPr>
        <w:t>Section 2: Critical Analysis of Work-Based Skills and Technical Knowledge</w:t>
      </w:r>
    </w:p>
    <w:p w14:paraId="5CFACF91" w14:textId="77777777" w:rsidR="00384EE8" w:rsidRPr="00476AF2" w:rsidRDefault="00384EE8" w:rsidP="003C08CE">
      <w:pPr>
        <w:spacing w:line="360" w:lineRule="auto"/>
        <w:jc w:val="both"/>
        <w:rPr>
          <w:rFonts w:ascii="Times New Roman" w:hAnsi="Times New Roman" w:cs="Times New Roman"/>
        </w:rPr>
      </w:pPr>
    </w:p>
    <w:p w14:paraId="3E54F09E" w14:textId="2DD2DA6D" w:rsidR="00EB5904" w:rsidRPr="00476AF2" w:rsidRDefault="00EB5904" w:rsidP="003C08CE">
      <w:pPr>
        <w:spacing w:line="360" w:lineRule="auto"/>
        <w:jc w:val="both"/>
        <w:rPr>
          <w:rFonts w:ascii="Times New Roman" w:hAnsi="Times New Roman" w:cs="Times New Roman"/>
        </w:rPr>
      </w:pPr>
      <w:r w:rsidRPr="00476AF2">
        <w:rPr>
          <w:rFonts w:ascii="Times New Roman" w:hAnsi="Times New Roman" w:cs="Times New Roman"/>
        </w:rPr>
        <w:t xml:space="preserve">The Housekeeping Department demands a diverse skill set encompassing both technical prowess and soft skills. From proficiency in operating cleaning equipment to adeptness in time management, each facet contributes to the seamless execution of daily tasks and the </w:t>
      </w:r>
      <w:r w:rsidR="00B85873" w:rsidRPr="00476AF2">
        <w:rPr>
          <w:rFonts w:ascii="Times New Roman" w:hAnsi="Times New Roman" w:cs="Times New Roman"/>
        </w:rPr>
        <w:t>fulfilment</w:t>
      </w:r>
      <w:r w:rsidRPr="00476AF2">
        <w:rPr>
          <w:rFonts w:ascii="Times New Roman" w:hAnsi="Times New Roman" w:cs="Times New Roman"/>
        </w:rPr>
        <w:t xml:space="preserve"> of guest expectations. During my shadowing experience, I encountered various work-based </w:t>
      </w:r>
      <w:r w:rsidRPr="00476AF2">
        <w:rPr>
          <w:rFonts w:ascii="Times New Roman" w:hAnsi="Times New Roman" w:cs="Times New Roman"/>
        </w:rPr>
        <w:lastRenderedPageBreak/>
        <w:t>skills and technical knowledge, ranging from inventory management protocols to eco-friendly cleaning practices.</w:t>
      </w:r>
    </w:p>
    <w:p w14:paraId="5B9FC433" w14:textId="77777777" w:rsidR="00EB5904" w:rsidRPr="00476AF2" w:rsidRDefault="00EB5904" w:rsidP="003C08CE">
      <w:pPr>
        <w:spacing w:line="360" w:lineRule="auto"/>
        <w:jc w:val="both"/>
        <w:rPr>
          <w:rFonts w:ascii="Times New Roman" w:hAnsi="Times New Roman" w:cs="Times New Roman"/>
        </w:rPr>
      </w:pPr>
    </w:p>
    <w:p w14:paraId="53DF7AE6" w14:textId="77777777" w:rsidR="00892106" w:rsidRPr="00476AF2" w:rsidRDefault="00892106" w:rsidP="003C08CE">
      <w:pPr>
        <w:spacing w:line="360" w:lineRule="auto"/>
        <w:jc w:val="both"/>
        <w:rPr>
          <w:rFonts w:ascii="Times New Roman" w:hAnsi="Times New Roman" w:cs="Times New Roman"/>
          <w:b/>
          <w:bCs/>
        </w:rPr>
      </w:pPr>
    </w:p>
    <w:p w14:paraId="3F7A9F93" w14:textId="7777777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Abstract conceptualization</w:t>
      </w:r>
    </w:p>
    <w:p w14:paraId="2BD9616C" w14:textId="49939D13" w:rsidR="00221771" w:rsidRPr="00476AF2" w:rsidRDefault="00892106" w:rsidP="003C08CE">
      <w:pPr>
        <w:spacing w:line="360" w:lineRule="auto"/>
        <w:jc w:val="both"/>
        <w:rPr>
          <w:rFonts w:ascii="Times New Roman" w:hAnsi="Times New Roman" w:cs="Times New Roman"/>
        </w:rPr>
      </w:pPr>
      <w:r w:rsidRPr="00476AF2">
        <w:rPr>
          <w:rFonts w:ascii="Times New Roman" w:hAnsi="Times New Roman" w:cs="Times New Roman"/>
        </w:rPr>
        <w:t xml:space="preserve">Work-based skills </w:t>
      </w:r>
      <w:r w:rsidR="007535C1" w:rsidRPr="00476AF2">
        <w:rPr>
          <w:rFonts w:ascii="Times New Roman" w:hAnsi="Times New Roman" w:cs="Times New Roman"/>
        </w:rPr>
        <w:t xml:space="preserve">includes a variety of </w:t>
      </w:r>
      <w:r w:rsidRPr="00476AF2">
        <w:rPr>
          <w:rFonts w:ascii="Times New Roman" w:hAnsi="Times New Roman" w:cs="Times New Roman"/>
        </w:rPr>
        <w:t xml:space="preserve">competencies </w:t>
      </w:r>
      <w:r w:rsidR="007535C1" w:rsidRPr="00476AF2">
        <w:rPr>
          <w:rFonts w:ascii="Times New Roman" w:hAnsi="Times New Roman" w:cs="Times New Roman"/>
        </w:rPr>
        <w:t xml:space="preserve">and skills needed </w:t>
      </w:r>
      <w:r w:rsidRPr="00476AF2">
        <w:rPr>
          <w:rFonts w:ascii="Times New Roman" w:hAnsi="Times New Roman" w:cs="Times New Roman"/>
        </w:rPr>
        <w:t xml:space="preserve">for effective performance in the hospitality sector. According to Lashley and Morrison (2000), work-based skills </w:t>
      </w:r>
      <w:r w:rsidR="00021E37" w:rsidRPr="00476AF2">
        <w:rPr>
          <w:rFonts w:ascii="Times New Roman" w:hAnsi="Times New Roman" w:cs="Times New Roman"/>
        </w:rPr>
        <w:t>include</w:t>
      </w:r>
      <w:r w:rsidRPr="00476AF2">
        <w:rPr>
          <w:rFonts w:ascii="Times New Roman" w:hAnsi="Times New Roman" w:cs="Times New Roman"/>
        </w:rPr>
        <w:t xml:space="preserve"> both technical competencies and soft skills, emphasizing the importance of a holistic approach to employee development. Technical competencies, such as proficiency in </w:t>
      </w:r>
      <w:r w:rsidR="002F1C8B" w:rsidRPr="00476AF2">
        <w:rPr>
          <w:rFonts w:ascii="Times New Roman" w:hAnsi="Times New Roman" w:cs="Times New Roman"/>
        </w:rPr>
        <w:t xml:space="preserve">managing time, problem-solving, quality management, interpersonal and communication skills, and decision making. </w:t>
      </w:r>
      <w:r w:rsidR="00221771" w:rsidRPr="00476AF2">
        <w:rPr>
          <w:rFonts w:ascii="Times New Roman" w:hAnsi="Times New Roman" w:cs="Times New Roman"/>
        </w:rPr>
        <w:t>Jones (20</w:t>
      </w:r>
      <w:r w:rsidR="00D05271" w:rsidRPr="00476AF2">
        <w:rPr>
          <w:rFonts w:ascii="Times New Roman" w:hAnsi="Times New Roman" w:cs="Times New Roman"/>
        </w:rPr>
        <w:t>18</w:t>
      </w:r>
      <w:r w:rsidR="00221771" w:rsidRPr="00476AF2">
        <w:rPr>
          <w:rFonts w:ascii="Times New Roman" w:hAnsi="Times New Roman" w:cs="Times New Roman"/>
        </w:rPr>
        <w:t xml:space="preserve">) </w:t>
      </w:r>
      <w:r w:rsidR="00607EA5" w:rsidRPr="00476AF2">
        <w:rPr>
          <w:rFonts w:ascii="Times New Roman" w:hAnsi="Times New Roman" w:cs="Times New Roman"/>
        </w:rPr>
        <w:t>considers delegation to be the key to managerial success</w:t>
      </w:r>
      <w:r w:rsidR="00252725" w:rsidRPr="00476AF2">
        <w:rPr>
          <w:rFonts w:ascii="Times New Roman" w:hAnsi="Times New Roman" w:cs="Times New Roman"/>
        </w:rPr>
        <w:t xml:space="preserve"> and </w:t>
      </w:r>
      <w:r w:rsidR="008137FB" w:rsidRPr="00476AF2">
        <w:rPr>
          <w:rFonts w:ascii="Times New Roman" w:hAnsi="Times New Roman" w:cs="Times New Roman"/>
        </w:rPr>
        <w:t xml:space="preserve">defines </w:t>
      </w:r>
      <w:r w:rsidR="00252725" w:rsidRPr="00476AF2">
        <w:rPr>
          <w:rFonts w:ascii="Times New Roman" w:hAnsi="Times New Roman" w:cs="Times New Roman"/>
        </w:rPr>
        <w:t xml:space="preserve">it </w:t>
      </w:r>
      <w:r w:rsidR="008137FB" w:rsidRPr="00476AF2">
        <w:rPr>
          <w:rFonts w:ascii="Times New Roman" w:hAnsi="Times New Roman" w:cs="Times New Roman"/>
        </w:rPr>
        <w:t>be the “</w:t>
      </w:r>
      <w:r w:rsidR="00252725" w:rsidRPr="00476AF2">
        <w:rPr>
          <w:rFonts w:ascii="Times New Roman" w:hAnsi="Times New Roman" w:cs="Times New Roman"/>
        </w:rPr>
        <w:t>the creation of a responsibility for, or the assignment of a task to, a subordinate, providing that per- son with the necessary authority (power) to carry out the task and exacting an accountability for the results of the subordinate’s efforts.</w:t>
      </w:r>
      <w:r w:rsidR="000A11F5" w:rsidRPr="00476AF2">
        <w:rPr>
          <w:rFonts w:ascii="Times New Roman" w:hAnsi="Times New Roman" w:cs="Times New Roman"/>
        </w:rPr>
        <w:t>”.</w:t>
      </w:r>
    </w:p>
    <w:p w14:paraId="09ACE193" w14:textId="77777777" w:rsidR="00221771" w:rsidRPr="00476AF2" w:rsidRDefault="00221771" w:rsidP="003C08CE">
      <w:pPr>
        <w:spacing w:line="360" w:lineRule="auto"/>
        <w:jc w:val="both"/>
        <w:rPr>
          <w:rFonts w:ascii="Times New Roman" w:hAnsi="Times New Roman" w:cs="Times New Roman"/>
        </w:rPr>
      </w:pPr>
    </w:p>
    <w:p w14:paraId="5E4891F5" w14:textId="4D7B2E52" w:rsidR="00892106" w:rsidRPr="00476AF2" w:rsidRDefault="00E53102" w:rsidP="003C08CE">
      <w:pPr>
        <w:spacing w:line="360" w:lineRule="auto"/>
        <w:jc w:val="both"/>
        <w:rPr>
          <w:rFonts w:ascii="Times New Roman" w:hAnsi="Times New Roman" w:cs="Times New Roman"/>
        </w:rPr>
      </w:pPr>
      <w:r w:rsidRPr="00476AF2">
        <w:rPr>
          <w:rFonts w:ascii="Times New Roman" w:hAnsi="Times New Roman" w:cs="Times New Roman"/>
        </w:rPr>
        <w:t xml:space="preserve">Casado (2012) </w:t>
      </w:r>
      <w:r w:rsidR="002802E9" w:rsidRPr="00476AF2">
        <w:rPr>
          <w:rFonts w:ascii="Times New Roman" w:hAnsi="Times New Roman" w:cs="Times New Roman"/>
        </w:rPr>
        <w:t xml:space="preserve">emphasises </w:t>
      </w:r>
      <w:r w:rsidR="00B873AD" w:rsidRPr="00476AF2">
        <w:rPr>
          <w:rFonts w:ascii="Times New Roman" w:hAnsi="Times New Roman" w:cs="Times New Roman"/>
        </w:rPr>
        <w:t>that e</w:t>
      </w:r>
      <w:r w:rsidR="00B873AD" w:rsidRPr="00476AF2">
        <w:rPr>
          <w:rFonts w:ascii="Times New Roman" w:hAnsi="Times New Roman" w:cs="Times New Roman"/>
        </w:rPr>
        <w:t>xecutive housekeepers cannot concentrate their managerial ability on technical skills alone— material, budgets, equipment. They also must concern themselves with people</w:t>
      </w:r>
      <w:r w:rsidR="00570546" w:rsidRPr="00476AF2">
        <w:rPr>
          <w:rFonts w:ascii="Times New Roman" w:hAnsi="Times New Roman" w:cs="Times New Roman"/>
        </w:rPr>
        <w:t>, including the staff,</w:t>
      </w:r>
      <w:r w:rsidR="00B873AD" w:rsidRPr="00476AF2">
        <w:rPr>
          <w:rFonts w:ascii="Times New Roman" w:hAnsi="Times New Roman" w:cs="Times New Roman"/>
        </w:rPr>
        <w:t xml:space="preserve"> </w:t>
      </w:r>
      <w:r w:rsidR="00570546" w:rsidRPr="00476AF2">
        <w:rPr>
          <w:rFonts w:ascii="Times New Roman" w:hAnsi="Times New Roman" w:cs="Times New Roman"/>
        </w:rPr>
        <w:t xml:space="preserve">and </w:t>
      </w:r>
      <w:r w:rsidR="00B873AD" w:rsidRPr="00476AF2">
        <w:rPr>
          <w:rFonts w:ascii="Times New Roman" w:hAnsi="Times New Roman" w:cs="Times New Roman"/>
        </w:rPr>
        <w:t>the resolution of management-related issues. At the same time, they must be able to analy</w:t>
      </w:r>
      <w:r w:rsidR="00570546" w:rsidRPr="00476AF2">
        <w:rPr>
          <w:rFonts w:ascii="Times New Roman" w:hAnsi="Times New Roman" w:cs="Times New Roman"/>
        </w:rPr>
        <w:t>s</w:t>
      </w:r>
      <w:r w:rsidR="00B873AD" w:rsidRPr="00476AF2">
        <w:rPr>
          <w:rFonts w:ascii="Times New Roman" w:hAnsi="Times New Roman" w:cs="Times New Roman"/>
        </w:rPr>
        <w:t>e situations, implement change, and effect innovative ideas in the workplace.</w:t>
      </w:r>
    </w:p>
    <w:p w14:paraId="21144FC1" w14:textId="77777777" w:rsidR="00892106" w:rsidRPr="00476AF2" w:rsidRDefault="00892106" w:rsidP="003C08CE">
      <w:pPr>
        <w:spacing w:line="360" w:lineRule="auto"/>
        <w:jc w:val="both"/>
        <w:rPr>
          <w:rFonts w:ascii="Times New Roman" w:hAnsi="Times New Roman" w:cs="Times New Roman"/>
        </w:rPr>
      </w:pPr>
    </w:p>
    <w:p w14:paraId="23445A3C" w14:textId="7777777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Active experimentation</w:t>
      </w:r>
    </w:p>
    <w:p w14:paraId="279B3F1A" w14:textId="0F0676BB" w:rsidR="00FE392F" w:rsidRPr="00476AF2" w:rsidRDefault="00FE392F" w:rsidP="003C08CE">
      <w:pPr>
        <w:spacing w:line="360" w:lineRule="auto"/>
        <w:jc w:val="both"/>
        <w:rPr>
          <w:rFonts w:ascii="Times New Roman" w:hAnsi="Times New Roman" w:cs="Times New Roman"/>
        </w:rPr>
      </w:pPr>
      <w:r w:rsidRPr="00476AF2">
        <w:rPr>
          <w:rFonts w:ascii="Times New Roman" w:hAnsi="Times New Roman" w:cs="Times New Roman"/>
        </w:rPr>
        <w:t>Furthermore, the importance of effective communication and teamwork became apparent in optimizing departmental workflows and addressing guest preferences promptly. For instance, clear communication channels between housekeeping staff and front office personnel facilitated swift room allocations, minimizing guest wait times and enhancing overall satisfaction.</w:t>
      </w:r>
      <w:r w:rsidR="00906C27" w:rsidRPr="00476AF2">
        <w:rPr>
          <w:rFonts w:ascii="Times New Roman" w:hAnsi="Times New Roman" w:cs="Times New Roman"/>
        </w:rPr>
        <w:t xml:space="preserve"> I </w:t>
      </w:r>
      <w:r w:rsidR="00C314FA" w:rsidRPr="00476AF2">
        <w:rPr>
          <w:rFonts w:ascii="Times New Roman" w:hAnsi="Times New Roman" w:cs="Times New Roman"/>
        </w:rPr>
        <w:t>conducted further research into the different methods of delegations, s</w:t>
      </w:r>
      <w:r w:rsidR="00BB50A8" w:rsidRPr="00476AF2">
        <w:rPr>
          <w:rFonts w:ascii="Times New Roman" w:hAnsi="Times New Roman" w:cs="Times New Roman"/>
        </w:rPr>
        <w:t xml:space="preserve">uch as by setting results one would expect, by setting standards of performance, and </w:t>
      </w:r>
      <w:r w:rsidR="006B51FC" w:rsidRPr="00476AF2">
        <w:rPr>
          <w:rFonts w:ascii="Times New Roman" w:hAnsi="Times New Roman" w:cs="Times New Roman"/>
        </w:rPr>
        <w:t>by establishing standard operating procedures (SOPs)</w:t>
      </w:r>
      <w:r w:rsidR="00ED300E" w:rsidRPr="00476AF2">
        <w:rPr>
          <w:rFonts w:ascii="Times New Roman" w:hAnsi="Times New Roman" w:cs="Times New Roman"/>
        </w:rPr>
        <w:t xml:space="preserve"> (Jones, 20</w:t>
      </w:r>
      <w:r w:rsidR="00D05271" w:rsidRPr="00476AF2">
        <w:rPr>
          <w:rFonts w:ascii="Times New Roman" w:hAnsi="Times New Roman" w:cs="Times New Roman"/>
        </w:rPr>
        <w:t>18</w:t>
      </w:r>
      <w:r w:rsidR="00ED300E" w:rsidRPr="00476AF2">
        <w:rPr>
          <w:rFonts w:ascii="Times New Roman" w:hAnsi="Times New Roman" w:cs="Times New Roman"/>
        </w:rPr>
        <w:t>).</w:t>
      </w:r>
      <w:r w:rsidR="00CE7B0E" w:rsidRPr="00476AF2">
        <w:rPr>
          <w:rFonts w:ascii="Times New Roman" w:hAnsi="Times New Roman" w:cs="Times New Roman"/>
        </w:rPr>
        <w:t xml:space="preserve"> I also found that </w:t>
      </w:r>
      <w:r w:rsidR="00CE7B0E" w:rsidRPr="00476AF2">
        <w:rPr>
          <w:rFonts w:ascii="Times New Roman" w:hAnsi="Times New Roman" w:cs="Times New Roman"/>
        </w:rPr>
        <w:t>Delegation is positively related to psychological empowerment</w:t>
      </w:r>
      <w:r w:rsidR="00CE7B0E" w:rsidRPr="00476AF2">
        <w:rPr>
          <w:rFonts w:ascii="Times New Roman" w:hAnsi="Times New Roman" w:cs="Times New Roman"/>
        </w:rPr>
        <w:t xml:space="preserve"> </w:t>
      </w:r>
      <w:r w:rsidR="00717DB7" w:rsidRPr="00476AF2">
        <w:rPr>
          <w:rFonts w:ascii="Times New Roman" w:hAnsi="Times New Roman" w:cs="Times New Roman"/>
        </w:rPr>
        <w:t>(Zhang</w:t>
      </w:r>
      <w:r w:rsidR="009D6FE3" w:rsidRPr="00476AF2">
        <w:rPr>
          <w:rFonts w:ascii="Times New Roman" w:hAnsi="Times New Roman" w:cs="Times New Roman"/>
        </w:rPr>
        <w:t xml:space="preserve"> et al.</w:t>
      </w:r>
      <w:r w:rsidR="00717DB7" w:rsidRPr="00476AF2">
        <w:rPr>
          <w:rFonts w:ascii="Times New Roman" w:hAnsi="Times New Roman" w:cs="Times New Roman"/>
        </w:rPr>
        <w:t>, 2017)</w:t>
      </w:r>
      <w:r w:rsidR="009D6FE3" w:rsidRPr="00476AF2">
        <w:rPr>
          <w:rFonts w:ascii="Times New Roman" w:hAnsi="Times New Roman" w:cs="Times New Roman"/>
        </w:rPr>
        <w:t xml:space="preserve"> and </w:t>
      </w:r>
      <w:r w:rsidR="009D6FE3" w:rsidRPr="00476AF2">
        <w:rPr>
          <w:rFonts w:ascii="Times New Roman" w:hAnsi="Times New Roman" w:cs="Times New Roman"/>
        </w:rPr>
        <w:t xml:space="preserve">Zhu et al. (2004) proposed that empowered employees are more likely to trust their </w:t>
      </w:r>
      <w:r w:rsidR="009D6FE3" w:rsidRPr="00476AF2">
        <w:rPr>
          <w:rFonts w:ascii="Times New Roman" w:hAnsi="Times New Roman" w:cs="Times New Roman"/>
        </w:rPr>
        <w:t>managers</w:t>
      </w:r>
      <w:r w:rsidR="009D6FE3" w:rsidRPr="00476AF2">
        <w:rPr>
          <w:rFonts w:ascii="Times New Roman" w:hAnsi="Times New Roman" w:cs="Times New Roman"/>
        </w:rPr>
        <w:t xml:space="preserve"> and feel </w:t>
      </w:r>
      <w:r w:rsidR="009D6FE3" w:rsidRPr="00476AF2">
        <w:rPr>
          <w:rFonts w:ascii="Times New Roman" w:hAnsi="Times New Roman" w:cs="Times New Roman"/>
        </w:rPr>
        <w:t xml:space="preserve">committed </w:t>
      </w:r>
      <w:r w:rsidR="009D6FE3" w:rsidRPr="00476AF2">
        <w:rPr>
          <w:rFonts w:ascii="Times New Roman" w:hAnsi="Times New Roman" w:cs="Times New Roman"/>
        </w:rPr>
        <w:t xml:space="preserve">to </w:t>
      </w:r>
      <w:r w:rsidR="009D6FE3" w:rsidRPr="00476AF2">
        <w:rPr>
          <w:rFonts w:ascii="Times New Roman" w:hAnsi="Times New Roman" w:cs="Times New Roman"/>
        </w:rPr>
        <w:t xml:space="preserve">their </w:t>
      </w:r>
      <w:r w:rsidR="009D6FE3" w:rsidRPr="00476AF2">
        <w:rPr>
          <w:rFonts w:ascii="Times New Roman" w:hAnsi="Times New Roman" w:cs="Times New Roman"/>
        </w:rPr>
        <w:t>organization</w:t>
      </w:r>
      <w:r w:rsidR="00AB5447" w:rsidRPr="00476AF2">
        <w:rPr>
          <w:rFonts w:ascii="Times New Roman" w:hAnsi="Times New Roman" w:cs="Times New Roman"/>
        </w:rPr>
        <w:t xml:space="preserve"> and trust it.</w:t>
      </w:r>
    </w:p>
    <w:p w14:paraId="02A3F742" w14:textId="77777777" w:rsidR="00892106" w:rsidRPr="00476AF2" w:rsidRDefault="00892106" w:rsidP="003C08CE">
      <w:pPr>
        <w:spacing w:line="360" w:lineRule="auto"/>
        <w:jc w:val="both"/>
        <w:rPr>
          <w:rFonts w:ascii="Times New Roman" w:hAnsi="Times New Roman" w:cs="Times New Roman"/>
        </w:rPr>
      </w:pPr>
    </w:p>
    <w:p w14:paraId="36C672F4" w14:textId="2752BDB5" w:rsidR="00892106" w:rsidRPr="00476AF2" w:rsidRDefault="00892106" w:rsidP="003C08CE">
      <w:pPr>
        <w:spacing w:line="360" w:lineRule="auto"/>
        <w:ind w:left="720"/>
        <w:jc w:val="both"/>
        <w:rPr>
          <w:rFonts w:ascii="Times New Roman" w:hAnsi="Times New Roman" w:cs="Times New Roman"/>
          <w:b/>
          <w:bCs/>
          <w:sz w:val="28"/>
          <w:szCs w:val="28"/>
        </w:rPr>
      </w:pPr>
      <w:r w:rsidRPr="00476AF2">
        <w:rPr>
          <w:rFonts w:ascii="Times New Roman" w:hAnsi="Times New Roman" w:cs="Times New Roman"/>
          <w:b/>
          <w:bCs/>
          <w:sz w:val="28"/>
          <w:szCs w:val="28"/>
        </w:rPr>
        <w:lastRenderedPageBreak/>
        <w:t>Section 3: Reflection on Organisational Issues</w:t>
      </w:r>
    </w:p>
    <w:p w14:paraId="33B0371B" w14:textId="77777777" w:rsidR="001C61AD" w:rsidRPr="00476AF2" w:rsidRDefault="001C61AD" w:rsidP="003C08CE">
      <w:pPr>
        <w:spacing w:line="360" w:lineRule="auto"/>
        <w:ind w:left="720"/>
        <w:jc w:val="both"/>
        <w:rPr>
          <w:rFonts w:ascii="Times New Roman" w:hAnsi="Times New Roman" w:cs="Times New Roman"/>
          <w:b/>
          <w:bCs/>
        </w:rPr>
      </w:pPr>
    </w:p>
    <w:p w14:paraId="7634C3C5" w14:textId="7777777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Concrete Experience</w:t>
      </w:r>
    </w:p>
    <w:p w14:paraId="413BCF7B" w14:textId="0E140907" w:rsidR="002537A1" w:rsidRPr="00476AF2" w:rsidRDefault="00D620A0" w:rsidP="003C08CE">
      <w:pPr>
        <w:spacing w:line="360" w:lineRule="auto"/>
        <w:jc w:val="both"/>
        <w:rPr>
          <w:rFonts w:ascii="Times New Roman" w:hAnsi="Times New Roman" w:cs="Times New Roman"/>
        </w:rPr>
      </w:pPr>
      <w:r w:rsidRPr="00476AF2">
        <w:rPr>
          <w:rFonts w:ascii="Times New Roman" w:hAnsi="Times New Roman" w:cs="Times New Roman"/>
        </w:rPr>
        <w:t xml:space="preserve">I observed that most of the housekeeping staff are not proficient in English as they are mostly from east European countries, like Poland, </w:t>
      </w:r>
      <w:r w:rsidR="00876BE9" w:rsidRPr="00476AF2">
        <w:rPr>
          <w:rFonts w:ascii="Times New Roman" w:hAnsi="Times New Roman" w:cs="Times New Roman"/>
        </w:rPr>
        <w:t>Bulgaria,</w:t>
      </w:r>
      <w:r w:rsidRPr="00476AF2">
        <w:rPr>
          <w:rFonts w:ascii="Times New Roman" w:hAnsi="Times New Roman" w:cs="Times New Roman"/>
        </w:rPr>
        <w:t xml:space="preserve"> and Romania. </w:t>
      </w:r>
      <w:r w:rsidR="001C61AD" w:rsidRPr="00476AF2">
        <w:rPr>
          <w:rFonts w:ascii="Times New Roman" w:hAnsi="Times New Roman" w:cs="Times New Roman"/>
        </w:rPr>
        <w:t xml:space="preserve">One notable situation encountered during my tenure involved a guest </w:t>
      </w:r>
      <w:r w:rsidR="003F2B04" w:rsidRPr="00476AF2">
        <w:rPr>
          <w:rFonts w:ascii="Times New Roman" w:hAnsi="Times New Roman" w:cs="Times New Roman"/>
        </w:rPr>
        <w:t xml:space="preserve">enquiring about when </w:t>
      </w:r>
      <w:r w:rsidR="001C61AD" w:rsidRPr="00476AF2">
        <w:rPr>
          <w:rFonts w:ascii="Times New Roman" w:hAnsi="Times New Roman" w:cs="Times New Roman"/>
        </w:rPr>
        <w:t>th</w:t>
      </w:r>
      <w:r w:rsidR="00222442" w:rsidRPr="00476AF2">
        <w:rPr>
          <w:rFonts w:ascii="Times New Roman" w:hAnsi="Times New Roman" w:cs="Times New Roman"/>
        </w:rPr>
        <w:t xml:space="preserve">eir room’s linen </w:t>
      </w:r>
      <w:r w:rsidR="003F2B04" w:rsidRPr="00476AF2">
        <w:rPr>
          <w:rFonts w:ascii="Times New Roman" w:hAnsi="Times New Roman" w:cs="Times New Roman"/>
        </w:rPr>
        <w:t xml:space="preserve">was going to be </w:t>
      </w:r>
      <w:r w:rsidR="00222442" w:rsidRPr="00476AF2">
        <w:rPr>
          <w:rFonts w:ascii="Times New Roman" w:hAnsi="Times New Roman" w:cs="Times New Roman"/>
        </w:rPr>
        <w:t>changed</w:t>
      </w:r>
      <w:r w:rsidR="001C61AD" w:rsidRPr="00476AF2">
        <w:rPr>
          <w:rFonts w:ascii="Times New Roman" w:hAnsi="Times New Roman" w:cs="Times New Roman"/>
        </w:rPr>
        <w:t xml:space="preserve">. While </w:t>
      </w:r>
      <w:r w:rsidR="00222442" w:rsidRPr="00476AF2">
        <w:rPr>
          <w:rFonts w:ascii="Times New Roman" w:hAnsi="Times New Roman" w:cs="Times New Roman"/>
        </w:rPr>
        <w:t>this situation required the simple explanation that it is the company’s policy that linen is changed once a week</w:t>
      </w:r>
      <w:r w:rsidR="00980D0D" w:rsidRPr="00476AF2">
        <w:rPr>
          <w:rFonts w:ascii="Times New Roman" w:hAnsi="Times New Roman" w:cs="Times New Roman"/>
        </w:rPr>
        <w:t>,</w:t>
      </w:r>
      <w:r w:rsidR="005A072C" w:rsidRPr="00476AF2">
        <w:rPr>
          <w:rFonts w:ascii="Times New Roman" w:hAnsi="Times New Roman" w:cs="Times New Roman"/>
        </w:rPr>
        <w:t xml:space="preserve"> </w:t>
      </w:r>
      <w:r w:rsidR="005A072C" w:rsidRPr="00476AF2">
        <w:rPr>
          <w:rFonts w:ascii="Times New Roman" w:hAnsi="Times New Roman" w:cs="Times New Roman"/>
        </w:rPr>
        <w:t>unfortunately, the room attendant couldn’t understand and correctly address her enquiry.</w:t>
      </w:r>
      <w:r w:rsidR="00980D0D" w:rsidRPr="00476AF2">
        <w:rPr>
          <w:rFonts w:ascii="Times New Roman" w:hAnsi="Times New Roman" w:cs="Times New Roman"/>
        </w:rPr>
        <w:t xml:space="preserve"> </w:t>
      </w:r>
      <w:r w:rsidR="005A072C" w:rsidRPr="00476AF2">
        <w:rPr>
          <w:rFonts w:ascii="Times New Roman" w:hAnsi="Times New Roman" w:cs="Times New Roman"/>
        </w:rPr>
        <w:t>S</w:t>
      </w:r>
      <w:r w:rsidR="001C61AD" w:rsidRPr="00476AF2">
        <w:rPr>
          <w:rFonts w:ascii="Times New Roman" w:hAnsi="Times New Roman" w:cs="Times New Roman"/>
        </w:rPr>
        <w:t>uch instances present opportunities for organizational learning and improvement</w:t>
      </w:r>
      <w:r w:rsidR="00A4632F" w:rsidRPr="00476AF2">
        <w:rPr>
          <w:rFonts w:ascii="Times New Roman" w:hAnsi="Times New Roman" w:cs="Times New Roman"/>
        </w:rPr>
        <w:t>.</w:t>
      </w:r>
      <w:r w:rsidR="00C40BEE" w:rsidRPr="00476AF2">
        <w:rPr>
          <w:rFonts w:ascii="Times New Roman" w:hAnsi="Times New Roman" w:cs="Times New Roman"/>
        </w:rPr>
        <w:t xml:space="preserve"> </w:t>
      </w:r>
    </w:p>
    <w:p w14:paraId="5F947919" w14:textId="77777777" w:rsidR="001C61AD" w:rsidRPr="00476AF2" w:rsidRDefault="001C61AD" w:rsidP="003C08CE">
      <w:pPr>
        <w:spacing w:line="360" w:lineRule="auto"/>
        <w:jc w:val="both"/>
        <w:rPr>
          <w:rFonts w:ascii="Times New Roman" w:hAnsi="Times New Roman" w:cs="Times New Roman"/>
        </w:rPr>
      </w:pPr>
    </w:p>
    <w:p w14:paraId="711F7CA7" w14:textId="7777777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Reflective Observation</w:t>
      </w:r>
    </w:p>
    <w:p w14:paraId="4DFEE6A5" w14:textId="2433BDA1" w:rsidR="004C0DD4" w:rsidRPr="00476AF2" w:rsidRDefault="004C0DD4" w:rsidP="003C08CE">
      <w:pPr>
        <w:spacing w:line="360" w:lineRule="auto"/>
        <w:jc w:val="both"/>
        <w:rPr>
          <w:rFonts w:ascii="Times New Roman" w:hAnsi="Times New Roman" w:cs="Times New Roman"/>
        </w:rPr>
      </w:pPr>
      <w:r w:rsidRPr="00476AF2">
        <w:rPr>
          <w:rFonts w:ascii="Times New Roman" w:hAnsi="Times New Roman" w:cs="Times New Roman"/>
        </w:rPr>
        <w:t xml:space="preserve">I happened to be there and answered for the room attendant, and though that guest was able to have her question, </w:t>
      </w:r>
      <w:r w:rsidR="009C5751" w:rsidRPr="00476AF2">
        <w:rPr>
          <w:rFonts w:ascii="Times New Roman" w:hAnsi="Times New Roman" w:cs="Times New Roman"/>
        </w:rPr>
        <w:t xml:space="preserve">a </w:t>
      </w:r>
      <w:r w:rsidRPr="00476AF2">
        <w:rPr>
          <w:rFonts w:ascii="Times New Roman" w:hAnsi="Times New Roman" w:cs="Times New Roman"/>
        </w:rPr>
        <w:t>question then arises</w:t>
      </w:r>
      <w:r w:rsidR="009C5751" w:rsidRPr="00476AF2">
        <w:rPr>
          <w:rFonts w:ascii="Times New Roman" w:hAnsi="Times New Roman" w:cs="Times New Roman"/>
        </w:rPr>
        <w:t>:</w:t>
      </w:r>
      <w:r w:rsidRPr="00476AF2">
        <w:rPr>
          <w:rFonts w:ascii="Times New Roman" w:hAnsi="Times New Roman" w:cs="Times New Roman"/>
        </w:rPr>
        <w:t xml:space="preserve"> how</w:t>
      </w:r>
      <w:r w:rsidR="009C5751" w:rsidRPr="00476AF2">
        <w:rPr>
          <w:rFonts w:ascii="Times New Roman" w:hAnsi="Times New Roman" w:cs="Times New Roman"/>
        </w:rPr>
        <w:t xml:space="preserve"> do they</w:t>
      </w:r>
      <w:r w:rsidRPr="00476AF2">
        <w:rPr>
          <w:rFonts w:ascii="Times New Roman" w:hAnsi="Times New Roman" w:cs="Times New Roman"/>
        </w:rPr>
        <w:t xml:space="preserve"> address such enquiries, </w:t>
      </w:r>
      <w:r w:rsidR="009B02E4" w:rsidRPr="00476AF2">
        <w:rPr>
          <w:rFonts w:ascii="Times New Roman" w:hAnsi="Times New Roman" w:cs="Times New Roman"/>
        </w:rPr>
        <w:t>questions,</w:t>
      </w:r>
      <w:r w:rsidRPr="00476AF2">
        <w:rPr>
          <w:rFonts w:ascii="Times New Roman" w:hAnsi="Times New Roman" w:cs="Times New Roman"/>
        </w:rPr>
        <w:t xml:space="preserve"> and complaints without the assistance of someone else who is proficient in English and how does this affect the guest satisfaction?</w:t>
      </w:r>
      <w:r w:rsidR="009B02E4" w:rsidRPr="00476AF2">
        <w:rPr>
          <w:rFonts w:ascii="Times New Roman" w:hAnsi="Times New Roman" w:cs="Times New Roman"/>
        </w:rPr>
        <w:t xml:space="preserve"> </w:t>
      </w:r>
      <w:r w:rsidR="00A64FD0" w:rsidRPr="00476AF2">
        <w:rPr>
          <w:rFonts w:ascii="Times New Roman" w:hAnsi="Times New Roman" w:cs="Times New Roman"/>
        </w:rPr>
        <w:t xml:space="preserve">Since there is a direct relationship between customer satisfaction and hotel profit (Loke et al., 2018), </w:t>
      </w:r>
      <w:r w:rsidR="00A64FD0" w:rsidRPr="00476AF2">
        <w:rPr>
          <w:rFonts w:ascii="Times New Roman" w:hAnsi="Times New Roman" w:cs="Times New Roman"/>
        </w:rPr>
        <w:t>b</w:t>
      </w:r>
      <w:r w:rsidRPr="00476AF2">
        <w:rPr>
          <w:rFonts w:ascii="Times New Roman" w:hAnsi="Times New Roman" w:cs="Times New Roman"/>
        </w:rPr>
        <w:t xml:space="preserve">eing able to understand and address guest needs and requests is imperative and by mastering English, the housekeeping staffs can understand guests’ needs better. Giving English training session monthly or even weekly to increase the quality of the hotel’s human resources. Having staffs with fluent English language skills will be valuable not only for the staff themselves, but the hotel as well.  </w:t>
      </w:r>
    </w:p>
    <w:p w14:paraId="31210705" w14:textId="77777777" w:rsidR="00892106" w:rsidRPr="00476AF2" w:rsidRDefault="00892106" w:rsidP="003C08CE">
      <w:pPr>
        <w:spacing w:line="360" w:lineRule="auto"/>
        <w:jc w:val="both"/>
        <w:rPr>
          <w:rFonts w:ascii="Times New Roman" w:hAnsi="Times New Roman" w:cs="Times New Roman"/>
        </w:rPr>
      </w:pPr>
    </w:p>
    <w:p w14:paraId="1E5C9B71" w14:textId="77777777" w:rsidR="00892106" w:rsidRPr="00476AF2" w:rsidRDefault="00892106" w:rsidP="003C08CE">
      <w:pPr>
        <w:spacing w:line="360" w:lineRule="auto"/>
        <w:jc w:val="both"/>
        <w:rPr>
          <w:rFonts w:ascii="Times New Roman" w:hAnsi="Times New Roman" w:cs="Times New Roman"/>
        </w:rPr>
      </w:pPr>
    </w:p>
    <w:p w14:paraId="07198F84" w14:textId="68CEE0A0" w:rsidR="004653A0" w:rsidRPr="00476AF2" w:rsidRDefault="00892106" w:rsidP="003C08CE">
      <w:pPr>
        <w:spacing w:line="360" w:lineRule="auto"/>
        <w:ind w:left="720"/>
        <w:jc w:val="both"/>
        <w:rPr>
          <w:rFonts w:ascii="Times New Roman" w:hAnsi="Times New Roman" w:cs="Times New Roman"/>
          <w:b/>
          <w:bCs/>
          <w:sz w:val="28"/>
          <w:szCs w:val="28"/>
        </w:rPr>
      </w:pPr>
      <w:r w:rsidRPr="00476AF2">
        <w:rPr>
          <w:rFonts w:ascii="Times New Roman" w:hAnsi="Times New Roman" w:cs="Times New Roman"/>
          <w:b/>
          <w:bCs/>
          <w:sz w:val="28"/>
          <w:szCs w:val="28"/>
        </w:rPr>
        <w:t>Section 4: Future Action Plan</w:t>
      </w:r>
    </w:p>
    <w:p w14:paraId="39D58303" w14:textId="77777777" w:rsidR="00892106" w:rsidRPr="00476AF2" w:rsidRDefault="00892106" w:rsidP="003C08CE">
      <w:pPr>
        <w:spacing w:line="360" w:lineRule="auto"/>
        <w:jc w:val="both"/>
        <w:rPr>
          <w:rFonts w:ascii="Times New Roman" w:hAnsi="Times New Roman" w:cs="Times New Roman"/>
          <w:b/>
          <w:bCs/>
        </w:rPr>
      </w:pPr>
    </w:p>
    <w:p w14:paraId="4F0FD29F" w14:textId="77777777" w:rsidR="00892106" w:rsidRPr="00476AF2" w:rsidRDefault="00892106" w:rsidP="0003027E">
      <w:pPr>
        <w:spacing w:line="360" w:lineRule="auto"/>
        <w:jc w:val="both"/>
        <w:rPr>
          <w:rFonts w:ascii="Times New Roman" w:hAnsi="Times New Roman" w:cs="Times New Roman"/>
          <w:b/>
          <w:bCs/>
        </w:rPr>
      </w:pPr>
      <w:r w:rsidRPr="00476AF2">
        <w:rPr>
          <w:rFonts w:ascii="Times New Roman" w:hAnsi="Times New Roman" w:cs="Times New Roman"/>
          <w:b/>
          <w:bCs/>
        </w:rPr>
        <w:t>Abstract Conceptualization</w:t>
      </w:r>
    </w:p>
    <w:p w14:paraId="2D0FF102" w14:textId="77777777" w:rsidR="00892106" w:rsidRPr="00476AF2" w:rsidRDefault="00892106" w:rsidP="0003027E">
      <w:pPr>
        <w:spacing w:line="360" w:lineRule="auto"/>
        <w:jc w:val="both"/>
        <w:rPr>
          <w:rFonts w:ascii="Times New Roman" w:hAnsi="Times New Roman" w:cs="Times New Roman"/>
        </w:rPr>
      </w:pPr>
      <w:r w:rsidRPr="00476AF2">
        <w:rPr>
          <w:rFonts w:ascii="Times New Roman" w:hAnsi="Times New Roman" w:cs="Times New Roman"/>
        </w:rPr>
        <w:t>My future action plan involves participating in additional training, seeking mentorship, and actively engaging in cross-functional tasks to improve work-based skills, technical knowledge, and address organizational issues.</w:t>
      </w:r>
    </w:p>
    <w:p w14:paraId="1A6EC6BA" w14:textId="77777777" w:rsidR="00F22203" w:rsidRPr="00476AF2" w:rsidRDefault="00F22203" w:rsidP="003C08CE">
      <w:pPr>
        <w:spacing w:line="360" w:lineRule="auto"/>
        <w:jc w:val="both"/>
        <w:rPr>
          <w:rFonts w:ascii="Times New Roman" w:hAnsi="Times New Roman" w:cs="Times New Roman"/>
        </w:rPr>
      </w:pPr>
    </w:p>
    <w:p w14:paraId="5C71A796" w14:textId="77777777" w:rsidR="00F22203" w:rsidRPr="00476AF2" w:rsidRDefault="00F22203" w:rsidP="003C08CE">
      <w:pPr>
        <w:spacing w:line="360" w:lineRule="auto"/>
        <w:jc w:val="both"/>
        <w:rPr>
          <w:rFonts w:ascii="Times New Roman" w:hAnsi="Times New Roman" w:cs="Times New Roman"/>
        </w:rPr>
      </w:pPr>
      <w:r w:rsidRPr="00476AF2">
        <w:rPr>
          <w:rFonts w:ascii="Times New Roman" w:hAnsi="Times New Roman" w:cs="Times New Roman"/>
        </w:rPr>
        <w:t xml:space="preserve">An area I feel I need to investigate is the purchasing of housekeeping material. Buyers must be knowledgeable about the items they purchase, be familiar with the market, and know how the materials are produced and marketed. The process of buying material for the housekeeping </w:t>
      </w:r>
      <w:r w:rsidRPr="00476AF2">
        <w:rPr>
          <w:rFonts w:ascii="Times New Roman" w:hAnsi="Times New Roman" w:cs="Times New Roman"/>
        </w:rPr>
        <w:lastRenderedPageBreak/>
        <w:t>department involves finding the best sources of supply at the most satisfactory prices and obtaining the quality and quantity that the property requires (</w:t>
      </w:r>
      <w:r w:rsidRPr="00476AF2">
        <w:rPr>
          <w:rFonts w:ascii="Times New Roman" w:hAnsi="Times New Roman" w:cs="Times New Roman"/>
          <w:color w:val="000000"/>
        </w:rPr>
        <w:t>Casado, 2012).</w:t>
      </w:r>
    </w:p>
    <w:p w14:paraId="0270DDBF" w14:textId="77777777" w:rsidR="00F22203" w:rsidRPr="00476AF2" w:rsidRDefault="00F22203" w:rsidP="003C08CE">
      <w:pPr>
        <w:spacing w:line="360" w:lineRule="auto"/>
        <w:ind w:left="720"/>
        <w:jc w:val="both"/>
        <w:rPr>
          <w:rFonts w:ascii="Times New Roman" w:hAnsi="Times New Roman" w:cs="Times New Roman"/>
          <w:b/>
          <w:bCs/>
          <w:sz w:val="28"/>
          <w:szCs w:val="28"/>
        </w:rPr>
      </w:pPr>
    </w:p>
    <w:p w14:paraId="3EF79977" w14:textId="77777777" w:rsidR="00F22203" w:rsidRPr="00476AF2" w:rsidRDefault="00F22203" w:rsidP="003C08CE">
      <w:pPr>
        <w:spacing w:line="360" w:lineRule="auto"/>
        <w:jc w:val="both"/>
        <w:rPr>
          <w:rFonts w:ascii="Times New Roman" w:hAnsi="Times New Roman" w:cs="Times New Roman"/>
        </w:rPr>
      </w:pPr>
      <w:r w:rsidRPr="00476AF2">
        <w:rPr>
          <w:rFonts w:ascii="Times New Roman" w:hAnsi="Times New Roman" w:cs="Times New Roman"/>
        </w:rPr>
        <w:t>Building upon my experiences in the Housekeeping Department, I have outlined a comprehensive action plan to enhance my proficiency in guest service operations:</w:t>
      </w:r>
    </w:p>
    <w:p w14:paraId="3BC74319" w14:textId="77777777" w:rsidR="00F22203" w:rsidRPr="00476AF2" w:rsidRDefault="00F22203" w:rsidP="003C08CE">
      <w:pPr>
        <w:spacing w:line="360" w:lineRule="auto"/>
        <w:jc w:val="both"/>
        <w:rPr>
          <w:rFonts w:ascii="Times New Roman" w:hAnsi="Times New Roman" w:cs="Times New Roman"/>
        </w:rPr>
      </w:pPr>
    </w:p>
    <w:p w14:paraId="6665F0E5" w14:textId="77777777" w:rsidR="00F22203" w:rsidRPr="003C08CE" w:rsidRDefault="00F22203" w:rsidP="003C08CE">
      <w:pPr>
        <w:pStyle w:val="ListParagraph"/>
        <w:numPr>
          <w:ilvl w:val="0"/>
          <w:numId w:val="7"/>
        </w:numPr>
        <w:spacing w:line="360" w:lineRule="auto"/>
        <w:jc w:val="both"/>
        <w:rPr>
          <w:rFonts w:ascii="Times New Roman" w:hAnsi="Times New Roman" w:cs="Times New Roman"/>
        </w:rPr>
      </w:pPr>
      <w:r w:rsidRPr="003C08CE">
        <w:rPr>
          <w:rFonts w:ascii="Times New Roman" w:hAnsi="Times New Roman" w:cs="Times New Roman"/>
        </w:rPr>
        <w:t>Engage in ongoing training programs to stay abreast of industry trends and best practices.</w:t>
      </w:r>
    </w:p>
    <w:p w14:paraId="6FD760B9" w14:textId="77777777" w:rsidR="00F22203" w:rsidRPr="003C08CE" w:rsidRDefault="00F22203" w:rsidP="003C08CE">
      <w:pPr>
        <w:pStyle w:val="ListParagraph"/>
        <w:numPr>
          <w:ilvl w:val="0"/>
          <w:numId w:val="7"/>
        </w:numPr>
        <w:spacing w:line="360" w:lineRule="auto"/>
        <w:jc w:val="both"/>
        <w:rPr>
          <w:rFonts w:ascii="Times New Roman" w:hAnsi="Times New Roman" w:cs="Times New Roman"/>
        </w:rPr>
      </w:pPr>
      <w:r w:rsidRPr="003C08CE">
        <w:rPr>
          <w:rFonts w:ascii="Times New Roman" w:hAnsi="Times New Roman" w:cs="Times New Roman"/>
        </w:rPr>
        <w:t>Foster open communication channels with colleagues and supervisors to streamline operations and address issues promptly.</w:t>
      </w:r>
    </w:p>
    <w:p w14:paraId="34A689C0" w14:textId="77777777" w:rsidR="00F22203" w:rsidRPr="003C08CE" w:rsidRDefault="00F22203" w:rsidP="003C08CE">
      <w:pPr>
        <w:pStyle w:val="ListParagraph"/>
        <w:numPr>
          <w:ilvl w:val="0"/>
          <w:numId w:val="7"/>
        </w:numPr>
        <w:spacing w:line="360" w:lineRule="auto"/>
        <w:jc w:val="both"/>
        <w:rPr>
          <w:rFonts w:ascii="Times New Roman" w:hAnsi="Times New Roman" w:cs="Times New Roman"/>
        </w:rPr>
      </w:pPr>
      <w:r w:rsidRPr="003C08CE">
        <w:rPr>
          <w:rFonts w:ascii="Times New Roman" w:hAnsi="Times New Roman" w:cs="Times New Roman"/>
        </w:rPr>
        <w:t>Actively seek feedback from guests to identify areas for improvement and implement targeted solutions.</w:t>
      </w:r>
    </w:p>
    <w:p w14:paraId="73FF5DD8" w14:textId="77777777" w:rsidR="00F22203" w:rsidRPr="003C08CE" w:rsidRDefault="00F22203" w:rsidP="003C08CE">
      <w:pPr>
        <w:pStyle w:val="ListParagraph"/>
        <w:numPr>
          <w:ilvl w:val="0"/>
          <w:numId w:val="7"/>
        </w:numPr>
        <w:spacing w:line="360" w:lineRule="auto"/>
        <w:jc w:val="both"/>
        <w:rPr>
          <w:rFonts w:ascii="Times New Roman" w:hAnsi="Times New Roman" w:cs="Times New Roman"/>
        </w:rPr>
      </w:pPr>
      <w:r w:rsidRPr="003C08CE">
        <w:rPr>
          <w:rFonts w:ascii="Times New Roman" w:hAnsi="Times New Roman" w:cs="Times New Roman"/>
        </w:rPr>
        <w:t>Pursue further academic studies or certifications to augment technical knowledge and skillset within the hospitality domain.</w:t>
      </w:r>
    </w:p>
    <w:p w14:paraId="579DABFF" w14:textId="77777777" w:rsidR="00892106" w:rsidRPr="00476AF2" w:rsidRDefault="00892106" w:rsidP="003C08CE">
      <w:pPr>
        <w:spacing w:line="360" w:lineRule="auto"/>
        <w:jc w:val="both"/>
        <w:rPr>
          <w:rFonts w:ascii="Times New Roman" w:hAnsi="Times New Roman" w:cs="Times New Roman"/>
        </w:rPr>
      </w:pPr>
    </w:p>
    <w:p w14:paraId="56DC4069" w14:textId="77777777" w:rsidR="00892106" w:rsidRPr="00476AF2" w:rsidRDefault="00892106" w:rsidP="003C08CE">
      <w:pPr>
        <w:spacing w:line="360" w:lineRule="auto"/>
        <w:jc w:val="both"/>
        <w:rPr>
          <w:rFonts w:ascii="Times New Roman" w:hAnsi="Times New Roman" w:cs="Times New Roman"/>
          <w:b/>
          <w:bCs/>
        </w:rPr>
      </w:pPr>
      <w:r w:rsidRPr="00476AF2">
        <w:rPr>
          <w:rFonts w:ascii="Times New Roman" w:hAnsi="Times New Roman" w:cs="Times New Roman"/>
          <w:b/>
          <w:bCs/>
        </w:rPr>
        <w:t>Active Experimentation</w:t>
      </w:r>
    </w:p>
    <w:p w14:paraId="5A9FCFC3" w14:textId="77777777" w:rsidR="00892106" w:rsidRPr="00476AF2" w:rsidRDefault="00892106" w:rsidP="003C08CE">
      <w:pPr>
        <w:spacing w:line="360" w:lineRule="auto"/>
        <w:jc w:val="both"/>
        <w:rPr>
          <w:rFonts w:ascii="Times New Roman" w:hAnsi="Times New Roman" w:cs="Times New Roman"/>
        </w:rPr>
      </w:pPr>
      <w:r w:rsidRPr="00476AF2">
        <w:rPr>
          <w:rFonts w:ascii="Times New Roman" w:hAnsi="Times New Roman" w:cs="Times New Roman"/>
        </w:rPr>
        <w:t>Moving forward, I aim to integrate the insights gained from this experience into my future endeavours within the hospitality industry. I plan to further develop my technical skills, such as proficiency in inventory management systems and point-of-sale software, to enhance operational efficiency. Additionally, I will continue to refine my communication and interpersonal skills through ongoing practice and feedback, recognizing their pivotal role in delivering exceptional guest service. Continuous self-reflections, like this one, and feedback will contribute to enhancing my personal skills and strengthening my ability to learn from everyday experiences.</w:t>
      </w:r>
    </w:p>
    <w:p w14:paraId="3FF260F4" w14:textId="77777777" w:rsidR="00892106" w:rsidRPr="00476AF2" w:rsidRDefault="00892106" w:rsidP="003C08CE">
      <w:pPr>
        <w:spacing w:line="360" w:lineRule="auto"/>
        <w:jc w:val="both"/>
        <w:rPr>
          <w:rFonts w:ascii="Times New Roman" w:hAnsi="Times New Roman" w:cs="Times New Roman"/>
        </w:rPr>
      </w:pPr>
    </w:p>
    <w:p w14:paraId="507E46CF" w14:textId="77777777" w:rsidR="00892106" w:rsidRPr="00476AF2" w:rsidRDefault="00892106" w:rsidP="003C08CE">
      <w:pPr>
        <w:spacing w:line="360" w:lineRule="auto"/>
        <w:jc w:val="both"/>
        <w:rPr>
          <w:rFonts w:ascii="Times New Roman" w:hAnsi="Times New Roman" w:cs="Times New Roman"/>
          <w:b/>
          <w:bCs/>
          <w:sz w:val="28"/>
          <w:szCs w:val="28"/>
        </w:rPr>
      </w:pPr>
      <w:r w:rsidRPr="00476AF2">
        <w:rPr>
          <w:rFonts w:ascii="Times New Roman" w:hAnsi="Times New Roman" w:cs="Times New Roman"/>
          <w:b/>
          <w:bCs/>
          <w:sz w:val="28"/>
          <w:szCs w:val="28"/>
        </w:rPr>
        <w:t>Conclusion</w:t>
      </w:r>
    </w:p>
    <w:p w14:paraId="70C1DBAD" w14:textId="28C6D552" w:rsidR="00821E0C" w:rsidRPr="00476AF2" w:rsidRDefault="00821E0C" w:rsidP="003C08CE">
      <w:pPr>
        <w:spacing w:line="360" w:lineRule="auto"/>
        <w:jc w:val="both"/>
        <w:rPr>
          <w:rFonts w:ascii="Times New Roman" w:hAnsi="Times New Roman" w:cs="Times New Roman"/>
        </w:rPr>
      </w:pPr>
      <w:r w:rsidRPr="00476AF2">
        <w:rPr>
          <w:rFonts w:ascii="Times New Roman" w:hAnsi="Times New Roman" w:cs="Times New Roman"/>
        </w:rPr>
        <w:t xml:space="preserve">In conclusion, the shadowing experience in the Housekeeping Department has been instrumental in shaping my understanding of guest service operations within the hospitality industry. By integrating theoretical concepts with practical insights, I have gained a holistic perspective on the complexities and nuances inherent in delivering exceptional guest experiences. Moving forward, I am committed to leveraging this knowledge to drive continuous improvement and excel in my future </w:t>
      </w:r>
      <w:r w:rsidR="00243B16" w:rsidRPr="00476AF2">
        <w:rPr>
          <w:rFonts w:ascii="Times New Roman" w:hAnsi="Times New Roman" w:cs="Times New Roman"/>
        </w:rPr>
        <w:t>endeavours</w:t>
      </w:r>
      <w:r w:rsidRPr="00476AF2">
        <w:rPr>
          <w:rFonts w:ascii="Times New Roman" w:hAnsi="Times New Roman" w:cs="Times New Roman"/>
        </w:rPr>
        <w:t xml:space="preserve"> within the hospitality sector.</w:t>
      </w:r>
    </w:p>
    <w:p w14:paraId="6F00D001" w14:textId="77777777" w:rsidR="00942CA1" w:rsidRPr="00476AF2" w:rsidRDefault="00942CA1" w:rsidP="003C08CE">
      <w:pPr>
        <w:spacing w:line="360" w:lineRule="auto"/>
        <w:jc w:val="both"/>
        <w:rPr>
          <w:rFonts w:ascii="Times New Roman" w:hAnsi="Times New Roman" w:cs="Times New Roman"/>
        </w:rPr>
      </w:pPr>
    </w:p>
    <w:p w14:paraId="24042030" w14:textId="77777777" w:rsidR="00942CA1" w:rsidRPr="00476AF2" w:rsidRDefault="00942CA1" w:rsidP="003C08CE">
      <w:pPr>
        <w:spacing w:line="360" w:lineRule="auto"/>
        <w:jc w:val="both"/>
        <w:rPr>
          <w:rFonts w:ascii="Times New Roman" w:hAnsi="Times New Roman" w:cs="Times New Roman"/>
        </w:rPr>
      </w:pPr>
      <w:r w:rsidRPr="00476AF2">
        <w:rPr>
          <w:rFonts w:ascii="Times New Roman" w:hAnsi="Times New Roman" w:cs="Times New Roman"/>
        </w:rPr>
        <w:lastRenderedPageBreak/>
        <w:t>Moreover, my personal and vocational journey, including prior industry exposure and academic pursuits, served as a bedrock for contextualizing theoretical knowledge into practical applications. Through this reflection, I gained a deeper appreciation for the symbiotic relationship between academic learning and hands-on experience, both of which are indispensable in navigating the complexities of guest service operations.</w:t>
      </w:r>
    </w:p>
    <w:p w14:paraId="234491CF" w14:textId="77777777" w:rsidR="00892106" w:rsidRPr="00476AF2" w:rsidRDefault="00892106" w:rsidP="003C08CE">
      <w:pPr>
        <w:spacing w:line="360" w:lineRule="auto"/>
        <w:jc w:val="both"/>
        <w:rPr>
          <w:rFonts w:ascii="Times New Roman" w:hAnsi="Times New Roman" w:cs="Times New Roman"/>
        </w:rPr>
      </w:pPr>
    </w:p>
    <w:p w14:paraId="189A6E12" w14:textId="77777777" w:rsidR="00892106" w:rsidRPr="00476AF2" w:rsidRDefault="00892106" w:rsidP="003C08CE">
      <w:pPr>
        <w:spacing w:line="360" w:lineRule="auto"/>
        <w:jc w:val="both"/>
        <w:rPr>
          <w:rFonts w:ascii="Times New Roman" w:hAnsi="Times New Roman" w:cs="Times New Roman"/>
        </w:rPr>
      </w:pPr>
    </w:p>
    <w:p w14:paraId="777D6108" w14:textId="77777777" w:rsidR="00892106" w:rsidRPr="00476AF2" w:rsidRDefault="00892106" w:rsidP="003C08CE">
      <w:pPr>
        <w:spacing w:line="360" w:lineRule="auto"/>
        <w:jc w:val="both"/>
        <w:rPr>
          <w:rFonts w:ascii="Times New Roman" w:hAnsi="Times New Roman" w:cs="Times New Roman"/>
          <w:b/>
          <w:bCs/>
          <w:sz w:val="28"/>
          <w:szCs w:val="28"/>
        </w:rPr>
      </w:pPr>
      <w:r w:rsidRPr="00476AF2">
        <w:rPr>
          <w:rFonts w:ascii="Times New Roman" w:hAnsi="Times New Roman" w:cs="Times New Roman"/>
          <w:b/>
          <w:bCs/>
          <w:sz w:val="28"/>
          <w:szCs w:val="28"/>
        </w:rPr>
        <w:t>Reference List</w:t>
      </w:r>
    </w:p>
    <w:p w14:paraId="164A6CAF"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proofErr w:type="spellStart"/>
      <w:r w:rsidRPr="00476AF2">
        <w:rPr>
          <w:color w:val="000000"/>
        </w:rPr>
        <w:t>Bakos</w:t>
      </w:r>
      <w:proofErr w:type="spellEnd"/>
      <w:r w:rsidRPr="00476AF2">
        <w:rPr>
          <w:color w:val="000000"/>
        </w:rPr>
        <w:t>, S. C. (1982) ‘‘Promoting Teamwork,’’ Executive Housekeeping Today, p. 26.</w:t>
      </w:r>
    </w:p>
    <w:p w14:paraId="40382514"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t>Casado, M.</w:t>
      </w:r>
      <w:r w:rsidRPr="00476AF2">
        <w:rPr>
          <w:color w:val="000000"/>
        </w:rPr>
        <w:t xml:space="preserve"> </w:t>
      </w:r>
      <w:r w:rsidRPr="00476AF2">
        <w:rPr>
          <w:color w:val="000000"/>
        </w:rPr>
        <w:t>A. (2012).</w:t>
      </w:r>
      <w:r w:rsidRPr="00476AF2">
        <w:t> </w:t>
      </w:r>
      <w:r w:rsidRPr="00476AF2">
        <w:rPr>
          <w:color w:val="000000"/>
        </w:rPr>
        <w:t>Housekeeping Management. Hoboken, N.J.: John Wiley &amp; Sons.</w:t>
      </w:r>
    </w:p>
    <w:p w14:paraId="44F35040"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t>Giovanni, N. T., Alessandro, G. A., &amp; Napolitano, F.</w:t>
      </w:r>
      <w:r w:rsidRPr="00476AF2">
        <w:rPr>
          <w:color w:val="000000"/>
        </w:rPr>
        <w:t xml:space="preserve"> </w:t>
      </w:r>
      <w:r w:rsidRPr="00476AF2">
        <w:rPr>
          <w:color w:val="000000"/>
        </w:rPr>
        <w:t xml:space="preserve">P. (2022) </w:t>
      </w:r>
      <w:r w:rsidRPr="00476AF2">
        <w:rPr>
          <w:color w:val="000000"/>
        </w:rPr>
        <w:t>‘</w:t>
      </w:r>
      <w:r w:rsidRPr="00476AF2">
        <w:rPr>
          <w:color w:val="000000"/>
        </w:rPr>
        <w:t>The Role of Housekeeping Department Towards Guest Satisfaction in Isola Sacra Hotel, Italy</w:t>
      </w:r>
      <w:r w:rsidRPr="00476AF2">
        <w:rPr>
          <w:color w:val="000000"/>
        </w:rPr>
        <w:t>’</w:t>
      </w:r>
      <w:r w:rsidRPr="00476AF2">
        <w:rPr>
          <w:color w:val="000000"/>
        </w:rPr>
        <w:t xml:space="preserve">. Journal of Hospitality and Tourism Management, 5(2), 1-10. https://doi.org/10.53819/81018102t5133 </w:t>
      </w:r>
    </w:p>
    <w:p w14:paraId="455A74E0"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t>Jones, T.</w:t>
      </w:r>
      <w:r w:rsidRPr="00476AF2">
        <w:rPr>
          <w:color w:val="000000"/>
        </w:rPr>
        <w:t xml:space="preserve"> </w:t>
      </w:r>
      <w:r w:rsidRPr="00476AF2">
        <w:rPr>
          <w:color w:val="000000"/>
        </w:rPr>
        <w:t>J.</w:t>
      </w:r>
      <w:r w:rsidRPr="00476AF2">
        <w:rPr>
          <w:color w:val="000000"/>
        </w:rPr>
        <w:t xml:space="preserve"> </w:t>
      </w:r>
      <w:r w:rsidRPr="00476AF2">
        <w:rPr>
          <w:color w:val="000000"/>
        </w:rPr>
        <w:t>A. (20</w:t>
      </w:r>
      <w:r w:rsidRPr="00476AF2">
        <w:rPr>
          <w:color w:val="000000"/>
        </w:rPr>
        <w:t>1</w:t>
      </w:r>
      <w:r w:rsidRPr="00476AF2">
        <w:rPr>
          <w:color w:val="000000"/>
        </w:rPr>
        <w:t>8) Professional management of housekeeping operations. 5th ed. Hoboken, N.J: John Wiley &amp; Sons.</w:t>
      </w:r>
    </w:p>
    <w:p w14:paraId="3A42961C" w14:textId="77777777" w:rsidR="0003027E" w:rsidRPr="00476AF2" w:rsidRDefault="0003027E" w:rsidP="003C08CE">
      <w:pPr>
        <w:pStyle w:val="ListParagraph"/>
        <w:numPr>
          <w:ilvl w:val="0"/>
          <w:numId w:val="5"/>
        </w:numPr>
        <w:spacing w:line="360" w:lineRule="auto"/>
        <w:jc w:val="both"/>
        <w:rPr>
          <w:rFonts w:ascii="Times New Roman" w:hAnsi="Times New Roman" w:cs="Times New Roman"/>
        </w:rPr>
      </w:pPr>
      <w:r w:rsidRPr="00476AF2">
        <w:rPr>
          <w:rFonts w:ascii="Times New Roman" w:hAnsi="Times New Roman" w:cs="Times New Roman"/>
        </w:rPr>
        <w:t xml:space="preserve">Kolb, D.A. (2015) </w:t>
      </w:r>
      <w:r w:rsidRPr="00476AF2">
        <w:rPr>
          <w:rFonts w:ascii="Times New Roman" w:hAnsi="Times New Roman" w:cs="Times New Roman"/>
          <w:i/>
          <w:iCs/>
        </w:rPr>
        <w:t>Experiential learning: experience as the source of learning and development</w:t>
      </w:r>
      <w:r w:rsidRPr="00476AF2">
        <w:rPr>
          <w:rFonts w:ascii="Times New Roman" w:hAnsi="Times New Roman" w:cs="Times New Roman"/>
        </w:rPr>
        <w:t>. Second edition. Upper Saddle River, New Jersey: Pearson Education Inc.</w:t>
      </w:r>
    </w:p>
    <w:p w14:paraId="278576C2"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t>Lashley, C</w:t>
      </w:r>
      <w:r w:rsidRPr="00476AF2">
        <w:rPr>
          <w:color w:val="000000"/>
        </w:rPr>
        <w:t>.</w:t>
      </w:r>
      <w:r w:rsidRPr="00476AF2">
        <w:rPr>
          <w:color w:val="000000"/>
        </w:rPr>
        <w:t xml:space="preserve"> &amp; Morrison, A</w:t>
      </w:r>
      <w:r w:rsidRPr="00476AF2">
        <w:rPr>
          <w:color w:val="000000"/>
        </w:rPr>
        <w:t>.</w:t>
      </w:r>
      <w:r w:rsidRPr="00476AF2">
        <w:rPr>
          <w:color w:val="000000"/>
        </w:rPr>
        <w:t xml:space="preserve"> J. (2000) ‘In Search of Hospitality: Theoretical Perspectives and Debates’. Routledge. Available at: https://www.routledge.com/In-Search-of-Hospitality/Lashley-Morrison/p/book/9780750654319 [Accessed: 13/02/2024]</w:t>
      </w:r>
    </w:p>
    <w:p w14:paraId="4629A800"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proofErr w:type="spellStart"/>
      <w:r w:rsidRPr="00476AF2">
        <w:rPr>
          <w:color w:val="000000"/>
        </w:rPr>
        <w:t>Lőke</w:t>
      </w:r>
      <w:proofErr w:type="spellEnd"/>
      <w:r w:rsidRPr="00476AF2">
        <w:rPr>
          <w:color w:val="000000"/>
        </w:rPr>
        <w:t xml:space="preserve">, Z., </w:t>
      </w:r>
      <w:proofErr w:type="spellStart"/>
      <w:r w:rsidRPr="00476AF2">
        <w:rPr>
          <w:color w:val="000000"/>
        </w:rPr>
        <w:t>Kovács</w:t>
      </w:r>
      <w:proofErr w:type="spellEnd"/>
      <w:r w:rsidRPr="00476AF2">
        <w:rPr>
          <w:color w:val="000000"/>
        </w:rPr>
        <w:t xml:space="preserve">, E., &amp; </w:t>
      </w:r>
      <w:proofErr w:type="spellStart"/>
      <w:r w:rsidRPr="00476AF2">
        <w:rPr>
          <w:color w:val="000000"/>
        </w:rPr>
        <w:t>Bacsi</w:t>
      </w:r>
      <w:proofErr w:type="spellEnd"/>
      <w:r w:rsidRPr="00476AF2">
        <w:rPr>
          <w:color w:val="000000"/>
        </w:rPr>
        <w:t xml:space="preserve">, Z. (2018) </w:t>
      </w:r>
      <w:r w:rsidRPr="00476AF2">
        <w:rPr>
          <w:color w:val="000000"/>
        </w:rPr>
        <w:t>‘</w:t>
      </w:r>
      <w:r w:rsidRPr="00476AF2">
        <w:rPr>
          <w:color w:val="000000"/>
        </w:rPr>
        <w:t>Assessment of service quality and consumer satisfaction in a Hungarian spa</w:t>
      </w:r>
      <w:r w:rsidRPr="00476AF2">
        <w:rPr>
          <w:color w:val="000000"/>
        </w:rPr>
        <w:t>’</w:t>
      </w:r>
      <w:r w:rsidRPr="00476AF2">
        <w:rPr>
          <w:i/>
          <w:iCs/>
          <w:color w:val="000000"/>
        </w:rPr>
        <w:t xml:space="preserve">. </w:t>
      </w:r>
      <w:proofErr w:type="spellStart"/>
      <w:r w:rsidRPr="00476AF2">
        <w:rPr>
          <w:i/>
          <w:iCs/>
          <w:color w:val="000000"/>
        </w:rPr>
        <w:t>Deturope</w:t>
      </w:r>
      <w:proofErr w:type="spellEnd"/>
      <w:r w:rsidRPr="00476AF2">
        <w:rPr>
          <w:color w:val="000000"/>
        </w:rPr>
        <w:t xml:space="preserve">, 10(2), 124-146. https://doi.org/10.32725/det.2018.017 </w:t>
      </w:r>
    </w:p>
    <w:p w14:paraId="471ED254"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t>Taylor, F.</w:t>
      </w:r>
      <w:r w:rsidRPr="00476AF2">
        <w:rPr>
          <w:color w:val="000000"/>
        </w:rPr>
        <w:t xml:space="preserve"> </w:t>
      </w:r>
      <w:r w:rsidRPr="00476AF2">
        <w:rPr>
          <w:color w:val="000000"/>
        </w:rPr>
        <w:t>W. (1911).</w:t>
      </w:r>
      <w:r w:rsidRPr="00476AF2">
        <w:t> </w:t>
      </w:r>
      <w:r w:rsidRPr="00476AF2">
        <w:rPr>
          <w:color w:val="000000"/>
        </w:rPr>
        <w:t>The Principles of Scientific Management. New York: Harper &amp; Brothers.</w:t>
      </w:r>
    </w:p>
    <w:p w14:paraId="0477C18D"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lastRenderedPageBreak/>
        <w:t xml:space="preserve">Zhang, X., Qian, J., Wang, B., </w:t>
      </w:r>
      <w:proofErr w:type="spellStart"/>
      <w:r w:rsidRPr="00476AF2">
        <w:rPr>
          <w:color w:val="000000"/>
        </w:rPr>
        <w:t>Jin</w:t>
      </w:r>
      <w:proofErr w:type="spellEnd"/>
      <w:r w:rsidRPr="00476AF2">
        <w:rPr>
          <w:color w:val="000000"/>
        </w:rPr>
        <w:t xml:space="preserve">, Z., Wang, J., &amp; Wang, Y. (2017) </w:t>
      </w:r>
      <w:r w:rsidRPr="00476AF2">
        <w:rPr>
          <w:color w:val="000000"/>
        </w:rPr>
        <w:t>‘</w:t>
      </w:r>
      <w:r w:rsidRPr="00476AF2">
        <w:rPr>
          <w:color w:val="000000"/>
        </w:rPr>
        <w:t xml:space="preserve">Leaders’ </w:t>
      </w:r>
      <w:proofErr w:type="spellStart"/>
      <w:r w:rsidRPr="00476AF2">
        <w:rPr>
          <w:color w:val="000000"/>
        </w:rPr>
        <w:t>Behaviors</w:t>
      </w:r>
      <w:proofErr w:type="spellEnd"/>
      <w:r w:rsidRPr="00476AF2">
        <w:rPr>
          <w:color w:val="000000"/>
        </w:rPr>
        <w:t xml:space="preserve"> Matter: The Role of Delegation in Promoting Employees’ Feedback-Seeking </w:t>
      </w:r>
      <w:proofErr w:type="spellStart"/>
      <w:r w:rsidRPr="00476AF2">
        <w:rPr>
          <w:color w:val="000000"/>
        </w:rPr>
        <w:t>Behavior</w:t>
      </w:r>
      <w:proofErr w:type="spellEnd"/>
      <w:r w:rsidRPr="00476AF2">
        <w:rPr>
          <w:color w:val="000000"/>
        </w:rPr>
        <w:t>’</w:t>
      </w:r>
      <w:r w:rsidRPr="00476AF2">
        <w:rPr>
          <w:color w:val="000000"/>
        </w:rPr>
        <w:t xml:space="preserve">. Frontiers in Psychology, 8. </w:t>
      </w:r>
      <w:hyperlink r:id="rId7" w:history="1">
        <w:r w:rsidRPr="00476AF2">
          <w:rPr>
            <w:color w:val="000000"/>
          </w:rPr>
          <w:t>https://doi.org/10.3389/fpsyg.2017.00920</w:t>
        </w:r>
      </w:hyperlink>
    </w:p>
    <w:p w14:paraId="0148FA52" w14:textId="77777777" w:rsidR="0003027E" w:rsidRPr="00476AF2" w:rsidRDefault="0003027E" w:rsidP="003C08CE">
      <w:pPr>
        <w:pStyle w:val="NormalWeb"/>
        <w:numPr>
          <w:ilvl w:val="0"/>
          <w:numId w:val="5"/>
        </w:numPr>
        <w:spacing w:before="0" w:beforeAutospacing="0" w:after="240" w:afterAutospacing="0" w:line="360" w:lineRule="auto"/>
        <w:jc w:val="both"/>
        <w:rPr>
          <w:color w:val="000000"/>
        </w:rPr>
      </w:pPr>
      <w:r w:rsidRPr="00476AF2">
        <w:rPr>
          <w:color w:val="000000"/>
        </w:rPr>
        <w:t>Zhu, W., May, D.</w:t>
      </w:r>
      <w:r w:rsidRPr="00476AF2">
        <w:rPr>
          <w:color w:val="000000"/>
        </w:rPr>
        <w:t xml:space="preserve"> </w:t>
      </w:r>
      <w:r w:rsidRPr="00476AF2">
        <w:rPr>
          <w:color w:val="000000"/>
        </w:rPr>
        <w:t xml:space="preserve">R. </w:t>
      </w:r>
      <w:r w:rsidRPr="00476AF2">
        <w:rPr>
          <w:color w:val="000000"/>
        </w:rPr>
        <w:t xml:space="preserve">&amp; </w:t>
      </w:r>
      <w:r w:rsidRPr="00476AF2">
        <w:rPr>
          <w:color w:val="000000"/>
        </w:rPr>
        <w:t>Avolio, B.</w:t>
      </w:r>
      <w:r w:rsidRPr="00476AF2">
        <w:rPr>
          <w:color w:val="000000"/>
        </w:rPr>
        <w:t xml:space="preserve"> </w:t>
      </w:r>
      <w:r w:rsidRPr="00476AF2">
        <w:rPr>
          <w:color w:val="000000"/>
        </w:rPr>
        <w:t xml:space="preserve">J. </w:t>
      </w:r>
      <w:r w:rsidRPr="00476AF2">
        <w:rPr>
          <w:color w:val="000000"/>
        </w:rPr>
        <w:t>(</w:t>
      </w:r>
      <w:r w:rsidRPr="00476AF2">
        <w:rPr>
          <w:color w:val="000000"/>
        </w:rPr>
        <w:t>2004</w:t>
      </w:r>
      <w:r w:rsidRPr="00476AF2">
        <w:rPr>
          <w:color w:val="000000"/>
        </w:rPr>
        <w:t>)</w:t>
      </w:r>
      <w:r w:rsidRPr="00476AF2">
        <w:rPr>
          <w:color w:val="000000"/>
        </w:rPr>
        <w:t xml:space="preserve"> The impact of ethical leadership </w:t>
      </w:r>
      <w:proofErr w:type="spellStart"/>
      <w:r w:rsidRPr="00476AF2">
        <w:rPr>
          <w:color w:val="000000"/>
        </w:rPr>
        <w:t>behavior</w:t>
      </w:r>
      <w:proofErr w:type="spellEnd"/>
      <w:r w:rsidRPr="00476AF2">
        <w:rPr>
          <w:color w:val="000000"/>
        </w:rPr>
        <w:t xml:space="preserve"> on employee outcomes: The roles of psychological empowerment and authenticity. </w:t>
      </w:r>
      <w:r w:rsidRPr="00476AF2">
        <w:rPr>
          <w:i/>
          <w:iCs/>
          <w:color w:val="000000"/>
        </w:rPr>
        <w:t>Journal of Leadership &amp; Organizational Studies</w:t>
      </w:r>
      <w:r w:rsidRPr="00476AF2">
        <w:rPr>
          <w:color w:val="000000"/>
        </w:rPr>
        <w:t>, 11(1), pp.16-26.</w:t>
      </w:r>
    </w:p>
    <w:p w14:paraId="53E12FB6" w14:textId="77777777" w:rsidR="00892106" w:rsidRPr="00476AF2" w:rsidRDefault="00892106" w:rsidP="003C08CE">
      <w:pPr>
        <w:spacing w:line="360" w:lineRule="auto"/>
        <w:jc w:val="both"/>
        <w:rPr>
          <w:rFonts w:ascii="Times New Roman" w:hAnsi="Times New Roman" w:cs="Times New Roman"/>
        </w:rPr>
      </w:pPr>
    </w:p>
    <w:p w14:paraId="18EF24C7" w14:textId="77777777" w:rsidR="00AB5447" w:rsidRPr="00476AF2" w:rsidRDefault="00AB5447" w:rsidP="003C08CE">
      <w:pPr>
        <w:spacing w:line="360" w:lineRule="auto"/>
        <w:jc w:val="both"/>
        <w:rPr>
          <w:rFonts w:ascii="Times New Roman" w:hAnsi="Times New Roman" w:cs="Times New Roman"/>
        </w:rPr>
      </w:pPr>
    </w:p>
    <w:p w14:paraId="49F6BCB8" w14:textId="77777777" w:rsidR="00AB5447" w:rsidRPr="00476AF2" w:rsidRDefault="00AB5447" w:rsidP="003C08CE">
      <w:pPr>
        <w:spacing w:line="360" w:lineRule="auto"/>
        <w:jc w:val="both"/>
        <w:rPr>
          <w:rFonts w:ascii="Times New Roman" w:hAnsi="Times New Roman" w:cs="Times New Roman"/>
        </w:rPr>
      </w:pPr>
    </w:p>
    <w:sectPr w:rsidR="00AB5447" w:rsidRPr="00476AF2">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DFCED" w14:textId="77777777" w:rsidR="0036363A" w:rsidRDefault="0036363A" w:rsidP="005A6608">
      <w:r>
        <w:separator/>
      </w:r>
    </w:p>
  </w:endnote>
  <w:endnote w:type="continuationSeparator" w:id="0">
    <w:p w14:paraId="1099593A" w14:textId="77777777" w:rsidR="0036363A" w:rsidRDefault="0036363A" w:rsidP="005A6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4662495"/>
      <w:docPartObj>
        <w:docPartGallery w:val="Page Numbers (Bottom of Page)"/>
        <w:docPartUnique/>
      </w:docPartObj>
    </w:sdtPr>
    <w:sdtContent>
      <w:p w14:paraId="540FFBCB" w14:textId="795BBFFF" w:rsidR="00205A60" w:rsidRDefault="00205A60" w:rsidP="00A60E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195CF5" w14:textId="77777777" w:rsidR="00205A60" w:rsidRDefault="00205A60" w:rsidP="00205A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17414235"/>
      <w:docPartObj>
        <w:docPartGallery w:val="Page Numbers (Bottom of Page)"/>
        <w:docPartUnique/>
      </w:docPartObj>
    </w:sdtPr>
    <w:sdtContent>
      <w:p w14:paraId="176B1E34" w14:textId="59B93EA3" w:rsidR="00205A60" w:rsidRDefault="00205A60" w:rsidP="00A60E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E7B72E" w14:textId="77777777" w:rsidR="00205A60" w:rsidRDefault="00205A60" w:rsidP="00205A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488FB" w14:textId="77777777" w:rsidR="0036363A" w:rsidRDefault="0036363A" w:rsidP="005A6608">
      <w:r>
        <w:separator/>
      </w:r>
    </w:p>
  </w:footnote>
  <w:footnote w:type="continuationSeparator" w:id="0">
    <w:p w14:paraId="74C07FB5" w14:textId="77777777" w:rsidR="0036363A" w:rsidRDefault="0036363A" w:rsidP="005A6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141FC"/>
    <w:multiLevelType w:val="hybridMultilevel"/>
    <w:tmpl w:val="634CBA1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6501CF0"/>
    <w:multiLevelType w:val="hybridMultilevel"/>
    <w:tmpl w:val="63BA5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666F9"/>
    <w:multiLevelType w:val="hybridMultilevel"/>
    <w:tmpl w:val="654EF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726942"/>
    <w:multiLevelType w:val="hybridMultilevel"/>
    <w:tmpl w:val="AAA06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BD6F21"/>
    <w:multiLevelType w:val="hybridMultilevel"/>
    <w:tmpl w:val="47FCF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6B5D51"/>
    <w:multiLevelType w:val="hybridMultilevel"/>
    <w:tmpl w:val="7B70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B0301A"/>
    <w:multiLevelType w:val="hybridMultilevel"/>
    <w:tmpl w:val="2C72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71745">
    <w:abstractNumId w:val="5"/>
  </w:num>
  <w:num w:numId="2" w16cid:durableId="971786156">
    <w:abstractNumId w:val="4"/>
  </w:num>
  <w:num w:numId="3" w16cid:durableId="14308993">
    <w:abstractNumId w:val="3"/>
  </w:num>
  <w:num w:numId="4" w16cid:durableId="1648971121">
    <w:abstractNumId w:val="1"/>
  </w:num>
  <w:num w:numId="5" w16cid:durableId="1488084151">
    <w:abstractNumId w:val="0"/>
  </w:num>
  <w:num w:numId="6" w16cid:durableId="307783335">
    <w:abstractNumId w:val="2"/>
  </w:num>
  <w:num w:numId="7" w16cid:durableId="454835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92"/>
    <w:rsid w:val="000027FB"/>
    <w:rsid w:val="00005807"/>
    <w:rsid w:val="00021E37"/>
    <w:rsid w:val="00022CCA"/>
    <w:rsid w:val="0003027E"/>
    <w:rsid w:val="00056BE7"/>
    <w:rsid w:val="00057DAF"/>
    <w:rsid w:val="00061009"/>
    <w:rsid w:val="00083B7F"/>
    <w:rsid w:val="00090BDD"/>
    <w:rsid w:val="000A0707"/>
    <w:rsid w:val="000A0D03"/>
    <w:rsid w:val="000A11F5"/>
    <w:rsid w:val="000A17B4"/>
    <w:rsid w:val="000B6B14"/>
    <w:rsid w:val="000D59B8"/>
    <w:rsid w:val="000D6694"/>
    <w:rsid w:val="000E77B8"/>
    <w:rsid w:val="00106EA8"/>
    <w:rsid w:val="00143291"/>
    <w:rsid w:val="001A7929"/>
    <w:rsid w:val="001C61AD"/>
    <w:rsid w:val="001D09F5"/>
    <w:rsid w:val="001D2CB7"/>
    <w:rsid w:val="001E2FE7"/>
    <w:rsid w:val="001E552B"/>
    <w:rsid w:val="001F61C3"/>
    <w:rsid w:val="00205A60"/>
    <w:rsid w:val="002201C5"/>
    <w:rsid w:val="00221771"/>
    <w:rsid w:val="00222442"/>
    <w:rsid w:val="00226965"/>
    <w:rsid w:val="00243B16"/>
    <w:rsid w:val="00251E7F"/>
    <w:rsid w:val="00252725"/>
    <w:rsid w:val="002537A1"/>
    <w:rsid w:val="00274CA0"/>
    <w:rsid w:val="002802E9"/>
    <w:rsid w:val="0029484F"/>
    <w:rsid w:val="002A7328"/>
    <w:rsid w:val="002D0F5C"/>
    <w:rsid w:val="002D3D84"/>
    <w:rsid w:val="002F1C8B"/>
    <w:rsid w:val="002F29CE"/>
    <w:rsid w:val="00307620"/>
    <w:rsid w:val="00310550"/>
    <w:rsid w:val="00321477"/>
    <w:rsid w:val="00337298"/>
    <w:rsid w:val="0036363A"/>
    <w:rsid w:val="00366A88"/>
    <w:rsid w:val="00384EE8"/>
    <w:rsid w:val="003C08CE"/>
    <w:rsid w:val="003E363B"/>
    <w:rsid w:val="003F2B04"/>
    <w:rsid w:val="00400B23"/>
    <w:rsid w:val="00441073"/>
    <w:rsid w:val="004653A0"/>
    <w:rsid w:val="00467E37"/>
    <w:rsid w:val="00476AF2"/>
    <w:rsid w:val="00495F83"/>
    <w:rsid w:val="004A3DC0"/>
    <w:rsid w:val="004C0DD4"/>
    <w:rsid w:val="004F0579"/>
    <w:rsid w:val="00512F6B"/>
    <w:rsid w:val="005210CA"/>
    <w:rsid w:val="00521B36"/>
    <w:rsid w:val="0052200A"/>
    <w:rsid w:val="00570546"/>
    <w:rsid w:val="00583CAA"/>
    <w:rsid w:val="00593BC6"/>
    <w:rsid w:val="00595023"/>
    <w:rsid w:val="005A072C"/>
    <w:rsid w:val="005A6608"/>
    <w:rsid w:val="005B42F8"/>
    <w:rsid w:val="005D481B"/>
    <w:rsid w:val="005F4547"/>
    <w:rsid w:val="00607EA5"/>
    <w:rsid w:val="00615293"/>
    <w:rsid w:val="0061635E"/>
    <w:rsid w:val="00622CC1"/>
    <w:rsid w:val="00625D96"/>
    <w:rsid w:val="00651CCD"/>
    <w:rsid w:val="00654262"/>
    <w:rsid w:val="0066132B"/>
    <w:rsid w:val="00692F79"/>
    <w:rsid w:val="006B4B0E"/>
    <w:rsid w:val="006B51FC"/>
    <w:rsid w:val="006D3CAB"/>
    <w:rsid w:val="006F6830"/>
    <w:rsid w:val="006F768C"/>
    <w:rsid w:val="0070039E"/>
    <w:rsid w:val="007053FA"/>
    <w:rsid w:val="00717DB7"/>
    <w:rsid w:val="00745374"/>
    <w:rsid w:val="007535C1"/>
    <w:rsid w:val="007550DB"/>
    <w:rsid w:val="00755592"/>
    <w:rsid w:val="007A48AB"/>
    <w:rsid w:val="007A78BA"/>
    <w:rsid w:val="008137FB"/>
    <w:rsid w:val="00821E0C"/>
    <w:rsid w:val="0085281A"/>
    <w:rsid w:val="00857B01"/>
    <w:rsid w:val="00876BE9"/>
    <w:rsid w:val="008771CC"/>
    <w:rsid w:val="00892106"/>
    <w:rsid w:val="008A2759"/>
    <w:rsid w:val="008B262C"/>
    <w:rsid w:val="008C6B2C"/>
    <w:rsid w:val="008D5B3D"/>
    <w:rsid w:val="00901ECF"/>
    <w:rsid w:val="00906C27"/>
    <w:rsid w:val="0094150D"/>
    <w:rsid w:val="00942CA1"/>
    <w:rsid w:val="00951B37"/>
    <w:rsid w:val="009644F8"/>
    <w:rsid w:val="00980D0D"/>
    <w:rsid w:val="009B02E4"/>
    <w:rsid w:val="009B6B94"/>
    <w:rsid w:val="009C5751"/>
    <w:rsid w:val="009D6FE3"/>
    <w:rsid w:val="00A4632F"/>
    <w:rsid w:val="00A64FD0"/>
    <w:rsid w:val="00A9632F"/>
    <w:rsid w:val="00AA1F81"/>
    <w:rsid w:val="00AA22EA"/>
    <w:rsid w:val="00AA4D8A"/>
    <w:rsid w:val="00AB5447"/>
    <w:rsid w:val="00AC218D"/>
    <w:rsid w:val="00AE1086"/>
    <w:rsid w:val="00AE111C"/>
    <w:rsid w:val="00AF7B1F"/>
    <w:rsid w:val="00B23768"/>
    <w:rsid w:val="00B52319"/>
    <w:rsid w:val="00B62BF9"/>
    <w:rsid w:val="00B85873"/>
    <w:rsid w:val="00B873AD"/>
    <w:rsid w:val="00B93128"/>
    <w:rsid w:val="00B9715A"/>
    <w:rsid w:val="00BB50A8"/>
    <w:rsid w:val="00BC31B9"/>
    <w:rsid w:val="00BC4FDD"/>
    <w:rsid w:val="00BD0827"/>
    <w:rsid w:val="00BF1951"/>
    <w:rsid w:val="00BF2B67"/>
    <w:rsid w:val="00C0149F"/>
    <w:rsid w:val="00C068D6"/>
    <w:rsid w:val="00C10AD9"/>
    <w:rsid w:val="00C13CD9"/>
    <w:rsid w:val="00C15638"/>
    <w:rsid w:val="00C314FA"/>
    <w:rsid w:val="00C40BEE"/>
    <w:rsid w:val="00C729C9"/>
    <w:rsid w:val="00C839BF"/>
    <w:rsid w:val="00C85185"/>
    <w:rsid w:val="00C937E4"/>
    <w:rsid w:val="00CA368A"/>
    <w:rsid w:val="00CB5F5D"/>
    <w:rsid w:val="00CC2929"/>
    <w:rsid w:val="00CC3737"/>
    <w:rsid w:val="00CE7B0E"/>
    <w:rsid w:val="00D05271"/>
    <w:rsid w:val="00D15920"/>
    <w:rsid w:val="00D249A6"/>
    <w:rsid w:val="00D3127D"/>
    <w:rsid w:val="00D3633D"/>
    <w:rsid w:val="00D4663F"/>
    <w:rsid w:val="00D620A0"/>
    <w:rsid w:val="00DA37A3"/>
    <w:rsid w:val="00DD1B55"/>
    <w:rsid w:val="00DF1319"/>
    <w:rsid w:val="00E167CD"/>
    <w:rsid w:val="00E20205"/>
    <w:rsid w:val="00E21C16"/>
    <w:rsid w:val="00E24836"/>
    <w:rsid w:val="00E25AF9"/>
    <w:rsid w:val="00E30949"/>
    <w:rsid w:val="00E373FC"/>
    <w:rsid w:val="00E53102"/>
    <w:rsid w:val="00E57869"/>
    <w:rsid w:val="00E634D2"/>
    <w:rsid w:val="00E934A2"/>
    <w:rsid w:val="00EA2EC0"/>
    <w:rsid w:val="00EB5904"/>
    <w:rsid w:val="00ED199C"/>
    <w:rsid w:val="00ED300E"/>
    <w:rsid w:val="00EE795B"/>
    <w:rsid w:val="00F16061"/>
    <w:rsid w:val="00F22203"/>
    <w:rsid w:val="00F57FA1"/>
    <w:rsid w:val="00F64D99"/>
    <w:rsid w:val="00F7347A"/>
    <w:rsid w:val="00F774D3"/>
    <w:rsid w:val="00F84702"/>
    <w:rsid w:val="00FB6069"/>
    <w:rsid w:val="00FB617B"/>
    <w:rsid w:val="00FC7137"/>
    <w:rsid w:val="00FC787E"/>
    <w:rsid w:val="00FD62E7"/>
    <w:rsid w:val="00FD70D9"/>
    <w:rsid w:val="00FE3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408C2E3"/>
  <w15:chartTrackingRefBased/>
  <w15:docId w15:val="{FAEE79B8-12DD-364A-9C6F-93AE22FA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9BF"/>
    <w:pPr>
      <w:ind w:left="720"/>
      <w:contextualSpacing/>
    </w:pPr>
  </w:style>
  <w:style w:type="paragraph" w:styleId="NormalWeb">
    <w:name w:val="Normal (Web)"/>
    <w:basedOn w:val="Normal"/>
    <w:uiPriority w:val="99"/>
    <w:unhideWhenUsed/>
    <w:rsid w:val="00D4663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4663F"/>
  </w:style>
  <w:style w:type="paragraph" w:styleId="Header">
    <w:name w:val="header"/>
    <w:basedOn w:val="Normal"/>
    <w:link w:val="HeaderChar"/>
    <w:uiPriority w:val="99"/>
    <w:unhideWhenUsed/>
    <w:rsid w:val="005A6608"/>
    <w:pPr>
      <w:tabs>
        <w:tab w:val="center" w:pos="4513"/>
        <w:tab w:val="right" w:pos="9026"/>
      </w:tabs>
    </w:pPr>
  </w:style>
  <w:style w:type="character" w:customStyle="1" w:styleId="HeaderChar">
    <w:name w:val="Header Char"/>
    <w:basedOn w:val="DefaultParagraphFont"/>
    <w:link w:val="Header"/>
    <w:uiPriority w:val="99"/>
    <w:rsid w:val="005A6608"/>
  </w:style>
  <w:style w:type="paragraph" w:styleId="Footer">
    <w:name w:val="footer"/>
    <w:basedOn w:val="Normal"/>
    <w:link w:val="FooterChar"/>
    <w:uiPriority w:val="99"/>
    <w:unhideWhenUsed/>
    <w:rsid w:val="005A6608"/>
    <w:pPr>
      <w:tabs>
        <w:tab w:val="center" w:pos="4513"/>
        <w:tab w:val="right" w:pos="9026"/>
      </w:tabs>
    </w:pPr>
  </w:style>
  <w:style w:type="character" w:customStyle="1" w:styleId="FooterChar">
    <w:name w:val="Footer Char"/>
    <w:basedOn w:val="DefaultParagraphFont"/>
    <w:link w:val="Footer"/>
    <w:uiPriority w:val="99"/>
    <w:rsid w:val="005A6608"/>
  </w:style>
  <w:style w:type="character" w:styleId="Hyperlink">
    <w:name w:val="Hyperlink"/>
    <w:basedOn w:val="DefaultParagraphFont"/>
    <w:uiPriority w:val="99"/>
    <w:unhideWhenUsed/>
    <w:rsid w:val="0052200A"/>
    <w:rPr>
      <w:color w:val="0563C1" w:themeColor="hyperlink"/>
      <w:u w:val="single"/>
    </w:rPr>
  </w:style>
  <w:style w:type="character" w:styleId="UnresolvedMention">
    <w:name w:val="Unresolved Mention"/>
    <w:basedOn w:val="DefaultParagraphFont"/>
    <w:uiPriority w:val="99"/>
    <w:semiHidden/>
    <w:unhideWhenUsed/>
    <w:rsid w:val="0052200A"/>
    <w:rPr>
      <w:color w:val="605E5C"/>
      <w:shd w:val="clear" w:color="auto" w:fill="E1DFDD"/>
    </w:rPr>
  </w:style>
  <w:style w:type="character" w:styleId="PageNumber">
    <w:name w:val="page number"/>
    <w:basedOn w:val="DefaultParagraphFont"/>
    <w:uiPriority w:val="99"/>
    <w:semiHidden/>
    <w:unhideWhenUsed/>
    <w:rsid w:val="00205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2293">
      <w:bodyDiv w:val="1"/>
      <w:marLeft w:val="0"/>
      <w:marRight w:val="0"/>
      <w:marTop w:val="0"/>
      <w:marBottom w:val="0"/>
      <w:divBdr>
        <w:top w:val="none" w:sz="0" w:space="0" w:color="auto"/>
        <w:left w:val="none" w:sz="0" w:space="0" w:color="auto"/>
        <w:bottom w:val="none" w:sz="0" w:space="0" w:color="auto"/>
        <w:right w:val="none" w:sz="0" w:space="0" w:color="auto"/>
      </w:divBdr>
    </w:div>
    <w:div w:id="171267785">
      <w:bodyDiv w:val="1"/>
      <w:marLeft w:val="0"/>
      <w:marRight w:val="0"/>
      <w:marTop w:val="0"/>
      <w:marBottom w:val="0"/>
      <w:divBdr>
        <w:top w:val="none" w:sz="0" w:space="0" w:color="auto"/>
        <w:left w:val="none" w:sz="0" w:space="0" w:color="auto"/>
        <w:bottom w:val="none" w:sz="0" w:space="0" w:color="auto"/>
        <w:right w:val="none" w:sz="0" w:space="0" w:color="auto"/>
      </w:divBdr>
      <w:divsChild>
        <w:div w:id="854423147">
          <w:marLeft w:val="0"/>
          <w:marRight w:val="0"/>
          <w:marTop w:val="0"/>
          <w:marBottom w:val="0"/>
          <w:divBdr>
            <w:top w:val="none" w:sz="0" w:space="0" w:color="auto"/>
            <w:left w:val="none" w:sz="0" w:space="0" w:color="auto"/>
            <w:bottom w:val="none" w:sz="0" w:space="0" w:color="auto"/>
            <w:right w:val="none" w:sz="0" w:space="0" w:color="auto"/>
          </w:divBdr>
          <w:divsChild>
            <w:div w:id="307169445">
              <w:marLeft w:val="0"/>
              <w:marRight w:val="0"/>
              <w:marTop w:val="0"/>
              <w:marBottom w:val="0"/>
              <w:divBdr>
                <w:top w:val="none" w:sz="0" w:space="0" w:color="auto"/>
                <w:left w:val="none" w:sz="0" w:space="0" w:color="auto"/>
                <w:bottom w:val="none" w:sz="0" w:space="0" w:color="auto"/>
                <w:right w:val="none" w:sz="0" w:space="0" w:color="auto"/>
              </w:divBdr>
              <w:divsChild>
                <w:div w:id="705838408">
                  <w:marLeft w:val="0"/>
                  <w:marRight w:val="0"/>
                  <w:marTop w:val="0"/>
                  <w:marBottom w:val="0"/>
                  <w:divBdr>
                    <w:top w:val="none" w:sz="0" w:space="0" w:color="auto"/>
                    <w:left w:val="none" w:sz="0" w:space="0" w:color="auto"/>
                    <w:bottom w:val="none" w:sz="0" w:space="0" w:color="auto"/>
                    <w:right w:val="none" w:sz="0" w:space="0" w:color="auto"/>
                  </w:divBdr>
                  <w:divsChild>
                    <w:div w:id="187191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825447">
      <w:bodyDiv w:val="1"/>
      <w:marLeft w:val="0"/>
      <w:marRight w:val="0"/>
      <w:marTop w:val="0"/>
      <w:marBottom w:val="0"/>
      <w:divBdr>
        <w:top w:val="none" w:sz="0" w:space="0" w:color="auto"/>
        <w:left w:val="none" w:sz="0" w:space="0" w:color="auto"/>
        <w:bottom w:val="none" w:sz="0" w:space="0" w:color="auto"/>
        <w:right w:val="none" w:sz="0" w:space="0" w:color="auto"/>
      </w:divBdr>
      <w:divsChild>
        <w:div w:id="574123093">
          <w:marLeft w:val="0"/>
          <w:marRight w:val="0"/>
          <w:marTop w:val="0"/>
          <w:marBottom w:val="0"/>
          <w:divBdr>
            <w:top w:val="none" w:sz="0" w:space="0" w:color="auto"/>
            <w:left w:val="none" w:sz="0" w:space="0" w:color="auto"/>
            <w:bottom w:val="none" w:sz="0" w:space="0" w:color="auto"/>
            <w:right w:val="none" w:sz="0" w:space="0" w:color="auto"/>
          </w:divBdr>
          <w:divsChild>
            <w:div w:id="387343688">
              <w:marLeft w:val="0"/>
              <w:marRight w:val="0"/>
              <w:marTop w:val="0"/>
              <w:marBottom w:val="0"/>
              <w:divBdr>
                <w:top w:val="none" w:sz="0" w:space="0" w:color="auto"/>
                <w:left w:val="none" w:sz="0" w:space="0" w:color="auto"/>
                <w:bottom w:val="none" w:sz="0" w:space="0" w:color="auto"/>
                <w:right w:val="none" w:sz="0" w:space="0" w:color="auto"/>
              </w:divBdr>
              <w:divsChild>
                <w:div w:id="160368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788744">
      <w:bodyDiv w:val="1"/>
      <w:marLeft w:val="0"/>
      <w:marRight w:val="0"/>
      <w:marTop w:val="0"/>
      <w:marBottom w:val="0"/>
      <w:divBdr>
        <w:top w:val="none" w:sz="0" w:space="0" w:color="auto"/>
        <w:left w:val="none" w:sz="0" w:space="0" w:color="auto"/>
        <w:bottom w:val="none" w:sz="0" w:space="0" w:color="auto"/>
        <w:right w:val="none" w:sz="0" w:space="0" w:color="auto"/>
      </w:divBdr>
      <w:divsChild>
        <w:div w:id="1248807571">
          <w:marLeft w:val="0"/>
          <w:marRight w:val="0"/>
          <w:marTop w:val="0"/>
          <w:marBottom w:val="0"/>
          <w:divBdr>
            <w:top w:val="none" w:sz="0" w:space="0" w:color="auto"/>
            <w:left w:val="none" w:sz="0" w:space="0" w:color="auto"/>
            <w:bottom w:val="none" w:sz="0" w:space="0" w:color="auto"/>
            <w:right w:val="none" w:sz="0" w:space="0" w:color="auto"/>
          </w:divBdr>
          <w:divsChild>
            <w:div w:id="309018417">
              <w:marLeft w:val="0"/>
              <w:marRight w:val="0"/>
              <w:marTop w:val="0"/>
              <w:marBottom w:val="0"/>
              <w:divBdr>
                <w:top w:val="none" w:sz="0" w:space="0" w:color="auto"/>
                <w:left w:val="none" w:sz="0" w:space="0" w:color="auto"/>
                <w:bottom w:val="none" w:sz="0" w:space="0" w:color="auto"/>
                <w:right w:val="none" w:sz="0" w:space="0" w:color="auto"/>
              </w:divBdr>
              <w:divsChild>
                <w:div w:id="1666863347">
                  <w:marLeft w:val="0"/>
                  <w:marRight w:val="0"/>
                  <w:marTop w:val="0"/>
                  <w:marBottom w:val="0"/>
                  <w:divBdr>
                    <w:top w:val="none" w:sz="0" w:space="0" w:color="auto"/>
                    <w:left w:val="none" w:sz="0" w:space="0" w:color="auto"/>
                    <w:bottom w:val="none" w:sz="0" w:space="0" w:color="auto"/>
                    <w:right w:val="none" w:sz="0" w:space="0" w:color="auto"/>
                  </w:divBdr>
                  <w:divsChild>
                    <w:div w:id="205549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849905">
      <w:bodyDiv w:val="1"/>
      <w:marLeft w:val="0"/>
      <w:marRight w:val="0"/>
      <w:marTop w:val="0"/>
      <w:marBottom w:val="0"/>
      <w:divBdr>
        <w:top w:val="none" w:sz="0" w:space="0" w:color="auto"/>
        <w:left w:val="none" w:sz="0" w:space="0" w:color="auto"/>
        <w:bottom w:val="none" w:sz="0" w:space="0" w:color="auto"/>
        <w:right w:val="none" w:sz="0" w:space="0" w:color="auto"/>
      </w:divBdr>
      <w:divsChild>
        <w:div w:id="1116677327">
          <w:marLeft w:val="0"/>
          <w:marRight w:val="0"/>
          <w:marTop w:val="0"/>
          <w:marBottom w:val="0"/>
          <w:divBdr>
            <w:top w:val="none" w:sz="0" w:space="0" w:color="auto"/>
            <w:left w:val="none" w:sz="0" w:space="0" w:color="auto"/>
            <w:bottom w:val="none" w:sz="0" w:space="0" w:color="auto"/>
            <w:right w:val="none" w:sz="0" w:space="0" w:color="auto"/>
          </w:divBdr>
        </w:div>
      </w:divsChild>
    </w:div>
    <w:div w:id="1012562907">
      <w:bodyDiv w:val="1"/>
      <w:marLeft w:val="0"/>
      <w:marRight w:val="0"/>
      <w:marTop w:val="0"/>
      <w:marBottom w:val="0"/>
      <w:divBdr>
        <w:top w:val="none" w:sz="0" w:space="0" w:color="auto"/>
        <w:left w:val="none" w:sz="0" w:space="0" w:color="auto"/>
        <w:bottom w:val="none" w:sz="0" w:space="0" w:color="auto"/>
        <w:right w:val="none" w:sz="0" w:space="0" w:color="auto"/>
      </w:divBdr>
      <w:divsChild>
        <w:div w:id="1737119972">
          <w:marLeft w:val="0"/>
          <w:marRight w:val="0"/>
          <w:marTop w:val="0"/>
          <w:marBottom w:val="0"/>
          <w:divBdr>
            <w:top w:val="none" w:sz="0" w:space="0" w:color="auto"/>
            <w:left w:val="none" w:sz="0" w:space="0" w:color="auto"/>
            <w:bottom w:val="none" w:sz="0" w:space="0" w:color="auto"/>
            <w:right w:val="none" w:sz="0" w:space="0" w:color="auto"/>
          </w:divBdr>
        </w:div>
      </w:divsChild>
    </w:div>
    <w:div w:id="1054502853">
      <w:bodyDiv w:val="1"/>
      <w:marLeft w:val="0"/>
      <w:marRight w:val="0"/>
      <w:marTop w:val="0"/>
      <w:marBottom w:val="0"/>
      <w:divBdr>
        <w:top w:val="none" w:sz="0" w:space="0" w:color="auto"/>
        <w:left w:val="none" w:sz="0" w:space="0" w:color="auto"/>
        <w:bottom w:val="none" w:sz="0" w:space="0" w:color="auto"/>
        <w:right w:val="none" w:sz="0" w:space="0" w:color="auto"/>
      </w:divBdr>
      <w:divsChild>
        <w:div w:id="269700677">
          <w:marLeft w:val="0"/>
          <w:marRight w:val="0"/>
          <w:marTop w:val="0"/>
          <w:marBottom w:val="0"/>
          <w:divBdr>
            <w:top w:val="none" w:sz="0" w:space="0" w:color="auto"/>
            <w:left w:val="none" w:sz="0" w:space="0" w:color="auto"/>
            <w:bottom w:val="none" w:sz="0" w:space="0" w:color="auto"/>
            <w:right w:val="none" w:sz="0" w:space="0" w:color="auto"/>
          </w:divBdr>
        </w:div>
      </w:divsChild>
    </w:div>
    <w:div w:id="1134561591">
      <w:bodyDiv w:val="1"/>
      <w:marLeft w:val="0"/>
      <w:marRight w:val="0"/>
      <w:marTop w:val="0"/>
      <w:marBottom w:val="0"/>
      <w:divBdr>
        <w:top w:val="none" w:sz="0" w:space="0" w:color="auto"/>
        <w:left w:val="none" w:sz="0" w:space="0" w:color="auto"/>
        <w:bottom w:val="none" w:sz="0" w:space="0" w:color="auto"/>
        <w:right w:val="none" w:sz="0" w:space="0" w:color="auto"/>
      </w:divBdr>
      <w:divsChild>
        <w:div w:id="724449169">
          <w:marLeft w:val="0"/>
          <w:marRight w:val="0"/>
          <w:marTop w:val="0"/>
          <w:marBottom w:val="0"/>
          <w:divBdr>
            <w:top w:val="none" w:sz="0" w:space="0" w:color="auto"/>
            <w:left w:val="none" w:sz="0" w:space="0" w:color="auto"/>
            <w:bottom w:val="none" w:sz="0" w:space="0" w:color="auto"/>
            <w:right w:val="none" w:sz="0" w:space="0" w:color="auto"/>
          </w:divBdr>
          <w:divsChild>
            <w:div w:id="1617176770">
              <w:marLeft w:val="0"/>
              <w:marRight w:val="0"/>
              <w:marTop w:val="0"/>
              <w:marBottom w:val="0"/>
              <w:divBdr>
                <w:top w:val="none" w:sz="0" w:space="0" w:color="auto"/>
                <w:left w:val="none" w:sz="0" w:space="0" w:color="auto"/>
                <w:bottom w:val="none" w:sz="0" w:space="0" w:color="auto"/>
                <w:right w:val="none" w:sz="0" w:space="0" w:color="auto"/>
              </w:divBdr>
              <w:divsChild>
                <w:div w:id="1034306610">
                  <w:marLeft w:val="0"/>
                  <w:marRight w:val="0"/>
                  <w:marTop w:val="0"/>
                  <w:marBottom w:val="0"/>
                  <w:divBdr>
                    <w:top w:val="none" w:sz="0" w:space="0" w:color="auto"/>
                    <w:left w:val="none" w:sz="0" w:space="0" w:color="auto"/>
                    <w:bottom w:val="none" w:sz="0" w:space="0" w:color="auto"/>
                    <w:right w:val="none" w:sz="0" w:space="0" w:color="auto"/>
                  </w:divBdr>
                  <w:divsChild>
                    <w:div w:id="172093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744281">
      <w:bodyDiv w:val="1"/>
      <w:marLeft w:val="0"/>
      <w:marRight w:val="0"/>
      <w:marTop w:val="0"/>
      <w:marBottom w:val="0"/>
      <w:divBdr>
        <w:top w:val="none" w:sz="0" w:space="0" w:color="auto"/>
        <w:left w:val="none" w:sz="0" w:space="0" w:color="auto"/>
        <w:bottom w:val="none" w:sz="0" w:space="0" w:color="auto"/>
        <w:right w:val="none" w:sz="0" w:space="0" w:color="auto"/>
      </w:divBdr>
      <w:divsChild>
        <w:div w:id="1477139918">
          <w:marLeft w:val="0"/>
          <w:marRight w:val="0"/>
          <w:marTop w:val="0"/>
          <w:marBottom w:val="0"/>
          <w:divBdr>
            <w:top w:val="none" w:sz="0" w:space="0" w:color="auto"/>
            <w:left w:val="none" w:sz="0" w:space="0" w:color="auto"/>
            <w:bottom w:val="none" w:sz="0" w:space="0" w:color="auto"/>
            <w:right w:val="none" w:sz="0" w:space="0" w:color="auto"/>
          </w:divBdr>
          <w:divsChild>
            <w:div w:id="1370380420">
              <w:marLeft w:val="0"/>
              <w:marRight w:val="0"/>
              <w:marTop w:val="0"/>
              <w:marBottom w:val="0"/>
              <w:divBdr>
                <w:top w:val="none" w:sz="0" w:space="0" w:color="auto"/>
                <w:left w:val="none" w:sz="0" w:space="0" w:color="auto"/>
                <w:bottom w:val="none" w:sz="0" w:space="0" w:color="auto"/>
                <w:right w:val="none" w:sz="0" w:space="0" w:color="auto"/>
              </w:divBdr>
              <w:divsChild>
                <w:div w:id="15742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235523">
      <w:bodyDiv w:val="1"/>
      <w:marLeft w:val="0"/>
      <w:marRight w:val="0"/>
      <w:marTop w:val="0"/>
      <w:marBottom w:val="0"/>
      <w:divBdr>
        <w:top w:val="none" w:sz="0" w:space="0" w:color="auto"/>
        <w:left w:val="none" w:sz="0" w:space="0" w:color="auto"/>
        <w:bottom w:val="none" w:sz="0" w:space="0" w:color="auto"/>
        <w:right w:val="none" w:sz="0" w:space="0" w:color="auto"/>
      </w:divBdr>
      <w:divsChild>
        <w:div w:id="818811948">
          <w:marLeft w:val="0"/>
          <w:marRight w:val="0"/>
          <w:marTop w:val="0"/>
          <w:marBottom w:val="0"/>
          <w:divBdr>
            <w:top w:val="none" w:sz="0" w:space="0" w:color="auto"/>
            <w:left w:val="none" w:sz="0" w:space="0" w:color="auto"/>
            <w:bottom w:val="none" w:sz="0" w:space="0" w:color="auto"/>
            <w:right w:val="none" w:sz="0" w:space="0" w:color="auto"/>
          </w:divBdr>
          <w:divsChild>
            <w:div w:id="511143741">
              <w:marLeft w:val="0"/>
              <w:marRight w:val="0"/>
              <w:marTop w:val="0"/>
              <w:marBottom w:val="0"/>
              <w:divBdr>
                <w:top w:val="none" w:sz="0" w:space="0" w:color="auto"/>
                <w:left w:val="none" w:sz="0" w:space="0" w:color="auto"/>
                <w:bottom w:val="none" w:sz="0" w:space="0" w:color="auto"/>
                <w:right w:val="none" w:sz="0" w:space="0" w:color="auto"/>
              </w:divBdr>
              <w:divsChild>
                <w:div w:id="114316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065294">
      <w:bodyDiv w:val="1"/>
      <w:marLeft w:val="0"/>
      <w:marRight w:val="0"/>
      <w:marTop w:val="0"/>
      <w:marBottom w:val="0"/>
      <w:divBdr>
        <w:top w:val="none" w:sz="0" w:space="0" w:color="auto"/>
        <w:left w:val="none" w:sz="0" w:space="0" w:color="auto"/>
        <w:bottom w:val="none" w:sz="0" w:space="0" w:color="auto"/>
        <w:right w:val="none" w:sz="0" w:space="0" w:color="auto"/>
      </w:divBdr>
      <w:divsChild>
        <w:div w:id="1384787430">
          <w:marLeft w:val="0"/>
          <w:marRight w:val="0"/>
          <w:marTop w:val="0"/>
          <w:marBottom w:val="0"/>
          <w:divBdr>
            <w:top w:val="none" w:sz="0" w:space="0" w:color="auto"/>
            <w:left w:val="none" w:sz="0" w:space="0" w:color="auto"/>
            <w:bottom w:val="none" w:sz="0" w:space="0" w:color="auto"/>
            <w:right w:val="none" w:sz="0" w:space="0" w:color="auto"/>
          </w:divBdr>
          <w:divsChild>
            <w:div w:id="1620529490">
              <w:marLeft w:val="0"/>
              <w:marRight w:val="0"/>
              <w:marTop w:val="0"/>
              <w:marBottom w:val="0"/>
              <w:divBdr>
                <w:top w:val="none" w:sz="0" w:space="0" w:color="auto"/>
                <w:left w:val="none" w:sz="0" w:space="0" w:color="auto"/>
                <w:bottom w:val="none" w:sz="0" w:space="0" w:color="auto"/>
                <w:right w:val="none" w:sz="0" w:space="0" w:color="auto"/>
              </w:divBdr>
              <w:divsChild>
                <w:div w:id="1001348989">
                  <w:marLeft w:val="0"/>
                  <w:marRight w:val="0"/>
                  <w:marTop w:val="0"/>
                  <w:marBottom w:val="0"/>
                  <w:divBdr>
                    <w:top w:val="none" w:sz="0" w:space="0" w:color="auto"/>
                    <w:left w:val="none" w:sz="0" w:space="0" w:color="auto"/>
                    <w:bottom w:val="none" w:sz="0" w:space="0" w:color="auto"/>
                    <w:right w:val="none" w:sz="0" w:space="0" w:color="auto"/>
                  </w:divBdr>
                  <w:divsChild>
                    <w:div w:id="150759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3389/fpsyg.2017.009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295</TotalTime>
  <Pages>8</Pages>
  <Words>1881</Words>
  <Characters>10723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196</cp:revision>
  <dcterms:created xsi:type="dcterms:W3CDTF">2024-02-19T13:05:00Z</dcterms:created>
  <dcterms:modified xsi:type="dcterms:W3CDTF">2024-02-22T18:04:00Z</dcterms:modified>
</cp:coreProperties>
</file>