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Arial" w:hAnsi="Arial" w:eastAsia="宋体" w:cs="Arial"/>
          <w:b/>
          <w:bCs/>
          <w:color w:val="000000"/>
          <w:kern w:val="24"/>
          <w:sz w:val="40"/>
          <w:szCs w:val="40"/>
          <w:lang w:val="en-US" w:eastAsia="zh-CN"/>
        </w:rPr>
      </w:pPr>
      <w:bookmarkStart w:id="0" w:name="OLE_LINK33"/>
      <w:bookmarkStart w:id="1" w:name="OLE_LINK34"/>
    </w:p>
    <w:p>
      <w:pPr>
        <w:jc w:val="center"/>
        <w:rPr>
          <w:rFonts w:hint="default" w:ascii="Arial" w:hAnsi="Arial" w:eastAsia="宋体" w:cs="Arial"/>
          <w:b/>
          <w:bCs/>
          <w:color w:val="000000"/>
          <w:kern w:val="24"/>
          <w:sz w:val="40"/>
          <w:szCs w:val="40"/>
          <w:lang w:val="en-US" w:eastAsia="zh-CN"/>
        </w:rPr>
      </w:pPr>
    </w:p>
    <w:p>
      <w:pPr>
        <w:jc w:val="center"/>
        <w:rPr>
          <w:rFonts w:hint="default" w:ascii="Arial" w:hAnsi="Arial" w:eastAsia="宋体" w:cs="Arial"/>
          <w:b/>
          <w:bCs/>
          <w:color w:val="000000"/>
          <w:kern w:val="24"/>
          <w:sz w:val="40"/>
          <w:szCs w:val="40"/>
          <w:lang w:val="en-US" w:eastAsia="zh-CN"/>
        </w:rPr>
      </w:pPr>
    </w:p>
    <w:p>
      <w:pPr>
        <w:jc w:val="center"/>
        <w:rPr>
          <w:rFonts w:hint="default" w:ascii="Arial" w:hAnsi="Arial" w:eastAsia="宋体" w:cs="Arial"/>
          <w:b/>
          <w:bCs/>
          <w:color w:val="000000"/>
          <w:kern w:val="24"/>
          <w:sz w:val="40"/>
          <w:szCs w:val="40"/>
          <w:lang w:val="en-US" w:eastAsia="zh-CN"/>
        </w:rPr>
      </w:pPr>
    </w:p>
    <w:p>
      <w:pPr>
        <w:jc w:val="center"/>
        <w:rPr>
          <w:rFonts w:hint="default" w:ascii="Arial" w:hAnsi="Arial" w:eastAsia="宋体" w:cs="Arial"/>
          <w:b/>
          <w:bCs/>
          <w:color w:val="000000"/>
          <w:kern w:val="24"/>
          <w:sz w:val="40"/>
          <w:szCs w:val="40"/>
          <w:lang w:val="en-US" w:eastAsia="zh-CN"/>
        </w:rPr>
      </w:pPr>
    </w:p>
    <w:p>
      <w:pPr>
        <w:jc w:val="center"/>
        <w:rPr>
          <w:rFonts w:hint="default" w:ascii="Arial" w:hAnsi="Arial" w:eastAsia="宋体" w:cs="Arial"/>
          <w:b/>
          <w:bCs/>
          <w:color w:val="000000"/>
          <w:kern w:val="24"/>
          <w:sz w:val="40"/>
          <w:szCs w:val="40"/>
          <w:lang w:val="en-US" w:eastAsia="zh-CN"/>
        </w:rPr>
      </w:pPr>
    </w:p>
    <w:p>
      <w:pPr>
        <w:jc w:val="center"/>
        <w:rPr>
          <w:rFonts w:hint="default" w:ascii="Arial" w:hAnsi="Arial" w:eastAsia="宋体" w:cs="Arial"/>
          <w:b/>
          <w:bCs/>
          <w:color w:val="000000"/>
          <w:kern w:val="24"/>
          <w:sz w:val="40"/>
          <w:szCs w:val="40"/>
          <w:lang w:val="en-US" w:eastAsia="zh-CN"/>
        </w:rPr>
      </w:pPr>
    </w:p>
    <w:p>
      <w:pPr>
        <w:jc w:val="center"/>
        <w:rPr>
          <w:rFonts w:hint="default" w:ascii="Arial" w:hAnsi="Arial" w:eastAsia="宋体" w:cs="Arial"/>
          <w:b/>
          <w:bCs/>
          <w:color w:val="000000"/>
          <w:kern w:val="24"/>
          <w:sz w:val="40"/>
          <w:szCs w:val="40"/>
          <w:lang w:val="en-US" w:eastAsia="zh-CN"/>
        </w:rPr>
      </w:pPr>
    </w:p>
    <w:p>
      <w:pPr>
        <w:jc w:val="center"/>
        <w:rPr>
          <w:rFonts w:hint="default" w:ascii="Arial" w:hAnsi="Arial" w:eastAsia="宋体" w:cs="Arial"/>
          <w:b/>
          <w:bCs/>
          <w:sz w:val="21"/>
          <w:szCs w:val="21"/>
          <w:lang w:val="en-US" w:eastAsia="zh-CN"/>
        </w:rPr>
      </w:pPr>
      <w:r>
        <w:rPr>
          <w:rFonts w:hint="default" w:ascii="Arial" w:hAnsi="Arial" w:eastAsia="宋体" w:cs="Arial"/>
          <w:b/>
          <w:bCs/>
          <w:color w:val="000000"/>
          <w:kern w:val="24"/>
          <w:sz w:val="40"/>
          <w:szCs w:val="40"/>
          <w:lang w:val="en-US" w:eastAsia="zh-CN"/>
        </w:rPr>
        <w:t>Research on multi head biological culture and art design</w:t>
      </w:r>
      <w:bookmarkEnd w:id="0"/>
    </w:p>
    <w:bookmarkEnd w:id="1"/>
    <w:p>
      <w:pPr>
        <w:jc w:val="left"/>
        <w:rPr>
          <w:rFonts w:hint="default" w:ascii="Arial" w:hAnsi="Arial" w:eastAsia="宋体" w:cs="Arial"/>
          <w:b/>
          <w:bCs/>
          <w:sz w:val="32"/>
          <w:szCs w:val="32"/>
        </w:rPr>
      </w:pPr>
    </w:p>
    <w:p>
      <w:pPr>
        <w:jc w:val="left"/>
        <w:rPr>
          <w:rFonts w:hint="default" w:ascii="Arial" w:hAnsi="Arial" w:eastAsia="宋体" w:cs="Arial"/>
          <w:b/>
          <w:bCs/>
          <w:sz w:val="32"/>
          <w:szCs w:val="32"/>
        </w:rPr>
      </w:pPr>
    </w:p>
    <w:p>
      <w:pPr>
        <w:jc w:val="left"/>
        <w:rPr>
          <w:rFonts w:hint="default" w:ascii="Arial" w:hAnsi="Arial" w:eastAsia="宋体" w:cs="Arial"/>
          <w:b/>
          <w:bCs/>
          <w:sz w:val="28"/>
          <w:szCs w:val="28"/>
        </w:rPr>
      </w:pPr>
    </w:p>
    <w:p>
      <w:pPr>
        <w:jc w:val="center"/>
        <w:rPr>
          <w:rFonts w:hint="default" w:ascii="Arial" w:hAnsi="Arial" w:eastAsia="宋体" w:cs="Arial"/>
          <w:sz w:val="28"/>
          <w:szCs w:val="28"/>
        </w:rPr>
      </w:pPr>
    </w:p>
    <w:p>
      <w:pPr>
        <w:jc w:val="center"/>
        <w:rPr>
          <w:rFonts w:hint="default" w:ascii="Arial" w:hAnsi="Arial" w:eastAsia="宋体" w:cs="Arial"/>
          <w:sz w:val="28"/>
          <w:szCs w:val="28"/>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eastAsia="微软雅黑" w:cs="Arial"/>
          <w:b/>
          <w:bCs/>
        </w:rPr>
      </w:pPr>
      <w:r>
        <w:rPr>
          <w:rFonts w:hint="default" w:ascii="Arial" w:hAnsi="Arial" w:eastAsia="微软雅黑" w:cs="Arial"/>
          <w:b/>
          <w:bCs/>
        </w:rPr>
        <w:t>College: University of Wales Trinity Saint David</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eastAsia="微软雅黑" w:cs="Arial"/>
          <w:b/>
          <w:bCs/>
        </w:rPr>
      </w:pPr>
      <w:r>
        <w:rPr>
          <w:rFonts w:hint="default" w:ascii="Arial" w:hAnsi="Arial" w:eastAsia="微软雅黑" w:cs="Arial"/>
          <w:b/>
          <w:bCs/>
        </w:rPr>
        <w:t xml:space="preserve">Major: </w:t>
      </w:r>
      <w:r>
        <w:rPr>
          <w:rFonts w:hint="default" w:ascii="Arial" w:hAnsi="Arial" w:eastAsia="微软雅黑" w:cs="Arial"/>
          <w:b/>
          <w:bCs/>
          <w:lang w:val="en-US" w:eastAsia="zh-CN"/>
        </w:rPr>
        <w:t xml:space="preserve">3D Computer Animation design </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eastAsia="微软雅黑" w:cs="Arial"/>
          <w:b/>
          <w:bCs/>
          <w:lang w:eastAsia="zh-CN"/>
        </w:rPr>
      </w:pPr>
      <w:r>
        <w:rPr>
          <w:rFonts w:hint="default" w:ascii="Arial" w:hAnsi="Arial" w:eastAsia="微软雅黑" w:cs="Arial"/>
          <w:b/>
          <w:bCs/>
        </w:rPr>
        <w:t>Student:</w:t>
      </w:r>
      <w:r>
        <w:rPr>
          <w:rFonts w:hint="default" w:ascii="Arial" w:hAnsi="Arial" w:eastAsia="微软雅黑" w:cs="Arial"/>
          <w:b/>
          <w:bCs/>
          <w:lang w:val="en-US" w:eastAsia="zh-CN"/>
        </w:rPr>
        <w:t xml:space="preserve"> H</w:t>
      </w:r>
      <w:r>
        <w:rPr>
          <w:rFonts w:hint="default" w:ascii="Arial" w:hAnsi="Arial" w:eastAsia="微软雅黑" w:cs="Arial"/>
          <w:b/>
          <w:bCs/>
        </w:rPr>
        <w:t>aolang</w:t>
      </w:r>
      <w:r>
        <w:rPr>
          <w:rFonts w:hint="default" w:ascii="Arial" w:hAnsi="Arial" w:eastAsia="微软雅黑" w:cs="Arial"/>
          <w:b/>
          <w:bCs/>
          <w:lang w:val="en-US" w:eastAsia="zh-CN"/>
        </w:rPr>
        <w:t xml:space="preserve"> </w:t>
      </w:r>
      <w:r>
        <w:rPr>
          <w:rFonts w:hint="default" w:ascii="Arial" w:hAnsi="Arial" w:eastAsia="微软雅黑" w:cs="Arial"/>
          <w:b/>
          <w:bCs/>
        </w:rPr>
        <w:t>Yan</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eastAsia="宋体" w:cs="Arial"/>
          <w:sz w:val="28"/>
          <w:szCs w:val="28"/>
          <w:lang w:eastAsia="zh-CN"/>
        </w:rPr>
      </w:pPr>
    </w:p>
    <w:p>
      <w:pPr>
        <w:jc w:val="center"/>
        <w:rPr>
          <w:rFonts w:hint="default" w:ascii="Arial" w:hAnsi="Arial" w:eastAsia="宋体" w:cs="Arial"/>
          <w:sz w:val="28"/>
          <w:szCs w:val="28"/>
        </w:rPr>
      </w:pPr>
    </w:p>
    <w:p>
      <w:pPr>
        <w:spacing w:line="480" w:lineRule="auto"/>
        <w:jc w:val="center"/>
        <w:rPr>
          <w:rFonts w:hint="default" w:ascii="Arial" w:hAnsi="Arial" w:eastAsia="微软雅黑" w:cs="Arial"/>
          <w:b/>
          <w:bCs/>
          <w:lang w:val="en-US" w:eastAsia="zh-CN"/>
        </w:rPr>
      </w:pPr>
    </w:p>
    <w:p>
      <w:pPr>
        <w:spacing w:line="480" w:lineRule="auto"/>
        <w:jc w:val="center"/>
        <w:rPr>
          <w:rFonts w:hint="default" w:ascii="Arial" w:hAnsi="Arial" w:eastAsia="微软雅黑" w:cs="Arial"/>
          <w:sz w:val="40"/>
          <w:szCs w:val="40"/>
          <w:lang w:val="en-US" w:eastAsia="zh-CN"/>
        </w:rPr>
      </w:pPr>
      <w:r>
        <w:rPr>
          <w:rFonts w:hint="default" w:ascii="Arial" w:hAnsi="Arial" w:eastAsia="微软雅黑" w:cs="Arial"/>
          <w:b/>
          <w:bCs/>
          <w:lang w:val="en-US" w:eastAsia="zh-CN"/>
        </w:rPr>
        <w:t>5</w:t>
      </w:r>
      <w:r>
        <w:rPr>
          <w:rFonts w:hint="default" w:ascii="Arial" w:hAnsi="Arial" w:eastAsia="微软雅黑" w:cs="Arial"/>
          <w:b/>
          <w:bCs/>
          <w:vertAlign w:val="superscript"/>
          <w:lang w:val="en-US" w:eastAsia="zh-CN"/>
        </w:rPr>
        <w:t>th</w:t>
      </w:r>
      <w:r>
        <w:rPr>
          <w:rFonts w:hint="default" w:ascii="Arial" w:hAnsi="Arial" w:eastAsia="微软雅黑" w:cs="Arial"/>
          <w:b/>
          <w:bCs/>
          <w:lang w:val="en-US" w:eastAsia="zh-CN"/>
        </w:rPr>
        <w:t xml:space="preserve"> </w:t>
      </w:r>
      <w:r>
        <w:rPr>
          <w:rFonts w:hint="default" w:ascii="Arial" w:hAnsi="Arial" w:eastAsia="微软雅黑" w:cs="Arial"/>
          <w:b/>
          <w:bCs/>
        </w:rPr>
        <w:t xml:space="preserve"> </w:t>
      </w:r>
      <w:r>
        <w:rPr>
          <w:rFonts w:hint="default" w:ascii="Arial" w:hAnsi="Arial" w:eastAsia="微软雅黑" w:cs="Arial"/>
          <w:b/>
          <w:bCs/>
          <w:lang w:val="en-US" w:eastAsia="zh-CN"/>
        </w:rPr>
        <w:t>Dec</w:t>
      </w:r>
      <w:r>
        <w:rPr>
          <w:rFonts w:hint="default" w:ascii="Arial" w:hAnsi="Arial" w:eastAsia="微软雅黑" w:cs="Arial"/>
          <w:b/>
          <w:bCs/>
        </w:rPr>
        <w:t xml:space="preserve"> .202</w:t>
      </w:r>
      <w:r>
        <w:rPr>
          <w:rFonts w:hint="default" w:ascii="Arial" w:hAnsi="Arial" w:eastAsia="微软雅黑" w:cs="Arial"/>
          <w:b/>
          <w:bCs/>
          <w:lang w:val="en-US" w:eastAsia="zh-CN"/>
        </w:rPr>
        <w:t>1</w:t>
      </w:r>
    </w:p>
    <w:p>
      <w:pPr>
        <w:spacing w:line="480" w:lineRule="auto"/>
        <w:jc w:val="center"/>
        <w:rPr>
          <w:rFonts w:hint="default" w:ascii="Arial" w:hAnsi="Arial" w:cs="Arial"/>
          <w:b/>
        </w:rPr>
      </w:pPr>
      <w:r>
        <w:rPr>
          <w:rFonts w:hint="default" w:ascii="Arial" w:hAnsi="Arial" w:cs="Arial"/>
          <w:b/>
        </w:rPr>
        <w:t>Announcement on the Originality of Dissertation</w:t>
      </w: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r>
        <w:rPr>
          <w:rFonts w:hint="default" w:ascii="Arial" w:hAnsi="Arial" w:eastAsia="Times New Roman" w:cs="Arial"/>
          <w:bCs/>
        </w:rPr>
        <w:t>Declaration:</w:t>
      </w:r>
      <w:r>
        <w:rPr>
          <w:rFonts w:hint="default" w:ascii="Arial" w:hAnsi="Arial" w:eastAsia="Times New Roman" w:cs="Arial"/>
          <w:bCs/>
        </w:rPr>
        <w:t xml:space="preserve"> I certify that I wrote this research report and that it has not been submitted for any prior degree; the work is nearly all my own. The experimental work is almost exclusively mine, with collaborative contributions explicitly identified and recognised. All supporting material and resources have been properly referenced.</w:t>
      </w: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p>
    <w:p>
      <w:pPr>
        <w:spacing w:line="480" w:lineRule="auto"/>
        <w:ind w:right="302"/>
        <w:rPr>
          <w:rFonts w:hint="default" w:ascii="Arial" w:hAnsi="Arial" w:eastAsia="Times New Roman" w:cs="Arial"/>
          <w:bCs/>
        </w:rPr>
      </w:pPr>
    </w:p>
    <w:p>
      <w:pPr>
        <w:rPr>
          <w:rFonts w:hint="default" w:ascii="Arial" w:hAnsi="Arial" w:cs="Arial"/>
          <w:lang w:val="en-US" w:eastAsia="zh-CN"/>
        </w:rPr>
      </w:pPr>
    </w:p>
    <w:p>
      <w:pPr>
        <w:rPr>
          <w:rFonts w:hint="default" w:ascii="Arial" w:hAnsi="Arial" w:cs="Arial"/>
          <w:lang w:val="en-US" w:eastAsia="zh-CN"/>
        </w:rPr>
      </w:pPr>
    </w:p>
    <w:p>
      <w:pPr>
        <w:keepNext w:val="0"/>
        <w:keepLines w:val="0"/>
        <w:pageBreakBefore w:val="0"/>
        <w:kinsoku/>
        <w:wordWrap/>
        <w:overflowPunct/>
        <w:topLinePunct w:val="0"/>
        <w:autoSpaceDE/>
        <w:autoSpaceDN/>
        <w:bidi w:val="0"/>
        <w:adjustRightInd/>
        <w:snapToGrid/>
        <w:spacing w:line="480" w:lineRule="auto"/>
        <w:ind w:firstLine="3614" w:firstLineChars="1500"/>
        <w:jc w:val="both"/>
        <w:textAlignment w:val="auto"/>
        <w:rPr>
          <w:rFonts w:hint="default" w:ascii="宋体" w:hAnsi="宋体" w:eastAsia="宋体" w:cs="宋体"/>
          <w:sz w:val="24"/>
          <w:szCs w:val="32"/>
          <w:lang w:val="en-US" w:eastAsia="zh-CN"/>
        </w:rPr>
      </w:pPr>
      <w:r>
        <w:rPr>
          <w:rFonts w:hint="eastAsia" w:ascii="Arial" w:hAnsi="Arial" w:eastAsia="宋体" w:cs="Arial"/>
          <w:b/>
          <w:bCs/>
          <w:sz w:val="24"/>
          <w:szCs w:val="24"/>
        </w:rPr>
        <w:t>C</w:t>
      </w:r>
      <w:r>
        <w:rPr>
          <w:rFonts w:ascii="Arial" w:hAnsi="Arial" w:eastAsia="宋体" w:cs="Arial"/>
          <w:b/>
          <w:bCs/>
          <w:sz w:val="24"/>
          <w:szCs w:val="24"/>
        </w:rPr>
        <w:t>ontents</w:t>
      </w:r>
    </w:p>
    <w:p>
      <w:pPr>
        <w:keepNext w:val="0"/>
        <w:keepLines w:val="0"/>
        <w:pageBreakBefore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eastAsia="宋体" w:cs="Arial"/>
          <w:b/>
          <w:bCs/>
          <w:sz w:val="24"/>
          <w:szCs w:val="32"/>
          <w:lang w:val="en-US" w:eastAsia="zh-CN"/>
        </w:rPr>
      </w:pPr>
      <w:bookmarkStart w:id="2" w:name="OLE_LINK32"/>
      <w:r>
        <w:rPr>
          <w:rFonts w:hint="default" w:ascii="Arial" w:hAnsi="Arial" w:cs="Arial"/>
          <w:color w:val="000000"/>
          <w:sz w:val="24"/>
        </w:rPr>
        <w:t>Illustration lists</w:t>
      </w:r>
    </w:p>
    <w:bookmarkEnd w:id="2"/>
    <w:p>
      <w:pPr>
        <w:keepNext w:val="0"/>
        <w:keepLines w:val="0"/>
        <w:pageBreakBefore w:val="0"/>
        <w:numPr>
          <w:ilvl w:val="0"/>
          <w:numId w:val="0"/>
        </w:numPr>
        <w:kinsoku/>
        <w:wordWrap/>
        <w:overflowPunct/>
        <w:topLinePunct w:val="0"/>
        <w:autoSpaceDE/>
        <w:autoSpaceDN/>
        <w:bidi w:val="0"/>
        <w:adjustRightInd/>
        <w:snapToGrid/>
        <w:spacing w:line="480" w:lineRule="auto"/>
        <w:jc w:val="distribute"/>
        <w:textAlignment w:val="auto"/>
        <w:rPr>
          <w:rFonts w:hint="default" w:ascii="Arial" w:hAnsi="Arial" w:eastAsia="宋体" w:cs="Arial"/>
          <w:b/>
          <w:bCs/>
          <w:sz w:val="24"/>
          <w:szCs w:val="24"/>
          <w:lang w:val="en-US" w:eastAsia="zh-CN"/>
        </w:rPr>
      </w:pPr>
      <w:r>
        <w:rPr>
          <w:rFonts w:hint="default" w:ascii="Arial" w:hAnsi="Arial" w:eastAsia="宋体" w:cs="Arial"/>
          <w:sz w:val="24"/>
        </w:rPr>
        <w:t>I. Introduction</w:t>
      </w:r>
      <w:r>
        <w:rPr>
          <w:rFonts w:hint="default" w:ascii="Arial" w:hAnsi="Arial" w:eastAsia="宋体" w:cs="Arial"/>
          <w:b/>
          <w:bCs/>
          <w:sz w:val="24"/>
          <w:szCs w:val="32"/>
          <w:lang w:val="en-US" w:eastAsia="zh-CN"/>
        </w:rPr>
        <w:t xml:space="preserve"> </w:t>
      </w:r>
      <w:r>
        <w:rPr>
          <w:rFonts w:hint="default" w:ascii="Arial" w:hAnsi="Arial" w:eastAsia="宋体" w:cs="Arial"/>
          <w:sz w:val="24"/>
          <w:szCs w:val="32"/>
          <w:lang w:val="en-US" w:eastAsia="zh-CN"/>
        </w:rPr>
        <w:t xml:space="preserve">                                                       </w:t>
      </w:r>
      <w:r>
        <w:rPr>
          <w:rFonts w:hint="eastAsia" w:ascii="Arial" w:hAnsi="Arial" w:eastAsia="宋体" w:cs="Arial"/>
          <w:sz w:val="24"/>
          <w:szCs w:val="32"/>
          <w:lang w:val="en-US" w:eastAsia="zh-CN"/>
        </w:rPr>
        <w:t>5</w:t>
      </w:r>
    </w:p>
    <w:p>
      <w:pPr>
        <w:spacing w:line="480" w:lineRule="auto"/>
        <w:jc w:val="distribute"/>
        <w:outlineLvl w:val="0"/>
        <w:rPr>
          <w:rFonts w:hint="default" w:ascii="Arial" w:hAnsi="Arial" w:eastAsia="宋体" w:cs="Arial"/>
          <w:b w:val="0"/>
          <w:bCs/>
          <w:sz w:val="24"/>
          <w:szCs w:val="24"/>
          <w:highlight w:val="none"/>
          <w:lang w:val="en-US" w:eastAsia="zh-CN"/>
        </w:rPr>
      </w:pPr>
      <w:r>
        <w:rPr>
          <w:rFonts w:hint="default" w:ascii="Arial" w:hAnsi="Arial" w:eastAsia="宋体" w:cs="Arial"/>
          <w:b w:val="0"/>
          <w:bCs w:val="0"/>
          <w:sz w:val="24"/>
          <w:lang w:val="en-US" w:eastAsia="zh-CN"/>
        </w:rPr>
        <w:t>II.</w:t>
      </w:r>
      <w:r>
        <w:rPr>
          <w:rFonts w:hint="eastAsia" w:ascii="Arial" w:hAnsi="Arial" w:eastAsia="宋体" w:cs="Arial"/>
          <w:b w:val="0"/>
          <w:bCs w:val="0"/>
          <w:sz w:val="24"/>
          <w:lang w:val="en-US" w:eastAsia="zh-CN"/>
        </w:rPr>
        <w:t>R</w:t>
      </w:r>
      <w:r>
        <w:rPr>
          <w:rFonts w:hint="default" w:ascii="Arial" w:hAnsi="Arial" w:cs="Arial"/>
          <w:b w:val="0"/>
          <w:bCs w:val="0"/>
          <w:sz w:val="24"/>
          <w:szCs w:val="24"/>
          <w:lang w:val="en-US" w:eastAsia="zh-CN"/>
        </w:rPr>
        <w:t>esearch</w:t>
      </w:r>
      <w:r>
        <w:rPr>
          <w:rFonts w:hint="default" w:ascii="Arial" w:hAnsi="Arial" w:eastAsia="宋体" w:cs="Arial"/>
          <w:b/>
          <w:bCs/>
          <w:sz w:val="24"/>
          <w:lang w:val="en-US" w:eastAsia="zh-CN"/>
        </w:rPr>
        <w:t xml:space="preserve">                                 </w:t>
      </w:r>
      <w:r>
        <w:rPr>
          <w:rFonts w:hint="eastAsia" w:ascii="Arial" w:hAnsi="Arial" w:eastAsia="宋体" w:cs="Arial"/>
          <w:b/>
          <w:bCs/>
          <w:sz w:val="24"/>
          <w:lang w:val="en-US" w:eastAsia="zh-CN"/>
        </w:rPr>
        <w:t xml:space="preserve">                        </w:t>
      </w:r>
      <w:r>
        <w:rPr>
          <w:rFonts w:hint="eastAsia" w:ascii="Arial" w:hAnsi="Arial" w:cs="Arial"/>
          <w:b w:val="0"/>
          <w:bCs/>
          <w:sz w:val="24"/>
          <w:szCs w:val="24"/>
          <w:highlight w:val="none"/>
          <w:lang w:val="en-US" w:eastAsia="zh-CN"/>
        </w:rPr>
        <w:t>6</w:t>
      </w:r>
    </w:p>
    <w:p>
      <w:pPr>
        <w:spacing w:line="480" w:lineRule="auto"/>
        <w:ind w:firstLine="480" w:firstLineChars="200"/>
        <w:jc w:val="distribute"/>
        <w:rPr>
          <w:rFonts w:hint="default" w:ascii="Arial" w:hAnsi="Arial" w:eastAsia="宋体" w:cs="Arial"/>
          <w:b w:val="0"/>
          <w:bCs/>
          <w:sz w:val="24"/>
          <w:szCs w:val="24"/>
          <w:lang w:val="en-US" w:eastAsia="zh-CN"/>
        </w:rPr>
      </w:pPr>
      <w:r>
        <w:rPr>
          <w:rFonts w:hint="default" w:ascii="Arial" w:hAnsi="Arial" w:cs="Arial"/>
          <w:sz w:val="24"/>
          <w:szCs w:val="24"/>
        </w:rPr>
        <w:t>2.1 totem is produced because of the fantasy, longing and even fear of nature</w:t>
      </w:r>
      <w:r>
        <w:rPr>
          <w:rFonts w:hint="eastAsia" w:ascii="Arial" w:hAnsi="Arial" w:cs="Arial"/>
          <w:sz w:val="24"/>
          <w:szCs w:val="24"/>
          <w:lang w:val="en-US" w:eastAsia="zh-CN"/>
        </w:rPr>
        <w:t xml:space="preserve">                                                              </w:t>
      </w:r>
      <w:r>
        <w:rPr>
          <w:rFonts w:hint="eastAsia" w:ascii="Arial" w:hAnsi="Arial" w:cs="Arial"/>
          <w:b w:val="0"/>
          <w:bCs/>
          <w:sz w:val="24"/>
          <w:szCs w:val="24"/>
          <w:lang w:val="en-US" w:eastAsia="zh-CN"/>
        </w:rPr>
        <w:t>6</w:t>
      </w:r>
    </w:p>
    <w:p>
      <w:pPr>
        <w:spacing w:line="480" w:lineRule="auto"/>
        <w:ind w:firstLine="480" w:firstLineChars="200"/>
        <w:jc w:val="distribute"/>
        <w:outlineLvl w:val="1"/>
        <w:rPr>
          <w:rFonts w:hint="default" w:ascii="Arial" w:hAnsi="Arial" w:cs="Arial"/>
          <w:b w:val="0"/>
          <w:bCs/>
          <w:sz w:val="24"/>
          <w:szCs w:val="24"/>
          <w:lang w:val="en-US" w:eastAsia="zh-CN"/>
        </w:rPr>
      </w:pPr>
      <w:r>
        <w:rPr>
          <w:rFonts w:hint="default" w:ascii="Arial" w:hAnsi="Arial" w:eastAsia="宋体" w:cs="Arial"/>
          <w:color w:val="000000" w:themeColor="text1"/>
          <w:sz w:val="24"/>
          <w:lang w:val="en-US" w:eastAsia="zh-CN"/>
          <w14:textFill>
            <w14:solidFill>
              <w14:schemeClr w14:val="tx1"/>
            </w14:solidFill>
          </w14:textFill>
        </w:rPr>
        <w:t xml:space="preserve">2.2 Phoenix in Chinese and Western myths                          </w:t>
      </w:r>
      <w:r>
        <w:rPr>
          <w:rFonts w:hint="default" w:ascii="Arial" w:hAnsi="Arial" w:cs="Arial"/>
          <w:b w:val="0"/>
          <w:bCs/>
          <w:sz w:val="24"/>
          <w:szCs w:val="24"/>
          <w:lang w:val="en-US" w:eastAsia="zh-CN"/>
        </w:rPr>
        <w:t>6</w:t>
      </w:r>
    </w:p>
    <w:p>
      <w:pPr>
        <w:spacing w:line="480" w:lineRule="auto"/>
        <w:jc w:val="distribute"/>
        <w:rPr>
          <w:rFonts w:hint="default" w:ascii="Arial" w:hAnsi="Arial" w:cs="Arial"/>
          <w:b w:val="0"/>
          <w:bCs/>
          <w:sz w:val="24"/>
          <w:szCs w:val="24"/>
          <w:lang w:val="en-US" w:eastAsia="zh-CN"/>
        </w:rPr>
      </w:pPr>
      <w:r>
        <w:rPr>
          <w:rFonts w:hint="default" w:ascii="Arial" w:hAnsi="Arial" w:cs="Arial"/>
          <w:b w:val="0"/>
          <w:bCs w:val="0"/>
          <w:sz w:val="24"/>
          <w:szCs w:val="24"/>
          <w:vertAlign w:val="baseline"/>
          <w:lang w:val="en-US" w:eastAsia="zh-CN"/>
        </w:rPr>
        <w:t xml:space="preserve">    </w:t>
      </w:r>
      <w:r>
        <w:rPr>
          <w:rFonts w:hint="eastAsia" w:ascii="Arial" w:hAnsi="Arial" w:cs="Arial"/>
          <w:b w:val="0"/>
          <w:bCs w:val="0"/>
          <w:sz w:val="24"/>
          <w:szCs w:val="24"/>
          <w:vertAlign w:val="baseline"/>
          <w:lang w:val="en-US" w:eastAsia="zh-CN"/>
        </w:rPr>
        <w:t xml:space="preserve">    </w:t>
      </w:r>
      <w:r>
        <w:rPr>
          <w:rFonts w:hint="default" w:ascii="Arial" w:hAnsi="Arial" w:cs="Arial"/>
          <w:sz w:val="24"/>
          <w:szCs w:val="24"/>
        </w:rPr>
        <w:t>2.2.1 all birds respect the Phoenix</w:t>
      </w:r>
      <w:r>
        <w:rPr>
          <w:rFonts w:hint="default" w:ascii="Arial" w:hAnsi="Arial" w:cs="Arial"/>
          <w:b w:val="0"/>
          <w:bCs w:val="0"/>
          <w:sz w:val="24"/>
          <w:szCs w:val="24"/>
          <w:vertAlign w:val="baseline"/>
          <w:lang w:val="en-US" w:eastAsia="zh-CN"/>
        </w:rPr>
        <w:t xml:space="preserve">   </w:t>
      </w:r>
      <w:r>
        <w:rPr>
          <w:rFonts w:hint="eastAsia" w:ascii="Arial" w:hAnsi="Arial" w:cs="Arial"/>
          <w:b w:val="0"/>
          <w:bCs w:val="0"/>
          <w:sz w:val="24"/>
          <w:szCs w:val="24"/>
          <w:vertAlign w:val="baseline"/>
          <w:lang w:val="en-US" w:eastAsia="zh-CN"/>
        </w:rPr>
        <w:t xml:space="preserve">                           </w:t>
      </w:r>
      <w:r>
        <w:rPr>
          <w:rFonts w:hint="default" w:ascii="Arial" w:hAnsi="Arial" w:cs="Arial"/>
          <w:b w:val="0"/>
          <w:bCs/>
          <w:sz w:val="24"/>
          <w:szCs w:val="24"/>
          <w:lang w:val="en-US" w:eastAsia="zh-CN"/>
        </w:rPr>
        <w:t>6</w:t>
      </w:r>
    </w:p>
    <w:p>
      <w:pPr>
        <w:spacing w:line="480" w:lineRule="auto"/>
        <w:ind w:firstLine="480" w:firstLineChars="200"/>
        <w:jc w:val="distribute"/>
        <w:outlineLvl w:val="1"/>
        <w:rPr>
          <w:rFonts w:hint="default" w:ascii="Arial" w:hAnsi="Arial" w:cs="Arial"/>
          <w:b w:val="0"/>
          <w:bCs w:val="0"/>
          <w:i w:val="0"/>
          <w:iCs w:val="0"/>
          <w:kern w:val="2"/>
          <w:sz w:val="24"/>
          <w:szCs w:val="24"/>
          <w:lang w:val="en-US" w:eastAsia="zh-CN" w:bidi="ar-SA"/>
        </w:rPr>
      </w:pPr>
      <w:r>
        <w:rPr>
          <w:rFonts w:hint="default" w:ascii="Arial" w:hAnsi="Arial" w:cs="Arial"/>
          <w:b w:val="0"/>
          <w:bCs w:val="0"/>
          <w:i w:val="0"/>
          <w:iCs w:val="0"/>
          <w:kern w:val="2"/>
          <w:sz w:val="24"/>
          <w:szCs w:val="24"/>
          <w:lang w:val="en-US" w:eastAsia="zh-CN" w:bidi="ar-SA"/>
        </w:rPr>
        <w:t xml:space="preserve">    </w:t>
      </w:r>
      <w:r>
        <w:rPr>
          <w:rFonts w:hint="default" w:ascii="Arial" w:hAnsi="Arial" w:cs="Arial"/>
          <w:sz w:val="24"/>
          <w:szCs w:val="24"/>
        </w:rPr>
        <w:t>2.2.2 undead and immortal creatures born from fire - Phoenix</w:t>
      </w:r>
      <w:r>
        <w:rPr>
          <w:rFonts w:hint="eastAsia" w:ascii="Arial" w:hAnsi="Arial" w:cs="Arial"/>
          <w:sz w:val="24"/>
          <w:szCs w:val="24"/>
          <w:lang w:val="en-US" w:eastAsia="zh-CN"/>
        </w:rPr>
        <w:t xml:space="preserve">      8</w:t>
      </w:r>
      <w:r>
        <w:rPr>
          <w:rFonts w:hint="default" w:ascii="Arial" w:hAnsi="Arial" w:cs="Arial"/>
          <w:b w:val="0"/>
          <w:bCs w:val="0"/>
          <w:i w:val="0"/>
          <w:iCs w:val="0"/>
          <w:kern w:val="2"/>
          <w:sz w:val="24"/>
          <w:szCs w:val="24"/>
          <w:lang w:val="en-US" w:eastAsia="zh-CN" w:bidi="ar-SA"/>
        </w:rPr>
        <w:t xml:space="preserve">                 </w:t>
      </w:r>
    </w:p>
    <w:p>
      <w:pPr>
        <w:spacing w:line="480" w:lineRule="auto"/>
        <w:jc w:val="distribute"/>
        <w:rPr>
          <w:rFonts w:hint="default" w:ascii="Arial" w:hAnsi="Arial" w:eastAsia="Helvetica" w:cs="Arial"/>
          <w:i w:val="0"/>
          <w:iCs w:val="0"/>
          <w:caps w:val="0"/>
          <w:color w:val="333333"/>
          <w:spacing w:val="0"/>
          <w:sz w:val="24"/>
          <w:szCs w:val="24"/>
          <w:shd w:val="clear" w:fill="FFFFFF"/>
          <w:lang w:val="en-US" w:eastAsia="zh-CN"/>
        </w:rPr>
      </w:pPr>
      <w:r>
        <w:rPr>
          <w:rFonts w:hint="eastAsia" w:ascii="Arial" w:hAnsi="Arial" w:cs="Arial"/>
          <w:sz w:val="24"/>
          <w:szCs w:val="24"/>
          <w:lang w:val="en-US" w:eastAsia="zh-CN"/>
        </w:rPr>
        <w:t xml:space="preserve">    </w:t>
      </w:r>
      <w:r>
        <w:rPr>
          <w:rFonts w:hint="default" w:ascii="Arial" w:hAnsi="Arial" w:cs="Arial"/>
          <w:sz w:val="24"/>
          <w:szCs w:val="24"/>
        </w:rPr>
        <w:t>2.3 Phoenix in film</w:t>
      </w:r>
      <w:r>
        <w:rPr>
          <w:rFonts w:hint="default" w:ascii="Arial" w:hAnsi="Arial" w:eastAsia="Helvetica" w:cs="Arial"/>
          <w:i w:val="0"/>
          <w:iCs w:val="0"/>
          <w:caps w:val="0"/>
          <w:color w:val="333333"/>
          <w:spacing w:val="0"/>
          <w:sz w:val="24"/>
          <w:szCs w:val="24"/>
          <w:shd w:val="clear" w:fill="FFFFFF"/>
          <w:lang w:val="en-US" w:eastAsia="zh-CN"/>
        </w:rPr>
        <w:t xml:space="preserve">             </w:t>
      </w:r>
      <w:r>
        <w:rPr>
          <w:rFonts w:hint="eastAsia" w:ascii="Arial" w:hAnsi="Arial" w:eastAsia="Helvetica" w:cs="Arial"/>
          <w:i w:val="0"/>
          <w:iCs w:val="0"/>
          <w:caps w:val="0"/>
          <w:color w:val="333333"/>
          <w:spacing w:val="0"/>
          <w:sz w:val="24"/>
          <w:szCs w:val="24"/>
          <w:shd w:val="clear" w:fill="FFFFFF"/>
          <w:lang w:val="en-US" w:eastAsia="zh-CN"/>
        </w:rPr>
        <w:t xml:space="preserve">                                  9</w:t>
      </w:r>
    </w:p>
    <w:p>
      <w:pPr>
        <w:spacing w:line="480" w:lineRule="auto"/>
        <w:ind w:firstLine="480" w:firstLineChars="200"/>
        <w:jc w:val="both"/>
        <w:outlineLvl w:val="1"/>
        <w:rPr>
          <w:rFonts w:hint="eastAsia" w:ascii="Arial" w:hAnsi="Arial" w:cs="Arial" w:eastAsiaTheme="minorEastAsia"/>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    </w:t>
      </w:r>
      <w:r>
        <w:rPr>
          <w:rFonts w:hint="default" w:ascii="Arial" w:hAnsi="Arial" w:cs="Arial"/>
          <w:sz w:val="24"/>
          <w:szCs w:val="24"/>
        </w:rPr>
        <w:t>2.3.1 the Phoenix totem of Dumbledore family in Harry Potter</w:t>
      </w:r>
      <w:r>
        <w:rPr>
          <w:rFonts w:hint="eastAsia" w:ascii="Arial" w:hAnsi="Arial" w:cs="Arial"/>
          <w:sz w:val="24"/>
          <w:szCs w:val="24"/>
          <w:lang w:val="en-US" w:eastAsia="zh-CN"/>
        </w:rPr>
        <w:t xml:space="preserve">      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960" w:firstLineChars="400"/>
        <w:jc w:val="distribute"/>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cs="Arial"/>
          <w:sz w:val="24"/>
          <w:szCs w:val="24"/>
        </w:rPr>
        <w:t>2.3.2 Phoenix in Disney live action Mula</w:t>
      </w:r>
      <w:r>
        <w:rPr>
          <w:rFonts w:hint="default" w:ascii="Arial" w:hAnsi="Arial" w:eastAsia="Helvetica" w:cs="Arial"/>
          <w:i w:val="0"/>
          <w:iCs w:val="0"/>
          <w:caps w:val="0"/>
          <w:color w:val="333333"/>
          <w:spacing w:val="0"/>
          <w:sz w:val="24"/>
          <w:szCs w:val="24"/>
          <w:shd w:val="clear" w:fill="FFFFFF"/>
          <w:lang w:val="en-US" w:eastAsia="zh-CN"/>
        </w:rPr>
        <w:t xml:space="preserve">                       1</w:t>
      </w:r>
      <w:r>
        <w:rPr>
          <w:rFonts w:hint="eastAsia" w:ascii="Arial" w:hAnsi="Arial" w:eastAsia="Helvetica" w:cs="Arial"/>
          <w:i w:val="0"/>
          <w:iCs w:val="0"/>
          <w:caps w:val="0"/>
          <w:color w:val="333333"/>
          <w:spacing w:val="0"/>
          <w:sz w:val="24"/>
          <w:szCs w:val="24"/>
          <w:shd w:val="clear" w:fill="FFFFFF"/>
          <w:lang w:val="en-US" w:eastAsia="zh-CN"/>
        </w:rPr>
        <w:t>0</w:t>
      </w:r>
    </w:p>
    <w:p>
      <w:pPr>
        <w:pStyle w:val="6"/>
        <w:keepNext w:val="0"/>
        <w:keepLines w:val="0"/>
        <w:pageBreakBefore w:val="0"/>
        <w:tabs>
          <w:tab w:val="right" w:leader="dot" w:pos="8306"/>
        </w:tabs>
        <w:kinsoku/>
        <w:wordWrap/>
        <w:overflowPunct/>
        <w:topLinePunct w:val="0"/>
        <w:autoSpaceDE/>
        <w:autoSpaceDN/>
        <w:bidi w:val="0"/>
        <w:adjustRightInd/>
        <w:snapToGrid/>
        <w:spacing w:line="480" w:lineRule="auto"/>
        <w:jc w:val="distribute"/>
        <w:textAlignment w:val="auto"/>
        <w:rPr>
          <w:rFonts w:hint="default" w:ascii="Arial" w:hAnsi="Arial" w:eastAsia="宋体" w:cs="Arial"/>
          <w:b/>
          <w:bCs/>
          <w:sz w:val="24"/>
          <w:szCs w:val="24"/>
          <w:lang w:val="en-US" w:eastAsia="zh-CN"/>
        </w:rPr>
      </w:pPr>
      <w:r>
        <w:rPr>
          <w:rFonts w:hint="default" w:ascii="Arial" w:hAnsi="Arial" w:eastAsia="宋体" w:cs="Arial"/>
          <w:b/>
          <w:bCs/>
          <w:sz w:val="24"/>
          <w:szCs w:val="24"/>
        </w:rPr>
        <w:fldChar w:fldCharType="begin"/>
      </w:r>
      <w:r>
        <w:rPr>
          <w:rFonts w:hint="default" w:ascii="Arial" w:hAnsi="Arial" w:eastAsia="宋体" w:cs="Arial"/>
          <w:b/>
          <w:bCs/>
          <w:sz w:val="24"/>
          <w:szCs w:val="24"/>
        </w:rPr>
        <w:instrText xml:space="preserve"> HYPERLINK \l _Toc32489 </w:instrText>
      </w:r>
      <w:r>
        <w:rPr>
          <w:rFonts w:hint="default" w:ascii="Arial" w:hAnsi="Arial" w:eastAsia="宋体" w:cs="Arial"/>
          <w:b/>
          <w:bCs/>
          <w:sz w:val="24"/>
          <w:szCs w:val="24"/>
        </w:rPr>
        <w:fldChar w:fldCharType="separate"/>
      </w:r>
      <w:r>
        <w:rPr>
          <w:rFonts w:hint="default" w:ascii="Arial" w:hAnsi="Arial" w:eastAsia="宋体" w:cs="Arial"/>
          <w:b w:val="0"/>
          <w:bCs w:val="0"/>
          <w:sz w:val="24"/>
          <w:lang w:val="en-US" w:eastAsia="zh-CN"/>
        </w:rPr>
        <w:t>III.</w:t>
      </w:r>
      <w:r>
        <w:rPr>
          <w:rFonts w:hint="default" w:ascii="Arial" w:hAnsi="Arial" w:cs="Arial"/>
          <w:b w:val="0"/>
          <w:bCs w:val="0"/>
          <w:sz w:val="24"/>
          <w:lang w:val="en-US" w:eastAsia="zh-CN"/>
        </w:rPr>
        <w:t xml:space="preserve"> </w:t>
      </w:r>
      <w:r>
        <w:rPr>
          <w:rFonts w:hint="default" w:ascii="Arial" w:hAnsi="Arial" w:cs="Arial"/>
          <w:sz w:val="24"/>
          <w:szCs w:val="24"/>
        </w:rPr>
        <w:t>methodology</w:t>
      </w:r>
      <w:r>
        <w:rPr>
          <w:rFonts w:hint="eastAsia" w:ascii="Arial" w:hAnsi="Arial" w:cs="Arial"/>
          <w:sz w:val="24"/>
          <w:szCs w:val="24"/>
          <w:lang w:val="en-US" w:eastAsia="zh-CN"/>
        </w:rPr>
        <w:t xml:space="preserve">          </w:t>
      </w:r>
      <w:r>
        <w:rPr>
          <w:rFonts w:hint="default" w:ascii="Arial" w:hAnsi="Arial" w:cs="Arial"/>
          <w:b/>
          <w:bCs/>
          <w:sz w:val="24"/>
          <w:szCs w:val="24"/>
          <w:lang w:val="en-US" w:eastAsia="zh-CN"/>
        </w:rPr>
        <w:t xml:space="preserve">                                          </w:t>
      </w:r>
      <w:r>
        <w:rPr>
          <w:rFonts w:hint="default" w:ascii="Arial" w:hAnsi="Arial" w:cs="Arial"/>
          <w:b w:val="0"/>
          <w:bCs w:val="0"/>
          <w:sz w:val="24"/>
          <w:szCs w:val="24"/>
          <w:lang w:val="en-US" w:eastAsia="zh-CN"/>
        </w:rPr>
        <w:t>1</w:t>
      </w:r>
      <w:r>
        <w:rPr>
          <w:rFonts w:hint="eastAsia" w:ascii="Arial" w:hAnsi="Arial" w:cs="Arial"/>
          <w:b w:val="0"/>
          <w:bCs w:val="0"/>
          <w:sz w:val="24"/>
          <w:szCs w:val="24"/>
          <w:lang w:val="en-US" w:eastAsia="zh-CN"/>
        </w:rPr>
        <w:t>4</w:t>
      </w:r>
    </w:p>
    <w:p>
      <w:pPr>
        <w:pStyle w:val="6"/>
        <w:keepNext w:val="0"/>
        <w:keepLines w:val="0"/>
        <w:pageBreakBefore w:val="0"/>
        <w:tabs>
          <w:tab w:val="right" w:leader="dot" w:pos="8306"/>
        </w:tabs>
        <w:kinsoku/>
        <w:wordWrap/>
        <w:overflowPunct/>
        <w:topLinePunct w:val="0"/>
        <w:autoSpaceDE/>
        <w:autoSpaceDN/>
        <w:bidi w:val="0"/>
        <w:adjustRightInd/>
        <w:snapToGrid/>
        <w:spacing w:line="480" w:lineRule="auto"/>
        <w:jc w:val="distribute"/>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宋体" w:cs="Arial"/>
          <w:b/>
          <w:bCs/>
          <w:sz w:val="24"/>
          <w:szCs w:val="24"/>
        </w:rPr>
        <w:fldChar w:fldCharType="end"/>
      </w:r>
      <w:r>
        <w:rPr>
          <w:rFonts w:hint="default" w:ascii="Arial" w:hAnsi="Arial" w:eastAsia="宋体" w:cs="Arial"/>
          <w:b w:val="0"/>
          <w:bCs w:val="0"/>
          <w:sz w:val="24"/>
          <w:szCs w:val="24"/>
          <w:lang w:val="en-US" w:eastAsia="zh-CN"/>
        </w:rPr>
        <w:t xml:space="preserve">    </w:t>
      </w:r>
      <w:r>
        <w:rPr>
          <w:rFonts w:hint="default" w:ascii="Arial" w:hAnsi="Arial" w:cs="Arial"/>
          <w:b w:val="0"/>
          <w:bCs w:val="0"/>
          <w:sz w:val="24"/>
          <w:szCs w:val="24"/>
          <w:lang w:val="en-US" w:eastAsia="zh-CN"/>
        </w:rPr>
        <w:t xml:space="preserve"> </w:t>
      </w:r>
      <w:r>
        <w:rPr>
          <w:rFonts w:hint="default" w:ascii="Arial" w:hAnsi="Arial" w:cs="Arial"/>
          <w:sz w:val="24"/>
          <w:szCs w:val="24"/>
        </w:rPr>
        <w:t>3.1 analysis of appearance characteristics of Phoeni</w:t>
      </w:r>
      <w:r>
        <w:rPr>
          <w:rFonts w:hint="eastAsia" w:ascii="Arial" w:hAnsi="Arial" w:cs="Arial"/>
          <w:sz w:val="24"/>
          <w:szCs w:val="24"/>
          <w:lang w:val="en-US" w:eastAsia="zh-CN"/>
        </w:rPr>
        <w:t>x</w:t>
      </w:r>
      <w:r>
        <w:rPr>
          <w:rFonts w:hint="default" w:ascii="Arial" w:hAnsi="Arial" w:eastAsia="Helvetica" w:cs="Arial"/>
          <w:i w:val="0"/>
          <w:iCs w:val="0"/>
          <w:caps w:val="0"/>
          <w:color w:val="333333"/>
          <w:spacing w:val="0"/>
          <w:sz w:val="24"/>
          <w:szCs w:val="24"/>
          <w:shd w:val="clear" w:fill="FFFFFF"/>
          <w:lang w:val="en-US" w:eastAsia="zh-CN"/>
        </w:rPr>
        <w:t xml:space="preserve">  </w:t>
      </w:r>
      <w:r>
        <w:rPr>
          <w:rFonts w:hint="eastAsia" w:ascii="Arial" w:hAnsi="Arial" w:eastAsia="Helvetica" w:cs="Arial"/>
          <w:i w:val="0"/>
          <w:iCs w:val="0"/>
          <w:caps w:val="0"/>
          <w:color w:val="333333"/>
          <w:spacing w:val="0"/>
          <w:sz w:val="24"/>
          <w:szCs w:val="24"/>
          <w:shd w:val="clear" w:fill="FFFFFF"/>
          <w:lang w:val="en-US" w:eastAsia="zh-CN"/>
        </w:rPr>
        <w:t xml:space="preserve">           </w:t>
      </w:r>
      <w:r>
        <w:rPr>
          <w:rFonts w:hint="default" w:ascii="Arial" w:hAnsi="Arial" w:eastAsia="Helvetica" w:cs="Arial"/>
          <w:i w:val="0"/>
          <w:iCs w:val="0"/>
          <w:caps w:val="0"/>
          <w:color w:val="333333"/>
          <w:spacing w:val="0"/>
          <w:sz w:val="24"/>
          <w:szCs w:val="24"/>
          <w:shd w:val="clear" w:fill="FFFFFF"/>
          <w:lang w:val="en-US" w:eastAsia="zh-CN"/>
        </w:rPr>
        <w:t xml:space="preserve">  1</w:t>
      </w:r>
      <w:r>
        <w:rPr>
          <w:rFonts w:hint="eastAsia" w:ascii="Arial" w:hAnsi="Arial" w:eastAsia="Helvetica" w:cs="Arial"/>
          <w:i w:val="0"/>
          <w:iCs w:val="0"/>
          <w:caps w:val="0"/>
          <w:color w:val="333333"/>
          <w:spacing w:val="0"/>
          <w:sz w:val="24"/>
          <w:szCs w:val="24"/>
          <w:shd w:val="clear" w:fill="FFFFFF"/>
          <w:lang w:val="en-US" w:eastAsia="zh-CN"/>
        </w:rPr>
        <w:t>4</w:t>
      </w:r>
    </w:p>
    <w:p>
      <w:pPr>
        <w:pStyle w:val="6"/>
        <w:keepNext w:val="0"/>
        <w:keepLines w:val="0"/>
        <w:pageBreakBefore w:val="0"/>
        <w:tabs>
          <w:tab w:val="right" w:leader="dot" w:pos="8306"/>
        </w:tabs>
        <w:kinsoku/>
        <w:wordWrap/>
        <w:overflowPunct/>
        <w:topLinePunct w:val="0"/>
        <w:autoSpaceDE/>
        <w:autoSpaceDN/>
        <w:bidi w:val="0"/>
        <w:adjustRightInd/>
        <w:snapToGrid/>
        <w:spacing w:line="480" w:lineRule="auto"/>
        <w:jc w:val="distribute"/>
        <w:textAlignment w:val="auto"/>
        <w:rPr>
          <w:rFonts w:hint="eastAsia" w:ascii="Arial" w:hAnsi="Arial" w:eastAsia="宋体" w:cs="Arial"/>
          <w:sz w:val="24"/>
          <w:szCs w:val="24"/>
          <w:lang w:val="en-US" w:eastAsia="zh-CN"/>
        </w:rPr>
      </w:pPr>
      <w:r>
        <w:rPr>
          <w:rFonts w:hint="default" w:ascii="Arial" w:hAnsi="Arial" w:cs="Arial"/>
          <w:sz w:val="24"/>
          <w:szCs w:val="24"/>
          <w:lang w:val="en-US"/>
        </w:rPr>
        <w:t xml:space="preserve">        </w:t>
      </w:r>
      <w:r>
        <w:rPr>
          <w:rFonts w:hint="default" w:ascii="Arial" w:hAnsi="Arial" w:cs="Arial"/>
          <w:sz w:val="24"/>
          <w:szCs w:val="24"/>
        </w:rPr>
        <w:t>3.1.1 modeling differences between Chinese and Western Phoenix</w:t>
      </w:r>
      <w:r>
        <w:rPr>
          <w:rFonts w:hint="default" w:ascii="Arial" w:hAnsi="Arial" w:cs="Arial"/>
          <w:sz w:val="24"/>
          <w:szCs w:val="24"/>
          <w:lang w:val="en-US"/>
        </w:rPr>
        <w:t>1</w:t>
      </w:r>
      <w:r>
        <w:rPr>
          <w:rFonts w:hint="eastAsia" w:ascii="Arial" w:hAnsi="Arial" w:cs="Arial"/>
          <w:sz w:val="24"/>
          <w:szCs w:val="24"/>
          <w:lang w:val="en-US" w:eastAsia="zh-CN"/>
        </w:rPr>
        <w:t>4</w:t>
      </w:r>
    </w:p>
    <w:p>
      <w:pPr>
        <w:pStyle w:val="6"/>
        <w:keepNext w:val="0"/>
        <w:keepLines w:val="0"/>
        <w:pageBreakBefore w:val="0"/>
        <w:tabs>
          <w:tab w:val="right" w:leader="dot" w:pos="8306"/>
        </w:tabs>
        <w:kinsoku/>
        <w:wordWrap/>
        <w:overflowPunct/>
        <w:topLinePunct w:val="0"/>
        <w:autoSpaceDE/>
        <w:autoSpaceDN/>
        <w:bidi w:val="0"/>
        <w:adjustRightInd/>
        <w:snapToGrid/>
        <w:spacing w:line="480" w:lineRule="auto"/>
        <w:jc w:val="distribute"/>
        <w:textAlignment w:val="auto"/>
        <w:rPr>
          <w:rFonts w:hint="eastAsia" w:ascii="Arial" w:hAnsi="Arial" w:eastAsia="宋体" w:cs="Arial"/>
          <w:b w:val="0"/>
          <w:bCs w:val="0"/>
          <w:sz w:val="24"/>
          <w:szCs w:val="24"/>
          <w:lang w:val="en-US" w:eastAsia="zh-CN"/>
        </w:rPr>
      </w:pPr>
      <w:r>
        <w:rPr>
          <w:rFonts w:hint="default" w:ascii="Arial" w:hAnsi="Arial" w:cs="Arial"/>
          <w:sz w:val="24"/>
          <w:szCs w:val="24"/>
          <w:lang w:val="en-US"/>
        </w:rPr>
        <w:t xml:space="preserve">        </w:t>
      </w:r>
      <w:r>
        <w:rPr>
          <w:rFonts w:hint="default" w:ascii="Arial" w:hAnsi="Arial" w:cs="Arial"/>
          <w:sz w:val="24"/>
          <w:szCs w:val="24"/>
        </w:rPr>
        <w:t>3.1.2 commonalities of Western Phoenix</w:t>
      </w:r>
      <w:r>
        <w:rPr>
          <w:rFonts w:hint="default" w:ascii="Arial" w:hAnsi="Arial" w:cs="Arial"/>
          <w:sz w:val="24"/>
          <w:szCs w:val="24"/>
          <w:lang w:val="en-US"/>
        </w:rPr>
        <w:t xml:space="preserve">                       1</w:t>
      </w:r>
      <w:r>
        <w:rPr>
          <w:rFonts w:hint="eastAsia" w:ascii="Arial" w:hAnsi="Arial" w:cs="Arial"/>
          <w:sz w:val="24"/>
          <w:szCs w:val="24"/>
          <w:lang w:val="en-US" w:eastAsia="zh-CN"/>
        </w:rPr>
        <w:t>6</w:t>
      </w:r>
    </w:p>
    <w:p>
      <w:pPr>
        <w:spacing w:line="480" w:lineRule="auto"/>
        <w:jc w:val="distribute"/>
        <w:outlineLvl w:val="1"/>
        <w:rPr>
          <w:rFonts w:hint="default" w:ascii="Arial" w:hAnsi="Arial" w:eastAsia="宋体" w:cs="Arial"/>
          <w:sz w:val="24"/>
          <w:szCs w:val="24"/>
          <w:lang w:val="en-US" w:eastAsia="zh-CN"/>
        </w:rPr>
      </w:pPr>
      <w:r>
        <w:rPr>
          <w:rFonts w:hint="default" w:ascii="Arial" w:hAnsi="Arial" w:eastAsia="Helvetica" w:cs="Arial"/>
          <w:b w:val="0"/>
          <w:bCs w:val="0"/>
          <w:i w:val="0"/>
          <w:iCs w:val="0"/>
          <w:caps w:val="0"/>
          <w:color w:val="333333"/>
          <w:spacing w:val="0"/>
          <w:sz w:val="24"/>
          <w:szCs w:val="24"/>
          <w:shd w:val="clear" w:fill="FFFFFF"/>
          <w:lang w:val="en-US" w:eastAsia="zh-CN"/>
        </w:rPr>
        <w:t xml:space="preserve">IV. Preliminary proposal                                             </w:t>
      </w:r>
      <w:r>
        <w:rPr>
          <w:rFonts w:hint="eastAsia" w:ascii="Arial" w:hAnsi="Arial" w:eastAsia="Helvetica" w:cs="Arial"/>
          <w:b w:val="0"/>
          <w:bCs w:val="0"/>
          <w:i w:val="0"/>
          <w:iCs w:val="0"/>
          <w:caps w:val="0"/>
          <w:color w:val="333333"/>
          <w:spacing w:val="0"/>
          <w:sz w:val="24"/>
          <w:szCs w:val="24"/>
          <w:shd w:val="clear" w:fill="FFFFFF"/>
          <w:lang w:val="en-US" w:eastAsia="zh-CN"/>
        </w:rPr>
        <w:t>17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distribute"/>
        <w:textAlignment w:val="auto"/>
        <w:rPr>
          <w:rFonts w:hint="default" w:ascii="Arial" w:hAnsi="Arial" w:eastAsia="Helvetica" w:cs="Arial"/>
          <w:b w:val="0"/>
          <w:bCs w:val="0"/>
          <w:i w:val="0"/>
          <w:iCs w:val="0"/>
          <w:caps w:val="0"/>
          <w:color w:val="333333"/>
          <w:spacing w:val="0"/>
          <w:sz w:val="24"/>
          <w:szCs w:val="24"/>
          <w:shd w:val="clear" w:fill="FFFFFF"/>
          <w:lang w:val="en-US" w:eastAsia="zh-CN"/>
        </w:rPr>
      </w:pPr>
      <w:r>
        <w:rPr>
          <w:rFonts w:hint="eastAsia" w:ascii="Arial" w:hAnsi="Arial" w:eastAsia="Helvetica" w:cs="Arial"/>
          <w:b w:val="0"/>
          <w:bCs w:val="0"/>
          <w:i w:val="0"/>
          <w:iCs w:val="0"/>
          <w:caps w:val="0"/>
          <w:color w:val="333333"/>
          <w:spacing w:val="0"/>
          <w:sz w:val="24"/>
          <w:szCs w:val="24"/>
          <w:shd w:val="clear" w:fill="FFFFFF"/>
          <w:lang w:val="en-US" w:eastAsia="zh-CN"/>
        </w:rPr>
        <w:t xml:space="preserve">V. </w:t>
      </w:r>
      <w:r>
        <w:rPr>
          <w:rFonts w:hint="default" w:ascii="Arial" w:hAnsi="Arial" w:eastAsia="Helvetica" w:cs="Arial"/>
          <w:b w:val="0"/>
          <w:bCs w:val="0"/>
          <w:i w:val="0"/>
          <w:iCs w:val="0"/>
          <w:caps w:val="0"/>
          <w:color w:val="333333"/>
          <w:spacing w:val="0"/>
          <w:sz w:val="24"/>
          <w:szCs w:val="24"/>
          <w:shd w:val="clear" w:fill="FFFFFF"/>
          <w:lang w:val="en-US" w:eastAsia="zh-CN"/>
        </w:rPr>
        <w:t>Summary</w:t>
      </w:r>
      <w:r>
        <w:rPr>
          <w:rFonts w:hint="eastAsia" w:ascii="Arial" w:hAnsi="Arial" w:eastAsia="Helvetica" w:cs="Arial"/>
          <w:b w:val="0"/>
          <w:bCs w:val="0"/>
          <w:i w:val="0"/>
          <w:iCs w:val="0"/>
          <w:caps w:val="0"/>
          <w:color w:val="333333"/>
          <w:spacing w:val="0"/>
          <w:sz w:val="24"/>
          <w:szCs w:val="24"/>
          <w:shd w:val="clear" w:fill="FFFFFF"/>
          <w:lang w:val="en-US" w:eastAsia="zh-CN"/>
        </w:rPr>
        <w:t xml:space="preserve">                                                        19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distribute"/>
        <w:textAlignment w:val="auto"/>
        <w:rPr>
          <w:rFonts w:hint="default" w:ascii="Arial" w:hAnsi="Arial" w:eastAsia="Helvetica" w:cs="Arial"/>
          <w:b w:val="0"/>
          <w:bCs w:val="0"/>
          <w:i w:val="0"/>
          <w:iCs w:val="0"/>
          <w:caps w:val="0"/>
          <w:color w:val="333333"/>
          <w:spacing w:val="0"/>
          <w:sz w:val="24"/>
          <w:szCs w:val="24"/>
          <w:shd w:val="clear" w:fill="FFFFFF"/>
          <w:lang w:val="en-US" w:eastAsia="zh-CN"/>
        </w:rPr>
      </w:pPr>
      <w:r>
        <w:rPr>
          <w:rFonts w:hint="eastAsia" w:ascii="Arial" w:hAnsi="Arial" w:eastAsia="Helvetica" w:cs="Arial"/>
          <w:b w:val="0"/>
          <w:bCs w:val="0"/>
          <w:i w:val="0"/>
          <w:iCs w:val="0"/>
          <w:caps w:val="0"/>
          <w:color w:val="333333"/>
          <w:spacing w:val="0"/>
          <w:sz w:val="24"/>
          <w:szCs w:val="24"/>
          <w:shd w:val="clear" w:fill="FFFFFF"/>
          <w:lang w:val="en-US" w:eastAsia="zh-CN"/>
        </w:rPr>
        <w:t>References                                                     20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distribute"/>
        <w:textAlignment w:val="auto"/>
        <w:rPr>
          <w:rFonts w:hint="default" w:ascii="Arial" w:hAnsi="Arial" w:eastAsia="Helvetica" w:cs="Arial"/>
          <w:b w:val="0"/>
          <w:bCs w:val="0"/>
          <w:i w:val="0"/>
          <w:iCs w:val="0"/>
          <w:caps w:val="0"/>
          <w:color w:val="333333"/>
          <w:spacing w:val="0"/>
          <w:sz w:val="24"/>
          <w:szCs w:val="24"/>
          <w:shd w:val="clear" w:fill="FFFFFF"/>
          <w:lang w:val="en-US" w:eastAsia="zh-CN"/>
        </w:rPr>
      </w:pPr>
      <w:r>
        <w:rPr>
          <w:rFonts w:hint="eastAsia" w:ascii="Arial" w:hAnsi="Arial" w:eastAsia="Helvetica" w:cs="Arial"/>
          <w:b w:val="0"/>
          <w:bCs w:val="0"/>
          <w:i w:val="0"/>
          <w:iCs w:val="0"/>
          <w:caps w:val="0"/>
          <w:color w:val="333333"/>
          <w:spacing w:val="0"/>
          <w:sz w:val="24"/>
          <w:szCs w:val="24"/>
          <w:shd w:val="clear" w:fill="FFFFFF"/>
          <w:lang w:val="en-US" w:eastAsia="zh-CN"/>
        </w:rPr>
        <w:t xml:space="preserve">Bibliography  </w:t>
      </w:r>
      <w:r>
        <w:rPr>
          <w:rFonts w:hint="default" w:ascii="Arial" w:hAnsi="Arial" w:eastAsia="Helvetica" w:cs="Arial"/>
          <w:b w:val="0"/>
          <w:bCs w:val="0"/>
          <w:i w:val="0"/>
          <w:iCs w:val="0"/>
          <w:caps w:val="0"/>
          <w:color w:val="333333"/>
          <w:spacing w:val="0"/>
          <w:sz w:val="24"/>
          <w:szCs w:val="24"/>
          <w:shd w:val="clear" w:fill="FFFFFF"/>
          <w:lang w:val="en-US" w:eastAsia="zh-CN"/>
        </w:rPr>
        <w:t xml:space="preserve">                           </w:t>
      </w:r>
      <w:r>
        <w:rPr>
          <w:rFonts w:hint="eastAsia" w:ascii="Arial" w:hAnsi="Arial" w:eastAsia="Helvetica" w:cs="Arial"/>
          <w:b w:val="0"/>
          <w:bCs w:val="0"/>
          <w:i w:val="0"/>
          <w:iCs w:val="0"/>
          <w:caps w:val="0"/>
          <w:color w:val="333333"/>
          <w:spacing w:val="0"/>
          <w:sz w:val="24"/>
          <w:szCs w:val="24"/>
          <w:shd w:val="clear" w:fill="FFFFFF"/>
          <w:lang w:val="en-US" w:eastAsia="zh-CN"/>
        </w:rPr>
        <w:t xml:space="preserve">                          21</w:t>
      </w:r>
      <w:bookmarkStart w:id="3" w:name="_GoBack"/>
      <w:bookmarkEnd w:id="3"/>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rPr>
          <w:rFonts w:hint="eastAsia" w:ascii="Arial" w:hAnsi="Arial" w:eastAsia="Arial"/>
          <w:b/>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rPr>
          <w:rFonts w:hint="eastAsia" w:ascii="Arial" w:hAnsi="Arial" w:eastAsia="Arial"/>
          <w:b/>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rPr>
          <w:rFonts w:hint="eastAsia" w:ascii="Arial" w:hAnsi="Arial" w:cs="Arial"/>
          <w:b/>
          <w:bCs/>
          <w:sz w:val="24"/>
          <w:szCs w:val="24"/>
          <w:lang w:val="en-GB"/>
        </w:rPr>
      </w:pPr>
      <w:r>
        <w:rPr>
          <w:rFonts w:hint="eastAsia" w:ascii="Arial" w:hAnsi="Arial" w:eastAsia="Arial"/>
          <w:b/>
        </w:rPr>
        <w:t>Illustration lists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distribute"/>
        <w:textAlignment w:val="auto"/>
        <w:rPr>
          <w:rFonts w:hint="eastAsia" w:ascii="Arial" w:hAnsi="Arial" w:cs="Arial" w:eastAsiaTheme="minorEastAsia"/>
          <w:b w:val="0"/>
          <w:bCs w:val="0"/>
          <w:sz w:val="24"/>
          <w:szCs w:val="24"/>
          <w:lang w:val="en-GB" w:eastAsia="zh-CN"/>
        </w:rPr>
      </w:pPr>
      <w:r>
        <w:rPr>
          <w:rFonts w:hint="eastAsia" w:ascii="Arial" w:hAnsi="Arial" w:cs="Arial"/>
          <w:b w:val="0"/>
          <w:bCs w:val="0"/>
          <w:sz w:val="24"/>
          <w:szCs w:val="24"/>
          <w:lang w:val="en-GB"/>
        </w:rPr>
        <w:t>Figure 1: Phoenix in Chinese Mythology</w:t>
      </w:r>
      <w:r>
        <w:rPr>
          <w:rFonts w:hint="eastAsia" w:ascii="Arial" w:hAnsi="Arial" w:cs="Arial"/>
          <w:b w:val="0"/>
          <w:bCs w:val="0"/>
          <w:sz w:val="24"/>
          <w:szCs w:val="24"/>
          <w:lang w:val="en-US" w:eastAsia="zh-CN"/>
        </w:rPr>
        <w:t xml:space="preserve">                                 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distribute"/>
        <w:textAlignment w:val="auto"/>
        <w:rPr>
          <w:rFonts w:hint="default" w:ascii="Arial" w:hAnsi="Arial" w:cs="Arial"/>
          <w:b w:val="0"/>
          <w:bCs w:val="0"/>
          <w:sz w:val="24"/>
          <w:szCs w:val="24"/>
          <w:lang w:val="en-US"/>
        </w:rPr>
      </w:pPr>
      <w:r>
        <w:rPr>
          <w:rFonts w:hint="eastAsia" w:ascii="Arial" w:hAnsi="Arial" w:cs="Arial"/>
          <w:b w:val="0"/>
          <w:bCs w:val="0"/>
          <w:sz w:val="24"/>
          <w:szCs w:val="24"/>
          <w:lang w:val="en-GB"/>
        </w:rPr>
        <w:t>Figure 2</w:t>
      </w:r>
      <w:r>
        <w:rPr>
          <w:rFonts w:hint="eastAsia" w:ascii="Arial" w:hAnsi="Arial" w:cs="Arial"/>
          <w:b w:val="0"/>
          <w:bCs w:val="0"/>
          <w:sz w:val="24"/>
          <w:szCs w:val="24"/>
          <w:lang w:val="en-US" w:eastAsia="zh-CN"/>
        </w:rPr>
        <w:t>:</w:t>
      </w:r>
      <w:r>
        <w:rPr>
          <w:rFonts w:hint="eastAsia" w:ascii="Arial" w:hAnsi="Arial" w:cs="Arial"/>
          <w:b w:val="0"/>
          <w:bCs w:val="0"/>
          <w:sz w:val="24"/>
          <w:szCs w:val="24"/>
          <w:lang w:val="en-GB"/>
        </w:rPr>
        <w:t xml:space="preserve"> Chrysolophus pictus</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 xml:space="preserve"> </w:t>
      </w:r>
      <w:r>
        <w:rPr>
          <w:rFonts w:hint="eastAsia" w:ascii="Arial" w:hAnsi="Arial" w:cs="Arial"/>
          <w:b w:val="0"/>
          <w:bCs w:val="0"/>
          <w:sz w:val="24"/>
          <w:szCs w:val="24"/>
          <w:lang w:val="en-US" w:eastAsia="zh-CN"/>
        </w:rPr>
        <w:t xml:space="preserve">                             10</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distribute"/>
        <w:textAlignment w:val="auto"/>
        <w:rPr>
          <w:rFonts w:hint="default" w:ascii="Arial" w:hAnsi="Arial" w:cs="Arial"/>
          <w:b w:val="0"/>
          <w:bCs w:val="0"/>
          <w:sz w:val="24"/>
          <w:szCs w:val="24"/>
          <w:lang w:val="en-US"/>
        </w:rPr>
      </w:pPr>
      <w:r>
        <w:rPr>
          <w:rFonts w:hint="eastAsia" w:ascii="Arial" w:hAnsi="Arial" w:cs="Arial"/>
          <w:b w:val="0"/>
          <w:bCs w:val="0"/>
          <w:sz w:val="24"/>
          <w:szCs w:val="24"/>
          <w:lang w:val="en-GB"/>
        </w:rPr>
        <w:t>Figure</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3</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Western undead bird</w:t>
      </w:r>
      <w:r>
        <w:rPr>
          <w:rFonts w:hint="eastAsia" w:ascii="Arial" w:hAnsi="Arial" w:cs="Arial"/>
          <w:b w:val="0"/>
          <w:bCs w:val="0"/>
          <w:sz w:val="24"/>
          <w:szCs w:val="24"/>
          <w:lang w:val="en-US" w:eastAsia="zh-CN"/>
        </w:rPr>
        <w:t xml:space="preserve">                                        12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distribute"/>
        <w:textAlignment w:val="auto"/>
        <w:rPr>
          <w:rFonts w:hint="default" w:ascii="Arial" w:hAnsi="Arial" w:cs="Arial"/>
          <w:b w:val="0"/>
          <w:bCs w:val="0"/>
          <w:sz w:val="24"/>
          <w:szCs w:val="24"/>
          <w:lang w:val="en-US"/>
        </w:rPr>
      </w:pPr>
      <w:r>
        <w:rPr>
          <w:rFonts w:hint="eastAsia" w:ascii="Arial" w:hAnsi="Arial" w:cs="Arial"/>
          <w:b w:val="0"/>
          <w:bCs w:val="0"/>
          <w:sz w:val="24"/>
          <w:szCs w:val="24"/>
          <w:lang w:val="en-GB"/>
        </w:rPr>
        <w:t xml:space="preserve">Figure 4: </w:t>
      </w:r>
      <w:r>
        <w:rPr>
          <w:rFonts w:hint="default" w:ascii="Arial" w:hAnsi="Arial" w:cs="Arial"/>
          <w:sz w:val="24"/>
          <w:szCs w:val="24"/>
        </w:rPr>
        <w:t>the Phoenix totem of Dumbledore family in Harry Potter</w:t>
      </w:r>
      <w:r>
        <w:rPr>
          <w:rFonts w:hint="eastAsia" w:ascii="Arial" w:hAnsi="Arial" w:cs="Arial"/>
          <w:b w:val="0"/>
          <w:bCs w:val="0"/>
          <w:sz w:val="24"/>
          <w:szCs w:val="24"/>
          <w:lang w:val="en-US" w:eastAsia="zh-CN"/>
        </w:rPr>
        <w:t xml:space="preserve">          13</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distribute"/>
        <w:textAlignment w:val="auto"/>
        <w:rPr>
          <w:rFonts w:hint="eastAsia" w:ascii="Arial" w:hAnsi="Arial" w:cs="Arial" w:eastAsiaTheme="minorEastAsia"/>
          <w:sz w:val="24"/>
          <w:szCs w:val="24"/>
          <w:lang w:val="en-US" w:eastAsia="zh-CN"/>
        </w:rPr>
      </w:pPr>
      <w:r>
        <w:rPr>
          <w:rFonts w:hint="eastAsia" w:ascii="Arial" w:hAnsi="Arial" w:cs="Arial"/>
          <w:b w:val="0"/>
          <w:bCs w:val="0"/>
          <w:sz w:val="24"/>
          <w:szCs w:val="24"/>
          <w:lang w:val="en-GB"/>
        </w:rPr>
        <w:t xml:space="preserve">Figure 5: </w:t>
      </w:r>
      <w:r>
        <w:rPr>
          <w:rFonts w:hint="default" w:ascii="Arial" w:hAnsi="Arial" w:cs="Arial"/>
          <w:sz w:val="24"/>
          <w:szCs w:val="24"/>
        </w:rPr>
        <w:t>Phoenix in Disney live action Mulan</w:t>
      </w:r>
      <w:r>
        <w:rPr>
          <w:rFonts w:hint="eastAsia" w:ascii="Arial" w:hAnsi="Arial" w:cs="Arial"/>
          <w:b w:val="0"/>
          <w:bCs w:val="0"/>
          <w:sz w:val="24"/>
          <w:szCs w:val="24"/>
          <w:lang w:val="en-GB"/>
        </w:rPr>
        <w:t xml:space="preserve"> </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1</w:t>
      </w:r>
      <w:r>
        <w:rPr>
          <w:rFonts w:hint="eastAsia" w:ascii="Arial" w:hAnsi="Arial" w:cs="Arial"/>
          <w:b w:val="0"/>
          <w:bCs w:val="0"/>
          <w:sz w:val="24"/>
          <w:szCs w:val="24"/>
          <w:lang w:val="en-US" w:eastAsia="zh-CN"/>
        </w:rPr>
        <w:t>4</w:t>
      </w: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eastAsiaTheme="minorEastAsia"/>
          <w:sz w:val="24"/>
          <w:szCs w:val="24"/>
          <w:lang w:val="en-US" w:eastAsia="zh-CN"/>
        </w:rPr>
      </w:pPr>
      <w:r>
        <w:rPr>
          <w:rFonts w:hint="default" w:ascii="Arial" w:hAnsi="Arial" w:cs="Arial"/>
          <w:sz w:val="24"/>
          <w:szCs w:val="24"/>
          <w:lang w:val="en-US" w:eastAsia="zh-CN"/>
        </w:rPr>
        <w:t>1 Introduction</w:t>
      </w:r>
    </w:p>
    <w:p>
      <w:pPr>
        <w:spacing w:line="480" w:lineRule="auto"/>
        <w:rPr>
          <w:rFonts w:hint="default" w:ascii="Arial" w:hAnsi="Arial" w:cs="Arial"/>
          <w:sz w:val="24"/>
          <w:szCs w:val="24"/>
        </w:rPr>
      </w:pPr>
      <w:r>
        <w:rPr>
          <w:rFonts w:hint="default" w:ascii="Arial" w:hAnsi="Arial" w:cs="Arial"/>
          <w:sz w:val="24"/>
          <w:szCs w:val="24"/>
        </w:rPr>
        <w:t>In the creation of modern films, fantasy creatures can always attract the attention of many people, and birds, as the first flying creatures known by human beings, have always been one of the creative elements of people's fantasy creatures. Since ancient times, there have been many legends and myths about birds and fantasy creatures in various countries. Bird totem worship is mostly related to sun worship. This dual worship of the sun and birds promoted the birth of an important image of Chinese culture - the Phoenix. With the development of the times, CGI and VFX are more and more widely used in modern films. Fantasy creatures no longer exist only in myths.</w:t>
      </w:r>
    </w:p>
    <w:p>
      <w:pPr>
        <w:spacing w:line="480" w:lineRule="auto"/>
        <w:rPr>
          <w:rFonts w:hint="default" w:ascii="Arial" w:hAnsi="Arial" w:cs="Arial"/>
          <w:sz w:val="24"/>
          <w:szCs w:val="24"/>
        </w:rPr>
      </w:pPr>
      <w:r>
        <w:rPr>
          <w:rFonts w:hint="default" w:ascii="Arial" w:hAnsi="Arial" w:cs="Arial"/>
          <w:sz w:val="24"/>
          <w:szCs w:val="24"/>
        </w:rPr>
        <w:t>When it comes to the most famous bird fantasy creature, people often think of the immortal bird that can be reborn. When it comes to the immortal bird, people often associate it with the image of the phoenix born from bathing in fire. There are myths and legends about the Phoenix in both East and West, but the image is different. In Arab myths and legends, the Phoenix was born from the fire. The life of the Phoenix is periodic. It burns itself every 500 years. Before self Immolation, it will sing a beautiful elegy, turn itself into ashes with its wings, and then regenerate in the ashes. Therefore, it is also called immortal bird or flamingo</w:t>
      </w:r>
    </w:p>
    <w:p>
      <w:pPr>
        <w:spacing w:line="480" w:lineRule="auto"/>
        <w:rPr>
          <w:rFonts w:hint="default" w:ascii="Arial" w:hAnsi="Arial" w:cs="Arial"/>
          <w:sz w:val="24"/>
          <w:szCs w:val="24"/>
        </w:rPr>
      </w:pPr>
      <w:r>
        <w:rPr>
          <w:rFonts w:hint="default" w:ascii="Arial" w:hAnsi="Arial" w:cs="Arial"/>
          <w:sz w:val="24"/>
          <w:szCs w:val="24"/>
        </w:rPr>
        <w:t>This paper analyzes the shape of the immortal Bird Image in history, such as how the body is constructed. Then to the Phoenix morphological structure and various abilities in fairy tales, and select the representative Phoenix shape for film and cultural research. Such as the Phoenix bird in Chinese mythology, the sun bird in ancient Egyptian mythology, the Phoenix totem of Dumbledore family in Harry Potter, etc.</w:t>
      </w:r>
    </w:p>
    <w:p>
      <w:pPr>
        <w:keepNext w:val="0"/>
        <w:keepLines w:val="0"/>
        <w:widowControl/>
        <w:suppressLineNumbers w:val="0"/>
        <w:jc w:val="left"/>
      </w:pPr>
      <w:r>
        <w:rPr>
          <w:rFonts w:ascii="宋体" w:hAnsi="宋体" w:eastAsia="宋体" w:cs="宋体"/>
          <w:sz w:val="24"/>
          <w:szCs w:val="24"/>
        </w:rPr>
        <w:drawing>
          <wp:inline distT="0" distB="0" distL="114300" distR="114300">
            <wp:extent cx="6096000" cy="6457950"/>
            <wp:effectExtent l="0" t="0" r="0" b="3810"/>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6"/>
                    <a:stretch>
                      <a:fillRect/>
                    </a:stretch>
                  </pic:blipFill>
                  <pic:spPr>
                    <a:xfrm>
                      <a:off x="0" y="0"/>
                      <a:ext cx="6096000" cy="6457950"/>
                    </a:xfrm>
                    <a:prstGeom prst="rect">
                      <a:avLst/>
                    </a:prstGeom>
                    <a:noFill/>
                    <a:ln w="9525">
                      <a:noFill/>
                    </a:ln>
                  </pic:spPr>
                </pic:pic>
              </a:graphicData>
            </a:graphic>
          </wp:inline>
        </w:drawing>
      </w:r>
    </w:p>
    <w:p>
      <w:pPr>
        <w:spacing w:line="480" w:lineRule="auto"/>
        <w:jc w:val="center"/>
        <w:rPr>
          <w:rFonts w:hint="default" w:ascii="Arial" w:hAnsi="Arial" w:cs="Arial"/>
          <w:sz w:val="24"/>
          <w:szCs w:val="24"/>
        </w:rPr>
      </w:pPr>
      <w:r>
        <w:rPr>
          <w:rFonts w:hint="default" w:ascii="Arial" w:hAnsi="Arial" w:cs="Arial"/>
          <w:sz w:val="24"/>
          <w:szCs w:val="24"/>
        </w:rPr>
        <w:t>Figure 1: Phoenix in Chinese Mythology</w:t>
      </w:r>
    </w:p>
    <w:p>
      <w:pPr>
        <w:spacing w:line="480" w:lineRule="auto"/>
        <w:rPr>
          <w:rFonts w:hint="default" w:ascii="Arial" w:hAnsi="Arial" w:cs="Arial"/>
          <w:sz w:val="24"/>
          <w:szCs w:val="24"/>
        </w:rPr>
      </w:pPr>
      <w:r>
        <w:rPr>
          <w:rFonts w:hint="default" w:ascii="Arial" w:hAnsi="Arial" w:cs="Arial"/>
          <w:sz w:val="24"/>
          <w:szCs w:val="24"/>
        </w:rPr>
        <w:t>2 Research</w:t>
      </w:r>
    </w:p>
    <w:p>
      <w:pPr>
        <w:spacing w:line="480" w:lineRule="auto"/>
        <w:rPr>
          <w:rFonts w:hint="default" w:ascii="Arial" w:hAnsi="Arial" w:cs="Arial"/>
          <w:sz w:val="24"/>
          <w:szCs w:val="24"/>
        </w:rPr>
      </w:pPr>
      <w:r>
        <w:rPr>
          <w:rFonts w:hint="default" w:ascii="Arial" w:hAnsi="Arial" w:cs="Arial"/>
          <w:sz w:val="24"/>
          <w:szCs w:val="24"/>
        </w:rPr>
        <w:t>2.1 totem is produced because of the fantasy, longing and even fear of nature</w:t>
      </w:r>
    </w:p>
    <w:p>
      <w:pPr>
        <w:spacing w:line="480" w:lineRule="auto"/>
        <w:rPr>
          <w:rFonts w:hint="default" w:ascii="Arial" w:hAnsi="Arial" w:cs="Arial"/>
          <w:sz w:val="24"/>
          <w:szCs w:val="24"/>
        </w:rPr>
      </w:pPr>
      <w:r>
        <w:rPr>
          <w:rFonts w:hint="default" w:ascii="Arial" w:hAnsi="Arial" w:cs="Arial"/>
          <w:sz w:val="24"/>
          <w:szCs w:val="24"/>
        </w:rPr>
        <w:t>The early social productivity was low, people lived in the harsh natural environment, could not independently dominate the natural forces, could not explain their own sources, were full of fantasy, longing and even fear of nature, and worshipped all kinds of natural or supernatural forces stronger than human beings, which was the social basis for the emergence of totems and ghosts and gods. Phoenix is the king of birds in ancient legend. Sima Xiangru of the Western Han Dynasty had a famous Qin song "Phoenix seeking its mate". Later, the Chinese people looked forward to the Phoenix totem more and more, which was respected and worshipped by the Chinese people from generation to generation. Phoenix, like the dragon, is a bridge between man and God in history and real life. With the help of dragons and phoenixes, human beings communicate with nature.</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2.2 Phoenix in Chinese and Western myths</w:t>
      </w:r>
    </w:p>
    <w:p>
      <w:pPr>
        <w:spacing w:line="480" w:lineRule="auto"/>
        <w:rPr>
          <w:rFonts w:hint="default" w:ascii="Arial" w:hAnsi="Arial" w:cs="Arial"/>
          <w:sz w:val="24"/>
          <w:szCs w:val="24"/>
        </w:rPr>
      </w:pPr>
      <w:r>
        <w:rPr>
          <w:rFonts w:hint="default" w:ascii="Arial" w:hAnsi="Arial" w:cs="Arial"/>
          <w:sz w:val="24"/>
          <w:szCs w:val="24"/>
        </w:rPr>
        <w:t>2.2.1 all birds respect the Phoenix</w:t>
      </w:r>
    </w:p>
    <w:p>
      <w:pPr>
        <w:spacing w:line="480" w:lineRule="auto"/>
        <w:rPr>
          <w:rFonts w:hint="default" w:ascii="Arial" w:hAnsi="Arial" w:cs="Arial"/>
          <w:sz w:val="24"/>
          <w:szCs w:val="24"/>
        </w:rPr>
      </w:pPr>
      <w:r>
        <w:rPr>
          <w:rFonts w:hint="default" w:ascii="Arial" w:hAnsi="Arial" w:cs="Arial"/>
          <w:sz w:val="24"/>
          <w:szCs w:val="24"/>
        </w:rPr>
        <w:t>Phoenix, also known as "Phoenix emperor", is the king of birds in ancient legends. The male is called "phoenix" and the female is called "phoenix", which is generally called Phoenix. It is often used to symbolize auspiciousness and phoenix flying together. It is a symbol of auspiciousness and harmony. It has been an important element of Chinese culture since ancient times.</w:t>
      </w:r>
    </w:p>
    <w:p>
      <w:pPr>
        <w:spacing w:line="480" w:lineRule="auto"/>
        <w:rPr>
          <w:rFonts w:hint="default" w:ascii="Arial" w:hAnsi="Arial" w:cs="Arial"/>
          <w:sz w:val="24"/>
          <w:szCs w:val="24"/>
        </w:rPr>
      </w:pPr>
      <w:r>
        <w:rPr>
          <w:rFonts w:hint="default" w:ascii="Arial" w:hAnsi="Arial" w:cs="Arial"/>
          <w:sz w:val="24"/>
          <w:szCs w:val="24"/>
        </w:rPr>
        <w:t>According to Guo Pu's note in Erya bird interpretation, the image of Phoenix in Chinese mythology is: "chicken head, swallow jaw, snake neck, turtle back, fish tail, five colors, about six feet high". Due to the unique characteristics of creatures in nature, their appearance, form and action made early humans feel incomparably amazing and envious. Out of this mentality, they combined the characteristics of these animals that they most appreciate and like, so as to construct the virtual image of Phoenix. At the same time, it is precisely because the Phoenix has all the excellent characteristics, which greatly improves the position of the Phoenix in people's mind, and the mythological color becomes strong accordingly. In the formation of the image of Phoenix, the peacock can be said to have played a very key role. In terms of appearance, the peacock has gorgeous feathers and is even more beautiful when the screen is opened, which undoubtedly surprised the ancients, so they put this feature on the Phoenix. Among the image sources of Phoenix, there are even natural phenomena such as fire, wind and sun, which reflects the ancient people's reverence for nature.</w:t>
      </w:r>
    </w:p>
    <w:p>
      <w:pPr>
        <w:spacing w:line="480" w:lineRule="auto"/>
        <w:rPr>
          <w:rFonts w:hint="default" w:ascii="Arial" w:hAnsi="Arial" w:cs="Arial"/>
          <w:sz w:val="24"/>
          <w:szCs w:val="24"/>
        </w:rPr>
      </w:pPr>
      <w:r>
        <w:rPr>
          <w:rFonts w:hint="default" w:ascii="Arial" w:hAnsi="Arial" w:cs="Arial"/>
          <w:sz w:val="24"/>
          <w:szCs w:val="24"/>
        </w:rPr>
        <w:t>So, does the "phoenix" in Chinese mythology really exist? From the records of the ancients, we can know that wearing neon feathers, people can fly in the sky, shining with gold, and a long tail like glass. People have two views on the prototype of the Phoenix. The first view is that the prototype of Phoenix is "red bellied golden pheasant". The emblem of the Chinese society of ornithology is painted with the red bellied golden pheasant. On the world stage, the red bellied golden pheasant is regarded as China's "national bird". In the picture of hibiscus and golden pheasant written by song Huizong, the red bellied golden pheasant is the protagonist. The second view is that the prototype of Phoenix is pheasant. It also has the titles of pheasant, pheasant and colorful golden pheasant. This is a kind of rare game bird with meat, ornamental and medicine.</w:t>
      </w:r>
    </w:p>
    <w:p>
      <w:pPr>
        <w:keepNext w:val="0"/>
        <w:keepLines w:val="0"/>
        <w:widowControl/>
        <w:suppressLineNumbers w:val="0"/>
        <w:jc w:val="left"/>
      </w:pPr>
      <w:r>
        <w:rPr>
          <w:rFonts w:ascii="宋体" w:hAnsi="宋体" w:eastAsia="宋体" w:cs="宋体"/>
          <w:kern w:val="0"/>
          <w:sz w:val="24"/>
          <w:szCs w:val="24"/>
          <w:lang w:val="en-US" w:eastAsia="zh-CN" w:bidi="ar"/>
        </w:rPr>
        <w:drawing>
          <wp:inline distT="0" distB="0" distL="114300" distR="114300">
            <wp:extent cx="5254625" cy="3664585"/>
            <wp:effectExtent l="0" t="0" r="3175" b="8255"/>
            <wp:docPr id="3"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descr="IMG_256"/>
                    <pic:cNvPicPr>
                      <a:picLocks noChangeAspect="1"/>
                    </pic:cNvPicPr>
                  </pic:nvPicPr>
                  <pic:blipFill>
                    <a:blip r:embed="rId7"/>
                    <a:stretch>
                      <a:fillRect/>
                    </a:stretch>
                  </pic:blipFill>
                  <pic:spPr>
                    <a:xfrm>
                      <a:off x="0" y="0"/>
                      <a:ext cx="5254625" cy="3664585"/>
                    </a:xfrm>
                    <a:prstGeom prst="rect">
                      <a:avLst/>
                    </a:prstGeom>
                    <a:noFill/>
                    <a:ln w="9525">
                      <a:noFill/>
                    </a:ln>
                  </pic:spPr>
                </pic:pic>
              </a:graphicData>
            </a:graphic>
          </wp:inline>
        </w:drawing>
      </w:r>
    </w:p>
    <w:p>
      <w:pPr>
        <w:spacing w:line="480" w:lineRule="auto"/>
        <w:jc w:val="center"/>
        <w:rPr>
          <w:rFonts w:hint="default" w:ascii="Arial" w:hAnsi="Arial" w:cs="Arial"/>
          <w:sz w:val="24"/>
          <w:szCs w:val="24"/>
        </w:rPr>
      </w:pPr>
      <w:r>
        <w:rPr>
          <w:rFonts w:hint="eastAsia" w:ascii="Arial" w:hAnsi="Arial" w:cs="Arial"/>
          <w:b w:val="0"/>
          <w:bCs w:val="0"/>
          <w:sz w:val="24"/>
          <w:szCs w:val="24"/>
          <w:lang w:val="en-GB"/>
        </w:rPr>
        <w:t>Figure 2</w:t>
      </w:r>
      <w:r>
        <w:rPr>
          <w:rFonts w:hint="eastAsia" w:ascii="Arial" w:hAnsi="Arial" w:cs="Arial"/>
          <w:b w:val="0"/>
          <w:bCs w:val="0"/>
          <w:sz w:val="24"/>
          <w:szCs w:val="24"/>
          <w:lang w:val="en-US" w:eastAsia="zh-CN"/>
        </w:rPr>
        <w:t>:</w:t>
      </w:r>
      <w:r>
        <w:rPr>
          <w:rFonts w:hint="default" w:ascii="Arial" w:hAnsi="Arial" w:cs="Arial"/>
          <w:sz w:val="24"/>
          <w:szCs w:val="24"/>
        </w:rPr>
        <w:t>Chrysolophus pictus</w:t>
      </w:r>
    </w:p>
    <w:p>
      <w:pPr>
        <w:spacing w:line="480" w:lineRule="auto"/>
        <w:rPr>
          <w:rFonts w:hint="default" w:ascii="Arial" w:hAnsi="Arial" w:cs="Arial"/>
          <w:sz w:val="24"/>
          <w:szCs w:val="24"/>
        </w:rPr>
      </w:pPr>
      <w:r>
        <w:rPr>
          <w:rFonts w:hint="default" w:ascii="Arial" w:hAnsi="Arial" w:cs="Arial"/>
          <w:sz w:val="24"/>
          <w:szCs w:val="24"/>
        </w:rPr>
        <w:t>2.2.2 undead and immortal creatures born from fire -- undead birds</w:t>
      </w:r>
    </w:p>
    <w:p>
      <w:pPr>
        <w:spacing w:line="480" w:lineRule="auto"/>
        <w:rPr>
          <w:rFonts w:hint="default" w:ascii="Arial" w:hAnsi="Arial" w:cs="Arial"/>
          <w:sz w:val="24"/>
          <w:szCs w:val="24"/>
        </w:rPr>
      </w:pPr>
      <w:r>
        <w:rPr>
          <w:rFonts w:hint="default" w:ascii="Arial" w:hAnsi="Arial" w:cs="Arial"/>
          <w:sz w:val="24"/>
          <w:szCs w:val="24"/>
        </w:rPr>
        <w:t>In Western myths and legends, the Phoenix was born from the fire. The life of the Phoenix is periodic. It burns itself every other period of time (generally considered as 500 years). Before self Immolation, it will sing a beautiful elegy, fan the flame with its wings, turn itself into ashes, and then regenerate in the ashes. Therefore, it is also called immortal bird or flamingo.</w:t>
      </w:r>
    </w:p>
    <w:p>
      <w:pPr>
        <w:spacing w:line="480" w:lineRule="auto"/>
        <w:rPr>
          <w:rFonts w:hint="default" w:ascii="Arial" w:hAnsi="Arial" w:cs="Arial"/>
          <w:sz w:val="24"/>
          <w:szCs w:val="24"/>
        </w:rPr>
      </w:pPr>
      <w:r>
        <w:rPr>
          <w:rFonts w:hint="default" w:ascii="Arial" w:hAnsi="Arial" w:cs="Arial"/>
          <w:sz w:val="24"/>
          <w:szCs w:val="24"/>
        </w:rPr>
        <w:t>According to Needham, "the legend of the Phoenix in the fire was first seen in the life chapter of the Christian fable". In the later books, the famous Greek historian Herodias wrote in history, "I have not seen it with my own eyes, but I have seen it in painting. Some of its feathers are golden, some are bright red, and its shape is like a giant eagle", and it also has a beautiful singing voice. This is the description of the immortal bird by the Roman poet Ovid in the metamorphosis.</w:t>
      </w:r>
      <w:r>
        <w:rPr>
          <w:rFonts w:ascii="宋体" w:hAnsi="宋体" w:eastAsia="宋体" w:cs="宋体"/>
          <w:kern w:val="0"/>
          <w:sz w:val="24"/>
          <w:szCs w:val="24"/>
          <w:lang w:val="en-US" w:eastAsia="zh-CN" w:bidi="ar"/>
        </w:rPr>
        <w:drawing>
          <wp:inline distT="0" distB="0" distL="114300" distR="114300">
            <wp:extent cx="4740910" cy="2783840"/>
            <wp:effectExtent l="0" t="0" r="13970" b="5080"/>
            <wp:docPr id="7" name="图片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descr="IMG_256"/>
                    <pic:cNvPicPr>
                      <a:picLocks noChangeAspect="1"/>
                    </pic:cNvPicPr>
                  </pic:nvPicPr>
                  <pic:blipFill>
                    <a:blip r:embed="rId8"/>
                    <a:stretch>
                      <a:fillRect/>
                    </a:stretch>
                  </pic:blipFill>
                  <pic:spPr>
                    <a:xfrm>
                      <a:off x="0" y="0"/>
                      <a:ext cx="4740910" cy="2783840"/>
                    </a:xfrm>
                    <a:prstGeom prst="rect">
                      <a:avLst/>
                    </a:prstGeom>
                    <a:noFill/>
                    <a:ln w="9525">
                      <a:noFill/>
                    </a:ln>
                  </pic:spPr>
                </pic:pic>
              </a:graphicData>
            </a:graphic>
          </wp:inline>
        </w:drawing>
      </w:r>
    </w:p>
    <w:p>
      <w:pPr>
        <w:spacing w:line="480" w:lineRule="auto"/>
        <w:jc w:val="center"/>
        <w:rPr>
          <w:rFonts w:hint="default" w:ascii="Arial" w:hAnsi="Arial" w:cs="Arial"/>
          <w:sz w:val="24"/>
          <w:szCs w:val="24"/>
        </w:rPr>
      </w:pPr>
      <w:r>
        <w:rPr>
          <w:rFonts w:hint="eastAsia" w:ascii="Arial" w:hAnsi="Arial" w:cs="Arial"/>
          <w:b w:val="0"/>
          <w:bCs w:val="0"/>
          <w:sz w:val="24"/>
          <w:szCs w:val="24"/>
          <w:lang w:val="en-GB"/>
        </w:rPr>
        <w:t>Figure</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3</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Western undead bird</w:t>
      </w:r>
    </w:p>
    <w:p>
      <w:pPr>
        <w:spacing w:line="480" w:lineRule="auto"/>
        <w:rPr>
          <w:rFonts w:hint="default" w:ascii="Arial" w:hAnsi="Arial" w:cs="Arial"/>
          <w:sz w:val="24"/>
          <w:szCs w:val="24"/>
        </w:rPr>
      </w:pPr>
      <w:r>
        <w:rPr>
          <w:rFonts w:hint="default" w:ascii="Arial" w:hAnsi="Arial" w:cs="Arial"/>
          <w:sz w:val="24"/>
          <w:szCs w:val="24"/>
        </w:rPr>
        <w:t>Most monsters are derived from other creatures, with one exception. They can regenerate. Assyrians call them Phoenix. The immortal bird does not live on flowers and fruits, but on frankincense. Five hundred years after its birth, it will fall on the oak branch at the top of the palm tree to build a nest for itself. Then it will go out to collect spices such as cinnamon, pine and myrrh, take them into the nest and put them under its body. When it breathes its last breath, it will die quietly. At this time, a new immortal bird will fly out of its body, Also has 500 years of life. When the immortal bird grows up to have enough strength, it will raise its parents' nest from the tree, carry it to the city of Heliopolis in Egypt and put it in the Sun Temple. The nest is its cradle and the grave of its parents.</w:t>
      </w:r>
    </w:p>
    <w:p>
      <w:pPr>
        <w:keepNext w:val="0"/>
        <w:keepLines w:val="0"/>
        <w:widowControl/>
        <w:suppressLineNumbers w:val="0"/>
        <w:jc w:val="left"/>
      </w:pPr>
    </w:p>
    <w:p>
      <w:pPr>
        <w:spacing w:line="480" w:lineRule="auto"/>
        <w:rPr>
          <w:rFonts w:hint="default" w:ascii="Arial" w:hAnsi="Arial" w:cs="Arial"/>
          <w:sz w:val="24"/>
          <w:szCs w:val="24"/>
        </w:rPr>
      </w:pPr>
      <w:r>
        <w:rPr>
          <w:rFonts w:hint="default" w:ascii="Arial" w:hAnsi="Arial" w:cs="Arial"/>
          <w:sz w:val="24"/>
          <w:szCs w:val="24"/>
        </w:rPr>
        <w:t>2.3 Phoenix in film</w:t>
      </w:r>
    </w:p>
    <w:p>
      <w:pPr>
        <w:spacing w:line="480" w:lineRule="auto"/>
        <w:rPr>
          <w:rFonts w:hint="default" w:ascii="Arial" w:hAnsi="Arial" w:cs="Arial"/>
          <w:sz w:val="24"/>
          <w:szCs w:val="24"/>
        </w:rPr>
      </w:pPr>
      <w:r>
        <w:rPr>
          <w:rFonts w:hint="default" w:ascii="Arial" w:hAnsi="Arial" w:cs="Arial"/>
          <w:sz w:val="24"/>
          <w:szCs w:val="24"/>
        </w:rPr>
        <w:t>2.3.1 the Phoenix totem of Dumbledore family in Harry Potter</w:t>
      </w:r>
    </w:p>
    <w:p>
      <w:pPr>
        <w:spacing w:line="480" w:lineRule="auto"/>
        <w:rPr>
          <w:rFonts w:hint="default" w:ascii="Arial" w:hAnsi="Arial" w:cs="Arial"/>
          <w:sz w:val="24"/>
          <w:szCs w:val="24"/>
        </w:rPr>
      </w:pPr>
      <w:r>
        <w:rPr>
          <w:rFonts w:hint="default" w:ascii="Arial" w:hAnsi="Arial" w:cs="Arial"/>
          <w:sz w:val="24"/>
          <w:szCs w:val="24"/>
        </w:rPr>
        <w:t xml:space="preserve">Since the birth of </w:t>
      </w:r>
      <w:r>
        <w:rPr>
          <w:rFonts w:hint="default" w:ascii="Arial" w:hAnsi="Arial" w:cs="Arial"/>
          <w:sz w:val="24"/>
          <w:szCs w:val="24"/>
        </w:rPr>
        <w:t>J.</w:t>
      </w:r>
      <w:r>
        <w:rPr>
          <w:rFonts w:hint="default" w:ascii="Arial" w:hAnsi="Arial" w:cs="Arial"/>
          <w:sz w:val="24"/>
          <w:szCs w:val="24"/>
        </w:rPr>
        <w:t>K. Rowling's Harry Potter novels, they have been translated into nearly 70 languages, popular all over the world, and made a series of films to expand their influence. This novel undoubtedly makes a lot of use of magic and science fiction elements. Under the seemingly unrestrained imagination, the film contains countless mythological elements and archetypes. It is a world established under the brand of certain western cultural roots and Christian culture. In an interview with the author Rowling, she mentioned many times that she looked for inspiration from Greek mythology.</w:t>
      </w:r>
    </w:p>
    <w:p>
      <w:pPr>
        <w:spacing w:line="480" w:lineRule="auto"/>
        <w:rPr>
          <w:rFonts w:hint="default" w:ascii="Arial" w:hAnsi="Arial" w:cs="Arial"/>
          <w:sz w:val="24"/>
          <w:szCs w:val="24"/>
        </w:rPr>
      </w:pPr>
      <w:r>
        <w:rPr>
          <w:rFonts w:hint="default" w:ascii="Arial" w:hAnsi="Arial" w:cs="Arial"/>
          <w:sz w:val="24"/>
          <w:szCs w:val="24"/>
        </w:rPr>
        <w:t>In the seven series of Harry Potter, Rowling gives endless meaning to every character, every kind of Warcraft and every scene. It can be said that the words and images that seem to exist completely in the magical and imaginary world can actually trace their cultural source and cultural prototype symbol. For example, the name of the heroine Hermione comes from Hermes, the God in Greek mythology.</w:t>
      </w:r>
    </w:p>
    <w:p>
      <w:pPr>
        <w:spacing w:line="480" w:lineRule="auto"/>
        <w:rPr>
          <w:rFonts w:hint="default" w:ascii="Arial" w:hAnsi="Arial" w:cs="Arial"/>
          <w:sz w:val="24"/>
          <w:szCs w:val="24"/>
        </w:rPr>
      </w:pPr>
      <w:r>
        <w:rPr>
          <w:rFonts w:hint="default" w:ascii="Arial" w:hAnsi="Arial" w:cs="Arial"/>
          <w:sz w:val="24"/>
          <w:szCs w:val="24"/>
        </w:rPr>
        <w:t>In the Harry Potter series, the Phoenix is the totem of Dumbledore's family, while in Harry Potter and the chamber of secrets, the Phoenix fox in Dumbledore's principal's office plays a very important role. The core of Harry's wand is the tail feather of Dumbledore's Phoenix fox, and the core of Voldemort's wand is also from Phoenix fox.</w:t>
      </w:r>
    </w:p>
    <w:p>
      <w:pPr>
        <w:keepNext w:val="0"/>
        <w:keepLines w:val="0"/>
        <w:widowControl/>
        <w:suppressLineNumbers w:val="0"/>
        <w:jc w:val="left"/>
      </w:pPr>
      <w:r>
        <w:rPr>
          <w:rFonts w:hint="default" w:ascii="Arial" w:hAnsi="Arial" w:cs="Arial"/>
          <w:sz w:val="24"/>
          <w:szCs w:val="24"/>
        </w:rPr>
        <w:t>The image of the Phoenix in the film refers to the side face killing Raptor - horned eagle in nature. It looks very handsome on the whole, but because of its small size, it lacks a powerful feeling, and its image basically conforms to the consistent image of the Western Phoenix, especially the fiery red feathers, and the concept of rebirth is also clearly displayed in the film, In addition, tears can cure poison.</w:t>
      </w:r>
      <w:r>
        <w:rPr>
          <w:rFonts w:ascii="宋体" w:hAnsi="宋体" w:eastAsia="宋体" w:cs="宋体"/>
          <w:kern w:val="0"/>
          <w:sz w:val="24"/>
          <w:szCs w:val="24"/>
          <w:lang w:val="en-US" w:eastAsia="zh-CN" w:bidi="ar"/>
        </w:rPr>
        <w:drawing>
          <wp:inline distT="0" distB="0" distL="114300" distR="114300">
            <wp:extent cx="6096000" cy="2933700"/>
            <wp:effectExtent l="0" t="0" r="0" b="7620"/>
            <wp:docPr id="8" name="图片 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7" descr="IMG_256"/>
                    <pic:cNvPicPr>
                      <a:picLocks noChangeAspect="1"/>
                    </pic:cNvPicPr>
                  </pic:nvPicPr>
                  <pic:blipFill>
                    <a:blip r:embed="rId9"/>
                    <a:stretch>
                      <a:fillRect/>
                    </a:stretch>
                  </pic:blipFill>
                  <pic:spPr>
                    <a:xfrm>
                      <a:off x="0" y="0"/>
                      <a:ext cx="6096000" cy="2933700"/>
                    </a:xfrm>
                    <a:prstGeom prst="rect">
                      <a:avLst/>
                    </a:prstGeom>
                    <a:noFill/>
                    <a:ln w="9525">
                      <a:noFill/>
                    </a:ln>
                  </pic:spPr>
                </pic:pic>
              </a:graphicData>
            </a:graphic>
          </wp:inline>
        </w:drawing>
      </w:r>
    </w:p>
    <w:p>
      <w:pPr>
        <w:spacing w:line="480" w:lineRule="auto"/>
        <w:jc w:val="center"/>
        <w:rPr>
          <w:rFonts w:hint="default" w:ascii="Arial" w:hAnsi="Arial" w:cs="Arial"/>
          <w:sz w:val="24"/>
          <w:szCs w:val="24"/>
        </w:rPr>
      </w:pPr>
      <w:r>
        <w:rPr>
          <w:rFonts w:hint="eastAsia" w:ascii="Arial" w:hAnsi="Arial" w:cs="Arial"/>
          <w:b w:val="0"/>
          <w:bCs w:val="0"/>
          <w:sz w:val="24"/>
          <w:szCs w:val="24"/>
          <w:lang w:val="en-GB"/>
        </w:rPr>
        <w:t xml:space="preserve">Figure 4: </w:t>
      </w:r>
      <w:r>
        <w:rPr>
          <w:rFonts w:hint="default" w:ascii="Arial" w:hAnsi="Arial" w:cs="Arial"/>
          <w:sz w:val="24"/>
          <w:szCs w:val="24"/>
        </w:rPr>
        <w:t>the Phoenix totem of Dumbledore family in Harry Potter</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2.3.2 Phoenix in Disney live action Mulan</w:t>
      </w:r>
    </w:p>
    <w:p>
      <w:pPr>
        <w:spacing w:line="480" w:lineRule="auto"/>
        <w:rPr>
          <w:rFonts w:hint="default" w:ascii="Arial" w:hAnsi="Arial" w:cs="Arial"/>
          <w:sz w:val="24"/>
          <w:szCs w:val="24"/>
        </w:rPr>
      </w:pPr>
      <w:r>
        <w:rPr>
          <w:rFonts w:hint="default" w:ascii="Arial" w:hAnsi="Arial" w:cs="Arial"/>
          <w:sz w:val="24"/>
          <w:szCs w:val="24"/>
        </w:rPr>
        <w:t>Mulan is a live action feature film produced by Walt Disney film company. The emperor of China issued a decree requiring each family to send a man to perform military service to resist the northern invaders. As the eldest daughter of a respected soldier, Hua Mulan stood up and enlisted for her sick father.</w:t>
      </w:r>
    </w:p>
    <w:p>
      <w:pPr>
        <w:spacing w:line="480" w:lineRule="auto"/>
        <w:rPr>
          <w:rFonts w:hint="default" w:ascii="Arial" w:hAnsi="Arial" w:cs="Arial"/>
          <w:sz w:val="24"/>
          <w:szCs w:val="24"/>
        </w:rPr>
      </w:pPr>
      <w:r>
        <w:rPr>
          <w:rFonts w:hint="default" w:ascii="Arial" w:hAnsi="Arial" w:cs="Arial"/>
          <w:sz w:val="24"/>
          <w:szCs w:val="24"/>
        </w:rPr>
        <w:t>In Mulan, the Phoenix, as an important element, runs through the whole film. In Chinese mythology, the Phoenix is often used to refer to women. Every time Mulan reaches a new level in her cognition of her heart, the Phoenix will appear and hover around her. Because it is a Chinese classical story, before making the film, Disney decided to extract the image of the Phoenix from Chinese mythology as the prototype of the Phoenix in the film. From the poster and a short notice, it can be clearly seen that the Phoenix has obvious colorful feathers and three long tail feathers. After completing the Phoenix model, Disney has a very strong special effects team to reproduce the classic phoenix image in Chinese mythology through electronic special effects (VFX).</w:t>
      </w:r>
    </w:p>
    <w:p>
      <w:pPr>
        <w:spacing w:line="480" w:lineRule="auto"/>
        <w:rPr>
          <w:rFonts w:hint="default" w:ascii="Arial" w:hAnsi="Arial" w:cs="Arial"/>
          <w:sz w:val="24"/>
          <w:szCs w:val="24"/>
        </w:rPr>
      </w:pPr>
      <w:r>
        <w:rPr>
          <w:rFonts w:hint="default" w:ascii="Arial" w:hAnsi="Arial" w:cs="Arial"/>
          <w:sz w:val="24"/>
          <w:szCs w:val="24"/>
        </w:rPr>
        <w:t>In the film, Phoenix first decided to join the army and got lost in the wild. Phoenix took her out of the barren mountains to the military camp, which was her loyalty; Later, she and her soldiers defended the border and killed the enemy bravely. The Phoenix hovered over her head, which was her courage; Later, after she fought with the witch, she decided to confess to the public, which was her truth. Finally, she saved the emperor, dueled with Khan on the roof, and the Phoenix spread its wings behind her. At this time, she had completed the unity of loyalty, courage and truth and found herself.</w:t>
      </w:r>
    </w:p>
    <w:p>
      <w:pPr>
        <w:keepNext w:val="0"/>
        <w:keepLines w:val="0"/>
        <w:widowControl/>
        <w:suppressLineNumbers w:val="0"/>
        <w:jc w:val="left"/>
      </w:pPr>
      <w:r>
        <w:rPr>
          <w:rFonts w:ascii="宋体" w:hAnsi="宋体" w:eastAsia="宋体" w:cs="宋体"/>
          <w:kern w:val="0"/>
          <w:sz w:val="24"/>
          <w:szCs w:val="24"/>
          <w:lang w:val="en-US" w:eastAsia="zh-CN" w:bidi="ar"/>
        </w:rPr>
        <w:drawing>
          <wp:inline distT="0" distB="0" distL="114300" distR="114300">
            <wp:extent cx="5213350" cy="7380605"/>
            <wp:effectExtent l="0" t="0" r="13970" b="10795"/>
            <wp:docPr id="10" name="图片 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descr="IMG_256"/>
                    <pic:cNvPicPr>
                      <a:picLocks noChangeAspect="1"/>
                    </pic:cNvPicPr>
                  </pic:nvPicPr>
                  <pic:blipFill>
                    <a:blip r:embed="rId10"/>
                    <a:stretch>
                      <a:fillRect/>
                    </a:stretch>
                  </pic:blipFill>
                  <pic:spPr>
                    <a:xfrm>
                      <a:off x="0" y="0"/>
                      <a:ext cx="5213350" cy="7380605"/>
                    </a:xfrm>
                    <a:prstGeom prst="rect">
                      <a:avLst/>
                    </a:prstGeom>
                    <a:noFill/>
                    <a:ln w="9525">
                      <a:noFill/>
                    </a:ln>
                  </pic:spPr>
                </pic:pic>
              </a:graphicData>
            </a:graphic>
          </wp:inline>
        </w:drawing>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3 methodology</w:t>
      </w:r>
    </w:p>
    <w:p>
      <w:pPr>
        <w:spacing w:line="480" w:lineRule="auto"/>
        <w:rPr>
          <w:rFonts w:hint="default" w:ascii="Arial" w:hAnsi="Arial" w:cs="Arial"/>
          <w:sz w:val="24"/>
          <w:szCs w:val="24"/>
        </w:rPr>
      </w:pPr>
      <w:r>
        <w:rPr>
          <w:rFonts w:hint="default" w:ascii="Arial" w:hAnsi="Arial" w:cs="Arial"/>
          <w:sz w:val="24"/>
          <w:szCs w:val="24"/>
        </w:rPr>
        <w:t>3.1 analysis of appearance characteristics of Phoenix</w:t>
      </w:r>
    </w:p>
    <w:p>
      <w:pPr>
        <w:spacing w:line="480" w:lineRule="auto"/>
        <w:rPr>
          <w:rFonts w:hint="default" w:ascii="Arial" w:hAnsi="Arial" w:cs="Arial"/>
          <w:sz w:val="24"/>
          <w:szCs w:val="24"/>
        </w:rPr>
      </w:pPr>
      <w:r>
        <w:rPr>
          <w:rFonts w:hint="default" w:ascii="Arial" w:hAnsi="Arial" w:cs="Arial"/>
          <w:sz w:val="24"/>
          <w:szCs w:val="24"/>
        </w:rPr>
        <w:t>3.1.1 modeling differences between Chinese and Western Phoenix</w:t>
      </w:r>
    </w:p>
    <w:p>
      <w:pPr>
        <w:spacing w:line="480" w:lineRule="auto"/>
        <w:rPr>
          <w:rFonts w:hint="default" w:ascii="Arial" w:hAnsi="Arial" w:cs="Arial"/>
          <w:sz w:val="24"/>
          <w:szCs w:val="24"/>
        </w:rPr>
      </w:pPr>
      <w:r>
        <w:rPr>
          <w:rFonts w:hint="default" w:ascii="Arial" w:hAnsi="Arial" w:cs="Arial"/>
          <w:sz w:val="24"/>
          <w:szCs w:val="24"/>
        </w:rPr>
        <w:t>Chinese phoenix and the Phoenix in Western mythology are both imaginary products rather than real existence. Although they are similar in image, they are still different.. The characteristics of "synthetic beast" of Chinese phoenix are prominent, and its shape continues to evolve with the transformation of mainstream culture and foreign cultural exchanges. Along the way from the Neolithic age, the shape of Chinese phoenix has changed greatly. Gao Mingchun combed the rheological process: most of the Phoenix in the Neolithic age were the complex of birds and the sun, with different shapes and small overall size; The Phoenix tattoo of the Shang Dynasty has short wings, a beak like a hook, a crown like a ribbon or an axe, most of them have round eyes and sharp claws, and the tail is mostly divided into Yan style; Zhou Daifeng is slender and shaped like a golden pheasant; The Warring States Phoenix has a long crown and long wings, which is graceful and soft. In the Han Dynasty, Shuowen Jiezi by Xu Shen of the Eastern Han Dynasty gave a more comprehensive description of the image of Phoenix: it has a snake's neck, a fish's tail, a chicken's mouth, and is colorful. The phoenix of the Han Dynasty embodies the advantages of a variety of creatures, with obvious synthetic characteristics, and its shape is often swaggering and dignified. In the Tang Dynasty, the Phoenix was plump, the image was more maternal, and became a symbol of love. After the Five Dynasties, the Phoenix was mostly Xiangfeng, flying for nine days, which seemed free and easy. The image of Phoenix in Liao and Song Dynasties is like a bird of prey. It absorbs the characteristics of Kunpeng, Diao E and Tianma, and there is the theory of "horse head Phoenix". After the Yuan Dynasty, the dragon pattern was regarded as a symbol of imperial power and dedicated to the emperor. Accordingly, the Phoenix, as the spouse of the dragon, was mostly used to symbolize the empress. Later, Phoenix became a special pattern for women. Danfeng has beautiful eyes, graceful body, light body, beautiful appearance, both virtue and traditional female beauty. Relatively speaking, the shape of the undead bird is relatively stable and has little change since the initial description. According to Herodotus, the Phoenix looks like an eagle with red and gold feathers. Roman poet Claudian describes that the feet of the immortal bird are Tyr purple, symbolizing light, while the head has a light wheel and the chest is shining. The light and the light wheel on his head are just like saints. Starting from his own cultural background, the poet added christian color to the image of the immortal bird. Since then, the shape of the undead bird has basically not changed.</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3.1.2 commonalities of Western Phoenix</w:t>
      </w:r>
    </w:p>
    <w:p>
      <w:pPr>
        <w:spacing w:line="480" w:lineRule="auto"/>
        <w:rPr>
          <w:rFonts w:hint="default" w:ascii="Arial" w:hAnsi="Arial" w:cs="Arial"/>
          <w:sz w:val="24"/>
          <w:szCs w:val="24"/>
        </w:rPr>
      </w:pPr>
      <w:r>
        <w:rPr>
          <w:rFonts w:hint="default" w:ascii="Arial" w:hAnsi="Arial" w:cs="Arial"/>
          <w:sz w:val="24"/>
          <w:szCs w:val="24"/>
        </w:rPr>
        <w:t>Whether in Chinese or Western mythology, the image of Phoenix is always combined with the symbolic meaning behind him. When talking about Phoenix, whether it is Chinese or Western Phoenix, people will always think of Phoenix's rebirth first. When Buddhism was introduced to China in the Eastern Han Dynasty, the teachings and ideas of Buddhism began to be accepted by the Chinese people and integrated with Chinese culture. There is a legend of a divine bird in India. It is said that this divine bird burned itself with a wood once every 500 years, and then gained new life in the flame and sublimated in this suffering. The Indian epic records that the protective god Vishnu lit a raging flame, The dying Phoenix is thrown into the fire, burned to ashes, and then reborn from ashes. This is called nirvana.</w:t>
      </w:r>
    </w:p>
    <w:p>
      <w:pPr>
        <w:spacing w:line="480" w:lineRule="auto"/>
        <w:rPr>
          <w:rFonts w:hint="default" w:ascii="Arial" w:hAnsi="Arial" w:cs="Arial"/>
          <w:sz w:val="24"/>
          <w:szCs w:val="24"/>
        </w:rPr>
      </w:pPr>
      <w:r>
        <w:rPr>
          <w:rFonts w:hint="default" w:ascii="Arial" w:hAnsi="Arial" w:cs="Arial"/>
          <w:sz w:val="24"/>
          <w:szCs w:val="24"/>
        </w:rPr>
        <w:t>In the west, according to Greek legend, the Phoenix lives next to a well in the Arab desert. It bathes in the water and sings beautiful songs every morning. At this time, the Egyptian sun god will stop and listen. After the Phoenix burns itself, the regenerated Phoenix will put the ashes of the Phoenix on the eggshell and fly to the altar of the sun god in "Heliopolis". Therefore, the Phoenix is a symbol of immortality and regeneration.</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4.preliminary proposal</w:t>
      </w:r>
    </w:p>
    <w:p>
      <w:pPr>
        <w:spacing w:line="480" w:lineRule="auto"/>
        <w:rPr>
          <w:rFonts w:hint="default" w:ascii="Arial" w:hAnsi="Arial" w:cs="Arial"/>
          <w:sz w:val="24"/>
          <w:szCs w:val="24"/>
        </w:rPr>
      </w:pPr>
      <w:r>
        <w:rPr>
          <w:rFonts w:hint="default" w:ascii="Arial" w:hAnsi="Arial" w:cs="Arial"/>
          <w:sz w:val="24"/>
          <w:szCs w:val="24"/>
        </w:rPr>
        <w:t>According to my research, I found that although fantasy creatures are not real creatures, they are all imagined and created by people from real creatures. People create all kinds of fantasy creatures out of fear of the unknown or longing for something.</w:t>
      </w:r>
    </w:p>
    <w:p>
      <w:pPr>
        <w:spacing w:line="480" w:lineRule="auto"/>
        <w:rPr>
          <w:rFonts w:hint="default" w:ascii="Arial" w:hAnsi="Arial" w:cs="Arial"/>
          <w:sz w:val="24"/>
          <w:szCs w:val="24"/>
        </w:rPr>
      </w:pPr>
      <w:r>
        <w:rPr>
          <w:rFonts w:hint="default" w:ascii="Arial" w:hAnsi="Arial" w:cs="Arial"/>
          <w:sz w:val="24"/>
          <w:szCs w:val="24"/>
        </w:rPr>
        <w:t>Therefore, while creating fantastic creatures, we need to abide by the basic physiological common sense and image. For example, a flying creature gives it wings, and a creature living in water needs to have a lung that can breathe in water.</w:t>
      </w:r>
    </w:p>
    <w:p>
      <w:pPr>
        <w:spacing w:line="480" w:lineRule="auto"/>
        <w:rPr>
          <w:rFonts w:hint="default" w:ascii="Arial" w:hAnsi="Arial" w:cs="Arial"/>
          <w:sz w:val="24"/>
          <w:szCs w:val="24"/>
        </w:rPr>
      </w:pPr>
      <w:r>
        <w:rPr>
          <w:rFonts w:hint="default" w:ascii="Arial" w:hAnsi="Arial" w:cs="Arial"/>
          <w:sz w:val="24"/>
          <w:szCs w:val="24"/>
        </w:rPr>
        <w:t>As the most magical creator, different creatures have evolved into today's image after thousands of years of evolution. Therefore, in order to create aesthetic fantasy creatures, we can refer to the image of prototype creatures and combine the living environment and ability of the created fantasy creatures without changing their general image, Add appropriate elements to it, such as Tianma and unicorn in Western mythology.</w:t>
      </w:r>
    </w:p>
    <w:p>
      <w:pPr>
        <w:spacing w:line="480" w:lineRule="auto"/>
        <w:rPr>
          <w:rFonts w:hint="default" w:ascii="Arial" w:hAnsi="Arial" w:cs="Arial"/>
          <w:sz w:val="24"/>
          <w:szCs w:val="24"/>
        </w:rPr>
      </w:pPr>
      <w:r>
        <w:rPr>
          <w:rFonts w:hint="default" w:ascii="Arial" w:hAnsi="Arial" w:cs="Arial"/>
          <w:sz w:val="24"/>
          <w:szCs w:val="24"/>
        </w:rPr>
        <w:t>According to different prototypes selected, we can give them the ability to match their appearance and characteristics. For example, we selected the eagle as the prototype. The eagle, as one of the overlords in the sky, needs fast speed. Secondly, when referring to speed, you must not forget the wind generated during high-speed movement. According to this idea, we can give the eagle the ability to control the wind element. Therefore, he needs to present a perfect streamline when flying to reduce air resistance. You don't want to see a creature that violates basic physical knowledge moving at high speed.</w:t>
      </w:r>
    </w:p>
    <w:p>
      <w:pPr>
        <w:spacing w:line="480" w:lineRule="auto"/>
        <w:rPr>
          <w:rFonts w:hint="default" w:ascii="Arial" w:hAnsi="Arial" w:cs="Arial"/>
          <w:sz w:val="24"/>
          <w:szCs w:val="24"/>
        </w:rPr>
      </w:pPr>
      <w:r>
        <w:rPr>
          <w:rFonts w:hint="default" w:ascii="Arial" w:hAnsi="Arial" w:cs="Arial"/>
          <w:sz w:val="24"/>
          <w:szCs w:val="24"/>
        </w:rPr>
        <w:t>To sum up, this fantasy creature will be an excellent predator. It does not need to have strong limbs like a ground predator, but it must have ultra-high dynamic vision to observe its prey at high speed. At the same time, its color should be consistent with the color of the wind, cyan or black (easy to hide itself in the dark).</w:t>
      </w:r>
    </w:p>
    <w:p>
      <w:pPr>
        <w:spacing w:line="480" w:lineRule="auto"/>
        <w:rPr>
          <w:rFonts w:hint="default" w:ascii="Arial" w:hAnsi="Arial" w:cs="Arial"/>
          <w:sz w:val="24"/>
          <w:szCs w:val="24"/>
        </w:rPr>
      </w:pPr>
      <w:r>
        <w:rPr>
          <w:rFonts w:hint="default" w:ascii="Arial" w:hAnsi="Arial" w:cs="Arial"/>
          <w:sz w:val="24"/>
          <w:szCs w:val="24"/>
        </w:rPr>
        <w:t>Its wings can be referred to. The wings of flying fish can be folded and close to both sides of the body during high-speed flight, and when it releases its ability, it can spread its wings to control the wind. Its head can be added with horns similar to unicorns. At the same time, it can give its horns the ability of thunder. When he is at high altitude, he can use his horns to control lightning.</w:t>
      </w:r>
    </w:p>
    <w:p>
      <w:pPr>
        <w:spacing w:line="480" w:lineRule="auto"/>
        <w:rPr>
          <w:rFonts w:hint="default" w:ascii="Arial" w:hAnsi="Arial" w:cs="Arial"/>
          <w:sz w:val="24"/>
          <w:szCs w:val="24"/>
        </w:rPr>
      </w:pPr>
    </w:p>
    <w:p>
      <w:pPr>
        <w:numPr>
          <w:ilvl w:val="0"/>
          <w:numId w:val="1"/>
        </w:numPr>
        <w:spacing w:line="480" w:lineRule="auto"/>
        <w:rPr>
          <w:rFonts w:hint="eastAsia" w:ascii="Arial" w:hAnsi="Arial" w:cs="Arial"/>
          <w:sz w:val="24"/>
          <w:szCs w:val="24"/>
          <w:lang w:val="en-US" w:eastAsia="zh-CN"/>
        </w:rPr>
      </w:pPr>
      <w:r>
        <w:rPr>
          <w:rFonts w:hint="eastAsia" w:ascii="Arial" w:hAnsi="Arial" w:cs="Arial"/>
          <w:sz w:val="24"/>
          <w:szCs w:val="24"/>
          <w:lang w:val="en-US" w:eastAsia="zh-CN"/>
        </w:rPr>
        <w:t>Summary</w:t>
      </w:r>
    </w:p>
    <w:p>
      <w:pPr>
        <w:numPr>
          <w:numId w:val="0"/>
        </w:numPr>
        <w:spacing w:line="480" w:lineRule="auto"/>
        <w:rPr>
          <w:rFonts w:hint="default" w:ascii="Arial" w:hAnsi="Arial" w:cs="Arial"/>
          <w:sz w:val="24"/>
          <w:szCs w:val="24"/>
          <w:lang w:val="en-US" w:eastAsia="zh-CN"/>
        </w:rPr>
      </w:pPr>
      <w:r>
        <w:rPr>
          <w:rFonts w:hint="default" w:ascii="Arial" w:hAnsi="Arial" w:cs="Arial"/>
          <w:sz w:val="24"/>
          <w:szCs w:val="24"/>
          <w:lang w:val="en-US" w:eastAsia="zh-CN"/>
        </w:rPr>
        <w:t>Phoenix mainly appears in fairy tales and literary works. Phoenix is a very emotional image with a beautiful vision. The creation of phoenix image is imagined and created by people from real creatures. Whether in Chinese or Western mythology, the image of Phoenix is always combined with the symbolic meaning behind him.</w:t>
      </w:r>
    </w:p>
    <w:p>
      <w:pPr>
        <w:numPr>
          <w:numId w:val="0"/>
        </w:numPr>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Phoenix in the existing films are all prototypes extracted from fairy tales, such as the Phoenix in Harry Potter and the black phoenix in Maleficent: Mistress of Evil. Although they are all extracted from fairy tales, they will be modified into consistent images according to different meanings in the film.</w:t>
      </w:r>
    </w:p>
    <w:p>
      <w:pPr>
        <w:numPr>
          <w:numId w:val="0"/>
        </w:numPr>
        <w:spacing w:line="480" w:lineRule="auto"/>
        <w:rPr>
          <w:rFonts w:hint="default" w:ascii="Arial" w:hAnsi="Arial" w:cs="Arial"/>
          <w:sz w:val="24"/>
          <w:szCs w:val="24"/>
          <w:lang w:val="en-US" w:eastAsia="zh-CN"/>
        </w:rPr>
      </w:pPr>
    </w:p>
    <w:p>
      <w:pPr>
        <w:numPr>
          <w:numId w:val="0"/>
        </w:numPr>
        <w:spacing w:line="480" w:lineRule="auto"/>
        <w:rPr>
          <w:rFonts w:hint="default" w:ascii="Arial" w:hAnsi="Arial" w:cs="Arial"/>
          <w:sz w:val="24"/>
          <w:szCs w:val="24"/>
          <w:lang w:val="en-US" w:eastAsia="zh-CN"/>
        </w:rPr>
      </w:pPr>
    </w:p>
    <w:p>
      <w:pPr>
        <w:numPr>
          <w:numId w:val="0"/>
        </w:numPr>
        <w:spacing w:line="480" w:lineRule="auto"/>
        <w:rPr>
          <w:rFonts w:hint="default" w:ascii="Arial" w:hAnsi="Arial" w:cs="Arial"/>
          <w:sz w:val="24"/>
          <w:szCs w:val="24"/>
          <w:lang w:val="en-US" w:eastAsia="zh-CN"/>
        </w:rPr>
      </w:pPr>
    </w:p>
    <w:p>
      <w:pPr>
        <w:numPr>
          <w:numId w:val="0"/>
        </w:numPr>
        <w:spacing w:line="480" w:lineRule="auto"/>
        <w:rPr>
          <w:rFonts w:hint="default" w:ascii="Arial" w:hAnsi="Arial" w:cs="Arial"/>
          <w:sz w:val="24"/>
          <w:szCs w:val="24"/>
          <w:lang w:val="en-US" w:eastAsia="zh-CN"/>
        </w:rPr>
      </w:pPr>
    </w:p>
    <w:p>
      <w:pPr>
        <w:numPr>
          <w:numId w:val="0"/>
        </w:numPr>
        <w:spacing w:line="480" w:lineRule="auto"/>
        <w:rPr>
          <w:rFonts w:hint="default" w:ascii="Arial" w:hAnsi="Arial" w:cs="Arial"/>
          <w:sz w:val="24"/>
          <w:szCs w:val="24"/>
          <w:lang w:val="en-US" w:eastAsia="zh-CN"/>
        </w:rPr>
      </w:pPr>
    </w:p>
    <w:p>
      <w:pPr>
        <w:numPr>
          <w:numId w:val="0"/>
        </w:numPr>
        <w:spacing w:line="480" w:lineRule="auto"/>
        <w:rPr>
          <w:rFonts w:hint="default" w:ascii="Arial" w:hAnsi="Arial" w:cs="Arial"/>
          <w:sz w:val="24"/>
          <w:szCs w:val="24"/>
          <w:lang w:val="en-US" w:eastAsia="zh-CN"/>
        </w:rPr>
      </w:pPr>
    </w:p>
    <w:p>
      <w:pPr>
        <w:numPr>
          <w:numId w:val="0"/>
        </w:numPr>
        <w:spacing w:line="480" w:lineRule="auto"/>
        <w:rPr>
          <w:rFonts w:hint="default" w:ascii="Arial" w:hAnsi="Arial" w:cs="Arial"/>
          <w:sz w:val="24"/>
          <w:szCs w:val="24"/>
          <w:lang w:val="en-US" w:eastAsia="zh-CN"/>
        </w:rPr>
      </w:pPr>
      <w:r>
        <w:rPr>
          <w:rFonts w:hint="default" w:ascii="Arial" w:hAnsi="Arial" w:cs="Arial"/>
          <w:sz w:val="24"/>
          <w:szCs w:val="24"/>
          <w:lang w:val="en-US" w:eastAsia="zh-CN"/>
        </w:rPr>
        <w:t>References</w:t>
      </w:r>
    </w:p>
    <w:p>
      <w:pPr>
        <w:numPr>
          <w:numId w:val="0"/>
        </w:numPr>
        <w:spacing w:line="480" w:lineRule="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baike.baidu.com. 2020. </w:t>
      </w:r>
      <w:r>
        <w:rPr>
          <w:rFonts w:hint="default" w:ascii="Arial" w:hAnsi="Arial" w:eastAsia="Helvetica" w:cs="Arial"/>
          <w:i/>
          <w:iCs/>
          <w:caps w:val="0"/>
          <w:color w:val="333333"/>
          <w:spacing w:val="0"/>
          <w:sz w:val="24"/>
          <w:szCs w:val="24"/>
          <w:shd w:val="clear" w:fill="FFFFFF"/>
          <w:lang w:val="en-US" w:eastAsia="zh-CN"/>
        </w:rPr>
        <w:t xml:space="preserve">Phoenix. </w:t>
      </w:r>
      <w:r>
        <w:rPr>
          <w:rFonts w:hint="default" w:ascii="Arial" w:hAnsi="Arial" w:eastAsia="Helvetica" w:cs="Arial"/>
          <w:i w:val="0"/>
          <w:iCs w:val="0"/>
          <w:caps w:val="0"/>
          <w:color w:val="333333"/>
          <w:spacing w:val="0"/>
          <w:sz w:val="24"/>
          <w:szCs w:val="24"/>
          <w:shd w:val="clear" w:fill="FFFFFF"/>
          <w:lang w:val="en-US" w:eastAsia="zh-CN"/>
        </w:rPr>
        <w:t>[online] Available at:&lt;https://baike.baidu.com/item/%E5%87%A4%E5%87%B0/5433?fr=aladdin</w:t>
      </w:r>
      <w:r>
        <w:rPr>
          <w:rFonts w:hint="eastAsia" w:ascii="Arial" w:hAnsi="Arial" w:eastAsia="Helvetica" w:cs="Arial"/>
          <w:i w:val="0"/>
          <w:iCs w:val="0"/>
          <w:caps w:val="0"/>
          <w:color w:val="333333"/>
          <w:spacing w:val="0"/>
          <w:sz w:val="24"/>
          <w:szCs w:val="24"/>
          <w:shd w:val="clear" w:fill="FFFFFF"/>
          <w:lang w:val="en-US" w:eastAsia="zh-CN"/>
        </w:rPr>
        <w:t>&gt;.</w:t>
      </w:r>
    </w:p>
    <w:p>
      <w:pPr>
        <w:numPr>
          <w:numId w:val="0"/>
        </w:numPr>
        <w:spacing w:line="480" w:lineRule="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sohu.com. 2018. </w:t>
      </w:r>
      <w:r>
        <w:rPr>
          <w:rFonts w:hint="default" w:ascii="Arial" w:hAnsi="Arial" w:eastAsia="Helvetica" w:cs="Arial"/>
          <w:i/>
          <w:iCs/>
          <w:caps w:val="0"/>
          <w:color w:val="333333"/>
          <w:spacing w:val="0"/>
          <w:sz w:val="24"/>
          <w:szCs w:val="24"/>
          <w:shd w:val="clear" w:fill="FFFFFF"/>
          <w:lang w:val="en-US" w:eastAsia="zh-CN"/>
        </w:rPr>
        <w:t xml:space="preserve">Chrysolophus pictus——Legend of Phoenix. </w:t>
      </w:r>
      <w:r>
        <w:rPr>
          <w:rFonts w:hint="default" w:ascii="Arial" w:hAnsi="Arial" w:eastAsia="Helvetica" w:cs="Arial"/>
          <w:i w:val="0"/>
          <w:iCs w:val="0"/>
          <w:caps w:val="0"/>
          <w:color w:val="333333"/>
          <w:spacing w:val="0"/>
          <w:sz w:val="24"/>
          <w:szCs w:val="24"/>
          <w:shd w:val="clear" w:fill="FFFFFF"/>
          <w:lang w:val="en-US" w:eastAsia="zh-CN"/>
        </w:rPr>
        <w:t>[online] Available at:&lt;https://www.sohu.com/a/274837482_271916</w:t>
      </w:r>
      <w:r>
        <w:rPr>
          <w:rFonts w:hint="eastAsia" w:ascii="Arial" w:hAnsi="Arial" w:eastAsia="Helvetica" w:cs="Arial"/>
          <w:i w:val="0"/>
          <w:iCs w:val="0"/>
          <w:caps w:val="0"/>
          <w:color w:val="333333"/>
          <w:spacing w:val="0"/>
          <w:sz w:val="24"/>
          <w:szCs w:val="24"/>
          <w:shd w:val="clear" w:fill="FFFFFF"/>
          <w:lang w:val="en-US" w:eastAsia="zh-CN"/>
        </w:rPr>
        <w:t>&gt;.</w:t>
      </w:r>
    </w:p>
    <w:p>
      <w:pPr>
        <w:numPr>
          <w:numId w:val="0"/>
        </w:numPr>
        <w:spacing w:line="480" w:lineRule="auto"/>
        <w:rPr>
          <w:rFonts w:hint="eastAsia"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Qian. </w:t>
      </w:r>
      <w:r>
        <w:rPr>
          <w:rFonts w:hint="eastAsia" w:ascii="Arial" w:hAnsi="Arial" w:eastAsia="Helvetica" w:cs="Arial"/>
          <w:i w:val="0"/>
          <w:iCs w:val="0"/>
          <w:caps w:val="0"/>
          <w:color w:val="333333"/>
          <w:spacing w:val="0"/>
          <w:sz w:val="24"/>
          <w:szCs w:val="24"/>
          <w:shd w:val="clear" w:fill="FFFFFF"/>
          <w:lang w:val="en-US" w:eastAsia="zh-CN"/>
        </w:rPr>
        <w:t>Y</w:t>
      </w:r>
      <w:r>
        <w:rPr>
          <w:rFonts w:hint="default" w:ascii="Arial" w:hAnsi="Arial" w:eastAsia="Helvetica" w:cs="Arial"/>
          <w:i w:val="0"/>
          <w:iCs w:val="0"/>
          <w:caps w:val="0"/>
          <w:color w:val="333333"/>
          <w:spacing w:val="0"/>
          <w:sz w:val="24"/>
          <w:szCs w:val="24"/>
          <w:shd w:val="clear" w:fill="FFFFFF"/>
          <w:lang w:val="en-US" w:eastAsia="zh-CN"/>
        </w:rPr>
        <w:t xml:space="preserve"> . </w:t>
      </w:r>
      <w:r>
        <w:rPr>
          <w:rFonts w:hint="default" w:ascii="Arial" w:hAnsi="Arial" w:eastAsia="Helvetica" w:cs="Arial"/>
          <w:i/>
          <w:iCs/>
          <w:caps w:val="0"/>
          <w:color w:val="333333"/>
          <w:spacing w:val="0"/>
          <w:sz w:val="24"/>
          <w:szCs w:val="24"/>
          <w:shd w:val="clear" w:fill="FFFFFF"/>
          <w:lang w:val="en-US" w:eastAsia="zh-CN"/>
        </w:rPr>
        <w:t>Research on the similarities and differences of Phoenix between Chinese and Western cultures.</w:t>
      </w:r>
      <w:r>
        <w:rPr>
          <w:rFonts w:hint="eastAsia" w:ascii="Arial" w:hAnsi="Arial" w:eastAsia="Helvetica" w:cs="Arial"/>
          <w:i/>
          <w:iCs/>
          <w:caps w:val="0"/>
          <w:color w:val="333333"/>
          <w:spacing w:val="0"/>
          <w:sz w:val="24"/>
          <w:szCs w:val="24"/>
          <w:shd w:val="clear" w:fill="FFFFFF"/>
          <w:lang w:val="en-US" w:eastAsia="zh-CN"/>
        </w:rPr>
        <w:t xml:space="preserve"> </w:t>
      </w:r>
      <w:r>
        <w:rPr>
          <w:rFonts w:hint="default" w:ascii="Arial" w:hAnsi="Arial" w:eastAsia="Helvetica" w:cs="Arial"/>
          <w:i w:val="0"/>
          <w:iCs w:val="0"/>
          <w:caps w:val="0"/>
          <w:color w:val="333333"/>
          <w:spacing w:val="0"/>
          <w:sz w:val="24"/>
          <w:szCs w:val="24"/>
          <w:shd w:val="clear" w:fill="FFFFFF"/>
          <w:lang w:val="en-US" w:eastAsia="zh-CN"/>
        </w:rPr>
        <w:t>Chinese Journal</w:t>
      </w:r>
      <w:r>
        <w:rPr>
          <w:rFonts w:hint="eastAsia" w:ascii="Arial" w:hAnsi="Arial" w:eastAsia="Helvetica" w:cs="Arial"/>
          <w:i w:val="0"/>
          <w:iCs w:val="0"/>
          <w:caps w:val="0"/>
          <w:color w:val="333333"/>
          <w:spacing w:val="0"/>
          <w:sz w:val="24"/>
          <w:szCs w:val="24"/>
          <w:shd w:val="clear" w:fill="FFFFFF"/>
          <w:lang w:val="en-US" w:eastAsia="zh-CN"/>
        </w:rPr>
        <w:t>. 2011.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eastAsia" w:ascii="Arial" w:hAnsi="Arial" w:cs="Arial"/>
          <w:kern w:val="2"/>
          <w:sz w:val="24"/>
          <w:szCs w:val="24"/>
          <w:lang w:val="en-US" w:eastAsia="zh-CN" w:bidi="ar-SA"/>
        </w:rPr>
      </w:pPr>
      <w:r>
        <w:rPr>
          <w:rFonts w:hint="eastAsia" w:ascii="Arial" w:hAnsi="Arial" w:cs="Arial"/>
          <w:kern w:val="2"/>
          <w:sz w:val="24"/>
          <w:szCs w:val="24"/>
          <w:lang w:val="en-US" w:eastAsia="zh-CN" w:bidi="ar-SA"/>
        </w:rPr>
        <w:t>Ke</w:t>
      </w:r>
      <w:r>
        <w:rPr>
          <w:rFonts w:hint="eastAsia" w:ascii="Arial" w:hAnsi="Arial" w:cs="Arial"/>
          <w:kern w:val="2"/>
          <w:sz w:val="24"/>
          <w:szCs w:val="24"/>
          <w:lang w:bidi="ar-SA"/>
        </w:rPr>
        <w:t>，</w:t>
      </w:r>
      <w:r>
        <w:rPr>
          <w:rFonts w:hint="eastAsia" w:ascii="Arial" w:hAnsi="Arial" w:cs="Arial"/>
          <w:kern w:val="2"/>
          <w:sz w:val="24"/>
          <w:szCs w:val="24"/>
          <w:lang w:val="en-US" w:eastAsia="zh-CN" w:bidi="ar-SA"/>
        </w:rPr>
        <w:t>Y</w:t>
      </w:r>
      <w:r>
        <w:rPr>
          <w:rFonts w:hint="eastAsia" w:ascii="Arial" w:hAnsi="Arial" w:cs="Arial"/>
          <w:kern w:val="2"/>
          <w:sz w:val="24"/>
          <w:szCs w:val="24"/>
          <w:lang w:bidi="ar-SA"/>
        </w:rPr>
        <w:t>.</w:t>
      </w:r>
      <w:r>
        <w:rPr>
          <w:rFonts w:hint="eastAsia" w:ascii="Arial" w:hAnsi="Arial" w:cs="Arial"/>
          <w:kern w:val="2"/>
          <w:sz w:val="24"/>
          <w:szCs w:val="24"/>
          <w:lang w:val="en-US" w:eastAsia="zh-CN" w:bidi="ar-SA"/>
        </w:rPr>
        <w:t xml:space="preserve"> </w:t>
      </w:r>
      <w:r>
        <w:rPr>
          <w:rFonts w:hint="eastAsia" w:ascii="Arial" w:hAnsi="Arial" w:cs="Arial"/>
          <w:i/>
          <w:iCs/>
          <w:kern w:val="2"/>
          <w:sz w:val="24"/>
          <w:szCs w:val="24"/>
          <w:lang w:bidi="ar-SA"/>
        </w:rPr>
        <w:t>Shanhaijing correction note: add, supplement and revise the revised version.</w:t>
      </w:r>
      <w:r>
        <w:rPr>
          <w:rFonts w:hint="eastAsia" w:ascii="Arial" w:hAnsi="Arial" w:cs="Arial"/>
          <w:kern w:val="2"/>
          <w:sz w:val="24"/>
          <w:szCs w:val="24"/>
          <w:lang w:val="en-US" w:eastAsia="zh-CN" w:bidi="ar-SA"/>
        </w:rPr>
        <w:t xml:space="preserve"> </w:t>
      </w:r>
      <w:r>
        <w:rPr>
          <w:rFonts w:hint="eastAsia" w:ascii="Arial" w:hAnsi="Arial" w:cs="Arial"/>
          <w:kern w:val="2"/>
          <w:sz w:val="24"/>
          <w:szCs w:val="24"/>
          <w:lang w:bidi="ar-SA"/>
        </w:rPr>
        <w:t>Bashu Publishing House , 1992</w:t>
      </w:r>
      <w:r>
        <w:rPr>
          <w:rFonts w:hint="eastAsia" w:ascii="Arial" w:hAnsi="Arial" w:cs="Arial"/>
          <w:kern w:val="2"/>
          <w:sz w:val="24"/>
          <w:szCs w:val="24"/>
          <w:lang w:val="en-US" w:eastAsia="zh-CN" w:bidi="ar-SA"/>
        </w:rPr>
        <w: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kern w:val="2"/>
          <w:sz w:val="24"/>
          <w:szCs w:val="24"/>
          <w:lang w:val="en-US" w:eastAsia="zh-CN" w:bidi="ar-SA"/>
        </w:rPr>
      </w:pPr>
      <w:r>
        <w:rPr>
          <w:rFonts w:hint="eastAsia" w:ascii="Arial" w:hAnsi="Arial" w:cs="Arial"/>
          <w:kern w:val="2"/>
          <w:sz w:val="24"/>
          <w:szCs w:val="24"/>
          <w:lang w:val="en-US" w:eastAsia="zh-CN" w:bidi="ar-SA"/>
        </w:rPr>
        <w:t xml:space="preserve">Baidu,com. 2019. </w:t>
      </w:r>
      <w:r>
        <w:rPr>
          <w:rFonts w:hint="eastAsia" w:ascii="Arial" w:hAnsi="Arial" w:cs="Arial"/>
          <w:i/>
          <w:iCs/>
          <w:kern w:val="2"/>
          <w:sz w:val="24"/>
          <w:szCs w:val="24"/>
          <w:lang w:val="en-US" w:eastAsia="zh-CN" w:bidi="ar-SA"/>
        </w:rPr>
        <w:t xml:space="preserve">In Hollywood movies, there are three Phoenix beasts, fantasy creatures, ancient pterosaurs and the patron saint of Mulan. </w:t>
      </w:r>
      <w:r>
        <w:rPr>
          <w:rFonts w:hint="eastAsia" w:ascii="Arial" w:hAnsi="Arial" w:cs="Arial"/>
          <w:i w:val="0"/>
          <w:iCs w:val="0"/>
          <w:kern w:val="2"/>
          <w:sz w:val="24"/>
          <w:szCs w:val="24"/>
          <w:lang w:val="en-US" w:eastAsia="zh-CN" w:bidi="ar-SA"/>
        </w:rPr>
        <w:t>[online] Available at :&lt;https://baijiahao.baidu.com/s?id=1654448491170023374&amp;wfr=spider&amp;for=pc&gt;.</w:t>
      </w:r>
    </w:p>
    <w:p>
      <w:pPr>
        <w:numPr>
          <w:numId w:val="0"/>
        </w:numPr>
        <w:spacing w:line="480" w:lineRule="auto"/>
        <w:rPr>
          <w:rFonts w:hint="default" w:ascii="Arial" w:hAnsi="Arial" w:eastAsia="Helvetica" w:cs="Arial"/>
          <w:i w:val="0"/>
          <w:iCs w:val="0"/>
          <w:caps w:val="0"/>
          <w:color w:val="333333"/>
          <w:spacing w:val="0"/>
          <w:sz w:val="24"/>
          <w:szCs w:val="24"/>
          <w:shd w:val="clear" w:fill="FFFFFF"/>
          <w:lang w:val="en-US" w:eastAsia="zh-CN"/>
        </w:rPr>
      </w:pPr>
      <w:r>
        <w:rPr>
          <w:rFonts w:hint="eastAsia" w:ascii="Arial" w:hAnsi="Arial" w:eastAsia="Helvetica" w:cs="Arial"/>
          <w:i w:val="0"/>
          <w:iCs w:val="0"/>
          <w:color w:val="333333"/>
          <w:spacing w:val="0"/>
          <w:sz w:val="24"/>
          <w:szCs w:val="24"/>
          <w:shd w:val="clear" w:fill="FFFFFF"/>
          <w:lang w:val="en-US" w:eastAsia="zh-CN"/>
        </w:rPr>
        <w:t>B</w:t>
      </w:r>
      <w:r>
        <w:rPr>
          <w:rFonts w:hint="eastAsia" w:ascii="Arial" w:hAnsi="Arial" w:eastAsia="Helvetica" w:cs="Arial"/>
          <w:i w:val="0"/>
          <w:iCs w:val="0"/>
          <w:caps w:val="0"/>
          <w:color w:val="333333"/>
          <w:spacing w:val="0"/>
          <w:sz w:val="24"/>
          <w:szCs w:val="24"/>
          <w:shd w:val="clear" w:fill="FFFFFF"/>
          <w:lang w:val="en-US" w:eastAsia="zh-CN"/>
        </w:rPr>
        <w:t xml:space="preserve">aidu.com. </w:t>
      </w:r>
      <w:r>
        <w:rPr>
          <w:rFonts w:hint="eastAsia" w:ascii="Arial" w:hAnsi="Arial" w:eastAsia="Helvetica" w:cs="Arial"/>
          <w:i/>
          <w:iCs/>
          <w:caps w:val="0"/>
          <w:color w:val="333333"/>
          <w:spacing w:val="0"/>
          <w:sz w:val="24"/>
          <w:szCs w:val="24"/>
          <w:shd w:val="clear" w:fill="FFFFFF"/>
          <w:lang w:val="en-US" w:eastAsia="zh-CN"/>
        </w:rPr>
        <w:t>2021. Maleficent: Mistress of Evil.</w:t>
      </w:r>
      <w:r>
        <w:rPr>
          <w:rFonts w:hint="eastAsia" w:ascii="Arial" w:hAnsi="Arial" w:eastAsia="Helvetica" w:cs="Arial"/>
          <w:i w:val="0"/>
          <w:iCs w:val="0"/>
          <w:caps w:val="0"/>
          <w:color w:val="333333"/>
          <w:spacing w:val="0"/>
          <w:sz w:val="24"/>
          <w:szCs w:val="24"/>
          <w:shd w:val="clear" w:fill="FFFFFF"/>
          <w:lang w:val="en-US" w:eastAsia="zh-CN"/>
        </w:rPr>
        <w:t xml:space="preserve"> [online] Available at:&lt;https://baike.baidu.com/item/%E6%B2%89%E7%9D%A1%E9%AD%94%E5%92%922/17793009?fr=aladdin&gt;.</w:t>
      </w:r>
    </w:p>
    <w:p>
      <w:pPr>
        <w:numPr>
          <w:numId w:val="0"/>
        </w:numPr>
        <w:spacing w:line="480" w:lineRule="auto"/>
        <w:rPr>
          <w:rFonts w:hint="eastAsia" w:ascii="Arial" w:hAnsi="Arial" w:eastAsia="Helvetica" w:cs="Arial"/>
          <w:i w:val="0"/>
          <w:iCs w:val="0"/>
          <w:caps w:val="0"/>
          <w:color w:val="333333"/>
          <w:spacing w:val="0"/>
          <w:sz w:val="24"/>
          <w:szCs w:val="24"/>
          <w:shd w:val="clear" w:fill="FFFFFF"/>
          <w:lang w:val="en-US" w:eastAsia="zh-CN"/>
        </w:rPr>
      </w:pPr>
      <w:r>
        <w:rPr>
          <w:rFonts w:hint="eastAsia" w:ascii="Arial" w:hAnsi="Arial" w:eastAsia="Helvetica" w:cs="Arial"/>
          <w:i w:val="0"/>
          <w:iCs w:val="0"/>
          <w:color w:val="333333"/>
          <w:spacing w:val="0"/>
          <w:sz w:val="24"/>
          <w:szCs w:val="24"/>
          <w:shd w:val="clear" w:fill="FFFFFF"/>
          <w:lang w:val="en-US" w:eastAsia="zh-CN"/>
        </w:rPr>
        <w:t>D</w:t>
      </w:r>
      <w:r>
        <w:rPr>
          <w:rFonts w:hint="eastAsia" w:ascii="Arial" w:hAnsi="Arial" w:eastAsia="Helvetica" w:cs="Arial"/>
          <w:i w:val="0"/>
          <w:iCs w:val="0"/>
          <w:caps w:val="0"/>
          <w:color w:val="333333"/>
          <w:spacing w:val="0"/>
          <w:sz w:val="24"/>
          <w:szCs w:val="24"/>
          <w:shd w:val="clear" w:fill="FFFFFF"/>
          <w:lang w:val="en-US" w:eastAsia="zh-CN"/>
        </w:rPr>
        <w:t xml:space="preserve">ouban.com 2020. </w:t>
      </w:r>
      <w:r>
        <w:rPr>
          <w:rFonts w:hint="eastAsia" w:ascii="Arial" w:hAnsi="Arial" w:eastAsia="Helvetica" w:cs="Arial"/>
          <w:i/>
          <w:iCs/>
          <w:caps w:val="0"/>
          <w:color w:val="333333"/>
          <w:spacing w:val="0"/>
          <w:sz w:val="24"/>
          <w:szCs w:val="24"/>
          <w:shd w:val="clear" w:fill="FFFFFF"/>
          <w:lang w:val="en-US" w:eastAsia="zh-CN"/>
        </w:rPr>
        <w:t>On the two images of Mulan Witch and Phoenix.</w:t>
      </w:r>
      <w:r>
        <w:rPr>
          <w:rFonts w:hint="eastAsia" w:ascii="Arial" w:hAnsi="Arial" w:eastAsia="Helvetica" w:cs="Arial"/>
          <w:i w:val="0"/>
          <w:iCs w:val="0"/>
          <w:caps w:val="0"/>
          <w:color w:val="333333"/>
          <w:spacing w:val="0"/>
          <w:sz w:val="24"/>
          <w:szCs w:val="24"/>
          <w:shd w:val="clear" w:fill="FFFFFF"/>
          <w:lang w:val="en-US" w:eastAsia="zh-CN"/>
        </w:rPr>
        <w:t xml:space="preserve"> [online] Avbailable at:&lt;https://movie.douban.com/review/12865078/&gt;.</w:t>
      </w:r>
    </w:p>
    <w:p>
      <w:pPr>
        <w:numPr>
          <w:numId w:val="0"/>
        </w:numPr>
        <w:spacing w:line="480" w:lineRule="auto"/>
        <w:rPr>
          <w:rFonts w:hint="eastAsia" w:ascii="Arial" w:hAnsi="Arial" w:eastAsia="Helvetica" w:cs="Arial"/>
          <w:i w:val="0"/>
          <w:iCs w:val="0"/>
          <w:caps w:val="0"/>
          <w:color w:val="333333"/>
          <w:spacing w:val="0"/>
          <w:sz w:val="24"/>
          <w:szCs w:val="24"/>
          <w:shd w:val="clear" w:fill="FFFFFF"/>
          <w:lang w:val="en-US" w:eastAsia="zh-CN"/>
        </w:rPr>
      </w:pPr>
      <w:r>
        <w:rPr>
          <w:rFonts w:hint="eastAsia" w:ascii="Arial" w:hAnsi="Arial" w:eastAsia="Helvetica" w:cs="Arial"/>
          <w:i w:val="0"/>
          <w:iCs w:val="0"/>
          <w:caps w:val="0"/>
          <w:color w:val="333333"/>
          <w:spacing w:val="0"/>
          <w:sz w:val="24"/>
          <w:szCs w:val="24"/>
          <w:shd w:val="clear" w:fill="FFFFFF"/>
          <w:lang w:val="en-US" w:eastAsia="zh-CN"/>
        </w:rPr>
        <w:t xml:space="preserve">Zhang. </w:t>
      </w:r>
      <w:r>
        <w:rPr>
          <w:rFonts w:hint="eastAsia" w:ascii="Arial" w:hAnsi="Arial" w:eastAsia="Helvetica" w:cs="Arial"/>
          <w:i w:val="0"/>
          <w:iCs w:val="0"/>
          <w:color w:val="333333"/>
          <w:spacing w:val="0"/>
          <w:sz w:val="24"/>
          <w:szCs w:val="24"/>
          <w:shd w:val="clear" w:fill="FFFFFF"/>
          <w:lang w:val="en-US" w:eastAsia="zh-CN"/>
        </w:rPr>
        <w:t>J</w:t>
      </w:r>
      <w:r>
        <w:rPr>
          <w:rFonts w:hint="eastAsia" w:ascii="Arial" w:hAnsi="Arial" w:eastAsia="Helvetica" w:cs="Arial"/>
          <w:i w:val="0"/>
          <w:iCs w:val="0"/>
          <w:caps w:val="0"/>
          <w:color w:val="333333"/>
          <w:spacing w:val="0"/>
          <w:sz w:val="24"/>
          <w:szCs w:val="24"/>
          <w:shd w:val="clear" w:fill="FFFFFF"/>
          <w:lang w:val="en-US" w:eastAsia="zh-CN"/>
        </w:rPr>
        <w:t xml:space="preserve">. </w:t>
      </w:r>
      <w:r>
        <w:rPr>
          <w:rFonts w:hint="eastAsia" w:ascii="Arial" w:hAnsi="Arial" w:eastAsia="Helvetica" w:cs="Arial"/>
          <w:i/>
          <w:iCs/>
          <w:caps w:val="0"/>
          <w:color w:val="333333"/>
          <w:spacing w:val="0"/>
          <w:sz w:val="24"/>
          <w:szCs w:val="24"/>
          <w:shd w:val="clear" w:fill="FFFFFF"/>
          <w:lang w:val="en-US" w:eastAsia="zh-CN"/>
        </w:rPr>
        <w:t>On the image of Phoenix in the book of mountains and seas.</w:t>
      </w:r>
      <w:r>
        <w:rPr>
          <w:rFonts w:hint="eastAsia" w:ascii="Arial" w:hAnsi="Arial" w:eastAsia="Helvetica" w:cs="Arial"/>
          <w:i w:val="0"/>
          <w:iCs w:val="0"/>
          <w:caps w:val="0"/>
          <w:color w:val="333333"/>
          <w:spacing w:val="0"/>
          <w:sz w:val="24"/>
          <w:szCs w:val="24"/>
          <w:shd w:val="clear" w:fill="FFFFFF"/>
          <w:lang w:val="en-US" w:eastAsia="zh-CN"/>
        </w:rPr>
        <w:t xml:space="preserve"> Journal of Hebei Normal University (PHILOSOPHY AND SOCIAL SCIENCES EDITION). 42(4). P78-88</w:t>
      </w:r>
    </w:p>
    <w:p>
      <w:pPr>
        <w:numPr>
          <w:numId w:val="0"/>
        </w:numPr>
        <w:spacing w:line="480" w:lineRule="auto"/>
        <w:rPr>
          <w:rFonts w:hint="eastAsia"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ascii="Arial" w:hAnsi="Arial" w:cs="Arial"/>
          <w:b/>
          <w:bCs/>
        </w:rPr>
      </w:pPr>
      <w:r>
        <w:rPr>
          <w:rFonts w:ascii="Arial" w:hAnsi="Arial" w:cs="Arial"/>
          <w:b/>
          <w:bCs/>
        </w:rPr>
        <w:t>Bibliography</w:t>
      </w:r>
    </w:p>
    <w:p>
      <w:pPr>
        <w:numPr>
          <w:numId w:val="0"/>
        </w:numPr>
        <w:spacing w:line="480" w:lineRule="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[1] Jin. </w:t>
      </w:r>
      <w:r>
        <w:rPr>
          <w:rFonts w:hint="eastAsia" w:ascii="Arial" w:hAnsi="Arial" w:eastAsia="Helvetica" w:cs="Arial"/>
          <w:i w:val="0"/>
          <w:iCs w:val="0"/>
          <w:caps w:val="0"/>
          <w:color w:val="333333"/>
          <w:spacing w:val="0"/>
          <w:sz w:val="24"/>
          <w:szCs w:val="24"/>
          <w:shd w:val="clear" w:fill="FFFFFF"/>
          <w:lang w:val="en-US" w:eastAsia="zh-CN"/>
        </w:rPr>
        <w:t xml:space="preserve">J. </w:t>
      </w:r>
      <w:r>
        <w:rPr>
          <w:rFonts w:hint="default" w:ascii="Arial" w:hAnsi="Arial" w:eastAsia="Helvetica" w:cs="Arial"/>
          <w:i/>
          <w:iCs/>
          <w:caps w:val="0"/>
          <w:color w:val="333333"/>
          <w:spacing w:val="0"/>
          <w:sz w:val="24"/>
          <w:szCs w:val="24"/>
          <w:shd w:val="clear" w:fill="FFFFFF"/>
          <w:lang w:val="en-US" w:eastAsia="zh-CN"/>
        </w:rPr>
        <w:t>Rethinking on phoenix patterns on bronzes of Shang and Zhou dynasties National art</w:t>
      </w:r>
      <w:r>
        <w:rPr>
          <w:rFonts w:hint="default" w:ascii="Arial" w:hAnsi="Arial" w:eastAsia="Helvetica" w:cs="Arial"/>
          <w:i w:val="0"/>
          <w:iCs w:val="0"/>
          <w:caps w:val="0"/>
          <w:color w:val="333333"/>
          <w:spacing w:val="0"/>
          <w:sz w:val="24"/>
          <w:szCs w:val="24"/>
          <w:shd w:val="clear" w:fill="FFFFFF"/>
          <w:lang w:val="en-US" w:eastAsia="zh-CN"/>
        </w:rPr>
        <w:t>, 2007</w:t>
      </w:r>
    </w:p>
    <w:p>
      <w:pPr>
        <w:numPr>
          <w:numId w:val="0"/>
        </w:numPr>
        <w:spacing w:line="480" w:lineRule="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[2] Shanxi Institute of archaeology.</w:t>
      </w:r>
      <w:r>
        <w:rPr>
          <w:rFonts w:hint="eastAsia" w:ascii="Arial" w:hAnsi="Arial" w:eastAsia="Helvetica" w:cs="Arial"/>
          <w:i w:val="0"/>
          <w:iCs w:val="0"/>
          <w:caps w:val="0"/>
          <w:color w:val="333333"/>
          <w:spacing w:val="0"/>
          <w:sz w:val="24"/>
          <w:szCs w:val="24"/>
          <w:shd w:val="clear" w:fill="FFFFFF"/>
          <w:lang w:val="en-US" w:eastAsia="zh-CN"/>
        </w:rPr>
        <w:t xml:space="preserve"> J.</w:t>
      </w:r>
      <w:r>
        <w:rPr>
          <w:rFonts w:hint="default" w:ascii="Arial" w:hAnsi="Arial" w:eastAsia="Helvetica" w:cs="Arial"/>
          <w:i w:val="0"/>
          <w:iCs w:val="0"/>
          <w:caps w:val="0"/>
          <w:color w:val="333333"/>
          <w:spacing w:val="0"/>
          <w:sz w:val="24"/>
          <w:szCs w:val="24"/>
          <w:shd w:val="clear" w:fill="FFFFFF"/>
          <w:lang w:val="en-US" w:eastAsia="zh-CN"/>
        </w:rPr>
        <w:t xml:space="preserve"> </w:t>
      </w:r>
      <w:r>
        <w:rPr>
          <w:rFonts w:hint="default" w:ascii="Arial" w:hAnsi="Arial" w:eastAsia="Helvetica" w:cs="Arial"/>
          <w:i/>
          <w:iCs/>
          <w:caps w:val="0"/>
          <w:color w:val="333333"/>
          <w:spacing w:val="0"/>
          <w:sz w:val="24"/>
          <w:szCs w:val="24"/>
          <w:shd w:val="clear" w:fill="FFFFFF"/>
          <w:lang w:val="en-US" w:eastAsia="zh-CN"/>
        </w:rPr>
        <w:t>Brief report on the excavation of Hengshui Western Zhou tomb in Jiang County, Shanxi</w:t>
      </w:r>
      <w:r>
        <w:rPr>
          <w:rFonts w:hint="default" w:ascii="Arial" w:hAnsi="Arial" w:eastAsia="Helvetica" w:cs="Arial"/>
          <w:i w:val="0"/>
          <w:iCs w:val="0"/>
          <w:caps w:val="0"/>
          <w:color w:val="333333"/>
          <w:spacing w:val="0"/>
          <w:sz w:val="24"/>
          <w:szCs w:val="24"/>
          <w:shd w:val="clear" w:fill="FFFFFF"/>
          <w:lang w:val="en-US" w:eastAsia="zh-CN"/>
        </w:rPr>
        <w:t xml:space="preserve"> </w:t>
      </w:r>
      <w:r>
        <w:rPr>
          <w:rFonts w:hint="default" w:ascii="Arial" w:hAnsi="Arial" w:eastAsia="Helvetica" w:cs="Arial"/>
          <w:i/>
          <w:iCs/>
          <w:caps w:val="0"/>
          <w:color w:val="333333"/>
          <w:spacing w:val="0"/>
          <w:sz w:val="24"/>
          <w:szCs w:val="24"/>
          <w:shd w:val="clear" w:fill="FFFFFF"/>
          <w:lang w:val="en-US" w:eastAsia="zh-CN"/>
        </w:rPr>
        <w:t>Cultural relics</w:t>
      </w:r>
      <w:r>
        <w:rPr>
          <w:rFonts w:hint="default" w:ascii="Arial" w:hAnsi="Arial" w:eastAsia="Helvetica" w:cs="Arial"/>
          <w:i w:val="0"/>
          <w:iCs w:val="0"/>
          <w:caps w:val="0"/>
          <w:color w:val="333333"/>
          <w:spacing w:val="0"/>
          <w:sz w:val="24"/>
          <w:szCs w:val="24"/>
          <w:shd w:val="clear" w:fill="FFFFFF"/>
          <w:lang w:val="en-US" w:eastAsia="zh-CN"/>
        </w:rPr>
        <w:t>, 2006</w:t>
      </w:r>
    </w:p>
    <w:p>
      <w:pPr>
        <w:numPr>
          <w:numId w:val="0"/>
        </w:numPr>
        <w:spacing w:line="480" w:lineRule="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[3] Zheng. </w:t>
      </w:r>
      <w:r>
        <w:rPr>
          <w:rFonts w:hint="eastAsia" w:ascii="Arial" w:hAnsi="Arial" w:eastAsia="Helvetica" w:cs="Arial"/>
          <w:i w:val="0"/>
          <w:iCs w:val="0"/>
          <w:caps w:val="0"/>
          <w:color w:val="333333"/>
          <w:spacing w:val="0"/>
          <w:sz w:val="24"/>
          <w:szCs w:val="24"/>
          <w:shd w:val="clear" w:fill="FFFFFF"/>
          <w:lang w:val="en-US" w:eastAsia="zh-CN"/>
        </w:rPr>
        <w:t xml:space="preserve">J. </w:t>
      </w:r>
      <w:r>
        <w:rPr>
          <w:rFonts w:hint="default" w:ascii="Arial" w:hAnsi="Arial" w:eastAsia="Helvetica" w:cs="Arial"/>
          <w:i/>
          <w:iCs/>
          <w:caps w:val="0"/>
          <w:color w:val="333333"/>
          <w:spacing w:val="0"/>
          <w:sz w:val="24"/>
          <w:szCs w:val="24"/>
          <w:shd w:val="clear" w:fill="FFFFFF"/>
          <w:lang w:val="en-US" w:eastAsia="zh-CN"/>
        </w:rPr>
        <w:t>Brief report on excavation of Neolithic tombs in sunjiagang, Li County Cultural relics</w:t>
      </w:r>
      <w:r>
        <w:rPr>
          <w:rFonts w:hint="default" w:ascii="Arial" w:hAnsi="Arial" w:eastAsia="Helvetica" w:cs="Arial"/>
          <w:i w:val="0"/>
          <w:iCs w:val="0"/>
          <w:caps w:val="0"/>
          <w:color w:val="333333"/>
          <w:spacing w:val="0"/>
          <w:sz w:val="24"/>
          <w:szCs w:val="24"/>
          <w:shd w:val="clear" w:fill="FFFFFF"/>
          <w:lang w:val="en-US" w:eastAsia="zh-CN"/>
        </w:rPr>
        <w:t>, 2000</w:t>
      </w:r>
    </w:p>
    <w:p>
      <w:pPr>
        <w:numPr>
          <w:numId w:val="0"/>
        </w:numPr>
        <w:spacing w:line="480" w:lineRule="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[4] Zhang. </w:t>
      </w:r>
      <w:r>
        <w:rPr>
          <w:rFonts w:hint="eastAsia" w:ascii="Arial" w:hAnsi="Arial" w:eastAsia="Helvetica" w:cs="Arial"/>
          <w:i w:val="0"/>
          <w:iCs w:val="0"/>
          <w:color w:val="333333"/>
          <w:spacing w:val="0"/>
          <w:sz w:val="24"/>
          <w:szCs w:val="24"/>
          <w:shd w:val="clear" w:fill="FFFFFF"/>
          <w:lang w:val="en-US" w:eastAsia="zh-CN"/>
        </w:rPr>
        <w:t>J</w:t>
      </w:r>
      <w:r>
        <w:rPr>
          <w:rFonts w:hint="eastAsia" w:ascii="Arial" w:hAnsi="Arial" w:eastAsia="Helvetica" w:cs="Arial"/>
          <w:i w:val="0"/>
          <w:iCs w:val="0"/>
          <w:caps w:val="0"/>
          <w:color w:val="333333"/>
          <w:spacing w:val="0"/>
          <w:sz w:val="24"/>
          <w:szCs w:val="24"/>
          <w:shd w:val="clear" w:fill="FFFFFF"/>
          <w:lang w:val="en-US" w:eastAsia="zh-CN"/>
        </w:rPr>
        <w:t xml:space="preserve">. </w:t>
      </w:r>
      <w:r>
        <w:rPr>
          <w:rFonts w:hint="default" w:ascii="Arial" w:hAnsi="Arial" w:eastAsia="Helvetica" w:cs="Arial"/>
          <w:i/>
          <w:iCs/>
          <w:caps w:val="0"/>
          <w:color w:val="333333"/>
          <w:spacing w:val="0"/>
          <w:sz w:val="24"/>
          <w:szCs w:val="24"/>
          <w:shd w:val="clear" w:fill="FFFFFF"/>
          <w:lang w:val="en-US" w:eastAsia="zh-CN"/>
        </w:rPr>
        <w:t>Neolithic site in luojiabailing, Shijiahe, Hubei Journal of archaeology</w:t>
      </w:r>
      <w:r>
        <w:rPr>
          <w:rFonts w:hint="default" w:ascii="Arial" w:hAnsi="Arial" w:eastAsia="Helvetica" w:cs="Arial"/>
          <w:i w:val="0"/>
          <w:iCs w:val="0"/>
          <w:caps w:val="0"/>
          <w:color w:val="333333"/>
          <w:spacing w:val="0"/>
          <w:sz w:val="24"/>
          <w:szCs w:val="24"/>
          <w:shd w:val="clear" w:fill="FFFFFF"/>
          <w:lang w:val="en-US" w:eastAsia="zh-CN"/>
        </w:rPr>
        <w:t>, 1994</w:t>
      </w:r>
    </w:p>
    <w:p>
      <w:pPr>
        <w:numPr>
          <w:numId w:val="0"/>
        </w:numPr>
        <w:spacing w:line="480" w:lineRule="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[5] Zhang. </w:t>
      </w:r>
      <w:r>
        <w:rPr>
          <w:rFonts w:hint="eastAsia" w:ascii="Arial" w:hAnsi="Arial" w:eastAsia="Helvetica" w:cs="Arial"/>
          <w:i w:val="0"/>
          <w:iCs w:val="0"/>
          <w:caps w:val="0"/>
          <w:color w:val="333333"/>
          <w:spacing w:val="0"/>
          <w:sz w:val="24"/>
          <w:szCs w:val="24"/>
          <w:shd w:val="clear" w:fill="FFFFFF"/>
          <w:lang w:val="en-US" w:eastAsia="zh-CN"/>
        </w:rPr>
        <w:t xml:space="preserve">J. </w:t>
      </w:r>
      <w:r>
        <w:rPr>
          <w:rFonts w:hint="default" w:ascii="Arial" w:hAnsi="Arial" w:eastAsia="Helvetica" w:cs="Arial"/>
          <w:i/>
          <w:iCs/>
          <w:caps w:val="0"/>
          <w:color w:val="333333"/>
          <w:spacing w:val="0"/>
          <w:sz w:val="24"/>
          <w:szCs w:val="24"/>
          <w:shd w:val="clear" w:fill="FFFFFF"/>
          <w:lang w:val="en-US" w:eastAsia="zh-CN"/>
        </w:rPr>
        <w:t>Tortoise shell and bone flute unearthed from Jiahu Site in Wuyang Chinese archaeology</w:t>
      </w:r>
      <w:r>
        <w:rPr>
          <w:rFonts w:hint="default" w:ascii="Arial" w:hAnsi="Arial" w:eastAsia="Helvetica" w:cs="Arial"/>
          <w:i w:val="0"/>
          <w:iCs w:val="0"/>
          <w:caps w:val="0"/>
          <w:color w:val="333333"/>
          <w:spacing w:val="0"/>
          <w:sz w:val="24"/>
          <w:szCs w:val="24"/>
          <w:shd w:val="clear" w:fill="FFFFFF"/>
          <w:lang w:val="en-US" w:eastAsia="zh-CN"/>
        </w:rPr>
        <w:t>, 1991</w:t>
      </w:r>
    </w:p>
    <w:p>
      <w:pPr>
        <w:numPr>
          <w:numId w:val="0"/>
        </w:numPr>
        <w:spacing w:line="480" w:lineRule="auto"/>
        <w:rPr>
          <w:rFonts w:hint="default" w:ascii="Arial" w:hAnsi="Arial" w:eastAsia="Helvetica" w:cs="Arial"/>
          <w:i w:val="0"/>
          <w:iCs w:val="0"/>
          <w:caps w:val="0"/>
          <w:color w:val="333333"/>
          <w:spacing w:val="0"/>
          <w:sz w:val="24"/>
          <w:szCs w:val="24"/>
          <w:shd w:val="clear" w:fill="FFFFFF"/>
          <w:lang w:val="en-US" w:eastAsia="zh-CN"/>
        </w:rPr>
      </w:pPr>
    </w:p>
    <w:p>
      <w:pPr>
        <w:numPr>
          <w:numId w:val="0"/>
        </w:numPr>
        <w:spacing w:line="480" w:lineRule="auto"/>
        <w:rPr>
          <w:rFonts w:hint="default" w:ascii="Arial" w:hAnsi="Arial" w:eastAsia="Helvetica" w:cs="Arial"/>
          <w:i w:val="0"/>
          <w:iCs w:val="0"/>
          <w:caps w:val="0"/>
          <w:color w:val="333333"/>
          <w:spacing w:val="0"/>
          <w:sz w:val="24"/>
          <w:szCs w:val="24"/>
          <w:shd w:val="clear" w:fill="FFFFFF"/>
          <w:lang w:val="en-US" w:eastAsia="zh-CN"/>
        </w:rPr>
      </w:pPr>
    </w:p>
    <w:p>
      <w:pPr>
        <w:numPr>
          <w:numId w:val="0"/>
        </w:numPr>
        <w:spacing w:line="480" w:lineRule="auto"/>
        <w:rPr>
          <w:rFonts w:hint="default" w:ascii="Arial" w:hAnsi="Arial" w:eastAsia="Helvetica" w:cs="Arial"/>
          <w:i w:val="0"/>
          <w:iCs w:val="0"/>
          <w:caps w:val="0"/>
          <w:color w:val="333333"/>
          <w:spacing w:val="0"/>
          <w:sz w:val="24"/>
          <w:szCs w:val="24"/>
          <w:shd w:val="clear" w:fill="FFFFFF"/>
          <w:lang w:val="en-US" w:eastAsia="zh-CN"/>
        </w:rPr>
      </w:pPr>
    </w:p>
    <w:p>
      <w:pPr>
        <w:numPr>
          <w:numId w:val="0"/>
        </w:numPr>
        <w:spacing w:line="480" w:lineRule="auto"/>
        <w:rPr>
          <w:rFonts w:hint="default" w:ascii="Arial" w:hAnsi="Arial" w:eastAsia="Helvetica" w:cs="Arial"/>
          <w:i w:val="0"/>
          <w:iCs w:val="0"/>
          <w:caps w:val="0"/>
          <w:color w:val="333333"/>
          <w:spacing w:val="0"/>
          <w:sz w:val="24"/>
          <w:szCs w:val="24"/>
          <w:shd w:val="clear" w:fill="FFFFFF"/>
          <w:lang w:val="en-US" w:eastAsia="zh-CN"/>
        </w:rPr>
      </w:pPr>
    </w:p>
    <w:p>
      <w:pPr>
        <w:numPr>
          <w:numId w:val="0"/>
        </w:numPr>
        <w:spacing w:line="480" w:lineRule="auto"/>
        <w:rPr>
          <w:rFonts w:hint="default" w:ascii="Arial" w:hAnsi="Arial" w:eastAsia="Helvetica" w:cs="Arial"/>
          <w:i w:val="0"/>
          <w:iCs w:val="0"/>
          <w:caps w:val="0"/>
          <w:color w:val="333333"/>
          <w:spacing w:val="0"/>
          <w:sz w:val="24"/>
          <w:szCs w:val="24"/>
          <w:shd w:val="clear" w:fill="FFFFFF"/>
          <w:lang w:val="en-US" w:eastAsia="zh-CN"/>
        </w:rPr>
      </w:pPr>
    </w:p>
    <w:sectPr>
      <w:headerReference r:id="rId3" w:type="default"/>
      <w:footerReference r:id="rId4"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swiss"/>
    <w:pitch w:val="default"/>
    <w:sig w:usb0="80000287" w:usb1="2ACF3C50" w:usb2="00000016" w:usb3="00000000" w:csb0="0004001F" w:csb1="00000000"/>
  </w:font>
  <w:font w:name="Bahnschrift SemiLight">
    <w:panose1 w:val="020B0502040204020203"/>
    <w:charset w:val="00"/>
    <w:family w:val="auto"/>
    <w:pitch w:val="default"/>
    <w:sig w:usb0="A00002C7" w:usb1="00000002" w:usb2="00000000" w:usb3="00000000" w:csb0="2000019F" w:csb1="00000000"/>
  </w:font>
  <w:font w:name="Bahnschrift">
    <w:panose1 w:val="020B0502040204020203"/>
    <w:charset w:val="00"/>
    <w:family w:val="auto"/>
    <w:pitch w:val="default"/>
    <w:sig w:usb0="A00002C7" w:usb1="00000002" w:usb2="00000000" w:usb3="00000000" w:csb0="2000019F" w:csb1="00000000"/>
  </w:font>
  <w:font w:name="Arial">
    <w:panose1 w:val="020B0604020202020204"/>
    <w:charset w:val="00"/>
    <w:family w:val="auto"/>
    <w:pitch w:val="default"/>
    <w:sig w:usb0="E0002EFF" w:usb1="C000785B" w:usb2="00000009" w:usb3="00000000" w:csb0="400001FF" w:csb1="FFFF0000"/>
  </w:font>
  <w:font w:name="仿宋">
    <w:panose1 w:val="02010609060101010101"/>
    <w:charset w:val="86"/>
    <w:family w:val="auto"/>
    <w:pitch w:val="default"/>
    <w:sig w:usb0="800002BF" w:usb1="38CF7CFA" w:usb2="00000016" w:usb3="00000000" w:csb0="00040001" w:csb1="00000000"/>
  </w:font>
  <w:font w:name="Helvetica">
    <w:altName w:val="Arial"/>
    <w:panose1 w:val="00000000000000000000"/>
    <w:charset w:val="00"/>
    <w:family w:val="auto"/>
    <w:pitch w:val="default"/>
    <w:sig w:usb0="00000000" w:usb1="00000000" w:usb2="00000000" w:usb3="00000000" w:csb0="00000000" w:csb1="00000000"/>
  </w:font>
  <w:font w:name="Bahnschrift SemiCondensed">
    <w:panose1 w:val="020B0502040204020203"/>
    <w:charset w:val="00"/>
    <w:family w:val="auto"/>
    <w:pitch w:val="default"/>
    <w:sig w:usb0="A00002C7" w:usb1="00000002" w:usb2="00000000" w:usb3="00000000" w:csb0="2000019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jc w:val="center"/>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r>
      <w:rPr>
        <w:rFonts w:hint="eastAsia"/>
        <w:lang w:val="en-US" w:eastAsia="zh-CN"/>
      </w:rPr>
      <w:t>Zhaoyuan Yu-</w:t>
    </w:r>
    <w:r>
      <w:rPr>
        <w:rFonts w:hint="eastAsia"/>
      </w:rPr>
      <w:t>06/12/2021</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pPr>
    <w:r>
      <w:rPr>
        <w:rFonts w:hint="eastAsia"/>
      </w:rPr>
      <w:t>Research on the artistic modeling of Phoenix in culture and film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609A135"/>
    <w:multiLevelType w:val="singleLevel"/>
    <w:tmpl w:val="E609A135"/>
    <w:lvl w:ilvl="0" w:tentative="0">
      <w:start w:val="5"/>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98C2527"/>
    <w:rsid w:val="1BB54C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left"/>
    </w:pPr>
    <w:rPr>
      <w:rFonts w:asciiTheme="minorHAnsi" w:hAnsiTheme="minorHAnsi" w:eastAsiaTheme="minorEastAsia" w:cstheme="minorBidi"/>
      <w:kern w:val="0"/>
      <w:sz w:val="24"/>
      <w:szCs w:val="24"/>
      <w:lang w:val="en-US" w:eastAsia="zh-CN" w:bidi="ar"/>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customStyle="1" w:styleId="6">
    <w:name w:val="WPSOffice手动目录 1"/>
    <w:qFormat/>
    <w:uiPriority w:val="0"/>
    <w:rPr>
      <w:rFonts w:ascii="Times New Roman" w:hAnsi="Times New Roman" w:eastAsia="宋体" w:cs="Times New Roman"/>
      <w:lang w:val="en-US" w:eastAsia="zh-CN" w:bidi="ar-SA"/>
    </w:rPr>
  </w:style>
  <w:style w:type="paragraph" w:customStyle="1" w:styleId="7">
    <w:name w:val="WPSOffice手动目录 2"/>
    <w:qFormat/>
    <w:uiPriority w:val="0"/>
    <w:pPr>
      <w:ind w:left="200" w:leftChars="200"/>
    </w:pPr>
    <w:rPr>
      <w:rFonts w:ascii="Times New Roman" w:hAnsi="Times New Roman" w:eastAsia="宋体" w:cs="Times New Roman"/>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pn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2021-12-05T21:54:00Z</dcterms:created>
  <dc:creator>Administrator</dc:creator>
  <cp:lastModifiedBy>Administrator</cp:lastModifiedBy>
  <dcterms:modified xsi:type="dcterms:W3CDTF">2021-12-06T22:07:36Z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69AE4EE798ED4ADE8CE4633366C6678F</vt:lpwstr>
  </property>
</Properties>
</file>