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354C5" w:rsidP="259680C2" w:rsidRDefault="007354C5" w14:paraId="0FF4DD6B" w14:textId="5A1B65D1">
      <w:pPr>
        <w:spacing w:after="0"/>
        <w:jc w:val="center"/>
        <w:rPr>
          <w:rFonts w:ascii="Arial" w:hAnsi="Arial" w:eastAsia="Arial" w:cs="Arial"/>
          <w:color w:val="000000" w:themeColor="text1"/>
          <w:sz w:val="40"/>
          <w:szCs w:val="40"/>
        </w:rPr>
      </w:pPr>
    </w:p>
    <w:p w:rsidR="3556FBF9" w:rsidP="3556FBF9" w:rsidRDefault="3556FBF9" w14:paraId="6EFFA582" w14:textId="7B7D150C">
      <w:pPr>
        <w:spacing w:after="0"/>
        <w:jc w:val="center"/>
        <w:rPr>
          <w:rFonts w:ascii="Arial" w:hAnsi="Arial" w:eastAsia="Arial" w:cs="Arial"/>
          <w:color w:val="000000" w:themeColor="text1"/>
          <w:sz w:val="40"/>
          <w:szCs w:val="40"/>
        </w:rPr>
      </w:pPr>
    </w:p>
    <w:p w:rsidR="3556FBF9" w:rsidP="3556FBF9" w:rsidRDefault="3556FBF9" w14:paraId="76A7762D" w14:textId="6A781F28">
      <w:pPr>
        <w:spacing w:after="0"/>
        <w:jc w:val="center"/>
        <w:rPr>
          <w:rFonts w:ascii="Arial" w:hAnsi="Arial" w:eastAsia="Arial" w:cs="Arial"/>
          <w:color w:val="000000" w:themeColor="text1"/>
          <w:sz w:val="40"/>
          <w:szCs w:val="40"/>
        </w:rPr>
      </w:pPr>
    </w:p>
    <w:p w:rsidR="3556FBF9" w:rsidP="3556FBF9" w:rsidRDefault="3556FBF9" w14:paraId="140684D4" w14:textId="071E26FF">
      <w:pPr>
        <w:spacing w:after="0"/>
        <w:jc w:val="center"/>
        <w:rPr>
          <w:rFonts w:ascii="Arial" w:hAnsi="Arial" w:eastAsia="Arial" w:cs="Arial"/>
          <w:color w:val="000000" w:themeColor="text1"/>
          <w:sz w:val="40"/>
          <w:szCs w:val="40"/>
        </w:rPr>
      </w:pPr>
    </w:p>
    <w:p w:rsidR="3556FBF9" w:rsidP="3556FBF9" w:rsidRDefault="3556FBF9" w14:paraId="221DD457" w14:textId="2441E2F8">
      <w:pPr>
        <w:spacing w:after="0"/>
        <w:jc w:val="center"/>
        <w:rPr>
          <w:rFonts w:ascii="Arial" w:hAnsi="Arial" w:eastAsia="Arial" w:cs="Arial"/>
          <w:color w:val="000000" w:themeColor="text1"/>
          <w:sz w:val="40"/>
          <w:szCs w:val="40"/>
        </w:rPr>
      </w:pPr>
    </w:p>
    <w:p w:rsidR="007354C5" w:rsidP="259680C2" w:rsidRDefault="007354C5" w14:paraId="00FB732A" w14:textId="2B96C848">
      <w:pPr>
        <w:spacing w:after="0"/>
        <w:jc w:val="center"/>
        <w:rPr>
          <w:rFonts w:ascii="Arial" w:hAnsi="Arial" w:eastAsia="Arial" w:cs="Arial"/>
          <w:color w:val="000000" w:themeColor="text1"/>
          <w:sz w:val="40"/>
          <w:szCs w:val="40"/>
        </w:rPr>
      </w:pPr>
    </w:p>
    <w:p w:rsidR="007354C5" w:rsidP="259680C2" w:rsidRDefault="007354C5" w14:paraId="48BEC7B3" w14:textId="0BD239A7">
      <w:pPr>
        <w:spacing w:after="0"/>
        <w:jc w:val="center"/>
        <w:rPr>
          <w:rFonts w:ascii="Arial" w:hAnsi="Arial" w:eastAsia="Arial" w:cs="Arial"/>
          <w:color w:val="000000" w:themeColor="text1"/>
          <w:sz w:val="40"/>
          <w:szCs w:val="40"/>
        </w:rPr>
      </w:pPr>
    </w:p>
    <w:p w:rsidR="007354C5" w:rsidP="259680C2" w:rsidRDefault="007354C5" w14:paraId="7A674544" w14:textId="3F4D5CE5">
      <w:pPr>
        <w:spacing w:after="0"/>
        <w:jc w:val="center"/>
        <w:rPr>
          <w:rFonts w:ascii="Arial" w:hAnsi="Arial" w:eastAsia="Arial" w:cs="Arial"/>
          <w:color w:val="000000" w:themeColor="text1"/>
          <w:sz w:val="40"/>
          <w:szCs w:val="40"/>
        </w:rPr>
      </w:pPr>
    </w:p>
    <w:p w:rsidR="007354C5" w:rsidP="259680C2" w:rsidRDefault="007354C5" w14:paraId="7CB5AFA0" w14:textId="7188D69C">
      <w:pPr>
        <w:spacing w:after="0"/>
        <w:jc w:val="center"/>
        <w:rPr>
          <w:rFonts w:ascii="Arial" w:hAnsi="Arial" w:eastAsia="Arial" w:cs="Arial"/>
          <w:color w:val="000000" w:themeColor="text1"/>
          <w:sz w:val="40"/>
          <w:szCs w:val="40"/>
        </w:rPr>
      </w:pPr>
    </w:p>
    <w:p w:rsidR="007354C5" w:rsidP="259680C2" w:rsidRDefault="0A632F24" w14:paraId="531EB857" w14:textId="7B8081C7">
      <w:pPr>
        <w:spacing w:after="0"/>
        <w:jc w:val="center"/>
        <w:rPr>
          <w:rFonts w:ascii="Arial" w:hAnsi="Arial" w:eastAsia="Arial" w:cs="Arial"/>
          <w:color w:val="000000" w:themeColor="text1"/>
          <w:sz w:val="40"/>
          <w:szCs w:val="40"/>
        </w:rPr>
      </w:pPr>
      <w:r w:rsidRPr="259680C2">
        <w:rPr>
          <w:rFonts w:ascii="Arial" w:hAnsi="Arial" w:eastAsia="Arial" w:cs="Arial"/>
          <w:b/>
          <w:bCs/>
          <w:color w:val="000000" w:themeColor="text1"/>
          <w:sz w:val="40"/>
          <w:szCs w:val="40"/>
        </w:rPr>
        <w:t>ADPA 5002</w:t>
      </w:r>
      <w:r w:rsidRPr="259680C2">
        <w:rPr>
          <w:rStyle w:val="eop"/>
          <w:rFonts w:ascii="Arial" w:hAnsi="Arial" w:eastAsia="Arial" w:cs="Arial"/>
          <w:color w:val="000000" w:themeColor="text1"/>
          <w:sz w:val="40"/>
          <w:szCs w:val="40"/>
        </w:rPr>
        <w:t> </w:t>
      </w:r>
    </w:p>
    <w:p w:rsidR="007354C5" w:rsidP="259680C2" w:rsidRDefault="007354C5" w14:paraId="75183A53" w14:textId="20CE0DEC">
      <w:pPr>
        <w:spacing w:after="0"/>
        <w:jc w:val="center"/>
        <w:rPr>
          <w:rFonts w:ascii="Segoe UI" w:hAnsi="Segoe UI" w:eastAsia="Segoe UI" w:cs="Segoe UI"/>
          <w:color w:val="000000" w:themeColor="text1"/>
          <w:sz w:val="18"/>
          <w:szCs w:val="18"/>
        </w:rPr>
      </w:pPr>
    </w:p>
    <w:p w:rsidR="007354C5" w:rsidP="259680C2" w:rsidRDefault="0A632F24" w14:paraId="792B4DDC" w14:textId="1CF520CB">
      <w:pPr>
        <w:spacing w:after="0"/>
        <w:jc w:val="center"/>
        <w:rPr>
          <w:rFonts w:ascii="Arial" w:hAnsi="Arial" w:eastAsia="Arial" w:cs="Arial"/>
          <w:color w:val="000000" w:themeColor="text1"/>
          <w:sz w:val="40"/>
          <w:szCs w:val="40"/>
        </w:rPr>
      </w:pPr>
      <w:r w:rsidRPr="259680C2">
        <w:rPr>
          <w:rFonts w:ascii="Arial" w:hAnsi="Arial" w:eastAsia="Arial" w:cs="Arial"/>
          <w:b/>
          <w:bCs/>
          <w:color w:val="000000" w:themeColor="text1"/>
          <w:sz w:val="40"/>
          <w:szCs w:val="40"/>
        </w:rPr>
        <w:t>Changemakers: Creativity and Value Creation</w:t>
      </w:r>
      <w:r w:rsidRPr="259680C2">
        <w:rPr>
          <w:rStyle w:val="eop"/>
          <w:rFonts w:ascii="Arial" w:hAnsi="Arial" w:eastAsia="Arial" w:cs="Arial"/>
          <w:color w:val="000000" w:themeColor="text1"/>
          <w:sz w:val="40"/>
          <w:szCs w:val="40"/>
        </w:rPr>
        <w:t> </w:t>
      </w:r>
    </w:p>
    <w:p w:rsidR="007354C5" w:rsidP="259680C2" w:rsidRDefault="0A632F24" w14:paraId="21CCC40B" w14:textId="6CE7BE34">
      <w:pPr>
        <w:spacing w:after="0"/>
        <w:jc w:val="center"/>
        <w:rPr>
          <w:rFonts w:ascii="Arial" w:hAnsi="Arial" w:eastAsia="Arial" w:cs="Arial"/>
          <w:color w:val="000000" w:themeColor="text1"/>
          <w:sz w:val="40"/>
          <w:szCs w:val="40"/>
        </w:rPr>
      </w:pPr>
      <w:r w:rsidRPr="259680C2">
        <w:rPr>
          <w:rStyle w:val="eop"/>
          <w:rFonts w:ascii="Arial" w:hAnsi="Arial" w:eastAsia="Arial" w:cs="Arial"/>
          <w:color w:val="000000" w:themeColor="text1"/>
          <w:sz w:val="40"/>
          <w:szCs w:val="40"/>
        </w:rPr>
        <w:t> </w:t>
      </w:r>
    </w:p>
    <w:p w:rsidR="007354C5" w:rsidP="259680C2" w:rsidRDefault="007354C5" w14:paraId="26CD424C" w14:textId="47839908">
      <w:pPr>
        <w:spacing w:after="0"/>
        <w:jc w:val="center"/>
        <w:rPr>
          <w:rStyle w:val="eop"/>
          <w:rFonts w:ascii="Arial" w:hAnsi="Arial" w:eastAsia="Arial" w:cs="Arial"/>
          <w:color w:val="000000" w:themeColor="text1"/>
          <w:sz w:val="40"/>
          <w:szCs w:val="40"/>
        </w:rPr>
      </w:pPr>
    </w:p>
    <w:p w:rsidR="3556FBF9" w:rsidP="3556FBF9" w:rsidRDefault="3556FBF9" w14:paraId="55196B79" w14:textId="54BF9E52">
      <w:pPr>
        <w:spacing w:after="0"/>
        <w:jc w:val="center"/>
        <w:rPr>
          <w:rStyle w:val="eop"/>
          <w:rFonts w:ascii="Arial" w:hAnsi="Arial" w:eastAsia="Arial" w:cs="Arial"/>
          <w:color w:val="000000" w:themeColor="text1"/>
          <w:sz w:val="40"/>
          <w:szCs w:val="40"/>
        </w:rPr>
      </w:pPr>
    </w:p>
    <w:p w:rsidR="007354C5" w:rsidP="259680C2" w:rsidRDefault="0A632F24" w14:paraId="34CBFF4F" w14:textId="218C84C8">
      <w:pPr>
        <w:spacing w:after="0"/>
        <w:jc w:val="center"/>
        <w:rPr>
          <w:rFonts w:ascii="Arial" w:hAnsi="Arial" w:eastAsia="Arial" w:cs="Arial"/>
          <w:color w:val="000000" w:themeColor="text1"/>
          <w:sz w:val="40"/>
          <w:szCs w:val="40"/>
        </w:rPr>
      </w:pPr>
      <w:r w:rsidRPr="259680C2">
        <w:rPr>
          <w:rFonts w:ascii="Arial" w:hAnsi="Arial" w:eastAsia="Arial" w:cs="Arial"/>
          <w:b/>
          <w:bCs/>
          <w:color w:val="000000" w:themeColor="text1"/>
          <w:sz w:val="40"/>
          <w:szCs w:val="40"/>
        </w:rPr>
        <w:t>Student number: 2103390</w:t>
      </w:r>
      <w:r w:rsidRPr="259680C2">
        <w:rPr>
          <w:rStyle w:val="eop"/>
          <w:rFonts w:ascii="Arial" w:hAnsi="Arial" w:eastAsia="Arial" w:cs="Arial"/>
          <w:color w:val="000000" w:themeColor="text1"/>
          <w:sz w:val="40"/>
          <w:szCs w:val="40"/>
        </w:rPr>
        <w:t> </w:t>
      </w:r>
    </w:p>
    <w:p w:rsidR="007354C5" w:rsidP="259680C2" w:rsidRDefault="007354C5" w14:paraId="1E497CD6" w14:textId="5DF5E245">
      <w:pPr>
        <w:spacing w:after="0"/>
        <w:jc w:val="center"/>
        <w:rPr>
          <w:rFonts w:ascii="Segoe UI" w:hAnsi="Segoe UI" w:eastAsia="Segoe UI" w:cs="Segoe UI"/>
          <w:color w:val="000000" w:themeColor="text1"/>
          <w:sz w:val="18"/>
          <w:szCs w:val="18"/>
        </w:rPr>
      </w:pPr>
    </w:p>
    <w:p w:rsidR="007354C5" w:rsidP="259680C2" w:rsidRDefault="0A632F24" w14:paraId="1A3E803C" w14:textId="2DB605B6">
      <w:pPr>
        <w:spacing w:after="0"/>
        <w:jc w:val="center"/>
        <w:rPr>
          <w:rFonts w:ascii="Arial" w:hAnsi="Arial" w:eastAsia="Arial" w:cs="Arial"/>
          <w:color w:val="000000" w:themeColor="text1"/>
          <w:sz w:val="40"/>
          <w:szCs w:val="40"/>
        </w:rPr>
      </w:pPr>
      <w:r w:rsidRPr="259680C2">
        <w:rPr>
          <w:rFonts w:ascii="Arial" w:hAnsi="Arial" w:eastAsia="Arial" w:cs="Arial"/>
          <w:b/>
          <w:bCs/>
          <w:color w:val="000000" w:themeColor="text1"/>
          <w:sz w:val="40"/>
          <w:szCs w:val="40"/>
        </w:rPr>
        <w:t>Submission deadline: 20</w:t>
      </w:r>
      <w:r w:rsidRPr="259680C2">
        <w:rPr>
          <w:rFonts w:ascii="Arial" w:hAnsi="Arial" w:eastAsia="Arial" w:cs="Arial"/>
          <w:b/>
          <w:bCs/>
          <w:color w:val="000000" w:themeColor="text1"/>
          <w:sz w:val="32"/>
          <w:szCs w:val="32"/>
          <w:vertAlign w:val="superscript"/>
        </w:rPr>
        <w:t>th</w:t>
      </w:r>
      <w:r w:rsidRPr="259680C2">
        <w:rPr>
          <w:rFonts w:ascii="Arial" w:hAnsi="Arial" w:eastAsia="Arial" w:cs="Arial"/>
          <w:b/>
          <w:bCs/>
          <w:color w:val="000000" w:themeColor="text1"/>
          <w:sz w:val="40"/>
          <w:szCs w:val="40"/>
        </w:rPr>
        <w:t xml:space="preserve"> January 2023</w:t>
      </w:r>
      <w:r w:rsidRPr="259680C2">
        <w:rPr>
          <w:rStyle w:val="eop"/>
          <w:rFonts w:ascii="Arial" w:hAnsi="Arial" w:eastAsia="Arial" w:cs="Arial"/>
          <w:color w:val="000000" w:themeColor="text1"/>
          <w:sz w:val="40"/>
          <w:szCs w:val="40"/>
        </w:rPr>
        <w:t> </w:t>
      </w:r>
    </w:p>
    <w:p w:rsidR="007354C5" w:rsidP="259680C2" w:rsidRDefault="0A632F24" w14:paraId="6CA4D42B" w14:textId="27B44AA9">
      <w:pPr>
        <w:spacing w:after="0"/>
        <w:jc w:val="center"/>
        <w:rPr>
          <w:rFonts w:ascii="Arial" w:hAnsi="Arial" w:eastAsia="Arial" w:cs="Arial"/>
          <w:color w:val="000000" w:themeColor="text1"/>
          <w:sz w:val="40"/>
          <w:szCs w:val="40"/>
        </w:rPr>
      </w:pPr>
      <w:r w:rsidRPr="259680C2">
        <w:rPr>
          <w:rStyle w:val="eop"/>
          <w:rFonts w:ascii="Arial" w:hAnsi="Arial" w:eastAsia="Arial" w:cs="Arial"/>
          <w:color w:val="000000" w:themeColor="text1"/>
          <w:sz w:val="40"/>
          <w:szCs w:val="40"/>
        </w:rPr>
        <w:t> </w:t>
      </w:r>
    </w:p>
    <w:p w:rsidR="007354C5" w:rsidP="259680C2" w:rsidRDefault="007354C5" w14:paraId="04126ADF" w14:textId="2439D015">
      <w:pPr>
        <w:spacing w:beforeAutospacing="1" w:afterAutospacing="1" w:line="360" w:lineRule="auto"/>
        <w:jc w:val="both"/>
        <w:rPr>
          <w:rFonts w:ascii="Arial" w:hAnsi="Arial" w:eastAsia="Arial" w:cs="Arial"/>
          <w:color w:val="000000" w:themeColor="text1"/>
          <w:sz w:val="28"/>
          <w:szCs w:val="28"/>
        </w:rPr>
      </w:pPr>
    </w:p>
    <w:p w:rsidR="007354C5" w:rsidP="259680C2" w:rsidRDefault="007354C5" w14:paraId="74038D43" w14:textId="7939088C">
      <w:pPr>
        <w:spacing w:beforeAutospacing="1" w:afterAutospacing="1" w:line="360" w:lineRule="auto"/>
        <w:jc w:val="both"/>
        <w:rPr>
          <w:rFonts w:ascii="Arial" w:hAnsi="Arial" w:eastAsia="Arial" w:cs="Arial"/>
          <w:color w:val="000000" w:themeColor="text1"/>
          <w:sz w:val="28"/>
          <w:szCs w:val="28"/>
        </w:rPr>
      </w:pPr>
    </w:p>
    <w:p w:rsidR="007354C5" w:rsidP="259680C2" w:rsidRDefault="007354C5" w14:paraId="09B34E7E" w14:textId="02F0AB15">
      <w:pPr>
        <w:spacing w:beforeAutospacing="1" w:afterAutospacing="1" w:line="360" w:lineRule="auto"/>
        <w:jc w:val="both"/>
        <w:rPr>
          <w:rFonts w:ascii="Arial" w:hAnsi="Arial" w:eastAsia="Arial" w:cs="Arial"/>
          <w:color w:val="000000" w:themeColor="text1"/>
          <w:sz w:val="28"/>
          <w:szCs w:val="28"/>
        </w:rPr>
      </w:pPr>
    </w:p>
    <w:p w:rsidR="007354C5" w:rsidP="259680C2" w:rsidRDefault="007354C5" w14:paraId="1245350C" w14:textId="7DAA4049">
      <w:pPr>
        <w:spacing w:beforeAutospacing="1" w:afterAutospacing="1" w:line="360" w:lineRule="auto"/>
        <w:jc w:val="both"/>
        <w:rPr>
          <w:rFonts w:ascii="Arial" w:hAnsi="Arial" w:eastAsia="Arial" w:cs="Arial"/>
          <w:color w:val="000000" w:themeColor="text1"/>
          <w:sz w:val="28"/>
          <w:szCs w:val="28"/>
        </w:rPr>
      </w:pPr>
    </w:p>
    <w:p w:rsidR="007354C5" w:rsidP="6E03DCD2" w:rsidRDefault="007354C5" w14:paraId="096C7583" w14:textId="64074D7E" w14:noSpellErr="1">
      <w:pPr>
        <w:spacing w:beforeAutospacing="on" w:afterAutospacing="on" w:line="360" w:lineRule="auto"/>
        <w:jc w:val="both"/>
        <w:rPr>
          <w:rFonts w:ascii="Arial" w:hAnsi="Arial" w:eastAsia="Arial" w:cs="Arial"/>
          <w:color w:val="000000" w:themeColor="text1"/>
          <w:sz w:val="28"/>
          <w:szCs w:val="28"/>
        </w:rPr>
      </w:pPr>
    </w:p>
    <w:p w:rsidR="6E03DCD2" w:rsidP="6E03DCD2" w:rsidRDefault="6E03DCD2" w14:paraId="38770AAA" w14:textId="54AB8E66">
      <w:pPr>
        <w:pStyle w:val="Normal"/>
        <w:spacing w:beforeAutospacing="on" w:afterAutospacing="on" w:line="360" w:lineRule="auto"/>
        <w:jc w:val="both"/>
        <w:rPr>
          <w:rFonts w:ascii="Arial" w:hAnsi="Arial" w:eastAsia="Arial" w:cs="Arial"/>
          <w:color w:val="000000" w:themeColor="text1" w:themeTint="FF" w:themeShade="FF"/>
          <w:sz w:val="28"/>
          <w:szCs w:val="28"/>
        </w:rPr>
      </w:pPr>
    </w:p>
    <w:p w:rsidR="6E03DCD2" w:rsidP="6E03DCD2" w:rsidRDefault="6E03DCD2" w14:paraId="175CC2FA" w14:textId="66336FD7">
      <w:pPr>
        <w:pStyle w:val="Normal"/>
        <w:spacing w:beforeAutospacing="on" w:afterAutospacing="on" w:line="360" w:lineRule="auto"/>
        <w:jc w:val="both"/>
        <w:rPr>
          <w:rFonts w:ascii="Arial" w:hAnsi="Arial" w:eastAsia="Arial" w:cs="Arial"/>
          <w:color w:val="000000" w:themeColor="text1" w:themeTint="FF" w:themeShade="FF"/>
          <w:sz w:val="28"/>
          <w:szCs w:val="28"/>
        </w:rPr>
      </w:pPr>
    </w:p>
    <w:p w:rsidR="6E03DCD2" w:rsidP="6E03DCD2" w:rsidRDefault="6E03DCD2" w14:paraId="241EE024" w14:textId="133F8DEB">
      <w:pPr>
        <w:pStyle w:val="Normal"/>
        <w:spacing w:beforeAutospacing="on" w:afterAutospacing="on" w:line="360" w:lineRule="auto"/>
        <w:jc w:val="both"/>
        <w:rPr>
          <w:rFonts w:ascii="Arial" w:hAnsi="Arial" w:eastAsia="Arial" w:cs="Arial"/>
          <w:color w:val="000000" w:themeColor="text1" w:themeTint="FF" w:themeShade="FF"/>
          <w:sz w:val="28"/>
          <w:szCs w:val="28"/>
        </w:rPr>
      </w:pPr>
    </w:p>
    <w:p w:rsidR="6E03DCD2" w:rsidP="6E03DCD2" w:rsidRDefault="6E03DCD2" w14:paraId="57A415B5" w14:textId="112A7892">
      <w:pPr>
        <w:pStyle w:val="Normal"/>
        <w:spacing w:beforeAutospacing="on" w:afterAutospacing="on" w:line="360" w:lineRule="auto"/>
        <w:jc w:val="both"/>
        <w:rPr>
          <w:rFonts w:ascii="Arial" w:hAnsi="Arial" w:eastAsia="Arial" w:cs="Arial"/>
          <w:color w:val="000000" w:themeColor="text1" w:themeTint="FF" w:themeShade="FF"/>
          <w:sz w:val="28"/>
          <w:szCs w:val="28"/>
        </w:rPr>
      </w:pPr>
    </w:p>
    <w:p w:rsidR="007354C5" w:rsidP="259680C2" w:rsidRDefault="007354C5" w14:paraId="10DD46F1" w14:textId="3D8C7679">
      <w:pPr>
        <w:spacing w:beforeAutospacing="1" w:afterAutospacing="1" w:line="360" w:lineRule="auto"/>
        <w:jc w:val="both"/>
        <w:rPr>
          <w:rFonts w:ascii="Arial" w:hAnsi="Arial" w:eastAsia="Arial" w:cs="Arial"/>
          <w:color w:val="000000" w:themeColor="text1"/>
          <w:sz w:val="28"/>
          <w:szCs w:val="28"/>
        </w:rPr>
      </w:pPr>
    </w:p>
    <w:p w:rsidR="007354C5" w:rsidP="3556FBF9" w:rsidRDefault="0A632F24" w14:paraId="5E8F8ECC" w14:textId="2F3C01B3">
      <w:pPr>
        <w:spacing w:beforeAutospacing="1" w:afterAutospacing="1" w:line="360" w:lineRule="auto"/>
        <w:jc w:val="both"/>
        <w:rPr>
          <w:rFonts w:ascii="Arial" w:hAnsi="Arial" w:eastAsia="Arial" w:cs="Arial"/>
          <w:color w:val="000000" w:themeColor="text1"/>
          <w:sz w:val="28"/>
          <w:szCs w:val="28"/>
        </w:rPr>
      </w:pPr>
      <w:r w:rsidRPr="3556FBF9">
        <w:rPr>
          <w:rFonts w:ascii="Arial" w:hAnsi="Arial" w:eastAsia="Arial" w:cs="Arial"/>
          <w:b/>
          <w:bCs/>
          <w:color w:val="000000" w:themeColor="text1"/>
          <w:sz w:val="28"/>
          <w:szCs w:val="28"/>
        </w:rPr>
        <w:lastRenderedPageBreak/>
        <w:t>Table of contents</w:t>
      </w:r>
    </w:p>
    <w:tbl>
      <w:tblPr>
        <w:tblStyle w:val="TableGrid"/>
        <w:tblW w:w="0" w:type="auto"/>
        <w:tblLayout w:type="fixed"/>
        <w:tblLook w:val="04A0" w:firstRow="1" w:lastRow="0" w:firstColumn="1" w:lastColumn="0" w:noHBand="0" w:noVBand="1"/>
      </w:tblPr>
      <w:tblGrid>
        <w:gridCol w:w="6645"/>
        <w:gridCol w:w="1500"/>
      </w:tblGrid>
      <w:tr w:rsidR="259680C2" w:rsidTr="7FC9EFA7" w14:paraId="07E5DEAF" w14:textId="77777777">
        <w:trPr>
          <w:trHeight w:val="300"/>
        </w:trPr>
        <w:tc>
          <w:tcPr>
            <w:tcW w:w="6645" w:type="dxa"/>
            <w:tcMar>
              <w:left w:w="105" w:type="dxa"/>
              <w:right w:w="105" w:type="dxa"/>
            </w:tcMar>
          </w:tcPr>
          <w:p w:rsidR="259680C2" w:rsidP="259680C2" w:rsidRDefault="259680C2" w14:paraId="7BE09B42" w14:textId="5458EB81">
            <w:pPr>
              <w:spacing w:beforeAutospacing="1" w:afterAutospacing="1" w:line="360" w:lineRule="auto"/>
              <w:jc w:val="both"/>
              <w:rPr>
                <w:rFonts w:ascii="Arial" w:hAnsi="Arial" w:eastAsia="Arial" w:cs="Arial"/>
                <w:sz w:val="28"/>
                <w:szCs w:val="28"/>
              </w:rPr>
            </w:pPr>
            <w:r w:rsidRPr="259680C2">
              <w:rPr>
                <w:rFonts w:ascii="Arial" w:hAnsi="Arial" w:eastAsia="Arial" w:cs="Arial"/>
                <w:sz w:val="28"/>
                <w:szCs w:val="28"/>
              </w:rPr>
              <w:t>Introduction</w:t>
            </w:r>
          </w:p>
        </w:tc>
        <w:tc>
          <w:tcPr>
            <w:tcW w:w="1500" w:type="dxa"/>
            <w:tcMar>
              <w:left w:w="105" w:type="dxa"/>
              <w:right w:w="105" w:type="dxa"/>
            </w:tcMar>
          </w:tcPr>
          <w:p w:rsidR="259680C2" w:rsidP="7FC9EFA7" w:rsidRDefault="6E1D5C7D" w14:paraId="472314AB" w14:textId="3CDC6AB1">
            <w:pPr>
              <w:spacing w:beforeAutospacing="1" w:afterAutospacing="1" w:line="360" w:lineRule="auto"/>
              <w:jc w:val="both"/>
              <w:rPr>
                <w:rFonts w:ascii="Arial" w:hAnsi="Arial" w:eastAsia="Arial" w:cs="Arial"/>
                <w:sz w:val="28"/>
                <w:szCs w:val="28"/>
              </w:rPr>
            </w:pPr>
            <w:r w:rsidRPr="7FC9EFA7">
              <w:rPr>
                <w:rFonts w:ascii="Arial" w:hAnsi="Arial" w:eastAsia="Arial" w:cs="Arial"/>
                <w:sz w:val="28"/>
                <w:szCs w:val="28"/>
              </w:rPr>
              <w:t>p.3</w:t>
            </w:r>
          </w:p>
        </w:tc>
      </w:tr>
      <w:tr w:rsidR="259680C2" w:rsidTr="7FC9EFA7" w14:paraId="72D562C5" w14:textId="77777777">
        <w:trPr>
          <w:trHeight w:val="300"/>
        </w:trPr>
        <w:tc>
          <w:tcPr>
            <w:tcW w:w="6645" w:type="dxa"/>
            <w:tcMar>
              <w:left w:w="105" w:type="dxa"/>
              <w:right w:w="105" w:type="dxa"/>
            </w:tcMar>
          </w:tcPr>
          <w:p w:rsidR="259680C2" w:rsidP="259680C2" w:rsidRDefault="259680C2" w14:paraId="4137E0CE" w14:textId="01DE3163">
            <w:pPr>
              <w:spacing w:beforeAutospacing="1" w:afterAutospacing="1" w:line="360" w:lineRule="auto"/>
              <w:jc w:val="both"/>
              <w:rPr>
                <w:rFonts w:ascii="Arial" w:hAnsi="Arial" w:eastAsia="Arial" w:cs="Arial"/>
                <w:sz w:val="28"/>
                <w:szCs w:val="28"/>
              </w:rPr>
            </w:pPr>
            <w:r w:rsidRPr="259680C2">
              <w:rPr>
                <w:rFonts w:ascii="Arial" w:hAnsi="Arial" w:eastAsia="Arial" w:cs="Arial"/>
                <w:sz w:val="28"/>
                <w:szCs w:val="28"/>
              </w:rPr>
              <w:t>Method</w:t>
            </w:r>
          </w:p>
        </w:tc>
        <w:tc>
          <w:tcPr>
            <w:tcW w:w="1500" w:type="dxa"/>
            <w:tcMar>
              <w:left w:w="105" w:type="dxa"/>
              <w:right w:w="105" w:type="dxa"/>
            </w:tcMar>
          </w:tcPr>
          <w:p w:rsidR="2D2783E5" w:rsidP="3556FBF9" w:rsidRDefault="00977641" w14:paraId="60102032" w14:textId="2AE6D9AE">
            <w:pPr>
              <w:spacing w:beforeAutospacing="1" w:afterAutospacing="1" w:line="360" w:lineRule="auto"/>
              <w:jc w:val="both"/>
              <w:rPr>
                <w:rFonts w:ascii="Arial" w:hAnsi="Arial" w:eastAsia="Arial" w:cs="Arial"/>
                <w:sz w:val="28"/>
                <w:szCs w:val="28"/>
              </w:rPr>
            </w:pPr>
            <w:r>
              <w:rPr>
                <w:rFonts w:ascii="Arial" w:hAnsi="Arial" w:eastAsia="Arial" w:cs="Arial"/>
                <w:sz w:val="28"/>
                <w:szCs w:val="28"/>
              </w:rPr>
              <w:t>p.6</w:t>
            </w:r>
          </w:p>
        </w:tc>
      </w:tr>
      <w:tr w:rsidR="259680C2" w:rsidTr="7FC9EFA7" w14:paraId="6E866B37" w14:textId="77777777">
        <w:trPr>
          <w:trHeight w:val="300"/>
        </w:trPr>
        <w:tc>
          <w:tcPr>
            <w:tcW w:w="6645" w:type="dxa"/>
            <w:tcMar>
              <w:left w:w="105" w:type="dxa"/>
              <w:right w:w="105" w:type="dxa"/>
            </w:tcMar>
          </w:tcPr>
          <w:p w:rsidR="2D2783E5" w:rsidP="259680C2" w:rsidRDefault="2D2783E5" w14:paraId="3898573F" w14:textId="543C6BCE">
            <w:pPr>
              <w:spacing w:beforeAutospacing="1" w:afterAutospacing="1" w:line="360" w:lineRule="auto"/>
              <w:jc w:val="both"/>
              <w:rPr>
                <w:rFonts w:ascii="Arial" w:hAnsi="Arial" w:eastAsia="Arial" w:cs="Arial"/>
                <w:i/>
                <w:iCs/>
                <w:sz w:val="24"/>
                <w:szCs w:val="24"/>
              </w:rPr>
            </w:pPr>
            <w:r w:rsidRPr="259680C2">
              <w:rPr>
                <w:rFonts w:ascii="Arial" w:hAnsi="Arial" w:eastAsia="Arial" w:cs="Arial"/>
                <w:i/>
                <w:iCs/>
                <w:sz w:val="24"/>
                <w:szCs w:val="24"/>
              </w:rPr>
              <w:t>-Design</w:t>
            </w:r>
          </w:p>
        </w:tc>
        <w:tc>
          <w:tcPr>
            <w:tcW w:w="1500" w:type="dxa"/>
            <w:tcMar>
              <w:left w:w="105" w:type="dxa"/>
              <w:right w:w="105" w:type="dxa"/>
            </w:tcMar>
          </w:tcPr>
          <w:p w:rsidR="2D2783E5" w:rsidP="288F0A65" w:rsidRDefault="00977641" w14:paraId="31A3A775" w14:textId="67FA2150">
            <w:pPr>
              <w:spacing w:beforeAutospacing="1" w:afterAutospacing="1" w:line="360" w:lineRule="auto"/>
              <w:jc w:val="both"/>
              <w:rPr>
                <w:rFonts w:ascii="Arial" w:hAnsi="Arial" w:eastAsia="Arial" w:cs="Arial"/>
                <w:sz w:val="28"/>
                <w:szCs w:val="28"/>
              </w:rPr>
            </w:pPr>
            <w:r>
              <w:rPr>
                <w:rFonts w:ascii="Arial" w:hAnsi="Arial" w:eastAsia="Arial" w:cs="Arial"/>
                <w:sz w:val="28"/>
                <w:szCs w:val="28"/>
              </w:rPr>
              <w:t>p.6</w:t>
            </w:r>
          </w:p>
        </w:tc>
      </w:tr>
      <w:tr w:rsidR="259680C2" w:rsidTr="7FC9EFA7" w14:paraId="035CAB3F" w14:textId="77777777">
        <w:trPr>
          <w:trHeight w:val="300"/>
        </w:trPr>
        <w:tc>
          <w:tcPr>
            <w:tcW w:w="6645" w:type="dxa"/>
            <w:tcMar>
              <w:left w:w="105" w:type="dxa"/>
              <w:right w:w="105" w:type="dxa"/>
            </w:tcMar>
          </w:tcPr>
          <w:p w:rsidR="259680C2" w:rsidP="259680C2" w:rsidRDefault="259680C2" w14:paraId="3AB5D7DA" w14:textId="436DD322">
            <w:pPr>
              <w:spacing w:beforeAutospacing="1" w:afterAutospacing="1" w:line="360" w:lineRule="auto"/>
              <w:jc w:val="both"/>
              <w:rPr>
                <w:rFonts w:ascii="Arial" w:hAnsi="Arial" w:eastAsia="Arial" w:cs="Arial"/>
                <w:sz w:val="24"/>
                <w:szCs w:val="24"/>
              </w:rPr>
            </w:pPr>
            <w:r w:rsidRPr="259680C2">
              <w:rPr>
                <w:rFonts w:ascii="Arial" w:hAnsi="Arial" w:eastAsia="Arial" w:cs="Arial"/>
                <w:i/>
                <w:iCs/>
                <w:sz w:val="24"/>
                <w:szCs w:val="24"/>
              </w:rPr>
              <w:t>-Participants</w:t>
            </w:r>
          </w:p>
        </w:tc>
        <w:tc>
          <w:tcPr>
            <w:tcW w:w="1500" w:type="dxa"/>
            <w:tcMar>
              <w:left w:w="105" w:type="dxa"/>
              <w:right w:w="105" w:type="dxa"/>
            </w:tcMar>
          </w:tcPr>
          <w:p w:rsidR="6239A40D" w:rsidP="288F0A65" w:rsidRDefault="00977641" w14:paraId="00C67323" w14:textId="01DCF626">
            <w:pPr>
              <w:spacing w:beforeAutospacing="1" w:afterAutospacing="1" w:line="360" w:lineRule="auto"/>
              <w:jc w:val="both"/>
              <w:rPr>
                <w:rFonts w:ascii="Arial" w:hAnsi="Arial" w:eastAsia="Arial" w:cs="Arial"/>
                <w:sz w:val="28"/>
                <w:szCs w:val="28"/>
              </w:rPr>
            </w:pPr>
            <w:r>
              <w:rPr>
                <w:rFonts w:ascii="Arial" w:hAnsi="Arial" w:eastAsia="Arial" w:cs="Arial"/>
                <w:sz w:val="28"/>
                <w:szCs w:val="28"/>
              </w:rPr>
              <w:t>p.6</w:t>
            </w:r>
          </w:p>
        </w:tc>
      </w:tr>
      <w:tr w:rsidR="259680C2" w:rsidTr="7FC9EFA7" w14:paraId="24FEFB92" w14:textId="77777777">
        <w:trPr>
          <w:trHeight w:val="300"/>
        </w:trPr>
        <w:tc>
          <w:tcPr>
            <w:tcW w:w="6645" w:type="dxa"/>
            <w:tcMar>
              <w:left w:w="105" w:type="dxa"/>
              <w:right w:w="105" w:type="dxa"/>
            </w:tcMar>
          </w:tcPr>
          <w:p w:rsidR="259680C2" w:rsidP="259680C2" w:rsidRDefault="259680C2" w14:paraId="343743DA" w14:textId="1219176F">
            <w:pPr>
              <w:spacing w:beforeAutospacing="1" w:afterAutospacing="1" w:line="360" w:lineRule="auto"/>
              <w:jc w:val="both"/>
              <w:rPr>
                <w:rFonts w:ascii="Arial" w:hAnsi="Arial" w:eastAsia="Arial" w:cs="Arial"/>
                <w:sz w:val="24"/>
                <w:szCs w:val="24"/>
              </w:rPr>
            </w:pPr>
            <w:r w:rsidRPr="259680C2">
              <w:rPr>
                <w:rFonts w:ascii="Arial" w:hAnsi="Arial" w:eastAsia="Arial" w:cs="Arial"/>
                <w:i/>
                <w:iCs/>
                <w:sz w:val="24"/>
                <w:szCs w:val="24"/>
              </w:rPr>
              <w:t>-Procedures</w:t>
            </w:r>
          </w:p>
        </w:tc>
        <w:tc>
          <w:tcPr>
            <w:tcW w:w="1500" w:type="dxa"/>
            <w:tcMar>
              <w:left w:w="105" w:type="dxa"/>
              <w:right w:w="105" w:type="dxa"/>
            </w:tcMar>
          </w:tcPr>
          <w:p w:rsidR="2F950825" w:rsidP="288F0A65" w:rsidRDefault="00977641" w14:paraId="625EAAF7" w14:textId="14DBBB7E">
            <w:pPr>
              <w:spacing w:beforeAutospacing="1" w:afterAutospacing="1" w:line="360" w:lineRule="auto"/>
              <w:jc w:val="both"/>
              <w:rPr>
                <w:rFonts w:ascii="Arial" w:hAnsi="Arial" w:eastAsia="Arial" w:cs="Arial"/>
                <w:sz w:val="28"/>
                <w:szCs w:val="28"/>
              </w:rPr>
            </w:pPr>
            <w:r>
              <w:rPr>
                <w:rFonts w:ascii="Arial" w:hAnsi="Arial" w:eastAsia="Arial" w:cs="Arial"/>
                <w:sz w:val="28"/>
                <w:szCs w:val="28"/>
              </w:rPr>
              <w:t>p.6</w:t>
            </w:r>
          </w:p>
        </w:tc>
      </w:tr>
      <w:tr w:rsidR="259680C2" w:rsidTr="7FC9EFA7" w14:paraId="69C9009D" w14:textId="77777777">
        <w:trPr>
          <w:trHeight w:val="300"/>
        </w:trPr>
        <w:tc>
          <w:tcPr>
            <w:tcW w:w="6645" w:type="dxa"/>
            <w:tcMar>
              <w:left w:w="105" w:type="dxa"/>
              <w:right w:w="105" w:type="dxa"/>
            </w:tcMar>
          </w:tcPr>
          <w:p w:rsidR="259680C2" w:rsidP="259680C2" w:rsidRDefault="259680C2" w14:paraId="1D4D9010" w14:textId="21A6EF7E">
            <w:pPr>
              <w:spacing w:beforeAutospacing="1" w:afterAutospacing="1" w:line="360" w:lineRule="auto"/>
              <w:jc w:val="both"/>
              <w:rPr>
                <w:rFonts w:ascii="Arial" w:hAnsi="Arial" w:eastAsia="Arial" w:cs="Arial"/>
                <w:sz w:val="24"/>
                <w:szCs w:val="24"/>
              </w:rPr>
            </w:pPr>
            <w:r w:rsidRPr="259680C2">
              <w:rPr>
                <w:rFonts w:ascii="Arial" w:hAnsi="Arial" w:eastAsia="Arial" w:cs="Arial"/>
                <w:i/>
                <w:iCs/>
                <w:sz w:val="24"/>
                <w:szCs w:val="24"/>
              </w:rPr>
              <w:t>-Materials</w:t>
            </w:r>
          </w:p>
        </w:tc>
        <w:tc>
          <w:tcPr>
            <w:tcW w:w="1500" w:type="dxa"/>
            <w:tcMar>
              <w:left w:w="105" w:type="dxa"/>
              <w:right w:w="105" w:type="dxa"/>
            </w:tcMar>
          </w:tcPr>
          <w:p w:rsidR="5EE52D1F" w:rsidP="288F0A65" w:rsidRDefault="00977641" w14:paraId="6C3D205F" w14:textId="4CB48048">
            <w:pPr>
              <w:spacing w:beforeAutospacing="1" w:afterAutospacing="1" w:line="360" w:lineRule="auto"/>
              <w:jc w:val="both"/>
              <w:rPr>
                <w:rFonts w:ascii="Arial" w:hAnsi="Arial" w:eastAsia="Arial" w:cs="Arial"/>
                <w:sz w:val="28"/>
                <w:szCs w:val="28"/>
              </w:rPr>
            </w:pPr>
            <w:r>
              <w:rPr>
                <w:rFonts w:ascii="Arial" w:hAnsi="Arial" w:eastAsia="Arial" w:cs="Arial"/>
                <w:sz w:val="28"/>
                <w:szCs w:val="28"/>
              </w:rPr>
              <w:t>p.6</w:t>
            </w:r>
          </w:p>
        </w:tc>
      </w:tr>
      <w:tr w:rsidR="259680C2" w:rsidTr="7FC9EFA7" w14:paraId="2C3C70C2" w14:textId="77777777">
        <w:trPr>
          <w:trHeight w:val="300"/>
        </w:trPr>
        <w:tc>
          <w:tcPr>
            <w:tcW w:w="6645" w:type="dxa"/>
            <w:tcMar>
              <w:left w:w="105" w:type="dxa"/>
              <w:right w:w="105" w:type="dxa"/>
            </w:tcMar>
          </w:tcPr>
          <w:p w:rsidR="259680C2" w:rsidP="259680C2" w:rsidRDefault="259680C2" w14:paraId="2E4B04E7" w14:textId="65A3BFF7">
            <w:pPr>
              <w:spacing w:beforeAutospacing="1" w:afterAutospacing="1" w:line="360" w:lineRule="auto"/>
              <w:jc w:val="both"/>
              <w:rPr>
                <w:rFonts w:ascii="Arial" w:hAnsi="Arial" w:eastAsia="Arial" w:cs="Arial"/>
                <w:sz w:val="28"/>
                <w:szCs w:val="28"/>
              </w:rPr>
            </w:pPr>
            <w:r w:rsidRPr="259680C2">
              <w:rPr>
                <w:rFonts w:ascii="Arial" w:hAnsi="Arial" w:eastAsia="Arial" w:cs="Arial"/>
                <w:sz w:val="28"/>
                <w:szCs w:val="28"/>
              </w:rPr>
              <w:t>Results and discussion</w:t>
            </w:r>
          </w:p>
        </w:tc>
        <w:tc>
          <w:tcPr>
            <w:tcW w:w="1500" w:type="dxa"/>
            <w:tcMar>
              <w:left w:w="105" w:type="dxa"/>
              <w:right w:w="105" w:type="dxa"/>
            </w:tcMar>
          </w:tcPr>
          <w:p w:rsidR="259680C2" w:rsidP="259680C2" w:rsidRDefault="00977641" w14:paraId="7026FF7A" w14:textId="6D6A3289">
            <w:pPr>
              <w:spacing w:beforeAutospacing="1" w:afterAutospacing="1" w:line="360" w:lineRule="auto"/>
              <w:jc w:val="both"/>
              <w:rPr>
                <w:rFonts w:ascii="Arial" w:hAnsi="Arial" w:eastAsia="Arial" w:cs="Arial"/>
                <w:sz w:val="28"/>
                <w:szCs w:val="28"/>
              </w:rPr>
            </w:pPr>
            <w:r>
              <w:rPr>
                <w:rFonts w:ascii="Arial" w:hAnsi="Arial" w:eastAsia="Arial" w:cs="Arial"/>
                <w:sz w:val="28"/>
                <w:szCs w:val="28"/>
              </w:rPr>
              <w:t>p.7</w:t>
            </w:r>
          </w:p>
        </w:tc>
      </w:tr>
      <w:tr w:rsidR="259680C2" w:rsidTr="7FC9EFA7" w14:paraId="205079CC" w14:textId="77777777">
        <w:trPr>
          <w:trHeight w:val="300"/>
        </w:trPr>
        <w:tc>
          <w:tcPr>
            <w:tcW w:w="6645" w:type="dxa"/>
            <w:tcMar>
              <w:left w:w="105" w:type="dxa"/>
              <w:right w:w="105" w:type="dxa"/>
            </w:tcMar>
          </w:tcPr>
          <w:p w:rsidR="259680C2" w:rsidP="259680C2" w:rsidRDefault="259680C2" w14:paraId="0D9ED2BF" w14:textId="64791887">
            <w:pPr>
              <w:spacing w:beforeAutospacing="1" w:afterAutospacing="1" w:line="360" w:lineRule="auto"/>
              <w:jc w:val="both"/>
              <w:rPr>
                <w:rFonts w:ascii="Arial" w:hAnsi="Arial" w:eastAsia="Arial" w:cs="Arial"/>
                <w:sz w:val="28"/>
                <w:szCs w:val="28"/>
              </w:rPr>
            </w:pPr>
            <w:r w:rsidRPr="259680C2">
              <w:rPr>
                <w:rFonts w:ascii="Arial" w:hAnsi="Arial" w:eastAsia="Arial" w:cs="Arial"/>
                <w:sz w:val="28"/>
                <w:szCs w:val="28"/>
              </w:rPr>
              <w:t>References</w:t>
            </w:r>
          </w:p>
        </w:tc>
        <w:tc>
          <w:tcPr>
            <w:tcW w:w="1500" w:type="dxa"/>
            <w:tcMar>
              <w:left w:w="105" w:type="dxa"/>
              <w:right w:w="105" w:type="dxa"/>
            </w:tcMar>
          </w:tcPr>
          <w:p w:rsidR="259680C2" w:rsidP="259680C2" w:rsidRDefault="00977641" w14:paraId="79C2DAF5" w14:textId="3E117372">
            <w:pPr>
              <w:spacing w:beforeAutospacing="1" w:afterAutospacing="1" w:line="360" w:lineRule="auto"/>
              <w:jc w:val="both"/>
              <w:rPr>
                <w:rFonts w:ascii="Arial" w:hAnsi="Arial" w:eastAsia="Arial" w:cs="Arial"/>
                <w:sz w:val="28"/>
                <w:szCs w:val="28"/>
              </w:rPr>
            </w:pPr>
            <w:r>
              <w:rPr>
                <w:rFonts w:ascii="Arial" w:hAnsi="Arial" w:eastAsia="Arial" w:cs="Arial"/>
                <w:sz w:val="28"/>
                <w:szCs w:val="28"/>
              </w:rPr>
              <w:t>p.10</w:t>
            </w:r>
          </w:p>
        </w:tc>
      </w:tr>
      <w:tr w:rsidR="259680C2" w:rsidTr="7FC9EFA7" w14:paraId="76328BF4" w14:textId="77777777">
        <w:trPr>
          <w:trHeight w:val="300"/>
        </w:trPr>
        <w:tc>
          <w:tcPr>
            <w:tcW w:w="6645" w:type="dxa"/>
            <w:tcMar>
              <w:left w:w="105" w:type="dxa"/>
              <w:right w:w="105" w:type="dxa"/>
            </w:tcMar>
          </w:tcPr>
          <w:p w:rsidR="259680C2" w:rsidP="259680C2" w:rsidRDefault="259680C2" w14:paraId="6CC44182" w14:textId="4E3E3CE2">
            <w:pPr>
              <w:spacing w:beforeAutospacing="1" w:afterAutospacing="1" w:line="360" w:lineRule="auto"/>
              <w:jc w:val="both"/>
              <w:rPr>
                <w:rFonts w:ascii="Arial" w:hAnsi="Arial" w:eastAsia="Arial" w:cs="Arial"/>
                <w:sz w:val="28"/>
                <w:szCs w:val="28"/>
              </w:rPr>
            </w:pPr>
            <w:r w:rsidRPr="259680C2">
              <w:rPr>
                <w:rFonts w:ascii="Arial" w:hAnsi="Arial" w:eastAsia="Arial" w:cs="Arial"/>
                <w:sz w:val="28"/>
                <w:szCs w:val="28"/>
              </w:rPr>
              <w:t>Appendices</w:t>
            </w:r>
          </w:p>
        </w:tc>
        <w:tc>
          <w:tcPr>
            <w:tcW w:w="1500" w:type="dxa"/>
            <w:tcMar>
              <w:left w:w="105" w:type="dxa"/>
              <w:right w:w="105" w:type="dxa"/>
            </w:tcMar>
          </w:tcPr>
          <w:p w:rsidR="259680C2" w:rsidP="259680C2" w:rsidRDefault="00977641" w14:paraId="3055EC55" w14:textId="018771AD">
            <w:pPr>
              <w:spacing w:beforeAutospacing="1" w:afterAutospacing="1" w:line="360" w:lineRule="auto"/>
              <w:jc w:val="both"/>
              <w:rPr>
                <w:rFonts w:ascii="Arial" w:hAnsi="Arial" w:eastAsia="Arial" w:cs="Arial"/>
                <w:sz w:val="28"/>
                <w:szCs w:val="28"/>
              </w:rPr>
            </w:pPr>
            <w:r>
              <w:rPr>
                <w:rFonts w:ascii="Arial" w:hAnsi="Arial" w:eastAsia="Arial" w:cs="Arial"/>
                <w:sz w:val="28"/>
                <w:szCs w:val="28"/>
              </w:rPr>
              <w:t>p.12</w:t>
            </w:r>
          </w:p>
        </w:tc>
      </w:tr>
      <w:tr w:rsidR="259680C2" w:rsidTr="7FC9EFA7" w14:paraId="51A3030F" w14:textId="77777777">
        <w:trPr>
          <w:trHeight w:val="300"/>
        </w:trPr>
        <w:tc>
          <w:tcPr>
            <w:tcW w:w="6645" w:type="dxa"/>
            <w:tcMar>
              <w:left w:w="105" w:type="dxa"/>
              <w:right w:w="105" w:type="dxa"/>
            </w:tcMar>
          </w:tcPr>
          <w:p w:rsidR="259680C2" w:rsidP="259680C2" w:rsidRDefault="259680C2" w14:paraId="4CF5A1D0" w14:textId="15D7254A">
            <w:pPr>
              <w:spacing w:beforeAutospacing="1" w:afterAutospacing="1" w:line="360" w:lineRule="auto"/>
              <w:jc w:val="both"/>
              <w:rPr>
                <w:rFonts w:ascii="Arial" w:hAnsi="Arial" w:eastAsia="Arial" w:cs="Arial"/>
                <w:sz w:val="24"/>
                <w:szCs w:val="24"/>
              </w:rPr>
            </w:pPr>
            <w:r w:rsidRPr="259680C2">
              <w:rPr>
                <w:rFonts w:ascii="Arial" w:hAnsi="Arial" w:eastAsia="Arial" w:cs="Arial"/>
                <w:i/>
                <w:iCs/>
                <w:sz w:val="24"/>
                <w:szCs w:val="24"/>
              </w:rPr>
              <w:t>-Appendix 1</w:t>
            </w:r>
            <w:r w:rsidR="0044409A">
              <w:rPr>
                <w:rFonts w:ascii="Arial" w:hAnsi="Arial" w:eastAsia="Arial" w:cs="Arial"/>
                <w:i/>
                <w:iCs/>
                <w:sz w:val="24"/>
                <w:szCs w:val="24"/>
              </w:rPr>
              <w:t>: Questionnaire to international students</w:t>
            </w:r>
          </w:p>
        </w:tc>
        <w:tc>
          <w:tcPr>
            <w:tcW w:w="1500" w:type="dxa"/>
            <w:tcMar>
              <w:left w:w="105" w:type="dxa"/>
              <w:right w:w="105" w:type="dxa"/>
            </w:tcMar>
          </w:tcPr>
          <w:p w:rsidR="259680C2" w:rsidP="259680C2" w:rsidRDefault="0044409A" w14:paraId="2809931A" w14:textId="22754203">
            <w:pPr>
              <w:spacing w:beforeAutospacing="1" w:afterAutospacing="1" w:line="360" w:lineRule="auto"/>
              <w:jc w:val="both"/>
              <w:rPr>
                <w:rFonts w:ascii="Arial" w:hAnsi="Arial" w:eastAsia="Arial" w:cs="Arial"/>
                <w:sz w:val="28"/>
                <w:szCs w:val="28"/>
              </w:rPr>
            </w:pPr>
            <w:r>
              <w:rPr>
                <w:rFonts w:ascii="Arial" w:hAnsi="Arial" w:eastAsia="Arial" w:cs="Arial"/>
                <w:sz w:val="28"/>
                <w:szCs w:val="28"/>
              </w:rPr>
              <w:t>p.12</w:t>
            </w:r>
          </w:p>
        </w:tc>
      </w:tr>
      <w:tr w:rsidR="259680C2" w:rsidTr="7FC9EFA7" w14:paraId="186A2C80" w14:textId="77777777">
        <w:trPr>
          <w:trHeight w:val="300"/>
        </w:trPr>
        <w:tc>
          <w:tcPr>
            <w:tcW w:w="6645" w:type="dxa"/>
            <w:tcMar>
              <w:left w:w="105" w:type="dxa"/>
              <w:right w:w="105" w:type="dxa"/>
            </w:tcMar>
          </w:tcPr>
          <w:p w:rsidR="259680C2" w:rsidP="259680C2" w:rsidRDefault="259680C2" w14:paraId="12CDD775" w14:textId="3D7FB46A">
            <w:pPr>
              <w:spacing w:beforeAutospacing="1" w:afterAutospacing="1" w:line="360" w:lineRule="auto"/>
              <w:jc w:val="both"/>
              <w:rPr>
                <w:rFonts w:ascii="Arial" w:hAnsi="Arial" w:eastAsia="Arial" w:cs="Arial"/>
                <w:sz w:val="24"/>
                <w:szCs w:val="24"/>
              </w:rPr>
            </w:pPr>
            <w:r w:rsidRPr="259680C2">
              <w:rPr>
                <w:rFonts w:ascii="Arial" w:hAnsi="Arial" w:eastAsia="Arial" w:cs="Arial"/>
                <w:i/>
                <w:iCs/>
                <w:sz w:val="24"/>
                <w:szCs w:val="24"/>
              </w:rPr>
              <w:t>-Appendix 2</w:t>
            </w:r>
            <w:r w:rsidR="0044409A">
              <w:rPr>
                <w:rFonts w:ascii="Arial" w:hAnsi="Arial" w:eastAsia="Arial" w:cs="Arial"/>
                <w:i/>
                <w:iCs/>
                <w:sz w:val="24"/>
                <w:szCs w:val="24"/>
              </w:rPr>
              <w:t>: Questionnaire to UK students</w:t>
            </w:r>
          </w:p>
        </w:tc>
        <w:tc>
          <w:tcPr>
            <w:tcW w:w="1500" w:type="dxa"/>
            <w:tcMar>
              <w:left w:w="105" w:type="dxa"/>
              <w:right w:w="105" w:type="dxa"/>
            </w:tcMar>
          </w:tcPr>
          <w:p w:rsidR="259680C2" w:rsidP="259680C2" w:rsidRDefault="0044409A" w14:paraId="688DFED4" w14:textId="1D7C13CC">
            <w:pPr>
              <w:spacing w:beforeAutospacing="1" w:afterAutospacing="1" w:line="360" w:lineRule="auto"/>
              <w:jc w:val="both"/>
              <w:rPr>
                <w:rFonts w:ascii="Arial" w:hAnsi="Arial" w:eastAsia="Arial" w:cs="Arial"/>
                <w:sz w:val="28"/>
                <w:szCs w:val="28"/>
              </w:rPr>
            </w:pPr>
            <w:r>
              <w:rPr>
                <w:rFonts w:ascii="Arial" w:hAnsi="Arial" w:eastAsia="Arial" w:cs="Arial"/>
                <w:sz w:val="28"/>
                <w:szCs w:val="28"/>
              </w:rPr>
              <w:t>p.14</w:t>
            </w:r>
          </w:p>
        </w:tc>
      </w:tr>
      <w:tr w:rsidR="0044409A" w:rsidTr="7FC9EFA7" w14:paraId="59CC2DF9" w14:textId="77777777">
        <w:trPr>
          <w:trHeight w:val="300"/>
        </w:trPr>
        <w:tc>
          <w:tcPr>
            <w:tcW w:w="6645" w:type="dxa"/>
            <w:tcMar>
              <w:left w:w="105" w:type="dxa"/>
              <w:right w:w="105" w:type="dxa"/>
            </w:tcMar>
          </w:tcPr>
          <w:p w:rsidRPr="259680C2" w:rsidR="0044409A" w:rsidP="259680C2" w:rsidRDefault="0044409A" w14:paraId="45FAC114" w14:textId="187A310B">
            <w:pPr>
              <w:spacing w:beforeAutospacing="1" w:afterAutospacing="1" w:line="360" w:lineRule="auto"/>
              <w:jc w:val="both"/>
              <w:rPr>
                <w:rFonts w:ascii="Arial" w:hAnsi="Arial" w:eastAsia="Arial" w:cs="Arial"/>
                <w:i/>
                <w:iCs/>
                <w:sz w:val="24"/>
                <w:szCs w:val="24"/>
              </w:rPr>
            </w:pPr>
            <w:r w:rsidRPr="259680C2">
              <w:rPr>
                <w:rFonts w:ascii="Arial" w:hAnsi="Arial" w:eastAsia="Arial" w:cs="Arial"/>
                <w:i/>
                <w:iCs/>
                <w:sz w:val="24"/>
                <w:szCs w:val="24"/>
              </w:rPr>
              <w:t xml:space="preserve">-Appendix </w:t>
            </w:r>
            <w:r>
              <w:rPr>
                <w:rFonts w:ascii="Arial" w:hAnsi="Arial" w:eastAsia="Arial" w:cs="Arial"/>
                <w:i/>
                <w:iCs/>
                <w:sz w:val="24"/>
                <w:szCs w:val="24"/>
              </w:rPr>
              <w:t>3: Responses to question 2</w:t>
            </w:r>
          </w:p>
        </w:tc>
        <w:tc>
          <w:tcPr>
            <w:tcW w:w="1500" w:type="dxa"/>
            <w:tcMar>
              <w:left w:w="105" w:type="dxa"/>
              <w:right w:w="105" w:type="dxa"/>
            </w:tcMar>
          </w:tcPr>
          <w:p w:rsidR="0044409A" w:rsidP="259680C2" w:rsidRDefault="0044409A" w14:paraId="3FCDEB64" w14:textId="635A2080">
            <w:pPr>
              <w:spacing w:beforeAutospacing="1" w:afterAutospacing="1" w:line="360" w:lineRule="auto"/>
              <w:jc w:val="both"/>
              <w:rPr>
                <w:rFonts w:ascii="Arial" w:hAnsi="Arial" w:eastAsia="Arial" w:cs="Arial"/>
                <w:sz w:val="28"/>
                <w:szCs w:val="28"/>
              </w:rPr>
            </w:pPr>
            <w:r>
              <w:rPr>
                <w:rFonts w:ascii="Arial" w:hAnsi="Arial" w:eastAsia="Arial" w:cs="Arial"/>
                <w:sz w:val="28"/>
                <w:szCs w:val="28"/>
              </w:rPr>
              <w:t>p.15</w:t>
            </w:r>
          </w:p>
        </w:tc>
      </w:tr>
      <w:tr w:rsidR="0044409A" w:rsidTr="7FC9EFA7" w14:paraId="232389E3" w14:textId="77777777">
        <w:trPr>
          <w:trHeight w:val="300"/>
        </w:trPr>
        <w:tc>
          <w:tcPr>
            <w:tcW w:w="6645" w:type="dxa"/>
            <w:tcMar>
              <w:left w:w="105" w:type="dxa"/>
              <w:right w:w="105" w:type="dxa"/>
            </w:tcMar>
          </w:tcPr>
          <w:p w:rsidRPr="259680C2" w:rsidR="0044409A" w:rsidP="259680C2" w:rsidRDefault="0044409A" w14:paraId="42714FE0" w14:textId="03F7F31C">
            <w:pPr>
              <w:spacing w:beforeAutospacing="1" w:afterAutospacing="1" w:line="360" w:lineRule="auto"/>
              <w:jc w:val="both"/>
              <w:rPr>
                <w:rFonts w:ascii="Arial" w:hAnsi="Arial" w:eastAsia="Arial" w:cs="Arial"/>
                <w:i/>
                <w:iCs/>
                <w:sz w:val="24"/>
                <w:szCs w:val="24"/>
              </w:rPr>
            </w:pPr>
            <w:r w:rsidRPr="259680C2">
              <w:rPr>
                <w:rFonts w:ascii="Arial" w:hAnsi="Arial" w:eastAsia="Arial" w:cs="Arial"/>
                <w:i/>
                <w:iCs/>
                <w:sz w:val="24"/>
                <w:szCs w:val="24"/>
              </w:rPr>
              <w:t xml:space="preserve">-Appendix </w:t>
            </w:r>
            <w:r>
              <w:rPr>
                <w:rFonts w:ascii="Arial" w:hAnsi="Arial" w:eastAsia="Arial" w:cs="Arial"/>
                <w:i/>
                <w:iCs/>
                <w:sz w:val="24"/>
                <w:szCs w:val="24"/>
              </w:rPr>
              <w:t>4</w:t>
            </w:r>
            <w:r>
              <w:rPr>
                <w:rFonts w:ascii="Arial" w:hAnsi="Arial" w:eastAsia="Arial" w:cs="Arial"/>
                <w:i/>
                <w:iCs/>
                <w:sz w:val="24"/>
                <w:szCs w:val="24"/>
              </w:rPr>
              <w:t xml:space="preserve">: Responses to question </w:t>
            </w:r>
            <w:r>
              <w:rPr>
                <w:rFonts w:ascii="Arial" w:hAnsi="Arial" w:eastAsia="Arial" w:cs="Arial"/>
                <w:i/>
                <w:iCs/>
                <w:sz w:val="24"/>
                <w:szCs w:val="24"/>
              </w:rPr>
              <w:t>6</w:t>
            </w:r>
          </w:p>
        </w:tc>
        <w:tc>
          <w:tcPr>
            <w:tcW w:w="1500" w:type="dxa"/>
            <w:tcMar>
              <w:left w:w="105" w:type="dxa"/>
              <w:right w:w="105" w:type="dxa"/>
            </w:tcMar>
          </w:tcPr>
          <w:p w:rsidR="0044409A" w:rsidP="259680C2" w:rsidRDefault="0044409A" w14:paraId="10122509" w14:textId="67FC871B">
            <w:pPr>
              <w:spacing w:beforeAutospacing="1" w:afterAutospacing="1" w:line="360" w:lineRule="auto"/>
              <w:jc w:val="both"/>
              <w:rPr>
                <w:rFonts w:ascii="Arial" w:hAnsi="Arial" w:eastAsia="Arial" w:cs="Arial"/>
                <w:sz w:val="28"/>
                <w:szCs w:val="28"/>
              </w:rPr>
            </w:pPr>
            <w:r>
              <w:rPr>
                <w:rFonts w:ascii="Arial" w:hAnsi="Arial" w:eastAsia="Arial" w:cs="Arial"/>
                <w:sz w:val="28"/>
                <w:szCs w:val="28"/>
              </w:rPr>
              <w:t>p.16</w:t>
            </w:r>
          </w:p>
        </w:tc>
      </w:tr>
      <w:tr w:rsidR="0044409A" w:rsidTr="7FC9EFA7" w14:paraId="5E55AACB" w14:textId="77777777">
        <w:trPr>
          <w:trHeight w:val="300"/>
        </w:trPr>
        <w:tc>
          <w:tcPr>
            <w:tcW w:w="6645" w:type="dxa"/>
            <w:tcMar>
              <w:left w:w="105" w:type="dxa"/>
              <w:right w:w="105" w:type="dxa"/>
            </w:tcMar>
          </w:tcPr>
          <w:p w:rsidRPr="259680C2" w:rsidR="0044409A" w:rsidP="259680C2" w:rsidRDefault="0044409A" w14:paraId="3A86C9FA" w14:textId="68B26CA0">
            <w:pPr>
              <w:spacing w:beforeAutospacing="1" w:afterAutospacing="1" w:line="360" w:lineRule="auto"/>
              <w:jc w:val="both"/>
              <w:rPr>
                <w:rFonts w:ascii="Arial" w:hAnsi="Arial" w:eastAsia="Arial" w:cs="Arial"/>
                <w:i/>
                <w:iCs/>
                <w:sz w:val="24"/>
                <w:szCs w:val="24"/>
              </w:rPr>
            </w:pPr>
            <w:r w:rsidRPr="259680C2">
              <w:rPr>
                <w:rFonts w:ascii="Arial" w:hAnsi="Arial" w:eastAsia="Arial" w:cs="Arial"/>
                <w:i/>
                <w:iCs/>
                <w:sz w:val="24"/>
                <w:szCs w:val="24"/>
              </w:rPr>
              <w:t xml:space="preserve">-Appendix </w:t>
            </w:r>
            <w:r>
              <w:rPr>
                <w:rFonts w:ascii="Arial" w:hAnsi="Arial" w:eastAsia="Arial" w:cs="Arial"/>
                <w:i/>
                <w:iCs/>
                <w:sz w:val="24"/>
                <w:szCs w:val="24"/>
              </w:rPr>
              <w:t>5</w:t>
            </w:r>
            <w:r>
              <w:rPr>
                <w:rFonts w:ascii="Arial" w:hAnsi="Arial" w:eastAsia="Arial" w:cs="Arial"/>
                <w:i/>
                <w:iCs/>
                <w:sz w:val="24"/>
                <w:szCs w:val="24"/>
              </w:rPr>
              <w:t xml:space="preserve">: Responses to question </w:t>
            </w:r>
            <w:r>
              <w:rPr>
                <w:rFonts w:ascii="Arial" w:hAnsi="Arial" w:eastAsia="Arial" w:cs="Arial"/>
                <w:i/>
                <w:iCs/>
                <w:sz w:val="24"/>
                <w:szCs w:val="24"/>
              </w:rPr>
              <w:t>3</w:t>
            </w:r>
          </w:p>
        </w:tc>
        <w:tc>
          <w:tcPr>
            <w:tcW w:w="1500" w:type="dxa"/>
            <w:tcMar>
              <w:left w:w="105" w:type="dxa"/>
              <w:right w:w="105" w:type="dxa"/>
            </w:tcMar>
          </w:tcPr>
          <w:p w:rsidR="0044409A" w:rsidP="259680C2" w:rsidRDefault="0044409A" w14:paraId="5FFF4061" w14:textId="719BB58D">
            <w:pPr>
              <w:spacing w:beforeAutospacing="1" w:afterAutospacing="1" w:line="360" w:lineRule="auto"/>
              <w:jc w:val="both"/>
              <w:rPr>
                <w:rFonts w:ascii="Arial" w:hAnsi="Arial" w:eastAsia="Arial" w:cs="Arial"/>
                <w:sz w:val="28"/>
                <w:szCs w:val="28"/>
              </w:rPr>
            </w:pPr>
            <w:r>
              <w:rPr>
                <w:rFonts w:ascii="Arial" w:hAnsi="Arial" w:eastAsia="Arial" w:cs="Arial"/>
                <w:sz w:val="28"/>
                <w:szCs w:val="28"/>
              </w:rPr>
              <w:t>p.17</w:t>
            </w:r>
          </w:p>
        </w:tc>
      </w:tr>
    </w:tbl>
    <w:p w:rsidR="007354C5" w:rsidP="259680C2" w:rsidRDefault="007354C5" w14:paraId="2527CD31" w14:textId="6D5216A0">
      <w:pPr>
        <w:spacing w:beforeAutospacing="1" w:afterAutospacing="1" w:line="360" w:lineRule="auto"/>
        <w:jc w:val="both"/>
        <w:rPr>
          <w:rFonts w:ascii="Arial" w:hAnsi="Arial" w:eastAsia="Arial" w:cs="Arial"/>
          <w:color w:val="000000" w:themeColor="text1"/>
          <w:sz w:val="28"/>
          <w:szCs w:val="28"/>
        </w:rPr>
      </w:pPr>
    </w:p>
    <w:p w:rsidR="007354C5" w:rsidP="259680C2" w:rsidRDefault="007354C5" w14:paraId="22CA408E" w14:textId="62741B7F">
      <w:pPr>
        <w:spacing w:beforeAutospacing="1" w:afterAutospacing="1" w:line="360" w:lineRule="auto"/>
        <w:jc w:val="both"/>
        <w:rPr>
          <w:rFonts w:ascii="Arial" w:hAnsi="Arial" w:eastAsia="Arial" w:cs="Arial"/>
          <w:color w:val="000000" w:themeColor="text1"/>
          <w:sz w:val="28"/>
          <w:szCs w:val="28"/>
        </w:rPr>
      </w:pPr>
    </w:p>
    <w:p w:rsidR="007354C5" w:rsidP="259680C2" w:rsidRDefault="007354C5" w14:paraId="5E35FA0C" w14:textId="5684A84A">
      <w:pPr>
        <w:spacing w:beforeAutospacing="1" w:afterAutospacing="1" w:line="360" w:lineRule="auto"/>
        <w:jc w:val="both"/>
        <w:rPr>
          <w:rFonts w:ascii="Arial" w:hAnsi="Arial" w:eastAsia="Arial" w:cs="Arial"/>
          <w:color w:val="000000" w:themeColor="text1"/>
          <w:sz w:val="28"/>
          <w:szCs w:val="28"/>
        </w:rPr>
      </w:pPr>
    </w:p>
    <w:p w:rsidR="007354C5" w:rsidP="259680C2" w:rsidRDefault="007354C5" w14:paraId="3CD063FE" w14:textId="48634222">
      <w:pPr>
        <w:spacing w:beforeAutospacing="1" w:afterAutospacing="1" w:line="360" w:lineRule="auto"/>
        <w:jc w:val="both"/>
        <w:rPr>
          <w:rFonts w:ascii="Arial" w:hAnsi="Arial" w:eastAsia="Arial" w:cs="Arial"/>
          <w:b/>
          <w:bCs/>
          <w:color w:val="000000" w:themeColor="text1"/>
          <w:sz w:val="28"/>
          <w:szCs w:val="28"/>
        </w:rPr>
      </w:pPr>
    </w:p>
    <w:p w:rsidR="007354C5" w:rsidP="259680C2" w:rsidRDefault="007354C5" w14:paraId="5801E1C2" w14:textId="2D06600F">
      <w:pPr>
        <w:spacing w:beforeAutospacing="1" w:afterAutospacing="1" w:line="360" w:lineRule="auto"/>
        <w:jc w:val="both"/>
        <w:rPr>
          <w:rFonts w:ascii="Arial" w:hAnsi="Arial" w:eastAsia="Arial" w:cs="Arial"/>
          <w:b/>
          <w:bCs/>
          <w:color w:val="000000" w:themeColor="text1"/>
          <w:sz w:val="28"/>
          <w:szCs w:val="28"/>
        </w:rPr>
      </w:pPr>
    </w:p>
    <w:p w:rsidR="007354C5" w:rsidP="259680C2" w:rsidRDefault="007354C5" w14:paraId="5D3A1216" w14:textId="331425DE">
      <w:pPr>
        <w:spacing w:beforeAutospacing="1" w:afterAutospacing="1" w:line="360" w:lineRule="auto"/>
        <w:jc w:val="both"/>
        <w:rPr>
          <w:rFonts w:ascii="Arial" w:hAnsi="Arial" w:eastAsia="Arial" w:cs="Arial"/>
          <w:b/>
          <w:bCs/>
          <w:color w:val="000000" w:themeColor="text1"/>
          <w:sz w:val="28"/>
          <w:szCs w:val="28"/>
        </w:rPr>
      </w:pPr>
    </w:p>
    <w:p w:rsidR="007354C5" w:rsidP="6E03DCD2" w:rsidRDefault="007354C5" w14:paraId="1A950995" w14:textId="4E7F8AD7" w14:noSpellErr="1">
      <w:pPr>
        <w:spacing w:beforeAutospacing="on" w:afterAutospacing="on" w:line="360" w:lineRule="auto"/>
        <w:jc w:val="both"/>
        <w:rPr>
          <w:rFonts w:ascii="Arial" w:hAnsi="Arial" w:eastAsia="Arial" w:cs="Arial"/>
          <w:b w:val="1"/>
          <w:bCs w:val="1"/>
          <w:color w:val="000000" w:themeColor="text1"/>
          <w:sz w:val="28"/>
          <w:szCs w:val="28"/>
        </w:rPr>
      </w:pPr>
    </w:p>
    <w:p w:rsidR="6E03DCD2" w:rsidP="6E03DCD2" w:rsidRDefault="6E03DCD2" w14:paraId="6499F12D" w14:textId="41894F6E">
      <w:pPr>
        <w:pStyle w:val="Normal"/>
        <w:spacing w:beforeAutospacing="on" w:afterAutospacing="on" w:line="360" w:lineRule="auto"/>
        <w:jc w:val="both"/>
        <w:rPr>
          <w:rFonts w:ascii="Arial" w:hAnsi="Arial" w:eastAsia="Arial" w:cs="Arial"/>
          <w:b w:val="1"/>
          <w:bCs w:val="1"/>
          <w:color w:val="000000" w:themeColor="text1" w:themeTint="FF" w:themeShade="FF"/>
          <w:sz w:val="28"/>
          <w:szCs w:val="28"/>
        </w:rPr>
      </w:pPr>
    </w:p>
    <w:p w:rsidR="6E03DCD2" w:rsidP="6E03DCD2" w:rsidRDefault="6E03DCD2" w14:paraId="7B2FF7A4" w14:textId="0C6C781D">
      <w:pPr>
        <w:pStyle w:val="Normal"/>
        <w:spacing w:beforeAutospacing="on" w:afterAutospacing="on" w:line="360" w:lineRule="auto"/>
        <w:jc w:val="both"/>
        <w:rPr>
          <w:rFonts w:ascii="Arial" w:hAnsi="Arial" w:eastAsia="Arial" w:cs="Arial"/>
          <w:b w:val="1"/>
          <w:bCs w:val="1"/>
          <w:color w:val="000000" w:themeColor="text1" w:themeTint="FF" w:themeShade="FF"/>
          <w:sz w:val="28"/>
          <w:szCs w:val="28"/>
        </w:rPr>
      </w:pPr>
    </w:p>
    <w:p w:rsidR="6E03DCD2" w:rsidP="6E03DCD2" w:rsidRDefault="6E03DCD2" w14:paraId="6ABC03C5" w14:textId="37384DDC">
      <w:pPr>
        <w:pStyle w:val="Normal"/>
        <w:spacing w:beforeAutospacing="on" w:afterAutospacing="on" w:line="360" w:lineRule="auto"/>
        <w:jc w:val="both"/>
        <w:rPr>
          <w:rFonts w:ascii="Arial" w:hAnsi="Arial" w:eastAsia="Arial" w:cs="Arial"/>
          <w:b w:val="1"/>
          <w:bCs w:val="1"/>
          <w:color w:val="000000" w:themeColor="text1" w:themeTint="FF" w:themeShade="FF"/>
          <w:sz w:val="28"/>
          <w:szCs w:val="28"/>
        </w:rPr>
      </w:pPr>
    </w:p>
    <w:p w:rsidR="6E03DCD2" w:rsidP="6E03DCD2" w:rsidRDefault="6E03DCD2" w14:paraId="05ED6D5C" w14:textId="5E907907">
      <w:pPr>
        <w:pStyle w:val="Normal"/>
        <w:spacing w:beforeAutospacing="on" w:afterAutospacing="on" w:line="360" w:lineRule="auto"/>
        <w:jc w:val="both"/>
        <w:rPr>
          <w:rFonts w:ascii="Arial" w:hAnsi="Arial" w:eastAsia="Arial" w:cs="Arial"/>
          <w:b w:val="1"/>
          <w:bCs w:val="1"/>
          <w:color w:val="000000" w:themeColor="text1" w:themeTint="FF" w:themeShade="FF"/>
          <w:sz w:val="28"/>
          <w:szCs w:val="28"/>
        </w:rPr>
      </w:pPr>
    </w:p>
    <w:p w:rsidR="007354C5" w:rsidP="259680C2" w:rsidRDefault="007354C5" w14:paraId="2758A577" w14:textId="09A785C9">
      <w:pPr>
        <w:spacing w:beforeAutospacing="1" w:afterAutospacing="1" w:line="360" w:lineRule="auto"/>
        <w:jc w:val="both"/>
        <w:rPr>
          <w:rFonts w:ascii="Arial" w:hAnsi="Arial" w:eastAsia="Arial" w:cs="Arial"/>
          <w:b/>
          <w:bCs/>
          <w:color w:val="000000" w:themeColor="text1"/>
          <w:sz w:val="28"/>
          <w:szCs w:val="28"/>
        </w:rPr>
      </w:pPr>
    </w:p>
    <w:p w:rsidR="007354C5" w:rsidP="7FC9EFA7" w:rsidRDefault="0A632F24" w14:paraId="1984125C" w14:textId="76237354">
      <w:pPr>
        <w:spacing w:beforeAutospacing="1" w:afterAutospacing="1" w:line="360" w:lineRule="auto"/>
        <w:jc w:val="both"/>
        <w:rPr>
          <w:rFonts w:ascii="Arial" w:hAnsi="Arial" w:eastAsia="Arial" w:cs="Arial"/>
          <w:color w:val="000000" w:themeColor="text1"/>
          <w:sz w:val="28"/>
          <w:szCs w:val="28"/>
        </w:rPr>
      </w:pPr>
      <w:r w:rsidRPr="7FC9EFA7">
        <w:rPr>
          <w:rFonts w:ascii="Arial" w:hAnsi="Arial" w:eastAsia="Arial" w:cs="Arial"/>
          <w:b/>
          <w:bCs/>
          <w:color w:val="000000" w:themeColor="text1"/>
          <w:sz w:val="28"/>
          <w:szCs w:val="28"/>
        </w:rPr>
        <w:lastRenderedPageBreak/>
        <w:t xml:space="preserve">Project Proposal: </w:t>
      </w:r>
      <w:r w:rsidRPr="7FC9EFA7">
        <w:rPr>
          <w:rFonts w:ascii="Arial" w:hAnsi="Arial" w:eastAsia="Arial" w:cs="Arial"/>
          <w:b/>
          <w:bCs/>
          <w:i/>
          <w:iCs/>
          <w:color w:val="000000" w:themeColor="text1"/>
          <w:sz w:val="28"/>
          <w:szCs w:val="28"/>
        </w:rPr>
        <w:t>On campus donation room</w:t>
      </w:r>
    </w:p>
    <w:p w:rsidR="08990771" w:rsidP="288F0A65" w:rsidRDefault="08990771" w14:paraId="006DFF94" w14:textId="4D2D46DB">
      <w:pPr>
        <w:spacing w:line="360" w:lineRule="auto"/>
        <w:rPr>
          <w:rFonts w:ascii="Arial" w:hAnsi="Arial" w:eastAsia="Arial" w:cs="Arial"/>
          <w:color w:val="000000" w:themeColor="text1"/>
          <w:sz w:val="24"/>
          <w:szCs w:val="24"/>
        </w:rPr>
      </w:pPr>
      <w:r w:rsidRPr="288F0A65">
        <w:rPr>
          <w:rFonts w:ascii="Arial" w:hAnsi="Arial" w:eastAsia="Arial" w:cs="Arial"/>
          <w:b/>
          <w:bCs/>
          <w:color w:val="000000" w:themeColor="text1"/>
          <w:sz w:val="24"/>
          <w:szCs w:val="24"/>
        </w:rPr>
        <w:t xml:space="preserve">Introduction </w:t>
      </w:r>
    </w:p>
    <w:p w:rsidR="76E69580" w:rsidP="288F0A65" w:rsidRDefault="76E69580" w14:paraId="44C330ED" w14:textId="20D3EC3E">
      <w:pPr>
        <w:spacing w:line="360" w:lineRule="auto"/>
        <w:rPr>
          <w:rFonts w:ascii="Arial" w:hAnsi="Arial" w:eastAsia="Arial" w:cs="Arial"/>
          <w:color w:val="000000" w:themeColor="text1"/>
          <w:sz w:val="24"/>
          <w:szCs w:val="24"/>
        </w:rPr>
      </w:pPr>
      <w:r w:rsidRPr="288F0A65">
        <w:rPr>
          <w:rFonts w:ascii="Arial" w:hAnsi="Arial" w:eastAsia="Arial" w:cs="Arial"/>
          <w:color w:val="000000" w:themeColor="text1"/>
          <w:sz w:val="24"/>
          <w:szCs w:val="24"/>
        </w:rPr>
        <w:t xml:space="preserve">As a result of international travel restrictions, international students must leave behind items that could have benefited their studies as well as their day-to-day life. </w:t>
      </w:r>
    </w:p>
    <w:p w:rsidR="288F0A65" w:rsidP="288F0A65" w:rsidRDefault="288F0A65" w14:paraId="1EE0E770" w14:textId="1D8553D4">
      <w:pPr>
        <w:spacing w:beforeAutospacing="1" w:afterAutospacing="1" w:line="360" w:lineRule="auto"/>
        <w:jc w:val="both"/>
        <w:rPr>
          <w:rFonts w:ascii="Arial" w:hAnsi="Arial" w:eastAsia="Arial" w:cs="Arial"/>
          <w:color w:val="000000" w:themeColor="text1"/>
          <w:sz w:val="24"/>
          <w:szCs w:val="24"/>
        </w:rPr>
      </w:pPr>
    </w:p>
    <w:p w:rsidR="3E8A3E34" w:rsidP="7FC9EFA7" w:rsidRDefault="3E8A3E34" w14:paraId="6C5DCBAF" w14:textId="64B818D6">
      <w:pPr>
        <w:spacing w:beforeAutospacing="1" w:afterAutospacing="1" w:line="360" w:lineRule="auto"/>
        <w:jc w:val="both"/>
        <w:rPr>
          <w:rFonts w:ascii="Arial" w:hAnsi="Arial" w:eastAsia="Arial" w:cs="Arial"/>
          <w:color w:val="000000" w:themeColor="text1"/>
          <w:sz w:val="24"/>
          <w:szCs w:val="24"/>
        </w:rPr>
      </w:pPr>
      <w:r w:rsidRPr="7FC9EFA7">
        <w:rPr>
          <w:rFonts w:ascii="Arial" w:hAnsi="Arial" w:eastAsia="Arial" w:cs="Arial"/>
          <w:color w:val="000000" w:themeColor="text1"/>
          <w:sz w:val="24"/>
          <w:szCs w:val="24"/>
        </w:rPr>
        <w:t>According to Bolton and Lewis (2022</w:t>
      </w:r>
      <w:r w:rsidRPr="7FC9EFA7" w:rsidR="22055040">
        <w:rPr>
          <w:rFonts w:ascii="Arial" w:hAnsi="Arial" w:eastAsia="Arial" w:cs="Arial"/>
          <w:color w:val="000000" w:themeColor="text1"/>
          <w:sz w:val="24"/>
          <w:szCs w:val="24"/>
        </w:rPr>
        <w:t>, p.1</w:t>
      </w:r>
      <w:r w:rsidRPr="7FC9EFA7">
        <w:rPr>
          <w:rFonts w:ascii="Arial" w:hAnsi="Arial" w:eastAsia="Arial" w:cs="Arial"/>
          <w:color w:val="000000" w:themeColor="text1"/>
          <w:sz w:val="24"/>
          <w:szCs w:val="24"/>
        </w:rPr>
        <w:t>),</w:t>
      </w:r>
      <w:r w:rsidRPr="7FC9EFA7" w:rsidR="76E69580">
        <w:rPr>
          <w:rFonts w:ascii="Arial" w:hAnsi="Arial" w:eastAsia="Arial" w:cs="Arial"/>
          <w:color w:val="000000" w:themeColor="text1"/>
          <w:sz w:val="24"/>
          <w:szCs w:val="24"/>
        </w:rPr>
        <w:t xml:space="preserve"> “584,100 overseas students” came to study in a UK university in 2021/22</w:t>
      </w:r>
      <w:r w:rsidRPr="7FC9EFA7" w:rsidR="5F8EE3F0">
        <w:rPr>
          <w:rFonts w:ascii="Arial" w:hAnsi="Arial" w:eastAsia="Arial" w:cs="Arial"/>
          <w:color w:val="000000" w:themeColor="text1"/>
          <w:sz w:val="24"/>
          <w:szCs w:val="24"/>
        </w:rPr>
        <w:t>.</w:t>
      </w:r>
      <w:r w:rsidRPr="7FC9EFA7" w:rsidR="76E69580">
        <w:rPr>
          <w:rFonts w:ascii="Arial" w:hAnsi="Arial" w:eastAsia="Arial" w:cs="Arial"/>
          <w:color w:val="000000" w:themeColor="text1"/>
          <w:sz w:val="24"/>
          <w:szCs w:val="24"/>
        </w:rPr>
        <w:t xml:space="preserve"> However, travelling overseas comes with limitations. Items including kitchenware, </w:t>
      </w:r>
      <w:r w:rsidRPr="7FC9EFA7" w:rsidR="596BD316">
        <w:rPr>
          <w:rFonts w:ascii="Arial" w:hAnsi="Arial" w:eastAsia="Arial" w:cs="Arial"/>
          <w:color w:val="000000" w:themeColor="text1"/>
          <w:sz w:val="24"/>
          <w:szCs w:val="24"/>
        </w:rPr>
        <w:t>specifically</w:t>
      </w:r>
      <w:r w:rsidRPr="7FC9EFA7" w:rsidR="76E69580">
        <w:rPr>
          <w:rFonts w:ascii="Arial" w:hAnsi="Arial" w:eastAsia="Arial" w:cs="Arial"/>
          <w:color w:val="000000" w:themeColor="text1"/>
          <w:sz w:val="24"/>
          <w:szCs w:val="24"/>
        </w:rPr>
        <w:t xml:space="preserve">, knives and scissors, may be seen as weapons, meaning these items </w:t>
      </w:r>
      <w:r w:rsidRPr="7FC9EFA7" w:rsidR="016EBFD4">
        <w:rPr>
          <w:rFonts w:ascii="Arial" w:hAnsi="Arial" w:eastAsia="Arial" w:cs="Arial"/>
          <w:color w:val="000000" w:themeColor="text1"/>
          <w:sz w:val="24"/>
          <w:szCs w:val="24"/>
        </w:rPr>
        <w:t xml:space="preserve">cannot be travelled with </w:t>
      </w:r>
      <w:r w:rsidRPr="7FC9EFA7" w:rsidR="016EBFD4">
        <w:rPr>
          <w:rFonts w:ascii="Arial" w:hAnsi="Arial" w:eastAsia="Arial" w:cs="Arial"/>
          <w:sz w:val="24"/>
          <w:szCs w:val="24"/>
        </w:rPr>
        <w:t>in their hand luggage, as well as their hold luggage in some cases</w:t>
      </w:r>
      <w:r w:rsidRPr="7FC9EFA7" w:rsidR="580BFEB7">
        <w:rPr>
          <w:rFonts w:ascii="Arial" w:hAnsi="Arial" w:eastAsia="Arial" w:cs="Arial"/>
          <w:sz w:val="24"/>
          <w:szCs w:val="24"/>
        </w:rPr>
        <w:t xml:space="preserve"> (Gov.uk, 2021)</w:t>
      </w:r>
      <w:r w:rsidRPr="7FC9EFA7" w:rsidR="76E69580">
        <w:rPr>
          <w:rFonts w:ascii="Arial" w:hAnsi="Arial" w:eastAsia="Arial" w:cs="Arial"/>
          <w:color w:val="000000" w:themeColor="text1"/>
          <w:sz w:val="24"/>
          <w:szCs w:val="24"/>
        </w:rPr>
        <w:t xml:space="preserve">. Additionally, tableware like plates can be heavy to transport, so students may also avoid travelling with these items. </w:t>
      </w:r>
    </w:p>
    <w:p w:rsidR="3556FBF9" w:rsidP="3556FBF9" w:rsidRDefault="3556FBF9" w14:paraId="231D8B83" w14:textId="0C69B110">
      <w:pPr>
        <w:spacing w:beforeAutospacing="1" w:afterAutospacing="1" w:line="360" w:lineRule="auto"/>
        <w:jc w:val="both"/>
        <w:rPr>
          <w:rFonts w:ascii="Arial" w:hAnsi="Arial" w:eastAsia="Arial" w:cs="Arial"/>
          <w:color w:val="000000" w:themeColor="text1"/>
          <w:sz w:val="24"/>
          <w:szCs w:val="24"/>
        </w:rPr>
      </w:pPr>
    </w:p>
    <w:p w:rsidR="76E69580" w:rsidP="7FC9EFA7" w:rsidRDefault="76E69580" w14:paraId="4CA275D4" w14:textId="728A34BC">
      <w:pPr>
        <w:spacing w:beforeAutospacing="1" w:afterAutospacing="1" w:line="360" w:lineRule="auto"/>
        <w:jc w:val="both"/>
        <w:rPr>
          <w:rFonts w:ascii="Arial" w:hAnsi="Arial" w:eastAsia="Arial" w:cs="Arial"/>
          <w:color w:val="000000" w:themeColor="text1"/>
          <w:sz w:val="24"/>
          <w:szCs w:val="24"/>
        </w:rPr>
      </w:pPr>
      <w:r w:rsidRPr="7FC9EFA7">
        <w:rPr>
          <w:rFonts w:ascii="Arial" w:hAnsi="Arial" w:eastAsia="Arial" w:cs="Arial"/>
          <w:color w:val="000000" w:themeColor="text1"/>
          <w:sz w:val="24"/>
          <w:szCs w:val="24"/>
        </w:rPr>
        <w:t xml:space="preserve">With an increase in the cost of living, students may find difficulty in purchasing items essential for their study and beneficial for their daily lives. </w:t>
      </w:r>
      <w:r w:rsidRPr="7FC9EFA7" w:rsidR="7C154AEC">
        <w:rPr>
          <w:rFonts w:ascii="Arial" w:hAnsi="Arial" w:eastAsia="Arial" w:cs="Arial"/>
          <w:sz w:val="24"/>
          <w:szCs w:val="24"/>
        </w:rPr>
        <w:t xml:space="preserve">In response to a study completed by </w:t>
      </w:r>
      <w:r w:rsidRPr="7FC9EFA7" w:rsidR="24221F0D">
        <w:rPr>
          <w:rFonts w:ascii="Arial" w:hAnsi="Arial" w:eastAsia="Arial" w:cs="Arial"/>
          <w:sz w:val="24"/>
          <w:szCs w:val="24"/>
        </w:rPr>
        <w:t>S</w:t>
      </w:r>
      <w:r w:rsidRPr="7FC9EFA7" w:rsidR="7C154AEC">
        <w:rPr>
          <w:rFonts w:ascii="Arial" w:hAnsi="Arial" w:eastAsia="Arial" w:cs="Arial"/>
          <w:sz w:val="24"/>
          <w:szCs w:val="24"/>
        </w:rPr>
        <w:t>tudy International (2022</w:t>
      </w:r>
      <w:r w:rsidRPr="7FC9EFA7" w:rsidR="3F7875E8">
        <w:rPr>
          <w:rFonts w:ascii="Arial" w:hAnsi="Arial" w:eastAsia="Arial" w:cs="Arial"/>
          <w:sz w:val="24"/>
          <w:szCs w:val="24"/>
        </w:rPr>
        <w:t>, p.1</w:t>
      </w:r>
      <w:r w:rsidRPr="7FC9EFA7" w:rsidR="7C154AEC">
        <w:rPr>
          <w:rFonts w:ascii="Arial" w:hAnsi="Arial" w:eastAsia="Arial" w:cs="Arial"/>
          <w:sz w:val="24"/>
          <w:szCs w:val="24"/>
        </w:rPr>
        <w:t xml:space="preserve">), “69% of applicants” expressed that the cost of living in the UK was such a concern that it was a leading factor in preventing them from wanting to study here. </w:t>
      </w:r>
      <w:r w:rsidRPr="7FC9EFA7" w:rsidR="7C154AEC">
        <w:rPr>
          <w:rFonts w:ascii="Arial" w:hAnsi="Arial" w:eastAsia="Arial" w:cs="Arial"/>
          <w:color w:val="000000" w:themeColor="text1"/>
          <w:sz w:val="24"/>
          <w:szCs w:val="24"/>
        </w:rPr>
        <w:t xml:space="preserve">Therefore, with an on-campus donation room made accessible to </w:t>
      </w:r>
      <w:r w:rsidRPr="7FC9EFA7" w:rsidR="71D92501">
        <w:rPr>
          <w:rFonts w:ascii="Arial" w:hAnsi="Arial" w:eastAsia="Arial" w:cs="Arial"/>
          <w:color w:val="000000" w:themeColor="text1"/>
          <w:sz w:val="24"/>
          <w:szCs w:val="24"/>
        </w:rPr>
        <w:t>international</w:t>
      </w:r>
      <w:r w:rsidRPr="7FC9EFA7" w:rsidR="7C154AEC">
        <w:rPr>
          <w:rFonts w:ascii="Arial" w:hAnsi="Arial" w:eastAsia="Arial" w:cs="Arial"/>
          <w:color w:val="000000" w:themeColor="text1"/>
          <w:sz w:val="24"/>
          <w:szCs w:val="24"/>
        </w:rPr>
        <w:t xml:space="preserve"> students, they can access items they want or require at no cost to them</w:t>
      </w:r>
      <w:r w:rsidRPr="7FC9EFA7" w:rsidR="048A406E">
        <w:rPr>
          <w:rFonts w:ascii="Arial" w:hAnsi="Arial" w:eastAsia="Arial" w:cs="Arial"/>
          <w:color w:val="000000" w:themeColor="text1"/>
          <w:sz w:val="24"/>
          <w:szCs w:val="24"/>
        </w:rPr>
        <w:t>selves.</w:t>
      </w:r>
    </w:p>
    <w:p w:rsidR="3556FBF9" w:rsidP="3556FBF9" w:rsidRDefault="3556FBF9" w14:paraId="5B4CEA18" w14:textId="3D592E5B">
      <w:pPr>
        <w:spacing w:beforeAutospacing="1" w:afterAutospacing="1" w:line="360" w:lineRule="auto"/>
        <w:jc w:val="both"/>
        <w:rPr>
          <w:rFonts w:ascii="Arial" w:hAnsi="Arial" w:eastAsia="Arial" w:cs="Arial"/>
          <w:color w:val="000000" w:themeColor="text1"/>
          <w:sz w:val="24"/>
          <w:szCs w:val="24"/>
        </w:rPr>
      </w:pPr>
    </w:p>
    <w:p w:rsidR="619845E5" w:rsidP="3556FBF9" w:rsidRDefault="619845E5" w14:paraId="0F165910" w14:textId="1D87A368">
      <w:pPr>
        <w:spacing w:beforeAutospacing="1" w:afterAutospacing="1" w:line="360" w:lineRule="auto"/>
        <w:jc w:val="both"/>
        <w:rPr>
          <w:rFonts w:ascii="Arial" w:hAnsi="Arial" w:eastAsia="Arial" w:cs="Arial"/>
          <w:sz w:val="24"/>
          <w:szCs w:val="24"/>
        </w:rPr>
      </w:pPr>
      <w:r w:rsidRPr="3556FBF9">
        <w:rPr>
          <w:rFonts w:ascii="Arial" w:hAnsi="Arial" w:eastAsia="Arial" w:cs="Arial"/>
          <w:sz w:val="24"/>
          <w:szCs w:val="24"/>
        </w:rPr>
        <w:t xml:space="preserve">With limited transport made available up to the university, it can also be difficult </w:t>
      </w:r>
      <w:r w:rsidRPr="3556FBF9" w:rsidR="5428CD27">
        <w:rPr>
          <w:rFonts w:ascii="Arial" w:hAnsi="Arial" w:eastAsia="Arial" w:cs="Arial"/>
          <w:sz w:val="24"/>
          <w:szCs w:val="24"/>
        </w:rPr>
        <w:t xml:space="preserve">to transport items to accommodation. Buses from Carmarthen bus station to the university run on an hourly basis and </w:t>
      </w:r>
      <w:r w:rsidRPr="3556FBF9" w:rsidR="4FFB6A9C">
        <w:rPr>
          <w:rFonts w:ascii="Arial" w:hAnsi="Arial" w:eastAsia="Arial" w:cs="Arial"/>
          <w:sz w:val="24"/>
          <w:szCs w:val="24"/>
        </w:rPr>
        <w:t xml:space="preserve">stop after 6pm </w:t>
      </w:r>
      <w:r w:rsidRPr="3556FBF9" w:rsidR="0128412E">
        <w:rPr>
          <w:rFonts w:ascii="Arial" w:hAnsi="Arial" w:eastAsia="Arial" w:cs="Arial"/>
          <w:sz w:val="24"/>
          <w:szCs w:val="24"/>
        </w:rPr>
        <w:t>(</w:t>
      </w:r>
      <w:proofErr w:type="spellStart"/>
      <w:r w:rsidRPr="3556FBF9" w:rsidR="0128412E">
        <w:rPr>
          <w:rFonts w:ascii="Arial" w:hAnsi="Arial" w:eastAsia="Arial" w:cs="Arial"/>
          <w:sz w:val="24"/>
          <w:szCs w:val="24"/>
        </w:rPr>
        <w:t>Traveline</w:t>
      </w:r>
      <w:proofErr w:type="spellEnd"/>
      <w:r w:rsidRPr="3556FBF9" w:rsidR="0128412E">
        <w:rPr>
          <w:rFonts w:ascii="Arial" w:hAnsi="Arial" w:eastAsia="Arial" w:cs="Arial"/>
          <w:sz w:val="24"/>
          <w:szCs w:val="24"/>
        </w:rPr>
        <w:t xml:space="preserve"> Cymru, 2022)</w:t>
      </w:r>
      <w:r w:rsidRPr="3556FBF9" w:rsidR="4FFB6A9C">
        <w:rPr>
          <w:rFonts w:ascii="Arial" w:hAnsi="Arial" w:eastAsia="Arial" w:cs="Arial"/>
          <w:sz w:val="24"/>
          <w:szCs w:val="24"/>
        </w:rPr>
        <w:t>.</w:t>
      </w:r>
      <w:r w:rsidRPr="3556FBF9" w:rsidR="36683034">
        <w:rPr>
          <w:rFonts w:ascii="Arial" w:hAnsi="Arial" w:eastAsia="Arial" w:cs="Arial"/>
          <w:sz w:val="24"/>
          <w:szCs w:val="24"/>
        </w:rPr>
        <w:t xml:space="preserve"> </w:t>
      </w:r>
      <w:r w:rsidRPr="3556FBF9" w:rsidR="42835BFC">
        <w:rPr>
          <w:rFonts w:ascii="Arial" w:hAnsi="Arial" w:eastAsia="Arial" w:cs="Arial"/>
          <w:sz w:val="24"/>
          <w:szCs w:val="24"/>
        </w:rPr>
        <w:t xml:space="preserve">As a result of this, international students may find difficulty in transporting recently bought items to campus, specifically </w:t>
      </w:r>
      <w:proofErr w:type="gramStart"/>
      <w:r w:rsidRPr="3556FBF9" w:rsidR="42835BFC">
        <w:rPr>
          <w:rFonts w:ascii="Arial" w:hAnsi="Arial" w:eastAsia="Arial" w:cs="Arial"/>
          <w:sz w:val="24"/>
          <w:szCs w:val="24"/>
        </w:rPr>
        <w:t>as a result of</w:t>
      </w:r>
      <w:proofErr w:type="gramEnd"/>
      <w:r w:rsidRPr="3556FBF9" w:rsidR="42835BFC">
        <w:rPr>
          <w:rFonts w:ascii="Arial" w:hAnsi="Arial" w:eastAsia="Arial" w:cs="Arial"/>
          <w:sz w:val="24"/>
          <w:szCs w:val="24"/>
        </w:rPr>
        <w:t xml:space="preserve"> </w:t>
      </w:r>
      <w:r w:rsidRPr="3556FBF9" w:rsidR="5096C1D1">
        <w:rPr>
          <w:rFonts w:ascii="Arial" w:hAnsi="Arial" w:eastAsia="Arial" w:cs="Arial"/>
          <w:sz w:val="24"/>
          <w:szCs w:val="24"/>
        </w:rPr>
        <w:t xml:space="preserve">timetabled </w:t>
      </w:r>
      <w:r w:rsidRPr="3556FBF9" w:rsidR="746E3104">
        <w:rPr>
          <w:rFonts w:ascii="Arial" w:hAnsi="Arial" w:eastAsia="Arial" w:cs="Arial"/>
          <w:sz w:val="24"/>
          <w:szCs w:val="24"/>
        </w:rPr>
        <w:t xml:space="preserve">teaching/learning </w:t>
      </w:r>
      <w:r w:rsidRPr="3556FBF9" w:rsidR="5096C1D1">
        <w:rPr>
          <w:rFonts w:ascii="Arial" w:hAnsi="Arial" w:eastAsia="Arial" w:cs="Arial"/>
          <w:sz w:val="24"/>
          <w:szCs w:val="24"/>
        </w:rPr>
        <w:t xml:space="preserve">sessions leaving little room for students to make this journey during the week. An </w:t>
      </w:r>
      <w:r w:rsidRPr="3556FBF9" w:rsidR="53BBC018">
        <w:rPr>
          <w:rFonts w:ascii="Arial" w:hAnsi="Arial" w:eastAsia="Arial" w:cs="Arial"/>
          <w:sz w:val="24"/>
          <w:szCs w:val="24"/>
        </w:rPr>
        <w:t>on-campus</w:t>
      </w:r>
      <w:r w:rsidRPr="3556FBF9" w:rsidR="5096C1D1">
        <w:rPr>
          <w:rFonts w:ascii="Arial" w:hAnsi="Arial" w:eastAsia="Arial" w:cs="Arial"/>
          <w:sz w:val="24"/>
          <w:szCs w:val="24"/>
        </w:rPr>
        <w:t xml:space="preserve"> donation room</w:t>
      </w:r>
      <w:r w:rsidRPr="3556FBF9" w:rsidR="5C26F79C">
        <w:rPr>
          <w:rFonts w:ascii="Arial" w:hAnsi="Arial" w:eastAsia="Arial" w:cs="Arial"/>
          <w:sz w:val="24"/>
          <w:szCs w:val="24"/>
        </w:rPr>
        <w:t xml:space="preserve"> will relieve that </w:t>
      </w:r>
      <w:r w:rsidRPr="3556FBF9" w:rsidR="4181AA5D">
        <w:rPr>
          <w:rFonts w:ascii="Arial" w:hAnsi="Arial" w:eastAsia="Arial" w:cs="Arial"/>
          <w:sz w:val="24"/>
          <w:szCs w:val="24"/>
        </w:rPr>
        <w:t xml:space="preserve">stress as they can access what they need via the donation room. </w:t>
      </w:r>
    </w:p>
    <w:p w:rsidR="3556FBF9" w:rsidP="3556FBF9" w:rsidRDefault="3556FBF9" w14:paraId="54621E6F" w14:textId="4A786C7F">
      <w:pPr>
        <w:spacing w:beforeAutospacing="1" w:afterAutospacing="1" w:line="360" w:lineRule="auto"/>
        <w:jc w:val="both"/>
        <w:rPr>
          <w:rFonts w:ascii="Arial" w:hAnsi="Arial" w:eastAsia="Arial" w:cs="Arial"/>
          <w:sz w:val="24"/>
          <w:szCs w:val="24"/>
        </w:rPr>
      </w:pPr>
    </w:p>
    <w:p w:rsidR="145CAF30" w:rsidP="7FC9EFA7" w:rsidRDefault="145CAF30" w14:paraId="5E7B4731" w14:textId="5C2A305C">
      <w:pPr>
        <w:spacing w:beforeAutospacing="1" w:afterAutospacing="1" w:line="360" w:lineRule="auto"/>
        <w:jc w:val="both"/>
        <w:rPr>
          <w:rFonts w:ascii="Arial" w:hAnsi="Arial" w:eastAsia="Arial" w:cs="Arial"/>
          <w:sz w:val="24"/>
          <w:szCs w:val="24"/>
        </w:rPr>
      </w:pPr>
      <w:r w:rsidRPr="7FC9EFA7">
        <w:rPr>
          <w:rFonts w:ascii="Arial" w:hAnsi="Arial" w:eastAsia="Arial" w:cs="Arial"/>
          <w:sz w:val="24"/>
          <w:szCs w:val="24"/>
        </w:rPr>
        <w:t>In our day to day lives, we produce large amounts of waste which can be harmful to the environment, t</w:t>
      </w:r>
      <w:r w:rsidRPr="7FC9EFA7" w:rsidR="08D2C3C6">
        <w:rPr>
          <w:rFonts w:ascii="Arial" w:hAnsi="Arial" w:eastAsia="Arial" w:cs="Arial"/>
          <w:sz w:val="24"/>
          <w:szCs w:val="24"/>
        </w:rPr>
        <w:t>herefore</w:t>
      </w:r>
      <w:r w:rsidRPr="7FC9EFA7">
        <w:rPr>
          <w:rFonts w:ascii="Arial" w:hAnsi="Arial" w:eastAsia="Arial" w:cs="Arial"/>
          <w:sz w:val="24"/>
          <w:szCs w:val="24"/>
        </w:rPr>
        <w:t xml:space="preserve"> donating </w:t>
      </w:r>
      <w:r w:rsidRPr="7FC9EFA7" w:rsidR="6F726A77">
        <w:rPr>
          <w:rFonts w:ascii="Arial" w:hAnsi="Arial" w:eastAsia="Arial" w:cs="Arial"/>
          <w:sz w:val="24"/>
          <w:szCs w:val="24"/>
        </w:rPr>
        <w:t xml:space="preserve">to the donation room </w:t>
      </w:r>
      <w:r w:rsidRPr="7FC9EFA7">
        <w:rPr>
          <w:rFonts w:ascii="Arial" w:hAnsi="Arial" w:eastAsia="Arial" w:cs="Arial"/>
          <w:sz w:val="24"/>
          <w:szCs w:val="24"/>
        </w:rPr>
        <w:t>can be a sustainable solution</w:t>
      </w:r>
      <w:r w:rsidRPr="7FC9EFA7" w:rsidR="35C94BD3">
        <w:rPr>
          <w:rFonts w:ascii="Arial" w:hAnsi="Arial" w:eastAsia="Arial" w:cs="Arial"/>
          <w:sz w:val="24"/>
          <w:szCs w:val="24"/>
        </w:rPr>
        <w:t>,</w:t>
      </w:r>
      <w:r w:rsidRPr="7FC9EFA7">
        <w:rPr>
          <w:rFonts w:ascii="Arial" w:hAnsi="Arial" w:eastAsia="Arial" w:cs="Arial"/>
          <w:sz w:val="24"/>
          <w:szCs w:val="24"/>
        </w:rPr>
        <w:t xml:space="preserve"> </w:t>
      </w:r>
      <w:r w:rsidRPr="7FC9EFA7" w:rsidR="4C8ED4DE">
        <w:rPr>
          <w:rFonts w:ascii="Arial" w:hAnsi="Arial" w:eastAsia="Arial" w:cs="Arial"/>
          <w:sz w:val="24"/>
          <w:szCs w:val="24"/>
        </w:rPr>
        <w:t xml:space="preserve">helping </w:t>
      </w:r>
      <w:r w:rsidRPr="7FC9EFA7">
        <w:rPr>
          <w:rFonts w:ascii="Arial" w:hAnsi="Arial" w:eastAsia="Arial" w:cs="Arial"/>
          <w:sz w:val="24"/>
          <w:szCs w:val="24"/>
        </w:rPr>
        <w:t>to</w:t>
      </w:r>
      <w:r w:rsidRPr="7FC9EFA7" w:rsidR="1646C3C7">
        <w:rPr>
          <w:rFonts w:ascii="Arial" w:hAnsi="Arial" w:eastAsia="Arial" w:cs="Arial"/>
          <w:sz w:val="24"/>
          <w:szCs w:val="24"/>
        </w:rPr>
        <w:t>wards</w:t>
      </w:r>
      <w:r w:rsidRPr="7FC9EFA7">
        <w:rPr>
          <w:rFonts w:ascii="Arial" w:hAnsi="Arial" w:eastAsia="Arial" w:cs="Arial"/>
          <w:sz w:val="24"/>
          <w:szCs w:val="24"/>
        </w:rPr>
        <w:t xml:space="preserve"> reduc</w:t>
      </w:r>
      <w:r w:rsidRPr="7FC9EFA7" w:rsidR="7B2268FC">
        <w:rPr>
          <w:rFonts w:ascii="Arial" w:hAnsi="Arial" w:eastAsia="Arial" w:cs="Arial"/>
          <w:sz w:val="24"/>
          <w:szCs w:val="24"/>
        </w:rPr>
        <w:t>ing</w:t>
      </w:r>
      <w:r w:rsidRPr="7FC9EFA7">
        <w:rPr>
          <w:rFonts w:ascii="Arial" w:hAnsi="Arial" w:eastAsia="Arial" w:cs="Arial"/>
          <w:sz w:val="24"/>
          <w:szCs w:val="24"/>
        </w:rPr>
        <w:t xml:space="preserve"> </w:t>
      </w:r>
      <w:r w:rsidRPr="7FC9EFA7" w:rsidR="76F30A1D">
        <w:rPr>
          <w:rFonts w:ascii="Arial" w:hAnsi="Arial" w:eastAsia="Arial" w:cs="Arial"/>
          <w:sz w:val="24"/>
          <w:szCs w:val="24"/>
        </w:rPr>
        <w:t>waste</w:t>
      </w:r>
      <w:r w:rsidRPr="7FC9EFA7">
        <w:rPr>
          <w:rFonts w:ascii="Arial" w:hAnsi="Arial" w:eastAsia="Arial" w:cs="Arial"/>
          <w:sz w:val="24"/>
          <w:szCs w:val="24"/>
        </w:rPr>
        <w:t xml:space="preserve">. According to </w:t>
      </w:r>
      <w:proofErr w:type="spellStart"/>
      <w:r w:rsidRPr="7FC9EFA7">
        <w:rPr>
          <w:rFonts w:ascii="Arial" w:hAnsi="Arial" w:eastAsia="Arial" w:cs="Arial"/>
          <w:sz w:val="24"/>
          <w:szCs w:val="24"/>
        </w:rPr>
        <w:t>Lancen</w:t>
      </w:r>
      <w:proofErr w:type="spellEnd"/>
      <w:r w:rsidRPr="7FC9EFA7">
        <w:rPr>
          <w:rFonts w:ascii="Arial" w:hAnsi="Arial" w:eastAsia="Arial" w:cs="Arial"/>
          <w:sz w:val="24"/>
          <w:szCs w:val="24"/>
        </w:rPr>
        <w:t xml:space="preserve"> (2022), donating can reduce the overall amount of waste we produce. She explains that local charities accept many things now</w:t>
      </w:r>
      <w:r w:rsidRPr="7FC9EFA7" w:rsidR="0285213D">
        <w:rPr>
          <w:rFonts w:ascii="Arial" w:hAnsi="Arial" w:eastAsia="Arial" w:cs="Arial"/>
          <w:sz w:val="24"/>
          <w:szCs w:val="24"/>
        </w:rPr>
        <w:t>,</w:t>
      </w:r>
      <w:r w:rsidRPr="7FC9EFA7">
        <w:rPr>
          <w:rFonts w:ascii="Arial" w:hAnsi="Arial" w:eastAsia="Arial" w:cs="Arial"/>
          <w:sz w:val="24"/>
          <w:szCs w:val="24"/>
        </w:rPr>
        <w:t xml:space="preserve"> including large furniture and electronics, making it accessible for all to do. Romano (2022</w:t>
      </w:r>
      <w:r w:rsidRPr="7FC9EFA7" w:rsidR="399611A6">
        <w:rPr>
          <w:rFonts w:ascii="Arial" w:hAnsi="Arial" w:eastAsia="Arial" w:cs="Arial"/>
          <w:sz w:val="24"/>
          <w:szCs w:val="24"/>
        </w:rPr>
        <w:t>, p</w:t>
      </w:r>
      <w:r w:rsidRPr="7FC9EFA7" w:rsidR="291D6B01">
        <w:rPr>
          <w:rFonts w:ascii="Arial" w:hAnsi="Arial" w:eastAsia="Arial" w:cs="Arial"/>
          <w:sz w:val="24"/>
          <w:szCs w:val="24"/>
        </w:rPr>
        <w:t>.1</w:t>
      </w:r>
      <w:r w:rsidRPr="7FC9EFA7">
        <w:rPr>
          <w:rFonts w:ascii="Arial" w:hAnsi="Arial" w:eastAsia="Arial" w:cs="Arial"/>
          <w:sz w:val="24"/>
          <w:szCs w:val="24"/>
        </w:rPr>
        <w:t>) reinforces this by stating donating “can reduce waste in a landfill by almost 10%”</w:t>
      </w:r>
      <w:r w:rsidRPr="7FC9EFA7" w:rsidR="69B8C858">
        <w:rPr>
          <w:rFonts w:ascii="Arial" w:hAnsi="Arial" w:eastAsia="Arial" w:cs="Arial"/>
          <w:sz w:val="24"/>
          <w:szCs w:val="24"/>
        </w:rPr>
        <w:t>.</w:t>
      </w:r>
      <w:r w:rsidRPr="7FC9EFA7">
        <w:rPr>
          <w:rFonts w:ascii="Arial" w:hAnsi="Arial" w:eastAsia="Arial" w:cs="Arial"/>
          <w:sz w:val="24"/>
          <w:szCs w:val="24"/>
        </w:rPr>
        <w:t xml:space="preserve"> However, </w:t>
      </w:r>
      <w:proofErr w:type="spellStart"/>
      <w:r w:rsidRPr="7FC9EFA7">
        <w:rPr>
          <w:rFonts w:ascii="Arial" w:hAnsi="Arial" w:eastAsia="Arial" w:cs="Arial"/>
          <w:sz w:val="24"/>
          <w:szCs w:val="24"/>
        </w:rPr>
        <w:t>Kealty</w:t>
      </w:r>
      <w:proofErr w:type="spellEnd"/>
      <w:r w:rsidRPr="7FC9EFA7">
        <w:rPr>
          <w:rFonts w:ascii="Arial" w:hAnsi="Arial" w:eastAsia="Arial" w:cs="Arial"/>
          <w:sz w:val="24"/>
          <w:szCs w:val="24"/>
        </w:rPr>
        <w:t xml:space="preserve"> (2021) reminds us that if donated items are deemed unfit for trading, they </w:t>
      </w:r>
      <w:r w:rsidRPr="7FC9EFA7" w:rsidR="26A4F4F9">
        <w:rPr>
          <w:rFonts w:ascii="Arial" w:hAnsi="Arial" w:eastAsia="Arial" w:cs="Arial"/>
          <w:sz w:val="24"/>
          <w:szCs w:val="24"/>
        </w:rPr>
        <w:t xml:space="preserve">can </w:t>
      </w:r>
      <w:r w:rsidRPr="7FC9EFA7">
        <w:rPr>
          <w:rFonts w:ascii="Arial" w:hAnsi="Arial" w:eastAsia="Arial" w:cs="Arial"/>
          <w:sz w:val="24"/>
          <w:szCs w:val="24"/>
        </w:rPr>
        <w:t xml:space="preserve">add to landfill. This suggests that donating is not always the best option for some items, and it can benefit the environment more if we safely recycle items that cannot be rehomed. </w:t>
      </w:r>
      <w:r w:rsidRPr="7FC9EFA7" w:rsidR="1856262B">
        <w:rPr>
          <w:rFonts w:ascii="Arial" w:hAnsi="Arial" w:eastAsia="Arial" w:cs="Arial"/>
          <w:sz w:val="24"/>
          <w:szCs w:val="24"/>
        </w:rPr>
        <w:t>Therefore, it is important to</w:t>
      </w:r>
      <w:r w:rsidRPr="7FC9EFA7">
        <w:rPr>
          <w:rFonts w:ascii="Arial" w:hAnsi="Arial" w:eastAsia="Arial" w:cs="Arial"/>
          <w:sz w:val="24"/>
          <w:szCs w:val="24"/>
        </w:rPr>
        <w:t xml:space="preserve"> ensure to check the safety and function of items to </w:t>
      </w:r>
      <w:r w:rsidRPr="7FC9EFA7" w:rsidR="5BEA74D2">
        <w:rPr>
          <w:rFonts w:ascii="Arial" w:hAnsi="Arial" w:eastAsia="Arial" w:cs="Arial"/>
          <w:sz w:val="24"/>
          <w:szCs w:val="24"/>
        </w:rPr>
        <w:t>be certain</w:t>
      </w:r>
      <w:r w:rsidRPr="7FC9EFA7">
        <w:rPr>
          <w:rFonts w:ascii="Arial" w:hAnsi="Arial" w:eastAsia="Arial" w:cs="Arial"/>
          <w:sz w:val="24"/>
          <w:szCs w:val="24"/>
        </w:rPr>
        <w:t xml:space="preserve"> students can make effective use of what they are borrowing. </w:t>
      </w:r>
      <w:r w:rsidRPr="7FC9EFA7" w:rsidR="44C87C16">
        <w:rPr>
          <w:rFonts w:ascii="Arial" w:hAnsi="Arial" w:eastAsia="Arial" w:cs="Arial"/>
          <w:sz w:val="24"/>
          <w:szCs w:val="24"/>
        </w:rPr>
        <w:t>It will be th</w:t>
      </w:r>
      <w:r w:rsidRPr="7FC9EFA7" w:rsidR="3BB9E92F">
        <w:rPr>
          <w:rFonts w:ascii="Arial" w:hAnsi="Arial" w:eastAsia="Arial" w:cs="Arial"/>
          <w:sz w:val="24"/>
          <w:szCs w:val="24"/>
        </w:rPr>
        <w:t>e</w:t>
      </w:r>
      <w:r w:rsidRPr="7FC9EFA7" w:rsidR="44C87C16">
        <w:rPr>
          <w:rFonts w:ascii="Arial" w:hAnsi="Arial" w:eastAsia="Arial" w:cs="Arial"/>
          <w:sz w:val="24"/>
          <w:szCs w:val="24"/>
        </w:rPr>
        <w:t xml:space="preserve"> responsibility of the donation room staff to make</w:t>
      </w:r>
      <w:r w:rsidRPr="7FC9EFA7">
        <w:rPr>
          <w:rFonts w:ascii="Arial" w:hAnsi="Arial" w:eastAsia="Arial" w:cs="Arial"/>
          <w:sz w:val="24"/>
          <w:szCs w:val="24"/>
        </w:rPr>
        <w:t xml:space="preserve"> sure this happens by contacting the appropriate department within the university to have all donated electrical appliances tested </w:t>
      </w:r>
      <w:r w:rsidRPr="7FC9EFA7" w:rsidR="47EAA8F2">
        <w:rPr>
          <w:rFonts w:ascii="Arial" w:hAnsi="Arial" w:eastAsia="Arial" w:cs="Arial"/>
          <w:sz w:val="24"/>
          <w:szCs w:val="24"/>
        </w:rPr>
        <w:t xml:space="preserve">via </w:t>
      </w:r>
      <w:r w:rsidRPr="7FC9EFA7">
        <w:rPr>
          <w:rFonts w:ascii="Arial" w:hAnsi="Arial" w:eastAsia="Arial" w:cs="Arial"/>
          <w:sz w:val="24"/>
          <w:szCs w:val="24"/>
        </w:rPr>
        <w:t>portable appliance testing</w:t>
      </w:r>
      <w:r w:rsidRPr="7FC9EFA7" w:rsidR="1B0C5BC8">
        <w:rPr>
          <w:rFonts w:ascii="Arial" w:hAnsi="Arial" w:eastAsia="Arial" w:cs="Arial"/>
          <w:sz w:val="24"/>
          <w:szCs w:val="24"/>
        </w:rPr>
        <w:t xml:space="preserve"> (PAT)</w:t>
      </w:r>
      <w:r w:rsidRPr="7FC9EFA7" w:rsidR="2F44BF36">
        <w:rPr>
          <w:rFonts w:ascii="Arial" w:hAnsi="Arial" w:eastAsia="Arial" w:cs="Arial"/>
          <w:sz w:val="24"/>
          <w:szCs w:val="24"/>
        </w:rPr>
        <w:t xml:space="preserve"> </w:t>
      </w:r>
      <w:r w:rsidRPr="7FC9EFA7">
        <w:rPr>
          <w:rFonts w:ascii="Arial" w:hAnsi="Arial" w:eastAsia="Arial" w:cs="Arial"/>
          <w:sz w:val="24"/>
          <w:szCs w:val="24"/>
        </w:rPr>
        <w:t>before they are made available to students.</w:t>
      </w:r>
      <w:r w:rsidRPr="7FC9EFA7" w:rsidR="03D3FEA0">
        <w:rPr>
          <w:rFonts w:ascii="Arial" w:hAnsi="Arial" w:eastAsia="Arial" w:cs="Arial"/>
          <w:sz w:val="24"/>
          <w:szCs w:val="24"/>
        </w:rPr>
        <w:t xml:space="preserve"> It has also been found that </w:t>
      </w:r>
      <w:r w:rsidRPr="7FC9EFA7" w:rsidR="26BABFE0">
        <w:rPr>
          <w:rFonts w:ascii="Arial" w:hAnsi="Arial" w:eastAsia="Arial" w:cs="Arial"/>
          <w:sz w:val="24"/>
          <w:szCs w:val="24"/>
        </w:rPr>
        <w:t>students who use second-hand items are more environmentally aware</w:t>
      </w:r>
      <w:r w:rsidRPr="7FC9EFA7" w:rsidR="11E03417">
        <w:rPr>
          <w:rFonts w:ascii="Arial" w:hAnsi="Arial" w:eastAsia="Arial" w:cs="Arial"/>
          <w:sz w:val="24"/>
          <w:szCs w:val="24"/>
        </w:rPr>
        <w:t xml:space="preserve"> than those who do not shop second-hand (Yan, 2015). </w:t>
      </w:r>
    </w:p>
    <w:p w:rsidR="3556FBF9" w:rsidP="3556FBF9" w:rsidRDefault="3556FBF9" w14:paraId="01A3A52F" w14:textId="4AA97F0E">
      <w:pPr>
        <w:spacing w:beforeAutospacing="1" w:afterAutospacing="1" w:line="360" w:lineRule="auto"/>
        <w:jc w:val="both"/>
        <w:rPr>
          <w:rFonts w:ascii="Arial" w:hAnsi="Arial" w:eastAsia="Arial" w:cs="Arial"/>
          <w:sz w:val="24"/>
          <w:szCs w:val="24"/>
        </w:rPr>
      </w:pPr>
    </w:p>
    <w:p w:rsidR="288F0A65" w:rsidP="7FC9EFA7" w:rsidRDefault="49776D65" w14:paraId="36523E5D" w14:textId="61C438D0">
      <w:pPr>
        <w:spacing w:beforeAutospacing="1" w:afterAutospacing="1" w:line="360" w:lineRule="auto"/>
        <w:jc w:val="both"/>
        <w:rPr>
          <w:rFonts w:ascii="Arial" w:hAnsi="Arial" w:eastAsia="Arial" w:cs="Arial"/>
          <w:sz w:val="24"/>
          <w:szCs w:val="24"/>
        </w:rPr>
      </w:pPr>
      <w:r w:rsidRPr="7FC9EFA7">
        <w:rPr>
          <w:rFonts w:ascii="Arial" w:hAnsi="Arial" w:eastAsia="Arial" w:cs="Arial"/>
          <w:sz w:val="24"/>
          <w:szCs w:val="24"/>
        </w:rPr>
        <w:t>A main concern was being able to recruit enough students to operate the donat</w:t>
      </w:r>
      <w:r w:rsidRPr="7FC9EFA7" w:rsidR="766DF572">
        <w:rPr>
          <w:rFonts w:ascii="Arial" w:hAnsi="Arial" w:eastAsia="Arial" w:cs="Arial"/>
          <w:sz w:val="24"/>
          <w:szCs w:val="24"/>
        </w:rPr>
        <w:t xml:space="preserve">ion room. </w:t>
      </w:r>
      <w:r w:rsidRPr="7FC9EFA7" w:rsidR="5600E032">
        <w:rPr>
          <w:rFonts w:ascii="Arial" w:hAnsi="Arial" w:eastAsia="Arial" w:cs="Arial"/>
          <w:sz w:val="24"/>
          <w:szCs w:val="24"/>
        </w:rPr>
        <w:t>A</w:t>
      </w:r>
      <w:r w:rsidRPr="7FC9EFA7" w:rsidR="5E595801">
        <w:rPr>
          <w:rFonts w:ascii="Arial" w:hAnsi="Arial" w:eastAsia="Arial" w:cs="Arial"/>
          <w:sz w:val="24"/>
          <w:szCs w:val="24"/>
        </w:rPr>
        <w:t xml:space="preserve"> general overview </w:t>
      </w:r>
      <w:r w:rsidRPr="7FC9EFA7" w:rsidR="01517DCF">
        <w:rPr>
          <w:rFonts w:ascii="Arial" w:hAnsi="Arial" w:eastAsia="Arial" w:cs="Arial"/>
          <w:sz w:val="24"/>
          <w:szCs w:val="24"/>
        </w:rPr>
        <w:t xml:space="preserve">was gathered </w:t>
      </w:r>
      <w:r w:rsidRPr="7FC9EFA7" w:rsidR="5E595801">
        <w:rPr>
          <w:rFonts w:ascii="Arial" w:hAnsi="Arial" w:eastAsia="Arial" w:cs="Arial"/>
          <w:sz w:val="24"/>
          <w:szCs w:val="24"/>
        </w:rPr>
        <w:t xml:space="preserve">of </w:t>
      </w:r>
      <w:r w:rsidRPr="7FC9EFA7" w:rsidR="7084B6E9">
        <w:rPr>
          <w:rFonts w:ascii="Arial" w:hAnsi="Arial" w:eastAsia="Arial" w:cs="Arial"/>
          <w:sz w:val="24"/>
          <w:szCs w:val="24"/>
        </w:rPr>
        <w:t>whether students are likely to volunteer for the greater good of others. Ellison and Kerr (2014</w:t>
      </w:r>
      <w:r w:rsidRPr="7FC9EFA7" w:rsidR="3DC37431">
        <w:rPr>
          <w:rFonts w:ascii="Arial" w:hAnsi="Arial" w:eastAsia="Arial" w:cs="Arial"/>
          <w:sz w:val="24"/>
          <w:szCs w:val="24"/>
        </w:rPr>
        <w:t>, p.</w:t>
      </w:r>
      <w:r w:rsidRPr="7FC9EFA7" w:rsidR="0F70F247">
        <w:rPr>
          <w:rFonts w:ascii="Arial" w:hAnsi="Arial" w:eastAsia="Arial" w:cs="Arial"/>
          <w:sz w:val="24"/>
          <w:szCs w:val="24"/>
        </w:rPr>
        <w:t>4</w:t>
      </w:r>
      <w:r w:rsidRPr="7FC9EFA7" w:rsidR="7084B6E9">
        <w:rPr>
          <w:rFonts w:ascii="Arial" w:hAnsi="Arial" w:eastAsia="Arial" w:cs="Arial"/>
          <w:sz w:val="24"/>
          <w:szCs w:val="24"/>
        </w:rPr>
        <w:t xml:space="preserve">) state that </w:t>
      </w:r>
      <w:r w:rsidRPr="7FC9EFA7" w:rsidR="2A3686A5">
        <w:rPr>
          <w:rFonts w:ascii="Arial" w:hAnsi="Arial" w:eastAsia="Arial" w:cs="Arial"/>
          <w:sz w:val="24"/>
          <w:szCs w:val="24"/>
        </w:rPr>
        <w:t>“78</w:t>
      </w:r>
      <w:r w:rsidRPr="7FC9EFA7" w:rsidR="19537FA4">
        <w:rPr>
          <w:rFonts w:ascii="Arial" w:hAnsi="Arial" w:eastAsia="Arial" w:cs="Arial"/>
          <w:sz w:val="24"/>
          <w:szCs w:val="24"/>
        </w:rPr>
        <w:t xml:space="preserve"> per cent</w:t>
      </w:r>
      <w:r w:rsidRPr="7FC9EFA7" w:rsidR="2A3686A5">
        <w:rPr>
          <w:rFonts w:ascii="Arial" w:hAnsi="Arial" w:eastAsia="Arial" w:cs="Arial"/>
          <w:sz w:val="24"/>
          <w:szCs w:val="24"/>
        </w:rPr>
        <w:t xml:space="preserve"> of students” </w:t>
      </w:r>
      <w:r w:rsidRPr="7FC9EFA7" w:rsidR="66B29CB5">
        <w:rPr>
          <w:rFonts w:ascii="Arial" w:hAnsi="Arial" w:eastAsia="Arial" w:cs="Arial"/>
          <w:sz w:val="24"/>
          <w:szCs w:val="24"/>
        </w:rPr>
        <w:t>who do voluntary work reflected that they do it for the benefit of others.</w:t>
      </w:r>
      <w:r w:rsidRPr="7FC9EFA7" w:rsidR="4E659FCC">
        <w:rPr>
          <w:rFonts w:ascii="Arial" w:hAnsi="Arial" w:eastAsia="Arial" w:cs="Arial"/>
          <w:sz w:val="24"/>
          <w:szCs w:val="24"/>
        </w:rPr>
        <w:t xml:space="preserve"> </w:t>
      </w:r>
      <w:r w:rsidRPr="7FC9EFA7" w:rsidR="05EC392C">
        <w:rPr>
          <w:rFonts w:ascii="Arial" w:hAnsi="Arial" w:eastAsia="Arial" w:cs="Arial"/>
          <w:sz w:val="24"/>
          <w:szCs w:val="24"/>
        </w:rPr>
        <w:t>They continue</w:t>
      </w:r>
      <w:r w:rsidRPr="7FC9EFA7" w:rsidR="337221C1">
        <w:rPr>
          <w:rFonts w:ascii="Arial" w:hAnsi="Arial" w:eastAsia="Arial" w:cs="Arial"/>
          <w:sz w:val="24"/>
          <w:szCs w:val="24"/>
        </w:rPr>
        <w:t xml:space="preserve"> by</w:t>
      </w:r>
      <w:r w:rsidRPr="7FC9EFA7" w:rsidR="05EC392C">
        <w:rPr>
          <w:rFonts w:ascii="Arial" w:hAnsi="Arial" w:eastAsia="Arial" w:cs="Arial"/>
          <w:sz w:val="24"/>
          <w:szCs w:val="24"/>
        </w:rPr>
        <w:t xml:space="preserve"> stating that o</w:t>
      </w:r>
      <w:r w:rsidRPr="7FC9EFA7" w:rsidR="013E8C1C">
        <w:rPr>
          <w:rFonts w:ascii="Arial" w:hAnsi="Arial" w:eastAsia="Arial" w:cs="Arial"/>
          <w:sz w:val="24"/>
          <w:szCs w:val="24"/>
        </w:rPr>
        <w:t xml:space="preserve">ne of the main reasons for volunteering </w:t>
      </w:r>
      <w:r w:rsidRPr="7FC9EFA7" w:rsidR="1DE262EB">
        <w:rPr>
          <w:rFonts w:ascii="Arial" w:hAnsi="Arial" w:eastAsia="Arial" w:cs="Arial"/>
          <w:sz w:val="24"/>
          <w:szCs w:val="24"/>
        </w:rPr>
        <w:t xml:space="preserve">was </w:t>
      </w:r>
      <w:r w:rsidRPr="7FC9EFA7" w:rsidR="013E8C1C">
        <w:rPr>
          <w:rFonts w:ascii="Arial" w:hAnsi="Arial" w:eastAsia="Arial" w:cs="Arial"/>
          <w:sz w:val="24"/>
          <w:szCs w:val="24"/>
        </w:rPr>
        <w:t xml:space="preserve">that students </w:t>
      </w:r>
      <w:r w:rsidRPr="7FC9EFA7" w:rsidR="2798D2D9">
        <w:rPr>
          <w:rFonts w:ascii="Arial" w:hAnsi="Arial" w:eastAsia="Arial" w:cs="Arial"/>
          <w:sz w:val="24"/>
          <w:szCs w:val="24"/>
        </w:rPr>
        <w:t xml:space="preserve">felt it was an opportunity to </w:t>
      </w:r>
      <w:r w:rsidRPr="7FC9EFA7" w:rsidR="013E8C1C">
        <w:rPr>
          <w:rFonts w:ascii="Arial" w:hAnsi="Arial" w:eastAsia="Arial" w:cs="Arial"/>
          <w:sz w:val="24"/>
          <w:szCs w:val="24"/>
        </w:rPr>
        <w:t xml:space="preserve">develop new skills. </w:t>
      </w:r>
      <w:r w:rsidRPr="7FC9EFA7" w:rsidR="37BED095">
        <w:rPr>
          <w:rFonts w:ascii="Arial" w:hAnsi="Arial" w:eastAsia="Arial" w:cs="Arial"/>
          <w:sz w:val="24"/>
          <w:szCs w:val="24"/>
        </w:rPr>
        <w:t xml:space="preserve">Therefore, in theory, </w:t>
      </w:r>
      <w:r w:rsidRPr="7FC9EFA7" w:rsidR="5D2F78C3">
        <w:rPr>
          <w:rFonts w:ascii="Arial" w:hAnsi="Arial" w:eastAsia="Arial" w:cs="Arial"/>
          <w:sz w:val="24"/>
          <w:szCs w:val="24"/>
        </w:rPr>
        <w:t>it is</w:t>
      </w:r>
      <w:r w:rsidRPr="7FC9EFA7" w:rsidR="37BED095">
        <w:rPr>
          <w:rFonts w:ascii="Arial" w:hAnsi="Arial" w:eastAsia="Arial" w:cs="Arial"/>
          <w:sz w:val="24"/>
          <w:szCs w:val="24"/>
        </w:rPr>
        <w:t xml:space="preserve"> likely t</w:t>
      </w:r>
      <w:r w:rsidRPr="7FC9EFA7" w:rsidR="0EC5D613">
        <w:rPr>
          <w:rFonts w:ascii="Arial" w:hAnsi="Arial" w:eastAsia="Arial" w:cs="Arial"/>
          <w:sz w:val="24"/>
          <w:szCs w:val="24"/>
        </w:rPr>
        <w:t>hat</w:t>
      </w:r>
      <w:r w:rsidRPr="7FC9EFA7" w:rsidR="37BED095">
        <w:rPr>
          <w:rFonts w:ascii="Arial" w:hAnsi="Arial" w:eastAsia="Arial" w:cs="Arial"/>
          <w:sz w:val="24"/>
          <w:szCs w:val="24"/>
        </w:rPr>
        <w:t xml:space="preserve"> </w:t>
      </w:r>
      <w:r w:rsidRPr="7FC9EFA7" w:rsidR="5C32F79F">
        <w:rPr>
          <w:rFonts w:ascii="Arial" w:hAnsi="Arial" w:eastAsia="Arial" w:cs="Arial"/>
          <w:sz w:val="24"/>
          <w:szCs w:val="24"/>
        </w:rPr>
        <w:t>a</w:t>
      </w:r>
      <w:r w:rsidRPr="7FC9EFA7" w:rsidR="43621E6B">
        <w:rPr>
          <w:rFonts w:ascii="Arial" w:hAnsi="Arial" w:eastAsia="Arial" w:cs="Arial"/>
          <w:sz w:val="24"/>
          <w:szCs w:val="24"/>
        </w:rPr>
        <w:t xml:space="preserve">t least a </w:t>
      </w:r>
      <w:r w:rsidRPr="7FC9EFA7" w:rsidR="7FF81C6E">
        <w:rPr>
          <w:rFonts w:ascii="Arial" w:hAnsi="Arial" w:eastAsia="Arial" w:cs="Arial"/>
          <w:sz w:val="24"/>
          <w:szCs w:val="24"/>
        </w:rPr>
        <w:t>few</w:t>
      </w:r>
      <w:r w:rsidRPr="7FC9EFA7" w:rsidR="37BED095">
        <w:rPr>
          <w:rFonts w:ascii="Arial" w:hAnsi="Arial" w:eastAsia="Arial" w:cs="Arial"/>
          <w:sz w:val="24"/>
          <w:szCs w:val="24"/>
        </w:rPr>
        <w:t xml:space="preserve"> student</w:t>
      </w:r>
      <w:r w:rsidRPr="7FC9EFA7" w:rsidR="1B15A575">
        <w:rPr>
          <w:rFonts w:ascii="Arial" w:hAnsi="Arial" w:eastAsia="Arial" w:cs="Arial"/>
          <w:sz w:val="24"/>
          <w:szCs w:val="24"/>
        </w:rPr>
        <w:t xml:space="preserve">s will </w:t>
      </w:r>
      <w:r w:rsidRPr="7FC9EFA7" w:rsidR="37BED095">
        <w:rPr>
          <w:rFonts w:ascii="Arial" w:hAnsi="Arial" w:eastAsia="Arial" w:cs="Arial"/>
          <w:sz w:val="24"/>
          <w:szCs w:val="24"/>
        </w:rPr>
        <w:t xml:space="preserve">volunteer </w:t>
      </w:r>
      <w:r w:rsidRPr="7FC9EFA7" w:rsidR="0672FE5A">
        <w:rPr>
          <w:rFonts w:ascii="Arial" w:hAnsi="Arial" w:eastAsia="Arial" w:cs="Arial"/>
          <w:sz w:val="24"/>
          <w:szCs w:val="24"/>
        </w:rPr>
        <w:t>to staff</w:t>
      </w:r>
      <w:r w:rsidRPr="7FC9EFA7" w:rsidR="37BED095">
        <w:rPr>
          <w:rFonts w:ascii="Arial" w:hAnsi="Arial" w:eastAsia="Arial" w:cs="Arial"/>
          <w:sz w:val="24"/>
          <w:szCs w:val="24"/>
        </w:rPr>
        <w:t xml:space="preserve"> the donation room.</w:t>
      </w:r>
    </w:p>
    <w:p w:rsidR="3556FBF9" w:rsidP="7FC9EFA7" w:rsidRDefault="3556FBF9" w14:paraId="41A6DB4F" w14:textId="071A63A0">
      <w:pPr>
        <w:spacing w:beforeAutospacing="1" w:afterAutospacing="1" w:line="360" w:lineRule="auto"/>
        <w:jc w:val="both"/>
        <w:rPr>
          <w:rFonts w:ascii="Arial" w:hAnsi="Arial" w:eastAsia="Arial" w:cs="Arial"/>
          <w:sz w:val="24"/>
          <w:szCs w:val="24"/>
        </w:rPr>
      </w:pPr>
    </w:p>
    <w:p w:rsidR="7F59FECB" w:rsidP="7FC9EFA7" w:rsidRDefault="7F59FECB" w14:paraId="58D66F29" w14:textId="7DAEE265">
      <w:pPr>
        <w:spacing w:beforeAutospacing="1" w:afterAutospacing="1" w:line="360" w:lineRule="auto"/>
        <w:jc w:val="both"/>
        <w:rPr>
          <w:rFonts w:ascii="Arial" w:hAnsi="Arial" w:eastAsia="Arial" w:cs="Arial"/>
          <w:sz w:val="24"/>
          <w:szCs w:val="24"/>
        </w:rPr>
      </w:pPr>
      <w:r w:rsidRPr="7FC9EFA7">
        <w:rPr>
          <w:rFonts w:ascii="Arial" w:hAnsi="Arial" w:eastAsia="Arial" w:cs="Arial"/>
          <w:sz w:val="24"/>
          <w:szCs w:val="24"/>
        </w:rPr>
        <w:t xml:space="preserve">Through exploring the possibilities of making the donation room a reality, </w:t>
      </w:r>
      <w:r w:rsidRPr="7FC9EFA7" w:rsidR="574BDDCD">
        <w:rPr>
          <w:rFonts w:ascii="Arial" w:hAnsi="Arial" w:eastAsia="Arial" w:cs="Arial"/>
          <w:sz w:val="24"/>
          <w:szCs w:val="24"/>
        </w:rPr>
        <w:t xml:space="preserve">it </w:t>
      </w:r>
      <w:r w:rsidRPr="7FC9EFA7">
        <w:rPr>
          <w:rFonts w:ascii="Arial" w:hAnsi="Arial" w:eastAsia="Arial" w:cs="Arial"/>
          <w:sz w:val="24"/>
          <w:szCs w:val="24"/>
        </w:rPr>
        <w:t>became a</w:t>
      </w:r>
      <w:r w:rsidRPr="7FC9EFA7" w:rsidR="1004C08C">
        <w:rPr>
          <w:rFonts w:ascii="Arial" w:hAnsi="Arial" w:eastAsia="Arial" w:cs="Arial"/>
          <w:sz w:val="24"/>
          <w:szCs w:val="24"/>
        </w:rPr>
        <w:t>pparent</w:t>
      </w:r>
      <w:r w:rsidRPr="7FC9EFA7">
        <w:rPr>
          <w:rFonts w:ascii="Arial" w:hAnsi="Arial" w:eastAsia="Arial" w:cs="Arial"/>
          <w:sz w:val="24"/>
          <w:szCs w:val="24"/>
        </w:rPr>
        <w:t xml:space="preserve"> that the donation room may be slow to start, potentially as a result of a lack of donations. </w:t>
      </w:r>
      <w:r w:rsidRPr="7FC9EFA7" w:rsidR="110590E8">
        <w:rPr>
          <w:rFonts w:ascii="Arial" w:hAnsi="Arial" w:eastAsia="Arial" w:cs="Arial"/>
          <w:sz w:val="24"/>
          <w:szCs w:val="24"/>
        </w:rPr>
        <w:t>The Guardian (2012)</w:t>
      </w:r>
      <w:r w:rsidRPr="7FC9EFA7" w:rsidR="435DCF73">
        <w:rPr>
          <w:rFonts w:ascii="Arial" w:hAnsi="Arial" w:eastAsia="Arial" w:cs="Arial"/>
          <w:sz w:val="24"/>
          <w:szCs w:val="24"/>
        </w:rPr>
        <w:t xml:space="preserve"> clarifies that 16% of people under the age of 30 </w:t>
      </w:r>
      <w:r w:rsidRPr="7FC9EFA7" w:rsidR="435DCF73">
        <w:rPr>
          <w:rFonts w:ascii="Arial" w:hAnsi="Arial" w:eastAsia="Arial" w:cs="Arial"/>
          <w:sz w:val="24"/>
          <w:szCs w:val="24"/>
        </w:rPr>
        <w:lastRenderedPageBreak/>
        <w:t>donate</w:t>
      </w:r>
      <w:r w:rsidRPr="7FC9EFA7" w:rsidR="31A13935">
        <w:rPr>
          <w:rFonts w:ascii="Arial" w:hAnsi="Arial" w:eastAsia="Arial" w:cs="Arial"/>
          <w:sz w:val="24"/>
          <w:szCs w:val="24"/>
        </w:rPr>
        <w:t>d</w:t>
      </w:r>
      <w:r w:rsidRPr="7FC9EFA7" w:rsidR="435DCF73">
        <w:rPr>
          <w:rFonts w:ascii="Arial" w:hAnsi="Arial" w:eastAsia="Arial" w:cs="Arial"/>
          <w:sz w:val="24"/>
          <w:szCs w:val="24"/>
        </w:rPr>
        <w:t xml:space="preserve"> to charities</w:t>
      </w:r>
      <w:r w:rsidRPr="7FC9EFA7" w:rsidR="60D90728">
        <w:rPr>
          <w:rFonts w:ascii="Arial" w:hAnsi="Arial" w:eastAsia="Arial" w:cs="Arial"/>
          <w:sz w:val="24"/>
          <w:szCs w:val="24"/>
        </w:rPr>
        <w:t xml:space="preserve"> in the year 2010.</w:t>
      </w:r>
      <w:r w:rsidRPr="7FC9EFA7" w:rsidR="2F6D6087">
        <w:rPr>
          <w:rFonts w:ascii="Arial" w:hAnsi="Arial" w:eastAsia="Arial" w:cs="Arial"/>
          <w:sz w:val="24"/>
          <w:szCs w:val="24"/>
        </w:rPr>
        <w:t xml:space="preserve"> A more recent study from Clark (2022) shows that</w:t>
      </w:r>
      <w:r w:rsidRPr="7FC9EFA7" w:rsidR="5353A682">
        <w:rPr>
          <w:rFonts w:ascii="Arial" w:hAnsi="Arial" w:eastAsia="Arial" w:cs="Arial"/>
          <w:sz w:val="24"/>
          <w:szCs w:val="24"/>
        </w:rPr>
        <w:t xml:space="preserve"> 50% of people aged 16 to 24 donate to charities frequently</w:t>
      </w:r>
      <w:r w:rsidRPr="7FC9EFA7" w:rsidR="0BF4A3BA">
        <w:rPr>
          <w:rFonts w:ascii="Arial" w:hAnsi="Arial" w:eastAsia="Arial" w:cs="Arial"/>
          <w:sz w:val="24"/>
          <w:szCs w:val="24"/>
        </w:rPr>
        <w:t>.</w:t>
      </w:r>
      <w:r w:rsidRPr="7FC9EFA7" w:rsidR="009EA3E0">
        <w:rPr>
          <w:rFonts w:ascii="Arial" w:hAnsi="Arial" w:eastAsia="Arial" w:cs="Arial"/>
          <w:sz w:val="24"/>
          <w:szCs w:val="24"/>
        </w:rPr>
        <w:t xml:space="preserve"> However, the same study indicates that this percentage is decreasing by an average of 5% every year. Knowing this, </w:t>
      </w:r>
      <w:r w:rsidRPr="7FC9EFA7" w:rsidR="369E5066">
        <w:rPr>
          <w:rFonts w:ascii="Arial" w:hAnsi="Arial" w:eastAsia="Arial" w:cs="Arial"/>
          <w:sz w:val="24"/>
          <w:szCs w:val="24"/>
        </w:rPr>
        <w:t>there will be a</w:t>
      </w:r>
      <w:r w:rsidRPr="7FC9EFA7" w:rsidR="009EA3E0">
        <w:rPr>
          <w:rFonts w:ascii="Arial" w:hAnsi="Arial" w:eastAsia="Arial" w:cs="Arial"/>
          <w:sz w:val="24"/>
          <w:szCs w:val="24"/>
        </w:rPr>
        <w:t xml:space="preserve"> need to</w:t>
      </w:r>
      <w:r w:rsidRPr="7FC9EFA7" w:rsidR="6C3A111E">
        <w:rPr>
          <w:rFonts w:ascii="Arial" w:hAnsi="Arial" w:eastAsia="Arial" w:cs="Arial"/>
          <w:sz w:val="24"/>
          <w:szCs w:val="24"/>
        </w:rPr>
        <w:t xml:space="preserve"> ensure that the marketing of the donation room is clear and accessible to </w:t>
      </w:r>
      <w:bookmarkStart w:name="_Int_y3624Fxt" w:id="0"/>
      <w:r w:rsidRPr="7FC9EFA7" w:rsidR="6C3A111E">
        <w:rPr>
          <w:rFonts w:ascii="Arial" w:hAnsi="Arial" w:eastAsia="Arial" w:cs="Arial"/>
          <w:sz w:val="24"/>
          <w:szCs w:val="24"/>
        </w:rPr>
        <w:t>students</w:t>
      </w:r>
      <w:bookmarkEnd w:id="0"/>
      <w:r w:rsidRPr="7FC9EFA7" w:rsidR="6C3A111E">
        <w:rPr>
          <w:rFonts w:ascii="Arial" w:hAnsi="Arial" w:eastAsia="Arial" w:cs="Arial"/>
          <w:sz w:val="24"/>
          <w:szCs w:val="24"/>
        </w:rPr>
        <w:t xml:space="preserve"> w</w:t>
      </w:r>
      <w:r w:rsidRPr="7FC9EFA7" w:rsidR="5287A183">
        <w:rPr>
          <w:rFonts w:ascii="Arial" w:hAnsi="Arial" w:eastAsia="Arial" w:cs="Arial"/>
          <w:sz w:val="24"/>
          <w:szCs w:val="24"/>
        </w:rPr>
        <w:t>h</w:t>
      </w:r>
      <w:r w:rsidRPr="7FC9EFA7" w:rsidR="6C3A111E">
        <w:rPr>
          <w:rFonts w:ascii="Arial" w:hAnsi="Arial" w:eastAsia="Arial" w:cs="Arial"/>
          <w:sz w:val="24"/>
          <w:szCs w:val="24"/>
        </w:rPr>
        <w:t xml:space="preserve">o do wish to donate. </w:t>
      </w:r>
    </w:p>
    <w:p w:rsidR="7FC9EFA7" w:rsidP="7FC9EFA7" w:rsidRDefault="7FC9EFA7" w14:paraId="40372C04" w14:textId="72A89E07">
      <w:pPr>
        <w:spacing w:beforeAutospacing="1" w:afterAutospacing="1" w:line="360" w:lineRule="auto"/>
        <w:jc w:val="both"/>
        <w:rPr>
          <w:rFonts w:ascii="Arial" w:hAnsi="Arial" w:eastAsia="Arial" w:cs="Arial"/>
          <w:sz w:val="24"/>
          <w:szCs w:val="24"/>
        </w:rPr>
      </w:pPr>
    </w:p>
    <w:p w:rsidR="3556FBF9" w:rsidP="7FC9EFA7" w:rsidRDefault="57A16F99" w14:paraId="3107DA87" w14:textId="37D63ED1">
      <w:pPr>
        <w:spacing w:beforeAutospacing="1" w:afterAutospacing="1" w:line="360" w:lineRule="auto"/>
        <w:jc w:val="both"/>
        <w:rPr>
          <w:rFonts w:ascii="Arial" w:hAnsi="Arial" w:eastAsia="Arial" w:cs="Arial"/>
          <w:sz w:val="24"/>
          <w:szCs w:val="24"/>
        </w:rPr>
      </w:pPr>
      <w:r w:rsidRPr="7FC9EFA7">
        <w:rPr>
          <w:rFonts w:ascii="Arial" w:hAnsi="Arial" w:eastAsia="Arial" w:cs="Arial"/>
          <w:sz w:val="24"/>
          <w:szCs w:val="24"/>
        </w:rPr>
        <w:t>P</w:t>
      </w:r>
      <w:r w:rsidRPr="7FC9EFA7" w:rsidR="397C4C04">
        <w:rPr>
          <w:rFonts w:ascii="Arial" w:hAnsi="Arial" w:eastAsia="Arial" w:cs="Arial"/>
          <w:sz w:val="24"/>
          <w:szCs w:val="24"/>
        </w:rPr>
        <w:t>rimary research</w:t>
      </w:r>
      <w:r w:rsidRPr="7FC9EFA7" w:rsidR="74420A99">
        <w:rPr>
          <w:rFonts w:ascii="Arial" w:hAnsi="Arial" w:eastAsia="Arial" w:cs="Arial"/>
          <w:sz w:val="24"/>
          <w:szCs w:val="24"/>
        </w:rPr>
        <w:t xml:space="preserve"> was conducted via</w:t>
      </w:r>
      <w:r w:rsidRPr="7FC9EFA7" w:rsidR="78213135">
        <w:rPr>
          <w:rFonts w:ascii="Arial" w:hAnsi="Arial" w:eastAsia="Arial" w:cs="Arial"/>
          <w:sz w:val="24"/>
          <w:szCs w:val="24"/>
        </w:rPr>
        <w:t xml:space="preserve"> </w:t>
      </w:r>
      <w:r w:rsidRPr="7FC9EFA7" w:rsidR="6A2334D8">
        <w:rPr>
          <w:rFonts w:ascii="Arial" w:hAnsi="Arial" w:eastAsia="Arial" w:cs="Arial"/>
          <w:sz w:val="24"/>
          <w:szCs w:val="24"/>
        </w:rPr>
        <w:t xml:space="preserve">questionnaires </w:t>
      </w:r>
      <w:r w:rsidRPr="7FC9EFA7" w:rsidR="16E16E2E">
        <w:rPr>
          <w:rFonts w:ascii="Arial" w:hAnsi="Arial" w:eastAsia="Arial" w:cs="Arial"/>
          <w:sz w:val="24"/>
          <w:szCs w:val="24"/>
        </w:rPr>
        <w:t>developed with</w:t>
      </w:r>
      <w:r w:rsidRPr="7FC9EFA7" w:rsidR="78213135">
        <w:rPr>
          <w:rFonts w:ascii="Arial" w:hAnsi="Arial" w:eastAsia="Arial" w:cs="Arial"/>
          <w:sz w:val="24"/>
          <w:szCs w:val="24"/>
        </w:rPr>
        <w:t xml:space="preserve"> carefully</w:t>
      </w:r>
      <w:r w:rsidRPr="7FC9EFA7" w:rsidR="6E84E734">
        <w:rPr>
          <w:rFonts w:ascii="Arial" w:hAnsi="Arial" w:eastAsia="Arial" w:cs="Arial"/>
          <w:sz w:val="24"/>
          <w:szCs w:val="24"/>
        </w:rPr>
        <w:t xml:space="preserve"> thought</w:t>
      </w:r>
      <w:r w:rsidRPr="7FC9EFA7" w:rsidR="3F155BAD">
        <w:rPr>
          <w:rFonts w:ascii="Arial" w:hAnsi="Arial" w:eastAsia="Arial" w:cs="Arial"/>
          <w:sz w:val="24"/>
          <w:szCs w:val="24"/>
        </w:rPr>
        <w:t xml:space="preserve">-out </w:t>
      </w:r>
      <w:r w:rsidRPr="7FC9EFA7" w:rsidR="78213135">
        <w:rPr>
          <w:rFonts w:ascii="Arial" w:hAnsi="Arial" w:eastAsia="Arial" w:cs="Arial"/>
          <w:sz w:val="24"/>
          <w:szCs w:val="24"/>
        </w:rPr>
        <w:t xml:space="preserve">questions to ensure that </w:t>
      </w:r>
      <w:r w:rsidRPr="7FC9EFA7" w:rsidR="226A98A8">
        <w:rPr>
          <w:rFonts w:ascii="Arial" w:hAnsi="Arial" w:eastAsia="Arial" w:cs="Arial"/>
          <w:sz w:val="24"/>
          <w:szCs w:val="24"/>
        </w:rPr>
        <w:t xml:space="preserve">the relevant information </w:t>
      </w:r>
      <w:r w:rsidRPr="7FC9EFA7" w:rsidR="18ACE8CA">
        <w:rPr>
          <w:rFonts w:ascii="Arial" w:hAnsi="Arial" w:eastAsia="Arial" w:cs="Arial"/>
          <w:sz w:val="24"/>
          <w:szCs w:val="24"/>
        </w:rPr>
        <w:t xml:space="preserve">was received </w:t>
      </w:r>
      <w:r w:rsidRPr="7FC9EFA7" w:rsidR="226A98A8">
        <w:rPr>
          <w:rFonts w:ascii="Arial" w:hAnsi="Arial" w:eastAsia="Arial" w:cs="Arial"/>
          <w:sz w:val="24"/>
          <w:szCs w:val="24"/>
        </w:rPr>
        <w:t xml:space="preserve">to progress with this study. </w:t>
      </w:r>
      <w:r w:rsidRPr="7FC9EFA7" w:rsidR="226183A6">
        <w:rPr>
          <w:rFonts w:ascii="Arial" w:hAnsi="Arial" w:eastAsia="Arial" w:cs="Arial"/>
          <w:sz w:val="24"/>
          <w:szCs w:val="24"/>
        </w:rPr>
        <w:t xml:space="preserve">Although this project is aimed at international students, </w:t>
      </w:r>
      <w:r w:rsidRPr="7FC9EFA7" w:rsidR="3102846F">
        <w:rPr>
          <w:rFonts w:ascii="Arial" w:hAnsi="Arial" w:eastAsia="Arial" w:cs="Arial"/>
          <w:sz w:val="24"/>
          <w:szCs w:val="24"/>
        </w:rPr>
        <w:t>it</w:t>
      </w:r>
      <w:r w:rsidRPr="7FC9EFA7" w:rsidR="226183A6">
        <w:rPr>
          <w:rFonts w:ascii="Arial" w:hAnsi="Arial" w:eastAsia="Arial" w:cs="Arial"/>
          <w:sz w:val="24"/>
          <w:szCs w:val="24"/>
        </w:rPr>
        <w:t xml:space="preserve"> also wanted to gauge the attitudes and opinions of students from the UK</w:t>
      </w:r>
      <w:r w:rsidRPr="7FC9EFA7" w:rsidR="04E024E4">
        <w:rPr>
          <w:rFonts w:ascii="Arial" w:hAnsi="Arial" w:eastAsia="Arial" w:cs="Arial"/>
          <w:sz w:val="24"/>
          <w:szCs w:val="24"/>
        </w:rPr>
        <w:t xml:space="preserve">. </w:t>
      </w:r>
      <w:r w:rsidRPr="7FC9EFA7" w:rsidR="2BDCCED7">
        <w:rPr>
          <w:rFonts w:ascii="Arial" w:hAnsi="Arial" w:eastAsia="Arial" w:cs="Arial"/>
          <w:sz w:val="24"/>
          <w:szCs w:val="24"/>
        </w:rPr>
        <w:t>S</w:t>
      </w:r>
      <w:r w:rsidRPr="7FC9EFA7" w:rsidR="226183A6">
        <w:rPr>
          <w:rFonts w:ascii="Arial" w:hAnsi="Arial" w:eastAsia="Arial" w:cs="Arial"/>
          <w:sz w:val="24"/>
          <w:szCs w:val="24"/>
        </w:rPr>
        <w:t xml:space="preserve">econdary research </w:t>
      </w:r>
      <w:r w:rsidRPr="7FC9EFA7" w:rsidR="2C7D785C">
        <w:rPr>
          <w:rFonts w:ascii="Arial" w:hAnsi="Arial" w:eastAsia="Arial" w:cs="Arial"/>
          <w:sz w:val="24"/>
          <w:szCs w:val="24"/>
        </w:rPr>
        <w:t xml:space="preserve">was then conducted </w:t>
      </w:r>
      <w:r w:rsidRPr="7FC9EFA7" w:rsidR="226183A6">
        <w:rPr>
          <w:rFonts w:ascii="Arial" w:hAnsi="Arial" w:eastAsia="Arial" w:cs="Arial"/>
          <w:sz w:val="24"/>
          <w:szCs w:val="24"/>
        </w:rPr>
        <w:t xml:space="preserve">to </w:t>
      </w:r>
      <w:r w:rsidRPr="7FC9EFA7" w:rsidR="7115D30C">
        <w:rPr>
          <w:rFonts w:ascii="Arial" w:hAnsi="Arial" w:eastAsia="Arial" w:cs="Arial"/>
          <w:sz w:val="24"/>
          <w:szCs w:val="24"/>
        </w:rPr>
        <w:t>compare</w:t>
      </w:r>
      <w:r w:rsidRPr="7FC9EFA7" w:rsidR="2E45C865">
        <w:rPr>
          <w:rFonts w:ascii="Arial" w:hAnsi="Arial" w:eastAsia="Arial" w:cs="Arial"/>
          <w:sz w:val="24"/>
          <w:szCs w:val="24"/>
        </w:rPr>
        <w:t xml:space="preserve"> the</w:t>
      </w:r>
      <w:r w:rsidRPr="7FC9EFA7" w:rsidR="39F2450C">
        <w:rPr>
          <w:rFonts w:ascii="Arial" w:hAnsi="Arial" w:eastAsia="Arial" w:cs="Arial"/>
          <w:sz w:val="24"/>
          <w:szCs w:val="24"/>
        </w:rPr>
        <w:t xml:space="preserve"> responses </w:t>
      </w:r>
      <w:r w:rsidRPr="7FC9EFA7" w:rsidR="1449BB51">
        <w:rPr>
          <w:rFonts w:ascii="Arial" w:hAnsi="Arial" w:eastAsia="Arial" w:cs="Arial"/>
          <w:sz w:val="24"/>
          <w:szCs w:val="24"/>
        </w:rPr>
        <w:t xml:space="preserve">with current literature; this was done </w:t>
      </w:r>
      <w:r w:rsidRPr="7FC9EFA7" w:rsidR="39F2450C">
        <w:rPr>
          <w:rFonts w:ascii="Arial" w:hAnsi="Arial" w:eastAsia="Arial" w:cs="Arial"/>
          <w:sz w:val="24"/>
          <w:szCs w:val="24"/>
        </w:rPr>
        <w:t xml:space="preserve">from both </w:t>
      </w:r>
      <w:r w:rsidRPr="7FC9EFA7" w:rsidR="3F3CDA73">
        <w:rPr>
          <w:rFonts w:ascii="Arial" w:hAnsi="Arial" w:eastAsia="Arial" w:cs="Arial"/>
          <w:sz w:val="24"/>
          <w:szCs w:val="24"/>
        </w:rPr>
        <w:t xml:space="preserve">the international and UK student </w:t>
      </w:r>
      <w:r w:rsidRPr="7FC9EFA7" w:rsidR="39F2450C">
        <w:rPr>
          <w:rFonts w:ascii="Arial" w:hAnsi="Arial" w:eastAsia="Arial" w:cs="Arial"/>
          <w:sz w:val="24"/>
          <w:szCs w:val="24"/>
        </w:rPr>
        <w:t xml:space="preserve">questionnaires, </w:t>
      </w:r>
      <w:r w:rsidRPr="7FC9EFA7" w:rsidR="19195E2C">
        <w:rPr>
          <w:rFonts w:ascii="Arial" w:hAnsi="Arial" w:eastAsia="Arial" w:cs="Arial"/>
          <w:sz w:val="24"/>
          <w:szCs w:val="24"/>
        </w:rPr>
        <w:t xml:space="preserve">to </w:t>
      </w:r>
      <w:r w:rsidRPr="7FC9EFA7" w:rsidR="100E5EBD">
        <w:rPr>
          <w:rFonts w:ascii="Arial" w:hAnsi="Arial" w:eastAsia="Arial" w:cs="Arial"/>
          <w:sz w:val="24"/>
          <w:szCs w:val="24"/>
        </w:rPr>
        <w:t xml:space="preserve">help </w:t>
      </w:r>
      <w:r w:rsidRPr="7FC9EFA7" w:rsidR="39F2450C">
        <w:rPr>
          <w:rFonts w:ascii="Arial" w:hAnsi="Arial" w:eastAsia="Arial" w:cs="Arial"/>
          <w:sz w:val="24"/>
          <w:szCs w:val="24"/>
        </w:rPr>
        <w:t>evaluat</w:t>
      </w:r>
      <w:r w:rsidRPr="7FC9EFA7" w:rsidR="7853752A">
        <w:rPr>
          <w:rFonts w:ascii="Arial" w:hAnsi="Arial" w:eastAsia="Arial" w:cs="Arial"/>
          <w:sz w:val="24"/>
          <w:szCs w:val="24"/>
        </w:rPr>
        <w:t>e</w:t>
      </w:r>
      <w:r w:rsidRPr="7FC9EFA7" w:rsidR="39F2450C">
        <w:rPr>
          <w:rFonts w:ascii="Arial" w:hAnsi="Arial" w:eastAsia="Arial" w:cs="Arial"/>
          <w:sz w:val="24"/>
          <w:szCs w:val="24"/>
        </w:rPr>
        <w:t xml:space="preserve"> whether there </w:t>
      </w:r>
      <w:r w:rsidRPr="7FC9EFA7" w:rsidR="6F60D155">
        <w:rPr>
          <w:rFonts w:ascii="Arial" w:hAnsi="Arial" w:eastAsia="Arial" w:cs="Arial"/>
          <w:sz w:val="24"/>
          <w:szCs w:val="24"/>
        </w:rPr>
        <w:t>would be</w:t>
      </w:r>
      <w:r w:rsidRPr="7FC9EFA7" w:rsidR="39F2450C">
        <w:rPr>
          <w:rFonts w:ascii="Arial" w:hAnsi="Arial" w:eastAsia="Arial" w:cs="Arial"/>
          <w:sz w:val="24"/>
          <w:szCs w:val="24"/>
        </w:rPr>
        <w:t xml:space="preserve"> a </w:t>
      </w:r>
      <w:r w:rsidRPr="7FC9EFA7" w:rsidR="6A70C7BA">
        <w:rPr>
          <w:rFonts w:ascii="Arial" w:hAnsi="Arial" w:eastAsia="Arial" w:cs="Arial"/>
          <w:sz w:val="24"/>
          <w:szCs w:val="24"/>
        </w:rPr>
        <w:t>clear demand</w:t>
      </w:r>
      <w:r w:rsidRPr="7FC9EFA7" w:rsidR="39F2450C">
        <w:rPr>
          <w:rFonts w:ascii="Arial" w:hAnsi="Arial" w:eastAsia="Arial" w:cs="Arial"/>
          <w:sz w:val="24"/>
          <w:szCs w:val="24"/>
        </w:rPr>
        <w:t xml:space="preserve"> for a donation room</w:t>
      </w:r>
      <w:r w:rsidRPr="7FC9EFA7" w:rsidR="73F7AF69">
        <w:rPr>
          <w:rFonts w:ascii="Arial" w:hAnsi="Arial" w:eastAsia="Arial" w:cs="Arial"/>
          <w:sz w:val="24"/>
          <w:szCs w:val="24"/>
        </w:rPr>
        <w:t>, in other words, if there was a market for it</w:t>
      </w:r>
      <w:r w:rsidRPr="7FC9EFA7" w:rsidR="39F2450C">
        <w:rPr>
          <w:rFonts w:ascii="Arial" w:hAnsi="Arial" w:eastAsia="Arial" w:cs="Arial"/>
          <w:sz w:val="24"/>
          <w:szCs w:val="24"/>
        </w:rPr>
        <w:t xml:space="preserve">. </w:t>
      </w:r>
    </w:p>
    <w:p w:rsidR="5E50333A" w:rsidP="7FC9EFA7" w:rsidRDefault="5AA73387" w14:paraId="58B0D194" w14:textId="07FDEA7F">
      <w:pPr>
        <w:spacing w:beforeAutospacing="1" w:afterAutospacing="1" w:line="360" w:lineRule="auto"/>
        <w:jc w:val="both"/>
        <w:rPr>
          <w:rFonts w:ascii="Arial" w:hAnsi="Arial" w:eastAsia="Arial" w:cs="Arial"/>
          <w:sz w:val="24"/>
          <w:szCs w:val="24"/>
        </w:rPr>
      </w:pPr>
      <w:r w:rsidRPr="7FC9EFA7">
        <w:rPr>
          <w:rFonts w:ascii="Arial" w:hAnsi="Arial" w:eastAsia="Arial" w:cs="Arial"/>
          <w:sz w:val="24"/>
          <w:szCs w:val="24"/>
        </w:rPr>
        <w:t>The responses from the q</w:t>
      </w:r>
      <w:r w:rsidRPr="7FC9EFA7" w:rsidR="5E50333A">
        <w:rPr>
          <w:rFonts w:ascii="Arial" w:hAnsi="Arial" w:eastAsia="Arial" w:cs="Arial"/>
          <w:sz w:val="24"/>
          <w:szCs w:val="24"/>
        </w:rPr>
        <w:t xml:space="preserve">uestionnaires revealed that </w:t>
      </w:r>
      <w:r w:rsidRPr="7FC9EFA7" w:rsidR="4E19F305">
        <w:rPr>
          <w:rFonts w:ascii="Arial" w:hAnsi="Arial" w:eastAsia="Arial" w:cs="Arial"/>
          <w:sz w:val="24"/>
          <w:szCs w:val="24"/>
        </w:rPr>
        <w:t xml:space="preserve">both the international and UK </w:t>
      </w:r>
      <w:r w:rsidRPr="7FC9EFA7" w:rsidR="5E50333A">
        <w:rPr>
          <w:rFonts w:ascii="Arial" w:hAnsi="Arial" w:eastAsia="Arial" w:cs="Arial"/>
          <w:sz w:val="24"/>
          <w:szCs w:val="24"/>
        </w:rPr>
        <w:t>students would appreciate having a donation room on campu</w:t>
      </w:r>
      <w:r w:rsidRPr="7FC9EFA7" w:rsidR="22D77CAE">
        <w:rPr>
          <w:rFonts w:ascii="Arial" w:hAnsi="Arial" w:eastAsia="Arial" w:cs="Arial"/>
          <w:sz w:val="24"/>
          <w:szCs w:val="24"/>
        </w:rPr>
        <w:t>s</w:t>
      </w:r>
      <w:r w:rsidRPr="7FC9EFA7" w:rsidR="5168395B">
        <w:rPr>
          <w:rFonts w:ascii="Arial" w:hAnsi="Arial" w:eastAsia="Arial" w:cs="Arial"/>
          <w:sz w:val="24"/>
          <w:szCs w:val="24"/>
        </w:rPr>
        <w:t>.</w:t>
      </w:r>
      <w:r w:rsidRPr="7FC9EFA7" w:rsidR="22D77CAE">
        <w:rPr>
          <w:rFonts w:ascii="Arial" w:hAnsi="Arial" w:eastAsia="Arial" w:cs="Arial"/>
          <w:sz w:val="24"/>
          <w:szCs w:val="24"/>
        </w:rPr>
        <w:t xml:space="preserve"> </w:t>
      </w:r>
      <w:r w:rsidRPr="7FC9EFA7" w:rsidR="1948B0A3">
        <w:rPr>
          <w:rFonts w:ascii="Arial" w:hAnsi="Arial" w:eastAsia="Arial" w:cs="Arial"/>
          <w:sz w:val="24"/>
          <w:szCs w:val="24"/>
        </w:rPr>
        <w:t>T</w:t>
      </w:r>
      <w:r w:rsidRPr="7FC9EFA7" w:rsidR="22D77CAE">
        <w:rPr>
          <w:rFonts w:ascii="Arial" w:hAnsi="Arial" w:eastAsia="Arial" w:cs="Arial"/>
          <w:sz w:val="24"/>
          <w:szCs w:val="24"/>
        </w:rPr>
        <w:t xml:space="preserve">herefore, </w:t>
      </w:r>
      <w:r w:rsidRPr="7FC9EFA7" w:rsidR="6F891EEB">
        <w:rPr>
          <w:rFonts w:ascii="Arial" w:hAnsi="Arial" w:eastAsia="Arial" w:cs="Arial"/>
          <w:sz w:val="24"/>
          <w:szCs w:val="24"/>
        </w:rPr>
        <w:t>the</w:t>
      </w:r>
      <w:r w:rsidRPr="7FC9EFA7" w:rsidR="22D77CAE">
        <w:rPr>
          <w:rFonts w:ascii="Arial" w:hAnsi="Arial" w:eastAsia="Arial" w:cs="Arial"/>
          <w:sz w:val="24"/>
          <w:szCs w:val="24"/>
        </w:rPr>
        <w:t xml:space="preserve"> aim is to explore the possibilities</w:t>
      </w:r>
      <w:r w:rsidRPr="7FC9EFA7" w:rsidR="6A25D16B">
        <w:rPr>
          <w:rFonts w:ascii="Arial" w:hAnsi="Arial" w:eastAsia="Arial" w:cs="Arial"/>
          <w:sz w:val="24"/>
          <w:szCs w:val="24"/>
        </w:rPr>
        <w:t xml:space="preserve"> and potential obstacles associated with achieving this. </w:t>
      </w:r>
      <w:r w:rsidRPr="7FC9EFA7" w:rsidR="3F4C9589">
        <w:rPr>
          <w:rFonts w:ascii="Arial" w:hAnsi="Arial" w:eastAsia="Arial" w:cs="Arial"/>
          <w:sz w:val="24"/>
          <w:szCs w:val="24"/>
        </w:rPr>
        <w:t>T</w:t>
      </w:r>
      <w:r w:rsidRPr="7FC9EFA7" w:rsidR="4FDEDA68">
        <w:rPr>
          <w:rFonts w:ascii="Arial" w:hAnsi="Arial" w:eastAsia="Arial" w:cs="Arial"/>
          <w:sz w:val="24"/>
          <w:szCs w:val="24"/>
        </w:rPr>
        <w:t xml:space="preserve">he </w:t>
      </w:r>
      <w:r w:rsidRPr="7FC9EFA7" w:rsidR="6E53AC8B">
        <w:rPr>
          <w:rFonts w:ascii="Arial" w:hAnsi="Arial" w:eastAsia="Arial" w:cs="Arial"/>
          <w:sz w:val="24"/>
          <w:szCs w:val="24"/>
        </w:rPr>
        <w:t>S</w:t>
      </w:r>
      <w:r w:rsidRPr="7FC9EFA7" w:rsidR="4FDEDA68">
        <w:rPr>
          <w:rFonts w:ascii="Arial" w:hAnsi="Arial" w:eastAsia="Arial" w:cs="Arial"/>
          <w:sz w:val="24"/>
          <w:szCs w:val="24"/>
        </w:rPr>
        <w:t>tudents</w:t>
      </w:r>
      <w:r w:rsidRPr="7FC9EFA7" w:rsidR="498F6D13">
        <w:rPr>
          <w:rFonts w:ascii="Arial" w:hAnsi="Arial" w:eastAsia="Arial" w:cs="Arial"/>
          <w:sz w:val="24"/>
          <w:szCs w:val="24"/>
        </w:rPr>
        <w:t>’</w:t>
      </w:r>
      <w:r w:rsidRPr="7FC9EFA7" w:rsidR="4FDEDA68">
        <w:rPr>
          <w:rFonts w:ascii="Arial" w:hAnsi="Arial" w:eastAsia="Arial" w:cs="Arial"/>
          <w:sz w:val="24"/>
          <w:szCs w:val="24"/>
        </w:rPr>
        <w:t xml:space="preserve"> </w:t>
      </w:r>
      <w:r w:rsidRPr="7FC9EFA7" w:rsidR="37D04DBC">
        <w:rPr>
          <w:rFonts w:ascii="Arial" w:hAnsi="Arial" w:eastAsia="Arial" w:cs="Arial"/>
          <w:sz w:val="24"/>
          <w:szCs w:val="24"/>
        </w:rPr>
        <w:t>U</w:t>
      </w:r>
      <w:r w:rsidRPr="7FC9EFA7" w:rsidR="4FDEDA68">
        <w:rPr>
          <w:rFonts w:ascii="Arial" w:hAnsi="Arial" w:eastAsia="Arial" w:cs="Arial"/>
          <w:sz w:val="24"/>
          <w:szCs w:val="24"/>
        </w:rPr>
        <w:t>nion</w:t>
      </w:r>
      <w:r w:rsidRPr="7FC9EFA7" w:rsidR="1E8A699A">
        <w:rPr>
          <w:rFonts w:ascii="Arial" w:hAnsi="Arial" w:eastAsia="Arial" w:cs="Arial"/>
          <w:sz w:val="24"/>
          <w:szCs w:val="24"/>
        </w:rPr>
        <w:t xml:space="preserve"> (SU) was contacted</w:t>
      </w:r>
      <w:r w:rsidRPr="7FC9EFA7" w:rsidR="4FDEDA68">
        <w:rPr>
          <w:rFonts w:ascii="Arial" w:hAnsi="Arial" w:eastAsia="Arial" w:cs="Arial"/>
          <w:sz w:val="24"/>
          <w:szCs w:val="24"/>
        </w:rPr>
        <w:t xml:space="preserve"> as a starting point to present </w:t>
      </w:r>
      <w:r w:rsidRPr="7FC9EFA7" w:rsidR="33BA6392">
        <w:rPr>
          <w:rFonts w:ascii="Arial" w:hAnsi="Arial" w:eastAsia="Arial" w:cs="Arial"/>
          <w:sz w:val="24"/>
          <w:szCs w:val="24"/>
        </w:rPr>
        <w:t>the</w:t>
      </w:r>
      <w:r w:rsidRPr="7FC9EFA7" w:rsidR="4FDEDA68">
        <w:rPr>
          <w:rFonts w:ascii="Arial" w:hAnsi="Arial" w:eastAsia="Arial" w:cs="Arial"/>
          <w:sz w:val="24"/>
          <w:szCs w:val="24"/>
        </w:rPr>
        <w:t xml:space="preserve"> idea and gain feedback from them</w:t>
      </w:r>
      <w:r w:rsidRPr="7FC9EFA7" w:rsidR="65559B8F">
        <w:rPr>
          <w:rFonts w:ascii="Arial" w:hAnsi="Arial" w:eastAsia="Arial" w:cs="Arial"/>
          <w:sz w:val="24"/>
          <w:szCs w:val="24"/>
        </w:rPr>
        <w:t>,</w:t>
      </w:r>
      <w:r w:rsidRPr="7FC9EFA7" w:rsidR="4FDEDA68">
        <w:rPr>
          <w:rFonts w:ascii="Arial" w:hAnsi="Arial" w:eastAsia="Arial" w:cs="Arial"/>
          <w:sz w:val="24"/>
          <w:szCs w:val="24"/>
        </w:rPr>
        <w:t xml:space="preserve"> to see if</w:t>
      </w:r>
      <w:r w:rsidRPr="7FC9EFA7" w:rsidR="6D520010">
        <w:rPr>
          <w:rFonts w:ascii="Arial" w:hAnsi="Arial" w:eastAsia="Arial" w:cs="Arial"/>
          <w:sz w:val="24"/>
          <w:szCs w:val="24"/>
        </w:rPr>
        <w:t xml:space="preserve"> they would be able to support </w:t>
      </w:r>
      <w:r w:rsidRPr="7FC9EFA7" w:rsidR="34A6A830">
        <w:rPr>
          <w:rFonts w:ascii="Arial" w:hAnsi="Arial" w:eastAsia="Arial" w:cs="Arial"/>
          <w:sz w:val="24"/>
          <w:szCs w:val="24"/>
        </w:rPr>
        <w:t>t</w:t>
      </w:r>
      <w:r w:rsidRPr="7FC9EFA7" w:rsidR="6D520010">
        <w:rPr>
          <w:rFonts w:ascii="Arial" w:hAnsi="Arial" w:eastAsia="Arial" w:cs="Arial"/>
          <w:sz w:val="24"/>
          <w:szCs w:val="24"/>
        </w:rPr>
        <w:t xml:space="preserve">he necessary arrangements to move forward with the idea. </w:t>
      </w:r>
    </w:p>
    <w:p w:rsidR="7FC9EFA7" w:rsidP="7FC9EFA7" w:rsidRDefault="7FC9EFA7" w14:paraId="22406F2F" w14:textId="0D5B66FA">
      <w:pPr>
        <w:spacing w:beforeAutospacing="1" w:afterAutospacing="1" w:line="360" w:lineRule="auto"/>
        <w:jc w:val="both"/>
        <w:rPr>
          <w:rFonts w:ascii="Arial" w:hAnsi="Arial" w:eastAsia="Arial" w:cs="Arial"/>
          <w:sz w:val="24"/>
          <w:szCs w:val="24"/>
        </w:rPr>
      </w:pPr>
    </w:p>
    <w:p w:rsidR="007354C5" w:rsidP="3556FBF9" w:rsidRDefault="4B70B9F8" w14:paraId="70B34B21" w14:textId="3B166698">
      <w:pPr>
        <w:spacing w:beforeAutospacing="1" w:afterAutospacing="1" w:line="360" w:lineRule="auto"/>
        <w:jc w:val="both"/>
        <w:rPr>
          <w:rFonts w:ascii="Arial" w:hAnsi="Arial" w:eastAsia="Arial" w:cs="Arial"/>
          <w:sz w:val="24"/>
          <w:szCs w:val="24"/>
        </w:rPr>
      </w:pPr>
      <w:r w:rsidRPr="3556FBF9">
        <w:rPr>
          <w:rFonts w:ascii="Arial" w:hAnsi="Arial" w:eastAsia="Arial" w:cs="Arial"/>
          <w:sz w:val="24"/>
          <w:szCs w:val="24"/>
        </w:rPr>
        <w:t>The</w:t>
      </w:r>
      <w:r w:rsidRPr="3556FBF9" w:rsidR="266A9771">
        <w:rPr>
          <w:rFonts w:ascii="Arial" w:hAnsi="Arial" w:eastAsia="Arial" w:cs="Arial"/>
          <w:sz w:val="24"/>
          <w:szCs w:val="24"/>
        </w:rPr>
        <w:t xml:space="preserve"> overall objective is to enable international students to be able to </w:t>
      </w:r>
      <w:r w:rsidRPr="3556FBF9" w:rsidR="4C7D8756">
        <w:rPr>
          <w:rFonts w:ascii="Arial" w:hAnsi="Arial" w:eastAsia="Arial" w:cs="Arial"/>
          <w:sz w:val="24"/>
          <w:szCs w:val="24"/>
        </w:rPr>
        <w:t>settle at university and eliminate the stress that comes with the practicalit</w:t>
      </w:r>
      <w:r w:rsidRPr="3556FBF9" w:rsidR="7D7648E7">
        <w:rPr>
          <w:rFonts w:ascii="Arial" w:hAnsi="Arial" w:eastAsia="Arial" w:cs="Arial"/>
          <w:sz w:val="24"/>
          <w:szCs w:val="24"/>
        </w:rPr>
        <w:t>ies</w:t>
      </w:r>
      <w:r w:rsidRPr="3556FBF9" w:rsidR="4C7D8756">
        <w:rPr>
          <w:rFonts w:ascii="Arial" w:hAnsi="Arial" w:eastAsia="Arial" w:cs="Arial"/>
          <w:sz w:val="24"/>
          <w:szCs w:val="24"/>
        </w:rPr>
        <w:t xml:space="preserve"> of moving to campus.</w:t>
      </w:r>
      <w:r w:rsidRPr="3556FBF9" w:rsidR="7D338DC5">
        <w:rPr>
          <w:rFonts w:ascii="Arial" w:hAnsi="Arial" w:eastAsia="Arial" w:cs="Arial"/>
          <w:sz w:val="24"/>
          <w:szCs w:val="24"/>
        </w:rPr>
        <w:t xml:space="preserve"> Although this project is still early in the planning stage, </w:t>
      </w:r>
      <w:r w:rsidRPr="3556FBF9" w:rsidR="2E4011CC">
        <w:rPr>
          <w:rFonts w:ascii="Arial" w:hAnsi="Arial" w:eastAsia="Arial" w:cs="Arial"/>
          <w:sz w:val="24"/>
          <w:szCs w:val="24"/>
        </w:rPr>
        <w:t>it</w:t>
      </w:r>
      <w:r w:rsidRPr="3556FBF9" w:rsidR="7D338DC5">
        <w:rPr>
          <w:rFonts w:ascii="Arial" w:hAnsi="Arial" w:eastAsia="Arial" w:cs="Arial"/>
          <w:sz w:val="24"/>
          <w:szCs w:val="24"/>
        </w:rPr>
        <w:t xml:space="preserve"> would be </w:t>
      </w:r>
      <w:r w:rsidRPr="3556FBF9" w:rsidR="2074DD02">
        <w:rPr>
          <w:rFonts w:ascii="Arial" w:hAnsi="Arial" w:eastAsia="Arial" w:cs="Arial"/>
          <w:sz w:val="24"/>
          <w:szCs w:val="24"/>
        </w:rPr>
        <w:t xml:space="preserve">good to be </w:t>
      </w:r>
      <w:r w:rsidRPr="3556FBF9" w:rsidR="7D338DC5">
        <w:rPr>
          <w:rFonts w:ascii="Arial" w:hAnsi="Arial" w:eastAsia="Arial" w:cs="Arial"/>
          <w:sz w:val="24"/>
          <w:szCs w:val="24"/>
        </w:rPr>
        <w:t>able to set this up and</w:t>
      </w:r>
      <w:r w:rsidRPr="3556FBF9" w:rsidR="79F11EF5">
        <w:rPr>
          <w:rFonts w:ascii="Arial" w:hAnsi="Arial" w:eastAsia="Arial" w:cs="Arial"/>
          <w:sz w:val="24"/>
          <w:szCs w:val="24"/>
        </w:rPr>
        <w:t>,</w:t>
      </w:r>
      <w:r w:rsidRPr="3556FBF9" w:rsidR="7D338DC5">
        <w:rPr>
          <w:rFonts w:ascii="Arial" w:hAnsi="Arial" w:eastAsia="Arial" w:cs="Arial"/>
          <w:sz w:val="24"/>
          <w:szCs w:val="24"/>
        </w:rPr>
        <w:t xml:space="preserve"> over</w:t>
      </w:r>
      <w:r w:rsidRPr="3556FBF9" w:rsidR="35CD3714">
        <w:rPr>
          <w:rFonts w:ascii="Arial" w:hAnsi="Arial" w:eastAsia="Arial" w:cs="Arial"/>
          <w:sz w:val="24"/>
          <w:szCs w:val="24"/>
        </w:rPr>
        <w:t xml:space="preserve"> </w:t>
      </w:r>
      <w:r w:rsidRPr="3556FBF9" w:rsidR="7D338DC5">
        <w:rPr>
          <w:rFonts w:ascii="Arial" w:hAnsi="Arial" w:eastAsia="Arial" w:cs="Arial"/>
          <w:sz w:val="24"/>
          <w:szCs w:val="24"/>
        </w:rPr>
        <w:t>time</w:t>
      </w:r>
      <w:r w:rsidRPr="3556FBF9" w:rsidR="3CDB9AC1">
        <w:rPr>
          <w:rFonts w:ascii="Arial" w:hAnsi="Arial" w:eastAsia="Arial" w:cs="Arial"/>
          <w:sz w:val="24"/>
          <w:szCs w:val="24"/>
        </w:rPr>
        <w:t>,</w:t>
      </w:r>
      <w:r w:rsidRPr="3556FBF9" w:rsidR="7D338DC5">
        <w:rPr>
          <w:rFonts w:ascii="Arial" w:hAnsi="Arial" w:eastAsia="Arial" w:cs="Arial"/>
          <w:sz w:val="24"/>
          <w:szCs w:val="24"/>
        </w:rPr>
        <w:t xml:space="preserve"> mak</w:t>
      </w:r>
      <w:r w:rsidRPr="3556FBF9" w:rsidR="277680FB">
        <w:rPr>
          <w:rFonts w:ascii="Arial" w:hAnsi="Arial" w:eastAsia="Arial" w:cs="Arial"/>
          <w:sz w:val="24"/>
          <w:szCs w:val="24"/>
        </w:rPr>
        <w:t>e</w:t>
      </w:r>
      <w:r w:rsidRPr="3556FBF9" w:rsidR="7D338DC5">
        <w:rPr>
          <w:rFonts w:ascii="Arial" w:hAnsi="Arial" w:eastAsia="Arial" w:cs="Arial"/>
          <w:sz w:val="24"/>
          <w:szCs w:val="24"/>
        </w:rPr>
        <w:t xml:space="preserve"> it accessible to all students at the university</w:t>
      </w:r>
      <w:r w:rsidRPr="3556FBF9" w:rsidR="5AB3FE09">
        <w:rPr>
          <w:rFonts w:ascii="Arial" w:hAnsi="Arial" w:eastAsia="Arial" w:cs="Arial"/>
          <w:sz w:val="24"/>
          <w:szCs w:val="24"/>
        </w:rPr>
        <w:t>.</w:t>
      </w:r>
    </w:p>
    <w:p w:rsidR="007354C5" w:rsidP="259680C2" w:rsidRDefault="007354C5" w14:paraId="1D5B5D0C" w14:textId="34C1A265">
      <w:pPr>
        <w:spacing w:beforeAutospacing="1" w:afterAutospacing="1" w:line="360" w:lineRule="auto"/>
        <w:rPr>
          <w:rFonts w:ascii="Arial" w:hAnsi="Arial" w:eastAsia="Arial" w:cs="Arial"/>
          <w:b/>
          <w:bCs/>
          <w:color w:val="000000" w:themeColor="text1"/>
          <w:sz w:val="24"/>
          <w:szCs w:val="24"/>
        </w:rPr>
      </w:pPr>
    </w:p>
    <w:p w:rsidR="00FE2175" w:rsidP="259680C2" w:rsidRDefault="00FE2175" w14:paraId="06B281FE" w14:textId="77777777">
      <w:pPr>
        <w:spacing w:beforeAutospacing="1" w:afterAutospacing="1" w:line="360" w:lineRule="auto"/>
        <w:rPr>
          <w:rFonts w:ascii="Arial" w:hAnsi="Arial" w:eastAsia="Arial" w:cs="Arial"/>
          <w:b/>
          <w:bCs/>
          <w:color w:val="000000" w:themeColor="text1"/>
          <w:sz w:val="24"/>
          <w:szCs w:val="24"/>
        </w:rPr>
      </w:pPr>
    </w:p>
    <w:p w:rsidR="00FE2175" w:rsidP="6E03DCD2" w:rsidRDefault="00FE2175" w14:paraId="4F723D1D" w14:textId="77777777" w14:noSpellErr="1">
      <w:pPr>
        <w:spacing w:beforeAutospacing="on" w:afterAutospacing="on" w:line="360" w:lineRule="auto"/>
        <w:rPr>
          <w:rFonts w:ascii="Arial" w:hAnsi="Arial" w:eastAsia="Arial" w:cs="Arial"/>
          <w:b w:val="1"/>
          <w:bCs w:val="1"/>
          <w:color w:val="000000" w:themeColor="text1"/>
          <w:sz w:val="24"/>
          <w:szCs w:val="24"/>
        </w:rPr>
      </w:pPr>
    </w:p>
    <w:p w:rsidR="6E03DCD2" w:rsidP="6E03DCD2" w:rsidRDefault="6E03DCD2" w14:paraId="2CDE3C10" w14:textId="72763EA1">
      <w:pPr>
        <w:pStyle w:val="Normal"/>
        <w:spacing w:beforeAutospacing="on" w:afterAutospacing="on" w:line="360" w:lineRule="auto"/>
        <w:rPr>
          <w:rFonts w:ascii="Arial" w:hAnsi="Arial" w:eastAsia="Arial" w:cs="Arial"/>
          <w:b w:val="1"/>
          <w:bCs w:val="1"/>
          <w:color w:val="000000" w:themeColor="text1" w:themeTint="FF" w:themeShade="FF"/>
          <w:sz w:val="24"/>
          <w:szCs w:val="24"/>
        </w:rPr>
      </w:pPr>
    </w:p>
    <w:p w:rsidR="6E03DCD2" w:rsidP="6E03DCD2" w:rsidRDefault="6E03DCD2" w14:paraId="50D8D009" w14:textId="59A63DBF">
      <w:pPr>
        <w:pStyle w:val="Normal"/>
        <w:spacing w:beforeAutospacing="on" w:afterAutospacing="on" w:line="360" w:lineRule="auto"/>
        <w:rPr>
          <w:rFonts w:ascii="Arial" w:hAnsi="Arial" w:eastAsia="Arial" w:cs="Arial"/>
          <w:b w:val="1"/>
          <w:bCs w:val="1"/>
          <w:color w:val="000000" w:themeColor="text1" w:themeTint="FF" w:themeShade="FF"/>
          <w:sz w:val="24"/>
          <w:szCs w:val="24"/>
        </w:rPr>
      </w:pPr>
    </w:p>
    <w:p w:rsidR="6E03DCD2" w:rsidP="6E03DCD2" w:rsidRDefault="6E03DCD2" w14:paraId="029B7C01" w14:textId="7F7D1DB1">
      <w:pPr>
        <w:pStyle w:val="Normal"/>
        <w:spacing w:beforeAutospacing="on" w:afterAutospacing="on" w:line="360" w:lineRule="auto"/>
        <w:rPr>
          <w:rFonts w:ascii="Arial" w:hAnsi="Arial" w:eastAsia="Arial" w:cs="Arial"/>
          <w:b w:val="1"/>
          <w:bCs w:val="1"/>
          <w:color w:val="000000" w:themeColor="text1" w:themeTint="FF" w:themeShade="FF"/>
          <w:sz w:val="24"/>
          <w:szCs w:val="24"/>
        </w:rPr>
      </w:pPr>
    </w:p>
    <w:p w:rsidR="6E03DCD2" w:rsidP="6E03DCD2" w:rsidRDefault="6E03DCD2" w14:paraId="02772863" w14:textId="234E70BB">
      <w:pPr>
        <w:pStyle w:val="Normal"/>
        <w:spacing w:beforeAutospacing="on" w:afterAutospacing="on" w:line="360" w:lineRule="auto"/>
        <w:rPr>
          <w:rFonts w:ascii="Arial" w:hAnsi="Arial" w:eastAsia="Arial" w:cs="Arial"/>
          <w:b w:val="1"/>
          <w:bCs w:val="1"/>
          <w:color w:val="000000" w:themeColor="text1" w:themeTint="FF" w:themeShade="FF"/>
          <w:sz w:val="24"/>
          <w:szCs w:val="24"/>
        </w:rPr>
      </w:pPr>
    </w:p>
    <w:p w:rsidR="6E03DCD2" w:rsidP="6E03DCD2" w:rsidRDefault="6E03DCD2" w14:paraId="7F025E4B" w14:textId="1711DC44">
      <w:pPr>
        <w:pStyle w:val="Normal"/>
        <w:spacing w:beforeAutospacing="on" w:afterAutospacing="on" w:line="360" w:lineRule="auto"/>
        <w:rPr>
          <w:rFonts w:ascii="Arial" w:hAnsi="Arial" w:eastAsia="Arial" w:cs="Arial"/>
          <w:b w:val="1"/>
          <w:bCs w:val="1"/>
          <w:color w:val="000000" w:themeColor="text1" w:themeTint="FF" w:themeShade="FF"/>
          <w:sz w:val="24"/>
          <w:szCs w:val="24"/>
        </w:rPr>
      </w:pPr>
    </w:p>
    <w:p w:rsidR="6E03DCD2" w:rsidP="6E03DCD2" w:rsidRDefault="6E03DCD2" w14:paraId="075F3FD6" w14:textId="67AEEC89">
      <w:pPr>
        <w:pStyle w:val="Normal"/>
        <w:spacing w:beforeAutospacing="on" w:afterAutospacing="on" w:line="360" w:lineRule="auto"/>
        <w:rPr>
          <w:rFonts w:ascii="Arial" w:hAnsi="Arial" w:eastAsia="Arial" w:cs="Arial"/>
          <w:b w:val="1"/>
          <w:bCs w:val="1"/>
          <w:color w:val="000000" w:themeColor="text1" w:themeTint="FF" w:themeShade="FF"/>
          <w:sz w:val="24"/>
          <w:szCs w:val="24"/>
        </w:rPr>
      </w:pPr>
    </w:p>
    <w:p w:rsidR="6E03DCD2" w:rsidP="6E03DCD2" w:rsidRDefault="6E03DCD2" w14:paraId="5E0DB6F1" w14:textId="373BEF1B">
      <w:pPr>
        <w:pStyle w:val="Normal"/>
        <w:spacing w:beforeAutospacing="on" w:afterAutospacing="on" w:line="360" w:lineRule="auto"/>
        <w:rPr>
          <w:rFonts w:ascii="Arial" w:hAnsi="Arial" w:eastAsia="Arial" w:cs="Arial"/>
          <w:b w:val="1"/>
          <w:bCs w:val="1"/>
          <w:color w:val="000000" w:themeColor="text1" w:themeTint="FF" w:themeShade="FF"/>
          <w:sz w:val="24"/>
          <w:szCs w:val="24"/>
        </w:rPr>
      </w:pPr>
    </w:p>
    <w:p w:rsidR="6E03DCD2" w:rsidP="6E03DCD2" w:rsidRDefault="6E03DCD2" w14:paraId="229DB143" w14:textId="3DDD3419">
      <w:pPr>
        <w:pStyle w:val="Normal"/>
        <w:spacing w:beforeAutospacing="on" w:afterAutospacing="on" w:line="360" w:lineRule="auto"/>
        <w:rPr>
          <w:rFonts w:ascii="Arial" w:hAnsi="Arial" w:eastAsia="Arial" w:cs="Arial"/>
          <w:b w:val="1"/>
          <w:bCs w:val="1"/>
          <w:color w:val="000000" w:themeColor="text1" w:themeTint="FF" w:themeShade="FF"/>
          <w:sz w:val="24"/>
          <w:szCs w:val="24"/>
        </w:rPr>
      </w:pPr>
    </w:p>
    <w:p w:rsidR="6E03DCD2" w:rsidP="6E03DCD2" w:rsidRDefault="6E03DCD2" w14:paraId="34ABF066" w14:textId="1DAFF69D">
      <w:pPr>
        <w:pStyle w:val="Normal"/>
        <w:spacing w:beforeAutospacing="on" w:afterAutospacing="on" w:line="360" w:lineRule="auto"/>
        <w:rPr>
          <w:rFonts w:ascii="Arial" w:hAnsi="Arial" w:eastAsia="Arial" w:cs="Arial"/>
          <w:b w:val="1"/>
          <w:bCs w:val="1"/>
          <w:color w:val="000000" w:themeColor="text1" w:themeTint="FF" w:themeShade="FF"/>
          <w:sz w:val="24"/>
          <w:szCs w:val="24"/>
        </w:rPr>
      </w:pPr>
    </w:p>
    <w:p w:rsidR="6E03DCD2" w:rsidP="6E03DCD2" w:rsidRDefault="6E03DCD2" w14:paraId="20CA2360" w14:textId="7B19CBDA">
      <w:pPr>
        <w:pStyle w:val="Normal"/>
        <w:spacing w:beforeAutospacing="on" w:afterAutospacing="on" w:line="360" w:lineRule="auto"/>
        <w:rPr>
          <w:rFonts w:ascii="Arial" w:hAnsi="Arial" w:eastAsia="Arial" w:cs="Arial"/>
          <w:b w:val="1"/>
          <w:bCs w:val="1"/>
          <w:color w:val="000000" w:themeColor="text1" w:themeTint="FF" w:themeShade="FF"/>
          <w:sz w:val="24"/>
          <w:szCs w:val="24"/>
        </w:rPr>
      </w:pPr>
    </w:p>
    <w:p w:rsidR="6E03DCD2" w:rsidP="6E03DCD2" w:rsidRDefault="6E03DCD2" w14:paraId="1AC4DAD5" w14:textId="41C7E8A9">
      <w:pPr>
        <w:pStyle w:val="Normal"/>
        <w:spacing w:beforeAutospacing="on" w:afterAutospacing="on" w:line="360" w:lineRule="auto"/>
        <w:rPr>
          <w:rFonts w:ascii="Arial" w:hAnsi="Arial" w:eastAsia="Arial" w:cs="Arial"/>
          <w:b w:val="1"/>
          <w:bCs w:val="1"/>
          <w:color w:val="000000" w:themeColor="text1" w:themeTint="FF" w:themeShade="FF"/>
          <w:sz w:val="24"/>
          <w:szCs w:val="24"/>
        </w:rPr>
      </w:pPr>
    </w:p>
    <w:p w:rsidR="007354C5" w:rsidP="259680C2" w:rsidRDefault="0A632F24" w14:paraId="486EDB3F" w14:textId="09319D75">
      <w:pPr>
        <w:spacing w:beforeAutospacing="1" w:afterAutospacing="1" w:line="360" w:lineRule="auto"/>
        <w:rPr>
          <w:rFonts w:ascii="Arial" w:hAnsi="Arial" w:eastAsia="Arial" w:cs="Arial"/>
          <w:color w:val="000000" w:themeColor="text1"/>
          <w:sz w:val="24"/>
          <w:szCs w:val="24"/>
        </w:rPr>
      </w:pPr>
      <w:r w:rsidRPr="259680C2">
        <w:rPr>
          <w:rFonts w:ascii="Arial" w:hAnsi="Arial" w:eastAsia="Arial" w:cs="Arial"/>
          <w:b/>
          <w:bCs/>
          <w:color w:val="000000" w:themeColor="text1"/>
          <w:sz w:val="24"/>
          <w:szCs w:val="24"/>
        </w:rPr>
        <w:lastRenderedPageBreak/>
        <w:t xml:space="preserve">Method </w:t>
      </w:r>
    </w:p>
    <w:p w:rsidR="007354C5" w:rsidP="259680C2" w:rsidRDefault="0A632F24" w14:paraId="2A7E9CF1" w14:textId="0B37E597">
      <w:pPr>
        <w:spacing w:beforeAutospacing="1" w:afterAutospacing="1" w:line="360" w:lineRule="auto"/>
        <w:jc w:val="both"/>
        <w:rPr>
          <w:rFonts w:ascii="Arial" w:hAnsi="Arial" w:eastAsia="Arial" w:cs="Arial"/>
          <w:color w:val="000000" w:themeColor="text1"/>
          <w:sz w:val="24"/>
          <w:szCs w:val="24"/>
        </w:rPr>
      </w:pPr>
      <w:r w:rsidRPr="259680C2">
        <w:rPr>
          <w:rFonts w:ascii="Arial" w:hAnsi="Arial" w:eastAsia="Arial" w:cs="Arial"/>
          <w:b/>
          <w:bCs/>
          <w:i/>
          <w:iCs/>
          <w:color w:val="000000" w:themeColor="text1"/>
          <w:sz w:val="24"/>
          <w:szCs w:val="24"/>
        </w:rPr>
        <w:t xml:space="preserve">Design </w:t>
      </w:r>
    </w:p>
    <w:p w:rsidR="007354C5" w:rsidP="259680C2" w:rsidRDefault="0A632F24" w14:paraId="3CDFDB76" w14:textId="50EB868D">
      <w:pPr>
        <w:spacing w:beforeAutospacing="1" w:afterAutospacing="1" w:line="360" w:lineRule="auto"/>
        <w:jc w:val="both"/>
        <w:rPr>
          <w:rFonts w:ascii="Arial" w:hAnsi="Arial" w:eastAsia="Arial" w:cs="Arial"/>
          <w:color w:val="000000" w:themeColor="text1"/>
          <w:sz w:val="24"/>
          <w:szCs w:val="24"/>
        </w:rPr>
      </w:pPr>
      <w:r w:rsidRPr="259680C2">
        <w:rPr>
          <w:rFonts w:ascii="Arial" w:hAnsi="Arial" w:eastAsia="Arial" w:cs="Arial"/>
          <w:color w:val="000000" w:themeColor="text1"/>
          <w:sz w:val="24"/>
          <w:szCs w:val="24"/>
        </w:rPr>
        <w:t xml:space="preserve">Questionnaires were designed to ascertain whether it was felt that there was a need for a donation room on campus to help international students to obtain resources they were not able to bring with them due to flight restrictions. The questionnaires had 9 questions for UK students with an emphasis on whether they would be happy to donate to the donation room and volunteer to run it. The questionnaires sent to the international students had 11 questions, with an emphasis on whether they would use the donation room, what items they would not be able to bring with them, and what they would find useful to be able to obtain from the donation room. </w:t>
      </w:r>
    </w:p>
    <w:p w:rsidR="007354C5" w:rsidP="259680C2" w:rsidRDefault="0A632F24" w14:paraId="2C7B905A" w14:textId="2233C4F9">
      <w:pPr>
        <w:spacing w:beforeAutospacing="1" w:afterAutospacing="1" w:line="360" w:lineRule="auto"/>
        <w:jc w:val="both"/>
        <w:rPr>
          <w:rFonts w:ascii="Arial" w:hAnsi="Arial" w:eastAsia="Arial" w:cs="Arial"/>
          <w:color w:val="000000" w:themeColor="text1"/>
          <w:sz w:val="24"/>
          <w:szCs w:val="24"/>
        </w:rPr>
      </w:pPr>
      <w:r w:rsidRPr="259680C2">
        <w:rPr>
          <w:rFonts w:ascii="Arial" w:hAnsi="Arial" w:eastAsia="Arial" w:cs="Arial"/>
          <w:b/>
          <w:bCs/>
          <w:i/>
          <w:iCs/>
          <w:color w:val="000000" w:themeColor="text1"/>
          <w:sz w:val="24"/>
          <w:szCs w:val="24"/>
        </w:rPr>
        <w:t>Participants</w:t>
      </w:r>
    </w:p>
    <w:p w:rsidR="007354C5" w:rsidP="259680C2" w:rsidRDefault="0A632F24" w14:paraId="13A9DE1F" w14:textId="0D9B1C86">
      <w:pPr>
        <w:spacing w:beforeAutospacing="1" w:afterAutospacing="1" w:line="360" w:lineRule="auto"/>
        <w:jc w:val="both"/>
        <w:rPr>
          <w:rFonts w:ascii="Arial" w:hAnsi="Arial" w:eastAsia="Arial" w:cs="Arial"/>
          <w:color w:val="000000" w:themeColor="text1"/>
          <w:sz w:val="24"/>
          <w:szCs w:val="24"/>
        </w:rPr>
      </w:pPr>
      <w:r w:rsidRPr="259680C2">
        <w:rPr>
          <w:rFonts w:ascii="Arial" w:hAnsi="Arial" w:eastAsia="Arial" w:cs="Arial"/>
          <w:color w:val="000000" w:themeColor="text1"/>
          <w:sz w:val="24"/>
          <w:szCs w:val="24"/>
        </w:rPr>
        <w:t>32 UK students and 20 international students participated in the research.</w:t>
      </w:r>
    </w:p>
    <w:p w:rsidR="007354C5" w:rsidP="259680C2" w:rsidRDefault="0A632F24" w14:paraId="653B615F" w14:textId="30877912">
      <w:pPr>
        <w:spacing w:beforeAutospacing="1" w:afterAutospacing="1" w:line="360" w:lineRule="auto"/>
        <w:jc w:val="both"/>
        <w:rPr>
          <w:rFonts w:ascii="Arial" w:hAnsi="Arial" w:eastAsia="Arial" w:cs="Arial"/>
          <w:color w:val="000000" w:themeColor="text1"/>
          <w:sz w:val="24"/>
          <w:szCs w:val="24"/>
        </w:rPr>
      </w:pPr>
      <w:r w:rsidRPr="259680C2">
        <w:rPr>
          <w:rFonts w:ascii="Arial" w:hAnsi="Arial" w:eastAsia="Arial" w:cs="Arial"/>
          <w:b/>
          <w:bCs/>
          <w:i/>
          <w:iCs/>
          <w:color w:val="000000" w:themeColor="text1"/>
          <w:sz w:val="24"/>
          <w:szCs w:val="24"/>
        </w:rPr>
        <w:t xml:space="preserve">Procedures </w:t>
      </w:r>
    </w:p>
    <w:p w:rsidR="007354C5" w:rsidP="259680C2" w:rsidRDefault="0A632F24" w14:paraId="2078A43E" w14:textId="660BC5E9">
      <w:pPr>
        <w:spacing w:beforeAutospacing="1" w:afterAutospacing="1" w:line="360" w:lineRule="auto"/>
        <w:jc w:val="both"/>
        <w:rPr>
          <w:rFonts w:ascii="Arial" w:hAnsi="Arial" w:eastAsia="Arial" w:cs="Arial"/>
          <w:color w:val="000000" w:themeColor="text1"/>
          <w:sz w:val="24"/>
          <w:szCs w:val="24"/>
        </w:rPr>
      </w:pPr>
      <w:r w:rsidRPr="259680C2">
        <w:rPr>
          <w:rFonts w:ascii="Arial" w:hAnsi="Arial" w:eastAsia="Arial" w:cs="Arial"/>
          <w:color w:val="000000" w:themeColor="text1"/>
          <w:sz w:val="24"/>
          <w:szCs w:val="24"/>
        </w:rPr>
        <w:t>2 separate questionnaires were distributed to UK students via social media (</w:t>
      </w:r>
      <w:r w:rsidRPr="259680C2">
        <w:rPr>
          <w:rFonts w:ascii="Arial" w:hAnsi="Arial" w:eastAsia="Arial" w:cs="Arial"/>
          <w:i/>
          <w:iCs/>
          <w:color w:val="000000" w:themeColor="text1"/>
          <w:sz w:val="24"/>
          <w:szCs w:val="24"/>
        </w:rPr>
        <w:t>WhatsApp</w:t>
      </w:r>
      <w:r w:rsidRPr="259680C2">
        <w:rPr>
          <w:rFonts w:ascii="Arial" w:hAnsi="Arial" w:eastAsia="Arial" w:cs="Arial"/>
          <w:color w:val="000000" w:themeColor="text1"/>
          <w:sz w:val="24"/>
          <w:szCs w:val="24"/>
        </w:rPr>
        <w:t xml:space="preserve">), and international students via e-mail. </w:t>
      </w:r>
    </w:p>
    <w:p w:rsidR="007354C5" w:rsidP="259680C2" w:rsidRDefault="0A632F24" w14:paraId="52C490BA" w14:textId="3CF01846">
      <w:pPr>
        <w:spacing w:beforeAutospacing="1" w:afterAutospacing="1" w:line="360" w:lineRule="auto"/>
        <w:jc w:val="both"/>
        <w:rPr>
          <w:rFonts w:ascii="Arial" w:hAnsi="Arial" w:eastAsia="Arial" w:cs="Arial"/>
          <w:color w:val="000000" w:themeColor="text1"/>
          <w:sz w:val="24"/>
          <w:szCs w:val="24"/>
        </w:rPr>
      </w:pPr>
      <w:r w:rsidRPr="259680C2">
        <w:rPr>
          <w:rFonts w:ascii="Arial" w:hAnsi="Arial" w:eastAsia="Arial" w:cs="Arial"/>
          <w:color w:val="000000" w:themeColor="text1"/>
          <w:sz w:val="24"/>
          <w:szCs w:val="24"/>
        </w:rPr>
        <w:t>Participants were asked to respond to the questionnaire within 3 weeks.</w:t>
      </w:r>
    </w:p>
    <w:p w:rsidR="007354C5" w:rsidP="259680C2" w:rsidRDefault="0A632F24" w14:paraId="4849A18C" w14:textId="564D6610">
      <w:pPr>
        <w:spacing w:beforeAutospacing="1" w:afterAutospacing="1" w:line="360" w:lineRule="auto"/>
        <w:jc w:val="both"/>
        <w:rPr>
          <w:rFonts w:ascii="Arial" w:hAnsi="Arial" w:eastAsia="Arial" w:cs="Arial"/>
          <w:color w:val="000000" w:themeColor="text1"/>
          <w:sz w:val="24"/>
          <w:szCs w:val="24"/>
        </w:rPr>
      </w:pPr>
      <w:r w:rsidRPr="259680C2">
        <w:rPr>
          <w:rFonts w:ascii="Arial" w:hAnsi="Arial" w:eastAsia="Arial" w:cs="Arial"/>
          <w:b/>
          <w:bCs/>
          <w:i/>
          <w:iCs/>
          <w:color w:val="000000" w:themeColor="text1"/>
          <w:sz w:val="24"/>
          <w:szCs w:val="24"/>
        </w:rPr>
        <w:t>Materials</w:t>
      </w:r>
    </w:p>
    <w:p w:rsidR="007354C5" w:rsidP="259680C2" w:rsidRDefault="0A632F24" w14:paraId="35088AAE" w14:textId="0AB1219E">
      <w:pPr>
        <w:spacing w:beforeAutospacing="1" w:afterAutospacing="1" w:line="360" w:lineRule="auto"/>
        <w:jc w:val="both"/>
        <w:rPr>
          <w:rFonts w:ascii="Arial" w:hAnsi="Arial" w:eastAsia="Arial" w:cs="Arial"/>
          <w:color w:val="000000" w:themeColor="text1"/>
          <w:sz w:val="24"/>
          <w:szCs w:val="24"/>
        </w:rPr>
      </w:pPr>
      <w:r w:rsidRPr="259680C2">
        <w:rPr>
          <w:rFonts w:ascii="Arial" w:hAnsi="Arial" w:eastAsia="Arial" w:cs="Arial"/>
          <w:color w:val="000000" w:themeColor="text1"/>
          <w:sz w:val="24"/>
          <w:szCs w:val="24"/>
        </w:rPr>
        <w:t>Questionnaire 1</w:t>
      </w:r>
      <w:r w:rsidRPr="259680C2" w:rsidR="503CA442">
        <w:rPr>
          <w:rFonts w:ascii="Arial" w:hAnsi="Arial" w:eastAsia="Arial" w:cs="Arial"/>
          <w:color w:val="000000" w:themeColor="text1"/>
          <w:sz w:val="24"/>
          <w:szCs w:val="24"/>
        </w:rPr>
        <w:t xml:space="preserve"> (refer to appendix 1)</w:t>
      </w:r>
    </w:p>
    <w:p w:rsidR="007354C5" w:rsidP="3556FBF9" w:rsidRDefault="3A570168" w14:paraId="7927BF6F" w14:textId="7C529170">
      <w:pPr>
        <w:spacing w:beforeAutospacing="1" w:afterAutospacing="1" w:line="360" w:lineRule="auto"/>
        <w:jc w:val="both"/>
        <w:rPr>
          <w:rFonts w:ascii="Arial" w:hAnsi="Arial" w:eastAsia="Arial" w:cs="Arial"/>
          <w:b/>
          <w:bCs/>
          <w:color w:val="000000" w:themeColor="text1"/>
          <w:sz w:val="24"/>
          <w:szCs w:val="24"/>
        </w:rPr>
      </w:pPr>
      <w:r w:rsidRPr="3556FBF9">
        <w:rPr>
          <w:rFonts w:ascii="Arial" w:hAnsi="Arial" w:eastAsia="Arial" w:cs="Arial"/>
          <w:color w:val="000000" w:themeColor="text1"/>
          <w:sz w:val="24"/>
          <w:szCs w:val="24"/>
        </w:rPr>
        <w:t>Questionnaire 2</w:t>
      </w:r>
      <w:r w:rsidRPr="3556FBF9" w:rsidR="0A632F24">
        <w:rPr>
          <w:rFonts w:ascii="Arial" w:hAnsi="Arial" w:eastAsia="Arial" w:cs="Arial"/>
          <w:color w:val="000000" w:themeColor="text1"/>
          <w:sz w:val="24"/>
          <w:szCs w:val="24"/>
        </w:rPr>
        <w:t xml:space="preserve"> (refer to appendix </w:t>
      </w:r>
      <w:r w:rsidRPr="3556FBF9" w:rsidR="17ADC8D6">
        <w:rPr>
          <w:rFonts w:ascii="Arial" w:hAnsi="Arial" w:eastAsia="Arial" w:cs="Arial"/>
          <w:color w:val="000000" w:themeColor="text1"/>
          <w:sz w:val="24"/>
          <w:szCs w:val="24"/>
        </w:rPr>
        <w:t>2</w:t>
      </w:r>
      <w:r w:rsidRPr="3556FBF9" w:rsidR="0A632F24">
        <w:rPr>
          <w:rFonts w:ascii="Arial" w:hAnsi="Arial" w:eastAsia="Arial" w:cs="Arial"/>
          <w:color w:val="000000" w:themeColor="text1"/>
          <w:sz w:val="24"/>
          <w:szCs w:val="24"/>
        </w:rPr>
        <w:t xml:space="preserve">) </w:t>
      </w:r>
    </w:p>
    <w:p w:rsidR="007354C5" w:rsidP="3556FBF9" w:rsidRDefault="007354C5" w14:paraId="29C758E4" w14:textId="2C67A91D">
      <w:pPr>
        <w:spacing w:beforeAutospacing="1" w:afterAutospacing="1" w:line="360" w:lineRule="auto"/>
        <w:jc w:val="both"/>
        <w:rPr>
          <w:rFonts w:ascii="Arial" w:hAnsi="Arial" w:eastAsia="Arial" w:cs="Arial"/>
          <w:b/>
          <w:bCs/>
          <w:color w:val="000000" w:themeColor="text1"/>
          <w:sz w:val="24"/>
          <w:szCs w:val="24"/>
        </w:rPr>
      </w:pPr>
    </w:p>
    <w:p w:rsidR="00FE2175" w:rsidP="3556FBF9" w:rsidRDefault="00FE2175" w14:paraId="36DD966E" w14:textId="77777777">
      <w:pPr>
        <w:spacing w:beforeAutospacing="1" w:afterAutospacing="1" w:line="360" w:lineRule="auto"/>
        <w:jc w:val="both"/>
        <w:rPr>
          <w:rFonts w:ascii="Arial" w:hAnsi="Arial" w:eastAsia="Arial" w:cs="Arial"/>
          <w:b/>
          <w:bCs/>
          <w:color w:val="000000" w:themeColor="text1"/>
          <w:sz w:val="24"/>
          <w:szCs w:val="24"/>
        </w:rPr>
      </w:pPr>
    </w:p>
    <w:p w:rsidR="00FE2175" w:rsidP="3556FBF9" w:rsidRDefault="00FE2175" w14:paraId="634746DF" w14:textId="77777777">
      <w:pPr>
        <w:spacing w:beforeAutospacing="1" w:afterAutospacing="1" w:line="360" w:lineRule="auto"/>
        <w:jc w:val="both"/>
        <w:rPr>
          <w:rFonts w:ascii="Arial" w:hAnsi="Arial" w:eastAsia="Arial" w:cs="Arial"/>
          <w:b/>
          <w:bCs/>
          <w:color w:val="000000" w:themeColor="text1"/>
          <w:sz w:val="24"/>
          <w:szCs w:val="24"/>
        </w:rPr>
      </w:pPr>
    </w:p>
    <w:p w:rsidR="00FE2175" w:rsidP="3556FBF9" w:rsidRDefault="00FE2175" w14:paraId="24F1A448" w14:textId="77777777">
      <w:pPr>
        <w:spacing w:beforeAutospacing="1" w:afterAutospacing="1" w:line="360" w:lineRule="auto"/>
        <w:jc w:val="both"/>
        <w:rPr>
          <w:rFonts w:ascii="Arial" w:hAnsi="Arial" w:eastAsia="Arial" w:cs="Arial"/>
          <w:b/>
          <w:bCs/>
          <w:color w:val="000000" w:themeColor="text1"/>
          <w:sz w:val="24"/>
          <w:szCs w:val="24"/>
        </w:rPr>
      </w:pPr>
    </w:p>
    <w:p w:rsidR="6E03DCD2" w:rsidP="6E03DCD2" w:rsidRDefault="6E03DCD2" w14:paraId="21687189" w14:textId="5E25667A">
      <w:pPr>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24C051AA" w14:textId="5F14C32A">
      <w:pPr>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36222928" w14:textId="0CA6CFF8">
      <w:pPr>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5F74D85F" w14:textId="39822BF2">
      <w:pPr>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13F56F0A" w14:textId="355EFB1B">
      <w:pPr>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17320F65" w14:textId="5626D7D1">
      <w:pPr>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769DF00F" w14:textId="0F0B9F4B">
      <w:pPr>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24EA4C16" w14:textId="7CB0469B">
      <w:pPr>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27EC3B79" w14:textId="5AD93152">
      <w:pPr>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54EE60AF" w14:textId="4D4C13C0">
      <w:pPr>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26DA3E3D" w14:textId="23FD2D59">
      <w:pPr>
        <w:spacing w:beforeAutospacing="on" w:afterAutospacing="on" w:line="360" w:lineRule="auto"/>
        <w:jc w:val="both"/>
        <w:rPr>
          <w:rFonts w:ascii="Arial" w:hAnsi="Arial" w:eastAsia="Arial" w:cs="Arial"/>
          <w:b w:val="1"/>
          <w:bCs w:val="1"/>
          <w:color w:val="000000" w:themeColor="text1" w:themeTint="FF" w:themeShade="FF"/>
          <w:sz w:val="24"/>
          <w:szCs w:val="24"/>
        </w:rPr>
      </w:pPr>
    </w:p>
    <w:p w:rsidR="007354C5" w:rsidP="3556FBF9" w:rsidRDefault="0A632F24" w14:paraId="2E5472B3" w14:textId="4076B459">
      <w:pPr>
        <w:spacing w:beforeAutospacing="1" w:afterAutospacing="1" w:line="360" w:lineRule="auto"/>
        <w:jc w:val="both"/>
        <w:rPr>
          <w:rFonts w:ascii="Arial" w:hAnsi="Arial" w:eastAsia="Arial" w:cs="Arial"/>
          <w:b/>
          <w:bCs/>
          <w:color w:val="000000" w:themeColor="text1"/>
          <w:sz w:val="24"/>
          <w:szCs w:val="24"/>
        </w:rPr>
      </w:pPr>
      <w:r w:rsidRPr="3556FBF9">
        <w:rPr>
          <w:rFonts w:ascii="Arial" w:hAnsi="Arial" w:eastAsia="Arial" w:cs="Arial"/>
          <w:b/>
          <w:bCs/>
          <w:color w:val="000000" w:themeColor="text1"/>
          <w:sz w:val="24"/>
          <w:szCs w:val="24"/>
        </w:rPr>
        <w:lastRenderedPageBreak/>
        <w:t xml:space="preserve">Results and </w:t>
      </w:r>
      <w:r w:rsidRPr="3556FBF9" w:rsidR="7B6B8D4E">
        <w:rPr>
          <w:rFonts w:ascii="Arial" w:hAnsi="Arial" w:eastAsia="Arial" w:cs="Arial"/>
          <w:b/>
          <w:bCs/>
          <w:color w:val="000000" w:themeColor="text1"/>
          <w:sz w:val="24"/>
          <w:szCs w:val="24"/>
        </w:rPr>
        <w:t>discussion</w:t>
      </w:r>
    </w:p>
    <w:p w:rsidR="007354C5" w:rsidP="3556FBF9" w:rsidRDefault="51BA7BB4" w14:paraId="52326201" w14:textId="3423F3D2">
      <w:pPr>
        <w:spacing w:beforeAutospacing="1" w:afterAutospacing="1" w:line="360" w:lineRule="auto"/>
        <w:jc w:val="both"/>
        <w:rPr>
          <w:rFonts w:ascii="Arial" w:hAnsi="Arial" w:eastAsia="Arial" w:cs="Arial"/>
          <w:sz w:val="24"/>
          <w:szCs w:val="24"/>
        </w:rPr>
      </w:pPr>
      <w:r w:rsidRPr="3556FBF9">
        <w:rPr>
          <w:rFonts w:ascii="Arial" w:hAnsi="Arial" w:eastAsia="Arial" w:cs="Arial"/>
          <w:sz w:val="24"/>
          <w:szCs w:val="24"/>
        </w:rPr>
        <w:t xml:space="preserve">During </w:t>
      </w:r>
      <w:r w:rsidRPr="3556FBF9" w:rsidR="27A97C7A">
        <w:rPr>
          <w:rFonts w:ascii="Arial" w:hAnsi="Arial" w:eastAsia="Arial" w:cs="Arial"/>
          <w:sz w:val="24"/>
          <w:szCs w:val="24"/>
        </w:rPr>
        <w:t>the</w:t>
      </w:r>
      <w:r w:rsidRPr="3556FBF9">
        <w:rPr>
          <w:rFonts w:ascii="Arial" w:hAnsi="Arial" w:eastAsia="Arial" w:cs="Arial"/>
          <w:sz w:val="24"/>
          <w:szCs w:val="24"/>
        </w:rPr>
        <w:t xml:space="preserve"> </w:t>
      </w:r>
      <w:r w:rsidRPr="3556FBF9" w:rsidR="48ECEBDD">
        <w:rPr>
          <w:rFonts w:ascii="Arial" w:hAnsi="Arial" w:eastAsia="Arial" w:cs="Arial"/>
          <w:sz w:val="24"/>
          <w:szCs w:val="24"/>
        </w:rPr>
        <w:t>research</w:t>
      </w:r>
      <w:r w:rsidRPr="3556FBF9">
        <w:rPr>
          <w:rFonts w:ascii="Arial" w:hAnsi="Arial" w:eastAsia="Arial" w:cs="Arial"/>
          <w:sz w:val="24"/>
          <w:szCs w:val="24"/>
        </w:rPr>
        <w:t xml:space="preserve"> </w:t>
      </w:r>
      <w:r w:rsidRPr="3556FBF9" w:rsidR="56D93860">
        <w:rPr>
          <w:rFonts w:ascii="Arial" w:hAnsi="Arial" w:eastAsia="Arial" w:cs="Arial"/>
          <w:sz w:val="24"/>
          <w:szCs w:val="24"/>
        </w:rPr>
        <w:t>several key th</w:t>
      </w:r>
      <w:r w:rsidRPr="3556FBF9" w:rsidR="68806526">
        <w:rPr>
          <w:rFonts w:ascii="Arial" w:hAnsi="Arial" w:eastAsia="Arial" w:cs="Arial"/>
          <w:sz w:val="24"/>
          <w:szCs w:val="24"/>
        </w:rPr>
        <w:t>emes</w:t>
      </w:r>
      <w:r w:rsidRPr="3556FBF9" w:rsidR="56D93860">
        <w:rPr>
          <w:rFonts w:ascii="Arial" w:hAnsi="Arial" w:eastAsia="Arial" w:cs="Arial"/>
          <w:sz w:val="24"/>
          <w:szCs w:val="24"/>
        </w:rPr>
        <w:t xml:space="preserve"> were noted</w:t>
      </w:r>
      <w:r w:rsidRPr="3556FBF9" w:rsidR="4B0D3F7E">
        <w:rPr>
          <w:rFonts w:ascii="Arial" w:hAnsi="Arial" w:eastAsia="Arial" w:cs="Arial"/>
          <w:sz w:val="24"/>
          <w:szCs w:val="24"/>
        </w:rPr>
        <w:t>.</w:t>
      </w:r>
    </w:p>
    <w:p w:rsidR="007354C5" w:rsidP="3556FBF9" w:rsidRDefault="007354C5" w14:paraId="386DBCED" w14:textId="7D1C0DCE">
      <w:pPr>
        <w:spacing w:beforeAutospacing="1" w:afterAutospacing="1" w:line="360" w:lineRule="auto"/>
        <w:jc w:val="both"/>
        <w:rPr>
          <w:rFonts w:ascii="Arial" w:hAnsi="Arial" w:eastAsia="Arial" w:cs="Arial"/>
          <w:sz w:val="24"/>
          <w:szCs w:val="24"/>
        </w:rPr>
      </w:pPr>
    </w:p>
    <w:p w:rsidR="007354C5" w:rsidP="3556FBF9" w:rsidRDefault="629E00E4" w14:paraId="6EAF470D" w14:textId="3BD8D3D7">
      <w:pPr>
        <w:spacing w:beforeAutospacing="1" w:afterAutospacing="1" w:line="360" w:lineRule="auto"/>
        <w:jc w:val="both"/>
        <w:rPr>
          <w:rFonts w:ascii="Arial" w:hAnsi="Arial" w:eastAsia="Arial" w:cs="Arial"/>
          <w:sz w:val="24"/>
          <w:szCs w:val="24"/>
        </w:rPr>
      </w:pPr>
      <w:r w:rsidRPr="7FC9EFA7">
        <w:rPr>
          <w:rFonts w:ascii="Arial" w:hAnsi="Arial" w:eastAsia="Arial" w:cs="Arial"/>
          <w:sz w:val="24"/>
          <w:szCs w:val="24"/>
        </w:rPr>
        <w:t xml:space="preserve">In terms of </w:t>
      </w:r>
      <w:r w:rsidRPr="7FC9EFA7" w:rsidR="6D2A310B">
        <w:rPr>
          <w:rFonts w:ascii="Arial" w:hAnsi="Arial" w:eastAsia="Arial" w:cs="Arial"/>
          <w:sz w:val="24"/>
          <w:szCs w:val="24"/>
        </w:rPr>
        <w:t xml:space="preserve">exploring </w:t>
      </w:r>
      <w:r w:rsidRPr="7FC9EFA7" w:rsidR="734435F5">
        <w:rPr>
          <w:rFonts w:ascii="Arial" w:hAnsi="Arial" w:eastAsia="Arial" w:cs="Arial"/>
          <w:sz w:val="24"/>
          <w:szCs w:val="24"/>
        </w:rPr>
        <w:t xml:space="preserve">which personal and practical items were restricted </w:t>
      </w:r>
      <w:r w:rsidRPr="7FC9EFA7" w:rsidR="297B308A">
        <w:rPr>
          <w:rFonts w:ascii="Arial" w:hAnsi="Arial" w:eastAsia="Arial" w:cs="Arial"/>
          <w:sz w:val="24"/>
          <w:szCs w:val="24"/>
        </w:rPr>
        <w:t>during</w:t>
      </w:r>
      <w:r w:rsidRPr="7FC9EFA7" w:rsidR="6AE0ADF4">
        <w:rPr>
          <w:rFonts w:ascii="Arial" w:hAnsi="Arial" w:eastAsia="Arial" w:cs="Arial"/>
          <w:sz w:val="24"/>
          <w:szCs w:val="24"/>
        </w:rPr>
        <w:t xml:space="preserve"> travel, </w:t>
      </w:r>
      <w:r w:rsidRPr="7FC9EFA7" w:rsidR="36CF90A3">
        <w:rPr>
          <w:rFonts w:ascii="Arial" w:hAnsi="Arial" w:eastAsia="Arial" w:cs="Arial"/>
          <w:sz w:val="24"/>
          <w:szCs w:val="24"/>
        </w:rPr>
        <w:t>it was</w:t>
      </w:r>
      <w:r w:rsidRPr="7FC9EFA7" w:rsidR="6AE0ADF4">
        <w:rPr>
          <w:rFonts w:ascii="Arial" w:hAnsi="Arial" w:eastAsia="Arial" w:cs="Arial"/>
          <w:sz w:val="24"/>
          <w:szCs w:val="24"/>
        </w:rPr>
        <w:t xml:space="preserve"> found</w:t>
      </w:r>
      <w:r w:rsidRPr="7FC9EFA7" w:rsidR="126ADD38">
        <w:rPr>
          <w:rFonts w:ascii="Arial" w:hAnsi="Arial" w:eastAsia="Arial" w:cs="Arial"/>
          <w:sz w:val="24"/>
          <w:szCs w:val="24"/>
        </w:rPr>
        <w:t xml:space="preserve"> that kitchenware was the most recurring theme in </w:t>
      </w:r>
      <w:r w:rsidRPr="7FC9EFA7" w:rsidR="6C4FE587">
        <w:rPr>
          <w:rFonts w:ascii="Arial" w:hAnsi="Arial" w:eastAsia="Arial" w:cs="Arial"/>
          <w:sz w:val="24"/>
          <w:szCs w:val="24"/>
        </w:rPr>
        <w:t xml:space="preserve">the </w:t>
      </w:r>
      <w:r w:rsidRPr="7FC9EFA7" w:rsidR="126ADD38">
        <w:rPr>
          <w:rFonts w:ascii="Arial" w:hAnsi="Arial" w:eastAsia="Arial" w:cs="Arial"/>
          <w:sz w:val="24"/>
          <w:szCs w:val="24"/>
        </w:rPr>
        <w:t>responses from</w:t>
      </w:r>
      <w:r w:rsidRPr="7FC9EFA7" w:rsidR="61ACD372">
        <w:rPr>
          <w:rFonts w:ascii="Arial" w:hAnsi="Arial" w:eastAsia="Arial" w:cs="Arial"/>
          <w:sz w:val="24"/>
          <w:szCs w:val="24"/>
        </w:rPr>
        <w:t xml:space="preserve"> the international students.</w:t>
      </w:r>
      <w:r w:rsidRPr="7FC9EFA7" w:rsidR="5414EB3E">
        <w:rPr>
          <w:rFonts w:ascii="Arial" w:hAnsi="Arial" w:eastAsia="Arial" w:cs="Arial"/>
          <w:sz w:val="24"/>
          <w:szCs w:val="24"/>
        </w:rPr>
        <w:t xml:space="preserve"> International students were</w:t>
      </w:r>
      <w:r w:rsidRPr="7FC9EFA7" w:rsidR="1D64EC7E">
        <w:rPr>
          <w:rFonts w:ascii="Arial" w:hAnsi="Arial" w:eastAsia="Arial" w:cs="Arial"/>
          <w:sz w:val="24"/>
          <w:szCs w:val="24"/>
        </w:rPr>
        <w:t xml:space="preserve"> asked </w:t>
      </w:r>
      <w:r w:rsidRPr="7FC9EFA7" w:rsidR="3CEC25D1">
        <w:rPr>
          <w:rFonts w:ascii="Arial" w:hAnsi="Arial" w:eastAsia="Arial" w:cs="Arial"/>
          <w:sz w:val="24"/>
          <w:szCs w:val="24"/>
        </w:rPr>
        <w:t>if there were any items they forgot or were unable to travel with. 85%</w:t>
      </w:r>
      <w:r w:rsidRPr="7FC9EFA7" w:rsidR="3607E968">
        <w:rPr>
          <w:rFonts w:ascii="Arial" w:hAnsi="Arial" w:eastAsia="Arial" w:cs="Arial"/>
          <w:sz w:val="24"/>
          <w:szCs w:val="24"/>
        </w:rPr>
        <w:t xml:space="preserve"> of respondents replied </w:t>
      </w:r>
      <w:r w:rsidRPr="7FC9EFA7" w:rsidR="470F44D2">
        <w:rPr>
          <w:rFonts w:ascii="Arial" w:hAnsi="Arial" w:eastAsia="Arial" w:cs="Arial"/>
          <w:sz w:val="24"/>
          <w:szCs w:val="24"/>
        </w:rPr>
        <w:t xml:space="preserve">with </w:t>
      </w:r>
      <w:r w:rsidRPr="7FC9EFA7" w:rsidR="3607E968">
        <w:rPr>
          <w:rFonts w:ascii="Arial" w:hAnsi="Arial" w:eastAsia="Arial" w:cs="Arial"/>
          <w:sz w:val="24"/>
          <w:szCs w:val="24"/>
        </w:rPr>
        <w:t>items relating to kitchenware</w:t>
      </w:r>
      <w:r w:rsidRPr="7FC9EFA7" w:rsidR="6384751D">
        <w:rPr>
          <w:rFonts w:ascii="Arial" w:hAnsi="Arial" w:eastAsia="Arial" w:cs="Arial"/>
          <w:sz w:val="24"/>
          <w:szCs w:val="24"/>
        </w:rPr>
        <w:t>, 30% of which specifically stat</w:t>
      </w:r>
      <w:r w:rsidRPr="7FC9EFA7" w:rsidR="073A7F80">
        <w:rPr>
          <w:rFonts w:ascii="Arial" w:hAnsi="Arial" w:eastAsia="Arial" w:cs="Arial"/>
          <w:sz w:val="24"/>
          <w:szCs w:val="24"/>
        </w:rPr>
        <w:t>ed</w:t>
      </w:r>
      <w:r w:rsidRPr="7FC9EFA7" w:rsidR="6384751D">
        <w:rPr>
          <w:rFonts w:ascii="Arial" w:hAnsi="Arial" w:eastAsia="Arial" w:cs="Arial"/>
          <w:sz w:val="24"/>
          <w:szCs w:val="24"/>
        </w:rPr>
        <w:t xml:space="preserve"> “kni</w:t>
      </w:r>
      <w:r w:rsidRPr="7FC9EFA7" w:rsidR="087E7228">
        <w:rPr>
          <w:rFonts w:ascii="Arial" w:hAnsi="Arial" w:eastAsia="Arial" w:cs="Arial"/>
          <w:sz w:val="24"/>
          <w:szCs w:val="24"/>
        </w:rPr>
        <w:t>v</w:t>
      </w:r>
      <w:r w:rsidRPr="7FC9EFA7" w:rsidR="6384751D">
        <w:rPr>
          <w:rFonts w:ascii="Arial" w:hAnsi="Arial" w:eastAsia="Arial" w:cs="Arial"/>
          <w:sz w:val="24"/>
          <w:szCs w:val="24"/>
        </w:rPr>
        <w:t>es”</w:t>
      </w:r>
      <w:r w:rsidRPr="7FC9EFA7" w:rsidR="336A420A">
        <w:rPr>
          <w:rFonts w:ascii="Arial" w:hAnsi="Arial" w:eastAsia="Arial" w:cs="Arial"/>
          <w:sz w:val="24"/>
          <w:szCs w:val="24"/>
        </w:rPr>
        <w:t xml:space="preserve"> as an item in their responses.</w:t>
      </w:r>
      <w:r w:rsidRPr="7FC9EFA7" w:rsidR="228B1E77">
        <w:rPr>
          <w:rFonts w:ascii="Arial" w:hAnsi="Arial" w:eastAsia="Arial" w:cs="Arial"/>
          <w:sz w:val="24"/>
          <w:szCs w:val="24"/>
        </w:rPr>
        <w:t xml:space="preserve"> </w:t>
      </w:r>
      <w:r w:rsidRPr="7FC9EFA7" w:rsidR="5569142E">
        <w:rPr>
          <w:rFonts w:ascii="Arial" w:hAnsi="Arial" w:eastAsia="Arial" w:cs="Arial"/>
          <w:sz w:val="24"/>
          <w:szCs w:val="24"/>
        </w:rPr>
        <w:t xml:space="preserve">This is supported in existing research which stated </w:t>
      </w:r>
      <w:r w:rsidRPr="7FC9EFA7" w:rsidR="37F5EE86">
        <w:rPr>
          <w:rFonts w:ascii="Arial" w:hAnsi="Arial" w:eastAsia="Arial" w:cs="Arial"/>
          <w:sz w:val="24"/>
          <w:szCs w:val="24"/>
        </w:rPr>
        <w:t>t</w:t>
      </w:r>
      <w:r w:rsidRPr="7FC9EFA7" w:rsidR="321BB922">
        <w:rPr>
          <w:rFonts w:ascii="Arial" w:hAnsi="Arial" w:eastAsia="Arial" w:cs="Arial"/>
          <w:sz w:val="24"/>
          <w:szCs w:val="24"/>
        </w:rPr>
        <w:t>ravel restrictions prevent students from travelling with items they need</w:t>
      </w:r>
      <w:r w:rsidRPr="7FC9EFA7" w:rsidR="2D4833F1">
        <w:rPr>
          <w:rFonts w:ascii="Arial" w:hAnsi="Arial" w:eastAsia="Arial" w:cs="Arial"/>
          <w:sz w:val="24"/>
          <w:szCs w:val="24"/>
        </w:rPr>
        <w:t>,</w:t>
      </w:r>
      <w:r w:rsidRPr="7FC9EFA7" w:rsidR="321BB922">
        <w:rPr>
          <w:rFonts w:ascii="Arial" w:hAnsi="Arial" w:eastAsia="Arial" w:cs="Arial"/>
          <w:sz w:val="24"/>
          <w:szCs w:val="24"/>
        </w:rPr>
        <w:t xml:space="preserve"> </w:t>
      </w:r>
      <w:r w:rsidRPr="7FC9EFA7" w:rsidR="286F8791">
        <w:rPr>
          <w:rFonts w:ascii="Arial" w:hAnsi="Arial" w:eastAsia="Arial" w:cs="Arial"/>
          <w:sz w:val="24"/>
          <w:szCs w:val="24"/>
        </w:rPr>
        <w:t>for example</w:t>
      </w:r>
      <w:r w:rsidRPr="7FC9EFA7" w:rsidR="321BB922">
        <w:rPr>
          <w:rFonts w:ascii="Arial" w:hAnsi="Arial" w:eastAsia="Arial" w:cs="Arial"/>
          <w:sz w:val="24"/>
          <w:szCs w:val="24"/>
        </w:rPr>
        <w:t xml:space="preserve"> kni</w:t>
      </w:r>
      <w:r w:rsidRPr="7FC9EFA7" w:rsidR="328252EE">
        <w:rPr>
          <w:rFonts w:ascii="Arial" w:hAnsi="Arial" w:eastAsia="Arial" w:cs="Arial"/>
          <w:sz w:val="24"/>
          <w:szCs w:val="24"/>
        </w:rPr>
        <w:t>v</w:t>
      </w:r>
      <w:r w:rsidRPr="7FC9EFA7" w:rsidR="321BB922">
        <w:rPr>
          <w:rFonts w:ascii="Arial" w:hAnsi="Arial" w:eastAsia="Arial" w:cs="Arial"/>
          <w:sz w:val="24"/>
          <w:szCs w:val="24"/>
        </w:rPr>
        <w:t>es</w:t>
      </w:r>
      <w:r w:rsidRPr="7FC9EFA7" w:rsidR="162C66E2">
        <w:rPr>
          <w:rFonts w:ascii="Arial" w:hAnsi="Arial" w:eastAsia="Arial" w:cs="Arial"/>
          <w:sz w:val="24"/>
          <w:szCs w:val="24"/>
        </w:rPr>
        <w:t xml:space="preserve"> and scissors</w:t>
      </w:r>
      <w:r w:rsidRPr="7FC9EFA7" w:rsidR="18E3A130">
        <w:rPr>
          <w:rFonts w:ascii="Arial" w:hAnsi="Arial" w:eastAsia="Arial" w:cs="Arial"/>
          <w:sz w:val="24"/>
          <w:szCs w:val="24"/>
        </w:rPr>
        <w:t xml:space="preserve"> (Gov.uk, 2021)</w:t>
      </w:r>
      <w:r w:rsidRPr="7FC9EFA7" w:rsidR="1623A64B">
        <w:rPr>
          <w:rFonts w:ascii="Arial" w:hAnsi="Arial" w:eastAsia="Arial" w:cs="Arial"/>
          <w:sz w:val="24"/>
          <w:szCs w:val="24"/>
        </w:rPr>
        <w:t>.</w:t>
      </w:r>
      <w:r w:rsidRPr="7FC9EFA7" w:rsidR="1AB71010">
        <w:rPr>
          <w:rFonts w:ascii="Arial" w:hAnsi="Arial" w:eastAsia="Arial" w:cs="Arial"/>
          <w:sz w:val="24"/>
          <w:szCs w:val="24"/>
        </w:rPr>
        <w:t xml:space="preserve"> </w:t>
      </w:r>
      <w:r w:rsidRPr="7FC9EFA7" w:rsidR="29FC8037">
        <w:rPr>
          <w:rFonts w:ascii="Arial" w:hAnsi="Arial" w:eastAsia="Arial" w:cs="Arial"/>
          <w:sz w:val="24"/>
          <w:szCs w:val="24"/>
        </w:rPr>
        <w:t>Due to</w:t>
      </w:r>
      <w:r w:rsidRPr="7FC9EFA7" w:rsidR="1AB71010">
        <w:rPr>
          <w:rFonts w:ascii="Arial" w:hAnsi="Arial" w:eastAsia="Arial" w:cs="Arial"/>
          <w:sz w:val="24"/>
          <w:szCs w:val="24"/>
        </w:rPr>
        <w:t xml:space="preserve"> this, students</w:t>
      </w:r>
      <w:r w:rsidRPr="7FC9EFA7" w:rsidR="321BB922">
        <w:rPr>
          <w:rFonts w:ascii="Arial" w:hAnsi="Arial" w:eastAsia="Arial" w:cs="Arial"/>
          <w:sz w:val="24"/>
          <w:szCs w:val="24"/>
        </w:rPr>
        <w:t xml:space="preserve"> must purchase </w:t>
      </w:r>
      <w:r w:rsidRPr="7FC9EFA7" w:rsidR="57558D5D">
        <w:rPr>
          <w:rFonts w:ascii="Arial" w:hAnsi="Arial" w:eastAsia="Arial" w:cs="Arial"/>
          <w:sz w:val="24"/>
          <w:szCs w:val="24"/>
        </w:rPr>
        <w:t>these</w:t>
      </w:r>
      <w:r w:rsidRPr="7FC9EFA7" w:rsidR="321BB922">
        <w:rPr>
          <w:rFonts w:ascii="Arial" w:hAnsi="Arial" w:eastAsia="Arial" w:cs="Arial"/>
          <w:sz w:val="24"/>
          <w:szCs w:val="24"/>
        </w:rPr>
        <w:t xml:space="preserve"> items</w:t>
      </w:r>
      <w:r w:rsidRPr="7FC9EFA7" w:rsidR="0E98F7B7">
        <w:rPr>
          <w:rFonts w:ascii="Arial" w:hAnsi="Arial" w:eastAsia="Arial" w:cs="Arial"/>
          <w:sz w:val="24"/>
          <w:szCs w:val="24"/>
        </w:rPr>
        <w:t xml:space="preserve"> </w:t>
      </w:r>
      <w:r w:rsidRPr="7FC9EFA7" w:rsidR="321BB922">
        <w:rPr>
          <w:rFonts w:ascii="Arial" w:hAnsi="Arial" w:eastAsia="Arial" w:cs="Arial"/>
          <w:sz w:val="24"/>
          <w:szCs w:val="24"/>
        </w:rPr>
        <w:t xml:space="preserve">when they arrive in the </w:t>
      </w:r>
      <w:r w:rsidRPr="7FC9EFA7" w:rsidR="105757EC">
        <w:rPr>
          <w:rFonts w:ascii="Arial" w:hAnsi="Arial" w:eastAsia="Arial" w:cs="Arial"/>
          <w:sz w:val="24"/>
          <w:szCs w:val="24"/>
        </w:rPr>
        <w:t>UK.</w:t>
      </w:r>
      <w:r w:rsidRPr="7FC9EFA7" w:rsidR="321BB922">
        <w:rPr>
          <w:rFonts w:ascii="Arial" w:hAnsi="Arial" w:eastAsia="Arial" w:cs="Arial"/>
          <w:sz w:val="24"/>
          <w:szCs w:val="24"/>
        </w:rPr>
        <w:t xml:space="preserve"> </w:t>
      </w:r>
    </w:p>
    <w:p w:rsidR="3556FBF9" w:rsidP="3556FBF9" w:rsidRDefault="3556FBF9" w14:paraId="485AB3C9" w14:textId="514301F8">
      <w:pPr>
        <w:spacing w:beforeAutospacing="1" w:afterAutospacing="1" w:line="360" w:lineRule="auto"/>
        <w:jc w:val="both"/>
        <w:rPr>
          <w:rFonts w:ascii="Arial" w:hAnsi="Arial" w:eastAsia="Arial" w:cs="Arial"/>
          <w:sz w:val="24"/>
          <w:szCs w:val="24"/>
        </w:rPr>
      </w:pPr>
    </w:p>
    <w:p w:rsidR="3B8EB3BC" w:rsidP="7FC9EFA7" w:rsidRDefault="3B8EB3BC" w14:paraId="3C979CA3" w14:textId="7A7E7279">
      <w:pPr>
        <w:spacing w:beforeAutospacing="1" w:afterAutospacing="1" w:line="360" w:lineRule="auto"/>
        <w:jc w:val="both"/>
        <w:rPr>
          <w:rFonts w:ascii="Arial" w:hAnsi="Arial" w:eastAsia="Arial" w:cs="Arial"/>
          <w:sz w:val="24"/>
          <w:szCs w:val="24"/>
        </w:rPr>
      </w:pPr>
      <w:r w:rsidRPr="7FC9EFA7">
        <w:rPr>
          <w:rFonts w:ascii="Arial" w:hAnsi="Arial" w:eastAsia="Arial" w:cs="Arial"/>
          <w:sz w:val="24"/>
          <w:szCs w:val="24"/>
        </w:rPr>
        <w:t>When asked</w:t>
      </w:r>
      <w:r w:rsidRPr="7FC9EFA7" w:rsidR="5A3EBBFE">
        <w:rPr>
          <w:rFonts w:ascii="Arial" w:hAnsi="Arial" w:eastAsia="Arial" w:cs="Arial"/>
          <w:sz w:val="24"/>
          <w:szCs w:val="24"/>
        </w:rPr>
        <w:t xml:space="preserve">, </w:t>
      </w:r>
      <w:r w:rsidRPr="7FC9EFA7">
        <w:rPr>
          <w:rFonts w:ascii="Arial" w:hAnsi="Arial" w:eastAsia="Arial" w:cs="Arial"/>
          <w:sz w:val="24"/>
          <w:szCs w:val="24"/>
        </w:rPr>
        <w:t xml:space="preserve">if they would be happy to borrow second-hand or unused items, </w:t>
      </w:r>
      <w:r w:rsidRPr="7FC9EFA7" w:rsidR="524FCB6E">
        <w:rPr>
          <w:rFonts w:ascii="Arial" w:hAnsi="Arial" w:eastAsia="Arial" w:cs="Arial"/>
          <w:sz w:val="24"/>
          <w:szCs w:val="24"/>
        </w:rPr>
        <w:t xml:space="preserve">75% of international students </w:t>
      </w:r>
      <w:r w:rsidRPr="7FC9EFA7">
        <w:rPr>
          <w:rFonts w:ascii="Arial" w:hAnsi="Arial" w:eastAsia="Arial" w:cs="Arial"/>
          <w:sz w:val="24"/>
          <w:szCs w:val="24"/>
        </w:rPr>
        <w:t xml:space="preserve">responded </w:t>
      </w:r>
      <w:r w:rsidRPr="7FC9EFA7" w:rsidR="41199C5E">
        <w:rPr>
          <w:rFonts w:ascii="Arial" w:hAnsi="Arial" w:eastAsia="Arial" w:cs="Arial"/>
          <w:sz w:val="24"/>
          <w:szCs w:val="24"/>
        </w:rPr>
        <w:t>“</w:t>
      </w:r>
      <w:r w:rsidRPr="7FC9EFA7">
        <w:rPr>
          <w:rFonts w:ascii="Arial" w:hAnsi="Arial" w:eastAsia="Arial" w:cs="Arial"/>
          <w:sz w:val="24"/>
          <w:szCs w:val="24"/>
        </w:rPr>
        <w:t>yes</w:t>
      </w:r>
      <w:r w:rsidRPr="7FC9EFA7" w:rsidR="52B981E2">
        <w:rPr>
          <w:rFonts w:ascii="Arial" w:hAnsi="Arial" w:eastAsia="Arial" w:cs="Arial"/>
          <w:sz w:val="24"/>
          <w:szCs w:val="24"/>
        </w:rPr>
        <w:t>”</w:t>
      </w:r>
      <w:r w:rsidRPr="7FC9EFA7" w:rsidR="6263FBB6">
        <w:rPr>
          <w:rFonts w:ascii="Arial" w:hAnsi="Arial" w:eastAsia="Arial" w:cs="Arial"/>
          <w:sz w:val="24"/>
          <w:szCs w:val="24"/>
        </w:rPr>
        <w:t xml:space="preserve"> </w:t>
      </w:r>
      <w:r w:rsidRPr="7FC9EFA7" w:rsidR="6263FBB6">
        <w:rPr>
          <w:rFonts w:ascii="Arial" w:hAnsi="Arial" w:eastAsia="Arial" w:cs="Arial"/>
          <w:i/>
          <w:iCs/>
          <w:sz w:val="24"/>
          <w:szCs w:val="24"/>
        </w:rPr>
        <w:t>(see appendix 3)</w:t>
      </w:r>
      <w:r w:rsidRPr="7FC9EFA7">
        <w:rPr>
          <w:rFonts w:ascii="Arial" w:hAnsi="Arial" w:eastAsia="Arial" w:cs="Arial"/>
          <w:i/>
          <w:iCs/>
          <w:sz w:val="24"/>
          <w:szCs w:val="24"/>
        </w:rPr>
        <w:t>.</w:t>
      </w:r>
      <w:r w:rsidRPr="7FC9EFA7">
        <w:rPr>
          <w:rFonts w:ascii="Arial" w:hAnsi="Arial" w:eastAsia="Arial" w:cs="Arial"/>
          <w:sz w:val="24"/>
          <w:szCs w:val="24"/>
        </w:rPr>
        <w:t xml:space="preserve"> As students elaborated on this response, </w:t>
      </w:r>
      <w:r w:rsidRPr="7FC9EFA7" w:rsidR="781E96D0">
        <w:rPr>
          <w:rFonts w:ascii="Arial" w:hAnsi="Arial" w:eastAsia="Arial" w:cs="Arial"/>
          <w:sz w:val="24"/>
          <w:szCs w:val="24"/>
        </w:rPr>
        <w:t>35% suggested that they prefer second-hand items as it is “good for envi</w:t>
      </w:r>
      <w:r w:rsidRPr="7FC9EFA7" w:rsidR="127AF74C">
        <w:rPr>
          <w:rFonts w:ascii="Arial" w:hAnsi="Arial" w:eastAsia="Arial" w:cs="Arial"/>
          <w:sz w:val="24"/>
          <w:szCs w:val="24"/>
        </w:rPr>
        <w:t xml:space="preserve">ronment”, indicating that students are keen to take steps in reducing the amount of waste we produce. </w:t>
      </w:r>
      <w:r w:rsidRPr="7FC9EFA7" w:rsidR="0C722E11">
        <w:rPr>
          <w:rFonts w:ascii="Arial" w:hAnsi="Arial" w:eastAsia="Arial" w:cs="Arial"/>
          <w:sz w:val="24"/>
          <w:szCs w:val="24"/>
        </w:rPr>
        <w:t xml:space="preserve">The existing research suggests that </w:t>
      </w:r>
      <w:r w:rsidRPr="7FC9EFA7" w:rsidR="230FF4AB">
        <w:rPr>
          <w:rFonts w:ascii="Arial" w:hAnsi="Arial" w:eastAsia="Arial" w:cs="Arial"/>
          <w:sz w:val="24"/>
          <w:szCs w:val="24"/>
        </w:rPr>
        <w:t>using recycled items can significantly reduce landfill (Romano, 2022)</w:t>
      </w:r>
      <w:r w:rsidRPr="7FC9EFA7" w:rsidR="0F2863AE">
        <w:rPr>
          <w:rFonts w:ascii="Arial" w:hAnsi="Arial" w:eastAsia="Arial" w:cs="Arial"/>
          <w:sz w:val="24"/>
          <w:szCs w:val="24"/>
        </w:rPr>
        <w:t xml:space="preserve"> </w:t>
      </w:r>
      <w:r w:rsidRPr="7FC9EFA7" w:rsidR="230FF4AB">
        <w:rPr>
          <w:rFonts w:ascii="Arial" w:hAnsi="Arial" w:eastAsia="Arial" w:cs="Arial"/>
          <w:sz w:val="24"/>
          <w:szCs w:val="24"/>
        </w:rPr>
        <w:t xml:space="preserve">and </w:t>
      </w:r>
      <w:r w:rsidRPr="7FC9EFA7" w:rsidR="7FB2EF42">
        <w:rPr>
          <w:rFonts w:ascii="Arial" w:hAnsi="Arial" w:eastAsia="Arial" w:cs="Arial"/>
          <w:sz w:val="24"/>
          <w:szCs w:val="24"/>
        </w:rPr>
        <w:t xml:space="preserve">that </w:t>
      </w:r>
      <w:r w:rsidRPr="7FC9EFA7" w:rsidR="230FF4AB">
        <w:rPr>
          <w:rFonts w:ascii="Arial" w:hAnsi="Arial" w:eastAsia="Arial" w:cs="Arial"/>
          <w:sz w:val="24"/>
          <w:szCs w:val="24"/>
        </w:rPr>
        <w:t xml:space="preserve">students </w:t>
      </w:r>
      <w:r w:rsidRPr="7FC9EFA7" w:rsidR="7CFD04C5">
        <w:rPr>
          <w:rFonts w:ascii="Arial" w:hAnsi="Arial" w:eastAsia="Arial" w:cs="Arial"/>
          <w:sz w:val="24"/>
          <w:szCs w:val="24"/>
        </w:rPr>
        <w:t>are prepared to make use of second-hand items provided they are deemed safe to use</w:t>
      </w:r>
      <w:r w:rsidRPr="7FC9EFA7" w:rsidR="0DA115E4">
        <w:rPr>
          <w:rFonts w:ascii="Arial" w:hAnsi="Arial" w:eastAsia="Arial" w:cs="Arial"/>
          <w:sz w:val="24"/>
          <w:szCs w:val="24"/>
        </w:rPr>
        <w:t>.</w:t>
      </w:r>
      <w:r w:rsidRPr="7FC9EFA7" w:rsidR="650D4173">
        <w:rPr>
          <w:rFonts w:ascii="Arial" w:hAnsi="Arial" w:eastAsia="Arial" w:cs="Arial"/>
          <w:sz w:val="24"/>
          <w:szCs w:val="24"/>
        </w:rPr>
        <w:t xml:space="preserve"> </w:t>
      </w:r>
      <w:r w:rsidRPr="7FC9EFA7" w:rsidR="6C157960">
        <w:rPr>
          <w:rFonts w:ascii="Arial" w:hAnsi="Arial" w:eastAsia="Arial" w:cs="Arial"/>
          <w:sz w:val="24"/>
          <w:szCs w:val="24"/>
        </w:rPr>
        <w:t>A</w:t>
      </w:r>
      <w:r w:rsidRPr="7FC9EFA7" w:rsidR="650D4173">
        <w:rPr>
          <w:rFonts w:ascii="Arial" w:hAnsi="Arial" w:eastAsia="Arial" w:cs="Arial"/>
          <w:sz w:val="24"/>
          <w:szCs w:val="24"/>
        </w:rPr>
        <w:t>s participant 1 stated,</w:t>
      </w:r>
      <w:r w:rsidRPr="7FC9EFA7" w:rsidR="169FF4B6">
        <w:rPr>
          <w:rFonts w:ascii="Arial" w:hAnsi="Arial" w:eastAsia="Arial" w:cs="Arial"/>
          <w:sz w:val="24"/>
          <w:szCs w:val="24"/>
        </w:rPr>
        <w:t xml:space="preserve"> “</w:t>
      </w:r>
      <w:r w:rsidRPr="7FC9EFA7" w:rsidR="169FF4B6">
        <w:rPr>
          <w:rFonts w:ascii="Arial" w:hAnsi="Arial" w:eastAsia="Arial" w:cs="Arial"/>
          <w:color w:val="000000" w:themeColor="text1"/>
          <w:sz w:val="24"/>
          <w:szCs w:val="24"/>
        </w:rPr>
        <w:t xml:space="preserve">As long as items are clean and </w:t>
      </w:r>
      <w:bookmarkStart w:name="_Int_36IV20Kb" w:id="1"/>
      <w:r w:rsidRPr="7FC9EFA7" w:rsidR="169FF4B6">
        <w:rPr>
          <w:rFonts w:ascii="Arial" w:hAnsi="Arial" w:eastAsia="Arial" w:cs="Arial"/>
          <w:color w:val="000000" w:themeColor="text1"/>
          <w:sz w:val="24"/>
          <w:szCs w:val="24"/>
        </w:rPr>
        <w:t>safe</w:t>
      </w:r>
      <w:bookmarkEnd w:id="1"/>
      <w:r w:rsidRPr="7FC9EFA7" w:rsidR="169FF4B6">
        <w:rPr>
          <w:rFonts w:ascii="Arial" w:hAnsi="Arial" w:eastAsia="Arial" w:cs="Arial"/>
          <w:color w:val="000000" w:themeColor="text1"/>
          <w:sz w:val="24"/>
          <w:szCs w:val="24"/>
        </w:rPr>
        <w:t xml:space="preserve"> I can’t see why it should be a problem”</w:t>
      </w:r>
      <w:r w:rsidRPr="7FC9EFA7" w:rsidR="3E2C851D">
        <w:rPr>
          <w:rFonts w:ascii="Arial" w:hAnsi="Arial" w:eastAsia="Arial" w:cs="Arial"/>
          <w:color w:val="000000" w:themeColor="text1"/>
          <w:sz w:val="24"/>
          <w:szCs w:val="24"/>
        </w:rPr>
        <w:t xml:space="preserve">, </w:t>
      </w:r>
      <w:r w:rsidRPr="7FC9EFA7" w:rsidR="238CF66F">
        <w:rPr>
          <w:rFonts w:ascii="Arial" w:hAnsi="Arial" w:eastAsia="Arial" w:cs="Arial"/>
          <w:color w:val="000000" w:themeColor="text1"/>
          <w:sz w:val="24"/>
          <w:szCs w:val="24"/>
        </w:rPr>
        <w:t>o</w:t>
      </w:r>
      <w:r w:rsidRPr="7FC9EFA7" w:rsidR="238CF66F">
        <w:rPr>
          <w:rFonts w:ascii="Arial" w:hAnsi="Arial" w:eastAsia="Arial" w:cs="Arial"/>
          <w:sz w:val="24"/>
          <w:szCs w:val="24"/>
        </w:rPr>
        <w:t xml:space="preserve">therwise they may end up in landfill </w:t>
      </w:r>
      <w:r w:rsidRPr="7FC9EFA7" w:rsidR="7CFD04C5">
        <w:rPr>
          <w:rFonts w:ascii="Arial" w:hAnsi="Arial" w:eastAsia="Arial" w:cs="Arial"/>
          <w:sz w:val="24"/>
          <w:szCs w:val="24"/>
        </w:rPr>
        <w:t>(</w:t>
      </w:r>
      <w:proofErr w:type="spellStart"/>
      <w:r w:rsidRPr="7FC9EFA7" w:rsidR="230FF4AB">
        <w:rPr>
          <w:rFonts w:ascii="Arial" w:hAnsi="Arial" w:eastAsia="Arial" w:cs="Arial"/>
          <w:sz w:val="24"/>
          <w:szCs w:val="24"/>
        </w:rPr>
        <w:t>Kealty</w:t>
      </w:r>
      <w:proofErr w:type="spellEnd"/>
      <w:r w:rsidRPr="7FC9EFA7" w:rsidR="7F839CCB">
        <w:rPr>
          <w:rFonts w:ascii="Arial" w:hAnsi="Arial" w:eastAsia="Arial" w:cs="Arial"/>
          <w:sz w:val="24"/>
          <w:szCs w:val="24"/>
        </w:rPr>
        <w:t xml:space="preserve">, </w:t>
      </w:r>
      <w:r w:rsidRPr="7FC9EFA7" w:rsidR="230FF4AB">
        <w:rPr>
          <w:rFonts w:ascii="Arial" w:hAnsi="Arial" w:eastAsia="Arial" w:cs="Arial"/>
          <w:sz w:val="24"/>
          <w:szCs w:val="24"/>
        </w:rPr>
        <w:t>2021)</w:t>
      </w:r>
      <w:r w:rsidRPr="7FC9EFA7" w:rsidR="7EAB7628">
        <w:rPr>
          <w:rFonts w:ascii="Arial" w:hAnsi="Arial" w:eastAsia="Arial" w:cs="Arial"/>
          <w:sz w:val="24"/>
          <w:szCs w:val="24"/>
        </w:rPr>
        <w:t>.</w:t>
      </w:r>
      <w:r w:rsidRPr="7FC9EFA7" w:rsidR="4452BE0D">
        <w:rPr>
          <w:rFonts w:ascii="Arial" w:hAnsi="Arial" w:eastAsia="Arial" w:cs="Arial"/>
          <w:sz w:val="24"/>
          <w:szCs w:val="24"/>
        </w:rPr>
        <w:t xml:space="preserve"> Research also showed that environmental awareness is present in those who do shop second hand</w:t>
      </w:r>
      <w:r w:rsidRPr="7FC9EFA7" w:rsidR="750C160A">
        <w:rPr>
          <w:rFonts w:ascii="Arial" w:hAnsi="Arial" w:eastAsia="Arial" w:cs="Arial"/>
          <w:sz w:val="24"/>
          <w:szCs w:val="24"/>
        </w:rPr>
        <w:t xml:space="preserve"> </w:t>
      </w:r>
      <w:r w:rsidRPr="7FC9EFA7" w:rsidR="4452BE0D">
        <w:rPr>
          <w:rFonts w:ascii="Arial" w:hAnsi="Arial" w:eastAsia="Arial" w:cs="Arial"/>
          <w:sz w:val="24"/>
          <w:szCs w:val="24"/>
        </w:rPr>
        <w:t>(Yan, 2015).</w:t>
      </w:r>
    </w:p>
    <w:p w:rsidR="3556FBF9" w:rsidP="3556FBF9" w:rsidRDefault="3556FBF9" w14:paraId="6D77D168" w14:textId="2BFC00A6">
      <w:pPr>
        <w:spacing w:beforeAutospacing="1" w:afterAutospacing="1" w:line="360" w:lineRule="auto"/>
        <w:jc w:val="both"/>
        <w:rPr>
          <w:rFonts w:ascii="Arial" w:hAnsi="Arial" w:eastAsia="Arial" w:cs="Arial"/>
          <w:sz w:val="24"/>
          <w:szCs w:val="24"/>
        </w:rPr>
      </w:pPr>
    </w:p>
    <w:p w:rsidR="7CAD4B60" w:rsidP="7FC9EFA7" w:rsidRDefault="3A12C01F" w14:paraId="206CD91B" w14:textId="30979AFE">
      <w:pPr>
        <w:spacing w:beforeAutospacing="1" w:afterAutospacing="1" w:line="360" w:lineRule="auto"/>
        <w:jc w:val="both"/>
        <w:rPr>
          <w:rFonts w:ascii="Arial" w:hAnsi="Arial" w:eastAsia="Arial" w:cs="Arial"/>
          <w:sz w:val="24"/>
          <w:szCs w:val="24"/>
        </w:rPr>
      </w:pPr>
      <w:r w:rsidRPr="7FC9EFA7">
        <w:rPr>
          <w:rFonts w:ascii="Arial" w:hAnsi="Arial" w:eastAsia="Arial" w:cs="Arial"/>
          <w:sz w:val="24"/>
          <w:szCs w:val="24"/>
        </w:rPr>
        <w:t xml:space="preserve">With </w:t>
      </w:r>
      <w:r w:rsidRPr="7FC9EFA7" w:rsidR="45DF64B1">
        <w:rPr>
          <w:rFonts w:ascii="Arial" w:hAnsi="Arial" w:eastAsia="Arial" w:cs="Arial"/>
          <w:sz w:val="24"/>
          <w:szCs w:val="24"/>
        </w:rPr>
        <w:t>the</w:t>
      </w:r>
      <w:r w:rsidRPr="7FC9EFA7">
        <w:rPr>
          <w:rFonts w:ascii="Arial" w:hAnsi="Arial" w:eastAsia="Arial" w:cs="Arial"/>
          <w:sz w:val="24"/>
          <w:szCs w:val="24"/>
        </w:rPr>
        <w:t xml:space="preserve"> main concern being that </w:t>
      </w:r>
      <w:r w:rsidRPr="7FC9EFA7" w:rsidR="461F5E4D">
        <w:rPr>
          <w:rFonts w:ascii="Arial" w:hAnsi="Arial" w:eastAsia="Arial" w:cs="Arial"/>
          <w:sz w:val="24"/>
          <w:szCs w:val="24"/>
        </w:rPr>
        <w:t>there</w:t>
      </w:r>
      <w:r w:rsidRPr="7FC9EFA7">
        <w:rPr>
          <w:rFonts w:ascii="Arial" w:hAnsi="Arial" w:eastAsia="Arial" w:cs="Arial"/>
          <w:sz w:val="24"/>
          <w:szCs w:val="24"/>
        </w:rPr>
        <w:t xml:space="preserve"> would not </w:t>
      </w:r>
      <w:r w:rsidRPr="7FC9EFA7" w:rsidR="0A557616">
        <w:rPr>
          <w:rFonts w:ascii="Arial" w:hAnsi="Arial" w:eastAsia="Arial" w:cs="Arial"/>
          <w:sz w:val="24"/>
          <w:szCs w:val="24"/>
        </w:rPr>
        <w:t>be</w:t>
      </w:r>
      <w:r w:rsidRPr="7FC9EFA7">
        <w:rPr>
          <w:rFonts w:ascii="Arial" w:hAnsi="Arial" w:eastAsia="Arial" w:cs="Arial"/>
          <w:sz w:val="24"/>
          <w:szCs w:val="24"/>
        </w:rPr>
        <w:t xml:space="preserve"> enough student volunteers to operate the donation room, students</w:t>
      </w:r>
      <w:r w:rsidRPr="7FC9EFA7" w:rsidR="7E16ACA6">
        <w:rPr>
          <w:rFonts w:ascii="Arial" w:hAnsi="Arial" w:eastAsia="Arial" w:cs="Arial"/>
          <w:sz w:val="24"/>
          <w:szCs w:val="24"/>
        </w:rPr>
        <w:t xml:space="preserve"> were asked</w:t>
      </w:r>
      <w:r w:rsidRPr="7FC9EFA7">
        <w:rPr>
          <w:rFonts w:ascii="Arial" w:hAnsi="Arial" w:eastAsia="Arial" w:cs="Arial"/>
          <w:sz w:val="24"/>
          <w:szCs w:val="24"/>
        </w:rPr>
        <w:t xml:space="preserve"> in the survey if this was something they would be prepared to do. </w:t>
      </w:r>
      <w:r w:rsidRPr="7FC9EFA7" w:rsidR="11499A9D">
        <w:rPr>
          <w:rFonts w:ascii="Arial" w:hAnsi="Arial" w:eastAsia="Arial" w:cs="Arial"/>
          <w:sz w:val="24"/>
          <w:szCs w:val="24"/>
        </w:rPr>
        <w:t xml:space="preserve">With 63% of respondents replying </w:t>
      </w:r>
      <w:r w:rsidRPr="7FC9EFA7" w:rsidR="7965EAC8">
        <w:rPr>
          <w:rFonts w:ascii="Arial" w:hAnsi="Arial" w:eastAsia="Arial" w:cs="Arial"/>
          <w:sz w:val="24"/>
          <w:szCs w:val="24"/>
        </w:rPr>
        <w:t>“</w:t>
      </w:r>
      <w:r w:rsidRPr="7FC9EFA7" w:rsidR="11499A9D">
        <w:rPr>
          <w:rFonts w:ascii="Arial" w:hAnsi="Arial" w:eastAsia="Arial" w:cs="Arial"/>
          <w:sz w:val="24"/>
          <w:szCs w:val="24"/>
        </w:rPr>
        <w:t>yes</w:t>
      </w:r>
      <w:r w:rsidRPr="7FC9EFA7" w:rsidR="2A754B24">
        <w:rPr>
          <w:rFonts w:ascii="Arial" w:hAnsi="Arial" w:eastAsia="Arial" w:cs="Arial"/>
          <w:sz w:val="24"/>
          <w:szCs w:val="24"/>
        </w:rPr>
        <w:t>”</w:t>
      </w:r>
      <w:r w:rsidRPr="7FC9EFA7" w:rsidR="0876EB9C">
        <w:rPr>
          <w:rFonts w:ascii="Arial" w:hAnsi="Arial" w:eastAsia="Arial" w:cs="Arial"/>
          <w:sz w:val="24"/>
          <w:szCs w:val="24"/>
        </w:rPr>
        <w:t xml:space="preserve"> </w:t>
      </w:r>
      <w:r w:rsidRPr="7FC9EFA7" w:rsidR="0876EB9C">
        <w:rPr>
          <w:rFonts w:ascii="Arial" w:hAnsi="Arial" w:eastAsia="Arial" w:cs="Arial"/>
          <w:i/>
          <w:iCs/>
          <w:sz w:val="24"/>
          <w:szCs w:val="24"/>
        </w:rPr>
        <w:t>(see appendix 4)</w:t>
      </w:r>
      <w:r w:rsidRPr="7FC9EFA7" w:rsidR="11499A9D">
        <w:rPr>
          <w:rFonts w:ascii="Arial" w:hAnsi="Arial" w:eastAsia="Arial" w:cs="Arial"/>
          <w:i/>
          <w:iCs/>
          <w:sz w:val="24"/>
          <w:szCs w:val="24"/>
        </w:rPr>
        <w:t>,</w:t>
      </w:r>
      <w:r w:rsidRPr="7FC9EFA7" w:rsidR="11499A9D">
        <w:rPr>
          <w:rFonts w:ascii="Arial" w:hAnsi="Arial" w:eastAsia="Arial" w:cs="Arial"/>
          <w:sz w:val="24"/>
          <w:szCs w:val="24"/>
        </w:rPr>
        <w:t xml:space="preserve"> </w:t>
      </w:r>
      <w:r w:rsidRPr="7FC9EFA7" w:rsidR="22F8A371">
        <w:rPr>
          <w:rFonts w:ascii="Arial" w:hAnsi="Arial" w:eastAsia="Arial" w:cs="Arial"/>
          <w:sz w:val="24"/>
          <w:szCs w:val="24"/>
        </w:rPr>
        <w:t xml:space="preserve">it was reassuring </w:t>
      </w:r>
      <w:r w:rsidRPr="7FC9EFA7" w:rsidR="11499A9D">
        <w:rPr>
          <w:rFonts w:ascii="Arial" w:hAnsi="Arial" w:eastAsia="Arial" w:cs="Arial"/>
          <w:sz w:val="24"/>
          <w:szCs w:val="24"/>
        </w:rPr>
        <w:t xml:space="preserve">that the donation room would have the support it needs to be put into effect. </w:t>
      </w:r>
      <w:r w:rsidRPr="7FC9EFA7" w:rsidR="01C63838">
        <w:rPr>
          <w:rFonts w:ascii="Arial" w:hAnsi="Arial" w:eastAsia="Arial" w:cs="Arial"/>
          <w:sz w:val="24"/>
          <w:szCs w:val="24"/>
        </w:rPr>
        <w:t>Prior research indicates that many students who volunteer</w:t>
      </w:r>
      <w:r w:rsidRPr="7FC9EFA7" w:rsidR="10CD4489">
        <w:rPr>
          <w:rFonts w:ascii="Arial" w:hAnsi="Arial" w:eastAsia="Arial" w:cs="Arial"/>
          <w:sz w:val="24"/>
          <w:szCs w:val="24"/>
        </w:rPr>
        <w:t xml:space="preserve"> </w:t>
      </w:r>
      <w:r w:rsidRPr="7FC9EFA7" w:rsidR="01C63838">
        <w:rPr>
          <w:rFonts w:ascii="Arial" w:hAnsi="Arial" w:eastAsia="Arial" w:cs="Arial"/>
          <w:sz w:val="24"/>
          <w:szCs w:val="24"/>
        </w:rPr>
        <w:t xml:space="preserve">do it to help </w:t>
      </w:r>
      <w:r w:rsidRPr="7FC9EFA7" w:rsidR="01C63838">
        <w:rPr>
          <w:rFonts w:ascii="Arial" w:hAnsi="Arial" w:eastAsia="Arial" w:cs="Arial"/>
          <w:sz w:val="24"/>
          <w:szCs w:val="24"/>
        </w:rPr>
        <w:lastRenderedPageBreak/>
        <w:t>people who need it</w:t>
      </w:r>
      <w:r w:rsidRPr="7FC9EFA7" w:rsidR="20BAB7F9">
        <w:rPr>
          <w:rFonts w:ascii="Arial" w:hAnsi="Arial" w:eastAsia="Arial" w:cs="Arial"/>
          <w:sz w:val="24"/>
          <w:szCs w:val="24"/>
        </w:rPr>
        <w:t>,</w:t>
      </w:r>
      <w:r w:rsidRPr="7FC9EFA7" w:rsidR="01C63838">
        <w:rPr>
          <w:rFonts w:ascii="Arial" w:hAnsi="Arial" w:eastAsia="Arial" w:cs="Arial"/>
          <w:sz w:val="24"/>
          <w:szCs w:val="24"/>
        </w:rPr>
        <w:t xml:space="preserve"> as well as </w:t>
      </w:r>
      <w:r w:rsidRPr="7FC9EFA7" w:rsidR="73C83BDA">
        <w:rPr>
          <w:rFonts w:ascii="Arial" w:hAnsi="Arial" w:eastAsia="Arial" w:cs="Arial"/>
          <w:sz w:val="24"/>
          <w:szCs w:val="24"/>
        </w:rPr>
        <w:t>to build on existing abilities whilst learning new skills (Ellison and Kerr</w:t>
      </w:r>
      <w:r w:rsidRPr="7FC9EFA7" w:rsidR="10E2739D">
        <w:rPr>
          <w:rFonts w:ascii="Arial" w:hAnsi="Arial" w:eastAsia="Arial" w:cs="Arial"/>
          <w:sz w:val="24"/>
          <w:szCs w:val="24"/>
        </w:rPr>
        <w:t>,</w:t>
      </w:r>
      <w:r w:rsidRPr="7FC9EFA7" w:rsidR="73C83BDA">
        <w:rPr>
          <w:rFonts w:ascii="Arial" w:hAnsi="Arial" w:eastAsia="Arial" w:cs="Arial"/>
          <w:sz w:val="24"/>
          <w:szCs w:val="24"/>
        </w:rPr>
        <w:t xml:space="preserve"> 2014, p.4).</w:t>
      </w:r>
    </w:p>
    <w:p w:rsidR="7CAD4B60" w:rsidP="7FC9EFA7" w:rsidRDefault="7CAD4B60" w14:paraId="1B918B2F" w14:textId="0CCA0D0B">
      <w:pPr>
        <w:spacing w:beforeAutospacing="1" w:afterAutospacing="1" w:line="360" w:lineRule="auto"/>
        <w:jc w:val="both"/>
        <w:rPr>
          <w:rFonts w:ascii="Arial" w:hAnsi="Arial" w:eastAsia="Arial" w:cs="Arial"/>
          <w:sz w:val="24"/>
          <w:szCs w:val="24"/>
        </w:rPr>
      </w:pPr>
    </w:p>
    <w:p w:rsidR="7CAD4B60" w:rsidP="7FC9EFA7" w:rsidRDefault="45AA1F75" w14:paraId="682B07E5" w14:textId="56B06D4E">
      <w:pPr>
        <w:spacing w:beforeAutospacing="1" w:afterAutospacing="1" w:line="360" w:lineRule="auto"/>
        <w:jc w:val="both"/>
        <w:rPr>
          <w:rFonts w:ascii="Arial" w:hAnsi="Arial" w:eastAsia="Arial" w:cs="Arial"/>
          <w:sz w:val="24"/>
          <w:szCs w:val="24"/>
        </w:rPr>
      </w:pPr>
      <w:r w:rsidRPr="7FC9EFA7">
        <w:rPr>
          <w:rFonts w:ascii="Arial" w:hAnsi="Arial" w:eastAsia="Arial" w:cs="Arial"/>
          <w:sz w:val="24"/>
          <w:szCs w:val="24"/>
        </w:rPr>
        <w:t>After concerns about the donation room receiving a beneficial amount of donations from students,</w:t>
      </w:r>
      <w:r w:rsidRPr="7FC9EFA7" w:rsidR="63893BEC">
        <w:rPr>
          <w:rFonts w:ascii="Arial" w:hAnsi="Arial" w:eastAsia="Arial" w:cs="Arial"/>
          <w:sz w:val="24"/>
          <w:szCs w:val="24"/>
        </w:rPr>
        <w:t xml:space="preserve"> </w:t>
      </w:r>
      <w:r w:rsidRPr="7FC9EFA7">
        <w:rPr>
          <w:rFonts w:ascii="Arial" w:hAnsi="Arial" w:eastAsia="Arial" w:cs="Arial"/>
          <w:sz w:val="24"/>
          <w:szCs w:val="24"/>
        </w:rPr>
        <w:t xml:space="preserve">students on Carmarthen campus </w:t>
      </w:r>
      <w:r w:rsidRPr="7FC9EFA7" w:rsidR="4F24A92B">
        <w:rPr>
          <w:rFonts w:ascii="Arial" w:hAnsi="Arial" w:eastAsia="Arial" w:cs="Arial"/>
          <w:sz w:val="24"/>
          <w:szCs w:val="24"/>
        </w:rPr>
        <w:t xml:space="preserve">were asked </w:t>
      </w:r>
      <w:r w:rsidRPr="7FC9EFA7">
        <w:rPr>
          <w:rFonts w:ascii="Arial" w:hAnsi="Arial" w:eastAsia="Arial" w:cs="Arial"/>
          <w:sz w:val="24"/>
          <w:szCs w:val="24"/>
        </w:rPr>
        <w:t>via questionnaire if they woul</w:t>
      </w:r>
      <w:r w:rsidRPr="7FC9EFA7" w:rsidR="24FC920E">
        <w:rPr>
          <w:rFonts w:ascii="Arial" w:hAnsi="Arial" w:eastAsia="Arial" w:cs="Arial"/>
          <w:sz w:val="24"/>
          <w:szCs w:val="24"/>
        </w:rPr>
        <w:t xml:space="preserve">d be willing to donate items to the donation room. With 94% responding </w:t>
      </w:r>
      <w:r w:rsidRPr="7FC9EFA7" w:rsidR="6C604D79">
        <w:rPr>
          <w:rFonts w:ascii="Arial" w:hAnsi="Arial" w:eastAsia="Arial" w:cs="Arial"/>
          <w:sz w:val="24"/>
          <w:szCs w:val="24"/>
        </w:rPr>
        <w:t>“</w:t>
      </w:r>
      <w:r w:rsidRPr="7FC9EFA7" w:rsidR="24FC920E">
        <w:rPr>
          <w:rFonts w:ascii="Arial" w:hAnsi="Arial" w:eastAsia="Arial" w:cs="Arial"/>
          <w:sz w:val="24"/>
          <w:szCs w:val="24"/>
        </w:rPr>
        <w:t>yes</w:t>
      </w:r>
      <w:r w:rsidRPr="7FC9EFA7" w:rsidR="45AF2FEA">
        <w:rPr>
          <w:rFonts w:ascii="Arial" w:hAnsi="Arial" w:eastAsia="Arial" w:cs="Arial"/>
          <w:sz w:val="24"/>
          <w:szCs w:val="24"/>
        </w:rPr>
        <w:t>”</w:t>
      </w:r>
      <w:r w:rsidRPr="7FC9EFA7" w:rsidR="24FC920E">
        <w:rPr>
          <w:rFonts w:ascii="Arial" w:hAnsi="Arial" w:eastAsia="Arial" w:cs="Arial"/>
          <w:sz w:val="24"/>
          <w:szCs w:val="24"/>
        </w:rPr>
        <w:t xml:space="preserve"> and 6% responding with </w:t>
      </w:r>
      <w:r w:rsidRPr="7FC9EFA7" w:rsidR="3DAE9BD0">
        <w:rPr>
          <w:rFonts w:ascii="Arial" w:hAnsi="Arial" w:eastAsia="Arial" w:cs="Arial"/>
          <w:sz w:val="24"/>
          <w:szCs w:val="24"/>
        </w:rPr>
        <w:t>“</w:t>
      </w:r>
      <w:r w:rsidRPr="7FC9EFA7" w:rsidR="24FC920E">
        <w:rPr>
          <w:rFonts w:ascii="Arial" w:hAnsi="Arial" w:eastAsia="Arial" w:cs="Arial"/>
          <w:sz w:val="24"/>
          <w:szCs w:val="24"/>
        </w:rPr>
        <w:t>maybe</w:t>
      </w:r>
      <w:r w:rsidRPr="7FC9EFA7" w:rsidR="0D752CBB">
        <w:rPr>
          <w:rFonts w:ascii="Arial" w:hAnsi="Arial" w:eastAsia="Arial" w:cs="Arial"/>
          <w:sz w:val="24"/>
          <w:szCs w:val="24"/>
        </w:rPr>
        <w:t>”</w:t>
      </w:r>
      <w:r w:rsidRPr="7FC9EFA7" w:rsidR="7468C562">
        <w:rPr>
          <w:rFonts w:ascii="Arial" w:hAnsi="Arial" w:eastAsia="Arial" w:cs="Arial"/>
          <w:sz w:val="24"/>
          <w:szCs w:val="24"/>
        </w:rPr>
        <w:t xml:space="preserve"> </w:t>
      </w:r>
      <w:r w:rsidRPr="7FC9EFA7" w:rsidR="7468C562">
        <w:rPr>
          <w:rFonts w:ascii="Arial" w:hAnsi="Arial" w:eastAsia="Arial" w:cs="Arial"/>
          <w:i/>
          <w:iCs/>
          <w:sz w:val="24"/>
          <w:szCs w:val="24"/>
        </w:rPr>
        <w:t>(see appendix 5)</w:t>
      </w:r>
      <w:r w:rsidRPr="7FC9EFA7" w:rsidR="24FC920E">
        <w:rPr>
          <w:rFonts w:ascii="Arial" w:hAnsi="Arial" w:eastAsia="Arial" w:cs="Arial"/>
          <w:i/>
          <w:iCs/>
          <w:sz w:val="24"/>
          <w:szCs w:val="24"/>
        </w:rPr>
        <w:t>,</w:t>
      </w:r>
      <w:r w:rsidRPr="7FC9EFA7" w:rsidR="24FC920E">
        <w:rPr>
          <w:rFonts w:ascii="Arial" w:hAnsi="Arial" w:eastAsia="Arial" w:cs="Arial"/>
          <w:sz w:val="24"/>
          <w:szCs w:val="24"/>
        </w:rPr>
        <w:t xml:space="preserve"> </w:t>
      </w:r>
      <w:r w:rsidRPr="7FC9EFA7" w:rsidR="5F1139F1">
        <w:rPr>
          <w:rFonts w:ascii="Arial" w:hAnsi="Arial" w:eastAsia="Arial" w:cs="Arial"/>
          <w:sz w:val="24"/>
          <w:szCs w:val="24"/>
        </w:rPr>
        <w:t>k</w:t>
      </w:r>
      <w:r w:rsidRPr="7FC9EFA7" w:rsidR="24FC920E">
        <w:rPr>
          <w:rFonts w:ascii="Arial" w:hAnsi="Arial" w:eastAsia="Arial" w:cs="Arial"/>
          <w:sz w:val="24"/>
          <w:szCs w:val="24"/>
        </w:rPr>
        <w:t>nowing that we would have plenty of donation</w:t>
      </w:r>
      <w:r w:rsidRPr="7FC9EFA7" w:rsidR="1F88F676">
        <w:rPr>
          <w:rFonts w:ascii="Arial" w:hAnsi="Arial" w:eastAsia="Arial" w:cs="Arial"/>
          <w:sz w:val="24"/>
          <w:szCs w:val="24"/>
        </w:rPr>
        <w:t>s to the room</w:t>
      </w:r>
      <w:r w:rsidRPr="7FC9EFA7" w:rsidR="5BC2191D">
        <w:rPr>
          <w:rFonts w:ascii="Arial" w:hAnsi="Arial" w:eastAsia="Arial" w:cs="Arial"/>
          <w:sz w:val="24"/>
          <w:szCs w:val="24"/>
        </w:rPr>
        <w:t xml:space="preserve"> was </w:t>
      </w:r>
      <w:r w:rsidRPr="7FC9EFA7" w:rsidR="61D43A35">
        <w:rPr>
          <w:rFonts w:ascii="Arial" w:hAnsi="Arial" w:eastAsia="Arial" w:cs="Arial"/>
          <w:sz w:val="24"/>
          <w:szCs w:val="24"/>
        </w:rPr>
        <w:t>very encouraging</w:t>
      </w:r>
      <w:r w:rsidRPr="7FC9EFA7" w:rsidR="1F88F676">
        <w:rPr>
          <w:rFonts w:ascii="Arial" w:hAnsi="Arial" w:eastAsia="Arial" w:cs="Arial"/>
          <w:sz w:val="24"/>
          <w:szCs w:val="24"/>
        </w:rPr>
        <w:t xml:space="preserve">. This </w:t>
      </w:r>
      <w:r w:rsidRPr="7FC9EFA7" w:rsidR="2E8F5717">
        <w:rPr>
          <w:rFonts w:ascii="Arial" w:hAnsi="Arial" w:eastAsia="Arial" w:cs="Arial"/>
          <w:sz w:val="24"/>
          <w:szCs w:val="24"/>
        </w:rPr>
        <w:t>percentage exceeds average percentages found in online research, as in previous stud</w:t>
      </w:r>
      <w:r w:rsidRPr="7FC9EFA7" w:rsidR="5526791E">
        <w:rPr>
          <w:rFonts w:ascii="Arial" w:hAnsi="Arial" w:eastAsia="Arial" w:cs="Arial"/>
          <w:sz w:val="24"/>
          <w:szCs w:val="24"/>
        </w:rPr>
        <w:t>ies</w:t>
      </w:r>
      <w:r w:rsidRPr="7FC9EFA7" w:rsidR="2E8F5717">
        <w:rPr>
          <w:rFonts w:ascii="Arial" w:hAnsi="Arial" w:eastAsia="Arial" w:cs="Arial"/>
          <w:sz w:val="24"/>
          <w:szCs w:val="24"/>
        </w:rPr>
        <w:t xml:space="preserve">, it was found that only 50% of </w:t>
      </w:r>
      <w:r w:rsidRPr="7FC9EFA7" w:rsidR="0A389947">
        <w:rPr>
          <w:rFonts w:ascii="Arial" w:hAnsi="Arial" w:eastAsia="Arial" w:cs="Arial"/>
          <w:sz w:val="24"/>
          <w:szCs w:val="24"/>
        </w:rPr>
        <w:t>people under 24</w:t>
      </w:r>
      <w:r w:rsidRPr="7FC9EFA7" w:rsidR="2E8F5717">
        <w:rPr>
          <w:rFonts w:ascii="Arial" w:hAnsi="Arial" w:eastAsia="Arial" w:cs="Arial"/>
          <w:sz w:val="24"/>
          <w:szCs w:val="24"/>
        </w:rPr>
        <w:t xml:space="preserve"> in the </w:t>
      </w:r>
      <w:r w:rsidRPr="7FC9EFA7" w:rsidR="6906D9BD">
        <w:rPr>
          <w:rFonts w:ascii="Arial" w:hAnsi="Arial" w:eastAsia="Arial" w:cs="Arial"/>
          <w:sz w:val="24"/>
          <w:szCs w:val="24"/>
        </w:rPr>
        <w:t xml:space="preserve">previous year </w:t>
      </w:r>
      <w:r w:rsidRPr="7FC9EFA7" w:rsidR="73F71D1B">
        <w:rPr>
          <w:rFonts w:ascii="Arial" w:hAnsi="Arial" w:eastAsia="Arial" w:cs="Arial"/>
          <w:sz w:val="24"/>
          <w:szCs w:val="24"/>
        </w:rPr>
        <w:t xml:space="preserve">donated to a charity </w:t>
      </w:r>
      <w:r w:rsidRPr="7FC9EFA7" w:rsidR="078263AA">
        <w:rPr>
          <w:rFonts w:ascii="Arial" w:hAnsi="Arial" w:eastAsia="Arial" w:cs="Arial"/>
          <w:sz w:val="24"/>
          <w:szCs w:val="24"/>
        </w:rPr>
        <w:t>(</w:t>
      </w:r>
      <w:r w:rsidRPr="7FC9EFA7" w:rsidR="73F71D1B">
        <w:rPr>
          <w:rFonts w:ascii="Arial" w:hAnsi="Arial" w:eastAsia="Arial" w:cs="Arial"/>
          <w:sz w:val="24"/>
          <w:szCs w:val="24"/>
        </w:rPr>
        <w:t xml:space="preserve">Clark 2022). </w:t>
      </w:r>
      <w:r w:rsidRPr="7FC9EFA7" w:rsidR="7E02A0F3">
        <w:rPr>
          <w:rFonts w:ascii="Arial" w:hAnsi="Arial" w:eastAsia="Arial" w:cs="Arial"/>
          <w:sz w:val="24"/>
          <w:szCs w:val="24"/>
        </w:rPr>
        <w:t>The same r</w:t>
      </w:r>
      <w:r w:rsidRPr="7FC9EFA7" w:rsidR="4E9276BB">
        <w:rPr>
          <w:rFonts w:ascii="Arial" w:hAnsi="Arial" w:eastAsia="Arial" w:cs="Arial"/>
          <w:sz w:val="24"/>
          <w:szCs w:val="24"/>
        </w:rPr>
        <w:t>esearch also indicates that the percentage of donations by people under 24 has decreased by 24% since 2013</w:t>
      </w:r>
      <w:r w:rsidRPr="7FC9EFA7" w:rsidR="446438D4">
        <w:rPr>
          <w:rFonts w:ascii="Arial" w:hAnsi="Arial" w:eastAsia="Arial" w:cs="Arial"/>
          <w:sz w:val="24"/>
          <w:szCs w:val="24"/>
        </w:rPr>
        <w:t>.</w:t>
      </w:r>
    </w:p>
    <w:p w:rsidR="3CF6EE50" w:rsidP="3556FBF9" w:rsidRDefault="3CF6EE50" w14:paraId="37AA82D7" w14:textId="5AF5B687">
      <w:pPr>
        <w:spacing w:beforeAutospacing="1" w:afterAutospacing="1" w:line="360" w:lineRule="auto"/>
        <w:jc w:val="both"/>
        <w:rPr>
          <w:rFonts w:ascii="Arial" w:hAnsi="Arial" w:eastAsia="Arial" w:cs="Arial"/>
          <w:sz w:val="24"/>
          <w:szCs w:val="24"/>
        </w:rPr>
      </w:pPr>
      <w:r w:rsidRPr="3556FBF9">
        <w:rPr>
          <w:rFonts w:ascii="Arial" w:hAnsi="Arial" w:eastAsia="Arial" w:cs="Arial"/>
          <w:sz w:val="24"/>
          <w:szCs w:val="24"/>
        </w:rPr>
        <w:t xml:space="preserve">           </w:t>
      </w:r>
    </w:p>
    <w:p w:rsidR="3510009E" w:rsidP="3556FBF9" w:rsidRDefault="3510009E" w14:paraId="19B7D688" w14:textId="5B46E8A4">
      <w:pPr>
        <w:spacing w:beforeAutospacing="1" w:afterAutospacing="1" w:line="360" w:lineRule="auto"/>
        <w:jc w:val="both"/>
        <w:rPr>
          <w:rFonts w:ascii="Arial" w:hAnsi="Arial" w:eastAsia="Arial" w:cs="Arial"/>
          <w:sz w:val="24"/>
          <w:szCs w:val="24"/>
        </w:rPr>
      </w:pPr>
      <w:r w:rsidRPr="3556FBF9">
        <w:rPr>
          <w:rFonts w:ascii="Arial" w:hAnsi="Arial" w:eastAsia="Arial" w:cs="Arial"/>
          <w:sz w:val="24"/>
          <w:szCs w:val="24"/>
        </w:rPr>
        <w:t>The strength</w:t>
      </w:r>
      <w:r w:rsidRPr="3556FBF9" w:rsidR="45E50C6E">
        <w:rPr>
          <w:rFonts w:ascii="Arial" w:hAnsi="Arial" w:eastAsia="Arial" w:cs="Arial"/>
          <w:sz w:val="24"/>
          <w:szCs w:val="24"/>
        </w:rPr>
        <w:t>s</w:t>
      </w:r>
      <w:r w:rsidRPr="3556FBF9">
        <w:rPr>
          <w:rFonts w:ascii="Arial" w:hAnsi="Arial" w:eastAsia="Arial" w:cs="Arial"/>
          <w:sz w:val="24"/>
          <w:szCs w:val="24"/>
        </w:rPr>
        <w:t xml:space="preserve"> of the </w:t>
      </w:r>
      <w:r w:rsidRPr="3556FBF9" w:rsidR="07B62045">
        <w:rPr>
          <w:rFonts w:ascii="Arial" w:hAnsi="Arial" w:eastAsia="Arial" w:cs="Arial"/>
          <w:sz w:val="24"/>
          <w:szCs w:val="24"/>
        </w:rPr>
        <w:t xml:space="preserve">donation room </w:t>
      </w:r>
      <w:r w:rsidRPr="3556FBF9" w:rsidR="138E5E56">
        <w:rPr>
          <w:rFonts w:ascii="Arial" w:hAnsi="Arial" w:eastAsia="Arial" w:cs="Arial"/>
          <w:sz w:val="24"/>
          <w:szCs w:val="24"/>
        </w:rPr>
        <w:t>are</w:t>
      </w:r>
      <w:r w:rsidRPr="3556FBF9" w:rsidR="4D395ED7">
        <w:rPr>
          <w:rFonts w:ascii="Arial" w:hAnsi="Arial" w:eastAsia="Arial" w:cs="Arial"/>
          <w:sz w:val="24"/>
          <w:szCs w:val="24"/>
        </w:rPr>
        <w:t xml:space="preserve"> that it </w:t>
      </w:r>
      <w:r w:rsidRPr="3556FBF9" w:rsidR="71DA6095">
        <w:rPr>
          <w:rFonts w:ascii="Arial" w:hAnsi="Arial" w:eastAsia="Arial" w:cs="Arial"/>
          <w:sz w:val="24"/>
          <w:szCs w:val="24"/>
        </w:rPr>
        <w:t>can be accessed</w:t>
      </w:r>
      <w:r w:rsidRPr="3556FBF9">
        <w:rPr>
          <w:rFonts w:ascii="Arial" w:hAnsi="Arial" w:eastAsia="Arial" w:cs="Arial"/>
          <w:sz w:val="24"/>
          <w:szCs w:val="24"/>
        </w:rPr>
        <w:t xml:space="preserve"> </w:t>
      </w:r>
      <w:r w:rsidRPr="3556FBF9" w:rsidR="1802AB92">
        <w:rPr>
          <w:rFonts w:ascii="Arial" w:hAnsi="Arial" w:eastAsia="Arial" w:cs="Arial"/>
          <w:sz w:val="24"/>
          <w:szCs w:val="24"/>
        </w:rPr>
        <w:t>by</w:t>
      </w:r>
      <w:r w:rsidRPr="3556FBF9">
        <w:rPr>
          <w:rFonts w:ascii="Arial" w:hAnsi="Arial" w:eastAsia="Arial" w:cs="Arial"/>
          <w:sz w:val="24"/>
          <w:szCs w:val="24"/>
        </w:rPr>
        <w:t xml:space="preserve"> students at no cost to them. </w:t>
      </w:r>
      <w:r w:rsidRPr="3556FBF9" w:rsidR="512CD32E">
        <w:rPr>
          <w:rFonts w:ascii="Arial" w:hAnsi="Arial" w:eastAsia="Arial" w:cs="Arial"/>
          <w:sz w:val="24"/>
          <w:szCs w:val="24"/>
        </w:rPr>
        <w:t xml:space="preserve">Moreover, in comparison to local shops, the donation room will be located on-campus, making it accessible to students living in university accommodation. </w:t>
      </w:r>
      <w:r w:rsidRPr="3556FBF9">
        <w:rPr>
          <w:rFonts w:ascii="Arial" w:hAnsi="Arial" w:eastAsia="Arial" w:cs="Arial"/>
          <w:sz w:val="24"/>
          <w:szCs w:val="24"/>
        </w:rPr>
        <w:t>The donation room is also a sustainable form of recycling</w:t>
      </w:r>
      <w:r w:rsidRPr="3556FBF9" w:rsidR="04ED49EC">
        <w:rPr>
          <w:rFonts w:ascii="Arial" w:hAnsi="Arial" w:eastAsia="Arial" w:cs="Arial"/>
          <w:sz w:val="24"/>
          <w:szCs w:val="24"/>
        </w:rPr>
        <w:t xml:space="preserve">, </w:t>
      </w:r>
      <w:r w:rsidRPr="3556FBF9" w:rsidR="2863ADAC">
        <w:rPr>
          <w:rFonts w:ascii="Arial" w:hAnsi="Arial" w:eastAsia="Arial" w:cs="Arial"/>
          <w:sz w:val="24"/>
          <w:szCs w:val="24"/>
        </w:rPr>
        <w:t xml:space="preserve">helping to </w:t>
      </w:r>
      <w:r w:rsidRPr="3556FBF9" w:rsidR="04ED49EC">
        <w:rPr>
          <w:rFonts w:ascii="Arial" w:hAnsi="Arial" w:eastAsia="Arial" w:cs="Arial"/>
          <w:sz w:val="24"/>
          <w:szCs w:val="24"/>
        </w:rPr>
        <w:t>reduc</w:t>
      </w:r>
      <w:r w:rsidRPr="3556FBF9" w:rsidR="0AB67DE0">
        <w:rPr>
          <w:rFonts w:ascii="Arial" w:hAnsi="Arial" w:eastAsia="Arial" w:cs="Arial"/>
          <w:sz w:val="24"/>
          <w:szCs w:val="24"/>
        </w:rPr>
        <w:t>e</w:t>
      </w:r>
      <w:r w:rsidRPr="3556FBF9" w:rsidR="04ED49EC">
        <w:rPr>
          <w:rFonts w:ascii="Arial" w:hAnsi="Arial" w:eastAsia="Arial" w:cs="Arial"/>
          <w:sz w:val="24"/>
          <w:szCs w:val="24"/>
        </w:rPr>
        <w:t xml:space="preserve"> landfill</w:t>
      </w:r>
      <w:r w:rsidRPr="3556FBF9" w:rsidR="1B48D667">
        <w:rPr>
          <w:rFonts w:ascii="Arial" w:hAnsi="Arial" w:eastAsia="Arial" w:cs="Arial"/>
          <w:sz w:val="24"/>
          <w:szCs w:val="24"/>
        </w:rPr>
        <w:t>.</w:t>
      </w:r>
      <w:r w:rsidRPr="3556FBF9" w:rsidR="5371AF36">
        <w:rPr>
          <w:rFonts w:ascii="Arial" w:hAnsi="Arial" w:eastAsia="Arial" w:cs="Arial"/>
          <w:sz w:val="24"/>
          <w:szCs w:val="24"/>
        </w:rPr>
        <w:t xml:space="preserve"> Not only can international students access items they need, reducing stress, but student volunteers can also develop new </w:t>
      </w:r>
      <w:r w:rsidRPr="3556FBF9" w:rsidR="24364B21">
        <w:rPr>
          <w:rFonts w:ascii="Arial" w:hAnsi="Arial" w:eastAsia="Arial" w:cs="Arial"/>
          <w:sz w:val="24"/>
          <w:szCs w:val="24"/>
        </w:rPr>
        <w:t xml:space="preserve">transferrable </w:t>
      </w:r>
      <w:r w:rsidRPr="3556FBF9" w:rsidR="5371AF36">
        <w:rPr>
          <w:rFonts w:ascii="Arial" w:hAnsi="Arial" w:eastAsia="Arial" w:cs="Arial"/>
          <w:sz w:val="24"/>
          <w:szCs w:val="24"/>
        </w:rPr>
        <w:t xml:space="preserve">skills to </w:t>
      </w:r>
      <w:r w:rsidRPr="3556FBF9" w:rsidR="4772D5C4">
        <w:rPr>
          <w:rFonts w:ascii="Arial" w:hAnsi="Arial" w:eastAsia="Arial" w:cs="Arial"/>
          <w:sz w:val="24"/>
          <w:szCs w:val="24"/>
        </w:rPr>
        <w:t xml:space="preserve">further </w:t>
      </w:r>
      <w:r w:rsidRPr="3556FBF9" w:rsidR="5371AF36">
        <w:rPr>
          <w:rFonts w:ascii="Arial" w:hAnsi="Arial" w:eastAsia="Arial" w:cs="Arial"/>
          <w:sz w:val="24"/>
          <w:szCs w:val="24"/>
        </w:rPr>
        <w:t xml:space="preserve">excel in </w:t>
      </w:r>
      <w:r w:rsidRPr="3556FBF9" w:rsidR="0F2F25EA">
        <w:rPr>
          <w:rFonts w:ascii="Arial" w:hAnsi="Arial" w:eastAsia="Arial" w:cs="Arial"/>
          <w:sz w:val="24"/>
          <w:szCs w:val="24"/>
        </w:rPr>
        <w:t xml:space="preserve">future </w:t>
      </w:r>
      <w:r w:rsidRPr="3556FBF9" w:rsidR="5371AF36">
        <w:rPr>
          <w:rFonts w:ascii="Arial" w:hAnsi="Arial" w:eastAsia="Arial" w:cs="Arial"/>
          <w:sz w:val="24"/>
          <w:szCs w:val="24"/>
        </w:rPr>
        <w:t xml:space="preserve">employment. </w:t>
      </w:r>
    </w:p>
    <w:p w:rsidR="3556FBF9" w:rsidP="3556FBF9" w:rsidRDefault="3556FBF9" w14:paraId="696A7375" w14:textId="5B46E8A4">
      <w:pPr>
        <w:spacing w:beforeAutospacing="1" w:afterAutospacing="1" w:line="360" w:lineRule="auto"/>
        <w:jc w:val="both"/>
        <w:rPr>
          <w:rFonts w:ascii="Arial" w:hAnsi="Arial" w:eastAsia="Arial" w:cs="Arial"/>
          <w:sz w:val="24"/>
          <w:szCs w:val="24"/>
        </w:rPr>
      </w:pPr>
    </w:p>
    <w:p w:rsidR="6485B910" w:rsidP="3556FBF9" w:rsidRDefault="6485B910" w14:paraId="2AC43182" w14:textId="6F495F82">
      <w:pPr>
        <w:spacing w:beforeAutospacing="1" w:afterAutospacing="1" w:line="360" w:lineRule="auto"/>
        <w:jc w:val="both"/>
        <w:rPr>
          <w:rFonts w:ascii="Arial" w:hAnsi="Arial" w:eastAsia="Arial" w:cs="Arial"/>
          <w:sz w:val="24"/>
          <w:szCs w:val="24"/>
        </w:rPr>
      </w:pPr>
      <w:r w:rsidRPr="7FC9EFA7">
        <w:rPr>
          <w:rFonts w:ascii="Arial" w:hAnsi="Arial" w:eastAsia="Arial" w:cs="Arial"/>
          <w:sz w:val="24"/>
          <w:szCs w:val="24"/>
        </w:rPr>
        <w:t>T</w:t>
      </w:r>
      <w:r w:rsidRPr="7FC9EFA7" w:rsidR="630A8799">
        <w:rPr>
          <w:rFonts w:ascii="Arial" w:hAnsi="Arial" w:eastAsia="Arial" w:cs="Arial"/>
          <w:sz w:val="24"/>
          <w:szCs w:val="24"/>
        </w:rPr>
        <w:t xml:space="preserve">here </w:t>
      </w:r>
      <w:r w:rsidRPr="7FC9EFA7" w:rsidR="3F7E760A">
        <w:rPr>
          <w:rFonts w:ascii="Arial" w:hAnsi="Arial" w:eastAsia="Arial" w:cs="Arial"/>
          <w:sz w:val="24"/>
          <w:szCs w:val="24"/>
        </w:rPr>
        <w:t>are some challenges, o</w:t>
      </w:r>
      <w:r w:rsidRPr="7FC9EFA7" w:rsidR="10606828">
        <w:rPr>
          <w:rFonts w:ascii="Arial" w:hAnsi="Arial" w:eastAsia="Arial" w:cs="Arial"/>
          <w:sz w:val="24"/>
          <w:szCs w:val="24"/>
        </w:rPr>
        <w:t xml:space="preserve">ne of which being that the donation room may be slow to start </w:t>
      </w:r>
      <w:r w:rsidRPr="7FC9EFA7" w:rsidR="6C74FE17">
        <w:rPr>
          <w:rFonts w:ascii="Arial" w:hAnsi="Arial" w:eastAsia="Arial" w:cs="Arial"/>
          <w:sz w:val="24"/>
          <w:szCs w:val="24"/>
        </w:rPr>
        <w:t xml:space="preserve">due to </w:t>
      </w:r>
      <w:r w:rsidRPr="7FC9EFA7" w:rsidR="10606828">
        <w:rPr>
          <w:rFonts w:ascii="Arial" w:hAnsi="Arial" w:eastAsia="Arial" w:cs="Arial"/>
          <w:sz w:val="24"/>
          <w:szCs w:val="24"/>
        </w:rPr>
        <w:t>a lack of donations. To overcome this, marketing the donation room via posters and social media would allow us to reach more students</w:t>
      </w:r>
      <w:r w:rsidRPr="7FC9EFA7" w:rsidR="310DF58F">
        <w:rPr>
          <w:rFonts w:ascii="Arial" w:hAnsi="Arial" w:eastAsia="Arial" w:cs="Arial"/>
          <w:sz w:val="24"/>
          <w:szCs w:val="24"/>
        </w:rPr>
        <w:t xml:space="preserve">, </w:t>
      </w:r>
      <w:r w:rsidRPr="7FC9EFA7" w:rsidR="7BA53812">
        <w:rPr>
          <w:rFonts w:ascii="Arial" w:hAnsi="Arial" w:eastAsia="Arial" w:cs="Arial"/>
          <w:sz w:val="24"/>
          <w:szCs w:val="24"/>
        </w:rPr>
        <w:t>raising</w:t>
      </w:r>
      <w:r w:rsidRPr="7FC9EFA7" w:rsidR="310DF58F">
        <w:rPr>
          <w:rFonts w:ascii="Arial" w:hAnsi="Arial" w:eastAsia="Arial" w:cs="Arial"/>
          <w:sz w:val="24"/>
          <w:szCs w:val="24"/>
        </w:rPr>
        <w:t xml:space="preserve"> aware</w:t>
      </w:r>
      <w:r w:rsidRPr="7FC9EFA7" w:rsidR="30FC5F64">
        <w:rPr>
          <w:rFonts w:ascii="Arial" w:hAnsi="Arial" w:eastAsia="Arial" w:cs="Arial"/>
          <w:sz w:val="24"/>
          <w:szCs w:val="24"/>
        </w:rPr>
        <w:t>ness</w:t>
      </w:r>
      <w:r w:rsidRPr="7FC9EFA7" w:rsidR="310DF58F">
        <w:rPr>
          <w:rFonts w:ascii="Arial" w:hAnsi="Arial" w:eastAsia="Arial" w:cs="Arial"/>
          <w:sz w:val="24"/>
          <w:szCs w:val="24"/>
        </w:rPr>
        <w:t xml:space="preserve"> of the donation room. Furthermore, whilst electrical items are sent </w:t>
      </w:r>
      <w:r w:rsidRPr="7FC9EFA7" w:rsidR="579DE738">
        <w:rPr>
          <w:rFonts w:ascii="Arial" w:hAnsi="Arial" w:eastAsia="Arial" w:cs="Arial"/>
          <w:sz w:val="24"/>
          <w:szCs w:val="24"/>
        </w:rPr>
        <w:t xml:space="preserve">away for </w:t>
      </w:r>
      <w:r w:rsidRPr="7FC9EFA7" w:rsidR="7698092D">
        <w:rPr>
          <w:rFonts w:ascii="Arial" w:hAnsi="Arial" w:eastAsia="Arial" w:cs="Arial"/>
          <w:sz w:val="24"/>
          <w:szCs w:val="24"/>
        </w:rPr>
        <w:t>PAT</w:t>
      </w:r>
      <w:r w:rsidRPr="7FC9EFA7" w:rsidR="5C891716">
        <w:rPr>
          <w:rFonts w:ascii="Arial" w:hAnsi="Arial" w:eastAsia="Arial" w:cs="Arial"/>
          <w:sz w:val="24"/>
          <w:szCs w:val="24"/>
        </w:rPr>
        <w:t xml:space="preserve"> testing</w:t>
      </w:r>
      <w:r w:rsidRPr="7FC9EFA7" w:rsidR="579DE738">
        <w:rPr>
          <w:rFonts w:ascii="Arial" w:hAnsi="Arial" w:eastAsia="Arial" w:cs="Arial"/>
          <w:sz w:val="24"/>
          <w:szCs w:val="24"/>
        </w:rPr>
        <w:t xml:space="preserve">, it can cause delays for students who may </w:t>
      </w:r>
      <w:r w:rsidRPr="7FC9EFA7" w:rsidR="277B3086">
        <w:rPr>
          <w:rFonts w:ascii="Arial" w:hAnsi="Arial" w:eastAsia="Arial" w:cs="Arial"/>
          <w:sz w:val="24"/>
          <w:szCs w:val="24"/>
        </w:rPr>
        <w:t>need</w:t>
      </w:r>
      <w:r w:rsidRPr="7FC9EFA7" w:rsidR="579DE738">
        <w:rPr>
          <w:rFonts w:ascii="Arial" w:hAnsi="Arial" w:eastAsia="Arial" w:cs="Arial"/>
          <w:sz w:val="24"/>
          <w:szCs w:val="24"/>
        </w:rPr>
        <w:t xml:space="preserve"> a particular electrical item. </w:t>
      </w:r>
      <w:r w:rsidRPr="7FC9EFA7" w:rsidR="2B456621">
        <w:rPr>
          <w:rFonts w:ascii="Arial" w:hAnsi="Arial" w:eastAsia="Arial" w:cs="Arial"/>
          <w:sz w:val="24"/>
          <w:szCs w:val="24"/>
        </w:rPr>
        <w:t xml:space="preserve">Moreover, </w:t>
      </w:r>
      <w:r w:rsidRPr="7FC9EFA7" w:rsidR="7132A6AF">
        <w:rPr>
          <w:rFonts w:ascii="Arial" w:hAnsi="Arial" w:eastAsia="Arial" w:cs="Arial"/>
          <w:sz w:val="24"/>
          <w:szCs w:val="24"/>
        </w:rPr>
        <w:t>there</w:t>
      </w:r>
      <w:r w:rsidRPr="7FC9EFA7" w:rsidR="238E913B">
        <w:rPr>
          <w:rFonts w:ascii="Arial" w:hAnsi="Arial" w:eastAsia="Arial" w:cs="Arial"/>
          <w:sz w:val="24"/>
          <w:szCs w:val="24"/>
        </w:rPr>
        <w:t xml:space="preserve"> would </w:t>
      </w:r>
      <w:r w:rsidRPr="7FC9EFA7" w:rsidR="0D2A129F">
        <w:rPr>
          <w:rFonts w:ascii="Arial" w:hAnsi="Arial" w:eastAsia="Arial" w:cs="Arial"/>
          <w:sz w:val="24"/>
          <w:szCs w:val="24"/>
        </w:rPr>
        <w:t xml:space="preserve">be a </w:t>
      </w:r>
      <w:r w:rsidRPr="7FC9EFA7" w:rsidR="238E913B">
        <w:rPr>
          <w:rFonts w:ascii="Arial" w:hAnsi="Arial" w:eastAsia="Arial" w:cs="Arial"/>
          <w:sz w:val="24"/>
          <w:szCs w:val="24"/>
        </w:rPr>
        <w:t>need</w:t>
      </w:r>
      <w:r w:rsidRPr="7FC9EFA7" w:rsidR="2B456621">
        <w:rPr>
          <w:rFonts w:ascii="Arial" w:hAnsi="Arial" w:eastAsia="Arial" w:cs="Arial"/>
          <w:sz w:val="24"/>
          <w:szCs w:val="24"/>
        </w:rPr>
        <w:t xml:space="preserve"> </w:t>
      </w:r>
      <w:r w:rsidRPr="7FC9EFA7" w:rsidR="7F30A30C">
        <w:rPr>
          <w:rFonts w:ascii="Arial" w:hAnsi="Arial" w:eastAsia="Arial" w:cs="Arial"/>
          <w:sz w:val="24"/>
          <w:szCs w:val="24"/>
        </w:rPr>
        <w:t>for</w:t>
      </w:r>
      <w:r w:rsidRPr="7FC9EFA7" w:rsidR="2B456621">
        <w:rPr>
          <w:rFonts w:ascii="Arial" w:hAnsi="Arial" w:eastAsia="Arial" w:cs="Arial"/>
          <w:sz w:val="24"/>
          <w:szCs w:val="24"/>
        </w:rPr>
        <w:t xml:space="preserve"> </w:t>
      </w:r>
      <w:r w:rsidRPr="7FC9EFA7" w:rsidR="4A15BCF4">
        <w:rPr>
          <w:rFonts w:ascii="Arial" w:hAnsi="Arial" w:eastAsia="Arial" w:cs="Arial"/>
          <w:sz w:val="24"/>
          <w:szCs w:val="24"/>
        </w:rPr>
        <w:t xml:space="preserve">the </w:t>
      </w:r>
      <w:r w:rsidRPr="7FC9EFA7" w:rsidR="2B456621">
        <w:rPr>
          <w:rFonts w:ascii="Arial" w:hAnsi="Arial" w:eastAsia="Arial" w:cs="Arial"/>
          <w:sz w:val="24"/>
          <w:szCs w:val="24"/>
        </w:rPr>
        <w:t xml:space="preserve">university </w:t>
      </w:r>
      <w:r w:rsidRPr="7FC9EFA7" w:rsidR="3C9A3CD1">
        <w:rPr>
          <w:rFonts w:ascii="Arial" w:hAnsi="Arial" w:eastAsia="Arial" w:cs="Arial"/>
          <w:sz w:val="24"/>
          <w:szCs w:val="24"/>
        </w:rPr>
        <w:t>to</w:t>
      </w:r>
      <w:r w:rsidRPr="7FC9EFA7" w:rsidR="2B456621">
        <w:rPr>
          <w:rFonts w:ascii="Arial" w:hAnsi="Arial" w:eastAsia="Arial" w:cs="Arial"/>
          <w:sz w:val="24"/>
          <w:szCs w:val="24"/>
        </w:rPr>
        <w:t xml:space="preserve"> agree to </w:t>
      </w:r>
      <w:r w:rsidRPr="7FC9EFA7" w:rsidR="03B3C947">
        <w:rPr>
          <w:rFonts w:ascii="Arial" w:hAnsi="Arial" w:eastAsia="Arial" w:cs="Arial"/>
          <w:sz w:val="24"/>
          <w:szCs w:val="24"/>
        </w:rPr>
        <w:t>provide,</w:t>
      </w:r>
      <w:r w:rsidRPr="7FC9EFA7" w:rsidR="2B456621">
        <w:rPr>
          <w:rFonts w:ascii="Arial" w:hAnsi="Arial" w:eastAsia="Arial" w:cs="Arial"/>
          <w:sz w:val="24"/>
          <w:szCs w:val="24"/>
        </w:rPr>
        <w:t xml:space="preserve"> for ex</w:t>
      </w:r>
      <w:r w:rsidRPr="7FC9EFA7" w:rsidR="60BAB339">
        <w:rPr>
          <w:rFonts w:ascii="Arial" w:hAnsi="Arial" w:eastAsia="Arial" w:cs="Arial"/>
          <w:sz w:val="24"/>
          <w:szCs w:val="24"/>
        </w:rPr>
        <w:t>ample, health and safety</w:t>
      </w:r>
      <w:r w:rsidRPr="7FC9EFA7" w:rsidR="62EFAD7A">
        <w:rPr>
          <w:rFonts w:ascii="Arial" w:hAnsi="Arial" w:eastAsia="Arial" w:cs="Arial"/>
          <w:sz w:val="24"/>
          <w:szCs w:val="24"/>
        </w:rPr>
        <w:t xml:space="preserve">, </w:t>
      </w:r>
      <w:r w:rsidRPr="7FC9EFA7" w:rsidR="60BAB339">
        <w:rPr>
          <w:rFonts w:ascii="Arial" w:hAnsi="Arial" w:eastAsia="Arial" w:cs="Arial"/>
          <w:sz w:val="24"/>
          <w:szCs w:val="24"/>
        </w:rPr>
        <w:t xml:space="preserve">fire safety training, as well as taking responsibility for any waste </w:t>
      </w:r>
      <w:r w:rsidRPr="7FC9EFA7" w:rsidR="60BAB339">
        <w:rPr>
          <w:rFonts w:ascii="Arial" w:hAnsi="Arial" w:eastAsia="Arial" w:cs="Arial"/>
          <w:sz w:val="24"/>
          <w:szCs w:val="24"/>
        </w:rPr>
        <w:lastRenderedPageBreak/>
        <w:t>produced to ens</w:t>
      </w:r>
      <w:r w:rsidRPr="7FC9EFA7" w:rsidR="59E5542B">
        <w:rPr>
          <w:rFonts w:ascii="Arial" w:hAnsi="Arial" w:eastAsia="Arial" w:cs="Arial"/>
          <w:sz w:val="24"/>
          <w:szCs w:val="24"/>
        </w:rPr>
        <w:t>ure safe disposal</w:t>
      </w:r>
      <w:r w:rsidRPr="7FC9EFA7" w:rsidR="1D27FAD7">
        <w:rPr>
          <w:rFonts w:ascii="Arial" w:hAnsi="Arial" w:eastAsia="Arial" w:cs="Arial"/>
          <w:sz w:val="24"/>
          <w:szCs w:val="24"/>
        </w:rPr>
        <w:t>, and this may take extra time due to rules the university has to follow</w:t>
      </w:r>
      <w:r w:rsidRPr="7FC9EFA7" w:rsidR="59E5542B">
        <w:rPr>
          <w:rFonts w:ascii="Arial" w:hAnsi="Arial" w:eastAsia="Arial" w:cs="Arial"/>
          <w:sz w:val="24"/>
          <w:szCs w:val="24"/>
        </w:rPr>
        <w:t>.</w:t>
      </w:r>
    </w:p>
    <w:p w:rsidR="59E5542B" w:rsidP="3556FBF9" w:rsidRDefault="59E5542B" w14:paraId="71E2B104" w14:textId="2030D705">
      <w:pPr>
        <w:spacing w:beforeAutospacing="1" w:afterAutospacing="1" w:line="360" w:lineRule="auto"/>
        <w:jc w:val="both"/>
        <w:rPr>
          <w:rFonts w:ascii="Arial" w:hAnsi="Arial" w:eastAsia="Arial" w:cs="Arial"/>
          <w:sz w:val="24"/>
          <w:szCs w:val="24"/>
        </w:rPr>
      </w:pPr>
      <w:r w:rsidRPr="3556FBF9">
        <w:rPr>
          <w:rFonts w:ascii="Arial" w:hAnsi="Arial" w:eastAsia="Arial" w:cs="Arial"/>
          <w:sz w:val="24"/>
          <w:szCs w:val="24"/>
        </w:rPr>
        <w:t xml:space="preserve"> </w:t>
      </w:r>
    </w:p>
    <w:p w:rsidR="3556FBF9" w:rsidP="7FC9EFA7" w:rsidRDefault="2BB86270" w14:paraId="1E0DA9BB" w14:textId="4852DD8E">
      <w:pPr>
        <w:spacing w:beforeAutospacing="1" w:afterAutospacing="1" w:line="360" w:lineRule="auto"/>
        <w:jc w:val="both"/>
        <w:rPr>
          <w:rFonts w:ascii="Arial" w:hAnsi="Arial" w:eastAsia="Arial" w:cs="Arial"/>
          <w:sz w:val="24"/>
          <w:szCs w:val="24"/>
        </w:rPr>
      </w:pPr>
      <w:r w:rsidRPr="7FC9EFA7">
        <w:rPr>
          <w:rFonts w:ascii="Arial" w:hAnsi="Arial" w:eastAsia="Arial" w:cs="Arial"/>
          <w:sz w:val="24"/>
          <w:szCs w:val="24"/>
        </w:rPr>
        <w:t>Future amendments, or additions to the idea of a donation room could include</w:t>
      </w:r>
      <w:r w:rsidRPr="7FC9EFA7" w:rsidR="1AF5CFBA">
        <w:rPr>
          <w:rFonts w:ascii="Arial" w:hAnsi="Arial" w:eastAsia="Arial" w:cs="Arial"/>
          <w:sz w:val="24"/>
          <w:szCs w:val="24"/>
        </w:rPr>
        <w:t xml:space="preserve"> the following: firstly, </w:t>
      </w:r>
      <w:r w:rsidRPr="7FC9EFA7" w:rsidR="0968A3EC">
        <w:rPr>
          <w:rFonts w:ascii="Arial" w:hAnsi="Arial" w:eastAsia="Arial" w:cs="Arial"/>
          <w:sz w:val="24"/>
          <w:szCs w:val="24"/>
        </w:rPr>
        <w:t>organis</w:t>
      </w:r>
      <w:r w:rsidRPr="7FC9EFA7" w:rsidR="43C6259A">
        <w:rPr>
          <w:rFonts w:ascii="Arial" w:hAnsi="Arial" w:eastAsia="Arial" w:cs="Arial"/>
          <w:sz w:val="24"/>
          <w:szCs w:val="24"/>
        </w:rPr>
        <w:t>ing</w:t>
      </w:r>
      <w:r w:rsidRPr="7FC9EFA7" w:rsidR="0968A3EC">
        <w:rPr>
          <w:rFonts w:ascii="Arial" w:hAnsi="Arial" w:eastAsia="Arial" w:cs="Arial"/>
          <w:sz w:val="24"/>
          <w:szCs w:val="24"/>
        </w:rPr>
        <w:t xml:space="preserve"> meetings with international students to fully understand their issues or concerns </w:t>
      </w:r>
      <w:r w:rsidRPr="7FC9EFA7" w:rsidR="3B669963">
        <w:rPr>
          <w:rFonts w:ascii="Arial" w:hAnsi="Arial" w:eastAsia="Arial" w:cs="Arial"/>
          <w:sz w:val="24"/>
          <w:szCs w:val="24"/>
        </w:rPr>
        <w:t>about</w:t>
      </w:r>
      <w:r w:rsidRPr="7FC9EFA7" w:rsidR="0968A3EC">
        <w:rPr>
          <w:rFonts w:ascii="Arial" w:hAnsi="Arial" w:eastAsia="Arial" w:cs="Arial"/>
          <w:sz w:val="24"/>
          <w:szCs w:val="24"/>
        </w:rPr>
        <w:t xml:space="preserve"> transporting their belongings onto ca</w:t>
      </w:r>
      <w:r w:rsidRPr="7FC9EFA7" w:rsidR="3425F820">
        <w:rPr>
          <w:rFonts w:ascii="Arial" w:hAnsi="Arial" w:eastAsia="Arial" w:cs="Arial"/>
          <w:sz w:val="24"/>
          <w:szCs w:val="24"/>
        </w:rPr>
        <w:t>m</w:t>
      </w:r>
      <w:r w:rsidRPr="7FC9EFA7" w:rsidR="0968A3EC">
        <w:rPr>
          <w:rFonts w:ascii="Arial" w:hAnsi="Arial" w:eastAsia="Arial" w:cs="Arial"/>
          <w:sz w:val="24"/>
          <w:szCs w:val="24"/>
        </w:rPr>
        <w:t>pu</w:t>
      </w:r>
      <w:r w:rsidRPr="7FC9EFA7" w:rsidR="7AD0DB91">
        <w:rPr>
          <w:rFonts w:ascii="Arial" w:hAnsi="Arial" w:eastAsia="Arial" w:cs="Arial"/>
          <w:sz w:val="24"/>
          <w:szCs w:val="24"/>
        </w:rPr>
        <w:t>s</w:t>
      </w:r>
      <w:r w:rsidRPr="7FC9EFA7" w:rsidR="148F3956">
        <w:rPr>
          <w:rFonts w:ascii="Arial" w:hAnsi="Arial" w:eastAsia="Arial" w:cs="Arial"/>
          <w:sz w:val="24"/>
          <w:szCs w:val="24"/>
        </w:rPr>
        <w:t>; secondly, s</w:t>
      </w:r>
      <w:r w:rsidRPr="7FC9EFA7" w:rsidR="4649EA75">
        <w:rPr>
          <w:rFonts w:ascii="Arial" w:hAnsi="Arial" w:eastAsia="Arial" w:cs="Arial"/>
          <w:sz w:val="24"/>
          <w:szCs w:val="24"/>
        </w:rPr>
        <w:t>et</w:t>
      </w:r>
      <w:r w:rsidRPr="7FC9EFA7" w:rsidR="1670B3A5">
        <w:rPr>
          <w:rFonts w:ascii="Arial" w:hAnsi="Arial" w:eastAsia="Arial" w:cs="Arial"/>
          <w:sz w:val="24"/>
          <w:szCs w:val="24"/>
        </w:rPr>
        <w:t>ting</w:t>
      </w:r>
      <w:r w:rsidRPr="7FC9EFA7" w:rsidR="4649EA75">
        <w:rPr>
          <w:rFonts w:ascii="Arial" w:hAnsi="Arial" w:eastAsia="Arial" w:cs="Arial"/>
          <w:sz w:val="24"/>
          <w:szCs w:val="24"/>
        </w:rPr>
        <w:t xml:space="preserve"> up a scheme to ensure student volunteers </w:t>
      </w:r>
      <w:r w:rsidRPr="7FC9EFA7" w:rsidR="20917969">
        <w:rPr>
          <w:rFonts w:ascii="Arial" w:hAnsi="Arial" w:eastAsia="Arial" w:cs="Arial"/>
          <w:sz w:val="24"/>
          <w:szCs w:val="24"/>
        </w:rPr>
        <w:t>gain</w:t>
      </w:r>
      <w:r w:rsidRPr="7FC9EFA7" w:rsidR="4649EA75">
        <w:rPr>
          <w:rFonts w:ascii="Arial" w:hAnsi="Arial" w:eastAsia="Arial" w:cs="Arial"/>
          <w:sz w:val="24"/>
          <w:szCs w:val="24"/>
        </w:rPr>
        <w:t xml:space="preserve"> recog</w:t>
      </w:r>
      <w:r w:rsidRPr="7FC9EFA7" w:rsidR="28F4EB29">
        <w:rPr>
          <w:rFonts w:ascii="Arial" w:hAnsi="Arial" w:eastAsia="Arial" w:cs="Arial"/>
          <w:sz w:val="24"/>
          <w:szCs w:val="24"/>
        </w:rPr>
        <w:t>nition</w:t>
      </w:r>
      <w:r w:rsidRPr="7FC9EFA7" w:rsidR="4649EA75">
        <w:rPr>
          <w:rFonts w:ascii="Arial" w:hAnsi="Arial" w:eastAsia="Arial" w:cs="Arial"/>
          <w:sz w:val="24"/>
          <w:szCs w:val="24"/>
        </w:rPr>
        <w:t xml:space="preserve"> for their work via a certificate stating the hours they have spent helping international students</w:t>
      </w:r>
      <w:r w:rsidRPr="7FC9EFA7" w:rsidR="5D0D4938">
        <w:rPr>
          <w:rFonts w:ascii="Arial" w:hAnsi="Arial" w:eastAsia="Arial" w:cs="Arial"/>
          <w:sz w:val="24"/>
          <w:szCs w:val="24"/>
        </w:rPr>
        <w:t xml:space="preserve"> and volunteering to run the donation room</w:t>
      </w:r>
      <w:r w:rsidRPr="7FC9EFA7" w:rsidR="5007EFE2">
        <w:rPr>
          <w:rFonts w:ascii="Arial" w:hAnsi="Arial" w:eastAsia="Arial" w:cs="Arial"/>
          <w:sz w:val="24"/>
          <w:szCs w:val="24"/>
        </w:rPr>
        <w:t>; and finally, m</w:t>
      </w:r>
      <w:r w:rsidRPr="7FC9EFA7" w:rsidR="4649EA75">
        <w:rPr>
          <w:rFonts w:ascii="Arial" w:hAnsi="Arial" w:eastAsia="Arial" w:cs="Arial"/>
          <w:sz w:val="24"/>
          <w:szCs w:val="24"/>
        </w:rPr>
        <w:t>ak</w:t>
      </w:r>
      <w:r w:rsidRPr="7FC9EFA7" w:rsidR="28B28786">
        <w:rPr>
          <w:rFonts w:ascii="Arial" w:hAnsi="Arial" w:eastAsia="Arial" w:cs="Arial"/>
          <w:sz w:val="24"/>
          <w:szCs w:val="24"/>
        </w:rPr>
        <w:t>ing</w:t>
      </w:r>
      <w:r w:rsidRPr="7FC9EFA7" w:rsidR="4649EA75">
        <w:rPr>
          <w:rFonts w:ascii="Arial" w:hAnsi="Arial" w:eastAsia="Arial" w:cs="Arial"/>
          <w:sz w:val="24"/>
          <w:szCs w:val="24"/>
        </w:rPr>
        <w:t xml:space="preserve"> the donation room av</w:t>
      </w:r>
      <w:r w:rsidRPr="7FC9EFA7" w:rsidR="758112EE">
        <w:rPr>
          <w:rFonts w:ascii="Arial" w:hAnsi="Arial" w:eastAsia="Arial" w:cs="Arial"/>
          <w:sz w:val="24"/>
          <w:szCs w:val="24"/>
        </w:rPr>
        <w:t xml:space="preserve">ailable to </w:t>
      </w:r>
      <w:r w:rsidRPr="7FC9EFA7" w:rsidR="758112EE">
        <w:rPr>
          <w:rFonts w:ascii="Arial" w:hAnsi="Arial" w:eastAsia="Arial" w:cs="Arial"/>
          <w:i/>
          <w:iCs/>
          <w:sz w:val="24"/>
          <w:szCs w:val="24"/>
        </w:rPr>
        <w:t>all</w:t>
      </w:r>
      <w:r w:rsidRPr="7FC9EFA7" w:rsidR="758112EE">
        <w:rPr>
          <w:rFonts w:ascii="Arial" w:hAnsi="Arial" w:eastAsia="Arial" w:cs="Arial"/>
          <w:sz w:val="24"/>
          <w:szCs w:val="24"/>
        </w:rPr>
        <w:t xml:space="preserve"> students rather than only international students</w:t>
      </w:r>
      <w:r w:rsidRPr="7FC9EFA7" w:rsidR="568FF96D">
        <w:rPr>
          <w:rFonts w:ascii="Arial" w:hAnsi="Arial" w:eastAsia="Arial" w:cs="Arial"/>
          <w:sz w:val="24"/>
          <w:szCs w:val="24"/>
        </w:rPr>
        <w:t>, in order</w:t>
      </w:r>
      <w:r w:rsidRPr="7FC9EFA7" w:rsidR="3C934156">
        <w:rPr>
          <w:rFonts w:ascii="Arial" w:hAnsi="Arial" w:eastAsia="Arial" w:cs="Arial"/>
          <w:sz w:val="24"/>
          <w:szCs w:val="24"/>
        </w:rPr>
        <w:t xml:space="preserve"> </w:t>
      </w:r>
      <w:r w:rsidRPr="7FC9EFA7" w:rsidR="681CE36A">
        <w:rPr>
          <w:rFonts w:ascii="Arial" w:hAnsi="Arial" w:eastAsia="Arial" w:cs="Arial"/>
          <w:sz w:val="24"/>
          <w:szCs w:val="24"/>
        </w:rPr>
        <w:t xml:space="preserve">to </w:t>
      </w:r>
      <w:r w:rsidRPr="7FC9EFA7" w:rsidR="3C934156">
        <w:rPr>
          <w:rFonts w:ascii="Arial" w:hAnsi="Arial" w:eastAsia="Arial" w:cs="Arial"/>
          <w:sz w:val="24"/>
          <w:szCs w:val="24"/>
        </w:rPr>
        <w:t xml:space="preserve">support </w:t>
      </w:r>
      <w:r w:rsidRPr="7FC9EFA7" w:rsidR="2C1FFABC">
        <w:rPr>
          <w:rFonts w:ascii="Arial" w:hAnsi="Arial" w:eastAsia="Arial" w:cs="Arial"/>
          <w:sz w:val="24"/>
          <w:szCs w:val="24"/>
        </w:rPr>
        <w:t xml:space="preserve">UK </w:t>
      </w:r>
      <w:r w:rsidRPr="7FC9EFA7" w:rsidR="3C934156">
        <w:rPr>
          <w:rFonts w:ascii="Arial" w:hAnsi="Arial" w:eastAsia="Arial" w:cs="Arial"/>
          <w:sz w:val="24"/>
          <w:szCs w:val="24"/>
        </w:rPr>
        <w:t xml:space="preserve">students who could </w:t>
      </w:r>
      <w:r w:rsidRPr="7FC9EFA7" w:rsidR="6B0298B2">
        <w:rPr>
          <w:rFonts w:ascii="Arial" w:hAnsi="Arial" w:eastAsia="Arial" w:cs="Arial"/>
          <w:sz w:val="24"/>
          <w:szCs w:val="24"/>
        </w:rPr>
        <w:t xml:space="preserve">also </w:t>
      </w:r>
      <w:r w:rsidRPr="7FC9EFA7" w:rsidR="3C934156">
        <w:rPr>
          <w:rFonts w:ascii="Arial" w:hAnsi="Arial" w:eastAsia="Arial" w:cs="Arial"/>
          <w:sz w:val="24"/>
          <w:szCs w:val="24"/>
        </w:rPr>
        <w:t xml:space="preserve">benefit from the service. </w:t>
      </w:r>
    </w:p>
    <w:p w:rsidR="007354C5" w:rsidP="7FC9EFA7" w:rsidRDefault="007354C5" w14:paraId="7C958FF8" w14:textId="6116F36C">
      <w:pPr>
        <w:spacing w:beforeAutospacing="1" w:afterAutospacing="1" w:line="360" w:lineRule="auto"/>
        <w:jc w:val="both"/>
        <w:rPr>
          <w:rFonts w:ascii="Arial" w:hAnsi="Arial" w:eastAsia="Arial" w:cs="Arial"/>
          <w:b/>
          <w:bCs/>
          <w:color w:val="000000" w:themeColor="text1"/>
          <w:sz w:val="24"/>
          <w:szCs w:val="24"/>
        </w:rPr>
      </w:pPr>
    </w:p>
    <w:p w:rsidR="00FE2175" w:rsidP="7FC9EFA7" w:rsidRDefault="00FE2175" w14:paraId="37DD4DEA" w14:textId="77777777">
      <w:pPr>
        <w:spacing w:beforeAutospacing="1" w:afterAutospacing="1" w:line="360" w:lineRule="auto"/>
        <w:jc w:val="both"/>
        <w:rPr>
          <w:rFonts w:ascii="Arial" w:hAnsi="Arial" w:eastAsia="Arial" w:cs="Arial"/>
          <w:b/>
          <w:bCs/>
          <w:color w:val="000000" w:themeColor="text1"/>
          <w:sz w:val="24"/>
          <w:szCs w:val="24"/>
        </w:rPr>
      </w:pPr>
    </w:p>
    <w:p w:rsidR="00FE2175" w:rsidP="7FC9EFA7" w:rsidRDefault="00FE2175" w14:paraId="48C0DAF4" w14:textId="77777777">
      <w:pPr>
        <w:spacing w:beforeAutospacing="1" w:afterAutospacing="1" w:line="360" w:lineRule="auto"/>
        <w:jc w:val="both"/>
        <w:rPr>
          <w:rFonts w:ascii="Arial" w:hAnsi="Arial" w:eastAsia="Arial" w:cs="Arial"/>
          <w:b/>
          <w:bCs/>
          <w:color w:val="000000" w:themeColor="text1"/>
          <w:sz w:val="24"/>
          <w:szCs w:val="24"/>
        </w:rPr>
      </w:pPr>
    </w:p>
    <w:p w:rsidR="00FE2175" w:rsidP="7FC9EFA7" w:rsidRDefault="00FE2175" w14:paraId="7917A1BF" w14:textId="77777777">
      <w:pPr>
        <w:spacing w:beforeAutospacing="1" w:afterAutospacing="1" w:line="360" w:lineRule="auto"/>
        <w:jc w:val="both"/>
        <w:rPr>
          <w:rFonts w:ascii="Arial" w:hAnsi="Arial" w:eastAsia="Arial" w:cs="Arial"/>
          <w:b/>
          <w:bCs/>
          <w:color w:val="000000" w:themeColor="text1"/>
          <w:sz w:val="24"/>
          <w:szCs w:val="24"/>
        </w:rPr>
      </w:pPr>
    </w:p>
    <w:p w:rsidR="00FE2175" w:rsidP="7FC9EFA7" w:rsidRDefault="00FE2175" w14:paraId="4C4F12B4" w14:textId="77777777">
      <w:pPr>
        <w:spacing w:beforeAutospacing="1" w:afterAutospacing="1" w:line="360" w:lineRule="auto"/>
        <w:jc w:val="both"/>
        <w:rPr>
          <w:rFonts w:ascii="Arial" w:hAnsi="Arial" w:eastAsia="Arial" w:cs="Arial"/>
          <w:b/>
          <w:bCs/>
          <w:color w:val="000000" w:themeColor="text1"/>
          <w:sz w:val="24"/>
          <w:szCs w:val="24"/>
        </w:rPr>
      </w:pPr>
    </w:p>
    <w:p w:rsidR="00FE2175" w:rsidP="7FC9EFA7" w:rsidRDefault="00FE2175" w14:paraId="1BE4FF19" w14:textId="77777777">
      <w:pPr>
        <w:spacing w:beforeAutospacing="1" w:afterAutospacing="1" w:line="360" w:lineRule="auto"/>
        <w:jc w:val="both"/>
        <w:rPr>
          <w:rFonts w:ascii="Arial" w:hAnsi="Arial" w:eastAsia="Arial" w:cs="Arial"/>
          <w:b/>
          <w:bCs/>
          <w:color w:val="000000" w:themeColor="text1"/>
          <w:sz w:val="24"/>
          <w:szCs w:val="24"/>
        </w:rPr>
      </w:pPr>
    </w:p>
    <w:p w:rsidR="00FE2175" w:rsidP="7FC9EFA7" w:rsidRDefault="00FE2175" w14:paraId="1A393390" w14:textId="77777777">
      <w:pPr>
        <w:spacing w:beforeAutospacing="1" w:afterAutospacing="1" w:line="360" w:lineRule="auto"/>
        <w:jc w:val="both"/>
        <w:rPr>
          <w:rFonts w:ascii="Arial" w:hAnsi="Arial" w:eastAsia="Arial" w:cs="Arial"/>
          <w:b/>
          <w:bCs/>
          <w:color w:val="000000" w:themeColor="text1"/>
          <w:sz w:val="24"/>
          <w:szCs w:val="24"/>
        </w:rPr>
      </w:pPr>
    </w:p>
    <w:p w:rsidR="00FE2175" w:rsidP="7FC9EFA7" w:rsidRDefault="00FE2175" w14:paraId="6C8503DF" w14:textId="77777777">
      <w:pPr>
        <w:spacing w:beforeAutospacing="1" w:afterAutospacing="1" w:line="360" w:lineRule="auto"/>
        <w:jc w:val="both"/>
        <w:rPr>
          <w:rFonts w:ascii="Arial" w:hAnsi="Arial" w:eastAsia="Arial" w:cs="Arial"/>
          <w:b/>
          <w:bCs/>
          <w:color w:val="000000" w:themeColor="text1"/>
          <w:sz w:val="24"/>
          <w:szCs w:val="24"/>
        </w:rPr>
      </w:pPr>
    </w:p>
    <w:p w:rsidR="00FE2175" w:rsidP="7FC9EFA7" w:rsidRDefault="00FE2175" w14:paraId="7FCE53F0" w14:textId="77777777">
      <w:pPr>
        <w:spacing w:beforeAutospacing="1" w:afterAutospacing="1" w:line="360" w:lineRule="auto"/>
        <w:jc w:val="both"/>
        <w:rPr>
          <w:rFonts w:ascii="Arial" w:hAnsi="Arial" w:eastAsia="Arial" w:cs="Arial"/>
          <w:b/>
          <w:bCs/>
          <w:color w:val="000000" w:themeColor="text1"/>
          <w:sz w:val="24"/>
          <w:szCs w:val="24"/>
        </w:rPr>
      </w:pPr>
    </w:p>
    <w:p w:rsidR="00FE2175" w:rsidP="7FC9EFA7" w:rsidRDefault="00FE2175" w14:paraId="5A7F4C85" w14:textId="77777777">
      <w:pPr>
        <w:spacing w:beforeAutospacing="1" w:afterAutospacing="1" w:line="360" w:lineRule="auto"/>
        <w:jc w:val="both"/>
        <w:rPr>
          <w:rFonts w:ascii="Arial" w:hAnsi="Arial" w:eastAsia="Arial" w:cs="Arial"/>
          <w:b/>
          <w:bCs/>
          <w:color w:val="000000" w:themeColor="text1"/>
          <w:sz w:val="24"/>
          <w:szCs w:val="24"/>
        </w:rPr>
      </w:pPr>
    </w:p>
    <w:p w:rsidR="00FE2175" w:rsidP="7FC9EFA7" w:rsidRDefault="00FE2175" w14:paraId="10CE434D" w14:textId="77777777">
      <w:pPr>
        <w:spacing w:beforeAutospacing="1" w:afterAutospacing="1" w:line="360" w:lineRule="auto"/>
        <w:jc w:val="both"/>
        <w:rPr>
          <w:rFonts w:ascii="Arial" w:hAnsi="Arial" w:eastAsia="Arial" w:cs="Arial"/>
          <w:b/>
          <w:bCs/>
          <w:color w:val="000000" w:themeColor="text1"/>
          <w:sz w:val="24"/>
          <w:szCs w:val="24"/>
        </w:rPr>
      </w:pPr>
    </w:p>
    <w:p w:rsidR="00FE2175" w:rsidP="6E03DCD2" w:rsidRDefault="00FE2175" w14:paraId="03BFA1CE" w14:textId="77777777" w14:noSpellErr="1">
      <w:pPr>
        <w:spacing w:beforeAutospacing="on" w:afterAutospacing="on" w:line="360" w:lineRule="auto"/>
        <w:jc w:val="both"/>
        <w:rPr>
          <w:rFonts w:ascii="Arial" w:hAnsi="Arial" w:eastAsia="Arial" w:cs="Arial"/>
          <w:b w:val="1"/>
          <w:bCs w:val="1"/>
          <w:color w:val="000000" w:themeColor="text1"/>
          <w:sz w:val="24"/>
          <w:szCs w:val="24"/>
        </w:rPr>
      </w:pPr>
    </w:p>
    <w:p w:rsidR="6E03DCD2" w:rsidP="6E03DCD2" w:rsidRDefault="6E03DCD2" w14:paraId="2066585A" w14:textId="170E50A0">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2D5C00E7" w14:textId="4FC8CCFD">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357B50C4" w14:textId="2F62A544">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144BE541" w14:textId="098DF24E">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4DC8DD6C" w14:textId="12007F2E">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6E868E91" w14:textId="301500A1">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69CC8E97" w14:textId="7695DE18">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6946F53E" w14:textId="25848CFB">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22A029BA" w14:textId="54E5389A">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7B35AD9B" w14:textId="41ED123B">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0728890C" w14:textId="3730D94D">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0CCA00AB" w14:textId="3377B011">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5A04BD74" w14:textId="69A23402">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0EA8A751" w14:textId="3ED653D6">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60B5E723" w14:textId="55B5DF98">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35F0EC71" w14:textId="0DB4E724">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27830390" w14:textId="6BDEEBDF">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04961451" w14:textId="53C6B9DC">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0C505457" w14:textId="02007DA8">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6E03DCD2" w:rsidP="6E03DCD2" w:rsidRDefault="6E03DCD2" w14:paraId="4E1C9770" w14:textId="02747738">
      <w:pPr>
        <w:pStyle w:val="Normal"/>
        <w:spacing w:beforeAutospacing="on" w:afterAutospacing="on" w:line="360" w:lineRule="auto"/>
        <w:jc w:val="both"/>
        <w:rPr>
          <w:rFonts w:ascii="Arial" w:hAnsi="Arial" w:eastAsia="Arial" w:cs="Arial"/>
          <w:b w:val="1"/>
          <w:bCs w:val="1"/>
          <w:color w:val="000000" w:themeColor="text1" w:themeTint="FF" w:themeShade="FF"/>
          <w:sz w:val="24"/>
          <w:szCs w:val="24"/>
        </w:rPr>
      </w:pPr>
    </w:p>
    <w:p w:rsidR="007354C5" w:rsidP="7FC9EFA7" w:rsidRDefault="0A632F24" w14:paraId="02EA548B" w14:textId="53F89D84">
      <w:pPr>
        <w:spacing w:beforeAutospacing="1" w:afterAutospacing="1" w:line="360" w:lineRule="auto"/>
        <w:jc w:val="both"/>
        <w:rPr>
          <w:rFonts w:ascii="Arial" w:hAnsi="Arial" w:eastAsia="Arial" w:cs="Arial"/>
          <w:color w:val="000000" w:themeColor="text1"/>
          <w:sz w:val="24"/>
          <w:szCs w:val="24"/>
        </w:rPr>
      </w:pPr>
      <w:r w:rsidRPr="7FC9EFA7">
        <w:rPr>
          <w:rFonts w:ascii="Arial" w:hAnsi="Arial" w:eastAsia="Arial" w:cs="Arial"/>
          <w:b/>
          <w:bCs/>
          <w:color w:val="000000" w:themeColor="text1"/>
          <w:sz w:val="24"/>
          <w:szCs w:val="24"/>
        </w:rPr>
        <w:lastRenderedPageBreak/>
        <w:t>References</w:t>
      </w:r>
    </w:p>
    <w:p w:rsidR="007354C5" w:rsidP="3556FBF9" w:rsidRDefault="33A2DE14" w14:paraId="5F47652C" w14:textId="3311403B">
      <w:pPr>
        <w:spacing w:beforeAutospacing="1" w:afterAutospacing="1" w:line="360" w:lineRule="auto"/>
        <w:rPr>
          <w:rFonts w:ascii="Arial" w:hAnsi="Arial" w:eastAsia="Arial" w:cs="Arial"/>
          <w:sz w:val="24"/>
          <w:szCs w:val="24"/>
        </w:rPr>
      </w:pPr>
      <w:r w:rsidRPr="3556FBF9">
        <w:rPr>
          <w:rFonts w:ascii="Arial" w:hAnsi="Arial" w:eastAsia="Arial" w:cs="Arial"/>
          <w:sz w:val="24"/>
          <w:szCs w:val="24"/>
        </w:rPr>
        <w:t>Bolton, P. and Lewis, J. (2022) I</w:t>
      </w:r>
      <w:r w:rsidRPr="3556FBF9">
        <w:rPr>
          <w:rFonts w:ascii="Arial" w:hAnsi="Arial" w:eastAsia="Arial" w:cs="Arial"/>
          <w:i/>
          <w:iCs/>
          <w:sz w:val="24"/>
          <w:szCs w:val="24"/>
        </w:rPr>
        <w:t>nternational Students in UK Higher Education</w:t>
      </w:r>
      <w:r w:rsidRPr="3556FBF9">
        <w:rPr>
          <w:rFonts w:ascii="Arial" w:hAnsi="Arial" w:eastAsia="Arial" w:cs="Arial"/>
          <w:sz w:val="24"/>
          <w:szCs w:val="24"/>
        </w:rPr>
        <w:t xml:space="preserve">. Available at: </w:t>
      </w:r>
      <w:hyperlink w:anchor=":~:text=Overseas%20student%20numbers%20In%202020%2F21%2C%20there%20were%20605%2C100,students%20by%202030%20was%20met%2010%20years%20early" r:id="rId7">
        <w:r w:rsidRPr="3556FBF9">
          <w:rPr>
            <w:rStyle w:val="Hyperlink"/>
            <w:rFonts w:ascii="Arial" w:hAnsi="Arial" w:eastAsia="Arial" w:cs="Arial"/>
            <w:sz w:val="24"/>
            <w:szCs w:val="24"/>
          </w:rPr>
          <w:t>https://commonslibrary.parliament.uk/research-briefings/cbp-7976/#:~:text=Overseas%20student%20numbers%20In%202020%2F21%2C%20there%20were%20605%2C100,students%20by%202030%20was%20met%2010%20years%20early</w:t>
        </w:r>
      </w:hyperlink>
      <w:r w:rsidRPr="3556FBF9" w:rsidR="17397769">
        <w:rPr>
          <w:rFonts w:ascii="Arial" w:hAnsi="Arial" w:eastAsia="Arial" w:cs="Arial"/>
          <w:sz w:val="24"/>
          <w:szCs w:val="24"/>
        </w:rPr>
        <w:t xml:space="preserve"> </w:t>
      </w:r>
      <w:r w:rsidRPr="3556FBF9">
        <w:rPr>
          <w:rFonts w:ascii="Arial" w:hAnsi="Arial" w:eastAsia="Arial" w:cs="Arial"/>
          <w:sz w:val="24"/>
          <w:szCs w:val="24"/>
        </w:rPr>
        <w:t>(Accessed</w:t>
      </w:r>
      <w:r w:rsidRPr="3556FBF9" w:rsidR="35445FBC">
        <w:rPr>
          <w:rFonts w:ascii="Arial" w:hAnsi="Arial" w:eastAsia="Arial" w:cs="Arial"/>
          <w:sz w:val="24"/>
          <w:szCs w:val="24"/>
        </w:rPr>
        <w:t>:</w:t>
      </w:r>
      <w:r w:rsidRPr="3556FBF9">
        <w:rPr>
          <w:rFonts w:ascii="Arial" w:hAnsi="Arial" w:eastAsia="Arial" w:cs="Arial"/>
          <w:sz w:val="24"/>
          <w:szCs w:val="24"/>
        </w:rPr>
        <w:t xml:space="preserve"> 2 Jan</w:t>
      </w:r>
      <w:r w:rsidRPr="3556FBF9" w:rsidR="1B2A0F1C">
        <w:rPr>
          <w:rFonts w:ascii="Arial" w:hAnsi="Arial" w:eastAsia="Arial" w:cs="Arial"/>
          <w:sz w:val="24"/>
          <w:szCs w:val="24"/>
        </w:rPr>
        <w:t>uary</w:t>
      </w:r>
      <w:r w:rsidRPr="3556FBF9">
        <w:rPr>
          <w:rFonts w:ascii="Arial" w:hAnsi="Arial" w:eastAsia="Arial" w:cs="Arial"/>
          <w:sz w:val="24"/>
          <w:szCs w:val="24"/>
        </w:rPr>
        <w:t xml:space="preserve"> 2023</w:t>
      </w:r>
      <w:r w:rsidRPr="3556FBF9" w:rsidR="5CC9FEDA">
        <w:rPr>
          <w:rFonts w:ascii="Arial" w:hAnsi="Arial" w:eastAsia="Arial" w:cs="Arial"/>
          <w:sz w:val="24"/>
          <w:szCs w:val="24"/>
        </w:rPr>
        <w:t>)</w:t>
      </w:r>
      <w:r w:rsidRPr="3556FBF9" w:rsidR="75A24770">
        <w:rPr>
          <w:rFonts w:ascii="Arial" w:hAnsi="Arial" w:eastAsia="Arial" w:cs="Arial"/>
          <w:sz w:val="24"/>
          <w:szCs w:val="24"/>
        </w:rPr>
        <w:t>.</w:t>
      </w:r>
    </w:p>
    <w:p w:rsidR="172AF307" w:rsidP="7FC9EFA7" w:rsidRDefault="3A2D0CA6" w14:paraId="19036BE7" w14:textId="13C7EAA5">
      <w:pPr>
        <w:spacing w:beforeAutospacing="1" w:afterAutospacing="1" w:line="360" w:lineRule="auto"/>
        <w:rPr>
          <w:rFonts w:ascii="Arial" w:hAnsi="Arial" w:eastAsia="Arial" w:cs="Arial"/>
          <w:sz w:val="24"/>
          <w:szCs w:val="24"/>
        </w:rPr>
      </w:pPr>
      <w:r w:rsidRPr="7FC9EFA7">
        <w:rPr>
          <w:rFonts w:ascii="Arial" w:hAnsi="Arial" w:eastAsia="Arial" w:cs="Arial"/>
          <w:sz w:val="24"/>
          <w:szCs w:val="24"/>
        </w:rPr>
        <w:t xml:space="preserve">Clark, D. (2021) </w:t>
      </w:r>
      <w:r w:rsidRPr="7FC9EFA7">
        <w:rPr>
          <w:rFonts w:ascii="Arial" w:hAnsi="Arial" w:eastAsia="Arial" w:cs="Arial"/>
          <w:i/>
          <w:iCs/>
          <w:sz w:val="24"/>
          <w:szCs w:val="24"/>
        </w:rPr>
        <w:t>Charitable Giving England 2020, by Age.</w:t>
      </w:r>
      <w:r w:rsidRPr="7FC9EFA7">
        <w:rPr>
          <w:rFonts w:ascii="Arial" w:hAnsi="Arial" w:eastAsia="Arial" w:cs="Arial"/>
          <w:sz w:val="24"/>
          <w:szCs w:val="24"/>
        </w:rPr>
        <w:t xml:space="preserve"> Available at: </w:t>
      </w:r>
      <w:hyperlink r:id="rId8">
        <w:r w:rsidRPr="7FC9EFA7">
          <w:rPr>
            <w:rStyle w:val="Hyperlink"/>
            <w:rFonts w:ascii="Arial" w:hAnsi="Arial" w:eastAsia="Arial" w:cs="Arial"/>
            <w:sz w:val="24"/>
            <w:szCs w:val="24"/>
          </w:rPr>
          <w:t>https://www.statista.com/statistics/292936/giving-to-charity-in-england-by-age/</w:t>
        </w:r>
      </w:hyperlink>
      <w:r w:rsidRPr="7FC9EFA7">
        <w:rPr>
          <w:rFonts w:ascii="Arial" w:hAnsi="Arial" w:eastAsia="Arial" w:cs="Arial"/>
          <w:sz w:val="24"/>
          <w:szCs w:val="24"/>
        </w:rPr>
        <w:t xml:space="preserve"> (Accessed: 4 January 2023). </w:t>
      </w:r>
    </w:p>
    <w:p w:rsidR="172AF307" w:rsidP="288F0A65" w:rsidRDefault="172AF307" w14:paraId="0E001BA1" w14:textId="6A099EDE">
      <w:pPr>
        <w:spacing w:beforeAutospacing="1" w:afterAutospacing="1" w:line="360" w:lineRule="auto"/>
        <w:rPr>
          <w:rFonts w:ascii="Arial" w:hAnsi="Arial" w:eastAsia="Arial" w:cs="Arial"/>
          <w:sz w:val="24"/>
          <w:szCs w:val="24"/>
        </w:rPr>
      </w:pPr>
      <w:r w:rsidRPr="7FC9EFA7">
        <w:rPr>
          <w:rFonts w:ascii="Arial" w:hAnsi="Arial" w:eastAsia="Arial" w:cs="Arial"/>
          <w:sz w:val="24"/>
          <w:szCs w:val="24"/>
        </w:rPr>
        <w:t xml:space="preserve">Ellison, F. and Kerr, H. (2014) </w:t>
      </w:r>
      <w:r w:rsidRPr="7FC9EFA7">
        <w:rPr>
          <w:rFonts w:ascii="Arial" w:hAnsi="Arial" w:eastAsia="Arial" w:cs="Arial"/>
          <w:i/>
          <w:iCs/>
          <w:sz w:val="24"/>
          <w:szCs w:val="24"/>
        </w:rPr>
        <w:t>The Student Volunteering Landscape</w:t>
      </w:r>
      <w:r w:rsidRPr="7FC9EFA7">
        <w:rPr>
          <w:rFonts w:ascii="Arial" w:hAnsi="Arial" w:eastAsia="Arial" w:cs="Arial"/>
          <w:sz w:val="24"/>
          <w:szCs w:val="24"/>
        </w:rPr>
        <w:t xml:space="preserve">. Available at: </w:t>
      </w:r>
      <w:hyperlink r:id="rId9">
        <w:r w:rsidRPr="7FC9EFA7">
          <w:rPr>
            <w:rStyle w:val="Hyperlink"/>
            <w:rFonts w:ascii="Arial" w:hAnsi="Arial" w:eastAsia="Arial" w:cs="Arial"/>
            <w:sz w:val="24"/>
            <w:szCs w:val="24"/>
          </w:rPr>
          <w:t>http://s3.amazonaws.com/student-volunteering-week-production/attachments/resources/pdfs/47/original/The_Student_Volunteering_Landscape.pdf?1392977996</w:t>
        </w:r>
      </w:hyperlink>
      <w:r w:rsidRPr="7FC9EFA7">
        <w:rPr>
          <w:rFonts w:ascii="Arial" w:hAnsi="Arial" w:eastAsia="Arial" w:cs="Arial"/>
          <w:sz w:val="24"/>
          <w:szCs w:val="24"/>
        </w:rPr>
        <w:t xml:space="preserve"> (Accessed: 5 January 2023).</w:t>
      </w:r>
    </w:p>
    <w:p w:rsidR="007354C5" w:rsidP="3556FBF9" w:rsidRDefault="75A24770" w14:paraId="0D5A0E82" w14:textId="557E20F7">
      <w:pPr>
        <w:spacing w:beforeAutospacing="1" w:afterAutospacing="1" w:line="360" w:lineRule="auto"/>
        <w:rPr>
          <w:rFonts w:ascii="Arial" w:hAnsi="Arial" w:eastAsia="Arial" w:cs="Arial"/>
          <w:sz w:val="24"/>
          <w:szCs w:val="24"/>
        </w:rPr>
      </w:pPr>
      <w:r w:rsidRPr="3556FBF9">
        <w:rPr>
          <w:rFonts w:ascii="Arial" w:hAnsi="Arial" w:eastAsia="Arial" w:cs="Arial"/>
          <w:sz w:val="24"/>
          <w:szCs w:val="24"/>
        </w:rPr>
        <w:t xml:space="preserve">Gov.uk (2021) </w:t>
      </w:r>
      <w:r w:rsidRPr="3556FBF9">
        <w:rPr>
          <w:rFonts w:ascii="Arial" w:hAnsi="Arial" w:eastAsia="Arial" w:cs="Arial"/>
          <w:i/>
          <w:iCs/>
          <w:sz w:val="24"/>
          <w:szCs w:val="24"/>
        </w:rPr>
        <w:t>Hand Luggage Restrictions at UK Airports</w:t>
      </w:r>
      <w:r w:rsidRPr="3556FBF9">
        <w:rPr>
          <w:rFonts w:ascii="Arial" w:hAnsi="Arial" w:eastAsia="Arial" w:cs="Arial"/>
          <w:sz w:val="24"/>
          <w:szCs w:val="24"/>
        </w:rPr>
        <w:t xml:space="preserve">. Available at: </w:t>
      </w:r>
      <w:hyperlink r:id="rId10">
        <w:r w:rsidRPr="3556FBF9">
          <w:rPr>
            <w:rStyle w:val="Hyperlink"/>
            <w:rFonts w:ascii="Arial" w:hAnsi="Arial" w:eastAsia="Arial" w:cs="Arial"/>
            <w:sz w:val="24"/>
            <w:szCs w:val="24"/>
          </w:rPr>
          <w:t>https://www.gov.uk/hand-luggage-restrictions/personal-items</w:t>
        </w:r>
      </w:hyperlink>
      <w:r w:rsidRPr="3556FBF9">
        <w:rPr>
          <w:rFonts w:ascii="Arial" w:hAnsi="Arial" w:eastAsia="Arial" w:cs="Arial"/>
          <w:sz w:val="24"/>
          <w:szCs w:val="24"/>
        </w:rPr>
        <w:t xml:space="preserve"> (Accessed: 2 January 2023).</w:t>
      </w:r>
    </w:p>
    <w:p w:rsidR="2731A0B3" w:rsidP="3556FBF9" w:rsidRDefault="2731A0B3" w14:paraId="696582E7" w14:textId="557E20F7">
      <w:pPr>
        <w:spacing w:beforeAutospacing="1" w:afterAutospacing="1" w:line="360" w:lineRule="auto"/>
        <w:rPr>
          <w:rFonts w:ascii="Arial" w:hAnsi="Arial" w:eastAsia="Arial" w:cs="Arial"/>
          <w:sz w:val="24"/>
          <w:szCs w:val="24"/>
        </w:rPr>
      </w:pPr>
      <w:proofErr w:type="spellStart"/>
      <w:r w:rsidRPr="3556FBF9">
        <w:rPr>
          <w:rFonts w:ascii="Arial" w:hAnsi="Arial" w:eastAsia="Arial" w:cs="Arial"/>
          <w:sz w:val="24"/>
          <w:szCs w:val="24"/>
        </w:rPr>
        <w:t>Kealty</w:t>
      </w:r>
      <w:proofErr w:type="spellEnd"/>
      <w:r w:rsidRPr="3556FBF9">
        <w:rPr>
          <w:rFonts w:ascii="Arial" w:hAnsi="Arial" w:eastAsia="Arial" w:cs="Arial"/>
          <w:sz w:val="24"/>
          <w:szCs w:val="24"/>
        </w:rPr>
        <w:t xml:space="preserve">, C. (2021) </w:t>
      </w:r>
      <w:r w:rsidRPr="3556FBF9">
        <w:rPr>
          <w:rFonts w:ascii="Arial" w:hAnsi="Arial" w:eastAsia="Arial" w:cs="Arial"/>
          <w:i/>
          <w:iCs/>
          <w:sz w:val="24"/>
          <w:szCs w:val="24"/>
        </w:rPr>
        <w:t xml:space="preserve">Our Clothing Donations May Cause More Harm than Good. </w:t>
      </w:r>
      <w:r w:rsidRPr="3556FBF9">
        <w:rPr>
          <w:rFonts w:ascii="Arial" w:hAnsi="Arial" w:eastAsia="Arial" w:cs="Arial"/>
          <w:sz w:val="24"/>
          <w:szCs w:val="24"/>
        </w:rPr>
        <w:t xml:space="preserve">Available at: </w:t>
      </w:r>
      <w:hyperlink r:id="rId11">
        <w:r w:rsidRPr="3556FBF9">
          <w:rPr>
            <w:rStyle w:val="Hyperlink"/>
            <w:rFonts w:ascii="Arial" w:hAnsi="Arial" w:eastAsia="Arial" w:cs="Arial"/>
            <w:sz w:val="24"/>
            <w:szCs w:val="24"/>
          </w:rPr>
          <w:t>https://www.ncronline.org/news/opinion/our-clothing-donations-may-cause-more-harm-good</w:t>
        </w:r>
      </w:hyperlink>
      <w:r w:rsidRPr="3556FBF9">
        <w:rPr>
          <w:rFonts w:ascii="Arial" w:hAnsi="Arial" w:eastAsia="Arial" w:cs="Arial"/>
          <w:sz w:val="24"/>
          <w:szCs w:val="24"/>
        </w:rPr>
        <w:t xml:space="preserve"> (Accessed: 15 December 2022).  </w:t>
      </w:r>
    </w:p>
    <w:p w:rsidR="2731A0B3" w:rsidP="3556FBF9" w:rsidRDefault="2731A0B3" w14:paraId="3D69FAE2" w14:textId="20FA8DB3">
      <w:pPr>
        <w:spacing w:beforeAutospacing="1" w:afterAutospacing="1" w:line="360" w:lineRule="auto"/>
      </w:pPr>
      <w:proofErr w:type="spellStart"/>
      <w:r w:rsidRPr="3556FBF9">
        <w:rPr>
          <w:rFonts w:ascii="Arial" w:hAnsi="Arial" w:eastAsia="Arial" w:cs="Arial"/>
          <w:sz w:val="24"/>
          <w:szCs w:val="24"/>
        </w:rPr>
        <w:t>Lancen</w:t>
      </w:r>
      <w:proofErr w:type="spellEnd"/>
      <w:r w:rsidRPr="3556FBF9">
        <w:rPr>
          <w:rFonts w:ascii="Arial" w:hAnsi="Arial" w:eastAsia="Arial" w:cs="Arial"/>
          <w:sz w:val="24"/>
          <w:szCs w:val="24"/>
        </w:rPr>
        <w:t xml:space="preserve">, L. (2022) </w:t>
      </w:r>
      <w:r w:rsidRPr="3556FBF9">
        <w:rPr>
          <w:rFonts w:ascii="Arial" w:hAnsi="Arial" w:eastAsia="Arial" w:cs="Arial"/>
          <w:i/>
          <w:iCs/>
          <w:sz w:val="24"/>
          <w:szCs w:val="24"/>
        </w:rPr>
        <w:t>6 Ways to Reduce Waste in the Community</w:t>
      </w:r>
      <w:r w:rsidRPr="3556FBF9">
        <w:rPr>
          <w:rFonts w:ascii="Arial" w:hAnsi="Arial" w:eastAsia="Arial" w:cs="Arial"/>
          <w:sz w:val="24"/>
          <w:szCs w:val="24"/>
        </w:rPr>
        <w:t xml:space="preserve">. Available at: </w:t>
      </w:r>
      <w:hyperlink w:anchor=":~:text=Disposing%20of%20used%20items%20creates%20a%20lot%20of" r:id="rId12">
        <w:r w:rsidRPr="3556FBF9">
          <w:rPr>
            <w:rStyle w:val="Hyperlink"/>
            <w:rFonts w:ascii="Arial" w:hAnsi="Arial" w:eastAsia="Arial" w:cs="Arial"/>
            <w:sz w:val="24"/>
            <w:szCs w:val="24"/>
          </w:rPr>
          <w:t>https://www.climateofourfuture.org/ways-to-reduce-waste-in-the-community/#:~:text=Disposing%20of%20used%20items%20creates%20a%20lot%20of</w:t>
        </w:r>
      </w:hyperlink>
      <w:r w:rsidRPr="3556FBF9">
        <w:rPr>
          <w:rFonts w:ascii="Arial" w:hAnsi="Arial" w:eastAsia="Arial" w:cs="Arial"/>
          <w:sz w:val="24"/>
          <w:szCs w:val="24"/>
        </w:rPr>
        <w:t xml:space="preserve"> (Accessed: 15 December 2022). </w:t>
      </w:r>
    </w:p>
    <w:p w:rsidR="2731A0B3" w:rsidP="3556FBF9" w:rsidRDefault="2731A0B3" w14:paraId="30619928" w14:textId="01B9F2D8">
      <w:pPr>
        <w:spacing w:beforeAutospacing="1" w:afterAutospacing="1" w:line="360" w:lineRule="auto"/>
      </w:pPr>
      <w:r w:rsidRPr="3556FBF9">
        <w:rPr>
          <w:rFonts w:ascii="Arial" w:hAnsi="Arial" w:eastAsia="Arial" w:cs="Arial"/>
          <w:sz w:val="24"/>
          <w:szCs w:val="24"/>
        </w:rPr>
        <w:t xml:space="preserve">Romano (2022) </w:t>
      </w:r>
      <w:r w:rsidRPr="3556FBF9">
        <w:rPr>
          <w:rFonts w:ascii="Arial" w:hAnsi="Arial" w:eastAsia="Arial" w:cs="Arial"/>
          <w:i/>
          <w:iCs/>
          <w:sz w:val="24"/>
          <w:szCs w:val="24"/>
        </w:rPr>
        <w:t>7 Reasons Why Reducing Waste to Landfill Is Important.</w:t>
      </w:r>
      <w:r w:rsidRPr="3556FBF9">
        <w:rPr>
          <w:rFonts w:ascii="Arial" w:hAnsi="Arial" w:eastAsia="Arial" w:cs="Arial"/>
          <w:sz w:val="24"/>
          <w:szCs w:val="24"/>
        </w:rPr>
        <w:t xml:space="preserve"> Available at: </w:t>
      </w:r>
      <w:hyperlink w:anchor=":~:text=Donating%20items%20to%20a%20new%20family%2C%20donation%20centers%2C" r:id="rId13">
        <w:r w:rsidRPr="3556FBF9">
          <w:rPr>
            <w:rStyle w:val="Hyperlink"/>
            <w:rFonts w:ascii="Arial" w:hAnsi="Arial" w:eastAsia="Arial" w:cs="Arial"/>
            <w:sz w:val="24"/>
            <w:szCs w:val="24"/>
          </w:rPr>
          <w:t>https://planetrenewed.com/7-reasons-why-reducing-waste-to-landfill-is-important/#:~:text=Donating%20items%20to%20a%20new%20family%2C%20donation%20centers%2C</w:t>
        </w:r>
      </w:hyperlink>
      <w:r w:rsidRPr="3556FBF9">
        <w:rPr>
          <w:rFonts w:ascii="Arial" w:hAnsi="Arial" w:eastAsia="Arial" w:cs="Arial"/>
          <w:sz w:val="24"/>
          <w:szCs w:val="24"/>
        </w:rPr>
        <w:t xml:space="preserve"> (Accessed: 15 December 2022).</w:t>
      </w:r>
    </w:p>
    <w:p w:rsidR="1780FD9A" w:rsidP="288F0A65" w:rsidRDefault="1780FD9A" w14:paraId="5154A391" w14:textId="227A5D45">
      <w:pPr>
        <w:spacing w:beforeAutospacing="1" w:afterAutospacing="1" w:line="360" w:lineRule="auto"/>
        <w:rPr>
          <w:rFonts w:ascii="Arial" w:hAnsi="Arial" w:eastAsia="Arial" w:cs="Arial"/>
          <w:sz w:val="24"/>
          <w:szCs w:val="24"/>
        </w:rPr>
      </w:pPr>
      <w:r w:rsidRPr="288F0A65">
        <w:rPr>
          <w:rFonts w:ascii="Arial" w:hAnsi="Arial" w:eastAsia="Arial" w:cs="Arial"/>
          <w:sz w:val="24"/>
          <w:szCs w:val="24"/>
        </w:rPr>
        <w:lastRenderedPageBreak/>
        <w:t xml:space="preserve">Study International (2022) </w:t>
      </w:r>
      <w:r w:rsidRPr="288F0A65">
        <w:rPr>
          <w:rFonts w:ascii="Arial" w:hAnsi="Arial" w:eastAsia="Arial" w:cs="Arial"/>
          <w:i/>
          <w:iCs/>
          <w:sz w:val="24"/>
          <w:szCs w:val="24"/>
        </w:rPr>
        <w:t>Is the Cost of Living in the UK Too Expensive for International students?</w:t>
      </w:r>
      <w:r w:rsidRPr="288F0A65">
        <w:rPr>
          <w:rFonts w:ascii="Arial" w:hAnsi="Arial" w:eastAsia="Arial" w:cs="Arial"/>
          <w:sz w:val="24"/>
          <w:szCs w:val="24"/>
        </w:rPr>
        <w:t xml:space="preserve"> Available at: </w:t>
      </w:r>
      <w:hyperlink r:id="rId14">
        <w:r w:rsidRPr="288F0A65">
          <w:rPr>
            <w:rStyle w:val="Hyperlink"/>
            <w:rFonts w:ascii="Arial" w:hAnsi="Arial" w:eastAsia="Arial" w:cs="Arial"/>
            <w:sz w:val="24"/>
            <w:szCs w:val="24"/>
          </w:rPr>
          <w:t>https://www.studyinternational.com/news/cost-of-living-in-the-uk/</w:t>
        </w:r>
      </w:hyperlink>
      <w:r w:rsidRPr="288F0A65">
        <w:rPr>
          <w:rFonts w:ascii="Arial" w:hAnsi="Arial" w:eastAsia="Arial" w:cs="Arial"/>
          <w:sz w:val="24"/>
          <w:szCs w:val="24"/>
        </w:rPr>
        <w:t xml:space="preserve"> (Accessed: 2 January 2023).</w:t>
      </w:r>
    </w:p>
    <w:p w:rsidR="416BC59E" w:rsidP="7FC9EFA7" w:rsidRDefault="105C725B" w14:paraId="52B0315B" w14:textId="6175F5C6">
      <w:pPr>
        <w:spacing w:beforeAutospacing="1" w:afterAutospacing="1" w:line="360" w:lineRule="auto"/>
        <w:rPr>
          <w:rFonts w:ascii="Arial" w:hAnsi="Arial" w:eastAsia="Arial" w:cs="Arial"/>
          <w:sz w:val="24"/>
          <w:szCs w:val="24"/>
        </w:rPr>
      </w:pPr>
      <w:r w:rsidRPr="7FC9EFA7">
        <w:rPr>
          <w:rFonts w:ascii="Arial" w:hAnsi="Arial" w:eastAsia="Arial" w:cs="Arial"/>
          <w:sz w:val="24"/>
          <w:szCs w:val="24"/>
        </w:rPr>
        <w:t xml:space="preserve">The Guardian (2012) </w:t>
      </w:r>
      <w:r w:rsidRPr="7FC9EFA7">
        <w:rPr>
          <w:rFonts w:ascii="Arial" w:hAnsi="Arial" w:eastAsia="Arial" w:cs="Arial"/>
          <w:i/>
          <w:iCs/>
          <w:sz w:val="24"/>
          <w:szCs w:val="24"/>
        </w:rPr>
        <w:t>Charitable Giving - How Does It Differ by age?</w:t>
      </w:r>
      <w:r w:rsidRPr="7FC9EFA7">
        <w:rPr>
          <w:rFonts w:ascii="Arial" w:hAnsi="Arial" w:eastAsia="Arial" w:cs="Arial"/>
          <w:sz w:val="24"/>
          <w:szCs w:val="24"/>
        </w:rPr>
        <w:t xml:space="preserve"> Available at: </w:t>
      </w:r>
      <w:hyperlink r:id="rId15">
        <w:r w:rsidRPr="7FC9EFA7">
          <w:rPr>
            <w:rStyle w:val="Hyperlink"/>
            <w:rFonts w:ascii="Arial" w:hAnsi="Arial" w:eastAsia="Arial" w:cs="Arial"/>
            <w:sz w:val="24"/>
            <w:szCs w:val="24"/>
          </w:rPr>
          <w:t>https://www.theguardian.com/news/datablog/2012/sep/25/charitable-giving-generation-gap-age</w:t>
        </w:r>
      </w:hyperlink>
      <w:r w:rsidRPr="7FC9EFA7">
        <w:rPr>
          <w:rFonts w:ascii="Arial" w:hAnsi="Arial" w:eastAsia="Arial" w:cs="Arial"/>
          <w:sz w:val="24"/>
          <w:szCs w:val="24"/>
        </w:rPr>
        <w:t xml:space="preserve"> (Accessed: 4 January 2023). </w:t>
      </w:r>
    </w:p>
    <w:p w:rsidR="416BC59E" w:rsidP="288F0A65" w:rsidRDefault="416BC59E" w14:paraId="433A6B15" w14:textId="0EF3A637">
      <w:pPr>
        <w:spacing w:beforeAutospacing="1" w:afterAutospacing="1" w:line="360" w:lineRule="auto"/>
        <w:rPr>
          <w:rFonts w:ascii="Arial" w:hAnsi="Arial" w:eastAsia="Arial" w:cs="Arial"/>
          <w:sz w:val="24"/>
          <w:szCs w:val="24"/>
        </w:rPr>
      </w:pPr>
      <w:proofErr w:type="spellStart"/>
      <w:r w:rsidRPr="7FC9EFA7">
        <w:rPr>
          <w:rFonts w:ascii="Arial" w:hAnsi="Arial" w:eastAsia="Arial" w:cs="Arial"/>
          <w:sz w:val="24"/>
          <w:szCs w:val="24"/>
        </w:rPr>
        <w:t>Traveline</w:t>
      </w:r>
      <w:proofErr w:type="spellEnd"/>
      <w:r w:rsidRPr="7FC9EFA7">
        <w:rPr>
          <w:rFonts w:ascii="Arial" w:hAnsi="Arial" w:eastAsia="Arial" w:cs="Arial"/>
          <w:sz w:val="24"/>
          <w:szCs w:val="24"/>
        </w:rPr>
        <w:t xml:space="preserve"> Cymru (2022) </w:t>
      </w:r>
      <w:r w:rsidRPr="7FC9EFA7">
        <w:rPr>
          <w:rFonts w:ascii="Arial" w:hAnsi="Arial" w:eastAsia="Arial" w:cs="Arial"/>
          <w:i/>
          <w:iCs/>
          <w:sz w:val="24"/>
          <w:szCs w:val="24"/>
        </w:rPr>
        <w:t>Journey Planner.</w:t>
      </w:r>
      <w:r w:rsidRPr="7FC9EFA7">
        <w:rPr>
          <w:rFonts w:ascii="Arial" w:hAnsi="Arial" w:eastAsia="Arial" w:cs="Arial"/>
          <w:sz w:val="24"/>
          <w:szCs w:val="24"/>
        </w:rPr>
        <w:t xml:space="preserve"> Available at: </w:t>
      </w:r>
      <w:hyperlink r:id="rId16">
        <w:r w:rsidRPr="7FC9EFA7">
          <w:rPr>
            <w:rStyle w:val="Hyperlink"/>
            <w:rFonts w:ascii="Arial" w:hAnsi="Arial" w:eastAsia="Arial" w:cs="Arial"/>
            <w:sz w:val="24"/>
            <w:szCs w:val="24"/>
          </w:rPr>
          <w:t>https://www.traveline.cymru/journey-planner-results/?search=1&amp;typeaheadFromName=Carmarthen+Bus+Station+%2C+Carmarthenshire&amp;typeaheadFromLat=51.8557&amp;typeaheadFromLng=-4.3085&amp;typeaheadToName=UWTSD+Carmarthen+Campus+%2C+Carmarthenshire&amp;typeaheadToLat=51.8584&amp;typeaheadToLng=-4.3287&amp;maxWalkDistanceMetres=800&amp;from=Carmarthen+Bus+Station+%2C+Carmarthenshire&amp;to=UWTSD+Carmarthen+Campus+%2C+Carmarthenshire&amp;time=08%3A45&amp;date=1674000000&amp;timeMode=LeaveAfter&amp;maxChanges=999&amp;walkSpeed=4&amp;maxWalkDistanceMetresRestricted=</w:t>
        </w:r>
      </w:hyperlink>
      <w:r w:rsidRPr="7FC9EFA7">
        <w:rPr>
          <w:rFonts w:ascii="Arial" w:hAnsi="Arial" w:eastAsia="Arial" w:cs="Arial"/>
          <w:sz w:val="24"/>
          <w:szCs w:val="24"/>
        </w:rPr>
        <w:t xml:space="preserve"> (Accessed: 5 January 2023).</w:t>
      </w:r>
    </w:p>
    <w:p w:rsidR="2B2BF0CC" w:rsidP="3556FBF9" w:rsidRDefault="2B2BF0CC" w14:paraId="3901CBA7" w14:textId="5B15C84E">
      <w:pPr>
        <w:spacing w:beforeAutospacing="1" w:afterAutospacing="1" w:line="360" w:lineRule="auto"/>
        <w:rPr>
          <w:rFonts w:ascii="Arial" w:hAnsi="Arial" w:eastAsia="Arial" w:cs="Arial"/>
          <w:sz w:val="24"/>
          <w:szCs w:val="24"/>
        </w:rPr>
      </w:pPr>
      <w:r w:rsidRPr="7FC9EFA7">
        <w:rPr>
          <w:rFonts w:ascii="Arial" w:hAnsi="Arial" w:eastAsia="Arial" w:cs="Arial"/>
          <w:sz w:val="24"/>
          <w:szCs w:val="24"/>
        </w:rPr>
        <w:t>Yan, R-N. (2015)</w:t>
      </w:r>
      <w:r w:rsidRPr="7FC9EFA7">
        <w:rPr>
          <w:rFonts w:ascii="Arial" w:hAnsi="Arial" w:eastAsia="Arial" w:cs="Arial"/>
          <w:i/>
          <w:iCs/>
          <w:sz w:val="24"/>
          <w:szCs w:val="24"/>
        </w:rPr>
        <w:t xml:space="preserve"> Second-hand Clothing Shopping among College students: The Role of Psychographic Characteristics.</w:t>
      </w:r>
      <w:r w:rsidRPr="7FC9EFA7">
        <w:rPr>
          <w:rFonts w:ascii="Arial" w:hAnsi="Arial" w:eastAsia="Arial" w:cs="Arial"/>
          <w:sz w:val="24"/>
          <w:szCs w:val="24"/>
        </w:rPr>
        <w:t xml:space="preserve"> Available at: </w:t>
      </w:r>
      <w:hyperlink r:id="rId17">
        <w:r w:rsidRPr="7FC9EFA7">
          <w:rPr>
            <w:rStyle w:val="Hyperlink"/>
            <w:rFonts w:ascii="Arial" w:hAnsi="Arial" w:eastAsia="Arial" w:cs="Arial"/>
            <w:sz w:val="24"/>
            <w:szCs w:val="24"/>
          </w:rPr>
          <w:t>https://www.researchgate.net/publication/276083185_Second-hand_clothing_shopping_among_college_students_The_role_of_psychographic_characteristics</w:t>
        </w:r>
      </w:hyperlink>
      <w:r w:rsidRPr="7FC9EFA7">
        <w:rPr>
          <w:rFonts w:ascii="Arial" w:hAnsi="Arial" w:eastAsia="Arial" w:cs="Arial"/>
          <w:sz w:val="24"/>
          <w:szCs w:val="24"/>
        </w:rPr>
        <w:t xml:space="preserve"> (Accessed: 5 January 2023).</w:t>
      </w:r>
    </w:p>
    <w:p w:rsidR="007354C5" w:rsidP="7FC9EFA7" w:rsidRDefault="007354C5" w14:paraId="30D0D896" w14:textId="2068A0B0">
      <w:pPr>
        <w:spacing w:beforeAutospacing="1" w:afterAutospacing="1" w:line="360" w:lineRule="auto"/>
        <w:rPr>
          <w:rFonts w:ascii="Arial" w:hAnsi="Arial" w:eastAsia="Arial" w:cs="Arial"/>
          <w:sz w:val="24"/>
          <w:szCs w:val="24"/>
        </w:rPr>
      </w:pPr>
    </w:p>
    <w:p w:rsidR="00FE2175" w:rsidP="259680C2" w:rsidRDefault="00FE2175" w14:paraId="7BDCE261" w14:textId="6AF1B450">
      <w:pPr>
        <w:spacing w:beforeAutospacing="1" w:afterAutospacing="1" w:line="360" w:lineRule="auto"/>
        <w:jc w:val="both"/>
        <w:rPr>
          <w:rFonts w:ascii="Arial" w:hAnsi="Arial" w:eastAsia="Arial" w:cs="Arial"/>
          <w:b/>
          <w:bCs/>
          <w:color w:val="000000" w:themeColor="text1"/>
          <w:sz w:val="24"/>
          <w:szCs w:val="24"/>
        </w:rPr>
      </w:pPr>
    </w:p>
    <w:p w:rsidR="00FE2175" w:rsidP="259680C2" w:rsidRDefault="00FE2175" w14:paraId="79017725" w14:textId="06A25416">
      <w:pPr>
        <w:spacing w:beforeAutospacing="1" w:afterAutospacing="1" w:line="360" w:lineRule="auto"/>
        <w:jc w:val="both"/>
        <w:rPr>
          <w:rFonts w:ascii="Arial" w:hAnsi="Arial" w:eastAsia="Arial" w:cs="Arial"/>
          <w:b/>
          <w:bCs/>
          <w:color w:val="000000" w:themeColor="text1"/>
          <w:sz w:val="24"/>
          <w:szCs w:val="24"/>
        </w:rPr>
      </w:pPr>
    </w:p>
    <w:p w:rsidR="00FE2175" w:rsidP="259680C2" w:rsidRDefault="00FE2175" w14:paraId="120C93B0" w14:textId="77777777">
      <w:pPr>
        <w:spacing w:beforeAutospacing="1" w:afterAutospacing="1" w:line="360" w:lineRule="auto"/>
        <w:jc w:val="both"/>
        <w:rPr>
          <w:rFonts w:ascii="Arial" w:hAnsi="Arial" w:eastAsia="Arial" w:cs="Arial"/>
          <w:b/>
          <w:bCs/>
          <w:color w:val="000000" w:themeColor="text1"/>
          <w:sz w:val="24"/>
          <w:szCs w:val="24"/>
        </w:rPr>
      </w:pPr>
    </w:p>
    <w:p w:rsidR="00FE2175" w:rsidP="259680C2" w:rsidRDefault="00FE2175" w14:paraId="68449222" w14:textId="77777777">
      <w:pPr>
        <w:spacing w:beforeAutospacing="1" w:afterAutospacing="1" w:line="360" w:lineRule="auto"/>
        <w:jc w:val="both"/>
        <w:rPr>
          <w:rFonts w:ascii="Arial" w:hAnsi="Arial" w:eastAsia="Arial" w:cs="Arial"/>
          <w:b/>
          <w:bCs/>
          <w:color w:val="000000" w:themeColor="text1"/>
          <w:sz w:val="24"/>
          <w:szCs w:val="24"/>
        </w:rPr>
      </w:pPr>
    </w:p>
    <w:p w:rsidR="00FE2175" w:rsidP="259680C2" w:rsidRDefault="00FE2175" w14:paraId="0816FF1A" w14:textId="639717CA">
      <w:pPr>
        <w:spacing w:beforeAutospacing="1" w:afterAutospacing="1" w:line="360" w:lineRule="auto"/>
        <w:jc w:val="both"/>
        <w:rPr>
          <w:rFonts w:ascii="Arial" w:hAnsi="Arial" w:eastAsia="Arial" w:cs="Arial"/>
          <w:b/>
          <w:bCs/>
          <w:color w:val="000000" w:themeColor="text1"/>
          <w:sz w:val="24"/>
          <w:szCs w:val="24"/>
        </w:rPr>
      </w:pPr>
    </w:p>
    <w:p w:rsidR="007354C5" w:rsidP="259680C2" w:rsidRDefault="0A632F24" w14:paraId="391E82EE" w14:textId="025FDB1C">
      <w:pPr>
        <w:spacing w:beforeAutospacing="1" w:afterAutospacing="1" w:line="360" w:lineRule="auto"/>
        <w:jc w:val="both"/>
        <w:rPr>
          <w:rFonts w:ascii="Arial" w:hAnsi="Arial" w:eastAsia="Arial" w:cs="Arial"/>
          <w:b/>
          <w:bCs/>
          <w:color w:val="000000" w:themeColor="text1"/>
          <w:sz w:val="24"/>
          <w:szCs w:val="24"/>
        </w:rPr>
      </w:pPr>
      <w:r w:rsidRPr="259680C2">
        <w:rPr>
          <w:rFonts w:ascii="Arial" w:hAnsi="Arial" w:eastAsia="Arial" w:cs="Arial"/>
          <w:b/>
          <w:bCs/>
          <w:color w:val="000000" w:themeColor="text1"/>
          <w:sz w:val="24"/>
          <w:szCs w:val="24"/>
        </w:rPr>
        <w:lastRenderedPageBreak/>
        <w:t>Appendices</w:t>
      </w:r>
    </w:p>
    <w:p w:rsidR="00436A50" w:rsidP="259680C2" w:rsidRDefault="00FE2175" w14:paraId="434E4839" w14:textId="6B617753">
      <w:pPr>
        <w:spacing w:beforeAutospacing="1" w:afterAutospacing="1" w:line="360" w:lineRule="auto"/>
        <w:jc w:val="both"/>
        <w:rPr>
          <w:rFonts w:ascii="Arial" w:hAnsi="Arial" w:eastAsia="Arial" w:cs="Arial"/>
          <w:b/>
          <w:bCs/>
          <w:i/>
          <w:iCs/>
          <w:color w:val="000000" w:themeColor="text1"/>
          <w:sz w:val="24"/>
          <w:szCs w:val="24"/>
        </w:rPr>
      </w:pPr>
      <w:r>
        <w:rPr>
          <w:rFonts w:ascii="Arial" w:hAnsi="Arial" w:eastAsia="Arial" w:cs="Arial"/>
          <w:b/>
          <w:bCs/>
          <w:i/>
          <w:iCs/>
          <w:noProof/>
          <w:color w:val="000000" w:themeColor="text1"/>
          <w:sz w:val="24"/>
          <w:szCs w:val="24"/>
        </w:rPr>
        <w:drawing>
          <wp:anchor distT="0" distB="0" distL="114300" distR="114300" simplePos="0" relativeHeight="251658240" behindDoc="0" locked="0" layoutInCell="1" allowOverlap="1" wp14:anchorId="4163C35A" wp14:editId="152B9E8B">
            <wp:simplePos x="0" y="0"/>
            <wp:positionH relativeFrom="column">
              <wp:posOffset>152458</wp:posOffset>
            </wp:positionH>
            <wp:positionV relativeFrom="paragraph">
              <wp:posOffset>308660</wp:posOffset>
            </wp:positionV>
            <wp:extent cx="2098675" cy="2879090"/>
            <wp:effectExtent l="0" t="0" r="381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98675" cy="2879090"/>
                    </a:xfrm>
                    <a:prstGeom prst="rect">
                      <a:avLst/>
                    </a:prstGeom>
                  </pic:spPr>
                </pic:pic>
              </a:graphicData>
            </a:graphic>
            <wp14:sizeRelH relativeFrom="margin">
              <wp14:pctWidth>0</wp14:pctWidth>
            </wp14:sizeRelH>
            <wp14:sizeRelV relativeFrom="margin">
              <wp14:pctHeight>0</wp14:pctHeight>
            </wp14:sizeRelV>
          </wp:anchor>
        </w:drawing>
      </w:r>
      <w:r w:rsidR="00436A50">
        <w:rPr>
          <w:rFonts w:ascii="Arial" w:hAnsi="Arial" w:eastAsia="Arial" w:cs="Arial"/>
          <w:b/>
          <w:bCs/>
          <w:i/>
          <w:iCs/>
          <w:color w:val="000000" w:themeColor="text1"/>
          <w:sz w:val="24"/>
          <w:szCs w:val="24"/>
        </w:rPr>
        <w:t>Appendix 1 – Questionnaire to International students</w:t>
      </w:r>
    </w:p>
    <w:p w:rsidR="00FE2175" w:rsidP="259680C2" w:rsidRDefault="00FE2175" w14:paraId="5FA7EF4B" w14:textId="6273BD6B">
      <w:pPr>
        <w:spacing w:beforeAutospacing="1" w:afterAutospacing="1" w:line="360" w:lineRule="auto"/>
        <w:jc w:val="both"/>
        <w:rPr>
          <w:rFonts w:ascii="Arial" w:hAnsi="Arial" w:eastAsia="Arial" w:cs="Arial"/>
          <w:b/>
          <w:bCs/>
          <w:i/>
          <w:iCs/>
          <w:color w:val="000000" w:themeColor="text1"/>
          <w:sz w:val="24"/>
          <w:szCs w:val="24"/>
        </w:rPr>
      </w:pPr>
      <w:r>
        <w:rPr>
          <w:noProof/>
        </w:rPr>
        <w:drawing>
          <wp:anchor distT="0" distB="0" distL="114300" distR="114300" simplePos="0" relativeHeight="251667460" behindDoc="0" locked="0" layoutInCell="1" allowOverlap="1" wp14:anchorId="0CFBA9FA" wp14:editId="01CB51EB">
            <wp:simplePos x="0" y="0"/>
            <wp:positionH relativeFrom="column">
              <wp:posOffset>180909</wp:posOffset>
            </wp:positionH>
            <wp:positionV relativeFrom="paragraph">
              <wp:posOffset>2959331</wp:posOffset>
            </wp:positionV>
            <wp:extent cx="2036014" cy="2899404"/>
            <wp:effectExtent l="0" t="0" r="2540" b="0"/>
            <wp:wrapTopAndBottom/>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036014" cy="2899404"/>
                    </a:xfrm>
                    <a:prstGeom prst="rect">
                      <a:avLst/>
                    </a:prstGeom>
                  </pic:spPr>
                </pic:pic>
              </a:graphicData>
            </a:graphic>
          </wp:anchor>
        </w:drawing>
      </w:r>
    </w:p>
    <w:p w:rsidR="00FE2175" w:rsidP="259680C2" w:rsidRDefault="00FE2175" w14:paraId="6F374C43" w14:textId="774A4B34">
      <w:pPr>
        <w:spacing w:beforeAutospacing="1" w:afterAutospacing="1" w:line="360" w:lineRule="auto"/>
        <w:jc w:val="both"/>
        <w:rPr>
          <w:rFonts w:ascii="Arial" w:hAnsi="Arial" w:eastAsia="Arial" w:cs="Arial"/>
          <w:b/>
          <w:bCs/>
          <w:i/>
          <w:iCs/>
          <w:color w:val="000000" w:themeColor="text1"/>
          <w:sz w:val="24"/>
          <w:szCs w:val="24"/>
        </w:rPr>
      </w:pPr>
    </w:p>
    <w:p w:rsidR="00FE2175" w:rsidP="00FE2175" w:rsidRDefault="00FE2175" w14:paraId="3759ABC4" w14:textId="4477D72B">
      <w:pPr>
        <w:spacing w:beforeAutospacing="1" w:afterAutospacing="1" w:line="360" w:lineRule="auto"/>
        <w:jc w:val="both"/>
        <w:rPr>
          <w:rFonts w:ascii="Arial" w:hAnsi="Arial" w:eastAsia="Arial" w:cs="Arial"/>
          <w:b/>
          <w:bCs/>
          <w:i/>
          <w:iCs/>
          <w:sz w:val="24"/>
          <w:szCs w:val="24"/>
        </w:rPr>
      </w:pPr>
    </w:p>
    <w:p w:rsidR="00FE2175" w:rsidP="00FE2175" w:rsidRDefault="00FE2175" w14:paraId="7B0E74D6" w14:textId="1210FE9B">
      <w:pPr>
        <w:spacing w:beforeAutospacing="1" w:afterAutospacing="1" w:line="360" w:lineRule="auto"/>
        <w:jc w:val="both"/>
        <w:rPr>
          <w:rFonts w:ascii="Arial" w:hAnsi="Arial" w:eastAsia="Arial" w:cs="Arial"/>
          <w:b/>
          <w:bCs/>
          <w:i/>
          <w:iCs/>
          <w:sz w:val="24"/>
          <w:szCs w:val="24"/>
        </w:rPr>
      </w:pPr>
    </w:p>
    <w:p w:rsidR="00FE2175" w:rsidP="00FE2175" w:rsidRDefault="00FE2175" w14:paraId="02B703C9" w14:textId="755106D3">
      <w:pPr>
        <w:spacing w:beforeAutospacing="1" w:afterAutospacing="1" w:line="360" w:lineRule="auto"/>
        <w:jc w:val="both"/>
        <w:rPr>
          <w:rFonts w:ascii="Arial" w:hAnsi="Arial" w:eastAsia="Arial" w:cs="Arial"/>
          <w:b/>
          <w:bCs/>
          <w:i/>
          <w:iCs/>
          <w:sz w:val="24"/>
          <w:szCs w:val="24"/>
        </w:rPr>
      </w:pPr>
    </w:p>
    <w:p w:rsidR="00FE2175" w:rsidP="00FE2175" w:rsidRDefault="00FE2175" w14:paraId="2E4F6A5A" w14:textId="77777777">
      <w:pPr>
        <w:spacing w:beforeAutospacing="1" w:afterAutospacing="1" w:line="360" w:lineRule="auto"/>
        <w:jc w:val="both"/>
        <w:rPr>
          <w:rFonts w:ascii="Arial" w:hAnsi="Arial" w:eastAsia="Arial" w:cs="Arial"/>
          <w:b/>
          <w:bCs/>
          <w:i/>
          <w:iCs/>
          <w:sz w:val="24"/>
          <w:szCs w:val="24"/>
        </w:rPr>
      </w:pPr>
    </w:p>
    <w:p w:rsidR="00FE2175" w:rsidP="00FE2175" w:rsidRDefault="00FE2175" w14:paraId="6BDA0211" w14:textId="150681E9">
      <w:pPr>
        <w:spacing w:beforeAutospacing="1" w:afterAutospacing="1" w:line="360" w:lineRule="auto"/>
        <w:jc w:val="both"/>
        <w:rPr>
          <w:rFonts w:ascii="Arial" w:hAnsi="Arial" w:eastAsia="Arial" w:cs="Arial"/>
          <w:b/>
          <w:bCs/>
          <w:i/>
          <w:iCs/>
          <w:sz w:val="24"/>
          <w:szCs w:val="24"/>
        </w:rPr>
      </w:pPr>
      <w:r>
        <w:rPr>
          <w:noProof/>
        </w:rPr>
        <w:lastRenderedPageBreak/>
        <w:drawing>
          <wp:anchor distT="0" distB="0" distL="114300" distR="114300" simplePos="0" relativeHeight="251671556" behindDoc="0" locked="0" layoutInCell="1" allowOverlap="1" wp14:anchorId="33CDDA51" wp14:editId="2942DF31">
            <wp:simplePos x="0" y="0"/>
            <wp:positionH relativeFrom="margin">
              <wp:posOffset>206375</wp:posOffset>
            </wp:positionH>
            <wp:positionV relativeFrom="paragraph">
              <wp:posOffset>5911850</wp:posOffset>
            </wp:positionV>
            <wp:extent cx="2046605" cy="2515870"/>
            <wp:effectExtent l="0" t="0" r="0" b="0"/>
            <wp:wrapTopAndBottom/>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46605" cy="251587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4" behindDoc="0" locked="0" layoutInCell="1" allowOverlap="1" wp14:anchorId="0192517B" wp14:editId="5D91F8E4">
            <wp:simplePos x="0" y="0"/>
            <wp:positionH relativeFrom="margin">
              <wp:posOffset>200025</wp:posOffset>
            </wp:positionH>
            <wp:positionV relativeFrom="paragraph">
              <wp:posOffset>3322320</wp:posOffset>
            </wp:positionV>
            <wp:extent cx="2046605" cy="2491105"/>
            <wp:effectExtent l="0" t="0" r="0" b="4445"/>
            <wp:wrapTopAndBottom/>
            <wp:docPr id="6" name="Picture 6"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46605" cy="24911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8" behindDoc="0" locked="0" layoutInCell="1" allowOverlap="1" wp14:anchorId="0BBB59B9" wp14:editId="3C982A3C">
            <wp:simplePos x="0" y="0"/>
            <wp:positionH relativeFrom="column">
              <wp:posOffset>130629</wp:posOffset>
            </wp:positionH>
            <wp:positionV relativeFrom="paragraph">
              <wp:posOffset>83828</wp:posOffset>
            </wp:positionV>
            <wp:extent cx="2237402" cy="3219050"/>
            <wp:effectExtent l="0" t="0" r="0" b="635"/>
            <wp:wrapTopAndBottom/>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237402" cy="3219050"/>
                    </a:xfrm>
                    <a:prstGeom prst="rect">
                      <a:avLst/>
                    </a:prstGeom>
                  </pic:spPr>
                </pic:pic>
              </a:graphicData>
            </a:graphic>
          </wp:anchor>
        </w:drawing>
      </w:r>
      <w:r w:rsidRPr="00FE2175">
        <w:rPr>
          <w:noProof/>
        </w:rPr>
        <w:t xml:space="preserve"> </w:t>
      </w:r>
    </w:p>
    <w:p w:rsidRPr="00FE2175" w:rsidR="00FE2175" w:rsidP="00FE2175" w:rsidRDefault="00F405F3" w14:paraId="244655E1" w14:textId="1FC204F0">
      <w:pPr>
        <w:spacing w:beforeAutospacing="1" w:afterAutospacing="1" w:line="360" w:lineRule="auto"/>
        <w:jc w:val="both"/>
        <w:rPr>
          <w:rFonts w:ascii="Arial" w:hAnsi="Arial" w:eastAsia="Arial" w:cs="Arial"/>
          <w:b/>
          <w:bCs/>
          <w:i/>
          <w:iCs/>
          <w:color w:val="000000" w:themeColor="text1"/>
          <w:sz w:val="24"/>
          <w:szCs w:val="24"/>
        </w:rPr>
      </w:pPr>
      <w:r>
        <w:rPr>
          <w:noProof/>
        </w:rPr>
        <w:lastRenderedPageBreak/>
        <w:drawing>
          <wp:anchor distT="0" distB="0" distL="114300" distR="114300" simplePos="0" relativeHeight="251660292" behindDoc="1" locked="0" layoutInCell="1" allowOverlap="1" wp14:anchorId="648161CD" wp14:editId="2E71FDE7">
            <wp:simplePos x="0" y="0"/>
            <wp:positionH relativeFrom="column">
              <wp:posOffset>3013075</wp:posOffset>
            </wp:positionH>
            <wp:positionV relativeFrom="paragraph">
              <wp:posOffset>3884930</wp:posOffset>
            </wp:positionV>
            <wp:extent cx="1956435" cy="2037080"/>
            <wp:effectExtent l="0" t="0" r="5715" b="1270"/>
            <wp:wrapTopAndBottom/>
            <wp:docPr id="13" name="Picture 13"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email&#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56435" cy="20370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52" behindDoc="0" locked="0" layoutInCell="1" allowOverlap="1" wp14:anchorId="4124E77E" wp14:editId="2876B36E">
            <wp:simplePos x="0" y="0"/>
            <wp:positionH relativeFrom="column">
              <wp:posOffset>3019425</wp:posOffset>
            </wp:positionH>
            <wp:positionV relativeFrom="paragraph">
              <wp:posOffset>619125</wp:posOffset>
            </wp:positionV>
            <wp:extent cx="2053590" cy="3099435"/>
            <wp:effectExtent l="0" t="0" r="3810" b="5715"/>
            <wp:wrapTopAndBottom/>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053590" cy="3099435"/>
                    </a:xfrm>
                    <a:prstGeom prst="rect">
                      <a:avLst/>
                    </a:prstGeom>
                  </pic:spPr>
                </pic:pic>
              </a:graphicData>
            </a:graphic>
          </wp:anchor>
        </w:drawing>
      </w:r>
      <w:r w:rsidR="00FE2175">
        <w:rPr>
          <w:noProof/>
        </w:rPr>
        <w:drawing>
          <wp:anchor distT="0" distB="0" distL="114300" distR="114300" simplePos="0" relativeHeight="251658244" behindDoc="0" locked="0" layoutInCell="1" allowOverlap="1" wp14:anchorId="5DEE6F1C" wp14:editId="51815B6B">
            <wp:simplePos x="0" y="0"/>
            <wp:positionH relativeFrom="margin">
              <wp:posOffset>-792</wp:posOffset>
            </wp:positionH>
            <wp:positionV relativeFrom="paragraph">
              <wp:posOffset>3385771</wp:posOffset>
            </wp:positionV>
            <wp:extent cx="1988820" cy="316484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88820" cy="3164840"/>
                    </a:xfrm>
                    <a:prstGeom prst="rect">
                      <a:avLst/>
                    </a:prstGeom>
                  </pic:spPr>
                </pic:pic>
              </a:graphicData>
            </a:graphic>
            <wp14:sizeRelH relativeFrom="margin">
              <wp14:pctWidth>0</wp14:pctWidth>
            </wp14:sizeRelH>
            <wp14:sizeRelV relativeFrom="margin">
              <wp14:pctHeight>0</wp14:pctHeight>
            </wp14:sizeRelV>
          </wp:anchor>
        </w:drawing>
      </w:r>
      <w:r w:rsidR="00FE2175">
        <w:rPr>
          <w:noProof/>
        </w:rPr>
        <w:drawing>
          <wp:anchor distT="0" distB="0" distL="114300" distR="114300" simplePos="0" relativeHeight="251658243" behindDoc="0" locked="0" layoutInCell="1" allowOverlap="1" wp14:anchorId="5985F863" wp14:editId="36CAC2D4">
            <wp:simplePos x="0" y="0"/>
            <wp:positionH relativeFrom="margin">
              <wp:align>left</wp:align>
            </wp:positionH>
            <wp:positionV relativeFrom="paragraph">
              <wp:posOffset>582295</wp:posOffset>
            </wp:positionV>
            <wp:extent cx="1988820" cy="254190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88820" cy="2541905"/>
                    </a:xfrm>
                    <a:prstGeom prst="rect">
                      <a:avLst/>
                    </a:prstGeom>
                  </pic:spPr>
                </pic:pic>
              </a:graphicData>
            </a:graphic>
            <wp14:sizeRelH relativeFrom="margin">
              <wp14:pctWidth>0</wp14:pctWidth>
            </wp14:sizeRelH>
            <wp14:sizeRelV relativeFrom="margin">
              <wp14:pctHeight>0</wp14:pctHeight>
            </wp14:sizeRelV>
          </wp:anchor>
        </w:drawing>
      </w:r>
      <w:r w:rsidRPr="6E8D4153" w:rsidR="00FE2175">
        <w:rPr>
          <w:rFonts w:ascii="Arial" w:hAnsi="Arial" w:eastAsia="Arial" w:cs="Arial"/>
          <w:b/>
          <w:bCs/>
          <w:i/>
          <w:iCs/>
          <w:sz w:val="24"/>
          <w:szCs w:val="24"/>
        </w:rPr>
        <w:t>Appendix 2 – Questionnaire to students</w:t>
      </w:r>
    </w:p>
    <w:p w:rsidR="00FE2175" w:rsidP="259680C2" w:rsidRDefault="00FE2175" w14:paraId="36CAFC85" w14:textId="2A029700">
      <w:pPr>
        <w:spacing w:beforeAutospacing="1" w:afterAutospacing="1" w:line="360" w:lineRule="auto"/>
        <w:jc w:val="both"/>
        <w:rPr>
          <w:rFonts w:ascii="Arial" w:hAnsi="Arial" w:eastAsia="Arial" w:cs="Arial"/>
          <w:b/>
          <w:bCs/>
          <w:i/>
          <w:iCs/>
          <w:color w:val="000000" w:themeColor="text1"/>
          <w:sz w:val="24"/>
          <w:szCs w:val="24"/>
        </w:rPr>
      </w:pPr>
    </w:p>
    <w:p w:rsidRPr="00FE2175" w:rsidR="00FE2175" w:rsidP="00FE2175" w:rsidRDefault="00FE2175" w14:paraId="0D040C2D" w14:textId="08A6B54B">
      <w:pPr>
        <w:spacing w:beforeAutospacing="1" w:afterAutospacing="1" w:line="360" w:lineRule="auto"/>
        <w:jc w:val="both"/>
        <w:rPr>
          <w:rFonts w:ascii="Arial" w:hAnsi="Arial" w:eastAsia="Arial" w:cs="Arial"/>
          <w:b/>
          <w:bCs/>
          <w:i/>
          <w:iCs/>
          <w:color w:val="000000" w:themeColor="text1"/>
          <w:sz w:val="24"/>
          <w:szCs w:val="24"/>
        </w:rPr>
      </w:pPr>
    </w:p>
    <w:p w:rsidR="00451FF1" w:rsidP="259680C2" w:rsidRDefault="00451FF1" w14:paraId="370B9210" w14:textId="5F019E34"/>
    <w:p w:rsidR="00451FF1" w:rsidP="259680C2" w:rsidRDefault="00451FF1" w14:paraId="486FB850" w14:textId="3D3D54B1"/>
    <w:p w:rsidR="00BE61DE" w:rsidP="259680C2" w:rsidRDefault="00BE61DE" w14:paraId="176DB137" w14:textId="3AB7A0E3"/>
    <w:p w:rsidR="00FE2175" w:rsidP="7FC9EFA7" w:rsidRDefault="00FE2175" w14:paraId="13ECFE18" w14:textId="296AFC3B">
      <w:pPr>
        <w:rPr>
          <w:rFonts w:ascii="Arial" w:hAnsi="Arial" w:eastAsia="Arial" w:cs="Arial"/>
          <w:b/>
          <w:bCs/>
          <w:i/>
          <w:iCs/>
          <w:sz w:val="24"/>
          <w:szCs w:val="24"/>
        </w:rPr>
      </w:pPr>
    </w:p>
    <w:p w:rsidR="00FE2175" w:rsidP="7FC9EFA7" w:rsidRDefault="00FE2175" w14:paraId="7E0BC9DA" w14:textId="3D3F2683">
      <w:pPr>
        <w:rPr>
          <w:rFonts w:ascii="Arial" w:hAnsi="Arial" w:eastAsia="Arial" w:cs="Arial"/>
          <w:b/>
          <w:bCs/>
          <w:i/>
          <w:iCs/>
          <w:sz w:val="24"/>
          <w:szCs w:val="24"/>
        </w:rPr>
      </w:pPr>
    </w:p>
    <w:p w:rsidRPr="00FE2175" w:rsidR="1B18413F" w:rsidP="7FC9EFA7" w:rsidRDefault="1B92A8BD" w14:paraId="27DAD5A1" w14:textId="1C12EA8C">
      <w:r w:rsidRPr="7FC9EFA7">
        <w:rPr>
          <w:rFonts w:ascii="Arial" w:hAnsi="Arial" w:eastAsia="Arial" w:cs="Arial"/>
          <w:b/>
          <w:bCs/>
          <w:i/>
          <w:iCs/>
          <w:sz w:val="24"/>
          <w:szCs w:val="24"/>
        </w:rPr>
        <w:lastRenderedPageBreak/>
        <w:t>Appendix 3 – Response</w:t>
      </w:r>
      <w:r w:rsidR="00FE2175">
        <w:rPr>
          <w:rFonts w:ascii="Arial" w:hAnsi="Arial" w:eastAsia="Arial" w:cs="Arial"/>
          <w:b/>
          <w:bCs/>
          <w:i/>
          <w:iCs/>
          <w:sz w:val="24"/>
          <w:szCs w:val="24"/>
        </w:rPr>
        <w:t xml:space="preserve"> to question 2</w:t>
      </w:r>
    </w:p>
    <w:p w:rsidR="1B18413F" w:rsidP="7FC9EFA7" w:rsidRDefault="76C88E77" w14:paraId="4346DFA3" w14:textId="3A75FE0B">
      <w:r>
        <w:rPr>
          <w:noProof/>
        </w:rPr>
        <w:drawing>
          <wp:inline distT="0" distB="0" distL="0" distR="0" wp14:anchorId="599A5A35" wp14:editId="2E0838A2">
            <wp:extent cx="2437726" cy="2295525"/>
            <wp:effectExtent l="0" t="0" r="0" b="0"/>
            <wp:docPr id="1661127446" name="Picture 1661127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37726" cy="2295525"/>
                    </a:xfrm>
                    <a:prstGeom prst="rect">
                      <a:avLst/>
                    </a:prstGeom>
                  </pic:spPr>
                </pic:pic>
              </a:graphicData>
            </a:graphic>
          </wp:inline>
        </w:drawing>
      </w:r>
    </w:p>
    <w:p w:rsidR="00FE2175" w:rsidP="7FC9EFA7" w:rsidRDefault="00FE2175" w14:paraId="0271749E" w14:textId="77777777">
      <w:pPr>
        <w:rPr>
          <w:rFonts w:ascii="Arial" w:hAnsi="Arial" w:eastAsia="Arial" w:cs="Arial"/>
          <w:b/>
          <w:bCs/>
          <w:i/>
          <w:iCs/>
          <w:sz w:val="24"/>
          <w:szCs w:val="24"/>
        </w:rPr>
      </w:pPr>
    </w:p>
    <w:p w:rsidR="00FE2175" w:rsidP="7FC9EFA7" w:rsidRDefault="00FE2175" w14:paraId="2B167975" w14:textId="77777777">
      <w:pPr>
        <w:rPr>
          <w:rFonts w:ascii="Arial" w:hAnsi="Arial" w:eastAsia="Arial" w:cs="Arial"/>
          <w:b/>
          <w:bCs/>
          <w:i/>
          <w:iCs/>
          <w:sz w:val="24"/>
          <w:szCs w:val="24"/>
        </w:rPr>
      </w:pPr>
    </w:p>
    <w:p w:rsidR="00FE2175" w:rsidP="7FC9EFA7" w:rsidRDefault="00FE2175" w14:paraId="26AD2A8E" w14:textId="77777777">
      <w:pPr>
        <w:rPr>
          <w:rFonts w:ascii="Arial" w:hAnsi="Arial" w:eastAsia="Arial" w:cs="Arial"/>
          <w:b/>
          <w:bCs/>
          <w:i/>
          <w:iCs/>
          <w:sz w:val="24"/>
          <w:szCs w:val="24"/>
        </w:rPr>
      </w:pPr>
    </w:p>
    <w:p w:rsidR="00FE2175" w:rsidP="7FC9EFA7" w:rsidRDefault="00FE2175" w14:paraId="0E567857" w14:textId="77777777">
      <w:pPr>
        <w:rPr>
          <w:rFonts w:ascii="Arial" w:hAnsi="Arial" w:eastAsia="Arial" w:cs="Arial"/>
          <w:b/>
          <w:bCs/>
          <w:i/>
          <w:iCs/>
          <w:sz w:val="24"/>
          <w:szCs w:val="24"/>
        </w:rPr>
      </w:pPr>
    </w:p>
    <w:p w:rsidR="00FE2175" w:rsidP="7FC9EFA7" w:rsidRDefault="00FE2175" w14:paraId="6738A9AF" w14:textId="77777777">
      <w:pPr>
        <w:rPr>
          <w:rFonts w:ascii="Arial" w:hAnsi="Arial" w:eastAsia="Arial" w:cs="Arial"/>
          <w:b/>
          <w:bCs/>
          <w:i/>
          <w:iCs/>
          <w:sz w:val="24"/>
          <w:szCs w:val="24"/>
        </w:rPr>
      </w:pPr>
    </w:p>
    <w:p w:rsidR="00FE2175" w:rsidP="7FC9EFA7" w:rsidRDefault="00FE2175" w14:paraId="4144B3EC" w14:textId="77777777">
      <w:pPr>
        <w:rPr>
          <w:rFonts w:ascii="Arial" w:hAnsi="Arial" w:eastAsia="Arial" w:cs="Arial"/>
          <w:b/>
          <w:bCs/>
          <w:i/>
          <w:iCs/>
          <w:sz w:val="24"/>
          <w:szCs w:val="24"/>
        </w:rPr>
      </w:pPr>
    </w:p>
    <w:p w:rsidR="00FE2175" w:rsidP="7FC9EFA7" w:rsidRDefault="00FE2175" w14:paraId="2966ADE0" w14:textId="77777777">
      <w:pPr>
        <w:rPr>
          <w:rFonts w:ascii="Arial" w:hAnsi="Arial" w:eastAsia="Arial" w:cs="Arial"/>
          <w:b/>
          <w:bCs/>
          <w:i/>
          <w:iCs/>
          <w:sz w:val="24"/>
          <w:szCs w:val="24"/>
        </w:rPr>
      </w:pPr>
    </w:p>
    <w:p w:rsidR="00FE2175" w:rsidP="7FC9EFA7" w:rsidRDefault="00FE2175" w14:paraId="3F72F771" w14:textId="77777777">
      <w:pPr>
        <w:rPr>
          <w:rFonts w:ascii="Arial" w:hAnsi="Arial" w:eastAsia="Arial" w:cs="Arial"/>
          <w:b/>
          <w:bCs/>
          <w:i/>
          <w:iCs/>
          <w:sz w:val="24"/>
          <w:szCs w:val="24"/>
        </w:rPr>
      </w:pPr>
    </w:p>
    <w:p w:rsidR="00FE2175" w:rsidP="7FC9EFA7" w:rsidRDefault="00FE2175" w14:paraId="57FF99A6" w14:textId="77777777">
      <w:pPr>
        <w:rPr>
          <w:rFonts w:ascii="Arial" w:hAnsi="Arial" w:eastAsia="Arial" w:cs="Arial"/>
          <w:b/>
          <w:bCs/>
          <w:i/>
          <w:iCs/>
          <w:sz w:val="24"/>
          <w:szCs w:val="24"/>
        </w:rPr>
      </w:pPr>
    </w:p>
    <w:p w:rsidR="00FE2175" w:rsidP="7FC9EFA7" w:rsidRDefault="00FE2175" w14:paraId="07EC833E" w14:textId="77777777">
      <w:pPr>
        <w:rPr>
          <w:rFonts w:ascii="Arial" w:hAnsi="Arial" w:eastAsia="Arial" w:cs="Arial"/>
          <w:b/>
          <w:bCs/>
          <w:i/>
          <w:iCs/>
          <w:sz w:val="24"/>
          <w:szCs w:val="24"/>
        </w:rPr>
      </w:pPr>
    </w:p>
    <w:p w:rsidR="00FE2175" w:rsidP="7FC9EFA7" w:rsidRDefault="00FE2175" w14:paraId="468165AF" w14:textId="77777777">
      <w:pPr>
        <w:rPr>
          <w:rFonts w:ascii="Arial" w:hAnsi="Arial" w:eastAsia="Arial" w:cs="Arial"/>
          <w:b/>
          <w:bCs/>
          <w:i/>
          <w:iCs/>
          <w:sz w:val="24"/>
          <w:szCs w:val="24"/>
        </w:rPr>
      </w:pPr>
    </w:p>
    <w:p w:rsidR="00FE2175" w:rsidP="7FC9EFA7" w:rsidRDefault="00FE2175" w14:paraId="020516CC" w14:textId="71442734">
      <w:pPr>
        <w:rPr>
          <w:rFonts w:ascii="Arial" w:hAnsi="Arial" w:eastAsia="Arial" w:cs="Arial"/>
          <w:b/>
          <w:bCs/>
          <w:i/>
          <w:iCs/>
          <w:sz w:val="24"/>
          <w:szCs w:val="24"/>
        </w:rPr>
      </w:pPr>
    </w:p>
    <w:p w:rsidR="00F405F3" w:rsidP="7FC9EFA7" w:rsidRDefault="00F405F3" w14:paraId="5EA0E2AF" w14:textId="5D2549E2">
      <w:pPr>
        <w:rPr>
          <w:rFonts w:ascii="Arial" w:hAnsi="Arial" w:eastAsia="Arial" w:cs="Arial"/>
          <w:b/>
          <w:bCs/>
          <w:i/>
          <w:iCs/>
          <w:sz w:val="24"/>
          <w:szCs w:val="24"/>
        </w:rPr>
      </w:pPr>
    </w:p>
    <w:p w:rsidR="00F405F3" w:rsidP="7FC9EFA7" w:rsidRDefault="00F405F3" w14:paraId="7A905C08" w14:textId="0F27A58E">
      <w:pPr>
        <w:rPr>
          <w:rFonts w:ascii="Arial" w:hAnsi="Arial" w:eastAsia="Arial" w:cs="Arial"/>
          <w:b/>
          <w:bCs/>
          <w:i/>
          <w:iCs/>
          <w:sz w:val="24"/>
          <w:szCs w:val="24"/>
        </w:rPr>
      </w:pPr>
    </w:p>
    <w:p w:rsidR="00F405F3" w:rsidP="7FC9EFA7" w:rsidRDefault="00F405F3" w14:paraId="7F06FBCB" w14:textId="49F69853">
      <w:pPr>
        <w:rPr>
          <w:rFonts w:ascii="Arial" w:hAnsi="Arial" w:eastAsia="Arial" w:cs="Arial"/>
          <w:b/>
          <w:bCs/>
          <w:i/>
          <w:iCs/>
          <w:sz w:val="24"/>
          <w:szCs w:val="24"/>
        </w:rPr>
      </w:pPr>
    </w:p>
    <w:p w:rsidR="00F405F3" w:rsidP="7FC9EFA7" w:rsidRDefault="00F405F3" w14:paraId="143E927B" w14:textId="3F86227E">
      <w:pPr>
        <w:rPr>
          <w:rFonts w:ascii="Arial" w:hAnsi="Arial" w:eastAsia="Arial" w:cs="Arial"/>
          <w:b/>
          <w:bCs/>
          <w:i/>
          <w:iCs/>
          <w:sz w:val="24"/>
          <w:szCs w:val="24"/>
        </w:rPr>
      </w:pPr>
    </w:p>
    <w:p w:rsidR="00F405F3" w:rsidP="7FC9EFA7" w:rsidRDefault="00F405F3" w14:paraId="17E62341" w14:textId="72E3222B">
      <w:pPr>
        <w:rPr>
          <w:rFonts w:ascii="Arial" w:hAnsi="Arial" w:eastAsia="Arial" w:cs="Arial"/>
          <w:b/>
          <w:bCs/>
          <w:i/>
          <w:iCs/>
          <w:sz w:val="24"/>
          <w:szCs w:val="24"/>
        </w:rPr>
      </w:pPr>
    </w:p>
    <w:p w:rsidR="00F405F3" w:rsidP="7FC9EFA7" w:rsidRDefault="00F405F3" w14:paraId="0EA2B63F" w14:textId="133654A6">
      <w:pPr>
        <w:rPr>
          <w:rFonts w:ascii="Arial" w:hAnsi="Arial" w:eastAsia="Arial" w:cs="Arial"/>
          <w:b/>
          <w:bCs/>
          <w:i/>
          <w:iCs/>
          <w:sz w:val="24"/>
          <w:szCs w:val="24"/>
        </w:rPr>
      </w:pPr>
    </w:p>
    <w:p w:rsidR="00F405F3" w:rsidP="7FC9EFA7" w:rsidRDefault="00F405F3" w14:paraId="265A1BE7" w14:textId="77777777">
      <w:pPr>
        <w:rPr>
          <w:rFonts w:ascii="Arial" w:hAnsi="Arial" w:eastAsia="Arial" w:cs="Arial"/>
          <w:b/>
          <w:bCs/>
          <w:i/>
          <w:iCs/>
          <w:sz w:val="24"/>
          <w:szCs w:val="24"/>
        </w:rPr>
      </w:pPr>
    </w:p>
    <w:p w:rsidR="00FE2175" w:rsidP="7FC9EFA7" w:rsidRDefault="00FE2175" w14:paraId="28135AA2" w14:textId="77777777">
      <w:pPr>
        <w:rPr>
          <w:rFonts w:ascii="Arial" w:hAnsi="Arial" w:eastAsia="Arial" w:cs="Arial"/>
          <w:b/>
          <w:bCs/>
          <w:i/>
          <w:iCs/>
          <w:sz w:val="24"/>
          <w:szCs w:val="24"/>
        </w:rPr>
      </w:pPr>
    </w:p>
    <w:p w:rsidR="00FE2175" w:rsidP="7FC9EFA7" w:rsidRDefault="00FE2175" w14:paraId="5E24E335" w14:textId="77777777">
      <w:pPr>
        <w:rPr>
          <w:rFonts w:ascii="Arial" w:hAnsi="Arial" w:eastAsia="Arial" w:cs="Arial"/>
          <w:b/>
          <w:bCs/>
          <w:i/>
          <w:iCs/>
          <w:sz w:val="24"/>
          <w:szCs w:val="24"/>
        </w:rPr>
      </w:pPr>
    </w:p>
    <w:p w:rsidR="1B18413F" w:rsidP="7FC9EFA7" w:rsidRDefault="1B92A8BD" w14:paraId="20FA2CD7" w14:textId="16676AC5">
      <w:pPr>
        <w:rPr>
          <w:rFonts w:ascii="Arial" w:hAnsi="Arial" w:eastAsia="Arial" w:cs="Arial"/>
          <w:b/>
          <w:bCs/>
          <w:i/>
          <w:iCs/>
          <w:sz w:val="24"/>
          <w:szCs w:val="24"/>
        </w:rPr>
      </w:pPr>
      <w:r w:rsidRPr="7FC9EFA7">
        <w:rPr>
          <w:rFonts w:ascii="Arial" w:hAnsi="Arial" w:eastAsia="Arial" w:cs="Arial"/>
          <w:b/>
          <w:bCs/>
          <w:i/>
          <w:iCs/>
          <w:sz w:val="24"/>
          <w:szCs w:val="24"/>
        </w:rPr>
        <w:lastRenderedPageBreak/>
        <w:t>Appendix 4 – Response</w:t>
      </w:r>
      <w:r w:rsidR="00FE2175">
        <w:rPr>
          <w:rFonts w:ascii="Arial" w:hAnsi="Arial" w:eastAsia="Arial" w:cs="Arial"/>
          <w:b/>
          <w:bCs/>
          <w:i/>
          <w:iCs/>
          <w:sz w:val="24"/>
          <w:szCs w:val="24"/>
        </w:rPr>
        <w:t xml:space="preserve"> to question 6</w:t>
      </w:r>
    </w:p>
    <w:p w:rsidR="1B18413F" w:rsidP="7FC9EFA7" w:rsidRDefault="33343FD0" w14:paraId="2A934335" w14:textId="30B45468">
      <w:r>
        <w:rPr>
          <w:noProof/>
        </w:rPr>
        <w:drawing>
          <wp:inline distT="0" distB="0" distL="0" distR="0" wp14:anchorId="6812D120" wp14:editId="7632A4EE">
            <wp:extent cx="2566737" cy="2438400"/>
            <wp:effectExtent l="0" t="0" r="0" b="0"/>
            <wp:docPr id="1300915767" name="Picture 130091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66737" cy="2438400"/>
                    </a:xfrm>
                    <a:prstGeom prst="rect">
                      <a:avLst/>
                    </a:prstGeom>
                  </pic:spPr>
                </pic:pic>
              </a:graphicData>
            </a:graphic>
          </wp:inline>
        </w:drawing>
      </w:r>
    </w:p>
    <w:p w:rsidR="1B18413F" w:rsidP="7FC9EFA7" w:rsidRDefault="1B18413F" w14:paraId="5FA7C14B" w14:textId="244FD7BC">
      <w:pPr>
        <w:rPr>
          <w:rFonts w:ascii="Arial" w:hAnsi="Arial" w:eastAsia="Arial" w:cs="Arial"/>
          <w:b/>
          <w:bCs/>
          <w:i/>
          <w:iCs/>
          <w:sz w:val="24"/>
          <w:szCs w:val="24"/>
        </w:rPr>
      </w:pPr>
    </w:p>
    <w:p w:rsidR="00F405F3" w:rsidP="7FC9EFA7" w:rsidRDefault="00F405F3" w14:paraId="4D78A0E4" w14:textId="77777777">
      <w:pPr>
        <w:rPr>
          <w:rFonts w:ascii="Arial" w:hAnsi="Arial" w:eastAsia="Arial" w:cs="Arial"/>
          <w:b/>
          <w:bCs/>
          <w:i/>
          <w:iCs/>
          <w:sz w:val="24"/>
          <w:szCs w:val="24"/>
        </w:rPr>
      </w:pPr>
    </w:p>
    <w:p w:rsidR="00F405F3" w:rsidP="7FC9EFA7" w:rsidRDefault="00F405F3" w14:paraId="39017646" w14:textId="77777777">
      <w:pPr>
        <w:rPr>
          <w:rFonts w:ascii="Arial" w:hAnsi="Arial" w:eastAsia="Arial" w:cs="Arial"/>
          <w:b/>
          <w:bCs/>
          <w:i/>
          <w:iCs/>
          <w:sz w:val="24"/>
          <w:szCs w:val="24"/>
        </w:rPr>
      </w:pPr>
    </w:p>
    <w:p w:rsidR="00F405F3" w:rsidP="7FC9EFA7" w:rsidRDefault="00F405F3" w14:paraId="4A4F2346" w14:textId="77777777">
      <w:pPr>
        <w:rPr>
          <w:rFonts w:ascii="Arial" w:hAnsi="Arial" w:eastAsia="Arial" w:cs="Arial"/>
          <w:b/>
          <w:bCs/>
          <w:i/>
          <w:iCs/>
          <w:sz w:val="24"/>
          <w:szCs w:val="24"/>
        </w:rPr>
      </w:pPr>
    </w:p>
    <w:p w:rsidR="00F405F3" w:rsidP="7FC9EFA7" w:rsidRDefault="00F405F3" w14:paraId="4941D816" w14:textId="77777777">
      <w:pPr>
        <w:rPr>
          <w:rFonts w:ascii="Arial" w:hAnsi="Arial" w:eastAsia="Arial" w:cs="Arial"/>
          <w:b/>
          <w:bCs/>
          <w:i/>
          <w:iCs/>
          <w:sz w:val="24"/>
          <w:szCs w:val="24"/>
        </w:rPr>
      </w:pPr>
    </w:p>
    <w:p w:rsidR="00F405F3" w:rsidP="7FC9EFA7" w:rsidRDefault="00F405F3" w14:paraId="1EF20335" w14:textId="77777777">
      <w:pPr>
        <w:rPr>
          <w:rFonts w:ascii="Arial" w:hAnsi="Arial" w:eastAsia="Arial" w:cs="Arial"/>
          <w:b/>
          <w:bCs/>
          <w:i/>
          <w:iCs/>
          <w:sz w:val="24"/>
          <w:szCs w:val="24"/>
        </w:rPr>
      </w:pPr>
    </w:p>
    <w:p w:rsidR="00F405F3" w:rsidP="7FC9EFA7" w:rsidRDefault="00F405F3" w14:paraId="3AD39D39" w14:textId="77777777">
      <w:pPr>
        <w:rPr>
          <w:rFonts w:ascii="Arial" w:hAnsi="Arial" w:eastAsia="Arial" w:cs="Arial"/>
          <w:b/>
          <w:bCs/>
          <w:i/>
          <w:iCs/>
          <w:sz w:val="24"/>
          <w:szCs w:val="24"/>
        </w:rPr>
      </w:pPr>
    </w:p>
    <w:p w:rsidR="00F405F3" w:rsidP="7FC9EFA7" w:rsidRDefault="00F405F3" w14:paraId="2A953F24" w14:textId="77777777">
      <w:pPr>
        <w:rPr>
          <w:rFonts w:ascii="Arial" w:hAnsi="Arial" w:eastAsia="Arial" w:cs="Arial"/>
          <w:b/>
          <w:bCs/>
          <w:i/>
          <w:iCs/>
          <w:sz w:val="24"/>
          <w:szCs w:val="24"/>
        </w:rPr>
      </w:pPr>
    </w:p>
    <w:p w:rsidR="00F405F3" w:rsidP="7FC9EFA7" w:rsidRDefault="00F405F3" w14:paraId="4171B730" w14:textId="77777777">
      <w:pPr>
        <w:rPr>
          <w:rFonts w:ascii="Arial" w:hAnsi="Arial" w:eastAsia="Arial" w:cs="Arial"/>
          <w:b/>
          <w:bCs/>
          <w:i/>
          <w:iCs/>
          <w:sz w:val="24"/>
          <w:szCs w:val="24"/>
        </w:rPr>
      </w:pPr>
    </w:p>
    <w:p w:rsidR="00F405F3" w:rsidP="7FC9EFA7" w:rsidRDefault="00F405F3" w14:paraId="494B7023" w14:textId="77777777">
      <w:pPr>
        <w:rPr>
          <w:rFonts w:ascii="Arial" w:hAnsi="Arial" w:eastAsia="Arial" w:cs="Arial"/>
          <w:b/>
          <w:bCs/>
          <w:i/>
          <w:iCs/>
          <w:sz w:val="24"/>
          <w:szCs w:val="24"/>
        </w:rPr>
      </w:pPr>
    </w:p>
    <w:p w:rsidR="00F405F3" w:rsidP="7FC9EFA7" w:rsidRDefault="00F405F3" w14:paraId="71269F1D" w14:textId="77777777">
      <w:pPr>
        <w:rPr>
          <w:rFonts w:ascii="Arial" w:hAnsi="Arial" w:eastAsia="Arial" w:cs="Arial"/>
          <w:b/>
          <w:bCs/>
          <w:i/>
          <w:iCs/>
          <w:sz w:val="24"/>
          <w:szCs w:val="24"/>
        </w:rPr>
      </w:pPr>
    </w:p>
    <w:p w:rsidR="00F405F3" w:rsidP="7FC9EFA7" w:rsidRDefault="00F405F3" w14:paraId="7D1F8BB7" w14:textId="77777777">
      <w:pPr>
        <w:rPr>
          <w:rFonts w:ascii="Arial" w:hAnsi="Arial" w:eastAsia="Arial" w:cs="Arial"/>
          <w:b/>
          <w:bCs/>
          <w:i/>
          <w:iCs/>
          <w:sz w:val="24"/>
          <w:szCs w:val="24"/>
        </w:rPr>
      </w:pPr>
    </w:p>
    <w:p w:rsidR="00F405F3" w:rsidP="7FC9EFA7" w:rsidRDefault="00F405F3" w14:paraId="375DD202" w14:textId="77777777">
      <w:pPr>
        <w:rPr>
          <w:rFonts w:ascii="Arial" w:hAnsi="Arial" w:eastAsia="Arial" w:cs="Arial"/>
          <w:b/>
          <w:bCs/>
          <w:i/>
          <w:iCs/>
          <w:sz w:val="24"/>
          <w:szCs w:val="24"/>
        </w:rPr>
      </w:pPr>
    </w:p>
    <w:p w:rsidR="00F405F3" w:rsidP="7FC9EFA7" w:rsidRDefault="00F405F3" w14:paraId="4D1BDE07" w14:textId="77777777">
      <w:pPr>
        <w:rPr>
          <w:rFonts w:ascii="Arial" w:hAnsi="Arial" w:eastAsia="Arial" w:cs="Arial"/>
          <w:b/>
          <w:bCs/>
          <w:i/>
          <w:iCs/>
          <w:sz w:val="24"/>
          <w:szCs w:val="24"/>
        </w:rPr>
      </w:pPr>
    </w:p>
    <w:p w:rsidR="00F405F3" w:rsidP="7FC9EFA7" w:rsidRDefault="00F405F3" w14:paraId="4149A3CC" w14:textId="77777777">
      <w:pPr>
        <w:rPr>
          <w:rFonts w:ascii="Arial" w:hAnsi="Arial" w:eastAsia="Arial" w:cs="Arial"/>
          <w:b/>
          <w:bCs/>
          <w:i/>
          <w:iCs/>
          <w:sz w:val="24"/>
          <w:szCs w:val="24"/>
        </w:rPr>
      </w:pPr>
    </w:p>
    <w:p w:rsidR="00F405F3" w:rsidP="7FC9EFA7" w:rsidRDefault="00F405F3" w14:paraId="28014176" w14:textId="77777777">
      <w:pPr>
        <w:rPr>
          <w:rFonts w:ascii="Arial" w:hAnsi="Arial" w:eastAsia="Arial" w:cs="Arial"/>
          <w:b/>
          <w:bCs/>
          <w:i/>
          <w:iCs/>
          <w:sz w:val="24"/>
          <w:szCs w:val="24"/>
        </w:rPr>
      </w:pPr>
    </w:p>
    <w:p w:rsidR="00F405F3" w:rsidP="7FC9EFA7" w:rsidRDefault="00F405F3" w14:paraId="4FD0604D" w14:textId="77777777">
      <w:pPr>
        <w:rPr>
          <w:rFonts w:ascii="Arial" w:hAnsi="Arial" w:eastAsia="Arial" w:cs="Arial"/>
          <w:b/>
          <w:bCs/>
          <w:i/>
          <w:iCs/>
          <w:sz w:val="24"/>
          <w:szCs w:val="24"/>
        </w:rPr>
      </w:pPr>
    </w:p>
    <w:p w:rsidR="00F405F3" w:rsidP="7FC9EFA7" w:rsidRDefault="00F405F3" w14:paraId="3213014C" w14:textId="77777777">
      <w:pPr>
        <w:rPr>
          <w:rFonts w:ascii="Arial" w:hAnsi="Arial" w:eastAsia="Arial" w:cs="Arial"/>
          <w:b/>
          <w:bCs/>
          <w:i/>
          <w:iCs/>
          <w:sz w:val="24"/>
          <w:szCs w:val="24"/>
        </w:rPr>
      </w:pPr>
    </w:p>
    <w:p w:rsidR="00F405F3" w:rsidP="7FC9EFA7" w:rsidRDefault="00F405F3" w14:paraId="22B46A2F" w14:textId="77777777">
      <w:pPr>
        <w:rPr>
          <w:rFonts w:ascii="Arial" w:hAnsi="Arial" w:eastAsia="Arial" w:cs="Arial"/>
          <w:b/>
          <w:bCs/>
          <w:i/>
          <w:iCs/>
          <w:sz w:val="24"/>
          <w:szCs w:val="24"/>
        </w:rPr>
      </w:pPr>
    </w:p>
    <w:p w:rsidR="00F405F3" w:rsidP="7FC9EFA7" w:rsidRDefault="00F405F3" w14:paraId="6C9E1704" w14:textId="77777777">
      <w:pPr>
        <w:rPr>
          <w:rFonts w:ascii="Arial" w:hAnsi="Arial" w:eastAsia="Arial" w:cs="Arial"/>
          <w:b/>
          <w:bCs/>
          <w:i/>
          <w:iCs/>
          <w:sz w:val="24"/>
          <w:szCs w:val="24"/>
        </w:rPr>
      </w:pPr>
    </w:p>
    <w:p w:rsidR="00F405F3" w:rsidP="7FC9EFA7" w:rsidRDefault="00F405F3" w14:paraId="179D942F" w14:textId="77777777">
      <w:pPr>
        <w:rPr>
          <w:rFonts w:ascii="Arial" w:hAnsi="Arial" w:eastAsia="Arial" w:cs="Arial"/>
          <w:b/>
          <w:bCs/>
          <w:i/>
          <w:iCs/>
          <w:sz w:val="24"/>
          <w:szCs w:val="24"/>
        </w:rPr>
      </w:pPr>
    </w:p>
    <w:p w:rsidR="1B18413F" w:rsidP="7FC9EFA7" w:rsidRDefault="1B92A8BD" w14:paraId="06305AAC" w14:textId="07E5D809">
      <w:pPr>
        <w:rPr>
          <w:rFonts w:ascii="Arial" w:hAnsi="Arial" w:eastAsia="Arial" w:cs="Arial"/>
          <w:b/>
          <w:bCs/>
          <w:i/>
          <w:iCs/>
          <w:sz w:val="24"/>
          <w:szCs w:val="24"/>
        </w:rPr>
      </w:pPr>
      <w:r w:rsidRPr="7FC9EFA7">
        <w:rPr>
          <w:rFonts w:ascii="Arial" w:hAnsi="Arial" w:eastAsia="Arial" w:cs="Arial"/>
          <w:b/>
          <w:bCs/>
          <w:i/>
          <w:iCs/>
          <w:sz w:val="24"/>
          <w:szCs w:val="24"/>
        </w:rPr>
        <w:lastRenderedPageBreak/>
        <w:t xml:space="preserve">Appendix 5 </w:t>
      </w:r>
      <w:r w:rsidR="00FE2175">
        <w:rPr>
          <w:rFonts w:ascii="Arial" w:hAnsi="Arial" w:eastAsia="Arial" w:cs="Arial"/>
          <w:b/>
          <w:bCs/>
          <w:i/>
          <w:iCs/>
          <w:sz w:val="24"/>
          <w:szCs w:val="24"/>
        </w:rPr>
        <w:t>–</w:t>
      </w:r>
      <w:r w:rsidRPr="7FC9EFA7">
        <w:rPr>
          <w:rFonts w:ascii="Arial" w:hAnsi="Arial" w:eastAsia="Arial" w:cs="Arial"/>
          <w:b/>
          <w:bCs/>
          <w:i/>
          <w:iCs/>
          <w:sz w:val="24"/>
          <w:szCs w:val="24"/>
        </w:rPr>
        <w:t xml:space="preserve"> Response</w:t>
      </w:r>
      <w:r w:rsidR="00FE2175">
        <w:rPr>
          <w:rFonts w:ascii="Arial" w:hAnsi="Arial" w:eastAsia="Arial" w:cs="Arial"/>
          <w:b/>
          <w:bCs/>
          <w:i/>
          <w:iCs/>
          <w:sz w:val="24"/>
          <w:szCs w:val="24"/>
        </w:rPr>
        <w:t xml:space="preserve"> to question 3</w:t>
      </w:r>
    </w:p>
    <w:p w:rsidR="1B18413F" w:rsidP="7FC9EFA7" w:rsidRDefault="2296AD30" w14:paraId="6AB85223" w14:textId="2AE898BE">
      <w:r>
        <w:rPr>
          <w:noProof/>
        </w:rPr>
        <w:drawing>
          <wp:inline distT="0" distB="0" distL="0" distR="0" wp14:anchorId="58A15B68" wp14:editId="705975C5">
            <wp:extent cx="2491022" cy="2314575"/>
            <wp:effectExtent l="0" t="0" r="0" b="0"/>
            <wp:docPr id="1223242458" name="Picture 122324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91022" cy="2314575"/>
                    </a:xfrm>
                    <a:prstGeom prst="rect">
                      <a:avLst/>
                    </a:prstGeom>
                  </pic:spPr>
                </pic:pic>
              </a:graphicData>
            </a:graphic>
          </wp:inline>
        </w:drawing>
      </w:r>
    </w:p>
    <w:sectPr w:rsidR="1B18413F">
      <w:headerReference w:type="default" r:id="rId30"/>
      <w:footerReference w:type="default" r:id="rId3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B1A0B" w:rsidRDefault="005B1A0B" w14:paraId="05E2B455" w14:textId="77777777">
      <w:pPr>
        <w:spacing w:after="0" w:line="240" w:lineRule="auto"/>
      </w:pPr>
      <w:r>
        <w:separator/>
      </w:r>
    </w:p>
  </w:endnote>
  <w:endnote w:type="continuationSeparator" w:id="0">
    <w:p w:rsidR="005B1A0B" w:rsidRDefault="005B1A0B" w14:paraId="01A81215" w14:textId="77777777">
      <w:pPr>
        <w:spacing w:after="0" w:line="240" w:lineRule="auto"/>
      </w:pPr>
      <w:r>
        <w:continuationSeparator/>
      </w:r>
    </w:p>
  </w:endnote>
  <w:endnote w:type="continuationNotice" w:id="1">
    <w:p w:rsidR="005B1A0B" w:rsidRDefault="005B1A0B" w14:paraId="1A8811A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59680C2" w:rsidTr="259680C2" w14:paraId="008C1F44" w14:textId="77777777">
      <w:trPr>
        <w:trHeight w:val="300"/>
      </w:trPr>
      <w:tc>
        <w:tcPr>
          <w:tcW w:w="3005" w:type="dxa"/>
        </w:tcPr>
        <w:p w:rsidR="259680C2" w:rsidP="259680C2" w:rsidRDefault="259680C2" w14:paraId="7C4C92EC" w14:textId="002DF5FA">
          <w:pPr>
            <w:pStyle w:val="Header"/>
            <w:ind w:left="-115"/>
          </w:pPr>
        </w:p>
      </w:tc>
      <w:tc>
        <w:tcPr>
          <w:tcW w:w="3005" w:type="dxa"/>
        </w:tcPr>
        <w:p w:rsidR="259680C2" w:rsidP="259680C2" w:rsidRDefault="259680C2" w14:paraId="3CF6EA22" w14:textId="6CA82AF8">
          <w:pPr>
            <w:pStyle w:val="Header"/>
            <w:jc w:val="center"/>
          </w:pPr>
        </w:p>
      </w:tc>
      <w:tc>
        <w:tcPr>
          <w:tcW w:w="3005" w:type="dxa"/>
        </w:tcPr>
        <w:p w:rsidR="259680C2" w:rsidP="259680C2" w:rsidRDefault="259680C2" w14:paraId="3A6D7183" w14:textId="1C1E8331">
          <w:pPr>
            <w:pStyle w:val="Header"/>
            <w:ind w:right="-115"/>
            <w:jc w:val="right"/>
          </w:pPr>
          <w:r>
            <w:fldChar w:fldCharType="begin"/>
          </w:r>
          <w:r>
            <w:instrText>PAGE</w:instrText>
          </w:r>
          <w:r>
            <w:fldChar w:fldCharType="separate"/>
          </w:r>
          <w:r w:rsidR="00436A50">
            <w:rPr>
              <w:noProof/>
            </w:rPr>
            <w:t>1</w:t>
          </w:r>
          <w:r>
            <w:fldChar w:fldCharType="end"/>
          </w:r>
        </w:p>
      </w:tc>
    </w:tr>
  </w:tbl>
  <w:p w:rsidR="259680C2" w:rsidP="259680C2" w:rsidRDefault="259680C2" w14:paraId="6253637A" w14:textId="0FCF31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B1A0B" w:rsidRDefault="005B1A0B" w14:paraId="3FC7FF25" w14:textId="77777777">
      <w:pPr>
        <w:spacing w:after="0" w:line="240" w:lineRule="auto"/>
      </w:pPr>
      <w:r>
        <w:separator/>
      </w:r>
    </w:p>
  </w:footnote>
  <w:footnote w:type="continuationSeparator" w:id="0">
    <w:p w:rsidR="005B1A0B" w:rsidRDefault="005B1A0B" w14:paraId="26C6D293" w14:textId="77777777">
      <w:pPr>
        <w:spacing w:after="0" w:line="240" w:lineRule="auto"/>
      </w:pPr>
      <w:r>
        <w:continuationSeparator/>
      </w:r>
    </w:p>
  </w:footnote>
  <w:footnote w:type="continuationNotice" w:id="1">
    <w:p w:rsidR="005B1A0B" w:rsidRDefault="005B1A0B" w14:paraId="08E5EDE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59680C2" w:rsidTr="259680C2" w14:paraId="7B253A13" w14:textId="77777777">
      <w:trPr>
        <w:trHeight w:val="300"/>
      </w:trPr>
      <w:tc>
        <w:tcPr>
          <w:tcW w:w="3005" w:type="dxa"/>
        </w:tcPr>
        <w:p w:rsidR="259680C2" w:rsidP="259680C2" w:rsidRDefault="259680C2" w14:paraId="7F65DE6E" w14:textId="4E7A6A03">
          <w:pPr>
            <w:pStyle w:val="Header"/>
            <w:ind w:left="-115"/>
          </w:pPr>
          <w:r>
            <w:t>2103390</w:t>
          </w:r>
        </w:p>
      </w:tc>
      <w:tc>
        <w:tcPr>
          <w:tcW w:w="3005" w:type="dxa"/>
        </w:tcPr>
        <w:p w:rsidR="259680C2" w:rsidP="259680C2" w:rsidRDefault="259680C2" w14:paraId="0D3F1E5C" w14:textId="62F63CE4">
          <w:pPr>
            <w:pStyle w:val="Header"/>
            <w:jc w:val="center"/>
          </w:pPr>
        </w:p>
      </w:tc>
      <w:tc>
        <w:tcPr>
          <w:tcW w:w="3005" w:type="dxa"/>
        </w:tcPr>
        <w:p w:rsidR="259680C2" w:rsidP="259680C2" w:rsidRDefault="259680C2" w14:paraId="073B98B1" w14:textId="65E2BC9D">
          <w:pPr>
            <w:pStyle w:val="Header"/>
            <w:ind w:right="-115"/>
            <w:jc w:val="right"/>
          </w:pPr>
          <w:r>
            <w:t>ADPA5002</w:t>
          </w:r>
        </w:p>
      </w:tc>
    </w:tr>
  </w:tbl>
  <w:p w:rsidR="259680C2" w:rsidP="259680C2" w:rsidRDefault="259680C2" w14:paraId="4384C4E6" w14:textId="2BD06728">
    <w:pPr>
      <w:pStyle w:val="Header"/>
    </w:pPr>
  </w:p>
</w:hdr>
</file>

<file path=word/intelligence2.xml><?xml version="1.0" encoding="utf-8"?>
<int2:intelligence xmlns:int2="http://schemas.microsoft.com/office/intelligence/2020/intelligence" xmlns:oel="http://schemas.microsoft.com/office/2019/extlst">
  <int2:observations>
    <int2:textHash int2:hashCode="9zNz7RompQq4RQ" int2:id="N3g2ocQZ">
      <int2:state int2:value="Rejected" int2:type="LegacyProofing"/>
    </int2:textHash>
    <int2:bookmark int2:bookmarkName="_Int_y3624Fxt" int2:invalidationBookmarkName="" int2:hashCode="MnpHO11rIgeEPg" int2:id="xzQYBhwX">
      <int2:state int2:value="Rejected" int2:type="LegacyProofing"/>
    </int2:bookmark>
    <int2:bookmark int2:bookmarkName="_Int_36IV20Kb" int2:invalidationBookmarkName="" int2:hashCode="vzHFLDKw/Nodw+" int2:id="E1obB4LN">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8A605"/>
    <w:multiLevelType w:val="hybridMultilevel"/>
    <w:tmpl w:val="4F6AE4F2"/>
    <w:lvl w:ilvl="0" w:tplc="C54A531E">
      <w:start w:val="1"/>
      <w:numFmt w:val="bullet"/>
      <w:lvlText w:val=""/>
      <w:lvlJc w:val="left"/>
      <w:pPr>
        <w:ind w:left="720" w:hanging="360"/>
      </w:pPr>
      <w:rPr>
        <w:rFonts w:hint="default" w:ascii="Symbol" w:hAnsi="Symbol"/>
      </w:rPr>
    </w:lvl>
    <w:lvl w:ilvl="1" w:tplc="1BE6BC24">
      <w:start w:val="1"/>
      <w:numFmt w:val="bullet"/>
      <w:lvlText w:val="o"/>
      <w:lvlJc w:val="left"/>
      <w:pPr>
        <w:ind w:left="1440" w:hanging="360"/>
      </w:pPr>
      <w:rPr>
        <w:rFonts w:hint="default" w:ascii="Courier New" w:hAnsi="Courier New"/>
      </w:rPr>
    </w:lvl>
    <w:lvl w:ilvl="2" w:tplc="521ECD30">
      <w:start w:val="1"/>
      <w:numFmt w:val="bullet"/>
      <w:lvlText w:val=""/>
      <w:lvlJc w:val="left"/>
      <w:pPr>
        <w:ind w:left="2160" w:hanging="360"/>
      </w:pPr>
      <w:rPr>
        <w:rFonts w:hint="default" w:ascii="Wingdings" w:hAnsi="Wingdings"/>
      </w:rPr>
    </w:lvl>
    <w:lvl w:ilvl="3" w:tplc="44A84520">
      <w:start w:val="1"/>
      <w:numFmt w:val="bullet"/>
      <w:lvlText w:val=""/>
      <w:lvlJc w:val="left"/>
      <w:pPr>
        <w:ind w:left="2880" w:hanging="360"/>
      </w:pPr>
      <w:rPr>
        <w:rFonts w:hint="default" w:ascii="Symbol" w:hAnsi="Symbol"/>
      </w:rPr>
    </w:lvl>
    <w:lvl w:ilvl="4" w:tplc="3EB4D72C">
      <w:start w:val="1"/>
      <w:numFmt w:val="bullet"/>
      <w:lvlText w:val="o"/>
      <w:lvlJc w:val="left"/>
      <w:pPr>
        <w:ind w:left="3600" w:hanging="360"/>
      </w:pPr>
      <w:rPr>
        <w:rFonts w:hint="default" w:ascii="Courier New" w:hAnsi="Courier New"/>
      </w:rPr>
    </w:lvl>
    <w:lvl w:ilvl="5" w:tplc="64069CE2">
      <w:start w:val="1"/>
      <w:numFmt w:val="bullet"/>
      <w:lvlText w:val=""/>
      <w:lvlJc w:val="left"/>
      <w:pPr>
        <w:ind w:left="4320" w:hanging="360"/>
      </w:pPr>
      <w:rPr>
        <w:rFonts w:hint="default" w:ascii="Wingdings" w:hAnsi="Wingdings"/>
      </w:rPr>
    </w:lvl>
    <w:lvl w:ilvl="6" w:tplc="31305074">
      <w:start w:val="1"/>
      <w:numFmt w:val="bullet"/>
      <w:lvlText w:val=""/>
      <w:lvlJc w:val="left"/>
      <w:pPr>
        <w:ind w:left="5040" w:hanging="360"/>
      </w:pPr>
      <w:rPr>
        <w:rFonts w:hint="default" w:ascii="Symbol" w:hAnsi="Symbol"/>
      </w:rPr>
    </w:lvl>
    <w:lvl w:ilvl="7" w:tplc="09566D7C">
      <w:start w:val="1"/>
      <w:numFmt w:val="bullet"/>
      <w:lvlText w:val="o"/>
      <w:lvlJc w:val="left"/>
      <w:pPr>
        <w:ind w:left="5760" w:hanging="360"/>
      </w:pPr>
      <w:rPr>
        <w:rFonts w:hint="default" w:ascii="Courier New" w:hAnsi="Courier New"/>
      </w:rPr>
    </w:lvl>
    <w:lvl w:ilvl="8" w:tplc="AF2003C0">
      <w:start w:val="1"/>
      <w:numFmt w:val="bullet"/>
      <w:lvlText w:val=""/>
      <w:lvlJc w:val="left"/>
      <w:pPr>
        <w:ind w:left="6480" w:hanging="360"/>
      </w:pPr>
      <w:rPr>
        <w:rFonts w:hint="default" w:ascii="Wingdings" w:hAnsi="Wingdings"/>
      </w:rPr>
    </w:lvl>
  </w:abstractNum>
  <w:abstractNum w:abstractNumId="1" w15:restartNumberingAfterBreak="0">
    <w:nsid w:val="100C39BA"/>
    <w:multiLevelType w:val="hybridMultilevel"/>
    <w:tmpl w:val="5ADAB36E"/>
    <w:lvl w:ilvl="0" w:tplc="F24E34A8">
      <w:start w:val="1"/>
      <w:numFmt w:val="bullet"/>
      <w:lvlText w:val="-"/>
      <w:lvlJc w:val="left"/>
      <w:pPr>
        <w:ind w:left="720" w:hanging="360"/>
      </w:pPr>
      <w:rPr>
        <w:rFonts w:hint="default" w:ascii="Calibri" w:hAnsi="Calibri"/>
      </w:rPr>
    </w:lvl>
    <w:lvl w:ilvl="1" w:tplc="765C3C18">
      <w:start w:val="1"/>
      <w:numFmt w:val="bullet"/>
      <w:lvlText w:val="o"/>
      <w:lvlJc w:val="left"/>
      <w:pPr>
        <w:ind w:left="1440" w:hanging="360"/>
      </w:pPr>
      <w:rPr>
        <w:rFonts w:hint="default" w:ascii="Courier New" w:hAnsi="Courier New"/>
      </w:rPr>
    </w:lvl>
    <w:lvl w:ilvl="2" w:tplc="EEB8AC6E">
      <w:start w:val="1"/>
      <w:numFmt w:val="bullet"/>
      <w:lvlText w:val=""/>
      <w:lvlJc w:val="left"/>
      <w:pPr>
        <w:ind w:left="2160" w:hanging="360"/>
      </w:pPr>
      <w:rPr>
        <w:rFonts w:hint="default" w:ascii="Wingdings" w:hAnsi="Wingdings"/>
      </w:rPr>
    </w:lvl>
    <w:lvl w:ilvl="3" w:tplc="62B412D2">
      <w:start w:val="1"/>
      <w:numFmt w:val="bullet"/>
      <w:lvlText w:val=""/>
      <w:lvlJc w:val="left"/>
      <w:pPr>
        <w:ind w:left="2880" w:hanging="360"/>
      </w:pPr>
      <w:rPr>
        <w:rFonts w:hint="default" w:ascii="Symbol" w:hAnsi="Symbol"/>
      </w:rPr>
    </w:lvl>
    <w:lvl w:ilvl="4" w:tplc="6E9CF280">
      <w:start w:val="1"/>
      <w:numFmt w:val="bullet"/>
      <w:lvlText w:val="o"/>
      <w:lvlJc w:val="left"/>
      <w:pPr>
        <w:ind w:left="3600" w:hanging="360"/>
      </w:pPr>
      <w:rPr>
        <w:rFonts w:hint="default" w:ascii="Courier New" w:hAnsi="Courier New"/>
      </w:rPr>
    </w:lvl>
    <w:lvl w:ilvl="5" w:tplc="A81E1FE4">
      <w:start w:val="1"/>
      <w:numFmt w:val="bullet"/>
      <w:lvlText w:val=""/>
      <w:lvlJc w:val="left"/>
      <w:pPr>
        <w:ind w:left="4320" w:hanging="360"/>
      </w:pPr>
      <w:rPr>
        <w:rFonts w:hint="default" w:ascii="Wingdings" w:hAnsi="Wingdings"/>
      </w:rPr>
    </w:lvl>
    <w:lvl w:ilvl="6" w:tplc="EB969DAE">
      <w:start w:val="1"/>
      <w:numFmt w:val="bullet"/>
      <w:lvlText w:val=""/>
      <w:lvlJc w:val="left"/>
      <w:pPr>
        <w:ind w:left="5040" w:hanging="360"/>
      </w:pPr>
      <w:rPr>
        <w:rFonts w:hint="default" w:ascii="Symbol" w:hAnsi="Symbol"/>
      </w:rPr>
    </w:lvl>
    <w:lvl w:ilvl="7" w:tplc="88F81198">
      <w:start w:val="1"/>
      <w:numFmt w:val="bullet"/>
      <w:lvlText w:val="o"/>
      <w:lvlJc w:val="left"/>
      <w:pPr>
        <w:ind w:left="5760" w:hanging="360"/>
      </w:pPr>
      <w:rPr>
        <w:rFonts w:hint="default" w:ascii="Courier New" w:hAnsi="Courier New"/>
      </w:rPr>
    </w:lvl>
    <w:lvl w:ilvl="8" w:tplc="5C105F96">
      <w:start w:val="1"/>
      <w:numFmt w:val="bullet"/>
      <w:lvlText w:val=""/>
      <w:lvlJc w:val="left"/>
      <w:pPr>
        <w:ind w:left="6480" w:hanging="360"/>
      </w:pPr>
      <w:rPr>
        <w:rFonts w:hint="default" w:ascii="Wingdings" w:hAnsi="Wingdings"/>
      </w:rPr>
    </w:lvl>
  </w:abstractNum>
  <w:abstractNum w:abstractNumId="2" w15:restartNumberingAfterBreak="0">
    <w:nsid w:val="23D38D65"/>
    <w:multiLevelType w:val="hybridMultilevel"/>
    <w:tmpl w:val="CFD4A9FE"/>
    <w:lvl w:ilvl="0" w:tplc="E6EEF610">
      <w:start w:val="1"/>
      <w:numFmt w:val="bullet"/>
      <w:lvlText w:val="-"/>
      <w:lvlJc w:val="left"/>
      <w:pPr>
        <w:ind w:left="720" w:hanging="360"/>
      </w:pPr>
      <w:rPr>
        <w:rFonts w:hint="default" w:ascii="Calibri" w:hAnsi="Calibri"/>
      </w:rPr>
    </w:lvl>
    <w:lvl w:ilvl="1" w:tplc="5DD2DD46">
      <w:start w:val="1"/>
      <w:numFmt w:val="bullet"/>
      <w:lvlText w:val="o"/>
      <w:lvlJc w:val="left"/>
      <w:pPr>
        <w:ind w:left="1440" w:hanging="360"/>
      </w:pPr>
      <w:rPr>
        <w:rFonts w:hint="default" w:ascii="Courier New" w:hAnsi="Courier New"/>
      </w:rPr>
    </w:lvl>
    <w:lvl w:ilvl="2" w:tplc="86166E80">
      <w:start w:val="1"/>
      <w:numFmt w:val="bullet"/>
      <w:lvlText w:val=""/>
      <w:lvlJc w:val="left"/>
      <w:pPr>
        <w:ind w:left="2160" w:hanging="360"/>
      </w:pPr>
      <w:rPr>
        <w:rFonts w:hint="default" w:ascii="Wingdings" w:hAnsi="Wingdings"/>
      </w:rPr>
    </w:lvl>
    <w:lvl w:ilvl="3" w:tplc="B958D324">
      <w:start w:val="1"/>
      <w:numFmt w:val="bullet"/>
      <w:lvlText w:val=""/>
      <w:lvlJc w:val="left"/>
      <w:pPr>
        <w:ind w:left="2880" w:hanging="360"/>
      </w:pPr>
      <w:rPr>
        <w:rFonts w:hint="default" w:ascii="Symbol" w:hAnsi="Symbol"/>
      </w:rPr>
    </w:lvl>
    <w:lvl w:ilvl="4" w:tplc="A84E429A">
      <w:start w:val="1"/>
      <w:numFmt w:val="bullet"/>
      <w:lvlText w:val="o"/>
      <w:lvlJc w:val="left"/>
      <w:pPr>
        <w:ind w:left="3600" w:hanging="360"/>
      </w:pPr>
      <w:rPr>
        <w:rFonts w:hint="default" w:ascii="Courier New" w:hAnsi="Courier New"/>
      </w:rPr>
    </w:lvl>
    <w:lvl w:ilvl="5" w:tplc="617C45C2">
      <w:start w:val="1"/>
      <w:numFmt w:val="bullet"/>
      <w:lvlText w:val=""/>
      <w:lvlJc w:val="left"/>
      <w:pPr>
        <w:ind w:left="4320" w:hanging="360"/>
      </w:pPr>
      <w:rPr>
        <w:rFonts w:hint="default" w:ascii="Wingdings" w:hAnsi="Wingdings"/>
      </w:rPr>
    </w:lvl>
    <w:lvl w:ilvl="6" w:tplc="70B65D92">
      <w:start w:val="1"/>
      <w:numFmt w:val="bullet"/>
      <w:lvlText w:val=""/>
      <w:lvlJc w:val="left"/>
      <w:pPr>
        <w:ind w:left="5040" w:hanging="360"/>
      </w:pPr>
      <w:rPr>
        <w:rFonts w:hint="default" w:ascii="Symbol" w:hAnsi="Symbol"/>
      </w:rPr>
    </w:lvl>
    <w:lvl w:ilvl="7" w:tplc="3C9EF614">
      <w:start w:val="1"/>
      <w:numFmt w:val="bullet"/>
      <w:lvlText w:val="o"/>
      <w:lvlJc w:val="left"/>
      <w:pPr>
        <w:ind w:left="5760" w:hanging="360"/>
      </w:pPr>
      <w:rPr>
        <w:rFonts w:hint="default" w:ascii="Courier New" w:hAnsi="Courier New"/>
      </w:rPr>
    </w:lvl>
    <w:lvl w:ilvl="8" w:tplc="09C89E82">
      <w:start w:val="1"/>
      <w:numFmt w:val="bullet"/>
      <w:lvlText w:val=""/>
      <w:lvlJc w:val="left"/>
      <w:pPr>
        <w:ind w:left="6480" w:hanging="360"/>
      </w:pPr>
      <w:rPr>
        <w:rFonts w:hint="default" w:ascii="Wingdings" w:hAnsi="Wingdings"/>
      </w:rPr>
    </w:lvl>
  </w:abstractNum>
  <w:abstractNum w:abstractNumId="3" w15:restartNumberingAfterBreak="0">
    <w:nsid w:val="379237D5"/>
    <w:multiLevelType w:val="hybridMultilevel"/>
    <w:tmpl w:val="FFFFFFFF"/>
    <w:lvl w:ilvl="0" w:tplc="79A4EE56">
      <w:start w:val="1"/>
      <w:numFmt w:val="bullet"/>
      <w:lvlText w:val=""/>
      <w:lvlJc w:val="left"/>
      <w:pPr>
        <w:ind w:left="720" w:hanging="360"/>
      </w:pPr>
      <w:rPr>
        <w:rFonts w:hint="default" w:ascii="Symbol" w:hAnsi="Symbol"/>
      </w:rPr>
    </w:lvl>
    <w:lvl w:ilvl="1" w:tplc="F54C20CC">
      <w:start w:val="1"/>
      <w:numFmt w:val="bullet"/>
      <w:lvlText w:val="o"/>
      <w:lvlJc w:val="left"/>
      <w:pPr>
        <w:ind w:left="1440" w:hanging="360"/>
      </w:pPr>
      <w:rPr>
        <w:rFonts w:hint="default" w:ascii="Courier New" w:hAnsi="Courier New"/>
      </w:rPr>
    </w:lvl>
    <w:lvl w:ilvl="2" w:tplc="B3A2DCD8">
      <w:start w:val="1"/>
      <w:numFmt w:val="bullet"/>
      <w:lvlText w:val=""/>
      <w:lvlJc w:val="left"/>
      <w:pPr>
        <w:ind w:left="2160" w:hanging="360"/>
      </w:pPr>
      <w:rPr>
        <w:rFonts w:hint="default" w:ascii="Wingdings" w:hAnsi="Wingdings"/>
      </w:rPr>
    </w:lvl>
    <w:lvl w:ilvl="3" w:tplc="0ED443FA">
      <w:start w:val="1"/>
      <w:numFmt w:val="bullet"/>
      <w:lvlText w:val=""/>
      <w:lvlJc w:val="left"/>
      <w:pPr>
        <w:ind w:left="2880" w:hanging="360"/>
      </w:pPr>
      <w:rPr>
        <w:rFonts w:hint="default" w:ascii="Symbol" w:hAnsi="Symbol"/>
      </w:rPr>
    </w:lvl>
    <w:lvl w:ilvl="4" w:tplc="2FAC4162">
      <w:start w:val="1"/>
      <w:numFmt w:val="bullet"/>
      <w:lvlText w:val="o"/>
      <w:lvlJc w:val="left"/>
      <w:pPr>
        <w:ind w:left="3600" w:hanging="360"/>
      </w:pPr>
      <w:rPr>
        <w:rFonts w:hint="default" w:ascii="Courier New" w:hAnsi="Courier New"/>
      </w:rPr>
    </w:lvl>
    <w:lvl w:ilvl="5" w:tplc="BF9AE67A">
      <w:start w:val="1"/>
      <w:numFmt w:val="bullet"/>
      <w:lvlText w:val=""/>
      <w:lvlJc w:val="left"/>
      <w:pPr>
        <w:ind w:left="4320" w:hanging="360"/>
      </w:pPr>
      <w:rPr>
        <w:rFonts w:hint="default" w:ascii="Wingdings" w:hAnsi="Wingdings"/>
      </w:rPr>
    </w:lvl>
    <w:lvl w:ilvl="6" w:tplc="9774E1FC">
      <w:start w:val="1"/>
      <w:numFmt w:val="bullet"/>
      <w:lvlText w:val=""/>
      <w:lvlJc w:val="left"/>
      <w:pPr>
        <w:ind w:left="5040" w:hanging="360"/>
      </w:pPr>
      <w:rPr>
        <w:rFonts w:hint="default" w:ascii="Symbol" w:hAnsi="Symbol"/>
      </w:rPr>
    </w:lvl>
    <w:lvl w:ilvl="7" w:tplc="37D653F4">
      <w:start w:val="1"/>
      <w:numFmt w:val="bullet"/>
      <w:lvlText w:val="o"/>
      <w:lvlJc w:val="left"/>
      <w:pPr>
        <w:ind w:left="5760" w:hanging="360"/>
      </w:pPr>
      <w:rPr>
        <w:rFonts w:hint="default" w:ascii="Courier New" w:hAnsi="Courier New"/>
      </w:rPr>
    </w:lvl>
    <w:lvl w:ilvl="8" w:tplc="5116117C">
      <w:start w:val="1"/>
      <w:numFmt w:val="bullet"/>
      <w:lvlText w:val=""/>
      <w:lvlJc w:val="left"/>
      <w:pPr>
        <w:ind w:left="6480" w:hanging="360"/>
      </w:pPr>
      <w:rPr>
        <w:rFonts w:hint="default" w:ascii="Wingdings" w:hAnsi="Wingdings"/>
      </w:rPr>
    </w:lvl>
  </w:abstractNum>
  <w:abstractNum w:abstractNumId="4" w15:restartNumberingAfterBreak="0">
    <w:nsid w:val="43710947"/>
    <w:multiLevelType w:val="hybridMultilevel"/>
    <w:tmpl w:val="0302AB44"/>
    <w:lvl w:ilvl="0" w:tplc="053C442A">
      <w:start w:val="1"/>
      <w:numFmt w:val="bullet"/>
      <w:lvlText w:val="-"/>
      <w:lvlJc w:val="left"/>
      <w:pPr>
        <w:ind w:left="720" w:hanging="360"/>
      </w:pPr>
      <w:rPr>
        <w:rFonts w:hint="default" w:ascii="Calibri" w:hAnsi="Calibri"/>
      </w:rPr>
    </w:lvl>
    <w:lvl w:ilvl="1" w:tplc="6736DF8E">
      <w:start w:val="1"/>
      <w:numFmt w:val="bullet"/>
      <w:lvlText w:val="o"/>
      <w:lvlJc w:val="left"/>
      <w:pPr>
        <w:ind w:left="1440" w:hanging="360"/>
      </w:pPr>
      <w:rPr>
        <w:rFonts w:hint="default" w:ascii="Courier New" w:hAnsi="Courier New"/>
      </w:rPr>
    </w:lvl>
    <w:lvl w:ilvl="2" w:tplc="F3FA6E68">
      <w:start w:val="1"/>
      <w:numFmt w:val="bullet"/>
      <w:lvlText w:val=""/>
      <w:lvlJc w:val="left"/>
      <w:pPr>
        <w:ind w:left="2160" w:hanging="360"/>
      </w:pPr>
      <w:rPr>
        <w:rFonts w:hint="default" w:ascii="Wingdings" w:hAnsi="Wingdings"/>
      </w:rPr>
    </w:lvl>
    <w:lvl w:ilvl="3" w:tplc="E5F22962">
      <w:start w:val="1"/>
      <w:numFmt w:val="bullet"/>
      <w:lvlText w:val=""/>
      <w:lvlJc w:val="left"/>
      <w:pPr>
        <w:ind w:left="2880" w:hanging="360"/>
      </w:pPr>
      <w:rPr>
        <w:rFonts w:hint="default" w:ascii="Symbol" w:hAnsi="Symbol"/>
      </w:rPr>
    </w:lvl>
    <w:lvl w:ilvl="4" w:tplc="1D3AB5CE">
      <w:start w:val="1"/>
      <w:numFmt w:val="bullet"/>
      <w:lvlText w:val="o"/>
      <w:lvlJc w:val="left"/>
      <w:pPr>
        <w:ind w:left="3600" w:hanging="360"/>
      </w:pPr>
      <w:rPr>
        <w:rFonts w:hint="default" w:ascii="Courier New" w:hAnsi="Courier New"/>
      </w:rPr>
    </w:lvl>
    <w:lvl w:ilvl="5" w:tplc="3E1AF5CC">
      <w:start w:val="1"/>
      <w:numFmt w:val="bullet"/>
      <w:lvlText w:val=""/>
      <w:lvlJc w:val="left"/>
      <w:pPr>
        <w:ind w:left="4320" w:hanging="360"/>
      </w:pPr>
      <w:rPr>
        <w:rFonts w:hint="default" w:ascii="Wingdings" w:hAnsi="Wingdings"/>
      </w:rPr>
    </w:lvl>
    <w:lvl w:ilvl="6" w:tplc="512691FE">
      <w:start w:val="1"/>
      <w:numFmt w:val="bullet"/>
      <w:lvlText w:val=""/>
      <w:lvlJc w:val="left"/>
      <w:pPr>
        <w:ind w:left="5040" w:hanging="360"/>
      </w:pPr>
      <w:rPr>
        <w:rFonts w:hint="default" w:ascii="Symbol" w:hAnsi="Symbol"/>
      </w:rPr>
    </w:lvl>
    <w:lvl w:ilvl="7" w:tplc="6058746A">
      <w:start w:val="1"/>
      <w:numFmt w:val="bullet"/>
      <w:lvlText w:val="o"/>
      <w:lvlJc w:val="left"/>
      <w:pPr>
        <w:ind w:left="5760" w:hanging="360"/>
      </w:pPr>
      <w:rPr>
        <w:rFonts w:hint="default" w:ascii="Courier New" w:hAnsi="Courier New"/>
      </w:rPr>
    </w:lvl>
    <w:lvl w:ilvl="8" w:tplc="8A4ABC8C">
      <w:start w:val="1"/>
      <w:numFmt w:val="bullet"/>
      <w:lvlText w:val=""/>
      <w:lvlJc w:val="left"/>
      <w:pPr>
        <w:ind w:left="6480" w:hanging="360"/>
      </w:pPr>
      <w:rPr>
        <w:rFonts w:hint="default" w:ascii="Wingdings" w:hAnsi="Wingdings"/>
      </w:rPr>
    </w:lvl>
  </w:abstractNum>
  <w:abstractNum w:abstractNumId="5" w15:restartNumberingAfterBreak="0">
    <w:nsid w:val="443FB2AA"/>
    <w:multiLevelType w:val="hybridMultilevel"/>
    <w:tmpl w:val="9F1EDD4A"/>
    <w:lvl w:ilvl="0" w:tplc="F46ECF92">
      <w:start w:val="1"/>
      <w:numFmt w:val="bullet"/>
      <w:lvlText w:val="-"/>
      <w:lvlJc w:val="left"/>
      <w:pPr>
        <w:ind w:left="720" w:hanging="360"/>
      </w:pPr>
      <w:rPr>
        <w:rFonts w:hint="default" w:ascii="Calibri" w:hAnsi="Calibri"/>
      </w:rPr>
    </w:lvl>
    <w:lvl w:ilvl="1" w:tplc="9C66A678">
      <w:start w:val="1"/>
      <w:numFmt w:val="bullet"/>
      <w:lvlText w:val="o"/>
      <w:lvlJc w:val="left"/>
      <w:pPr>
        <w:ind w:left="1440" w:hanging="360"/>
      </w:pPr>
      <w:rPr>
        <w:rFonts w:hint="default" w:ascii="Courier New" w:hAnsi="Courier New"/>
      </w:rPr>
    </w:lvl>
    <w:lvl w:ilvl="2" w:tplc="F9386734">
      <w:start w:val="1"/>
      <w:numFmt w:val="bullet"/>
      <w:lvlText w:val=""/>
      <w:lvlJc w:val="left"/>
      <w:pPr>
        <w:ind w:left="2160" w:hanging="360"/>
      </w:pPr>
      <w:rPr>
        <w:rFonts w:hint="default" w:ascii="Wingdings" w:hAnsi="Wingdings"/>
      </w:rPr>
    </w:lvl>
    <w:lvl w:ilvl="3" w:tplc="CE4CDCC4">
      <w:start w:val="1"/>
      <w:numFmt w:val="bullet"/>
      <w:lvlText w:val=""/>
      <w:lvlJc w:val="left"/>
      <w:pPr>
        <w:ind w:left="2880" w:hanging="360"/>
      </w:pPr>
      <w:rPr>
        <w:rFonts w:hint="default" w:ascii="Symbol" w:hAnsi="Symbol"/>
      </w:rPr>
    </w:lvl>
    <w:lvl w:ilvl="4" w:tplc="CAFCC7F2">
      <w:start w:val="1"/>
      <w:numFmt w:val="bullet"/>
      <w:lvlText w:val="o"/>
      <w:lvlJc w:val="left"/>
      <w:pPr>
        <w:ind w:left="3600" w:hanging="360"/>
      </w:pPr>
      <w:rPr>
        <w:rFonts w:hint="default" w:ascii="Courier New" w:hAnsi="Courier New"/>
      </w:rPr>
    </w:lvl>
    <w:lvl w:ilvl="5" w:tplc="16BA28F8">
      <w:start w:val="1"/>
      <w:numFmt w:val="bullet"/>
      <w:lvlText w:val=""/>
      <w:lvlJc w:val="left"/>
      <w:pPr>
        <w:ind w:left="4320" w:hanging="360"/>
      </w:pPr>
      <w:rPr>
        <w:rFonts w:hint="default" w:ascii="Wingdings" w:hAnsi="Wingdings"/>
      </w:rPr>
    </w:lvl>
    <w:lvl w:ilvl="6" w:tplc="27626740">
      <w:start w:val="1"/>
      <w:numFmt w:val="bullet"/>
      <w:lvlText w:val=""/>
      <w:lvlJc w:val="left"/>
      <w:pPr>
        <w:ind w:left="5040" w:hanging="360"/>
      </w:pPr>
      <w:rPr>
        <w:rFonts w:hint="default" w:ascii="Symbol" w:hAnsi="Symbol"/>
      </w:rPr>
    </w:lvl>
    <w:lvl w:ilvl="7" w:tplc="5A2A8212">
      <w:start w:val="1"/>
      <w:numFmt w:val="bullet"/>
      <w:lvlText w:val="o"/>
      <w:lvlJc w:val="left"/>
      <w:pPr>
        <w:ind w:left="5760" w:hanging="360"/>
      </w:pPr>
      <w:rPr>
        <w:rFonts w:hint="default" w:ascii="Courier New" w:hAnsi="Courier New"/>
      </w:rPr>
    </w:lvl>
    <w:lvl w:ilvl="8" w:tplc="77C073DE">
      <w:start w:val="1"/>
      <w:numFmt w:val="bullet"/>
      <w:lvlText w:val=""/>
      <w:lvlJc w:val="left"/>
      <w:pPr>
        <w:ind w:left="6480" w:hanging="360"/>
      </w:pPr>
      <w:rPr>
        <w:rFonts w:hint="default" w:ascii="Wingdings" w:hAnsi="Wingdings"/>
      </w:rPr>
    </w:lvl>
  </w:abstractNum>
  <w:abstractNum w:abstractNumId="6" w15:restartNumberingAfterBreak="0">
    <w:nsid w:val="46BFA096"/>
    <w:multiLevelType w:val="hybridMultilevel"/>
    <w:tmpl w:val="63901CB4"/>
    <w:lvl w:ilvl="0" w:tplc="A6C67FBE">
      <w:start w:val="1"/>
      <w:numFmt w:val="bullet"/>
      <w:lvlText w:val="-"/>
      <w:lvlJc w:val="left"/>
      <w:pPr>
        <w:ind w:left="720" w:hanging="360"/>
      </w:pPr>
      <w:rPr>
        <w:rFonts w:hint="default" w:ascii="Calibri" w:hAnsi="Calibri"/>
      </w:rPr>
    </w:lvl>
    <w:lvl w:ilvl="1" w:tplc="025E1EFC">
      <w:start w:val="1"/>
      <w:numFmt w:val="bullet"/>
      <w:lvlText w:val="o"/>
      <w:lvlJc w:val="left"/>
      <w:pPr>
        <w:ind w:left="1440" w:hanging="360"/>
      </w:pPr>
      <w:rPr>
        <w:rFonts w:hint="default" w:ascii="Courier New" w:hAnsi="Courier New"/>
      </w:rPr>
    </w:lvl>
    <w:lvl w:ilvl="2" w:tplc="F5880B26">
      <w:start w:val="1"/>
      <w:numFmt w:val="bullet"/>
      <w:lvlText w:val=""/>
      <w:lvlJc w:val="left"/>
      <w:pPr>
        <w:ind w:left="2160" w:hanging="360"/>
      </w:pPr>
      <w:rPr>
        <w:rFonts w:hint="default" w:ascii="Wingdings" w:hAnsi="Wingdings"/>
      </w:rPr>
    </w:lvl>
    <w:lvl w:ilvl="3" w:tplc="12546F0A">
      <w:start w:val="1"/>
      <w:numFmt w:val="bullet"/>
      <w:lvlText w:val=""/>
      <w:lvlJc w:val="left"/>
      <w:pPr>
        <w:ind w:left="2880" w:hanging="360"/>
      </w:pPr>
      <w:rPr>
        <w:rFonts w:hint="default" w:ascii="Symbol" w:hAnsi="Symbol"/>
      </w:rPr>
    </w:lvl>
    <w:lvl w:ilvl="4" w:tplc="6734B122">
      <w:start w:val="1"/>
      <w:numFmt w:val="bullet"/>
      <w:lvlText w:val="o"/>
      <w:lvlJc w:val="left"/>
      <w:pPr>
        <w:ind w:left="3600" w:hanging="360"/>
      </w:pPr>
      <w:rPr>
        <w:rFonts w:hint="default" w:ascii="Courier New" w:hAnsi="Courier New"/>
      </w:rPr>
    </w:lvl>
    <w:lvl w:ilvl="5" w:tplc="00E00C58">
      <w:start w:val="1"/>
      <w:numFmt w:val="bullet"/>
      <w:lvlText w:val=""/>
      <w:lvlJc w:val="left"/>
      <w:pPr>
        <w:ind w:left="4320" w:hanging="360"/>
      </w:pPr>
      <w:rPr>
        <w:rFonts w:hint="default" w:ascii="Wingdings" w:hAnsi="Wingdings"/>
      </w:rPr>
    </w:lvl>
    <w:lvl w:ilvl="6" w:tplc="0A5E24EE">
      <w:start w:val="1"/>
      <w:numFmt w:val="bullet"/>
      <w:lvlText w:val=""/>
      <w:lvlJc w:val="left"/>
      <w:pPr>
        <w:ind w:left="5040" w:hanging="360"/>
      </w:pPr>
      <w:rPr>
        <w:rFonts w:hint="default" w:ascii="Symbol" w:hAnsi="Symbol"/>
      </w:rPr>
    </w:lvl>
    <w:lvl w:ilvl="7" w:tplc="20106DD8">
      <w:start w:val="1"/>
      <w:numFmt w:val="bullet"/>
      <w:lvlText w:val="o"/>
      <w:lvlJc w:val="left"/>
      <w:pPr>
        <w:ind w:left="5760" w:hanging="360"/>
      </w:pPr>
      <w:rPr>
        <w:rFonts w:hint="default" w:ascii="Courier New" w:hAnsi="Courier New"/>
      </w:rPr>
    </w:lvl>
    <w:lvl w:ilvl="8" w:tplc="670CCC1A">
      <w:start w:val="1"/>
      <w:numFmt w:val="bullet"/>
      <w:lvlText w:val=""/>
      <w:lvlJc w:val="left"/>
      <w:pPr>
        <w:ind w:left="6480" w:hanging="360"/>
      </w:pPr>
      <w:rPr>
        <w:rFonts w:hint="default" w:ascii="Wingdings" w:hAnsi="Wingdings"/>
      </w:rPr>
    </w:lvl>
  </w:abstractNum>
  <w:abstractNum w:abstractNumId="7" w15:restartNumberingAfterBreak="0">
    <w:nsid w:val="749AD65F"/>
    <w:multiLevelType w:val="hybridMultilevel"/>
    <w:tmpl w:val="29620268"/>
    <w:lvl w:ilvl="0" w:tplc="D074ABB4">
      <w:start w:val="1"/>
      <w:numFmt w:val="bullet"/>
      <w:lvlText w:val=""/>
      <w:lvlJc w:val="left"/>
      <w:pPr>
        <w:ind w:left="720" w:hanging="360"/>
      </w:pPr>
      <w:rPr>
        <w:rFonts w:hint="default" w:ascii="Symbol" w:hAnsi="Symbol"/>
      </w:rPr>
    </w:lvl>
    <w:lvl w:ilvl="1" w:tplc="B0B46C36">
      <w:start w:val="1"/>
      <w:numFmt w:val="bullet"/>
      <w:lvlText w:val="o"/>
      <w:lvlJc w:val="left"/>
      <w:pPr>
        <w:ind w:left="1440" w:hanging="360"/>
      </w:pPr>
      <w:rPr>
        <w:rFonts w:hint="default" w:ascii="Courier New" w:hAnsi="Courier New"/>
      </w:rPr>
    </w:lvl>
    <w:lvl w:ilvl="2" w:tplc="EB84B46A">
      <w:start w:val="1"/>
      <w:numFmt w:val="bullet"/>
      <w:lvlText w:val=""/>
      <w:lvlJc w:val="left"/>
      <w:pPr>
        <w:ind w:left="2160" w:hanging="360"/>
      </w:pPr>
      <w:rPr>
        <w:rFonts w:hint="default" w:ascii="Wingdings" w:hAnsi="Wingdings"/>
      </w:rPr>
    </w:lvl>
    <w:lvl w:ilvl="3" w:tplc="DD849BB6">
      <w:start w:val="1"/>
      <w:numFmt w:val="bullet"/>
      <w:lvlText w:val=""/>
      <w:lvlJc w:val="left"/>
      <w:pPr>
        <w:ind w:left="2880" w:hanging="360"/>
      </w:pPr>
      <w:rPr>
        <w:rFonts w:hint="default" w:ascii="Symbol" w:hAnsi="Symbol"/>
      </w:rPr>
    </w:lvl>
    <w:lvl w:ilvl="4" w:tplc="01E28DCE">
      <w:start w:val="1"/>
      <w:numFmt w:val="bullet"/>
      <w:lvlText w:val="o"/>
      <w:lvlJc w:val="left"/>
      <w:pPr>
        <w:ind w:left="3600" w:hanging="360"/>
      </w:pPr>
      <w:rPr>
        <w:rFonts w:hint="default" w:ascii="Courier New" w:hAnsi="Courier New"/>
      </w:rPr>
    </w:lvl>
    <w:lvl w:ilvl="5" w:tplc="A8789FE8">
      <w:start w:val="1"/>
      <w:numFmt w:val="bullet"/>
      <w:lvlText w:val=""/>
      <w:lvlJc w:val="left"/>
      <w:pPr>
        <w:ind w:left="4320" w:hanging="360"/>
      </w:pPr>
      <w:rPr>
        <w:rFonts w:hint="default" w:ascii="Wingdings" w:hAnsi="Wingdings"/>
      </w:rPr>
    </w:lvl>
    <w:lvl w:ilvl="6" w:tplc="1F2AE824">
      <w:start w:val="1"/>
      <w:numFmt w:val="bullet"/>
      <w:lvlText w:val=""/>
      <w:lvlJc w:val="left"/>
      <w:pPr>
        <w:ind w:left="5040" w:hanging="360"/>
      </w:pPr>
      <w:rPr>
        <w:rFonts w:hint="default" w:ascii="Symbol" w:hAnsi="Symbol"/>
      </w:rPr>
    </w:lvl>
    <w:lvl w:ilvl="7" w:tplc="39862EBA">
      <w:start w:val="1"/>
      <w:numFmt w:val="bullet"/>
      <w:lvlText w:val="o"/>
      <w:lvlJc w:val="left"/>
      <w:pPr>
        <w:ind w:left="5760" w:hanging="360"/>
      </w:pPr>
      <w:rPr>
        <w:rFonts w:hint="default" w:ascii="Courier New" w:hAnsi="Courier New"/>
      </w:rPr>
    </w:lvl>
    <w:lvl w:ilvl="8" w:tplc="F0A6CE94">
      <w:start w:val="1"/>
      <w:numFmt w:val="bullet"/>
      <w:lvlText w:val=""/>
      <w:lvlJc w:val="left"/>
      <w:pPr>
        <w:ind w:left="6480" w:hanging="360"/>
      </w:pPr>
      <w:rPr>
        <w:rFonts w:hint="default" w:ascii="Wingdings" w:hAnsi="Wingdings"/>
      </w:rPr>
    </w:lvl>
  </w:abstractNum>
  <w:num w:numId="1" w16cid:durableId="1006640850">
    <w:abstractNumId w:val="7"/>
  </w:num>
  <w:num w:numId="2" w16cid:durableId="58021497">
    <w:abstractNumId w:val="0"/>
  </w:num>
  <w:num w:numId="3" w16cid:durableId="19672569">
    <w:abstractNumId w:val="2"/>
  </w:num>
  <w:num w:numId="4" w16cid:durableId="1514610819">
    <w:abstractNumId w:val="4"/>
  </w:num>
  <w:num w:numId="5" w16cid:durableId="719668061">
    <w:abstractNumId w:val="6"/>
  </w:num>
  <w:num w:numId="6" w16cid:durableId="1818064013">
    <w:abstractNumId w:val="1"/>
  </w:num>
  <w:num w:numId="7" w16cid:durableId="365256125">
    <w:abstractNumId w:val="5"/>
  </w:num>
  <w:num w:numId="8" w16cid:durableId="19709405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FA0E18"/>
    <w:rsid w:val="000039BC"/>
    <w:rsid w:val="000510F9"/>
    <w:rsid w:val="000649ED"/>
    <w:rsid w:val="00070B1D"/>
    <w:rsid w:val="00074332"/>
    <w:rsid w:val="000878E2"/>
    <w:rsid w:val="000B0AF6"/>
    <w:rsid w:val="000F1E10"/>
    <w:rsid w:val="000F37EF"/>
    <w:rsid w:val="00117375"/>
    <w:rsid w:val="001C65A3"/>
    <w:rsid w:val="001D7757"/>
    <w:rsid w:val="00224B12"/>
    <w:rsid w:val="002774B5"/>
    <w:rsid w:val="002C3A9E"/>
    <w:rsid w:val="002F0F9A"/>
    <w:rsid w:val="0039003A"/>
    <w:rsid w:val="00394714"/>
    <w:rsid w:val="003A4B61"/>
    <w:rsid w:val="003C1933"/>
    <w:rsid w:val="003D622F"/>
    <w:rsid w:val="003D79F0"/>
    <w:rsid w:val="00420101"/>
    <w:rsid w:val="004304C5"/>
    <w:rsid w:val="00436A50"/>
    <w:rsid w:val="0044409A"/>
    <w:rsid w:val="00451FF1"/>
    <w:rsid w:val="0046447F"/>
    <w:rsid w:val="00467D97"/>
    <w:rsid w:val="004CA5C9"/>
    <w:rsid w:val="005313D1"/>
    <w:rsid w:val="0053460E"/>
    <w:rsid w:val="005543A6"/>
    <w:rsid w:val="005B1A0B"/>
    <w:rsid w:val="005C7879"/>
    <w:rsid w:val="00600152"/>
    <w:rsid w:val="0062213B"/>
    <w:rsid w:val="00687C84"/>
    <w:rsid w:val="0069736D"/>
    <w:rsid w:val="006B0133"/>
    <w:rsid w:val="006B1E52"/>
    <w:rsid w:val="006F6255"/>
    <w:rsid w:val="0071781D"/>
    <w:rsid w:val="00733660"/>
    <w:rsid w:val="007354C5"/>
    <w:rsid w:val="0074555C"/>
    <w:rsid w:val="00777287"/>
    <w:rsid w:val="007D03D4"/>
    <w:rsid w:val="008A36FD"/>
    <w:rsid w:val="008BA86B"/>
    <w:rsid w:val="008C2071"/>
    <w:rsid w:val="008D747B"/>
    <w:rsid w:val="009074A7"/>
    <w:rsid w:val="00955FD3"/>
    <w:rsid w:val="0097035B"/>
    <w:rsid w:val="00977641"/>
    <w:rsid w:val="009B1406"/>
    <w:rsid w:val="009B31B2"/>
    <w:rsid w:val="009B3853"/>
    <w:rsid w:val="009D096B"/>
    <w:rsid w:val="009EA3E0"/>
    <w:rsid w:val="00A35BEA"/>
    <w:rsid w:val="00A45B43"/>
    <w:rsid w:val="00A7BCFF"/>
    <w:rsid w:val="00A849D7"/>
    <w:rsid w:val="00A9573E"/>
    <w:rsid w:val="00AB34BA"/>
    <w:rsid w:val="00AC2275"/>
    <w:rsid w:val="00B104D1"/>
    <w:rsid w:val="00BB210C"/>
    <w:rsid w:val="00BE0E66"/>
    <w:rsid w:val="00BE61DE"/>
    <w:rsid w:val="00BE7FEA"/>
    <w:rsid w:val="00C0497A"/>
    <w:rsid w:val="00C05097"/>
    <w:rsid w:val="00C45E0E"/>
    <w:rsid w:val="00C75208"/>
    <w:rsid w:val="00C90AE7"/>
    <w:rsid w:val="00CD24BD"/>
    <w:rsid w:val="00CD4E1C"/>
    <w:rsid w:val="00CF6B4E"/>
    <w:rsid w:val="00D1727F"/>
    <w:rsid w:val="00D7177E"/>
    <w:rsid w:val="00D72F3F"/>
    <w:rsid w:val="00DC3425"/>
    <w:rsid w:val="00DD1F66"/>
    <w:rsid w:val="00DD2F70"/>
    <w:rsid w:val="00E6799F"/>
    <w:rsid w:val="00E748C2"/>
    <w:rsid w:val="00E9A39B"/>
    <w:rsid w:val="00ED2C40"/>
    <w:rsid w:val="00ED2CC6"/>
    <w:rsid w:val="00EE597B"/>
    <w:rsid w:val="00EF2ECD"/>
    <w:rsid w:val="00F313F3"/>
    <w:rsid w:val="00F405F3"/>
    <w:rsid w:val="00F8233B"/>
    <w:rsid w:val="00F84EEC"/>
    <w:rsid w:val="00FD06B0"/>
    <w:rsid w:val="00FE2175"/>
    <w:rsid w:val="0128412E"/>
    <w:rsid w:val="013E8C1C"/>
    <w:rsid w:val="01517DCF"/>
    <w:rsid w:val="016EBFD4"/>
    <w:rsid w:val="018DC08D"/>
    <w:rsid w:val="01AFEBD4"/>
    <w:rsid w:val="01B1758E"/>
    <w:rsid w:val="01BD81E5"/>
    <w:rsid w:val="01C63838"/>
    <w:rsid w:val="01E8762A"/>
    <w:rsid w:val="02251D62"/>
    <w:rsid w:val="0247E213"/>
    <w:rsid w:val="024A435D"/>
    <w:rsid w:val="0285213D"/>
    <w:rsid w:val="02E4F55D"/>
    <w:rsid w:val="03915CD0"/>
    <w:rsid w:val="03A8CB56"/>
    <w:rsid w:val="03B3C947"/>
    <w:rsid w:val="03CB788D"/>
    <w:rsid w:val="03D3FEA0"/>
    <w:rsid w:val="043F8958"/>
    <w:rsid w:val="047A2C67"/>
    <w:rsid w:val="04886A48"/>
    <w:rsid w:val="048A406E"/>
    <w:rsid w:val="04C5614F"/>
    <w:rsid w:val="04D49C7C"/>
    <w:rsid w:val="04E024E4"/>
    <w:rsid w:val="04ED49EC"/>
    <w:rsid w:val="0503A99B"/>
    <w:rsid w:val="054ABB81"/>
    <w:rsid w:val="056748EE"/>
    <w:rsid w:val="058E2F61"/>
    <w:rsid w:val="05EC392C"/>
    <w:rsid w:val="05F0B2F9"/>
    <w:rsid w:val="0615FCC8"/>
    <w:rsid w:val="0624A7E9"/>
    <w:rsid w:val="0635AB1F"/>
    <w:rsid w:val="06674D4F"/>
    <w:rsid w:val="0672FE5A"/>
    <w:rsid w:val="06AE06C9"/>
    <w:rsid w:val="0701D235"/>
    <w:rsid w:val="073A7F80"/>
    <w:rsid w:val="0752B9E4"/>
    <w:rsid w:val="078263AA"/>
    <w:rsid w:val="07849739"/>
    <w:rsid w:val="078D38AF"/>
    <w:rsid w:val="07A8BA28"/>
    <w:rsid w:val="07ADD11A"/>
    <w:rsid w:val="07B62045"/>
    <w:rsid w:val="07D67EFB"/>
    <w:rsid w:val="08543A8E"/>
    <w:rsid w:val="0876EB9C"/>
    <w:rsid w:val="087E7228"/>
    <w:rsid w:val="08990771"/>
    <w:rsid w:val="08D2C3C6"/>
    <w:rsid w:val="08FA6021"/>
    <w:rsid w:val="0968A3EC"/>
    <w:rsid w:val="09885E4B"/>
    <w:rsid w:val="09A3B455"/>
    <w:rsid w:val="09AA35D6"/>
    <w:rsid w:val="09AFD420"/>
    <w:rsid w:val="0A3061CB"/>
    <w:rsid w:val="0A389947"/>
    <w:rsid w:val="0A557616"/>
    <w:rsid w:val="0A632F24"/>
    <w:rsid w:val="0A669AB1"/>
    <w:rsid w:val="0AB67DE0"/>
    <w:rsid w:val="0AF12D5F"/>
    <w:rsid w:val="0B327526"/>
    <w:rsid w:val="0B956CD0"/>
    <w:rsid w:val="0BD540E6"/>
    <w:rsid w:val="0BEC9CB4"/>
    <w:rsid w:val="0BF4A3BA"/>
    <w:rsid w:val="0C722E11"/>
    <w:rsid w:val="0CC786F1"/>
    <w:rsid w:val="0D19EDFA"/>
    <w:rsid w:val="0D1A7149"/>
    <w:rsid w:val="0D2A129F"/>
    <w:rsid w:val="0D3EE668"/>
    <w:rsid w:val="0D752CBB"/>
    <w:rsid w:val="0DA115E4"/>
    <w:rsid w:val="0E1D129E"/>
    <w:rsid w:val="0E6A15E8"/>
    <w:rsid w:val="0E97B778"/>
    <w:rsid w:val="0E98F7B7"/>
    <w:rsid w:val="0EA75A8B"/>
    <w:rsid w:val="0EAC52B9"/>
    <w:rsid w:val="0EC37C12"/>
    <w:rsid w:val="0EC5200C"/>
    <w:rsid w:val="0EC5D613"/>
    <w:rsid w:val="0F2863AE"/>
    <w:rsid w:val="0F2F25EA"/>
    <w:rsid w:val="0F33C90B"/>
    <w:rsid w:val="0F58ADDC"/>
    <w:rsid w:val="0F70F247"/>
    <w:rsid w:val="0FB8E2FF"/>
    <w:rsid w:val="1004C08C"/>
    <w:rsid w:val="100E5EBD"/>
    <w:rsid w:val="1036CD9C"/>
    <w:rsid w:val="103E0A15"/>
    <w:rsid w:val="10569FD1"/>
    <w:rsid w:val="105757EC"/>
    <w:rsid w:val="105C725B"/>
    <w:rsid w:val="10606828"/>
    <w:rsid w:val="1060F06D"/>
    <w:rsid w:val="10CD4489"/>
    <w:rsid w:val="10E2739D"/>
    <w:rsid w:val="110590E8"/>
    <w:rsid w:val="113D6429"/>
    <w:rsid w:val="11499A9D"/>
    <w:rsid w:val="119AF814"/>
    <w:rsid w:val="11A2467C"/>
    <w:rsid w:val="11DF575B"/>
    <w:rsid w:val="11E03417"/>
    <w:rsid w:val="11F10B05"/>
    <w:rsid w:val="11F89214"/>
    <w:rsid w:val="1200D913"/>
    <w:rsid w:val="12390CC1"/>
    <w:rsid w:val="125B3A1E"/>
    <w:rsid w:val="126ADD38"/>
    <w:rsid w:val="127AF74C"/>
    <w:rsid w:val="12E12210"/>
    <w:rsid w:val="13736D07"/>
    <w:rsid w:val="138609CF"/>
    <w:rsid w:val="138E5E56"/>
    <w:rsid w:val="13900C6D"/>
    <w:rsid w:val="1437DD31"/>
    <w:rsid w:val="1449BB51"/>
    <w:rsid w:val="145CAF30"/>
    <w:rsid w:val="148F3956"/>
    <w:rsid w:val="149B54D6"/>
    <w:rsid w:val="14A3B664"/>
    <w:rsid w:val="14D169B6"/>
    <w:rsid w:val="1559C3D2"/>
    <w:rsid w:val="15953D98"/>
    <w:rsid w:val="15E0CAE4"/>
    <w:rsid w:val="1623A64B"/>
    <w:rsid w:val="162C66E2"/>
    <w:rsid w:val="1646C3C7"/>
    <w:rsid w:val="1670B3A5"/>
    <w:rsid w:val="168DEE75"/>
    <w:rsid w:val="169FF4B6"/>
    <w:rsid w:val="16E16E2E"/>
    <w:rsid w:val="16E226AE"/>
    <w:rsid w:val="170D547F"/>
    <w:rsid w:val="172AF307"/>
    <w:rsid w:val="17310DF9"/>
    <w:rsid w:val="17397769"/>
    <w:rsid w:val="1780FD9A"/>
    <w:rsid w:val="17ADC8D6"/>
    <w:rsid w:val="17D2F598"/>
    <w:rsid w:val="1802AB92"/>
    <w:rsid w:val="1810F82E"/>
    <w:rsid w:val="184D4D49"/>
    <w:rsid w:val="1856262B"/>
    <w:rsid w:val="1885F277"/>
    <w:rsid w:val="18ACE8CA"/>
    <w:rsid w:val="18BBB3E6"/>
    <w:rsid w:val="18E3A130"/>
    <w:rsid w:val="19195E2C"/>
    <w:rsid w:val="1948B0A3"/>
    <w:rsid w:val="19537FA4"/>
    <w:rsid w:val="1A079F72"/>
    <w:rsid w:val="1A2DAFF2"/>
    <w:rsid w:val="1A3A10EA"/>
    <w:rsid w:val="1A49835F"/>
    <w:rsid w:val="1A956ED4"/>
    <w:rsid w:val="1AA3D5B6"/>
    <w:rsid w:val="1AB71010"/>
    <w:rsid w:val="1AD8FFE5"/>
    <w:rsid w:val="1AD9ABDD"/>
    <w:rsid w:val="1AF5CFBA"/>
    <w:rsid w:val="1B0C5BC8"/>
    <w:rsid w:val="1B15A575"/>
    <w:rsid w:val="1B18413F"/>
    <w:rsid w:val="1B1A286A"/>
    <w:rsid w:val="1B2A0F1C"/>
    <w:rsid w:val="1B3D6567"/>
    <w:rsid w:val="1B48D667"/>
    <w:rsid w:val="1B92A8BD"/>
    <w:rsid w:val="1BA01174"/>
    <w:rsid w:val="1CF21823"/>
    <w:rsid w:val="1D088597"/>
    <w:rsid w:val="1D27FAD7"/>
    <w:rsid w:val="1D64EC7E"/>
    <w:rsid w:val="1DA2CA57"/>
    <w:rsid w:val="1DE262EB"/>
    <w:rsid w:val="1E7058F6"/>
    <w:rsid w:val="1E751D04"/>
    <w:rsid w:val="1E88346E"/>
    <w:rsid w:val="1E8A699A"/>
    <w:rsid w:val="1ECB261A"/>
    <w:rsid w:val="1EF5E106"/>
    <w:rsid w:val="1F5BB391"/>
    <w:rsid w:val="1F87B2F5"/>
    <w:rsid w:val="1F88F676"/>
    <w:rsid w:val="2036544E"/>
    <w:rsid w:val="203788AA"/>
    <w:rsid w:val="2072FA5F"/>
    <w:rsid w:val="2074DD02"/>
    <w:rsid w:val="20917969"/>
    <w:rsid w:val="2091B167"/>
    <w:rsid w:val="20BAB7F9"/>
    <w:rsid w:val="20BBC524"/>
    <w:rsid w:val="20F3ED85"/>
    <w:rsid w:val="211E855D"/>
    <w:rsid w:val="2129DBF8"/>
    <w:rsid w:val="213903E8"/>
    <w:rsid w:val="2167458A"/>
    <w:rsid w:val="21A7F9B8"/>
    <w:rsid w:val="22055040"/>
    <w:rsid w:val="220ECAC0"/>
    <w:rsid w:val="221C1FB3"/>
    <w:rsid w:val="222DD262"/>
    <w:rsid w:val="2231CE71"/>
    <w:rsid w:val="226183A6"/>
    <w:rsid w:val="226A98A8"/>
    <w:rsid w:val="228B1E77"/>
    <w:rsid w:val="2296AD30"/>
    <w:rsid w:val="22CEE050"/>
    <w:rsid w:val="22D77CAE"/>
    <w:rsid w:val="22F8A371"/>
    <w:rsid w:val="230315EB"/>
    <w:rsid w:val="230FF4AB"/>
    <w:rsid w:val="23701045"/>
    <w:rsid w:val="23745F03"/>
    <w:rsid w:val="238CF66F"/>
    <w:rsid w:val="238E913B"/>
    <w:rsid w:val="23D1D87B"/>
    <w:rsid w:val="24221F0D"/>
    <w:rsid w:val="24364B21"/>
    <w:rsid w:val="24388FA6"/>
    <w:rsid w:val="24520004"/>
    <w:rsid w:val="24B5BF0E"/>
    <w:rsid w:val="24C7BAB9"/>
    <w:rsid w:val="24DC2A50"/>
    <w:rsid w:val="24FC920E"/>
    <w:rsid w:val="252FDD1F"/>
    <w:rsid w:val="25696F33"/>
    <w:rsid w:val="259680C2"/>
    <w:rsid w:val="25A54DA1"/>
    <w:rsid w:val="26196A27"/>
    <w:rsid w:val="266A9771"/>
    <w:rsid w:val="266DA244"/>
    <w:rsid w:val="2677FAB1"/>
    <w:rsid w:val="267B6ADB"/>
    <w:rsid w:val="2684C8F9"/>
    <w:rsid w:val="26A4F4F9"/>
    <w:rsid w:val="26BABFE0"/>
    <w:rsid w:val="27098132"/>
    <w:rsid w:val="2731A0B3"/>
    <w:rsid w:val="277680FB"/>
    <w:rsid w:val="277B3086"/>
    <w:rsid w:val="2798D2D9"/>
    <w:rsid w:val="279E09F9"/>
    <w:rsid w:val="27A97C7A"/>
    <w:rsid w:val="27B18EA0"/>
    <w:rsid w:val="27D5D713"/>
    <w:rsid w:val="27E8A3BC"/>
    <w:rsid w:val="280A8D85"/>
    <w:rsid w:val="280B09A6"/>
    <w:rsid w:val="28173B3C"/>
    <w:rsid w:val="28335A7B"/>
    <w:rsid w:val="28429A8F"/>
    <w:rsid w:val="2863ADAC"/>
    <w:rsid w:val="286F8791"/>
    <w:rsid w:val="287AF27C"/>
    <w:rsid w:val="288F0A65"/>
    <w:rsid w:val="28B28786"/>
    <w:rsid w:val="28F4EB29"/>
    <w:rsid w:val="290478E5"/>
    <w:rsid w:val="291D6B01"/>
    <w:rsid w:val="2925AB96"/>
    <w:rsid w:val="2943F35F"/>
    <w:rsid w:val="297B308A"/>
    <w:rsid w:val="29FC8037"/>
    <w:rsid w:val="2A0B17AC"/>
    <w:rsid w:val="2A3686A5"/>
    <w:rsid w:val="2A754B24"/>
    <w:rsid w:val="2A7CAD41"/>
    <w:rsid w:val="2AC6BDD1"/>
    <w:rsid w:val="2AD5AABB"/>
    <w:rsid w:val="2AE92F62"/>
    <w:rsid w:val="2B2BF0CC"/>
    <w:rsid w:val="2B456621"/>
    <w:rsid w:val="2B596D1B"/>
    <w:rsid w:val="2B85F646"/>
    <w:rsid w:val="2BB86270"/>
    <w:rsid w:val="2BDCCED7"/>
    <w:rsid w:val="2C1FFABC"/>
    <w:rsid w:val="2C7D785C"/>
    <w:rsid w:val="2CE9A1F4"/>
    <w:rsid w:val="2CEB2AB2"/>
    <w:rsid w:val="2CEB9253"/>
    <w:rsid w:val="2D15E7B4"/>
    <w:rsid w:val="2D23B9B9"/>
    <w:rsid w:val="2D2783E5"/>
    <w:rsid w:val="2D4833F1"/>
    <w:rsid w:val="2D72A77F"/>
    <w:rsid w:val="2D767EEF"/>
    <w:rsid w:val="2D8AA0EC"/>
    <w:rsid w:val="2DEF3835"/>
    <w:rsid w:val="2E4011CC"/>
    <w:rsid w:val="2E45C865"/>
    <w:rsid w:val="2E4ACF1F"/>
    <w:rsid w:val="2E8529A3"/>
    <w:rsid w:val="2E8F5717"/>
    <w:rsid w:val="2EB1EFF4"/>
    <w:rsid w:val="2EE9186D"/>
    <w:rsid w:val="2F23F4C8"/>
    <w:rsid w:val="2F44BF36"/>
    <w:rsid w:val="2F501E64"/>
    <w:rsid w:val="2F6D6087"/>
    <w:rsid w:val="2F950825"/>
    <w:rsid w:val="2FA710DF"/>
    <w:rsid w:val="2FBCA085"/>
    <w:rsid w:val="302D4E78"/>
    <w:rsid w:val="306FF5CC"/>
    <w:rsid w:val="30E74FFD"/>
    <w:rsid w:val="30FC5F64"/>
    <w:rsid w:val="3102846F"/>
    <w:rsid w:val="310DF58F"/>
    <w:rsid w:val="3131A669"/>
    <w:rsid w:val="314EBFFD"/>
    <w:rsid w:val="31A13935"/>
    <w:rsid w:val="321BB922"/>
    <w:rsid w:val="32281A36"/>
    <w:rsid w:val="324B9318"/>
    <w:rsid w:val="328252EE"/>
    <w:rsid w:val="32B6C058"/>
    <w:rsid w:val="331CCE4F"/>
    <w:rsid w:val="33343FD0"/>
    <w:rsid w:val="334E3224"/>
    <w:rsid w:val="33533AE0"/>
    <w:rsid w:val="336A420A"/>
    <w:rsid w:val="337221C1"/>
    <w:rsid w:val="33989C7C"/>
    <w:rsid w:val="33A2DE14"/>
    <w:rsid w:val="33BA6392"/>
    <w:rsid w:val="33CEDBDD"/>
    <w:rsid w:val="33F2A64A"/>
    <w:rsid w:val="3425F820"/>
    <w:rsid w:val="34355C0B"/>
    <w:rsid w:val="344B746F"/>
    <w:rsid w:val="347A2489"/>
    <w:rsid w:val="34A6A830"/>
    <w:rsid w:val="34BCF79C"/>
    <w:rsid w:val="34EF0B41"/>
    <w:rsid w:val="34F63C97"/>
    <w:rsid w:val="3510009E"/>
    <w:rsid w:val="35116CF5"/>
    <w:rsid w:val="3512DAA4"/>
    <w:rsid w:val="35316D62"/>
    <w:rsid w:val="35445FBC"/>
    <w:rsid w:val="3556FBF9"/>
    <w:rsid w:val="3580359F"/>
    <w:rsid w:val="35C94BD3"/>
    <w:rsid w:val="35CD3714"/>
    <w:rsid w:val="35D5060D"/>
    <w:rsid w:val="3607E968"/>
    <w:rsid w:val="363452DE"/>
    <w:rsid w:val="365231F4"/>
    <w:rsid w:val="36683034"/>
    <w:rsid w:val="3683679F"/>
    <w:rsid w:val="368ADBA2"/>
    <w:rsid w:val="368C3C68"/>
    <w:rsid w:val="36920CF8"/>
    <w:rsid w:val="369E5066"/>
    <w:rsid w:val="36CF90A3"/>
    <w:rsid w:val="36D62A36"/>
    <w:rsid w:val="3736F433"/>
    <w:rsid w:val="3745F0CA"/>
    <w:rsid w:val="37590739"/>
    <w:rsid w:val="378B713C"/>
    <w:rsid w:val="37BC953B"/>
    <w:rsid w:val="37BED095"/>
    <w:rsid w:val="37D04DBC"/>
    <w:rsid w:val="37D2FA43"/>
    <w:rsid w:val="37F5EE86"/>
    <w:rsid w:val="3840DB29"/>
    <w:rsid w:val="387BBC82"/>
    <w:rsid w:val="38A6F011"/>
    <w:rsid w:val="38F4D79A"/>
    <w:rsid w:val="39196DEF"/>
    <w:rsid w:val="39521A3B"/>
    <w:rsid w:val="3967CBF3"/>
    <w:rsid w:val="39774062"/>
    <w:rsid w:val="397C4C04"/>
    <w:rsid w:val="399068BF"/>
    <w:rsid w:val="399611A6"/>
    <w:rsid w:val="39A96DB3"/>
    <w:rsid w:val="39F2450C"/>
    <w:rsid w:val="3A12C01F"/>
    <w:rsid w:val="3A2D0CA6"/>
    <w:rsid w:val="3A3E1D61"/>
    <w:rsid w:val="3A570168"/>
    <w:rsid w:val="3A6E94F5"/>
    <w:rsid w:val="3A720CBF"/>
    <w:rsid w:val="3AAD51C5"/>
    <w:rsid w:val="3ACF2950"/>
    <w:rsid w:val="3AE2E5DB"/>
    <w:rsid w:val="3B141A31"/>
    <w:rsid w:val="3B29520D"/>
    <w:rsid w:val="3B3E55CE"/>
    <w:rsid w:val="3B550D8D"/>
    <w:rsid w:val="3B669963"/>
    <w:rsid w:val="3B835DBB"/>
    <w:rsid w:val="3B8EB3BC"/>
    <w:rsid w:val="3B9072FC"/>
    <w:rsid w:val="3BB9E92F"/>
    <w:rsid w:val="3BE6CC03"/>
    <w:rsid w:val="3BF6C207"/>
    <w:rsid w:val="3C2F4267"/>
    <w:rsid w:val="3C30F9D5"/>
    <w:rsid w:val="3C45B1CC"/>
    <w:rsid w:val="3C476434"/>
    <w:rsid w:val="3C934156"/>
    <w:rsid w:val="3C9A3CD1"/>
    <w:rsid w:val="3CDB9AC1"/>
    <w:rsid w:val="3CE138AD"/>
    <w:rsid w:val="3CEC25D1"/>
    <w:rsid w:val="3CF5D38B"/>
    <w:rsid w:val="3CF6EE50"/>
    <w:rsid w:val="3D054D85"/>
    <w:rsid w:val="3D372540"/>
    <w:rsid w:val="3D54F526"/>
    <w:rsid w:val="3D7DABA9"/>
    <w:rsid w:val="3DAE9BD0"/>
    <w:rsid w:val="3DC315F4"/>
    <w:rsid w:val="3DC37431"/>
    <w:rsid w:val="3DE5B9E6"/>
    <w:rsid w:val="3DF33901"/>
    <w:rsid w:val="3DF33FFF"/>
    <w:rsid w:val="3E06CA12"/>
    <w:rsid w:val="3E2C851D"/>
    <w:rsid w:val="3E8A3E34"/>
    <w:rsid w:val="3EA95B1F"/>
    <w:rsid w:val="3F084550"/>
    <w:rsid w:val="3F155BAD"/>
    <w:rsid w:val="3F1C5D39"/>
    <w:rsid w:val="3F3CDA73"/>
    <w:rsid w:val="3F43F216"/>
    <w:rsid w:val="3F4C9589"/>
    <w:rsid w:val="3F7875E8"/>
    <w:rsid w:val="3F7E760A"/>
    <w:rsid w:val="3F8F0962"/>
    <w:rsid w:val="3F9F3EA6"/>
    <w:rsid w:val="3FA29A73"/>
    <w:rsid w:val="3FA7D00A"/>
    <w:rsid w:val="3FBC0982"/>
    <w:rsid w:val="4030B359"/>
    <w:rsid w:val="4063E41F"/>
    <w:rsid w:val="40741C65"/>
    <w:rsid w:val="40B10ACD"/>
    <w:rsid w:val="40BE4925"/>
    <w:rsid w:val="41199C5E"/>
    <w:rsid w:val="416BC59E"/>
    <w:rsid w:val="4181AA5D"/>
    <w:rsid w:val="418FAAE7"/>
    <w:rsid w:val="42511CCC"/>
    <w:rsid w:val="42835BFC"/>
    <w:rsid w:val="42B47203"/>
    <w:rsid w:val="42B96CFF"/>
    <w:rsid w:val="42C739F6"/>
    <w:rsid w:val="42E8D02B"/>
    <w:rsid w:val="43165295"/>
    <w:rsid w:val="433EC987"/>
    <w:rsid w:val="435B66AC"/>
    <w:rsid w:val="435DCF73"/>
    <w:rsid w:val="43621E6B"/>
    <w:rsid w:val="439C724B"/>
    <w:rsid w:val="43C1004A"/>
    <w:rsid w:val="43C5A7DE"/>
    <w:rsid w:val="43C6259A"/>
    <w:rsid w:val="43FE2804"/>
    <w:rsid w:val="44059127"/>
    <w:rsid w:val="440DDB2B"/>
    <w:rsid w:val="443B0BAE"/>
    <w:rsid w:val="444E7BFC"/>
    <w:rsid w:val="4452BE0D"/>
    <w:rsid w:val="446438D4"/>
    <w:rsid w:val="44709FC4"/>
    <w:rsid w:val="449F76DC"/>
    <w:rsid w:val="44C87C16"/>
    <w:rsid w:val="45039804"/>
    <w:rsid w:val="456E35BA"/>
    <w:rsid w:val="45AA1F75"/>
    <w:rsid w:val="45AF2FEA"/>
    <w:rsid w:val="45C98A0B"/>
    <w:rsid w:val="45DF64B1"/>
    <w:rsid w:val="45E50C6E"/>
    <w:rsid w:val="45F23219"/>
    <w:rsid w:val="461F5E4D"/>
    <w:rsid w:val="4649EA75"/>
    <w:rsid w:val="46D3A640"/>
    <w:rsid w:val="46F8C149"/>
    <w:rsid w:val="47021484"/>
    <w:rsid w:val="470F44D2"/>
    <w:rsid w:val="47332A40"/>
    <w:rsid w:val="4772D5C4"/>
    <w:rsid w:val="477A3454"/>
    <w:rsid w:val="479483FB"/>
    <w:rsid w:val="4794A93A"/>
    <w:rsid w:val="47982A07"/>
    <w:rsid w:val="47EAA8F2"/>
    <w:rsid w:val="480FC29B"/>
    <w:rsid w:val="486EF604"/>
    <w:rsid w:val="48ECEBDD"/>
    <w:rsid w:val="4925ED4D"/>
    <w:rsid w:val="49571B82"/>
    <w:rsid w:val="49776D65"/>
    <w:rsid w:val="498F6D13"/>
    <w:rsid w:val="49961290"/>
    <w:rsid w:val="49AB92FC"/>
    <w:rsid w:val="49B211AA"/>
    <w:rsid w:val="4A15BCF4"/>
    <w:rsid w:val="4A1D9083"/>
    <w:rsid w:val="4A1E91ED"/>
    <w:rsid w:val="4A70D38B"/>
    <w:rsid w:val="4B0D3F7E"/>
    <w:rsid w:val="4B70B9F8"/>
    <w:rsid w:val="4C166177"/>
    <w:rsid w:val="4C5691BA"/>
    <w:rsid w:val="4C604F45"/>
    <w:rsid w:val="4C7D8756"/>
    <w:rsid w:val="4C8ED4DE"/>
    <w:rsid w:val="4CAFD194"/>
    <w:rsid w:val="4D12FD39"/>
    <w:rsid w:val="4D395ED7"/>
    <w:rsid w:val="4D4FAEB4"/>
    <w:rsid w:val="4DA5E7A8"/>
    <w:rsid w:val="4DD95BD6"/>
    <w:rsid w:val="4DF58615"/>
    <w:rsid w:val="4DFC1FA6"/>
    <w:rsid w:val="4DFF937D"/>
    <w:rsid w:val="4E19F305"/>
    <w:rsid w:val="4E659FCC"/>
    <w:rsid w:val="4E8361B3"/>
    <w:rsid w:val="4E9276BB"/>
    <w:rsid w:val="4EC8992D"/>
    <w:rsid w:val="4F0540BD"/>
    <w:rsid w:val="4F13953F"/>
    <w:rsid w:val="4F1D17BC"/>
    <w:rsid w:val="4F24A92B"/>
    <w:rsid w:val="4FDEDA68"/>
    <w:rsid w:val="4FFB6A9C"/>
    <w:rsid w:val="5007148B"/>
    <w:rsid w:val="5007EFE2"/>
    <w:rsid w:val="503CA442"/>
    <w:rsid w:val="5045159F"/>
    <w:rsid w:val="5096C1D1"/>
    <w:rsid w:val="50CC60C1"/>
    <w:rsid w:val="50F0F9E3"/>
    <w:rsid w:val="512CD32E"/>
    <w:rsid w:val="5141A28F"/>
    <w:rsid w:val="5168395B"/>
    <w:rsid w:val="51B6A4E1"/>
    <w:rsid w:val="51BA7BB4"/>
    <w:rsid w:val="51CE94D9"/>
    <w:rsid w:val="51CEC7AA"/>
    <w:rsid w:val="51D63B63"/>
    <w:rsid w:val="51E43014"/>
    <w:rsid w:val="52489843"/>
    <w:rsid w:val="524CF512"/>
    <w:rsid w:val="524FCB6E"/>
    <w:rsid w:val="52580369"/>
    <w:rsid w:val="5287A183"/>
    <w:rsid w:val="52A7C1EB"/>
    <w:rsid w:val="52B6D8A6"/>
    <w:rsid w:val="52B981E2"/>
    <w:rsid w:val="52DDEF93"/>
    <w:rsid w:val="52F0536C"/>
    <w:rsid w:val="530DEDE0"/>
    <w:rsid w:val="5353A682"/>
    <w:rsid w:val="5371AF36"/>
    <w:rsid w:val="53780E71"/>
    <w:rsid w:val="539339A4"/>
    <w:rsid w:val="53BA0C44"/>
    <w:rsid w:val="53BBC018"/>
    <w:rsid w:val="53E468A4"/>
    <w:rsid w:val="541272A8"/>
    <w:rsid w:val="5414EB3E"/>
    <w:rsid w:val="5428CD27"/>
    <w:rsid w:val="544FD29F"/>
    <w:rsid w:val="545CC3A2"/>
    <w:rsid w:val="5526791E"/>
    <w:rsid w:val="5569142E"/>
    <w:rsid w:val="55D4917B"/>
    <w:rsid w:val="55ECAE33"/>
    <w:rsid w:val="5600E032"/>
    <w:rsid w:val="5638E4B8"/>
    <w:rsid w:val="563D5AD1"/>
    <w:rsid w:val="568413E0"/>
    <w:rsid w:val="568FF96D"/>
    <w:rsid w:val="56A6020B"/>
    <w:rsid w:val="56CFBA17"/>
    <w:rsid w:val="56D93860"/>
    <w:rsid w:val="56FD14F5"/>
    <w:rsid w:val="571C0966"/>
    <w:rsid w:val="574681CA"/>
    <w:rsid w:val="574BDDCD"/>
    <w:rsid w:val="5750932C"/>
    <w:rsid w:val="57558D5D"/>
    <w:rsid w:val="5771C6D5"/>
    <w:rsid w:val="579DE738"/>
    <w:rsid w:val="57A16F99"/>
    <w:rsid w:val="57DEABCE"/>
    <w:rsid w:val="57F838E2"/>
    <w:rsid w:val="580BFEB7"/>
    <w:rsid w:val="58154C4F"/>
    <w:rsid w:val="58384C21"/>
    <w:rsid w:val="583CF268"/>
    <w:rsid w:val="583DD65D"/>
    <w:rsid w:val="58779454"/>
    <w:rsid w:val="58830CAF"/>
    <w:rsid w:val="58FB7A88"/>
    <w:rsid w:val="596BD316"/>
    <w:rsid w:val="5987005D"/>
    <w:rsid w:val="59E10D45"/>
    <w:rsid w:val="59E5542B"/>
    <w:rsid w:val="5A0D81AB"/>
    <w:rsid w:val="5A0FAF58"/>
    <w:rsid w:val="5A26AA08"/>
    <w:rsid w:val="5A26B106"/>
    <w:rsid w:val="5A3EBBFE"/>
    <w:rsid w:val="5A53AA28"/>
    <w:rsid w:val="5A6C856C"/>
    <w:rsid w:val="5A75A4D9"/>
    <w:rsid w:val="5A9806D1"/>
    <w:rsid w:val="5AA2513C"/>
    <w:rsid w:val="5AA73387"/>
    <w:rsid w:val="5AB3FE09"/>
    <w:rsid w:val="5B3BB657"/>
    <w:rsid w:val="5B604AD1"/>
    <w:rsid w:val="5B75771F"/>
    <w:rsid w:val="5BC2191D"/>
    <w:rsid w:val="5BC27A69"/>
    <w:rsid w:val="5BEA74D2"/>
    <w:rsid w:val="5BEBB14B"/>
    <w:rsid w:val="5C26F79C"/>
    <w:rsid w:val="5C274B8D"/>
    <w:rsid w:val="5C32F79F"/>
    <w:rsid w:val="5C45A39A"/>
    <w:rsid w:val="5C891716"/>
    <w:rsid w:val="5C99F220"/>
    <w:rsid w:val="5C9F757D"/>
    <w:rsid w:val="5CA4F573"/>
    <w:rsid w:val="5CB71CA5"/>
    <w:rsid w:val="5CC89A11"/>
    <w:rsid w:val="5CC9FEDA"/>
    <w:rsid w:val="5CE8BD72"/>
    <w:rsid w:val="5D0D4938"/>
    <w:rsid w:val="5D2F78C3"/>
    <w:rsid w:val="5D457AA3"/>
    <w:rsid w:val="5D5E4ACA"/>
    <w:rsid w:val="5D5E51C8"/>
    <w:rsid w:val="5DA450D9"/>
    <w:rsid w:val="5DC62FC5"/>
    <w:rsid w:val="5E07679B"/>
    <w:rsid w:val="5E078728"/>
    <w:rsid w:val="5E1B8EEE"/>
    <w:rsid w:val="5E50333A"/>
    <w:rsid w:val="5E595801"/>
    <w:rsid w:val="5E646A72"/>
    <w:rsid w:val="5EA98641"/>
    <w:rsid w:val="5EE0F2CE"/>
    <w:rsid w:val="5EE52D1F"/>
    <w:rsid w:val="5F01FB9F"/>
    <w:rsid w:val="5F04AD67"/>
    <w:rsid w:val="5F1139F1"/>
    <w:rsid w:val="5F19169A"/>
    <w:rsid w:val="5F32A59E"/>
    <w:rsid w:val="5F43EA78"/>
    <w:rsid w:val="5F8EE3F0"/>
    <w:rsid w:val="5FD3025A"/>
    <w:rsid w:val="5FFEE5F4"/>
    <w:rsid w:val="600C2906"/>
    <w:rsid w:val="605BE981"/>
    <w:rsid w:val="60677B06"/>
    <w:rsid w:val="6095EB8C"/>
    <w:rsid w:val="60A36112"/>
    <w:rsid w:val="60ABA240"/>
    <w:rsid w:val="60BAB339"/>
    <w:rsid w:val="60D90728"/>
    <w:rsid w:val="60E193FF"/>
    <w:rsid w:val="60F73F3C"/>
    <w:rsid w:val="619845E5"/>
    <w:rsid w:val="61A5DBEE"/>
    <w:rsid w:val="61ACD372"/>
    <w:rsid w:val="61C0C36B"/>
    <w:rsid w:val="61D43A35"/>
    <w:rsid w:val="6231BBED"/>
    <w:rsid w:val="6239A40D"/>
    <w:rsid w:val="624102E0"/>
    <w:rsid w:val="6255D833"/>
    <w:rsid w:val="6263FBB6"/>
    <w:rsid w:val="6278C3E0"/>
    <w:rsid w:val="627F1CD7"/>
    <w:rsid w:val="629E00E4"/>
    <w:rsid w:val="62DDBEBF"/>
    <w:rsid w:val="62EFAD7A"/>
    <w:rsid w:val="630A8799"/>
    <w:rsid w:val="631501FB"/>
    <w:rsid w:val="634CCC7C"/>
    <w:rsid w:val="6384751D"/>
    <w:rsid w:val="63893BEC"/>
    <w:rsid w:val="63E23425"/>
    <w:rsid w:val="644C90A3"/>
    <w:rsid w:val="647D0F62"/>
    <w:rsid w:val="6485B910"/>
    <w:rsid w:val="64AE7FA8"/>
    <w:rsid w:val="64BDC50F"/>
    <w:rsid w:val="650D4173"/>
    <w:rsid w:val="6529AE2A"/>
    <w:rsid w:val="654F8004"/>
    <w:rsid w:val="65543681"/>
    <w:rsid w:val="65559B8F"/>
    <w:rsid w:val="655A4F85"/>
    <w:rsid w:val="659BDCC5"/>
    <w:rsid w:val="65BC6EC3"/>
    <w:rsid w:val="65CC5459"/>
    <w:rsid w:val="6610D275"/>
    <w:rsid w:val="66781E5F"/>
    <w:rsid w:val="668F9FB8"/>
    <w:rsid w:val="66B29CB5"/>
    <w:rsid w:val="66EE3260"/>
    <w:rsid w:val="6775A816"/>
    <w:rsid w:val="67EAE358"/>
    <w:rsid w:val="67ECD736"/>
    <w:rsid w:val="67FA0E18"/>
    <w:rsid w:val="681CE36A"/>
    <w:rsid w:val="68806526"/>
    <w:rsid w:val="68973423"/>
    <w:rsid w:val="68DEC2D8"/>
    <w:rsid w:val="68ECF9CC"/>
    <w:rsid w:val="6906D9BD"/>
    <w:rsid w:val="69AE181D"/>
    <w:rsid w:val="69B21A93"/>
    <w:rsid w:val="69B8C858"/>
    <w:rsid w:val="69E2F88D"/>
    <w:rsid w:val="6A1C2E3E"/>
    <w:rsid w:val="6A2334D8"/>
    <w:rsid w:val="6A25D16B"/>
    <w:rsid w:val="6A2DC0A8"/>
    <w:rsid w:val="6A70C7BA"/>
    <w:rsid w:val="6A8B627C"/>
    <w:rsid w:val="6AAD48D8"/>
    <w:rsid w:val="6AE0ADF4"/>
    <w:rsid w:val="6B0298B2"/>
    <w:rsid w:val="6B199615"/>
    <w:rsid w:val="6B2422B9"/>
    <w:rsid w:val="6B257417"/>
    <w:rsid w:val="6B31ADC5"/>
    <w:rsid w:val="6B36D0E3"/>
    <w:rsid w:val="6B3A5B86"/>
    <w:rsid w:val="6B3DCB21"/>
    <w:rsid w:val="6B4DEAF4"/>
    <w:rsid w:val="6B9B46B0"/>
    <w:rsid w:val="6BCED4E5"/>
    <w:rsid w:val="6BF1B0E7"/>
    <w:rsid w:val="6C10B313"/>
    <w:rsid w:val="6C157960"/>
    <w:rsid w:val="6C3A111E"/>
    <w:rsid w:val="6C4FE587"/>
    <w:rsid w:val="6C604D79"/>
    <w:rsid w:val="6C6A318E"/>
    <w:rsid w:val="6C74FE17"/>
    <w:rsid w:val="6CB56676"/>
    <w:rsid w:val="6CE58B26"/>
    <w:rsid w:val="6CF9D594"/>
    <w:rsid w:val="6D2A310B"/>
    <w:rsid w:val="6D3ED610"/>
    <w:rsid w:val="6D520010"/>
    <w:rsid w:val="6D6333BD"/>
    <w:rsid w:val="6D65616A"/>
    <w:rsid w:val="6D68BBBD"/>
    <w:rsid w:val="6DA6EEAA"/>
    <w:rsid w:val="6DBC99E7"/>
    <w:rsid w:val="6E03DCD2"/>
    <w:rsid w:val="6E1CC728"/>
    <w:rsid w:val="6E1D5C7D"/>
    <w:rsid w:val="6E53AC8B"/>
    <w:rsid w:val="6E5D14D9"/>
    <w:rsid w:val="6E84E734"/>
    <w:rsid w:val="6E858BB6"/>
    <w:rsid w:val="6E8D4153"/>
    <w:rsid w:val="6E9F970D"/>
    <w:rsid w:val="6EF0BDA4"/>
    <w:rsid w:val="6F12952F"/>
    <w:rsid w:val="6F60D155"/>
    <w:rsid w:val="6F726A77"/>
    <w:rsid w:val="6F891EEB"/>
    <w:rsid w:val="6FDFBCDD"/>
    <w:rsid w:val="7003A033"/>
    <w:rsid w:val="703681FE"/>
    <w:rsid w:val="7084B6E9"/>
    <w:rsid w:val="709AD47F"/>
    <w:rsid w:val="70E67CF2"/>
    <w:rsid w:val="70E70041"/>
    <w:rsid w:val="7115D30C"/>
    <w:rsid w:val="7132A6AF"/>
    <w:rsid w:val="71333A7D"/>
    <w:rsid w:val="717B8D3E"/>
    <w:rsid w:val="7188D799"/>
    <w:rsid w:val="7194B59B"/>
    <w:rsid w:val="71AD639E"/>
    <w:rsid w:val="71D92501"/>
    <w:rsid w:val="71DA6095"/>
    <w:rsid w:val="7291AF04"/>
    <w:rsid w:val="72D4930E"/>
    <w:rsid w:val="7310D9D0"/>
    <w:rsid w:val="733B40F5"/>
    <w:rsid w:val="734435F5"/>
    <w:rsid w:val="73C6D10E"/>
    <w:rsid w:val="73C83BDA"/>
    <w:rsid w:val="73D27C3F"/>
    <w:rsid w:val="73F71D1B"/>
    <w:rsid w:val="73F7AF69"/>
    <w:rsid w:val="74366B09"/>
    <w:rsid w:val="74420A99"/>
    <w:rsid w:val="7468C562"/>
    <w:rsid w:val="746E3104"/>
    <w:rsid w:val="747AA906"/>
    <w:rsid w:val="74C10D35"/>
    <w:rsid w:val="74D71156"/>
    <w:rsid w:val="74E3C01C"/>
    <w:rsid w:val="750A5109"/>
    <w:rsid w:val="750C160A"/>
    <w:rsid w:val="750C64B8"/>
    <w:rsid w:val="752BF990"/>
    <w:rsid w:val="75567760"/>
    <w:rsid w:val="7559595B"/>
    <w:rsid w:val="758112EE"/>
    <w:rsid w:val="75A24770"/>
    <w:rsid w:val="75BA7164"/>
    <w:rsid w:val="75DEE683"/>
    <w:rsid w:val="76098625"/>
    <w:rsid w:val="766DF572"/>
    <w:rsid w:val="7698092D"/>
    <w:rsid w:val="76A595A1"/>
    <w:rsid w:val="76C88E77"/>
    <w:rsid w:val="76D2393C"/>
    <w:rsid w:val="76E69580"/>
    <w:rsid w:val="76F30A1D"/>
    <w:rsid w:val="770BEE71"/>
    <w:rsid w:val="77D57B97"/>
    <w:rsid w:val="77EACEC2"/>
    <w:rsid w:val="77F8191D"/>
    <w:rsid w:val="781E96D0"/>
    <w:rsid w:val="78213135"/>
    <w:rsid w:val="784CD934"/>
    <w:rsid w:val="7853752A"/>
    <w:rsid w:val="78A04E6F"/>
    <w:rsid w:val="78A7BED2"/>
    <w:rsid w:val="78E16EAE"/>
    <w:rsid w:val="7900F088"/>
    <w:rsid w:val="7922CEBE"/>
    <w:rsid w:val="7965EAC8"/>
    <w:rsid w:val="799BF5F7"/>
    <w:rsid w:val="79CC296D"/>
    <w:rsid w:val="79F11EF5"/>
    <w:rsid w:val="79F4A04A"/>
    <w:rsid w:val="7A098546"/>
    <w:rsid w:val="7AD0DB91"/>
    <w:rsid w:val="7B2268FC"/>
    <w:rsid w:val="7B47D66D"/>
    <w:rsid w:val="7B4B17E3"/>
    <w:rsid w:val="7B5C70AF"/>
    <w:rsid w:val="7B6B8D4E"/>
    <w:rsid w:val="7B6E9A13"/>
    <w:rsid w:val="7BA53812"/>
    <w:rsid w:val="7BD26A78"/>
    <w:rsid w:val="7BEE23DA"/>
    <w:rsid w:val="7BF11837"/>
    <w:rsid w:val="7C154AEC"/>
    <w:rsid w:val="7C809B10"/>
    <w:rsid w:val="7C921476"/>
    <w:rsid w:val="7CAD4B60"/>
    <w:rsid w:val="7CF84110"/>
    <w:rsid w:val="7CFD04C5"/>
    <w:rsid w:val="7D257D3E"/>
    <w:rsid w:val="7D29FFD2"/>
    <w:rsid w:val="7D338DC5"/>
    <w:rsid w:val="7D618945"/>
    <w:rsid w:val="7D69529E"/>
    <w:rsid w:val="7D7648E7"/>
    <w:rsid w:val="7DABD79D"/>
    <w:rsid w:val="7E02A0F3"/>
    <w:rsid w:val="7E0DAD69"/>
    <w:rsid w:val="7E16ACA6"/>
    <w:rsid w:val="7E49CA2B"/>
    <w:rsid w:val="7E79D4CB"/>
    <w:rsid w:val="7EA63AD5"/>
    <w:rsid w:val="7EAB7628"/>
    <w:rsid w:val="7F07EAC3"/>
    <w:rsid w:val="7F085AFD"/>
    <w:rsid w:val="7F30A30C"/>
    <w:rsid w:val="7F59FECB"/>
    <w:rsid w:val="7F6A34F8"/>
    <w:rsid w:val="7F839CCB"/>
    <w:rsid w:val="7FB2EF42"/>
    <w:rsid w:val="7FC9EFA7"/>
    <w:rsid w:val="7FCBF577"/>
    <w:rsid w:val="7FD10E14"/>
    <w:rsid w:val="7FF1F02B"/>
    <w:rsid w:val="7FF81C6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A0E18"/>
  <w15:chartTrackingRefBased/>
  <w15:docId w15:val="{5A9FA6F9-FEC7-425A-AA1B-375B5B4D8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eop" w:customStyle="1">
    <w:name w:val="eop"/>
    <w:basedOn w:val="DefaultParagraphFont"/>
    <w:uiPriority w:val="1"/>
    <w:rsid w:val="259680C2"/>
  </w:style>
  <w:style w:type="paragraph" w:styleId="paragraph" w:customStyle="1">
    <w:name w:val="paragraph"/>
    <w:basedOn w:val="Normal"/>
    <w:uiPriority w:val="1"/>
    <w:rsid w:val="259680C2"/>
    <w:pPr>
      <w:spacing w:beforeAutospacing="1" w:afterAutospacing="1"/>
    </w:pPr>
    <w:rPr>
      <w:rFonts w:ascii="Times New Roman" w:hAnsi="Times New Roman" w:eastAsia="Times New Roman" w:cs="Times New Roman"/>
      <w:lang w:eastAsia="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planetrenewed.com/7-reasons-why-reducing-waste-to-landfill-is-important/" TargetMode="External" Id="rId13" /><Relationship Type="http://schemas.openxmlformats.org/officeDocument/2006/relationships/image" Target="media/image1.png" Id="rId18" /><Relationship Type="http://schemas.openxmlformats.org/officeDocument/2006/relationships/image" Target="media/image9.png" Id="rId26" /><Relationship Type="http://schemas.openxmlformats.org/officeDocument/2006/relationships/settings" Target="settings.xml" Id="rId3" /><Relationship Type="http://schemas.openxmlformats.org/officeDocument/2006/relationships/image" Target="media/image4.png" Id="rId21" /><Relationship Type="http://schemas.microsoft.com/office/2020/10/relationships/intelligence" Target="intelligence2.xml" Id="rId34" /><Relationship Type="http://schemas.openxmlformats.org/officeDocument/2006/relationships/hyperlink" Target="https://commonslibrary.parliament.uk/research-briefings/cbp-7976/" TargetMode="External" Id="rId7" /><Relationship Type="http://schemas.openxmlformats.org/officeDocument/2006/relationships/hyperlink" Target="https://www.climateofourfuture.org/ways-to-reduce-waste-in-the-community/" TargetMode="External" Id="rId12" /><Relationship Type="http://schemas.openxmlformats.org/officeDocument/2006/relationships/hyperlink" Target="https://www.researchgate.net/publication/276083185_Second-hand_clothing_shopping_among_college_students_The_role_of_psychographic_characteristics" TargetMode="External" Id="rId17" /><Relationship Type="http://schemas.openxmlformats.org/officeDocument/2006/relationships/image" Target="media/image8.png" Id="rId25" /><Relationship Type="http://schemas.openxmlformats.org/officeDocument/2006/relationships/theme" Target="theme/theme1.xml" Id="rId33" /><Relationship Type="http://schemas.openxmlformats.org/officeDocument/2006/relationships/styles" Target="styles.xml" Id="rId2" /><Relationship Type="http://schemas.openxmlformats.org/officeDocument/2006/relationships/hyperlink" Target="https://www.traveline.cymru/journey-planner-results/?search=1&amp;typeaheadFromName=Carmarthen+Bus+Station+%2C+Carmarthenshire&amp;typeaheadFromLat=51.8557&amp;typeaheadFromLng=-4.3085&amp;typeaheadToName=UWTSD+Carmarthen+Campus+%2C+Carmarthenshire&amp;typeaheadToLat=51.8584&amp;typeaheadToLng=-4.3287&amp;maxWalkDistanceMetres=800&amp;from=Carmarthen+Bus+Station+%2C+Carmarthenshire&amp;to=UWTSD+Carmarthen+Campus+%2C+Carmarthenshire&amp;time=08%3A45&amp;date=1674000000&amp;timeMode=LeaveAfter&amp;maxChanges=999&amp;walkSpeed=4&amp;maxWalkDistanceMetresRestricted=" TargetMode="External" Id="rId16" /><Relationship Type="http://schemas.openxmlformats.org/officeDocument/2006/relationships/image" Target="media/image3.png" Id="rId20" /><Relationship Type="http://schemas.openxmlformats.org/officeDocument/2006/relationships/image" Target="media/image12.jpeg"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ncronline.org/news/opinion/our-clothing-donations-may-cause-more-harm-good" TargetMode="External" Id="rId11" /><Relationship Type="http://schemas.openxmlformats.org/officeDocument/2006/relationships/image" Target="media/image7.png" Id="rId24" /><Relationship Type="http://schemas.openxmlformats.org/officeDocument/2006/relationships/fontTable" Target="fontTable.xml" Id="rId32" /><Relationship Type="http://schemas.openxmlformats.org/officeDocument/2006/relationships/footnotes" Target="footnotes.xml" Id="rId5" /><Relationship Type="http://schemas.openxmlformats.org/officeDocument/2006/relationships/hyperlink" Target="https://www.theguardian.com/news/datablog/2012/sep/25/charitable-giving-generation-gap-age" TargetMode="External" Id="rId15" /><Relationship Type="http://schemas.openxmlformats.org/officeDocument/2006/relationships/image" Target="media/image6.png" Id="rId23" /><Relationship Type="http://schemas.openxmlformats.org/officeDocument/2006/relationships/image" Target="media/image11.jpeg" Id="rId28" /><Relationship Type="http://schemas.openxmlformats.org/officeDocument/2006/relationships/hyperlink" Target="https://www.gov.uk/hand-luggage-restrictions/personal-items" TargetMode="External" Id="rId10" /><Relationship Type="http://schemas.openxmlformats.org/officeDocument/2006/relationships/image" Target="media/image2.png" Id="rId19" /><Relationship Type="http://schemas.openxmlformats.org/officeDocument/2006/relationships/footer" Target="footer1.xml" Id="rId31" /><Relationship Type="http://schemas.openxmlformats.org/officeDocument/2006/relationships/webSettings" Target="webSettings.xml" Id="rId4" /><Relationship Type="http://schemas.openxmlformats.org/officeDocument/2006/relationships/hyperlink" Target="http://s3.amazonaws.com/student-volunteering-week-production/attachments/resources/pdfs/47/original/The_Student_Volunteering_Landscape.pdf?1392977996" TargetMode="External" Id="rId9" /><Relationship Type="http://schemas.openxmlformats.org/officeDocument/2006/relationships/hyperlink" Target="https://www.studyinternational.com/news/cost-of-living-in-the-uk/" TargetMode="External" Id="rId14" /><Relationship Type="http://schemas.openxmlformats.org/officeDocument/2006/relationships/image" Target="media/image5.png" Id="rId22" /><Relationship Type="http://schemas.openxmlformats.org/officeDocument/2006/relationships/image" Target="media/image10.jpeg" Id="rId27" /><Relationship Type="http://schemas.openxmlformats.org/officeDocument/2006/relationships/header" Target="header1.xml" Id="rId30" /><Relationship Type="http://schemas.openxmlformats.org/officeDocument/2006/relationships/hyperlink" Target="https://www.statista.com/statistics/292936/giving-to-charity-in-england-by-age/" TargetMode="External" Id="rI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Celeste Turnbull (2103390)</dc:creator>
  <keywords/>
  <dc:description/>
  <lastModifiedBy>Celeste Turnbull (2103390)</lastModifiedBy>
  <revision>3</revision>
  <dcterms:created xsi:type="dcterms:W3CDTF">2023-01-24T11:11:00.0000000Z</dcterms:created>
  <dcterms:modified xsi:type="dcterms:W3CDTF">2023-01-24T11:28:38.2311735Z</dcterms:modified>
</coreProperties>
</file>