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BEB69" w14:textId="031AE55F" w:rsidR="00B3396C" w:rsidRDefault="00AD005A">
      <w:pPr>
        <w:rPr>
          <w:rFonts w:ascii="Arial" w:hAnsi="Arial" w:cs="Arial"/>
          <w:sz w:val="24"/>
          <w:szCs w:val="24"/>
        </w:rPr>
      </w:pPr>
      <w:r>
        <w:rPr>
          <w:rFonts w:ascii="Arial" w:hAnsi="Arial" w:cs="Arial"/>
          <w:b/>
          <w:bCs/>
          <w:sz w:val="24"/>
          <w:szCs w:val="24"/>
          <w:u w:val="single"/>
        </w:rPr>
        <w:t>Section 1.</w:t>
      </w:r>
    </w:p>
    <w:p w14:paraId="39DE2B2E" w14:textId="3A748C31" w:rsidR="00AD005A" w:rsidRDefault="0039342B" w:rsidP="000E35C3">
      <w:pPr>
        <w:spacing w:line="360" w:lineRule="auto"/>
        <w:rPr>
          <w:rFonts w:ascii="Arial" w:hAnsi="Arial" w:cs="Arial"/>
          <w:sz w:val="24"/>
          <w:szCs w:val="24"/>
        </w:rPr>
      </w:pPr>
      <w:r>
        <w:rPr>
          <w:rFonts w:ascii="Arial" w:hAnsi="Arial" w:cs="Arial"/>
          <w:sz w:val="24"/>
          <w:szCs w:val="24"/>
        </w:rPr>
        <w:t xml:space="preserve">Ridge (2021) </w:t>
      </w:r>
      <w:r w:rsidR="00164A50">
        <w:rPr>
          <w:rFonts w:ascii="Arial" w:hAnsi="Arial" w:cs="Arial"/>
          <w:sz w:val="24"/>
          <w:szCs w:val="24"/>
        </w:rPr>
        <w:t xml:space="preserve">expresses that childhood in the modern era is seeing </w:t>
      </w:r>
      <w:proofErr w:type="gramStart"/>
      <w:r w:rsidR="00164A50">
        <w:rPr>
          <w:rFonts w:ascii="Arial" w:hAnsi="Arial" w:cs="Arial"/>
          <w:sz w:val="24"/>
          <w:szCs w:val="24"/>
        </w:rPr>
        <w:t>significan</w:t>
      </w:r>
      <w:r w:rsidR="00772058">
        <w:rPr>
          <w:rFonts w:ascii="Arial" w:hAnsi="Arial" w:cs="Arial"/>
          <w:sz w:val="24"/>
          <w:szCs w:val="24"/>
        </w:rPr>
        <w:t>t</w:t>
      </w:r>
      <w:r w:rsidR="00164A50">
        <w:rPr>
          <w:rFonts w:ascii="Arial" w:hAnsi="Arial" w:cs="Arial"/>
          <w:sz w:val="24"/>
          <w:szCs w:val="24"/>
        </w:rPr>
        <w:t xml:space="preserve"> change</w:t>
      </w:r>
      <w:proofErr w:type="gramEnd"/>
      <w:r w:rsidR="00772058">
        <w:rPr>
          <w:rFonts w:ascii="Arial" w:hAnsi="Arial" w:cs="Arial"/>
          <w:sz w:val="24"/>
          <w:szCs w:val="24"/>
        </w:rPr>
        <w:t xml:space="preserve"> both socially and economically </w:t>
      </w:r>
      <w:r w:rsidR="00BC4CC4">
        <w:rPr>
          <w:rFonts w:ascii="Arial" w:hAnsi="Arial" w:cs="Arial"/>
          <w:sz w:val="24"/>
          <w:szCs w:val="24"/>
        </w:rPr>
        <w:t>and this is causing children’s lives to be diverse and complex</w:t>
      </w:r>
      <w:r w:rsidR="00873677">
        <w:rPr>
          <w:rFonts w:ascii="Arial" w:hAnsi="Arial" w:cs="Arial"/>
          <w:sz w:val="24"/>
          <w:szCs w:val="24"/>
        </w:rPr>
        <w:t>.</w:t>
      </w:r>
      <w:r w:rsidR="004B21D3">
        <w:rPr>
          <w:rFonts w:ascii="Arial" w:hAnsi="Arial" w:cs="Arial"/>
          <w:sz w:val="24"/>
          <w:szCs w:val="24"/>
        </w:rPr>
        <w:t xml:space="preserve"> </w:t>
      </w:r>
      <w:r w:rsidR="00186C85">
        <w:rPr>
          <w:rFonts w:ascii="Arial" w:hAnsi="Arial" w:cs="Arial"/>
          <w:sz w:val="24"/>
          <w:szCs w:val="24"/>
        </w:rPr>
        <w:t xml:space="preserve">Furthermore, </w:t>
      </w:r>
      <w:r w:rsidR="001600F2">
        <w:rPr>
          <w:rFonts w:ascii="Arial" w:hAnsi="Arial" w:cs="Arial"/>
          <w:sz w:val="24"/>
          <w:szCs w:val="24"/>
        </w:rPr>
        <w:t>Andrew and Fane (2018)</w:t>
      </w:r>
      <w:r w:rsidR="003978CD">
        <w:rPr>
          <w:rFonts w:ascii="Arial" w:hAnsi="Arial" w:cs="Arial"/>
          <w:sz w:val="24"/>
          <w:szCs w:val="24"/>
        </w:rPr>
        <w:t xml:space="preserve"> </w:t>
      </w:r>
      <w:r w:rsidR="00E43C5F">
        <w:rPr>
          <w:rFonts w:ascii="Arial" w:hAnsi="Arial" w:cs="Arial"/>
          <w:sz w:val="24"/>
          <w:szCs w:val="24"/>
        </w:rPr>
        <w:t>comment that</w:t>
      </w:r>
      <w:r w:rsidR="0079340A">
        <w:rPr>
          <w:rFonts w:ascii="Arial" w:hAnsi="Arial" w:cs="Arial"/>
          <w:sz w:val="24"/>
          <w:szCs w:val="24"/>
        </w:rPr>
        <w:t xml:space="preserve"> issues such as </w:t>
      </w:r>
      <w:r w:rsidR="005D3A7E">
        <w:rPr>
          <w:rFonts w:ascii="Arial" w:hAnsi="Arial" w:cs="Arial"/>
          <w:sz w:val="24"/>
          <w:szCs w:val="24"/>
        </w:rPr>
        <w:t>poverty</w:t>
      </w:r>
      <w:r w:rsidR="0095228F">
        <w:rPr>
          <w:rFonts w:ascii="Arial" w:hAnsi="Arial" w:cs="Arial"/>
          <w:sz w:val="24"/>
          <w:szCs w:val="24"/>
        </w:rPr>
        <w:t>, race, disability and mental health</w:t>
      </w:r>
      <w:r w:rsidR="00F25E21">
        <w:rPr>
          <w:rFonts w:ascii="Arial" w:hAnsi="Arial" w:cs="Arial"/>
          <w:sz w:val="24"/>
          <w:szCs w:val="24"/>
        </w:rPr>
        <w:t xml:space="preserve"> and the inequities these bring </w:t>
      </w:r>
      <w:r w:rsidR="00A72327">
        <w:rPr>
          <w:rFonts w:ascii="Arial" w:hAnsi="Arial" w:cs="Arial"/>
          <w:sz w:val="24"/>
          <w:szCs w:val="24"/>
        </w:rPr>
        <w:t>to</w:t>
      </w:r>
      <w:r w:rsidR="00AB62BE">
        <w:rPr>
          <w:rFonts w:ascii="Arial" w:hAnsi="Arial" w:cs="Arial"/>
          <w:sz w:val="24"/>
          <w:szCs w:val="24"/>
        </w:rPr>
        <w:t xml:space="preserve"> young</w:t>
      </w:r>
      <w:r w:rsidR="00A72327">
        <w:rPr>
          <w:rFonts w:ascii="Arial" w:hAnsi="Arial" w:cs="Arial"/>
          <w:sz w:val="24"/>
          <w:szCs w:val="24"/>
        </w:rPr>
        <w:t xml:space="preserve"> children</w:t>
      </w:r>
      <w:r w:rsidR="00AB62BE">
        <w:rPr>
          <w:rFonts w:ascii="Arial" w:hAnsi="Arial" w:cs="Arial"/>
          <w:sz w:val="24"/>
          <w:szCs w:val="24"/>
        </w:rPr>
        <w:t xml:space="preserve"> and their families</w:t>
      </w:r>
      <w:r w:rsidR="00A72327">
        <w:rPr>
          <w:rFonts w:ascii="Arial" w:hAnsi="Arial" w:cs="Arial"/>
          <w:sz w:val="24"/>
          <w:szCs w:val="24"/>
        </w:rPr>
        <w:t xml:space="preserve"> can </w:t>
      </w:r>
      <w:r w:rsidR="00AB62BE">
        <w:rPr>
          <w:rFonts w:ascii="Arial" w:hAnsi="Arial" w:cs="Arial"/>
          <w:sz w:val="24"/>
          <w:szCs w:val="24"/>
        </w:rPr>
        <w:t xml:space="preserve">have a negative effect on their life chances. </w:t>
      </w:r>
      <w:r w:rsidR="00330AE0">
        <w:rPr>
          <w:rFonts w:ascii="Arial" w:hAnsi="Arial" w:cs="Arial"/>
          <w:sz w:val="24"/>
          <w:szCs w:val="24"/>
        </w:rPr>
        <w:t>They further state understanding</w:t>
      </w:r>
      <w:r w:rsidR="00E74C16">
        <w:rPr>
          <w:rFonts w:ascii="Arial" w:hAnsi="Arial" w:cs="Arial"/>
          <w:sz w:val="24"/>
          <w:szCs w:val="24"/>
        </w:rPr>
        <w:t xml:space="preserve"> this as</w:t>
      </w:r>
      <w:r w:rsidR="00C776B2">
        <w:rPr>
          <w:rFonts w:ascii="Arial" w:hAnsi="Arial" w:cs="Arial"/>
          <w:sz w:val="24"/>
          <w:szCs w:val="24"/>
        </w:rPr>
        <w:t xml:space="preserve"> early years</w:t>
      </w:r>
      <w:r w:rsidR="00E74C16">
        <w:rPr>
          <w:rFonts w:ascii="Arial" w:hAnsi="Arial" w:cs="Arial"/>
          <w:sz w:val="24"/>
          <w:szCs w:val="24"/>
        </w:rPr>
        <w:t xml:space="preserve"> practitioners will help</w:t>
      </w:r>
      <w:r w:rsidR="003513EE">
        <w:rPr>
          <w:rFonts w:ascii="Arial" w:hAnsi="Arial" w:cs="Arial"/>
          <w:sz w:val="24"/>
          <w:szCs w:val="24"/>
        </w:rPr>
        <w:t xml:space="preserve"> to support</w:t>
      </w:r>
      <w:r w:rsidR="00C776B2">
        <w:rPr>
          <w:rFonts w:ascii="Arial" w:hAnsi="Arial" w:cs="Arial"/>
          <w:sz w:val="24"/>
          <w:szCs w:val="24"/>
        </w:rPr>
        <w:t xml:space="preserve"> the</w:t>
      </w:r>
      <w:r w:rsidR="00A0655B">
        <w:rPr>
          <w:rFonts w:ascii="Arial" w:hAnsi="Arial" w:cs="Arial"/>
          <w:sz w:val="24"/>
          <w:szCs w:val="24"/>
        </w:rPr>
        <w:t xml:space="preserve"> families and children </w:t>
      </w:r>
      <w:r w:rsidR="00CB70E7">
        <w:rPr>
          <w:rFonts w:ascii="Arial" w:hAnsi="Arial" w:cs="Arial"/>
          <w:sz w:val="24"/>
          <w:szCs w:val="24"/>
        </w:rPr>
        <w:t xml:space="preserve">that </w:t>
      </w:r>
      <w:proofErr w:type="gramStart"/>
      <w:r w:rsidR="00CB70E7">
        <w:rPr>
          <w:rFonts w:ascii="Arial" w:hAnsi="Arial" w:cs="Arial"/>
          <w:sz w:val="24"/>
          <w:szCs w:val="24"/>
        </w:rPr>
        <w:t>are cared</w:t>
      </w:r>
      <w:proofErr w:type="gramEnd"/>
      <w:r w:rsidR="00CB70E7">
        <w:rPr>
          <w:rFonts w:ascii="Arial" w:hAnsi="Arial" w:cs="Arial"/>
          <w:sz w:val="24"/>
          <w:szCs w:val="24"/>
        </w:rPr>
        <w:t xml:space="preserve"> for at </w:t>
      </w:r>
      <w:r w:rsidR="00494E29">
        <w:rPr>
          <w:rFonts w:ascii="Arial" w:hAnsi="Arial" w:cs="Arial"/>
          <w:sz w:val="24"/>
          <w:szCs w:val="24"/>
        </w:rPr>
        <w:t>a</w:t>
      </w:r>
      <w:r w:rsidR="00CB70E7">
        <w:rPr>
          <w:rFonts w:ascii="Arial" w:hAnsi="Arial" w:cs="Arial"/>
          <w:sz w:val="24"/>
          <w:szCs w:val="24"/>
        </w:rPr>
        <w:t xml:space="preserve"> setting </w:t>
      </w:r>
      <w:r w:rsidR="003513EE">
        <w:rPr>
          <w:rFonts w:ascii="Arial" w:hAnsi="Arial" w:cs="Arial"/>
          <w:sz w:val="24"/>
          <w:szCs w:val="24"/>
        </w:rPr>
        <w:t xml:space="preserve">when </w:t>
      </w:r>
      <w:r w:rsidR="00F645FF">
        <w:rPr>
          <w:rFonts w:ascii="Arial" w:hAnsi="Arial" w:cs="Arial"/>
          <w:sz w:val="24"/>
          <w:szCs w:val="24"/>
        </w:rPr>
        <w:t>these unexpected situations arise.</w:t>
      </w:r>
      <w:r w:rsidR="005254BB">
        <w:rPr>
          <w:rFonts w:ascii="Arial" w:hAnsi="Arial" w:cs="Arial"/>
          <w:sz w:val="24"/>
          <w:szCs w:val="24"/>
        </w:rPr>
        <w:t xml:space="preserve"> According to Hard, Press and Gibson (2013) </w:t>
      </w:r>
      <w:r w:rsidR="00D97A6A">
        <w:rPr>
          <w:rFonts w:ascii="Arial" w:hAnsi="Arial" w:cs="Arial"/>
          <w:sz w:val="24"/>
          <w:szCs w:val="24"/>
        </w:rPr>
        <w:t xml:space="preserve">Early Childhood Education and Care (ECEC) </w:t>
      </w:r>
      <w:r w:rsidR="00F25135">
        <w:rPr>
          <w:rFonts w:ascii="Arial" w:hAnsi="Arial" w:cs="Arial"/>
          <w:sz w:val="24"/>
          <w:szCs w:val="24"/>
        </w:rPr>
        <w:t>practitioners are constantly</w:t>
      </w:r>
      <w:r w:rsidR="00C278B7">
        <w:rPr>
          <w:rFonts w:ascii="Arial" w:hAnsi="Arial" w:cs="Arial"/>
          <w:sz w:val="24"/>
          <w:szCs w:val="24"/>
        </w:rPr>
        <w:t xml:space="preserve"> promoting</w:t>
      </w:r>
      <w:r w:rsidR="00F25135">
        <w:rPr>
          <w:rFonts w:ascii="Arial" w:hAnsi="Arial" w:cs="Arial"/>
          <w:sz w:val="24"/>
          <w:szCs w:val="24"/>
        </w:rPr>
        <w:t xml:space="preserve"> social justice</w:t>
      </w:r>
      <w:r w:rsidR="00392882">
        <w:rPr>
          <w:rFonts w:ascii="Arial" w:hAnsi="Arial" w:cs="Arial"/>
          <w:sz w:val="24"/>
          <w:szCs w:val="24"/>
        </w:rPr>
        <w:t>.</w:t>
      </w:r>
      <w:r w:rsidR="00F25135">
        <w:rPr>
          <w:rFonts w:ascii="Arial" w:hAnsi="Arial" w:cs="Arial"/>
          <w:sz w:val="24"/>
          <w:szCs w:val="24"/>
        </w:rPr>
        <w:t xml:space="preserve"> </w:t>
      </w:r>
      <w:r w:rsidR="00392882">
        <w:rPr>
          <w:rFonts w:ascii="Arial" w:hAnsi="Arial" w:cs="Arial"/>
          <w:sz w:val="24"/>
          <w:szCs w:val="24"/>
        </w:rPr>
        <w:t>They</w:t>
      </w:r>
      <w:r w:rsidR="00F25135">
        <w:rPr>
          <w:rFonts w:ascii="Arial" w:hAnsi="Arial" w:cs="Arial"/>
          <w:sz w:val="24"/>
          <w:szCs w:val="24"/>
        </w:rPr>
        <w:t xml:space="preserve"> </w:t>
      </w:r>
      <w:proofErr w:type="gramStart"/>
      <w:r w:rsidR="004F2924">
        <w:rPr>
          <w:rFonts w:ascii="Arial" w:hAnsi="Arial" w:cs="Arial"/>
          <w:sz w:val="24"/>
          <w:szCs w:val="24"/>
        </w:rPr>
        <w:t>are challenged</w:t>
      </w:r>
      <w:proofErr w:type="gramEnd"/>
      <w:r w:rsidR="004F2924">
        <w:rPr>
          <w:rFonts w:ascii="Arial" w:hAnsi="Arial" w:cs="Arial"/>
          <w:sz w:val="24"/>
          <w:szCs w:val="24"/>
        </w:rPr>
        <w:t xml:space="preserve"> by the sociological factors, disadvantages and </w:t>
      </w:r>
      <w:r w:rsidR="00355AD3">
        <w:rPr>
          <w:rFonts w:ascii="Arial" w:hAnsi="Arial" w:cs="Arial"/>
          <w:sz w:val="24"/>
          <w:szCs w:val="24"/>
        </w:rPr>
        <w:t>globalization</w:t>
      </w:r>
      <w:r w:rsidR="00D83D63">
        <w:rPr>
          <w:rFonts w:ascii="Arial" w:hAnsi="Arial" w:cs="Arial"/>
          <w:sz w:val="24"/>
          <w:szCs w:val="24"/>
        </w:rPr>
        <w:t xml:space="preserve"> of issues that the children and families in their care are faced with which increases their interdependence.</w:t>
      </w:r>
      <w:r w:rsidR="000E784D">
        <w:rPr>
          <w:rFonts w:ascii="Arial" w:hAnsi="Arial" w:cs="Arial"/>
          <w:sz w:val="24"/>
          <w:szCs w:val="24"/>
        </w:rPr>
        <w:t xml:space="preserve"> </w:t>
      </w:r>
      <w:r w:rsidR="00C278B7">
        <w:rPr>
          <w:rFonts w:ascii="Arial" w:hAnsi="Arial" w:cs="Arial"/>
          <w:sz w:val="24"/>
          <w:szCs w:val="24"/>
        </w:rPr>
        <w:t>However</w:t>
      </w:r>
      <w:r w:rsidR="00055C84">
        <w:rPr>
          <w:rFonts w:ascii="Arial" w:hAnsi="Arial" w:cs="Arial"/>
          <w:sz w:val="24"/>
          <w:szCs w:val="24"/>
        </w:rPr>
        <w:t>,</w:t>
      </w:r>
      <w:r w:rsidR="00071213">
        <w:rPr>
          <w:rFonts w:ascii="Arial" w:hAnsi="Arial" w:cs="Arial"/>
          <w:sz w:val="24"/>
          <w:szCs w:val="24"/>
        </w:rPr>
        <w:t xml:space="preserve"> </w:t>
      </w:r>
      <w:r w:rsidR="00055C84">
        <w:rPr>
          <w:rFonts w:ascii="Arial" w:hAnsi="Arial" w:cs="Arial"/>
          <w:sz w:val="24"/>
          <w:szCs w:val="24"/>
        </w:rPr>
        <w:t>i</w:t>
      </w:r>
      <w:r w:rsidR="003C7E2C">
        <w:rPr>
          <w:rFonts w:ascii="Arial" w:hAnsi="Arial" w:cs="Arial"/>
          <w:sz w:val="24"/>
          <w:szCs w:val="24"/>
        </w:rPr>
        <w:t xml:space="preserve">n their paper they state that </w:t>
      </w:r>
      <w:r w:rsidR="00C278B7">
        <w:rPr>
          <w:rFonts w:ascii="Arial" w:hAnsi="Arial" w:cs="Arial"/>
          <w:sz w:val="24"/>
          <w:szCs w:val="24"/>
        </w:rPr>
        <w:t xml:space="preserve">evidence from Australia </w:t>
      </w:r>
      <w:r w:rsidR="00055C84">
        <w:rPr>
          <w:rFonts w:ascii="Arial" w:hAnsi="Arial" w:cs="Arial"/>
          <w:sz w:val="24"/>
          <w:szCs w:val="24"/>
        </w:rPr>
        <w:t>has revealed that catalytic leadership</w:t>
      </w:r>
      <w:r w:rsidR="001C46DE">
        <w:rPr>
          <w:rFonts w:ascii="Arial" w:hAnsi="Arial" w:cs="Arial"/>
          <w:sz w:val="24"/>
          <w:szCs w:val="24"/>
        </w:rPr>
        <w:t xml:space="preserve"> has a significant effect</w:t>
      </w:r>
      <w:r w:rsidR="00071213">
        <w:rPr>
          <w:rFonts w:ascii="Arial" w:hAnsi="Arial" w:cs="Arial"/>
          <w:sz w:val="24"/>
          <w:szCs w:val="24"/>
        </w:rPr>
        <w:t>.</w:t>
      </w:r>
      <w:r w:rsidR="001C46DE">
        <w:rPr>
          <w:rFonts w:ascii="Arial" w:hAnsi="Arial" w:cs="Arial"/>
          <w:sz w:val="24"/>
          <w:szCs w:val="24"/>
        </w:rPr>
        <w:t xml:space="preserve"> </w:t>
      </w:r>
      <w:r w:rsidR="00071213">
        <w:rPr>
          <w:rFonts w:ascii="Arial" w:hAnsi="Arial" w:cs="Arial"/>
          <w:sz w:val="24"/>
          <w:szCs w:val="24"/>
        </w:rPr>
        <w:t>P</w:t>
      </w:r>
      <w:r w:rsidR="001C46DE">
        <w:rPr>
          <w:rFonts w:ascii="Arial" w:hAnsi="Arial" w:cs="Arial"/>
          <w:sz w:val="24"/>
          <w:szCs w:val="24"/>
        </w:rPr>
        <w:t>ractitioners</w:t>
      </w:r>
      <w:r w:rsidR="00071213">
        <w:rPr>
          <w:rFonts w:ascii="Arial" w:hAnsi="Arial" w:cs="Arial"/>
          <w:sz w:val="24"/>
          <w:szCs w:val="24"/>
        </w:rPr>
        <w:t xml:space="preserve"> </w:t>
      </w:r>
      <w:r w:rsidR="00180530">
        <w:rPr>
          <w:rFonts w:ascii="Arial" w:hAnsi="Arial" w:cs="Arial"/>
          <w:sz w:val="24"/>
          <w:szCs w:val="24"/>
        </w:rPr>
        <w:t>could</w:t>
      </w:r>
      <w:r w:rsidR="001C46DE">
        <w:rPr>
          <w:rFonts w:ascii="Arial" w:hAnsi="Arial" w:cs="Arial"/>
          <w:sz w:val="24"/>
          <w:szCs w:val="24"/>
        </w:rPr>
        <w:t xml:space="preserve"> facilitate change </w:t>
      </w:r>
      <w:r w:rsidR="00E33FBB">
        <w:rPr>
          <w:rFonts w:ascii="Arial" w:hAnsi="Arial" w:cs="Arial"/>
          <w:sz w:val="24"/>
          <w:szCs w:val="24"/>
        </w:rPr>
        <w:t>by encouraging collective views and autonomy</w:t>
      </w:r>
      <w:r w:rsidR="00747444">
        <w:rPr>
          <w:rFonts w:ascii="Arial" w:hAnsi="Arial" w:cs="Arial"/>
          <w:sz w:val="24"/>
          <w:szCs w:val="24"/>
        </w:rPr>
        <w:t xml:space="preserve"> to make decisions</w:t>
      </w:r>
      <w:r w:rsidR="00900E96">
        <w:rPr>
          <w:rFonts w:ascii="Arial" w:hAnsi="Arial" w:cs="Arial"/>
          <w:sz w:val="24"/>
          <w:szCs w:val="24"/>
        </w:rPr>
        <w:t>,</w:t>
      </w:r>
      <w:r w:rsidR="00747444">
        <w:rPr>
          <w:rFonts w:ascii="Arial" w:hAnsi="Arial" w:cs="Arial"/>
          <w:sz w:val="24"/>
          <w:szCs w:val="24"/>
        </w:rPr>
        <w:t xml:space="preserve"> which in turn </w:t>
      </w:r>
      <w:r w:rsidR="00CC1D01">
        <w:rPr>
          <w:rFonts w:ascii="Arial" w:hAnsi="Arial" w:cs="Arial"/>
          <w:sz w:val="24"/>
          <w:szCs w:val="24"/>
        </w:rPr>
        <w:t>results in p</w:t>
      </w:r>
      <w:r w:rsidR="00403481">
        <w:rPr>
          <w:rFonts w:ascii="Arial" w:hAnsi="Arial" w:cs="Arial"/>
          <w:sz w:val="24"/>
          <w:szCs w:val="24"/>
        </w:rPr>
        <w:t>o</w:t>
      </w:r>
      <w:r w:rsidR="00CC1D01">
        <w:rPr>
          <w:rFonts w:ascii="Arial" w:hAnsi="Arial" w:cs="Arial"/>
          <w:sz w:val="24"/>
          <w:szCs w:val="24"/>
        </w:rPr>
        <w:t>sitive outcomes for children and families.</w:t>
      </w:r>
      <w:r w:rsidR="00A27E53">
        <w:rPr>
          <w:rFonts w:ascii="Arial" w:hAnsi="Arial" w:cs="Arial"/>
          <w:sz w:val="24"/>
          <w:szCs w:val="24"/>
        </w:rPr>
        <w:t xml:space="preserve"> Thempra (no date) </w:t>
      </w:r>
      <w:r w:rsidR="00030B42">
        <w:rPr>
          <w:rFonts w:ascii="Arial" w:hAnsi="Arial" w:cs="Arial"/>
          <w:sz w:val="24"/>
          <w:szCs w:val="24"/>
        </w:rPr>
        <w:t>express</w:t>
      </w:r>
      <w:r w:rsidR="00582890">
        <w:rPr>
          <w:rFonts w:ascii="Arial" w:hAnsi="Arial" w:cs="Arial"/>
          <w:sz w:val="24"/>
          <w:szCs w:val="24"/>
        </w:rPr>
        <w:t xml:space="preserve"> </w:t>
      </w:r>
      <w:r w:rsidR="00030B42">
        <w:rPr>
          <w:rFonts w:ascii="Arial" w:hAnsi="Arial" w:cs="Arial"/>
          <w:sz w:val="24"/>
          <w:szCs w:val="24"/>
        </w:rPr>
        <w:t>c</w:t>
      </w:r>
      <w:r w:rsidR="00B1726C">
        <w:rPr>
          <w:rFonts w:ascii="Arial" w:hAnsi="Arial" w:cs="Arial"/>
          <w:sz w:val="24"/>
          <w:szCs w:val="24"/>
        </w:rPr>
        <w:t xml:space="preserve">atalytic leaders </w:t>
      </w:r>
      <w:r w:rsidR="00F60675">
        <w:rPr>
          <w:rFonts w:ascii="Arial" w:hAnsi="Arial" w:cs="Arial"/>
          <w:sz w:val="24"/>
          <w:szCs w:val="24"/>
        </w:rPr>
        <w:t>are practitioners practicing a</w:t>
      </w:r>
      <w:r w:rsidR="007F12E5">
        <w:rPr>
          <w:rFonts w:ascii="Arial" w:hAnsi="Arial" w:cs="Arial"/>
          <w:sz w:val="24"/>
          <w:szCs w:val="24"/>
        </w:rPr>
        <w:t xml:space="preserve"> Social Pedagogy</w:t>
      </w:r>
      <w:r w:rsidR="00A27E53">
        <w:rPr>
          <w:rFonts w:ascii="Arial" w:hAnsi="Arial" w:cs="Arial"/>
          <w:sz w:val="24"/>
          <w:szCs w:val="24"/>
        </w:rPr>
        <w:t>.</w:t>
      </w:r>
      <w:r w:rsidR="0046649A">
        <w:rPr>
          <w:rFonts w:ascii="Arial" w:hAnsi="Arial" w:cs="Arial"/>
          <w:sz w:val="24"/>
          <w:szCs w:val="24"/>
        </w:rPr>
        <w:t xml:space="preserve"> </w:t>
      </w:r>
      <w:r w:rsidR="00CB58B4">
        <w:rPr>
          <w:rFonts w:ascii="Arial" w:hAnsi="Arial" w:cs="Arial"/>
          <w:sz w:val="24"/>
          <w:szCs w:val="24"/>
        </w:rPr>
        <w:t>They value others and the contribution they make</w:t>
      </w:r>
      <w:r w:rsidR="00214E2D">
        <w:rPr>
          <w:rFonts w:ascii="Arial" w:hAnsi="Arial" w:cs="Arial"/>
          <w:sz w:val="24"/>
          <w:szCs w:val="24"/>
        </w:rPr>
        <w:t xml:space="preserve"> to </w:t>
      </w:r>
      <w:proofErr w:type="gramStart"/>
      <w:r w:rsidR="00214E2D">
        <w:rPr>
          <w:rFonts w:ascii="Arial" w:hAnsi="Arial" w:cs="Arial"/>
          <w:sz w:val="24"/>
          <w:szCs w:val="24"/>
        </w:rPr>
        <w:t>handling</w:t>
      </w:r>
      <w:proofErr w:type="gramEnd"/>
      <w:r w:rsidR="00214E2D">
        <w:rPr>
          <w:rFonts w:ascii="Arial" w:hAnsi="Arial" w:cs="Arial"/>
          <w:sz w:val="24"/>
          <w:szCs w:val="24"/>
        </w:rPr>
        <w:t xml:space="preserve"> and understanding the </w:t>
      </w:r>
      <w:r w:rsidR="001E22B9">
        <w:rPr>
          <w:rFonts w:ascii="Arial" w:hAnsi="Arial" w:cs="Arial"/>
          <w:sz w:val="24"/>
          <w:szCs w:val="24"/>
        </w:rPr>
        <w:t xml:space="preserve">complex </w:t>
      </w:r>
      <w:r w:rsidR="00C832BC">
        <w:rPr>
          <w:rFonts w:ascii="Arial" w:hAnsi="Arial" w:cs="Arial"/>
          <w:sz w:val="24"/>
          <w:szCs w:val="24"/>
        </w:rPr>
        <w:t>societal</w:t>
      </w:r>
      <w:r w:rsidR="001E22B9">
        <w:rPr>
          <w:rFonts w:ascii="Arial" w:hAnsi="Arial" w:cs="Arial"/>
          <w:sz w:val="24"/>
          <w:szCs w:val="24"/>
        </w:rPr>
        <w:t xml:space="preserve"> issues </w:t>
      </w:r>
      <w:r w:rsidR="00EA1A74">
        <w:rPr>
          <w:rFonts w:ascii="Arial" w:hAnsi="Arial" w:cs="Arial"/>
          <w:sz w:val="24"/>
          <w:szCs w:val="24"/>
        </w:rPr>
        <w:t>practitioners a</w:t>
      </w:r>
      <w:r w:rsidR="00C16142">
        <w:rPr>
          <w:rFonts w:ascii="Arial" w:hAnsi="Arial" w:cs="Arial"/>
          <w:sz w:val="24"/>
          <w:szCs w:val="24"/>
        </w:rPr>
        <w:t>nd provision face</w:t>
      </w:r>
      <w:r w:rsidR="001E22B9">
        <w:rPr>
          <w:rFonts w:ascii="Arial" w:hAnsi="Arial" w:cs="Arial"/>
          <w:sz w:val="24"/>
          <w:szCs w:val="24"/>
        </w:rPr>
        <w:t xml:space="preserve">, </w:t>
      </w:r>
      <w:r w:rsidR="00180530">
        <w:rPr>
          <w:rFonts w:ascii="Arial" w:hAnsi="Arial" w:cs="Arial"/>
          <w:sz w:val="24"/>
          <w:szCs w:val="24"/>
        </w:rPr>
        <w:t>to</w:t>
      </w:r>
      <w:r w:rsidR="001A5E5B">
        <w:rPr>
          <w:rFonts w:ascii="Arial" w:hAnsi="Arial" w:cs="Arial"/>
          <w:sz w:val="24"/>
          <w:szCs w:val="24"/>
        </w:rPr>
        <w:t xml:space="preserve"> improve the social justice within the community</w:t>
      </w:r>
      <w:r w:rsidR="00841823">
        <w:rPr>
          <w:rFonts w:ascii="Arial" w:hAnsi="Arial" w:cs="Arial"/>
          <w:sz w:val="24"/>
          <w:szCs w:val="24"/>
        </w:rPr>
        <w:t>.</w:t>
      </w:r>
      <w:r w:rsidR="00F9153C">
        <w:rPr>
          <w:rFonts w:ascii="Arial" w:hAnsi="Arial" w:cs="Arial"/>
          <w:sz w:val="24"/>
          <w:szCs w:val="24"/>
        </w:rPr>
        <w:t xml:space="preserve"> </w:t>
      </w:r>
      <w:r w:rsidR="00DE398D">
        <w:rPr>
          <w:rFonts w:ascii="Arial" w:hAnsi="Arial" w:cs="Arial"/>
          <w:sz w:val="24"/>
          <w:szCs w:val="24"/>
        </w:rPr>
        <w:t xml:space="preserve">They understand this </w:t>
      </w:r>
      <w:proofErr w:type="gramStart"/>
      <w:r w:rsidR="00DE398D">
        <w:rPr>
          <w:rFonts w:ascii="Arial" w:hAnsi="Arial" w:cs="Arial"/>
          <w:sz w:val="24"/>
          <w:szCs w:val="24"/>
        </w:rPr>
        <w:t>is facilitated</w:t>
      </w:r>
      <w:proofErr w:type="gramEnd"/>
      <w:r w:rsidR="00DE398D">
        <w:rPr>
          <w:rFonts w:ascii="Arial" w:hAnsi="Arial" w:cs="Arial"/>
          <w:sz w:val="24"/>
          <w:szCs w:val="24"/>
        </w:rPr>
        <w:t xml:space="preserve"> </w:t>
      </w:r>
      <w:r w:rsidR="003137E7">
        <w:rPr>
          <w:rFonts w:ascii="Arial" w:hAnsi="Arial" w:cs="Arial"/>
          <w:sz w:val="24"/>
          <w:szCs w:val="24"/>
        </w:rPr>
        <w:t>through the grounding of relationships</w:t>
      </w:r>
      <w:r w:rsidR="00C85101">
        <w:rPr>
          <w:rFonts w:ascii="Arial" w:hAnsi="Arial" w:cs="Arial"/>
          <w:sz w:val="24"/>
          <w:szCs w:val="24"/>
        </w:rPr>
        <w:t xml:space="preserve"> that they build, support and sustain.</w:t>
      </w:r>
      <w:r w:rsidR="00AD557F">
        <w:rPr>
          <w:rFonts w:ascii="Arial" w:hAnsi="Arial" w:cs="Arial"/>
          <w:sz w:val="24"/>
          <w:szCs w:val="24"/>
        </w:rPr>
        <w:t xml:space="preserve"> Conkbayir and Pascal (2014) say</w:t>
      </w:r>
      <w:r w:rsidR="0045077D">
        <w:rPr>
          <w:rFonts w:ascii="Arial" w:hAnsi="Arial" w:cs="Arial"/>
          <w:sz w:val="24"/>
          <w:szCs w:val="24"/>
        </w:rPr>
        <w:t xml:space="preserve"> </w:t>
      </w:r>
      <w:r w:rsidR="00AD557F">
        <w:rPr>
          <w:rFonts w:ascii="Arial" w:hAnsi="Arial" w:cs="Arial"/>
          <w:sz w:val="24"/>
          <w:szCs w:val="24"/>
        </w:rPr>
        <w:t>t</w:t>
      </w:r>
      <w:r w:rsidR="00ED4ED4">
        <w:rPr>
          <w:rFonts w:ascii="Arial" w:hAnsi="Arial" w:cs="Arial"/>
          <w:sz w:val="24"/>
          <w:szCs w:val="24"/>
        </w:rPr>
        <w:t xml:space="preserve">his resonates with </w:t>
      </w:r>
      <w:r w:rsidR="00355AD3">
        <w:rPr>
          <w:rFonts w:ascii="Arial" w:hAnsi="Arial" w:cs="Arial"/>
          <w:sz w:val="24"/>
          <w:szCs w:val="24"/>
        </w:rPr>
        <w:t>Bronfenbrenner’s</w:t>
      </w:r>
      <w:r w:rsidR="00E07502">
        <w:rPr>
          <w:rFonts w:ascii="Arial" w:hAnsi="Arial" w:cs="Arial"/>
          <w:sz w:val="24"/>
          <w:szCs w:val="24"/>
        </w:rPr>
        <w:t xml:space="preserve"> ecological theory, whereby</w:t>
      </w:r>
      <w:r w:rsidR="005452A4">
        <w:rPr>
          <w:rFonts w:ascii="Arial" w:hAnsi="Arial" w:cs="Arial"/>
          <w:sz w:val="24"/>
          <w:szCs w:val="24"/>
        </w:rPr>
        <w:t xml:space="preserve"> all those involved in children’s welfare whether it be practitioners, family or community</w:t>
      </w:r>
      <w:r w:rsidR="002575D6">
        <w:rPr>
          <w:rFonts w:ascii="Arial" w:hAnsi="Arial" w:cs="Arial"/>
          <w:sz w:val="24"/>
          <w:szCs w:val="24"/>
        </w:rPr>
        <w:t xml:space="preserve"> learn from each other, share </w:t>
      </w:r>
      <w:r w:rsidR="009F2A4A">
        <w:rPr>
          <w:rFonts w:ascii="Arial" w:hAnsi="Arial" w:cs="Arial"/>
          <w:sz w:val="24"/>
          <w:szCs w:val="24"/>
        </w:rPr>
        <w:t xml:space="preserve">information and communicate </w:t>
      </w:r>
      <w:r w:rsidR="002575D6">
        <w:rPr>
          <w:rFonts w:ascii="Arial" w:hAnsi="Arial" w:cs="Arial"/>
          <w:sz w:val="24"/>
          <w:szCs w:val="24"/>
        </w:rPr>
        <w:t>with each other</w:t>
      </w:r>
      <w:r w:rsidR="009F2A4A">
        <w:rPr>
          <w:rFonts w:ascii="Arial" w:hAnsi="Arial" w:cs="Arial"/>
          <w:sz w:val="24"/>
          <w:szCs w:val="24"/>
        </w:rPr>
        <w:t xml:space="preserve"> </w:t>
      </w:r>
      <w:r w:rsidR="000B69B3">
        <w:rPr>
          <w:rFonts w:ascii="Arial" w:hAnsi="Arial" w:cs="Arial"/>
          <w:sz w:val="24"/>
          <w:szCs w:val="24"/>
        </w:rPr>
        <w:t xml:space="preserve">to positively impact children’s </w:t>
      </w:r>
      <w:r w:rsidR="00C738F6">
        <w:rPr>
          <w:rFonts w:ascii="Arial" w:hAnsi="Arial" w:cs="Arial"/>
          <w:sz w:val="24"/>
          <w:szCs w:val="24"/>
        </w:rPr>
        <w:t>lives</w:t>
      </w:r>
      <w:r w:rsidR="00AD557F">
        <w:rPr>
          <w:rFonts w:ascii="Arial" w:hAnsi="Arial" w:cs="Arial"/>
          <w:sz w:val="24"/>
          <w:szCs w:val="24"/>
        </w:rPr>
        <w:t>.</w:t>
      </w:r>
      <w:r w:rsidR="00C738F6">
        <w:rPr>
          <w:rFonts w:ascii="Arial" w:hAnsi="Arial" w:cs="Arial"/>
          <w:sz w:val="24"/>
          <w:szCs w:val="24"/>
        </w:rPr>
        <w:t xml:space="preserve"> </w:t>
      </w:r>
      <w:r w:rsidR="007E27C3">
        <w:rPr>
          <w:rFonts w:ascii="Arial" w:hAnsi="Arial" w:cs="Arial"/>
          <w:sz w:val="24"/>
          <w:szCs w:val="24"/>
        </w:rPr>
        <w:t>Mountcastle (no date) further supports this view and states</w:t>
      </w:r>
      <w:r w:rsidR="00B47E31">
        <w:rPr>
          <w:rFonts w:ascii="Arial" w:hAnsi="Arial" w:cs="Arial"/>
          <w:sz w:val="24"/>
          <w:szCs w:val="24"/>
        </w:rPr>
        <w:t xml:space="preserve"> that inspirational and influential leadership</w:t>
      </w:r>
      <w:r w:rsidR="00824551">
        <w:rPr>
          <w:rFonts w:ascii="Arial" w:hAnsi="Arial" w:cs="Arial"/>
          <w:sz w:val="24"/>
          <w:szCs w:val="24"/>
        </w:rPr>
        <w:t xml:space="preserve"> impacts practitioners within ECEC</w:t>
      </w:r>
      <w:r w:rsidR="00C521EC">
        <w:rPr>
          <w:rFonts w:ascii="Arial" w:hAnsi="Arial" w:cs="Arial"/>
          <w:sz w:val="24"/>
          <w:szCs w:val="24"/>
        </w:rPr>
        <w:t xml:space="preserve"> to improve the lives of those affected by </w:t>
      </w:r>
      <w:r w:rsidR="00BD4773">
        <w:rPr>
          <w:rFonts w:ascii="Arial" w:hAnsi="Arial" w:cs="Arial"/>
          <w:sz w:val="24"/>
          <w:szCs w:val="24"/>
        </w:rPr>
        <w:t>societal issues</w:t>
      </w:r>
      <w:r w:rsidR="005D0339">
        <w:rPr>
          <w:rFonts w:ascii="Arial" w:hAnsi="Arial" w:cs="Arial"/>
          <w:sz w:val="24"/>
          <w:szCs w:val="24"/>
        </w:rPr>
        <w:t xml:space="preserve"> and partake in </w:t>
      </w:r>
      <w:r w:rsidR="00D577A2">
        <w:rPr>
          <w:rFonts w:ascii="Arial" w:hAnsi="Arial" w:cs="Arial"/>
          <w:sz w:val="24"/>
          <w:szCs w:val="24"/>
        </w:rPr>
        <w:t>the progression of quality within the provision.</w:t>
      </w:r>
      <w:r w:rsidR="00D164F3">
        <w:rPr>
          <w:rFonts w:ascii="Arial" w:hAnsi="Arial" w:cs="Arial"/>
          <w:sz w:val="24"/>
          <w:szCs w:val="24"/>
        </w:rPr>
        <w:t xml:space="preserve"> </w:t>
      </w:r>
      <w:r w:rsidR="005110D5">
        <w:rPr>
          <w:rFonts w:ascii="Arial" w:hAnsi="Arial" w:cs="Arial"/>
          <w:sz w:val="24"/>
          <w:szCs w:val="24"/>
        </w:rPr>
        <w:t>Additionally, this is also</w:t>
      </w:r>
      <w:r w:rsidR="005104AC">
        <w:rPr>
          <w:rFonts w:ascii="Arial" w:hAnsi="Arial" w:cs="Arial"/>
          <w:sz w:val="24"/>
          <w:szCs w:val="24"/>
        </w:rPr>
        <w:t xml:space="preserve"> representative according to Parker (2020) of Ella Baker’s philosophy which was the idea of catalytic leadership being well organized and knowledgeable organisations working in partnership with the community to impact social justice for the most vulnerable members of society.</w:t>
      </w:r>
      <w:r w:rsidR="001F6C5E" w:rsidRPr="001F6C5E">
        <w:rPr>
          <w:rFonts w:ascii="Arial" w:hAnsi="Arial" w:cs="Arial"/>
          <w:sz w:val="24"/>
          <w:szCs w:val="24"/>
        </w:rPr>
        <w:t xml:space="preserve"> </w:t>
      </w:r>
      <w:r w:rsidR="001F6C5E">
        <w:rPr>
          <w:rFonts w:ascii="Arial" w:hAnsi="Arial" w:cs="Arial"/>
          <w:sz w:val="24"/>
          <w:szCs w:val="24"/>
        </w:rPr>
        <w:t>Furthermore, Siraj-Blatchford and Manni (2007) through the Effective Leadership in the Ear</w:t>
      </w:r>
      <w:r w:rsidR="00415394">
        <w:rPr>
          <w:rFonts w:ascii="Arial" w:hAnsi="Arial" w:cs="Arial"/>
          <w:sz w:val="24"/>
          <w:szCs w:val="24"/>
        </w:rPr>
        <w:t>ly Years Sector (</w:t>
      </w:r>
      <w:r w:rsidR="009B54E1">
        <w:rPr>
          <w:rFonts w:ascii="Arial" w:hAnsi="Arial" w:cs="Arial"/>
          <w:sz w:val="24"/>
          <w:szCs w:val="24"/>
        </w:rPr>
        <w:t>ELEYS)</w:t>
      </w:r>
      <w:r w:rsidR="007E52EF">
        <w:rPr>
          <w:rFonts w:ascii="Arial" w:hAnsi="Arial" w:cs="Arial"/>
          <w:sz w:val="24"/>
          <w:szCs w:val="24"/>
        </w:rPr>
        <w:t xml:space="preserve"> s</w:t>
      </w:r>
      <w:r w:rsidR="009B54E1">
        <w:rPr>
          <w:rFonts w:ascii="Arial" w:hAnsi="Arial" w:cs="Arial"/>
          <w:sz w:val="24"/>
          <w:szCs w:val="24"/>
        </w:rPr>
        <w:t xml:space="preserve">tudy </w:t>
      </w:r>
      <w:r w:rsidR="00657447">
        <w:rPr>
          <w:rFonts w:ascii="Arial" w:hAnsi="Arial" w:cs="Arial"/>
          <w:sz w:val="24"/>
          <w:szCs w:val="24"/>
        </w:rPr>
        <w:t xml:space="preserve">provided sound evidence to show that </w:t>
      </w:r>
      <w:r w:rsidR="00657447">
        <w:rPr>
          <w:rFonts w:ascii="Arial" w:hAnsi="Arial" w:cs="Arial"/>
          <w:sz w:val="24"/>
          <w:szCs w:val="24"/>
        </w:rPr>
        <w:lastRenderedPageBreak/>
        <w:t>influential</w:t>
      </w:r>
      <w:r w:rsidR="004F7571">
        <w:rPr>
          <w:rFonts w:ascii="Arial" w:hAnsi="Arial" w:cs="Arial"/>
          <w:sz w:val="24"/>
          <w:szCs w:val="24"/>
        </w:rPr>
        <w:t xml:space="preserve"> and strong lead</w:t>
      </w:r>
      <w:r w:rsidR="00FC2185">
        <w:rPr>
          <w:rFonts w:ascii="Arial" w:hAnsi="Arial" w:cs="Arial"/>
          <w:sz w:val="24"/>
          <w:szCs w:val="24"/>
        </w:rPr>
        <w:t xml:space="preserve">ership that </w:t>
      </w:r>
      <w:r w:rsidR="002F6C84">
        <w:rPr>
          <w:rFonts w:ascii="Arial" w:hAnsi="Arial" w:cs="Arial"/>
          <w:sz w:val="24"/>
          <w:szCs w:val="24"/>
        </w:rPr>
        <w:t>encouraged shared ideas</w:t>
      </w:r>
      <w:r w:rsidR="00536C65">
        <w:rPr>
          <w:rFonts w:ascii="Arial" w:hAnsi="Arial" w:cs="Arial"/>
          <w:sz w:val="24"/>
          <w:szCs w:val="24"/>
        </w:rPr>
        <w:t xml:space="preserve"> and considered social contexts</w:t>
      </w:r>
      <w:r w:rsidR="008762CB">
        <w:rPr>
          <w:rFonts w:ascii="Arial" w:hAnsi="Arial" w:cs="Arial"/>
          <w:sz w:val="24"/>
          <w:szCs w:val="24"/>
        </w:rPr>
        <w:t xml:space="preserve"> resulted in high quality pre-school settings</w:t>
      </w:r>
      <w:r w:rsidR="005F68A7">
        <w:rPr>
          <w:rFonts w:ascii="Arial" w:hAnsi="Arial" w:cs="Arial"/>
          <w:sz w:val="24"/>
          <w:szCs w:val="24"/>
        </w:rPr>
        <w:t xml:space="preserve"> and positive outcomes for children.</w:t>
      </w:r>
      <w:r w:rsidR="005269D0">
        <w:rPr>
          <w:rFonts w:ascii="Arial" w:hAnsi="Arial" w:cs="Arial"/>
          <w:sz w:val="24"/>
          <w:szCs w:val="24"/>
        </w:rPr>
        <w:t xml:space="preserve"> </w:t>
      </w:r>
      <w:r w:rsidR="00185777">
        <w:rPr>
          <w:rFonts w:ascii="Arial" w:hAnsi="Arial" w:cs="Arial"/>
          <w:sz w:val="24"/>
          <w:szCs w:val="24"/>
        </w:rPr>
        <w:t>Moreover</w:t>
      </w:r>
      <w:r w:rsidR="00925C7D">
        <w:rPr>
          <w:rFonts w:ascii="Arial" w:hAnsi="Arial" w:cs="Arial"/>
          <w:sz w:val="24"/>
          <w:szCs w:val="24"/>
        </w:rPr>
        <w:t>, The Marmot</w:t>
      </w:r>
      <w:r w:rsidR="00E9094F">
        <w:rPr>
          <w:rFonts w:ascii="Arial" w:hAnsi="Arial" w:cs="Arial"/>
          <w:sz w:val="24"/>
          <w:szCs w:val="24"/>
        </w:rPr>
        <w:t xml:space="preserve"> Report places emphasis on</w:t>
      </w:r>
      <w:r w:rsidR="000F3046">
        <w:rPr>
          <w:rFonts w:ascii="Arial" w:hAnsi="Arial" w:cs="Arial"/>
          <w:sz w:val="24"/>
          <w:szCs w:val="24"/>
        </w:rPr>
        <w:t xml:space="preserve"> </w:t>
      </w:r>
      <w:r w:rsidR="00CF6A77">
        <w:rPr>
          <w:rFonts w:ascii="Arial" w:hAnsi="Arial" w:cs="Arial"/>
          <w:sz w:val="24"/>
          <w:szCs w:val="24"/>
        </w:rPr>
        <w:t>everyone working together to positively address in</w:t>
      </w:r>
      <w:r w:rsidR="00750BD9">
        <w:rPr>
          <w:rFonts w:ascii="Arial" w:hAnsi="Arial" w:cs="Arial"/>
          <w:sz w:val="24"/>
          <w:szCs w:val="24"/>
        </w:rPr>
        <w:t>equities</w:t>
      </w:r>
      <w:r w:rsidR="00E30A44">
        <w:rPr>
          <w:rFonts w:ascii="Arial" w:hAnsi="Arial" w:cs="Arial"/>
          <w:sz w:val="24"/>
          <w:szCs w:val="24"/>
        </w:rPr>
        <w:t xml:space="preserve"> (</w:t>
      </w:r>
      <w:r w:rsidR="003D36AC">
        <w:rPr>
          <w:rFonts w:ascii="Arial" w:hAnsi="Arial" w:cs="Arial"/>
          <w:sz w:val="24"/>
          <w:szCs w:val="24"/>
        </w:rPr>
        <w:t>Marmot, 2010).</w:t>
      </w:r>
      <w:r w:rsidR="005F68A7">
        <w:rPr>
          <w:rFonts w:ascii="Arial" w:hAnsi="Arial" w:cs="Arial"/>
          <w:sz w:val="24"/>
          <w:szCs w:val="24"/>
        </w:rPr>
        <w:t xml:space="preserve"> </w:t>
      </w:r>
      <w:r w:rsidR="009B347D">
        <w:rPr>
          <w:rFonts w:ascii="Arial" w:hAnsi="Arial" w:cs="Arial"/>
          <w:sz w:val="24"/>
          <w:szCs w:val="24"/>
        </w:rPr>
        <w:t>Nevertheless</w:t>
      </w:r>
      <w:r w:rsidR="005F68A7">
        <w:rPr>
          <w:rFonts w:ascii="Arial" w:hAnsi="Arial" w:cs="Arial"/>
          <w:sz w:val="24"/>
          <w:szCs w:val="24"/>
        </w:rPr>
        <w:t xml:space="preserve">, </w:t>
      </w:r>
      <w:r w:rsidR="002A163A">
        <w:rPr>
          <w:rFonts w:ascii="Arial" w:hAnsi="Arial" w:cs="Arial"/>
          <w:sz w:val="24"/>
          <w:szCs w:val="24"/>
        </w:rPr>
        <w:t>Harpham (no date) states</w:t>
      </w:r>
      <w:r w:rsidR="00BF7761">
        <w:rPr>
          <w:rFonts w:ascii="Arial" w:hAnsi="Arial" w:cs="Arial"/>
          <w:sz w:val="24"/>
          <w:szCs w:val="24"/>
        </w:rPr>
        <w:t xml:space="preserve"> that whilst there is some </w:t>
      </w:r>
      <w:r w:rsidR="008D4C1E">
        <w:rPr>
          <w:rFonts w:ascii="Arial" w:hAnsi="Arial" w:cs="Arial"/>
          <w:sz w:val="24"/>
          <w:szCs w:val="24"/>
        </w:rPr>
        <w:t xml:space="preserve">belief that the social capital </w:t>
      </w:r>
      <w:r w:rsidR="00D3040D">
        <w:rPr>
          <w:rFonts w:ascii="Arial" w:hAnsi="Arial" w:cs="Arial"/>
          <w:sz w:val="24"/>
          <w:szCs w:val="24"/>
        </w:rPr>
        <w:t xml:space="preserve">of </w:t>
      </w:r>
      <w:r w:rsidR="001314BF">
        <w:rPr>
          <w:rFonts w:ascii="Arial" w:hAnsi="Arial" w:cs="Arial"/>
          <w:sz w:val="24"/>
          <w:szCs w:val="24"/>
        </w:rPr>
        <w:t>children and communities</w:t>
      </w:r>
      <w:r w:rsidR="00D3040D">
        <w:rPr>
          <w:rFonts w:ascii="Arial" w:hAnsi="Arial" w:cs="Arial"/>
          <w:sz w:val="24"/>
          <w:szCs w:val="24"/>
        </w:rPr>
        <w:t xml:space="preserve"> improves children’s </w:t>
      </w:r>
      <w:r w:rsidR="007D7D17">
        <w:rPr>
          <w:rFonts w:ascii="Arial" w:hAnsi="Arial" w:cs="Arial"/>
          <w:sz w:val="24"/>
          <w:szCs w:val="24"/>
        </w:rPr>
        <w:t>well-being</w:t>
      </w:r>
      <w:r w:rsidR="00E3690B">
        <w:rPr>
          <w:rFonts w:ascii="Arial" w:hAnsi="Arial" w:cs="Arial"/>
          <w:sz w:val="24"/>
          <w:szCs w:val="24"/>
        </w:rPr>
        <w:t xml:space="preserve">, it </w:t>
      </w:r>
      <w:r w:rsidR="007D7D17">
        <w:rPr>
          <w:rFonts w:ascii="Arial" w:hAnsi="Arial" w:cs="Arial"/>
          <w:sz w:val="24"/>
          <w:szCs w:val="24"/>
        </w:rPr>
        <w:t>has been</w:t>
      </w:r>
      <w:r w:rsidR="00E3690B">
        <w:rPr>
          <w:rFonts w:ascii="Arial" w:hAnsi="Arial" w:cs="Arial"/>
          <w:sz w:val="24"/>
          <w:szCs w:val="24"/>
        </w:rPr>
        <w:t xml:space="preserve"> measured</w:t>
      </w:r>
      <w:r w:rsidR="00EA4502">
        <w:rPr>
          <w:rFonts w:ascii="Arial" w:hAnsi="Arial" w:cs="Arial"/>
          <w:sz w:val="24"/>
          <w:szCs w:val="24"/>
        </w:rPr>
        <w:t xml:space="preserve"> infrequently and does not</w:t>
      </w:r>
      <w:r w:rsidR="00367BC8">
        <w:rPr>
          <w:rFonts w:ascii="Arial" w:hAnsi="Arial" w:cs="Arial"/>
          <w:sz w:val="24"/>
          <w:szCs w:val="24"/>
        </w:rPr>
        <w:t xml:space="preserve"> tak</w:t>
      </w:r>
      <w:r w:rsidR="00EA4502">
        <w:rPr>
          <w:rFonts w:ascii="Arial" w:hAnsi="Arial" w:cs="Arial"/>
          <w:sz w:val="24"/>
          <w:szCs w:val="24"/>
        </w:rPr>
        <w:t>e</w:t>
      </w:r>
      <w:r w:rsidR="00367BC8">
        <w:rPr>
          <w:rFonts w:ascii="Arial" w:hAnsi="Arial" w:cs="Arial"/>
          <w:sz w:val="24"/>
          <w:szCs w:val="24"/>
        </w:rPr>
        <w:t xml:space="preserve"> </w:t>
      </w:r>
      <w:r w:rsidR="00B45CFB">
        <w:rPr>
          <w:rFonts w:ascii="Arial" w:hAnsi="Arial" w:cs="Arial"/>
          <w:sz w:val="24"/>
          <w:szCs w:val="24"/>
        </w:rPr>
        <w:t>adequate account of all variables</w:t>
      </w:r>
      <w:proofErr w:type="gramStart"/>
      <w:r w:rsidR="00B45CFB">
        <w:rPr>
          <w:rFonts w:ascii="Arial" w:hAnsi="Arial" w:cs="Arial"/>
          <w:sz w:val="24"/>
          <w:szCs w:val="24"/>
        </w:rPr>
        <w:t>.</w:t>
      </w:r>
      <w:r w:rsidR="001314BF">
        <w:rPr>
          <w:rFonts w:ascii="Arial" w:hAnsi="Arial" w:cs="Arial"/>
          <w:sz w:val="24"/>
          <w:szCs w:val="24"/>
        </w:rPr>
        <w:t xml:space="preserve"> </w:t>
      </w:r>
      <w:r w:rsidR="00F12E5B">
        <w:rPr>
          <w:rFonts w:ascii="Arial" w:hAnsi="Arial" w:cs="Arial"/>
          <w:sz w:val="24"/>
          <w:szCs w:val="24"/>
        </w:rPr>
        <w:t xml:space="preserve"> </w:t>
      </w:r>
      <w:proofErr w:type="gramEnd"/>
    </w:p>
    <w:p w14:paraId="75859A51" w14:textId="16916E2D" w:rsidR="00C12A99" w:rsidRDefault="00D61E42" w:rsidP="000E35C3">
      <w:pPr>
        <w:spacing w:line="360" w:lineRule="auto"/>
        <w:jc w:val="both"/>
        <w:rPr>
          <w:rFonts w:ascii="Arial" w:hAnsi="Arial" w:cs="Arial"/>
          <w:sz w:val="24"/>
          <w:szCs w:val="24"/>
        </w:rPr>
      </w:pPr>
      <w:r>
        <w:rPr>
          <w:rFonts w:ascii="Arial" w:hAnsi="Arial" w:cs="Arial"/>
          <w:sz w:val="24"/>
          <w:szCs w:val="24"/>
        </w:rPr>
        <w:t xml:space="preserve"> According to</w:t>
      </w:r>
      <w:r w:rsidR="005322A4">
        <w:rPr>
          <w:rFonts w:ascii="Arial" w:hAnsi="Arial" w:cs="Arial"/>
          <w:sz w:val="24"/>
          <w:szCs w:val="24"/>
        </w:rPr>
        <w:t xml:space="preserve"> McDowell</w:t>
      </w:r>
      <w:r>
        <w:rPr>
          <w:rFonts w:ascii="Arial" w:hAnsi="Arial" w:cs="Arial"/>
          <w:sz w:val="24"/>
          <w:szCs w:val="24"/>
        </w:rPr>
        <w:t xml:space="preserve"> Clark (2012)</w:t>
      </w:r>
      <w:r w:rsidR="00505786">
        <w:rPr>
          <w:rFonts w:ascii="Arial" w:hAnsi="Arial" w:cs="Arial"/>
          <w:sz w:val="24"/>
          <w:szCs w:val="24"/>
        </w:rPr>
        <w:t xml:space="preserve"> </w:t>
      </w:r>
      <w:r w:rsidR="00A44814">
        <w:rPr>
          <w:rFonts w:ascii="Arial" w:hAnsi="Arial" w:cs="Arial"/>
          <w:sz w:val="24"/>
          <w:szCs w:val="24"/>
        </w:rPr>
        <w:t>c</w:t>
      </w:r>
      <w:r w:rsidR="000121AF">
        <w:rPr>
          <w:rFonts w:ascii="Arial" w:hAnsi="Arial" w:cs="Arial"/>
          <w:sz w:val="24"/>
          <w:szCs w:val="24"/>
        </w:rPr>
        <w:t>atalytic leadership is having the ability to</w:t>
      </w:r>
      <w:r w:rsidR="00E779AA">
        <w:rPr>
          <w:rFonts w:ascii="Arial" w:hAnsi="Arial" w:cs="Arial"/>
          <w:sz w:val="24"/>
          <w:szCs w:val="24"/>
        </w:rPr>
        <w:t xml:space="preserve"> reflect and</w:t>
      </w:r>
      <w:r w:rsidR="000121AF">
        <w:rPr>
          <w:rFonts w:ascii="Arial" w:hAnsi="Arial" w:cs="Arial"/>
          <w:sz w:val="24"/>
          <w:szCs w:val="24"/>
        </w:rPr>
        <w:t xml:space="preserve"> inspire change</w:t>
      </w:r>
      <w:r w:rsidR="00F2750E">
        <w:rPr>
          <w:rFonts w:ascii="Arial" w:hAnsi="Arial" w:cs="Arial"/>
          <w:sz w:val="24"/>
          <w:szCs w:val="24"/>
        </w:rPr>
        <w:t xml:space="preserve"> in others</w:t>
      </w:r>
      <w:r w:rsidR="00292955">
        <w:rPr>
          <w:rFonts w:ascii="Arial" w:hAnsi="Arial" w:cs="Arial"/>
          <w:sz w:val="24"/>
          <w:szCs w:val="24"/>
        </w:rPr>
        <w:t xml:space="preserve"> to </w:t>
      </w:r>
      <w:r w:rsidR="00165092">
        <w:rPr>
          <w:rFonts w:ascii="Arial" w:hAnsi="Arial" w:cs="Arial"/>
          <w:sz w:val="24"/>
          <w:szCs w:val="24"/>
        </w:rPr>
        <w:t>impact on quality improvement</w:t>
      </w:r>
      <w:r w:rsidR="006529E0">
        <w:rPr>
          <w:rFonts w:ascii="Arial" w:hAnsi="Arial" w:cs="Arial"/>
          <w:sz w:val="24"/>
          <w:szCs w:val="24"/>
        </w:rPr>
        <w:t>, through influence not authority</w:t>
      </w:r>
      <w:r w:rsidR="00E94C24">
        <w:rPr>
          <w:rFonts w:ascii="Arial" w:hAnsi="Arial" w:cs="Arial"/>
          <w:sz w:val="24"/>
          <w:szCs w:val="24"/>
        </w:rPr>
        <w:t xml:space="preserve">. </w:t>
      </w:r>
      <w:r w:rsidR="003D462B">
        <w:rPr>
          <w:rFonts w:ascii="Arial" w:hAnsi="Arial" w:cs="Arial"/>
          <w:sz w:val="24"/>
          <w:szCs w:val="24"/>
        </w:rPr>
        <w:t xml:space="preserve">This </w:t>
      </w:r>
      <w:r w:rsidR="00C62215">
        <w:rPr>
          <w:rFonts w:ascii="Arial" w:hAnsi="Arial" w:cs="Arial"/>
          <w:sz w:val="24"/>
          <w:szCs w:val="24"/>
        </w:rPr>
        <w:t>catalyst</w:t>
      </w:r>
      <w:r w:rsidR="003D462B">
        <w:rPr>
          <w:rFonts w:ascii="Arial" w:hAnsi="Arial" w:cs="Arial"/>
          <w:sz w:val="24"/>
          <w:szCs w:val="24"/>
        </w:rPr>
        <w:t xml:space="preserve"> effect</w:t>
      </w:r>
      <w:r w:rsidR="009D295B">
        <w:rPr>
          <w:rFonts w:ascii="Arial" w:hAnsi="Arial" w:cs="Arial"/>
          <w:sz w:val="24"/>
          <w:szCs w:val="24"/>
        </w:rPr>
        <w:t xml:space="preserve"> can happen regardless of your role within the setting</w:t>
      </w:r>
      <w:r w:rsidR="00F248DA">
        <w:rPr>
          <w:rFonts w:ascii="Arial" w:hAnsi="Arial" w:cs="Arial"/>
          <w:sz w:val="24"/>
          <w:szCs w:val="24"/>
        </w:rPr>
        <w:t>.</w:t>
      </w:r>
      <w:r w:rsidR="0017048F">
        <w:rPr>
          <w:rFonts w:ascii="Arial" w:hAnsi="Arial" w:cs="Arial"/>
          <w:sz w:val="24"/>
          <w:szCs w:val="24"/>
        </w:rPr>
        <w:t xml:space="preserve"> </w:t>
      </w:r>
      <w:r w:rsidR="00F248DA">
        <w:rPr>
          <w:rFonts w:ascii="Arial" w:hAnsi="Arial" w:cs="Arial"/>
          <w:sz w:val="24"/>
          <w:szCs w:val="24"/>
        </w:rPr>
        <w:t>H</w:t>
      </w:r>
      <w:r w:rsidR="0017048F">
        <w:rPr>
          <w:rFonts w:ascii="Arial" w:hAnsi="Arial" w:cs="Arial"/>
          <w:sz w:val="24"/>
          <w:szCs w:val="24"/>
        </w:rPr>
        <w:t xml:space="preserve">elping your team </w:t>
      </w:r>
      <w:r w:rsidR="00874D6F">
        <w:rPr>
          <w:rFonts w:ascii="Arial" w:hAnsi="Arial" w:cs="Arial"/>
          <w:sz w:val="24"/>
          <w:szCs w:val="24"/>
        </w:rPr>
        <w:t>to develop results in greater success for all</w:t>
      </w:r>
      <w:r w:rsidR="0086138A">
        <w:rPr>
          <w:rFonts w:ascii="Arial" w:hAnsi="Arial" w:cs="Arial"/>
          <w:sz w:val="24"/>
          <w:szCs w:val="24"/>
        </w:rPr>
        <w:t xml:space="preserve"> (Toomer </w:t>
      </w:r>
      <w:r w:rsidR="0086138A">
        <w:rPr>
          <w:rFonts w:ascii="Arial" w:hAnsi="Arial" w:cs="Arial"/>
          <w:i/>
          <w:iCs/>
          <w:sz w:val="24"/>
          <w:szCs w:val="24"/>
        </w:rPr>
        <w:t>et al</w:t>
      </w:r>
      <w:r w:rsidR="00F94F91">
        <w:rPr>
          <w:rFonts w:ascii="Arial" w:hAnsi="Arial" w:cs="Arial"/>
          <w:i/>
          <w:iCs/>
          <w:sz w:val="24"/>
          <w:szCs w:val="24"/>
        </w:rPr>
        <w:t>, 2018).</w:t>
      </w:r>
      <w:r w:rsidR="00BD250B">
        <w:rPr>
          <w:rFonts w:ascii="Arial" w:hAnsi="Arial" w:cs="Arial"/>
          <w:sz w:val="24"/>
          <w:szCs w:val="24"/>
        </w:rPr>
        <w:t xml:space="preserve"> Zachery (2011) supports this view and states </w:t>
      </w:r>
      <w:r w:rsidR="00A613F5">
        <w:rPr>
          <w:rFonts w:ascii="Arial" w:hAnsi="Arial" w:cs="Arial"/>
          <w:sz w:val="24"/>
          <w:szCs w:val="24"/>
        </w:rPr>
        <w:t>that catalytic leaders</w:t>
      </w:r>
      <w:r w:rsidR="00141BD9">
        <w:rPr>
          <w:rFonts w:ascii="Arial" w:hAnsi="Arial" w:cs="Arial"/>
          <w:sz w:val="24"/>
          <w:szCs w:val="24"/>
        </w:rPr>
        <w:t xml:space="preserve"> inspire and create leadership abilities in others</w:t>
      </w:r>
      <w:r w:rsidR="00A04479">
        <w:rPr>
          <w:rFonts w:ascii="Arial" w:hAnsi="Arial" w:cs="Arial"/>
          <w:sz w:val="24"/>
          <w:szCs w:val="24"/>
        </w:rPr>
        <w:t xml:space="preserve"> who then in turn do the same</w:t>
      </w:r>
      <w:r w:rsidR="00530173">
        <w:rPr>
          <w:rFonts w:ascii="Arial" w:hAnsi="Arial" w:cs="Arial"/>
          <w:sz w:val="24"/>
          <w:szCs w:val="24"/>
        </w:rPr>
        <w:t>.</w:t>
      </w:r>
      <w:r w:rsidR="00A04479">
        <w:rPr>
          <w:rFonts w:ascii="Arial" w:hAnsi="Arial" w:cs="Arial"/>
          <w:sz w:val="24"/>
          <w:szCs w:val="24"/>
        </w:rPr>
        <w:t xml:space="preserve"> </w:t>
      </w:r>
      <w:r w:rsidR="00530173">
        <w:rPr>
          <w:rFonts w:ascii="Arial" w:hAnsi="Arial" w:cs="Arial"/>
          <w:sz w:val="24"/>
          <w:szCs w:val="24"/>
        </w:rPr>
        <w:t>This</w:t>
      </w:r>
      <w:r w:rsidR="00141BD9">
        <w:rPr>
          <w:rFonts w:ascii="Arial" w:hAnsi="Arial" w:cs="Arial"/>
          <w:sz w:val="24"/>
          <w:szCs w:val="24"/>
        </w:rPr>
        <w:t xml:space="preserve"> Improves the capabilities of </w:t>
      </w:r>
      <w:r w:rsidR="001F60EF">
        <w:rPr>
          <w:rFonts w:ascii="Arial" w:hAnsi="Arial" w:cs="Arial"/>
          <w:sz w:val="24"/>
          <w:szCs w:val="24"/>
        </w:rPr>
        <w:t xml:space="preserve">the whole team within </w:t>
      </w:r>
      <w:r w:rsidR="007D3AFB">
        <w:rPr>
          <w:rFonts w:ascii="Arial" w:hAnsi="Arial" w:cs="Arial"/>
          <w:sz w:val="24"/>
          <w:szCs w:val="24"/>
        </w:rPr>
        <w:t>the setting and therefore improves the quality of the service that it offers</w:t>
      </w:r>
      <w:r w:rsidR="009E64E3">
        <w:rPr>
          <w:rFonts w:ascii="Arial" w:hAnsi="Arial" w:cs="Arial"/>
          <w:sz w:val="24"/>
          <w:szCs w:val="24"/>
        </w:rPr>
        <w:t>.</w:t>
      </w:r>
      <w:r w:rsidR="00BD33C0">
        <w:rPr>
          <w:rFonts w:ascii="Arial" w:hAnsi="Arial" w:cs="Arial"/>
          <w:sz w:val="24"/>
          <w:szCs w:val="24"/>
        </w:rPr>
        <w:t xml:space="preserve"> Zachery details components </w:t>
      </w:r>
      <w:r w:rsidR="00776451">
        <w:rPr>
          <w:rFonts w:ascii="Arial" w:hAnsi="Arial" w:cs="Arial"/>
          <w:sz w:val="24"/>
          <w:szCs w:val="24"/>
        </w:rPr>
        <w:t>of a</w:t>
      </w:r>
      <w:r w:rsidR="00BD33C0">
        <w:rPr>
          <w:rFonts w:ascii="Arial" w:hAnsi="Arial" w:cs="Arial"/>
          <w:sz w:val="24"/>
          <w:szCs w:val="24"/>
        </w:rPr>
        <w:t xml:space="preserve"> catalytic leader which are</w:t>
      </w:r>
      <w:r w:rsidR="00BA42C7">
        <w:rPr>
          <w:rFonts w:ascii="Arial" w:hAnsi="Arial" w:cs="Arial"/>
          <w:sz w:val="24"/>
          <w:szCs w:val="24"/>
        </w:rPr>
        <w:t>:</w:t>
      </w:r>
      <w:r w:rsidR="00920076">
        <w:rPr>
          <w:rFonts w:ascii="Arial" w:hAnsi="Arial" w:cs="Arial"/>
          <w:sz w:val="24"/>
          <w:szCs w:val="24"/>
        </w:rPr>
        <w:t xml:space="preserve"> </w:t>
      </w:r>
      <w:r w:rsidR="002B5657">
        <w:rPr>
          <w:rFonts w:ascii="Arial" w:hAnsi="Arial" w:cs="Arial"/>
          <w:sz w:val="24"/>
          <w:szCs w:val="24"/>
        </w:rPr>
        <w:t>B</w:t>
      </w:r>
      <w:r w:rsidR="00920076">
        <w:rPr>
          <w:rFonts w:ascii="Arial" w:hAnsi="Arial" w:cs="Arial"/>
          <w:sz w:val="24"/>
          <w:szCs w:val="24"/>
        </w:rPr>
        <w:t>eing mindful</w:t>
      </w:r>
      <w:r w:rsidR="00BA4986">
        <w:rPr>
          <w:rFonts w:ascii="Arial" w:hAnsi="Arial" w:cs="Arial"/>
          <w:sz w:val="24"/>
          <w:szCs w:val="24"/>
        </w:rPr>
        <w:t xml:space="preserve">, </w:t>
      </w:r>
      <w:proofErr w:type="gramStart"/>
      <w:r w:rsidR="00BA4986">
        <w:rPr>
          <w:rFonts w:ascii="Arial" w:hAnsi="Arial" w:cs="Arial"/>
          <w:sz w:val="24"/>
          <w:szCs w:val="24"/>
        </w:rPr>
        <w:t>being connected</w:t>
      </w:r>
      <w:proofErr w:type="gramEnd"/>
      <w:r w:rsidR="00BA4986">
        <w:rPr>
          <w:rFonts w:ascii="Arial" w:hAnsi="Arial" w:cs="Arial"/>
          <w:sz w:val="24"/>
          <w:szCs w:val="24"/>
        </w:rPr>
        <w:t xml:space="preserve"> to their </w:t>
      </w:r>
      <w:r w:rsidR="00C62215">
        <w:rPr>
          <w:rFonts w:ascii="Arial" w:hAnsi="Arial" w:cs="Arial"/>
          <w:sz w:val="24"/>
          <w:szCs w:val="24"/>
        </w:rPr>
        <w:t>colleagues</w:t>
      </w:r>
      <w:r w:rsidR="00BA4986">
        <w:rPr>
          <w:rFonts w:ascii="Arial" w:hAnsi="Arial" w:cs="Arial"/>
          <w:sz w:val="24"/>
          <w:szCs w:val="24"/>
        </w:rPr>
        <w:t xml:space="preserve"> and the community around them</w:t>
      </w:r>
      <w:r w:rsidR="0017673D">
        <w:rPr>
          <w:rFonts w:ascii="Arial" w:hAnsi="Arial" w:cs="Arial"/>
          <w:sz w:val="24"/>
          <w:szCs w:val="24"/>
        </w:rPr>
        <w:t>, their vision is centred around these relationships</w:t>
      </w:r>
      <w:r w:rsidR="00BE61A4">
        <w:rPr>
          <w:rFonts w:ascii="Arial" w:hAnsi="Arial" w:cs="Arial"/>
          <w:sz w:val="24"/>
          <w:szCs w:val="24"/>
        </w:rPr>
        <w:t>.</w:t>
      </w:r>
      <w:r w:rsidR="0093447E">
        <w:rPr>
          <w:rFonts w:ascii="Arial" w:hAnsi="Arial" w:cs="Arial"/>
          <w:sz w:val="24"/>
          <w:szCs w:val="24"/>
        </w:rPr>
        <w:t xml:space="preserve"> </w:t>
      </w:r>
      <w:r w:rsidR="00BE61A4">
        <w:rPr>
          <w:rFonts w:ascii="Arial" w:hAnsi="Arial" w:cs="Arial"/>
          <w:sz w:val="24"/>
          <w:szCs w:val="24"/>
        </w:rPr>
        <w:t>B</w:t>
      </w:r>
      <w:r w:rsidR="0093447E">
        <w:rPr>
          <w:rFonts w:ascii="Arial" w:hAnsi="Arial" w:cs="Arial"/>
          <w:sz w:val="24"/>
          <w:szCs w:val="24"/>
        </w:rPr>
        <w:t xml:space="preserve">eing considerate </w:t>
      </w:r>
      <w:r w:rsidR="0013060D">
        <w:rPr>
          <w:rFonts w:ascii="Arial" w:hAnsi="Arial" w:cs="Arial"/>
          <w:sz w:val="24"/>
          <w:szCs w:val="24"/>
        </w:rPr>
        <w:t xml:space="preserve">and make the effort to understand their team </w:t>
      </w:r>
      <w:r w:rsidR="00180530">
        <w:rPr>
          <w:rFonts w:ascii="Arial" w:hAnsi="Arial" w:cs="Arial"/>
          <w:sz w:val="24"/>
          <w:szCs w:val="24"/>
        </w:rPr>
        <w:t>to</w:t>
      </w:r>
      <w:r w:rsidR="0013060D">
        <w:rPr>
          <w:rFonts w:ascii="Arial" w:hAnsi="Arial" w:cs="Arial"/>
          <w:sz w:val="24"/>
          <w:szCs w:val="24"/>
        </w:rPr>
        <w:t xml:space="preserve"> improve their </w:t>
      </w:r>
      <w:r w:rsidR="007031F2">
        <w:rPr>
          <w:rFonts w:ascii="Arial" w:hAnsi="Arial" w:cs="Arial"/>
          <w:sz w:val="24"/>
          <w:szCs w:val="24"/>
        </w:rPr>
        <w:t>effectiveness</w:t>
      </w:r>
      <w:r w:rsidR="00BC150D">
        <w:rPr>
          <w:rFonts w:ascii="Arial" w:hAnsi="Arial" w:cs="Arial"/>
          <w:sz w:val="24"/>
          <w:szCs w:val="24"/>
        </w:rPr>
        <w:t xml:space="preserve">. </w:t>
      </w:r>
      <w:r w:rsidR="00AB0A94">
        <w:rPr>
          <w:rFonts w:ascii="Arial" w:hAnsi="Arial" w:cs="Arial"/>
          <w:sz w:val="24"/>
          <w:szCs w:val="24"/>
        </w:rPr>
        <w:t>Finally,</w:t>
      </w:r>
      <w:r w:rsidR="007031F2">
        <w:rPr>
          <w:rFonts w:ascii="Arial" w:hAnsi="Arial" w:cs="Arial"/>
          <w:sz w:val="24"/>
          <w:szCs w:val="24"/>
        </w:rPr>
        <w:t xml:space="preserve"> they must be </w:t>
      </w:r>
      <w:r w:rsidR="00C21A65">
        <w:rPr>
          <w:rFonts w:ascii="Arial" w:hAnsi="Arial" w:cs="Arial"/>
          <w:sz w:val="24"/>
          <w:szCs w:val="24"/>
        </w:rPr>
        <w:t>dissident</w:t>
      </w:r>
      <w:r w:rsidR="007031F2">
        <w:rPr>
          <w:rFonts w:ascii="Arial" w:hAnsi="Arial" w:cs="Arial"/>
          <w:sz w:val="24"/>
          <w:szCs w:val="24"/>
        </w:rPr>
        <w:t xml:space="preserve">, not letting assumptions </w:t>
      </w:r>
      <w:r w:rsidR="00043743">
        <w:rPr>
          <w:rFonts w:ascii="Arial" w:hAnsi="Arial" w:cs="Arial"/>
          <w:sz w:val="24"/>
          <w:szCs w:val="24"/>
        </w:rPr>
        <w:t xml:space="preserve">prevent them from respecting and considering </w:t>
      </w:r>
      <w:r w:rsidR="007D7D17">
        <w:rPr>
          <w:rFonts w:ascii="Arial" w:hAnsi="Arial" w:cs="Arial"/>
          <w:sz w:val="24"/>
          <w:szCs w:val="24"/>
        </w:rPr>
        <w:t>others’</w:t>
      </w:r>
      <w:r w:rsidR="00043743">
        <w:rPr>
          <w:rFonts w:ascii="Arial" w:hAnsi="Arial" w:cs="Arial"/>
          <w:sz w:val="24"/>
          <w:szCs w:val="24"/>
        </w:rPr>
        <w:t xml:space="preserve"> ideas.</w:t>
      </w:r>
      <w:r w:rsidR="00E44C05">
        <w:rPr>
          <w:rFonts w:ascii="Arial" w:hAnsi="Arial" w:cs="Arial"/>
          <w:sz w:val="24"/>
          <w:szCs w:val="24"/>
        </w:rPr>
        <w:t xml:space="preserve"> </w:t>
      </w:r>
      <w:r w:rsidR="006223C9">
        <w:rPr>
          <w:rFonts w:ascii="Arial" w:hAnsi="Arial" w:cs="Arial"/>
          <w:sz w:val="24"/>
          <w:szCs w:val="24"/>
        </w:rPr>
        <w:t xml:space="preserve">Expanding, </w:t>
      </w:r>
      <w:r w:rsidR="00CE55EF">
        <w:rPr>
          <w:rFonts w:ascii="Arial" w:hAnsi="Arial" w:cs="Arial"/>
          <w:sz w:val="24"/>
          <w:szCs w:val="24"/>
        </w:rPr>
        <w:t>McDowell Clark and Mu</w:t>
      </w:r>
      <w:r w:rsidR="00F0573C">
        <w:rPr>
          <w:rFonts w:ascii="Arial" w:hAnsi="Arial" w:cs="Arial"/>
          <w:sz w:val="24"/>
          <w:szCs w:val="24"/>
        </w:rPr>
        <w:t>rray (2012</w:t>
      </w:r>
      <w:r w:rsidR="007D7D17">
        <w:rPr>
          <w:rFonts w:ascii="Arial" w:hAnsi="Arial" w:cs="Arial"/>
          <w:sz w:val="24"/>
          <w:szCs w:val="24"/>
        </w:rPr>
        <w:t>) say</w:t>
      </w:r>
      <w:r w:rsidR="00E9043F">
        <w:rPr>
          <w:rFonts w:ascii="Arial" w:hAnsi="Arial" w:cs="Arial"/>
          <w:sz w:val="24"/>
          <w:szCs w:val="24"/>
        </w:rPr>
        <w:t xml:space="preserve"> </w:t>
      </w:r>
      <w:r w:rsidR="007150AB">
        <w:rPr>
          <w:rFonts w:ascii="Arial" w:hAnsi="Arial" w:cs="Arial"/>
          <w:sz w:val="24"/>
          <w:szCs w:val="24"/>
        </w:rPr>
        <w:t>good practice is to refrain from taking</w:t>
      </w:r>
      <w:r w:rsidR="00E214E0">
        <w:rPr>
          <w:rFonts w:ascii="Arial" w:hAnsi="Arial" w:cs="Arial"/>
          <w:sz w:val="24"/>
          <w:szCs w:val="24"/>
        </w:rPr>
        <w:t xml:space="preserve"> sole</w:t>
      </w:r>
      <w:r w:rsidR="007150AB">
        <w:rPr>
          <w:rFonts w:ascii="Arial" w:hAnsi="Arial" w:cs="Arial"/>
          <w:sz w:val="24"/>
          <w:szCs w:val="24"/>
        </w:rPr>
        <w:t xml:space="preserve"> ownership of ideas</w:t>
      </w:r>
      <w:r w:rsidR="003772D5">
        <w:rPr>
          <w:rFonts w:ascii="Arial" w:hAnsi="Arial" w:cs="Arial"/>
          <w:sz w:val="24"/>
          <w:szCs w:val="24"/>
        </w:rPr>
        <w:t xml:space="preserve"> and </w:t>
      </w:r>
      <w:proofErr w:type="gramStart"/>
      <w:r w:rsidR="003772D5">
        <w:rPr>
          <w:rFonts w:ascii="Arial" w:hAnsi="Arial" w:cs="Arial"/>
          <w:sz w:val="24"/>
          <w:szCs w:val="24"/>
        </w:rPr>
        <w:t>rather see</w:t>
      </w:r>
      <w:proofErr w:type="gramEnd"/>
      <w:r w:rsidR="003772D5">
        <w:rPr>
          <w:rFonts w:ascii="Arial" w:hAnsi="Arial" w:cs="Arial"/>
          <w:sz w:val="24"/>
          <w:szCs w:val="24"/>
        </w:rPr>
        <w:t xml:space="preserve"> it as a</w:t>
      </w:r>
      <w:r w:rsidR="00E214E0">
        <w:rPr>
          <w:rFonts w:ascii="Arial" w:hAnsi="Arial" w:cs="Arial"/>
          <w:sz w:val="24"/>
          <w:szCs w:val="24"/>
        </w:rPr>
        <w:t xml:space="preserve"> collaborative</w:t>
      </w:r>
      <w:r w:rsidR="003772D5">
        <w:rPr>
          <w:rFonts w:ascii="Arial" w:hAnsi="Arial" w:cs="Arial"/>
          <w:sz w:val="24"/>
          <w:szCs w:val="24"/>
        </w:rPr>
        <w:t xml:space="preserve"> way of making a difference</w:t>
      </w:r>
      <w:r w:rsidR="005930BA">
        <w:rPr>
          <w:rFonts w:ascii="Arial" w:hAnsi="Arial" w:cs="Arial"/>
          <w:sz w:val="24"/>
          <w:szCs w:val="24"/>
        </w:rPr>
        <w:t xml:space="preserve"> and meeting the</w:t>
      </w:r>
      <w:r w:rsidR="0025141C">
        <w:rPr>
          <w:rFonts w:ascii="Arial" w:hAnsi="Arial" w:cs="Arial"/>
          <w:sz w:val="24"/>
          <w:szCs w:val="24"/>
        </w:rPr>
        <w:t xml:space="preserve"> </w:t>
      </w:r>
      <w:r w:rsidR="009C398E">
        <w:rPr>
          <w:rFonts w:ascii="Arial" w:hAnsi="Arial" w:cs="Arial"/>
          <w:sz w:val="24"/>
          <w:szCs w:val="24"/>
        </w:rPr>
        <w:t>ever-changing</w:t>
      </w:r>
      <w:r w:rsidR="005930BA">
        <w:rPr>
          <w:rFonts w:ascii="Arial" w:hAnsi="Arial" w:cs="Arial"/>
          <w:sz w:val="24"/>
          <w:szCs w:val="24"/>
        </w:rPr>
        <w:t xml:space="preserve"> needs of</w:t>
      </w:r>
      <w:r w:rsidR="003772D5">
        <w:rPr>
          <w:rFonts w:ascii="Arial" w:hAnsi="Arial" w:cs="Arial"/>
          <w:sz w:val="24"/>
          <w:szCs w:val="24"/>
        </w:rPr>
        <w:t xml:space="preserve"> the children that are cared for.</w:t>
      </w:r>
      <w:r w:rsidR="009E64E3">
        <w:rPr>
          <w:rFonts w:ascii="Arial" w:hAnsi="Arial" w:cs="Arial"/>
          <w:sz w:val="24"/>
          <w:szCs w:val="24"/>
        </w:rPr>
        <w:t xml:space="preserve"> </w:t>
      </w:r>
      <w:r w:rsidR="00B620D8">
        <w:rPr>
          <w:rFonts w:ascii="Arial" w:hAnsi="Arial" w:cs="Arial"/>
          <w:sz w:val="24"/>
          <w:szCs w:val="24"/>
        </w:rPr>
        <w:t>Catalytic leaders</w:t>
      </w:r>
      <w:r w:rsidR="004D43CD">
        <w:rPr>
          <w:rFonts w:ascii="Arial" w:hAnsi="Arial" w:cs="Arial"/>
          <w:sz w:val="24"/>
          <w:szCs w:val="24"/>
        </w:rPr>
        <w:t xml:space="preserve"> should not </w:t>
      </w:r>
      <w:r w:rsidR="006C68F1">
        <w:rPr>
          <w:rFonts w:ascii="Arial" w:hAnsi="Arial" w:cs="Arial"/>
          <w:sz w:val="24"/>
          <w:szCs w:val="24"/>
        </w:rPr>
        <w:t xml:space="preserve">show others how things should </w:t>
      </w:r>
      <w:proofErr w:type="gramStart"/>
      <w:r w:rsidR="006C68F1">
        <w:rPr>
          <w:rFonts w:ascii="Arial" w:hAnsi="Arial" w:cs="Arial"/>
          <w:sz w:val="24"/>
          <w:szCs w:val="24"/>
        </w:rPr>
        <w:t>be done</w:t>
      </w:r>
      <w:proofErr w:type="gramEnd"/>
      <w:r w:rsidR="006C68F1">
        <w:rPr>
          <w:rFonts w:ascii="Arial" w:hAnsi="Arial" w:cs="Arial"/>
          <w:sz w:val="24"/>
          <w:szCs w:val="24"/>
        </w:rPr>
        <w:t xml:space="preserve"> but empower and ign</w:t>
      </w:r>
      <w:r w:rsidR="00F845FC">
        <w:rPr>
          <w:rFonts w:ascii="Arial" w:hAnsi="Arial" w:cs="Arial"/>
          <w:sz w:val="24"/>
          <w:szCs w:val="24"/>
        </w:rPr>
        <w:t>ite the spark that enables shared visions.</w:t>
      </w:r>
      <w:r w:rsidR="00300C24">
        <w:rPr>
          <w:rFonts w:ascii="Arial" w:hAnsi="Arial" w:cs="Arial"/>
          <w:sz w:val="24"/>
          <w:szCs w:val="24"/>
        </w:rPr>
        <w:t xml:space="preserve"> According to </w:t>
      </w:r>
      <w:r w:rsidR="00456041">
        <w:rPr>
          <w:rFonts w:ascii="Arial" w:hAnsi="Arial" w:cs="Arial"/>
          <w:sz w:val="24"/>
          <w:szCs w:val="24"/>
        </w:rPr>
        <w:t xml:space="preserve">Hadfield, Jopling and Needham (2015) </w:t>
      </w:r>
      <w:r w:rsidR="00E22318">
        <w:rPr>
          <w:rFonts w:ascii="Arial" w:hAnsi="Arial" w:cs="Arial"/>
          <w:sz w:val="24"/>
          <w:szCs w:val="24"/>
        </w:rPr>
        <w:t>having this commitment to a shared vision</w:t>
      </w:r>
      <w:r w:rsidR="00E64E2C">
        <w:rPr>
          <w:rFonts w:ascii="Arial" w:hAnsi="Arial" w:cs="Arial"/>
          <w:sz w:val="24"/>
          <w:szCs w:val="24"/>
        </w:rPr>
        <w:t xml:space="preserve"> by respecting colleagues, communities and the diversity they bring is </w:t>
      </w:r>
      <w:r w:rsidR="005528B4">
        <w:rPr>
          <w:rFonts w:ascii="Arial" w:hAnsi="Arial" w:cs="Arial"/>
          <w:sz w:val="24"/>
          <w:szCs w:val="24"/>
        </w:rPr>
        <w:t>what makes catalytic leadership effective.</w:t>
      </w:r>
      <w:r w:rsidR="0014061D">
        <w:rPr>
          <w:rFonts w:ascii="Arial" w:hAnsi="Arial" w:cs="Arial"/>
          <w:sz w:val="24"/>
          <w:szCs w:val="24"/>
        </w:rPr>
        <w:t xml:space="preserve"> </w:t>
      </w:r>
      <w:r w:rsidR="00BA51D7">
        <w:rPr>
          <w:rFonts w:ascii="Arial" w:hAnsi="Arial" w:cs="Arial"/>
          <w:sz w:val="24"/>
          <w:szCs w:val="24"/>
        </w:rPr>
        <w:t xml:space="preserve">The Reggio Emilia Approach </w:t>
      </w:r>
      <w:r w:rsidR="00F94419">
        <w:rPr>
          <w:rFonts w:ascii="Arial" w:hAnsi="Arial" w:cs="Arial"/>
          <w:sz w:val="24"/>
          <w:szCs w:val="24"/>
        </w:rPr>
        <w:t xml:space="preserve">is representative of this and </w:t>
      </w:r>
      <w:r w:rsidR="000702AF">
        <w:rPr>
          <w:rFonts w:ascii="Arial" w:hAnsi="Arial" w:cs="Arial"/>
          <w:sz w:val="24"/>
          <w:szCs w:val="24"/>
        </w:rPr>
        <w:t>allows</w:t>
      </w:r>
      <w:r w:rsidR="0091205B">
        <w:rPr>
          <w:rFonts w:ascii="Arial" w:hAnsi="Arial" w:cs="Arial"/>
          <w:sz w:val="24"/>
          <w:szCs w:val="24"/>
        </w:rPr>
        <w:t xml:space="preserve"> and trusts</w:t>
      </w:r>
      <w:r w:rsidR="000702AF">
        <w:rPr>
          <w:rFonts w:ascii="Arial" w:hAnsi="Arial" w:cs="Arial"/>
          <w:sz w:val="24"/>
          <w:szCs w:val="24"/>
        </w:rPr>
        <w:t xml:space="preserve"> practitioners to use their own skills</w:t>
      </w:r>
      <w:r w:rsidR="0091205B">
        <w:rPr>
          <w:rFonts w:ascii="Arial" w:hAnsi="Arial" w:cs="Arial"/>
          <w:sz w:val="24"/>
          <w:szCs w:val="24"/>
        </w:rPr>
        <w:t xml:space="preserve"> or ideas to impact positive outcomes for the children</w:t>
      </w:r>
      <w:r w:rsidR="007A5760">
        <w:rPr>
          <w:rFonts w:ascii="Arial" w:hAnsi="Arial" w:cs="Arial"/>
          <w:sz w:val="24"/>
          <w:szCs w:val="24"/>
        </w:rPr>
        <w:t xml:space="preserve"> a</w:t>
      </w:r>
      <w:r w:rsidR="00365CFF">
        <w:rPr>
          <w:rFonts w:ascii="Arial" w:hAnsi="Arial" w:cs="Arial"/>
          <w:sz w:val="24"/>
          <w:szCs w:val="24"/>
        </w:rPr>
        <w:t>nd the quality of the provision</w:t>
      </w:r>
      <w:r w:rsidR="002B43E7">
        <w:rPr>
          <w:rFonts w:ascii="Arial" w:hAnsi="Arial" w:cs="Arial"/>
          <w:sz w:val="24"/>
          <w:szCs w:val="24"/>
        </w:rPr>
        <w:t xml:space="preserve"> </w:t>
      </w:r>
      <w:r w:rsidR="00A11B1A">
        <w:rPr>
          <w:rFonts w:ascii="Arial" w:hAnsi="Arial" w:cs="Arial"/>
          <w:sz w:val="24"/>
          <w:szCs w:val="24"/>
        </w:rPr>
        <w:t>(</w:t>
      </w:r>
      <w:r w:rsidR="00365CFF">
        <w:rPr>
          <w:rFonts w:ascii="Arial" w:hAnsi="Arial" w:cs="Arial"/>
          <w:sz w:val="24"/>
          <w:szCs w:val="24"/>
        </w:rPr>
        <w:t>Walsh, 2019).</w:t>
      </w:r>
    </w:p>
    <w:p w14:paraId="1D2A7592" w14:textId="7B2A59AB" w:rsidR="00C905F3" w:rsidRDefault="00082836" w:rsidP="000E35C3">
      <w:pPr>
        <w:spacing w:line="360" w:lineRule="auto"/>
        <w:rPr>
          <w:rFonts w:ascii="Arial" w:hAnsi="Arial" w:cs="Arial"/>
          <w:sz w:val="24"/>
          <w:szCs w:val="24"/>
        </w:rPr>
      </w:pPr>
      <w:r>
        <w:rPr>
          <w:rFonts w:ascii="Arial" w:hAnsi="Arial" w:cs="Arial"/>
          <w:sz w:val="24"/>
          <w:szCs w:val="24"/>
        </w:rPr>
        <w:t xml:space="preserve"> Lindon (2012) </w:t>
      </w:r>
      <w:r w:rsidR="00AC1853">
        <w:rPr>
          <w:rFonts w:ascii="Arial" w:hAnsi="Arial" w:cs="Arial"/>
          <w:sz w:val="24"/>
          <w:szCs w:val="24"/>
        </w:rPr>
        <w:t>states t</w:t>
      </w:r>
      <w:r w:rsidR="00C25539">
        <w:rPr>
          <w:rFonts w:ascii="Arial" w:hAnsi="Arial" w:cs="Arial"/>
          <w:sz w:val="24"/>
          <w:szCs w:val="24"/>
        </w:rPr>
        <w:t xml:space="preserve">he dominant evidence from research </w:t>
      </w:r>
      <w:r w:rsidR="00AC1853">
        <w:rPr>
          <w:rFonts w:ascii="Arial" w:hAnsi="Arial" w:cs="Arial"/>
          <w:sz w:val="24"/>
          <w:szCs w:val="24"/>
        </w:rPr>
        <w:t>shows</w:t>
      </w:r>
      <w:r w:rsidR="009207A6">
        <w:rPr>
          <w:rFonts w:ascii="Arial" w:hAnsi="Arial" w:cs="Arial"/>
          <w:sz w:val="24"/>
          <w:szCs w:val="24"/>
        </w:rPr>
        <w:t xml:space="preserve"> that catalytic leadership </w:t>
      </w:r>
      <w:proofErr w:type="gramStart"/>
      <w:r w:rsidR="009207A6">
        <w:rPr>
          <w:rFonts w:ascii="Arial" w:hAnsi="Arial" w:cs="Arial"/>
          <w:sz w:val="24"/>
          <w:szCs w:val="24"/>
        </w:rPr>
        <w:t>is favoured</w:t>
      </w:r>
      <w:proofErr w:type="gramEnd"/>
      <w:r w:rsidR="004D0247">
        <w:rPr>
          <w:rFonts w:ascii="Arial" w:hAnsi="Arial" w:cs="Arial"/>
          <w:sz w:val="24"/>
          <w:szCs w:val="24"/>
        </w:rPr>
        <w:t xml:space="preserve"> especially by women as they would rather inspire and influence others rather than be seen to be using </w:t>
      </w:r>
      <w:r w:rsidR="00942AF2">
        <w:rPr>
          <w:rFonts w:ascii="Arial" w:hAnsi="Arial" w:cs="Arial"/>
          <w:sz w:val="24"/>
          <w:szCs w:val="24"/>
        </w:rPr>
        <w:t xml:space="preserve">power through </w:t>
      </w:r>
      <w:r w:rsidR="00C62215">
        <w:rPr>
          <w:rFonts w:ascii="Arial" w:hAnsi="Arial" w:cs="Arial"/>
          <w:sz w:val="24"/>
          <w:szCs w:val="24"/>
        </w:rPr>
        <w:t xml:space="preserve">authoritative </w:t>
      </w:r>
      <w:r w:rsidR="00942AF2">
        <w:rPr>
          <w:rFonts w:ascii="Arial" w:hAnsi="Arial" w:cs="Arial"/>
          <w:sz w:val="24"/>
          <w:szCs w:val="24"/>
        </w:rPr>
        <w:t>leadership.</w:t>
      </w:r>
      <w:r w:rsidR="00895412">
        <w:rPr>
          <w:rFonts w:ascii="Arial" w:hAnsi="Arial" w:cs="Arial"/>
          <w:sz w:val="24"/>
          <w:szCs w:val="24"/>
        </w:rPr>
        <w:t xml:space="preserve"> However, she says that this can potentially </w:t>
      </w:r>
      <w:proofErr w:type="gramStart"/>
      <w:r w:rsidR="00895412">
        <w:rPr>
          <w:rFonts w:ascii="Arial" w:hAnsi="Arial" w:cs="Arial"/>
          <w:sz w:val="24"/>
          <w:szCs w:val="24"/>
        </w:rPr>
        <w:t>be seen</w:t>
      </w:r>
      <w:proofErr w:type="gramEnd"/>
      <w:r w:rsidR="00895412">
        <w:rPr>
          <w:rFonts w:ascii="Arial" w:hAnsi="Arial" w:cs="Arial"/>
          <w:sz w:val="24"/>
          <w:szCs w:val="24"/>
        </w:rPr>
        <w:t xml:space="preserve"> as women having </w:t>
      </w:r>
      <w:r w:rsidR="00895412">
        <w:rPr>
          <w:rFonts w:ascii="Arial" w:hAnsi="Arial" w:cs="Arial"/>
          <w:sz w:val="24"/>
          <w:szCs w:val="24"/>
        </w:rPr>
        <w:lastRenderedPageBreak/>
        <w:t>the inability to take control</w:t>
      </w:r>
      <w:r w:rsidR="00B02564">
        <w:rPr>
          <w:rFonts w:ascii="Arial" w:hAnsi="Arial" w:cs="Arial"/>
          <w:sz w:val="24"/>
          <w:szCs w:val="24"/>
        </w:rPr>
        <w:t>. Furthermore, Cam</w:t>
      </w:r>
      <w:r w:rsidR="00DE06A0">
        <w:rPr>
          <w:rFonts w:ascii="Arial" w:hAnsi="Arial" w:cs="Arial"/>
          <w:sz w:val="24"/>
          <w:szCs w:val="24"/>
        </w:rPr>
        <w:t xml:space="preserve">pbell Barr and Leeson (2016) say that </w:t>
      </w:r>
      <w:r w:rsidR="00FB19FA">
        <w:rPr>
          <w:rFonts w:ascii="Arial" w:hAnsi="Arial" w:cs="Arial"/>
          <w:sz w:val="24"/>
          <w:szCs w:val="24"/>
        </w:rPr>
        <w:t xml:space="preserve">working in the </w:t>
      </w:r>
      <w:r w:rsidR="00DE06A0">
        <w:rPr>
          <w:rFonts w:ascii="Arial" w:hAnsi="Arial" w:cs="Arial"/>
          <w:sz w:val="24"/>
          <w:szCs w:val="24"/>
        </w:rPr>
        <w:t xml:space="preserve">early years has </w:t>
      </w:r>
      <w:proofErr w:type="gramStart"/>
      <w:r w:rsidR="00C62215">
        <w:rPr>
          <w:rFonts w:ascii="Arial" w:hAnsi="Arial" w:cs="Arial"/>
          <w:sz w:val="24"/>
          <w:szCs w:val="24"/>
        </w:rPr>
        <w:t>predominately</w:t>
      </w:r>
      <w:r w:rsidR="00FB19FA">
        <w:rPr>
          <w:rFonts w:ascii="Arial" w:hAnsi="Arial" w:cs="Arial"/>
          <w:sz w:val="24"/>
          <w:szCs w:val="24"/>
        </w:rPr>
        <w:t xml:space="preserve"> been</w:t>
      </w:r>
      <w:proofErr w:type="gramEnd"/>
      <w:r w:rsidR="00FB19FA">
        <w:rPr>
          <w:rFonts w:ascii="Arial" w:hAnsi="Arial" w:cs="Arial"/>
          <w:sz w:val="24"/>
          <w:szCs w:val="24"/>
        </w:rPr>
        <w:t xml:space="preserve"> seen as a role for women, who are looked a</w:t>
      </w:r>
      <w:r w:rsidR="000B0CE2">
        <w:rPr>
          <w:rFonts w:ascii="Arial" w:hAnsi="Arial" w:cs="Arial"/>
          <w:sz w:val="24"/>
          <w:szCs w:val="24"/>
        </w:rPr>
        <w:t>t</w:t>
      </w:r>
      <w:r w:rsidR="00FB19FA">
        <w:rPr>
          <w:rFonts w:ascii="Arial" w:hAnsi="Arial" w:cs="Arial"/>
          <w:sz w:val="24"/>
          <w:szCs w:val="24"/>
        </w:rPr>
        <w:t xml:space="preserve"> as just an extension of the caring role</w:t>
      </w:r>
      <w:r w:rsidR="000B0CE2">
        <w:rPr>
          <w:rFonts w:ascii="Arial" w:hAnsi="Arial" w:cs="Arial"/>
          <w:sz w:val="24"/>
          <w:szCs w:val="24"/>
        </w:rPr>
        <w:t xml:space="preserve"> that</w:t>
      </w:r>
      <w:r w:rsidR="00FB19FA">
        <w:rPr>
          <w:rFonts w:ascii="Arial" w:hAnsi="Arial" w:cs="Arial"/>
          <w:sz w:val="24"/>
          <w:szCs w:val="24"/>
        </w:rPr>
        <w:t xml:space="preserve"> a mother </w:t>
      </w:r>
      <w:r w:rsidR="00551627">
        <w:rPr>
          <w:rFonts w:ascii="Arial" w:hAnsi="Arial" w:cs="Arial"/>
          <w:sz w:val="24"/>
          <w:szCs w:val="24"/>
        </w:rPr>
        <w:t xml:space="preserve">performs and are consequently underpaid and undervalued. </w:t>
      </w:r>
      <w:r w:rsidR="00A5365D">
        <w:rPr>
          <w:rFonts w:ascii="Arial" w:hAnsi="Arial" w:cs="Arial"/>
          <w:sz w:val="24"/>
          <w:szCs w:val="24"/>
        </w:rPr>
        <w:t>They say c</w:t>
      </w:r>
      <w:r w:rsidR="00551627">
        <w:rPr>
          <w:rFonts w:ascii="Arial" w:hAnsi="Arial" w:cs="Arial"/>
          <w:sz w:val="24"/>
          <w:szCs w:val="24"/>
        </w:rPr>
        <w:t xml:space="preserve">onditions </w:t>
      </w:r>
      <w:proofErr w:type="gramStart"/>
      <w:r w:rsidR="00A720B8">
        <w:rPr>
          <w:rFonts w:ascii="Arial" w:hAnsi="Arial" w:cs="Arial"/>
          <w:sz w:val="24"/>
          <w:szCs w:val="24"/>
        </w:rPr>
        <w:t>largely</w:t>
      </w:r>
      <w:r w:rsidR="00551627">
        <w:rPr>
          <w:rFonts w:ascii="Arial" w:hAnsi="Arial" w:cs="Arial"/>
          <w:sz w:val="24"/>
          <w:szCs w:val="24"/>
        </w:rPr>
        <w:t xml:space="preserve"> have</w:t>
      </w:r>
      <w:proofErr w:type="gramEnd"/>
      <w:r w:rsidR="00551627">
        <w:rPr>
          <w:rFonts w:ascii="Arial" w:hAnsi="Arial" w:cs="Arial"/>
          <w:sz w:val="24"/>
          <w:szCs w:val="24"/>
        </w:rPr>
        <w:t xml:space="preserve"> </w:t>
      </w:r>
      <w:r w:rsidR="00134064">
        <w:rPr>
          <w:rFonts w:ascii="Arial" w:hAnsi="Arial" w:cs="Arial"/>
          <w:sz w:val="24"/>
          <w:szCs w:val="24"/>
        </w:rPr>
        <w:t>failed to improve</w:t>
      </w:r>
      <w:r w:rsidR="00A5365D">
        <w:rPr>
          <w:rFonts w:ascii="Arial" w:hAnsi="Arial" w:cs="Arial"/>
          <w:sz w:val="24"/>
          <w:szCs w:val="24"/>
        </w:rPr>
        <w:t>,</w:t>
      </w:r>
      <w:r w:rsidR="00134064">
        <w:rPr>
          <w:rFonts w:ascii="Arial" w:hAnsi="Arial" w:cs="Arial"/>
          <w:sz w:val="24"/>
          <w:szCs w:val="24"/>
        </w:rPr>
        <w:t xml:space="preserve"> therefore there is a lack of funding and </w:t>
      </w:r>
      <w:r w:rsidR="00AF2AEC">
        <w:rPr>
          <w:rFonts w:ascii="Arial" w:hAnsi="Arial" w:cs="Arial"/>
          <w:sz w:val="24"/>
          <w:szCs w:val="24"/>
        </w:rPr>
        <w:t>consequently</w:t>
      </w:r>
      <w:r w:rsidR="00134064">
        <w:rPr>
          <w:rFonts w:ascii="Arial" w:hAnsi="Arial" w:cs="Arial"/>
          <w:sz w:val="24"/>
          <w:szCs w:val="24"/>
        </w:rPr>
        <w:t xml:space="preserve"> an inability to access leadership training</w:t>
      </w:r>
      <w:r w:rsidR="0008717C">
        <w:rPr>
          <w:rFonts w:ascii="Arial" w:hAnsi="Arial" w:cs="Arial"/>
          <w:sz w:val="24"/>
          <w:szCs w:val="24"/>
        </w:rPr>
        <w:t xml:space="preserve"> or time for continued professional </w:t>
      </w:r>
      <w:r w:rsidR="00320775">
        <w:rPr>
          <w:rFonts w:ascii="Arial" w:hAnsi="Arial" w:cs="Arial"/>
          <w:sz w:val="24"/>
          <w:szCs w:val="24"/>
        </w:rPr>
        <w:t xml:space="preserve">development. </w:t>
      </w:r>
      <w:proofErr w:type="gramStart"/>
      <w:r w:rsidR="00320775">
        <w:rPr>
          <w:rFonts w:ascii="Arial" w:hAnsi="Arial" w:cs="Arial"/>
          <w:sz w:val="24"/>
          <w:szCs w:val="24"/>
        </w:rPr>
        <w:t>A</w:t>
      </w:r>
      <w:r w:rsidR="0008717C">
        <w:rPr>
          <w:rFonts w:ascii="Arial" w:hAnsi="Arial" w:cs="Arial"/>
          <w:sz w:val="24"/>
          <w:szCs w:val="24"/>
        </w:rPr>
        <w:t xml:space="preserve">s a </w:t>
      </w:r>
      <w:r w:rsidR="00272645">
        <w:rPr>
          <w:rFonts w:ascii="Arial" w:hAnsi="Arial" w:cs="Arial"/>
          <w:sz w:val="24"/>
          <w:szCs w:val="24"/>
        </w:rPr>
        <w:t>consequence</w:t>
      </w:r>
      <w:r w:rsidR="0008717C">
        <w:rPr>
          <w:rFonts w:ascii="Arial" w:hAnsi="Arial" w:cs="Arial"/>
          <w:sz w:val="24"/>
          <w:szCs w:val="24"/>
        </w:rPr>
        <w:t xml:space="preserve"> </w:t>
      </w:r>
      <w:r w:rsidR="00E16033">
        <w:rPr>
          <w:rFonts w:ascii="Arial" w:hAnsi="Arial" w:cs="Arial"/>
          <w:sz w:val="24"/>
          <w:szCs w:val="24"/>
        </w:rPr>
        <w:t>o</w:t>
      </w:r>
      <w:r w:rsidR="0008717C">
        <w:rPr>
          <w:rFonts w:ascii="Arial" w:hAnsi="Arial" w:cs="Arial"/>
          <w:sz w:val="24"/>
          <w:szCs w:val="24"/>
        </w:rPr>
        <w:t>f</w:t>
      </w:r>
      <w:proofErr w:type="gramEnd"/>
      <w:r w:rsidR="0008717C">
        <w:rPr>
          <w:rFonts w:ascii="Arial" w:hAnsi="Arial" w:cs="Arial"/>
          <w:sz w:val="24"/>
          <w:szCs w:val="24"/>
        </w:rPr>
        <w:t xml:space="preserve"> this </w:t>
      </w:r>
      <w:r w:rsidR="00AF2AEC">
        <w:rPr>
          <w:rFonts w:ascii="Arial" w:hAnsi="Arial" w:cs="Arial"/>
          <w:sz w:val="24"/>
          <w:szCs w:val="24"/>
        </w:rPr>
        <w:t>women tend to feel that their role within a setting is minimal and they are not worthy of leadership.</w:t>
      </w:r>
      <w:r w:rsidR="00611129">
        <w:rPr>
          <w:rFonts w:ascii="Arial" w:hAnsi="Arial" w:cs="Arial"/>
          <w:sz w:val="24"/>
          <w:szCs w:val="24"/>
        </w:rPr>
        <w:t xml:space="preserve"> </w:t>
      </w:r>
      <w:r w:rsidR="001D6419">
        <w:rPr>
          <w:rFonts w:ascii="Arial" w:hAnsi="Arial" w:cs="Arial"/>
          <w:sz w:val="24"/>
          <w:szCs w:val="24"/>
        </w:rPr>
        <w:t>Conversely,</w:t>
      </w:r>
      <w:r w:rsidR="00C449AC">
        <w:rPr>
          <w:rFonts w:ascii="Arial" w:hAnsi="Arial" w:cs="Arial"/>
          <w:sz w:val="24"/>
          <w:szCs w:val="24"/>
        </w:rPr>
        <w:t xml:space="preserve"> </w:t>
      </w:r>
      <w:r w:rsidR="008D643A">
        <w:rPr>
          <w:rFonts w:ascii="Arial" w:hAnsi="Arial" w:cs="Arial"/>
          <w:sz w:val="24"/>
          <w:szCs w:val="24"/>
        </w:rPr>
        <w:t>Siraj- Blatchford and Hallet (</w:t>
      </w:r>
      <w:r w:rsidR="00244B80">
        <w:rPr>
          <w:rFonts w:ascii="Arial" w:hAnsi="Arial" w:cs="Arial"/>
          <w:sz w:val="24"/>
          <w:szCs w:val="24"/>
        </w:rPr>
        <w:t>2014)</w:t>
      </w:r>
      <w:r w:rsidR="004D1955">
        <w:rPr>
          <w:rFonts w:ascii="Arial" w:hAnsi="Arial" w:cs="Arial"/>
          <w:sz w:val="24"/>
          <w:szCs w:val="24"/>
        </w:rPr>
        <w:t xml:space="preserve"> say that this caring role that early </w:t>
      </w:r>
      <w:r w:rsidR="007D7D17">
        <w:rPr>
          <w:rFonts w:ascii="Arial" w:hAnsi="Arial" w:cs="Arial"/>
          <w:sz w:val="24"/>
          <w:szCs w:val="24"/>
        </w:rPr>
        <w:t>year’s</w:t>
      </w:r>
      <w:r w:rsidR="004D1955">
        <w:rPr>
          <w:rFonts w:ascii="Arial" w:hAnsi="Arial" w:cs="Arial"/>
          <w:sz w:val="24"/>
          <w:szCs w:val="24"/>
        </w:rPr>
        <w:t xml:space="preserve"> practitioners</w:t>
      </w:r>
      <w:r w:rsidR="00B00264">
        <w:rPr>
          <w:rFonts w:ascii="Arial" w:hAnsi="Arial" w:cs="Arial"/>
          <w:sz w:val="24"/>
          <w:szCs w:val="24"/>
        </w:rPr>
        <w:t xml:space="preserve"> undertake is fundamental</w:t>
      </w:r>
      <w:r w:rsidR="00A11E2C">
        <w:rPr>
          <w:rFonts w:ascii="Arial" w:hAnsi="Arial" w:cs="Arial"/>
          <w:sz w:val="24"/>
          <w:szCs w:val="24"/>
        </w:rPr>
        <w:t>.</w:t>
      </w:r>
      <w:r w:rsidR="00FE067E">
        <w:rPr>
          <w:rFonts w:ascii="Arial" w:hAnsi="Arial" w:cs="Arial"/>
          <w:sz w:val="24"/>
          <w:szCs w:val="24"/>
        </w:rPr>
        <w:t xml:space="preserve"> Furthermore,</w:t>
      </w:r>
      <w:r w:rsidR="00B00264">
        <w:rPr>
          <w:rFonts w:ascii="Arial" w:hAnsi="Arial" w:cs="Arial"/>
          <w:sz w:val="24"/>
          <w:szCs w:val="24"/>
        </w:rPr>
        <w:t xml:space="preserve"> </w:t>
      </w:r>
      <w:r w:rsidR="00FE067E">
        <w:rPr>
          <w:rFonts w:ascii="Arial" w:hAnsi="Arial" w:cs="Arial"/>
          <w:sz w:val="24"/>
          <w:szCs w:val="24"/>
        </w:rPr>
        <w:t>t</w:t>
      </w:r>
      <w:r w:rsidR="00B00264">
        <w:rPr>
          <w:rFonts w:ascii="Arial" w:hAnsi="Arial" w:cs="Arial"/>
          <w:sz w:val="24"/>
          <w:szCs w:val="24"/>
        </w:rPr>
        <w:t xml:space="preserve">hey </w:t>
      </w:r>
      <w:r w:rsidR="009D0E8E">
        <w:rPr>
          <w:rFonts w:ascii="Arial" w:hAnsi="Arial" w:cs="Arial"/>
          <w:sz w:val="24"/>
          <w:szCs w:val="24"/>
        </w:rPr>
        <w:t>comment</w:t>
      </w:r>
      <w:r w:rsidR="009F3924">
        <w:rPr>
          <w:rFonts w:ascii="Arial" w:hAnsi="Arial" w:cs="Arial"/>
          <w:sz w:val="24"/>
          <w:szCs w:val="24"/>
        </w:rPr>
        <w:t xml:space="preserve"> that maintaining caring relationships with </w:t>
      </w:r>
      <w:r w:rsidR="00394D3A">
        <w:rPr>
          <w:rFonts w:ascii="Arial" w:hAnsi="Arial" w:cs="Arial"/>
          <w:sz w:val="24"/>
          <w:szCs w:val="24"/>
        </w:rPr>
        <w:t>children, parents</w:t>
      </w:r>
      <w:r w:rsidR="00C078CE">
        <w:rPr>
          <w:rFonts w:ascii="Arial" w:hAnsi="Arial" w:cs="Arial"/>
          <w:sz w:val="24"/>
          <w:szCs w:val="24"/>
        </w:rPr>
        <w:t xml:space="preserve"> and stakeholders is what ensures </w:t>
      </w:r>
      <w:r w:rsidR="004A37DC">
        <w:rPr>
          <w:rFonts w:ascii="Arial" w:hAnsi="Arial" w:cs="Arial"/>
          <w:sz w:val="24"/>
          <w:szCs w:val="24"/>
        </w:rPr>
        <w:t>effective leadership</w:t>
      </w:r>
      <w:r w:rsidR="0054420A">
        <w:rPr>
          <w:rFonts w:ascii="Arial" w:hAnsi="Arial" w:cs="Arial"/>
          <w:sz w:val="24"/>
          <w:szCs w:val="24"/>
        </w:rPr>
        <w:t xml:space="preserve"> and positively impacts on children</w:t>
      </w:r>
      <w:r w:rsidR="00C10A54">
        <w:rPr>
          <w:rFonts w:ascii="Arial" w:hAnsi="Arial" w:cs="Arial"/>
          <w:sz w:val="24"/>
          <w:szCs w:val="24"/>
        </w:rPr>
        <w:t>’</w:t>
      </w:r>
      <w:r w:rsidR="0054420A">
        <w:rPr>
          <w:rFonts w:ascii="Arial" w:hAnsi="Arial" w:cs="Arial"/>
          <w:sz w:val="24"/>
          <w:szCs w:val="24"/>
        </w:rPr>
        <w:t xml:space="preserve">s </w:t>
      </w:r>
      <w:r w:rsidR="00613DB4">
        <w:rPr>
          <w:rFonts w:ascii="Arial" w:hAnsi="Arial" w:cs="Arial"/>
          <w:sz w:val="24"/>
          <w:szCs w:val="24"/>
        </w:rPr>
        <w:t>social, health and well- being and educational outcomes.</w:t>
      </w:r>
    </w:p>
    <w:p w14:paraId="4992D1CE" w14:textId="6339781D" w:rsidR="003156A4" w:rsidRDefault="00087F6A" w:rsidP="000E35C3">
      <w:pPr>
        <w:spacing w:line="360" w:lineRule="auto"/>
        <w:rPr>
          <w:rFonts w:ascii="Arial" w:hAnsi="Arial" w:cs="Arial"/>
          <w:sz w:val="24"/>
          <w:szCs w:val="24"/>
        </w:rPr>
      </w:pPr>
      <w:r>
        <w:rPr>
          <w:rFonts w:ascii="Arial" w:hAnsi="Arial" w:cs="Arial"/>
          <w:sz w:val="24"/>
          <w:szCs w:val="24"/>
        </w:rPr>
        <w:t>Welsh Government (2017</w:t>
      </w:r>
      <w:r w:rsidR="00BC2917">
        <w:rPr>
          <w:rFonts w:ascii="Arial" w:hAnsi="Arial" w:cs="Arial"/>
          <w:sz w:val="24"/>
          <w:szCs w:val="24"/>
        </w:rPr>
        <w:t>a</w:t>
      </w:r>
      <w:r>
        <w:rPr>
          <w:rFonts w:ascii="Arial" w:hAnsi="Arial" w:cs="Arial"/>
          <w:sz w:val="24"/>
          <w:szCs w:val="24"/>
        </w:rPr>
        <w:t>) in The Childcare</w:t>
      </w:r>
      <w:r w:rsidR="00FF6293">
        <w:rPr>
          <w:rFonts w:ascii="Arial" w:hAnsi="Arial" w:cs="Arial"/>
          <w:sz w:val="24"/>
          <w:szCs w:val="24"/>
        </w:rPr>
        <w:t>, P</w:t>
      </w:r>
      <w:r w:rsidR="00E130F0">
        <w:rPr>
          <w:rFonts w:ascii="Arial" w:hAnsi="Arial" w:cs="Arial"/>
          <w:sz w:val="24"/>
          <w:szCs w:val="24"/>
        </w:rPr>
        <w:t>la</w:t>
      </w:r>
      <w:r w:rsidR="00D61025">
        <w:rPr>
          <w:rFonts w:ascii="Arial" w:hAnsi="Arial" w:cs="Arial"/>
          <w:sz w:val="24"/>
          <w:szCs w:val="24"/>
        </w:rPr>
        <w:t>y</w:t>
      </w:r>
      <w:r w:rsidR="00FF6293">
        <w:rPr>
          <w:rFonts w:ascii="Arial" w:hAnsi="Arial" w:cs="Arial"/>
          <w:sz w:val="24"/>
          <w:szCs w:val="24"/>
        </w:rPr>
        <w:t xml:space="preserve"> and Early Years Workforce plan document</w:t>
      </w:r>
      <w:r w:rsidR="00166D80">
        <w:rPr>
          <w:rFonts w:ascii="Arial" w:hAnsi="Arial" w:cs="Arial"/>
          <w:sz w:val="24"/>
          <w:szCs w:val="24"/>
        </w:rPr>
        <w:t xml:space="preserve"> that their vision for early years care in Wales is for all members </w:t>
      </w:r>
      <w:r w:rsidR="00F92E00">
        <w:rPr>
          <w:rFonts w:ascii="Arial" w:hAnsi="Arial" w:cs="Arial"/>
          <w:sz w:val="24"/>
          <w:szCs w:val="24"/>
        </w:rPr>
        <w:t xml:space="preserve">of early years teams to </w:t>
      </w:r>
      <w:proofErr w:type="gramStart"/>
      <w:r w:rsidR="00F92E00">
        <w:rPr>
          <w:rFonts w:ascii="Arial" w:hAnsi="Arial" w:cs="Arial"/>
          <w:sz w:val="24"/>
          <w:szCs w:val="24"/>
        </w:rPr>
        <w:t>be given</w:t>
      </w:r>
      <w:proofErr w:type="gramEnd"/>
      <w:r w:rsidR="00F92E00">
        <w:rPr>
          <w:rFonts w:ascii="Arial" w:hAnsi="Arial" w:cs="Arial"/>
          <w:sz w:val="24"/>
          <w:szCs w:val="24"/>
        </w:rPr>
        <w:t xml:space="preserve"> support</w:t>
      </w:r>
      <w:r w:rsidR="00F92B6E">
        <w:rPr>
          <w:rFonts w:ascii="Arial" w:hAnsi="Arial" w:cs="Arial"/>
          <w:sz w:val="24"/>
          <w:szCs w:val="24"/>
        </w:rPr>
        <w:t xml:space="preserve"> to develop professionally regardless of their position or title</w:t>
      </w:r>
      <w:r w:rsidR="002429E2">
        <w:rPr>
          <w:rFonts w:ascii="Arial" w:hAnsi="Arial" w:cs="Arial"/>
          <w:sz w:val="24"/>
          <w:szCs w:val="24"/>
        </w:rPr>
        <w:t xml:space="preserve">. They say that professionals should be collaborative in their approach to providing a </w:t>
      </w:r>
      <w:r w:rsidR="007D7D17">
        <w:rPr>
          <w:rFonts w:ascii="Arial" w:hAnsi="Arial" w:cs="Arial"/>
          <w:sz w:val="24"/>
          <w:szCs w:val="24"/>
        </w:rPr>
        <w:t>high-quality</w:t>
      </w:r>
      <w:r w:rsidR="002429E2">
        <w:rPr>
          <w:rFonts w:ascii="Arial" w:hAnsi="Arial" w:cs="Arial"/>
          <w:sz w:val="24"/>
          <w:szCs w:val="24"/>
        </w:rPr>
        <w:t xml:space="preserve"> service</w:t>
      </w:r>
      <w:r w:rsidR="00B741E5">
        <w:rPr>
          <w:rFonts w:ascii="Arial" w:hAnsi="Arial" w:cs="Arial"/>
          <w:sz w:val="24"/>
          <w:szCs w:val="24"/>
        </w:rPr>
        <w:t xml:space="preserve"> with the shared goal of improving life chances for all childr</w:t>
      </w:r>
      <w:r w:rsidR="00E16ADE">
        <w:rPr>
          <w:rFonts w:ascii="Arial" w:hAnsi="Arial" w:cs="Arial"/>
          <w:sz w:val="24"/>
          <w:szCs w:val="24"/>
        </w:rPr>
        <w:t>e</w:t>
      </w:r>
      <w:r w:rsidR="00B741E5">
        <w:rPr>
          <w:rFonts w:ascii="Arial" w:hAnsi="Arial" w:cs="Arial"/>
          <w:sz w:val="24"/>
          <w:szCs w:val="24"/>
        </w:rPr>
        <w:t xml:space="preserve">n and state that this is essential especially for those children </w:t>
      </w:r>
      <w:r w:rsidR="00D276EC">
        <w:rPr>
          <w:rFonts w:ascii="Arial" w:hAnsi="Arial" w:cs="Arial"/>
          <w:sz w:val="24"/>
          <w:szCs w:val="24"/>
        </w:rPr>
        <w:t xml:space="preserve">facing </w:t>
      </w:r>
      <w:r w:rsidR="000F2246">
        <w:rPr>
          <w:rFonts w:ascii="Arial" w:hAnsi="Arial" w:cs="Arial"/>
          <w:sz w:val="24"/>
          <w:szCs w:val="24"/>
        </w:rPr>
        <w:t>adversity</w:t>
      </w:r>
      <w:r w:rsidR="00D276EC">
        <w:rPr>
          <w:rFonts w:ascii="Arial" w:hAnsi="Arial" w:cs="Arial"/>
          <w:sz w:val="24"/>
          <w:szCs w:val="24"/>
        </w:rPr>
        <w:t>.</w:t>
      </w:r>
      <w:r w:rsidR="00E16ADE">
        <w:rPr>
          <w:rFonts w:ascii="Arial" w:hAnsi="Arial" w:cs="Arial"/>
          <w:sz w:val="24"/>
          <w:szCs w:val="24"/>
        </w:rPr>
        <w:t xml:space="preserve"> This </w:t>
      </w:r>
      <w:r w:rsidR="004C446E">
        <w:rPr>
          <w:rFonts w:ascii="Arial" w:hAnsi="Arial" w:cs="Arial"/>
          <w:sz w:val="24"/>
          <w:szCs w:val="24"/>
        </w:rPr>
        <w:t xml:space="preserve">catalytic view </w:t>
      </w:r>
      <w:proofErr w:type="gramStart"/>
      <w:r w:rsidR="004C446E">
        <w:rPr>
          <w:rFonts w:ascii="Arial" w:hAnsi="Arial" w:cs="Arial"/>
          <w:sz w:val="24"/>
          <w:szCs w:val="24"/>
        </w:rPr>
        <w:t>is echoed</w:t>
      </w:r>
      <w:proofErr w:type="gramEnd"/>
      <w:r w:rsidR="004C446E">
        <w:rPr>
          <w:rFonts w:ascii="Arial" w:hAnsi="Arial" w:cs="Arial"/>
          <w:sz w:val="24"/>
          <w:szCs w:val="24"/>
        </w:rPr>
        <w:t xml:space="preserve"> by other countries and nations too. </w:t>
      </w:r>
      <w:r w:rsidR="00C56572">
        <w:rPr>
          <w:rFonts w:ascii="Arial" w:hAnsi="Arial" w:cs="Arial"/>
          <w:sz w:val="24"/>
          <w:szCs w:val="24"/>
        </w:rPr>
        <w:t>Ministry of education (2017)</w:t>
      </w:r>
      <w:r w:rsidR="00503AEB">
        <w:rPr>
          <w:rFonts w:ascii="Arial" w:hAnsi="Arial" w:cs="Arial"/>
          <w:sz w:val="24"/>
          <w:szCs w:val="24"/>
        </w:rPr>
        <w:t xml:space="preserve"> New Zealand</w:t>
      </w:r>
      <w:r w:rsidR="000F2246">
        <w:rPr>
          <w:rFonts w:ascii="Arial" w:hAnsi="Arial" w:cs="Arial"/>
          <w:sz w:val="24"/>
          <w:szCs w:val="24"/>
        </w:rPr>
        <w:t>’s</w:t>
      </w:r>
      <w:r w:rsidR="00503AEB">
        <w:rPr>
          <w:rFonts w:ascii="Arial" w:hAnsi="Arial" w:cs="Arial"/>
          <w:sz w:val="24"/>
          <w:szCs w:val="24"/>
        </w:rPr>
        <w:t xml:space="preserve"> </w:t>
      </w:r>
      <w:r w:rsidR="00BA4301">
        <w:rPr>
          <w:rFonts w:ascii="Arial" w:hAnsi="Arial" w:cs="Arial"/>
          <w:sz w:val="24"/>
          <w:szCs w:val="24"/>
        </w:rPr>
        <w:t>treaty says that Te Whariki practitioners must work together</w:t>
      </w:r>
      <w:r w:rsidR="006B2633">
        <w:rPr>
          <w:rFonts w:ascii="Arial" w:hAnsi="Arial" w:cs="Arial"/>
          <w:sz w:val="24"/>
          <w:szCs w:val="24"/>
        </w:rPr>
        <w:t xml:space="preserve"> </w:t>
      </w:r>
      <w:r w:rsidR="00972914">
        <w:rPr>
          <w:rFonts w:ascii="Arial" w:hAnsi="Arial" w:cs="Arial"/>
          <w:sz w:val="24"/>
          <w:szCs w:val="24"/>
        </w:rPr>
        <w:t>collaboratively</w:t>
      </w:r>
      <w:r w:rsidR="006B2633">
        <w:rPr>
          <w:rFonts w:ascii="Arial" w:hAnsi="Arial" w:cs="Arial"/>
          <w:sz w:val="24"/>
          <w:szCs w:val="24"/>
        </w:rPr>
        <w:t xml:space="preserve"> to respond to the changing needs and cultures within their settings.</w:t>
      </w:r>
      <w:r w:rsidR="00B46BF3">
        <w:rPr>
          <w:rFonts w:ascii="Arial" w:hAnsi="Arial" w:cs="Arial"/>
          <w:sz w:val="24"/>
          <w:szCs w:val="24"/>
        </w:rPr>
        <w:t xml:space="preserve"> Furthermore</w:t>
      </w:r>
      <w:r w:rsidR="00CB5B4E">
        <w:rPr>
          <w:rFonts w:ascii="Arial" w:hAnsi="Arial" w:cs="Arial"/>
          <w:sz w:val="24"/>
          <w:szCs w:val="24"/>
        </w:rPr>
        <w:t>,</w:t>
      </w:r>
      <w:r w:rsidR="00B46BF3">
        <w:rPr>
          <w:rFonts w:ascii="Arial" w:hAnsi="Arial" w:cs="Arial"/>
          <w:sz w:val="24"/>
          <w:szCs w:val="24"/>
        </w:rPr>
        <w:t xml:space="preserve"> </w:t>
      </w:r>
      <w:r w:rsidR="007406DF">
        <w:rPr>
          <w:rFonts w:ascii="Arial" w:hAnsi="Arial" w:cs="Arial"/>
          <w:sz w:val="24"/>
          <w:szCs w:val="24"/>
        </w:rPr>
        <w:t>Scottish Government</w:t>
      </w:r>
      <w:r w:rsidR="00CB379C">
        <w:rPr>
          <w:rFonts w:ascii="Arial" w:hAnsi="Arial" w:cs="Arial"/>
          <w:sz w:val="24"/>
          <w:szCs w:val="24"/>
        </w:rPr>
        <w:t xml:space="preserve"> (2020) </w:t>
      </w:r>
      <w:r w:rsidR="009A6E84">
        <w:rPr>
          <w:rFonts w:ascii="Arial" w:hAnsi="Arial" w:cs="Arial"/>
          <w:sz w:val="24"/>
          <w:szCs w:val="24"/>
        </w:rPr>
        <w:t xml:space="preserve">says that children and families are at the heart of their vision and </w:t>
      </w:r>
      <w:r w:rsidR="00180530">
        <w:rPr>
          <w:rFonts w:ascii="Arial" w:hAnsi="Arial" w:cs="Arial"/>
          <w:sz w:val="24"/>
          <w:szCs w:val="24"/>
        </w:rPr>
        <w:t>for</w:t>
      </w:r>
      <w:r w:rsidR="009A6E84">
        <w:rPr>
          <w:rFonts w:ascii="Arial" w:hAnsi="Arial" w:cs="Arial"/>
          <w:sz w:val="24"/>
          <w:szCs w:val="24"/>
        </w:rPr>
        <w:t xml:space="preserve"> them to </w:t>
      </w:r>
      <w:proofErr w:type="gramStart"/>
      <w:r w:rsidR="009A6E84">
        <w:rPr>
          <w:rFonts w:ascii="Arial" w:hAnsi="Arial" w:cs="Arial"/>
          <w:sz w:val="24"/>
          <w:szCs w:val="24"/>
        </w:rPr>
        <w:t>be supported</w:t>
      </w:r>
      <w:proofErr w:type="gramEnd"/>
      <w:r w:rsidR="009A6E84">
        <w:rPr>
          <w:rFonts w:ascii="Arial" w:hAnsi="Arial" w:cs="Arial"/>
          <w:sz w:val="24"/>
          <w:szCs w:val="24"/>
        </w:rPr>
        <w:t xml:space="preserve"> a workforce development plan will</w:t>
      </w:r>
      <w:r w:rsidR="00D56B32">
        <w:rPr>
          <w:rFonts w:ascii="Arial" w:hAnsi="Arial" w:cs="Arial"/>
          <w:sz w:val="24"/>
          <w:szCs w:val="24"/>
        </w:rPr>
        <w:t xml:space="preserve"> be</w:t>
      </w:r>
      <w:r w:rsidR="009A6E84">
        <w:rPr>
          <w:rFonts w:ascii="Arial" w:hAnsi="Arial" w:cs="Arial"/>
          <w:sz w:val="24"/>
          <w:szCs w:val="24"/>
        </w:rPr>
        <w:t xml:space="preserve"> offer</w:t>
      </w:r>
      <w:r w:rsidR="00D56B32">
        <w:rPr>
          <w:rFonts w:ascii="Arial" w:hAnsi="Arial" w:cs="Arial"/>
          <w:sz w:val="24"/>
          <w:szCs w:val="24"/>
        </w:rPr>
        <w:t>ed. It will</w:t>
      </w:r>
      <w:r w:rsidR="009A6E84">
        <w:rPr>
          <w:rFonts w:ascii="Arial" w:hAnsi="Arial" w:cs="Arial"/>
          <w:sz w:val="24"/>
          <w:szCs w:val="24"/>
        </w:rPr>
        <w:t xml:space="preserve"> support all that work with children</w:t>
      </w:r>
      <w:r w:rsidR="00533220">
        <w:rPr>
          <w:rFonts w:ascii="Arial" w:hAnsi="Arial" w:cs="Arial"/>
          <w:sz w:val="24"/>
          <w:szCs w:val="24"/>
        </w:rPr>
        <w:t xml:space="preserve"> irrespective of their position, to engage</w:t>
      </w:r>
      <w:r w:rsidR="007A722F">
        <w:rPr>
          <w:rFonts w:ascii="Arial" w:hAnsi="Arial" w:cs="Arial"/>
          <w:sz w:val="24"/>
          <w:szCs w:val="24"/>
        </w:rPr>
        <w:t xml:space="preserve"> and bring together the workforce</w:t>
      </w:r>
      <w:r w:rsidR="00533220">
        <w:rPr>
          <w:rFonts w:ascii="Arial" w:hAnsi="Arial" w:cs="Arial"/>
          <w:sz w:val="24"/>
          <w:szCs w:val="24"/>
        </w:rPr>
        <w:t xml:space="preserve"> to gain a</w:t>
      </w:r>
      <w:r w:rsidR="00932F5A">
        <w:rPr>
          <w:rFonts w:ascii="Arial" w:hAnsi="Arial" w:cs="Arial"/>
          <w:sz w:val="24"/>
          <w:szCs w:val="24"/>
        </w:rPr>
        <w:t xml:space="preserve"> shared understanding of the progression that </w:t>
      </w:r>
      <w:proofErr w:type="gramStart"/>
      <w:r w:rsidR="00932F5A">
        <w:rPr>
          <w:rFonts w:ascii="Arial" w:hAnsi="Arial" w:cs="Arial"/>
          <w:sz w:val="24"/>
          <w:szCs w:val="24"/>
        </w:rPr>
        <w:t>is needed</w:t>
      </w:r>
      <w:proofErr w:type="gramEnd"/>
      <w:r w:rsidR="00932F5A">
        <w:rPr>
          <w:rFonts w:ascii="Arial" w:hAnsi="Arial" w:cs="Arial"/>
          <w:sz w:val="24"/>
          <w:szCs w:val="24"/>
        </w:rPr>
        <w:t xml:space="preserve"> </w:t>
      </w:r>
      <w:r w:rsidR="007A722F">
        <w:rPr>
          <w:rFonts w:ascii="Arial" w:hAnsi="Arial" w:cs="Arial"/>
          <w:sz w:val="24"/>
          <w:szCs w:val="24"/>
        </w:rPr>
        <w:t>to improve quality and support the children and families in their care</w:t>
      </w:r>
      <w:r w:rsidR="00E131DF">
        <w:rPr>
          <w:rFonts w:ascii="Arial" w:hAnsi="Arial" w:cs="Arial"/>
          <w:sz w:val="24"/>
          <w:szCs w:val="24"/>
        </w:rPr>
        <w:t>.</w:t>
      </w:r>
      <w:r w:rsidR="00FF7893">
        <w:rPr>
          <w:rFonts w:ascii="Arial" w:hAnsi="Arial" w:cs="Arial"/>
          <w:sz w:val="24"/>
          <w:szCs w:val="24"/>
        </w:rPr>
        <w:t xml:space="preserve"> </w:t>
      </w:r>
    </w:p>
    <w:p w14:paraId="29DA938C" w14:textId="77777777" w:rsidR="0092737F" w:rsidRDefault="00C8324A" w:rsidP="000E35C3">
      <w:pPr>
        <w:spacing w:line="360" w:lineRule="auto"/>
        <w:rPr>
          <w:rFonts w:ascii="Arial" w:hAnsi="Arial" w:cs="Arial"/>
          <w:sz w:val="24"/>
          <w:szCs w:val="24"/>
        </w:rPr>
      </w:pPr>
      <w:r>
        <w:rPr>
          <w:rFonts w:ascii="Arial" w:hAnsi="Arial" w:cs="Arial"/>
          <w:sz w:val="24"/>
          <w:szCs w:val="24"/>
        </w:rPr>
        <w:t xml:space="preserve">However, </w:t>
      </w:r>
      <w:r w:rsidR="001E2EE0">
        <w:rPr>
          <w:rFonts w:ascii="Arial" w:hAnsi="Arial" w:cs="Arial"/>
          <w:sz w:val="24"/>
          <w:szCs w:val="24"/>
        </w:rPr>
        <w:t>Joiner (no date)</w:t>
      </w:r>
      <w:r w:rsidR="008C5F7A">
        <w:rPr>
          <w:rFonts w:ascii="Arial" w:hAnsi="Arial" w:cs="Arial"/>
          <w:sz w:val="24"/>
          <w:szCs w:val="24"/>
        </w:rPr>
        <w:t xml:space="preserve"> whilst</w:t>
      </w:r>
      <w:r w:rsidR="00B75D47">
        <w:rPr>
          <w:rFonts w:ascii="Arial" w:hAnsi="Arial" w:cs="Arial"/>
          <w:sz w:val="24"/>
          <w:szCs w:val="24"/>
        </w:rPr>
        <w:t xml:space="preserve"> acknowledges</w:t>
      </w:r>
      <w:r w:rsidR="008C5F7A">
        <w:rPr>
          <w:rFonts w:ascii="Arial" w:hAnsi="Arial" w:cs="Arial"/>
          <w:sz w:val="24"/>
          <w:szCs w:val="24"/>
        </w:rPr>
        <w:t xml:space="preserve"> this catalytic vision and leaders are needed to </w:t>
      </w:r>
      <w:r w:rsidR="00020599">
        <w:rPr>
          <w:rFonts w:ascii="Arial" w:hAnsi="Arial" w:cs="Arial"/>
          <w:sz w:val="24"/>
          <w:szCs w:val="24"/>
        </w:rPr>
        <w:t xml:space="preserve">ensure the work force can adapt to societal and environmental </w:t>
      </w:r>
      <w:r w:rsidR="007D7D17">
        <w:rPr>
          <w:rFonts w:ascii="Arial" w:hAnsi="Arial" w:cs="Arial"/>
          <w:sz w:val="24"/>
          <w:szCs w:val="24"/>
        </w:rPr>
        <w:t>changes,</w:t>
      </w:r>
      <w:r w:rsidR="00B2536D">
        <w:rPr>
          <w:rFonts w:ascii="Arial" w:hAnsi="Arial" w:cs="Arial"/>
          <w:sz w:val="24"/>
          <w:szCs w:val="24"/>
        </w:rPr>
        <w:t xml:space="preserve"> he states only 10% of the workforce </w:t>
      </w:r>
      <w:proofErr w:type="gramStart"/>
      <w:r w:rsidR="00B2536D">
        <w:rPr>
          <w:rFonts w:ascii="Arial" w:hAnsi="Arial" w:cs="Arial"/>
          <w:sz w:val="24"/>
          <w:szCs w:val="24"/>
        </w:rPr>
        <w:t xml:space="preserve">has the ability </w:t>
      </w:r>
      <w:r w:rsidR="008E47BF">
        <w:rPr>
          <w:rFonts w:ascii="Arial" w:hAnsi="Arial" w:cs="Arial"/>
          <w:sz w:val="24"/>
          <w:szCs w:val="24"/>
        </w:rPr>
        <w:t>to</w:t>
      </w:r>
      <w:proofErr w:type="gramEnd"/>
      <w:r w:rsidR="008E47BF">
        <w:rPr>
          <w:rFonts w:ascii="Arial" w:hAnsi="Arial" w:cs="Arial"/>
          <w:sz w:val="24"/>
          <w:szCs w:val="24"/>
        </w:rPr>
        <w:t xml:space="preserve"> lead this way.</w:t>
      </w:r>
      <w:r w:rsidR="00E24CF1">
        <w:rPr>
          <w:rFonts w:ascii="Arial" w:hAnsi="Arial" w:cs="Arial"/>
          <w:sz w:val="24"/>
          <w:szCs w:val="24"/>
        </w:rPr>
        <w:t xml:space="preserve"> H</w:t>
      </w:r>
      <w:r w:rsidR="007850CF">
        <w:rPr>
          <w:rFonts w:ascii="Arial" w:hAnsi="Arial" w:cs="Arial"/>
          <w:sz w:val="24"/>
          <w:szCs w:val="24"/>
        </w:rPr>
        <w:t>o</w:t>
      </w:r>
      <w:r w:rsidR="00E24CF1">
        <w:rPr>
          <w:rFonts w:ascii="Arial" w:hAnsi="Arial" w:cs="Arial"/>
          <w:sz w:val="24"/>
          <w:szCs w:val="24"/>
        </w:rPr>
        <w:t xml:space="preserve">rden (2016) </w:t>
      </w:r>
      <w:r w:rsidR="0025199C">
        <w:rPr>
          <w:rFonts w:ascii="Arial" w:hAnsi="Arial" w:cs="Arial"/>
          <w:sz w:val="24"/>
          <w:szCs w:val="24"/>
        </w:rPr>
        <w:t>discusses the notion that this could be due to the varied qualification st</w:t>
      </w:r>
      <w:r w:rsidR="00D60E63">
        <w:rPr>
          <w:rFonts w:ascii="Arial" w:hAnsi="Arial" w:cs="Arial"/>
          <w:sz w:val="24"/>
          <w:szCs w:val="24"/>
        </w:rPr>
        <w:t>a</w:t>
      </w:r>
      <w:r w:rsidR="0025199C">
        <w:rPr>
          <w:rFonts w:ascii="Arial" w:hAnsi="Arial" w:cs="Arial"/>
          <w:sz w:val="24"/>
          <w:szCs w:val="24"/>
        </w:rPr>
        <w:t>tus of</w:t>
      </w:r>
      <w:r w:rsidR="00D60E63">
        <w:rPr>
          <w:rFonts w:ascii="Arial" w:hAnsi="Arial" w:cs="Arial"/>
          <w:sz w:val="24"/>
          <w:szCs w:val="24"/>
        </w:rPr>
        <w:t xml:space="preserve"> staff within early years settings</w:t>
      </w:r>
      <w:r w:rsidR="008B6031">
        <w:rPr>
          <w:rFonts w:ascii="Arial" w:hAnsi="Arial" w:cs="Arial"/>
          <w:sz w:val="24"/>
          <w:szCs w:val="24"/>
        </w:rPr>
        <w:t>.</w:t>
      </w:r>
      <w:r w:rsidR="00ED5957">
        <w:rPr>
          <w:rFonts w:ascii="Arial" w:hAnsi="Arial" w:cs="Arial"/>
          <w:sz w:val="24"/>
          <w:szCs w:val="24"/>
        </w:rPr>
        <w:t xml:space="preserve"> </w:t>
      </w:r>
      <w:r w:rsidR="008B6031">
        <w:rPr>
          <w:rFonts w:ascii="Arial" w:hAnsi="Arial" w:cs="Arial"/>
          <w:sz w:val="24"/>
          <w:szCs w:val="24"/>
        </w:rPr>
        <w:t>K</w:t>
      </w:r>
      <w:r w:rsidR="00ED5957">
        <w:rPr>
          <w:rFonts w:ascii="Arial" w:hAnsi="Arial" w:cs="Arial"/>
          <w:sz w:val="24"/>
          <w:szCs w:val="24"/>
        </w:rPr>
        <w:t xml:space="preserve">nowledge and experience </w:t>
      </w:r>
      <w:r w:rsidR="005E46F2">
        <w:rPr>
          <w:rFonts w:ascii="Arial" w:hAnsi="Arial" w:cs="Arial"/>
          <w:sz w:val="24"/>
          <w:szCs w:val="24"/>
        </w:rPr>
        <w:t>are</w:t>
      </w:r>
      <w:r w:rsidR="00ED5957">
        <w:rPr>
          <w:rFonts w:ascii="Arial" w:hAnsi="Arial" w:cs="Arial"/>
          <w:sz w:val="24"/>
          <w:szCs w:val="24"/>
        </w:rPr>
        <w:t xml:space="preserve"> varied and</w:t>
      </w:r>
      <w:r w:rsidR="00C27F85">
        <w:rPr>
          <w:rFonts w:ascii="Arial" w:hAnsi="Arial" w:cs="Arial"/>
          <w:sz w:val="24"/>
          <w:szCs w:val="24"/>
        </w:rPr>
        <w:t xml:space="preserve"> this</w:t>
      </w:r>
      <w:r w:rsidR="00ED5957">
        <w:rPr>
          <w:rFonts w:ascii="Arial" w:hAnsi="Arial" w:cs="Arial"/>
          <w:sz w:val="24"/>
          <w:szCs w:val="24"/>
        </w:rPr>
        <w:t xml:space="preserve"> results in the inability for </w:t>
      </w:r>
      <w:r w:rsidR="00747FA4">
        <w:rPr>
          <w:rFonts w:ascii="Arial" w:hAnsi="Arial" w:cs="Arial"/>
          <w:sz w:val="24"/>
          <w:szCs w:val="24"/>
        </w:rPr>
        <w:t>all practitioners</w:t>
      </w:r>
      <w:r w:rsidR="00ED5957">
        <w:rPr>
          <w:rFonts w:ascii="Arial" w:hAnsi="Arial" w:cs="Arial"/>
          <w:sz w:val="24"/>
          <w:szCs w:val="24"/>
        </w:rPr>
        <w:t xml:space="preserve"> to understand and </w:t>
      </w:r>
      <w:r w:rsidR="00F74220">
        <w:rPr>
          <w:rFonts w:ascii="Arial" w:hAnsi="Arial" w:cs="Arial"/>
          <w:sz w:val="24"/>
          <w:szCs w:val="24"/>
        </w:rPr>
        <w:t xml:space="preserve">share one vision for the </w:t>
      </w:r>
      <w:r w:rsidR="00F74220">
        <w:rPr>
          <w:rFonts w:ascii="Arial" w:hAnsi="Arial" w:cs="Arial"/>
          <w:sz w:val="24"/>
          <w:szCs w:val="24"/>
        </w:rPr>
        <w:lastRenderedPageBreak/>
        <w:t>improvement of practice and the quality of the provision</w:t>
      </w:r>
      <w:r w:rsidR="00747FA4">
        <w:rPr>
          <w:rFonts w:ascii="Arial" w:hAnsi="Arial" w:cs="Arial"/>
          <w:sz w:val="24"/>
          <w:szCs w:val="24"/>
        </w:rPr>
        <w:t>.</w:t>
      </w:r>
      <w:r w:rsidR="00C313BF">
        <w:rPr>
          <w:rFonts w:ascii="Arial" w:hAnsi="Arial" w:cs="Arial"/>
          <w:sz w:val="24"/>
          <w:szCs w:val="24"/>
        </w:rPr>
        <w:t xml:space="preserve"> </w:t>
      </w:r>
      <w:r w:rsidR="00AE3C1D">
        <w:rPr>
          <w:rFonts w:ascii="Arial" w:hAnsi="Arial" w:cs="Arial"/>
          <w:sz w:val="24"/>
          <w:szCs w:val="24"/>
        </w:rPr>
        <w:t xml:space="preserve">Moss (2008, cited in Dyer, 2018) </w:t>
      </w:r>
      <w:r w:rsidR="00BF52AD">
        <w:rPr>
          <w:rFonts w:ascii="Arial" w:hAnsi="Arial" w:cs="Arial"/>
          <w:sz w:val="24"/>
          <w:szCs w:val="24"/>
        </w:rPr>
        <w:t xml:space="preserve">argues that all early </w:t>
      </w:r>
      <w:r w:rsidR="005E46F2">
        <w:rPr>
          <w:rFonts w:ascii="Arial" w:hAnsi="Arial" w:cs="Arial"/>
          <w:sz w:val="24"/>
          <w:szCs w:val="24"/>
        </w:rPr>
        <w:t>year’s</w:t>
      </w:r>
      <w:r w:rsidR="00BF52AD">
        <w:rPr>
          <w:rFonts w:ascii="Arial" w:hAnsi="Arial" w:cs="Arial"/>
          <w:sz w:val="24"/>
          <w:szCs w:val="24"/>
        </w:rPr>
        <w:t xml:space="preserve"> practitioners need to all be working towards becoming </w:t>
      </w:r>
      <w:r w:rsidR="009C398E">
        <w:rPr>
          <w:rFonts w:ascii="Arial" w:hAnsi="Arial" w:cs="Arial"/>
          <w:sz w:val="24"/>
          <w:szCs w:val="24"/>
        </w:rPr>
        <w:t>graduates,</w:t>
      </w:r>
      <w:r w:rsidR="000949E9">
        <w:rPr>
          <w:rFonts w:ascii="Arial" w:hAnsi="Arial" w:cs="Arial"/>
          <w:sz w:val="24"/>
          <w:szCs w:val="24"/>
        </w:rPr>
        <w:t xml:space="preserve"> so all staff have the same knowledge base</w:t>
      </w:r>
      <w:r w:rsidR="00C45328">
        <w:rPr>
          <w:rFonts w:ascii="Arial" w:hAnsi="Arial" w:cs="Arial"/>
          <w:sz w:val="24"/>
          <w:szCs w:val="24"/>
        </w:rPr>
        <w:t>.</w:t>
      </w:r>
      <w:r w:rsidR="009E610E">
        <w:rPr>
          <w:rFonts w:ascii="Arial" w:hAnsi="Arial" w:cs="Arial"/>
          <w:sz w:val="24"/>
          <w:szCs w:val="24"/>
        </w:rPr>
        <w:t xml:space="preserve"> </w:t>
      </w:r>
      <w:r w:rsidR="002A68C4">
        <w:rPr>
          <w:rFonts w:ascii="Arial" w:hAnsi="Arial" w:cs="Arial"/>
          <w:sz w:val="24"/>
          <w:szCs w:val="24"/>
        </w:rPr>
        <w:t>According to Ang (2012)</w:t>
      </w:r>
      <w:r w:rsidR="00936BAE">
        <w:rPr>
          <w:rFonts w:ascii="Arial" w:hAnsi="Arial" w:cs="Arial"/>
          <w:sz w:val="24"/>
          <w:szCs w:val="24"/>
        </w:rPr>
        <w:t xml:space="preserve"> this has </w:t>
      </w:r>
      <w:proofErr w:type="gramStart"/>
      <w:r w:rsidR="00936BAE">
        <w:rPr>
          <w:rFonts w:ascii="Arial" w:hAnsi="Arial" w:cs="Arial"/>
          <w:sz w:val="24"/>
          <w:szCs w:val="24"/>
        </w:rPr>
        <w:t>been driven</w:t>
      </w:r>
      <w:proofErr w:type="gramEnd"/>
      <w:r w:rsidR="00936BAE">
        <w:rPr>
          <w:rFonts w:ascii="Arial" w:hAnsi="Arial" w:cs="Arial"/>
          <w:sz w:val="24"/>
          <w:szCs w:val="24"/>
        </w:rPr>
        <w:t xml:space="preserve"> by a government agenda to get all early </w:t>
      </w:r>
      <w:r w:rsidR="009C398E">
        <w:rPr>
          <w:rFonts w:ascii="Arial" w:hAnsi="Arial" w:cs="Arial"/>
          <w:sz w:val="24"/>
          <w:szCs w:val="24"/>
        </w:rPr>
        <w:t>year’s</w:t>
      </w:r>
      <w:r w:rsidR="00936BAE">
        <w:rPr>
          <w:rFonts w:ascii="Arial" w:hAnsi="Arial" w:cs="Arial"/>
          <w:sz w:val="24"/>
          <w:szCs w:val="24"/>
        </w:rPr>
        <w:t xml:space="preserve"> practitioners</w:t>
      </w:r>
      <w:r w:rsidR="00CB6F9C">
        <w:rPr>
          <w:rFonts w:ascii="Arial" w:hAnsi="Arial" w:cs="Arial"/>
          <w:sz w:val="24"/>
          <w:szCs w:val="24"/>
        </w:rPr>
        <w:t xml:space="preserve"> qualified</w:t>
      </w:r>
      <w:r w:rsidR="00580492">
        <w:rPr>
          <w:rFonts w:ascii="Arial" w:hAnsi="Arial" w:cs="Arial"/>
          <w:sz w:val="24"/>
          <w:szCs w:val="24"/>
        </w:rPr>
        <w:t xml:space="preserve"> as</w:t>
      </w:r>
      <w:r w:rsidR="00CB6F9C">
        <w:rPr>
          <w:rFonts w:ascii="Arial" w:hAnsi="Arial" w:cs="Arial"/>
          <w:sz w:val="24"/>
          <w:szCs w:val="24"/>
        </w:rPr>
        <w:t xml:space="preserve"> graduates</w:t>
      </w:r>
      <w:r w:rsidR="00580492">
        <w:rPr>
          <w:rFonts w:ascii="Arial" w:hAnsi="Arial" w:cs="Arial"/>
          <w:sz w:val="24"/>
          <w:szCs w:val="24"/>
        </w:rPr>
        <w:t xml:space="preserve"> by </w:t>
      </w:r>
      <w:r w:rsidR="005E46F2">
        <w:rPr>
          <w:rFonts w:ascii="Arial" w:hAnsi="Arial" w:cs="Arial"/>
          <w:sz w:val="24"/>
          <w:szCs w:val="24"/>
        </w:rPr>
        <w:t>2015. This</w:t>
      </w:r>
      <w:r w:rsidR="00DA03B3">
        <w:rPr>
          <w:rFonts w:ascii="Arial" w:hAnsi="Arial" w:cs="Arial"/>
          <w:sz w:val="24"/>
          <w:szCs w:val="24"/>
        </w:rPr>
        <w:t xml:space="preserve"> is </w:t>
      </w:r>
      <w:r w:rsidR="00A44739">
        <w:rPr>
          <w:rFonts w:ascii="Arial" w:hAnsi="Arial" w:cs="Arial"/>
          <w:sz w:val="24"/>
          <w:szCs w:val="24"/>
        </w:rPr>
        <w:t xml:space="preserve">facilitated by heavy </w:t>
      </w:r>
      <w:r w:rsidR="00A528BC">
        <w:rPr>
          <w:rFonts w:ascii="Arial" w:hAnsi="Arial" w:cs="Arial"/>
          <w:sz w:val="24"/>
          <w:szCs w:val="24"/>
        </w:rPr>
        <w:t>investment in the shape of a transformational fund in a bid to professionalise the</w:t>
      </w:r>
      <w:r w:rsidR="00F50537">
        <w:rPr>
          <w:rFonts w:ascii="Arial" w:hAnsi="Arial" w:cs="Arial"/>
          <w:sz w:val="24"/>
          <w:szCs w:val="24"/>
        </w:rPr>
        <w:t xml:space="preserve"> private</w:t>
      </w:r>
      <w:r w:rsidR="00A528BC">
        <w:rPr>
          <w:rFonts w:ascii="Arial" w:hAnsi="Arial" w:cs="Arial"/>
          <w:sz w:val="24"/>
          <w:szCs w:val="24"/>
        </w:rPr>
        <w:t xml:space="preserve"> childcare workforce</w:t>
      </w:r>
      <w:r w:rsidR="00E77874">
        <w:rPr>
          <w:rFonts w:ascii="Arial" w:hAnsi="Arial" w:cs="Arial"/>
          <w:sz w:val="24"/>
          <w:szCs w:val="24"/>
        </w:rPr>
        <w:t>;</w:t>
      </w:r>
      <w:r w:rsidR="00010F76">
        <w:rPr>
          <w:rFonts w:ascii="Arial" w:hAnsi="Arial" w:cs="Arial"/>
          <w:sz w:val="24"/>
          <w:szCs w:val="24"/>
        </w:rPr>
        <w:t xml:space="preserve"> showing the </w:t>
      </w:r>
      <w:r w:rsidR="005E46F2">
        <w:rPr>
          <w:rFonts w:ascii="Arial" w:hAnsi="Arial" w:cs="Arial"/>
          <w:sz w:val="24"/>
          <w:szCs w:val="24"/>
        </w:rPr>
        <w:t>government’s</w:t>
      </w:r>
      <w:r w:rsidR="00010F76">
        <w:rPr>
          <w:rFonts w:ascii="Arial" w:hAnsi="Arial" w:cs="Arial"/>
          <w:sz w:val="24"/>
          <w:szCs w:val="24"/>
        </w:rPr>
        <w:t xml:space="preserve"> commitment to </w:t>
      </w:r>
      <w:r w:rsidR="00FD569A">
        <w:rPr>
          <w:rFonts w:ascii="Arial" w:hAnsi="Arial" w:cs="Arial"/>
          <w:sz w:val="24"/>
          <w:szCs w:val="24"/>
        </w:rPr>
        <w:t xml:space="preserve">raise standards of leaders and provision </w:t>
      </w:r>
      <w:r w:rsidR="00A63BD5">
        <w:rPr>
          <w:rFonts w:ascii="Arial" w:hAnsi="Arial" w:cs="Arial"/>
          <w:sz w:val="24"/>
          <w:szCs w:val="24"/>
        </w:rPr>
        <w:t>and</w:t>
      </w:r>
      <w:r w:rsidR="00D61870">
        <w:rPr>
          <w:rFonts w:ascii="Arial" w:hAnsi="Arial" w:cs="Arial"/>
          <w:sz w:val="24"/>
          <w:szCs w:val="24"/>
        </w:rPr>
        <w:t xml:space="preserve"> impact positively on the children in their care</w:t>
      </w:r>
      <w:proofErr w:type="gramStart"/>
      <w:r w:rsidR="00D61870">
        <w:rPr>
          <w:rFonts w:ascii="Arial" w:hAnsi="Arial" w:cs="Arial"/>
          <w:sz w:val="24"/>
          <w:szCs w:val="24"/>
        </w:rPr>
        <w:t>.</w:t>
      </w:r>
      <w:r w:rsidR="000949E9">
        <w:rPr>
          <w:rFonts w:ascii="Arial" w:hAnsi="Arial" w:cs="Arial"/>
          <w:sz w:val="24"/>
          <w:szCs w:val="24"/>
        </w:rPr>
        <w:t xml:space="preserve"> </w:t>
      </w:r>
      <w:r w:rsidR="00D61870">
        <w:rPr>
          <w:rFonts w:ascii="Arial" w:hAnsi="Arial" w:cs="Arial"/>
          <w:sz w:val="24"/>
          <w:szCs w:val="24"/>
        </w:rPr>
        <w:t xml:space="preserve"> </w:t>
      </w:r>
      <w:proofErr w:type="gramEnd"/>
      <w:r w:rsidR="00D61870">
        <w:rPr>
          <w:rFonts w:ascii="Arial" w:hAnsi="Arial" w:cs="Arial"/>
          <w:sz w:val="24"/>
          <w:szCs w:val="24"/>
        </w:rPr>
        <w:t>Moss</w:t>
      </w:r>
      <w:r w:rsidR="0081353D">
        <w:rPr>
          <w:rFonts w:ascii="Arial" w:hAnsi="Arial" w:cs="Arial"/>
          <w:sz w:val="24"/>
          <w:szCs w:val="24"/>
        </w:rPr>
        <w:t xml:space="preserve"> (2008, cited in Dyer</w:t>
      </w:r>
      <w:r w:rsidR="004335F6">
        <w:rPr>
          <w:rFonts w:ascii="Arial" w:hAnsi="Arial" w:cs="Arial"/>
          <w:sz w:val="24"/>
          <w:szCs w:val="24"/>
        </w:rPr>
        <w:t>, 2018)</w:t>
      </w:r>
      <w:r w:rsidR="00D61870">
        <w:rPr>
          <w:rFonts w:ascii="Arial" w:hAnsi="Arial" w:cs="Arial"/>
          <w:sz w:val="24"/>
          <w:szCs w:val="24"/>
        </w:rPr>
        <w:t xml:space="preserve"> adds t</w:t>
      </w:r>
      <w:r w:rsidR="000949E9">
        <w:rPr>
          <w:rFonts w:ascii="Arial" w:hAnsi="Arial" w:cs="Arial"/>
          <w:sz w:val="24"/>
          <w:szCs w:val="24"/>
        </w:rPr>
        <w:t xml:space="preserve">his </w:t>
      </w:r>
      <w:r w:rsidR="005E46F2">
        <w:rPr>
          <w:rFonts w:ascii="Arial" w:hAnsi="Arial" w:cs="Arial"/>
          <w:sz w:val="24"/>
          <w:szCs w:val="24"/>
        </w:rPr>
        <w:t>will make</w:t>
      </w:r>
      <w:r w:rsidR="00B102D3">
        <w:rPr>
          <w:rFonts w:ascii="Arial" w:hAnsi="Arial" w:cs="Arial"/>
          <w:sz w:val="24"/>
          <w:szCs w:val="24"/>
        </w:rPr>
        <w:t xml:space="preserve"> </w:t>
      </w:r>
      <w:r w:rsidR="00F21B1C">
        <w:rPr>
          <w:rFonts w:ascii="Arial" w:hAnsi="Arial" w:cs="Arial"/>
          <w:sz w:val="24"/>
          <w:szCs w:val="24"/>
        </w:rPr>
        <w:t>practitioners</w:t>
      </w:r>
      <w:r w:rsidR="00B102D3">
        <w:rPr>
          <w:rFonts w:ascii="Arial" w:hAnsi="Arial" w:cs="Arial"/>
          <w:sz w:val="24"/>
          <w:szCs w:val="24"/>
        </w:rPr>
        <w:t xml:space="preserve"> feel empowered to become catalytic leaders</w:t>
      </w:r>
      <w:r w:rsidR="00DB531E">
        <w:rPr>
          <w:rFonts w:ascii="Arial" w:hAnsi="Arial" w:cs="Arial"/>
          <w:sz w:val="24"/>
          <w:szCs w:val="24"/>
        </w:rPr>
        <w:t xml:space="preserve"> themselves</w:t>
      </w:r>
      <w:r w:rsidR="00B102D3">
        <w:rPr>
          <w:rFonts w:ascii="Arial" w:hAnsi="Arial" w:cs="Arial"/>
          <w:sz w:val="24"/>
          <w:szCs w:val="24"/>
        </w:rPr>
        <w:t xml:space="preserve"> and </w:t>
      </w:r>
      <w:r w:rsidR="00DA4351">
        <w:rPr>
          <w:rFonts w:ascii="Arial" w:hAnsi="Arial" w:cs="Arial"/>
          <w:sz w:val="24"/>
          <w:szCs w:val="24"/>
        </w:rPr>
        <w:t xml:space="preserve">able to impart their views and ideas </w:t>
      </w:r>
      <w:r w:rsidR="001526BC">
        <w:rPr>
          <w:rFonts w:ascii="Arial" w:hAnsi="Arial" w:cs="Arial"/>
          <w:sz w:val="24"/>
          <w:szCs w:val="24"/>
        </w:rPr>
        <w:t>to</w:t>
      </w:r>
      <w:r w:rsidR="00DA4351">
        <w:rPr>
          <w:rFonts w:ascii="Arial" w:hAnsi="Arial" w:cs="Arial"/>
          <w:sz w:val="24"/>
          <w:szCs w:val="24"/>
        </w:rPr>
        <w:t xml:space="preserve"> implement change.</w:t>
      </w:r>
      <w:r w:rsidR="00264448">
        <w:rPr>
          <w:rFonts w:ascii="Arial" w:hAnsi="Arial" w:cs="Arial"/>
          <w:sz w:val="24"/>
          <w:szCs w:val="24"/>
        </w:rPr>
        <w:t xml:space="preserve"> Furthermore, </w:t>
      </w:r>
      <w:r w:rsidR="00E77BD8">
        <w:rPr>
          <w:rFonts w:ascii="Arial" w:hAnsi="Arial" w:cs="Arial"/>
          <w:sz w:val="24"/>
          <w:szCs w:val="24"/>
        </w:rPr>
        <w:t xml:space="preserve">Hadfield </w:t>
      </w:r>
      <w:r w:rsidR="00E77BD8">
        <w:rPr>
          <w:rFonts w:ascii="Arial" w:hAnsi="Arial" w:cs="Arial"/>
          <w:i/>
          <w:iCs/>
          <w:sz w:val="24"/>
          <w:szCs w:val="24"/>
        </w:rPr>
        <w:t xml:space="preserve">et al. </w:t>
      </w:r>
      <w:r w:rsidR="00E77BD8">
        <w:rPr>
          <w:rFonts w:ascii="Arial" w:hAnsi="Arial" w:cs="Arial"/>
          <w:sz w:val="24"/>
          <w:szCs w:val="24"/>
        </w:rPr>
        <w:t>(2012) found in their study that 87% of Early Years Practitioner graduates found their upskilling gave them more confidence to support colleagues to improve their practice.</w:t>
      </w:r>
      <w:r w:rsidR="00465A78">
        <w:rPr>
          <w:rFonts w:ascii="Arial" w:hAnsi="Arial" w:cs="Arial"/>
          <w:sz w:val="24"/>
          <w:szCs w:val="24"/>
        </w:rPr>
        <w:t xml:space="preserve"> </w:t>
      </w:r>
    </w:p>
    <w:p w14:paraId="090D987D" w14:textId="3294180F" w:rsidR="00A92748" w:rsidRDefault="00AB0A94" w:rsidP="000E35C3">
      <w:pPr>
        <w:spacing w:line="360" w:lineRule="auto"/>
        <w:rPr>
          <w:rFonts w:ascii="Arial" w:hAnsi="Arial" w:cs="Arial"/>
          <w:sz w:val="24"/>
          <w:szCs w:val="24"/>
        </w:rPr>
      </w:pPr>
      <w:r>
        <w:rPr>
          <w:rFonts w:ascii="Arial" w:hAnsi="Arial" w:cs="Arial"/>
          <w:sz w:val="24"/>
          <w:szCs w:val="24"/>
        </w:rPr>
        <w:t>Hadfield</w:t>
      </w:r>
      <w:r w:rsidR="0092737F">
        <w:rPr>
          <w:rFonts w:ascii="Arial" w:hAnsi="Arial" w:cs="Arial"/>
          <w:sz w:val="24"/>
          <w:szCs w:val="24"/>
        </w:rPr>
        <w:t xml:space="preserve"> </w:t>
      </w:r>
      <w:r w:rsidR="0092737F">
        <w:rPr>
          <w:rFonts w:ascii="Arial" w:hAnsi="Arial" w:cs="Arial"/>
          <w:i/>
          <w:iCs/>
          <w:sz w:val="24"/>
          <w:szCs w:val="24"/>
        </w:rPr>
        <w:t xml:space="preserve">et al. </w:t>
      </w:r>
      <w:r w:rsidR="0092737F">
        <w:rPr>
          <w:rFonts w:ascii="Arial" w:hAnsi="Arial" w:cs="Arial"/>
          <w:sz w:val="24"/>
          <w:szCs w:val="24"/>
        </w:rPr>
        <w:t>(2012) in t</w:t>
      </w:r>
      <w:r w:rsidR="00465A78">
        <w:rPr>
          <w:rFonts w:ascii="Arial" w:hAnsi="Arial" w:cs="Arial"/>
          <w:sz w:val="24"/>
          <w:szCs w:val="24"/>
        </w:rPr>
        <w:t xml:space="preserve">heir </w:t>
      </w:r>
      <w:r w:rsidR="0004113A">
        <w:rPr>
          <w:rFonts w:ascii="Arial" w:hAnsi="Arial" w:cs="Arial"/>
          <w:sz w:val="24"/>
          <w:szCs w:val="24"/>
        </w:rPr>
        <w:t>EYP- centric model</w:t>
      </w:r>
      <w:r w:rsidR="00C01EDB">
        <w:rPr>
          <w:rFonts w:ascii="Arial" w:hAnsi="Arial" w:cs="Arial"/>
          <w:sz w:val="24"/>
          <w:szCs w:val="24"/>
        </w:rPr>
        <w:t xml:space="preserve"> shows that </w:t>
      </w:r>
      <w:r w:rsidR="00BB48B4">
        <w:rPr>
          <w:rFonts w:ascii="Arial" w:hAnsi="Arial" w:cs="Arial"/>
          <w:sz w:val="24"/>
          <w:szCs w:val="24"/>
        </w:rPr>
        <w:t xml:space="preserve">Early Years Practitioners </w:t>
      </w:r>
      <w:r w:rsidR="0058673B">
        <w:rPr>
          <w:rFonts w:ascii="Arial" w:hAnsi="Arial" w:cs="Arial"/>
          <w:sz w:val="24"/>
          <w:szCs w:val="24"/>
        </w:rPr>
        <w:t xml:space="preserve">can </w:t>
      </w:r>
      <w:r w:rsidR="00C858C3">
        <w:rPr>
          <w:rFonts w:ascii="Arial" w:hAnsi="Arial" w:cs="Arial"/>
          <w:sz w:val="24"/>
          <w:szCs w:val="24"/>
        </w:rPr>
        <w:t xml:space="preserve">influence </w:t>
      </w:r>
      <w:r w:rsidR="009060EF">
        <w:rPr>
          <w:rFonts w:ascii="Arial" w:hAnsi="Arial" w:cs="Arial"/>
          <w:sz w:val="24"/>
          <w:szCs w:val="24"/>
        </w:rPr>
        <w:t xml:space="preserve">both process and structural quality within the provision </w:t>
      </w:r>
      <w:r w:rsidR="00BA300F">
        <w:rPr>
          <w:rFonts w:ascii="Arial" w:hAnsi="Arial" w:cs="Arial"/>
          <w:sz w:val="24"/>
          <w:szCs w:val="24"/>
        </w:rPr>
        <w:t xml:space="preserve">by </w:t>
      </w:r>
      <w:r w:rsidR="00EC436B">
        <w:rPr>
          <w:rFonts w:ascii="Arial" w:hAnsi="Arial" w:cs="Arial"/>
          <w:sz w:val="24"/>
          <w:szCs w:val="24"/>
        </w:rPr>
        <w:t>utilizing</w:t>
      </w:r>
      <w:r w:rsidR="00BA300F">
        <w:rPr>
          <w:rFonts w:ascii="Arial" w:hAnsi="Arial" w:cs="Arial"/>
          <w:sz w:val="24"/>
          <w:szCs w:val="24"/>
        </w:rPr>
        <w:t xml:space="preserve"> their own </w:t>
      </w:r>
      <w:r w:rsidR="00EE1EFA">
        <w:rPr>
          <w:rFonts w:ascii="Arial" w:hAnsi="Arial" w:cs="Arial"/>
          <w:sz w:val="24"/>
          <w:szCs w:val="24"/>
        </w:rPr>
        <w:t>influence</w:t>
      </w:r>
      <w:r w:rsidR="00BA300F">
        <w:rPr>
          <w:rFonts w:ascii="Arial" w:hAnsi="Arial" w:cs="Arial"/>
          <w:sz w:val="24"/>
          <w:szCs w:val="24"/>
        </w:rPr>
        <w:t xml:space="preserve"> </w:t>
      </w:r>
      <w:r w:rsidR="00094B7A">
        <w:rPr>
          <w:rFonts w:ascii="Arial" w:hAnsi="Arial" w:cs="Arial"/>
          <w:sz w:val="24"/>
          <w:szCs w:val="24"/>
        </w:rPr>
        <w:t>to</w:t>
      </w:r>
      <w:r w:rsidR="00036CD1">
        <w:rPr>
          <w:rFonts w:ascii="Arial" w:hAnsi="Arial" w:cs="Arial"/>
          <w:sz w:val="24"/>
          <w:szCs w:val="24"/>
        </w:rPr>
        <w:t xml:space="preserve"> </w:t>
      </w:r>
      <w:r w:rsidR="005A6FE2">
        <w:rPr>
          <w:rFonts w:ascii="Arial" w:hAnsi="Arial" w:cs="Arial"/>
          <w:sz w:val="24"/>
          <w:szCs w:val="24"/>
        </w:rPr>
        <w:t>impact children’s outcomes.</w:t>
      </w:r>
      <w:r w:rsidR="0031218B">
        <w:rPr>
          <w:rFonts w:ascii="Arial" w:hAnsi="Arial" w:cs="Arial"/>
          <w:sz w:val="24"/>
          <w:szCs w:val="24"/>
        </w:rPr>
        <w:t xml:space="preserve"> </w:t>
      </w:r>
      <w:r w:rsidR="001C7C7A">
        <w:rPr>
          <w:rFonts w:ascii="Arial" w:hAnsi="Arial" w:cs="Arial"/>
          <w:sz w:val="24"/>
          <w:szCs w:val="24"/>
        </w:rPr>
        <w:t>Douglass</w:t>
      </w:r>
      <w:r w:rsidR="0044215A">
        <w:rPr>
          <w:rFonts w:ascii="Arial" w:hAnsi="Arial" w:cs="Arial"/>
          <w:sz w:val="24"/>
          <w:szCs w:val="24"/>
        </w:rPr>
        <w:t xml:space="preserve"> (201</w:t>
      </w:r>
      <w:r w:rsidR="001C7C7A">
        <w:rPr>
          <w:rFonts w:ascii="Arial" w:hAnsi="Arial" w:cs="Arial"/>
          <w:sz w:val="24"/>
          <w:szCs w:val="24"/>
        </w:rPr>
        <w:t>9</w:t>
      </w:r>
      <w:r w:rsidR="0044215A">
        <w:rPr>
          <w:rFonts w:ascii="Arial" w:hAnsi="Arial" w:cs="Arial"/>
          <w:sz w:val="24"/>
          <w:szCs w:val="24"/>
        </w:rPr>
        <w:t xml:space="preserve">) </w:t>
      </w:r>
      <w:r w:rsidR="00437AC3">
        <w:rPr>
          <w:rFonts w:ascii="Arial" w:hAnsi="Arial" w:cs="Arial"/>
          <w:sz w:val="24"/>
          <w:szCs w:val="24"/>
        </w:rPr>
        <w:t>concur</w:t>
      </w:r>
      <w:r w:rsidR="001C7C7A">
        <w:rPr>
          <w:rFonts w:ascii="Arial" w:hAnsi="Arial" w:cs="Arial"/>
          <w:sz w:val="24"/>
          <w:szCs w:val="24"/>
        </w:rPr>
        <w:t>s</w:t>
      </w:r>
      <w:r w:rsidR="00437AC3">
        <w:rPr>
          <w:rFonts w:ascii="Arial" w:hAnsi="Arial" w:cs="Arial"/>
          <w:sz w:val="24"/>
          <w:szCs w:val="24"/>
        </w:rPr>
        <w:t xml:space="preserve"> and suggest</w:t>
      </w:r>
      <w:r w:rsidR="001C7C7A">
        <w:rPr>
          <w:rFonts w:ascii="Arial" w:hAnsi="Arial" w:cs="Arial"/>
          <w:sz w:val="24"/>
          <w:szCs w:val="24"/>
        </w:rPr>
        <w:t>s</w:t>
      </w:r>
      <w:r w:rsidR="00437AC3">
        <w:rPr>
          <w:rFonts w:ascii="Arial" w:hAnsi="Arial" w:cs="Arial"/>
          <w:sz w:val="24"/>
          <w:szCs w:val="24"/>
        </w:rPr>
        <w:t xml:space="preserve"> that it is </w:t>
      </w:r>
      <w:r w:rsidR="00B33294">
        <w:rPr>
          <w:rFonts w:ascii="Arial" w:hAnsi="Arial" w:cs="Arial"/>
          <w:sz w:val="24"/>
          <w:szCs w:val="24"/>
        </w:rPr>
        <w:t>the process quality that has the biggest impact on children’s outcomes.</w:t>
      </w:r>
      <w:r w:rsidR="00082ED8">
        <w:rPr>
          <w:rFonts w:ascii="Arial" w:hAnsi="Arial" w:cs="Arial"/>
          <w:sz w:val="24"/>
          <w:szCs w:val="24"/>
        </w:rPr>
        <w:t xml:space="preserve"> </w:t>
      </w:r>
      <w:r w:rsidR="004F1910">
        <w:rPr>
          <w:rFonts w:ascii="Arial" w:hAnsi="Arial" w:cs="Arial"/>
          <w:sz w:val="24"/>
          <w:szCs w:val="24"/>
        </w:rPr>
        <w:t>They further say that process quality</w:t>
      </w:r>
      <w:r w:rsidR="00022301">
        <w:rPr>
          <w:rFonts w:ascii="Arial" w:hAnsi="Arial" w:cs="Arial"/>
          <w:sz w:val="24"/>
          <w:szCs w:val="24"/>
        </w:rPr>
        <w:t xml:space="preserve"> </w:t>
      </w:r>
      <w:proofErr w:type="gramStart"/>
      <w:r w:rsidR="00022301">
        <w:rPr>
          <w:rFonts w:ascii="Arial" w:hAnsi="Arial" w:cs="Arial"/>
          <w:sz w:val="24"/>
          <w:szCs w:val="24"/>
        </w:rPr>
        <w:t>is achieved</w:t>
      </w:r>
      <w:proofErr w:type="gramEnd"/>
      <w:r w:rsidR="00022301">
        <w:rPr>
          <w:rFonts w:ascii="Arial" w:hAnsi="Arial" w:cs="Arial"/>
          <w:sz w:val="24"/>
          <w:szCs w:val="24"/>
        </w:rPr>
        <w:t xml:space="preserve"> through catalytic leadership, </w:t>
      </w:r>
      <w:r w:rsidR="00F51BB8">
        <w:rPr>
          <w:rFonts w:ascii="Arial" w:hAnsi="Arial" w:cs="Arial"/>
          <w:sz w:val="24"/>
          <w:szCs w:val="24"/>
        </w:rPr>
        <w:t xml:space="preserve">leadership that </w:t>
      </w:r>
      <w:r w:rsidR="00A6300E">
        <w:rPr>
          <w:rFonts w:ascii="Arial" w:hAnsi="Arial" w:cs="Arial"/>
          <w:sz w:val="24"/>
          <w:szCs w:val="24"/>
        </w:rPr>
        <w:t>supports staff development</w:t>
      </w:r>
      <w:r w:rsidR="0080198A">
        <w:rPr>
          <w:rFonts w:ascii="Arial" w:hAnsi="Arial" w:cs="Arial"/>
          <w:sz w:val="24"/>
          <w:szCs w:val="24"/>
        </w:rPr>
        <w:t xml:space="preserve"> and learning culture</w:t>
      </w:r>
      <w:r w:rsidR="00427329">
        <w:rPr>
          <w:rFonts w:ascii="Arial" w:hAnsi="Arial" w:cs="Arial"/>
          <w:sz w:val="24"/>
          <w:szCs w:val="24"/>
        </w:rPr>
        <w:t>, engagement</w:t>
      </w:r>
      <w:r w:rsidR="0027659F">
        <w:rPr>
          <w:rFonts w:ascii="Arial" w:hAnsi="Arial" w:cs="Arial"/>
          <w:sz w:val="24"/>
          <w:szCs w:val="24"/>
        </w:rPr>
        <w:t xml:space="preserve"> and promotes shared </w:t>
      </w:r>
      <w:r w:rsidR="00B111F5">
        <w:rPr>
          <w:rFonts w:ascii="Arial" w:hAnsi="Arial" w:cs="Arial"/>
          <w:sz w:val="24"/>
          <w:szCs w:val="24"/>
        </w:rPr>
        <w:t>decision making.</w:t>
      </w:r>
      <w:r w:rsidR="00BC3BC2">
        <w:rPr>
          <w:rFonts w:ascii="Arial" w:hAnsi="Arial" w:cs="Arial"/>
          <w:sz w:val="24"/>
          <w:szCs w:val="24"/>
        </w:rPr>
        <w:t xml:space="preserve"> </w:t>
      </w:r>
      <w:r w:rsidR="00D54900">
        <w:rPr>
          <w:rFonts w:ascii="Arial" w:hAnsi="Arial" w:cs="Arial"/>
          <w:sz w:val="24"/>
          <w:szCs w:val="24"/>
        </w:rPr>
        <w:t>In addition</w:t>
      </w:r>
      <w:r w:rsidR="00BC3BC2">
        <w:rPr>
          <w:rFonts w:ascii="Arial" w:hAnsi="Arial" w:cs="Arial"/>
          <w:sz w:val="24"/>
          <w:szCs w:val="24"/>
        </w:rPr>
        <w:t xml:space="preserve">, they state catalytic leadership </w:t>
      </w:r>
      <w:r w:rsidR="000A79EB">
        <w:rPr>
          <w:rFonts w:ascii="Arial" w:hAnsi="Arial" w:cs="Arial"/>
          <w:sz w:val="24"/>
          <w:szCs w:val="24"/>
        </w:rPr>
        <w:t>supports staff to build relationships</w:t>
      </w:r>
      <w:r w:rsidR="005057B4">
        <w:rPr>
          <w:rFonts w:ascii="Arial" w:hAnsi="Arial" w:cs="Arial"/>
          <w:sz w:val="24"/>
          <w:szCs w:val="24"/>
        </w:rPr>
        <w:t xml:space="preserve"> and </w:t>
      </w:r>
      <w:r w:rsidR="00132E2E">
        <w:rPr>
          <w:rFonts w:ascii="Arial" w:hAnsi="Arial" w:cs="Arial"/>
          <w:sz w:val="24"/>
          <w:szCs w:val="24"/>
        </w:rPr>
        <w:t>partnerships</w:t>
      </w:r>
      <w:r w:rsidR="005057B4">
        <w:rPr>
          <w:rFonts w:ascii="Arial" w:hAnsi="Arial" w:cs="Arial"/>
          <w:sz w:val="24"/>
          <w:szCs w:val="24"/>
        </w:rPr>
        <w:t xml:space="preserve"> with children their families and the community.</w:t>
      </w:r>
      <w:r w:rsidR="008B13DA">
        <w:rPr>
          <w:rFonts w:ascii="Arial" w:hAnsi="Arial" w:cs="Arial"/>
          <w:sz w:val="24"/>
          <w:szCs w:val="24"/>
        </w:rPr>
        <w:t xml:space="preserve"> </w:t>
      </w:r>
      <w:r w:rsidR="00E82CA7">
        <w:rPr>
          <w:rFonts w:ascii="Arial" w:hAnsi="Arial" w:cs="Arial"/>
          <w:sz w:val="24"/>
          <w:szCs w:val="24"/>
        </w:rPr>
        <w:t>Roberts (2017)</w:t>
      </w:r>
      <w:r w:rsidR="008B13DA">
        <w:rPr>
          <w:rFonts w:ascii="Arial" w:hAnsi="Arial" w:cs="Arial"/>
          <w:sz w:val="24"/>
          <w:szCs w:val="24"/>
        </w:rPr>
        <w:t xml:space="preserve"> </w:t>
      </w:r>
      <w:r w:rsidR="005056BF">
        <w:rPr>
          <w:rFonts w:ascii="Arial" w:hAnsi="Arial" w:cs="Arial"/>
          <w:sz w:val="24"/>
          <w:szCs w:val="24"/>
        </w:rPr>
        <w:t>s</w:t>
      </w:r>
      <w:r w:rsidR="002D34C7">
        <w:rPr>
          <w:rFonts w:ascii="Arial" w:hAnsi="Arial" w:cs="Arial"/>
          <w:sz w:val="24"/>
          <w:szCs w:val="24"/>
        </w:rPr>
        <w:t xml:space="preserve">tates that these relationships are </w:t>
      </w:r>
      <w:r w:rsidR="004C7E5E">
        <w:rPr>
          <w:rFonts w:ascii="Arial" w:hAnsi="Arial" w:cs="Arial"/>
          <w:sz w:val="24"/>
          <w:szCs w:val="24"/>
        </w:rPr>
        <w:t xml:space="preserve">essential to children who experience </w:t>
      </w:r>
      <w:r w:rsidR="000F0146">
        <w:rPr>
          <w:rFonts w:ascii="Arial" w:hAnsi="Arial" w:cs="Arial"/>
          <w:sz w:val="24"/>
          <w:szCs w:val="24"/>
        </w:rPr>
        <w:t>racism, poverty, disability and disadvantage of any form</w:t>
      </w:r>
      <w:r w:rsidR="005B4B09">
        <w:rPr>
          <w:rFonts w:ascii="Arial" w:hAnsi="Arial" w:cs="Arial"/>
          <w:sz w:val="24"/>
          <w:szCs w:val="24"/>
        </w:rPr>
        <w:t>. It</w:t>
      </w:r>
      <w:r w:rsidR="00C37720">
        <w:rPr>
          <w:rFonts w:ascii="Arial" w:hAnsi="Arial" w:cs="Arial"/>
          <w:sz w:val="24"/>
          <w:szCs w:val="24"/>
        </w:rPr>
        <w:t xml:space="preserve"> enabl</w:t>
      </w:r>
      <w:r w:rsidR="0007208C">
        <w:rPr>
          <w:rFonts w:ascii="Arial" w:hAnsi="Arial" w:cs="Arial"/>
          <w:sz w:val="24"/>
          <w:szCs w:val="24"/>
        </w:rPr>
        <w:t>es</w:t>
      </w:r>
      <w:r w:rsidR="00C37720">
        <w:rPr>
          <w:rFonts w:ascii="Arial" w:hAnsi="Arial" w:cs="Arial"/>
          <w:sz w:val="24"/>
          <w:szCs w:val="24"/>
        </w:rPr>
        <w:t xml:space="preserve"> them to </w:t>
      </w:r>
      <w:r w:rsidR="00B02E9E">
        <w:rPr>
          <w:rFonts w:ascii="Arial" w:hAnsi="Arial" w:cs="Arial"/>
          <w:sz w:val="24"/>
          <w:szCs w:val="24"/>
        </w:rPr>
        <w:t xml:space="preserve">gain a sense of </w:t>
      </w:r>
      <w:r w:rsidR="00A47C7D">
        <w:rPr>
          <w:rFonts w:ascii="Arial" w:hAnsi="Arial" w:cs="Arial"/>
          <w:sz w:val="24"/>
          <w:szCs w:val="24"/>
        </w:rPr>
        <w:t>social and emotional well-being</w:t>
      </w:r>
      <w:r w:rsidR="00E102A3">
        <w:rPr>
          <w:rFonts w:ascii="Arial" w:hAnsi="Arial" w:cs="Arial"/>
          <w:sz w:val="24"/>
          <w:szCs w:val="24"/>
        </w:rPr>
        <w:t xml:space="preserve"> and building </w:t>
      </w:r>
      <w:r w:rsidR="000F098F">
        <w:rPr>
          <w:rFonts w:ascii="Arial" w:hAnsi="Arial" w:cs="Arial"/>
          <w:sz w:val="24"/>
          <w:szCs w:val="24"/>
        </w:rPr>
        <w:t>an environment where staff work collab</w:t>
      </w:r>
      <w:r w:rsidR="00A56701">
        <w:rPr>
          <w:rFonts w:ascii="Arial" w:hAnsi="Arial" w:cs="Arial"/>
          <w:sz w:val="24"/>
          <w:szCs w:val="24"/>
        </w:rPr>
        <w:t>orativ</w:t>
      </w:r>
      <w:r w:rsidR="00E26562">
        <w:rPr>
          <w:rFonts w:ascii="Arial" w:hAnsi="Arial" w:cs="Arial"/>
          <w:sz w:val="24"/>
          <w:szCs w:val="24"/>
        </w:rPr>
        <w:t>ely</w:t>
      </w:r>
      <w:r w:rsidR="007C51F6">
        <w:rPr>
          <w:rFonts w:ascii="Arial" w:hAnsi="Arial" w:cs="Arial"/>
          <w:sz w:val="24"/>
          <w:szCs w:val="24"/>
        </w:rPr>
        <w:t xml:space="preserve"> and </w:t>
      </w:r>
      <w:r w:rsidR="001342AF">
        <w:rPr>
          <w:rFonts w:ascii="Arial" w:hAnsi="Arial" w:cs="Arial"/>
          <w:sz w:val="24"/>
          <w:szCs w:val="24"/>
        </w:rPr>
        <w:t>share understandings</w:t>
      </w:r>
      <w:r w:rsidR="007C51F6">
        <w:rPr>
          <w:rFonts w:ascii="Arial" w:hAnsi="Arial" w:cs="Arial"/>
          <w:sz w:val="24"/>
          <w:szCs w:val="24"/>
        </w:rPr>
        <w:t xml:space="preserve"> can break down barriers</w:t>
      </w:r>
      <w:r w:rsidR="000F0EC1">
        <w:rPr>
          <w:rFonts w:ascii="Arial" w:hAnsi="Arial" w:cs="Arial"/>
          <w:sz w:val="24"/>
          <w:szCs w:val="24"/>
        </w:rPr>
        <w:t xml:space="preserve"> and enable diversity to </w:t>
      </w:r>
      <w:proofErr w:type="gramStart"/>
      <w:r w:rsidR="000F0EC1">
        <w:rPr>
          <w:rFonts w:ascii="Arial" w:hAnsi="Arial" w:cs="Arial"/>
          <w:sz w:val="24"/>
          <w:szCs w:val="24"/>
        </w:rPr>
        <w:t>be embraced</w:t>
      </w:r>
      <w:proofErr w:type="gramEnd"/>
      <w:r w:rsidR="00E82CA7">
        <w:rPr>
          <w:rFonts w:ascii="Arial" w:hAnsi="Arial" w:cs="Arial"/>
          <w:sz w:val="24"/>
          <w:szCs w:val="24"/>
        </w:rPr>
        <w:t>.</w:t>
      </w:r>
      <w:r w:rsidR="00580D14">
        <w:rPr>
          <w:rFonts w:ascii="Arial" w:hAnsi="Arial" w:cs="Arial"/>
          <w:sz w:val="24"/>
          <w:szCs w:val="24"/>
        </w:rPr>
        <w:t xml:space="preserve"> </w:t>
      </w:r>
      <w:r w:rsidR="00AD11B3">
        <w:rPr>
          <w:rFonts w:ascii="Arial" w:hAnsi="Arial" w:cs="Arial"/>
          <w:sz w:val="24"/>
          <w:szCs w:val="24"/>
        </w:rPr>
        <w:t xml:space="preserve">However, </w:t>
      </w:r>
      <w:r w:rsidR="00125617">
        <w:rPr>
          <w:rFonts w:ascii="Arial" w:hAnsi="Arial" w:cs="Arial"/>
          <w:sz w:val="24"/>
          <w:szCs w:val="24"/>
        </w:rPr>
        <w:t xml:space="preserve">Sims </w:t>
      </w:r>
      <w:r w:rsidR="00125617">
        <w:rPr>
          <w:rFonts w:ascii="Arial" w:hAnsi="Arial" w:cs="Arial"/>
          <w:i/>
          <w:iCs/>
          <w:sz w:val="24"/>
          <w:szCs w:val="24"/>
        </w:rPr>
        <w:t xml:space="preserve">et al. </w:t>
      </w:r>
      <w:r w:rsidR="00125617">
        <w:rPr>
          <w:rFonts w:ascii="Arial" w:hAnsi="Arial" w:cs="Arial"/>
          <w:sz w:val="24"/>
          <w:szCs w:val="24"/>
        </w:rPr>
        <w:t>(</w:t>
      </w:r>
      <w:r w:rsidR="00A85801">
        <w:rPr>
          <w:rFonts w:ascii="Arial" w:hAnsi="Arial" w:cs="Arial"/>
          <w:sz w:val="24"/>
          <w:szCs w:val="24"/>
        </w:rPr>
        <w:t>2015)</w:t>
      </w:r>
      <w:r w:rsidR="008A0FAF">
        <w:rPr>
          <w:rFonts w:ascii="Arial" w:hAnsi="Arial" w:cs="Arial"/>
          <w:sz w:val="24"/>
          <w:szCs w:val="24"/>
        </w:rPr>
        <w:t xml:space="preserve"> </w:t>
      </w:r>
      <w:r w:rsidR="00530922">
        <w:rPr>
          <w:rFonts w:ascii="Arial" w:hAnsi="Arial" w:cs="Arial"/>
          <w:sz w:val="24"/>
          <w:szCs w:val="24"/>
        </w:rPr>
        <w:t>whilst</w:t>
      </w:r>
      <w:r w:rsidR="00E535A7">
        <w:rPr>
          <w:rFonts w:ascii="Arial" w:hAnsi="Arial" w:cs="Arial"/>
          <w:sz w:val="24"/>
          <w:szCs w:val="24"/>
        </w:rPr>
        <w:t xml:space="preserve"> </w:t>
      </w:r>
      <w:r w:rsidR="00186ABF">
        <w:rPr>
          <w:rFonts w:ascii="Arial" w:hAnsi="Arial" w:cs="Arial"/>
          <w:sz w:val="24"/>
          <w:szCs w:val="24"/>
        </w:rPr>
        <w:t>understanding</w:t>
      </w:r>
      <w:r w:rsidR="00E535A7">
        <w:rPr>
          <w:rFonts w:ascii="Arial" w:hAnsi="Arial" w:cs="Arial"/>
          <w:sz w:val="24"/>
          <w:szCs w:val="24"/>
        </w:rPr>
        <w:t xml:space="preserve"> that early </w:t>
      </w:r>
      <w:r w:rsidR="005E46F2">
        <w:rPr>
          <w:rFonts w:ascii="Arial" w:hAnsi="Arial" w:cs="Arial"/>
          <w:sz w:val="24"/>
          <w:szCs w:val="24"/>
        </w:rPr>
        <w:t>year’s</w:t>
      </w:r>
      <w:r w:rsidR="00E535A7">
        <w:rPr>
          <w:rFonts w:ascii="Arial" w:hAnsi="Arial" w:cs="Arial"/>
          <w:sz w:val="24"/>
          <w:szCs w:val="24"/>
        </w:rPr>
        <w:t xml:space="preserve"> </w:t>
      </w:r>
      <w:r w:rsidR="004C2130">
        <w:rPr>
          <w:rFonts w:ascii="Arial" w:hAnsi="Arial" w:cs="Arial"/>
          <w:sz w:val="24"/>
          <w:szCs w:val="24"/>
        </w:rPr>
        <w:t xml:space="preserve">leaders need to </w:t>
      </w:r>
      <w:r w:rsidR="00CF4B96">
        <w:rPr>
          <w:rFonts w:ascii="Arial" w:hAnsi="Arial" w:cs="Arial"/>
          <w:sz w:val="24"/>
          <w:szCs w:val="24"/>
        </w:rPr>
        <w:t>comprehend</w:t>
      </w:r>
      <w:r w:rsidR="004C2130">
        <w:rPr>
          <w:rFonts w:ascii="Arial" w:hAnsi="Arial" w:cs="Arial"/>
          <w:sz w:val="24"/>
          <w:szCs w:val="24"/>
        </w:rPr>
        <w:t xml:space="preserve"> the importance of growing </w:t>
      </w:r>
      <w:r w:rsidR="00CD1860">
        <w:rPr>
          <w:rFonts w:ascii="Arial" w:hAnsi="Arial" w:cs="Arial"/>
          <w:sz w:val="24"/>
          <w:szCs w:val="24"/>
        </w:rPr>
        <w:t xml:space="preserve">the profession </w:t>
      </w:r>
      <w:r w:rsidR="001526BC">
        <w:rPr>
          <w:rFonts w:ascii="Arial" w:hAnsi="Arial" w:cs="Arial"/>
          <w:sz w:val="24"/>
          <w:szCs w:val="24"/>
        </w:rPr>
        <w:t>to</w:t>
      </w:r>
      <w:r w:rsidR="00CD1860">
        <w:rPr>
          <w:rFonts w:ascii="Arial" w:hAnsi="Arial" w:cs="Arial"/>
          <w:sz w:val="24"/>
          <w:szCs w:val="24"/>
        </w:rPr>
        <w:t xml:space="preserve"> </w:t>
      </w:r>
      <w:r w:rsidR="002B7742">
        <w:rPr>
          <w:rFonts w:ascii="Arial" w:hAnsi="Arial" w:cs="Arial"/>
          <w:sz w:val="24"/>
          <w:szCs w:val="24"/>
        </w:rPr>
        <w:t xml:space="preserve">create more transformational </w:t>
      </w:r>
      <w:r w:rsidR="00900501">
        <w:rPr>
          <w:rFonts w:ascii="Arial" w:hAnsi="Arial" w:cs="Arial"/>
          <w:sz w:val="24"/>
          <w:szCs w:val="24"/>
        </w:rPr>
        <w:t xml:space="preserve">practitioners </w:t>
      </w:r>
      <w:r w:rsidR="005459BB">
        <w:rPr>
          <w:rFonts w:ascii="Arial" w:hAnsi="Arial" w:cs="Arial"/>
          <w:sz w:val="24"/>
          <w:szCs w:val="24"/>
        </w:rPr>
        <w:t>to</w:t>
      </w:r>
      <w:r w:rsidR="00900501">
        <w:rPr>
          <w:rFonts w:ascii="Arial" w:hAnsi="Arial" w:cs="Arial"/>
          <w:sz w:val="24"/>
          <w:szCs w:val="24"/>
        </w:rPr>
        <w:t xml:space="preserve"> achieve high quality</w:t>
      </w:r>
      <w:r w:rsidR="009E7F23">
        <w:rPr>
          <w:rFonts w:ascii="Arial" w:hAnsi="Arial" w:cs="Arial"/>
          <w:sz w:val="24"/>
          <w:szCs w:val="24"/>
        </w:rPr>
        <w:t xml:space="preserve">, upskilling the workforce often happens to meet </w:t>
      </w:r>
      <w:r w:rsidR="006331DB">
        <w:rPr>
          <w:rFonts w:ascii="Arial" w:hAnsi="Arial" w:cs="Arial"/>
          <w:sz w:val="24"/>
          <w:szCs w:val="24"/>
        </w:rPr>
        <w:t xml:space="preserve">official </w:t>
      </w:r>
      <w:r w:rsidR="009C398E">
        <w:rPr>
          <w:rFonts w:ascii="Arial" w:hAnsi="Arial" w:cs="Arial"/>
          <w:sz w:val="24"/>
          <w:szCs w:val="24"/>
        </w:rPr>
        <w:t>standards</w:t>
      </w:r>
      <w:r w:rsidR="006331DB">
        <w:rPr>
          <w:rFonts w:ascii="Arial" w:hAnsi="Arial" w:cs="Arial"/>
          <w:sz w:val="24"/>
          <w:szCs w:val="24"/>
        </w:rPr>
        <w:t>. This</w:t>
      </w:r>
      <w:r w:rsidR="006D74D4">
        <w:rPr>
          <w:rFonts w:ascii="Arial" w:hAnsi="Arial" w:cs="Arial"/>
          <w:sz w:val="24"/>
          <w:szCs w:val="24"/>
        </w:rPr>
        <w:t>,</w:t>
      </w:r>
      <w:r w:rsidR="006331DB">
        <w:rPr>
          <w:rFonts w:ascii="Arial" w:hAnsi="Arial" w:cs="Arial"/>
          <w:sz w:val="24"/>
          <w:szCs w:val="24"/>
        </w:rPr>
        <w:t xml:space="preserve"> rather than empower practitioners</w:t>
      </w:r>
      <w:r w:rsidR="00AD1585">
        <w:rPr>
          <w:rFonts w:ascii="Arial" w:hAnsi="Arial" w:cs="Arial"/>
          <w:sz w:val="24"/>
          <w:szCs w:val="24"/>
        </w:rPr>
        <w:t xml:space="preserve"> has the opposite effect for </w:t>
      </w:r>
      <w:proofErr w:type="gramStart"/>
      <w:r w:rsidR="00AD1585">
        <w:rPr>
          <w:rFonts w:ascii="Arial" w:hAnsi="Arial" w:cs="Arial"/>
          <w:sz w:val="24"/>
          <w:szCs w:val="24"/>
        </w:rPr>
        <w:t>some</w:t>
      </w:r>
      <w:proofErr w:type="gramEnd"/>
      <w:r w:rsidR="00AD1585">
        <w:rPr>
          <w:rFonts w:ascii="Arial" w:hAnsi="Arial" w:cs="Arial"/>
          <w:sz w:val="24"/>
          <w:szCs w:val="24"/>
        </w:rPr>
        <w:t xml:space="preserve"> as they are not able to develop</w:t>
      </w:r>
      <w:r w:rsidR="00B36EFC">
        <w:rPr>
          <w:rFonts w:ascii="Arial" w:hAnsi="Arial" w:cs="Arial"/>
          <w:sz w:val="24"/>
          <w:szCs w:val="24"/>
        </w:rPr>
        <w:t xml:space="preserve"> how they see fit </w:t>
      </w:r>
      <w:r w:rsidR="001526BC">
        <w:rPr>
          <w:rFonts w:ascii="Arial" w:hAnsi="Arial" w:cs="Arial"/>
          <w:sz w:val="24"/>
          <w:szCs w:val="24"/>
        </w:rPr>
        <w:t>to</w:t>
      </w:r>
      <w:r w:rsidR="00B36EFC">
        <w:rPr>
          <w:rFonts w:ascii="Arial" w:hAnsi="Arial" w:cs="Arial"/>
          <w:sz w:val="24"/>
          <w:szCs w:val="24"/>
        </w:rPr>
        <w:t xml:space="preserve"> meet the challenging needs of the children in their care</w:t>
      </w:r>
      <w:r w:rsidR="00094A2C">
        <w:rPr>
          <w:rFonts w:ascii="Arial" w:hAnsi="Arial" w:cs="Arial"/>
          <w:sz w:val="24"/>
          <w:szCs w:val="24"/>
        </w:rPr>
        <w:t xml:space="preserve">. </w:t>
      </w:r>
    </w:p>
    <w:p w14:paraId="1FBC905E" w14:textId="6FC1DFA2" w:rsidR="00F03ACA" w:rsidRDefault="00FC1D78" w:rsidP="000E35C3">
      <w:pPr>
        <w:spacing w:line="360" w:lineRule="auto"/>
        <w:rPr>
          <w:rFonts w:ascii="Arial" w:hAnsi="Arial" w:cs="Arial"/>
          <w:sz w:val="24"/>
          <w:szCs w:val="24"/>
        </w:rPr>
      </w:pPr>
      <w:r>
        <w:rPr>
          <w:rFonts w:ascii="Arial" w:hAnsi="Arial" w:cs="Arial"/>
          <w:sz w:val="24"/>
          <w:szCs w:val="24"/>
        </w:rPr>
        <w:lastRenderedPageBreak/>
        <w:t>Furthermore,</w:t>
      </w:r>
      <w:r w:rsidR="00A92748">
        <w:rPr>
          <w:rFonts w:ascii="Arial" w:hAnsi="Arial" w:cs="Arial"/>
          <w:sz w:val="24"/>
          <w:szCs w:val="24"/>
        </w:rPr>
        <w:t xml:space="preserve"> Sims </w:t>
      </w:r>
      <w:r w:rsidR="00A92748">
        <w:rPr>
          <w:rFonts w:ascii="Arial" w:hAnsi="Arial" w:cs="Arial"/>
          <w:i/>
          <w:iCs/>
          <w:sz w:val="24"/>
          <w:szCs w:val="24"/>
        </w:rPr>
        <w:t xml:space="preserve">et al. </w:t>
      </w:r>
      <w:r w:rsidR="00A92748">
        <w:rPr>
          <w:rFonts w:ascii="Arial" w:hAnsi="Arial" w:cs="Arial"/>
          <w:sz w:val="24"/>
          <w:szCs w:val="24"/>
        </w:rPr>
        <w:t>(2015)</w:t>
      </w:r>
      <w:r>
        <w:rPr>
          <w:rFonts w:ascii="Arial" w:hAnsi="Arial" w:cs="Arial"/>
          <w:sz w:val="24"/>
          <w:szCs w:val="24"/>
        </w:rPr>
        <w:t xml:space="preserve"> </w:t>
      </w:r>
      <w:r w:rsidR="006D74D4">
        <w:rPr>
          <w:rFonts w:ascii="Arial" w:hAnsi="Arial" w:cs="Arial"/>
          <w:sz w:val="24"/>
          <w:szCs w:val="24"/>
        </w:rPr>
        <w:t>say</w:t>
      </w:r>
      <w:r>
        <w:rPr>
          <w:rFonts w:ascii="Arial" w:hAnsi="Arial" w:cs="Arial"/>
          <w:sz w:val="24"/>
          <w:szCs w:val="24"/>
        </w:rPr>
        <w:t xml:space="preserve"> </w:t>
      </w:r>
      <w:proofErr w:type="gramStart"/>
      <w:r>
        <w:rPr>
          <w:rFonts w:ascii="Arial" w:hAnsi="Arial" w:cs="Arial"/>
          <w:sz w:val="24"/>
          <w:szCs w:val="24"/>
        </w:rPr>
        <w:t>some</w:t>
      </w:r>
      <w:proofErr w:type="gramEnd"/>
      <w:r>
        <w:rPr>
          <w:rFonts w:ascii="Arial" w:hAnsi="Arial" w:cs="Arial"/>
          <w:sz w:val="24"/>
          <w:szCs w:val="24"/>
        </w:rPr>
        <w:t xml:space="preserve"> practitioners also have pre-</w:t>
      </w:r>
      <w:r w:rsidR="00972914">
        <w:rPr>
          <w:rFonts w:ascii="Arial" w:hAnsi="Arial" w:cs="Arial"/>
          <w:sz w:val="24"/>
          <w:szCs w:val="24"/>
        </w:rPr>
        <w:t>conceived</w:t>
      </w:r>
      <w:r>
        <w:rPr>
          <w:rFonts w:ascii="Arial" w:hAnsi="Arial" w:cs="Arial"/>
          <w:sz w:val="24"/>
          <w:szCs w:val="24"/>
        </w:rPr>
        <w:t xml:space="preserve"> </w:t>
      </w:r>
      <w:r w:rsidR="00802DB7">
        <w:rPr>
          <w:rFonts w:ascii="Arial" w:hAnsi="Arial" w:cs="Arial"/>
          <w:sz w:val="24"/>
          <w:szCs w:val="24"/>
        </w:rPr>
        <w:t xml:space="preserve">ideas about leadership and do not feel comfortable re constructing </w:t>
      </w:r>
      <w:r w:rsidR="00111FDC">
        <w:rPr>
          <w:rFonts w:ascii="Arial" w:hAnsi="Arial" w:cs="Arial"/>
          <w:sz w:val="24"/>
          <w:szCs w:val="24"/>
        </w:rPr>
        <w:t>or stepping away from the ‘norm’ that is authoritative leadership</w:t>
      </w:r>
      <w:r w:rsidR="00047482">
        <w:rPr>
          <w:rFonts w:ascii="Arial" w:hAnsi="Arial" w:cs="Arial"/>
          <w:sz w:val="24"/>
          <w:szCs w:val="24"/>
        </w:rPr>
        <w:t>.</w:t>
      </w:r>
      <w:r w:rsidR="00D311B3">
        <w:rPr>
          <w:rFonts w:ascii="Arial" w:hAnsi="Arial" w:cs="Arial"/>
          <w:sz w:val="24"/>
          <w:szCs w:val="24"/>
        </w:rPr>
        <w:t xml:space="preserve"> </w:t>
      </w:r>
      <w:r w:rsidR="00047482">
        <w:rPr>
          <w:rFonts w:ascii="Arial" w:hAnsi="Arial" w:cs="Arial"/>
          <w:sz w:val="24"/>
          <w:szCs w:val="24"/>
        </w:rPr>
        <w:t>T</w:t>
      </w:r>
      <w:r w:rsidR="00D311B3">
        <w:rPr>
          <w:rFonts w:ascii="Arial" w:hAnsi="Arial" w:cs="Arial"/>
          <w:sz w:val="24"/>
          <w:szCs w:val="24"/>
        </w:rPr>
        <w:t xml:space="preserve">his also impedes the workforce’s ability to </w:t>
      </w:r>
      <w:r w:rsidR="00972914">
        <w:rPr>
          <w:rFonts w:ascii="Arial" w:hAnsi="Arial" w:cs="Arial"/>
          <w:sz w:val="24"/>
          <w:szCs w:val="24"/>
        </w:rPr>
        <w:t>collaboratively</w:t>
      </w:r>
      <w:r w:rsidR="00D311B3">
        <w:rPr>
          <w:rFonts w:ascii="Arial" w:hAnsi="Arial" w:cs="Arial"/>
          <w:sz w:val="24"/>
          <w:szCs w:val="24"/>
        </w:rPr>
        <w:t xml:space="preserve"> </w:t>
      </w:r>
      <w:r w:rsidR="0016524D">
        <w:rPr>
          <w:rFonts w:ascii="Arial" w:hAnsi="Arial" w:cs="Arial"/>
          <w:sz w:val="24"/>
          <w:szCs w:val="24"/>
        </w:rPr>
        <w:t>inspire and implement change and improvement</w:t>
      </w:r>
      <w:proofErr w:type="gramStart"/>
      <w:r w:rsidR="0016524D">
        <w:rPr>
          <w:rFonts w:ascii="Arial" w:hAnsi="Arial" w:cs="Arial"/>
          <w:sz w:val="24"/>
          <w:szCs w:val="24"/>
        </w:rPr>
        <w:t>.</w:t>
      </w:r>
      <w:r w:rsidR="00951D4C">
        <w:rPr>
          <w:rFonts w:ascii="Arial" w:hAnsi="Arial" w:cs="Arial"/>
          <w:sz w:val="24"/>
          <w:szCs w:val="24"/>
        </w:rPr>
        <w:t xml:space="preserve"> </w:t>
      </w:r>
      <w:r w:rsidR="00927532">
        <w:rPr>
          <w:rFonts w:ascii="Arial" w:hAnsi="Arial" w:cs="Arial"/>
          <w:sz w:val="24"/>
          <w:szCs w:val="24"/>
        </w:rPr>
        <w:t xml:space="preserve"> </w:t>
      </w:r>
      <w:proofErr w:type="gramEnd"/>
      <w:r w:rsidR="00927532">
        <w:rPr>
          <w:rFonts w:ascii="Arial" w:hAnsi="Arial" w:cs="Arial"/>
          <w:sz w:val="24"/>
          <w:szCs w:val="24"/>
        </w:rPr>
        <w:t>Furthermore,</w:t>
      </w:r>
      <w:r w:rsidR="00247E3B">
        <w:rPr>
          <w:rFonts w:ascii="Arial" w:hAnsi="Arial" w:cs="Arial"/>
          <w:sz w:val="24"/>
          <w:szCs w:val="24"/>
        </w:rPr>
        <w:t xml:space="preserve"> Sims (201</w:t>
      </w:r>
      <w:r w:rsidR="00665095">
        <w:rPr>
          <w:rFonts w:ascii="Arial" w:hAnsi="Arial" w:cs="Arial"/>
          <w:sz w:val="24"/>
          <w:szCs w:val="24"/>
        </w:rPr>
        <w:t>7</w:t>
      </w:r>
      <w:r w:rsidR="00247E3B">
        <w:rPr>
          <w:rFonts w:ascii="Arial" w:hAnsi="Arial" w:cs="Arial"/>
          <w:sz w:val="24"/>
          <w:szCs w:val="24"/>
        </w:rPr>
        <w:t>) voices</w:t>
      </w:r>
      <w:r w:rsidR="00927532">
        <w:rPr>
          <w:rFonts w:ascii="Arial" w:hAnsi="Arial" w:cs="Arial"/>
          <w:sz w:val="24"/>
          <w:szCs w:val="24"/>
        </w:rPr>
        <w:t xml:space="preserve"> t</w:t>
      </w:r>
      <w:r w:rsidR="00951D4C">
        <w:rPr>
          <w:rFonts w:ascii="Arial" w:hAnsi="Arial" w:cs="Arial"/>
          <w:sz w:val="24"/>
          <w:szCs w:val="24"/>
        </w:rPr>
        <w:t>his neolib</w:t>
      </w:r>
      <w:r w:rsidR="00EF4647">
        <w:rPr>
          <w:rFonts w:ascii="Arial" w:hAnsi="Arial" w:cs="Arial"/>
          <w:sz w:val="24"/>
          <w:szCs w:val="24"/>
        </w:rPr>
        <w:t>e</w:t>
      </w:r>
      <w:r w:rsidR="00951D4C">
        <w:rPr>
          <w:rFonts w:ascii="Arial" w:hAnsi="Arial" w:cs="Arial"/>
          <w:sz w:val="24"/>
          <w:szCs w:val="24"/>
        </w:rPr>
        <w:t>r</w:t>
      </w:r>
      <w:r w:rsidR="00247E3B">
        <w:rPr>
          <w:rFonts w:ascii="Arial" w:hAnsi="Arial" w:cs="Arial"/>
          <w:sz w:val="24"/>
          <w:szCs w:val="24"/>
        </w:rPr>
        <w:t>a</w:t>
      </w:r>
      <w:r w:rsidR="00951D4C">
        <w:rPr>
          <w:rFonts w:ascii="Arial" w:hAnsi="Arial" w:cs="Arial"/>
          <w:sz w:val="24"/>
          <w:szCs w:val="24"/>
        </w:rPr>
        <w:t>lism</w:t>
      </w:r>
      <w:r w:rsidR="00927532">
        <w:rPr>
          <w:rFonts w:ascii="Arial" w:hAnsi="Arial" w:cs="Arial"/>
          <w:sz w:val="24"/>
          <w:szCs w:val="24"/>
        </w:rPr>
        <w:t xml:space="preserve"> </w:t>
      </w:r>
      <w:r w:rsidR="00CD65C4">
        <w:rPr>
          <w:rFonts w:ascii="Arial" w:hAnsi="Arial" w:cs="Arial"/>
          <w:sz w:val="24"/>
          <w:szCs w:val="24"/>
        </w:rPr>
        <w:t xml:space="preserve">view </w:t>
      </w:r>
      <w:r w:rsidR="008C44EC">
        <w:rPr>
          <w:rFonts w:ascii="Arial" w:hAnsi="Arial" w:cs="Arial"/>
          <w:sz w:val="24"/>
          <w:szCs w:val="24"/>
        </w:rPr>
        <w:t>is de- professionalis</w:t>
      </w:r>
      <w:r w:rsidR="009C135D">
        <w:rPr>
          <w:rFonts w:ascii="Arial" w:hAnsi="Arial" w:cs="Arial"/>
          <w:sz w:val="24"/>
          <w:szCs w:val="24"/>
        </w:rPr>
        <w:t>ing</w:t>
      </w:r>
      <w:r w:rsidR="00775FA5">
        <w:rPr>
          <w:rFonts w:ascii="Arial" w:hAnsi="Arial" w:cs="Arial"/>
          <w:sz w:val="24"/>
          <w:szCs w:val="24"/>
        </w:rPr>
        <w:t xml:space="preserve"> practitioners</w:t>
      </w:r>
      <w:r w:rsidR="009879F4">
        <w:rPr>
          <w:rFonts w:ascii="Arial" w:hAnsi="Arial" w:cs="Arial"/>
          <w:sz w:val="24"/>
          <w:szCs w:val="24"/>
        </w:rPr>
        <w:t xml:space="preserve"> </w:t>
      </w:r>
      <w:r w:rsidR="005E2731">
        <w:rPr>
          <w:rFonts w:ascii="Arial" w:hAnsi="Arial" w:cs="Arial"/>
          <w:sz w:val="24"/>
          <w:szCs w:val="24"/>
        </w:rPr>
        <w:t xml:space="preserve">by removing their </w:t>
      </w:r>
      <w:r w:rsidR="000E0666">
        <w:rPr>
          <w:rFonts w:ascii="Arial" w:hAnsi="Arial" w:cs="Arial"/>
          <w:sz w:val="24"/>
          <w:szCs w:val="24"/>
        </w:rPr>
        <w:t xml:space="preserve">ability to </w:t>
      </w:r>
      <w:r w:rsidR="009E6ED4">
        <w:rPr>
          <w:rFonts w:ascii="Arial" w:hAnsi="Arial" w:cs="Arial"/>
          <w:sz w:val="24"/>
          <w:szCs w:val="24"/>
        </w:rPr>
        <w:t xml:space="preserve">make autonomous decisions, </w:t>
      </w:r>
      <w:r w:rsidR="00885D03">
        <w:rPr>
          <w:rFonts w:ascii="Arial" w:hAnsi="Arial" w:cs="Arial"/>
          <w:sz w:val="24"/>
          <w:szCs w:val="24"/>
        </w:rPr>
        <w:t>and early years practitioners must drive up resistance to this view</w:t>
      </w:r>
      <w:r w:rsidR="00404029">
        <w:rPr>
          <w:rFonts w:ascii="Arial" w:hAnsi="Arial" w:cs="Arial"/>
          <w:sz w:val="24"/>
          <w:szCs w:val="24"/>
        </w:rPr>
        <w:t xml:space="preserve">. </w:t>
      </w:r>
      <w:r w:rsidR="005B05FD">
        <w:rPr>
          <w:rFonts w:ascii="Arial" w:hAnsi="Arial" w:cs="Arial"/>
          <w:sz w:val="24"/>
          <w:szCs w:val="24"/>
        </w:rPr>
        <w:t xml:space="preserve">This </w:t>
      </w:r>
      <w:proofErr w:type="gramStart"/>
      <w:r w:rsidR="005B05FD">
        <w:rPr>
          <w:rFonts w:ascii="Arial" w:hAnsi="Arial" w:cs="Arial"/>
          <w:sz w:val="24"/>
          <w:szCs w:val="24"/>
        </w:rPr>
        <w:t>is supported</w:t>
      </w:r>
      <w:proofErr w:type="gramEnd"/>
      <w:r w:rsidR="005B05FD">
        <w:rPr>
          <w:rFonts w:ascii="Arial" w:hAnsi="Arial" w:cs="Arial"/>
          <w:sz w:val="24"/>
          <w:szCs w:val="24"/>
        </w:rPr>
        <w:t xml:space="preserve"> by Chomsky (</w:t>
      </w:r>
      <w:r w:rsidR="00AD25E9">
        <w:rPr>
          <w:rFonts w:ascii="Arial" w:hAnsi="Arial" w:cs="Arial"/>
          <w:sz w:val="24"/>
          <w:szCs w:val="24"/>
        </w:rPr>
        <w:t>2012</w:t>
      </w:r>
      <w:r w:rsidR="005B05FD">
        <w:rPr>
          <w:rFonts w:ascii="Arial" w:hAnsi="Arial" w:cs="Arial"/>
          <w:sz w:val="24"/>
          <w:szCs w:val="24"/>
        </w:rPr>
        <w:t xml:space="preserve">) </w:t>
      </w:r>
      <w:r w:rsidR="00787C5C">
        <w:rPr>
          <w:rFonts w:ascii="Arial" w:hAnsi="Arial" w:cs="Arial"/>
          <w:sz w:val="24"/>
          <w:szCs w:val="24"/>
        </w:rPr>
        <w:t xml:space="preserve">who </w:t>
      </w:r>
      <w:r w:rsidR="00653A67">
        <w:rPr>
          <w:rFonts w:ascii="Arial" w:hAnsi="Arial" w:cs="Arial"/>
          <w:sz w:val="24"/>
          <w:szCs w:val="24"/>
        </w:rPr>
        <w:t>believes individuals should think critically and auto</w:t>
      </w:r>
      <w:r w:rsidR="00376CD2">
        <w:rPr>
          <w:rFonts w:ascii="Arial" w:hAnsi="Arial" w:cs="Arial"/>
          <w:sz w:val="24"/>
          <w:szCs w:val="24"/>
        </w:rPr>
        <w:t>nomously</w:t>
      </w:r>
      <w:r w:rsidR="00653A67">
        <w:rPr>
          <w:rFonts w:ascii="Arial" w:hAnsi="Arial" w:cs="Arial"/>
          <w:sz w:val="24"/>
          <w:szCs w:val="24"/>
        </w:rPr>
        <w:t>, inspire and</w:t>
      </w:r>
      <w:r w:rsidR="00376CD2">
        <w:rPr>
          <w:rFonts w:ascii="Arial" w:hAnsi="Arial" w:cs="Arial"/>
          <w:sz w:val="24"/>
          <w:szCs w:val="24"/>
        </w:rPr>
        <w:t xml:space="preserve"> challenge authoritarian practices.</w:t>
      </w:r>
      <w:r w:rsidR="00653A67">
        <w:rPr>
          <w:rFonts w:ascii="Arial" w:hAnsi="Arial" w:cs="Arial"/>
          <w:sz w:val="24"/>
          <w:szCs w:val="24"/>
        </w:rPr>
        <w:t xml:space="preserve"> </w:t>
      </w:r>
      <w:r w:rsidR="00972914">
        <w:rPr>
          <w:rFonts w:ascii="Arial" w:hAnsi="Arial" w:cs="Arial"/>
          <w:sz w:val="24"/>
          <w:szCs w:val="24"/>
        </w:rPr>
        <w:t>Additionally</w:t>
      </w:r>
      <w:r w:rsidR="004D24B6">
        <w:rPr>
          <w:rFonts w:ascii="Arial" w:hAnsi="Arial" w:cs="Arial"/>
          <w:sz w:val="24"/>
          <w:szCs w:val="24"/>
        </w:rPr>
        <w:t xml:space="preserve">, </w:t>
      </w:r>
      <w:r w:rsidR="00621A2B">
        <w:rPr>
          <w:rFonts w:ascii="Arial" w:hAnsi="Arial" w:cs="Arial"/>
          <w:sz w:val="24"/>
          <w:szCs w:val="24"/>
        </w:rPr>
        <w:t>Bennis</w:t>
      </w:r>
      <w:r w:rsidR="00E047AD">
        <w:rPr>
          <w:rFonts w:ascii="Arial" w:hAnsi="Arial" w:cs="Arial"/>
          <w:sz w:val="24"/>
          <w:szCs w:val="24"/>
        </w:rPr>
        <w:t>; Reitzug</w:t>
      </w:r>
      <w:r w:rsidR="00621A2B">
        <w:rPr>
          <w:rFonts w:ascii="Arial" w:hAnsi="Arial" w:cs="Arial"/>
          <w:sz w:val="24"/>
          <w:szCs w:val="24"/>
        </w:rPr>
        <w:t xml:space="preserve"> </w:t>
      </w:r>
      <w:r w:rsidR="00E047AD">
        <w:rPr>
          <w:rFonts w:ascii="Arial" w:hAnsi="Arial" w:cs="Arial"/>
          <w:sz w:val="24"/>
          <w:szCs w:val="24"/>
        </w:rPr>
        <w:t>(</w:t>
      </w:r>
      <w:r w:rsidR="00621A2B">
        <w:rPr>
          <w:rFonts w:ascii="Arial" w:hAnsi="Arial" w:cs="Arial"/>
          <w:sz w:val="24"/>
          <w:szCs w:val="24"/>
        </w:rPr>
        <w:t>1989</w:t>
      </w:r>
      <w:r w:rsidR="00CF68EA">
        <w:rPr>
          <w:rFonts w:ascii="Arial" w:hAnsi="Arial" w:cs="Arial"/>
          <w:sz w:val="24"/>
          <w:szCs w:val="24"/>
        </w:rPr>
        <w:t>;</w:t>
      </w:r>
      <w:r w:rsidR="00C626B5">
        <w:rPr>
          <w:rFonts w:ascii="Arial" w:hAnsi="Arial" w:cs="Arial"/>
          <w:sz w:val="24"/>
          <w:szCs w:val="24"/>
        </w:rPr>
        <w:t xml:space="preserve"> 1991</w:t>
      </w:r>
      <w:r w:rsidR="001232DC">
        <w:rPr>
          <w:rFonts w:ascii="Arial" w:hAnsi="Arial" w:cs="Arial"/>
          <w:sz w:val="24"/>
          <w:szCs w:val="24"/>
        </w:rPr>
        <w:t>,</w:t>
      </w:r>
      <w:r w:rsidR="00C626B5">
        <w:rPr>
          <w:rFonts w:ascii="Arial" w:hAnsi="Arial" w:cs="Arial"/>
          <w:sz w:val="24"/>
          <w:szCs w:val="24"/>
        </w:rPr>
        <w:t xml:space="preserve"> cited in Ankrum, </w:t>
      </w:r>
      <w:r w:rsidR="00E047AD">
        <w:rPr>
          <w:rFonts w:ascii="Arial" w:hAnsi="Arial" w:cs="Arial"/>
          <w:sz w:val="24"/>
          <w:szCs w:val="24"/>
        </w:rPr>
        <w:t>2016)</w:t>
      </w:r>
      <w:r w:rsidR="001232DC">
        <w:rPr>
          <w:rFonts w:ascii="Arial" w:hAnsi="Arial" w:cs="Arial"/>
          <w:sz w:val="24"/>
          <w:szCs w:val="24"/>
        </w:rPr>
        <w:t xml:space="preserve"> voice that authoritarian leadership is counterproductive and </w:t>
      </w:r>
      <w:r w:rsidR="00BB503F">
        <w:rPr>
          <w:rFonts w:ascii="Arial" w:hAnsi="Arial" w:cs="Arial"/>
          <w:sz w:val="24"/>
          <w:szCs w:val="24"/>
        </w:rPr>
        <w:t xml:space="preserve">leaders </w:t>
      </w:r>
      <w:r w:rsidR="007542AE">
        <w:rPr>
          <w:rFonts w:ascii="Arial" w:hAnsi="Arial" w:cs="Arial"/>
          <w:sz w:val="24"/>
          <w:szCs w:val="24"/>
        </w:rPr>
        <w:t xml:space="preserve">with a catalytic stance </w:t>
      </w:r>
      <w:r w:rsidR="00BB503F">
        <w:rPr>
          <w:rFonts w:ascii="Arial" w:hAnsi="Arial" w:cs="Arial"/>
          <w:sz w:val="24"/>
          <w:szCs w:val="24"/>
        </w:rPr>
        <w:t xml:space="preserve">need to ensure all stakeholders </w:t>
      </w:r>
      <w:proofErr w:type="gramStart"/>
      <w:r w:rsidR="00BB503F">
        <w:rPr>
          <w:rFonts w:ascii="Arial" w:hAnsi="Arial" w:cs="Arial"/>
          <w:sz w:val="24"/>
          <w:szCs w:val="24"/>
        </w:rPr>
        <w:t>are utili</w:t>
      </w:r>
      <w:r w:rsidR="007542AE">
        <w:rPr>
          <w:rFonts w:ascii="Arial" w:hAnsi="Arial" w:cs="Arial"/>
          <w:sz w:val="24"/>
          <w:szCs w:val="24"/>
        </w:rPr>
        <w:t>zed</w:t>
      </w:r>
      <w:proofErr w:type="gramEnd"/>
      <w:r w:rsidR="00AB3533">
        <w:rPr>
          <w:rFonts w:ascii="Arial" w:hAnsi="Arial" w:cs="Arial"/>
          <w:sz w:val="24"/>
          <w:szCs w:val="24"/>
        </w:rPr>
        <w:t xml:space="preserve"> and </w:t>
      </w:r>
      <w:r w:rsidR="00F37FCD">
        <w:rPr>
          <w:rFonts w:ascii="Arial" w:hAnsi="Arial" w:cs="Arial"/>
          <w:sz w:val="24"/>
          <w:szCs w:val="24"/>
        </w:rPr>
        <w:t xml:space="preserve">inspired </w:t>
      </w:r>
      <w:r w:rsidR="005459BB">
        <w:rPr>
          <w:rFonts w:ascii="Arial" w:hAnsi="Arial" w:cs="Arial"/>
          <w:sz w:val="24"/>
          <w:szCs w:val="24"/>
        </w:rPr>
        <w:t>to</w:t>
      </w:r>
      <w:r w:rsidR="00F37FCD">
        <w:rPr>
          <w:rFonts w:ascii="Arial" w:hAnsi="Arial" w:cs="Arial"/>
          <w:sz w:val="24"/>
          <w:szCs w:val="24"/>
        </w:rPr>
        <w:t xml:space="preserve"> support the struggling children in their care rather </w:t>
      </w:r>
      <w:r w:rsidR="005E46F2">
        <w:rPr>
          <w:rFonts w:ascii="Arial" w:hAnsi="Arial" w:cs="Arial"/>
          <w:sz w:val="24"/>
          <w:szCs w:val="24"/>
        </w:rPr>
        <w:t>than</w:t>
      </w:r>
      <w:r w:rsidR="00F37FCD">
        <w:rPr>
          <w:rFonts w:ascii="Arial" w:hAnsi="Arial" w:cs="Arial"/>
          <w:sz w:val="24"/>
          <w:szCs w:val="24"/>
        </w:rPr>
        <w:t xml:space="preserve"> think they</w:t>
      </w:r>
      <w:r w:rsidR="00E03E56">
        <w:rPr>
          <w:rFonts w:ascii="Arial" w:hAnsi="Arial" w:cs="Arial"/>
          <w:sz w:val="24"/>
          <w:szCs w:val="24"/>
        </w:rPr>
        <w:t xml:space="preserve"> should not or are not capable of </w:t>
      </w:r>
      <w:r w:rsidR="00BB58AD">
        <w:rPr>
          <w:rFonts w:ascii="Arial" w:hAnsi="Arial" w:cs="Arial"/>
          <w:sz w:val="24"/>
          <w:szCs w:val="24"/>
        </w:rPr>
        <w:t>becoming leaders themselves.</w:t>
      </w:r>
      <w:r w:rsidR="00FD5D51">
        <w:rPr>
          <w:rFonts w:ascii="Arial" w:hAnsi="Arial" w:cs="Arial"/>
          <w:sz w:val="24"/>
          <w:szCs w:val="24"/>
        </w:rPr>
        <w:t xml:space="preserve"> However, Lin</w:t>
      </w:r>
      <w:r w:rsidR="001968AC">
        <w:rPr>
          <w:rFonts w:ascii="Arial" w:hAnsi="Arial" w:cs="Arial"/>
          <w:sz w:val="24"/>
          <w:szCs w:val="24"/>
        </w:rPr>
        <w:t>don (2012) voices that not everyone wants to become a leader</w:t>
      </w:r>
      <w:r w:rsidR="00DB7151">
        <w:rPr>
          <w:rFonts w:ascii="Arial" w:hAnsi="Arial" w:cs="Arial"/>
          <w:sz w:val="24"/>
          <w:szCs w:val="24"/>
        </w:rPr>
        <w:t xml:space="preserve"> even if everyone ‘can’ be a leader</w:t>
      </w:r>
      <w:r w:rsidR="0054555C">
        <w:rPr>
          <w:rFonts w:ascii="Arial" w:hAnsi="Arial" w:cs="Arial"/>
          <w:sz w:val="24"/>
          <w:szCs w:val="24"/>
        </w:rPr>
        <w:t xml:space="preserve">, the skills and encouragement needed can </w:t>
      </w:r>
      <w:proofErr w:type="gramStart"/>
      <w:r w:rsidR="0054555C">
        <w:rPr>
          <w:rFonts w:ascii="Arial" w:hAnsi="Arial" w:cs="Arial"/>
          <w:sz w:val="24"/>
          <w:szCs w:val="24"/>
        </w:rPr>
        <w:t>be fostered</w:t>
      </w:r>
      <w:proofErr w:type="gramEnd"/>
      <w:r w:rsidR="0054555C">
        <w:rPr>
          <w:rFonts w:ascii="Arial" w:hAnsi="Arial" w:cs="Arial"/>
          <w:sz w:val="24"/>
          <w:szCs w:val="24"/>
        </w:rPr>
        <w:t xml:space="preserve"> and </w:t>
      </w:r>
      <w:r w:rsidR="005E46F2">
        <w:rPr>
          <w:rFonts w:ascii="Arial" w:hAnsi="Arial" w:cs="Arial"/>
          <w:sz w:val="24"/>
          <w:szCs w:val="24"/>
        </w:rPr>
        <w:t>practitioners’</w:t>
      </w:r>
      <w:r w:rsidR="0054555C">
        <w:rPr>
          <w:rFonts w:ascii="Arial" w:hAnsi="Arial" w:cs="Arial"/>
          <w:sz w:val="24"/>
          <w:szCs w:val="24"/>
        </w:rPr>
        <w:t xml:space="preserve"> </w:t>
      </w:r>
      <w:r w:rsidR="009C398E">
        <w:rPr>
          <w:rFonts w:ascii="Arial" w:hAnsi="Arial" w:cs="Arial"/>
          <w:sz w:val="24"/>
          <w:szCs w:val="24"/>
        </w:rPr>
        <w:t>self-confidence</w:t>
      </w:r>
      <w:r w:rsidR="0054555C">
        <w:rPr>
          <w:rFonts w:ascii="Arial" w:hAnsi="Arial" w:cs="Arial"/>
          <w:sz w:val="24"/>
          <w:szCs w:val="24"/>
        </w:rPr>
        <w:t xml:space="preserve"> boosted</w:t>
      </w:r>
      <w:r w:rsidR="00D14DD9">
        <w:rPr>
          <w:rFonts w:ascii="Arial" w:hAnsi="Arial" w:cs="Arial"/>
          <w:sz w:val="24"/>
          <w:szCs w:val="24"/>
        </w:rPr>
        <w:t>,</w:t>
      </w:r>
      <w:r w:rsidR="006A1BAD">
        <w:rPr>
          <w:rFonts w:ascii="Arial" w:hAnsi="Arial" w:cs="Arial"/>
          <w:sz w:val="24"/>
          <w:szCs w:val="24"/>
        </w:rPr>
        <w:t xml:space="preserve"> but it must not be forced upon them.</w:t>
      </w:r>
      <w:r w:rsidR="002E3720">
        <w:rPr>
          <w:rFonts w:ascii="Arial" w:hAnsi="Arial" w:cs="Arial"/>
          <w:sz w:val="24"/>
          <w:szCs w:val="24"/>
        </w:rPr>
        <w:t xml:space="preserve"> </w:t>
      </w:r>
    </w:p>
    <w:p w14:paraId="7CA7D6C6" w14:textId="1E077913" w:rsidR="008033F4" w:rsidRDefault="00045946" w:rsidP="000E35C3">
      <w:pPr>
        <w:spacing w:line="360" w:lineRule="auto"/>
        <w:rPr>
          <w:rFonts w:ascii="Arial" w:hAnsi="Arial" w:cs="Arial"/>
          <w:sz w:val="24"/>
          <w:szCs w:val="24"/>
        </w:rPr>
      </w:pPr>
      <w:r>
        <w:rPr>
          <w:rFonts w:ascii="Arial" w:hAnsi="Arial" w:cs="Arial"/>
          <w:sz w:val="24"/>
          <w:szCs w:val="24"/>
        </w:rPr>
        <w:t xml:space="preserve">Furthermore, </w:t>
      </w:r>
      <w:r w:rsidR="00F958B0">
        <w:rPr>
          <w:rFonts w:ascii="Arial" w:hAnsi="Arial" w:cs="Arial"/>
          <w:sz w:val="24"/>
          <w:szCs w:val="24"/>
        </w:rPr>
        <w:t>Taleghani, Salmani and Taatian</w:t>
      </w:r>
      <w:r w:rsidR="00DE12DE">
        <w:rPr>
          <w:rFonts w:ascii="Arial" w:hAnsi="Arial" w:cs="Arial"/>
          <w:sz w:val="24"/>
          <w:szCs w:val="24"/>
        </w:rPr>
        <w:t xml:space="preserve"> (</w:t>
      </w:r>
      <w:r w:rsidR="005F700C">
        <w:rPr>
          <w:rFonts w:ascii="Arial" w:hAnsi="Arial" w:cs="Arial"/>
          <w:sz w:val="24"/>
          <w:szCs w:val="24"/>
        </w:rPr>
        <w:t>2010</w:t>
      </w:r>
      <w:r w:rsidR="00DE12DE">
        <w:rPr>
          <w:rFonts w:ascii="Arial" w:hAnsi="Arial" w:cs="Arial"/>
          <w:sz w:val="24"/>
          <w:szCs w:val="24"/>
        </w:rPr>
        <w:t xml:space="preserve">) discuss </w:t>
      </w:r>
      <w:r w:rsidR="007973E7">
        <w:rPr>
          <w:rFonts w:ascii="Arial" w:hAnsi="Arial" w:cs="Arial"/>
          <w:sz w:val="24"/>
          <w:szCs w:val="24"/>
        </w:rPr>
        <w:t>that favoured</w:t>
      </w:r>
      <w:r w:rsidR="006531EC">
        <w:rPr>
          <w:rFonts w:ascii="Arial" w:hAnsi="Arial" w:cs="Arial"/>
          <w:sz w:val="24"/>
          <w:szCs w:val="24"/>
        </w:rPr>
        <w:t xml:space="preserve"> or </w:t>
      </w:r>
      <w:r w:rsidR="005F700C">
        <w:rPr>
          <w:rFonts w:ascii="Arial" w:hAnsi="Arial" w:cs="Arial"/>
          <w:sz w:val="24"/>
          <w:szCs w:val="24"/>
        </w:rPr>
        <w:t>applied</w:t>
      </w:r>
      <w:r w:rsidR="007973E7">
        <w:rPr>
          <w:rFonts w:ascii="Arial" w:hAnsi="Arial" w:cs="Arial"/>
          <w:sz w:val="24"/>
          <w:szCs w:val="24"/>
        </w:rPr>
        <w:t xml:space="preserve"> leadership styles diffe</w:t>
      </w:r>
      <w:r w:rsidR="006531EC">
        <w:rPr>
          <w:rFonts w:ascii="Arial" w:hAnsi="Arial" w:cs="Arial"/>
          <w:sz w:val="24"/>
          <w:szCs w:val="24"/>
        </w:rPr>
        <w:t>r in different countries and cultures.</w:t>
      </w:r>
      <w:r w:rsidR="00891336">
        <w:rPr>
          <w:rFonts w:ascii="Arial" w:hAnsi="Arial" w:cs="Arial"/>
          <w:sz w:val="24"/>
          <w:szCs w:val="24"/>
        </w:rPr>
        <w:t xml:space="preserve"> </w:t>
      </w:r>
      <w:r w:rsidR="002F4FB7">
        <w:rPr>
          <w:rFonts w:ascii="Arial" w:hAnsi="Arial" w:cs="Arial"/>
          <w:sz w:val="24"/>
          <w:szCs w:val="24"/>
        </w:rPr>
        <w:t xml:space="preserve">Practitioners within these differing countries and cultures have differing </w:t>
      </w:r>
      <w:r w:rsidR="006D26D6">
        <w:rPr>
          <w:rFonts w:ascii="Arial" w:hAnsi="Arial" w:cs="Arial"/>
          <w:sz w:val="24"/>
          <w:szCs w:val="24"/>
        </w:rPr>
        <w:t>understandings of leadership</w:t>
      </w:r>
      <w:r w:rsidR="005F700C">
        <w:rPr>
          <w:rFonts w:ascii="Arial" w:hAnsi="Arial" w:cs="Arial"/>
          <w:sz w:val="24"/>
          <w:szCs w:val="24"/>
        </w:rPr>
        <w:t xml:space="preserve"> styles</w:t>
      </w:r>
      <w:r w:rsidR="006D26D6">
        <w:rPr>
          <w:rFonts w:ascii="Arial" w:hAnsi="Arial" w:cs="Arial"/>
          <w:sz w:val="24"/>
          <w:szCs w:val="24"/>
        </w:rPr>
        <w:t xml:space="preserve"> too</w:t>
      </w:r>
      <w:r w:rsidR="00A06F14">
        <w:rPr>
          <w:rFonts w:ascii="Arial" w:hAnsi="Arial" w:cs="Arial"/>
          <w:sz w:val="24"/>
          <w:szCs w:val="24"/>
        </w:rPr>
        <w:t xml:space="preserve">, whilst one culture may perceive a task to be </w:t>
      </w:r>
      <w:r w:rsidR="001B61AA">
        <w:rPr>
          <w:rFonts w:ascii="Arial" w:hAnsi="Arial" w:cs="Arial"/>
          <w:sz w:val="24"/>
          <w:szCs w:val="24"/>
        </w:rPr>
        <w:t>representative of one leadership style another culture may see the tas</w:t>
      </w:r>
      <w:r w:rsidR="002F4E9C">
        <w:rPr>
          <w:rFonts w:ascii="Arial" w:hAnsi="Arial" w:cs="Arial"/>
          <w:sz w:val="24"/>
          <w:szCs w:val="24"/>
        </w:rPr>
        <w:t xml:space="preserve">k as representative of a different leadership style. </w:t>
      </w:r>
      <w:r w:rsidR="00ED066B">
        <w:rPr>
          <w:rFonts w:ascii="Arial" w:hAnsi="Arial" w:cs="Arial"/>
          <w:sz w:val="24"/>
          <w:szCs w:val="24"/>
        </w:rPr>
        <w:t>Addition</w:t>
      </w:r>
      <w:r w:rsidR="00D04043">
        <w:rPr>
          <w:rFonts w:ascii="Arial" w:hAnsi="Arial" w:cs="Arial"/>
          <w:sz w:val="24"/>
          <w:szCs w:val="24"/>
        </w:rPr>
        <w:t>al</w:t>
      </w:r>
      <w:r w:rsidR="00ED066B">
        <w:rPr>
          <w:rFonts w:ascii="Arial" w:hAnsi="Arial" w:cs="Arial"/>
          <w:sz w:val="24"/>
          <w:szCs w:val="24"/>
        </w:rPr>
        <w:t xml:space="preserve">ly, </w:t>
      </w:r>
      <w:r w:rsidR="00D04043">
        <w:rPr>
          <w:rFonts w:ascii="Arial" w:hAnsi="Arial" w:cs="Arial"/>
          <w:sz w:val="24"/>
          <w:szCs w:val="24"/>
        </w:rPr>
        <w:t xml:space="preserve">they say that </w:t>
      </w:r>
      <w:r w:rsidR="00004CA0">
        <w:rPr>
          <w:rFonts w:ascii="Arial" w:hAnsi="Arial" w:cs="Arial"/>
          <w:sz w:val="24"/>
          <w:szCs w:val="24"/>
        </w:rPr>
        <w:t>studies undertaken by Hofstede revealed that</w:t>
      </w:r>
      <w:r w:rsidR="00BA38BE">
        <w:rPr>
          <w:rFonts w:ascii="Arial" w:hAnsi="Arial" w:cs="Arial"/>
          <w:sz w:val="24"/>
          <w:szCs w:val="24"/>
        </w:rPr>
        <w:t xml:space="preserve"> a</w:t>
      </w:r>
      <w:r w:rsidR="00372E99">
        <w:rPr>
          <w:rFonts w:ascii="Arial" w:hAnsi="Arial" w:cs="Arial"/>
          <w:sz w:val="24"/>
          <w:szCs w:val="24"/>
        </w:rPr>
        <w:t xml:space="preserve"> </w:t>
      </w:r>
      <w:r w:rsidR="00B27F9A">
        <w:rPr>
          <w:rFonts w:ascii="Arial" w:hAnsi="Arial" w:cs="Arial"/>
          <w:sz w:val="24"/>
          <w:szCs w:val="24"/>
        </w:rPr>
        <w:t xml:space="preserve">catalytic leadership style was </w:t>
      </w:r>
      <w:r w:rsidR="00C46A9E">
        <w:rPr>
          <w:rFonts w:ascii="Arial" w:hAnsi="Arial" w:cs="Arial"/>
          <w:sz w:val="24"/>
          <w:szCs w:val="24"/>
        </w:rPr>
        <w:t>accepted</w:t>
      </w:r>
      <w:r w:rsidR="00B27F9A">
        <w:rPr>
          <w:rFonts w:ascii="Arial" w:hAnsi="Arial" w:cs="Arial"/>
          <w:sz w:val="24"/>
          <w:szCs w:val="24"/>
        </w:rPr>
        <w:t xml:space="preserve"> to be used in </w:t>
      </w:r>
      <w:proofErr w:type="gramStart"/>
      <w:r w:rsidR="00C46A9E">
        <w:rPr>
          <w:rFonts w:ascii="Arial" w:hAnsi="Arial" w:cs="Arial"/>
          <w:sz w:val="24"/>
          <w:szCs w:val="24"/>
        </w:rPr>
        <w:t>18</w:t>
      </w:r>
      <w:proofErr w:type="gramEnd"/>
      <w:r w:rsidR="00C46A9E">
        <w:rPr>
          <w:rFonts w:ascii="Arial" w:hAnsi="Arial" w:cs="Arial"/>
          <w:sz w:val="24"/>
          <w:szCs w:val="24"/>
        </w:rPr>
        <w:t xml:space="preserve"> countries</w:t>
      </w:r>
      <w:r w:rsidR="00184CF9">
        <w:rPr>
          <w:rFonts w:ascii="Arial" w:hAnsi="Arial" w:cs="Arial"/>
          <w:sz w:val="24"/>
          <w:szCs w:val="24"/>
        </w:rPr>
        <w:t>.</w:t>
      </w:r>
      <w:r w:rsidR="00C46A9E">
        <w:rPr>
          <w:rFonts w:ascii="Arial" w:hAnsi="Arial" w:cs="Arial"/>
          <w:sz w:val="24"/>
          <w:szCs w:val="24"/>
        </w:rPr>
        <w:t xml:space="preserve"> </w:t>
      </w:r>
      <w:r w:rsidR="00184CF9">
        <w:rPr>
          <w:rFonts w:ascii="Arial" w:hAnsi="Arial" w:cs="Arial"/>
          <w:sz w:val="24"/>
          <w:szCs w:val="24"/>
        </w:rPr>
        <w:t>H</w:t>
      </w:r>
      <w:r w:rsidR="00C46A9E">
        <w:rPr>
          <w:rFonts w:ascii="Arial" w:hAnsi="Arial" w:cs="Arial"/>
          <w:sz w:val="24"/>
          <w:szCs w:val="24"/>
        </w:rPr>
        <w:t>owever</w:t>
      </w:r>
      <w:r w:rsidR="00184CF9">
        <w:rPr>
          <w:rFonts w:ascii="Arial" w:hAnsi="Arial" w:cs="Arial"/>
          <w:sz w:val="24"/>
          <w:szCs w:val="24"/>
        </w:rPr>
        <w:t>,</w:t>
      </w:r>
      <w:r w:rsidR="00C46A9E">
        <w:rPr>
          <w:rFonts w:ascii="Arial" w:hAnsi="Arial" w:cs="Arial"/>
          <w:sz w:val="24"/>
          <w:szCs w:val="24"/>
        </w:rPr>
        <w:t xml:space="preserve"> they explain this does not mean this </w:t>
      </w:r>
      <w:proofErr w:type="gramStart"/>
      <w:r w:rsidR="00C46A9E">
        <w:rPr>
          <w:rFonts w:ascii="Arial" w:hAnsi="Arial" w:cs="Arial"/>
          <w:sz w:val="24"/>
          <w:szCs w:val="24"/>
        </w:rPr>
        <w:t>is seen</w:t>
      </w:r>
      <w:proofErr w:type="gramEnd"/>
      <w:r w:rsidR="00C46A9E">
        <w:rPr>
          <w:rFonts w:ascii="Arial" w:hAnsi="Arial" w:cs="Arial"/>
          <w:sz w:val="24"/>
          <w:szCs w:val="24"/>
        </w:rPr>
        <w:t xml:space="preserve"> as the best leadership style</w:t>
      </w:r>
      <w:r w:rsidR="00D028EB">
        <w:rPr>
          <w:rFonts w:ascii="Arial" w:hAnsi="Arial" w:cs="Arial"/>
          <w:sz w:val="24"/>
          <w:szCs w:val="24"/>
        </w:rPr>
        <w:t xml:space="preserve"> but merely represents it</w:t>
      </w:r>
      <w:r w:rsidR="00BA38BE">
        <w:rPr>
          <w:rFonts w:ascii="Arial" w:hAnsi="Arial" w:cs="Arial"/>
          <w:sz w:val="24"/>
          <w:szCs w:val="24"/>
        </w:rPr>
        <w:t>s</w:t>
      </w:r>
      <w:r w:rsidR="00D028EB">
        <w:rPr>
          <w:rFonts w:ascii="Arial" w:hAnsi="Arial" w:cs="Arial"/>
          <w:sz w:val="24"/>
          <w:szCs w:val="24"/>
        </w:rPr>
        <w:t xml:space="preserve"> </w:t>
      </w:r>
      <w:r w:rsidR="002E49CD">
        <w:rPr>
          <w:rFonts w:ascii="Arial" w:hAnsi="Arial" w:cs="Arial"/>
          <w:sz w:val="24"/>
          <w:szCs w:val="24"/>
        </w:rPr>
        <w:t>culturally accepted use.</w:t>
      </w:r>
    </w:p>
    <w:p w14:paraId="7990C58C" w14:textId="77777777" w:rsidR="004460F0" w:rsidRDefault="004460F0" w:rsidP="000E35C3">
      <w:pPr>
        <w:spacing w:line="360" w:lineRule="auto"/>
        <w:rPr>
          <w:rFonts w:ascii="Arial" w:hAnsi="Arial" w:cs="Arial"/>
          <w:sz w:val="24"/>
          <w:szCs w:val="24"/>
        </w:rPr>
      </w:pPr>
    </w:p>
    <w:p w14:paraId="511B4FAE" w14:textId="77777777" w:rsidR="004460F0" w:rsidRDefault="004460F0" w:rsidP="000E35C3">
      <w:pPr>
        <w:spacing w:line="360" w:lineRule="auto"/>
        <w:rPr>
          <w:rFonts w:ascii="Arial" w:hAnsi="Arial" w:cs="Arial"/>
          <w:sz w:val="24"/>
          <w:szCs w:val="24"/>
        </w:rPr>
      </w:pPr>
    </w:p>
    <w:p w14:paraId="07D747E4" w14:textId="77777777" w:rsidR="004460F0" w:rsidRDefault="004460F0" w:rsidP="000E35C3">
      <w:pPr>
        <w:spacing w:line="360" w:lineRule="auto"/>
        <w:rPr>
          <w:rFonts w:ascii="Arial" w:hAnsi="Arial" w:cs="Arial"/>
          <w:sz w:val="24"/>
          <w:szCs w:val="24"/>
        </w:rPr>
      </w:pPr>
    </w:p>
    <w:p w14:paraId="7FE10E60" w14:textId="77777777" w:rsidR="004460F0" w:rsidRDefault="004460F0" w:rsidP="000E35C3">
      <w:pPr>
        <w:spacing w:line="360" w:lineRule="auto"/>
        <w:rPr>
          <w:rFonts w:ascii="Arial" w:hAnsi="Arial" w:cs="Arial"/>
          <w:sz w:val="24"/>
          <w:szCs w:val="24"/>
        </w:rPr>
      </w:pPr>
    </w:p>
    <w:p w14:paraId="06629E92" w14:textId="77777777" w:rsidR="004460F0" w:rsidRDefault="004460F0" w:rsidP="000E35C3">
      <w:pPr>
        <w:spacing w:line="360" w:lineRule="auto"/>
        <w:rPr>
          <w:rFonts w:ascii="Arial" w:hAnsi="Arial" w:cs="Arial"/>
          <w:sz w:val="24"/>
          <w:szCs w:val="24"/>
        </w:rPr>
      </w:pPr>
    </w:p>
    <w:p w14:paraId="4BF8F46B" w14:textId="77777777" w:rsidR="004460F0" w:rsidRDefault="004460F0" w:rsidP="000E35C3">
      <w:pPr>
        <w:spacing w:line="360" w:lineRule="auto"/>
        <w:rPr>
          <w:rFonts w:ascii="Arial" w:hAnsi="Arial" w:cs="Arial"/>
          <w:sz w:val="24"/>
          <w:szCs w:val="24"/>
        </w:rPr>
      </w:pPr>
    </w:p>
    <w:p w14:paraId="3E7CF264" w14:textId="77777777" w:rsidR="004460F0" w:rsidRDefault="004460F0" w:rsidP="000E35C3">
      <w:pPr>
        <w:spacing w:line="360" w:lineRule="auto"/>
        <w:rPr>
          <w:rFonts w:ascii="Arial" w:hAnsi="Arial" w:cs="Arial"/>
          <w:sz w:val="24"/>
          <w:szCs w:val="24"/>
        </w:rPr>
      </w:pPr>
    </w:p>
    <w:p w14:paraId="480F5366" w14:textId="66C5A855" w:rsidR="004460F0" w:rsidRDefault="004460F0" w:rsidP="000E35C3">
      <w:pPr>
        <w:spacing w:line="360" w:lineRule="auto"/>
        <w:rPr>
          <w:rFonts w:ascii="Arial" w:hAnsi="Arial" w:cs="Arial"/>
          <w:sz w:val="24"/>
          <w:szCs w:val="24"/>
        </w:rPr>
      </w:pPr>
      <w:r>
        <w:rPr>
          <w:rFonts w:ascii="Arial" w:hAnsi="Arial" w:cs="Arial"/>
          <w:b/>
          <w:bCs/>
          <w:sz w:val="24"/>
          <w:szCs w:val="24"/>
          <w:u w:val="single"/>
        </w:rPr>
        <w:t>Section 2.</w:t>
      </w:r>
    </w:p>
    <w:p w14:paraId="3AC7B2C7" w14:textId="1FE49DFB" w:rsidR="004460F0" w:rsidRDefault="004D6E2C" w:rsidP="000E35C3">
      <w:pPr>
        <w:spacing w:line="360" w:lineRule="auto"/>
        <w:rPr>
          <w:rFonts w:ascii="Arial" w:hAnsi="Arial" w:cs="Arial"/>
          <w:sz w:val="24"/>
          <w:szCs w:val="24"/>
        </w:rPr>
      </w:pPr>
      <w:r>
        <w:rPr>
          <w:rFonts w:ascii="Arial" w:hAnsi="Arial" w:cs="Arial"/>
          <w:sz w:val="24"/>
          <w:szCs w:val="24"/>
        </w:rPr>
        <w:t>According to unicef (no date</w:t>
      </w:r>
      <w:r w:rsidR="00EE1B97">
        <w:rPr>
          <w:rFonts w:ascii="Arial" w:hAnsi="Arial" w:cs="Arial"/>
          <w:sz w:val="24"/>
          <w:szCs w:val="24"/>
        </w:rPr>
        <w:t>a</w:t>
      </w:r>
      <w:r>
        <w:rPr>
          <w:rFonts w:ascii="Arial" w:hAnsi="Arial" w:cs="Arial"/>
          <w:sz w:val="24"/>
          <w:szCs w:val="24"/>
        </w:rPr>
        <w:t xml:space="preserve">), </w:t>
      </w:r>
      <w:r w:rsidR="004E5B88">
        <w:rPr>
          <w:rFonts w:ascii="Arial" w:hAnsi="Arial" w:cs="Arial"/>
          <w:sz w:val="24"/>
          <w:szCs w:val="24"/>
        </w:rPr>
        <w:t>due to the lack of protection for children in the early 20</w:t>
      </w:r>
      <w:r w:rsidR="004E5B88" w:rsidRPr="004E5B88">
        <w:rPr>
          <w:rFonts w:ascii="Arial" w:hAnsi="Arial" w:cs="Arial"/>
          <w:sz w:val="24"/>
          <w:szCs w:val="24"/>
          <w:vertAlign w:val="superscript"/>
        </w:rPr>
        <w:t>th</w:t>
      </w:r>
      <w:r w:rsidR="004E5B88">
        <w:rPr>
          <w:rFonts w:ascii="Arial" w:hAnsi="Arial" w:cs="Arial"/>
          <w:sz w:val="24"/>
          <w:szCs w:val="24"/>
        </w:rPr>
        <w:t xml:space="preserve"> </w:t>
      </w:r>
      <w:r w:rsidR="00972914">
        <w:rPr>
          <w:rFonts w:ascii="Arial" w:hAnsi="Arial" w:cs="Arial"/>
          <w:sz w:val="24"/>
          <w:szCs w:val="24"/>
        </w:rPr>
        <w:t>Century</w:t>
      </w:r>
      <w:r w:rsidR="000D0D44">
        <w:rPr>
          <w:rFonts w:ascii="Arial" w:hAnsi="Arial" w:cs="Arial"/>
          <w:sz w:val="24"/>
          <w:szCs w:val="24"/>
        </w:rPr>
        <w:t xml:space="preserve">, momentum has grown for recognising </w:t>
      </w:r>
      <w:r w:rsidR="004E5CDD">
        <w:rPr>
          <w:rFonts w:ascii="Arial" w:hAnsi="Arial" w:cs="Arial"/>
          <w:sz w:val="24"/>
          <w:szCs w:val="24"/>
        </w:rPr>
        <w:t>and understanding</w:t>
      </w:r>
      <w:r w:rsidR="008237DA">
        <w:rPr>
          <w:rFonts w:ascii="Arial" w:hAnsi="Arial" w:cs="Arial"/>
          <w:sz w:val="24"/>
          <w:szCs w:val="24"/>
        </w:rPr>
        <w:t xml:space="preserve"> what needs to </w:t>
      </w:r>
      <w:proofErr w:type="gramStart"/>
      <w:r w:rsidR="008237DA">
        <w:rPr>
          <w:rFonts w:ascii="Arial" w:hAnsi="Arial" w:cs="Arial"/>
          <w:sz w:val="24"/>
          <w:szCs w:val="24"/>
        </w:rPr>
        <w:t>be done</w:t>
      </w:r>
      <w:proofErr w:type="gramEnd"/>
      <w:r w:rsidR="008237DA">
        <w:rPr>
          <w:rFonts w:ascii="Arial" w:hAnsi="Arial" w:cs="Arial"/>
          <w:sz w:val="24"/>
          <w:szCs w:val="24"/>
        </w:rPr>
        <w:t xml:space="preserve"> to better protect children</w:t>
      </w:r>
      <w:r w:rsidR="00DC1838">
        <w:rPr>
          <w:rFonts w:ascii="Arial" w:hAnsi="Arial" w:cs="Arial"/>
          <w:sz w:val="24"/>
          <w:szCs w:val="24"/>
        </w:rPr>
        <w:t xml:space="preserve"> and understand their development needs.</w:t>
      </w:r>
      <w:r w:rsidR="008237DA">
        <w:rPr>
          <w:rFonts w:ascii="Arial" w:hAnsi="Arial" w:cs="Arial"/>
          <w:sz w:val="24"/>
          <w:szCs w:val="24"/>
        </w:rPr>
        <w:t xml:space="preserve"> </w:t>
      </w:r>
      <w:r w:rsidR="00C407C4">
        <w:rPr>
          <w:rFonts w:ascii="Arial" w:hAnsi="Arial" w:cs="Arial"/>
          <w:sz w:val="24"/>
          <w:szCs w:val="24"/>
        </w:rPr>
        <w:t xml:space="preserve">Cole-Alback (no date) </w:t>
      </w:r>
      <w:r w:rsidR="007325B7">
        <w:rPr>
          <w:rFonts w:ascii="Arial" w:hAnsi="Arial" w:cs="Arial"/>
          <w:sz w:val="24"/>
          <w:szCs w:val="24"/>
        </w:rPr>
        <w:t xml:space="preserve">expands and voices that there has been a slow but increasing move away from viewing children as passive to </w:t>
      </w:r>
      <w:r w:rsidR="00EB17CE">
        <w:rPr>
          <w:rFonts w:ascii="Arial" w:hAnsi="Arial" w:cs="Arial"/>
          <w:sz w:val="24"/>
          <w:szCs w:val="24"/>
        </w:rPr>
        <w:t>se</w:t>
      </w:r>
      <w:r w:rsidR="002F73B3">
        <w:rPr>
          <w:rFonts w:ascii="Arial" w:hAnsi="Arial" w:cs="Arial"/>
          <w:sz w:val="24"/>
          <w:szCs w:val="24"/>
        </w:rPr>
        <w:t>e</w:t>
      </w:r>
      <w:r w:rsidR="00EB17CE">
        <w:rPr>
          <w:rFonts w:ascii="Arial" w:hAnsi="Arial" w:cs="Arial"/>
          <w:sz w:val="24"/>
          <w:szCs w:val="24"/>
        </w:rPr>
        <w:t>ing them as individuals who have their own interests and rights.</w:t>
      </w:r>
    </w:p>
    <w:p w14:paraId="14A295A2" w14:textId="3027F4A4" w:rsidR="004C53E2" w:rsidRDefault="00461A72" w:rsidP="000E35C3">
      <w:pPr>
        <w:spacing w:line="360" w:lineRule="auto"/>
        <w:rPr>
          <w:rFonts w:ascii="Arial" w:hAnsi="Arial" w:cs="Arial"/>
          <w:sz w:val="24"/>
          <w:szCs w:val="24"/>
        </w:rPr>
      </w:pPr>
      <w:r>
        <w:rPr>
          <w:rFonts w:ascii="Arial" w:hAnsi="Arial" w:cs="Arial"/>
          <w:sz w:val="24"/>
          <w:szCs w:val="24"/>
        </w:rPr>
        <w:t xml:space="preserve">Save the Children (no date) </w:t>
      </w:r>
      <w:r w:rsidR="008C7761">
        <w:rPr>
          <w:rFonts w:ascii="Arial" w:hAnsi="Arial" w:cs="Arial"/>
          <w:sz w:val="24"/>
          <w:szCs w:val="24"/>
        </w:rPr>
        <w:t xml:space="preserve">state that in 1924 with the backdrop of </w:t>
      </w:r>
      <w:r w:rsidR="005E46F2">
        <w:rPr>
          <w:rFonts w:ascii="Arial" w:hAnsi="Arial" w:cs="Arial"/>
          <w:sz w:val="24"/>
          <w:szCs w:val="24"/>
        </w:rPr>
        <w:t>war-torn</w:t>
      </w:r>
      <w:r w:rsidR="008C7761">
        <w:rPr>
          <w:rFonts w:ascii="Arial" w:hAnsi="Arial" w:cs="Arial"/>
          <w:sz w:val="24"/>
          <w:szCs w:val="24"/>
        </w:rPr>
        <w:t xml:space="preserve"> Europe </w:t>
      </w:r>
      <w:r w:rsidR="007801F4">
        <w:rPr>
          <w:rFonts w:ascii="Arial" w:hAnsi="Arial" w:cs="Arial"/>
          <w:sz w:val="24"/>
          <w:szCs w:val="24"/>
        </w:rPr>
        <w:t>that saw young children starving and experiencing poverty</w:t>
      </w:r>
      <w:r w:rsidR="00985E79">
        <w:rPr>
          <w:rFonts w:ascii="Arial" w:hAnsi="Arial" w:cs="Arial"/>
          <w:sz w:val="24"/>
          <w:szCs w:val="24"/>
        </w:rPr>
        <w:t>, Eglantyne Je</w:t>
      </w:r>
      <w:r w:rsidR="00117F8B">
        <w:rPr>
          <w:rFonts w:ascii="Arial" w:hAnsi="Arial" w:cs="Arial"/>
          <w:sz w:val="24"/>
          <w:szCs w:val="24"/>
        </w:rPr>
        <w:t>bb</w:t>
      </w:r>
      <w:r w:rsidR="00EA0DAB">
        <w:rPr>
          <w:rFonts w:ascii="Arial" w:hAnsi="Arial" w:cs="Arial"/>
          <w:sz w:val="24"/>
          <w:szCs w:val="24"/>
        </w:rPr>
        <w:t xml:space="preserve"> presented the declaration of the rights of the child at The League of Nations Convention in Geneva</w:t>
      </w:r>
      <w:r w:rsidR="00461BDD">
        <w:rPr>
          <w:rFonts w:ascii="Arial" w:hAnsi="Arial" w:cs="Arial"/>
          <w:sz w:val="24"/>
          <w:szCs w:val="24"/>
        </w:rPr>
        <w:t xml:space="preserve">. This detailed </w:t>
      </w:r>
      <w:r w:rsidR="001936B2">
        <w:rPr>
          <w:rFonts w:ascii="Arial" w:hAnsi="Arial" w:cs="Arial"/>
          <w:sz w:val="24"/>
          <w:szCs w:val="24"/>
        </w:rPr>
        <w:t xml:space="preserve">her beliefs </w:t>
      </w:r>
      <w:r w:rsidR="00A5359C">
        <w:rPr>
          <w:rFonts w:ascii="Arial" w:hAnsi="Arial" w:cs="Arial"/>
          <w:sz w:val="24"/>
          <w:szCs w:val="24"/>
        </w:rPr>
        <w:t>on what rights a child should have</w:t>
      </w:r>
      <w:proofErr w:type="gramStart"/>
      <w:r w:rsidR="00A5359C">
        <w:rPr>
          <w:rFonts w:ascii="Arial" w:hAnsi="Arial" w:cs="Arial"/>
          <w:sz w:val="24"/>
          <w:szCs w:val="24"/>
        </w:rPr>
        <w:t xml:space="preserve">. </w:t>
      </w:r>
      <w:r w:rsidR="00762598">
        <w:rPr>
          <w:rFonts w:ascii="Arial" w:hAnsi="Arial" w:cs="Arial"/>
          <w:sz w:val="24"/>
          <w:szCs w:val="24"/>
        </w:rPr>
        <w:t xml:space="preserve"> </w:t>
      </w:r>
      <w:proofErr w:type="gramEnd"/>
      <w:r w:rsidR="003C4413">
        <w:rPr>
          <w:rFonts w:ascii="Arial" w:hAnsi="Arial" w:cs="Arial"/>
          <w:sz w:val="24"/>
          <w:szCs w:val="24"/>
        </w:rPr>
        <w:t>Save the Children</w:t>
      </w:r>
      <w:r w:rsidR="00762598">
        <w:rPr>
          <w:rFonts w:ascii="Arial" w:hAnsi="Arial" w:cs="Arial"/>
          <w:sz w:val="24"/>
          <w:szCs w:val="24"/>
        </w:rPr>
        <w:t xml:space="preserve"> further detail this</w:t>
      </w:r>
      <w:r w:rsidR="00A5359C">
        <w:rPr>
          <w:rFonts w:ascii="Arial" w:hAnsi="Arial" w:cs="Arial"/>
          <w:sz w:val="24"/>
          <w:szCs w:val="24"/>
        </w:rPr>
        <w:t xml:space="preserve"> was adapted and extended in 1959 by the UN and </w:t>
      </w:r>
      <w:r w:rsidR="00DE2EC8">
        <w:rPr>
          <w:rFonts w:ascii="Arial" w:hAnsi="Arial" w:cs="Arial"/>
          <w:sz w:val="24"/>
          <w:szCs w:val="24"/>
        </w:rPr>
        <w:t>later this declaration inspired the United Nations Convention of the Rights of the Child (UNCRC) 1989</w:t>
      </w:r>
      <w:r w:rsidR="006D6BD9">
        <w:rPr>
          <w:rFonts w:ascii="Arial" w:hAnsi="Arial" w:cs="Arial"/>
          <w:sz w:val="24"/>
          <w:szCs w:val="24"/>
        </w:rPr>
        <w:t>, realising Je</w:t>
      </w:r>
      <w:r w:rsidR="008639E0">
        <w:rPr>
          <w:rFonts w:ascii="Arial" w:hAnsi="Arial" w:cs="Arial"/>
          <w:sz w:val="24"/>
          <w:szCs w:val="24"/>
        </w:rPr>
        <w:t>bb</w:t>
      </w:r>
      <w:r w:rsidR="006D6BD9">
        <w:rPr>
          <w:rFonts w:ascii="Arial" w:hAnsi="Arial" w:cs="Arial"/>
          <w:sz w:val="24"/>
          <w:szCs w:val="24"/>
        </w:rPr>
        <w:t>’s vision that every child should have a healthy start</w:t>
      </w:r>
      <w:r w:rsidR="00092FED">
        <w:rPr>
          <w:rFonts w:ascii="Arial" w:hAnsi="Arial" w:cs="Arial"/>
          <w:sz w:val="24"/>
          <w:szCs w:val="24"/>
        </w:rPr>
        <w:t xml:space="preserve"> and</w:t>
      </w:r>
      <w:r w:rsidR="006D6BD9">
        <w:rPr>
          <w:rFonts w:ascii="Arial" w:hAnsi="Arial" w:cs="Arial"/>
          <w:sz w:val="24"/>
          <w:szCs w:val="24"/>
        </w:rPr>
        <w:t xml:space="preserve"> </w:t>
      </w:r>
      <w:proofErr w:type="gramStart"/>
      <w:r w:rsidR="006D6BD9">
        <w:rPr>
          <w:rFonts w:ascii="Arial" w:hAnsi="Arial" w:cs="Arial"/>
          <w:sz w:val="24"/>
          <w:szCs w:val="24"/>
        </w:rPr>
        <w:t>be protected</w:t>
      </w:r>
      <w:proofErr w:type="gramEnd"/>
      <w:r w:rsidR="006D6BD9">
        <w:rPr>
          <w:rFonts w:ascii="Arial" w:hAnsi="Arial" w:cs="Arial"/>
          <w:sz w:val="24"/>
          <w:szCs w:val="24"/>
        </w:rPr>
        <w:t xml:space="preserve"> to </w:t>
      </w:r>
      <w:r w:rsidR="00E47538">
        <w:rPr>
          <w:rFonts w:ascii="Arial" w:hAnsi="Arial" w:cs="Arial"/>
          <w:sz w:val="24"/>
          <w:szCs w:val="24"/>
        </w:rPr>
        <w:t>build a bright future.</w:t>
      </w:r>
      <w:r w:rsidR="003376C4">
        <w:rPr>
          <w:rFonts w:ascii="Arial" w:hAnsi="Arial" w:cs="Arial"/>
          <w:sz w:val="24"/>
          <w:szCs w:val="24"/>
        </w:rPr>
        <w:t xml:space="preserve"> In the same year, following a series of child abuse cases, Children Act 1989 </w:t>
      </w:r>
      <w:proofErr w:type="gramStart"/>
      <w:r w:rsidR="003376C4">
        <w:rPr>
          <w:rFonts w:ascii="Arial" w:hAnsi="Arial" w:cs="Arial"/>
          <w:sz w:val="24"/>
          <w:szCs w:val="24"/>
        </w:rPr>
        <w:t>was introduced</w:t>
      </w:r>
      <w:proofErr w:type="gramEnd"/>
      <w:r w:rsidR="003376C4">
        <w:rPr>
          <w:rFonts w:ascii="Arial" w:hAnsi="Arial" w:cs="Arial"/>
          <w:sz w:val="24"/>
          <w:szCs w:val="24"/>
        </w:rPr>
        <w:t>. This Act</w:t>
      </w:r>
      <w:r w:rsidR="00276237">
        <w:rPr>
          <w:rFonts w:ascii="Arial" w:hAnsi="Arial" w:cs="Arial"/>
          <w:sz w:val="24"/>
          <w:szCs w:val="24"/>
        </w:rPr>
        <w:t xml:space="preserve"> with the UNCRC central to it</w:t>
      </w:r>
      <w:r w:rsidR="00A73E5D">
        <w:rPr>
          <w:rFonts w:ascii="Arial" w:hAnsi="Arial" w:cs="Arial"/>
          <w:sz w:val="24"/>
          <w:szCs w:val="24"/>
        </w:rPr>
        <w:t>s</w:t>
      </w:r>
      <w:r w:rsidR="00276237">
        <w:rPr>
          <w:rFonts w:ascii="Arial" w:hAnsi="Arial" w:cs="Arial"/>
          <w:sz w:val="24"/>
          <w:szCs w:val="24"/>
        </w:rPr>
        <w:t xml:space="preserve"> formation</w:t>
      </w:r>
      <w:r w:rsidR="003376C4">
        <w:rPr>
          <w:rFonts w:ascii="Arial" w:hAnsi="Arial" w:cs="Arial"/>
          <w:sz w:val="24"/>
          <w:szCs w:val="24"/>
        </w:rPr>
        <w:t xml:space="preserve"> changed </w:t>
      </w:r>
      <w:r w:rsidR="005E46F2">
        <w:rPr>
          <w:rFonts w:ascii="Arial" w:hAnsi="Arial" w:cs="Arial"/>
          <w:sz w:val="24"/>
          <w:szCs w:val="24"/>
        </w:rPr>
        <w:t>parents’</w:t>
      </w:r>
      <w:r w:rsidR="003376C4">
        <w:rPr>
          <w:rFonts w:ascii="Arial" w:hAnsi="Arial" w:cs="Arial"/>
          <w:sz w:val="24"/>
          <w:szCs w:val="24"/>
        </w:rPr>
        <w:t xml:space="preserve"> rights over a child to </w:t>
      </w:r>
      <w:r w:rsidR="009C398E">
        <w:rPr>
          <w:rFonts w:ascii="Arial" w:hAnsi="Arial" w:cs="Arial"/>
          <w:sz w:val="24"/>
          <w:szCs w:val="24"/>
        </w:rPr>
        <w:t>parents’</w:t>
      </w:r>
      <w:r w:rsidR="003376C4">
        <w:rPr>
          <w:rFonts w:ascii="Arial" w:hAnsi="Arial" w:cs="Arial"/>
          <w:sz w:val="24"/>
          <w:szCs w:val="24"/>
        </w:rPr>
        <w:t xml:space="preserve"> responsibility to a child so that </w:t>
      </w:r>
      <w:r w:rsidR="00F57642">
        <w:rPr>
          <w:rFonts w:ascii="Arial" w:hAnsi="Arial" w:cs="Arial"/>
          <w:sz w:val="24"/>
          <w:szCs w:val="24"/>
        </w:rPr>
        <w:t xml:space="preserve">as children get </w:t>
      </w:r>
      <w:r w:rsidR="00455043">
        <w:rPr>
          <w:rFonts w:ascii="Arial" w:hAnsi="Arial" w:cs="Arial"/>
          <w:sz w:val="24"/>
          <w:szCs w:val="24"/>
        </w:rPr>
        <w:t>older,</w:t>
      </w:r>
      <w:r w:rsidR="00F57642">
        <w:rPr>
          <w:rFonts w:ascii="Arial" w:hAnsi="Arial" w:cs="Arial"/>
          <w:sz w:val="24"/>
          <w:szCs w:val="24"/>
        </w:rPr>
        <w:t xml:space="preserve"> they can make more decisions for themselves</w:t>
      </w:r>
      <w:r w:rsidR="00742F21">
        <w:rPr>
          <w:rFonts w:ascii="Arial" w:hAnsi="Arial" w:cs="Arial"/>
          <w:sz w:val="24"/>
          <w:szCs w:val="24"/>
        </w:rPr>
        <w:t>.</w:t>
      </w:r>
      <w:r w:rsidR="00F57642">
        <w:rPr>
          <w:rFonts w:ascii="Arial" w:hAnsi="Arial" w:cs="Arial"/>
          <w:sz w:val="24"/>
          <w:szCs w:val="24"/>
        </w:rPr>
        <w:t xml:space="preserve"> </w:t>
      </w:r>
      <w:r w:rsidR="00742F21">
        <w:rPr>
          <w:rFonts w:ascii="Arial" w:hAnsi="Arial" w:cs="Arial"/>
          <w:sz w:val="24"/>
          <w:szCs w:val="24"/>
        </w:rPr>
        <w:t>Furth</w:t>
      </w:r>
      <w:r w:rsidR="00521C74">
        <w:rPr>
          <w:rFonts w:ascii="Arial" w:hAnsi="Arial" w:cs="Arial"/>
          <w:sz w:val="24"/>
          <w:szCs w:val="24"/>
        </w:rPr>
        <w:t>ermore,</w:t>
      </w:r>
      <w:r w:rsidR="00F57642">
        <w:rPr>
          <w:rFonts w:ascii="Arial" w:hAnsi="Arial" w:cs="Arial"/>
          <w:sz w:val="24"/>
          <w:szCs w:val="24"/>
        </w:rPr>
        <w:t xml:space="preserve"> it ensured local </w:t>
      </w:r>
      <w:r w:rsidR="000F48E6">
        <w:rPr>
          <w:rFonts w:ascii="Arial" w:hAnsi="Arial" w:cs="Arial"/>
          <w:sz w:val="24"/>
          <w:szCs w:val="24"/>
        </w:rPr>
        <w:t>authorities’</w:t>
      </w:r>
      <w:r w:rsidR="00F57642">
        <w:rPr>
          <w:rFonts w:ascii="Arial" w:hAnsi="Arial" w:cs="Arial"/>
          <w:sz w:val="24"/>
          <w:szCs w:val="24"/>
        </w:rPr>
        <w:t xml:space="preserve"> responsibilities to care for a child in need</w:t>
      </w:r>
      <w:r w:rsidR="00F476B4">
        <w:rPr>
          <w:rFonts w:ascii="Arial" w:hAnsi="Arial" w:cs="Arial"/>
          <w:sz w:val="24"/>
          <w:szCs w:val="24"/>
        </w:rPr>
        <w:t xml:space="preserve"> (Politics.co.uk, 2021).</w:t>
      </w:r>
    </w:p>
    <w:p w14:paraId="6C80F42A" w14:textId="695A1487" w:rsidR="0066400C" w:rsidRDefault="00C96042" w:rsidP="000E35C3">
      <w:pPr>
        <w:spacing w:line="360" w:lineRule="auto"/>
        <w:rPr>
          <w:rFonts w:ascii="Arial" w:hAnsi="Arial" w:cs="Arial"/>
          <w:sz w:val="24"/>
          <w:szCs w:val="24"/>
        </w:rPr>
      </w:pPr>
      <w:r>
        <w:rPr>
          <w:rFonts w:ascii="Arial" w:hAnsi="Arial" w:cs="Arial"/>
          <w:sz w:val="24"/>
          <w:szCs w:val="24"/>
        </w:rPr>
        <w:t>Unicef</w:t>
      </w:r>
      <w:r w:rsidR="0047154D">
        <w:rPr>
          <w:rFonts w:ascii="Arial" w:hAnsi="Arial" w:cs="Arial"/>
          <w:sz w:val="24"/>
          <w:szCs w:val="24"/>
        </w:rPr>
        <w:t xml:space="preserve"> and </w:t>
      </w:r>
      <w:r w:rsidR="00942623">
        <w:rPr>
          <w:rFonts w:ascii="Arial" w:hAnsi="Arial" w:cs="Arial"/>
          <w:sz w:val="24"/>
          <w:szCs w:val="24"/>
        </w:rPr>
        <w:t>Child Rights Partners</w:t>
      </w:r>
      <w:r>
        <w:rPr>
          <w:rFonts w:ascii="Arial" w:hAnsi="Arial" w:cs="Arial"/>
          <w:sz w:val="24"/>
          <w:szCs w:val="24"/>
        </w:rPr>
        <w:t xml:space="preserve"> (no date) say in 1989 the UNCRC </w:t>
      </w:r>
      <w:proofErr w:type="gramStart"/>
      <w:r>
        <w:rPr>
          <w:rFonts w:ascii="Arial" w:hAnsi="Arial" w:cs="Arial"/>
          <w:sz w:val="24"/>
          <w:szCs w:val="24"/>
        </w:rPr>
        <w:t>was adopted</w:t>
      </w:r>
      <w:proofErr w:type="gramEnd"/>
      <w:r>
        <w:rPr>
          <w:rFonts w:ascii="Arial" w:hAnsi="Arial" w:cs="Arial"/>
          <w:sz w:val="24"/>
          <w:szCs w:val="24"/>
        </w:rPr>
        <w:t xml:space="preserve"> by the UN and ratified</w:t>
      </w:r>
      <w:r w:rsidR="000E1DF3">
        <w:rPr>
          <w:rFonts w:ascii="Arial" w:hAnsi="Arial" w:cs="Arial"/>
          <w:sz w:val="24"/>
          <w:szCs w:val="24"/>
        </w:rPr>
        <w:t xml:space="preserve"> in 1991. It detailed</w:t>
      </w:r>
      <w:r w:rsidR="00650D5C">
        <w:rPr>
          <w:rFonts w:ascii="Arial" w:hAnsi="Arial" w:cs="Arial"/>
          <w:sz w:val="24"/>
          <w:szCs w:val="24"/>
        </w:rPr>
        <w:t xml:space="preserve"> </w:t>
      </w:r>
      <w:proofErr w:type="gramStart"/>
      <w:r w:rsidR="00650D5C">
        <w:rPr>
          <w:rFonts w:ascii="Arial" w:hAnsi="Arial" w:cs="Arial"/>
          <w:sz w:val="24"/>
          <w:szCs w:val="24"/>
        </w:rPr>
        <w:t>54</w:t>
      </w:r>
      <w:proofErr w:type="gramEnd"/>
      <w:r w:rsidR="00650D5C">
        <w:rPr>
          <w:rFonts w:ascii="Arial" w:hAnsi="Arial" w:cs="Arial"/>
          <w:sz w:val="24"/>
          <w:szCs w:val="24"/>
        </w:rPr>
        <w:t xml:space="preserve"> articles</w:t>
      </w:r>
      <w:r w:rsidR="00521C74">
        <w:rPr>
          <w:rFonts w:ascii="Arial" w:hAnsi="Arial" w:cs="Arial"/>
          <w:sz w:val="24"/>
          <w:szCs w:val="24"/>
        </w:rPr>
        <w:t>,</w:t>
      </w:r>
      <w:r w:rsidR="00650D5C">
        <w:rPr>
          <w:rFonts w:ascii="Arial" w:hAnsi="Arial" w:cs="Arial"/>
          <w:sz w:val="24"/>
          <w:szCs w:val="24"/>
        </w:rPr>
        <w:t xml:space="preserve"> in essence</w:t>
      </w:r>
      <w:r w:rsidR="000E1DF3">
        <w:rPr>
          <w:rFonts w:ascii="Arial" w:hAnsi="Arial" w:cs="Arial"/>
          <w:sz w:val="24"/>
          <w:szCs w:val="24"/>
        </w:rPr>
        <w:t xml:space="preserve"> that all children had the right to protection, fairness and participation</w:t>
      </w:r>
      <w:r w:rsidR="00B9558A">
        <w:rPr>
          <w:rFonts w:ascii="Arial" w:hAnsi="Arial" w:cs="Arial"/>
          <w:sz w:val="24"/>
          <w:szCs w:val="24"/>
        </w:rPr>
        <w:t xml:space="preserve"> and it laid out what countries must do to ensure children </w:t>
      </w:r>
      <w:r w:rsidR="004F275B">
        <w:rPr>
          <w:rFonts w:ascii="Arial" w:hAnsi="Arial" w:cs="Arial"/>
          <w:sz w:val="24"/>
          <w:szCs w:val="24"/>
        </w:rPr>
        <w:t>could exercise their rights regardless of race, gender, ethnicity</w:t>
      </w:r>
      <w:r w:rsidR="00D76A0F">
        <w:rPr>
          <w:rFonts w:ascii="Arial" w:hAnsi="Arial" w:cs="Arial"/>
          <w:sz w:val="24"/>
          <w:szCs w:val="24"/>
        </w:rPr>
        <w:t>, ability or class</w:t>
      </w:r>
      <w:r w:rsidR="00650D5C">
        <w:rPr>
          <w:rFonts w:ascii="Arial" w:hAnsi="Arial" w:cs="Arial"/>
          <w:sz w:val="24"/>
          <w:szCs w:val="24"/>
        </w:rPr>
        <w:t xml:space="preserve"> and changed children’s lives globally.</w:t>
      </w:r>
      <w:r w:rsidR="00D76A0F">
        <w:rPr>
          <w:rFonts w:ascii="Arial" w:hAnsi="Arial" w:cs="Arial"/>
          <w:sz w:val="24"/>
          <w:szCs w:val="24"/>
        </w:rPr>
        <w:t xml:space="preserve"> </w:t>
      </w:r>
      <w:r w:rsidR="00E537D6">
        <w:rPr>
          <w:rFonts w:ascii="Arial" w:hAnsi="Arial" w:cs="Arial"/>
          <w:sz w:val="24"/>
          <w:szCs w:val="24"/>
        </w:rPr>
        <w:t>They</w:t>
      </w:r>
      <w:r w:rsidR="00D76A0F">
        <w:rPr>
          <w:rFonts w:ascii="Arial" w:hAnsi="Arial" w:cs="Arial"/>
          <w:sz w:val="24"/>
          <w:szCs w:val="24"/>
        </w:rPr>
        <w:t xml:space="preserve"> further voiced the importance of children </w:t>
      </w:r>
      <w:r w:rsidR="006F714D">
        <w:rPr>
          <w:rFonts w:ascii="Arial" w:hAnsi="Arial" w:cs="Arial"/>
          <w:sz w:val="24"/>
          <w:szCs w:val="24"/>
        </w:rPr>
        <w:t>knowing their rights and that organisations such as governments</w:t>
      </w:r>
      <w:r w:rsidR="008C7CC3">
        <w:rPr>
          <w:rFonts w:ascii="Arial" w:hAnsi="Arial" w:cs="Arial"/>
          <w:sz w:val="24"/>
          <w:szCs w:val="24"/>
        </w:rPr>
        <w:t xml:space="preserve">, </w:t>
      </w:r>
      <w:r w:rsidR="006F714D">
        <w:rPr>
          <w:rFonts w:ascii="Arial" w:hAnsi="Arial" w:cs="Arial"/>
          <w:sz w:val="24"/>
          <w:szCs w:val="24"/>
        </w:rPr>
        <w:t>schools and non</w:t>
      </w:r>
      <w:r w:rsidR="00F3701B">
        <w:rPr>
          <w:rFonts w:ascii="Arial" w:hAnsi="Arial" w:cs="Arial"/>
          <w:sz w:val="24"/>
          <w:szCs w:val="24"/>
        </w:rPr>
        <w:t>-</w:t>
      </w:r>
      <w:r w:rsidR="006F714D">
        <w:rPr>
          <w:rFonts w:ascii="Arial" w:hAnsi="Arial" w:cs="Arial"/>
          <w:sz w:val="24"/>
          <w:szCs w:val="24"/>
        </w:rPr>
        <w:t xml:space="preserve"> government organisations </w:t>
      </w:r>
      <w:r w:rsidR="00D52B23">
        <w:rPr>
          <w:rFonts w:ascii="Arial" w:hAnsi="Arial" w:cs="Arial"/>
          <w:sz w:val="24"/>
          <w:szCs w:val="24"/>
        </w:rPr>
        <w:t>should be imparti</w:t>
      </w:r>
      <w:r w:rsidR="00942623">
        <w:rPr>
          <w:rFonts w:ascii="Arial" w:hAnsi="Arial" w:cs="Arial"/>
          <w:sz w:val="24"/>
          <w:szCs w:val="24"/>
        </w:rPr>
        <w:t>n</w:t>
      </w:r>
      <w:r w:rsidR="00D52B23">
        <w:rPr>
          <w:rFonts w:ascii="Arial" w:hAnsi="Arial" w:cs="Arial"/>
          <w:sz w:val="24"/>
          <w:szCs w:val="24"/>
        </w:rPr>
        <w:t>g this knowledge</w:t>
      </w:r>
      <w:r w:rsidR="00A7672C">
        <w:rPr>
          <w:rFonts w:ascii="Arial" w:hAnsi="Arial" w:cs="Arial"/>
          <w:sz w:val="24"/>
          <w:szCs w:val="24"/>
        </w:rPr>
        <w:t>.</w:t>
      </w:r>
      <w:r w:rsidR="004E156E">
        <w:rPr>
          <w:rFonts w:ascii="Arial" w:hAnsi="Arial" w:cs="Arial"/>
          <w:sz w:val="24"/>
          <w:szCs w:val="24"/>
        </w:rPr>
        <w:t xml:space="preserve"> </w:t>
      </w:r>
      <w:r w:rsidR="00FA2801">
        <w:rPr>
          <w:rFonts w:ascii="Arial" w:hAnsi="Arial" w:cs="Arial"/>
          <w:sz w:val="24"/>
          <w:szCs w:val="24"/>
        </w:rPr>
        <w:t>Ruck, Peterson-Badall and Freeman (2016) support this and say that although there is an overarching emphasis on protection of children and their rights there has been a growing emphasis on children’s participation</w:t>
      </w:r>
      <w:proofErr w:type="gramStart"/>
      <w:r w:rsidR="00FA2801">
        <w:rPr>
          <w:rFonts w:ascii="Arial" w:hAnsi="Arial" w:cs="Arial"/>
          <w:sz w:val="24"/>
          <w:szCs w:val="24"/>
        </w:rPr>
        <w:t xml:space="preserve">. </w:t>
      </w:r>
      <w:r w:rsidR="004B0A1B">
        <w:rPr>
          <w:rFonts w:ascii="Arial" w:hAnsi="Arial" w:cs="Arial"/>
          <w:sz w:val="24"/>
          <w:szCs w:val="24"/>
        </w:rPr>
        <w:t xml:space="preserve"> </w:t>
      </w:r>
      <w:proofErr w:type="gramEnd"/>
      <w:r w:rsidR="004B0A1B">
        <w:rPr>
          <w:rFonts w:ascii="Arial" w:hAnsi="Arial" w:cs="Arial"/>
          <w:sz w:val="24"/>
          <w:szCs w:val="24"/>
        </w:rPr>
        <w:t xml:space="preserve">Welsh Government (2015) </w:t>
      </w:r>
      <w:r w:rsidR="00375EDC">
        <w:rPr>
          <w:rFonts w:ascii="Arial" w:hAnsi="Arial" w:cs="Arial"/>
          <w:sz w:val="24"/>
          <w:szCs w:val="24"/>
        </w:rPr>
        <w:t>acknowledged that the UN</w:t>
      </w:r>
      <w:r w:rsidR="00494227">
        <w:rPr>
          <w:rFonts w:ascii="Arial" w:hAnsi="Arial" w:cs="Arial"/>
          <w:sz w:val="24"/>
          <w:szCs w:val="24"/>
        </w:rPr>
        <w:t xml:space="preserve">CRC </w:t>
      </w:r>
      <w:r w:rsidR="003928C1">
        <w:rPr>
          <w:rFonts w:ascii="Arial" w:hAnsi="Arial" w:cs="Arial"/>
          <w:sz w:val="24"/>
          <w:szCs w:val="24"/>
        </w:rPr>
        <w:t xml:space="preserve">had said that governments should </w:t>
      </w:r>
      <w:r w:rsidR="0099437C">
        <w:rPr>
          <w:rFonts w:ascii="Arial" w:hAnsi="Arial" w:cs="Arial"/>
          <w:sz w:val="24"/>
          <w:szCs w:val="24"/>
        </w:rPr>
        <w:t>ensur</w:t>
      </w:r>
      <w:r w:rsidR="00E02A91">
        <w:rPr>
          <w:rFonts w:ascii="Arial" w:hAnsi="Arial" w:cs="Arial"/>
          <w:sz w:val="24"/>
          <w:szCs w:val="24"/>
        </w:rPr>
        <w:t>e</w:t>
      </w:r>
      <w:r w:rsidR="003928C1">
        <w:rPr>
          <w:rFonts w:ascii="Arial" w:hAnsi="Arial" w:cs="Arial"/>
          <w:sz w:val="24"/>
          <w:szCs w:val="24"/>
        </w:rPr>
        <w:t xml:space="preserve"> </w:t>
      </w:r>
      <w:r w:rsidR="003928C1">
        <w:rPr>
          <w:rFonts w:ascii="Arial" w:hAnsi="Arial" w:cs="Arial"/>
          <w:sz w:val="24"/>
          <w:szCs w:val="24"/>
        </w:rPr>
        <w:lastRenderedPageBreak/>
        <w:t>young pe</w:t>
      </w:r>
      <w:r w:rsidR="00E02A91">
        <w:rPr>
          <w:rFonts w:ascii="Arial" w:hAnsi="Arial" w:cs="Arial"/>
          <w:sz w:val="24"/>
          <w:szCs w:val="24"/>
        </w:rPr>
        <w:t>o</w:t>
      </w:r>
      <w:r w:rsidR="003928C1">
        <w:rPr>
          <w:rFonts w:ascii="Arial" w:hAnsi="Arial" w:cs="Arial"/>
          <w:sz w:val="24"/>
          <w:szCs w:val="24"/>
        </w:rPr>
        <w:t>ple know their rights</w:t>
      </w:r>
      <w:r w:rsidR="00E02A91">
        <w:rPr>
          <w:rFonts w:ascii="Arial" w:hAnsi="Arial" w:cs="Arial"/>
          <w:sz w:val="24"/>
          <w:szCs w:val="24"/>
        </w:rPr>
        <w:t>, are listened to</w:t>
      </w:r>
      <w:r w:rsidR="003928C1">
        <w:rPr>
          <w:rFonts w:ascii="Arial" w:hAnsi="Arial" w:cs="Arial"/>
          <w:sz w:val="24"/>
          <w:szCs w:val="24"/>
        </w:rPr>
        <w:t xml:space="preserve"> </w:t>
      </w:r>
      <w:r w:rsidR="002B2D9A">
        <w:rPr>
          <w:rFonts w:ascii="Arial" w:hAnsi="Arial" w:cs="Arial"/>
          <w:sz w:val="24"/>
          <w:szCs w:val="24"/>
        </w:rPr>
        <w:t xml:space="preserve">and should be supporting them to participate and stated </w:t>
      </w:r>
      <w:r w:rsidR="000E473B">
        <w:rPr>
          <w:rFonts w:ascii="Arial" w:hAnsi="Arial" w:cs="Arial"/>
          <w:sz w:val="24"/>
          <w:szCs w:val="24"/>
        </w:rPr>
        <w:t xml:space="preserve">that they would ensure that </w:t>
      </w:r>
      <w:r w:rsidR="00C34BAD">
        <w:rPr>
          <w:rFonts w:ascii="Arial" w:hAnsi="Arial" w:cs="Arial"/>
          <w:sz w:val="24"/>
          <w:szCs w:val="24"/>
        </w:rPr>
        <w:t>this would happen in Wales</w:t>
      </w:r>
      <w:r w:rsidR="00B26591">
        <w:rPr>
          <w:rFonts w:ascii="Arial" w:hAnsi="Arial" w:cs="Arial"/>
          <w:sz w:val="24"/>
          <w:szCs w:val="24"/>
        </w:rPr>
        <w:t>.</w:t>
      </w:r>
      <w:r w:rsidR="00FA6691">
        <w:rPr>
          <w:rFonts w:ascii="Arial" w:hAnsi="Arial" w:cs="Arial"/>
          <w:sz w:val="24"/>
          <w:szCs w:val="24"/>
        </w:rPr>
        <w:t xml:space="preserve"> </w:t>
      </w:r>
      <w:r w:rsidR="002E097E">
        <w:rPr>
          <w:rFonts w:ascii="Arial" w:hAnsi="Arial" w:cs="Arial"/>
          <w:sz w:val="24"/>
          <w:szCs w:val="24"/>
        </w:rPr>
        <w:t>However,</w:t>
      </w:r>
      <w:r w:rsidR="00B36FEE">
        <w:rPr>
          <w:rFonts w:ascii="Arial" w:hAnsi="Arial" w:cs="Arial"/>
          <w:sz w:val="24"/>
          <w:szCs w:val="24"/>
        </w:rPr>
        <w:t xml:space="preserve"> </w:t>
      </w:r>
      <w:r w:rsidR="00915292">
        <w:rPr>
          <w:rFonts w:ascii="Arial" w:hAnsi="Arial" w:cs="Arial"/>
          <w:sz w:val="24"/>
          <w:szCs w:val="24"/>
        </w:rPr>
        <w:t>Thomas (2016)</w:t>
      </w:r>
      <w:r w:rsidR="00287A34">
        <w:rPr>
          <w:rFonts w:ascii="Arial" w:hAnsi="Arial" w:cs="Arial"/>
          <w:sz w:val="24"/>
          <w:szCs w:val="24"/>
        </w:rPr>
        <w:t xml:space="preserve"> explains that during the UN </w:t>
      </w:r>
      <w:r w:rsidR="00436613">
        <w:rPr>
          <w:rFonts w:ascii="Arial" w:hAnsi="Arial" w:cs="Arial"/>
          <w:sz w:val="24"/>
          <w:szCs w:val="24"/>
        </w:rPr>
        <w:t xml:space="preserve">‘s review of children’s rights in Wales concern </w:t>
      </w:r>
      <w:proofErr w:type="gramStart"/>
      <w:r w:rsidR="00436613">
        <w:rPr>
          <w:rFonts w:ascii="Arial" w:hAnsi="Arial" w:cs="Arial"/>
          <w:sz w:val="24"/>
          <w:szCs w:val="24"/>
        </w:rPr>
        <w:t>was expressed</w:t>
      </w:r>
      <w:proofErr w:type="gramEnd"/>
      <w:r w:rsidR="00292507">
        <w:rPr>
          <w:rFonts w:ascii="Arial" w:hAnsi="Arial" w:cs="Arial"/>
          <w:sz w:val="24"/>
          <w:szCs w:val="24"/>
        </w:rPr>
        <w:t xml:space="preserve"> that there is no system in place to ensure children’s voices are heard </w:t>
      </w:r>
      <w:r w:rsidR="00AD13A0">
        <w:rPr>
          <w:rFonts w:ascii="Arial" w:hAnsi="Arial" w:cs="Arial"/>
          <w:sz w:val="24"/>
          <w:szCs w:val="24"/>
        </w:rPr>
        <w:t>during policy making and recommend</w:t>
      </w:r>
      <w:r w:rsidR="00931DE8">
        <w:rPr>
          <w:rFonts w:ascii="Arial" w:hAnsi="Arial" w:cs="Arial"/>
          <w:sz w:val="24"/>
          <w:szCs w:val="24"/>
        </w:rPr>
        <w:t>ed that a youth parliament in Wales should be established with urgency</w:t>
      </w:r>
      <w:r w:rsidR="002A5CF0">
        <w:rPr>
          <w:rFonts w:ascii="Arial" w:hAnsi="Arial" w:cs="Arial"/>
          <w:sz w:val="24"/>
          <w:szCs w:val="24"/>
        </w:rPr>
        <w:t>.</w:t>
      </w:r>
      <w:r w:rsidR="00FD0690">
        <w:rPr>
          <w:rFonts w:ascii="Arial" w:hAnsi="Arial" w:cs="Arial"/>
          <w:sz w:val="24"/>
          <w:szCs w:val="24"/>
        </w:rPr>
        <w:t xml:space="preserve"> Contrastingly, </w:t>
      </w:r>
      <w:r w:rsidR="00B3347A">
        <w:rPr>
          <w:rFonts w:ascii="Arial" w:hAnsi="Arial" w:cs="Arial"/>
          <w:sz w:val="24"/>
          <w:szCs w:val="24"/>
        </w:rPr>
        <w:t>Scottish Government (no date</w:t>
      </w:r>
      <w:r w:rsidR="000F48E6">
        <w:rPr>
          <w:rFonts w:ascii="Arial" w:hAnsi="Arial" w:cs="Arial"/>
          <w:sz w:val="24"/>
          <w:szCs w:val="24"/>
        </w:rPr>
        <w:t>); Children’s</w:t>
      </w:r>
      <w:r w:rsidR="00DB337E">
        <w:rPr>
          <w:rFonts w:ascii="Arial" w:hAnsi="Arial" w:cs="Arial"/>
          <w:sz w:val="24"/>
          <w:szCs w:val="24"/>
        </w:rPr>
        <w:t xml:space="preserve"> Parliam</w:t>
      </w:r>
      <w:r w:rsidR="00F9282B">
        <w:rPr>
          <w:rFonts w:ascii="Arial" w:hAnsi="Arial" w:cs="Arial"/>
          <w:sz w:val="24"/>
          <w:szCs w:val="24"/>
        </w:rPr>
        <w:t xml:space="preserve">ent (2019) </w:t>
      </w:r>
      <w:r w:rsidR="00B3347A">
        <w:rPr>
          <w:rFonts w:ascii="Arial" w:hAnsi="Arial" w:cs="Arial"/>
          <w:sz w:val="24"/>
          <w:szCs w:val="24"/>
        </w:rPr>
        <w:t xml:space="preserve"> </w:t>
      </w:r>
      <w:r w:rsidR="0078168F">
        <w:rPr>
          <w:rFonts w:ascii="Arial" w:hAnsi="Arial" w:cs="Arial"/>
          <w:sz w:val="24"/>
          <w:szCs w:val="24"/>
        </w:rPr>
        <w:t>st</w:t>
      </w:r>
      <w:r w:rsidR="00533D38">
        <w:rPr>
          <w:rFonts w:ascii="Arial" w:hAnsi="Arial" w:cs="Arial"/>
          <w:sz w:val="24"/>
          <w:szCs w:val="24"/>
        </w:rPr>
        <w:t xml:space="preserve">ate </w:t>
      </w:r>
      <w:r w:rsidR="0078168F">
        <w:rPr>
          <w:rFonts w:ascii="Arial" w:hAnsi="Arial" w:cs="Arial"/>
          <w:sz w:val="24"/>
          <w:szCs w:val="24"/>
        </w:rPr>
        <w:t>that children and young people</w:t>
      </w:r>
      <w:r w:rsidR="009A0D98">
        <w:rPr>
          <w:rFonts w:ascii="Arial" w:hAnsi="Arial" w:cs="Arial"/>
          <w:sz w:val="24"/>
          <w:szCs w:val="24"/>
        </w:rPr>
        <w:t xml:space="preserve"> in Scotland</w:t>
      </w:r>
      <w:r w:rsidR="0004564E">
        <w:rPr>
          <w:rFonts w:ascii="Arial" w:hAnsi="Arial" w:cs="Arial"/>
          <w:sz w:val="24"/>
          <w:szCs w:val="24"/>
        </w:rPr>
        <w:t xml:space="preserve"> have </w:t>
      </w:r>
      <w:r w:rsidR="008137A7">
        <w:rPr>
          <w:rFonts w:ascii="Arial" w:hAnsi="Arial" w:cs="Arial"/>
          <w:sz w:val="24"/>
          <w:szCs w:val="24"/>
        </w:rPr>
        <w:t>had their views heard from the onset of the</w:t>
      </w:r>
      <w:r w:rsidR="004539F7">
        <w:rPr>
          <w:rFonts w:ascii="Arial" w:hAnsi="Arial" w:cs="Arial"/>
          <w:sz w:val="24"/>
          <w:szCs w:val="24"/>
        </w:rPr>
        <w:t>ir</w:t>
      </w:r>
      <w:r w:rsidR="008137A7">
        <w:rPr>
          <w:rFonts w:ascii="Arial" w:hAnsi="Arial" w:cs="Arial"/>
          <w:sz w:val="24"/>
          <w:szCs w:val="24"/>
        </w:rPr>
        <w:t xml:space="preserve"> implementation board</w:t>
      </w:r>
      <w:r w:rsidR="008B55B3">
        <w:rPr>
          <w:rFonts w:ascii="Arial" w:hAnsi="Arial" w:cs="Arial"/>
          <w:sz w:val="24"/>
          <w:szCs w:val="24"/>
        </w:rPr>
        <w:t xml:space="preserve"> and have provided advice</w:t>
      </w:r>
      <w:r w:rsidR="00BF4D13">
        <w:rPr>
          <w:rFonts w:ascii="Arial" w:hAnsi="Arial" w:cs="Arial"/>
          <w:sz w:val="24"/>
          <w:szCs w:val="24"/>
        </w:rPr>
        <w:t xml:space="preserve"> as regards policy making and they say this children’s participation is something that will continue </w:t>
      </w:r>
      <w:r w:rsidR="006F0B70">
        <w:rPr>
          <w:rFonts w:ascii="Arial" w:hAnsi="Arial" w:cs="Arial"/>
          <w:sz w:val="24"/>
          <w:szCs w:val="24"/>
        </w:rPr>
        <w:t xml:space="preserve">through the Scottish Governments Children and Young </w:t>
      </w:r>
      <w:r w:rsidR="000F48E6">
        <w:rPr>
          <w:rFonts w:ascii="Arial" w:hAnsi="Arial" w:cs="Arial"/>
          <w:sz w:val="24"/>
          <w:szCs w:val="24"/>
        </w:rPr>
        <w:t>P</w:t>
      </w:r>
      <w:r w:rsidR="006F0B70">
        <w:rPr>
          <w:rFonts w:ascii="Arial" w:hAnsi="Arial" w:cs="Arial"/>
          <w:sz w:val="24"/>
          <w:szCs w:val="24"/>
        </w:rPr>
        <w:t>eoples</w:t>
      </w:r>
      <w:r w:rsidR="000F48E6">
        <w:rPr>
          <w:rFonts w:ascii="Arial" w:hAnsi="Arial" w:cs="Arial"/>
          <w:sz w:val="24"/>
          <w:szCs w:val="24"/>
        </w:rPr>
        <w:t>’</w:t>
      </w:r>
      <w:r w:rsidR="006F0B70">
        <w:rPr>
          <w:rFonts w:ascii="Arial" w:hAnsi="Arial" w:cs="Arial"/>
          <w:sz w:val="24"/>
          <w:szCs w:val="24"/>
        </w:rPr>
        <w:t xml:space="preserve"> Consortium</w:t>
      </w:r>
      <w:r w:rsidR="00D57ADB">
        <w:rPr>
          <w:rFonts w:ascii="Arial" w:hAnsi="Arial" w:cs="Arial"/>
          <w:sz w:val="24"/>
          <w:szCs w:val="24"/>
        </w:rPr>
        <w:t xml:space="preserve">, which </w:t>
      </w:r>
      <w:r w:rsidR="0046667C">
        <w:rPr>
          <w:rFonts w:ascii="Arial" w:hAnsi="Arial" w:cs="Arial"/>
          <w:sz w:val="24"/>
          <w:szCs w:val="24"/>
        </w:rPr>
        <w:t>takes on the views of all children including specific groups like children in care</w:t>
      </w:r>
      <w:r w:rsidR="00885297">
        <w:rPr>
          <w:rFonts w:ascii="Arial" w:hAnsi="Arial" w:cs="Arial"/>
          <w:sz w:val="24"/>
          <w:szCs w:val="24"/>
        </w:rPr>
        <w:t xml:space="preserve"> and refugees</w:t>
      </w:r>
      <w:r w:rsidR="005F2343">
        <w:rPr>
          <w:rFonts w:ascii="Arial" w:hAnsi="Arial" w:cs="Arial"/>
          <w:sz w:val="24"/>
          <w:szCs w:val="24"/>
        </w:rPr>
        <w:t>.</w:t>
      </w:r>
      <w:r w:rsidR="0078168F">
        <w:rPr>
          <w:rFonts w:ascii="Arial" w:hAnsi="Arial" w:cs="Arial"/>
          <w:sz w:val="24"/>
          <w:szCs w:val="24"/>
        </w:rPr>
        <w:t xml:space="preserve"> </w:t>
      </w:r>
      <w:r w:rsidR="00931D8D">
        <w:rPr>
          <w:rFonts w:ascii="Arial" w:hAnsi="Arial" w:cs="Arial"/>
          <w:sz w:val="24"/>
          <w:szCs w:val="24"/>
        </w:rPr>
        <w:t xml:space="preserve"> </w:t>
      </w:r>
    </w:p>
    <w:p w14:paraId="5088DCB1" w14:textId="34014332" w:rsidR="006132F9" w:rsidRDefault="00120867" w:rsidP="000E35C3">
      <w:pPr>
        <w:spacing w:line="360" w:lineRule="auto"/>
        <w:rPr>
          <w:rFonts w:ascii="Arial" w:hAnsi="Arial" w:cs="Arial"/>
          <w:sz w:val="24"/>
          <w:szCs w:val="24"/>
        </w:rPr>
      </w:pPr>
      <w:r>
        <w:rPr>
          <w:rFonts w:ascii="Arial" w:hAnsi="Arial" w:cs="Arial"/>
          <w:sz w:val="24"/>
          <w:szCs w:val="24"/>
        </w:rPr>
        <w:t xml:space="preserve">Nevertheless, </w:t>
      </w:r>
      <w:r w:rsidR="00263C2B">
        <w:rPr>
          <w:rFonts w:ascii="Arial" w:hAnsi="Arial" w:cs="Arial"/>
          <w:sz w:val="24"/>
          <w:szCs w:val="24"/>
        </w:rPr>
        <w:t xml:space="preserve">Lyle (2014) </w:t>
      </w:r>
      <w:r w:rsidR="00EF555D">
        <w:rPr>
          <w:rFonts w:ascii="Arial" w:hAnsi="Arial" w:cs="Arial"/>
          <w:sz w:val="24"/>
          <w:szCs w:val="24"/>
        </w:rPr>
        <w:t xml:space="preserve">states that Wales were the first UK nation </w:t>
      </w:r>
      <w:r w:rsidR="00E879F0">
        <w:rPr>
          <w:rFonts w:ascii="Arial" w:hAnsi="Arial" w:cs="Arial"/>
          <w:sz w:val="24"/>
          <w:szCs w:val="24"/>
        </w:rPr>
        <w:t xml:space="preserve">to put the UNCRC at the heart of all </w:t>
      </w:r>
      <w:r w:rsidR="008E4415">
        <w:rPr>
          <w:rFonts w:ascii="Arial" w:hAnsi="Arial" w:cs="Arial"/>
          <w:sz w:val="24"/>
          <w:szCs w:val="24"/>
        </w:rPr>
        <w:t xml:space="preserve">Welsh Governments work </w:t>
      </w:r>
      <w:r w:rsidR="00EF3F9F">
        <w:rPr>
          <w:rFonts w:ascii="Arial" w:hAnsi="Arial" w:cs="Arial"/>
          <w:sz w:val="24"/>
          <w:szCs w:val="24"/>
        </w:rPr>
        <w:t xml:space="preserve">firstly by appointing a Children’s Commissioner for Wales and secondly enshrining the rights </w:t>
      </w:r>
      <w:r w:rsidR="0029086F">
        <w:rPr>
          <w:rFonts w:ascii="Arial" w:hAnsi="Arial" w:cs="Arial"/>
          <w:sz w:val="24"/>
          <w:szCs w:val="24"/>
        </w:rPr>
        <w:t>into law by passing the Rights of Children and Young Persons (Wales)</w:t>
      </w:r>
      <w:r w:rsidR="00FF64CD">
        <w:rPr>
          <w:rFonts w:ascii="Arial" w:hAnsi="Arial" w:cs="Arial"/>
          <w:sz w:val="24"/>
          <w:szCs w:val="24"/>
        </w:rPr>
        <w:t xml:space="preserve"> Measure</w:t>
      </w:r>
      <w:r w:rsidR="00D81A7A">
        <w:rPr>
          <w:rFonts w:ascii="Arial" w:hAnsi="Arial" w:cs="Arial"/>
          <w:sz w:val="24"/>
          <w:szCs w:val="24"/>
        </w:rPr>
        <w:t xml:space="preserve"> (2011)</w:t>
      </w:r>
      <w:r w:rsidR="00556756">
        <w:rPr>
          <w:rFonts w:ascii="Arial" w:hAnsi="Arial" w:cs="Arial"/>
          <w:sz w:val="24"/>
          <w:szCs w:val="24"/>
        </w:rPr>
        <w:t>. Welsh Government (2022</w:t>
      </w:r>
      <w:r w:rsidR="00B443DA">
        <w:rPr>
          <w:rFonts w:ascii="Arial" w:hAnsi="Arial" w:cs="Arial"/>
          <w:sz w:val="24"/>
          <w:szCs w:val="24"/>
        </w:rPr>
        <w:t>a</w:t>
      </w:r>
      <w:r w:rsidR="00556756">
        <w:rPr>
          <w:rFonts w:ascii="Arial" w:hAnsi="Arial" w:cs="Arial"/>
          <w:sz w:val="24"/>
          <w:szCs w:val="24"/>
        </w:rPr>
        <w:t xml:space="preserve">) say this ensures </w:t>
      </w:r>
      <w:r w:rsidR="00EA7EDF">
        <w:rPr>
          <w:rFonts w:ascii="Arial" w:hAnsi="Arial" w:cs="Arial"/>
          <w:sz w:val="24"/>
          <w:szCs w:val="24"/>
        </w:rPr>
        <w:t>when developing legislation and policy that due regard</w:t>
      </w:r>
      <w:r w:rsidR="00741767">
        <w:rPr>
          <w:rFonts w:ascii="Arial" w:hAnsi="Arial" w:cs="Arial"/>
          <w:sz w:val="24"/>
          <w:szCs w:val="24"/>
        </w:rPr>
        <w:t xml:space="preserve"> </w:t>
      </w:r>
      <w:proofErr w:type="gramStart"/>
      <w:r w:rsidR="00741767">
        <w:rPr>
          <w:rFonts w:ascii="Arial" w:hAnsi="Arial" w:cs="Arial"/>
          <w:sz w:val="24"/>
          <w:szCs w:val="24"/>
        </w:rPr>
        <w:t>is given</w:t>
      </w:r>
      <w:proofErr w:type="gramEnd"/>
      <w:r w:rsidR="00EA7EDF">
        <w:rPr>
          <w:rFonts w:ascii="Arial" w:hAnsi="Arial" w:cs="Arial"/>
          <w:sz w:val="24"/>
          <w:szCs w:val="24"/>
        </w:rPr>
        <w:t xml:space="preserve"> to children’s rights</w:t>
      </w:r>
      <w:r w:rsidR="00D8701B">
        <w:rPr>
          <w:rFonts w:ascii="Arial" w:hAnsi="Arial" w:cs="Arial"/>
          <w:sz w:val="24"/>
          <w:szCs w:val="24"/>
        </w:rPr>
        <w:t xml:space="preserve"> and </w:t>
      </w:r>
      <w:r w:rsidR="00D705A8">
        <w:rPr>
          <w:rFonts w:ascii="Arial" w:hAnsi="Arial" w:cs="Arial"/>
          <w:sz w:val="24"/>
          <w:szCs w:val="24"/>
        </w:rPr>
        <w:t xml:space="preserve">the Children’s Rights Impact Assessment (CRIA) </w:t>
      </w:r>
      <w:r w:rsidR="00607F2C">
        <w:rPr>
          <w:rFonts w:ascii="Arial" w:hAnsi="Arial" w:cs="Arial"/>
          <w:sz w:val="24"/>
          <w:szCs w:val="24"/>
        </w:rPr>
        <w:t>ensures that ministers comply with this.</w:t>
      </w:r>
      <w:r w:rsidR="00EA7EDF">
        <w:rPr>
          <w:rFonts w:ascii="Arial" w:hAnsi="Arial" w:cs="Arial"/>
          <w:sz w:val="24"/>
          <w:szCs w:val="24"/>
        </w:rPr>
        <w:t xml:space="preserve"> </w:t>
      </w:r>
      <w:r w:rsidR="006157D5">
        <w:rPr>
          <w:rFonts w:ascii="Arial" w:hAnsi="Arial" w:cs="Arial"/>
          <w:sz w:val="24"/>
          <w:szCs w:val="24"/>
        </w:rPr>
        <w:t>Welsh Government</w:t>
      </w:r>
      <w:r w:rsidR="00E739CE">
        <w:rPr>
          <w:rFonts w:ascii="Arial" w:hAnsi="Arial" w:cs="Arial"/>
          <w:sz w:val="24"/>
          <w:szCs w:val="24"/>
        </w:rPr>
        <w:t xml:space="preserve"> (no date</w:t>
      </w:r>
      <w:r w:rsidR="005624C4">
        <w:rPr>
          <w:rFonts w:ascii="Arial" w:hAnsi="Arial" w:cs="Arial"/>
          <w:sz w:val="24"/>
          <w:szCs w:val="24"/>
        </w:rPr>
        <w:t>a</w:t>
      </w:r>
      <w:r w:rsidR="00E739CE">
        <w:rPr>
          <w:rFonts w:ascii="Arial" w:hAnsi="Arial" w:cs="Arial"/>
          <w:sz w:val="24"/>
          <w:szCs w:val="24"/>
        </w:rPr>
        <w:t>) state</w:t>
      </w:r>
      <w:r w:rsidR="00534CF1">
        <w:rPr>
          <w:rFonts w:ascii="Arial" w:hAnsi="Arial" w:cs="Arial"/>
          <w:sz w:val="24"/>
          <w:szCs w:val="24"/>
        </w:rPr>
        <w:t xml:space="preserve"> that</w:t>
      </w:r>
      <w:r w:rsidR="008D7AD0">
        <w:rPr>
          <w:rFonts w:ascii="Arial" w:hAnsi="Arial" w:cs="Arial"/>
          <w:sz w:val="24"/>
          <w:szCs w:val="24"/>
        </w:rPr>
        <w:t xml:space="preserve"> </w:t>
      </w:r>
      <w:r w:rsidR="0091276A">
        <w:rPr>
          <w:rFonts w:ascii="Arial" w:hAnsi="Arial" w:cs="Arial"/>
          <w:sz w:val="24"/>
          <w:szCs w:val="24"/>
        </w:rPr>
        <w:t xml:space="preserve">the measure </w:t>
      </w:r>
      <w:r w:rsidR="00FC2B4B">
        <w:rPr>
          <w:rFonts w:ascii="Arial" w:hAnsi="Arial" w:cs="Arial"/>
          <w:sz w:val="24"/>
          <w:szCs w:val="24"/>
        </w:rPr>
        <w:t xml:space="preserve">does not stand alone and that it is part of </w:t>
      </w:r>
      <w:r w:rsidR="00DF5F01">
        <w:rPr>
          <w:rFonts w:ascii="Arial" w:hAnsi="Arial" w:cs="Arial"/>
          <w:sz w:val="24"/>
          <w:szCs w:val="24"/>
        </w:rPr>
        <w:t xml:space="preserve">further support that the government offers such as </w:t>
      </w:r>
      <w:r w:rsidR="00CF645D">
        <w:rPr>
          <w:rFonts w:ascii="Arial" w:hAnsi="Arial" w:cs="Arial"/>
          <w:sz w:val="24"/>
          <w:szCs w:val="24"/>
        </w:rPr>
        <w:t>training for practitioners</w:t>
      </w:r>
      <w:r w:rsidR="00911903">
        <w:rPr>
          <w:rFonts w:ascii="Arial" w:hAnsi="Arial" w:cs="Arial"/>
          <w:sz w:val="24"/>
          <w:szCs w:val="24"/>
        </w:rPr>
        <w:t xml:space="preserve"> and</w:t>
      </w:r>
      <w:r w:rsidR="0083533C">
        <w:rPr>
          <w:rFonts w:ascii="Arial" w:hAnsi="Arial" w:cs="Arial"/>
          <w:sz w:val="24"/>
          <w:szCs w:val="24"/>
        </w:rPr>
        <w:t xml:space="preserve"> providing</w:t>
      </w:r>
      <w:r w:rsidR="00911903">
        <w:rPr>
          <w:rFonts w:ascii="Arial" w:hAnsi="Arial" w:cs="Arial"/>
          <w:sz w:val="24"/>
          <w:szCs w:val="24"/>
        </w:rPr>
        <w:t xml:space="preserve"> information and resour</w:t>
      </w:r>
      <w:r w:rsidR="0020124E">
        <w:rPr>
          <w:rFonts w:ascii="Arial" w:hAnsi="Arial" w:cs="Arial"/>
          <w:sz w:val="24"/>
          <w:szCs w:val="24"/>
        </w:rPr>
        <w:t>ces on children’s rights</w:t>
      </w:r>
      <w:r w:rsidR="00C90782">
        <w:rPr>
          <w:rFonts w:ascii="Arial" w:hAnsi="Arial" w:cs="Arial"/>
          <w:sz w:val="24"/>
          <w:szCs w:val="24"/>
        </w:rPr>
        <w:t xml:space="preserve"> to children</w:t>
      </w:r>
      <w:r w:rsidR="0083533C">
        <w:rPr>
          <w:rFonts w:ascii="Arial" w:hAnsi="Arial" w:cs="Arial"/>
          <w:sz w:val="24"/>
          <w:szCs w:val="24"/>
        </w:rPr>
        <w:t>.</w:t>
      </w:r>
    </w:p>
    <w:p w14:paraId="5E664F65" w14:textId="28C49206" w:rsidR="0083533C" w:rsidRDefault="0083533C" w:rsidP="000E35C3">
      <w:pPr>
        <w:spacing w:line="360" w:lineRule="auto"/>
        <w:rPr>
          <w:rFonts w:ascii="Arial" w:hAnsi="Arial" w:cs="Arial"/>
          <w:sz w:val="24"/>
          <w:szCs w:val="24"/>
        </w:rPr>
      </w:pPr>
      <w:r>
        <w:rPr>
          <w:rFonts w:ascii="Arial" w:hAnsi="Arial" w:cs="Arial"/>
          <w:sz w:val="24"/>
          <w:szCs w:val="24"/>
        </w:rPr>
        <w:t xml:space="preserve"> However, Welsh Parliament (2020) have examined whether the Rights of Children and Young Persons (Wales) measure has kept to its duty to promote the UNCRC to improve outcomes for children. During the recent pandemic children’s rights </w:t>
      </w:r>
      <w:proofErr w:type="gramStart"/>
      <w:r>
        <w:rPr>
          <w:rFonts w:ascii="Arial" w:hAnsi="Arial" w:cs="Arial"/>
          <w:sz w:val="24"/>
          <w:szCs w:val="24"/>
        </w:rPr>
        <w:t>were severely impacted</w:t>
      </w:r>
      <w:proofErr w:type="gramEnd"/>
      <w:r>
        <w:rPr>
          <w:rFonts w:ascii="Arial" w:hAnsi="Arial" w:cs="Arial"/>
          <w:sz w:val="24"/>
          <w:szCs w:val="24"/>
        </w:rPr>
        <w:t xml:space="preserve"> and now more than ever children’s rights should be paramount. Welsh Parliament found that there was a lack of evidence to show the UNCRC ha</w:t>
      </w:r>
      <w:r w:rsidR="00E77B1C">
        <w:rPr>
          <w:rFonts w:ascii="Arial" w:hAnsi="Arial" w:cs="Arial"/>
          <w:sz w:val="24"/>
          <w:szCs w:val="24"/>
        </w:rPr>
        <w:t>d</w:t>
      </w:r>
      <w:r>
        <w:rPr>
          <w:rFonts w:ascii="Arial" w:hAnsi="Arial" w:cs="Arial"/>
          <w:sz w:val="24"/>
          <w:szCs w:val="24"/>
        </w:rPr>
        <w:t xml:space="preserve"> </w:t>
      </w:r>
      <w:proofErr w:type="gramStart"/>
      <w:r>
        <w:rPr>
          <w:rFonts w:ascii="Arial" w:hAnsi="Arial" w:cs="Arial"/>
          <w:sz w:val="24"/>
          <w:szCs w:val="24"/>
        </w:rPr>
        <w:t>been considered</w:t>
      </w:r>
      <w:proofErr w:type="gramEnd"/>
      <w:r>
        <w:rPr>
          <w:rFonts w:ascii="Arial" w:hAnsi="Arial" w:cs="Arial"/>
          <w:sz w:val="24"/>
          <w:szCs w:val="24"/>
        </w:rPr>
        <w:t xml:space="preserve"> in key pandemic documentation.</w:t>
      </w:r>
    </w:p>
    <w:p w14:paraId="3939217E" w14:textId="5D554AD9" w:rsidR="006132F9" w:rsidRDefault="00D62739" w:rsidP="000E35C3">
      <w:pPr>
        <w:spacing w:line="360" w:lineRule="auto"/>
        <w:rPr>
          <w:rFonts w:ascii="Arial" w:hAnsi="Arial" w:cs="Arial"/>
          <w:sz w:val="24"/>
          <w:szCs w:val="24"/>
        </w:rPr>
      </w:pPr>
      <w:r>
        <w:rPr>
          <w:rFonts w:ascii="Arial" w:hAnsi="Arial" w:cs="Arial"/>
          <w:sz w:val="24"/>
          <w:szCs w:val="24"/>
        </w:rPr>
        <w:t xml:space="preserve">Contrastingly, </w:t>
      </w:r>
      <w:r w:rsidR="004D294F">
        <w:rPr>
          <w:rFonts w:ascii="Arial" w:hAnsi="Arial" w:cs="Arial"/>
          <w:sz w:val="24"/>
          <w:szCs w:val="24"/>
        </w:rPr>
        <w:t>moving forward</w:t>
      </w:r>
      <w:r w:rsidR="00F86FDA">
        <w:rPr>
          <w:rFonts w:ascii="Arial" w:hAnsi="Arial" w:cs="Arial"/>
          <w:sz w:val="24"/>
          <w:szCs w:val="24"/>
        </w:rPr>
        <w:t xml:space="preserve"> a year and </w:t>
      </w:r>
      <w:r w:rsidR="00542D17">
        <w:rPr>
          <w:rFonts w:ascii="Arial" w:hAnsi="Arial" w:cs="Arial"/>
          <w:sz w:val="24"/>
          <w:szCs w:val="24"/>
        </w:rPr>
        <w:t>Welsh Government (2021) Children’s Right</w:t>
      </w:r>
      <w:r w:rsidR="003C77E9">
        <w:rPr>
          <w:rFonts w:ascii="Arial" w:hAnsi="Arial" w:cs="Arial"/>
          <w:sz w:val="24"/>
          <w:szCs w:val="24"/>
        </w:rPr>
        <w:t>s</w:t>
      </w:r>
      <w:r w:rsidR="00542D17">
        <w:rPr>
          <w:rFonts w:ascii="Arial" w:hAnsi="Arial" w:cs="Arial"/>
          <w:sz w:val="24"/>
          <w:szCs w:val="24"/>
        </w:rPr>
        <w:t xml:space="preserve"> Scheme</w:t>
      </w:r>
      <w:r w:rsidR="003C77E9">
        <w:rPr>
          <w:rFonts w:ascii="Arial" w:hAnsi="Arial" w:cs="Arial"/>
          <w:sz w:val="24"/>
          <w:szCs w:val="24"/>
        </w:rPr>
        <w:t xml:space="preserve"> revised from the children’s commissioners </w:t>
      </w:r>
      <w:r w:rsidR="00CC4E9B">
        <w:rPr>
          <w:rFonts w:ascii="Arial" w:hAnsi="Arial" w:cs="Arial"/>
          <w:sz w:val="24"/>
          <w:szCs w:val="24"/>
        </w:rPr>
        <w:t>The Right Way</w:t>
      </w:r>
      <w:r w:rsidR="00F86FDA">
        <w:rPr>
          <w:rFonts w:ascii="Arial" w:hAnsi="Arial" w:cs="Arial"/>
          <w:sz w:val="24"/>
          <w:szCs w:val="24"/>
        </w:rPr>
        <w:t xml:space="preserve"> has </w:t>
      </w:r>
      <w:proofErr w:type="gramStart"/>
      <w:r w:rsidR="00F86FDA">
        <w:rPr>
          <w:rFonts w:ascii="Arial" w:hAnsi="Arial" w:cs="Arial"/>
          <w:sz w:val="24"/>
          <w:szCs w:val="24"/>
        </w:rPr>
        <w:t xml:space="preserve">been </w:t>
      </w:r>
      <w:r w:rsidR="00E61CCC">
        <w:rPr>
          <w:rFonts w:ascii="Arial" w:hAnsi="Arial" w:cs="Arial"/>
          <w:sz w:val="24"/>
          <w:szCs w:val="24"/>
        </w:rPr>
        <w:t>introduced</w:t>
      </w:r>
      <w:proofErr w:type="gramEnd"/>
      <w:r w:rsidR="00E61CCC">
        <w:rPr>
          <w:rFonts w:ascii="Arial" w:hAnsi="Arial" w:cs="Arial"/>
          <w:sz w:val="24"/>
          <w:szCs w:val="24"/>
        </w:rPr>
        <w:t>. It</w:t>
      </w:r>
      <w:r w:rsidR="00CC4E9B">
        <w:rPr>
          <w:rFonts w:ascii="Arial" w:hAnsi="Arial" w:cs="Arial"/>
          <w:sz w:val="24"/>
          <w:szCs w:val="24"/>
        </w:rPr>
        <w:t xml:space="preserve"> intends to </w:t>
      </w:r>
      <w:r w:rsidR="00C74F89">
        <w:rPr>
          <w:rFonts w:ascii="Arial" w:hAnsi="Arial" w:cs="Arial"/>
          <w:sz w:val="24"/>
          <w:szCs w:val="24"/>
        </w:rPr>
        <w:t>improve children’s lives</w:t>
      </w:r>
      <w:r w:rsidR="00FD1BD8">
        <w:rPr>
          <w:rFonts w:ascii="Arial" w:hAnsi="Arial" w:cs="Arial"/>
          <w:sz w:val="24"/>
          <w:szCs w:val="24"/>
        </w:rPr>
        <w:t xml:space="preserve"> and</w:t>
      </w:r>
      <w:r w:rsidR="00C74F89">
        <w:rPr>
          <w:rFonts w:ascii="Arial" w:hAnsi="Arial" w:cs="Arial"/>
          <w:sz w:val="24"/>
          <w:szCs w:val="24"/>
        </w:rPr>
        <w:t xml:space="preserve"> aid children to recognise</w:t>
      </w:r>
      <w:r w:rsidR="007C1D2E">
        <w:rPr>
          <w:rFonts w:ascii="Arial" w:hAnsi="Arial" w:cs="Arial"/>
          <w:sz w:val="24"/>
          <w:szCs w:val="24"/>
        </w:rPr>
        <w:t xml:space="preserve"> and exercise </w:t>
      </w:r>
      <w:r w:rsidR="00C74F89">
        <w:rPr>
          <w:rFonts w:ascii="Arial" w:hAnsi="Arial" w:cs="Arial"/>
          <w:sz w:val="24"/>
          <w:szCs w:val="24"/>
        </w:rPr>
        <w:t>their rights through participa</w:t>
      </w:r>
      <w:r w:rsidR="00470760">
        <w:rPr>
          <w:rFonts w:ascii="Arial" w:hAnsi="Arial" w:cs="Arial"/>
          <w:sz w:val="24"/>
          <w:szCs w:val="24"/>
        </w:rPr>
        <w:t>tion in policy making</w:t>
      </w:r>
      <w:r w:rsidR="007C1D2E">
        <w:rPr>
          <w:rFonts w:ascii="Arial" w:hAnsi="Arial" w:cs="Arial"/>
          <w:sz w:val="24"/>
          <w:szCs w:val="24"/>
        </w:rPr>
        <w:t>.</w:t>
      </w:r>
      <w:r w:rsidR="00596999">
        <w:rPr>
          <w:rFonts w:ascii="Arial" w:hAnsi="Arial" w:cs="Arial"/>
          <w:sz w:val="24"/>
          <w:szCs w:val="24"/>
        </w:rPr>
        <w:t xml:space="preserve"> Furthermore,</w:t>
      </w:r>
      <w:r w:rsidR="00EB0D4B">
        <w:rPr>
          <w:rFonts w:ascii="Arial" w:hAnsi="Arial" w:cs="Arial"/>
          <w:sz w:val="24"/>
          <w:szCs w:val="24"/>
        </w:rPr>
        <w:t xml:space="preserve"> </w:t>
      </w:r>
      <w:r w:rsidR="002F6F23">
        <w:rPr>
          <w:rFonts w:ascii="Arial" w:hAnsi="Arial" w:cs="Arial"/>
          <w:sz w:val="24"/>
          <w:szCs w:val="24"/>
        </w:rPr>
        <w:t xml:space="preserve">Barrance </w:t>
      </w:r>
      <w:r w:rsidR="002F6F23">
        <w:rPr>
          <w:rFonts w:ascii="Arial" w:hAnsi="Arial" w:cs="Arial"/>
          <w:sz w:val="24"/>
          <w:szCs w:val="24"/>
        </w:rPr>
        <w:lastRenderedPageBreak/>
        <w:t xml:space="preserve">and Holland (2019) state that Wales </w:t>
      </w:r>
      <w:r w:rsidR="00117F6D">
        <w:rPr>
          <w:rFonts w:ascii="Arial" w:hAnsi="Arial" w:cs="Arial"/>
          <w:sz w:val="24"/>
          <w:szCs w:val="24"/>
        </w:rPr>
        <w:t xml:space="preserve">has done more and gone further than any other UK nation </w:t>
      </w:r>
      <w:r w:rsidR="00455043">
        <w:rPr>
          <w:rFonts w:ascii="Arial" w:hAnsi="Arial" w:cs="Arial"/>
          <w:sz w:val="24"/>
          <w:szCs w:val="24"/>
        </w:rPr>
        <w:t>regarding</w:t>
      </w:r>
      <w:r w:rsidR="00117F6D">
        <w:rPr>
          <w:rFonts w:ascii="Arial" w:hAnsi="Arial" w:cs="Arial"/>
          <w:sz w:val="24"/>
          <w:szCs w:val="24"/>
        </w:rPr>
        <w:t xml:space="preserve"> the UNCRC</w:t>
      </w:r>
      <w:r w:rsidR="001A400C">
        <w:rPr>
          <w:rFonts w:ascii="Arial" w:hAnsi="Arial" w:cs="Arial"/>
          <w:sz w:val="24"/>
          <w:szCs w:val="24"/>
        </w:rPr>
        <w:t>.</w:t>
      </w:r>
    </w:p>
    <w:p w14:paraId="4A841C8B" w14:textId="1C02F006" w:rsidR="00C01F57" w:rsidRDefault="00C01F57" w:rsidP="000E35C3">
      <w:pPr>
        <w:spacing w:line="360" w:lineRule="auto"/>
        <w:rPr>
          <w:rFonts w:ascii="Arial" w:hAnsi="Arial" w:cs="Arial"/>
          <w:sz w:val="24"/>
          <w:szCs w:val="24"/>
        </w:rPr>
      </w:pPr>
      <w:r>
        <w:rPr>
          <w:rFonts w:ascii="Arial" w:hAnsi="Arial" w:cs="Arial"/>
          <w:sz w:val="24"/>
          <w:szCs w:val="24"/>
        </w:rPr>
        <w:t xml:space="preserve">However, </w:t>
      </w:r>
      <w:r w:rsidR="00321646">
        <w:rPr>
          <w:rFonts w:ascii="Arial" w:hAnsi="Arial" w:cs="Arial"/>
          <w:sz w:val="24"/>
          <w:szCs w:val="24"/>
        </w:rPr>
        <w:t>Scottish Government (2021) voice that they are</w:t>
      </w:r>
      <w:r w:rsidR="0058006A">
        <w:rPr>
          <w:rFonts w:ascii="Arial" w:hAnsi="Arial" w:cs="Arial"/>
          <w:sz w:val="24"/>
          <w:szCs w:val="24"/>
        </w:rPr>
        <w:t xml:space="preserve"> </w:t>
      </w:r>
      <w:r w:rsidR="00321646">
        <w:rPr>
          <w:rFonts w:ascii="Arial" w:hAnsi="Arial" w:cs="Arial"/>
          <w:sz w:val="24"/>
          <w:szCs w:val="24"/>
        </w:rPr>
        <w:t xml:space="preserve">leading the world </w:t>
      </w:r>
      <w:r w:rsidR="00FE7D77">
        <w:rPr>
          <w:rFonts w:ascii="Arial" w:hAnsi="Arial" w:cs="Arial"/>
          <w:sz w:val="24"/>
          <w:szCs w:val="24"/>
        </w:rPr>
        <w:t xml:space="preserve">in children and young </w:t>
      </w:r>
      <w:r w:rsidR="00BF712F">
        <w:rPr>
          <w:rFonts w:ascii="Arial" w:hAnsi="Arial" w:cs="Arial"/>
          <w:sz w:val="24"/>
          <w:szCs w:val="24"/>
        </w:rPr>
        <w:t>people’s</w:t>
      </w:r>
      <w:r w:rsidR="00FE7D77">
        <w:rPr>
          <w:rFonts w:ascii="Arial" w:hAnsi="Arial" w:cs="Arial"/>
          <w:sz w:val="24"/>
          <w:szCs w:val="24"/>
        </w:rPr>
        <w:t xml:space="preserve"> rights through their </w:t>
      </w:r>
      <w:r w:rsidR="008639E0">
        <w:rPr>
          <w:rFonts w:ascii="Arial" w:hAnsi="Arial" w:cs="Arial"/>
          <w:sz w:val="24"/>
          <w:szCs w:val="24"/>
        </w:rPr>
        <w:t>incorporation</w:t>
      </w:r>
      <w:r w:rsidR="00FE7D77">
        <w:rPr>
          <w:rFonts w:ascii="Arial" w:hAnsi="Arial" w:cs="Arial"/>
          <w:sz w:val="24"/>
          <w:szCs w:val="24"/>
        </w:rPr>
        <w:t xml:space="preserve"> of the UNCRC.</w:t>
      </w:r>
      <w:r w:rsidR="00F67A9A">
        <w:rPr>
          <w:rFonts w:ascii="Arial" w:hAnsi="Arial" w:cs="Arial"/>
          <w:sz w:val="24"/>
          <w:szCs w:val="24"/>
        </w:rPr>
        <w:t xml:space="preserve"> Together (2022) say</w:t>
      </w:r>
      <w:r w:rsidR="00EE0908">
        <w:rPr>
          <w:rFonts w:ascii="Arial" w:hAnsi="Arial" w:cs="Arial"/>
          <w:sz w:val="24"/>
          <w:szCs w:val="24"/>
        </w:rPr>
        <w:t xml:space="preserve"> </w:t>
      </w:r>
      <w:r w:rsidR="00F67A9A">
        <w:rPr>
          <w:rFonts w:ascii="Arial" w:hAnsi="Arial" w:cs="Arial"/>
          <w:sz w:val="24"/>
          <w:szCs w:val="24"/>
        </w:rPr>
        <w:t>i</w:t>
      </w:r>
      <w:r w:rsidR="00450C16">
        <w:rPr>
          <w:rFonts w:ascii="Arial" w:hAnsi="Arial" w:cs="Arial"/>
          <w:sz w:val="24"/>
          <w:szCs w:val="24"/>
        </w:rPr>
        <w:t xml:space="preserve">n March 2021 Scotland </w:t>
      </w:r>
      <w:r w:rsidR="001A05A4">
        <w:rPr>
          <w:rFonts w:ascii="Arial" w:hAnsi="Arial" w:cs="Arial"/>
          <w:sz w:val="24"/>
          <w:szCs w:val="24"/>
        </w:rPr>
        <w:t xml:space="preserve">passed the </w:t>
      </w:r>
      <w:r w:rsidR="0087404C">
        <w:rPr>
          <w:rFonts w:ascii="Arial" w:hAnsi="Arial" w:cs="Arial"/>
          <w:sz w:val="24"/>
          <w:szCs w:val="24"/>
        </w:rPr>
        <w:t>UNCRC (</w:t>
      </w:r>
      <w:r w:rsidR="008639E0">
        <w:rPr>
          <w:rFonts w:ascii="Arial" w:hAnsi="Arial" w:cs="Arial"/>
          <w:sz w:val="24"/>
          <w:szCs w:val="24"/>
        </w:rPr>
        <w:t>Incorporation</w:t>
      </w:r>
      <w:r w:rsidR="0087404C">
        <w:rPr>
          <w:rFonts w:ascii="Arial" w:hAnsi="Arial" w:cs="Arial"/>
          <w:sz w:val="24"/>
          <w:szCs w:val="24"/>
        </w:rPr>
        <w:t>) (Scotland) Bill</w:t>
      </w:r>
      <w:r w:rsidR="004D2735">
        <w:rPr>
          <w:rFonts w:ascii="Arial" w:hAnsi="Arial" w:cs="Arial"/>
          <w:sz w:val="24"/>
          <w:szCs w:val="24"/>
        </w:rPr>
        <w:t xml:space="preserve"> which </w:t>
      </w:r>
      <w:r w:rsidR="008639E0">
        <w:rPr>
          <w:rFonts w:ascii="Arial" w:hAnsi="Arial" w:cs="Arial"/>
          <w:sz w:val="24"/>
          <w:szCs w:val="24"/>
        </w:rPr>
        <w:t>unlike</w:t>
      </w:r>
      <w:r w:rsidR="004D2735">
        <w:rPr>
          <w:rFonts w:ascii="Arial" w:hAnsi="Arial" w:cs="Arial"/>
          <w:sz w:val="24"/>
          <w:szCs w:val="24"/>
        </w:rPr>
        <w:t xml:space="preserve"> the Wales 2011 measure</w:t>
      </w:r>
      <w:r w:rsidR="00FC017C">
        <w:rPr>
          <w:rFonts w:ascii="Arial" w:hAnsi="Arial" w:cs="Arial"/>
          <w:sz w:val="24"/>
          <w:szCs w:val="24"/>
        </w:rPr>
        <w:t xml:space="preserve"> does not just ensure ‘due regard’ but</w:t>
      </w:r>
      <w:r w:rsidR="004D2735">
        <w:rPr>
          <w:rFonts w:ascii="Arial" w:hAnsi="Arial" w:cs="Arial"/>
          <w:sz w:val="24"/>
          <w:szCs w:val="24"/>
        </w:rPr>
        <w:t xml:space="preserve"> </w:t>
      </w:r>
      <w:r w:rsidR="00457E1F">
        <w:rPr>
          <w:rFonts w:ascii="Arial" w:hAnsi="Arial" w:cs="Arial"/>
          <w:sz w:val="24"/>
          <w:szCs w:val="24"/>
        </w:rPr>
        <w:t xml:space="preserve">incorporates the UNCRC fully into </w:t>
      </w:r>
      <w:r w:rsidR="008052D2">
        <w:rPr>
          <w:rFonts w:ascii="Arial" w:hAnsi="Arial" w:cs="Arial"/>
          <w:sz w:val="24"/>
          <w:szCs w:val="24"/>
        </w:rPr>
        <w:t>S</w:t>
      </w:r>
      <w:r w:rsidR="00457E1F">
        <w:rPr>
          <w:rFonts w:ascii="Arial" w:hAnsi="Arial" w:cs="Arial"/>
          <w:sz w:val="24"/>
          <w:szCs w:val="24"/>
        </w:rPr>
        <w:t>cottish law</w:t>
      </w:r>
      <w:r w:rsidR="003C4AD8">
        <w:rPr>
          <w:rFonts w:ascii="Arial" w:hAnsi="Arial" w:cs="Arial"/>
          <w:sz w:val="24"/>
          <w:szCs w:val="24"/>
        </w:rPr>
        <w:t xml:space="preserve">, ensuring </w:t>
      </w:r>
      <w:r w:rsidR="0058006A">
        <w:rPr>
          <w:rFonts w:ascii="Arial" w:hAnsi="Arial" w:cs="Arial"/>
          <w:sz w:val="24"/>
          <w:szCs w:val="24"/>
        </w:rPr>
        <w:t>public authorities fully comply with children’s rights</w:t>
      </w:r>
      <w:r w:rsidR="004651D5">
        <w:rPr>
          <w:rFonts w:ascii="Arial" w:hAnsi="Arial" w:cs="Arial"/>
          <w:sz w:val="24"/>
          <w:szCs w:val="24"/>
        </w:rPr>
        <w:t xml:space="preserve">. </w:t>
      </w:r>
      <w:r w:rsidR="00803311">
        <w:rPr>
          <w:rFonts w:ascii="Arial" w:hAnsi="Arial" w:cs="Arial"/>
          <w:sz w:val="24"/>
          <w:szCs w:val="24"/>
        </w:rPr>
        <w:t>Furthermore,</w:t>
      </w:r>
      <w:r w:rsidR="00F67A9A">
        <w:rPr>
          <w:rFonts w:ascii="Arial" w:hAnsi="Arial" w:cs="Arial"/>
          <w:sz w:val="24"/>
          <w:szCs w:val="24"/>
        </w:rPr>
        <w:t xml:space="preserve"> Together state</w:t>
      </w:r>
      <w:r w:rsidR="00294342">
        <w:rPr>
          <w:rFonts w:ascii="Arial" w:hAnsi="Arial" w:cs="Arial"/>
          <w:sz w:val="24"/>
          <w:szCs w:val="24"/>
        </w:rPr>
        <w:t xml:space="preserve"> </w:t>
      </w:r>
      <w:r w:rsidR="00F67A9A">
        <w:rPr>
          <w:rFonts w:ascii="Arial" w:hAnsi="Arial" w:cs="Arial"/>
          <w:sz w:val="24"/>
          <w:szCs w:val="24"/>
        </w:rPr>
        <w:t>u</w:t>
      </w:r>
      <w:r w:rsidR="0086751C">
        <w:rPr>
          <w:rFonts w:ascii="Arial" w:hAnsi="Arial" w:cs="Arial"/>
          <w:sz w:val="24"/>
          <w:szCs w:val="24"/>
        </w:rPr>
        <w:t>nder article 12 of the UNCRC</w:t>
      </w:r>
      <w:r w:rsidR="00596999">
        <w:rPr>
          <w:rFonts w:ascii="Arial" w:hAnsi="Arial" w:cs="Arial"/>
          <w:sz w:val="24"/>
          <w:szCs w:val="24"/>
        </w:rPr>
        <w:t>,</w:t>
      </w:r>
      <w:r w:rsidR="0086751C">
        <w:rPr>
          <w:rFonts w:ascii="Arial" w:hAnsi="Arial" w:cs="Arial"/>
          <w:sz w:val="24"/>
          <w:szCs w:val="24"/>
        </w:rPr>
        <w:t xml:space="preserve"> Scottish </w:t>
      </w:r>
      <w:r w:rsidR="00596999">
        <w:rPr>
          <w:rFonts w:ascii="Arial" w:hAnsi="Arial" w:cs="Arial"/>
          <w:sz w:val="24"/>
          <w:szCs w:val="24"/>
        </w:rPr>
        <w:t>G</w:t>
      </w:r>
      <w:r w:rsidR="0086751C">
        <w:rPr>
          <w:rFonts w:ascii="Arial" w:hAnsi="Arial" w:cs="Arial"/>
          <w:sz w:val="24"/>
          <w:szCs w:val="24"/>
        </w:rPr>
        <w:t xml:space="preserve">overnment </w:t>
      </w:r>
      <w:r w:rsidR="00BA1937">
        <w:rPr>
          <w:rFonts w:ascii="Arial" w:hAnsi="Arial" w:cs="Arial"/>
          <w:sz w:val="24"/>
          <w:szCs w:val="24"/>
        </w:rPr>
        <w:t xml:space="preserve">have introduced the Children and Young People (Scotland) Act 2014 that </w:t>
      </w:r>
      <w:r w:rsidR="00785738">
        <w:rPr>
          <w:rFonts w:ascii="Arial" w:hAnsi="Arial" w:cs="Arial"/>
          <w:sz w:val="24"/>
          <w:szCs w:val="24"/>
        </w:rPr>
        <w:t>ensures ministers</w:t>
      </w:r>
      <w:r w:rsidR="004E6189">
        <w:rPr>
          <w:rFonts w:ascii="Arial" w:hAnsi="Arial" w:cs="Arial"/>
          <w:sz w:val="24"/>
          <w:szCs w:val="24"/>
        </w:rPr>
        <w:t xml:space="preserve"> respect the UNCRC and </w:t>
      </w:r>
      <w:r w:rsidR="00A81D28">
        <w:rPr>
          <w:rFonts w:ascii="Arial" w:hAnsi="Arial" w:cs="Arial"/>
          <w:sz w:val="24"/>
          <w:szCs w:val="24"/>
        </w:rPr>
        <w:t>children’s right to participation</w:t>
      </w:r>
      <w:r w:rsidR="00596999">
        <w:rPr>
          <w:rFonts w:ascii="Arial" w:hAnsi="Arial" w:cs="Arial"/>
          <w:sz w:val="24"/>
          <w:szCs w:val="24"/>
        </w:rPr>
        <w:t>.</w:t>
      </w:r>
      <w:r w:rsidR="0025753B">
        <w:rPr>
          <w:rFonts w:ascii="Arial" w:hAnsi="Arial" w:cs="Arial"/>
          <w:sz w:val="24"/>
          <w:szCs w:val="24"/>
        </w:rPr>
        <w:t xml:space="preserve"> </w:t>
      </w:r>
      <w:r w:rsidR="00596999">
        <w:rPr>
          <w:rFonts w:ascii="Arial" w:hAnsi="Arial" w:cs="Arial"/>
          <w:sz w:val="24"/>
          <w:szCs w:val="24"/>
        </w:rPr>
        <w:t>Centre for excellence for Children’s Care and Protection (2022) say t</w:t>
      </w:r>
      <w:r w:rsidR="00382EC5">
        <w:rPr>
          <w:rFonts w:ascii="Arial" w:hAnsi="Arial" w:cs="Arial"/>
          <w:sz w:val="24"/>
          <w:szCs w:val="24"/>
        </w:rPr>
        <w:t xml:space="preserve">his is </w:t>
      </w:r>
      <w:r w:rsidR="00A0244F">
        <w:rPr>
          <w:rFonts w:ascii="Arial" w:hAnsi="Arial" w:cs="Arial"/>
          <w:sz w:val="24"/>
          <w:szCs w:val="24"/>
        </w:rPr>
        <w:t>significant for the children and young people of Scotland</w:t>
      </w:r>
      <w:r w:rsidR="00D23DB6">
        <w:rPr>
          <w:rFonts w:ascii="Arial" w:hAnsi="Arial" w:cs="Arial"/>
          <w:sz w:val="24"/>
          <w:szCs w:val="24"/>
        </w:rPr>
        <w:t>, ful</w:t>
      </w:r>
      <w:r w:rsidR="00E02072">
        <w:rPr>
          <w:rFonts w:ascii="Arial" w:hAnsi="Arial" w:cs="Arial"/>
          <w:sz w:val="24"/>
          <w:szCs w:val="24"/>
        </w:rPr>
        <w:t>filling</w:t>
      </w:r>
      <w:r w:rsidR="00722E20">
        <w:rPr>
          <w:rFonts w:ascii="Arial" w:hAnsi="Arial" w:cs="Arial"/>
          <w:sz w:val="24"/>
          <w:szCs w:val="24"/>
        </w:rPr>
        <w:t xml:space="preserve"> </w:t>
      </w:r>
      <w:r w:rsidR="00E02072">
        <w:rPr>
          <w:rFonts w:ascii="Arial" w:hAnsi="Arial" w:cs="Arial"/>
          <w:sz w:val="24"/>
          <w:szCs w:val="24"/>
        </w:rPr>
        <w:t>their</w:t>
      </w:r>
      <w:r w:rsidR="00722E20">
        <w:rPr>
          <w:rFonts w:ascii="Arial" w:hAnsi="Arial" w:cs="Arial"/>
          <w:sz w:val="24"/>
          <w:szCs w:val="24"/>
        </w:rPr>
        <w:t xml:space="preserve"> vision of making </w:t>
      </w:r>
      <w:r w:rsidR="00760FB5">
        <w:rPr>
          <w:rFonts w:ascii="Arial" w:hAnsi="Arial" w:cs="Arial"/>
          <w:sz w:val="24"/>
          <w:szCs w:val="24"/>
        </w:rPr>
        <w:t>Scotland the best place to experience childho</w:t>
      </w:r>
      <w:r w:rsidR="00F11C20">
        <w:rPr>
          <w:rFonts w:ascii="Arial" w:hAnsi="Arial" w:cs="Arial"/>
          <w:sz w:val="24"/>
          <w:szCs w:val="24"/>
        </w:rPr>
        <w:t>od.</w:t>
      </w:r>
      <w:r w:rsidR="00C36F27">
        <w:rPr>
          <w:rFonts w:ascii="Arial" w:hAnsi="Arial" w:cs="Arial"/>
          <w:sz w:val="24"/>
          <w:szCs w:val="24"/>
        </w:rPr>
        <w:t xml:space="preserve"> </w:t>
      </w:r>
      <w:r w:rsidR="00482964">
        <w:rPr>
          <w:rFonts w:ascii="Arial" w:hAnsi="Arial" w:cs="Arial"/>
          <w:sz w:val="24"/>
          <w:szCs w:val="24"/>
        </w:rPr>
        <w:t>Moreover</w:t>
      </w:r>
      <w:r w:rsidR="00C36F27">
        <w:rPr>
          <w:rFonts w:ascii="Arial" w:hAnsi="Arial" w:cs="Arial"/>
          <w:sz w:val="24"/>
          <w:szCs w:val="24"/>
        </w:rPr>
        <w:t>,</w:t>
      </w:r>
      <w:r w:rsidR="00C83CD3">
        <w:rPr>
          <w:rFonts w:ascii="Arial" w:hAnsi="Arial" w:cs="Arial"/>
          <w:sz w:val="24"/>
          <w:szCs w:val="24"/>
        </w:rPr>
        <w:t xml:space="preserve"> </w:t>
      </w:r>
      <w:r w:rsidR="009724C5">
        <w:rPr>
          <w:rFonts w:ascii="Arial" w:hAnsi="Arial" w:cs="Arial"/>
          <w:sz w:val="24"/>
          <w:szCs w:val="24"/>
        </w:rPr>
        <w:t xml:space="preserve">Scottish Government (2021) say through </w:t>
      </w:r>
      <w:r w:rsidR="009A529F">
        <w:rPr>
          <w:rFonts w:ascii="Arial" w:hAnsi="Arial" w:cs="Arial"/>
          <w:sz w:val="24"/>
          <w:szCs w:val="24"/>
        </w:rPr>
        <w:t xml:space="preserve">the consortium, training sessions will </w:t>
      </w:r>
      <w:proofErr w:type="gramStart"/>
      <w:r w:rsidR="009A529F">
        <w:rPr>
          <w:rFonts w:ascii="Arial" w:hAnsi="Arial" w:cs="Arial"/>
          <w:sz w:val="24"/>
          <w:szCs w:val="24"/>
        </w:rPr>
        <w:t>be offered</w:t>
      </w:r>
      <w:proofErr w:type="gramEnd"/>
      <w:r w:rsidR="009A529F">
        <w:rPr>
          <w:rFonts w:ascii="Arial" w:hAnsi="Arial" w:cs="Arial"/>
          <w:sz w:val="24"/>
          <w:szCs w:val="24"/>
        </w:rPr>
        <w:t xml:space="preserve"> to not just children but to </w:t>
      </w:r>
      <w:r w:rsidR="00247EFF">
        <w:rPr>
          <w:rFonts w:ascii="Arial" w:hAnsi="Arial" w:cs="Arial"/>
          <w:sz w:val="24"/>
          <w:szCs w:val="24"/>
        </w:rPr>
        <w:t>practitioners too</w:t>
      </w:r>
      <w:r w:rsidR="004D0513">
        <w:rPr>
          <w:rFonts w:ascii="Arial" w:hAnsi="Arial" w:cs="Arial"/>
          <w:sz w:val="24"/>
          <w:szCs w:val="24"/>
        </w:rPr>
        <w:t xml:space="preserve"> as adults will have to have the correct knowledge surrounding children’s rights to positively impact children’s lives.</w:t>
      </w:r>
      <w:r w:rsidR="00BE7959">
        <w:rPr>
          <w:rFonts w:ascii="Arial" w:hAnsi="Arial" w:cs="Arial"/>
          <w:sz w:val="24"/>
          <w:szCs w:val="24"/>
        </w:rPr>
        <w:t xml:space="preserve"> </w:t>
      </w:r>
      <w:r w:rsidR="008310A6">
        <w:rPr>
          <w:rFonts w:ascii="Arial" w:hAnsi="Arial" w:cs="Arial"/>
          <w:sz w:val="24"/>
          <w:szCs w:val="24"/>
        </w:rPr>
        <w:t xml:space="preserve">However, </w:t>
      </w:r>
      <w:r w:rsidR="00ED0AD3">
        <w:rPr>
          <w:rFonts w:ascii="Arial" w:hAnsi="Arial" w:cs="Arial"/>
          <w:sz w:val="24"/>
          <w:szCs w:val="24"/>
        </w:rPr>
        <w:t xml:space="preserve">Observatory </w:t>
      </w:r>
      <w:r w:rsidR="00AF4CC7">
        <w:rPr>
          <w:rFonts w:ascii="Arial" w:hAnsi="Arial" w:cs="Arial"/>
          <w:sz w:val="24"/>
          <w:szCs w:val="24"/>
        </w:rPr>
        <w:t>of Children’s Human Rights</w:t>
      </w:r>
      <w:r w:rsidR="00E00C92">
        <w:rPr>
          <w:rFonts w:ascii="Arial" w:hAnsi="Arial" w:cs="Arial"/>
          <w:sz w:val="24"/>
          <w:szCs w:val="24"/>
        </w:rPr>
        <w:t>;</w:t>
      </w:r>
      <w:r w:rsidR="00AF4CC7">
        <w:rPr>
          <w:rFonts w:ascii="Arial" w:hAnsi="Arial" w:cs="Arial"/>
          <w:sz w:val="24"/>
          <w:szCs w:val="24"/>
        </w:rPr>
        <w:t xml:space="preserve"> CYP Commissioner for Scotland </w:t>
      </w:r>
      <w:r w:rsidR="00C22F1D">
        <w:rPr>
          <w:rFonts w:ascii="Arial" w:hAnsi="Arial" w:cs="Arial"/>
          <w:sz w:val="24"/>
          <w:szCs w:val="24"/>
        </w:rPr>
        <w:t xml:space="preserve">(no date) state that </w:t>
      </w:r>
      <w:r w:rsidR="00E00C92">
        <w:rPr>
          <w:rFonts w:ascii="Arial" w:hAnsi="Arial" w:cs="Arial"/>
          <w:sz w:val="24"/>
          <w:szCs w:val="24"/>
        </w:rPr>
        <w:t>similarly to</w:t>
      </w:r>
      <w:r w:rsidR="00C22F1D">
        <w:rPr>
          <w:rFonts w:ascii="Arial" w:hAnsi="Arial" w:cs="Arial"/>
          <w:sz w:val="24"/>
          <w:szCs w:val="24"/>
        </w:rPr>
        <w:t xml:space="preserve"> Wales the pandemic has</w:t>
      </w:r>
      <w:r w:rsidR="00690D31">
        <w:rPr>
          <w:rFonts w:ascii="Arial" w:hAnsi="Arial" w:cs="Arial"/>
          <w:sz w:val="24"/>
          <w:szCs w:val="24"/>
        </w:rPr>
        <w:t xml:space="preserve"> significantly affected children’s rights and moreover legislation has failed to correctly represent children which could have a negative impact on their rights and lives.</w:t>
      </w:r>
    </w:p>
    <w:p w14:paraId="17021F77" w14:textId="46EAE9D6" w:rsidR="00FB060D" w:rsidRDefault="00F94C88" w:rsidP="000E35C3">
      <w:pPr>
        <w:spacing w:line="360" w:lineRule="auto"/>
        <w:rPr>
          <w:rFonts w:ascii="Arial" w:hAnsi="Arial" w:cs="Arial"/>
          <w:sz w:val="24"/>
          <w:szCs w:val="24"/>
        </w:rPr>
      </w:pPr>
      <w:r>
        <w:rPr>
          <w:rFonts w:ascii="Arial" w:hAnsi="Arial" w:cs="Arial"/>
          <w:sz w:val="24"/>
          <w:szCs w:val="24"/>
        </w:rPr>
        <w:t>Nevertheless</w:t>
      </w:r>
      <w:r w:rsidR="00B87EC7">
        <w:rPr>
          <w:rFonts w:ascii="Arial" w:hAnsi="Arial" w:cs="Arial"/>
          <w:sz w:val="24"/>
          <w:szCs w:val="24"/>
        </w:rPr>
        <w:t>,</w:t>
      </w:r>
      <w:r w:rsidR="00ED2AD3">
        <w:rPr>
          <w:rFonts w:ascii="Arial" w:hAnsi="Arial" w:cs="Arial"/>
          <w:sz w:val="24"/>
          <w:szCs w:val="24"/>
        </w:rPr>
        <w:t xml:space="preserve"> </w:t>
      </w:r>
      <w:r w:rsidR="0097248D">
        <w:rPr>
          <w:rFonts w:ascii="Arial" w:hAnsi="Arial" w:cs="Arial"/>
          <w:sz w:val="24"/>
          <w:szCs w:val="24"/>
        </w:rPr>
        <w:t>unicef (</w:t>
      </w:r>
      <w:r w:rsidR="00EE1B97">
        <w:rPr>
          <w:rFonts w:ascii="Arial" w:hAnsi="Arial" w:cs="Arial"/>
          <w:sz w:val="24"/>
          <w:szCs w:val="24"/>
        </w:rPr>
        <w:t>no dateb</w:t>
      </w:r>
      <w:r w:rsidR="00D300F4">
        <w:rPr>
          <w:rFonts w:ascii="Arial" w:hAnsi="Arial" w:cs="Arial"/>
          <w:sz w:val="24"/>
          <w:szCs w:val="24"/>
        </w:rPr>
        <w:t xml:space="preserve">) </w:t>
      </w:r>
      <w:r w:rsidR="00B65BAB">
        <w:rPr>
          <w:rFonts w:ascii="Arial" w:hAnsi="Arial" w:cs="Arial"/>
          <w:sz w:val="24"/>
          <w:szCs w:val="24"/>
        </w:rPr>
        <w:t>states that over 1.6 million children in the UK</w:t>
      </w:r>
      <w:r w:rsidR="00360A2B">
        <w:rPr>
          <w:rFonts w:ascii="Arial" w:hAnsi="Arial" w:cs="Arial"/>
          <w:sz w:val="24"/>
          <w:szCs w:val="24"/>
        </w:rPr>
        <w:t xml:space="preserve"> including </w:t>
      </w:r>
      <w:r w:rsidR="000D3927">
        <w:rPr>
          <w:rFonts w:ascii="Arial" w:hAnsi="Arial" w:cs="Arial"/>
          <w:sz w:val="24"/>
          <w:szCs w:val="24"/>
        </w:rPr>
        <w:t xml:space="preserve">Wales and Scotland </w:t>
      </w:r>
      <w:r w:rsidR="00B65BAB">
        <w:rPr>
          <w:rFonts w:ascii="Arial" w:hAnsi="Arial" w:cs="Arial"/>
          <w:sz w:val="24"/>
          <w:szCs w:val="24"/>
        </w:rPr>
        <w:t xml:space="preserve">attend schools that </w:t>
      </w:r>
      <w:r w:rsidR="001C3D0D">
        <w:rPr>
          <w:rFonts w:ascii="Arial" w:hAnsi="Arial" w:cs="Arial"/>
          <w:sz w:val="24"/>
          <w:szCs w:val="24"/>
        </w:rPr>
        <w:t>implement the Rights Respecting Schools Award,</w:t>
      </w:r>
      <w:r w:rsidR="007D370B">
        <w:rPr>
          <w:rFonts w:ascii="Arial" w:hAnsi="Arial" w:cs="Arial"/>
          <w:sz w:val="24"/>
          <w:szCs w:val="24"/>
        </w:rPr>
        <w:t xml:space="preserve"> which puts children’s rights at the heart of it</w:t>
      </w:r>
      <w:r w:rsidR="00D90396">
        <w:rPr>
          <w:rFonts w:ascii="Arial" w:hAnsi="Arial" w:cs="Arial"/>
          <w:sz w:val="24"/>
          <w:szCs w:val="24"/>
        </w:rPr>
        <w:t>s</w:t>
      </w:r>
      <w:r w:rsidR="007D370B">
        <w:rPr>
          <w:rFonts w:ascii="Arial" w:hAnsi="Arial" w:cs="Arial"/>
          <w:sz w:val="24"/>
          <w:szCs w:val="24"/>
        </w:rPr>
        <w:t xml:space="preserve"> ethos and ensures schools are</w:t>
      </w:r>
      <w:r w:rsidR="00C724EC">
        <w:rPr>
          <w:rFonts w:ascii="Arial" w:hAnsi="Arial" w:cs="Arial"/>
          <w:sz w:val="24"/>
          <w:szCs w:val="24"/>
        </w:rPr>
        <w:t xml:space="preserve"> places where children </w:t>
      </w:r>
      <w:proofErr w:type="gramStart"/>
      <w:r w:rsidR="00C724EC">
        <w:rPr>
          <w:rFonts w:ascii="Arial" w:hAnsi="Arial" w:cs="Arial"/>
          <w:sz w:val="24"/>
          <w:szCs w:val="24"/>
        </w:rPr>
        <w:t>are respected</w:t>
      </w:r>
      <w:proofErr w:type="gramEnd"/>
      <w:r w:rsidR="00C724EC">
        <w:rPr>
          <w:rFonts w:ascii="Arial" w:hAnsi="Arial" w:cs="Arial"/>
          <w:sz w:val="24"/>
          <w:szCs w:val="24"/>
        </w:rPr>
        <w:t>, their capabilities are celebrated and th</w:t>
      </w:r>
      <w:r w:rsidR="0096559E">
        <w:rPr>
          <w:rFonts w:ascii="Arial" w:hAnsi="Arial" w:cs="Arial"/>
          <w:sz w:val="24"/>
          <w:szCs w:val="24"/>
        </w:rPr>
        <w:t>ey</w:t>
      </w:r>
      <w:r w:rsidR="00C724EC">
        <w:rPr>
          <w:rFonts w:ascii="Arial" w:hAnsi="Arial" w:cs="Arial"/>
          <w:sz w:val="24"/>
          <w:szCs w:val="24"/>
        </w:rPr>
        <w:t xml:space="preserve"> are nurtured and encouraged.</w:t>
      </w:r>
      <w:r w:rsidR="00FD4EB0">
        <w:rPr>
          <w:rFonts w:ascii="Arial" w:hAnsi="Arial" w:cs="Arial"/>
          <w:sz w:val="24"/>
          <w:szCs w:val="24"/>
        </w:rPr>
        <w:t xml:space="preserve"> </w:t>
      </w:r>
      <w:r w:rsidR="00A5315B">
        <w:rPr>
          <w:rFonts w:ascii="Arial" w:hAnsi="Arial" w:cs="Arial"/>
          <w:sz w:val="24"/>
          <w:szCs w:val="24"/>
        </w:rPr>
        <w:t xml:space="preserve">Welton, Tinney and Saer (2019) </w:t>
      </w:r>
      <w:r w:rsidR="00D0034B">
        <w:rPr>
          <w:rFonts w:ascii="Arial" w:hAnsi="Arial" w:cs="Arial"/>
          <w:sz w:val="24"/>
          <w:szCs w:val="24"/>
        </w:rPr>
        <w:t xml:space="preserve">add that </w:t>
      </w:r>
      <w:r w:rsidR="00006CC0">
        <w:rPr>
          <w:rFonts w:ascii="Arial" w:hAnsi="Arial" w:cs="Arial"/>
          <w:sz w:val="24"/>
          <w:szCs w:val="24"/>
        </w:rPr>
        <w:t>practitioners</w:t>
      </w:r>
      <w:r w:rsidR="00455043">
        <w:rPr>
          <w:rFonts w:ascii="Arial" w:hAnsi="Arial" w:cs="Arial"/>
          <w:sz w:val="24"/>
          <w:szCs w:val="24"/>
        </w:rPr>
        <w:t>’</w:t>
      </w:r>
      <w:r w:rsidR="00006CC0">
        <w:rPr>
          <w:rFonts w:ascii="Arial" w:hAnsi="Arial" w:cs="Arial"/>
          <w:sz w:val="24"/>
          <w:szCs w:val="24"/>
        </w:rPr>
        <w:t xml:space="preserve"> ability to</w:t>
      </w:r>
      <w:r w:rsidR="00F85E8C">
        <w:rPr>
          <w:rFonts w:ascii="Arial" w:hAnsi="Arial" w:cs="Arial"/>
          <w:sz w:val="24"/>
          <w:szCs w:val="24"/>
        </w:rPr>
        <w:t xml:space="preserve"> further</w:t>
      </w:r>
      <w:r w:rsidR="00006CC0">
        <w:rPr>
          <w:rFonts w:ascii="Arial" w:hAnsi="Arial" w:cs="Arial"/>
          <w:sz w:val="24"/>
          <w:szCs w:val="24"/>
        </w:rPr>
        <w:t xml:space="preserve"> implement children’s rights</w:t>
      </w:r>
      <w:r w:rsidR="00F85E8C">
        <w:rPr>
          <w:rFonts w:ascii="Arial" w:hAnsi="Arial" w:cs="Arial"/>
          <w:sz w:val="24"/>
          <w:szCs w:val="24"/>
        </w:rPr>
        <w:t xml:space="preserve"> and</w:t>
      </w:r>
      <w:r w:rsidR="00E0640B">
        <w:rPr>
          <w:rFonts w:ascii="Arial" w:hAnsi="Arial" w:cs="Arial"/>
          <w:sz w:val="24"/>
          <w:szCs w:val="24"/>
        </w:rPr>
        <w:t xml:space="preserve"> awareness</w:t>
      </w:r>
      <w:r w:rsidR="002E76A4">
        <w:rPr>
          <w:rFonts w:ascii="Arial" w:hAnsi="Arial" w:cs="Arial"/>
          <w:sz w:val="24"/>
          <w:szCs w:val="24"/>
        </w:rPr>
        <w:t xml:space="preserve"> resu</w:t>
      </w:r>
      <w:r w:rsidR="00654E14">
        <w:rPr>
          <w:rFonts w:ascii="Arial" w:hAnsi="Arial" w:cs="Arial"/>
          <w:sz w:val="24"/>
          <w:szCs w:val="24"/>
        </w:rPr>
        <w:t>lting in enriched provision</w:t>
      </w:r>
      <w:r w:rsidR="00006CC0">
        <w:rPr>
          <w:rFonts w:ascii="Arial" w:hAnsi="Arial" w:cs="Arial"/>
          <w:sz w:val="24"/>
          <w:szCs w:val="24"/>
        </w:rPr>
        <w:t xml:space="preserve"> </w:t>
      </w:r>
      <w:r w:rsidR="00654E14">
        <w:rPr>
          <w:rFonts w:ascii="Arial" w:hAnsi="Arial" w:cs="Arial"/>
          <w:sz w:val="24"/>
          <w:szCs w:val="24"/>
        </w:rPr>
        <w:t xml:space="preserve">could </w:t>
      </w:r>
      <w:proofErr w:type="gramStart"/>
      <w:r w:rsidR="00654E14">
        <w:rPr>
          <w:rFonts w:ascii="Arial" w:hAnsi="Arial" w:cs="Arial"/>
          <w:sz w:val="24"/>
          <w:szCs w:val="24"/>
        </w:rPr>
        <w:t>be achieved</w:t>
      </w:r>
      <w:proofErr w:type="gramEnd"/>
      <w:r w:rsidR="00F85E8C">
        <w:rPr>
          <w:rFonts w:ascii="Arial" w:hAnsi="Arial" w:cs="Arial"/>
          <w:sz w:val="24"/>
          <w:szCs w:val="24"/>
        </w:rPr>
        <w:t xml:space="preserve"> through continued professional development</w:t>
      </w:r>
      <w:r w:rsidR="00CA61C5">
        <w:rPr>
          <w:rFonts w:ascii="Arial" w:hAnsi="Arial" w:cs="Arial"/>
          <w:sz w:val="24"/>
          <w:szCs w:val="24"/>
        </w:rPr>
        <w:t>.</w:t>
      </w:r>
    </w:p>
    <w:p w14:paraId="5221540E" w14:textId="0E156076" w:rsidR="00630E07" w:rsidRDefault="00FD4EB0" w:rsidP="000E35C3">
      <w:pPr>
        <w:spacing w:line="360" w:lineRule="auto"/>
        <w:rPr>
          <w:rFonts w:ascii="Arial" w:hAnsi="Arial" w:cs="Arial"/>
          <w:sz w:val="24"/>
          <w:szCs w:val="24"/>
        </w:rPr>
      </w:pPr>
      <w:r>
        <w:rPr>
          <w:rFonts w:ascii="Arial" w:hAnsi="Arial" w:cs="Arial"/>
          <w:sz w:val="24"/>
          <w:szCs w:val="24"/>
        </w:rPr>
        <w:t xml:space="preserve"> </w:t>
      </w:r>
      <w:r w:rsidR="00DA7666">
        <w:rPr>
          <w:rFonts w:ascii="Arial" w:hAnsi="Arial" w:cs="Arial"/>
          <w:sz w:val="24"/>
          <w:szCs w:val="24"/>
        </w:rPr>
        <w:t xml:space="preserve"> </w:t>
      </w:r>
      <w:r w:rsidR="000D7446">
        <w:rPr>
          <w:rFonts w:ascii="Arial" w:hAnsi="Arial" w:cs="Arial"/>
          <w:sz w:val="24"/>
          <w:szCs w:val="24"/>
        </w:rPr>
        <w:t>U</w:t>
      </w:r>
      <w:r w:rsidR="00DA7666">
        <w:rPr>
          <w:rFonts w:ascii="Arial" w:hAnsi="Arial" w:cs="Arial"/>
          <w:sz w:val="24"/>
          <w:szCs w:val="24"/>
        </w:rPr>
        <w:t>nicef (</w:t>
      </w:r>
      <w:r w:rsidR="008A6633">
        <w:rPr>
          <w:rFonts w:ascii="Arial" w:hAnsi="Arial" w:cs="Arial"/>
          <w:sz w:val="24"/>
          <w:szCs w:val="24"/>
        </w:rPr>
        <w:t>2012</w:t>
      </w:r>
      <w:r w:rsidR="00610837">
        <w:rPr>
          <w:rFonts w:ascii="Arial" w:hAnsi="Arial" w:cs="Arial"/>
          <w:sz w:val="24"/>
          <w:szCs w:val="24"/>
        </w:rPr>
        <w:t xml:space="preserve">) </w:t>
      </w:r>
      <w:r w:rsidR="00CC4942">
        <w:rPr>
          <w:rFonts w:ascii="Arial" w:hAnsi="Arial" w:cs="Arial"/>
          <w:sz w:val="24"/>
          <w:szCs w:val="24"/>
        </w:rPr>
        <w:t xml:space="preserve">state that the UNCRC committee encourage all countries </w:t>
      </w:r>
      <w:r w:rsidR="00315CD3">
        <w:rPr>
          <w:rFonts w:ascii="Arial" w:hAnsi="Arial" w:cs="Arial"/>
          <w:sz w:val="24"/>
          <w:szCs w:val="24"/>
        </w:rPr>
        <w:t>to incorporate children’s rights into law which they say</w:t>
      </w:r>
      <w:r w:rsidR="00520F2C">
        <w:rPr>
          <w:rFonts w:ascii="Arial" w:hAnsi="Arial" w:cs="Arial"/>
          <w:sz w:val="24"/>
          <w:szCs w:val="24"/>
        </w:rPr>
        <w:t xml:space="preserve"> realises children’s rights</w:t>
      </w:r>
      <w:r w:rsidR="00FB060D">
        <w:rPr>
          <w:rFonts w:ascii="Arial" w:hAnsi="Arial" w:cs="Arial"/>
          <w:sz w:val="24"/>
          <w:szCs w:val="24"/>
        </w:rPr>
        <w:t>.</w:t>
      </w:r>
      <w:r w:rsidR="00A838E8">
        <w:rPr>
          <w:rFonts w:ascii="Arial" w:hAnsi="Arial" w:cs="Arial"/>
          <w:sz w:val="24"/>
          <w:szCs w:val="24"/>
        </w:rPr>
        <w:t xml:space="preserve"> </w:t>
      </w:r>
      <w:r w:rsidR="00ED3FAD">
        <w:rPr>
          <w:rFonts w:ascii="Arial" w:hAnsi="Arial" w:cs="Arial"/>
          <w:sz w:val="24"/>
          <w:szCs w:val="24"/>
        </w:rPr>
        <w:t>However,</w:t>
      </w:r>
      <w:r w:rsidR="00FC398C">
        <w:rPr>
          <w:rFonts w:ascii="Arial" w:hAnsi="Arial" w:cs="Arial"/>
          <w:sz w:val="24"/>
          <w:szCs w:val="24"/>
        </w:rPr>
        <w:t xml:space="preserve"> </w:t>
      </w:r>
      <w:r w:rsidR="00533AE5">
        <w:rPr>
          <w:rFonts w:ascii="Arial" w:hAnsi="Arial" w:cs="Arial"/>
          <w:sz w:val="24"/>
          <w:szCs w:val="24"/>
        </w:rPr>
        <w:t>Children’s Commissioner (2020)</w:t>
      </w:r>
      <w:r w:rsidR="00982DBB">
        <w:rPr>
          <w:rFonts w:ascii="Arial" w:hAnsi="Arial" w:cs="Arial"/>
          <w:sz w:val="24"/>
          <w:szCs w:val="24"/>
        </w:rPr>
        <w:t>; Jones and Welch (2018</w:t>
      </w:r>
      <w:r w:rsidR="00881B77">
        <w:rPr>
          <w:rFonts w:ascii="Arial" w:hAnsi="Arial" w:cs="Arial"/>
          <w:sz w:val="24"/>
          <w:szCs w:val="24"/>
        </w:rPr>
        <w:t>)</w:t>
      </w:r>
      <w:r w:rsidR="00533AE5">
        <w:rPr>
          <w:rFonts w:ascii="Arial" w:hAnsi="Arial" w:cs="Arial"/>
          <w:sz w:val="24"/>
          <w:szCs w:val="24"/>
        </w:rPr>
        <w:t xml:space="preserve"> further report that </w:t>
      </w:r>
      <w:r w:rsidR="00707557">
        <w:rPr>
          <w:rFonts w:ascii="Arial" w:hAnsi="Arial" w:cs="Arial"/>
          <w:sz w:val="24"/>
          <w:szCs w:val="24"/>
        </w:rPr>
        <w:t xml:space="preserve">UK government have failed to follow this </w:t>
      </w:r>
      <w:r w:rsidR="000D7446">
        <w:rPr>
          <w:rFonts w:ascii="Arial" w:hAnsi="Arial" w:cs="Arial"/>
          <w:sz w:val="24"/>
          <w:szCs w:val="24"/>
        </w:rPr>
        <w:t>advice,</w:t>
      </w:r>
      <w:r w:rsidR="00D27B39">
        <w:rPr>
          <w:rFonts w:ascii="Arial" w:hAnsi="Arial" w:cs="Arial"/>
          <w:sz w:val="24"/>
          <w:szCs w:val="24"/>
        </w:rPr>
        <w:t xml:space="preserve"> </w:t>
      </w:r>
      <w:r w:rsidR="00E65BFF">
        <w:rPr>
          <w:rFonts w:ascii="Arial" w:hAnsi="Arial" w:cs="Arial"/>
          <w:sz w:val="24"/>
          <w:szCs w:val="24"/>
        </w:rPr>
        <w:t xml:space="preserve">this means unlike </w:t>
      </w:r>
      <w:r w:rsidR="00A838E8">
        <w:rPr>
          <w:rFonts w:ascii="Arial" w:hAnsi="Arial" w:cs="Arial"/>
          <w:sz w:val="24"/>
          <w:szCs w:val="24"/>
        </w:rPr>
        <w:t>all other UK nations</w:t>
      </w:r>
      <w:r w:rsidR="00E65BFF">
        <w:rPr>
          <w:rFonts w:ascii="Arial" w:hAnsi="Arial" w:cs="Arial"/>
          <w:sz w:val="24"/>
          <w:szCs w:val="24"/>
        </w:rPr>
        <w:t>, th</w:t>
      </w:r>
      <w:r w:rsidR="00A838E8">
        <w:rPr>
          <w:rFonts w:ascii="Arial" w:hAnsi="Arial" w:cs="Arial"/>
          <w:sz w:val="24"/>
          <w:szCs w:val="24"/>
        </w:rPr>
        <w:t>e</w:t>
      </w:r>
      <w:r w:rsidR="00E65BFF">
        <w:rPr>
          <w:rFonts w:ascii="Arial" w:hAnsi="Arial" w:cs="Arial"/>
          <w:sz w:val="24"/>
          <w:szCs w:val="24"/>
        </w:rPr>
        <w:t>y have no ‘due regard’</w:t>
      </w:r>
      <w:r w:rsidR="00E43398">
        <w:rPr>
          <w:rFonts w:ascii="Arial" w:hAnsi="Arial" w:cs="Arial"/>
          <w:sz w:val="24"/>
          <w:szCs w:val="24"/>
        </w:rPr>
        <w:t xml:space="preserve"> to the UNCRC</w:t>
      </w:r>
      <w:r w:rsidR="00881B77">
        <w:rPr>
          <w:rFonts w:ascii="Arial" w:hAnsi="Arial" w:cs="Arial"/>
          <w:sz w:val="24"/>
          <w:szCs w:val="24"/>
        </w:rPr>
        <w:t xml:space="preserve"> and </w:t>
      </w:r>
      <w:r w:rsidR="000F21EE">
        <w:rPr>
          <w:rFonts w:ascii="Arial" w:hAnsi="Arial" w:cs="Arial"/>
          <w:sz w:val="24"/>
          <w:szCs w:val="24"/>
        </w:rPr>
        <w:t xml:space="preserve">show a disrespect for </w:t>
      </w:r>
      <w:r w:rsidR="000F21EE">
        <w:rPr>
          <w:rFonts w:ascii="Arial" w:hAnsi="Arial" w:cs="Arial"/>
          <w:sz w:val="24"/>
          <w:szCs w:val="24"/>
        </w:rPr>
        <w:lastRenderedPageBreak/>
        <w:t>children’s rights and their best interests.</w:t>
      </w:r>
      <w:r w:rsidR="00E43398">
        <w:rPr>
          <w:rFonts w:ascii="Arial" w:hAnsi="Arial" w:cs="Arial"/>
          <w:sz w:val="24"/>
          <w:szCs w:val="24"/>
        </w:rPr>
        <w:t xml:space="preserve"> </w:t>
      </w:r>
      <w:r w:rsidR="00EB6F44">
        <w:rPr>
          <w:rFonts w:ascii="Arial" w:hAnsi="Arial" w:cs="Arial"/>
          <w:sz w:val="24"/>
          <w:szCs w:val="24"/>
        </w:rPr>
        <w:t>However, Robinson, Quennerstedt and l’Anson (2019)</w:t>
      </w:r>
      <w:r w:rsidR="009501B7">
        <w:rPr>
          <w:rFonts w:ascii="Arial" w:hAnsi="Arial" w:cs="Arial"/>
          <w:sz w:val="24"/>
          <w:szCs w:val="24"/>
        </w:rPr>
        <w:t>; Ball</w:t>
      </w:r>
      <w:r w:rsidR="00207C6B">
        <w:rPr>
          <w:rFonts w:ascii="Arial" w:hAnsi="Arial" w:cs="Arial"/>
          <w:sz w:val="24"/>
          <w:szCs w:val="24"/>
        </w:rPr>
        <w:t xml:space="preserve"> </w:t>
      </w:r>
      <w:r w:rsidR="009501B7">
        <w:rPr>
          <w:rFonts w:ascii="Arial" w:hAnsi="Arial" w:cs="Arial"/>
          <w:i/>
          <w:iCs/>
          <w:sz w:val="24"/>
          <w:szCs w:val="24"/>
        </w:rPr>
        <w:t>et al.</w:t>
      </w:r>
      <w:r w:rsidR="00207C6B">
        <w:rPr>
          <w:rFonts w:ascii="Arial" w:hAnsi="Arial" w:cs="Arial"/>
          <w:i/>
          <w:iCs/>
          <w:sz w:val="24"/>
          <w:szCs w:val="24"/>
        </w:rPr>
        <w:t xml:space="preserve"> </w:t>
      </w:r>
      <w:r w:rsidR="00610693">
        <w:rPr>
          <w:rFonts w:ascii="Arial" w:hAnsi="Arial" w:cs="Arial"/>
          <w:sz w:val="24"/>
          <w:szCs w:val="24"/>
        </w:rPr>
        <w:t>(2012)</w:t>
      </w:r>
      <w:r w:rsidR="00EB6F44">
        <w:rPr>
          <w:rFonts w:ascii="Arial" w:hAnsi="Arial" w:cs="Arial"/>
          <w:sz w:val="24"/>
          <w:szCs w:val="24"/>
        </w:rPr>
        <w:t xml:space="preserve"> </w:t>
      </w:r>
      <w:r w:rsidR="009C398E">
        <w:rPr>
          <w:rFonts w:ascii="Arial" w:hAnsi="Arial" w:cs="Arial"/>
          <w:sz w:val="24"/>
          <w:szCs w:val="24"/>
        </w:rPr>
        <w:t>expresses</w:t>
      </w:r>
      <w:r w:rsidR="004D348C">
        <w:rPr>
          <w:rFonts w:ascii="Arial" w:hAnsi="Arial" w:cs="Arial"/>
          <w:sz w:val="24"/>
          <w:szCs w:val="24"/>
        </w:rPr>
        <w:t xml:space="preserve"> that government</w:t>
      </w:r>
      <w:r w:rsidR="00A26F4F">
        <w:rPr>
          <w:rFonts w:ascii="Arial" w:hAnsi="Arial" w:cs="Arial"/>
          <w:sz w:val="24"/>
          <w:szCs w:val="24"/>
        </w:rPr>
        <w:t>’s failure</w:t>
      </w:r>
      <w:r w:rsidR="004D348C">
        <w:rPr>
          <w:rFonts w:ascii="Arial" w:hAnsi="Arial" w:cs="Arial"/>
          <w:sz w:val="24"/>
          <w:szCs w:val="24"/>
        </w:rPr>
        <w:t xml:space="preserve"> to incorporate </w:t>
      </w:r>
      <w:r w:rsidR="0085415A">
        <w:rPr>
          <w:rFonts w:ascii="Arial" w:hAnsi="Arial" w:cs="Arial"/>
          <w:sz w:val="24"/>
          <w:szCs w:val="24"/>
        </w:rPr>
        <w:t>into law could be du</w:t>
      </w:r>
      <w:r w:rsidR="000E2938">
        <w:rPr>
          <w:rFonts w:ascii="Arial" w:hAnsi="Arial" w:cs="Arial"/>
          <w:sz w:val="24"/>
          <w:szCs w:val="24"/>
        </w:rPr>
        <w:t>e</w:t>
      </w:r>
      <w:r w:rsidR="0085415A">
        <w:rPr>
          <w:rFonts w:ascii="Arial" w:hAnsi="Arial" w:cs="Arial"/>
          <w:sz w:val="24"/>
          <w:szCs w:val="24"/>
        </w:rPr>
        <w:t xml:space="preserve"> </w:t>
      </w:r>
      <w:r w:rsidR="00207C6B">
        <w:rPr>
          <w:rFonts w:ascii="Arial" w:hAnsi="Arial" w:cs="Arial"/>
          <w:sz w:val="24"/>
          <w:szCs w:val="24"/>
        </w:rPr>
        <w:t>to when</w:t>
      </w:r>
      <w:r w:rsidR="0085415A">
        <w:rPr>
          <w:rFonts w:ascii="Arial" w:hAnsi="Arial" w:cs="Arial"/>
          <w:sz w:val="24"/>
          <w:szCs w:val="24"/>
        </w:rPr>
        <w:t xml:space="preserve"> translating the</w:t>
      </w:r>
      <w:r w:rsidR="000E2938">
        <w:rPr>
          <w:rFonts w:ascii="Arial" w:hAnsi="Arial" w:cs="Arial"/>
          <w:sz w:val="24"/>
          <w:szCs w:val="24"/>
        </w:rPr>
        <w:t xml:space="preserve"> UNCRC into legislation,</w:t>
      </w:r>
      <w:r w:rsidR="00044F84">
        <w:rPr>
          <w:rFonts w:ascii="Arial" w:hAnsi="Arial" w:cs="Arial"/>
          <w:sz w:val="24"/>
          <w:szCs w:val="24"/>
        </w:rPr>
        <w:t xml:space="preserve"> policy and then pract</w:t>
      </w:r>
      <w:r w:rsidR="002A27DB">
        <w:rPr>
          <w:rFonts w:ascii="Arial" w:hAnsi="Arial" w:cs="Arial"/>
          <w:sz w:val="24"/>
          <w:szCs w:val="24"/>
        </w:rPr>
        <w:t>i</w:t>
      </w:r>
      <w:r w:rsidR="00044F84">
        <w:rPr>
          <w:rFonts w:ascii="Arial" w:hAnsi="Arial" w:cs="Arial"/>
          <w:sz w:val="24"/>
          <w:szCs w:val="24"/>
        </w:rPr>
        <w:t>ce</w:t>
      </w:r>
      <w:r w:rsidR="000E2938">
        <w:rPr>
          <w:rFonts w:ascii="Arial" w:hAnsi="Arial" w:cs="Arial"/>
          <w:sz w:val="24"/>
          <w:szCs w:val="24"/>
        </w:rPr>
        <w:t xml:space="preserve"> it</w:t>
      </w:r>
      <w:r w:rsidR="00C93F96">
        <w:rPr>
          <w:rFonts w:ascii="Arial" w:hAnsi="Arial" w:cs="Arial"/>
          <w:sz w:val="24"/>
          <w:szCs w:val="24"/>
        </w:rPr>
        <w:t xml:space="preserve"> often results in the initial principle of the </w:t>
      </w:r>
      <w:r w:rsidR="00634161">
        <w:rPr>
          <w:rFonts w:ascii="Arial" w:hAnsi="Arial" w:cs="Arial"/>
          <w:sz w:val="24"/>
          <w:szCs w:val="24"/>
        </w:rPr>
        <w:t xml:space="preserve">rights </w:t>
      </w:r>
      <w:proofErr w:type="gramStart"/>
      <w:r w:rsidR="00634161">
        <w:rPr>
          <w:rFonts w:ascii="Arial" w:hAnsi="Arial" w:cs="Arial"/>
          <w:sz w:val="24"/>
          <w:szCs w:val="24"/>
        </w:rPr>
        <w:t>being lost</w:t>
      </w:r>
      <w:proofErr w:type="gramEnd"/>
      <w:r w:rsidR="0020080F">
        <w:rPr>
          <w:rFonts w:ascii="Arial" w:hAnsi="Arial" w:cs="Arial"/>
          <w:sz w:val="24"/>
          <w:szCs w:val="24"/>
        </w:rPr>
        <w:t>.</w:t>
      </w:r>
      <w:r w:rsidR="0085415A">
        <w:rPr>
          <w:rFonts w:ascii="Arial" w:hAnsi="Arial" w:cs="Arial"/>
          <w:sz w:val="24"/>
          <w:szCs w:val="24"/>
        </w:rPr>
        <w:t xml:space="preserve"> </w:t>
      </w:r>
    </w:p>
    <w:p w14:paraId="0F0D08AE" w14:textId="202F501E" w:rsidR="00CB381E" w:rsidRDefault="00850E9D" w:rsidP="000E35C3">
      <w:pPr>
        <w:spacing w:line="360" w:lineRule="auto"/>
        <w:rPr>
          <w:rFonts w:ascii="Arial" w:hAnsi="Arial" w:cs="Arial"/>
          <w:sz w:val="24"/>
          <w:szCs w:val="24"/>
        </w:rPr>
      </w:pPr>
      <w:r>
        <w:rPr>
          <w:rFonts w:ascii="Arial" w:hAnsi="Arial" w:cs="Arial"/>
          <w:sz w:val="24"/>
          <w:szCs w:val="24"/>
        </w:rPr>
        <w:t xml:space="preserve"> </w:t>
      </w:r>
      <w:r w:rsidR="005F7129">
        <w:rPr>
          <w:rFonts w:ascii="Arial" w:hAnsi="Arial" w:cs="Arial"/>
          <w:sz w:val="24"/>
          <w:szCs w:val="24"/>
        </w:rPr>
        <w:t xml:space="preserve">Rees (2013) voiced that </w:t>
      </w:r>
      <w:r w:rsidR="002779F1">
        <w:rPr>
          <w:rFonts w:ascii="Arial" w:hAnsi="Arial" w:cs="Arial"/>
          <w:sz w:val="24"/>
          <w:szCs w:val="24"/>
        </w:rPr>
        <w:t>Wales has been</w:t>
      </w:r>
      <w:r>
        <w:rPr>
          <w:rFonts w:ascii="Arial" w:hAnsi="Arial" w:cs="Arial"/>
          <w:sz w:val="24"/>
          <w:szCs w:val="24"/>
        </w:rPr>
        <w:t xml:space="preserve"> seminal</w:t>
      </w:r>
      <w:r w:rsidR="00721C6E">
        <w:rPr>
          <w:rFonts w:ascii="Arial" w:hAnsi="Arial" w:cs="Arial"/>
          <w:sz w:val="24"/>
          <w:szCs w:val="24"/>
        </w:rPr>
        <w:t xml:space="preserve"> in centralising children’s rights </w:t>
      </w:r>
      <w:r w:rsidR="008115A3">
        <w:rPr>
          <w:rFonts w:ascii="Arial" w:hAnsi="Arial" w:cs="Arial"/>
          <w:sz w:val="24"/>
          <w:szCs w:val="24"/>
        </w:rPr>
        <w:t>and the role of children’s commissioner has played a significant part in that happening</w:t>
      </w:r>
      <w:r w:rsidR="00CB381E">
        <w:rPr>
          <w:rFonts w:ascii="Arial" w:hAnsi="Arial" w:cs="Arial"/>
          <w:sz w:val="24"/>
          <w:szCs w:val="24"/>
        </w:rPr>
        <w:t>.</w:t>
      </w:r>
    </w:p>
    <w:p w14:paraId="4DB2771B" w14:textId="6FC950C0" w:rsidR="005A6F4E" w:rsidRDefault="002B0133" w:rsidP="000E35C3">
      <w:pPr>
        <w:spacing w:line="360" w:lineRule="auto"/>
        <w:rPr>
          <w:rFonts w:ascii="Arial" w:hAnsi="Arial" w:cs="Arial"/>
          <w:sz w:val="24"/>
          <w:szCs w:val="24"/>
        </w:rPr>
      </w:pPr>
      <w:r>
        <w:rPr>
          <w:rFonts w:ascii="Arial" w:hAnsi="Arial" w:cs="Arial"/>
          <w:sz w:val="24"/>
          <w:szCs w:val="24"/>
        </w:rPr>
        <w:t xml:space="preserve"> </w:t>
      </w:r>
      <w:r w:rsidR="00CB381E">
        <w:rPr>
          <w:rFonts w:ascii="Arial" w:hAnsi="Arial" w:cs="Arial"/>
          <w:sz w:val="24"/>
          <w:szCs w:val="24"/>
        </w:rPr>
        <w:t>F</w:t>
      </w:r>
      <w:r>
        <w:rPr>
          <w:rFonts w:ascii="Arial" w:hAnsi="Arial" w:cs="Arial"/>
          <w:sz w:val="24"/>
          <w:szCs w:val="24"/>
        </w:rPr>
        <w:t xml:space="preserve">ollowing the Waterhouse </w:t>
      </w:r>
      <w:r w:rsidR="00FB4067">
        <w:rPr>
          <w:rFonts w:ascii="Arial" w:hAnsi="Arial" w:cs="Arial"/>
          <w:sz w:val="24"/>
          <w:szCs w:val="24"/>
        </w:rPr>
        <w:t xml:space="preserve">tribunal </w:t>
      </w:r>
      <w:r w:rsidR="00D0431A">
        <w:rPr>
          <w:rFonts w:ascii="Arial" w:hAnsi="Arial" w:cs="Arial"/>
          <w:sz w:val="24"/>
          <w:szCs w:val="24"/>
        </w:rPr>
        <w:t xml:space="preserve">recommendations and </w:t>
      </w:r>
      <w:r w:rsidR="000A6F0A">
        <w:rPr>
          <w:rFonts w:ascii="Arial" w:hAnsi="Arial" w:cs="Arial"/>
          <w:sz w:val="24"/>
          <w:szCs w:val="24"/>
        </w:rPr>
        <w:t>under The Children’s Commissioner for Wales Act 2001, Wales was the first UK nation to appoint a children</w:t>
      </w:r>
      <w:r w:rsidR="00FB4067">
        <w:rPr>
          <w:rFonts w:ascii="Arial" w:hAnsi="Arial" w:cs="Arial"/>
          <w:sz w:val="24"/>
          <w:szCs w:val="24"/>
        </w:rPr>
        <w:t>’</w:t>
      </w:r>
      <w:r w:rsidR="000A6F0A">
        <w:rPr>
          <w:rFonts w:ascii="Arial" w:hAnsi="Arial" w:cs="Arial"/>
          <w:sz w:val="24"/>
          <w:szCs w:val="24"/>
        </w:rPr>
        <w:t>s commissioner, this post would be influential in positive change for children and the importance of their rights (Welsh Government, no date</w:t>
      </w:r>
      <w:r w:rsidR="001D0A5B">
        <w:rPr>
          <w:rFonts w:ascii="Arial" w:hAnsi="Arial" w:cs="Arial"/>
          <w:sz w:val="24"/>
          <w:szCs w:val="24"/>
        </w:rPr>
        <w:t>b</w:t>
      </w:r>
      <w:r w:rsidR="000A6F0A">
        <w:rPr>
          <w:rFonts w:ascii="Arial" w:hAnsi="Arial" w:cs="Arial"/>
          <w:sz w:val="24"/>
          <w:szCs w:val="24"/>
        </w:rPr>
        <w:t>).</w:t>
      </w:r>
      <w:r w:rsidR="00C21068">
        <w:rPr>
          <w:rFonts w:ascii="Arial" w:hAnsi="Arial" w:cs="Arial"/>
          <w:sz w:val="24"/>
          <w:szCs w:val="24"/>
        </w:rPr>
        <w:t xml:space="preserve"> </w:t>
      </w:r>
      <w:r w:rsidR="00B01615">
        <w:rPr>
          <w:rFonts w:ascii="Arial" w:hAnsi="Arial" w:cs="Arial"/>
          <w:sz w:val="24"/>
          <w:szCs w:val="24"/>
        </w:rPr>
        <w:t>Rees (2013) said</w:t>
      </w:r>
      <w:r w:rsidR="00FB4067">
        <w:rPr>
          <w:rFonts w:ascii="Arial" w:hAnsi="Arial" w:cs="Arial"/>
          <w:sz w:val="24"/>
          <w:szCs w:val="24"/>
        </w:rPr>
        <w:t xml:space="preserve"> </w:t>
      </w:r>
      <w:r w:rsidR="00803EFB">
        <w:rPr>
          <w:rFonts w:ascii="Arial" w:hAnsi="Arial" w:cs="Arial"/>
          <w:sz w:val="24"/>
          <w:szCs w:val="24"/>
        </w:rPr>
        <w:t>Peter Clarkes role</w:t>
      </w:r>
      <w:r w:rsidR="00572A93">
        <w:rPr>
          <w:rFonts w:ascii="Arial" w:hAnsi="Arial" w:cs="Arial"/>
          <w:sz w:val="24"/>
          <w:szCs w:val="24"/>
        </w:rPr>
        <w:t xml:space="preserve"> would</w:t>
      </w:r>
      <w:r w:rsidR="00D67C13">
        <w:rPr>
          <w:rFonts w:ascii="Arial" w:hAnsi="Arial" w:cs="Arial"/>
          <w:sz w:val="24"/>
          <w:szCs w:val="24"/>
        </w:rPr>
        <w:t xml:space="preserve"> be</w:t>
      </w:r>
      <w:r w:rsidR="005C5085">
        <w:rPr>
          <w:rFonts w:ascii="Arial" w:hAnsi="Arial" w:cs="Arial"/>
          <w:sz w:val="24"/>
          <w:szCs w:val="24"/>
        </w:rPr>
        <w:t xml:space="preserve"> foremost</w:t>
      </w:r>
      <w:r w:rsidR="0047745F">
        <w:rPr>
          <w:rFonts w:ascii="Arial" w:hAnsi="Arial" w:cs="Arial"/>
          <w:sz w:val="24"/>
          <w:szCs w:val="24"/>
        </w:rPr>
        <w:t xml:space="preserve"> in line with article 4</w:t>
      </w:r>
      <w:r w:rsidR="003C097D">
        <w:rPr>
          <w:rFonts w:ascii="Arial" w:hAnsi="Arial" w:cs="Arial"/>
          <w:sz w:val="24"/>
          <w:szCs w:val="24"/>
        </w:rPr>
        <w:t xml:space="preserve"> of the UNCRC (1989)</w:t>
      </w:r>
      <w:r w:rsidR="00D67C13">
        <w:rPr>
          <w:rFonts w:ascii="Arial" w:hAnsi="Arial" w:cs="Arial"/>
          <w:sz w:val="24"/>
          <w:szCs w:val="24"/>
        </w:rPr>
        <w:t xml:space="preserve"> to promote and protect</w:t>
      </w:r>
      <w:r w:rsidR="001608A9">
        <w:rPr>
          <w:rFonts w:ascii="Arial" w:hAnsi="Arial" w:cs="Arial"/>
          <w:sz w:val="24"/>
          <w:szCs w:val="24"/>
        </w:rPr>
        <w:t xml:space="preserve"> children and their rights in Wales</w:t>
      </w:r>
      <w:r w:rsidR="00572A93">
        <w:rPr>
          <w:rFonts w:ascii="Arial" w:hAnsi="Arial" w:cs="Arial"/>
          <w:sz w:val="24"/>
          <w:szCs w:val="24"/>
        </w:rPr>
        <w:t xml:space="preserve"> and</w:t>
      </w:r>
      <w:r w:rsidR="00F30A7F">
        <w:rPr>
          <w:rFonts w:ascii="Arial" w:hAnsi="Arial" w:cs="Arial"/>
          <w:sz w:val="24"/>
          <w:szCs w:val="24"/>
        </w:rPr>
        <w:t xml:space="preserve"> to encourage part</w:t>
      </w:r>
      <w:r w:rsidR="00982AC3">
        <w:rPr>
          <w:rFonts w:ascii="Arial" w:hAnsi="Arial" w:cs="Arial"/>
          <w:sz w:val="24"/>
          <w:szCs w:val="24"/>
        </w:rPr>
        <w:t>icipation.</w:t>
      </w:r>
      <w:r w:rsidR="00215CA5">
        <w:rPr>
          <w:rFonts w:ascii="Arial" w:hAnsi="Arial" w:cs="Arial"/>
          <w:sz w:val="24"/>
          <w:szCs w:val="24"/>
        </w:rPr>
        <w:t xml:space="preserve"> </w:t>
      </w:r>
      <w:r w:rsidR="00982AC3">
        <w:rPr>
          <w:rFonts w:ascii="Arial" w:hAnsi="Arial" w:cs="Arial"/>
          <w:sz w:val="24"/>
          <w:szCs w:val="24"/>
        </w:rPr>
        <w:t>I</w:t>
      </w:r>
      <w:r w:rsidR="00215CA5">
        <w:rPr>
          <w:rFonts w:ascii="Arial" w:hAnsi="Arial" w:cs="Arial"/>
          <w:sz w:val="24"/>
          <w:szCs w:val="24"/>
        </w:rPr>
        <w:t>t</w:t>
      </w:r>
      <w:r w:rsidR="001608A9">
        <w:rPr>
          <w:rFonts w:ascii="Arial" w:hAnsi="Arial" w:cs="Arial"/>
          <w:sz w:val="24"/>
          <w:szCs w:val="24"/>
        </w:rPr>
        <w:t xml:space="preserve"> also</w:t>
      </w:r>
      <w:r w:rsidR="00572A93">
        <w:rPr>
          <w:rFonts w:ascii="Arial" w:hAnsi="Arial" w:cs="Arial"/>
          <w:sz w:val="24"/>
          <w:szCs w:val="24"/>
        </w:rPr>
        <w:t xml:space="preserve"> gave him powers to monitor complaints and whistleblowing</w:t>
      </w:r>
      <w:r w:rsidR="00EC5DE0">
        <w:rPr>
          <w:rFonts w:ascii="Arial" w:hAnsi="Arial" w:cs="Arial"/>
          <w:sz w:val="24"/>
          <w:szCs w:val="24"/>
        </w:rPr>
        <w:t xml:space="preserve"> whilst also allowing him to </w:t>
      </w:r>
      <w:r w:rsidR="00722659">
        <w:rPr>
          <w:rFonts w:ascii="Arial" w:hAnsi="Arial" w:cs="Arial"/>
          <w:sz w:val="24"/>
          <w:szCs w:val="24"/>
        </w:rPr>
        <w:t xml:space="preserve">aid individual cases and </w:t>
      </w:r>
      <w:proofErr w:type="gramStart"/>
      <w:r w:rsidR="00722659">
        <w:rPr>
          <w:rFonts w:ascii="Arial" w:hAnsi="Arial" w:cs="Arial"/>
          <w:sz w:val="24"/>
          <w:szCs w:val="24"/>
        </w:rPr>
        <w:t>carry out</w:t>
      </w:r>
      <w:proofErr w:type="gramEnd"/>
      <w:r w:rsidR="00722659">
        <w:rPr>
          <w:rFonts w:ascii="Arial" w:hAnsi="Arial" w:cs="Arial"/>
          <w:sz w:val="24"/>
          <w:szCs w:val="24"/>
        </w:rPr>
        <w:t xml:space="preserve"> inquiries</w:t>
      </w:r>
      <w:r w:rsidR="00B01615">
        <w:rPr>
          <w:rFonts w:ascii="Arial" w:hAnsi="Arial" w:cs="Arial"/>
          <w:sz w:val="24"/>
          <w:szCs w:val="24"/>
        </w:rPr>
        <w:t>.</w:t>
      </w:r>
      <w:r w:rsidR="00855414">
        <w:rPr>
          <w:rFonts w:ascii="Arial" w:hAnsi="Arial" w:cs="Arial"/>
          <w:sz w:val="24"/>
          <w:szCs w:val="24"/>
        </w:rPr>
        <w:t xml:space="preserve"> Cook </w:t>
      </w:r>
      <w:r w:rsidR="00855414">
        <w:rPr>
          <w:rFonts w:ascii="Arial" w:hAnsi="Arial" w:cs="Arial"/>
          <w:i/>
          <w:iCs/>
          <w:sz w:val="24"/>
          <w:szCs w:val="24"/>
        </w:rPr>
        <w:t xml:space="preserve">et al. </w:t>
      </w:r>
      <w:r w:rsidR="00855414">
        <w:rPr>
          <w:rFonts w:ascii="Arial" w:hAnsi="Arial" w:cs="Arial"/>
          <w:sz w:val="24"/>
          <w:szCs w:val="24"/>
        </w:rPr>
        <w:t xml:space="preserve">(2008) </w:t>
      </w:r>
      <w:r w:rsidR="00E05D54">
        <w:rPr>
          <w:rFonts w:ascii="Arial" w:hAnsi="Arial" w:cs="Arial"/>
          <w:sz w:val="24"/>
          <w:szCs w:val="24"/>
        </w:rPr>
        <w:t>states</w:t>
      </w:r>
      <w:r w:rsidR="00855414">
        <w:rPr>
          <w:rFonts w:ascii="Arial" w:hAnsi="Arial" w:cs="Arial"/>
          <w:sz w:val="24"/>
          <w:szCs w:val="24"/>
        </w:rPr>
        <w:t xml:space="preserve"> </w:t>
      </w:r>
      <w:r w:rsidR="00E05D54">
        <w:rPr>
          <w:rFonts w:ascii="Arial" w:hAnsi="Arial" w:cs="Arial"/>
          <w:sz w:val="24"/>
          <w:szCs w:val="24"/>
        </w:rPr>
        <w:t>a</w:t>
      </w:r>
      <w:r w:rsidR="00855414">
        <w:rPr>
          <w:rFonts w:ascii="Arial" w:hAnsi="Arial" w:cs="Arial"/>
          <w:sz w:val="24"/>
          <w:szCs w:val="24"/>
        </w:rPr>
        <w:t xml:space="preserve"> research study was requested by Clarke to be undertaken with the</w:t>
      </w:r>
      <w:r w:rsidR="00B619CF">
        <w:rPr>
          <w:rFonts w:ascii="Arial" w:hAnsi="Arial" w:cs="Arial"/>
          <w:sz w:val="24"/>
          <w:szCs w:val="24"/>
        </w:rPr>
        <w:t xml:space="preserve"> active</w:t>
      </w:r>
      <w:r w:rsidR="00855414">
        <w:rPr>
          <w:rFonts w:ascii="Arial" w:hAnsi="Arial" w:cs="Arial"/>
          <w:sz w:val="24"/>
          <w:szCs w:val="24"/>
        </w:rPr>
        <w:t xml:space="preserve"> participation of children</w:t>
      </w:r>
      <w:r w:rsidR="0068306F">
        <w:rPr>
          <w:rFonts w:ascii="Arial" w:hAnsi="Arial" w:cs="Arial"/>
          <w:sz w:val="24"/>
          <w:szCs w:val="24"/>
        </w:rPr>
        <w:t xml:space="preserve"> in line with article</w:t>
      </w:r>
      <w:r w:rsidR="007A7F1D">
        <w:rPr>
          <w:rFonts w:ascii="Arial" w:hAnsi="Arial" w:cs="Arial"/>
          <w:sz w:val="24"/>
          <w:szCs w:val="24"/>
        </w:rPr>
        <w:t xml:space="preserve">13 and </w:t>
      </w:r>
      <w:r w:rsidR="00692BD2">
        <w:rPr>
          <w:rFonts w:ascii="Arial" w:hAnsi="Arial" w:cs="Arial"/>
          <w:sz w:val="24"/>
          <w:szCs w:val="24"/>
        </w:rPr>
        <w:t>42.</w:t>
      </w:r>
      <w:r w:rsidR="00B01615">
        <w:rPr>
          <w:rFonts w:ascii="Arial" w:hAnsi="Arial" w:cs="Arial"/>
          <w:sz w:val="24"/>
          <w:szCs w:val="24"/>
        </w:rPr>
        <w:t xml:space="preserve"> </w:t>
      </w:r>
      <w:r w:rsidR="00B619CF">
        <w:rPr>
          <w:rFonts w:ascii="Arial" w:hAnsi="Arial" w:cs="Arial"/>
          <w:sz w:val="24"/>
          <w:szCs w:val="24"/>
        </w:rPr>
        <w:t>They found</w:t>
      </w:r>
      <w:r w:rsidR="000F5489">
        <w:rPr>
          <w:rFonts w:ascii="Arial" w:hAnsi="Arial" w:cs="Arial"/>
          <w:sz w:val="24"/>
          <w:szCs w:val="24"/>
        </w:rPr>
        <w:t xml:space="preserve"> </w:t>
      </w:r>
      <w:r w:rsidR="00F94CC9">
        <w:rPr>
          <w:rFonts w:ascii="Arial" w:hAnsi="Arial" w:cs="Arial"/>
          <w:sz w:val="24"/>
          <w:szCs w:val="24"/>
        </w:rPr>
        <w:t>from their interviews with children that</w:t>
      </w:r>
      <w:r w:rsidR="00B01615">
        <w:rPr>
          <w:rFonts w:ascii="Arial" w:hAnsi="Arial" w:cs="Arial"/>
          <w:sz w:val="24"/>
          <w:szCs w:val="24"/>
        </w:rPr>
        <w:t xml:space="preserve"> a relatively high number,</w:t>
      </w:r>
      <w:r w:rsidR="009A1449">
        <w:rPr>
          <w:rFonts w:ascii="Arial" w:hAnsi="Arial" w:cs="Arial"/>
          <w:sz w:val="24"/>
          <w:szCs w:val="24"/>
        </w:rPr>
        <w:t xml:space="preserve"> </w:t>
      </w:r>
      <w:r w:rsidR="00CD77AD">
        <w:rPr>
          <w:rFonts w:ascii="Arial" w:hAnsi="Arial" w:cs="Arial"/>
          <w:sz w:val="24"/>
          <w:szCs w:val="24"/>
        </w:rPr>
        <w:t>60% were aware that they had rights</w:t>
      </w:r>
      <w:r w:rsidR="00D231FF">
        <w:rPr>
          <w:rFonts w:ascii="Arial" w:hAnsi="Arial" w:cs="Arial"/>
          <w:sz w:val="24"/>
          <w:szCs w:val="24"/>
        </w:rPr>
        <w:t xml:space="preserve"> and 50% could give examples of what their rights were</w:t>
      </w:r>
      <w:r w:rsidR="006A4135">
        <w:rPr>
          <w:rFonts w:ascii="Arial" w:hAnsi="Arial" w:cs="Arial"/>
          <w:sz w:val="24"/>
          <w:szCs w:val="24"/>
        </w:rPr>
        <w:t xml:space="preserve"> with </w:t>
      </w:r>
      <w:r w:rsidR="00DA0383">
        <w:rPr>
          <w:rFonts w:ascii="Arial" w:hAnsi="Arial" w:cs="Arial"/>
          <w:sz w:val="24"/>
          <w:szCs w:val="24"/>
        </w:rPr>
        <w:t>their information being obtained through school.</w:t>
      </w:r>
      <w:r w:rsidR="00B01615">
        <w:rPr>
          <w:rFonts w:ascii="Arial" w:hAnsi="Arial" w:cs="Arial"/>
          <w:sz w:val="24"/>
          <w:szCs w:val="24"/>
        </w:rPr>
        <w:t xml:space="preserve"> However,</w:t>
      </w:r>
      <w:r w:rsidR="00E746EB">
        <w:rPr>
          <w:rFonts w:ascii="Arial" w:hAnsi="Arial" w:cs="Arial"/>
          <w:sz w:val="24"/>
          <w:szCs w:val="24"/>
        </w:rPr>
        <w:t xml:space="preserve"> </w:t>
      </w:r>
      <w:r w:rsidR="00BE5761">
        <w:rPr>
          <w:rFonts w:ascii="Arial" w:hAnsi="Arial" w:cs="Arial"/>
          <w:sz w:val="24"/>
          <w:szCs w:val="24"/>
        </w:rPr>
        <w:t xml:space="preserve">Cooke </w:t>
      </w:r>
      <w:r w:rsidR="00BE5761">
        <w:rPr>
          <w:rFonts w:ascii="Arial" w:hAnsi="Arial" w:cs="Arial"/>
          <w:i/>
          <w:iCs/>
          <w:sz w:val="24"/>
          <w:szCs w:val="24"/>
        </w:rPr>
        <w:t xml:space="preserve">et al. </w:t>
      </w:r>
      <w:r w:rsidR="00DC273D">
        <w:rPr>
          <w:rFonts w:ascii="Arial" w:hAnsi="Arial" w:cs="Arial"/>
          <w:sz w:val="24"/>
          <w:szCs w:val="24"/>
        </w:rPr>
        <w:t>further detailed that i</w:t>
      </w:r>
      <w:r w:rsidR="00E746EB">
        <w:rPr>
          <w:rFonts w:ascii="Arial" w:hAnsi="Arial" w:cs="Arial"/>
          <w:sz w:val="24"/>
          <w:szCs w:val="24"/>
        </w:rPr>
        <w:t>n interviews with stakeholders, although they voiced that overall they thought the commissioner had been a keen advocate for children</w:t>
      </w:r>
      <w:r w:rsidR="007F24DE">
        <w:rPr>
          <w:rFonts w:ascii="Arial" w:hAnsi="Arial" w:cs="Arial"/>
          <w:sz w:val="24"/>
          <w:szCs w:val="24"/>
        </w:rPr>
        <w:t xml:space="preserve"> and had contributed</w:t>
      </w:r>
      <w:r w:rsidR="00CB48BA">
        <w:rPr>
          <w:rFonts w:ascii="Arial" w:hAnsi="Arial" w:cs="Arial"/>
          <w:sz w:val="24"/>
          <w:szCs w:val="24"/>
        </w:rPr>
        <w:t xml:space="preserve"> to better outcomes for children</w:t>
      </w:r>
      <w:r w:rsidR="00704EE2">
        <w:rPr>
          <w:rFonts w:ascii="Arial" w:hAnsi="Arial" w:cs="Arial"/>
          <w:sz w:val="24"/>
          <w:szCs w:val="24"/>
        </w:rPr>
        <w:t>,</w:t>
      </w:r>
      <w:r w:rsidR="00CB48BA">
        <w:rPr>
          <w:rFonts w:ascii="Arial" w:hAnsi="Arial" w:cs="Arial"/>
          <w:sz w:val="24"/>
          <w:szCs w:val="24"/>
        </w:rPr>
        <w:t xml:space="preserve"> this was not true for all children and that life for </w:t>
      </w:r>
      <w:proofErr w:type="gramStart"/>
      <w:r w:rsidR="00CB48BA">
        <w:rPr>
          <w:rFonts w:ascii="Arial" w:hAnsi="Arial" w:cs="Arial"/>
          <w:sz w:val="24"/>
          <w:szCs w:val="24"/>
        </w:rPr>
        <w:t>some</w:t>
      </w:r>
      <w:proofErr w:type="gramEnd"/>
      <w:r w:rsidR="00CB48BA">
        <w:rPr>
          <w:rFonts w:ascii="Arial" w:hAnsi="Arial" w:cs="Arial"/>
          <w:sz w:val="24"/>
          <w:szCs w:val="24"/>
        </w:rPr>
        <w:t xml:space="preserve"> groups of disadvantaged children had got worse.</w:t>
      </w:r>
      <w:r w:rsidR="00437F2A">
        <w:rPr>
          <w:rFonts w:ascii="Arial" w:hAnsi="Arial" w:cs="Arial"/>
          <w:sz w:val="24"/>
          <w:szCs w:val="24"/>
        </w:rPr>
        <w:t xml:space="preserve"> </w:t>
      </w:r>
      <w:r w:rsidR="00970294">
        <w:rPr>
          <w:rFonts w:ascii="Arial" w:hAnsi="Arial" w:cs="Arial"/>
          <w:sz w:val="24"/>
          <w:szCs w:val="24"/>
        </w:rPr>
        <w:t>Nevertheless</w:t>
      </w:r>
      <w:r w:rsidR="00437F2A">
        <w:rPr>
          <w:rFonts w:ascii="Arial" w:hAnsi="Arial" w:cs="Arial"/>
          <w:sz w:val="24"/>
          <w:szCs w:val="24"/>
        </w:rPr>
        <w:t>,</w:t>
      </w:r>
      <w:r w:rsidR="00465CCD">
        <w:rPr>
          <w:rFonts w:ascii="Arial" w:hAnsi="Arial" w:cs="Arial"/>
          <w:sz w:val="24"/>
          <w:szCs w:val="24"/>
        </w:rPr>
        <w:t xml:space="preserve"> Clark</w:t>
      </w:r>
      <w:r w:rsidR="00B157E1">
        <w:rPr>
          <w:rFonts w:ascii="Arial" w:hAnsi="Arial" w:cs="Arial"/>
          <w:sz w:val="24"/>
          <w:szCs w:val="24"/>
        </w:rPr>
        <w:t>e</w:t>
      </w:r>
      <w:r w:rsidR="00E900D5">
        <w:rPr>
          <w:rFonts w:ascii="Arial" w:hAnsi="Arial" w:cs="Arial"/>
          <w:sz w:val="24"/>
          <w:szCs w:val="24"/>
        </w:rPr>
        <w:t>’s</w:t>
      </w:r>
      <w:r w:rsidR="00B157E1">
        <w:rPr>
          <w:rFonts w:ascii="Arial" w:hAnsi="Arial" w:cs="Arial"/>
          <w:sz w:val="24"/>
          <w:szCs w:val="24"/>
        </w:rPr>
        <w:t xml:space="preserve"> (2004</w:t>
      </w:r>
      <w:r w:rsidR="00263FA7">
        <w:rPr>
          <w:rFonts w:ascii="Arial" w:hAnsi="Arial" w:cs="Arial"/>
          <w:sz w:val="24"/>
          <w:szCs w:val="24"/>
        </w:rPr>
        <w:t>) investigation</w:t>
      </w:r>
      <w:r w:rsidR="009F6025">
        <w:rPr>
          <w:rFonts w:ascii="Arial" w:hAnsi="Arial" w:cs="Arial"/>
          <w:sz w:val="24"/>
          <w:szCs w:val="24"/>
        </w:rPr>
        <w:t xml:space="preserve"> </w:t>
      </w:r>
      <w:r w:rsidR="006375E0">
        <w:rPr>
          <w:rFonts w:ascii="Arial" w:hAnsi="Arial" w:cs="Arial"/>
          <w:sz w:val="24"/>
          <w:szCs w:val="24"/>
        </w:rPr>
        <w:t xml:space="preserve">into allegations of child sexual </w:t>
      </w:r>
      <w:r w:rsidR="00E73758">
        <w:rPr>
          <w:rFonts w:ascii="Arial" w:hAnsi="Arial" w:cs="Arial"/>
          <w:sz w:val="24"/>
          <w:szCs w:val="24"/>
        </w:rPr>
        <w:t>abuse at a school</w:t>
      </w:r>
      <w:r w:rsidR="00596D88">
        <w:rPr>
          <w:rFonts w:ascii="Arial" w:hAnsi="Arial" w:cs="Arial"/>
          <w:sz w:val="24"/>
          <w:szCs w:val="24"/>
        </w:rPr>
        <w:t xml:space="preserve"> </w:t>
      </w:r>
      <w:r w:rsidR="00E900D5">
        <w:rPr>
          <w:rFonts w:ascii="Arial" w:hAnsi="Arial" w:cs="Arial"/>
          <w:sz w:val="24"/>
          <w:szCs w:val="24"/>
        </w:rPr>
        <w:t xml:space="preserve">in The Clywch Report </w:t>
      </w:r>
      <w:r w:rsidR="00596D88">
        <w:rPr>
          <w:rFonts w:ascii="Arial" w:hAnsi="Arial" w:cs="Arial"/>
          <w:sz w:val="24"/>
          <w:szCs w:val="24"/>
        </w:rPr>
        <w:t>detailed</w:t>
      </w:r>
      <w:r w:rsidR="00E73758">
        <w:rPr>
          <w:rFonts w:ascii="Arial" w:hAnsi="Arial" w:cs="Arial"/>
          <w:sz w:val="24"/>
          <w:szCs w:val="24"/>
        </w:rPr>
        <w:t xml:space="preserve"> </w:t>
      </w:r>
      <w:r w:rsidR="00596D88">
        <w:rPr>
          <w:rFonts w:ascii="Arial" w:hAnsi="Arial" w:cs="Arial"/>
          <w:sz w:val="24"/>
          <w:szCs w:val="24"/>
        </w:rPr>
        <w:t>the</w:t>
      </w:r>
      <w:r w:rsidR="00E73758">
        <w:rPr>
          <w:rFonts w:ascii="Arial" w:hAnsi="Arial" w:cs="Arial"/>
          <w:sz w:val="24"/>
          <w:szCs w:val="24"/>
        </w:rPr>
        <w:t xml:space="preserve"> significant changes</w:t>
      </w:r>
      <w:r w:rsidR="00596D88">
        <w:rPr>
          <w:rFonts w:ascii="Arial" w:hAnsi="Arial" w:cs="Arial"/>
          <w:sz w:val="24"/>
          <w:szCs w:val="24"/>
        </w:rPr>
        <w:t xml:space="preserve"> he made</w:t>
      </w:r>
      <w:r w:rsidR="00E73758">
        <w:rPr>
          <w:rFonts w:ascii="Arial" w:hAnsi="Arial" w:cs="Arial"/>
          <w:sz w:val="24"/>
          <w:szCs w:val="24"/>
        </w:rPr>
        <w:t xml:space="preserve"> to safeguarding</w:t>
      </w:r>
      <w:r w:rsidR="005C51FD">
        <w:rPr>
          <w:rFonts w:ascii="Arial" w:hAnsi="Arial" w:cs="Arial"/>
          <w:sz w:val="24"/>
          <w:szCs w:val="24"/>
        </w:rPr>
        <w:t xml:space="preserve"> procedures </w:t>
      </w:r>
      <w:r w:rsidR="000830FE">
        <w:rPr>
          <w:rFonts w:ascii="Arial" w:hAnsi="Arial" w:cs="Arial"/>
          <w:sz w:val="24"/>
          <w:szCs w:val="24"/>
        </w:rPr>
        <w:t>in Wales</w:t>
      </w:r>
      <w:r w:rsidR="0092013B">
        <w:rPr>
          <w:rFonts w:ascii="Arial" w:hAnsi="Arial" w:cs="Arial"/>
          <w:sz w:val="24"/>
          <w:szCs w:val="24"/>
        </w:rPr>
        <w:t xml:space="preserve"> to further protect children and young people.</w:t>
      </w:r>
      <w:r w:rsidR="000830FE">
        <w:rPr>
          <w:rFonts w:ascii="Arial" w:hAnsi="Arial" w:cs="Arial"/>
          <w:sz w:val="24"/>
          <w:szCs w:val="24"/>
        </w:rPr>
        <w:t xml:space="preserve"> </w:t>
      </w:r>
      <w:r w:rsidR="00EA4338">
        <w:rPr>
          <w:rFonts w:ascii="Arial" w:hAnsi="Arial" w:cs="Arial"/>
          <w:sz w:val="24"/>
          <w:szCs w:val="24"/>
        </w:rPr>
        <w:t>He stated all schools</w:t>
      </w:r>
      <w:r w:rsidR="00733F84">
        <w:rPr>
          <w:rFonts w:ascii="Arial" w:hAnsi="Arial" w:cs="Arial"/>
          <w:sz w:val="24"/>
          <w:szCs w:val="24"/>
        </w:rPr>
        <w:t xml:space="preserve"> must have a designated and listed child protection officer, </w:t>
      </w:r>
      <w:r w:rsidR="004263B9">
        <w:rPr>
          <w:rFonts w:ascii="Arial" w:hAnsi="Arial" w:cs="Arial"/>
          <w:sz w:val="24"/>
          <w:szCs w:val="24"/>
        </w:rPr>
        <w:t xml:space="preserve">all staff working with children must undertake </w:t>
      </w:r>
      <w:r w:rsidR="008C52E6">
        <w:rPr>
          <w:rFonts w:ascii="Arial" w:hAnsi="Arial" w:cs="Arial"/>
          <w:sz w:val="24"/>
          <w:szCs w:val="24"/>
        </w:rPr>
        <w:t>child protection training</w:t>
      </w:r>
      <w:r w:rsidR="00924E6A">
        <w:rPr>
          <w:rFonts w:ascii="Arial" w:hAnsi="Arial" w:cs="Arial"/>
          <w:sz w:val="24"/>
          <w:szCs w:val="24"/>
        </w:rPr>
        <w:t xml:space="preserve">, all local authorities must appoint a child protection </w:t>
      </w:r>
      <w:r w:rsidR="005D08C1">
        <w:rPr>
          <w:rFonts w:ascii="Arial" w:hAnsi="Arial" w:cs="Arial"/>
          <w:sz w:val="24"/>
          <w:szCs w:val="24"/>
        </w:rPr>
        <w:t>C</w:t>
      </w:r>
      <w:r w:rsidR="00924E6A">
        <w:rPr>
          <w:rFonts w:ascii="Arial" w:hAnsi="Arial" w:cs="Arial"/>
          <w:sz w:val="24"/>
          <w:szCs w:val="24"/>
        </w:rPr>
        <w:t xml:space="preserve">o </w:t>
      </w:r>
      <w:r w:rsidR="00345C46">
        <w:rPr>
          <w:rFonts w:ascii="Arial" w:hAnsi="Arial" w:cs="Arial"/>
          <w:sz w:val="24"/>
          <w:szCs w:val="24"/>
        </w:rPr>
        <w:t xml:space="preserve">Ordinator and the </w:t>
      </w:r>
      <w:r w:rsidR="00263FA7">
        <w:rPr>
          <w:rFonts w:ascii="Arial" w:hAnsi="Arial" w:cs="Arial"/>
          <w:sz w:val="24"/>
          <w:szCs w:val="24"/>
        </w:rPr>
        <w:t>All-Wales Child</w:t>
      </w:r>
      <w:r w:rsidR="00306770">
        <w:rPr>
          <w:rFonts w:ascii="Arial" w:hAnsi="Arial" w:cs="Arial"/>
          <w:sz w:val="24"/>
          <w:szCs w:val="24"/>
        </w:rPr>
        <w:t xml:space="preserve"> Protection </w:t>
      </w:r>
      <w:r w:rsidR="00832C6D">
        <w:rPr>
          <w:rFonts w:ascii="Arial" w:hAnsi="Arial" w:cs="Arial"/>
          <w:sz w:val="24"/>
          <w:szCs w:val="24"/>
        </w:rPr>
        <w:t>P</w:t>
      </w:r>
      <w:r w:rsidR="00306770">
        <w:rPr>
          <w:rFonts w:ascii="Arial" w:hAnsi="Arial" w:cs="Arial"/>
          <w:sz w:val="24"/>
          <w:szCs w:val="24"/>
        </w:rPr>
        <w:t xml:space="preserve">rocedures must give guidance of the keeping and storage of documentation </w:t>
      </w:r>
      <w:r w:rsidR="00E4776B">
        <w:rPr>
          <w:rFonts w:ascii="Arial" w:hAnsi="Arial" w:cs="Arial"/>
          <w:sz w:val="24"/>
          <w:szCs w:val="24"/>
        </w:rPr>
        <w:t>to allow for case reviews</w:t>
      </w:r>
      <w:r w:rsidR="004A4527">
        <w:rPr>
          <w:rFonts w:ascii="Arial" w:hAnsi="Arial" w:cs="Arial"/>
          <w:sz w:val="24"/>
          <w:szCs w:val="24"/>
        </w:rPr>
        <w:t xml:space="preserve">. Clarke (2008) </w:t>
      </w:r>
      <w:r w:rsidR="0047490C">
        <w:rPr>
          <w:rFonts w:ascii="Arial" w:hAnsi="Arial" w:cs="Arial"/>
          <w:sz w:val="24"/>
          <w:szCs w:val="24"/>
        </w:rPr>
        <w:t xml:space="preserve">prided his association with the </w:t>
      </w:r>
      <w:r w:rsidR="00366E00">
        <w:rPr>
          <w:rFonts w:ascii="Arial" w:hAnsi="Arial" w:cs="Arial"/>
          <w:sz w:val="24"/>
          <w:szCs w:val="24"/>
        </w:rPr>
        <w:t xml:space="preserve">implementation of All Wales Child Protection </w:t>
      </w:r>
      <w:r w:rsidR="003B63C2">
        <w:rPr>
          <w:rFonts w:ascii="Arial" w:hAnsi="Arial" w:cs="Arial"/>
          <w:sz w:val="24"/>
          <w:szCs w:val="24"/>
        </w:rPr>
        <w:t>Procedures</w:t>
      </w:r>
      <w:r w:rsidR="0066707B">
        <w:rPr>
          <w:rFonts w:ascii="Arial" w:hAnsi="Arial" w:cs="Arial"/>
          <w:sz w:val="24"/>
          <w:szCs w:val="24"/>
        </w:rPr>
        <w:t xml:space="preserve"> and deemed them as a necessity</w:t>
      </w:r>
      <w:r w:rsidR="003663D6">
        <w:rPr>
          <w:rFonts w:ascii="Arial" w:hAnsi="Arial" w:cs="Arial"/>
          <w:sz w:val="24"/>
          <w:szCs w:val="24"/>
        </w:rPr>
        <w:t xml:space="preserve"> </w:t>
      </w:r>
      <w:r w:rsidR="00405988">
        <w:rPr>
          <w:rFonts w:ascii="Arial" w:hAnsi="Arial" w:cs="Arial"/>
          <w:sz w:val="24"/>
          <w:szCs w:val="24"/>
        </w:rPr>
        <w:t>to prevent past failings</w:t>
      </w:r>
      <w:r w:rsidR="007246E0">
        <w:rPr>
          <w:rFonts w:ascii="Arial" w:hAnsi="Arial" w:cs="Arial"/>
          <w:sz w:val="24"/>
          <w:szCs w:val="24"/>
        </w:rPr>
        <w:t xml:space="preserve"> </w:t>
      </w:r>
      <w:r w:rsidR="004E7AF4">
        <w:rPr>
          <w:rFonts w:ascii="Arial" w:hAnsi="Arial" w:cs="Arial"/>
          <w:sz w:val="24"/>
          <w:szCs w:val="24"/>
        </w:rPr>
        <w:t>affecting future practice</w:t>
      </w:r>
      <w:r w:rsidR="0038193D">
        <w:rPr>
          <w:rFonts w:ascii="Arial" w:hAnsi="Arial" w:cs="Arial"/>
          <w:sz w:val="24"/>
          <w:szCs w:val="24"/>
        </w:rPr>
        <w:t>.</w:t>
      </w:r>
    </w:p>
    <w:p w14:paraId="575C73DC" w14:textId="07AF1672" w:rsidR="00650D5C" w:rsidRDefault="00646913" w:rsidP="000E35C3">
      <w:pPr>
        <w:spacing w:line="360" w:lineRule="auto"/>
        <w:rPr>
          <w:rFonts w:ascii="Arial" w:hAnsi="Arial" w:cs="Arial"/>
          <w:sz w:val="24"/>
          <w:szCs w:val="24"/>
        </w:rPr>
      </w:pPr>
      <w:r>
        <w:rPr>
          <w:rFonts w:ascii="Arial" w:hAnsi="Arial" w:cs="Arial"/>
          <w:sz w:val="24"/>
          <w:szCs w:val="24"/>
        </w:rPr>
        <w:lastRenderedPageBreak/>
        <w:t>Keith Towler Wales second Children’s Commissioner following on from his work on poverty at Save the Chi</w:t>
      </w:r>
      <w:r w:rsidR="00FF0FCD">
        <w:rPr>
          <w:rFonts w:ascii="Arial" w:hAnsi="Arial" w:cs="Arial"/>
          <w:sz w:val="24"/>
          <w:szCs w:val="24"/>
        </w:rPr>
        <w:t>ldren, voiced that poverty would continue to be an issue he would continue to tackl</w:t>
      </w:r>
      <w:r w:rsidR="002025E0">
        <w:rPr>
          <w:rFonts w:ascii="Arial" w:hAnsi="Arial" w:cs="Arial"/>
          <w:sz w:val="24"/>
          <w:szCs w:val="24"/>
        </w:rPr>
        <w:t>e during his</w:t>
      </w:r>
      <w:r w:rsidR="000A129F">
        <w:rPr>
          <w:rFonts w:ascii="Arial" w:hAnsi="Arial" w:cs="Arial"/>
          <w:sz w:val="24"/>
          <w:szCs w:val="24"/>
        </w:rPr>
        <w:t xml:space="preserve"> tenure</w:t>
      </w:r>
      <w:r w:rsidR="002025E0">
        <w:rPr>
          <w:rFonts w:ascii="Arial" w:hAnsi="Arial" w:cs="Arial"/>
          <w:sz w:val="24"/>
          <w:szCs w:val="24"/>
        </w:rPr>
        <w:t xml:space="preserve"> (Taylor, A., 2008)</w:t>
      </w:r>
      <w:r w:rsidR="00313268">
        <w:rPr>
          <w:rFonts w:ascii="Arial" w:hAnsi="Arial" w:cs="Arial"/>
          <w:sz w:val="24"/>
          <w:szCs w:val="24"/>
        </w:rPr>
        <w:t>.</w:t>
      </w:r>
      <w:r w:rsidR="00E94458">
        <w:rPr>
          <w:rFonts w:ascii="Arial" w:hAnsi="Arial" w:cs="Arial"/>
          <w:sz w:val="24"/>
          <w:szCs w:val="24"/>
        </w:rPr>
        <w:t xml:space="preserve"> Jozwi</w:t>
      </w:r>
      <w:r w:rsidR="00091691">
        <w:rPr>
          <w:rFonts w:ascii="Arial" w:hAnsi="Arial" w:cs="Arial"/>
          <w:sz w:val="24"/>
          <w:szCs w:val="24"/>
        </w:rPr>
        <w:t>gk (2012)</w:t>
      </w:r>
      <w:r w:rsidR="0038193D">
        <w:rPr>
          <w:rFonts w:ascii="Arial" w:hAnsi="Arial" w:cs="Arial"/>
          <w:sz w:val="24"/>
          <w:szCs w:val="24"/>
        </w:rPr>
        <w:t>; Towler (2012)</w:t>
      </w:r>
      <w:r w:rsidR="00091691">
        <w:rPr>
          <w:rFonts w:ascii="Arial" w:hAnsi="Arial" w:cs="Arial"/>
          <w:sz w:val="24"/>
          <w:szCs w:val="24"/>
        </w:rPr>
        <w:t xml:space="preserve"> reports how Towler warned that poverty was on the increase in Wales and that Wels</w:t>
      </w:r>
      <w:r w:rsidR="00481793">
        <w:rPr>
          <w:rFonts w:ascii="Arial" w:hAnsi="Arial" w:cs="Arial"/>
          <w:sz w:val="24"/>
          <w:szCs w:val="24"/>
        </w:rPr>
        <w:t>h</w:t>
      </w:r>
      <w:r w:rsidR="00091691">
        <w:rPr>
          <w:rFonts w:ascii="Arial" w:hAnsi="Arial" w:cs="Arial"/>
          <w:sz w:val="24"/>
          <w:szCs w:val="24"/>
        </w:rPr>
        <w:t xml:space="preserve"> Government </w:t>
      </w:r>
      <w:r w:rsidR="006D32E4">
        <w:rPr>
          <w:rFonts w:ascii="Arial" w:hAnsi="Arial" w:cs="Arial"/>
          <w:sz w:val="24"/>
          <w:szCs w:val="24"/>
        </w:rPr>
        <w:t>failed to incorporate the UNCRC into</w:t>
      </w:r>
      <w:r w:rsidR="00C533E1">
        <w:rPr>
          <w:rFonts w:ascii="Arial" w:hAnsi="Arial" w:cs="Arial"/>
          <w:sz w:val="24"/>
          <w:szCs w:val="24"/>
        </w:rPr>
        <w:t xml:space="preserve"> Welsh Government Tackling Poverty Action Plan</w:t>
      </w:r>
      <w:r w:rsidR="00D622D1">
        <w:rPr>
          <w:rFonts w:ascii="Arial" w:hAnsi="Arial" w:cs="Arial"/>
          <w:sz w:val="24"/>
          <w:szCs w:val="24"/>
        </w:rPr>
        <w:t xml:space="preserve"> and centralise children</w:t>
      </w:r>
      <w:r w:rsidR="001D690A">
        <w:rPr>
          <w:rFonts w:ascii="Arial" w:hAnsi="Arial" w:cs="Arial"/>
          <w:sz w:val="24"/>
          <w:szCs w:val="24"/>
        </w:rPr>
        <w:t>, instead integrating adults and children together within policy</w:t>
      </w:r>
      <w:proofErr w:type="gramStart"/>
      <w:r w:rsidR="001D690A">
        <w:rPr>
          <w:rFonts w:ascii="Arial" w:hAnsi="Arial" w:cs="Arial"/>
          <w:sz w:val="24"/>
          <w:szCs w:val="24"/>
        </w:rPr>
        <w:t>.</w:t>
      </w:r>
      <w:r w:rsidR="00C533E1">
        <w:rPr>
          <w:rFonts w:ascii="Arial" w:hAnsi="Arial" w:cs="Arial"/>
          <w:sz w:val="24"/>
          <w:szCs w:val="24"/>
        </w:rPr>
        <w:t xml:space="preserve"> </w:t>
      </w:r>
      <w:r w:rsidR="004E0675">
        <w:rPr>
          <w:rFonts w:ascii="Arial" w:hAnsi="Arial" w:cs="Arial"/>
          <w:sz w:val="24"/>
          <w:szCs w:val="24"/>
        </w:rPr>
        <w:t xml:space="preserve"> </w:t>
      </w:r>
      <w:proofErr w:type="gramEnd"/>
      <w:r w:rsidR="00DB0402">
        <w:rPr>
          <w:rFonts w:ascii="Arial" w:hAnsi="Arial" w:cs="Arial"/>
          <w:sz w:val="24"/>
          <w:szCs w:val="24"/>
        </w:rPr>
        <w:t xml:space="preserve">Towler (2012) </w:t>
      </w:r>
      <w:r w:rsidR="00DC4B02">
        <w:rPr>
          <w:rFonts w:ascii="Arial" w:hAnsi="Arial" w:cs="Arial"/>
          <w:sz w:val="24"/>
          <w:szCs w:val="24"/>
        </w:rPr>
        <w:t>then</w:t>
      </w:r>
      <w:r w:rsidR="000A440C">
        <w:rPr>
          <w:rFonts w:ascii="Arial" w:hAnsi="Arial" w:cs="Arial"/>
          <w:sz w:val="24"/>
          <w:szCs w:val="24"/>
        </w:rPr>
        <w:t xml:space="preserve"> undertook his own poverty strategy</w:t>
      </w:r>
      <w:r w:rsidR="00730043">
        <w:rPr>
          <w:rFonts w:ascii="Arial" w:hAnsi="Arial" w:cs="Arial"/>
          <w:sz w:val="24"/>
          <w:szCs w:val="24"/>
        </w:rPr>
        <w:t xml:space="preserve"> in line with articles 24 and 27 of the UNCRC to tackle child poverty in Wales</w:t>
      </w:r>
      <w:r w:rsidR="00827A09">
        <w:rPr>
          <w:rFonts w:ascii="Arial" w:hAnsi="Arial" w:cs="Arial"/>
          <w:sz w:val="24"/>
          <w:szCs w:val="24"/>
        </w:rPr>
        <w:t xml:space="preserve"> which w</w:t>
      </w:r>
      <w:r w:rsidR="00DC4B02">
        <w:rPr>
          <w:rFonts w:ascii="Arial" w:hAnsi="Arial" w:cs="Arial"/>
          <w:sz w:val="24"/>
          <w:szCs w:val="24"/>
        </w:rPr>
        <w:t>ould</w:t>
      </w:r>
      <w:r w:rsidR="00827A09">
        <w:rPr>
          <w:rFonts w:ascii="Arial" w:hAnsi="Arial" w:cs="Arial"/>
          <w:sz w:val="24"/>
          <w:szCs w:val="24"/>
        </w:rPr>
        <w:t xml:space="preserve"> inform good practice</w:t>
      </w:r>
      <w:r w:rsidR="00A0473D">
        <w:rPr>
          <w:rFonts w:ascii="Arial" w:hAnsi="Arial" w:cs="Arial"/>
          <w:sz w:val="24"/>
          <w:szCs w:val="24"/>
        </w:rPr>
        <w:t xml:space="preserve"> and improve children’s lives</w:t>
      </w:r>
      <w:r w:rsidR="0081461E">
        <w:rPr>
          <w:rFonts w:ascii="Arial" w:hAnsi="Arial" w:cs="Arial"/>
          <w:sz w:val="24"/>
          <w:szCs w:val="24"/>
        </w:rPr>
        <w:t>.</w:t>
      </w:r>
      <w:r w:rsidR="00496AC2">
        <w:rPr>
          <w:rFonts w:ascii="Arial" w:hAnsi="Arial" w:cs="Arial"/>
          <w:sz w:val="24"/>
          <w:szCs w:val="24"/>
        </w:rPr>
        <w:t xml:space="preserve"> However, Welsh Government</w:t>
      </w:r>
      <w:r w:rsidR="00BB64C9">
        <w:rPr>
          <w:rFonts w:ascii="Arial" w:hAnsi="Arial" w:cs="Arial"/>
          <w:sz w:val="24"/>
          <w:szCs w:val="24"/>
        </w:rPr>
        <w:t xml:space="preserve"> (2020)</w:t>
      </w:r>
      <w:r w:rsidR="00D73AD1">
        <w:rPr>
          <w:rFonts w:ascii="Arial" w:hAnsi="Arial" w:cs="Arial"/>
          <w:sz w:val="24"/>
          <w:szCs w:val="24"/>
        </w:rPr>
        <w:t xml:space="preserve"> within the</w:t>
      </w:r>
      <w:r w:rsidR="00BB64C9">
        <w:rPr>
          <w:rFonts w:ascii="Arial" w:hAnsi="Arial" w:cs="Arial"/>
          <w:sz w:val="24"/>
          <w:szCs w:val="24"/>
        </w:rPr>
        <w:t xml:space="preserve"> Child Poverty Income Maximisation Action Plan</w:t>
      </w:r>
      <w:r w:rsidR="00D73AD1">
        <w:rPr>
          <w:rFonts w:ascii="Arial" w:hAnsi="Arial" w:cs="Arial"/>
          <w:sz w:val="24"/>
          <w:szCs w:val="24"/>
        </w:rPr>
        <w:t xml:space="preserve"> say that child poverty remains at an unacceptable level</w:t>
      </w:r>
      <w:r w:rsidR="00E4089C">
        <w:rPr>
          <w:rFonts w:ascii="Arial" w:hAnsi="Arial" w:cs="Arial"/>
          <w:sz w:val="24"/>
          <w:szCs w:val="24"/>
        </w:rPr>
        <w:t xml:space="preserve"> with 1 in 3 children living in relative poverty.</w:t>
      </w:r>
      <w:r w:rsidR="004A03E7">
        <w:rPr>
          <w:rFonts w:ascii="Arial" w:hAnsi="Arial" w:cs="Arial"/>
          <w:sz w:val="24"/>
          <w:szCs w:val="24"/>
        </w:rPr>
        <w:t xml:space="preserve"> Despite this, Play Wales (no date)</w:t>
      </w:r>
      <w:r w:rsidR="006F2A86">
        <w:rPr>
          <w:rFonts w:ascii="Arial" w:hAnsi="Arial" w:cs="Arial"/>
          <w:sz w:val="24"/>
          <w:szCs w:val="24"/>
        </w:rPr>
        <w:t xml:space="preserve">: Play </w:t>
      </w:r>
      <w:r w:rsidR="00777AF1">
        <w:rPr>
          <w:rFonts w:ascii="Arial" w:hAnsi="Arial" w:cs="Arial"/>
          <w:sz w:val="24"/>
          <w:szCs w:val="24"/>
        </w:rPr>
        <w:t>W</w:t>
      </w:r>
      <w:r w:rsidR="006F2A86">
        <w:rPr>
          <w:rFonts w:ascii="Arial" w:hAnsi="Arial" w:cs="Arial"/>
          <w:sz w:val="24"/>
          <w:szCs w:val="24"/>
        </w:rPr>
        <w:t>ales (2015)</w:t>
      </w:r>
      <w:r w:rsidR="004A03E7">
        <w:rPr>
          <w:rFonts w:ascii="Arial" w:hAnsi="Arial" w:cs="Arial"/>
          <w:sz w:val="24"/>
          <w:szCs w:val="24"/>
        </w:rPr>
        <w:t xml:space="preserve"> </w:t>
      </w:r>
      <w:r w:rsidR="00740BA9">
        <w:rPr>
          <w:rFonts w:ascii="Arial" w:hAnsi="Arial" w:cs="Arial"/>
          <w:sz w:val="24"/>
          <w:szCs w:val="24"/>
        </w:rPr>
        <w:t>report that Keith Towler had carried out other significant work as children’s commissioner such as reports on play</w:t>
      </w:r>
      <w:r w:rsidR="00133F6E">
        <w:rPr>
          <w:rFonts w:ascii="Arial" w:hAnsi="Arial" w:cs="Arial"/>
          <w:sz w:val="24"/>
          <w:szCs w:val="24"/>
        </w:rPr>
        <w:t>,</w:t>
      </w:r>
      <w:r w:rsidR="008A7E8D">
        <w:rPr>
          <w:rFonts w:ascii="Arial" w:hAnsi="Arial" w:cs="Arial"/>
          <w:sz w:val="24"/>
          <w:szCs w:val="24"/>
        </w:rPr>
        <w:t xml:space="preserve"> </w:t>
      </w:r>
      <w:r w:rsidR="00133F6E">
        <w:rPr>
          <w:rFonts w:ascii="Arial" w:hAnsi="Arial" w:cs="Arial"/>
          <w:sz w:val="24"/>
          <w:szCs w:val="24"/>
        </w:rPr>
        <w:t>c</w:t>
      </w:r>
      <w:r w:rsidR="008A7E8D">
        <w:rPr>
          <w:rFonts w:ascii="Arial" w:hAnsi="Arial" w:cs="Arial"/>
          <w:sz w:val="24"/>
          <w:szCs w:val="24"/>
        </w:rPr>
        <w:t>hild protection, child trafficking, disabilities and looked after children</w:t>
      </w:r>
      <w:r w:rsidR="006C39CA">
        <w:rPr>
          <w:rFonts w:ascii="Arial" w:hAnsi="Arial" w:cs="Arial"/>
          <w:sz w:val="24"/>
          <w:szCs w:val="24"/>
        </w:rPr>
        <w:t xml:space="preserve"> and thank</w:t>
      </w:r>
      <w:r w:rsidR="00F84124">
        <w:rPr>
          <w:rFonts w:ascii="Arial" w:hAnsi="Arial" w:cs="Arial"/>
          <w:sz w:val="24"/>
          <w:szCs w:val="24"/>
        </w:rPr>
        <w:t>ed</w:t>
      </w:r>
      <w:r w:rsidR="002B75E3">
        <w:rPr>
          <w:rFonts w:ascii="Arial" w:hAnsi="Arial" w:cs="Arial"/>
          <w:sz w:val="24"/>
          <w:szCs w:val="24"/>
        </w:rPr>
        <w:t xml:space="preserve"> Towler for being a strong supporter of children’s right to play</w:t>
      </w:r>
      <w:r w:rsidR="007C7C6E">
        <w:rPr>
          <w:rFonts w:ascii="Arial" w:hAnsi="Arial" w:cs="Arial"/>
          <w:sz w:val="24"/>
          <w:szCs w:val="24"/>
        </w:rPr>
        <w:t xml:space="preserve"> and recognise</w:t>
      </w:r>
      <w:r w:rsidR="00A52285">
        <w:rPr>
          <w:rFonts w:ascii="Arial" w:hAnsi="Arial" w:cs="Arial"/>
          <w:sz w:val="24"/>
          <w:szCs w:val="24"/>
        </w:rPr>
        <w:t>d</w:t>
      </w:r>
      <w:r w:rsidR="007C7C6E">
        <w:rPr>
          <w:rFonts w:ascii="Arial" w:hAnsi="Arial" w:cs="Arial"/>
          <w:sz w:val="24"/>
          <w:szCs w:val="24"/>
        </w:rPr>
        <w:t xml:space="preserve"> his contribution to drafting of comments on article 31 of the UNCRC.</w:t>
      </w:r>
    </w:p>
    <w:p w14:paraId="388D6004" w14:textId="606248D0" w:rsidR="0088104E" w:rsidRDefault="004023CF" w:rsidP="000E35C3">
      <w:pPr>
        <w:spacing w:line="360" w:lineRule="auto"/>
        <w:rPr>
          <w:rFonts w:ascii="Arial" w:hAnsi="Arial" w:cs="Arial"/>
          <w:sz w:val="24"/>
          <w:szCs w:val="24"/>
        </w:rPr>
      </w:pPr>
      <w:r>
        <w:rPr>
          <w:rFonts w:ascii="Arial" w:hAnsi="Arial" w:cs="Arial"/>
          <w:sz w:val="24"/>
          <w:szCs w:val="24"/>
        </w:rPr>
        <w:t>Children</w:t>
      </w:r>
      <w:r w:rsidR="006C39CA">
        <w:rPr>
          <w:rFonts w:ascii="Arial" w:hAnsi="Arial" w:cs="Arial"/>
          <w:sz w:val="24"/>
          <w:szCs w:val="24"/>
        </w:rPr>
        <w:t>’</w:t>
      </w:r>
      <w:r>
        <w:rPr>
          <w:rFonts w:ascii="Arial" w:hAnsi="Arial" w:cs="Arial"/>
          <w:sz w:val="24"/>
          <w:szCs w:val="24"/>
        </w:rPr>
        <w:t xml:space="preserve">s Commissioner for Wales (no date) </w:t>
      </w:r>
      <w:r w:rsidR="00430DD4">
        <w:rPr>
          <w:rFonts w:ascii="Arial" w:hAnsi="Arial" w:cs="Arial"/>
          <w:sz w:val="24"/>
          <w:szCs w:val="24"/>
        </w:rPr>
        <w:t>state that Holland</w:t>
      </w:r>
      <w:r w:rsidR="005F165B">
        <w:rPr>
          <w:rFonts w:ascii="Arial" w:hAnsi="Arial" w:cs="Arial"/>
          <w:sz w:val="24"/>
          <w:szCs w:val="24"/>
        </w:rPr>
        <w:t xml:space="preserve"> from the start of her role in 2015</w:t>
      </w:r>
      <w:r w:rsidR="00430DD4">
        <w:rPr>
          <w:rFonts w:ascii="Arial" w:hAnsi="Arial" w:cs="Arial"/>
          <w:sz w:val="24"/>
          <w:szCs w:val="24"/>
        </w:rPr>
        <w:t xml:space="preserve"> </w:t>
      </w:r>
      <w:proofErr w:type="gramStart"/>
      <w:r w:rsidR="00CB119F">
        <w:rPr>
          <w:rFonts w:ascii="Arial" w:hAnsi="Arial" w:cs="Arial"/>
          <w:sz w:val="24"/>
          <w:szCs w:val="24"/>
        </w:rPr>
        <w:t>carried out</w:t>
      </w:r>
      <w:proofErr w:type="gramEnd"/>
      <w:r w:rsidR="00CB119F">
        <w:rPr>
          <w:rFonts w:ascii="Arial" w:hAnsi="Arial" w:cs="Arial"/>
          <w:sz w:val="24"/>
          <w:szCs w:val="24"/>
        </w:rPr>
        <w:t xml:space="preserve"> substantial work advocating for children </w:t>
      </w:r>
      <w:r w:rsidR="00756D45">
        <w:rPr>
          <w:rFonts w:ascii="Arial" w:hAnsi="Arial" w:cs="Arial"/>
          <w:sz w:val="24"/>
          <w:szCs w:val="24"/>
        </w:rPr>
        <w:t xml:space="preserve">in areas such as mental health and </w:t>
      </w:r>
      <w:r w:rsidR="00263FA7">
        <w:rPr>
          <w:rFonts w:ascii="Arial" w:hAnsi="Arial" w:cs="Arial"/>
          <w:sz w:val="24"/>
          <w:szCs w:val="24"/>
        </w:rPr>
        <w:t>well-being</w:t>
      </w:r>
      <w:r w:rsidR="00756D45">
        <w:rPr>
          <w:rFonts w:ascii="Arial" w:hAnsi="Arial" w:cs="Arial"/>
          <w:sz w:val="24"/>
          <w:szCs w:val="24"/>
        </w:rPr>
        <w:t xml:space="preserve">, </w:t>
      </w:r>
      <w:r w:rsidR="00263FA7">
        <w:rPr>
          <w:rFonts w:ascii="Arial" w:hAnsi="Arial" w:cs="Arial"/>
          <w:sz w:val="24"/>
          <w:szCs w:val="24"/>
        </w:rPr>
        <w:t>anti-bullying</w:t>
      </w:r>
      <w:r w:rsidR="00F84124">
        <w:rPr>
          <w:rFonts w:ascii="Arial" w:hAnsi="Arial" w:cs="Arial"/>
          <w:sz w:val="24"/>
          <w:szCs w:val="24"/>
        </w:rPr>
        <w:t>,</w:t>
      </w:r>
      <w:r w:rsidR="00756D45">
        <w:rPr>
          <w:rFonts w:ascii="Arial" w:hAnsi="Arial" w:cs="Arial"/>
          <w:sz w:val="24"/>
          <w:szCs w:val="24"/>
        </w:rPr>
        <w:t xml:space="preserve"> reducing inequality</w:t>
      </w:r>
      <w:r w:rsidR="00E266AD">
        <w:rPr>
          <w:rFonts w:ascii="Arial" w:hAnsi="Arial" w:cs="Arial"/>
          <w:sz w:val="24"/>
          <w:szCs w:val="24"/>
        </w:rPr>
        <w:t xml:space="preserve"> and improving life transitions for those children with disabilities</w:t>
      </w:r>
      <w:r w:rsidR="008B180D">
        <w:rPr>
          <w:rFonts w:ascii="Arial" w:hAnsi="Arial" w:cs="Arial"/>
          <w:sz w:val="24"/>
          <w:szCs w:val="24"/>
        </w:rPr>
        <w:t>. They add</w:t>
      </w:r>
      <w:r w:rsidR="00DD1A02">
        <w:rPr>
          <w:rFonts w:ascii="Arial" w:hAnsi="Arial" w:cs="Arial"/>
          <w:sz w:val="24"/>
          <w:szCs w:val="24"/>
        </w:rPr>
        <w:t xml:space="preserve"> a notable contribution was her campaigning for the banning of smacking children.</w:t>
      </w:r>
      <w:r w:rsidR="001E4BB0">
        <w:rPr>
          <w:rFonts w:ascii="Arial" w:hAnsi="Arial" w:cs="Arial"/>
          <w:sz w:val="24"/>
          <w:szCs w:val="24"/>
        </w:rPr>
        <w:t xml:space="preserve"> Gair </w:t>
      </w:r>
      <w:r w:rsidR="00DF7E81">
        <w:rPr>
          <w:rFonts w:ascii="Arial" w:hAnsi="Arial" w:cs="Arial"/>
          <w:sz w:val="24"/>
          <w:szCs w:val="24"/>
        </w:rPr>
        <w:t>R</w:t>
      </w:r>
      <w:r w:rsidR="001E4BB0">
        <w:rPr>
          <w:rFonts w:ascii="Arial" w:hAnsi="Arial" w:cs="Arial"/>
          <w:sz w:val="24"/>
          <w:szCs w:val="24"/>
        </w:rPr>
        <w:t xml:space="preserve">hydd (2015) reported that Holland </w:t>
      </w:r>
      <w:r w:rsidR="00EA6A61">
        <w:rPr>
          <w:rFonts w:ascii="Arial" w:hAnsi="Arial" w:cs="Arial"/>
          <w:sz w:val="24"/>
          <w:szCs w:val="24"/>
        </w:rPr>
        <w:t>had</w:t>
      </w:r>
      <w:r w:rsidR="00721190">
        <w:rPr>
          <w:rFonts w:ascii="Arial" w:hAnsi="Arial" w:cs="Arial"/>
          <w:sz w:val="24"/>
          <w:szCs w:val="24"/>
        </w:rPr>
        <w:t xml:space="preserve"> said</w:t>
      </w:r>
      <w:r w:rsidR="00EA6A61">
        <w:rPr>
          <w:rFonts w:ascii="Arial" w:hAnsi="Arial" w:cs="Arial"/>
          <w:sz w:val="24"/>
          <w:szCs w:val="24"/>
        </w:rPr>
        <w:t xml:space="preserve"> that under the Children Act 2004 smacking was legal</w:t>
      </w:r>
      <w:r w:rsidR="00721190">
        <w:rPr>
          <w:rFonts w:ascii="Arial" w:hAnsi="Arial" w:cs="Arial"/>
          <w:sz w:val="24"/>
          <w:szCs w:val="24"/>
        </w:rPr>
        <w:t xml:space="preserve">, she voiced </w:t>
      </w:r>
      <w:r w:rsidR="00D71334">
        <w:rPr>
          <w:rFonts w:ascii="Arial" w:hAnsi="Arial" w:cs="Arial"/>
          <w:sz w:val="24"/>
          <w:szCs w:val="24"/>
        </w:rPr>
        <w:t>concern that this outdated legislation</w:t>
      </w:r>
      <w:r w:rsidR="0051661B">
        <w:rPr>
          <w:rFonts w:ascii="Arial" w:hAnsi="Arial" w:cs="Arial"/>
          <w:sz w:val="24"/>
          <w:szCs w:val="24"/>
        </w:rPr>
        <w:t xml:space="preserve"> and allowance</w:t>
      </w:r>
      <w:r w:rsidR="008162D8">
        <w:rPr>
          <w:rFonts w:ascii="Arial" w:hAnsi="Arial" w:cs="Arial"/>
          <w:sz w:val="24"/>
          <w:szCs w:val="24"/>
        </w:rPr>
        <w:t xml:space="preserve"> of physical punishment</w:t>
      </w:r>
      <w:r w:rsidR="00D71334">
        <w:rPr>
          <w:rFonts w:ascii="Arial" w:hAnsi="Arial" w:cs="Arial"/>
          <w:sz w:val="24"/>
          <w:szCs w:val="24"/>
        </w:rPr>
        <w:t xml:space="preserve"> was </w:t>
      </w:r>
      <w:r w:rsidR="008162D8">
        <w:rPr>
          <w:rFonts w:ascii="Arial" w:hAnsi="Arial" w:cs="Arial"/>
          <w:sz w:val="24"/>
          <w:szCs w:val="24"/>
        </w:rPr>
        <w:t>an infringement of</w:t>
      </w:r>
      <w:r w:rsidR="00E7377D">
        <w:rPr>
          <w:rFonts w:ascii="Arial" w:hAnsi="Arial" w:cs="Arial"/>
          <w:sz w:val="24"/>
          <w:szCs w:val="24"/>
        </w:rPr>
        <w:t xml:space="preserve"> children’s rights.</w:t>
      </w:r>
      <w:r w:rsidR="006E2729">
        <w:rPr>
          <w:rFonts w:ascii="Arial" w:hAnsi="Arial" w:cs="Arial"/>
          <w:sz w:val="24"/>
          <w:szCs w:val="24"/>
        </w:rPr>
        <w:t xml:space="preserve"> Welsh Government (2022</w:t>
      </w:r>
      <w:r w:rsidR="00933A4C">
        <w:rPr>
          <w:rFonts w:ascii="Arial" w:hAnsi="Arial" w:cs="Arial"/>
          <w:sz w:val="24"/>
          <w:szCs w:val="24"/>
        </w:rPr>
        <w:t>b</w:t>
      </w:r>
      <w:r w:rsidR="006E2729">
        <w:rPr>
          <w:rFonts w:ascii="Arial" w:hAnsi="Arial" w:cs="Arial"/>
          <w:sz w:val="24"/>
          <w:szCs w:val="24"/>
        </w:rPr>
        <w:t xml:space="preserve">) </w:t>
      </w:r>
      <w:r w:rsidR="001336E3">
        <w:rPr>
          <w:rFonts w:ascii="Arial" w:hAnsi="Arial" w:cs="Arial"/>
          <w:sz w:val="24"/>
          <w:szCs w:val="24"/>
        </w:rPr>
        <w:t xml:space="preserve">described the ban to end physical punishment </w:t>
      </w:r>
      <w:r w:rsidR="00291D29">
        <w:rPr>
          <w:rFonts w:ascii="Arial" w:hAnsi="Arial" w:cs="Arial"/>
          <w:sz w:val="24"/>
          <w:szCs w:val="24"/>
        </w:rPr>
        <w:t>to children in Wales as a historical movement for Wales.</w:t>
      </w:r>
      <w:r w:rsidR="00AB219E">
        <w:rPr>
          <w:rFonts w:ascii="Arial" w:hAnsi="Arial" w:cs="Arial"/>
          <w:sz w:val="24"/>
          <w:szCs w:val="24"/>
        </w:rPr>
        <w:t xml:space="preserve"> However, </w:t>
      </w:r>
      <w:r w:rsidR="00895550">
        <w:rPr>
          <w:rFonts w:ascii="Arial" w:hAnsi="Arial" w:cs="Arial"/>
          <w:sz w:val="24"/>
          <w:szCs w:val="24"/>
        </w:rPr>
        <w:t>Wightwick (2019) reports that critics have said that due to the lack of guidance from Welsh Government</w:t>
      </w:r>
      <w:r w:rsidR="006E2389">
        <w:rPr>
          <w:rFonts w:ascii="Arial" w:hAnsi="Arial" w:cs="Arial"/>
          <w:sz w:val="24"/>
          <w:szCs w:val="24"/>
        </w:rPr>
        <w:t xml:space="preserve"> the changes could cost local authorities millions to employ added social workers to engage </w:t>
      </w:r>
      <w:r w:rsidR="009F3E0A">
        <w:rPr>
          <w:rFonts w:ascii="Arial" w:hAnsi="Arial" w:cs="Arial"/>
          <w:sz w:val="24"/>
          <w:szCs w:val="24"/>
        </w:rPr>
        <w:t xml:space="preserve">with </w:t>
      </w:r>
      <w:r w:rsidR="002E0B78">
        <w:rPr>
          <w:rFonts w:ascii="Arial" w:hAnsi="Arial" w:cs="Arial"/>
          <w:sz w:val="24"/>
          <w:szCs w:val="24"/>
        </w:rPr>
        <w:t>f</w:t>
      </w:r>
      <w:r w:rsidR="009F3E0A">
        <w:rPr>
          <w:rFonts w:ascii="Arial" w:hAnsi="Arial" w:cs="Arial"/>
          <w:sz w:val="24"/>
          <w:szCs w:val="24"/>
        </w:rPr>
        <w:t>amilies th</w:t>
      </w:r>
      <w:r w:rsidR="0014353C">
        <w:rPr>
          <w:rFonts w:ascii="Arial" w:hAnsi="Arial" w:cs="Arial"/>
          <w:sz w:val="24"/>
          <w:szCs w:val="24"/>
        </w:rPr>
        <w:t>at</w:t>
      </w:r>
      <w:r w:rsidR="009F3E0A">
        <w:rPr>
          <w:rFonts w:ascii="Arial" w:hAnsi="Arial" w:cs="Arial"/>
          <w:sz w:val="24"/>
          <w:szCs w:val="24"/>
        </w:rPr>
        <w:t xml:space="preserve"> will now need </w:t>
      </w:r>
      <w:r w:rsidR="0014353C">
        <w:rPr>
          <w:rFonts w:ascii="Arial" w:hAnsi="Arial" w:cs="Arial"/>
          <w:sz w:val="24"/>
          <w:szCs w:val="24"/>
        </w:rPr>
        <w:t>them.</w:t>
      </w:r>
      <w:r w:rsidR="00883CD4">
        <w:rPr>
          <w:rFonts w:ascii="Arial" w:hAnsi="Arial" w:cs="Arial"/>
          <w:sz w:val="24"/>
          <w:szCs w:val="24"/>
        </w:rPr>
        <w:t xml:space="preserve"> </w:t>
      </w:r>
      <w:r w:rsidR="00352214">
        <w:rPr>
          <w:rFonts w:ascii="Arial" w:hAnsi="Arial" w:cs="Arial"/>
          <w:sz w:val="24"/>
          <w:szCs w:val="24"/>
        </w:rPr>
        <w:t>Brooks</w:t>
      </w:r>
      <w:r w:rsidR="000C11F2">
        <w:rPr>
          <w:rFonts w:ascii="Arial" w:hAnsi="Arial" w:cs="Arial"/>
          <w:sz w:val="24"/>
          <w:szCs w:val="24"/>
        </w:rPr>
        <w:t xml:space="preserve"> (</w:t>
      </w:r>
      <w:r w:rsidR="00352214">
        <w:rPr>
          <w:rFonts w:ascii="Arial" w:hAnsi="Arial" w:cs="Arial"/>
          <w:sz w:val="24"/>
          <w:szCs w:val="24"/>
        </w:rPr>
        <w:t>2017</w:t>
      </w:r>
      <w:r w:rsidR="000C11F2">
        <w:rPr>
          <w:rFonts w:ascii="Arial" w:hAnsi="Arial" w:cs="Arial"/>
          <w:sz w:val="24"/>
          <w:szCs w:val="24"/>
        </w:rPr>
        <w:t>)</w:t>
      </w:r>
      <w:r w:rsidR="00883CD4">
        <w:rPr>
          <w:rFonts w:ascii="Arial" w:hAnsi="Arial" w:cs="Arial"/>
          <w:sz w:val="24"/>
          <w:szCs w:val="24"/>
        </w:rPr>
        <w:t xml:space="preserve"> reports</w:t>
      </w:r>
      <w:r w:rsidR="00B24FC7">
        <w:rPr>
          <w:rFonts w:ascii="Arial" w:hAnsi="Arial" w:cs="Arial"/>
          <w:sz w:val="24"/>
          <w:szCs w:val="24"/>
        </w:rPr>
        <w:t xml:space="preserve"> </w:t>
      </w:r>
      <w:r w:rsidR="00232A74">
        <w:rPr>
          <w:rFonts w:ascii="Arial" w:hAnsi="Arial" w:cs="Arial"/>
          <w:sz w:val="24"/>
          <w:szCs w:val="24"/>
        </w:rPr>
        <w:t>Europe now has the lowest rate of ab</w:t>
      </w:r>
      <w:r w:rsidR="00E63779">
        <w:rPr>
          <w:rFonts w:ascii="Arial" w:hAnsi="Arial" w:cs="Arial"/>
          <w:sz w:val="24"/>
          <w:szCs w:val="24"/>
        </w:rPr>
        <w:t>use than anywhere</w:t>
      </w:r>
      <w:r w:rsidR="009E1F7A">
        <w:rPr>
          <w:rFonts w:ascii="Arial" w:hAnsi="Arial" w:cs="Arial"/>
          <w:sz w:val="24"/>
          <w:szCs w:val="24"/>
        </w:rPr>
        <w:t xml:space="preserve"> globall</w:t>
      </w:r>
      <w:r w:rsidR="0084661A">
        <w:rPr>
          <w:rFonts w:ascii="Arial" w:hAnsi="Arial" w:cs="Arial"/>
          <w:sz w:val="24"/>
          <w:szCs w:val="24"/>
        </w:rPr>
        <w:t>y</w:t>
      </w:r>
      <w:r w:rsidR="00883CD4">
        <w:rPr>
          <w:rFonts w:ascii="Arial" w:hAnsi="Arial" w:cs="Arial"/>
          <w:sz w:val="24"/>
          <w:szCs w:val="24"/>
        </w:rPr>
        <w:t>.</w:t>
      </w:r>
      <w:r w:rsidR="0084661A">
        <w:rPr>
          <w:rFonts w:ascii="Arial" w:hAnsi="Arial" w:cs="Arial"/>
          <w:sz w:val="24"/>
          <w:szCs w:val="24"/>
        </w:rPr>
        <w:t xml:space="preserve"> </w:t>
      </w:r>
      <w:r w:rsidR="00883CD4">
        <w:rPr>
          <w:rFonts w:ascii="Arial" w:hAnsi="Arial" w:cs="Arial"/>
          <w:sz w:val="24"/>
          <w:szCs w:val="24"/>
        </w:rPr>
        <w:t>S</w:t>
      </w:r>
      <w:r w:rsidR="0084661A">
        <w:rPr>
          <w:rFonts w:ascii="Arial" w:hAnsi="Arial" w:cs="Arial"/>
          <w:sz w:val="24"/>
          <w:szCs w:val="24"/>
        </w:rPr>
        <w:t>tarting with Sweden</w:t>
      </w:r>
      <w:r w:rsidR="00B25C2E">
        <w:rPr>
          <w:rFonts w:ascii="Arial" w:hAnsi="Arial" w:cs="Arial"/>
          <w:sz w:val="24"/>
          <w:szCs w:val="24"/>
        </w:rPr>
        <w:t xml:space="preserve"> the banning of smacking in </w:t>
      </w:r>
      <w:proofErr w:type="gramStart"/>
      <w:r w:rsidR="00B25C2E">
        <w:rPr>
          <w:rFonts w:ascii="Arial" w:hAnsi="Arial" w:cs="Arial"/>
          <w:sz w:val="24"/>
          <w:szCs w:val="24"/>
        </w:rPr>
        <w:t>some of</w:t>
      </w:r>
      <w:proofErr w:type="gramEnd"/>
      <w:r w:rsidR="00B25C2E">
        <w:rPr>
          <w:rFonts w:ascii="Arial" w:hAnsi="Arial" w:cs="Arial"/>
          <w:sz w:val="24"/>
          <w:szCs w:val="24"/>
        </w:rPr>
        <w:t xml:space="preserve"> these countries </w:t>
      </w:r>
      <w:r w:rsidR="00883CD4">
        <w:rPr>
          <w:rFonts w:ascii="Arial" w:hAnsi="Arial" w:cs="Arial"/>
          <w:sz w:val="24"/>
          <w:szCs w:val="24"/>
        </w:rPr>
        <w:t>w</w:t>
      </w:r>
      <w:r w:rsidR="000C11F2">
        <w:rPr>
          <w:rFonts w:ascii="Arial" w:hAnsi="Arial" w:cs="Arial"/>
          <w:sz w:val="24"/>
          <w:szCs w:val="24"/>
        </w:rPr>
        <w:t>as</w:t>
      </w:r>
      <w:r w:rsidR="00883CD4">
        <w:rPr>
          <w:rFonts w:ascii="Arial" w:hAnsi="Arial" w:cs="Arial"/>
          <w:sz w:val="24"/>
          <w:szCs w:val="24"/>
        </w:rPr>
        <w:t xml:space="preserve"> implemented over 30 years ago. Scotland was the first UK nation to ban it followed closely by Wales</w:t>
      </w:r>
      <w:r w:rsidR="00523ED5">
        <w:rPr>
          <w:rFonts w:ascii="Arial" w:hAnsi="Arial" w:cs="Arial"/>
          <w:sz w:val="24"/>
          <w:szCs w:val="24"/>
        </w:rPr>
        <w:t>. The Sc</w:t>
      </w:r>
      <w:r w:rsidR="000C11F2">
        <w:rPr>
          <w:rFonts w:ascii="Arial" w:hAnsi="Arial" w:cs="Arial"/>
          <w:sz w:val="24"/>
          <w:szCs w:val="24"/>
        </w:rPr>
        <w:t>o</w:t>
      </w:r>
      <w:r w:rsidR="00523ED5">
        <w:rPr>
          <w:rFonts w:ascii="Arial" w:hAnsi="Arial" w:cs="Arial"/>
          <w:sz w:val="24"/>
          <w:szCs w:val="24"/>
        </w:rPr>
        <w:t>ttish Commissioner</w:t>
      </w:r>
      <w:r w:rsidR="000C11F2">
        <w:rPr>
          <w:rFonts w:ascii="Arial" w:hAnsi="Arial" w:cs="Arial"/>
          <w:sz w:val="24"/>
          <w:szCs w:val="24"/>
        </w:rPr>
        <w:t xml:space="preserve"> commented in </w:t>
      </w:r>
      <w:r w:rsidR="0001075F">
        <w:rPr>
          <w:rFonts w:ascii="Arial" w:hAnsi="Arial" w:cs="Arial"/>
          <w:sz w:val="24"/>
          <w:szCs w:val="24"/>
        </w:rPr>
        <w:t>Brook’s article</w:t>
      </w:r>
      <w:r w:rsidR="006E2E73">
        <w:rPr>
          <w:rFonts w:ascii="Arial" w:hAnsi="Arial" w:cs="Arial"/>
          <w:sz w:val="24"/>
          <w:szCs w:val="24"/>
        </w:rPr>
        <w:t xml:space="preserve"> that</w:t>
      </w:r>
      <w:r w:rsidR="00523ED5">
        <w:rPr>
          <w:rFonts w:ascii="Arial" w:hAnsi="Arial" w:cs="Arial"/>
          <w:sz w:val="24"/>
          <w:szCs w:val="24"/>
        </w:rPr>
        <w:t xml:space="preserve"> as a progressive country the UK Government needs to </w:t>
      </w:r>
      <w:proofErr w:type="gramStart"/>
      <w:r w:rsidR="00523ED5">
        <w:rPr>
          <w:rFonts w:ascii="Arial" w:hAnsi="Arial" w:cs="Arial"/>
          <w:sz w:val="24"/>
          <w:szCs w:val="24"/>
        </w:rPr>
        <w:t>make changes</w:t>
      </w:r>
      <w:r w:rsidR="006E2E73">
        <w:rPr>
          <w:rFonts w:ascii="Arial" w:hAnsi="Arial" w:cs="Arial"/>
          <w:sz w:val="24"/>
          <w:szCs w:val="24"/>
        </w:rPr>
        <w:t xml:space="preserve"> to</w:t>
      </w:r>
      <w:proofErr w:type="gramEnd"/>
      <w:r w:rsidR="006E2E73">
        <w:rPr>
          <w:rFonts w:ascii="Arial" w:hAnsi="Arial" w:cs="Arial"/>
          <w:sz w:val="24"/>
          <w:szCs w:val="24"/>
        </w:rPr>
        <w:t xml:space="preserve"> </w:t>
      </w:r>
      <w:r w:rsidR="006E2E73">
        <w:rPr>
          <w:rFonts w:ascii="Arial" w:hAnsi="Arial" w:cs="Arial"/>
          <w:sz w:val="24"/>
          <w:szCs w:val="24"/>
        </w:rPr>
        <w:lastRenderedPageBreak/>
        <w:t>its law</w:t>
      </w:r>
      <w:r w:rsidR="000C11F2">
        <w:rPr>
          <w:rFonts w:ascii="Arial" w:hAnsi="Arial" w:cs="Arial"/>
          <w:sz w:val="24"/>
          <w:szCs w:val="24"/>
        </w:rPr>
        <w:t xml:space="preserve"> to show they value children’s protection.</w:t>
      </w:r>
      <w:r w:rsidR="009A018A">
        <w:rPr>
          <w:rFonts w:ascii="Arial" w:hAnsi="Arial" w:cs="Arial"/>
          <w:sz w:val="24"/>
          <w:szCs w:val="24"/>
        </w:rPr>
        <w:t xml:space="preserve"> However,</w:t>
      </w:r>
      <w:r w:rsidR="00EE381A">
        <w:rPr>
          <w:rFonts w:ascii="Arial" w:hAnsi="Arial" w:cs="Arial"/>
          <w:sz w:val="24"/>
          <w:szCs w:val="24"/>
        </w:rPr>
        <w:t xml:space="preserve"> Durrent </w:t>
      </w:r>
      <w:r w:rsidR="00C61A71">
        <w:rPr>
          <w:rFonts w:ascii="Arial" w:hAnsi="Arial" w:cs="Arial"/>
          <w:sz w:val="24"/>
          <w:szCs w:val="24"/>
        </w:rPr>
        <w:t xml:space="preserve">and </w:t>
      </w:r>
      <w:r w:rsidR="001A7F3C">
        <w:rPr>
          <w:rFonts w:ascii="Arial" w:hAnsi="Arial" w:cs="Arial"/>
          <w:sz w:val="24"/>
          <w:szCs w:val="24"/>
        </w:rPr>
        <w:t>Ensom</w:t>
      </w:r>
      <w:r w:rsidR="000B32B7">
        <w:rPr>
          <w:rFonts w:ascii="Arial" w:hAnsi="Arial" w:cs="Arial"/>
          <w:sz w:val="24"/>
          <w:szCs w:val="24"/>
        </w:rPr>
        <w:t xml:space="preserve"> </w:t>
      </w:r>
      <w:r w:rsidR="001A7F3C">
        <w:rPr>
          <w:rFonts w:ascii="Arial" w:hAnsi="Arial" w:cs="Arial"/>
          <w:sz w:val="24"/>
          <w:szCs w:val="24"/>
        </w:rPr>
        <w:t xml:space="preserve">(2012) </w:t>
      </w:r>
      <w:r w:rsidR="00D02163">
        <w:rPr>
          <w:rFonts w:ascii="Arial" w:hAnsi="Arial" w:cs="Arial"/>
          <w:sz w:val="24"/>
          <w:szCs w:val="24"/>
        </w:rPr>
        <w:t xml:space="preserve">states that </w:t>
      </w:r>
      <w:r w:rsidR="00E270B3">
        <w:rPr>
          <w:rFonts w:ascii="Arial" w:hAnsi="Arial" w:cs="Arial"/>
          <w:sz w:val="24"/>
          <w:szCs w:val="24"/>
        </w:rPr>
        <w:t>for</w:t>
      </w:r>
      <w:r w:rsidR="00D02163">
        <w:rPr>
          <w:rFonts w:ascii="Arial" w:hAnsi="Arial" w:cs="Arial"/>
          <w:sz w:val="24"/>
          <w:szCs w:val="24"/>
        </w:rPr>
        <w:t xml:space="preserve"> this to work </w:t>
      </w:r>
      <w:r w:rsidR="00090E1E">
        <w:rPr>
          <w:rFonts w:ascii="Arial" w:hAnsi="Arial" w:cs="Arial"/>
          <w:sz w:val="24"/>
          <w:szCs w:val="24"/>
        </w:rPr>
        <w:t xml:space="preserve">there needs to be </w:t>
      </w:r>
      <w:proofErr w:type="gramStart"/>
      <w:r w:rsidR="00090E1E">
        <w:rPr>
          <w:rFonts w:ascii="Arial" w:hAnsi="Arial" w:cs="Arial"/>
          <w:sz w:val="24"/>
          <w:szCs w:val="24"/>
        </w:rPr>
        <w:t xml:space="preserve">a </w:t>
      </w:r>
      <w:r w:rsidR="00265B6B">
        <w:rPr>
          <w:rFonts w:ascii="Arial" w:hAnsi="Arial" w:cs="Arial"/>
          <w:sz w:val="24"/>
          <w:szCs w:val="24"/>
        </w:rPr>
        <w:t>paradigm</w:t>
      </w:r>
      <w:r w:rsidR="00090E1E">
        <w:rPr>
          <w:rFonts w:ascii="Arial" w:hAnsi="Arial" w:cs="Arial"/>
          <w:sz w:val="24"/>
          <w:szCs w:val="24"/>
        </w:rPr>
        <w:t xml:space="preserve"> shift</w:t>
      </w:r>
      <w:proofErr w:type="gramEnd"/>
      <w:r w:rsidR="00090E1E">
        <w:rPr>
          <w:rFonts w:ascii="Arial" w:hAnsi="Arial" w:cs="Arial"/>
          <w:sz w:val="24"/>
          <w:szCs w:val="24"/>
        </w:rPr>
        <w:t xml:space="preserve"> in parental attitudes and this can be done through</w:t>
      </w:r>
      <w:r w:rsidR="005F1605">
        <w:rPr>
          <w:rFonts w:ascii="Arial" w:hAnsi="Arial" w:cs="Arial"/>
          <w:sz w:val="24"/>
          <w:szCs w:val="24"/>
        </w:rPr>
        <w:t xml:space="preserve"> professional support to educate on </w:t>
      </w:r>
      <w:r w:rsidR="000B32B7">
        <w:rPr>
          <w:rFonts w:ascii="Arial" w:hAnsi="Arial" w:cs="Arial"/>
          <w:sz w:val="24"/>
          <w:szCs w:val="24"/>
        </w:rPr>
        <w:t>non-violent</w:t>
      </w:r>
      <w:r w:rsidR="005F1605">
        <w:rPr>
          <w:rFonts w:ascii="Arial" w:hAnsi="Arial" w:cs="Arial"/>
          <w:sz w:val="24"/>
          <w:szCs w:val="24"/>
        </w:rPr>
        <w:t xml:space="preserve"> a</w:t>
      </w:r>
      <w:r w:rsidR="009B7A45">
        <w:rPr>
          <w:rFonts w:ascii="Arial" w:hAnsi="Arial" w:cs="Arial"/>
          <w:sz w:val="24"/>
          <w:szCs w:val="24"/>
        </w:rPr>
        <w:t>ttitudes</w:t>
      </w:r>
      <w:r w:rsidR="005F1605">
        <w:rPr>
          <w:rFonts w:ascii="Arial" w:hAnsi="Arial" w:cs="Arial"/>
          <w:sz w:val="24"/>
          <w:szCs w:val="24"/>
        </w:rPr>
        <w:t xml:space="preserve"> to discipline.</w:t>
      </w:r>
      <w:r w:rsidR="00414B11">
        <w:rPr>
          <w:rFonts w:ascii="Arial" w:hAnsi="Arial" w:cs="Arial"/>
          <w:sz w:val="24"/>
          <w:szCs w:val="24"/>
        </w:rPr>
        <w:t xml:space="preserve"> </w:t>
      </w:r>
    </w:p>
    <w:p w14:paraId="1F8592DB" w14:textId="6AE24343" w:rsidR="00492EC6" w:rsidRDefault="00315042" w:rsidP="000E35C3">
      <w:pPr>
        <w:spacing w:line="360" w:lineRule="auto"/>
        <w:rPr>
          <w:rFonts w:ascii="Arial" w:hAnsi="Arial" w:cs="Arial"/>
          <w:sz w:val="24"/>
          <w:szCs w:val="24"/>
        </w:rPr>
      </w:pPr>
      <w:r>
        <w:rPr>
          <w:rFonts w:ascii="Arial" w:hAnsi="Arial" w:cs="Arial"/>
          <w:sz w:val="24"/>
          <w:szCs w:val="24"/>
        </w:rPr>
        <w:t>Children &amp; Young People’s Commissioner Scotland (</w:t>
      </w:r>
      <w:r w:rsidR="00515499">
        <w:rPr>
          <w:rFonts w:ascii="Arial" w:hAnsi="Arial" w:cs="Arial"/>
          <w:sz w:val="24"/>
          <w:szCs w:val="24"/>
        </w:rPr>
        <w:t>no date)</w:t>
      </w:r>
      <w:r w:rsidR="00D36D7A">
        <w:rPr>
          <w:rFonts w:ascii="Arial" w:hAnsi="Arial" w:cs="Arial"/>
          <w:sz w:val="24"/>
          <w:szCs w:val="24"/>
        </w:rPr>
        <w:t xml:space="preserve"> say Scotland</w:t>
      </w:r>
      <w:r w:rsidR="00FF4BA2">
        <w:rPr>
          <w:rFonts w:ascii="Arial" w:hAnsi="Arial" w:cs="Arial"/>
          <w:sz w:val="24"/>
          <w:szCs w:val="24"/>
        </w:rPr>
        <w:t>’</w:t>
      </w:r>
      <w:r w:rsidR="00D36D7A">
        <w:rPr>
          <w:rFonts w:ascii="Arial" w:hAnsi="Arial" w:cs="Arial"/>
          <w:sz w:val="24"/>
          <w:szCs w:val="24"/>
        </w:rPr>
        <w:t xml:space="preserve">s first Children’s Commissioner Kathleen Marshall </w:t>
      </w:r>
      <w:proofErr w:type="gramStart"/>
      <w:r w:rsidR="00D36D7A">
        <w:rPr>
          <w:rFonts w:ascii="Arial" w:hAnsi="Arial" w:cs="Arial"/>
          <w:sz w:val="24"/>
          <w:szCs w:val="24"/>
        </w:rPr>
        <w:t>was appointed</w:t>
      </w:r>
      <w:proofErr w:type="gramEnd"/>
      <w:r w:rsidR="00D36D7A">
        <w:rPr>
          <w:rFonts w:ascii="Arial" w:hAnsi="Arial" w:cs="Arial"/>
          <w:sz w:val="24"/>
          <w:szCs w:val="24"/>
        </w:rPr>
        <w:t xml:space="preserve"> in 2004 </w:t>
      </w:r>
      <w:r w:rsidR="00C5481C">
        <w:rPr>
          <w:rFonts w:ascii="Arial" w:hAnsi="Arial" w:cs="Arial"/>
          <w:sz w:val="24"/>
          <w:szCs w:val="24"/>
        </w:rPr>
        <w:t>after a call for children and young people to be given a voice.</w:t>
      </w:r>
      <w:r w:rsidR="0006030E">
        <w:rPr>
          <w:rFonts w:ascii="Arial" w:hAnsi="Arial" w:cs="Arial"/>
          <w:sz w:val="24"/>
          <w:szCs w:val="24"/>
        </w:rPr>
        <w:t xml:space="preserve"> </w:t>
      </w:r>
      <w:r w:rsidR="009B111E">
        <w:rPr>
          <w:rFonts w:ascii="Arial" w:hAnsi="Arial" w:cs="Arial"/>
          <w:sz w:val="24"/>
          <w:szCs w:val="24"/>
        </w:rPr>
        <w:t>Similarly, Children’s Commissioner</w:t>
      </w:r>
      <w:r w:rsidR="00CE7E0B">
        <w:rPr>
          <w:rFonts w:ascii="Arial" w:hAnsi="Arial" w:cs="Arial"/>
          <w:sz w:val="24"/>
          <w:szCs w:val="24"/>
        </w:rPr>
        <w:t xml:space="preserve"> </w:t>
      </w:r>
      <w:r w:rsidR="00803DBA">
        <w:rPr>
          <w:rFonts w:ascii="Arial" w:hAnsi="Arial" w:cs="Arial"/>
          <w:sz w:val="24"/>
          <w:szCs w:val="24"/>
        </w:rPr>
        <w:t>(2022) say that England</w:t>
      </w:r>
      <w:r w:rsidR="00FF4BA2">
        <w:rPr>
          <w:rFonts w:ascii="Arial" w:hAnsi="Arial" w:cs="Arial"/>
          <w:sz w:val="24"/>
          <w:szCs w:val="24"/>
        </w:rPr>
        <w:t xml:space="preserve"> also</w:t>
      </w:r>
      <w:r w:rsidR="00803DBA">
        <w:rPr>
          <w:rFonts w:ascii="Arial" w:hAnsi="Arial" w:cs="Arial"/>
          <w:sz w:val="24"/>
          <w:szCs w:val="24"/>
        </w:rPr>
        <w:t xml:space="preserve"> appointed their first Commissioner in 2004</w:t>
      </w:r>
      <w:r w:rsidR="00DB23F0">
        <w:rPr>
          <w:rFonts w:ascii="Arial" w:hAnsi="Arial" w:cs="Arial"/>
          <w:sz w:val="24"/>
          <w:szCs w:val="24"/>
        </w:rPr>
        <w:t>, however</w:t>
      </w:r>
      <w:r w:rsidR="00FF4BA2">
        <w:rPr>
          <w:rFonts w:ascii="Arial" w:hAnsi="Arial" w:cs="Arial"/>
          <w:sz w:val="24"/>
          <w:szCs w:val="24"/>
        </w:rPr>
        <w:t>,</w:t>
      </w:r>
      <w:r w:rsidR="00DB23F0">
        <w:rPr>
          <w:rFonts w:ascii="Arial" w:hAnsi="Arial" w:cs="Arial"/>
          <w:sz w:val="24"/>
          <w:szCs w:val="24"/>
        </w:rPr>
        <w:t xml:space="preserve"> this </w:t>
      </w:r>
      <w:proofErr w:type="gramStart"/>
      <w:r w:rsidR="00DB23F0">
        <w:rPr>
          <w:rFonts w:ascii="Arial" w:hAnsi="Arial" w:cs="Arial"/>
          <w:sz w:val="24"/>
          <w:szCs w:val="24"/>
        </w:rPr>
        <w:t>was done</w:t>
      </w:r>
      <w:proofErr w:type="gramEnd"/>
      <w:r w:rsidR="00DB23F0">
        <w:rPr>
          <w:rFonts w:ascii="Arial" w:hAnsi="Arial" w:cs="Arial"/>
          <w:sz w:val="24"/>
          <w:szCs w:val="24"/>
        </w:rPr>
        <w:t xml:space="preserve"> </w:t>
      </w:r>
      <w:r w:rsidR="004820BE">
        <w:rPr>
          <w:rFonts w:ascii="Arial" w:hAnsi="Arial" w:cs="Arial"/>
          <w:sz w:val="24"/>
          <w:szCs w:val="24"/>
        </w:rPr>
        <w:t>because of</w:t>
      </w:r>
      <w:r w:rsidR="00DB23F0">
        <w:rPr>
          <w:rFonts w:ascii="Arial" w:hAnsi="Arial" w:cs="Arial"/>
          <w:sz w:val="24"/>
          <w:szCs w:val="24"/>
        </w:rPr>
        <w:t xml:space="preserve"> recommendations </w:t>
      </w:r>
      <w:r w:rsidR="008315D8">
        <w:rPr>
          <w:rFonts w:ascii="Arial" w:hAnsi="Arial" w:cs="Arial"/>
          <w:sz w:val="24"/>
          <w:szCs w:val="24"/>
        </w:rPr>
        <w:t>made in the Victoria Climbie Inquiry</w:t>
      </w:r>
      <w:r w:rsidR="00FF4BA2">
        <w:rPr>
          <w:rFonts w:ascii="Arial" w:hAnsi="Arial" w:cs="Arial"/>
          <w:sz w:val="24"/>
          <w:szCs w:val="24"/>
        </w:rPr>
        <w:t xml:space="preserve"> under the Children Act 2004</w:t>
      </w:r>
      <w:r w:rsidR="003233B7">
        <w:rPr>
          <w:rFonts w:ascii="Arial" w:hAnsi="Arial" w:cs="Arial"/>
          <w:sz w:val="24"/>
          <w:szCs w:val="24"/>
        </w:rPr>
        <w:t xml:space="preserve">. </w:t>
      </w:r>
      <w:r w:rsidR="00BD2FCB">
        <w:rPr>
          <w:rFonts w:ascii="Arial" w:hAnsi="Arial" w:cs="Arial"/>
          <w:sz w:val="24"/>
          <w:szCs w:val="24"/>
        </w:rPr>
        <w:t>Children’s Commissioner</w:t>
      </w:r>
      <w:r w:rsidR="002B574B">
        <w:rPr>
          <w:rFonts w:ascii="Arial" w:hAnsi="Arial" w:cs="Arial"/>
          <w:sz w:val="24"/>
          <w:szCs w:val="24"/>
        </w:rPr>
        <w:t xml:space="preserve"> </w:t>
      </w:r>
      <w:r w:rsidR="002B574B">
        <w:rPr>
          <w:rFonts w:ascii="Arial" w:hAnsi="Arial" w:cs="Arial"/>
          <w:i/>
          <w:iCs/>
          <w:sz w:val="24"/>
          <w:szCs w:val="24"/>
        </w:rPr>
        <w:t xml:space="preserve">et al. </w:t>
      </w:r>
      <w:r w:rsidR="002B574B">
        <w:rPr>
          <w:rFonts w:ascii="Arial" w:hAnsi="Arial" w:cs="Arial"/>
          <w:sz w:val="24"/>
          <w:szCs w:val="24"/>
        </w:rPr>
        <w:t xml:space="preserve">(2020) </w:t>
      </w:r>
      <w:r w:rsidR="00CB4814">
        <w:rPr>
          <w:rFonts w:ascii="Arial" w:hAnsi="Arial" w:cs="Arial"/>
          <w:sz w:val="24"/>
          <w:szCs w:val="24"/>
        </w:rPr>
        <w:t>report that all though countries statutory functions can be different that all Commissioners roles fundamentally entail</w:t>
      </w:r>
      <w:r w:rsidR="003F22F7">
        <w:rPr>
          <w:rFonts w:ascii="Arial" w:hAnsi="Arial" w:cs="Arial"/>
          <w:sz w:val="24"/>
          <w:szCs w:val="24"/>
        </w:rPr>
        <w:t xml:space="preserve"> protecting and promoting children’s rights </w:t>
      </w:r>
      <w:r w:rsidR="005012C8">
        <w:rPr>
          <w:rFonts w:ascii="Arial" w:hAnsi="Arial" w:cs="Arial"/>
          <w:sz w:val="24"/>
          <w:szCs w:val="24"/>
        </w:rPr>
        <w:t xml:space="preserve">and encouraging children’s participation. </w:t>
      </w:r>
      <w:r w:rsidR="007F0A5F">
        <w:rPr>
          <w:rFonts w:ascii="Arial" w:hAnsi="Arial" w:cs="Arial"/>
          <w:sz w:val="24"/>
          <w:szCs w:val="24"/>
        </w:rPr>
        <w:t xml:space="preserve">They further state that Scotland and Wales </w:t>
      </w:r>
      <w:r w:rsidR="00A8767D">
        <w:rPr>
          <w:rFonts w:ascii="Arial" w:hAnsi="Arial" w:cs="Arial"/>
          <w:sz w:val="24"/>
          <w:szCs w:val="24"/>
        </w:rPr>
        <w:t xml:space="preserve">functions are </w:t>
      </w:r>
      <w:proofErr w:type="gramStart"/>
      <w:r w:rsidR="00A8767D">
        <w:rPr>
          <w:rFonts w:ascii="Arial" w:hAnsi="Arial" w:cs="Arial"/>
          <w:sz w:val="24"/>
          <w:szCs w:val="24"/>
        </w:rPr>
        <w:t>predominantly the</w:t>
      </w:r>
      <w:proofErr w:type="gramEnd"/>
      <w:r w:rsidR="00A8767D">
        <w:rPr>
          <w:rFonts w:ascii="Arial" w:hAnsi="Arial" w:cs="Arial"/>
          <w:sz w:val="24"/>
          <w:szCs w:val="24"/>
        </w:rPr>
        <w:t xml:space="preserve"> same </w:t>
      </w:r>
      <w:r w:rsidR="006C401F">
        <w:rPr>
          <w:rFonts w:ascii="Arial" w:hAnsi="Arial" w:cs="Arial"/>
          <w:sz w:val="24"/>
          <w:szCs w:val="24"/>
        </w:rPr>
        <w:t>both being</w:t>
      </w:r>
      <w:r w:rsidR="00A8767D">
        <w:rPr>
          <w:rFonts w:ascii="Arial" w:hAnsi="Arial" w:cs="Arial"/>
          <w:sz w:val="24"/>
          <w:szCs w:val="24"/>
        </w:rPr>
        <w:t xml:space="preserve"> devolved nations</w:t>
      </w:r>
      <w:r w:rsidR="009A6453">
        <w:rPr>
          <w:rFonts w:ascii="Arial" w:hAnsi="Arial" w:cs="Arial"/>
          <w:sz w:val="24"/>
          <w:szCs w:val="24"/>
        </w:rPr>
        <w:t>,</w:t>
      </w:r>
      <w:r w:rsidR="00BD034C">
        <w:rPr>
          <w:rFonts w:ascii="Arial" w:hAnsi="Arial" w:cs="Arial"/>
          <w:sz w:val="24"/>
          <w:szCs w:val="24"/>
        </w:rPr>
        <w:t xml:space="preserve"> however</w:t>
      </w:r>
      <w:r w:rsidR="009A6453">
        <w:rPr>
          <w:rFonts w:ascii="Arial" w:hAnsi="Arial" w:cs="Arial"/>
          <w:sz w:val="24"/>
          <w:szCs w:val="24"/>
        </w:rPr>
        <w:t>,</w:t>
      </w:r>
      <w:r w:rsidR="00BD034C">
        <w:rPr>
          <w:rFonts w:ascii="Arial" w:hAnsi="Arial" w:cs="Arial"/>
          <w:sz w:val="24"/>
          <w:szCs w:val="24"/>
        </w:rPr>
        <w:t xml:space="preserve"> England</w:t>
      </w:r>
      <w:r w:rsidR="006F6180">
        <w:rPr>
          <w:rFonts w:ascii="Arial" w:hAnsi="Arial" w:cs="Arial"/>
          <w:sz w:val="24"/>
          <w:szCs w:val="24"/>
        </w:rPr>
        <w:t xml:space="preserve"> remains slow in their work regarding the UNCRC.</w:t>
      </w:r>
      <w:r w:rsidR="00C701A8">
        <w:rPr>
          <w:rFonts w:ascii="Arial" w:hAnsi="Arial" w:cs="Arial"/>
          <w:sz w:val="24"/>
          <w:szCs w:val="24"/>
        </w:rPr>
        <w:t xml:space="preserve"> They state that this is due to the </w:t>
      </w:r>
      <w:r w:rsidR="00265B6B">
        <w:rPr>
          <w:rFonts w:ascii="Arial" w:hAnsi="Arial" w:cs="Arial"/>
          <w:sz w:val="24"/>
          <w:szCs w:val="24"/>
        </w:rPr>
        <w:t>England’s</w:t>
      </w:r>
      <w:r w:rsidR="00C701A8">
        <w:rPr>
          <w:rFonts w:ascii="Arial" w:hAnsi="Arial" w:cs="Arial"/>
          <w:sz w:val="24"/>
          <w:szCs w:val="24"/>
        </w:rPr>
        <w:t xml:space="preserve"> Commissioner being accountable to the government directly</w:t>
      </w:r>
      <w:r w:rsidR="007E657F">
        <w:rPr>
          <w:rFonts w:ascii="Arial" w:hAnsi="Arial" w:cs="Arial"/>
          <w:sz w:val="24"/>
          <w:szCs w:val="24"/>
        </w:rPr>
        <w:t xml:space="preserve"> rather than sponsored by the government as Wales and Scotland are</w:t>
      </w:r>
      <w:r w:rsidR="00642315">
        <w:rPr>
          <w:rFonts w:ascii="Arial" w:hAnsi="Arial" w:cs="Arial"/>
          <w:sz w:val="24"/>
          <w:szCs w:val="24"/>
        </w:rPr>
        <w:t xml:space="preserve">. </w:t>
      </w:r>
      <w:r w:rsidR="00125756">
        <w:rPr>
          <w:rFonts w:ascii="Arial" w:hAnsi="Arial" w:cs="Arial"/>
          <w:sz w:val="24"/>
          <w:szCs w:val="24"/>
        </w:rPr>
        <w:t>Rees</w:t>
      </w:r>
      <w:r w:rsidR="00642315">
        <w:rPr>
          <w:rFonts w:ascii="Arial" w:hAnsi="Arial" w:cs="Arial"/>
          <w:sz w:val="24"/>
          <w:szCs w:val="24"/>
        </w:rPr>
        <w:t xml:space="preserve"> (2013) believes that this leaves the Commissioner having limited powers and lack of autonomy.</w:t>
      </w:r>
    </w:p>
    <w:p w14:paraId="0FAB63FC" w14:textId="0FB861AC" w:rsidR="00BB307D" w:rsidRPr="002B574B" w:rsidRDefault="002C0D76" w:rsidP="000E35C3">
      <w:pPr>
        <w:spacing w:line="360" w:lineRule="auto"/>
        <w:rPr>
          <w:rFonts w:ascii="Arial" w:hAnsi="Arial" w:cs="Arial"/>
          <w:sz w:val="24"/>
          <w:szCs w:val="24"/>
        </w:rPr>
      </w:pPr>
      <w:r>
        <w:rPr>
          <w:rFonts w:ascii="Arial" w:hAnsi="Arial" w:cs="Arial"/>
          <w:sz w:val="24"/>
          <w:szCs w:val="24"/>
        </w:rPr>
        <w:t xml:space="preserve">Rees (2012) </w:t>
      </w:r>
      <w:r w:rsidR="001A3069">
        <w:rPr>
          <w:rFonts w:ascii="Arial" w:hAnsi="Arial" w:cs="Arial"/>
          <w:sz w:val="24"/>
          <w:szCs w:val="24"/>
        </w:rPr>
        <w:t xml:space="preserve">notes that Wales Children’s Commissioner </w:t>
      </w:r>
      <w:proofErr w:type="gramStart"/>
      <w:r w:rsidR="001A3069">
        <w:rPr>
          <w:rFonts w:ascii="Arial" w:hAnsi="Arial" w:cs="Arial"/>
          <w:sz w:val="24"/>
          <w:szCs w:val="24"/>
        </w:rPr>
        <w:t>is seen</w:t>
      </w:r>
      <w:proofErr w:type="gramEnd"/>
      <w:r w:rsidR="001A3069">
        <w:rPr>
          <w:rFonts w:ascii="Arial" w:hAnsi="Arial" w:cs="Arial"/>
          <w:sz w:val="24"/>
          <w:szCs w:val="24"/>
        </w:rPr>
        <w:t xml:space="preserve"> as </w:t>
      </w:r>
      <w:r w:rsidR="00380904">
        <w:rPr>
          <w:rFonts w:ascii="Arial" w:hAnsi="Arial" w:cs="Arial"/>
          <w:sz w:val="24"/>
          <w:szCs w:val="24"/>
        </w:rPr>
        <w:t>be</w:t>
      </w:r>
      <w:r w:rsidR="003173A2">
        <w:rPr>
          <w:rFonts w:ascii="Arial" w:hAnsi="Arial" w:cs="Arial"/>
          <w:sz w:val="24"/>
          <w:szCs w:val="24"/>
        </w:rPr>
        <w:t>ing</w:t>
      </w:r>
      <w:r w:rsidR="00380904">
        <w:rPr>
          <w:rFonts w:ascii="Arial" w:hAnsi="Arial" w:cs="Arial"/>
          <w:sz w:val="24"/>
          <w:szCs w:val="24"/>
        </w:rPr>
        <w:t xml:space="preserve"> competent in practice</w:t>
      </w:r>
      <w:r w:rsidR="003173A2">
        <w:rPr>
          <w:rFonts w:ascii="Arial" w:hAnsi="Arial" w:cs="Arial"/>
          <w:sz w:val="24"/>
          <w:szCs w:val="24"/>
        </w:rPr>
        <w:t>, however voices that de</w:t>
      </w:r>
      <w:r w:rsidR="0095078A">
        <w:rPr>
          <w:rFonts w:ascii="Arial" w:hAnsi="Arial" w:cs="Arial"/>
          <w:sz w:val="24"/>
          <w:szCs w:val="24"/>
        </w:rPr>
        <w:t xml:space="preserve">volved powers mean that legislation could </w:t>
      </w:r>
      <w:r w:rsidR="00832D46">
        <w:rPr>
          <w:rFonts w:ascii="Arial" w:hAnsi="Arial" w:cs="Arial"/>
          <w:sz w:val="24"/>
          <w:szCs w:val="24"/>
        </w:rPr>
        <w:t xml:space="preserve">evolve to facilitate the Commissioner with more powers. </w:t>
      </w:r>
      <w:r w:rsidR="00D87BB5">
        <w:rPr>
          <w:rFonts w:ascii="Arial" w:hAnsi="Arial" w:cs="Arial"/>
          <w:sz w:val="24"/>
          <w:szCs w:val="24"/>
        </w:rPr>
        <w:t>Moreover,</w:t>
      </w:r>
      <w:r w:rsidR="00503EF7">
        <w:rPr>
          <w:rFonts w:ascii="Arial" w:hAnsi="Arial" w:cs="Arial"/>
          <w:sz w:val="24"/>
          <w:szCs w:val="24"/>
        </w:rPr>
        <w:t xml:space="preserve"> </w:t>
      </w:r>
      <w:r w:rsidR="003933A8">
        <w:rPr>
          <w:rFonts w:ascii="Arial" w:hAnsi="Arial" w:cs="Arial"/>
          <w:sz w:val="24"/>
          <w:szCs w:val="24"/>
        </w:rPr>
        <w:t>Children in Wales</w:t>
      </w:r>
      <w:r w:rsidR="00503EF7">
        <w:rPr>
          <w:rFonts w:ascii="Arial" w:hAnsi="Arial" w:cs="Arial"/>
          <w:sz w:val="24"/>
          <w:szCs w:val="24"/>
        </w:rPr>
        <w:t xml:space="preserve"> (2020) </w:t>
      </w:r>
      <w:r w:rsidR="003933A8">
        <w:rPr>
          <w:rFonts w:ascii="Arial" w:hAnsi="Arial" w:cs="Arial"/>
          <w:sz w:val="24"/>
          <w:szCs w:val="24"/>
        </w:rPr>
        <w:t xml:space="preserve"> </w:t>
      </w:r>
      <w:r w:rsidR="00D62BB9">
        <w:rPr>
          <w:rFonts w:ascii="Arial" w:hAnsi="Arial" w:cs="Arial"/>
          <w:sz w:val="24"/>
          <w:szCs w:val="24"/>
        </w:rPr>
        <w:t xml:space="preserve"> </w:t>
      </w:r>
      <w:r w:rsidR="0029632F">
        <w:rPr>
          <w:rFonts w:ascii="Arial" w:hAnsi="Arial" w:cs="Arial"/>
          <w:sz w:val="24"/>
          <w:szCs w:val="24"/>
        </w:rPr>
        <w:t>state</w:t>
      </w:r>
      <w:r w:rsidR="004A7A3F">
        <w:rPr>
          <w:rFonts w:ascii="Arial" w:hAnsi="Arial" w:cs="Arial"/>
          <w:sz w:val="24"/>
          <w:szCs w:val="24"/>
        </w:rPr>
        <w:t xml:space="preserve"> that whilst there has been progress </w:t>
      </w:r>
      <w:r w:rsidR="006268C4">
        <w:rPr>
          <w:rFonts w:ascii="Arial" w:hAnsi="Arial" w:cs="Arial"/>
          <w:sz w:val="24"/>
          <w:szCs w:val="24"/>
        </w:rPr>
        <w:t>in Wales as regards the UNCRC</w:t>
      </w:r>
      <w:r w:rsidR="005D7066">
        <w:rPr>
          <w:rFonts w:ascii="Arial" w:hAnsi="Arial" w:cs="Arial"/>
          <w:sz w:val="24"/>
          <w:szCs w:val="24"/>
        </w:rPr>
        <w:t xml:space="preserve"> </w:t>
      </w:r>
      <w:r w:rsidR="00E876C3">
        <w:rPr>
          <w:rFonts w:ascii="Arial" w:hAnsi="Arial" w:cs="Arial"/>
          <w:sz w:val="24"/>
          <w:szCs w:val="24"/>
        </w:rPr>
        <w:t xml:space="preserve">there are weaknesses and inconsistencies. </w:t>
      </w:r>
      <w:r w:rsidR="0076087D">
        <w:rPr>
          <w:rFonts w:ascii="Arial" w:hAnsi="Arial" w:cs="Arial"/>
          <w:sz w:val="24"/>
          <w:szCs w:val="24"/>
        </w:rPr>
        <w:t xml:space="preserve">The Children’s Rights Impact Assessment </w:t>
      </w:r>
      <w:proofErr w:type="gramStart"/>
      <w:r w:rsidR="0076087D">
        <w:rPr>
          <w:rFonts w:ascii="Arial" w:hAnsi="Arial" w:cs="Arial"/>
          <w:sz w:val="24"/>
          <w:szCs w:val="24"/>
        </w:rPr>
        <w:t>was introduced</w:t>
      </w:r>
      <w:proofErr w:type="gramEnd"/>
      <w:r w:rsidR="0076087D">
        <w:rPr>
          <w:rFonts w:ascii="Arial" w:hAnsi="Arial" w:cs="Arial"/>
          <w:sz w:val="24"/>
          <w:szCs w:val="24"/>
        </w:rPr>
        <w:t xml:space="preserve"> too late for</w:t>
      </w:r>
      <w:r w:rsidR="00233ACA">
        <w:rPr>
          <w:rFonts w:ascii="Arial" w:hAnsi="Arial" w:cs="Arial"/>
          <w:sz w:val="24"/>
          <w:szCs w:val="24"/>
        </w:rPr>
        <w:t xml:space="preserve"> a positive impact and it failed in application surrounding important policies affecting</w:t>
      </w:r>
      <w:r w:rsidR="009976C5">
        <w:rPr>
          <w:rFonts w:ascii="Arial" w:hAnsi="Arial" w:cs="Arial"/>
          <w:sz w:val="24"/>
          <w:szCs w:val="24"/>
        </w:rPr>
        <w:t xml:space="preserve"> children. Furthermore, </w:t>
      </w:r>
      <w:r w:rsidR="00DB1739">
        <w:rPr>
          <w:rFonts w:ascii="Arial" w:hAnsi="Arial" w:cs="Arial"/>
          <w:sz w:val="24"/>
          <w:szCs w:val="24"/>
        </w:rPr>
        <w:t xml:space="preserve">Children in Wales </w:t>
      </w:r>
      <w:r w:rsidR="009976C5">
        <w:rPr>
          <w:rFonts w:ascii="Arial" w:hAnsi="Arial" w:cs="Arial"/>
          <w:sz w:val="24"/>
          <w:szCs w:val="24"/>
        </w:rPr>
        <w:t>state that children continue to feel under</w:t>
      </w:r>
      <w:r w:rsidR="0019498B">
        <w:rPr>
          <w:rFonts w:ascii="Arial" w:hAnsi="Arial" w:cs="Arial"/>
          <w:sz w:val="24"/>
          <w:szCs w:val="24"/>
        </w:rPr>
        <w:t>valued.</w:t>
      </w:r>
      <w:r w:rsidR="00D47D8D">
        <w:rPr>
          <w:rFonts w:ascii="Arial" w:hAnsi="Arial" w:cs="Arial"/>
          <w:sz w:val="24"/>
          <w:szCs w:val="24"/>
        </w:rPr>
        <w:t xml:space="preserve"> Opportunities </w:t>
      </w:r>
      <w:r w:rsidR="009F4959">
        <w:rPr>
          <w:rFonts w:ascii="Arial" w:hAnsi="Arial" w:cs="Arial"/>
          <w:sz w:val="24"/>
          <w:szCs w:val="24"/>
        </w:rPr>
        <w:t>for</w:t>
      </w:r>
      <w:r w:rsidR="00D47D8D">
        <w:rPr>
          <w:rFonts w:ascii="Arial" w:hAnsi="Arial" w:cs="Arial"/>
          <w:sz w:val="24"/>
          <w:szCs w:val="24"/>
        </w:rPr>
        <w:t xml:space="preserve"> </w:t>
      </w:r>
      <w:r w:rsidR="009F4959">
        <w:rPr>
          <w:rFonts w:ascii="Arial" w:hAnsi="Arial" w:cs="Arial"/>
          <w:sz w:val="24"/>
          <w:szCs w:val="24"/>
        </w:rPr>
        <w:t xml:space="preserve">children to </w:t>
      </w:r>
      <w:r w:rsidR="00D47D8D">
        <w:rPr>
          <w:rFonts w:ascii="Arial" w:hAnsi="Arial" w:cs="Arial"/>
          <w:sz w:val="24"/>
          <w:szCs w:val="24"/>
        </w:rPr>
        <w:t xml:space="preserve">voice their views </w:t>
      </w:r>
      <w:proofErr w:type="gramStart"/>
      <w:r w:rsidR="00D47D8D">
        <w:rPr>
          <w:rFonts w:ascii="Arial" w:hAnsi="Arial" w:cs="Arial"/>
          <w:sz w:val="24"/>
          <w:szCs w:val="24"/>
        </w:rPr>
        <w:t>are often done</w:t>
      </w:r>
      <w:proofErr w:type="gramEnd"/>
      <w:r w:rsidR="00D47D8D">
        <w:rPr>
          <w:rFonts w:ascii="Arial" w:hAnsi="Arial" w:cs="Arial"/>
          <w:sz w:val="24"/>
          <w:szCs w:val="24"/>
        </w:rPr>
        <w:t xml:space="preserve"> through</w:t>
      </w:r>
      <w:r w:rsidR="00BB427B">
        <w:rPr>
          <w:rFonts w:ascii="Arial" w:hAnsi="Arial" w:cs="Arial"/>
          <w:sz w:val="24"/>
          <w:szCs w:val="24"/>
        </w:rPr>
        <w:t xml:space="preserve"> spoken communication leaving the early years</w:t>
      </w:r>
      <w:r w:rsidR="009F4959">
        <w:rPr>
          <w:rFonts w:ascii="Arial" w:hAnsi="Arial" w:cs="Arial"/>
          <w:sz w:val="24"/>
          <w:szCs w:val="24"/>
        </w:rPr>
        <w:t xml:space="preserve"> children with limited opportunities to participate in issues affecting them</w:t>
      </w:r>
      <w:r w:rsidR="003F7C5E">
        <w:rPr>
          <w:rFonts w:ascii="Arial" w:hAnsi="Arial" w:cs="Arial"/>
          <w:sz w:val="24"/>
          <w:szCs w:val="24"/>
        </w:rPr>
        <w:t xml:space="preserve">. Participation </w:t>
      </w:r>
      <w:proofErr w:type="gramStart"/>
      <w:r w:rsidR="003F7C5E">
        <w:rPr>
          <w:rFonts w:ascii="Arial" w:hAnsi="Arial" w:cs="Arial"/>
          <w:sz w:val="24"/>
          <w:szCs w:val="24"/>
        </w:rPr>
        <w:t>is seen</w:t>
      </w:r>
      <w:proofErr w:type="gramEnd"/>
      <w:r w:rsidR="003F7C5E">
        <w:rPr>
          <w:rFonts w:ascii="Arial" w:hAnsi="Arial" w:cs="Arial"/>
          <w:sz w:val="24"/>
          <w:szCs w:val="24"/>
        </w:rPr>
        <w:t xml:space="preserve"> as key however a </w:t>
      </w:r>
      <w:r w:rsidR="0039111B">
        <w:rPr>
          <w:rFonts w:ascii="Arial" w:hAnsi="Arial" w:cs="Arial"/>
          <w:sz w:val="24"/>
          <w:szCs w:val="24"/>
        </w:rPr>
        <w:t xml:space="preserve">lack of </w:t>
      </w:r>
      <w:r w:rsidR="002F5935">
        <w:rPr>
          <w:rFonts w:ascii="Arial" w:hAnsi="Arial" w:cs="Arial"/>
          <w:sz w:val="24"/>
          <w:szCs w:val="24"/>
        </w:rPr>
        <w:t>practitioners’</w:t>
      </w:r>
      <w:r w:rsidR="0039111B">
        <w:rPr>
          <w:rFonts w:ascii="Arial" w:hAnsi="Arial" w:cs="Arial"/>
          <w:sz w:val="24"/>
          <w:szCs w:val="24"/>
        </w:rPr>
        <w:t xml:space="preserve"> skills to be able to enable this is having a negative impact.</w:t>
      </w:r>
    </w:p>
    <w:p w14:paraId="2F452BA9" w14:textId="77777777" w:rsidR="00E563AC" w:rsidRDefault="00E563AC" w:rsidP="000E35C3">
      <w:pPr>
        <w:spacing w:line="360" w:lineRule="auto"/>
        <w:rPr>
          <w:rFonts w:ascii="Arial" w:hAnsi="Arial" w:cs="Arial"/>
          <w:b/>
          <w:bCs/>
          <w:sz w:val="24"/>
          <w:szCs w:val="24"/>
          <w:u w:val="single"/>
        </w:rPr>
      </w:pPr>
    </w:p>
    <w:p w14:paraId="61D5F7D3" w14:textId="77777777" w:rsidR="00E563AC" w:rsidRDefault="00E563AC" w:rsidP="000E35C3">
      <w:pPr>
        <w:spacing w:line="360" w:lineRule="auto"/>
        <w:rPr>
          <w:rFonts w:ascii="Arial" w:hAnsi="Arial" w:cs="Arial"/>
          <w:b/>
          <w:bCs/>
          <w:sz w:val="24"/>
          <w:szCs w:val="24"/>
          <w:u w:val="single"/>
        </w:rPr>
      </w:pPr>
    </w:p>
    <w:p w14:paraId="4154AAE3" w14:textId="0BA8B289" w:rsidR="00AF0331" w:rsidRDefault="008651FD" w:rsidP="000E35C3">
      <w:pPr>
        <w:spacing w:line="360" w:lineRule="auto"/>
        <w:rPr>
          <w:rFonts w:ascii="Arial" w:hAnsi="Arial" w:cs="Arial"/>
          <w:sz w:val="24"/>
          <w:szCs w:val="24"/>
        </w:rPr>
      </w:pPr>
      <w:r>
        <w:rPr>
          <w:rFonts w:ascii="Arial" w:hAnsi="Arial" w:cs="Arial"/>
          <w:b/>
          <w:bCs/>
          <w:sz w:val="24"/>
          <w:szCs w:val="24"/>
          <w:u w:val="single"/>
        </w:rPr>
        <w:lastRenderedPageBreak/>
        <w:t>Section 3.</w:t>
      </w:r>
    </w:p>
    <w:p w14:paraId="7E20A41C" w14:textId="142870D9" w:rsidR="008651FD" w:rsidRDefault="007338A1" w:rsidP="000E35C3">
      <w:pPr>
        <w:spacing w:line="360" w:lineRule="auto"/>
        <w:rPr>
          <w:rFonts w:ascii="Arial" w:hAnsi="Arial" w:cs="Arial"/>
          <w:sz w:val="24"/>
          <w:szCs w:val="24"/>
        </w:rPr>
      </w:pPr>
      <w:r>
        <w:rPr>
          <w:rFonts w:ascii="Arial" w:hAnsi="Arial" w:cs="Arial"/>
          <w:sz w:val="24"/>
          <w:szCs w:val="24"/>
        </w:rPr>
        <w:t xml:space="preserve"> According to Owen (</w:t>
      </w:r>
      <w:r w:rsidR="00F476CE">
        <w:rPr>
          <w:rFonts w:ascii="Arial" w:hAnsi="Arial" w:cs="Arial"/>
          <w:sz w:val="24"/>
          <w:szCs w:val="24"/>
        </w:rPr>
        <w:t>2017)</w:t>
      </w:r>
      <w:r>
        <w:rPr>
          <w:rFonts w:ascii="Arial" w:hAnsi="Arial" w:cs="Arial"/>
          <w:sz w:val="24"/>
          <w:szCs w:val="24"/>
        </w:rPr>
        <w:t xml:space="preserve"> </w:t>
      </w:r>
      <w:r w:rsidR="00BA173C">
        <w:rPr>
          <w:rFonts w:ascii="Arial" w:hAnsi="Arial" w:cs="Arial"/>
          <w:sz w:val="24"/>
          <w:szCs w:val="24"/>
        </w:rPr>
        <w:t>t</w:t>
      </w:r>
      <w:r w:rsidR="00EA40CC">
        <w:rPr>
          <w:rFonts w:ascii="Arial" w:hAnsi="Arial" w:cs="Arial"/>
          <w:sz w:val="24"/>
          <w:szCs w:val="24"/>
        </w:rPr>
        <w:t>he</w:t>
      </w:r>
      <w:r w:rsidR="00F81D5B">
        <w:rPr>
          <w:rFonts w:ascii="Arial" w:hAnsi="Arial" w:cs="Arial"/>
          <w:sz w:val="24"/>
          <w:szCs w:val="24"/>
        </w:rPr>
        <w:t xml:space="preserve"> changeable</w:t>
      </w:r>
      <w:r w:rsidR="00EA40CC">
        <w:rPr>
          <w:rFonts w:ascii="Arial" w:hAnsi="Arial" w:cs="Arial"/>
          <w:sz w:val="24"/>
          <w:szCs w:val="24"/>
        </w:rPr>
        <w:t xml:space="preserve"> soci</w:t>
      </w:r>
      <w:r w:rsidR="00E76AD9">
        <w:rPr>
          <w:rFonts w:ascii="Arial" w:hAnsi="Arial" w:cs="Arial"/>
          <w:sz w:val="24"/>
          <w:szCs w:val="24"/>
        </w:rPr>
        <w:t>ological</w:t>
      </w:r>
      <w:r w:rsidR="00EA40CC">
        <w:rPr>
          <w:rFonts w:ascii="Arial" w:hAnsi="Arial" w:cs="Arial"/>
          <w:sz w:val="24"/>
          <w:szCs w:val="24"/>
        </w:rPr>
        <w:t xml:space="preserve"> </w:t>
      </w:r>
      <w:r w:rsidR="00E76AD9">
        <w:rPr>
          <w:rFonts w:ascii="Arial" w:hAnsi="Arial" w:cs="Arial"/>
          <w:sz w:val="24"/>
          <w:szCs w:val="24"/>
        </w:rPr>
        <w:t>challenges</w:t>
      </w:r>
      <w:r w:rsidR="001868EE">
        <w:rPr>
          <w:rFonts w:ascii="Arial" w:hAnsi="Arial" w:cs="Arial"/>
          <w:sz w:val="24"/>
          <w:szCs w:val="24"/>
        </w:rPr>
        <w:t xml:space="preserve"> that </w:t>
      </w:r>
      <w:r w:rsidR="00E76AD9">
        <w:rPr>
          <w:rFonts w:ascii="Arial" w:hAnsi="Arial" w:cs="Arial"/>
          <w:sz w:val="24"/>
          <w:szCs w:val="24"/>
        </w:rPr>
        <w:t xml:space="preserve">children </w:t>
      </w:r>
      <w:r w:rsidR="007D7D17">
        <w:rPr>
          <w:rFonts w:ascii="Arial" w:hAnsi="Arial" w:cs="Arial"/>
          <w:sz w:val="24"/>
          <w:szCs w:val="24"/>
        </w:rPr>
        <w:t>face within</w:t>
      </w:r>
      <w:r w:rsidR="00870561">
        <w:rPr>
          <w:rFonts w:ascii="Arial" w:hAnsi="Arial" w:cs="Arial"/>
          <w:sz w:val="24"/>
          <w:szCs w:val="24"/>
        </w:rPr>
        <w:t xml:space="preserve"> </w:t>
      </w:r>
      <w:r w:rsidR="00E76AD9">
        <w:rPr>
          <w:rFonts w:ascii="Arial" w:hAnsi="Arial" w:cs="Arial"/>
          <w:sz w:val="24"/>
          <w:szCs w:val="24"/>
        </w:rPr>
        <w:t>their</w:t>
      </w:r>
      <w:r w:rsidR="00870561">
        <w:rPr>
          <w:rFonts w:ascii="Arial" w:hAnsi="Arial" w:cs="Arial"/>
          <w:sz w:val="24"/>
          <w:szCs w:val="24"/>
        </w:rPr>
        <w:t xml:space="preserve"> childhoods are </w:t>
      </w:r>
      <w:r w:rsidR="00DA6511">
        <w:rPr>
          <w:rFonts w:ascii="Arial" w:hAnsi="Arial" w:cs="Arial"/>
          <w:sz w:val="24"/>
          <w:szCs w:val="24"/>
        </w:rPr>
        <w:t>impactive</w:t>
      </w:r>
      <w:r w:rsidR="007C1253">
        <w:rPr>
          <w:rFonts w:ascii="Arial" w:hAnsi="Arial" w:cs="Arial"/>
          <w:sz w:val="24"/>
          <w:szCs w:val="24"/>
        </w:rPr>
        <w:t xml:space="preserve"> on </w:t>
      </w:r>
      <w:r w:rsidR="00DA6511">
        <w:rPr>
          <w:rFonts w:ascii="Arial" w:hAnsi="Arial" w:cs="Arial"/>
          <w:sz w:val="24"/>
          <w:szCs w:val="24"/>
        </w:rPr>
        <w:t>their</w:t>
      </w:r>
      <w:r w:rsidR="00535E6E">
        <w:rPr>
          <w:rFonts w:ascii="Arial" w:hAnsi="Arial" w:cs="Arial"/>
          <w:sz w:val="24"/>
          <w:szCs w:val="24"/>
        </w:rPr>
        <w:t xml:space="preserve"> </w:t>
      </w:r>
      <w:r w:rsidR="007D7D17">
        <w:rPr>
          <w:rFonts w:ascii="Arial" w:hAnsi="Arial" w:cs="Arial"/>
          <w:sz w:val="24"/>
          <w:szCs w:val="24"/>
        </w:rPr>
        <w:t>well-being</w:t>
      </w:r>
      <w:r w:rsidR="00535E6E">
        <w:rPr>
          <w:rFonts w:ascii="Arial" w:hAnsi="Arial" w:cs="Arial"/>
          <w:sz w:val="24"/>
          <w:szCs w:val="24"/>
        </w:rPr>
        <w:t xml:space="preserve"> and development</w:t>
      </w:r>
      <w:r w:rsidR="001676CA">
        <w:rPr>
          <w:rFonts w:ascii="Arial" w:hAnsi="Arial" w:cs="Arial"/>
          <w:sz w:val="24"/>
          <w:szCs w:val="24"/>
        </w:rPr>
        <w:t>, one being poverty.</w:t>
      </w:r>
      <w:r w:rsidR="00ED3C9B">
        <w:rPr>
          <w:rFonts w:ascii="Arial" w:hAnsi="Arial" w:cs="Arial"/>
          <w:sz w:val="24"/>
          <w:szCs w:val="24"/>
        </w:rPr>
        <w:t xml:space="preserve"> Within </w:t>
      </w:r>
      <w:r w:rsidR="00A53A8E">
        <w:rPr>
          <w:rFonts w:ascii="Arial" w:hAnsi="Arial" w:cs="Arial"/>
          <w:sz w:val="24"/>
          <w:szCs w:val="24"/>
        </w:rPr>
        <w:t>society</w:t>
      </w:r>
      <w:r w:rsidR="00F90CCB">
        <w:rPr>
          <w:rFonts w:ascii="Arial" w:hAnsi="Arial" w:cs="Arial"/>
          <w:sz w:val="24"/>
          <w:szCs w:val="24"/>
        </w:rPr>
        <w:t>,</w:t>
      </w:r>
      <w:r w:rsidR="00337A07">
        <w:rPr>
          <w:rFonts w:ascii="Arial" w:hAnsi="Arial" w:cs="Arial"/>
          <w:sz w:val="24"/>
          <w:szCs w:val="24"/>
        </w:rPr>
        <w:t xml:space="preserve"> </w:t>
      </w:r>
      <w:r w:rsidR="00AF66E3">
        <w:rPr>
          <w:rFonts w:ascii="Arial" w:hAnsi="Arial" w:cs="Arial"/>
          <w:sz w:val="24"/>
          <w:szCs w:val="24"/>
        </w:rPr>
        <w:t>i</w:t>
      </w:r>
      <w:r w:rsidR="00337A07">
        <w:rPr>
          <w:rFonts w:ascii="Arial" w:hAnsi="Arial" w:cs="Arial"/>
          <w:sz w:val="24"/>
          <w:szCs w:val="24"/>
        </w:rPr>
        <w:t xml:space="preserve">nterventions </w:t>
      </w:r>
      <w:r w:rsidR="004F4D3B">
        <w:rPr>
          <w:rFonts w:ascii="Arial" w:hAnsi="Arial" w:cs="Arial"/>
          <w:sz w:val="24"/>
          <w:szCs w:val="24"/>
        </w:rPr>
        <w:t>with a central focus on children’s rights</w:t>
      </w:r>
      <w:r w:rsidR="001C0B79">
        <w:rPr>
          <w:rFonts w:ascii="Arial" w:hAnsi="Arial" w:cs="Arial"/>
          <w:sz w:val="24"/>
          <w:szCs w:val="24"/>
        </w:rPr>
        <w:t xml:space="preserve"> should </w:t>
      </w:r>
      <w:proofErr w:type="gramStart"/>
      <w:r w:rsidR="001C0B79">
        <w:rPr>
          <w:rFonts w:ascii="Arial" w:hAnsi="Arial" w:cs="Arial"/>
          <w:sz w:val="24"/>
          <w:szCs w:val="24"/>
        </w:rPr>
        <w:t>be used</w:t>
      </w:r>
      <w:proofErr w:type="gramEnd"/>
      <w:r w:rsidR="001C0B79">
        <w:rPr>
          <w:rFonts w:ascii="Arial" w:hAnsi="Arial" w:cs="Arial"/>
          <w:sz w:val="24"/>
          <w:szCs w:val="24"/>
        </w:rPr>
        <w:t xml:space="preserve"> to support children </w:t>
      </w:r>
      <w:r w:rsidR="00E72F55">
        <w:rPr>
          <w:rFonts w:ascii="Arial" w:hAnsi="Arial" w:cs="Arial"/>
          <w:sz w:val="24"/>
          <w:szCs w:val="24"/>
        </w:rPr>
        <w:t xml:space="preserve">through </w:t>
      </w:r>
      <w:r w:rsidR="009A0C65">
        <w:rPr>
          <w:rFonts w:ascii="Arial" w:hAnsi="Arial" w:cs="Arial"/>
          <w:sz w:val="24"/>
          <w:szCs w:val="24"/>
        </w:rPr>
        <w:t>these issues.</w:t>
      </w:r>
      <w:r w:rsidR="00D673AB">
        <w:rPr>
          <w:rFonts w:ascii="Arial" w:hAnsi="Arial" w:cs="Arial"/>
          <w:sz w:val="24"/>
          <w:szCs w:val="24"/>
        </w:rPr>
        <w:t xml:space="preserve"> </w:t>
      </w:r>
      <w:r w:rsidR="006A5E77">
        <w:rPr>
          <w:rFonts w:ascii="Arial" w:hAnsi="Arial" w:cs="Arial"/>
          <w:sz w:val="24"/>
          <w:szCs w:val="24"/>
        </w:rPr>
        <w:t>Furthermore</w:t>
      </w:r>
      <w:r w:rsidR="008B476E">
        <w:rPr>
          <w:rFonts w:ascii="Arial" w:hAnsi="Arial" w:cs="Arial"/>
          <w:sz w:val="24"/>
          <w:szCs w:val="24"/>
        </w:rPr>
        <w:t>,</w:t>
      </w:r>
      <w:r w:rsidR="00C352E9">
        <w:rPr>
          <w:rFonts w:ascii="Arial" w:hAnsi="Arial" w:cs="Arial"/>
          <w:sz w:val="24"/>
          <w:szCs w:val="24"/>
        </w:rPr>
        <w:t xml:space="preserve"> Early Intervention Programme (</w:t>
      </w:r>
      <w:r w:rsidR="00D84ACC">
        <w:rPr>
          <w:rFonts w:ascii="Arial" w:hAnsi="Arial" w:cs="Arial"/>
          <w:sz w:val="24"/>
          <w:szCs w:val="24"/>
        </w:rPr>
        <w:t>2022</w:t>
      </w:r>
      <w:r w:rsidR="00C352E9">
        <w:rPr>
          <w:rFonts w:ascii="Arial" w:hAnsi="Arial" w:cs="Arial"/>
          <w:sz w:val="24"/>
          <w:szCs w:val="24"/>
        </w:rPr>
        <w:t>)</w:t>
      </w:r>
      <w:r w:rsidR="006A5E77">
        <w:rPr>
          <w:rFonts w:ascii="Arial" w:hAnsi="Arial" w:cs="Arial"/>
          <w:sz w:val="24"/>
          <w:szCs w:val="24"/>
        </w:rPr>
        <w:t xml:space="preserve"> voices</w:t>
      </w:r>
      <w:r w:rsidR="00C352E9">
        <w:rPr>
          <w:rFonts w:ascii="Arial" w:hAnsi="Arial" w:cs="Arial"/>
          <w:sz w:val="24"/>
          <w:szCs w:val="24"/>
        </w:rPr>
        <w:t xml:space="preserve"> </w:t>
      </w:r>
      <w:r w:rsidR="0053181A">
        <w:rPr>
          <w:rFonts w:ascii="Arial" w:hAnsi="Arial" w:cs="Arial"/>
          <w:sz w:val="24"/>
          <w:szCs w:val="24"/>
        </w:rPr>
        <w:t xml:space="preserve">intervening early </w:t>
      </w:r>
      <w:r w:rsidR="00575F72">
        <w:rPr>
          <w:rFonts w:ascii="Arial" w:hAnsi="Arial" w:cs="Arial"/>
          <w:sz w:val="24"/>
          <w:szCs w:val="24"/>
        </w:rPr>
        <w:t xml:space="preserve">in issues that are impacting </w:t>
      </w:r>
      <w:r w:rsidR="00326E2A">
        <w:rPr>
          <w:rFonts w:ascii="Arial" w:hAnsi="Arial" w:cs="Arial"/>
          <w:sz w:val="24"/>
          <w:szCs w:val="24"/>
        </w:rPr>
        <w:t>c</w:t>
      </w:r>
      <w:r w:rsidR="00575F72">
        <w:rPr>
          <w:rFonts w:ascii="Arial" w:hAnsi="Arial" w:cs="Arial"/>
          <w:sz w:val="24"/>
          <w:szCs w:val="24"/>
        </w:rPr>
        <w:t>hildre</w:t>
      </w:r>
      <w:r w:rsidR="00326E2A">
        <w:rPr>
          <w:rFonts w:ascii="Arial" w:hAnsi="Arial" w:cs="Arial"/>
          <w:sz w:val="24"/>
          <w:szCs w:val="24"/>
        </w:rPr>
        <w:t>n</w:t>
      </w:r>
      <w:r w:rsidR="00575F72">
        <w:rPr>
          <w:rFonts w:ascii="Arial" w:hAnsi="Arial" w:cs="Arial"/>
          <w:sz w:val="24"/>
          <w:szCs w:val="24"/>
        </w:rPr>
        <w:t xml:space="preserve">’s lives </w:t>
      </w:r>
      <w:r w:rsidR="00326E2A">
        <w:rPr>
          <w:rFonts w:ascii="Arial" w:hAnsi="Arial" w:cs="Arial"/>
          <w:sz w:val="24"/>
          <w:szCs w:val="24"/>
        </w:rPr>
        <w:t>can prevent</w:t>
      </w:r>
      <w:r w:rsidR="006A5E77">
        <w:rPr>
          <w:rFonts w:ascii="Arial" w:hAnsi="Arial" w:cs="Arial"/>
          <w:sz w:val="24"/>
          <w:szCs w:val="24"/>
        </w:rPr>
        <w:t xml:space="preserve"> escalation</w:t>
      </w:r>
      <w:r w:rsidR="00326E2A">
        <w:rPr>
          <w:rFonts w:ascii="Arial" w:hAnsi="Arial" w:cs="Arial"/>
          <w:sz w:val="24"/>
          <w:szCs w:val="24"/>
        </w:rPr>
        <w:t xml:space="preserve"> </w:t>
      </w:r>
      <w:r w:rsidR="00A25C87">
        <w:rPr>
          <w:rFonts w:ascii="Arial" w:hAnsi="Arial" w:cs="Arial"/>
          <w:sz w:val="24"/>
          <w:szCs w:val="24"/>
        </w:rPr>
        <w:t xml:space="preserve">and </w:t>
      </w:r>
      <w:r w:rsidR="005030F5">
        <w:rPr>
          <w:rFonts w:ascii="Arial" w:hAnsi="Arial" w:cs="Arial"/>
          <w:sz w:val="24"/>
          <w:szCs w:val="24"/>
        </w:rPr>
        <w:t xml:space="preserve">promote </w:t>
      </w:r>
      <w:r w:rsidR="00A25C87">
        <w:rPr>
          <w:rFonts w:ascii="Arial" w:hAnsi="Arial" w:cs="Arial"/>
          <w:sz w:val="24"/>
          <w:szCs w:val="24"/>
        </w:rPr>
        <w:t>resilience in preparation for their lives moving forward</w:t>
      </w:r>
      <w:r w:rsidR="005F470E">
        <w:rPr>
          <w:rFonts w:ascii="Arial" w:hAnsi="Arial" w:cs="Arial"/>
          <w:sz w:val="24"/>
          <w:szCs w:val="24"/>
        </w:rPr>
        <w:t xml:space="preserve">, whilst intervening does not always solve all problems if delivered well can </w:t>
      </w:r>
      <w:r w:rsidR="006A5E77">
        <w:rPr>
          <w:rFonts w:ascii="Arial" w:hAnsi="Arial" w:cs="Arial"/>
          <w:sz w:val="24"/>
          <w:szCs w:val="24"/>
        </w:rPr>
        <w:t>positively raise outcomes</w:t>
      </w:r>
      <w:r w:rsidR="00170667">
        <w:rPr>
          <w:rFonts w:ascii="Arial" w:hAnsi="Arial" w:cs="Arial"/>
          <w:sz w:val="24"/>
          <w:szCs w:val="24"/>
        </w:rPr>
        <w:t>.</w:t>
      </w:r>
    </w:p>
    <w:p w14:paraId="76DF29E4" w14:textId="72800DD1" w:rsidR="00517570" w:rsidRDefault="006D69F9" w:rsidP="000E35C3">
      <w:pPr>
        <w:spacing w:line="360" w:lineRule="auto"/>
        <w:rPr>
          <w:rFonts w:ascii="Arial" w:hAnsi="Arial" w:cs="Arial"/>
          <w:sz w:val="24"/>
          <w:szCs w:val="24"/>
        </w:rPr>
      </w:pPr>
      <w:r>
        <w:rPr>
          <w:rFonts w:ascii="Arial" w:hAnsi="Arial" w:cs="Arial"/>
          <w:sz w:val="24"/>
          <w:szCs w:val="24"/>
        </w:rPr>
        <w:t>Goldstein</w:t>
      </w:r>
      <w:r w:rsidR="004136A7">
        <w:rPr>
          <w:rFonts w:ascii="Arial" w:hAnsi="Arial" w:cs="Arial"/>
          <w:sz w:val="24"/>
          <w:szCs w:val="24"/>
        </w:rPr>
        <w:t xml:space="preserve"> (2012) </w:t>
      </w:r>
      <w:r w:rsidR="00361D51">
        <w:rPr>
          <w:rFonts w:ascii="Arial" w:hAnsi="Arial" w:cs="Arial"/>
          <w:sz w:val="24"/>
          <w:szCs w:val="24"/>
        </w:rPr>
        <w:t>voiced</w:t>
      </w:r>
      <w:r w:rsidR="004136A7">
        <w:rPr>
          <w:rFonts w:ascii="Arial" w:hAnsi="Arial" w:cs="Arial"/>
          <w:sz w:val="24"/>
          <w:szCs w:val="24"/>
        </w:rPr>
        <w:t xml:space="preserve"> that </w:t>
      </w:r>
      <w:r w:rsidR="00361D51">
        <w:rPr>
          <w:rFonts w:ascii="Arial" w:hAnsi="Arial" w:cs="Arial"/>
          <w:sz w:val="24"/>
          <w:szCs w:val="24"/>
        </w:rPr>
        <w:t xml:space="preserve">poverty </w:t>
      </w:r>
      <w:r w:rsidR="00180530">
        <w:rPr>
          <w:rFonts w:ascii="Arial" w:hAnsi="Arial" w:cs="Arial"/>
          <w:sz w:val="24"/>
          <w:szCs w:val="24"/>
        </w:rPr>
        <w:t>today</w:t>
      </w:r>
      <w:r w:rsidR="00361D51">
        <w:rPr>
          <w:rFonts w:ascii="Arial" w:hAnsi="Arial" w:cs="Arial"/>
          <w:sz w:val="24"/>
          <w:szCs w:val="24"/>
        </w:rPr>
        <w:t xml:space="preserve"> may have a bigger impact on children’s lives than any other time in h</w:t>
      </w:r>
      <w:r w:rsidR="002B3F09">
        <w:rPr>
          <w:rFonts w:ascii="Arial" w:hAnsi="Arial" w:cs="Arial"/>
          <w:sz w:val="24"/>
          <w:szCs w:val="24"/>
        </w:rPr>
        <w:t>istory</w:t>
      </w:r>
      <w:r w:rsidR="00361D51">
        <w:rPr>
          <w:rFonts w:ascii="Arial" w:hAnsi="Arial" w:cs="Arial"/>
          <w:sz w:val="24"/>
          <w:szCs w:val="24"/>
        </w:rPr>
        <w:t>.</w:t>
      </w:r>
      <w:r w:rsidR="005A3779">
        <w:rPr>
          <w:rFonts w:ascii="Arial" w:hAnsi="Arial" w:cs="Arial"/>
          <w:sz w:val="24"/>
          <w:szCs w:val="24"/>
        </w:rPr>
        <w:t xml:space="preserve"> </w:t>
      </w:r>
      <w:r w:rsidR="004D169F">
        <w:rPr>
          <w:rFonts w:ascii="Arial" w:hAnsi="Arial" w:cs="Arial"/>
          <w:sz w:val="24"/>
          <w:szCs w:val="24"/>
        </w:rPr>
        <w:t xml:space="preserve">Children in Wales (2021) state </w:t>
      </w:r>
      <w:r w:rsidR="00D44A97">
        <w:rPr>
          <w:rFonts w:ascii="Arial" w:hAnsi="Arial" w:cs="Arial"/>
          <w:sz w:val="24"/>
          <w:szCs w:val="24"/>
        </w:rPr>
        <w:t xml:space="preserve">that 29% of children in Wales are living in poverty and this is having a </w:t>
      </w:r>
      <w:r w:rsidR="00E3527B">
        <w:rPr>
          <w:rFonts w:ascii="Arial" w:hAnsi="Arial" w:cs="Arial"/>
          <w:sz w:val="24"/>
          <w:szCs w:val="24"/>
        </w:rPr>
        <w:t>detrimental effect on their health, well-being and development.</w:t>
      </w:r>
      <w:r w:rsidR="002178AE">
        <w:rPr>
          <w:rFonts w:ascii="Arial" w:hAnsi="Arial" w:cs="Arial"/>
          <w:sz w:val="24"/>
          <w:szCs w:val="24"/>
        </w:rPr>
        <w:t xml:space="preserve"> </w:t>
      </w:r>
      <w:r w:rsidR="00B32ADE">
        <w:rPr>
          <w:rFonts w:ascii="Arial" w:hAnsi="Arial" w:cs="Arial"/>
          <w:sz w:val="24"/>
          <w:szCs w:val="24"/>
        </w:rPr>
        <w:t>Furthermore, Child Poverty Action Group (2022</w:t>
      </w:r>
      <w:r w:rsidR="00E20A27">
        <w:rPr>
          <w:rFonts w:ascii="Arial" w:hAnsi="Arial" w:cs="Arial"/>
          <w:sz w:val="24"/>
          <w:szCs w:val="24"/>
        </w:rPr>
        <w:t>a</w:t>
      </w:r>
      <w:r w:rsidR="00B32ADE">
        <w:rPr>
          <w:rFonts w:ascii="Arial" w:hAnsi="Arial" w:cs="Arial"/>
          <w:sz w:val="24"/>
          <w:szCs w:val="24"/>
        </w:rPr>
        <w:t>) state that</w:t>
      </w:r>
      <w:r w:rsidR="00530B09">
        <w:rPr>
          <w:rFonts w:ascii="Arial" w:hAnsi="Arial" w:cs="Arial"/>
          <w:sz w:val="24"/>
          <w:szCs w:val="24"/>
        </w:rPr>
        <w:t xml:space="preserve"> poverty reduces children’s ability to have enjoyable childhood experiences and </w:t>
      </w:r>
      <w:r w:rsidR="009B5E0B">
        <w:rPr>
          <w:rFonts w:ascii="Arial" w:hAnsi="Arial" w:cs="Arial"/>
          <w:sz w:val="24"/>
          <w:szCs w:val="24"/>
        </w:rPr>
        <w:t>reach their full potential.</w:t>
      </w:r>
      <w:r w:rsidR="00785E56">
        <w:rPr>
          <w:rFonts w:ascii="Arial" w:hAnsi="Arial" w:cs="Arial"/>
          <w:sz w:val="24"/>
          <w:szCs w:val="24"/>
        </w:rPr>
        <w:t xml:space="preserve"> </w:t>
      </w:r>
      <w:r w:rsidR="004A12E1">
        <w:rPr>
          <w:rFonts w:ascii="Arial" w:hAnsi="Arial" w:cs="Arial"/>
          <w:sz w:val="24"/>
          <w:szCs w:val="24"/>
        </w:rPr>
        <w:t xml:space="preserve">Hair </w:t>
      </w:r>
      <w:r w:rsidR="004A12E1">
        <w:rPr>
          <w:rFonts w:ascii="Arial" w:hAnsi="Arial" w:cs="Arial"/>
          <w:i/>
          <w:iCs/>
          <w:sz w:val="24"/>
          <w:szCs w:val="24"/>
        </w:rPr>
        <w:t xml:space="preserve">et al. </w:t>
      </w:r>
      <w:r w:rsidR="004A12E1">
        <w:rPr>
          <w:rFonts w:ascii="Arial" w:hAnsi="Arial" w:cs="Arial"/>
          <w:sz w:val="24"/>
          <w:szCs w:val="24"/>
        </w:rPr>
        <w:t xml:space="preserve">(2015) </w:t>
      </w:r>
      <w:r w:rsidR="007D7D17">
        <w:rPr>
          <w:rFonts w:ascii="Arial" w:hAnsi="Arial" w:cs="Arial"/>
          <w:sz w:val="24"/>
          <w:szCs w:val="24"/>
        </w:rPr>
        <w:t>provides</w:t>
      </w:r>
      <w:r w:rsidR="00310103">
        <w:rPr>
          <w:rFonts w:ascii="Arial" w:hAnsi="Arial" w:cs="Arial"/>
          <w:sz w:val="24"/>
          <w:szCs w:val="24"/>
        </w:rPr>
        <w:t xml:space="preserve"> statistical evidence that shows that poverty has a direct link with brain development</w:t>
      </w:r>
      <w:r w:rsidR="007A4F77">
        <w:rPr>
          <w:rFonts w:ascii="Arial" w:hAnsi="Arial" w:cs="Arial"/>
          <w:sz w:val="24"/>
          <w:szCs w:val="24"/>
        </w:rPr>
        <w:t xml:space="preserve">. They state that those children that lived 1.5 times below the poverty line </w:t>
      </w:r>
      <w:r w:rsidR="00AD024B">
        <w:rPr>
          <w:rFonts w:ascii="Arial" w:hAnsi="Arial" w:cs="Arial"/>
          <w:sz w:val="24"/>
          <w:szCs w:val="24"/>
        </w:rPr>
        <w:t xml:space="preserve">had 3-4% less grey matter volume </w:t>
      </w:r>
      <w:r w:rsidR="00AF600B">
        <w:rPr>
          <w:rFonts w:ascii="Arial" w:hAnsi="Arial" w:cs="Arial"/>
          <w:sz w:val="24"/>
          <w:szCs w:val="24"/>
        </w:rPr>
        <w:t>than the norm</w:t>
      </w:r>
      <w:r w:rsidR="00065FCC">
        <w:rPr>
          <w:rFonts w:ascii="Arial" w:hAnsi="Arial" w:cs="Arial"/>
          <w:sz w:val="24"/>
          <w:szCs w:val="24"/>
        </w:rPr>
        <w:t xml:space="preserve"> and that </w:t>
      </w:r>
      <w:r w:rsidR="00ED3A75">
        <w:rPr>
          <w:rFonts w:ascii="Arial" w:hAnsi="Arial" w:cs="Arial"/>
          <w:sz w:val="24"/>
          <w:szCs w:val="24"/>
        </w:rPr>
        <w:t xml:space="preserve">to mitigate the effects it will have on children’s educational development </w:t>
      </w:r>
      <w:r w:rsidR="00AC0D38">
        <w:rPr>
          <w:rFonts w:ascii="Arial" w:hAnsi="Arial" w:cs="Arial"/>
          <w:sz w:val="24"/>
          <w:szCs w:val="24"/>
        </w:rPr>
        <w:t>government should invest in</w:t>
      </w:r>
      <w:r w:rsidR="00540C51">
        <w:rPr>
          <w:rFonts w:ascii="Arial" w:hAnsi="Arial" w:cs="Arial"/>
          <w:sz w:val="24"/>
          <w:szCs w:val="24"/>
        </w:rPr>
        <w:t xml:space="preserve"> interventions within</w:t>
      </w:r>
      <w:r w:rsidR="00AC0D38">
        <w:rPr>
          <w:rFonts w:ascii="Arial" w:hAnsi="Arial" w:cs="Arial"/>
          <w:sz w:val="24"/>
          <w:szCs w:val="24"/>
        </w:rPr>
        <w:t xml:space="preserve"> Early Childhood</w:t>
      </w:r>
      <w:r w:rsidR="00540C51">
        <w:rPr>
          <w:rFonts w:ascii="Arial" w:hAnsi="Arial" w:cs="Arial"/>
          <w:sz w:val="24"/>
          <w:szCs w:val="24"/>
        </w:rPr>
        <w:t xml:space="preserve"> Education</w:t>
      </w:r>
      <w:r w:rsidR="00AC0D38">
        <w:rPr>
          <w:rFonts w:ascii="Arial" w:hAnsi="Arial" w:cs="Arial"/>
          <w:sz w:val="24"/>
          <w:szCs w:val="24"/>
        </w:rPr>
        <w:t xml:space="preserve"> and Care </w:t>
      </w:r>
      <w:r w:rsidR="00540C51">
        <w:rPr>
          <w:rFonts w:ascii="Arial" w:hAnsi="Arial" w:cs="Arial"/>
          <w:sz w:val="24"/>
          <w:szCs w:val="24"/>
        </w:rPr>
        <w:t>environments</w:t>
      </w:r>
      <w:r w:rsidR="0026702D">
        <w:rPr>
          <w:rFonts w:ascii="Arial" w:hAnsi="Arial" w:cs="Arial"/>
          <w:sz w:val="24"/>
          <w:szCs w:val="24"/>
        </w:rPr>
        <w:t xml:space="preserve"> (ECEC)</w:t>
      </w:r>
      <w:r w:rsidR="00D429FB">
        <w:rPr>
          <w:rFonts w:ascii="Arial" w:hAnsi="Arial" w:cs="Arial"/>
          <w:sz w:val="24"/>
          <w:szCs w:val="24"/>
        </w:rPr>
        <w:t>.</w:t>
      </w:r>
      <w:r w:rsidR="007C3116">
        <w:rPr>
          <w:rFonts w:ascii="Arial" w:hAnsi="Arial" w:cs="Arial"/>
          <w:sz w:val="24"/>
          <w:szCs w:val="24"/>
        </w:rPr>
        <w:t xml:space="preserve"> Save the Children (2021) </w:t>
      </w:r>
      <w:r w:rsidR="008D141C">
        <w:rPr>
          <w:rFonts w:ascii="Arial" w:hAnsi="Arial" w:cs="Arial"/>
          <w:sz w:val="24"/>
          <w:szCs w:val="24"/>
        </w:rPr>
        <w:t xml:space="preserve">say that Welsh Government </w:t>
      </w:r>
      <w:r w:rsidR="00DC2399">
        <w:rPr>
          <w:rFonts w:ascii="Arial" w:hAnsi="Arial" w:cs="Arial"/>
          <w:sz w:val="24"/>
          <w:szCs w:val="24"/>
        </w:rPr>
        <w:t xml:space="preserve">need to </w:t>
      </w:r>
      <w:proofErr w:type="gramStart"/>
      <w:r w:rsidR="00126DFB">
        <w:rPr>
          <w:rFonts w:ascii="Arial" w:hAnsi="Arial" w:cs="Arial"/>
          <w:sz w:val="24"/>
          <w:szCs w:val="24"/>
        </w:rPr>
        <w:t>work on reducing</w:t>
      </w:r>
      <w:proofErr w:type="gramEnd"/>
      <w:r w:rsidR="00DC2399">
        <w:rPr>
          <w:rFonts w:ascii="Arial" w:hAnsi="Arial" w:cs="Arial"/>
          <w:sz w:val="24"/>
          <w:szCs w:val="24"/>
        </w:rPr>
        <w:t xml:space="preserve"> the attainment gap that children in poverty are </w:t>
      </w:r>
      <w:r w:rsidR="00126DFB">
        <w:rPr>
          <w:rFonts w:ascii="Arial" w:hAnsi="Arial" w:cs="Arial"/>
          <w:sz w:val="24"/>
          <w:szCs w:val="24"/>
        </w:rPr>
        <w:t>faced with as there is a direct link between poverty and early learning outcomes.</w:t>
      </w:r>
      <w:r w:rsidR="003B6BD0">
        <w:rPr>
          <w:rFonts w:ascii="Arial" w:hAnsi="Arial" w:cs="Arial"/>
          <w:sz w:val="24"/>
          <w:szCs w:val="24"/>
        </w:rPr>
        <w:t xml:space="preserve"> </w:t>
      </w:r>
      <w:r w:rsidR="00265B6B">
        <w:rPr>
          <w:rFonts w:ascii="Arial" w:hAnsi="Arial" w:cs="Arial"/>
          <w:sz w:val="24"/>
          <w:szCs w:val="24"/>
        </w:rPr>
        <w:t>U</w:t>
      </w:r>
      <w:r w:rsidR="003B6BD0">
        <w:rPr>
          <w:rFonts w:ascii="Arial" w:hAnsi="Arial" w:cs="Arial"/>
          <w:sz w:val="24"/>
          <w:szCs w:val="24"/>
        </w:rPr>
        <w:t xml:space="preserve">nicef </w:t>
      </w:r>
      <w:r w:rsidR="002C075E">
        <w:rPr>
          <w:rFonts w:ascii="Arial" w:hAnsi="Arial" w:cs="Arial"/>
          <w:sz w:val="24"/>
          <w:szCs w:val="24"/>
        </w:rPr>
        <w:t xml:space="preserve">(1989) UNCRC article 27 states that children need </w:t>
      </w:r>
      <w:r w:rsidR="00206E31">
        <w:rPr>
          <w:rFonts w:ascii="Arial" w:hAnsi="Arial" w:cs="Arial"/>
          <w:sz w:val="24"/>
          <w:szCs w:val="24"/>
        </w:rPr>
        <w:t>adequate living standards to meet the</w:t>
      </w:r>
      <w:r w:rsidR="002C7AFD">
        <w:rPr>
          <w:rFonts w:ascii="Arial" w:hAnsi="Arial" w:cs="Arial"/>
          <w:sz w:val="24"/>
          <w:szCs w:val="24"/>
        </w:rPr>
        <w:t>ir</w:t>
      </w:r>
      <w:r w:rsidR="00206E31">
        <w:rPr>
          <w:rFonts w:ascii="Arial" w:hAnsi="Arial" w:cs="Arial"/>
          <w:sz w:val="24"/>
          <w:szCs w:val="24"/>
        </w:rPr>
        <w:t xml:space="preserve"> needs and development</w:t>
      </w:r>
      <w:r w:rsidR="002C7AFD">
        <w:rPr>
          <w:rFonts w:ascii="Arial" w:hAnsi="Arial" w:cs="Arial"/>
          <w:sz w:val="24"/>
          <w:szCs w:val="24"/>
        </w:rPr>
        <w:t>.</w:t>
      </w:r>
    </w:p>
    <w:p w14:paraId="57EC8861" w14:textId="1D95E48F" w:rsidR="00B34774" w:rsidRDefault="00926621" w:rsidP="000E35C3">
      <w:pPr>
        <w:spacing w:line="360" w:lineRule="auto"/>
        <w:rPr>
          <w:rFonts w:ascii="Arial" w:hAnsi="Arial" w:cs="Arial"/>
          <w:sz w:val="24"/>
          <w:szCs w:val="24"/>
        </w:rPr>
      </w:pPr>
      <w:r>
        <w:rPr>
          <w:rFonts w:ascii="Arial" w:hAnsi="Arial" w:cs="Arial"/>
          <w:sz w:val="24"/>
          <w:szCs w:val="24"/>
        </w:rPr>
        <w:t>Welsh Government</w:t>
      </w:r>
      <w:r w:rsidR="00D034C3">
        <w:rPr>
          <w:rFonts w:ascii="Arial" w:hAnsi="Arial" w:cs="Arial"/>
          <w:sz w:val="24"/>
          <w:szCs w:val="24"/>
        </w:rPr>
        <w:t xml:space="preserve"> (2017</w:t>
      </w:r>
      <w:r>
        <w:rPr>
          <w:rFonts w:ascii="Arial" w:hAnsi="Arial" w:cs="Arial"/>
          <w:sz w:val="24"/>
          <w:szCs w:val="24"/>
        </w:rPr>
        <w:t>b</w:t>
      </w:r>
      <w:r w:rsidR="00D034C3">
        <w:rPr>
          <w:rFonts w:ascii="Arial" w:hAnsi="Arial" w:cs="Arial"/>
          <w:sz w:val="24"/>
          <w:szCs w:val="24"/>
        </w:rPr>
        <w:t xml:space="preserve">); Welsh Government (2020) </w:t>
      </w:r>
      <w:r w:rsidR="002E6A4B">
        <w:rPr>
          <w:rFonts w:ascii="Arial" w:hAnsi="Arial" w:cs="Arial"/>
          <w:sz w:val="24"/>
          <w:szCs w:val="24"/>
        </w:rPr>
        <w:t xml:space="preserve">whilst adhering to The Future Generations Act (2015) and The Social and Well Being Wales </w:t>
      </w:r>
      <w:r w:rsidR="00944517">
        <w:rPr>
          <w:rFonts w:ascii="Arial" w:hAnsi="Arial" w:cs="Arial"/>
          <w:sz w:val="24"/>
          <w:szCs w:val="24"/>
        </w:rPr>
        <w:t>Act (2014) recognise that intervening early and prevention holds the key to better outcomes.</w:t>
      </w:r>
      <w:r w:rsidR="00045CF4">
        <w:rPr>
          <w:rFonts w:ascii="Arial" w:hAnsi="Arial" w:cs="Arial"/>
          <w:sz w:val="24"/>
          <w:szCs w:val="24"/>
        </w:rPr>
        <w:t xml:space="preserve"> Within Welsh Governments </w:t>
      </w:r>
      <w:r w:rsidR="00066F47">
        <w:rPr>
          <w:rFonts w:ascii="Arial" w:hAnsi="Arial" w:cs="Arial"/>
          <w:sz w:val="24"/>
          <w:szCs w:val="24"/>
        </w:rPr>
        <w:t>I</w:t>
      </w:r>
      <w:r w:rsidR="00045CF4">
        <w:rPr>
          <w:rFonts w:ascii="Arial" w:hAnsi="Arial" w:cs="Arial"/>
          <w:sz w:val="24"/>
          <w:szCs w:val="24"/>
        </w:rPr>
        <w:t xml:space="preserve">ncome </w:t>
      </w:r>
      <w:r w:rsidR="00066F47">
        <w:rPr>
          <w:rFonts w:ascii="Arial" w:hAnsi="Arial" w:cs="Arial"/>
          <w:sz w:val="24"/>
          <w:szCs w:val="24"/>
        </w:rPr>
        <w:t>M</w:t>
      </w:r>
      <w:r w:rsidR="00045CF4">
        <w:rPr>
          <w:rFonts w:ascii="Arial" w:hAnsi="Arial" w:cs="Arial"/>
          <w:sz w:val="24"/>
          <w:szCs w:val="24"/>
        </w:rPr>
        <w:t xml:space="preserve">aximisation </w:t>
      </w:r>
      <w:r w:rsidR="00066F47">
        <w:rPr>
          <w:rFonts w:ascii="Arial" w:hAnsi="Arial" w:cs="Arial"/>
          <w:sz w:val="24"/>
          <w:szCs w:val="24"/>
        </w:rPr>
        <w:t>P</w:t>
      </w:r>
      <w:r w:rsidR="00045CF4">
        <w:rPr>
          <w:rFonts w:ascii="Arial" w:hAnsi="Arial" w:cs="Arial"/>
          <w:sz w:val="24"/>
          <w:szCs w:val="24"/>
        </w:rPr>
        <w:t xml:space="preserve">lan they say that tackling poverty </w:t>
      </w:r>
      <w:r w:rsidR="00C852CB">
        <w:rPr>
          <w:rFonts w:ascii="Arial" w:hAnsi="Arial" w:cs="Arial"/>
          <w:sz w:val="24"/>
          <w:szCs w:val="24"/>
        </w:rPr>
        <w:t>remains a priority and they recognise that strengthening</w:t>
      </w:r>
      <w:r w:rsidR="004E1E43">
        <w:rPr>
          <w:rFonts w:ascii="Arial" w:hAnsi="Arial" w:cs="Arial"/>
          <w:sz w:val="24"/>
          <w:szCs w:val="24"/>
        </w:rPr>
        <w:t xml:space="preserve"> the interventions they already have in place</w:t>
      </w:r>
      <w:r w:rsidR="003A159C">
        <w:rPr>
          <w:rFonts w:ascii="Arial" w:hAnsi="Arial" w:cs="Arial"/>
          <w:sz w:val="24"/>
          <w:szCs w:val="24"/>
        </w:rPr>
        <w:t xml:space="preserve"> such as the Flying Start programme</w:t>
      </w:r>
      <w:r w:rsidR="00EE015D">
        <w:rPr>
          <w:rFonts w:ascii="Arial" w:hAnsi="Arial" w:cs="Arial"/>
          <w:sz w:val="24"/>
          <w:szCs w:val="24"/>
        </w:rPr>
        <w:t xml:space="preserve"> and Free School Meals</w:t>
      </w:r>
      <w:r w:rsidR="003A159C">
        <w:rPr>
          <w:rFonts w:ascii="Arial" w:hAnsi="Arial" w:cs="Arial"/>
          <w:sz w:val="24"/>
          <w:szCs w:val="24"/>
        </w:rPr>
        <w:t xml:space="preserve"> will hopefully aid in the fight against child poverty in the present and the future.</w:t>
      </w:r>
    </w:p>
    <w:p w14:paraId="4EB8A5D5" w14:textId="351DE669" w:rsidR="00A7335C" w:rsidRDefault="00091FB3" w:rsidP="000E35C3">
      <w:pPr>
        <w:spacing w:line="360" w:lineRule="auto"/>
        <w:rPr>
          <w:rFonts w:ascii="Arial" w:hAnsi="Arial" w:cs="Arial"/>
          <w:sz w:val="24"/>
          <w:szCs w:val="24"/>
        </w:rPr>
      </w:pPr>
      <w:r>
        <w:rPr>
          <w:rFonts w:ascii="Arial" w:hAnsi="Arial" w:cs="Arial"/>
          <w:sz w:val="24"/>
          <w:szCs w:val="24"/>
        </w:rPr>
        <w:lastRenderedPageBreak/>
        <w:t>Welsh Government (2014</w:t>
      </w:r>
      <w:r w:rsidR="00FC1B34">
        <w:rPr>
          <w:rFonts w:ascii="Arial" w:hAnsi="Arial" w:cs="Arial"/>
          <w:sz w:val="24"/>
          <w:szCs w:val="24"/>
        </w:rPr>
        <w:t>a</w:t>
      </w:r>
      <w:r>
        <w:rPr>
          <w:rFonts w:ascii="Arial" w:hAnsi="Arial" w:cs="Arial"/>
          <w:sz w:val="24"/>
          <w:szCs w:val="24"/>
        </w:rPr>
        <w:t xml:space="preserve">) </w:t>
      </w:r>
      <w:r w:rsidR="00CF6D7C">
        <w:rPr>
          <w:rFonts w:ascii="Arial" w:hAnsi="Arial" w:cs="Arial"/>
          <w:sz w:val="24"/>
          <w:szCs w:val="24"/>
        </w:rPr>
        <w:t xml:space="preserve">state that Flying Start is an intervention programme directed at children 0-4 years of age </w:t>
      </w:r>
      <w:r w:rsidR="00A23065">
        <w:rPr>
          <w:rFonts w:ascii="Arial" w:hAnsi="Arial" w:cs="Arial"/>
          <w:sz w:val="24"/>
          <w:szCs w:val="24"/>
        </w:rPr>
        <w:t>living within disadvantaged areas of Wales. The service draws on elements they believe</w:t>
      </w:r>
      <w:r w:rsidR="00CD7CA9">
        <w:rPr>
          <w:rFonts w:ascii="Arial" w:hAnsi="Arial" w:cs="Arial"/>
          <w:sz w:val="24"/>
          <w:szCs w:val="24"/>
        </w:rPr>
        <w:t xml:space="preserve"> to have the biggest impact on children’s health, well-being and development.</w:t>
      </w:r>
      <w:r w:rsidR="0025625F">
        <w:rPr>
          <w:rFonts w:ascii="Arial" w:hAnsi="Arial" w:cs="Arial"/>
          <w:sz w:val="24"/>
          <w:szCs w:val="24"/>
        </w:rPr>
        <w:t xml:space="preserve"> These are</w:t>
      </w:r>
      <w:r w:rsidR="002E5EA6">
        <w:rPr>
          <w:rFonts w:ascii="Arial" w:hAnsi="Arial" w:cs="Arial"/>
          <w:sz w:val="24"/>
          <w:szCs w:val="24"/>
        </w:rPr>
        <w:t>:</w:t>
      </w:r>
      <w:r w:rsidR="0025625F">
        <w:rPr>
          <w:rFonts w:ascii="Arial" w:hAnsi="Arial" w:cs="Arial"/>
          <w:sz w:val="24"/>
          <w:szCs w:val="24"/>
        </w:rPr>
        <w:t xml:space="preserve"> </w:t>
      </w:r>
      <w:r w:rsidR="002E5EA6">
        <w:rPr>
          <w:rFonts w:ascii="Arial" w:hAnsi="Arial" w:cs="Arial"/>
          <w:sz w:val="24"/>
          <w:szCs w:val="24"/>
        </w:rPr>
        <w:t>F</w:t>
      </w:r>
      <w:r w:rsidR="0025625F">
        <w:rPr>
          <w:rFonts w:ascii="Arial" w:hAnsi="Arial" w:cs="Arial"/>
          <w:sz w:val="24"/>
          <w:szCs w:val="24"/>
        </w:rPr>
        <w:t xml:space="preserve">ree quality childcare for </w:t>
      </w:r>
      <w:r w:rsidR="007D7D17">
        <w:rPr>
          <w:rFonts w:ascii="Arial" w:hAnsi="Arial" w:cs="Arial"/>
          <w:sz w:val="24"/>
          <w:szCs w:val="24"/>
        </w:rPr>
        <w:t>2–3-year-olds</w:t>
      </w:r>
      <w:r w:rsidR="0025625F">
        <w:rPr>
          <w:rFonts w:ascii="Arial" w:hAnsi="Arial" w:cs="Arial"/>
          <w:sz w:val="24"/>
          <w:szCs w:val="24"/>
        </w:rPr>
        <w:t xml:space="preserve">, </w:t>
      </w:r>
      <w:r w:rsidR="000159C7">
        <w:rPr>
          <w:rFonts w:ascii="Arial" w:hAnsi="Arial" w:cs="Arial"/>
          <w:sz w:val="24"/>
          <w:szCs w:val="24"/>
        </w:rPr>
        <w:t>a health visiting service, parenting programmes and early language development</w:t>
      </w:r>
      <w:r w:rsidR="000167EC">
        <w:rPr>
          <w:rFonts w:ascii="Arial" w:hAnsi="Arial" w:cs="Arial"/>
          <w:sz w:val="24"/>
          <w:szCs w:val="24"/>
        </w:rPr>
        <w:t>. Welsh Government further state that</w:t>
      </w:r>
      <w:r w:rsidR="0073784F">
        <w:rPr>
          <w:rFonts w:ascii="Arial" w:hAnsi="Arial" w:cs="Arial"/>
          <w:sz w:val="24"/>
          <w:szCs w:val="24"/>
        </w:rPr>
        <w:t xml:space="preserve"> quality childcare contributes to skills such as socialisation, concentration</w:t>
      </w:r>
      <w:r w:rsidR="007F59B1">
        <w:rPr>
          <w:rFonts w:ascii="Arial" w:hAnsi="Arial" w:cs="Arial"/>
          <w:sz w:val="24"/>
          <w:szCs w:val="24"/>
        </w:rPr>
        <w:t xml:space="preserve"> and the ability to play which all aids children t</w:t>
      </w:r>
      <w:r w:rsidR="007E109F">
        <w:rPr>
          <w:rFonts w:ascii="Arial" w:hAnsi="Arial" w:cs="Arial"/>
          <w:sz w:val="24"/>
          <w:szCs w:val="24"/>
        </w:rPr>
        <w:t>o</w:t>
      </w:r>
      <w:r w:rsidR="007F59B1">
        <w:rPr>
          <w:rFonts w:ascii="Arial" w:hAnsi="Arial" w:cs="Arial"/>
          <w:sz w:val="24"/>
          <w:szCs w:val="24"/>
        </w:rPr>
        <w:t xml:space="preserve"> participate in school, society and the working world as they get older.</w:t>
      </w:r>
      <w:r w:rsidR="00A91FDF">
        <w:rPr>
          <w:rFonts w:ascii="Arial" w:hAnsi="Arial" w:cs="Arial"/>
          <w:sz w:val="24"/>
          <w:szCs w:val="24"/>
        </w:rPr>
        <w:t xml:space="preserve"> Sylva </w:t>
      </w:r>
      <w:r w:rsidR="00A91FDF">
        <w:rPr>
          <w:rFonts w:ascii="Arial" w:hAnsi="Arial" w:cs="Arial"/>
          <w:i/>
          <w:iCs/>
          <w:sz w:val="24"/>
          <w:szCs w:val="24"/>
        </w:rPr>
        <w:t xml:space="preserve">et al. </w:t>
      </w:r>
      <w:r w:rsidR="00A91FDF">
        <w:rPr>
          <w:rFonts w:ascii="Arial" w:hAnsi="Arial" w:cs="Arial"/>
          <w:sz w:val="24"/>
          <w:szCs w:val="24"/>
        </w:rPr>
        <w:t xml:space="preserve">(2004) </w:t>
      </w:r>
      <w:r w:rsidR="007F3507">
        <w:rPr>
          <w:rFonts w:ascii="Arial" w:hAnsi="Arial" w:cs="Arial"/>
          <w:sz w:val="24"/>
          <w:szCs w:val="24"/>
        </w:rPr>
        <w:t xml:space="preserve">also found in </w:t>
      </w:r>
      <w:r w:rsidR="006905FB">
        <w:rPr>
          <w:rFonts w:ascii="Arial" w:hAnsi="Arial" w:cs="Arial"/>
          <w:sz w:val="24"/>
          <w:szCs w:val="24"/>
        </w:rPr>
        <w:t xml:space="preserve">The EPPE Project that disadvantaged children </w:t>
      </w:r>
      <w:r w:rsidR="0026702D">
        <w:rPr>
          <w:rFonts w:ascii="Arial" w:hAnsi="Arial" w:cs="Arial"/>
          <w:sz w:val="24"/>
          <w:szCs w:val="24"/>
        </w:rPr>
        <w:t>gain</w:t>
      </w:r>
      <w:r w:rsidR="00F72B8D">
        <w:rPr>
          <w:rFonts w:ascii="Arial" w:hAnsi="Arial" w:cs="Arial"/>
          <w:sz w:val="24"/>
          <w:szCs w:val="24"/>
        </w:rPr>
        <w:t xml:space="preserve"> from quality ECEC and experiences.</w:t>
      </w:r>
    </w:p>
    <w:p w14:paraId="58EF8ACC" w14:textId="0F7B7ADA" w:rsidR="00D72060" w:rsidRDefault="00D72060" w:rsidP="000E35C3">
      <w:pPr>
        <w:spacing w:line="360" w:lineRule="auto"/>
        <w:rPr>
          <w:rFonts w:ascii="Arial" w:hAnsi="Arial" w:cs="Arial"/>
          <w:sz w:val="24"/>
          <w:szCs w:val="24"/>
        </w:rPr>
      </w:pPr>
      <w:r>
        <w:rPr>
          <w:rFonts w:ascii="Arial" w:hAnsi="Arial" w:cs="Arial"/>
          <w:sz w:val="24"/>
          <w:szCs w:val="24"/>
        </w:rPr>
        <w:t>However, C</w:t>
      </w:r>
      <w:r w:rsidR="001C6B17">
        <w:rPr>
          <w:rFonts w:ascii="Arial" w:hAnsi="Arial" w:cs="Arial"/>
          <w:sz w:val="24"/>
          <w:szCs w:val="24"/>
        </w:rPr>
        <w:t>ymruWellWales (2017) whilst acknowledge</w:t>
      </w:r>
      <w:r w:rsidR="00176EE9">
        <w:rPr>
          <w:rFonts w:ascii="Arial" w:hAnsi="Arial" w:cs="Arial"/>
          <w:sz w:val="24"/>
          <w:szCs w:val="24"/>
        </w:rPr>
        <w:t>s</w:t>
      </w:r>
      <w:r w:rsidR="001C6B17">
        <w:rPr>
          <w:rFonts w:ascii="Arial" w:hAnsi="Arial" w:cs="Arial"/>
          <w:sz w:val="24"/>
          <w:szCs w:val="24"/>
        </w:rPr>
        <w:t xml:space="preserve"> that </w:t>
      </w:r>
      <w:r w:rsidR="000B69A9">
        <w:rPr>
          <w:rFonts w:ascii="Arial" w:hAnsi="Arial" w:cs="Arial"/>
          <w:sz w:val="24"/>
          <w:szCs w:val="24"/>
        </w:rPr>
        <w:t xml:space="preserve">supporting the first </w:t>
      </w:r>
      <w:proofErr w:type="gramStart"/>
      <w:r w:rsidR="000B69A9">
        <w:rPr>
          <w:rFonts w:ascii="Arial" w:hAnsi="Arial" w:cs="Arial"/>
          <w:sz w:val="24"/>
          <w:szCs w:val="24"/>
        </w:rPr>
        <w:t>1000</w:t>
      </w:r>
      <w:proofErr w:type="gramEnd"/>
      <w:r w:rsidR="000B69A9">
        <w:rPr>
          <w:rFonts w:ascii="Arial" w:hAnsi="Arial" w:cs="Arial"/>
          <w:sz w:val="24"/>
          <w:szCs w:val="24"/>
        </w:rPr>
        <w:t xml:space="preserve"> days of a child’s life from pregnancy through to two years</w:t>
      </w:r>
      <w:r w:rsidR="00176EE9">
        <w:rPr>
          <w:rFonts w:ascii="Arial" w:hAnsi="Arial" w:cs="Arial"/>
          <w:sz w:val="24"/>
          <w:szCs w:val="24"/>
        </w:rPr>
        <w:t>, improves children’s health</w:t>
      </w:r>
      <w:r w:rsidR="00715FC8">
        <w:rPr>
          <w:rFonts w:ascii="Arial" w:hAnsi="Arial" w:cs="Arial"/>
          <w:sz w:val="24"/>
          <w:szCs w:val="24"/>
        </w:rPr>
        <w:t>,</w:t>
      </w:r>
      <w:r w:rsidR="00176EE9">
        <w:rPr>
          <w:rFonts w:ascii="Arial" w:hAnsi="Arial" w:cs="Arial"/>
          <w:sz w:val="24"/>
          <w:szCs w:val="24"/>
        </w:rPr>
        <w:t xml:space="preserve"> well being </w:t>
      </w:r>
      <w:r w:rsidR="00715FC8">
        <w:rPr>
          <w:rFonts w:ascii="Arial" w:hAnsi="Arial" w:cs="Arial"/>
          <w:sz w:val="24"/>
          <w:szCs w:val="24"/>
        </w:rPr>
        <w:t xml:space="preserve">and development through a time of rapid brain </w:t>
      </w:r>
      <w:r w:rsidR="00286387">
        <w:rPr>
          <w:rFonts w:ascii="Arial" w:hAnsi="Arial" w:cs="Arial"/>
          <w:sz w:val="24"/>
          <w:szCs w:val="24"/>
        </w:rPr>
        <w:t>growth</w:t>
      </w:r>
      <w:r w:rsidR="0095437C">
        <w:rPr>
          <w:rFonts w:ascii="Arial" w:hAnsi="Arial" w:cs="Arial"/>
          <w:sz w:val="24"/>
          <w:szCs w:val="24"/>
        </w:rPr>
        <w:t>.</w:t>
      </w:r>
      <w:r w:rsidR="00286387">
        <w:rPr>
          <w:rFonts w:ascii="Arial" w:hAnsi="Arial" w:cs="Arial"/>
          <w:sz w:val="24"/>
          <w:szCs w:val="24"/>
        </w:rPr>
        <w:t xml:space="preserve"> </w:t>
      </w:r>
      <w:r w:rsidR="0095437C">
        <w:rPr>
          <w:rFonts w:ascii="Arial" w:hAnsi="Arial" w:cs="Arial"/>
          <w:sz w:val="24"/>
          <w:szCs w:val="24"/>
        </w:rPr>
        <w:t>They voice concern that</w:t>
      </w:r>
      <w:r w:rsidR="00286387">
        <w:rPr>
          <w:rFonts w:ascii="Arial" w:hAnsi="Arial" w:cs="Arial"/>
          <w:sz w:val="24"/>
          <w:szCs w:val="24"/>
        </w:rPr>
        <w:t xml:space="preserve"> services such as Flying Start</w:t>
      </w:r>
      <w:r w:rsidR="0095437C">
        <w:rPr>
          <w:rFonts w:ascii="Arial" w:hAnsi="Arial" w:cs="Arial"/>
          <w:sz w:val="24"/>
          <w:szCs w:val="24"/>
        </w:rPr>
        <w:t xml:space="preserve"> whilst</w:t>
      </w:r>
      <w:r w:rsidR="00286387">
        <w:rPr>
          <w:rFonts w:ascii="Arial" w:hAnsi="Arial" w:cs="Arial"/>
          <w:sz w:val="24"/>
          <w:szCs w:val="24"/>
        </w:rPr>
        <w:t xml:space="preserve"> </w:t>
      </w:r>
      <w:r w:rsidR="00206584">
        <w:rPr>
          <w:rFonts w:ascii="Arial" w:hAnsi="Arial" w:cs="Arial"/>
          <w:sz w:val="24"/>
          <w:szCs w:val="24"/>
        </w:rPr>
        <w:t>work</w:t>
      </w:r>
      <w:r w:rsidR="0095437C">
        <w:rPr>
          <w:rFonts w:ascii="Arial" w:hAnsi="Arial" w:cs="Arial"/>
          <w:sz w:val="24"/>
          <w:szCs w:val="24"/>
        </w:rPr>
        <w:t>ing to achieve the above</w:t>
      </w:r>
      <w:r w:rsidR="00206584">
        <w:rPr>
          <w:rFonts w:ascii="Arial" w:hAnsi="Arial" w:cs="Arial"/>
          <w:sz w:val="24"/>
          <w:szCs w:val="24"/>
        </w:rPr>
        <w:t xml:space="preserve">, </w:t>
      </w:r>
      <w:r w:rsidR="002960DD">
        <w:rPr>
          <w:rFonts w:ascii="Arial" w:hAnsi="Arial" w:cs="Arial"/>
          <w:sz w:val="24"/>
          <w:szCs w:val="24"/>
        </w:rPr>
        <w:t>only offer places to those children of disadvantage living within specific geographical post codes</w:t>
      </w:r>
      <w:r w:rsidR="00D358D5">
        <w:rPr>
          <w:rFonts w:ascii="Arial" w:hAnsi="Arial" w:cs="Arial"/>
          <w:sz w:val="24"/>
          <w:szCs w:val="24"/>
        </w:rPr>
        <w:t xml:space="preserve"> and this </w:t>
      </w:r>
      <w:r w:rsidR="00B53F70">
        <w:rPr>
          <w:rFonts w:ascii="Arial" w:hAnsi="Arial" w:cs="Arial"/>
          <w:sz w:val="24"/>
          <w:szCs w:val="24"/>
        </w:rPr>
        <w:t xml:space="preserve">excludes </w:t>
      </w:r>
      <w:r w:rsidR="004F2E0D">
        <w:rPr>
          <w:rFonts w:ascii="Arial" w:hAnsi="Arial" w:cs="Arial"/>
          <w:sz w:val="24"/>
          <w:szCs w:val="24"/>
        </w:rPr>
        <w:t>children experiencing poverty outside</w:t>
      </w:r>
      <w:r w:rsidR="0058716E">
        <w:rPr>
          <w:rFonts w:ascii="Arial" w:hAnsi="Arial" w:cs="Arial"/>
          <w:sz w:val="24"/>
          <w:szCs w:val="24"/>
        </w:rPr>
        <w:t xml:space="preserve"> of</w:t>
      </w:r>
      <w:r w:rsidR="004F2E0D">
        <w:rPr>
          <w:rFonts w:ascii="Arial" w:hAnsi="Arial" w:cs="Arial"/>
          <w:sz w:val="24"/>
          <w:szCs w:val="24"/>
        </w:rPr>
        <w:t xml:space="preserve"> these areas.</w:t>
      </w:r>
      <w:r w:rsidR="00781AB6">
        <w:rPr>
          <w:rFonts w:ascii="Arial" w:hAnsi="Arial" w:cs="Arial"/>
          <w:sz w:val="24"/>
          <w:szCs w:val="24"/>
        </w:rPr>
        <w:t xml:space="preserve"> </w:t>
      </w:r>
      <w:r w:rsidR="00CE68AD">
        <w:rPr>
          <w:rFonts w:ascii="Arial" w:hAnsi="Arial" w:cs="Arial"/>
          <w:sz w:val="24"/>
          <w:szCs w:val="24"/>
        </w:rPr>
        <w:t xml:space="preserve">National Assembly </w:t>
      </w:r>
      <w:r w:rsidR="00BC5B5C">
        <w:rPr>
          <w:rFonts w:ascii="Arial" w:hAnsi="Arial" w:cs="Arial"/>
          <w:sz w:val="24"/>
          <w:szCs w:val="24"/>
        </w:rPr>
        <w:t xml:space="preserve">for Wales (2018) concur and voice that </w:t>
      </w:r>
      <w:r w:rsidR="00D0567F">
        <w:rPr>
          <w:rFonts w:ascii="Arial" w:hAnsi="Arial" w:cs="Arial"/>
          <w:sz w:val="24"/>
          <w:szCs w:val="24"/>
        </w:rPr>
        <w:t>targeting specific post codes will further elevate inequality</w:t>
      </w:r>
      <w:r w:rsidR="00E84725">
        <w:rPr>
          <w:rFonts w:ascii="Arial" w:hAnsi="Arial" w:cs="Arial"/>
          <w:sz w:val="24"/>
          <w:szCs w:val="24"/>
        </w:rPr>
        <w:t>, excluding</w:t>
      </w:r>
      <w:r w:rsidR="005F1E6A">
        <w:rPr>
          <w:rFonts w:ascii="Arial" w:hAnsi="Arial" w:cs="Arial"/>
          <w:sz w:val="24"/>
          <w:szCs w:val="24"/>
        </w:rPr>
        <w:t xml:space="preserve"> a high number of children that also live in poverty in other geographical locations.</w:t>
      </w:r>
      <w:r w:rsidR="008A0052">
        <w:rPr>
          <w:rFonts w:ascii="Arial" w:hAnsi="Arial" w:cs="Arial"/>
          <w:sz w:val="24"/>
          <w:szCs w:val="24"/>
        </w:rPr>
        <w:t xml:space="preserve"> Furthermore</w:t>
      </w:r>
      <w:r w:rsidR="0040124B">
        <w:rPr>
          <w:rFonts w:ascii="Arial" w:hAnsi="Arial" w:cs="Arial"/>
          <w:sz w:val="24"/>
          <w:szCs w:val="24"/>
        </w:rPr>
        <w:t>,</w:t>
      </w:r>
      <w:r w:rsidR="008A0052">
        <w:rPr>
          <w:rFonts w:ascii="Arial" w:hAnsi="Arial" w:cs="Arial"/>
          <w:sz w:val="24"/>
          <w:szCs w:val="24"/>
        </w:rPr>
        <w:t xml:space="preserve"> </w:t>
      </w:r>
      <w:r w:rsidR="00BA3735">
        <w:rPr>
          <w:rFonts w:ascii="Arial" w:hAnsi="Arial" w:cs="Arial"/>
          <w:sz w:val="24"/>
          <w:szCs w:val="24"/>
        </w:rPr>
        <w:t xml:space="preserve">they say that not all </w:t>
      </w:r>
      <w:r w:rsidR="00AD5A59">
        <w:rPr>
          <w:rFonts w:ascii="Arial" w:hAnsi="Arial" w:cs="Arial"/>
          <w:sz w:val="24"/>
          <w:szCs w:val="24"/>
        </w:rPr>
        <w:t xml:space="preserve">children living in deprived areas are less affluent and so it could </w:t>
      </w:r>
      <w:proofErr w:type="gramStart"/>
      <w:r w:rsidR="00AD5A59">
        <w:rPr>
          <w:rFonts w:ascii="Arial" w:hAnsi="Arial" w:cs="Arial"/>
          <w:sz w:val="24"/>
          <w:szCs w:val="24"/>
        </w:rPr>
        <w:t>be said</w:t>
      </w:r>
      <w:proofErr w:type="gramEnd"/>
      <w:r w:rsidR="00AD5A59">
        <w:rPr>
          <w:rFonts w:ascii="Arial" w:hAnsi="Arial" w:cs="Arial"/>
          <w:sz w:val="24"/>
          <w:szCs w:val="24"/>
        </w:rPr>
        <w:t xml:space="preserve"> they are accessing the intervention without need.</w:t>
      </w:r>
      <w:r w:rsidR="00F332C5">
        <w:rPr>
          <w:rFonts w:ascii="Arial" w:hAnsi="Arial" w:cs="Arial"/>
          <w:sz w:val="24"/>
          <w:szCs w:val="24"/>
        </w:rPr>
        <w:t xml:space="preserve"> Joseph Rowntree</w:t>
      </w:r>
      <w:r w:rsidR="00D2765D">
        <w:rPr>
          <w:rFonts w:ascii="Arial" w:hAnsi="Arial" w:cs="Arial"/>
          <w:sz w:val="24"/>
          <w:szCs w:val="24"/>
        </w:rPr>
        <w:t xml:space="preserve"> Foundation</w:t>
      </w:r>
      <w:r w:rsidR="00F332C5">
        <w:rPr>
          <w:rFonts w:ascii="Arial" w:hAnsi="Arial" w:cs="Arial"/>
          <w:sz w:val="24"/>
          <w:szCs w:val="24"/>
        </w:rPr>
        <w:t xml:space="preserve"> (2017) </w:t>
      </w:r>
      <w:r w:rsidR="00EA11BF">
        <w:rPr>
          <w:rFonts w:ascii="Arial" w:hAnsi="Arial" w:cs="Arial"/>
          <w:sz w:val="24"/>
          <w:szCs w:val="24"/>
        </w:rPr>
        <w:t xml:space="preserve">support this view and say that children that come from more advantaged homes </w:t>
      </w:r>
      <w:r w:rsidR="005A1E16">
        <w:rPr>
          <w:rFonts w:ascii="Arial" w:hAnsi="Arial" w:cs="Arial"/>
          <w:sz w:val="24"/>
          <w:szCs w:val="24"/>
        </w:rPr>
        <w:t>achieve more positively in cognitive</w:t>
      </w:r>
      <w:r w:rsidR="00D2150D">
        <w:rPr>
          <w:rFonts w:ascii="Arial" w:hAnsi="Arial" w:cs="Arial"/>
          <w:sz w:val="24"/>
          <w:szCs w:val="24"/>
        </w:rPr>
        <w:t>, physical and mental</w:t>
      </w:r>
      <w:r w:rsidR="00185105">
        <w:rPr>
          <w:rFonts w:ascii="Arial" w:hAnsi="Arial" w:cs="Arial"/>
          <w:sz w:val="24"/>
          <w:szCs w:val="24"/>
        </w:rPr>
        <w:t xml:space="preserve"> health</w:t>
      </w:r>
      <w:r w:rsidR="00D2150D">
        <w:rPr>
          <w:rFonts w:ascii="Arial" w:hAnsi="Arial" w:cs="Arial"/>
          <w:sz w:val="24"/>
          <w:szCs w:val="24"/>
        </w:rPr>
        <w:t xml:space="preserve"> development.</w:t>
      </w:r>
    </w:p>
    <w:p w14:paraId="4725B2CA" w14:textId="3062FF36" w:rsidR="00C17F4A" w:rsidRDefault="00757FD5" w:rsidP="000E35C3">
      <w:pPr>
        <w:spacing w:line="360" w:lineRule="auto"/>
        <w:rPr>
          <w:rFonts w:ascii="Arial" w:hAnsi="Arial" w:cs="Arial"/>
          <w:sz w:val="24"/>
          <w:szCs w:val="24"/>
        </w:rPr>
      </w:pPr>
      <w:r>
        <w:rPr>
          <w:rFonts w:ascii="Arial" w:hAnsi="Arial" w:cs="Arial"/>
          <w:sz w:val="24"/>
          <w:szCs w:val="24"/>
        </w:rPr>
        <w:t xml:space="preserve">In contrast to the critique of the Flying Start Initiative </w:t>
      </w:r>
      <w:r w:rsidR="002F72DA">
        <w:rPr>
          <w:rFonts w:ascii="Arial" w:hAnsi="Arial" w:cs="Arial"/>
          <w:sz w:val="24"/>
          <w:szCs w:val="24"/>
        </w:rPr>
        <w:t>Welsh Government (2014</w:t>
      </w:r>
      <w:r w:rsidR="00FC1B34">
        <w:rPr>
          <w:rFonts w:ascii="Arial" w:hAnsi="Arial" w:cs="Arial"/>
          <w:sz w:val="24"/>
          <w:szCs w:val="24"/>
        </w:rPr>
        <w:t>b</w:t>
      </w:r>
      <w:r w:rsidR="002F72DA">
        <w:rPr>
          <w:rFonts w:ascii="Arial" w:hAnsi="Arial" w:cs="Arial"/>
          <w:sz w:val="24"/>
          <w:szCs w:val="24"/>
        </w:rPr>
        <w:t xml:space="preserve">) </w:t>
      </w:r>
      <w:r w:rsidR="00736AC0">
        <w:rPr>
          <w:rFonts w:ascii="Arial" w:hAnsi="Arial" w:cs="Arial"/>
          <w:sz w:val="24"/>
          <w:szCs w:val="24"/>
        </w:rPr>
        <w:t xml:space="preserve">state whilst Flying Start targets children </w:t>
      </w:r>
      <w:r w:rsidR="00133579">
        <w:rPr>
          <w:rFonts w:ascii="Arial" w:hAnsi="Arial" w:cs="Arial"/>
          <w:sz w:val="24"/>
          <w:szCs w:val="24"/>
        </w:rPr>
        <w:t>of disadvantage</w:t>
      </w:r>
      <w:r w:rsidR="0090422F">
        <w:rPr>
          <w:rFonts w:ascii="Arial" w:hAnsi="Arial" w:cs="Arial"/>
          <w:sz w:val="24"/>
          <w:szCs w:val="24"/>
        </w:rPr>
        <w:t xml:space="preserve"> in</w:t>
      </w:r>
      <w:r w:rsidR="00133579">
        <w:rPr>
          <w:rFonts w:ascii="Arial" w:hAnsi="Arial" w:cs="Arial"/>
          <w:sz w:val="24"/>
          <w:szCs w:val="24"/>
        </w:rPr>
        <w:t xml:space="preserve"> areas identified as deprived, </w:t>
      </w:r>
      <w:r w:rsidR="00B92BA7">
        <w:rPr>
          <w:rFonts w:ascii="Arial" w:hAnsi="Arial" w:cs="Arial"/>
          <w:sz w:val="24"/>
          <w:szCs w:val="24"/>
        </w:rPr>
        <w:t>local authorities have funding for a</w:t>
      </w:r>
      <w:r w:rsidR="00EB349E">
        <w:rPr>
          <w:rFonts w:ascii="Arial" w:hAnsi="Arial" w:cs="Arial"/>
          <w:sz w:val="24"/>
          <w:szCs w:val="24"/>
        </w:rPr>
        <w:t>n</w:t>
      </w:r>
      <w:r w:rsidR="00B92BA7">
        <w:rPr>
          <w:rFonts w:ascii="Arial" w:hAnsi="Arial" w:cs="Arial"/>
          <w:sz w:val="24"/>
          <w:szCs w:val="24"/>
        </w:rPr>
        <w:t xml:space="preserve"> outreach programme which </w:t>
      </w:r>
      <w:r w:rsidR="0084423A">
        <w:rPr>
          <w:rFonts w:ascii="Arial" w:hAnsi="Arial" w:cs="Arial"/>
          <w:sz w:val="24"/>
          <w:szCs w:val="24"/>
        </w:rPr>
        <w:t xml:space="preserve">allows children identified as </w:t>
      </w:r>
      <w:r w:rsidR="004C6210">
        <w:rPr>
          <w:rFonts w:ascii="Arial" w:hAnsi="Arial" w:cs="Arial"/>
          <w:sz w:val="24"/>
          <w:szCs w:val="24"/>
        </w:rPr>
        <w:t>‘</w:t>
      </w:r>
      <w:r w:rsidR="0084423A">
        <w:rPr>
          <w:rFonts w:ascii="Arial" w:hAnsi="Arial" w:cs="Arial"/>
          <w:sz w:val="24"/>
          <w:szCs w:val="24"/>
        </w:rPr>
        <w:t>in need</w:t>
      </w:r>
      <w:r w:rsidR="004C6210">
        <w:rPr>
          <w:rFonts w:ascii="Arial" w:hAnsi="Arial" w:cs="Arial"/>
          <w:sz w:val="24"/>
          <w:szCs w:val="24"/>
        </w:rPr>
        <w:t>’</w:t>
      </w:r>
      <w:r w:rsidR="0084423A">
        <w:rPr>
          <w:rFonts w:ascii="Arial" w:hAnsi="Arial" w:cs="Arial"/>
          <w:sz w:val="24"/>
          <w:szCs w:val="24"/>
        </w:rPr>
        <w:t xml:space="preserve"> that live </w:t>
      </w:r>
      <w:r w:rsidR="00136DF2">
        <w:rPr>
          <w:rFonts w:ascii="Arial" w:hAnsi="Arial" w:cs="Arial"/>
          <w:sz w:val="24"/>
          <w:szCs w:val="24"/>
        </w:rPr>
        <w:t>in other local authority locations to access the service.</w:t>
      </w:r>
      <w:r w:rsidR="002225E3">
        <w:rPr>
          <w:rFonts w:ascii="Arial" w:hAnsi="Arial" w:cs="Arial"/>
          <w:sz w:val="24"/>
          <w:szCs w:val="24"/>
        </w:rPr>
        <w:t xml:space="preserve"> They further state that </w:t>
      </w:r>
      <w:r w:rsidR="00087DD2">
        <w:rPr>
          <w:rFonts w:ascii="Arial" w:hAnsi="Arial" w:cs="Arial"/>
          <w:sz w:val="24"/>
          <w:szCs w:val="24"/>
        </w:rPr>
        <w:t>this programme also extends to children that were once</w:t>
      </w:r>
      <w:r w:rsidR="008026CB">
        <w:rPr>
          <w:rFonts w:ascii="Arial" w:hAnsi="Arial" w:cs="Arial"/>
          <w:sz w:val="24"/>
          <w:szCs w:val="24"/>
        </w:rPr>
        <w:t xml:space="preserve"> living</w:t>
      </w:r>
      <w:r w:rsidR="00087DD2">
        <w:rPr>
          <w:rFonts w:ascii="Arial" w:hAnsi="Arial" w:cs="Arial"/>
          <w:sz w:val="24"/>
          <w:szCs w:val="24"/>
        </w:rPr>
        <w:t xml:space="preserve"> in the specified </w:t>
      </w:r>
      <w:r w:rsidR="00EA115A">
        <w:rPr>
          <w:rFonts w:ascii="Arial" w:hAnsi="Arial" w:cs="Arial"/>
          <w:sz w:val="24"/>
          <w:szCs w:val="24"/>
        </w:rPr>
        <w:t>Flying Start areas</w:t>
      </w:r>
      <w:r w:rsidR="00210C79">
        <w:rPr>
          <w:rFonts w:ascii="Arial" w:hAnsi="Arial" w:cs="Arial"/>
          <w:sz w:val="24"/>
          <w:szCs w:val="24"/>
        </w:rPr>
        <w:t xml:space="preserve"> that move out of it to access the continued provision</w:t>
      </w:r>
      <w:r w:rsidR="00EA115A">
        <w:rPr>
          <w:rFonts w:ascii="Arial" w:hAnsi="Arial" w:cs="Arial"/>
          <w:sz w:val="24"/>
          <w:szCs w:val="24"/>
        </w:rPr>
        <w:t xml:space="preserve">, something that </w:t>
      </w:r>
      <w:proofErr w:type="gramStart"/>
      <w:r w:rsidR="00EA115A">
        <w:rPr>
          <w:rFonts w:ascii="Arial" w:hAnsi="Arial" w:cs="Arial"/>
          <w:sz w:val="24"/>
          <w:szCs w:val="24"/>
        </w:rPr>
        <w:t>was not allowed</w:t>
      </w:r>
      <w:proofErr w:type="gramEnd"/>
      <w:r w:rsidR="00EA115A">
        <w:rPr>
          <w:rFonts w:ascii="Arial" w:hAnsi="Arial" w:cs="Arial"/>
          <w:sz w:val="24"/>
          <w:szCs w:val="24"/>
        </w:rPr>
        <w:t xml:space="preserve"> before.</w:t>
      </w:r>
      <w:r w:rsidR="00604475">
        <w:rPr>
          <w:rFonts w:ascii="Arial" w:hAnsi="Arial" w:cs="Arial"/>
          <w:sz w:val="24"/>
          <w:szCs w:val="24"/>
        </w:rPr>
        <w:t xml:space="preserve"> Furthermore,</w:t>
      </w:r>
      <w:r w:rsidR="004C6210">
        <w:rPr>
          <w:rFonts w:ascii="Arial" w:hAnsi="Arial" w:cs="Arial"/>
          <w:sz w:val="24"/>
          <w:szCs w:val="24"/>
        </w:rPr>
        <w:t xml:space="preserve"> </w:t>
      </w:r>
      <w:r w:rsidR="00944732">
        <w:rPr>
          <w:rFonts w:ascii="Arial" w:hAnsi="Arial" w:cs="Arial"/>
          <w:sz w:val="24"/>
          <w:szCs w:val="24"/>
        </w:rPr>
        <w:t>Welsh Government (2022</w:t>
      </w:r>
      <w:r w:rsidR="00C11905">
        <w:rPr>
          <w:rFonts w:ascii="Arial" w:hAnsi="Arial" w:cs="Arial"/>
          <w:sz w:val="24"/>
          <w:szCs w:val="24"/>
        </w:rPr>
        <w:t>c</w:t>
      </w:r>
      <w:r w:rsidR="00944732">
        <w:rPr>
          <w:rFonts w:ascii="Arial" w:hAnsi="Arial" w:cs="Arial"/>
          <w:sz w:val="24"/>
          <w:szCs w:val="24"/>
        </w:rPr>
        <w:t xml:space="preserve">) </w:t>
      </w:r>
      <w:r w:rsidR="00604475">
        <w:rPr>
          <w:rFonts w:ascii="Arial" w:hAnsi="Arial" w:cs="Arial"/>
          <w:sz w:val="24"/>
          <w:szCs w:val="24"/>
        </w:rPr>
        <w:t xml:space="preserve">have </w:t>
      </w:r>
      <w:r w:rsidR="009C6131">
        <w:rPr>
          <w:rFonts w:ascii="Arial" w:hAnsi="Arial" w:cs="Arial"/>
          <w:sz w:val="24"/>
          <w:szCs w:val="24"/>
        </w:rPr>
        <w:t xml:space="preserve">recently announced </w:t>
      </w:r>
      <w:r w:rsidR="00544FAA">
        <w:rPr>
          <w:rFonts w:ascii="Arial" w:hAnsi="Arial" w:cs="Arial"/>
          <w:sz w:val="24"/>
          <w:szCs w:val="24"/>
        </w:rPr>
        <w:t>they are to</w:t>
      </w:r>
      <w:r w:rsidR="009C6131">
        <w:rPr>
          <w:rFonts w:ascii="Arial" w:hAnsi="Arial" w:cs="Arial"/>
          <w:sz w:val="24"/>
          <w:szCs w:val="24"/>
        </w:rPr>
        <w:t xml:space="preserve"> expand their Flying Start </w:t>
      </w:r>
      <w:r w:rsidR="00544FAA">
        <w:rPr>
          <w:rFonts w:ascii="Arial" w:hAnsi="Arial" w:cs="Arial"/>
          <w:sz w:val="24"/>
          <w:szCs w:val="24"/>
        </w:rPr>
        <w:t xml:space="preserve">access to </w:t>
      </w:r>
      <w:r w:rsidR="00B47328">
        <w:rPr>
          <w:rFonts w:ascii="Arial" w:hAnsi="Arial" w:cs="Arial"/>
          <w:sz w:val="24"/>
          <w:szCs w:val="24"/>
        </w:rPr>
        <w:t>a further 2500 children</w:t>
      </w:r>
      <w:r w:rsidR="00AB3C6B">
        <w:rPr>
          <w:rFonts w:ascii="Arial" w:hAnsi="Arial" w:cs="Arial"/>
          <w:sz w:val="24"/>
          <w:szCs w:val="24"/>
        </w:rPr>
        <w:t xml:space="preserve"> aged 0-4</w:t>
      </w:r>
      <w:r w:rsidR="00B47328">
        <w:rPr>
          <w:rFonts w:ascii="Arial" w:hAnsi="Arial" w:cs="Arial"/>
          <w:sz w:val="24"/>
          <w:szCs w:val="24"/>
        </w:rPr>
        <w:t xml:space="preserve"> by expanding </w:t>
      </w:r>
      <w:r w:rsidR="00FA204F">
        <w:rPr>
          <w:rFonts w:ascii="Arial" w:hAnsi="Arial" w:cs="Arial"/>
          <w:sz w:val="24"/>
          <w:szCs w:val="24"/>
        </w:rPr>
        <w:t>the targeted post codes within each local authority in Wales</w:t>
      </w:r>
      <w:r w:rsidR="006530A2">
        <w:rPr>
          <w:rFonts w:ascii="Arial" w:hAnsi="Arial" w:cs="Arial"/>
          <w:sz w:val="24"/>
          <w:szCs w:val="24"/>
        </w:rPr>
        <w:t>. This will</w:t>
      </w:r>
      <w:r w:rsidR="00196F66">
        <w:rPr>
          <w:rFonts w:ascii="Arial" w:hAnsi="Arial" w:cs="Arial"/>
          <w:sz w:val="24"/>
          <w:szCs w:val="24"/>
        </w:rPr>
        <w:t xml:space="preserve"> allow all children in Wales aged 2-3 to </w:t>
      </w:r>
      <w:r w:rsidR="00196F66">
        <w:rPr>
          <w:rFonts w:ascii="Arial" w:hAnsi="Arial" w:cs="Arial"/>
          <w:sz w:val="24"/>
          <w:szCs w:val="24"/>
        </w:rPr>
        <w:lastRenderedPageBreak/>
        <w:t>access 12.5 hours of free quality childcare</w:t>
      </w:r>
      <w:r w:rsidR="008F63A7">
        <w:rPr>
          <w:rFonts w:ascii="Arial" w:hAnsi="Arial" w:cs="Arial"/>
          <w:sz w:val="24"/>
          <w:szCs w:val="24"/>
        </w:rPr>
        <w:t xml:space="preserve"> with an investment of over </w:t>
      </w:r>
      <w:r w:rsidR="006530A2">
        <w:rPr>
          <w:rFonts w:ascii="Arial" w:hAnsi="Arial" w:cs="Arial"/>
          <w:sz w:val="24"/>
          <w:szCs w:val="24"/>
        </w:rPr>
        <w:t>£20 million pounds.</w:t>
      </w:r>
      <w:r w:rsidR="009F2C3F">
        <w:rPr>
          <w:rFonts w:ascii="Arial" w:hAnsi="Arial" w:cs="Arial"/>
          <w:sz w:val="24"/>
          <w:szCs w:val="24"/>
        </w:rPr>
        <w:t xml:space="preserve"> </w:t>
      </w:r>
      <w:r w:rsidR="00D47DA9">
        <w:rPr>
          <w:rFonts w:ascii="Arial" w:hAnsi="Arial" w:cs="Arial"/>
          <w:sz w:val="24"/>
          <w:szCs w:val="24"/>
        </w:rPr>
        <w:t xml:space="preserve">Irranca-Davies (no date) </w:t>
      </w:r>
      <w:r w:rsidR="005B2B7D">
        <w:rPr>
          <w:rFonts w:ascii="Arial" w:hAnsi="Arial" w:cs="Arial"/>
          <w:sz w:val="24"/>
          <w:szCs w:val="24"/>
        </w:rPr>
        <w:t xml:space="preserve">further voiced that Flying Start </w:t>
      </w:r>
      <w:proofErr w:type="gramStart"/>
      <w:r w:rsidR="00105565">
        <w:rPr>
          <w:rFonts w:ascii="Arial" w:hAnsi="Arial" w:cs="Arial"/>
          <w:sz w:val="24"/>
          <w:szCs w:val="24"/>
        </w:rPr>
        <w:t>makes a difference</w:t>
      </w:r>
      <w:proofErr w:type="gramEnd"/>
      <w:r w:rsidR="00105565">
        <w:rPr>
          <w:rFonts w:ascii="Arial" w:hAnsi="Arial" w:cs="Arial"/>
          <w:sz w:val="24"/>
          <w:szCs w:val="24"/>
        </w:rPr>
        <w:t xml:space="preserve"> to the lives of children</w:t>
      </w:r>
      <w:r w:rsidR="00502510">
        <w:rPr>
          <w:rFonts w:ascii="Arial" w:hAnsi="Arial" w:cs="Arial"/>
          <w:sz w:val="24"/>
          <w:szCs w:val="24"/>
        </w:rPr>
        <w:t xml:space="preserve">, stating that evidence shows that </w:t>
      </w:r>
      <w:r w:rsidR="007053D8">
        <w:rPr>
          <w:rFonts w:ascii="Arial" w:hAnsi="Arial" w:cs="Arial"/>
          <w:sz w:val="24"/>
          <w:szCs w:val="24"/>
        </w:rPr>
        <w:t>children who attend the programme see improved educational and health outcomes</w:t>
      </w:r>
      <w:r w:rsidR="00F4447D">
        <w:rPr>
          <w:rFonts w:ascii="Arial" w:hAnsi="Arial" w:cs="Arial"/>
          <w:sz w:val="24"/>
          <w:szCs w:val="24"/>
        </w:rPr>
        <w:t xml:space="preserve"> </w:t>
      </w:r>
      <w:r w:rsidR="006705D9">
        <w:rPr>
          <w:rFonts w:ascii="Arial" w:hAnsi="Arial" w:cs="Arial"/>
          <w:sz w:val="24"/>
          <w:szCs w:val="24"/>
        </w:rPr>
        <w:t>and</w:t>
      </w:r>
      <w:r w:rsidR="00D771D1">
        <w:rPr>
          <w:rFonts w:ascii="Arial" w:hAnsi="Arial" w:cs="Arial"/>
          <w:sz w:val="24"/>
          <w:szCs w:val="24"/>
        </w:rPr>
        <w:t xml:space="preserve"> it</w:t>
      </w:r>
      <w:r w:rsidR="006705D9">
        <w:rPr>
          <w:rFonts w:ascii="Arial" w:hAnsi="Arial" w:cs="Arial"/>
          <w:sz w:val="24"/>
          <w:szCs w:val="24"/>
        </w:rPr>
        <w:t xml:space="preserve"> narrows the gap that children in poverty experience.</w:t>
      </w:r>
      <w:r w:rsidR="00BB3067">
        <w:rPr>
          <w:rFonts w:ascii="Arial" w:hAnsi="Arial" w:cs="Arial"/>
          <w:sz w:val="24"/>
          <w:szCs w:val="24"/>
        </w:rPr>
        <w:t xml:space="preserve"> Furthermore, </w:t>
      </w:r>
      <w:r w:rsidR="00B07277">
        <w:rPr>
          <w:rFonts w:ascii="Arial" w:hAnsi="Arial" w:cs="Arial"/>
          <w:sz w:val="24"/>
          <w:szCs w:val="24"/>
        </w:rPr>
        <w:t xml:space="preserve">House of Commons (2018) state that failure to intervene early </w:t>
      </w:r>
      <w:r w:rsidR="009D0DA6">
        <w:rPr>
          <w:rFonts w:ascii="Arial" w:hAnsi="Arial" w:cs="Arial"/>
          <w:sz w:val="24"/>
          <w:szCs w:val="24"/>
        </w:rPr>
        <w:t xml:space="preserve">results in significant </w:t>
      </w:r>
      <w:r w:rsidR="00BF43E4">
        <w:rPr>
          <w:rFonts w:ascii="Arial" w:hAnsi="Arial" w:cs="Arial"/>
          <w:sz w:val="24"/>
          <w:szCs w:val="24"/>
        </w:rPr>
        <w:t>increased costs to Government.</w:t>
      </w:r>
    </w:p>
    <w:p w14:paraId="360C1BC4" w14:textId="2C1F7207" w:rsidR="00540EA1" w:rsidRDefault="00887009" w:rsidP="000E35C3">
      <w:pPr>
        <w:spacing w:line="360" w:lineRule="auto"/>
        <w:rPr>
          <w:rFonts w:ascii="Arial" w:hAnsi="Arial" w:cs="Arial"/>
          <w:sz w:val="24"/>
          <w:szCs w:val="24"/>
        </w:rPr>
      </w:pPr>
      <w:r>
        <w:rPr>
          <w:rFonts w:ascii="Arial" w:hAnsi="Arial" w:cs="Arial"/>
          <w:sz w:val="24"/>
          <w:szCs w:val="24"/>
        </w:rPr>
        <w:t>Bevan Foundation (</w:t>
      </w:r>
      <w:r w:rsidR="00027CAE">
        <w:rPr>
          <w:rFonts w:ascii="Arial" w:hAnsi="Arial" w:cs="Arial"/>
          <w:sz w:val="24"/>
          <w:szCs w:val="24"/>
        </w:rPr>
        <w:t xml:space="preserve">2018) </w:t>
      </w:r>
      <w:r w:rsidR="00972764">
        <w:rPr>
          <w:rFonts w:ascii="Arial" w:hAnsi="Arial" w:cs="Arial"/>
          <w:sz w:val="24"/>
          <w:szCs w:val="24"/>
        </w:rPr>
        <w:t>say Free School Meals</w:t>
      </w:r>
      <w:r w:rsidR="00B70F25">
        <w:rPr>
          <w:rFonts w:ascii="Arial" w:hAnsi="Arial" w:cs="Arial"/>
          <w:sz w:val="24"/>
          <w:szCs w:val="24"/>
        </w:rPr>
        <w:t xml:space="preserve"> (FSM) </w:t>
      </w:r>
      <w:r w:rsidR="00972764">
        <w:rPr>
          <w:rFonts w:ascii="Arial" w:hAnsi="Arial" w:cs="Arial"/>
          <w:sz w:val="24"/>
          <w:szCs w:val="24"/>
        </w:rPr>
        <w:t xml:space="preserve">in Wales </w:t>
      </w:r>
      <w:r w:rsidR="00F5739C">
        <w:rPr>
          <w:rFonts w:ascii="Arial" w:hAnsi="Arial" w:cs="Arial"/>
          <w:sz w:val="24"/>
          <w:szCs w:val="24"/>
        </w:rPr>
        <w:t>are</w:t>
      </w:r>
      <w:r w:rsidR="00972764">
        <w:rPr>
          <w:rFonts w:ascii="Arial" w:hAnsi="Arial" w:cs="Arial"/>
          <w:sz w:val="24"/>
          <w:szCs w:val="24"/>
        </w:rPr>
        <w:t xml:space="preserve"> fundamental in tackling child poverty</w:t>
      </w:r>
      <w:r w:rsidR="005725FB">
        <w:rPr>
          <w:rFonts w:ascii="Arial" w:hAnsi="Arial" w:cs="Arial"/>
          <w:sz w:val="24"/>
          <w:szCs w:val="24"/>
        </w:rPr>
        <w:t xml:space="preserve"> and evidence suggests that healthy nutritious meal</w:t>
      </w:r>
      <w:r w:rsidR="000A6564">
        <w:rPr>
          <w:rFonts w:ascii="Arial" w:hAnsi="Arial" w:cs="Arial"/>
          <w:sz w:val="24"/>
          <w:szCs w:val="24"/>
        </w:rPr>
        <w:t>s</w:t>
      </w:r>
      <w:r w:rsidR="005725FB">
        <w:rPr>
          <w:rFonts w:ascii="Arial" w:hAnsi="Arial" w:cs="Arial"/>
          <w:sz w:val="24"/>
          <w:szCs w:val="24"/>
        </w:rPr>
        <w:t xml:space="preserve"> </w:t>
      </w:r>
      <w:r w:rsidR="000A6564">
        <w:rPr>
          <w:rFonts w:ascii="Arial" w:hAnsi="Arial" w:cs="Arial"/>
          <w:sz w:val="24"/>
          <w:szCs w:val="24"/>
        </w:rPr>
        <w:t xml:space="preserve">result in positive </w:t>
      </w:r>
      <w:r w:rsidR="002D76DB">
        <w:rPr>
          <w:rFonts w:ascii="Arial" w:hAnsi="Arial" w:cs="Arial"/>
          <w:sz w:val="24"/>
          <w:szCs w:val="24"/>
        </w:rPr>
        <w:t>academic and health benefits.</w:t>
      </w:r>
      <w:r w:rsidR="000C3EBE">
        <w:rPr>
          <w:rFonts w:ascii="Arial" w:hAnsi="Arial" w:cs="Arial"/>
          <w:sz w:val="24"/>
          <w:szCs w:val="24"/>
        </w:rPr>
        <w:t xml:space="preserve"> Similarly, Morgan</w:t>
      </w:r>
      <w:r w:rsidR="00972C04">
        <w:rPr>
          <w:rFonts w:ascii="Arial" w:hAnsi="Arial" w:cs="Arial"/>
          <w:sz w:val="24"/>
          <w:szCs w:val="24"/>
        </w:rPr>
        <w:t xml:space="preserve"> </w:t>
      </w:r>
      <w:r w:rsidR="00972C04">
        <w:rPr>
          <w:rFonts w:ascii="Arial" w:hAnsi="Arial" w:cs="Arial"/>
          <w:i/>
          <w:iCs/>
          <w:sz w:val="24"/>
          <w:szCs w:val="24"/>
        </w:rPr>
        <w:t xml:space="preserve">et al. </w:t>
      </w:r>
      <w:r w:rsidR="00972C04">
        <w:rPr>
          <w:rFonts w:ascii="Arial" w:hAnsi="Arial" w:cs="Arial"/>
          <w:sz w:val="24"/>
          <w:szCs w:val="24"/>
        </w:rPr>
        <w:t xml:space="preserve">(2019) </w:t>
      </w:r>
      <w:r w:rsidR="00307774">
        <w:rPr>
          <w:rFonts w:ascii="Arial" w:hAnsi="Arial" w:cs="Arial"/>
          <w:sz w:val="24"/>
          <w:szCs w:val="24"/>
        </w:rPr>
        <w:t xml:space="preserve">voice that the </w:t>
      </w:r>
      <w:r w:rsidR="00B70F25">
        <w:rPr>
          <w:rFonts w:ascii="Arial" w:hAnsi="Arial" w:cs="Arial"/>
          <w:sz w:val="24"/>
          <w:szCs w:val="24"/>
        </w:rPr>
        <w:t>FSM</w:t>
      </w:r>
      <w:r w:rsidR="00307774">
        <w:rPr>
          <w:rFonts w:ascii="Arial" w:hAnsi="Arial" w:cs="Arial"/>
          <w:sz w:val="24"/>
          <w:szCs w:val="24"/>
        </w:rPr>
        <w:t xml:space="preserve"> provision offered in Wales</w:t>
      </w:r>
      <w:r w:rsidR="005E7129">
        <w:rPr>
          <w:rFonts w:ascii="Arial" w:hAnsi="Arial" w:cs="Arial"/>
          <w:sz w:val="24"/>
          <w:szCs w:val="24"/>
        </w:rPr>
        <w:t xml:space="preserve"> is </w:t>
      </w:r>
      <w:r w:rsidR="00E61020">
        <w:rPr>
          <w:rFonts w:ascii="Arial" w:hAnsi="Arial" w:cs="Arial"/>
          <w:sz w:val="24"/>
          <w:szCs w:val="24"/>
        </w:rPr>
        <w:t xml:space="preserve">a </w:t>
      </w:r>
      <w:r w:rsidR="005E7129">
        <w:rPr>
          <w:rFonts w:ascii="Arial" w:hAnsi="Arial" w:cs="Arial"/>
          <w:sz w:val="24"/>
          <w:szCs w:val="24"/>
        </w:rPr>
        <w:t>significant</w:t>
      </w:r>
      <w:r w:rsidR="00E61020">
        <w:rPr>
          <w:rFonts w:ascii="Arial" w:hAnsi="Arial" w:cs="Arial"/>
          <w:sz w:val="24"/>
          <w:szCs w:val="24"/>
        </w:rPr>
        <w:t xml:space="preserve"> intervention that promotes healthier eating</w:t>
      </w:r>
      <w:r w:rsidR="00B70F25">
        <w:rPr>
          <w:rFonts w:ascii="Arial" w:hAnsi="Arial" w:cs="Arial"/>
          <w:sz w:val="24"/>
          <w:szCs w:val="24"/>
        </w:rPr>
        <w:t xml:space="preserve"> in children.</w:t>
      </w:r>
      <w:r w:rsidR="002E4586">
        <w:rPr>
          <w:rFonts w:ascii="Arial" w:hAnsi="Arial" w:cs="Arial"/>
          <w:sz w:val="24"/>
          <w:szCs w:val="24"/>
        </w:rPr>
        <w:t xml:space="preserve"> Adamson</w:t>
      </w:r>
      <w:r w:rsidR="0079025A">
        <w:rPr>
          <w:rFonts w:ascii="Arial" w:hAnsi="Arial" w:cs="Arial"/>
          <w:sz w:val="24"/>
          <w:szCs w:val="24"/>
        </w:rPr>
        <w:t xml:space="preserve"> </w:t>
      </w:r>
      <w:r w:rsidR="0079025A">
        <w:rPr>
          <w:rFonts w:ascii="Arial" w:hAnsi="Arial" w:cs="Arial"/>
          <w:i/>
          <w:iCs/>
          <w:sz w:val="24"/>
          <w:szCs w:val="24"/>
        </w:rPr>
        <w:t>et al.</w:t>
      </w:r>
      <w:r w:rsidR="0079025A">
        <w:rPr>
          <w:rFonts w:ascii="Arial" w:hAnsi="Arial" w:cs="Arial"/>
          <w:sz w:val="24"/>
          <w:szCs w:val="24"/>
        </w:rPr>
        <w:t xml:space="preserve"> (2013) </w:t>
      </w:r>
      <w:r w:rsidR="00DA57AB">
        <w:rPr>
          <w:rFonts w:ascii="Arial" w:hAnsi="Arial" w:cs="Arial"/>
          <w:sz w:val="24"/>
          <w:szCs w:val="24"/>
        </w:rPr>
        <w:t>details that</w:t>
      </w:r>
      <w:r w:rsidR="00B76836">
        <w:rPr>
          <w:rFonts w:ascii="Arial" w:hAnsi="Arial" w:cs="Arial"/>
          <w:sz w:val="24"/>
          <w:szCs w:val="24"/>
        </w:rPr>
        <w:t xml:space="preserve"> the</w:t>
      </w:r>
      <w:r w:rsidR="00DA57AB">
        <w:rPr>
          <w:rFonts w:ascii="Arial" w:hAnsi="Arial" w:cs="Arial"/>
          <w:sz w:val="24"/>
          <w:szCs w:val="24"/>
        </w:rPr>
        <w:t xml:space="preserve"> Wales scheme to offer </w:t>
      </w:r>
      <w:r w:rsidR="00167144">
        <w:rPr>
          <w:rFonts w:ascii="Arial" w:hAnsi="Arial" w:cs="Arial"/>
          <w:sz w:val="24"/>
          <w:szCs w:val="24"/>
        </w:rPr>
        <w:t>Free School Meals</w:t>
      </w:r>
      <w:r w:rsidR="00DA57AB">
        <w:rPr>
          <w:rFonts w:ascii="Arial" w:hAnsi="Arial" w:cs="Arial"/>
          <w:sz w:val="24"/>
          <w:szCs w:val="24"/>
        </w:rPr>
        <w:t xml:space="preserve"> to </w:t>
      </w:r>
      <w:r w:rsidR="00E862D9">
        <w:rPr>
          <w:rFonts w:ascii="Arial" w:hAnsi="Arial" w:cs="Arial"/>
          <w:sz w:val="24"/>
          <w:szCs w:val="24"/>
        </w:rPr>
        <w:t xml:space="preserve">children in poverty </w:t>
      </w:r>
      <w:proofErr w:type="gramStart"/>
      <w:r w:rsidR="00E862D9">
        <w:rPr>
          <w:rFonts w:ascii="Arial" w:hAnsi="Arial" w:cs="Arial"/>
          <w:sz w:val="24"/>
          <w:szCs w:val="24"/>
        </w:rPr>
        <w:t>is encapsulated</w:t>
      </w:r>
      <w:proofErr w:type="gramEnd"/>
      <w:r w:rsidR="00E862D9">
        <w:rPr>
          <w:rFonts w:ascii="Arial" w:hAnsi="Arial" w:cs="Arial"/>
          <w:sz w:val="24"/>
          <w:szCs w:val="24"/>
        </w:rPr>
        <w:t xml:space="preserve"> within </w:t>
      </w:r>
      <w:r w:rsidR="0067412D">
        <w:rPr>
          <w:rFonts w:ascii="Arial" w:hAnsi="Arial" w:cs="Arial"/>
          <w:sz w:val="24"/>
          <w:szCs w:val="24"/>
        </w:rPr>
        <w:t>Welsh Governments</w:t>
      </w:r>
      <w:r w:rsidR="00E862D9">
        <w:rPr>
          <w:rFonts w:ascii="Arial" w:hAnsi="Arial" w:cs="Arial"/>
          <w:sz w:val="24"/>
          <w:szCs w:val="24"/>
        </w:rPr>
        <w:t xml:space="preserve"> </w:t>
      </w:r>
      <w:r w:rsidR="00D86BB9">
        <w:rPr>
          <w:rFonts w:ascii="Arial" w:hAnsi="Arial" w:cs="Arial"/>
          <w:sz w:val="24"/>
          <w:szCs w:val="24"/>
        </w:rPr>
        <w:t xml:space="preserve">Appetite for Life Action Plan and meets with </w:t>
      </w:r>
      <w:r w:rsidR="00C05BF3">
        <w:rPr>
          <w:rFonts w:ascii="Arial" w:hAnsi="Arial" w:cs="Arial"/>
          <w:sz w:val="24"/>
          <w:szCs w:val="24"/>
        </w:rPr>
        <w:t xml:space="preserve">Nutritional Standards for School </w:t>
      </w:r>
      <w:r w:rsidR="000D7446">
        <w:rPr>
          <w:rFonts w:ascii="Arial" w:hAnsi="Arial" w:cs="Arial"/>
          <w:sz w:val="24"/>
          <w:szCs w:val="24"/>
        </w:rPr>
        <w:t>Lunches</w:t>
      </w:r>
      <w:r w:rsidR="00C05BF3">
        <w:rPr>
          <w:rFonts w:ascii="Arial" w:hAnsi="Arial" w:cs="Arial"/>
          <w:sz w:val="24"/>
          <w:szCs w:val="24"/>
        </w:rPr>
        <w:t>- Wales Regulations</w:t>
      </w:r>
      <w:r w:rsidR="00B76836">
        <w:rPr>
          <w:rFonts w:ascii="Arial" w:hAnsi="Arial" w:cs="Arial"/>
          <w:sz w:val="24"/>
          <w:szCs w:val="24"/>
        </w:rPr>
        <w:t xml:space="preserve"> 2001.</w:t>
      </w:r>
      <w:r w:rsidR="00E24CDE">
        <w:rPr>
          <w:rFonts w:ascii="Arial" w:hAnsi="Arial" w:cs="Arial"/>
          <w:sz w:val="24"/>
          <w:szCs w:val="24"/>
        </w:rPr>
        <w:t xml:space="preserve"> </w:t>
      </w:r>
    </w:p>
    <w:p w14:paraId="0CB5471E" w14:textId="08A41D17" w:rsidR="00950BA7" w:rsidRDefault="00950BA7" w:rsidP="000E35C3">
      <w:pPr>
        <w:spacing w:line="360" w:lineRule="auto"/>
        <w:rPr>
          <w:rFonts w:ascii="Arial" w:hAnsi="Arial" w:cs="Arial"/>
          <w:sz w:val="24"/>
          <w:szCs w:val="24"/>
        </w:rPr>
      </w:pPr>
      <w:r>
        <w:rPr>
          <w:rFonts w:ascii="Arial" w:hAnsi="Arial" w:cs="Arial"/>
          <w:sz w:val="24"/>
          <w:szCs w:val="24"/>
        </w:rPr>
        <w:t>Welsh Government (no date</w:t>
      </w:r>
      <w:r w:rsidR="001D0A5B">
        <w:rPr>
          <w:rFonts w:ascii="Arial" w:hAnsi="Arial" w:cs="Arial"/>
          <w:sz w:val="24"/>
          <w:szCs w:val="24"/>
        </w:rPr>
        <w:t>c</w:t>
      </w:r>
      <w:r>
        <w:rPr>
          <w:rFonts w:ascii="Arial" w:hAnsi="Arial" w:cs="Arial"/>
          <w:sz w:val="24"/>
          <w:szCs w:val="24"/>
        </w:rPr>
        <w:t xml:space="preserve">) details the </w:t>
      </w:r>
      <w:r w:rsidR="00477F18">
        <w:rPr>
          <w:rFonts w:ascii="Arial" w:hAnsi="Arial" w:cs="Arial"/>
          <w:sz w:val="24"/>
          <w:szCs w:val="24"/>
        </w:rPr>
        <w:t xml:space="preserve">eligibility criteria </w:t>
      </w:r>
      <w:r w:rsidR="003E14F2">
        <w:rPr>
          <w:rFonts w:ascii="Arial" w:hAnsi="Arial" w:cs="Arial"/>
          <w:sz w:val="24"/>
          <w:szCs w:val="24"/>
        </w:rPr>
        <w:t>for</w:t>
      </w:r>
      <w:r w:rsidR="00477F18">
        <w:rPr>
          <w:rFonts w:ascii="Arial" w:hAnsi="Arial" w:cs="Arial"/>
          <w:sz w:val="24"/>
          <w:szCs w:val="24"/>
        </w:rPr>
        <w:t xml:space="preserve"> FSM. </w:t>
      </w:r>
      <w:r w:rsidR="00CE2C96">
        <w:rPr>
          <w:rFonts w:ascii="Arial" w:hAnsi="Arial" w:cs="Arial"/>
          <w:sz w:val="24"/>
          <w:szCs w:val="24"/>
        </w:rPr>
        <w:t xml:space="preserve">The parent or child must be in receipt of </w:t>
      </w:r>
      <w:r w:rsidR="00A5546A">
        <w:rPr>
          <w:rFonts w:ascii="Arial" w:hAnsi="Arial" w:cs="Arial"/>
          <w:sz w:val="24"/>
          <w:szCs w:val="24"/>
        </w:rPr>
        <w:t xml:space="preserve">certain benefits and the child must be attending school full time. </w:t>
      </w:r>
      <w:r w:rsidR="0083465B">
        <w:rPr>
          <w:rFonts w:ascii="Arial" w:hAnsi="Arial" w:cs="Arial"/>
          <w:sz w:val="24"/>
          <w:szCs w:val="24"/>
        </w:rPr>
        <w:t xml:space="preserve">An application must </w:t>
      </w:r>
      <w:proofErr w:type="gramStart"/>
      <w:r w:rsidR="0083465B">
        <w:rPr>
          <w:rFonts w:ascii="Arial" w:hAnsi="Arial" w:cs="Arial"/>
          <w:sz w:val="24"/>
          <w:szCs w:val="24"/>
        </w:rPr>
        <w:t>be submitted</w:t>
      </w:r>
      <w:proofErr w:type="gramEnd"/>
      <w:r w:rsidR="009812EE">
        <w:rPr>
          <w:rFonts w:ascii="Arial" w:hAnsi="Arial" w:cs="Arial"/>
          <w:sz w:val="24"/>
          <w:szCs w:val="24"/>
        </w:rPr>
        <w:t xml:space="preserve"> by the parent</w:t>
      </w:r>
      <w:r w:rsidR="0083465B">
        <w:rPr>
          <w:rFonts w:ascii="Arial" w:hAnsi="Arial" w:cs="Arial"/>
          <w:sz w:val="24"/>
          <w:szCs w:val="24"/>
        </w:rPr>
        <w:t xml:space="preserve"> to</w:t>
      </w:r>
      <w:r w:rsidR="005D7DCF">
        <w:rPr>
          <w:rFonts w:ascii="Arial" w:hAnsi="Arial" w:cs="Arial"/>
          <w:sz w:val="24"/>
          <w:szCs w:val="24"/>
        </w:rPr>
        <w:t xml:space="preserve"> the local </w:t>
      </w:r>
      <w:r w:rsidR="007D7D17">
        <w:rPr>
          <w:rFonts w:ascii="Arial" w:hAnsi="Arial" w:cs="Arial"/>
          <w:sz w:val="24"/>
          <w:szCs w:val="24"/>
        </w:rPr>
        <w:t>authority,</w:t>
      </w:r>
      <w:r w:rsidR="0083465B">
        <w:rPr>
          <w:rFonts w:ascii="Arial" w:hAnsi="Arial" w:cs="Arial"/>
          <w:sz w:val="24"/>
          <w:szCs w:val="24"/>
        </w:rPr>
        <w:t xml:space="preserve"> and </w:t>
      </w:r>
      <w:r w:rsidR="005D7DCF">
        <w:rPr>
          <w:rFonts w:ascii="Arial" w:hAnsi="Arial" w:cs="Arial"/>
          <w:sz w:val="24"/>
          <w:szCs w:val="24"/>
        </w:rPr>
        <w:t>it must be approved</w:t>
      </w:r>
      <w:r w:rsidR="009812EE">
        <w:rPr>
          <w:rFonts w:ascii="Arial" w:hAnsi="Arial" w:cs="Arial"/>
          <w:sz w:val="24"/>
          <w:szCs w:val="24"/>
        </w:rPr>
        <w:t>.</w:t>
      </w:r>
      <w:r w:rsidR="004E6934">
        <w:rPr>
          <w:rFonts w:ascii="Arial" w:hAnsi="Arial" w:cs="Arial"/>
          <w:sz w:val="24"/>
          <w:szCs w:val="24"/>
        </w:rPr>
        <w:t xml:space="preserve"> </w:t>
      </w:r>
      <w:r w:rsidR="001A25DC">
        <w:rPr>
          <w:rFonts w:ascii="Arial" w:hAnsi="Arial" w:cs="Arial"/>
          <w:sz w:val="24"/>
          <w:szCs w:val="24"/>
        </w:rPr>
        <w:t xml:space="preserve">However, </w:t>
      </w:r>
      <w:r w:rsidR="001F572D">
        <w:rPr>
          <w:rFonts w:ascii="Arial" w:hAnsi="Arial" w:cs="Arial"/>
          <w:sz w:val="24"/>
          <w:szCs w:val="24"/>
        </w:rPr>
        <w:t xml:space="preserve">Child Poverty Action Group (2022b) report that </w:t>
      </w:r>
      <w:r w:rsidR="00461EBA">
        <w:rPr>
          <w:rFonts w:ascii="Arial" w:hAnsi="Arial" w:cs="Arial"/>
          <w:sz w:val="24"/>
          <w:szCs w:val="24"/>
        </w:rPr>
        <w:t xml:space="preserve">over half of </w:t>
      </w:r>
      <w:r w:rsidR="00355309">
        <w:rPr>
          <w:rFonts w:ascii="Arial" w:hAnsi="Arial" w:cs="Arial"/>
          <w:sz w:val="24"/>
          <w:szCs w:val="24"/>
        </w:rPr>
        <w:t>W</w:t>
      </w:r>
      <w:r w:rsidR="00461EBA">
        <w:rPr>
          <w:rFonts w:ascii="Arial" w:hAnsi="Arial" w:cs="Arial"/>
          <w:sz w:val="24"/>
          <w:szCs w:val="24"/>
        </w:rPr>
        <w:t xml:space="preserve">elsh children who live in poverty are not receiving FSM </w:t>
      </w:r>
      <w:r w:rsidR="00F30318">
        <w:rPr>
          <w:rFonts w:ascii="Arial" w:hAnsi="Arial" w:cs="Arial"/>
          <w:sz w:val="24"/>
          <w:szCs w:val="24"/>
        </w:rPr>
        <w:t xml:space="preserve">because of </w:t>
      </w:r>
      <w:r w:rsidR="00C27A02">
        <w:rPr>
          <w:rFonts w:ascii="Arial" w:hAnsi="Arial" w:cs="Arial"/>
          <w:sz w:val="24"/>
          <w:szCs w:val="24"/>
        </w:rPr>
        <w:t xml:space="preserve">parents receiving a </w:t>
      </w:r>
      <w:r w:rsidR="003E14F2">
        <w:rPr>
          <w:rFonts w:ascii="Arial" w:hAnsi="Arial" w:cs="Arial"/>
          <w:sz w:val="24"/>
          <w:szCs w:val="24"/>
        </w:rPr>
        <w:t>low wage</w:t>
      </w:r>
      <w:r w:rsidR="00EC273F">
        <w:rPr>
          <w:rFonts w:ascii="Arial" w:hAnsi="Arial" w:cs="Arial"/>
          <w:sz w:val="24"/>
          <w:szCs w:val="24"/>
        </w:rPr>
        <w:t xml:space="preserve"> which puts them above the threshold for eligibility.</w:t>
      </w:r>
      <w:r w:rsidR="00937B30">
        <w:rPr>
          <w:rFonts w:ascii="Arial" w:hAnsi="Arial" w:cs="Arial"/>
          <w:sz w:val="24"/>
          <w:szCs w:val="24"/>
        </w:rPr>
        <w:t xml:space="preserve"> They further report that </w:t>
      </w:r>
      <w:r w:rsidR="001652FE">
        <w:rPr>
          <w:rFonts w:ascii="Arial" w:hAnsi="Arial" w:cs="Arial"/>
          <w:sz w:val="24"/>
          <w:szCs w:val="24"/>
        </w:rPr>
        <w:t xml:space="preserve">failure to be eligible also stops them from being eligible for other benefits targeted at poorer families such as </w:t>
      </w:r>
      <w:r w:rsidR="00A62067">
        <w:rPr>
          <w:rFonts w:ascii="Arial" w:hAnsi="Arial" w:cs="Arial"/>
          <w:sz w:val="24"/>
          <w:szCs w:val="24"/>
        </w:rPr>
        <w:t xml:space="preserve">the Pupil </w:t>
      </w:r>
      <w:r w:rsidR="000D7446">
        <w:rPr>
          <w:rFonts w:ascii="Arial" w:hAnsi="Arial" w:cs="Arial"/>
          <w:sz w:val="24"/>
          <w:szCs w:val="24"/>
        </w:rPr>
        <w:t>Deprivation</w:t>
      </w:r>
      <w:r w:rsidR="00A62067">
        <w:rPr>
          <w:rFonts w:ascii="Arial" w:hAnsi="Arial" w:cs="Arial"/>
          <w:sz w:val="24"/>
          <w:szCs w:val="24"/>
        </w:rPr>
        <w:t xml:space="preserve"> Grant.</w:t>
      </w:r>
      <w:r w:rsidR="00A954E9">
        <w:rPr>
          <w:rFonts w:ascii="Arial" w:hAnsi="Arial" w:cs="Arial"/>
          <w:sz w:val="24"/>
          <w:szCs w:val="24"/>
        </w:rPr>
        <w:t xml:space="preserve"> </w:t>
      </w:r>
      <w:r w:rsidR="00F93C2D">
        <w:rPr>
          <w:rFonts w:ascii="Arial" w:hAnsi="Arial" w:cs="Arial"/>
          <w:sz w:val="24"/>
          <w:szCs w:val="24"/>
        </w:rPr>
        <w:t>Nation Cymru</w:t>
      </w:r>
      <w:r w:rsidR="00A954E9">
        <w:rPr>
          <w:rFonts w:ascii="Arial" w:hAnsi="Arial" w:cs="Arial"/>
          <w:sz w:val="24"/>
          <w:szCs w:val="24"/>
        </w:rPr>
        <w:t xml:space="preserve"> (2021) further reports that Wales </w:t>
      </w:r>
      <w:r w:rsidR="007E1BB7">
        <w:rPr>
          <w:rFonts w:ascii="Arial" w:hAnsi="Arial" w:cs="Arial"/>
          <w:sz w:val="24"/>
          <w:szCs w:val="24"/>
        </w:rPr>
        <w:t xml:space="preserve">has the highest percentage of children not receiving FSM who are living </w:t>
      </w:r>
      <w:r w:rsidR="002B62CA">
        <w:rPr>
          <w:rFonts w:ascii="Arial" w:hAnsi="Arial" w:cs="Arial"/>
          <w:sz w:val="24"/>
          <w:szCs w:val="24"/>
        </w:rPr>
        <w:t>in poverty</w:t>
      </w:r>
      <w:r w:rsidR="00551EFB">
        <w:rPr>
          <w:rFonts w:ascii="Arial" w:hAnsi="Arial" w:cs="Arial"/>
          <w:sz w:val="24"/>
          <w:szCs w:val="24"/>
        </w:rPr>
        <w:t>,</w:t>
      </w:r>
      <w:r w:rsidR="001B2E98">
        <w:rPr>
          <w:rFonts w:ascii="Arial" w:hAnsi="Arial" w:cs="Arial"/>
          <w:sz w:val="24"/>
          <w:szCs w:val="24"/>
        </w:rPr>
        <w:t xml:space="preserve"> 44% compared to 36% in England.</w:t>
      </w:r>
      <w:r w:rsidR="000D36E0">
        <w:rPr>
          <w:rFonts w:ascii="Arial" w:hAnsi="Arial" w:cs="Arial"/>
          <w:sz w:val="24"/>
          <w:szCs w:val="24"/>
        </w:rPr>
        <w:t xml:space="preserve"> </w:t>
      </w:r>
      <w:r w:rsidR="00ED2559">
        <w:rPr>
          <w:rFonts w:ascii="Arial" w:hAnsi="Arial" w:cs="Arial"/>
          <w:sz w:val="24"/>
          <w:szCs w:val="24"/>
        </w:rPr>
        <w:t>However</w:t>
      </w:r>
      <w:r w:rsidR="00D56476">
        <w:rPr>
          <w:rFonts w:ascii="Arial" w:hAnsi="Arial" w:cs="Arial"/>
          <w:sz w:val="24"/>
          <w:szCs w:val="24"/>
        </w:rPr>
        <w:t xml:space="preserve">, </w:t>
      </w:r>
      <w:r w:rsidR="003E3C43">
        <w:rPr>
          <w:rFonts w:ascii="Arial" w:hAnsi="Arial" w:cs="Arial"/>
          <w:sz w:val="24"/>
          <w:szCs w:val="24"/>
        </w:rPr>
        <w:t>Wightwick</w:t>
      </w:r>
      <w:r w:rsidR="00D56476">
        <w:rPr>
          <w:rFonts w:ascii="Arial" w:hAnsi="Arial" w:cs="Arial"/>
          <w:sz w:val="24"/>
          <w:szCs w:val="24"/>
        </w:rPr>
        <w:t xml:space="preserve"> (2021)</w:t>
      </w:r>
      <w:r w:rsidR="00E26EF9">
        <w:rPr>
          <w:rFonts w:ascii="Arial" w:hAnsi="Arial" w:cs="Arial"/>
          <w:sz w:val="24"/>
          <w:szCs w:val="24"/>
        </w:rPr>
        <w:t xml:space="preserve"> reported</w:t>
      </w:r>
      <w:r w:rsidR="00D56476">
        <w:rPr>
          <w:rFonts w:ascii="Arial" w:hAnsi="Arial" w:cs="Arial"/>
          <w:sz w:val="24"/>
          <w:szCs w:val="24"/>
        </w:rPr>
        <w:t xml:space="preserve"> </w:t>
      </w:r>
      <w:r w:rsidR="006C6FD6">
        <w:rPr>
          <w:rFonts w:ascii="Arial" w:hAnsi="Arial" w:cs="Arial"/>
          <w:sz w:val="24"/>
          <w:szCs w:val="24"/>
        </w:rPr>
        <w:t>due to a drop in income during the pandemic 19,000 children have now become eligible for FSM</w:t>
      </w:r>
      <w:r w:rsidR="00E26EF9">
        <w:rPr>
          <w:rFonts w:ascii="Arial" w:hAnsi="Arial" w:cs="Arial"/>
          <w:sz w:val="24"/>
          <w:szCs w:val="24"/>
        </w:rPr>
        <w:t xml:space="preserve"> which means according to the Children’s Commissioner</w:t>
      </w:r>
      <w:r w:rsidR="00322FDA">
        <w:rPr>
          <w:rFonts w:ascii="Arial" w:hAnsi="Arial" w:cs="Arial"/>
          <w:sz w:val="24"/>
          <w:szCs w:val="24"/>
        </w:rPr>
        <w:t>,</w:t>
      </w:r>
      <w:r w:rsidR="00E26EF9">
        <w:rPr>
          <w:rFonts w:ascii="Arial" w:hAnsi="Arial" w:cs="Arial"/>
          <w:sz w:val="24"/>
          <w:szCs w:val="24"/>
        </w:rPr>
        <w:t xml:space="preserve"> Wales is now facing </w:t>
      </w:r>
      <w:r w:rsidR="00D23985">
        <w:rPr>
          <w:rFonts w:ascii="Arial" w:hAnsi="Arial" w:cs="Arial"/>
          <w:sz w:val="24"/>
          <w:szCs w:val="24"/>
        </w:rPr>
        <w:t>the biggest challenge of child poverty that it has ever seen</w:t>
      </w:r>
      <w:proofErr w:type="gramStart"/>
      <w:r w:rsidR="00D23985">
        <w:rPr>
          <w:rFonts w:ascii="Arial" w:hAnsi="Arial" w:cs="Arial"/>
          <w:sz w:val="24"/>
          <w:szCs w:val="24"/>
        </w:rPr>
        <w:t>.</w:t>
      </w:r>
      <w:r w:rsidR="00C25CBF">
        <w:rPr>
          <w:rFonts w:ascii="Arial" w:hAnsi="Arial" w:cs="Arial"/>
          <w:sz w:val="24"/>
          <w:szCs w:val="24"/>
        </w:rPr>
        <w:t xml:space="preserve">  </w:t>
      </w:r>
      <w:proofErr w:type="gramEnd"/>
      <w:r w:rsidR="00C25CBF">
        <w:rPr>
          <w:rFonts w:ascii="Arial" w:hAnsi="Arial" w:cs="Arial"/>
          <w:sz w:val="24"/>
          <w:szCs w:val="24"/>
        </w:rPr>
        <w:t xml:space="preserve">Wales </w:t>
      </w:r>
      <w:r w:rsidR="00501CC6">
        <w:rPr>
          <w:rFonts w:ascii="Arial" w:hAnsi="Arial" w:cs="Arial"/>
          <w:sz w:val="24"/>
          <w:szCs w:val="24"/>
        </w:rPr>
        <w:t>Parliament</w:t>
      </w:r>
      <w:r w:rsidR="005E13CB">
        <w:rPr>
          <w:rFonts w:ascii="Arial" w:hAnsi="Arial" w:cs="Arial"/>
          <w:sz w:val="24"/>
          <w:szCs w:val="24"/>
        </w:rPr>
        <w:t xml:space="preserve"> (2022)</w:t>
      </w:r>
      <w:r w:rsidR="00501CC6">
        <w:rPr>
          <w:rFonts w:ascii="Arial" w:hAnsi="Arial" w:cs="Arial"/>
          <w:sz w:val="24"/>
          <w:szCs w:val="24"/>
        </w:rPr>
        <w:t xml:space="preserve"> completed a petition calling for immediate </w:t>
      </w:r>
      <w:r w:rsidR="00EC34AF">
        <w:rPr>
          <w:rFonts w:ascii="Arial" w:hAnsi="Arial" w:cs="Arial"/>
          <w:sz w:val="24"/>
          <w:szCs w:val="24"/>
        </w:rPr>
        <w:t xml:space="preserve">extension of FSM to </w:t>
      </w:r>
      <w:r w:rsidR="007266D6">
        <w:rPr>
          <w:rFonts w:ascii="Arial" w:hAnsi="Arial" w:cs="Arial"/>
          <w:sz w:val="24"/>
          <w:szCs w:val="24"/>
        </w:rPr>
        <w:t xml:space="preserve">families receiving Universal Credit and called for an introduction of FSM for all infants </w:t>
      </w:r>
      <w:r w:rsidR="00836F51">
        <w:rPr>
          <w:rFonts w:ascii="Arial" w:hAnsi="Arial" w:cs="Arial"/>
          <w:sz w:val="24"/>
          <w:szCs w:val="24"/>
        </w:rPr>
        <w:t xml:space="preserve">in Wales regardless of </w:t>
      </w:r>
      <w:r w:rsidR="0017058D">
        <w:rPr>
          <w:rFonts w:ascii="Arial" w:hAnsi="Arial" w:cs="Arial"/>
          <w:sz w:val="24"/>
          <w:szCs w:val="24"/>
        </w:rPr>
        <w:t>income</w:t>
      </w:r>
      <w:r w:rsidR="00D52A53">
        <w:rPr>
          <w:rFonts w:ascii="Arial" w:hAnsi="Arial" w:cs="Arial"/>
          <w:sz w:val="24"/>
          <w:szCs w:val="24"/>
        </w:rPr>
        <w:t xml:space="preserve"> which they say will</w:t>
      </w:r>
      <w:r w:rsidR="004D28C2">
        <w:rPr>
          <w:rFonts w:ascii="Arial" w:hAnsi="Arial" w:cs="Arial"/>
          <w:sz w:val="24"/>
          <w:szCs w:val="24"/>
        </w:rPr>
        <w:t xml:space="preserve"> reduce inequality</w:t>
      </w:r>
      <w:r w:rsidR="00B5391B">
        <w:rPr>
          <w:rFonts w:ascii="Arial" w:hAnsi="Arial" w:cs="Arial"/>
          <w:sz w:val="24"/>
          <w:szCs w:val="24"/>
        </w:rPr>
        <w:t xml:space="preserve"> and improve children’s health and well- being.</w:t>
      </w:r>
    </w:p>
    <w:p w14:paraId="264E76F4" w14:textId="61AB52C4" w:rsidR="00963CF2" w:rsidRPr="0079025A" w:rsidRDefault="002B2A21" w:rsidP="000E35C3">
      <w:pPr>
        <w:spacing w:line="360" w:lineRule="auto"/>
        <w:rPr>
          <w:rFonts w:ascii="Arial" w:hAnsi="Arial" w:cs="Arial"/>
          <w:sz w:val="24"/>
          <w:szCs w:val="24"/>
        </w:rPr>
      </w:pPr>
      <w:r>
        <w:rPr>
          <w:rFonts w:ascii="Arial" w:hAnsi="Arial" w:cs="Arial"/>
          <w:sz w:val="24"/>
          <w:szCs w:val="24"/>
        </w:rPr>
        <w:lastRenderedPageBreak/>
        <w:t>Considering</w:t>
      </w:r>
      <w:r w:rsidR="00A26B19">
        <w:rPr>
          <w:rFonts w:ascii="Arial" w:hAnsi="Arial" w:cs="Arial"/>
          <w:sz w:val="24"/>
          <w:szCs w:val="24"/>
        </w:rPr>
        <w:t xml:space="preserve"> this, Welsh Government (202</w:t>
      </w:r>
      <w:r w:rsidR="00236BC5">
        <w:rPr>
          <w:rFonts w:ascii="Arial" w:hAnsi="Arial" w:cs="Arial"/>
          <w:sz w:val="24"/>
          <w:szCs w:val="24"/>
        </w:rPr>
        <w:t>1</w:t>
      </w:r>
      <w:r w:rsidR="00692675">
        <w:rPr>
          <w:rFonts w:ascii="Arial" w:hAnsi="Arial" w:cs="Arial"/>
          <w:sz w:val="24"/>
          <w:szCs w:val="24"/>
        </w:rPr>
        <w:t>b</w:t>
      </w:r>
      <w:r w:rsidR="00A26B19">
        <w:rPr>
          <w:rFonts w:ascii="Arial" w:hAnsi="Arial" w:cs="Arial"/>
          <w:sz w:val="24"/>
          <w:szCs w:val="24"/>
        </w:rPr>
        <w:t xml:space="preserve">) </w:t>
      </w:r>
      <w:r w:rsidR="002E1DD9">
        <w:rPr>
          <w:rFonts w:ascii="Arial" w:hAnsi="Arial" w:cs="Arial"/>
          <w:sz w:val="24"/>
          <w:szCs w:val="24"/>
        </w:rPr>
        <w:t xml:space="preserve">announced from September 2022 they will start to roll out FSM to all </w:t>
      </w:r>
      <w:r w:rsidR="005D5845">
        <w:rPr>
          <w:rFonts w:ascii="Arial" w:hAnsi="Arial" w:cs="Arial"/>
          <w:sz w:val="24"/>
          <w:szCs w:val="24"/>
        </w:rPr>
        <w:t xml:space="preserve">primary school children. </w:t>
      </w:r>
      <w:r w:rsidR="000230A6">
        <w:rPr>
          <w:rFonts w:ascii="Arial" w:hAnsi="Arial" w:cs="Arial"/>
          <w:sz w:val="24"/>
          <w:szCs w:val="24"/>
        </w:rPr>
        <w:t>They state this ha</w:t>
      </w:r>
      <w:r w:rsidR="00042747">
        <w:rPr>
          <w:rFonts w:ascii="Arial" w:hAnsi="Arial" w:cs="Arial"/>
          <w:sz w:val="24"/>
          <w:szCs w:val="24"/>
        </w:rPr>
        <w:t xml:space="preserve">s </w:t>
      </w:r>
      <w:r w:rsidR="000230A6">
        <w:rPr>
          <w:rFonts w:ascii="Arial" w:hAnsi="Arial" w:cs="Arial"/>
          <w:sz w:val="24"/>
          <w:szCs w:val="24"/>
        </w:rPr>
        <w:t xml:space="preserve">transformed </w:t>
      </w:r>
      <w:r w:rsidR="002D7224">
        <w:rPr>
          <w:rFonts w:ascii="Arial" w:hAnsi="Arial" w:cs="Arial"/>
          <w:sz w:val="24"/>
          <w:szCs w:val="24"/>
        </w:rPr>
        <w:t xml:space="preserve">the FSM intervention and is </w:t>
      </w:r>
      <w:r w:rsidR="00CC3977">
        <w:rPr>
          <w:rFonts w:ascii="Arial" w:hAnsi="Arial" w:cs="Arial"/>
          <w:sz w:val="24"/>
          <w:szCs w:val="24"/>
        </w:rPr>
        <w:t>taking a step towards accomplish</w:t>
      </w:r>
      <w:r w:rsidR="006B1DE4">
        <w:rPr>
          <w:rFonts w:ascii="Arial" w:hAnsi="Arial" w:cs="Arial"/>
          <w:sz w:val="24"/>
          <w:szCs w:val="24"/>
        </w:rPr>
        <w:t>ing</w:t>
      </w:r>
      <w:r w:rsidR="00CC3977">
        <w:rPr>
          <w:rFonts w:ascii="Arial" w:hAnsi="Arial" w:cs="Arial"/>
          <w:sz w:val="24"/>
          <w:szCs w:val="24"/>
        </w:rPr>
        <w:t xml:space="preserve"> their vision of tac</w:t>
      </w:r>
      <w:r w:rsidR="002C29C7">
        <w:rPr>
          <w:rFonts w:ascii="Arial" w:hAnsi="Arial" w:cs="Arial"/>
          <w:sz w:val="24"/>
          <w:szCs w:val="24"/>
        </w:rPr>
        <w:t xml:space="preserve">kling child poverty in </w:t>
      </w:r>
      <w:r w:rsidR="006B1DE4">
        <w:rPr>
          <w:rFonts w:ascii="Arial" w:hAnsi="Arial" w:cs="Arial"/>
          <w:sz w:val="24"/>
          <w:szCs w:val="24"/>
        </w:rPr>
        <w:t>W</w:t>
      </w:r>
      <w:r w:rsidR="002C29C7">
        <w:rPr>
          <w:rFonts w:ascii="Arial" w:hAnsi="Arial" w:cs="Arial"/>
          <w:sz w:val="24"/>
          <w:szCs w:val="24"/>
        </w:rPr>
        <w:t xml:space="preserve">ales and ensuring no child is without food. </w:t>
      </w:r>
      <w:r w:rsidR="006B4FA8">
        <w:rPr>
          <w:rFonts w:ascii="Arial" w:hAnsi="Arial" w:cs="Arial"/>
          <w:sz w:val="24"/>
          <w:szCs w:val="24"/>
        </w:rPr>
        <w:t>They further state this will promot</w:t>
      </w:r>
      <w:r w:rsidR="009A23D6">
        <w:rPr>
          <w:rFonts w:ascii="Arial" w:hAnsi="Arial" w:cs="Arial"/>
          <w:sz w:val="24"/>
          <w:szCs w:val="24"/>
        </w:rPr>
        <w:t>e</w:t>
      </w:r>
      <w:r w:rsidR="006B4FA8">
        <w:rPr>
          <w:rFonts w:ascii="Arial" w:hAnsi="Arial" w:cs="Arial"/>
          <w:sz w:val="24"/>
          <w:szCs w:val="24"/>
        </w:rPr>
        <w:t xml:space="preserve"> healthy eating habits, </w:t>
      </w:r>
      <w:r w:rsidR="00AD09B3">
        <w:rPr>
          <w:rFonts w:ascii="Arial" w:hAnsi="Arial" w:cs="Arial"/>
          <w:sz w:val="24"/>
          <w:szCs w:val="24"/>
        </w:rPr>
        <w:t xml:space="preserve">increase children’s social skills and </w:t>
      </w:r>
      <w:r w:rsidR="00465D28">
        <w:rPr>
          <w:rFonts w:ascii="Arial" w:hAnsi="Arial" w:cs="Arial"/>
          <w:sz w:val="24"/>
          <w:szCs w:val="24"/>
        </w:rPr>
        <w:t>improve academic outcomes.</w:t>
      </w:r>
      <w:r w:rsidR="00AD09B3">
        <w:rPr>
          <w:rFonts w:ascii="Arial" w:hAnsi="Arial" w:cs="Arial"/>
          <w:sz w:val="24"/>
          <w:szCs w:val="24"/>
        </w:rPr>
        <w:t xml:space="preserve"> </w:t>
      </w:r>
      <w:r w:rsidR="006B1DE4">
        <w:rPr>
          <w:rFonts w:ascii="Arial" w:hAnsi="Arial" w:cs="Arial"/>
          <w:sz w:val="24"/>
          <w:szCs w:val="24"/>
        </w:rPr>
        <w:t xml:space="preserve">However, they are aware that as all children will now be eligible it </w:t>
      </w:r>
      <w:r w:rsidR="00642FFC">
        <w:rPr>
          <w:rFonts w:ascii="Arial" w:hAnsi="Arial" w:cs="Arial"/>
          <w:sz w:val="24"/>
          <w:szCs w:val="24"/>
        </w:rPr>
        <w:t>removes FSM as an indicator of poverty</w:t>
      </w:r>
      <w:r w:rsidR="003324EE">
        <w:rPr>
          <w:rFonts w:ascii="Arial" w:hAnsi="Arial" w:cs="Arial"/>
          <w:sz w:val="24"/>
          <w:szCs w:val="24"/>
        </w:rPr>
        <w:t xml:space="preserve"> and therefore could </w:t>
      </w:r>
      <w:r w:rsidR="007D7D17">
        <w:rPr>
          <w:rFonts w:ascii="Arial" w:hAnsi="Arial" w:cs="Arial"/>
          <w:sz w:val="24"/>
          <w:szCs w:val="24"/>
        </w:rPr>
        <w:t>affect</w:t>
      </w:r>
      <w:r w:rsidR="003324EE">
        <w:rPr>
          <w:rFonts w:ascii="Arial" w:hAnsi="Arial" w:cs="Arial"/>
          <w:sz w:val="24"/>
          <w:szCs w:val="24"/>
        </w:rPr>
        <w:t xml:space="preserve"> the allocation of funding in other areas.</w:t>
      </w:r>
      <w:r w:rsidR="00ED7F47">
        <w:rPr>
          <w:rFonts w:ascii="Arial" w:hAnsi="Arial" w:cs="Arial"/>
          <w:sz w:val="24"/>
          <w:szCs w:val="24"/>
        </w:rPr>
        <w:t xml:space="preserve"> Furthermore, </w:t>
      </w:r>
      <w:r w:rsidR="00367EA8">
        <w:rPr>
          <w:rFonts w:ascii="Arial" w:hAnsi="Arial" w:cs="Arial"/>
          <w:sz w:val="24"/>
          <w:szCs w:val="24"/>
        </w:rPr>
        <w:t>Evans (2019) voices</w:t>
      </w:r>
      <w:r w:rsidR="00994C55">
        <w:rPr>
          <w:rFonts w:ascii="Arial" w:hAnsi="Arial" w:cs="Arial"/>
          <w:sz w:val="24"/>
          <w:szCs w:val="24"/>
        </w:rPr>
        <w:t xml:space="preserve"> that although Welsh Government have showed commitment and ambition to tackle child po</w:t>
      </w:r>
      <w:r w:rsidR="00FF112F">
        <w:rPr>
          <w:rFonts w:ascii="Arial" w:hAnsi="Arial" w:cs="Arial"/>
          <w:sz w:val="24"/>
          <w:szCs w:val="24"/>
        </w:rPr>
        <w:t>verty through the FSM Intervention, they have not been</w:t>
      </w:r>
      <w:r w:rsidR="00DE15C3">
        <w:rPr>
          <w:rFonts w:ascii="Arial" w:hAnsi="Arial" w:cs="Arial"/>
          <w:sz w:val="24"/>
          <w:szCs w:val="24"/>
        </w:rPr>
        <w:t xml:space="preserve"> as </w:t>
      </w:r>
      <w:r w:rsidR="00320BF4">
        <w:rPr>
          <w:rFonts w:ascii="Arial" w:hAnsi="Arial" w:cs="Arial"/>
          <w:sz w:val="24"/>
          <w:szCs w:val="24"/>
        </w:rPr>
        <w:t>enterprising when it comes to provision of food during school holidays</w:t>
      </w:r>
      <w:r w:rsidR="009A1A91">
        <w:rPr>
          <w:rFonts w:ascii="Arial" w:hAnsi="Arial" w:cs="Arial"/>
          <w:sz w:val="24"/>
          <w:szCs w:val="24"/>
        </w:rPr>
        <w:t xml:space="preserve"> despite the School Holiday Enrichment Programme.</w:t>
      </w:r>
    </w:p>
    <w:p w14:paraId="41664AA9" w14:textId="77777777" w:rsidR="00C32C23" w:rsidRDefault="00C32C23" w:rsidP="00C32C23">
      <w:pPr>
        <w:rPr>
          <w:rFonts w:ascii="Arial" w:hAnsi="Arial" w:cs="Arial"/>
          <w:sz w:val="24"/>
          <w:szCs w:val="24"/>
        </w:rPr>
      </w:pPr>
      <w:r w:rsidRPr="00DB0E69">
        <w:rPr>
          <w:rFonts w:ascii="Arial" w:hAnsi="Arial" w:cs="Arial"/>
          <w:sz w:val="24"/>
          <w:szCs w:val="24"/>
        </w:rPr>
        <w:t xml:space="preserve">                                                      </w:t>
      </w:r>
    </w:p>
    <w:p w14:paraId="3751F9EF" w14:textId="77777777" w:rsidR="00C32C23" w:rsidRDefault="00C32C23" w:rsidP="00C32C23">
      <w:pPr>
        <w:rPr>
          <w:rFonts w:ascii="Arial" w:hAnsi="Arial" w:cs="Arial"/>
          <w:sz w:val="24"/>
          <w:szCs w:val="24"/>
        </w:rPr>
      </w:pPr>
    </w:p>
    <w:p w14:paraId="6FAC1527" w14:textId="77777777" w:rsidR="00C32C23" w:rsidRDefault="00C32C23" w:rsidP="00C32C23">
      <w:pPr>
        <w:rPr>
          <w:rFonts w:ascii="Arial" w:hAnsi="Arial" w:cs="Arial"/>
          <w:sz w:val="24"/>
          <w:szCs w:val="24"/>
        </w:rPr>
      </w:pPr>
    </w:p>
    <w:p w14:paraId="1F2E5F74" w14:textId="77777777" w:rsidR="00C32C23" w:rsidRDefault="00C32C23" w:rsidP="00C32C23">
      <w:pPr>
        <w:rPr>
          <w:rFonts w:ascii="Arial" w:hAnsi="Arial" w:cs="Arial"/>
          <w:sz w:val="24"/>
          <w:szCs w:val="24"/>
        </w:rPr>
      </w:pPr>
    </w:p>
    <w:p w14:paraId="081CF026" w14:textId="77777777" w:rsidR="00C32C23" w:rsidRDefault="00C32C23" w:rsidP="00C32C23">
      <w:pPr>
        <w:rPr>
          <w:rFonts w:ascii="Arial" w:hAnsi="Arial" w:cs="Arial"/>
          <w:sz w:val="24"/>
          <w:szCs w:val="24"/>
        </w:rPr>
      </w:pPr>
    </w:p>
    <w:p w14:paraId="3EE2BDC8" w14:textId="77777777" w:rsidR="00E8108C" w:rsidRDefault="00E8108C" w:rsidP="00C32C23">
      <w:pPr>
        <w:rPr>
          <w:rFonts w:ascii="Arial" w:hAnsi="Arial" w:cs="Arial"/>
          <w:sz w:val="24"/>
          <w:szCs w:val="24"/>
        </w:rPr>
      </w:pPr>
    </w:p>
    <w:p w14:paraId="1D4CCA1B" w14:textId="77777777" w:rsidR="00E8108C" w:rsidRDefault="00E8108C" w:rsidP="00C32C23">
      <w:pPr>
        <w:rPr>
          <w:rFonts w:ascii="Arial" w:hAnsi="Arial" w:cs="Arial"/>
          <w:sz w:val="24"/>
          <w:szCs w:val="24"/>
        </w:rPr>
      </w:pPr>
    </w:p>
    <w:p w14:paraId="554FBB0D" w14:textId="77777777" w:rsidR="00E8108C" w:rsidRDefault="00E8108C" w:rsidP="00C32C23">
      <w:pPr>
        <w:rPr>
          <w:rFonts w:ascii="Arial" w:hAnsi="Arial" w:cs="Arial"/>
          <w:sz w:val="24"/>
          <w:szCs w:val="24"/>
        </w:rPr>
      </w:pPr>
    </w:p>
    <w:p w14:paraId="029DF085" w14:textId="77777777" w:rsidR="00E8108C" w:rsidRDefault="00E8108C" w:rsidP="00C32C23">
      <w:pPr>
        <w:rPr>
          <w:rFonts w:ascii="Arial" w:hAnsi="Arial" w:cs="Arial"/>
          <w:sz w:val="24"/>
          <w:szCs w:val="24"/>
        </w:rPr>
      </w:pPr>
    </w:p>
    <w:p w14:paraId="045CBE99" w14:textId="77777777" w:rsidR="00E8108C" w:rsidRDefault="00E8108C" w:rsidP="00C32C23">
      <w:pPr>
        <w:rPr>
          <w:rFonts w:ascii="Arial" w:hAnsi="Arial" w:cs="Arial"/>
          <w:sz w:val="24"/>
          <w:szCs w:val="24"/>
        </w:rPr>
      </w:pPr>
    </w:p>
    <w:p w14:paraId="69FA4E9D" w14:textId="77777777" w:rsidR="00E8108C" w:rsidRDefault="00E8108C" w:rsidP="00C32C23">
      <w:pPr>
        <w:rPr>
          <w:rFonts w:ascii="Arial" w:hAnsi="Arial" w:cs="Arial"/>
          <w:sz w:val="24"/>
          <w:szCs w:val="24"/>
        </w:rPr>
      </w:pPr>
    </w:p>
    <w:p w14:paraId="164301AE" w14:textId="77777777" w:rsidR="00E8108C" w:rsidRDefault="00E8108C" w:rsidP="00C32C23">
      <w:pPr>
        <w:rPr>
          <w:rFonts w:ascii="Arial" w:hAnsi="Arial" w:cs="Arial"/>
          <w:sz w:val="24"/>
          <w:szCs w:val="24"/>
        </w:rPr>
      </w:pPr>
    </w:p>
    <w:p w14:paraId="6CFF5154" w14:textId="77777777" w:rsidR="00E8108C" w:rsidRDefault="00E8108C" w:rsidP="00C32C23">
      <w:pPr>
        <w:rPr>
          <w:rFonts w:ascii="Arial" w:hAnsi="Arial" w:cs="Arial"/>
          <w:sz w:val="24"/>
          <w:szCs w:val="24"/>
        </w:rPr>
      </w:pPr>
    </w:p>
    <w:p w14:paraId="3FFBD29C" w14:textId="77777777" w:rsidR="00E8108C" w:rsidRDefault="00E8108C" w:rsidP="00C32C23">
      <w:pPr>
        <w:rPr>
          <w:rFonts w:ascii="Arial" w:hAnsi="Arial" w:cs="Arial"/>
          <w:sz w:val="24"/>
          <w:szCs w:val="24"/>
        </w:rPr>
      </w:pPr>
    </w:p>
    <w:p w14:paraId="2E53B3FE" w14:textId="77777777" w:rsidR="00E8108C" w:rsidRDefault="00E8108C" w:rsidP="00C32C23">
      <w:pPr>
        <w:rPr>
          <w:rFonts w:ascii="Arial" w:hAnsi="Arial" w:cs="Arial"/>
          <w:sz w:val="24"/>
          <w:szCs w:val="24"/>
        </w:rPr>
      </w:pPr>
    </w:p>
    <w:p w14:paraId="4310D85F" w14:textId="77777777" w:rsidR="00E8108C" w:rsidRDefault="00E8108C" w:rsidP="00C32C23">
      <w:pPr>
        <w:rPr>
          <w:rFonts w:ascii="Arial" w:hAnsi="Arial" w:cs="Arial"/>
          <w:sz w:val="24"/>
          <w:szCs w:val="24"/>
        </w:rPr>
      </w:pPr>
    </w:p>
    <w:p w14:paraId="38A4C758" w14:textId="77777777" w:rsidR="00E8108C" w:rsidRDefault="00E8108C" w:rsidP="00C32C23">
      <w:pPr>
        <w:rPr>
          <w:rFonts w:ascii="Arial" w:hAnsi="Arial" w:cs="Arial"/>
          <w:sz w:val="24"/>
          <w:szCs w:val="24"/>
        </w:rPr>
      </w:pPr>
    </w:p>
    <w:p w14:paraId="6728FE90" w14:textId="77777777" w:rsidR="00E8108C" w:rsidRDefault="00E8108C" w:rsidP="00C32C23">
      <w:pPr>
        <w:rPr>
          <w:rFonts w:ascii="Arial" w:hAnsi="Arial" w:cs="Arial"/>
          <w:sz w:val="24"/>
          <w:szCs w:val="24"/>
        </w:rPr>
      </w:pPr>
    </w:p>
    <w:p w14:paraId="5B4723AE" w14:textId="77777777" w:rsidR="00E8108C" w:rsidRDefault="00E8108C" w:rsidP="00C32C23">
      <w:pPr>
        <w:rPr>
          <w:rFonts w:ascii="Arial" w:hAnsi="Arial" w:cs="Arial"/>
          <w:sz w:val="24"/>
          <w:szCs w:val="24"/>
        </w:rPr>
      </w:pPr>
    </w:p>
    <w:p w14:paraId="0BE45A78" w14:textId="77777777" w:rsidR="00E8108C" w:rsidRDefault="00E8108C" w:rsidP="00C32C23">
      <w:pPr>
        <w:rPr>
          <w:rFonts w:ascii="Arial" w:hAnsi="Arial" w:cs="Arial"/>
          <w:sz w:val="24"/>
          <w:szCs w:val="24"/>
        </w:rPr>
      </w:pPr>
    </w:p>
    <w:p w14:paraId="1EBA4E8C" w14:textId="3F758203" w:rsidR="00C32C23" w:rsidRPr="00DB0E69" w:rsidRDefault="00E8108C" w:rsidP="00C32C23">
      <w:pPr>
        <w:rPr>
          <w:rFonts w:ascii="Arial" w:hAnsi="Arial" w:cs="Arial"/>
          <w:sz w:val="24"/>
          <w:szCs w:val="24"/>
        </w:rPr>
      </w:pPr>
      <w:r>
        <w:rPr>
          <w:rFonts w:ascii="Arial" w:hAnsi="Arial" w:cs="Arial"/>
          <w:sz w:val="24"/>
          <w:szCs w:val="24"/>
        </w:rPr>
        <w:t xml:space="preserve">                                                   </w:t>
      </w:r>
      <w:r w:rsidR="00C32C23" w:rsidRPr="00DB0E69">
        <w:rPr>
          <w:rFonts w:ascii="Arial" w:hAnsi="Arial" w:cs="Arial"/>
          <w:sz w:val="24"/>
          <w:szCs w:val="24"/>
        </w:rPr>
        <w:t xml:space="preserve">  References</w:t>
      </w:r>
    </w:p>
    <w:p w14:paraId="6C6403E2" w14:textId="77777777" w:rsidR="00C32C23" w:rsidRPr="000E5733" w:rsidRDefault="00C32C23" w:rsidP="00C32C23">
      <w:pPr>
        <w:spacing w:line="360" w:lineRule="auto"/>
        <w:rPr>
          <w:rFonts w:ascii="Arial" w:hAnsi="Arial" w:cs="Arial"/>
          <w:sz w:val="24"/>
          <w:szCs w:val="24"/>
        </w:rPr>
      </w:pPr>
    </w:p>
    <w:p w14:paraId="53F5E9B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Adamson, A. </w:t>
      </w:r>
      <w:r w:rsidRPr="000E5733">
        <w:rPr>
          <w:rFonts w:ascii="Arial" w:hAnsi="Arial" w:cs="Arial"/>
          <w:i/>
          <w:iCs/>
          <w:sz w:val="24"/>
          <w:szCs w:val="24"/>
        </w:rPr>
        <w:t xml:space="preserve">et al. </w:t>
      </w:r>
      <w:r w:rsidRPr="000E5733">
        <w:rPr>
          <w:rFonts w:ascii="Arial" w:hAnsi="Arial" w:cs="Arial"/>
          <w:sz w:val="24"/>
          <w:szCs w:val="24"/>
        </w:rPr>
        <w:t>(2013) ‘School food standards in the UK: Implementation and evaluation’,</w:t>
      </w:r>
      <w:r w:rsidRPr="000E5733">
        <w:rPr>
          <w:rFonts w:ascii="Arial" w:hAnsi="Arial" w:cs="Arial"/>
          <w:i/>
          <w:iCs/>
          <w:sz w:val="24"/>
          <w:szCs w:val="24"/>
        </w:rPr>
        <w:t xml:space="preserve"> Public Health Nutrition,</w:t>
      </w:r>
      <w:r w:rsidRPr="000E5733">
        <w:rPr>
          <w:rFonts w:ascii="Arial" w:hAnsi="Arial" w:cs="Arial"/>
          <w:sz w:val="24"/>
          <w:szCs w:val="24"/>
        </w:rPr>
        <w:t xml:space="preserve"> 16(6), pp. 968-981. DOI: 10.1017/S1368980013000621 (Accessed: 17 March 2022).</w:t>
      </w:r>
    </w:p>
    <w:p w14:paraId="1C12F70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Andrew, Y. and Fane, J. (2018) </w:t>
      </w:r>
      <w:r w:rsidRPr="000E5733">
        <w:rPr>
          <w:rFonts w:ascii="Arial" w:hAnsi="Arial" w:cs="Arial"/>
          <w:i/>
          <w:iCs/>
          <w:sz w:val="24"/>
          <w:szCs w:val="24"/>
        </w:rPr>
        <w:t>The Sociology of Early Childhood: Young Children’s Lives and Worlds.</w:t>
      </w:r>
      <w:r w:rsidRPr="000E5733">
        <w:rPr>
          <w:rFonts w:ascii="Arial" w:hAnsi="Arial" w:cs="Arial"/>
          <w:sz w:val="24"/>
          <w:szCs w:val="24"/>
        </w:rPr>
        <w:t xml:space="preserve"> Oxon: Routledge.</w:t>
      </w:r>
    </w:p>
    <w:p w14:paraId="1E9CA01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Ang, L. (2012) </w:t>
      </w:r>
      <w:r w:rsidRPr="000E5733">
        <w:rPr>
          <w:rFonts w:ascii="Arial" w:hAnsi="Arial" w:cs="Arial"/>
          <w:i/>
          <w:iCs/>
          <w:sz w:val="24"/>
          <w:szCs w:val="24"/>
        </w:rPr>
        <w:t>Leading and Managing in the Early Years: A Study of the Impact of a NCSL Programme on Children’s Centre Leaders’ Perceptions of Leadership and Practice.</w:t>
      </w:r>
      <w:r w:rsidRPr="000E5733">
        <w:rPr>
          <w:rFonts w:ascii="Arial" w:hAnsi="Arial" w:cs="Arial"/>
          <w:sz w:val="24"/>
          <w:szCs w:val="24"/>
        </w:rPr>
        <w:t xml:space="preserve"> London: Educational Management Administration &amp; Leadership. Available at: </w:t>
      </w:r>
      <w:hyperlink r:id="rId10" w:history="1">
        <w:r w:rsidRPr="000E5733">
          <w:rPr>
            <w:rStyle w:val="Hyperlink"/>
            <w:rFonts w:ascii="Arial" w:hAnsi="Arial" w:cs="Arial"/>
            <w:sz w:val="24"/>
            <w:szCs w:val="24"/>
          </w:rPr>
          <w:t>file:///C:/Users/rache/Downloads/Article%202012%20Lynn%20Ang%20Perceptions%20of%20Leadership%20(1).pdf</w:t>
        </w:r>
      </w:hyperlink>
      <w:r w:rsidRPr="000E5733">
        <w:rPr>
          <w:rFonts w:ascii="Arial" w:hAnsi="Arial" w:cs="Arial"/>
          <w:sz w:val="24"/>
          <w:szCs w:val="24"/>
        </w:rPr>
        <w:t xml:space="preserve"> (Accessed: 4 March 2022).</w:t>
      </w:r>
    </w:p>
    <w:p w14:paraId="79B566B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Ankrum, R.J. (2016) ‘Utilizing Teacher Leadership as a Catalyst for Change in Schools’, </w:t>
      </w:r>
      <w:r w:rsidRPr="000E5733">
        <w:rPr>
          <w:rFonts w:ascii="Arial" w:hAnsi="Arial" w:cs="Arial"/>
          <w:i/>
          <w:iCs/>
          <w:sz w:val="24"/>
          <w:szCs w:val="24"/>
        </w:rPr>
        <w:t>Journal of Education Issues</w:t>
      </w:r>
      <w:r w:rsidRPr="000E5733">
        <w:rPr>
          <w:rFonts w:ascii="Arial" w:hAnsi="Arial" w:cs="Arial"/>
          <w:sz w:val="24"/>
          <w:szCs w:val="24"/>
        </w:rPr>
        <w:t>, 2(1), pp. 2377-2263. DOI: 10.5296/jei.v2il.9154 (Accessed: 3 March 2022).</w:t>
      </w:r>
    </w:p>
    <w:p w14:paraId="3F318F2F"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Ball </w:t>
      </w:r>
      <w:r w:rsidRPr="000E5733">
        <w:rPr>
          <w:rFonts w:ascii="Arial" w:hAnsi="Arial" w:cs="Arial"/>
          <w:i/>
          <w:iCs/>
          <w:sz w:val="24"/>
          <w:szCs w:val="24"/>
        </w:rPr>
        <w:t xml:space="preserve">et al. </w:t>
      </w:r>
      <w:r w:rsidRPr="000E5733">
        <w:rPr>
          <w:rFonts w:ascii="Arial" w:hAnsi="Arial" w:cs="Arial"/>
          <w:sz w:val="24"/>
          <w:szCs w:val="24"/>
        </w:rPr>
        <w:t xml:space="preserve">(2012) </w:t>
      </w:r>
      <w:r w:rsidRPr="000E5733">
        <w:rPr>
          <w:rFonts w:ascii="Arial" w:hAnsi="Arial" w:cs="Arial"/>
          <w:i/>
          <w:iCs/>
          <w:sz w:val="24"/>
          <w:szCs w:val="24"/>
        </w:rPr>
        <w:t>How do schools do policy? Policy enfacements in secondary schools.</w:t>
      </w:r>
      <w:r w:rsidRPr="000E5733">
        <w:rPr>
          <w:rFonts w:ascii="Arial" w:hAnsi="Arial" w:cs="Arial"/>
          <w:sz w:val="24"/>
          <w:szCs w:val="24"/>
        </w:rPr>
        <w:t xml:space="preserve"> London: Routledge &amp; Taylor Francis Group.</w:t>
      </w:r>
    </w:p>
    <w:p w14:paraId="6B4ED3B7"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Barrance, R. and Holland, S. (2019) ‘How well is Wales monitoring its fulfilment of the Convention on the Rights of the Child? A view from Rhian Barrance and Sally Holland, Children’s Commissioner for Wales</w:t>
      </w:r>
      <w:proofErr w:type="gramStart"/>
      <w:r w:rsidRPr="000E5733">
        <w:rPr>
          <w:rFonts w:ascii="Arial" w:hAnsi="Arial" w:cs="Arial"/>
          <w:sz w:val="24"/>
          <w:szCs w:val="24"/>
        </w:rPr>
        <w:t>’,</w:t>
      </w:r>
      <w:proofErr w:type="gramEnd"/>
      <w:r w:rsidRPr="000E5733">
        <w:rPr>
          <w:rFonts w:ascii="Arial" w:hAnsi="Arial" w:cs="Arial"/>
          <w:sz w:val="24"/>
          <w:szCs w:val="24"/>
        </w:rPr>
        <w:t xml:space="preserve"> </w:t>
      </w:r>
      <w:r w:rsidRPr="000E5733">
        <w:rPr>
          <w:rFonts w:ascii="Arial" w:hAnsi="Arial" w:cs="Arial"/>
          <w:i/>
          <w:iCs/>
          <w:sz w:val="24"/>
          <w:szCs w:val="24"/>
        </w:rPr>
        <w:t xml:space="preserve">Wales Institute of Social and Economic Research and Data </w:t>
      </w:r>
      <w:r w:rsidRPr="000E5733">
        <w:rPr>
          <w:rFonts w:ascii="Arial" w:hAnsi="Arial" w:cs="Arial"/>
          <w:sz w:val="24"/>
          <w:szCs w:val="24"/>
        </w:rPr>
        <w:t xml:space="preserve">[blog]. 23 May. Available at: </w:t>
      </w:r>
      <w:hyperlink r:id="rId11" w:history="1">
        <w:r w:rsidRPr="000E5733">
          <w:rPr>
            <w:rStyle w:val="Hyperlink"/>
            <w:rFonts w:ascii="Arial" w:hAnsi="Arial" w:cs="Arial"/>
            <w:sz w:val="24"/>
            <w:szCs w:val="24"/>
          </w:rPr>
          <w:t>https://wiserd.ac.uk/news/how-well-wales-monitoring-its-fulfilment-convention-rights-child-view-dr-rhian-barrance-and</w:t>
        </w:r>
      </w:hyperlink>
      <w:r w:rsidRPr="000E5733">
        <w:rPr>
          <w:rFonts w:ascii="Arial" w:hAnsi="Arial" w:cs="Arial"/>
          <w:sz w:val="24"/>
          <w:szCs w:val="24"/>
        </w:rPr>
        <w:t xml:space="preserve"> (Accessed: 10 March 2022).</w:t>
      </w:r>
    </w:p>
    <w:p w14:paraId="4A1D04EC"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Bevan Foundation (2018) </w:t>
      </w:r>
      <w:r w:rsidRPr="000E5733">
        <w:rPr>
          <w:rFonts w:ascii="Arial" w:hAnsi="Arial" w:cs="Arial"/>
          <w:i/>
          <w:iCs/>
          <w:sz w:val="24"/>
          <w:szCs w:val="24"/>
        </w:rPr>
        <w:t>Free School Meals in Wales- A Policy in Need of Reform?</w:t>
      </w:r>
      <w:r w:rsidRPr="000E5733">
        <w:rPr>
          <w:rFonts w:ascii="Arial" w:hAnsi="Arial" w:cs="Arial"/>
          <w:sz w:val="24"/>
          <w:szCs w:val="24"/>
        </w:rPr>
        <w:t xml:space="preserve"> Available at: </w:t>
      </w:r>
      <w:hyperlink r:id="rId12" w:history="1">
        <w:r w:rsidRPr="000E5733">
          <w:rPr>
            <w:rStyle w:val="Hyperlink"/>
            <w:rFonts w:ascii="Arial" w:hAnsi="Arial" w:cs="Arial"/>
            <w:sz w:val="24"/>
            <w:szCs w:val="24"/>
          </w:rPr>
          <w:t>https://www.bevanfoundation.org/views/free-school-meals-wales-policy-need-reform/</w:t>
        </w:r>
      </w:hyperlink>
      <w:r w:rsidRPr="000E5733">
        <w:rPr>
          <w:rFonts w:ascii="Arial" w:hAnsi="Arial" w:cs="Arial"/>
          <w:sz w:val="24"/>
          <w:szCs w:val="24"/>
        </w:rPr>
        <w:t xml:space="preserve"> (Accessed: 17 March 2022).</w:t>
      </w:r>
    </w:p>
    <w:p w14:paraId="5652ABDF" w14:textId="77777777" w:rsidR="00C32C23" w:rsidRDefault="00C32C23" w:rsidP="00C32C23">
      <w:pPr>
        <w:spacing w:line="360" w:lineRule="auto"/>
        <w:rPr>
          <w:rFonts w:ascii="Arial" w:hAnsi="Arial" w:cs="Arial"/>
          <w:sz w:val="24"/>
          <w:szCs w:val="24"/>
        </w:rPr>
      </w:pPr>
    </w:p>
    <w:p w14:paraId="3C98778F" w14:textId="77777777" w:rsidR="00C32C23" w:rsidRDefault="00C32C23" w:rsidP="00C32C23">
      <w:pPr>
        <w:spacing w:line="360" w:lineRule="auto"/>
        <w:rPr>
          <w:rFonts w:ascii="Arial" w:hAnsi="Arial" w:cs="Arial"/>
          <w:sz w:val="24"/>
          <w:szCs w:val="24"/>
        </w:rPr>
      </w:pPr>
    </w:p>
    <w:p w14:paraId="402F71DB"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Brooks, L. (2017) </w:t>
      </w:r>
      <w:r w:rsidRPr="000E5733">
        <w:rPr>
          <w:rFonts w:ascii="Arial" w:hAnsi="Arial" w:cs="Arial"/>
          <w:i/>
          <w:iCs/>
          <w:sz w:val="24"/>
          <w:szCs w:val="24"/>
        </w:rPr>
        <w:t>Calls for UK-wide ban on smacking children after Scottish move.</w:t>
      </w:r>
      <w:r w:rsidRPr="000E5733">
        <w:rPr>
          <w:rFonts w:ascii="Arial" w:hAnsi="Arial" w:cs="Arial"/>
          <w:sz w:val="24"/>
          <w:szCs w:val="24"/>
        </w:rPr>
        <w:t xml:space="preserve"> Available at: </w:t>
      </w:r>
      <w:hyperlink r:id="rId13" w:history="1">
        <w:r w:rsidRPr="000E5733">
          <w:rPr>
            <w:rStyle w:val="Hyperlink"/>
            <w:rFonts w:ascii="Arial" w:hAnsi="Arial" w:cs="Arial"/>
            <w:sz w:val="24"/>
            <w:szCs w:val="24"/>
          </w:rPr>
          <w:t>https://www.google.com/amp/s/amp.theguardian.com/society/2017/oct/19/smacking-children-to-be-banned-in-scotland</w:t>
        </w:r>
      </w:hyperlink>
      <w:r w:rsidRPr="000E5733">
        <w:rPr>
          <w:rFonts w:ascii="Arial" w:hAnsi="Arial" w:cs="Arial"/>
          <w:sz w:val="24"/>
          <w:szCs w:val="24"/>
        </w:rPr>
        <w:t xml:space="preserve"> (Accessed: 15 March 2022).</w:t>
      </w:r>
    </w:p>
    <w:p w14:paraId="772FAE47"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Campbell-Barr, V. and Leeson, C. (2016) </w:t>
      </w:r>
      <w:r w:rsidRPr="000E5733">
        <w:rPr>
          <w:rFonts w:ascii="Arial" w:hAnsi="Arial" w:cs="Arial"/>
          <w:i/>
          <w:iCs/>
          <w:sz w:val="24"/>
          <w:szCs w:val="24"/>
        </w:rPr>
        <w:t>Quality and Leadership in the early years: research, theory and practice.</w:t>
      </w:r>
      <w:r w:rsidRPr="000E5733">
        <w:rPr>
          <w:rFonts w:ascii="Arial" w:hAnsi="Arial" w:cs="Arial"/>
          <w:sz w:val="24"/>
          <w:szCs w:val="24"/>
        </w:rPr>
        <w:t xml:space="preserve"> London: SAGE Publications Ltd.</w:t>
      </w:r>
    </w:p>
    <w:p w14:paraId="7B3DE42F"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Centre for Excellence for Children’s Care and Protection (2022) </w:t>
      </w:r>
      <w:r w:rsidRPr="000E5733">
        <w:rPr>
          <w:rFonts w:ascii="Arial" w:hAnsi="Arial" w:cs="Arial"/>
          <w:i/>
          <w:iCs/>
          <w:sz w:val="24"/>
          <w:szCs w:val="24"/>
        </w:rPr>
        <w:t>The Children and Young People (Scotland) Act 2014.</w:t>
      </w:r>
      <w:r w:rsidRPr="000E5733">
        <w:rPr>
          <w:rFonts w:ascii="Arial" w:hAnsi="Arial" w:cs="Arial"/>
          <w:sz w:val="24"/>
          <w:szCs w:val="24"/>
        </w:rPr>
        <w:t xml:space="preserve"> Available at: </w:t>
      </w:r>
      <w:hyperlink r:id="rId14" w:history="1">
        <w:r w:rsidRPr="000E5733">
          <w:rPr>
            <w:rStyle w:val="Hyperlink"/>
            <w:rFonts w:ascii="Arial" w:hAnsi="Arial" w:cs="Arial"/>
            <w:sz w:val="24"/>
            <w:szCs w:val="24"/>
          </w:rPr>
          <w:t>https://www.celcis.org/knowledge-bank/spotlight/children-and-young-people-act</w:t>
        </w:r>
      </w:hyperlink>
      <w:r w:rsidRPr="000E5733">
        <w:rPr>
          <w:rFonts w:ascii="Arial" w:hAnsi="Arial" w:cs="Arial"/>
          <w:sz w:val="24"/>
          <w:szCs w:val="24"/>
        </w:rPr>
        <w:t xml:space="preserve"> (Accessed: 10 March 2022).</w:t>
      </w:r>
    </w:p>
    <w:p w14:paraId="1067CBCC"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Child Poverty Action Group (2022) </w:t>
      </w:r>
      <w:r w:rsidRPr="000E5733">
        <w:rPr>
          <w:rFonts w:ascii="Arial" w:hAnsi="Arial" w:cs="Arial"/>
          <w:i/>
          <w:iCs/>
          <w:sz w:val="24"/>
          <w:szCs w:val="24"/>
        </w:rPr>
        <w:t xml:space="preserve">The Effects of Poverty. </w:t>
      </w:r>
      <w:r w:rsidRPr="000E5733">
        <w:rPr>
          <w:rFonts w:ascii="Arial" w:hAnsi="Arial" w:cs="Arial"/>
          <w:sz w:val="24"/>
          <w:szCs w:val="24"/>
        </w:rPr>
        <w:t xml:space="preserve">Available at: </w:t>
      </w:r>
      <w:hyperlink r:id="rId15" w:history="1">
        <w:r w:rsidRPr="000E5733">
          <w:rPr>
            <w:rStyle w:val="Hyperlink"/>
            <w:rFonts w:ascii="Arial" w:hAnsi="Arial" w:cs="Arial"/>
            <w:sz w:val="24"/>
            <w:szCs w:val="24"/>
          </w:rPr>
          <w:t>https://cpag.org.uk/child-poverty/effects-poverty</w:t>
        </w:r>
      </w:hyperlink>
      <w:r w:rsidRPr="000E5733">
        <w:rPr>
          <w:rFonts w:ascii="Arial" w:hAnsi="Arial" w:cs="Arial"/>
          <w:sz w:val="24"/>
          <w:szCs w:val="24"/>
        </w:rPr>
        <w:t xml:space="preserve"> (Accessed: 17 March 2022).</w:t>
      </w:r>
    </w:p>
    <w:p w14:paraId="79021A2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Child Poverty Action Group (no dateb) </w:t>
      </w:r>
      <w:r w:rsidRPr="000E5733">
        <w:rPr>
          <w:rFonts w:ascii="Arial" w:hAnsi="Arial" w:cs="Arial"/>
          <w:i/>
          <w:iCs/>
          <w:sz w:val="24"/>
          <w:szCs w:val="24"/>
        </w:rPr>
        <w:t>WALES: OVER HALF OF CHILDREN IN POVERTY MISSING OUT ON FREE SCHOOL MEALS.</w:t>
      </w:r>
      <w:r w:rsidRPr="000E5733">
        <w:rPr>
          <w:rFonts w:ascii="Arial" w:hAnsi="Arial" w:cs="Arial"/>
          <w:sz w:val="24"/>
          <w:szCs w:val="24"/>
        </w:rPr>
        <w:t xml:space="preserve"> Available at:  </w:t>
      </w:r>
      <w:hyperlink r:id="rId16" w:history="1">
        <w:r w:rsidRPr="000E5733">
          <w:rPr>
            <w:rStyle w:val="Hyperlink"/>
            <w:rFonts w:ascii="Arial" w:hAnsi="Arial" w:cs="Arial"/>
            <w:sz w:val="24"/>
            <w:szCs w:val="24"/>
          </w:rPr>
          <w:t>https://cpag.org.uk/news-blogs/news-listings/wales-over-half-children-poverty-missing-out-free-school-meals</w:t>
        </w:r>
      </w:hyperlink>
      <w:r w:rsidRPr="000E5733">
        <w:rPr>
          <w:rFonts w:ascii="Arial" w:hAnsi="Arial" w:cs="Arial"/>
          <w:sz w:val="24"/>
          <w:szCs w:val="24"/>
        </w:rPr>
        <w:t xml:space="preserve"> (Accessed: 17 March 2022).</w:t>
      </w:r>
    </w:p>
    <w:p w14:paraId="60B29AEB"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Children &amp; Young People’s Commissioner Scotland (no date) </w:t>
      </w:r>
      <w:r w:rsidRPr="000E5733">
        <w:rPr>
          <w:rFonts w:ascii="Arial" w:hAnsi="Arial" w:cs="Arial"/>
          <w:i/>
          <w:iCs/>
          <w:sz w:val="24"/>
          <w:szCs w:val="24"/>
        </w:rPr>
        <w:t xml:space="preserve">History of the Commissioner. </w:t>
      </w:r>
      <w:r w:rsidRPr="000E5733">
        <w:rPr>
          <w:rFonts w:ascii="Arial" w:hAnsi="Arial" w:cs="Arial"/>
          <w:sz w:val="24"/>
          <w:szCs w:val="24"/>
        </w:rPr>
        <w:t xml:space="preserve">Available at: </w:t>
      </w:r>
      <w:hyperlink r:id="rId17" w:history="1">
        <w:r w:rsidRPr="000E5733">
          <w:rPr>
            <w:rStyle w:val="Hyperlink"/>
            <w:rFonts w:ascii="Arial" w:hAnsi="Arial" w:cs="Arial"/>
            <w:sz w:val="24"/>
            <w:szCs w:val="24"/>
          </w:rPr>
          <w:t>https://www.cypcs.org.uk/about/commissioner/</w:t>
        </w:r>
      </w:hyperlink>
      <w:r w:rsidRPr="000E5733">
        <w:rPr>
          <w:rFonts w:ascii="Arial" w:hAnsi="Arial" w:cs="Arial"/>
          <w:sz w:val="24"/>
          <w:szCs w:val="24"/>
        </w:rPr>
        <w:t xml:space="preserve"> (Accessed: 15 March 2022).</w:t>
      </w:r>
    </w:p>
    <w:p w14:paraId="3EEE054F" w14:textId="77777777" w:rsidR="00C32C23" w:rsidRPr="000E5733" w:rsidRDefault="00C32C23" w:rsidP="00C32C23">
      <w:pPr>
        <w:spacing w:line="360" w:lineRule="auto"/>
        <w:rPr>
          <w:rFonts w:ascii="Arial" w:hAnsi="Arial" w:cs="Arial"/>
          <w:sz w:val="24"/>
          <w:szCs w:val="24"/>
        </w:rPr>
      </w:pPr>
      <w:r w:rsidRPr="000E5733">
        <w:rPr>
          <w:rFonts w:ascii="Arial" w:hAnsi="Arial" w:cs="Arial"/>
          <w:i/>
          <w:iCs/>
          <w:sz w:val="24"/>
          <w:szCs w:val="24"/>
        </w:rPr>
        <w:t xml:space="preserve">Children Act 2004, c. 31. </w:t>
      </w:r>
      <w:r w:rsidRPr="000E5733">
        <w:rPr>
          <w:rFonts w:ascii="Arial" w:hAnsi="Arial" w:cs="Arial"/>
          <w:sz w:val="24"/>
          <w:szCs w:val="24"/>
        </w:rPr>
        <w:t xml:space="preserve">Available at: </w:t>
      </w:r>
      <w:hyperlink r:id="rId18" w:history="1">
        <w:r w:rsidRPr="000E5733">
          <w:rPr>
            <w:rStyle w:val="Hyperlink"/>
            <w:rFonts w:ascii="Arial" w:hAnsi="Arial" w:cs="Arial"/>
            <w:sz w:val="24"/>
            <w:szCs w:val="24"/>
          </w:rPr>
          <w:t>https://www.legislation.gov.uk/ukgpa/2004/31/contents</w:t>
        </w:r>
      </w:hyperlink>
      <w:r w:rsidRPr="000E5733">
        <w:rPr>
          <w:rFonts w:ascii="Arial" w:hAnsi="Arial" w:cs="Arial"/>
          <w:sz w:val="24"/>
          <w:szCs w:val="24"/>
        </w:rPr>
        <w:t xml:space="preserve"> (Accessed: 23 March 2022).</w:t>
      </w:r>
    </w:p>
    <w:p w14:paraId="4C4E7CAB" w14:textId="77777777" w:rsidR="00C32C23" w:rsidRPr="000E5733" w:rsidRDefault="00C32C23" w:rsidP="00C32C23">
      <w:pPr>
        <w:spacing w:line="360" w:lineRule="auto"/>
        <w:rPr>
          <w:rFonts w:ascii="Arial" w:hAnsi="Arial" w:cs="Arial"/>
          <w:sz w:val="24"/>
          <w:szCs w:val="24"/>
        </w:rPr>
      </w:pPr>
      <w:r w:rsidRPr="000E5733">
        <w:rPr>
          <w:rFonts w:ascii="Arial" w:hAnsi="Arial" w:cs="Arial"/>
          <w:i/>
          <w:iCs/>
          <w:sz w:val="24"/>
          <w:szCs w:val="24"/>
        </w:rPr>
        <w:t xml:space="preserve">Children and Young People Act 2014, asp8. </w:t>
      </w:r>
      <w:r w:rsidRPr="000E5733">
        <w:rPr>
          <w:rFonts w:ascii="Arial" w:hAnsi="Arial" w:cs="Arial"/>
          <w:sz w:val="24"/>
          <w:szCs w:val="24"/>
        </w:rPr>
        <w:t xml:space="preserve">Available at: </w:t>
      </w:r>
      <w:hyperlink r:id="rId19" w:history="1">
        <w:r w:rsidRPr="000E5733">
          <w:rPr>
            <w:rStyle w:val="Hyperlink"/>
            <w:rFonts w:ascii="Arial" w:hAnsi="Arial" w:cs="Arial"/>
            <w:sz w:val="24"/>
            <w:szCs w:val="24"/>
          </w:rPr>
          <w:t>https://www.legislation.gov.uk/asp/2014/8/contents/enacted</w:t>
        </w:r>
      </w:hyperlink>
      <w:r w:rsidRPr="000E5733">
        <w:rPr>
          <w:rFonts w:ascii="Arial" w:hAnsi="Arial" w:cs="Arial"/>
          <w:sz w:val="24"/>
          <w:szCs w:val="24"/>
        </w:rPr>
        <w:t xml:space="preserve"> (Accessed: 23 March 2022).</w:t>
      </w:r>
    </w:p>
    <w:p w14:paraId="7A118535"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Children in Wales (2020) </w:t>
      </w:r>
      <w:r w:rsidRPr="000E5733">
        <w:rPr>
          <w:rFonts w:ascii="Arial" w:hAnsi="Arial" w:cs="Arial"/>
          <w:i/>
          <w:iCs/>
          <w:sz w:val="24"/>
          <w:szCs w:val="24"/>
        </w:rPr>
        <w:t xml:space="preserve">Wales Civil Society Report to the United Nations Committee on the Rights of the Child to inform their List of Issues Prior to Reporting. </w:t>
      </w:r>
      <w:r w:rsidRPr="000E5733">
        <w:rPr>
          <w:rFonts w:ascii="Arial" w:hAnsi="Arial" w:cs="Arial"/>
          <w:sz w:val="24"/>
          <w:szCs w:val="24"/>
        </w:rPr>
        <w:t xml:space="preserve">Available at: </w:t>
      </w:r>
      <w:hyperlink r:id="rId20" w:history="1">
        <w:r w:rsidRPr="000E5733">
          <w:rPr>
            <w:rStyle w:val="Hyperlink"/>
            <w:rFonts w:ascii="Arial" w:hAnsi="Arial" w:cs="Arial"/>
            <w:sz w:val="24"/>
            <w:szCs w:val="24"/>
          </w:rPr>
          <w:t>https://www.childreninwales.org.uk/professionals/our-work/state-childrens-rights/</w:t>
        </w:r>
      </w:hyperlink>
      <w:r w:rsidRPr="000E5733">
        <w:rPr>
          <w:rFonts w:ascii="Arial" w:hAnsi="Arial" w:cs="Arial"/>
          <w:sz w:val="24"/>
          <w:szCs w:val="24"/>
        </w:rPr>
        <w:t xml:space="preserve"> (Accessed: 15 March 2022).</w:t>
      </w:r>
    </w:p>
    <w:p w14:paraId="0D304156"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Children in Wales (2021) </w:t>
      </w:r>
      <w:r w:rsidRPr="000E5733">
        <w:rPr>
          <w:rFonts w:ascii="Arial" w:hAnsi="Arial" w:cs="Arial"/>
          <w:i/>
          <w:iCs/>
          <w:sz w:val="24"/>
          <w:szCs w:val="24"/>
        </w:rPr>
        <w:t xml:space="preserve">Child Poverty. </w:t>
      </w:r>
      <w:r w:rsidRPr="000E5733">
        <w:rPr>
          <w:rFonts w:ascii="Arial" w:hAnsi="Arial" w:cs="Arial"/>
          <w:sz w:val="24"/>
          <w:szCs w:val="24"/>
        </w:rPr>
        <w:t xml:space="preserve">Available at: </w:t>
      </w:r>
      <w:hyperlink r:id="rId21" w:history="1">
        <w:r w:rsidRPr="000E5733">
          <w:rPr>
            <w:rStyle w:val="Hyperlink"/>
            <w:rFonts w:ascii="Arial" w:hAnsi="Arial" w:cs="Arial"/>
            <w:sz w:val="24"/>
            <w:szCs w:val="24"/>
          </w:rPr>
          <w:t>https://www.childreninwales.org.uk/professionals/our-work/child-poverty/</w:t>
        </w:r>
      </w:hyperlink>
      <w:r w:rsidRPr="000E5733">
        <w:rPr>
          <w:rFonts w:ascii="Arial" w:hAnsi="Arial" w:cs="Arial"/>
          <w:sz w:val="24"/>
          <w:szCs w:val="24"/>
        </w:rPr>
        <w:t xml:space="preserve"> (Accessed: 18 March 2022).</w:t>
      </w:r>
    </w:p>
    <w:p w14:paraId="0F47361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Children’s COMMISIONER (2022)</w:t>
      </w:r>
      <w:r w:rsidRPr="000E5733">
        <w:rPr>
          <w:rFonts w:ascii="Arial" w:hAnsi="Arial" w:cs="Arial"/>
          <w:i/>
          <w:iCs/>
          <w:sz w:val="24"/>
          <w:szCs w:val="24"/>
        </w:rPr>
        <w:t xml:space="preserve"> The Children’s Commissioner for England. </w:t>
      </w:r>
      <w:r w:rsidRPr="000E5733">
        <w:rPr>
          <w:rFonts w:ascii="Arial" w:hAnsi="Arial" w:cs="Arial"/>
          <w:sz w:val="24"/>
          <w:szCs w:val="24"/>
        </w:rPr>
        <w:t xml:space="preserve">Available at: </w:t>
      </w:r>
      <w:hyperlink r:id="rId22" w:history="1">
        <w:r w:rsidRPr="000E5733">
          <w:rPr>
            <w:rStyle w:val="Hyperlink"/>
            <w:rFonts w:ascii="Arial" w:hAnsi="Arial" w:cs="Arial"/>
            <w:sz w:val="24"/>
            <w:szCs w:val="24"/>
          </w:rPr>
          <w:t>https://www.childrenscommissioner.gov.uk/about-us/the-childrens-commissioner-for-england/</w:t>
        </w:r>
      </w:hyperlink>
      <w:r w:rsidRPr="000E5733">
        <w:rPr>
          <w:rFonts w:ascii="Arial" w:hAnsi="Arial" w:cs="Arial"/>
          <w:sz w:val="24"/>
          <w:szCs w:val="24"/>
        </w:rPr>
        <w:t xml:space="preserve"> (Accessed: 15 March 2022).</w:t>
      </w:r>
    </w:p>
    <w:p w14:paraId="39F3E76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Children’s commissioner (2020) </w:t>
      </w:r>
      <w:r w:rsidRPr="000E5733">
        <w:rPr>
          <w:rFonts w:ascii="Arial" w:hAnsi="Arial" w:cs="Arial"/>
          <w:i/>
          <w:iCs/>
          <w:sz w:val="24"/>
          <w:szCs w:val="24"/>
        </w:rPr>
        <w:t>Report of the Children’s Commissioners of the United Kingdom of Great Britain and Northern Ireland to the United Nations Committee on the Rights of the Child.</w:t>
      </w:r>
      <w:r w:rsidRPr="000E5733">
        <w:rPr>
          <w:rFonts w:ascii="Arial" w:hAnsi="Arial" w:cs="Arial"/>
          <w:sz w:val="24"/>
          <w:szCs w:val="24"/>
        </w:rPr>
        <w:t xml:space="preserve"> Available at: </w:t>
      </w:r>
      <w:hyperlink r:id="rId23" w:history="1">
        <w:r w:rsidRPr="000E5733">
          <w:rPr>
            <w:rFonts w:ascii="Arial" w:hAnsi="Arial" w:cs="Arial"/>
            <w:color w:val="0000FF"/>
            <w:sz w:val="24"/>
            <w:szCs w:val="24"/>
            <w:u w:val="single"/>
          </w:rPr>
          <w:t>cco-uncrc-report.pdf (childrenscommissioner.gov.uk)</w:t>
        </w:r>
      </w:hyperlink>
      <w:r w:rsidRPr="000E5733">
        <w:rPr>
          <w:rFonts w:ascii="Arial" w:hAnsi="Arial" w:cs="Arial"/>
          <w:sz w:val="24"/>
          <w:szCs w:val="24"/>
        </w:rPr>
        <w:t xml:space="preserve"> (Accessed: 10 March 2022).</w:t>
      </w:r>
    </w:p>
    <w:p w14:paraId="5D003CD8"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Children’s COMMISSIONER </w:t>
      </w:r>
      <w:r w:rsidRPr="000E5733">
        <w:rPr>
          <w:rFonts w:ascii="Arial" w:hAnsi="Arial" w:cs="Arial"/>
          <w:i/>
          <w:iCs/>
          <w:sz w:val="24"/>
          <w:szCs w:val="24"/>
        </w:rPr>
        <w:t>et al.</w:t>
      </w:r>
      <w:r w:rsidRPr="000E5733">
        <w:rPr>
          <w:rFonts w:ascii="Arial" w:hAnsi="Arial" w:cs="Arial"/>
          <w:sz w:val="24"/>
          <w:szCs w:val="24"/>
        </w:rPr>
        <w:t xml:space="preserve"> (2020)</w:t>
      </w:r>
      <w:r w:rsidRPr="000E5733">
        <w:rPr>
          <w:rFonts w:ascii="Arial" w:hAnsi="Arial" w:cs="Arial"/>
          <w:i/>
          <w:iCs/>
          <w:sz w:val="24"/>
          <w:szCs w:val="24"/>
        </w:rPr>
        <w:t xml:space="preserve"> Report of the Children’s Commissioner of the United Kingdom of Great Britain and Northern Ireland to the United Nations Committee on the Rights of the Child.</w:t>
      </w:r>
      <w:r w:rsidRPr="000E5733">
        <w:rPr>
          <w:rFonts w:ascii="Arial" w:hAnsi="Arial" w:cs="Arial"/>
          <w:sz w:val="24"/>
          <w:szCs w:val="24"/>
        </w:rPr>
        <w:t xml:space="preserve"> Available at: </w:t>
      </w:r>
      <w:hyperlink r:id="rId24" w:history="1">
        <w:r w:rsidRPr="000E5733">
          <w:rPr>
            <w:rStyle w:val="Hyperlink"/>
            <w:rFonts w:ascii="Arial" w:hAnsi="Arial" w:cs="Arial"/>
            <w:sz w:val="24"/>
            <w:szCs w:val="24"/>
          </w:rPr>
          <w:t>https://www.childrenscommissioner.gov.uk/report-to-the-united-nations-committee-on-the-rights-of-the-child/</w:t>
        </w:r>
      </w:hyperlink>
      <w:r w:rsidRPr="000E5733">
        <w:rPr>
          <w:rFonts w:ascii="Arial" w:hAnsi="Arial" w:cs="Arial"/>
          <w:sz w:val="24"/>
          <w:szCs w:val="24"/>
        </w:rPr>
        <w:t xml:space="preserve"> (Accessed: 15 March 2022).</w:t>
      </w:r>
    </w:p>
    <w:p w14:paraId="6D2B04A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Children’s Commissioner for Wales (no date) </w:t>
      </w:r>
      <w:r w:rsidRPr="000E5733">
        <w:rPr>
          <w:rFonts w:ascii="Arial" w:hAnsi="Arial" w:cs="Arial"/>
          <w:i/>
          <w:iCs/>
          <w:sz w:val="24"/>
          <w:szCs w:val="24"/>
        </w:rPr>
        <w:t xml:space="preserve">The Commissioner. </w:t>
      </w:r>
      <w:r w:rsidRPr="000E5733">
        <w:rPr>
          <w:rFonts w:ascii="Arial" w:hAnsi="Arial" w:cs="Arial"/>
          <w:sz w:val="24"/>
          <w:szCs w:val="24"/>
        </w:rPr>
        <w:t xml:space="preserve">Available at: </w:t>
      </w:r>
      <w:hyperlink r:id="rId25" w:history="1">
        <w:r w:rsidRPr="000E5733">
          <w:rPr>
            <w:rStyle w:val="Hyperlink"/>
            <w:rFonts w:ascii="Arial" w:hAnsi="Arial" w:cs="Arial"/>
            <w:sz w:val="24"/>
            <w:szCs w:val="24"/>
          </w:rPr>
          <w:t>https://www.childcomwales.org.uk/about-us/the-commissioner</w:t>
        </w:r>
      </w:hyperlink>
      <w:r w:rsidRPr="000E5733">
        <w:rPr>
          <w:rFonts w:ascii="Arial" w:hAnsi="Arial" w:cs="Arial"/>
          <w:sz w:val="24"/>
          <w:szCs w:val="24"/>
        </w:rPr>
        <w:t xml:space="preserve"> (Accessed: 14 March 2022).</w:t>
      </w:r>
    </w:p>
    <w:p w14:paraId="265F7BBA" w14:textId="77777777" w:rsidR="00C32C23" w:rsidRPr="000E5733" w:rsidRDefault="00C32C23" w:rsidP="00C32C23">
      <w:pPr>
        <w:spacing w:line="360" w:lineRule="auto"/>
        <w:rPr>
          <w:rFonts w:ascii="Arial" w:hAnsi="Arial" w:cs="Arial"/>
          <w:sz w:val="24"/>
          <w:szCs w:val="24"/>
        </w:rPr>
      </w:pPr>
      <w:r w:rsidRPr="000E5733">
        <w:rPr>
          <w:rFonts w:ascii="Arial" w:hAnsi="Arial" w:cs="Arial"/>
          <w:i/>
          <w:iCs/>
          <w:sz w:val="24"/>
          <w:szCs w:val="24"/>
        </w:rPr>
        <w:t>Children’s Commissioner for Wales Act 2001, c.18.</w:t>
      </w:r>
      <w:r w:rsidRPr="000E5733">
        <w:rPr>
          <w:rFonts w:ascii="Arial" w:hAnsi="Arial" w:cs="Arial"/>
          <w:sz w:val="24"/>
          <w:szCs w:val="24"/>
        </w:rPr>
        <w:t xml:space="preserve"> Available at: </w:t>
      </w:r>
      <w:hyperlink r:id="rId26" w:history="1">
        <w:r w:rsidRPr="000E5733">
          <w:rPr>
            <w:rStyle w:val="Hyperlink"/>
            <w:rFonts w:ascii="Arial" w:hAnsi="Arial" w:cs="Arial"/>
            <w:sz w:val="24"/>
            <w:szCs w:val="24"/>
          </w:rPr>
          <w:t>https://www.legislation.gov.uk/ukpga/2001/18/section/3</w:t>
        </w:r>
      </w:hyperlink>
      <w:r w:rsidRPr="000E5733">
        <w:rPr>
          <w:rFonts w:ascii="Arial" w:hAnsi="Arial" w:cs="Arial"/>
          <w:sz w:val="24"/>
          <w:szCs w:val="24"/>
        </w:rPr>
        <w:t xml:space="preserve"> (Accessed: 23 March 2022).</w:t>
      </w:r>
    </w:p>
    <w:p w14:paraId="381A536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Children’s Parliament (2019) </w:t>
      </w:r>
      <w:r w:rsidRPr="000E5733">
        <w:rPr>
          <w:rFonts w:ascii="Arial" w:hAnsi="Arial" w:cs="Arial"/>
          <w:i/>
          <w:iCs/>
          <w:sz w:val="24"/>
          <w:szCs w:val="24"/>
        </w:rPr>
        <w:t xml:space="preserve">Children’s Rights in Scotland. </w:t>
      </w:r>
      <w:r w:rsidRPr="000E5733">
        <w:rPr>
          <w:rFonts w:ascii="Arial" w:hAnsi="Arial" w:cs="Arial"/>
          <w:sz w:val="24"/>
          <w:szCs w:val="24"/>
        </w:rPr>
        <w:t xml:space="preserve">Available at: </w:t>
      </w:r>
      <w:hyperlink r:id="rId27" w:history="1">
        <w:r w:rsidRPr="000E5733">
          <w:rPr>
            <w:rStyle w:val="Hyperlink"/>
            <w:rFonts w:ascii="Arial" w:hAnsi="Arial" w:cs="Arial"/>
            <w:sz w:val="24"/>
            <w:szCs w:val="24"/>
          </w:rPr>
          <w:t>https://www.children’sparliament.org.uk/children’s-rights-in-scotland/</w:t>
        </w:r>
      </w:hyperlink>
      <w:r w:rsidRPr="000E5733">
        <w:rPr>
          <w:rFonts w:ascii="Arial" w:hAnsi="Arial" w:cs="Arial"/>
          <w:sz w:val="24"/>
          <w:szCs w:val="24"/>
        </w:rPr>
        <w:t xml:space="preserve"> (Accessed: 11 March 2022).</w:t>
      </w:r>
    </w:p>
    <w:p w14:paraId="64FF7A07"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Chomsky, N. (2012) </w:t>
      </w:r>
      <w:r w:rsidRPr="000E5733">
        <w:rPr>
          <w:rFonts w:ascii="Arial" w:hAnsi="Arial" w:cs="Arial"/>
          <w:i/>
          <w:iCs/>
          <w:sz w:val="24"/>
          <w:szCs w:val="24"/>
        </w:rPr>
        <w:t>The Purpose of Education.</w:t>
      </w:r>
      <w:r w:rsidRPr="000E5733">
        <w:rPr>
          <w:rFonts w:ascii="Arial" w:hAnsi="Arial" w:cs="Arial"/>
          <w:sz w:val="24"/>
          <w:szCs w:val="24"/>
        </w:rPr>
        <w:t xml:space="preserve"> Available at: </w:t>
      </w:r>
      <w:hyperlink r:id="rId28" w:history="1">
        <w:r w:rsidRPr="000E5733">
          <w:rPr>
            <w:rStyle w:val="Hyperlink"/>
            <w:rFonts w:ascii="Arial" w:hAnsi="Arial" w:cs="Arial"/>
            <w:sz w:val="24"/>
            <w:szCs w:val="24"/>
          </w:rPr>
          <w:t>https://www.youtube.com/watch?v=DdNAUJWJN08</w:t>
        </w:r>
      </w:hyperlink>
      <w:r w:rsidRPr="000E5733">
        <w:rPr>
          <w:rFonts w:ascii="Arial" w:hAnsi="Arial" w:cs="Arial"/>
          <w:sz w:val="24"/>
          <w:szCs w:val="24"/>
        </w:rPr>
        <w:t xml:space="preserve"> (Accessed: 4 March 2022).</w:t>
      </w:r>
    </w:p>
    <w:p w14:paraId="37F93AE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Clarke, P. (2004) </w:t>
      </w:r>
      <w:r w:rsidRPr="000E5733">
        <w:rPr>
          <w:rFonts w:ascii="Arial" w:hAnsi="Arial" w:cs="Arial"/>
          <w:i/>
          <w:iCs/>
          <w:sz w:val="24"/>
          <w:szCs w:val="24"/>
        </w:rPr>
        <w:t>Clywch Report of the Examination</w:t>
      </w:r>
      <w:r w:rsidRPr="000E5733">
        <w:rPr>
          <w:rFonts w:ascii="Arial" w:hAnsi="Arial" w:cs="Arial"/>
          <w:sz w:val="24"/>
          <w:szCs w:val="24"/>
        </w:rPr>
        <w:t xml:space="preserve"> </w:t>
      </w:r>
      <w:r w:rsidRPr="000E5733">
        <w:rPr>
          <w:rFonts w:ascii="Arial" w:hAnsi="Arial" w:cs="Arial"/>
          <w:i/>
          <w:iCs/>
          <w:sz w:val="24"/>
          <w:szCs w:val="24"/>
        </w:rPr>
        <w:t xml:space="preserve">of the Children’s Commissioner for Wales into allegations of child sexual abuse in school setting. </w:t>
      </w:r>
      <w:r w:rsidRPr="000E5733">
        <w:rPr>
          <w:rFonts w:ascii="Arial" w:hAnsi="Arial" w:cs="Arial"/>
          <w:sz w:val="24"/>
          <w:szCs w:val="24"/>
        </w:rPr>
        <w:t xml:space="preserve">Swansea: Children’s Commissioner for Wales. Available at: </w:t>
      </w:r>
      <w:hyperlink r:id="rId29" w:history="1">
        <w:r w:rsidRPr="000E5733">
          <w:rPr>
            <w:rStyle w:val="Hyperlink"/>
            <w:rFonts w:ascii="Arial" w:hAnsi="Arial" w:cs="Arial"/>
            <w:sz w:val="24"/>
            <w:szCs w:val="24"/>
          </w:rPr>
          <w:t>https://www.childcomwales.org.uk/wp-content/uploads/2016/04/Clywch.pdf</w:t>
        </w:r>
      </w:hyperlink>
      <w:r w:rsidRPr="000E5733">
        <w:rPr>
          <w:rFonts w:ascii="Arial" w:hAnsi="Arial" w:cs="Arial"/>
          <w:sz w:val="24"/>
          <w:szCs w:val="24"/>
        </w:rPr>
        <w:t xml:space="preserve"> (Accessed: 9 March 2022).</w:t>
      </w:r>
    </w:p>
    <w:p w14:paraId="6F5694E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Clarke, P. (2008) </w:t>
      </w:r>
      <w:r w:rsidRPr="000E5733">
        <w:rPr>
          <w:rFonts w:ascii="Arial" w:hAnsi="Arial" w:cs="Arial"/>
          <w:i/>
          <w:iCs/>
          <w:sz w:val="24"/>
          <w:szCs w:val="24"/>
        </w:rPr>
        <w:t xml:space="preserve">All Wales Child Protection Procedures Preface. </w:t>
      </w:r>
      <w:r w:rsidRPr="000E5733">
        <w:rPr>
          <w:rFonts w:ascii="Arial" w:hAnsi="Arial" w:cs="Arial"/>
          <w:sz w:val="24"/>
          <w:szCs w:val="24"/>
        </w:rPr>
        <w:t xml:space="preserve">Available at: </w:t>
      </w:r>
      <w:hyperlink r:id="rId30" w:history="1">
        <w:r w:rsidRPr="000E5733">
          <w:rPr>
            <w:rStyle w:val="Hyperlink"/>
            <w:rFonts w:ascii="Arial" w:hAnsi="Arial" w:cs="Arial"/>
            <w:sz w:val="24"/>
            <w:szCs w:val="24"/>
          </w:rPr>
          <w:t>https://www.basw.co.uk/resources/all-wales-child-protection-procedures</w:t>
        </w:r>
      </w:hyperlink>
      <w:r w:rsidRPr="000E5733">
        <w:rPr>
          <w:rFonts w:ascii="Arial" w:hAnsi="Arial" w:cs="Arial"/>
          <w:sz w:val="24"/>
          <w:szCs w:val="24"/>
        </w:rPr>
        <w:t xml:space="preserve"> (Accessed: 13 March 2022).</w:t>
      </w:r>
    </w:p>
    <w:p w14:paraId="679A3C1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Cole-Alback, A. (no date) </w:t>
      </w:r>
      <w:r w:rsidRPr="000E5733">
        <w:rPr>
          <w:rFonts w:ascii="Arial" w:hAnsi="Arial" w:cs="Arial"/>
          <w:i/>
          <w:iCs/>
          <w:sz w:val="24"/>
          <w:szCs w:val="24"/>
        </w:rPr>
        <w:t>A brief history of children’s rights.</w:t>
      </w:r>
      <w:r w:rsidRPr="000E5733">
        <w:rPr>
          <w:rFonts w:ascii="Arial" w:hAnsi="Arial" w:cs="Arial"/>
          <w:sz w:val="24"/>
          <w:szCs w:val="24"/>
        </w:rPr>
        <w:t xml:space="preserve"> Available at: </w:t>
      </w:r>
      <w:hyperlink r:id="rId31" w:history="1">
        <w:r w:rsidRPr="000E5733">
          <w:rPr>
            <w:rStyle w:val="Hyperlink"/>
            <w:rFonts w:ascii="Arial" w:hAnsi="Arial" w:cs="Arial"/>
            <w:sz w:val="24"/>
            <w:szCs w:val="24"/>
          </w:rPr>
          <w:t>https://www.birthto5matters.org.uk/wp-content/uploads/2021/04/Childrens-rights-for-Birth-to-Five-Matters.pdf</w:t>
        </w:r>
      </w:hyperlink>
      <w:r w:rsidRPr="000E5733">
        <w:rPr>
          <w:rFonts w:ascii="Arial" w:hAnsi="Arial" w:cs="Arial"/>
          <w:sz w:val="24"/>
          <w:szCs w:val="24"/>
        </w:rPr>
        <w:t xml:space="preserve"> (Accessed: 8 March 2022).</w:t>
      </w:r>
    </w:p>
    <w:p w14:paraId="23008C7C"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Conkbayir, M. and Pascal, C. (2014) </w:t>
      </w:r>
      <w:r w:rsidRPr="000E5733">
        <w:rPr>
          <w:rFonts w:ascii="Arial" w:hAnsi="Arial" w:cs="Arial"/>
          <w:i/>
          <w:iCs/>
          <w:sz w:val="24"/>
          <w:szCs w:val="24"/>
        </w:rPr>
        <w:t xml:space="preserve">Early Childhood Theories and Contemporary Issues. </w:t>
      </w:r>
      <w:r w:rsidRPr="000E5733">
        <w:rPr>
          <w:rFonts w:ascii="Arial" w:hAnsi="Arial" w:cs="Arial"/>
          <w:sz w:val="24"/>
          <w:szCs w:val="24"/>
        </w:rPr>
        <w:t>London: Bloomsbury Publishing Plc.</w:t>
      </w:r>
    </w:p>
    <w:p w14:paraId="671A3F1F"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Cook </w:t>
      </w:r>
      <w:r w:rsidRPr="000E5733">
        <w:rPr>
          <w:rFonts w:ascii="Arial" w:hAnsi="Arial" w:cs="Arial"/>
          <w:i/>
          <w:iCs/>
          <w:sz w:val="24"/>
          <w:szCs w:val="24"/>
        </w:rPr>
        <w:t xml:space="preserve">et al. </w:t>
      </w:r>
      <w:r w:rsidRPr="000E5733">
        <w:rPr>
          <w:rFonts w:ascii="Arial" w:hAnsi="Arial" w:cs="Arial"/>
          <w:sz w:val="24"/>
          <w:szCs w:val="24"/>
        </w:rPr>
        <w:t xml:space="preserve">(2008) </w:t>
      </w:r>
      <w:r w:rsidRPr="000E5733">
        <w:rPr>
          <w:rFonts w:ascii="Arial" w:hAnsi="Arial" w:cs="Arial"/>
          <w:i/>
          <w:iCs/>
          <w:sz w:val="24"/>
          <w:szCs w:val="24"/>
        </w:rPr>
        <w:t xml:space="preserve">Evaluating the Children’s Commissioner for Wales. </w:t>
      </w:r>
      <w:r w:rsidRPr="000E5733">
        <w:rPr>
          <w:rFonts w:ascii="Arial" w:hAnsi="Arial" w:cs="Arial"/>
          <w:sz w:val="24"/>
          <w:szCs w:val="24"/>
        </w:rPr>
        <w:t xml:space="preserve">Available at: </w:t>
      </w:r>
      <w:hyperlink r:id="rId32" w:history="1">
        <w:r w:rsidRPr="000E5733">
          <w:rPr>
            <w:rStyle w:val="Hyperlink"/>
            <w:rFonts w:ascii="Arial" w:hAnsi="Arial" w:cs="Arial"/>
            <w:sz w:val="24"/>
            <w:szCs w:val="24"/>
          </w:rPr>
          <w:t>https://senedd.wales/media/0hvpukwu/cc-001eng-english.pdf</w:t>
        </w:r>
      </w:hyperlink>
      <w:r w:rsidRPr="000E5733">
        <w:rPr>
          <w:rFonts w:ascii="Arial" w:hAnsi="Arial" w:cs="Arial"/>
          <w:sz w:val="24"/>
          <w:szCs w:val="24"/>
        </w:rPr>
        <w:t xml:space="preserve"> (Accessed: 9 March 2022).</w:t>
      </w:r>
    </w:p>
    <w:p w14:paraId="74F46C7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CymruWellWales (2017) </w:t>
      </w:r>
      <w:r w:rsidRPr="000E5733">
        <w:rPr>
          <w:rFonts w:ascii="Arial" w:hAnsi="Arial" w:cs="Arial"/>
          <w:i/>
          <w:iCs/>
          <w:sz w:val="24"/>
          <w:szCs w:val="24"/>
        </w:rPr>
        <w:t>First 1000 Days system Engagement Events Early Themes.</w:t>
      </w:r>
      <w:r w:rsidRPr="000E5733">
        <w:rPr>
          <w:rFonts w:ascii="Arial" w:hAnsi="Arial" w:cs="Arial"/>
          <w:sz w:val="24"/>
          <w:szCs w:val="24"/>
        </w:rPr>
        <w:t xml:space="preserve"> Available at: </w:t>
      </w:r>
      <w:hyperlink r:id="rId33" w:history="1">
        <w:r w:rsidRPr="000E5733">
          <w:rPr>
            <w:rStyle w:val="Hyperlink"/>
            <w:rFonts w:ascii="Arial" w:hAnsi="Arial" w:cs="Arial"/>
            <w:sz w:val="24"/>
            <w:szCs w:val="24"/>
          </w:rPr>
          <w:t>http://www.wales.nhs.uk/sitesplus/documents/888/System%20Engagement%20Events%20Early%20Themes%20E.pdf</w:t>
        </w:r>
      </w:hyperlink>
      <w:r w:rsidRPr="000E5733">
        <w:rPr>
          <w:rFonts w:ascii="Arial" w:hAnsi="Arial" w:cs="Arial"/>
          <w:sz w:val="24"/>
          <w:szCs w:val="24"/>
        </w:rPr>
        <w:t xml:space="preserve"> (Accessed: 17 March 2022).</w:t>
      </w:r>
    </w:p>
    <w:p w14:paraId="5FF0FF45"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Douglass, A. (2019) </w:t>
      </w:r>
      <w:r w:rsidRPr="000E5733">
        <w:rPr>
          <w:rFonts w:ascii="Arial" w:hAnsi="Arial" w:cs="Arial"/>
          <w:i/>
          <w:iCs/>
          <w:sz w:val="24"/>
          <w:szCs w:val="24"/>
        </w:rPr>
        <w:t xml:space="preserve">Leadership for Quality Early Childhood Education and Care. </w:t>
      </w:r>
      <w:r w:rsidRPr="000E5733">
        <w:rPr>
          <w:rFonts w:ascii="Arial" w:hAnsi="Arial" w:cs="Arial"/>
          <w:sz w:val="24"/>
          <w:szCs w:val="24"/>
        </w:rPr>
        <w:t xml:space="preserve">Boston: OECD. Available at: </w:t>
      </w:r>
      <w:hyperlink r:id="rId34" w:history="1">
        <w:r w:rsidRPr="000E5733">
          <w:rPr>
            <w:rStyle w:val="Hyperlink"/>
            <w:rFonts w:ascii="Arial" w:hAnsi="Arial" w:cs="Arial"/>
            <w:sz w:val="24"/>
            <w:szCs w:val="24"/>
          </w:rPr>
          <w:t>https://www.oecd.org/officialdocuments/publicdisplaydocumentpdf/?cote=EDU/WKP(2019)19&amp;docLanguage=En</w:t>
        </w:r>
      </w:hyperlink>
      <w:r w:rsidRPr="000E5733">
        <w:rPr>
          <w:rFonts w:ascii="Arial" w:hAnsi="Arial" w:cs="Arial"/>
          <w:sz w:val="24"/>
          <w:szCs w:val="24"/>
        </w:rPr>
        <w:t xml:space="preserve"> (Accessed: 4 March 2022).</w:t>
      </w:r>
    </w:p>
    <w:p w14:paraId="3B7DDA33"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Durrant, J. and Ensom, R. (2012) ‘Physical punishment of children: lessons from 20 years of research’, </w:t>
      </w:r>
      <w:r w:rsidRPr="000E5733">
        <w:rPr>
          <w:rFonts w:ascii="Arial" w:hAnsi="Arial" w:cs="Arial"/>
          <w:i/>
          <w:iCs/>
          <w:sz w:val="24"/>
          <w:szCs w:val="24"/>
        </w:rPr>
        <w:t>Canadian Medical Association Journal,</w:t>
      </w:r>
      <w:r w:rsidRPr="000E5733">
        <w:rPr>
          <w:rFonts w:ascii="Arial" w:hAnsi="Arial" w:cs="Arial"/>
          <w:sz w:val="24"/>
          <w:szCs w:val="24"/>
        </w:rPr>
        <w:t xml:space="preserve"> 184(12), pp. 1373-1377. DOI: 10.1503/cmaj.101314 (Accessed: 15 March 2022). </w:t>
      </w:r>
    </w:p>
    <w:p w14:paraId="6628B216"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Dyer, M.A. (2018) ‘Being a professional or practising professionally’, </w:t>
      </w:r>
      <w:r w:rsidRPr="000E5733">
        <w:rPr>
          <w:rFonts w:ascii="Arial" w:hAnsi="Arial" w:cs="Arial"/>
          <w:i/>
          <w:iCs/>
          <w:sz w:val="24"/>
          <w:szCs w:val="24"/>
        </w:rPr>
        <w:t xml:space="preserve">European Early Childhood Education Research Journal, </w:t>
      </w:r>
      <w:r w:rsidRPr="000E5733">
        <w:rPr>
          <w:rFonts w:ascii="Arial" w:hAnsi="Arial" w:cs="Arial"/>
          <w:sz w:val="24"/>
          <w:szCs w:val="24"/>
        </w:rPr>
        <w:t>26(3), pp. 347-361. DOI: 10.1080/1350293X.2018.1462999 (Accessed: 3 March 2022).</w:t>
      </w:r>
    </w:p>
    <w:p w14:paraId="4244F4D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Early Intervention Foundation (2022) </w:t>
      </w:r>
      <w:r w:rsidRPr="000E5733">
        <w:rPr>
          <w:rFonts w:ascii="Arial" w:hAnsi="Arial" w:cs="Arial"/>
          <w:i/>
          <w:iCs/>
          <w:sz w:val="24"/>
          <w:szCs w:val="24"/>
        </w:rPr>
        <w:t>We champion and support the use of effective early intervention to improve the lives of children and young people at risk of experiencing poor outcomes.</w:t>
      </w:r>
      <w:r w:rsidRPr="000E5733">
        <w:rPr>
          <w:rFonts w:ascii="Arial" w:hAnsi="Arial" w:cs="Arial"/>
          <w:sz w:val="24"/>
          <w:szCs w:val="24"/>
        </w:rPr>
        <w:t xml:space="preserve"> Available at: </w:t>
      </w:r>
      <w:hyperlink r:id="rId35" w:history="1">
        <w:r w:rsidRPr="000E5733">
          <w:rPr>
            <w:rStyle w:val="Hyperlink"/>
            <w:rFonts w:ascii="Arial" w:hAnsi="Arial" w:cs="Arial"/>
            <w:sz w:val="24"/>
            <w:szCs w:val="24"/>
          </w:rPr>
          <w:t>https://www.eif.org.uk</w:t>
        </w:r>
      </w:hyperlink>
      <w:r w:rsidRPr="000E5733">
        <w:rPr>
          <w:rFonts w:ascii="Arial" w:hAnsi="Arial" w:cs="Arial"/>
          <w:sz w:val="24"/>
          <w:szCs w:val="24"/>
        </w:rPr>
        <w:t xml:space="preserve"> (Accessed: 22 March 2022).</w:t>
      </w:r>
    </w:p>
    <w:p w14:paraId="6A71F02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Evans, S. (2019) ‘How can devolution loosen the hold of child poverty in Wales?’, </w:t>
      </w:r>
      <w:r w:rsidRPr="000E5733">
        <w:rPr>
          <w:rFonts w:ascii="Arial" w:hAnsi="Arial" w:cs="Arial"/>
          <w:i/>
          <w:iCs/>
          <w:sz w:val="24"/>
          <w:szCs w:val="24"/>
        </w:rPr>
        <w:t>Joseph Rowntree Foundation</w:t>
      </w:r>
      <w:r w:rsidRPr="000E5733">
        <w:rPr>
          <w:rFonts w:ascii="Arial" w:hAnsi="Arial" w:cs="Arial"/>
          <w:sz w:val="24"/>
          <w:szCs w:val="24"/>
        </w:rPr>
        <w:t xml:space="preserve"> [blog]. 24 May. Available at: </w:t>
      </w:r>
      <w:hyperlink r:id="rId36" w:history="1">
        <w:r w:rsidRPr="000E5733">
          <w:rPr>
            <w:rStyle w:val="Hyperlink"/>
            <w:rFonts w:ascii="Arial" w:hAnsi="Arial" w:cs="Arial"/>
            <w:sz w:val="24"/>
            <w:szCs w:val="24"/>
          </w:rPr>
          <w:t>https://www.jrf.org.uk/blog/how-can-devolution-loosen-hold-child-poverty-wales</w:t>
        </w:r>
      </w:hyperlink>
      <w:r w:rsidRPr="000E5733">
        <w:rPr>
          <w:rFonts w:ascii="Arial" w:hAnsi="Arial" w:cs="Arial"/>
          <w:sz w:val="24"/>
          <w:szCs w:val="24"/>
        </w:rPr>
        <w:t xml:space="preserve"> (Accessed: 17 March 2022).</w:t>
      </w:r>
    </w:p>
    <w:p w14:paraId="3017521A"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Gair Rhydd (2015) </w:t>
      </w:r>
      <w:r w:rsidRPr="000E5733">
        <w:rPr>
          <w:rFonts w:ascii="Arial" w:hAnsi="Arial" w:cs="Arial"/>
          <w:i/>
          <w:iCs/>
          <w:sz w:val="24"/>
          <w:szCs w:val="24"/>
        </w:rPr>
        <w:t xml:space="preserve">Should smacking </w:t>
      </w:r>
      <w:proofErr w:type="gramStart"/>
      <w:r w:rsidRPr="000E5733">
        <w:rPr>
          <w:rFonts w:ascii="Arial" w:hAnsi="Arial" w:cs="Arial"/>
          <w:i/>
          <w:iCs/>
          <w:sz w:val="24"/>
          <w:szCs w:val="24"/>
        </w:rPr>
        <w:t>be banned</w:t>
      </w:r>
      <w:proofErr w:type="gramEnd"/>
      <w:r w:rsidRPr="000E5733">
        <w:rPr>
          <w:rFonts w:ascii="Arial" w:hAnsi="Arial" w:cs="Arial"/>
          <w:i/>
          <w:iCs/>
          <w:sz w:val="24"/>
          <w:szCs w:val="24"/>
        </w:rPr>
        <w:t>?</w:t>
      </w:r>
      <w:r w:rsidRPr="000E5733">
        <w:rPr>
          <w:rFonts w:ascii="Arial" w:hAnsi="Arial" w:cs="Arial"/>
          <w:sz w:val="24"/>
          <w:szCs w:val="24"/>
        </w:rPr>
        <w:t xml:space="preserve"> Available at: </w:t>
      </w:r>
      <w:hyperlink r:id="rId37" w:history="1">
        <w:r w:rsidRPr="000E5733">
          <w:rPr>
            <w:rStyle w:val="Hyperlink"/>
            <w:rFonts w:ascii="Arial" w:hAnsi="Arial" w:cs="Arial"/>
            <w:sz w:val="24"/>
            <w:szCs w:val="24"/>
          </w:rPr>
          <w:t>https://cardiffstudentmedia.co.uk/gairrhydd/should-we-smack-children/</w:t>
        </w:r>
      </w:hyperlink>
      <w:r w:rsidRPr="000E5733">
        <w:rPr>
          <w:rFonts w:ascii="Arial" w:hAnsi="Arial" w:cs="Arial"/>
          <w:sz w:val="24"/>
          <w:szCs w:val="24"/>
        </w:rPr>
        <w:t xml:space="preserve"> (Accessed: 14 March 2022).</w:t>
      </w:r>
    </w:p>
    <w:p w14:paraId="09B576E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Goldstein, S. (2012) </w:t>
      </w:r>
      <w:r w:rsidRPr="000E5733">
        <w:rPr>
          <w:rFonts w:ascii="Arial" w:hAnsi="Arial" w:cs="Arial"/>
          <w:i/>
          <w:iCs/>
          <w:sz w:val="24"/>
          <w:szCs w:val="24"/>
        </w:rPr>
        <w:t xml:space="preserve">Handbook of resilience in children. </w:t>
      </w:r>
      <w:r w:rsidRPr="000E5733">
        <w:rPr>
          <w:rFonts w:ascii="Arial" w:hAnsi="Arial" w:cs="Arial"/>
          <w:sz w:val="24"/>
          <w:szCs w:val="24"/>
        </w:rPr>
        <w:t>2</w:t>
      </w:r>
      <w:r w:rsidRPr="000E5733">
        <w:rPr>
          <w:rFonts w:ascii="Arial" w:hAnsi="Arial" w:cs="Arial"/>
          <w:sz w:val="24"/>
          <w:szCs w:val="24"/>
          <w:vertAlign w:val="superscript"/>
        </w:rPr>
        <w:t>nd</w:t>
      </w:r>
      <w:r w:rsidRPr="000E5733">
        <w:rPr>
          <w:rFonts w:ascii="Arial" w:hAnsi="Arial" w:cs="Arial"/>
          <w:sz w:val="24"/>
          <w:szCs w:val="24"/>
        </w:rPr>
        <w:t xml:space="preserve"> edn. London: Springer.</w:t>
      </w:r>
    </w:p>
    <w:p w14:paraId="11A046E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Hadfield, M. </w:t>
      </w:r>
      <w:r w:rsidRPr="000E5733">
        <w:rPr>
          <w:rFonts w:ascii="Arial" w:hAnsi="Arial" w:cs="Arial"/>
          <w:i/>
          <w:iCs/>
          <w:sz w:val="24"/>
          <w:szCs w:val="24"/>
        </w:rPr>
        <w:t xml:space="preserve">et al. </w:t>
      </w:r>
      <w:r w:rsidRPr="000E5733">
        <w:rPr>
          <w:rFonts w:ascii="Arial" w:hAnsi="Arial" w:cs="Arial"/>
          <w:sz w:val="24"/>
          <w:szCs w:val="24"/>
        </w:rPr>
        <w:t xml:space="preserve">(2012) </w:t>
      </w:r>
      <w:r w:rsidRPr="000E5733">
        <w:rPr>
          <w:rFonts w:ascii="Arial" w:hAnsi="Arial" w:cs="Arial"/>
          <w:i/>
          <w:iCs/>
          <w:sz w:val="24"/>
          <w:szCs w:val="24"/>
        </w:rPr>
        <w:t>Longitudinal Study of Early Years Professional Status: an exploration of progress, leadership and impact Final report.</w:t>
      </w:r>
      <w:r w:rsidRPr="000E5733">
        <w:rPr>
          <w:rFonts w:ascii="Arial" w:hAnsi="Arial" w:cs="Arial"/>
          <w:sz w:val="24"/>
          <w:szCs w:val="24"/>
        </w:rPr>
        <w:t xml:space="preserve"> Wolverhampton: Department for Education.</w:t>
      </w:r>
    </w:p>
    <w:p w14:paraId="4CCBE4FA"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Hadfield, M., Jopling, M. and Needham, M. (2015) </w:t>
      </w:r>
      <w:r w:rsidRPr="000E5733">
        <w:rPr>
          <w:rFonts w:ascii="Arial" w:hAnsi="Arial" w:cs="Arial"/>
          <w:i/>
          <w:iCs/>
          <w:sz w:val="24"/>
          <w:szCs w:val="24"/>
        </w:rPr>
        <w:t>Practice Leadership in the Early Years.</w:t>
      </w:r>
      <w:r w:rsidRPr="000E5733">
        <w:rPr>
          <w:rFonts w:ascii="Arial" w:hAnsi="Arial" w:cs="Arial"/>
          <w:sz w:val="24"/>
          <w:szCs w:val="24"/>
        </w:rPr>
        <w:t xml:space="preserve"> England: Open University Press.</w:t>
      </w:r>
    </w:p>
    <w:p w14:paraId="451C305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Hair, N.L. </w:t>
      </w:r>
      <w:r w:rsidRPr="000E5733">
        <w:rPr>
          <w:rFonts w:ascii="Arial" w:hAnsi="Arial" w:cs="Arial"/>
          <w:i/>
          <w:iCs/>
          <w:sz w:val="24"/>
          <w:szCs w:val="24"/>
        </w:rPr>
        <w:t xml:space="preserve">et al. </w:t>
      </w:r>
      <w:r w:rsidRPr="000E5733">
        <w:rPr>
          <w:rFonts w:ascii="Arial" w:hAnsi="Arial" w:cs="Arial"/>
          <w:sz w:val="24"/>
          <w:szCs w:val="24"/>
        </w:rPr>
        <w:t xml:space="preserve">(2015) ‘Association of Child Poverty, Brain Development, And Academic Achievement’, </w:t>
      </w:r>
      <w:r w:rsidRPr="000E5733">
        <w:rPr>
          <w:rFonts w:ascii="Arial" w:hAnsi="Arial" w:cs="Arial"/>
          <w:i/>
          <w:iCs/>
          <w:sz w:val="24"/>
          <w:szCs w:val="24"/>
        </w:rPr>
        <w:t xml:space="preserve">JAMA Pediatrics, </w:t>
      </w:r>
      <w:r w:rsidRPr="000E5733">
        <w:rPr>
          <w:rFonts w:ascii="Arial" w:hAnsi="Arial" w:cs="Arial"/>
          <w:sz w:val="24"/>
          <w:szCs w:val="24"/>
        </w:rPr>
        <w:t>169(9), pp. 822-829. DOI: 10.1001/jamapediatrics.2015.1475 (Accessed: 17 March 2022).</w:t>
      </w:r>
    </w:p>
    <w:p w14:paraId="6577A4E4"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Hard, L., Press, F. and Gibson, M. (2013) ‘Doing’ Social Justice in Early Childhood: The Potential of Leadership’, </w:t>
      </w:r>
      <w:r w:rsidRPr="000E5733">
        <w:rPr>
          <w:rFonts w:ascii="Arial" w:hAnsi="Arial" w:cs="Arial"/>
          <w:i/>
          <w:iCs/>
          <w:sz w:val="24"/>
          <w:szCs w:val="24"/>
        </w:rPr>
        <w:t>Contemporary Issues in Early Childhood,</w:t>
      </w:r>
      <w:r w:rsidRPr="000E5733">
        <w:rPr>
          <w:rFonts w:ascii="Arial" w:hAnsi="Arial" w:cs="Arial"/>
          <w:sz w:val="24"/>
          <w:szCs w:val="24"/>
        </w:rPr>
        <w:t xml:space="preserve"> 14(4), pp. 324-334. DOI: 10.2304/ciec.2013.14.4.324 (Accessed: 2 March 2022).</w:t>
      </w:r>
    </w:p>
    <w:p w14:paraId="39FDA182"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Harpham, T. (no date) </w:t>
      </w:r>
      <w:r w:rsidRPr="000E5733">
        <w:rPr>
          <w:rFonts w:ascii="Arial" w:hAnsi="Arial" w:cs="Arial"/>
          <w:i/>
          <w:iCs/>
          <w:sz w:val="24"/>
          <w:szCs w:val="24"/>
        </w:rPr>
        <w:t>Measuring the social capital of children.</w:t>
      </w:r>
      <w:r w:rsidRPr="000E5733">
        <w:rPr>
          <w:rFonts w:ascii="Arial" w:hAnsi="Arial" w:cs="Arial"/>
          <w:sz w:val="24"/>
          <w:szCs w:val="24"/>
        </w:rPr>
        <w:t xml:space="preserve"> Available at: </w:t>
      </w:r>
      <w:hyperlink r:id="rId38" w:history="1">
        <w:r w:rsidRPr="000E5733">
          <w:rPr>
            <w:rStyle w:val="Hyperlink"/>
            <w:rFonts w:ascii="Arial" w:hAnsi="Arial" w:cs="Arial"/>
            <w:sz w:val="24"/>
            <w:szCs w:val="24"/>
          </w:rPr>
          <w:t>https://assets.publishing.service.gov.uk/media/57a08d37ed915d3cfd0018be/R7874wp4.pdf</w:t>
        </w:r>
      </w:hyperlink>
      <w:r w:rsidRPr="000E5733">
        <w:rPr>
          <w:rFonts w:ascii="Arial" w:hAnsi="Arial" w:cs="Arial"/>
          <w:sz w:val="24"/>
          <w:szCs w:val="24"/>
        </w:rPr>
        <w:t xml:space="preserve"> (Accessed: 7 March 2022). </w:t>
      </w:r>
    </w:p>
    <w:p w14:paraId="5229DA88"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Horden, J. (2016) ‘Knowledge, Practice, and the Shaping of Early Childhood Professionalism’, </w:t>
      </w:r>
      <w:r w:rsidRPr="000E5733">
        <w:rPr>
          <w:rFonts w:ascii="Arial" w:hAnsi="Arial" w:cs="Arial"/>
          <w:i/>
          <w:iCs/>
          <w:sz w:val="24"/>
          <w:szCs w:val="24"/>
        </w:rPr>
        <w:t>European Early Childhood Education Research Journal,</w:t>
      </w:r>
      <w:r w:rsidRPr="000E5733">
        <w:rPr>
          <w:rFonts w:ascii="Arial" w:hAnsi="Arial" w:cs="Arial"/>
          <w:sz w:val="24"/>
          <w:szCs w:val="24"/>
        </w:rPr>
        <w:t xml:space="preserve"> 24(4), pp. 508-520. DOI: 10.1080/1350293X.2014.975939 (Accessed: 3 March 2022).</w:t>
      </w:r>
    </w:p>
    <w:p w14:paraId="2AB1793C"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House of Commons Science and Technology Committee (2018) </w:t>
      </w:r>
      <w:r w:rsidRPr="000E5733">
        <w:rPr>
          <w:rFonts w:ascii="Arial" w:hAnsi="Arial" w:cs="Arial"/>
          <w:i/>
          <w:iCs/>
          <w:sz w:val="24"/>
          <w:szCs w:val="24"/>
        </w:rPr>
        <w:t xml:space="preserve">Evidence-based early years intervention Eleventh Report of Session 2017-19 (HC506). </w:t>
      </w:r>
      <w:r w:rsidRPr="000E5733">
        <w:rPr>
          <w:rFonts w:ascii="Arial" w:hAnsi="Arial" w:cs="Arial"/>
          <w:sz w:val="24"/>
          <w:szCs w:val="24"/>
        </w:rPr>
        <w:t xml:space="preserve">Available at: </w:t>
      </w:r>
      <w:hyperlink r:id="rId39" w:history="1">
        <w:r w:rsidRPr="000E5733">
          <w:rPr>
            <w:rStyle w:val="Hyperlink"/>
            <w:rFonts w:ascii="Arial" w:hAnsi="Arial" w:cs="Arial"/>
            <w:sz w:val="24"/>
            <w:szCs w:val="24"/>
          </w:rPr>
          <w:t>https://publications.parliament.uk/pa/cm201719/cmselect/cmsctech/506/506.pdf</w:t>
        </w:r>
      </w:hyperlink>
      <w:r w:rsidRPr="000E5733">
        <w:rPr>
          <w:rFonts w:ascii="Arial" w:hAnsi="Arial" w:cs="Arial"/>
          <w:sz w:val="24"/>
          <w:szCs w:val="24"/>
        </w:rPr>
        <w:t xml:space="preserve"> (Accessed: 22 March 2022).</w:t>
      </w:r>
    </w:p>
    <w:p w14:paraId="7584C6DD"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Irranca-Davies, H. (no date) </w:t>
      </w:r>
      <w:r w:rsidRPr="000E5733">
        <w:rPr>
          <w:rFonts w:ascii="Arial" w:hAnsi="Arial" w:cs="Arial"/>
          <w:i/>
          <w:iCs/>
          <w:sz w:val="24"/>
          <w:szCs w:val="24"/>
        </w:rPr>
        <w:t>WELSH GOVERNMENT RESPONSE TO RECCOMENDATIONS FROM THE CHILDREN, YOUNG PEOPLE AND EDUCATION COMMITTEE REPORT: FLYING START OUTREACH.</w:t>
      </w:r>
      <w:r w:rsidRPr="000E5733">
        <w:rPr>
          <w:rFonts w:ascii="Arial" w:hAnsi="Arial" w:cs="Arial"/>
          <w:sz w:val="24"/>
          <w:szCs w:val="24"/>
        </w:rPr>
        <w:t xml:space="preserve"> Available at: </w:t>
      </w:r>
      <w:hyperlink r:id="rId40" w:history="1">
        <w:r w:rsidRPr="000E5733">
          <w:rPr>
            <w:rStyle w:val="Hyperlink"/>
            <w:rFonts w:ascii="Arial" w:hAnsi="Arial" w:cs="Arial"/>
            <w:sz w:val="24"/>
            <w:szCs w:val="24"/>
          </w:rPr>
          <w:t>https://senedd.wales/laid%20documents/gen-ld11554/gen-ld11554-e.pdf</w:t>
        </w:r>
      </w:hyperlink>
      <w:r w:rsidRPr="000E5733">
        <w:rPr>
          <w:rFonts w:ascii="Arial" w:hAnsi="Arial" w:cs="Arial"/>
          <w:sz w:val="24"/>
          <w:szCs w:val="24"/>
        </w:rPr>
        <w:t xml:space="preserve"> (Accessed: 17 March 2022).</w:t>
      </w:r>
    </w:p>
    <w:p w14:paraId="01CE04D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Joiner, B. (no date) </w:t>
      </w:r>
      <w:r w:rsidRPr="000E5733">
        <w:rPr>
          <w:rFonts w:ascii="Arial" w:hAnsi="Arial" w:cs="Arial"/>
          <w:i/>
          <w:iCs/>
          <w:sz w:val="24"/>
          <w:szCs w:val="24"/>
        </w:rPr>
        <w:t xml:space="preserve">Leadership Agility: From Expert to Catalyst. </w:t>
      </w:r>
      <w:r w:rsidRPr="000E5733">
        <w:rPr>
          <w:rFonts w:ascii="Arial" w:hAnsi="Arial" w:cs="Arial"/>
          <w:sz w:val="24"/>
          <w:szCs w:val="24"/>
        </w:rPr>
        <w:t xml:space="preserve">Available at: </w:t>
      </w:r>
      <w:hyperlink r:id="rId41" w:history="1">
        <w:r w:rsidRPr="000E5733">
          <w:rPr>
            <w:rStyle w:val="Hyperlink"/>
            <w:rFonts w:ascii="Arial" w:hAnsi="Arial" w:cs="Arial"/>
            <w:sz w:val="24"/>
            <w:szCs w:val="24"/>
          </w:rPr>
          <w:t>https://cdn.ymaws.com/www.agilebusiness.org/resource/resmgr/documents/whitepaper/la_white_paper_08.30.17.pdf</w:t>
        </w:r>
      </w:hyperlink>
      <w:r w:rsidRPr="000E5733">
        <w:rPr>
          <w:rFonts w:ascii="Arial" w:hAnsi="Arial" w:cs="Arial"/>
          <w:sz w:val="24"/>
          <w:szCs w:val="24"/>
        </w:rPr>
        <w:t xml:space="preserve"> (Accessed: 20 March 2022).</w:t>
      </w:r>
    </w:p>
    <w:p w14:paraId="579CB65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Jones, P. and Welch, S. (2018) </w:t>
      </w:r>
      <w:r w:rsidRPr="000E5733">
        <w:rPr>
          <w:rFonts w:ascii="Arial" w:hAnsi="Arial" w:cs="Arial"/>
          <w:i/>
          <w:iCs/>
          <w:sz w:val="24"/>
          <w:szCs w:val="24"/>
        </w:rPr>
        <w:t xml:space="preserve">Rethinking Children’s Rights: Attitudes in Contemporary Society. </w:t>
      </w:r>
      <w:r w:rsidRPr="000E5733">
        <w:rPr>
          <w:rFonts w:ascii="Arial" w:hAnsi="Arial" w:cs="Arial"/>
          <w:sz w:val="24"/>
          <w:szCs w:val="24"/>
        </w:rPr>
        <w:t>2</w:t>
      </w:r>
      <w:r w:rsidRPr="000E5733">
        <w:rPr>
          <w:rFonts w:ascii="Arial" w:hAnsi="Arial" w:cs="Arial"/>
          <w:sz w:val="24"/>
          <w:szCs w:val="24"/>
          <w:vertAlign w:val="superscript"/>
        </w:rPr>
        <w:t>nd</w:t>
      </w:r>
      <w:r w:rsidRPr="000E5733">
        <w:rPr>
          <w:rFonts w:ascii="Arial" w:hAnsi="Arial" w:cs="Arial"/>
          <w:sz w:val="24"/>
          <w:szCs w:val="24"/>
        </w:rPr>
        <w:t xml:space="preserve"> edn. London: BLOOMSBURY ACADEMIC.</w:t>
      </w:r>
    </w:p>
    <w:p w14:paraId="320C530B"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Joseph Rowntree Foundation (2017) </w:t>
      </w:r>
      <w:r w:rsidRPr="000E5733">
        <w:rPr>
          <w:rFonts w:ascii="Arial" w:hAnsi="Arial" w:cs="Arial"/>
          <w:i/>
          <w:iCs/>
          <w:sz w:val="24"/>
          <w:szCs w:val="24"/>
        </w:rPr>
        <w:t>UK poverty: Causes, costs and solutions.</w:t>
      </w:r>
      <w:r w:rsidRPr="000E5733">
        <w:rPr>
          <w:rFonts w:ascii="Arial" w:hAnsi="Arial" w:cs="Arial"/>
          <w:sz w:val="24"/>
          <w:szCs w:val="24"/>
        </w:rPr>
        <w:t xml:space="preserve"> Available at: </w:t>
      </w:r>
      <w:hyperlink r:id="rId42" w:history="1">
        <w:r w:rsidRPr="000E5733">
          <w:rPr>
            <w:rStyle w:val="Hyperlink"/>
            <w:rFonts w:ascii="Arial" w:hAnsi="Arial" w:cs="Arial"/>
            <w:sz w:val="24"/>
            <w:szCs w:val="24"/>
          </w:rPr>
          <w:t>https://www.jrf.org.uk/report/uk-poverty-causes-costs-and-solutions</w:t>
        </w:r>
      </w:hyperlink>
      <w:r w:rsidRPr="000E5733">
        <w:rPr>
          <w:rFonts w:ascii="Arial" w:hAnsi="Arial" w:cs="Arial"/>
          <w:sz w:val="24"/>
          <w:szCs w:val="24"/>
        </w:rPr>
        <w:t xml:space="preserve"> (Accessed:17 March 2022).</w:t>
      </w:r>
    </w:p>
    <w:p w14:paraId="1DDAAE4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Jozwiak, G. (2012) </w:t>
      </w:r>
      <w:r w:rsidRPr="000E5733">
        <w:rPr>
          <w:rFonts w:ascii="Arial" w:hAnsi="Arial" w:cs="Arial"/>
          <w:i/>
          <w:iCs/>
          <w:sz w:val="24"/>
          <w:szCs w:val="24"/>
        </w:rPr>
        <w:t>WELSH CHILDREN’S COMMISSIONER CALLS FOR CHILD CENTRED APPROACH TO TACKLING POVERTY.</w:t>
      </w:r>
      <w:r w:rsidRPr="000E5733">
        <w:rPr>
          <w:rFonts w:ascii="Arial" w:hAnsi="Arial" w:cs="Arial"/>
          <w:sz w:val="24"/>
          <w:szCs w:val="24"/>
        </w:rPr>
        <w:t xml:space="preserve"> Available at: </w:t>
      </w:r>
      <w:hyperlink r:id="rId43" w:history="1">
        <w:r w:rsidRPr="000E5733">
          <w:rPr>
            <w:rStyle w:val="Hyperlink"/>
            <w:rFonts w:ascii="Arial" w:hAnsi="Arial" w:cs="Arial"/>
            <w:sz w:val="24"/>
            <w:szCs w:val="24"/>
          </w:rPr>
          <w:t>https://www.cypnow.co.uk/news/article/welsh-children-s-commissioner-calls-for-child-centred-approach-to-tackling-poverty</w:t>
        </w:r>
      </w:hyperlink>
      <w:r w:rsidRPr="000E5733">
        <w:rPr>
          <w:rFonts w:ascii="Arial" w:hAnsi="Arial" w:cs="Arial"/>
          <w:sz w:val="24"/>
          <w:szCs w:val="24"/>
        </w:rPr>
        <w:t xml:space="preserve"> (Accessed: 14 March 2022).</w:t>
      </w:r>
    </w:p>
    <w:p w14:paraId="695BC49C"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Lindon, J. (2011) </w:t>
      </w:r>
      <w:r w:rsidRPr="000E5733">
        <w:rPr>
          <w:rFonts w:ascii="Arial" w:hAnsi="Arial" w:cs="Arial"/>
          <w:i/>
          <w:iCs/>
          <w:sz w:val="24"/>
          <w:szCs w:val="24"/>
        </w:rPr>
        <w:t xml:space="preserve">Leadership and Early Years Professionalism. </w:t>
      </w:r>
      <w:r w:rsidRPr="000E5733">
        <w:rPr>
          <w:rFonts w:ascii="Arial" w:hAnsi="Arial" w:cs="Arial"/>
          <w:sz w:val="24"/>
          <w:szCs w:val="24"/>
        </w:rPr>
        <w:t>Oxon: Bookpoint Ltd.</w:t>
      </w:r>
    </w:p>
    <w:p w14:paraId="00927C14"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Lyle, S. (2014) ‘Embracing the UNCRC in Wales (UK): Policy, pedagogy and prejudices’, </w:t>
      </w:r>
      <w:r w:rsidRPr="000E5733">
        <w:rPr>
          <w:rFonts w:ascii="Arial" w:hAnsi="Arial" w:cs="Arial"/>
          <w:i/>
          <w:iCs/>
          <w:sz w:val="24"/>
          <w:szCs w:val="24"/>
        </w:rPr>
        <w:t>Educational Studies,</w:t>
      </w:r>
      <w:r w:rsidRPr="000E5733">
        <w:rPr>
          <w:rFonts w:ascii="Arial" w:hAnsi="Arial" w:cs="Arial"/>
          <w:sz w:val="24"/>
          <w:szCs w:val="24"/>
        </w:rPr>
        <w:t xml:space="preserve"> 40(2), pp. 215-232. DOI: 10.1080/03055698.2013.870880 (Accessed: 10 March 2022).</w:t>
      </w:r>
    </w:p>
    <w:p w14:paraId="0EAEB1DB"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Marmot, M. (2010) </w:t>
      </w:r>
      <w:r w:rsidRPr="000E5733">
        <w:rPr>
          <w:rFonts w:ascii="Arial" w:hAnsi="Arial" w:cs="Arial"/>
          <w:i/>
          <w:iCs/>
          <w:sz w:val="24"/>
          <w:szCs w:val="24"/>
        </w:rPr>
        <w:t>Fair Society, Healthy Lives: The Marmot Review.</w:t>
      </w:r>
      <w:r w:rsidRPr="000E5733">
        <w:rPr>
          <w:rFonts w:ascii="Arial" w:hAnsi="Arial" w:cs="Arial"/>
          <w:sz w:val="24"/>
          <w:szCs w:val="24"/>
        </w:rPr>
        <w:t xml:space="preserve"> Available at: </w:t>
      </w:r>
      <w:hyperlink r:id="rId44" w:history="1">
        <w:r w:rsidRPr="000E5733">
          <w:rPr>
            <w:rStyle w:val="Hyperlink"/>
            <w:rFonts w:ascii="Arial" w:hAnsi="Arial" w:cs="Arial"/>
            <w:sz w:val="24"/>
            <w:szCs w:val="24"/>
          </w:rPr>
          <w:t>https://www.parliament.uk/globalassets/documents/fair-society-healthy-lives-full-report.pdf</w:t>
        </w:r>
      </w:hyperlink>
      <w:r w:rsidRPr="000E5733">
        <w:rPr>
          <w:rFonts w:ascii="Arial" w:hAnsi="Arial" w:cs="Arial"/>
          <w:sz w:val="24"/>
          <w:szCs w:val="24"/>
        </w:rPr>
        <w:t xml:space="preserve"> (Accessed: 16 March 2022). </w:t>
      </w:r>
    </w:p>
    <w:p w14:paraId="5EE9E6F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McDowall Clark, R. (2012) ‘</w:t>
      </w:r>
      <w:proofErr w:type="gramStart"/>
      <w:r w:rsidRPr="000E5733">
        <w:rPr>
          <w:rFonts w:ascii="Arial" w:hAnsi="Arial" w:cs="Arial"/>
          <w:sz w:val="24"/>
          <w:szCs w:val="24"/>
        </w:rPr>
        <w:t>I’ve</w:t>
      </w:r>
      <w:proofErr w:type="gramEnd"/>
      <w:r w:rsidRPr="000E5733">
        <w:rPr>
          <w:rFonts w:ascii="Arial" w:hAnsi="Arial" w:cs="Arial"/>
          <w:sz w:val="24"/>
          <w:szCs w:val="24"/>
        </w:rPr>
        <w:t xml:space="preserve"> never thought of myself as a leader but…’: the Early Years Professional and catalytic leadership’, </w:t>
      </w:r>
      <w:r w:rsidRPr="000E5733">
        <w:rPr>
          <w:rFonts w:ascii="Arial" w:hAnsi="Arial" w:cs="Arial"/>
          <w:i/>
          <w:iCs/>
          <w:sz w:val="24"/>
          <w:szCs w:val="24"/>
        </w:rPr>
        <w:t xml:space="preserve">European Early Childhood Education Research Journal, </w:t>
      </w:r>
      <w:r w:rsidRPr="000E5733">
        <w:rPr>
          <w:rFonts w:ascii="Arial" w:hAnsi="Arial" w:cs="Arial"/>
          <w:sz w:val="24"/>
          <w:szCs w:val="24"/>
        </w:rPr>
        <w:t xml:space="preserve">pp. 391-401. DOI: 10.1080/1350293x.2012.704762 (Accessed: 3 March 2022). </w:t>
      </w:r>
    </w:p>
    <w:p w14:paraId="4E4D7C5C"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McDowell Clark, R. and Murray, J. (2012) </w:t>
      </w:r>
      <w:r w:rsidRPr="000E5733">
        <w:rPr>
          <w:rFonts w:ascii="Arial" w:hAnsi="Arial" w:cs="Arial"/>
          <w:i/>
          <w:iCs/>
          <w:sz w:val="24"/>
          <w:szCs w:val="24"/>
        </w:rPr>
        <w:t>Reconceptualizing LEADERSHIP in the Early Years.</w:t>
      </w:r>
      <w:r w:rsidRPr="000E5733">
        <w:rPr>
          <w:rFonts w:ascii="Arial" w:hAnsi="Arial" w:cs="Arial"/>
          <w:sz w:val="24"/>
          <w:szCs w:val="24"/>
        </w:rPr>
        <w:t xml:space="preserve"> England: Open University Press.</w:t>
      </w:r>
    </w:p>
    <w:p w14:paraId="0DA8BEA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Ministry of Education (2017) </w:t>
      </w:r>
      <w:r w:rsidRPr="000E5733">
        <w:rPr>
          <w:rFonts w:ascii="Arial" w:hAnsi="Arial" w:cs="Arial"/>
          <w:i/>
          <w:iCs/>
          <w:sz w:val="24"/>
          <w:szCs w:val="24"/>
        </w:rPr>
        <w:t>Te Whariki Early Childhood Curriculum.</w:t>
      </w:r>
      <w:r w:rsidRPr="000E5733">
        <w:rPr>
          <w:rFonts w:ascii="Arial" w:hAnsi="Arial" w:cs="Arial"/>
          <w:sz w:val="24"/>
          <w:szCs w:val="24"/>
        </w:rPr>
        <w:t xml:space="preserve"> Available at: C: Users/rache/Downloads/Curriculum%20-%Te-Whariki%20(2).pdf (Accessed: 3 March 2022).</w:t>
      </w:r>
    </w:p>
    <w:p w14:paraId="1DA5B48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Morgan, K. </w:t>
      </w:r>
      <w:r w:rsidRPr="000E5733">
        <w:rPr>
          <w:rFonts w:ascii="Arial" w:hAnsi="Arial" w:cs="Arial"/>
          <w:i/>
          <w:iCs/>
          <w:sz w:val="24"/>
          <w:szCs w:val="24"/>
        </w:rPr>
        <w:t xml:space="preserve">et al. </w:t>
      </w:r>
      <w:r w:rsidRPr="000E5733">
        <w:rPr>
          <w:rFonts w:ascii="Arial" w:hAnsi="Arial" w:cs="Arial"/>
          <w:sz w:val="24"/>
          <w:szCs w:val="24"/>
        </w:rPr>
        <w:t xml:space="preserve">(2019) ‘Use of the School Setting During the Summer Holidays: Mixed-Methods Evaluation of Food and Fun Clubs in Wales’, </w:t>
      </w:r>
      <w:r w:rsidRPr="000E5733">
        <w:rPr>
          <w:rFonts w:ascii="Arial" w:hAnsi="Arial" w:cs="Arial"/>
          <w:i/>
          <w:iCs/>
          <w:sz w:val="24"/>
          <w:szCs w:val="24"/>
        </w:rPr>
        <w:t>Journal of School Health</w:t>
      </w:r>
      <w:r w:rsidRPr="000E5733">
        <w:rPr>
          <w:rFonts w:ascii="Arial" w:hAnsi="Arial" w:cs="Arial"/>
          <w:sz w:val="24"/>
          <w:szCs w:val="24"/>
        </w:rPr>
        <w:t>, 89(10), pp.829-838. DOI: 10.1111/josh.12824 (Accessed: 17 March 2022).</w:t>
      </w:r>
    </w:p>
    <w:p w14:paraId="790A6B1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Mountcastle, L. (no date) </w:t>
      </w:r>
      <w:r w:rsidRPr="000E5733">
        <w:rPr>
          <w:rFonts w:ascii="Arial" w:hAnsi="Arial" w:cs="Arial"/>
          <w:i/>
          <w:iCs/>
          <w:sz w:val="24"/>
          <w:szCs w:val="24"/>
        </w:rPr>
        <w:t>Effective Leadership in Early Childhood Settings.</w:t>
      </w:r>
      <w:r w:rsidRPr="000E5733">
        <w:rPr>
          <w:rFonts w:ascii="Arial" w:hAnsi="Arial" w:cs="Arial"/>
          <w:sz w:val="24"/>
          <w:szCs w:val="24"/>
        </w:rPr>
        <w:t xml:space="preserve"> Available at: </w:t>
      </w:r>
      <w:hyperlink r:id="rId45" w:history="1">
        <w:r w:rsidRPr="000E5733">
          <w:rPr>
            <w:rStyle w:val="Hyperlink"/>
            <w:rFonts w:ascii="Arial" w:hAnsi="Arial" w:cs="Arial"/>
            <w:sz w:val="24"/>
            <w:szCs w:val="24"/>
          </w:rPr>
          <w:t>https://www.ecsdn.org/wp-content/uploads/2020/03/L-Lydia-Mountcastle-Effective-Leadership-in-Early-Childcare-Settings-ECSDN-Submission.pdf</w:t>
        </w:r>
      </w:hyperlink>
      <w:r w:rsidRPr="000E5733">
        <w:rPr>
          <w:rFonts w:ascii="Arial" w:hAnsi="Arial" w:cs="Arial"/>
          <w:sz w:val="24"/>
          <w:szCs w:val="24"/>
        </w:rPr>
        <w:t xml:space="preserve"> (Accessed: 2 March 2022).</w:t>
      </w:r>
    </w:p>
    <w:p w14:paraId="1FBA397A"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 Nation Cymru (2021) </w:t>
      </w:r>
      <w:r w:rsidRPr="000E5733">
        <w:rPr>
          <w:rFonts w:ascii="Arial" w:hAnsi="Arial" w:cs="Arial"/>
          <w:i/>
          <w:iCs/>
          <w:sz w:val="24"/>
          <w:szCs w:val="24"/>
        </w:rPr>
        <w:t xml:space="preserve">Wales has the highest percentage of children in poverty </w:t>
      </w:r>
      <w:proofErr w:type="gramStart"/>
      <w:r w:rsidRPr="000E5733">
        <w:rPr>
          <w:rFonts w:ascii="Arial" w:hAnsi="Arial" w:cs="Arial"/>
          <w:i/>
          <w:iCs/>
          <w:sz w:val="24"/>
          <w:szCs w:val="24"/>
        </w:rPr>
        <w:t>missing out on</w:t>
      </w:r>
      <w:proofErr w:type="gramEnd"/>
      <w:r w:rsidRPr="000E5733">
        <w:rPr>
          <w:rFonts w:ascii="Arial" w:hAnsi="Arial" w:cs="Arial"/>
          <w:i/>
          <w:iCs/>
          <w:sz w:val="24"/>
          <w:szCs w:val="24"/>
        </w:rPr>
        <w:t xml:space="preserve"> free school meals in UK. </w:t>
      </w:r>
      <w:r w:rsidRPr="000E5733">
        <w:rPr>
          <w:rFonts w:ascii="Arial" w:hAnsi="Arial" w:cs="Arial"/>
          <w:sz w:val="24"/>
          <w:szCs w:val="24"/>
        </w:rPr>
        <w:t xml:space="preserve">Available at: </w:t>
      </w:r>
      <w:hyperlink r:id="rId46" w:history="1">
        <w:r w:rsidRPr="000E5733">
          <w:rPr>
            <w:rStyle w:val="Hyperlink"/>
            <w:rFonts w:ascii="Arial" w:hAnsi="Arial" w:cs="Arial"/>
            <w:sz w:val="24"/>
            <w:szCs w:val="24"/>
          </w:rPr>
          <w:t>https://nation.cymru/news/wales-has-highest-percentage-of-children-in-poverty-missing-out-on-free-school-meals-in-uk/</w:t>
        </w:r>
      </w:hyperlink>
      <w:r w:rsidRPr="000E5733">
        <w:rPr>
          <w:rFonts w:ascii="Arial" w:hAnsi="Arial" w:cs="Arial"/>
          <w:sz w:val="24"/>
          <w:szCs w:val="24"/>
        </w:rPr>
        <w:t xml:space="preserve"> (Accessed: 20 March 2022).</w:t>
      </w:r>
    </w:p>
    <w:p w14:paraId="463BD01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National Assembly for Wales (2018) </w:t>
      </w:r>
      <w:r w:rsidRPr="000E5733">
        <w:rPr>
          <w:rFonts w:ascii="Arial" w:hAnsi="Arial" w:cs="Arial"/>
          <w:i/>
          <w:iCs/>
          <w:sz w:val="24"/>
          <w:szCs w:val="24"/>
        </w:rPr>
        <w:t xml:space="preserve">Flying Start Outreach. </w:t>
      </w:r>
      <w:r w:rsidRPr="000E5733">
        <w:rPr>
          <w:rFonts w:ascii="Arial" w:hAnsi="Arial" w:cs="Arial"/>
          <w:sz w:val="24"/>
          <w:szCs w:val="24"/>
        </w:rPr>
        <w:t xml:space="preserve">Available at: </w:t>
      </w:r>
      <w:hyperlink r:id="rId47" w:history="1">
        <w:r w:rsidRPr="000E5733">
          <w:rPr>
            <w:rStyle w:val="Hyperlink"/>
            <w:rFonts w:ascii="Arial" w:hAnsi="Arial" w:cs="Arial"/>
            <w:sz w:val="24"/>
            <w:szCs w:val="24"/>
          </w:rPr>
          <w:t>https://senedd.wales/laid%20documents/cr-ld11425/cr-ld11425-e.pdf</w:t>
        </w:r>
      </w:hyperlink>
      <w:r w:rsidRPr="000E5733">
        <w:rPr>
          <w:rFonts w:ascii="Arial" w:hAnsi="Arial" w:cs="Arial"/>
          <w:sz w:val="24"/>
          <w:szCs w:val="24"/>
        </w:rPr>
        <w:t xml:space="preserve"> (Accessed: 17 March 2022).</w:t>
      </w:r>
    </w:p>
    <w:p w14:paraId="7FABDDB8"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Observatory of Children’s Human Rights and Children &amp; Young Peoples Commissioner Scotland (no date) </w:t>
      </w:r>
      <w:r w:rsidRPr="000E5733">
        <w:rPr>
          <w:rFonts w:ascii="Arial" w:hAnsi="Arial" w:cs="Arial"/>
          <w:i/>
          <w:iCs/>
          <w:sz w:val="24"/>
          <w:szCs w:val="24"/>
        </w:rPr>
        <w:t xml:space="preserve">Independent Children’s Rights Impact Assessment on the Response to Covid-19 in Scotland. </w:t>
      </w:r>
      <w:r w:rsidRPr="000E5733">
        <w:rPr>
          <w:rFonts w:ascii="Arial" w:hAnsi="Arial" w:cs="Arial"/>
          <w:sz w:val="24"/>
          <w:szCs w:val="24"/>
        </w:rPr>
        <w:t xml:space="preserve">Available at: </w:t>
      </w:r>
      <w:hyperlink r:id="rId48" w:history="1">
        <w:r w:rsidRPr="000E5733">
          <w:rPr>
            <w:rStyle w:val="Hyperlink"/>
            <w:rFonts w:ascii="Arial" w:hAnsi="Arial" w:cs="Arial"/>
            <w:sz w:val="24"/>
            <w:szCs w:val="24"/>
          </w:rPr>
          <w:t>https://www.cypcs.org.uk/resources/independent-childrens-rights-impact-assessment-on-the-response-to-covid-19-in-scotland/</w:t>
        </w:r>
      </w:hyperlink>
      <w:r w:rsidRPr="000E5733">
        <w:rPr>
          <w:rFonts w:ascii="Arial" w:hAnsi="Arial" w:cs="Arial"/>
          <w:sz w:val="24"/>
          <w:szCs w:val="24"/>
        </w:rPr>
        <w:t xml:space="preserve"> (Accessed: 11 March 2022).</w:t>
      </w:r>
    </w:p>
    <w:p w14:paraId="7F65DF57"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Owen, A. (2017) </w:t>
      </w:r>
      <w:r w:rsidRPr="000E5733">
        <w:rPr>
          <w:rFonts w:ascii="Arial" w:hAnsi="Arial" w:cs="Arial"/>
          <w:i/>
          <w:iCs/>
          <w:sz w:val="24"/>
          <w:szCs w:val="24"/>
        </w:rPr>
        <w:t xml:space="preserve">Childhood Today. </w:t>
      </w:r>
      <w:r w:rsidRPr="000E5733">
        <w:rPr>
          <w:rFonts w:ascii="Arial" w:hAnsi="Arial" w:cs="Arial"/>
          <w:sz w:val="24"/>
          <w:szCs w:val="24"/>
        </w:rPr>
        <w:t>London: SAGE Publications Ltd.</w:t>
      </w:r>
    </w:p>
    <w:p w14:paraId="0236046B"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Parker, P.S. (2020) </w:t>
      </w:r>
      <w:r w:rsidRPr="000E5733">
        <w:rPr>
          <w:rFonts w:ascii="Arial" w:hAnsi="Arial" w:cs="Arial"/>
          <w:i/>
          <w:iCs/>
          <w:sz w:val="24"/>
          <w:szCs w:val="24"/>
        </w:rPr>
        <w:t>Ella Baker’s catalytic leadership: a primer on community engagement and communication for social justice.</w:t>
      </w:r>
      <w:r w:rsidRPr="000E5733">
        <w:rPr>
          <w:rFonts w:ascii="Arial" w:hAnsi="Arial" w:cs="Arial"/>
          <w:sz w:val="24"/>
          <w:szCs w:val="24"/>
        </w:rPr>
        <w:t xml:space="preserve"> California: University of California Press.</w:t>
      </w:r>
    </w:p>
    <w:p w14:paraId="6D54416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Play Wales (2015) </w:t>
      </w:r>
      <w:r w:rsidRPr="000E5733">
        <w:rPr>
          <w:rFonts w:ascii="Arial" w:hAnsi="Arial" w:cs="Arial"/>
          <w:i/>
          <w:iCs/>
          <w:sz w:val="24"/>
          <w:szCs w:val="24"/>
        </w:rPr>
        <w:t xml:space="preserve">Thank you Keith Towler. </w:t>
      </w:r>
      <w:r w:rsidRPr="000E5733">
        <w:rPr>
          <w:rFonts w:ascii="Arial" w:hAnsi="Arial" w:cs="Arial"/>
          <w:sz w:val="24"/>
          <w:szCs w:val="24"/>
        </w:rPr>
        <w:t xml:space="preserve">Available at: </w:t>
      </w:r>
      <w:hyperlink r:id="rId49" w:history="1">
        <w:r w:rsidRPr="000E5733">
          <w:rPr>
            <w:rStyle w:val="Hyperlink"/>
            <w:rFonts w:ascii="Arial" w:hAnsi="Arial" w:cs="Arial"/>
            <w:sz w:val="24"/>
            <w:szCs w:val="24"/>
          </w:rPr>
          <w:t>https://www.playwales.org.uk/eng/news/386-thank-you-keith-towler-</w:t>
        </w:r>
      </w:hyperlink>
      <w:r w:rsidRPr="000E5733">
        <w:rPr>
          <w:rFonts w:ascii="Arial" w:hAnsi="Arial" w:cs="Arial"/>
          <w:sz w:val="24"/>
          <w:szCs w:val="24"/>
        </w:rPr>
        <w:t xml:space="preserve"> (Accessed: 14 March 2022).</w:t>
      </w:r>
    </w:p>
    <w:p w14:paraId="545EFA85"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Play Wales (no date) </w:t>
      </w:r>
      <w:r w:rsidRPr="000E5733">
        <w:rPr>
          <w:rFonts w:ascii="Arial" w:hAnsi="Arial" w:cs="Arial"/>
          <w:i/>
          <w:iCs/>
          <w:sz w:val="24"/>
          <w:szCs w:val="24"/>
        </w:rPr>
        <w:t>Governance</w:t>
      </w:r>
      <w:r w:rsidRPr="000E5733">
        <w:rPr>
          <w:rFonts w:ascii="Arial" w:hAnsi="Arial" w:cs="Arial"/>
          <w:sz w:val="24"/>
          <w:szCs w:val="24"/>
        </w:rPr>
        <w:t xml:space="preserve">. Available at: </w:t>
      </w:r>
      <w:hyperlink r:id="rId50" w:history="1">
        <w:r w:rsidRPr="000E5733">
          <w:rPr>
            <w:rStyle w:val="Hyperlink"/>
            <w:rFonts w:ascii="Arial" w:hAnsi="Arial" w:cs="Arial"/>
            <w:sz w:val="24"/>
            <w:szCs w:val="24"/>
          </w:rPr>
          <w:t>https://www.playwales.org.uk/eng/governance</w:t>
        </w:r>
      </w:hyperlink>
      <w:r w:rsidRPr="000E5733">
        <w:rPr>
          <w:rFonts w:ascii="Arial" w:hAnsi="Arial" w:cs="Arial"/>
          <w:sz w:val="24"/>
          <w:szCs w:val="24"/>
        </w:rPr>
        <w:t xml:space="preserve"> (Accessed: 14 March 2022).</w:t>
      </w:r>
    </w:p>
    <w:p w14:paraId="5ABD9DE7"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Politics.co.uk (2021) </w:t>
      </w:r>
      <w:r w:rsidRPr="000E5733">
        <w:rPr>
          <w:rFonts w:ascii="Arial" w:hAnsi="Arial" w:cs="Arial"/>
          <w:i/>
          <w:iCs/>
          <w:sz w:val="24"/>
          <w:szCs w:val="24"/>
        </w:rPr>
        <w:t xml:space="preserve">Children Act 1989. </w:t>
      </w:r>
      <w:r w:rsidRPr="000E5733">
        <w:rPr>
          <w:rFonts w:ascii="Arial" w:hAnsi="Arial" w:cs="Arial"/>
          <w:sz w:val="24"/>
          <w:szCs w:val="24"/>
        </w:rPr>
        <w:t xml:space="preserve">Available at: </w:t>
      </w:r>
      <w:hyperlink r:id="rId51" w:history="1">
        <w:r w:rsidRPr="000E5733">
          <w:rPr>
            <w:rStyle w:val="Hyperlink"/>
            <w:rFonts w:ascii="Arial" w:hAnsi="Arial" w:cs="Arial"/>
            <w:sz w:val="24"/>
            <w:szCs w:val="24"/>
          </w:rPr>
          <w:t>https://www.politics.co.uk/reference/children-act-1989/</w:t>
        </w:r>
      </w:hyperlink>
      <w:r w:rsidRPr="000E5733">
        <w:rPr>
          <w:rFonts w:ascii="Arial" w:hAnsi="Arial" w:cs="Arial"/>
          <w:sz w:val="24"/>
          <w:szCs w:val="24"/>
        </w:rPr>
        <w:t xml:space="preserve"> (Accessed: 9 March 2022).</w:t>
      </w:r>
    </w:p>
    <w:p w14:paraId="375F7BBD"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Rees, O. (2012) ‘Devolution and Family Law in Wales: A Potential for Doing Things Differently? </w:t>
      </w:r>
      <w:r w:rsidRPr="000E5733">
        <w:rPr>
          <w:rFonts w:ascii="Arial" w:hAnsi="Arial" w:cs="Arial"/>
          <w:i/>
          <w:iCs/>
          <w:sz w:val="24"/>
          <w:szCs w:val="24"/>
        </w:rPr>
        <w:t>Oxford Academic Statute Law Review,</w:t>
      </w:r>
      <w:r w:rsidRPr="000E5733">
        <w:rPr>
          <w:rFonts w:ascii="Arial" w:hAnsi="Arial" w:cs="Arial"/>
          <w:sz w:val="24"/>
          <w:szCs w:val="24"/>
        </w:rPr>
        <w:t>33(2), pp. 192-206. DOI: 10.1093/SIR/HMS020 (Accesses: 15 March 2022).</w:t>
      </w:r>
    </w:p>
    <w:p w14:paraId="651ACCD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Rees, O. (2013) ‘Holding government to account’: the role of the Children’s Commissioner for Wales’, in Williams, J. (ed.) </w:t>
      </w:r>
      <w:r w:rsidRPr="000E5733">
        <w:rPr>
          <w:rFonts w:ascii="Arial" w:hAnsi="Arial" w:cs="Arial"/>
          <w:i/>
          <w:iCs/>
          <w:sz w:val="24"/>
          <w:szCs w:val="24"/>
        </w:rPr>
        <w:t>The United Nations Convention on THE RIGHTS OF THE CHILD IN WALES.</w:t>
      </w:r>
      <w:r w:rsidRPr="000E5733">
        <w:rPr>
          <w:rFonts w:ascii="Arial" w:hAnsi="Arial" w:cs="Arial"/>
          <w:sz w:val="24"/>
          <w:szCs w:val="24"/>
        </w:rPr>
        <w:t xml:space="preserve"> Cardiff: UNIVERSITY OF WALES PRESS.</w:t>
      </w:r>
    </w:p>
    <w:p w14:paraId="50302885"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Ridge, T. (2021) </w:t>
      </w:r>
      <w:r w:rsidRPr="000E5733">
        <w:rPr>
          <w:rFonts w:ascii="Arial" w:hAnsi="Arial" w:cs="Arial"/>
          <w:i/>
          <w:iCs/>
          <w:sz w:val="24"/>
          <w:szCs w:val="24"/>
        </w:rPr>
        <w:t>Children and Social Policy.</w:t>
      </w:r>
      <w:r w:rsidRPr="000E5733">
        <w:rPr>
          <w:rFonts w:ascii="Arial" w:hAnsi="Arial" w:cs="Arial"/>
          <w:sz w:val="24"/>
          <w:szCs w:val="24"/>
        </w:rPr>
        <w:t xml:space="preserve"> Available at: </w:t>
      </w:r>
      <w:hyperlink r:id="rId52" w:history="1">
        <w:r w:rsidRPr="000E5733">
          <w:rPr>
            <w:rStyle w:val="Hyperlink"/>
            <w:rFonts w:ascii="Arial" w:hAnsi="Arial" w:cs="Arial"/>
            <w:sz w:val="24"/>
            <w:szCs w:val="24"/>
          </w:rPr>
          <w:t>https://www.oxfordbibliographies.com/view/document/obo-9780199791231/obo-9780199791231-0049.xml</w:t>
        </w:r>
      </w:hyperlink>
      <w:r w:rsidRPr="000E5733">
        <w:rPr>
          <w:rFonts w:ascii="Arial" w:hAnsi="Arial" w:cs="Arial"/>
          <w:sz w:val="24"/>
          <w:szCs w:val="24"/>
        </w:rPr>
        <w:t xml:space="preserve"> (Accessed: 2 March 2022).</w:t>
      </w:r>
    </w:p>
    <w:p w14:paraId="628F51CD" w14:textId="77777777" w:rsidR="00C32C23" w:rsidRPr="000E5733" w:rsidRDefault="00C32C23" w:rsidP="00C32C23">
      <w:pPr>
        <w:spacing w:line="360" w:lineRule="auto"/>
        <w:rPr>
          <w:rFonts w:ascii="Arial" w:hAnsi="Arial" w:cs="Arial"/>
          <w:sz w:val="24"/>
          <w:szCs w:val="24"/>
        </w:rPr>
      </w:pPr>
      <w:r w:rsidRPr="000E5733">
        <w:rPr>
          <w:rFonts w:ascii="Arial" w:hAnsi="Arial" w:cs="Arial"/>
          <w:i/>
          <w:iCs/>
          <w:sz w:val="24"/>
          <w:szCs w:val="24"/>
        </w:rPr>
        <w:t>Rights of Children and Young Persons (Wales) Measure 2011</w:t>
      </w:r>
      <w:r w:rsidRPr="000E5733">
        <w:rPr>
          <w:rFonts w:ascii="Arial" w:hAnsi="Arial" w:cs="Arial"/>
          <w:sz w:val="24"/>
          <w:szCs w:val="24"/>
        </w:rPr>
        <w:t xml:space="preserve"> (nawm 2). Available at: </w:t>
      </w:r>
      <w:hyperlink r:id="rId53" w:history="1">
        <w:r w:rsidRPr="000E5733">
          <w:rPr>
            <w:rStyle w:val="Hyperlink"/>
            <w:rFonts w:ascii="Arial" w:hAnsi="Arial" w:cs="Arial"/>
            <w:sz w:val="24"/>
            <w:szCs w:val="24"/>
          </w:rPr>
          <w:t>https://www.legislation.gov.uk/mwa/2011/2/section/3</w:t>
        </w:r>
      </w:hyperlink>
      <w:r w:rsidRPr="000E5733">
        <w:rPr>
          <w:rFonts w:ascii="Arial" w:hAnsi="Arial" w:cs="Arial"/>
          <w:sz w:val="24"/>
          <w:szCs w:val="24"/>
        </w:rPr>
        <w:t xml:space="preserve"> (Accessed: 23 March 2022).</w:t>
      </w:r>
    </w:p>
    <w:p w14:paraId="2F421D5C"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Roberts, W. (2017) ‘Trust, Empathy and Time: Relationship Building with Families Experiencing Vulnerability and Disadvantage in Early Childhood Education and Care Services’, </w:t>
      </w:r>
      <w:r w:rsidRPr="000E5733">
        <w:rPr>
          <w:rFonts w:ascii="Arial" w:hAnsi="Arial" w:cs="Arial"/>
          <w:i/>
          <w:iCs/>
          <w:sz w:val="24"/>
          <w:szCs w:val="24"/>
        </w:rPr>
        <w:t xml:space="preserve">Australasian Journal of Early Childhood, </w:t>
      </w:r>
      <w:r w:rsidRPr="000E5733">
        <w:rPr>
          <w:rFonts w:ascii="Arial" w:hAnsi="Arial" w:cs="Arial"/>
          <w:sz w:val="24"/>
          <w:szCs w:val="24"/>
        </w:rPr>
        <w:t xml:space="preserve">42(4), pp. 4-12. DOI: 10.23965/AJEC.42.4.01 </w:t>
      </w:r>
    </w:p>
    <w:p w14:paraId="166D1DE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Robinson, C., Quennerstedt, A. and l’Anson, J. (2019) ‘The translation of articles from the United Nations Convention on the Rights of the Child into education legislation: the narrowing of Article 12 </w:t>
      </w:r>
      <w:proofErr w:type="gramStart"/>
      <w:r w:rsidRPr="000E5733">
        <w:rPr>
          <w:rFonts w:ascii="Arial" w:hAnsi="Arial" w:cs="Arial"/>
          <w:sz w:val="24"/>
          <w:szCs w:val="24"/>
        </w:rPr>
        <w:t>as a consequence of</w:t>
      </w:r>
      <w:proofErr w:type="gramEnd"/>
      <w:r w:rsidRPr="000E5733">
        <w:rPr>
          <w:rFonts w:ascii="Arial" w:hAnsi="Arial" w:cs="Arial"/>
          <w:sz w:val="24"/>
          <w:szCs w:val="24"/>
        </w:rPr>
        <w:t xml:space="preserve"> translation’, </w:t>
      </w:r>
      <w:r w:rsidRPr="000E5733">
        <w:rPr>
          <w:rFonts w:ascii="Arial" w:hAnsi="Arial" w:cs="Arial"/>
          <w:i/>
          <w:iCs/>
          <w:sz w:val="24"/>
          <w:szCs w:val="24"/>
        </w:rPr>
        <w:t xml:space="preserve">The Curriculum Journal, </w:t>
      </w:r>
      <w:r w:rsidRPr="000E5733">
        <w:rPr>
          <w:rFonts w:ascii="Arial" w:hAnsi="Arial" w:cs="Arial"/>
          <w:sz w:val="24"/>
          <w:szCs w:val="24"/>
        </w:rPr>
        <w:t>31(3), pp. 517-538. DOI: 10.1002/curj.6 (Accessed: 11 March 2022).</w:t>
      </w:r>
    </w:p>
    <w:p w14:paraId="731FF0D7"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Robson, J. (2016) ‘Early years teachers and young children’s rights: the need for critical dialogue’, </w:t>
      </w:r>
      <w:r w:rsidRPr="000E5733">
        <w:rPr>
          <w:rFonts w:ascii="Arial" w:hAnsi="Arial" w:cs="Arial"/>
          <w:i/>
          <w:iCs/>
          <w:sz w:val="24"/>
          <w:szCs w:val="24"/>
        </w:rPr>
        <w:t>Research in Teacher Education,</w:t>
      </w:r>
      <w:r w:rsidRPr="000E5733">
        <w:rPr>
          <w:rFonts w:ascii="Arial" w:hAnsi="Arial" w:cs="Arial"/>
          <w:sz w:val="24"/>
          <w:szCs w:val="24"/>
        </w:rPr>
        <w:t xml:space="preserve"> 6(1), pp. 6-11. DOI:10.15123/PUB 5091 (Accessed: 10 March 2022).</w:t>
      </w:r>
    </w:p>
    <w:p w14:paraId="2B67597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Ruck, M.D., Peterson-Badali, M. and Freeman, M. (2016) ‘Handbook of children’s rights: global and multidisciplinary perspectives’, </w:t>
      </w:r>
      <w:r w:rsidRPr="000E5733">
        <w:rPr>
          <w:rFonts w:ascii="Arial" w:hAnsi="Arial" w:cs="Arial"/>
          <w:i/>
          <w:iCs/>
          <w:sz w:val="24"/>
          <w:szCs w:val="24"/>
        </w:rPr>
        <w:t xml:space="preserve">International Journal of Children’s Rights, </w:t>
      </w:r>
      <w:r w:rsidRPr="000E5733">
        <w:rPr>
          <w:rFonts w:ascii="Arial" w:hAnsi="Arial" w:cs="Arial"/>
          <w:sz w:val="24"/>
          <w:szCs w:val="24"/>
        </w:rPr>
        <w:t>26(2), pp. 381-383. DOI: 10.1163/15718182-02602008 (Accessed: 9 March 2022).</w:t>
      </w:r>
    </w:p>
    <w:p w14:paraId="36E04A0E" w14:textId="77777777" w:rsidR="00C32C23" w:rsidRDefault="00C32C23" w:rsidP="00C32C23">
      <w:pPr>
        <w:spacing w:line="360" w:lineRule="auto"/>
        <w:rPr>
          <w:rFonts w:ascii="Arial" w:hAnsi="Arial" w:cs="Arial"/>
          <w:sz w:val="24"/>
          <w:szCs w:val="24"/>
        </w:rPr>
      </w:pPr>
    </w:p>
    <w:p w14:paraId="5585BF6B"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Save the Children (2021) </w:t>
      </w:r>
      <w:r w:rsidRPr="000E5733">
        <w:rPr>
          <w:rFonts w:ascii="Arial" w:hAnsi="Arial" w:cs="Arial"/>
          <w:i/>
          <w:iCs/>
          <w:sz w:val="24"/>
          <w:szCs w:val="24"/>
        </w:rPr>
        <w:t>Save the Children in Wales Manifesto calls for the 2021 Senedd Elections.</w:t>
      </w:r>
      <w:r w:rsidRPr="000E5733">
        <w:rPr>
          <w:rFonts w:ascii="Arial" w:hAnsi="Arial" w:cs="Arial"/>
          <w:sz w:val="24"/>
          <w:szCs w:val="24"/>
        </w:rPr>
        <w:t xml:space="preserve"> Available at: </w:t>
      </w:r>
      <w:hyperlink r:id="rId54" w:history="1">
        <w:r w:rsidRPr="000E5733">
          <w:rPr>
            <w:rStyle w:val="Hyperlink"/>
            <w:rFonts w:ascii="Arial" w:hAnsi="Arial" w:cs="Arial"/>
            <w:sz w:val="24"/>
            <w:szCs w:val="24"/>
          </w:rPr>
          <w:t>file:///C:/Users/rache/Downloads/savethechildrenmanifesto21eng%20(1).pdf</w:t>
        </w:r>
      </w:hyperlink>
      <w:r w:rsidRPr="000E5733">
        <w:rPr>
          <w:rFonts w:ascii="Arial" w:hAnsi="Arial" w:cs="Arial"/>
          <w:sz w:val="24"/>
          <w:szCs w:val="24"/>
        </w:rPr>
        <w:t xml:space="preserve"> (Accessed: 17 March 2022).</w:t>
      </w:r>
    </w:p>
    <w:p w14:paraId="070D5EE4"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Save the Children (no date) </w:t>
      </w:r>
      <w:r w:rsidRPr="000E5733">
        <w:rPr>
          <w:rFonts w:ascii="Arial" w:hAnsi="Arial" w:cs="Arial"/>
          <w:i/>
          <w:iCs/>
          <w:sz w:val="24"/>
          <w:szCs w:val="24"/>
        </w:rPr>
        <w:t>Our Founder: Eglantyne Jebb The Woman Who Started Save the Children.</w:t>
      </w:r>
      <w:r w:rsidRPr="000E5733">
        <w:rPr>
          <w:rFonts w:ascii="Arial" w:hAnsi="Arial" w:cs="Arial"/>
          <w:sz w:val="24"/>
          <w:szCs w:val="24"/>
        </w:rPr>
        <w:t xml:space="preserve"> Available at: </w:t>
      </w:r>
      <w:hyperlink r:id="rId55" w:history="1">
        <w:r w:rsidRPr="000E5733">
          <w:rPr>
            <w:rStyle w:val="Hyperlink"/>
            <w:rFonts w:ascii="Arial" w:hAnsi="Arial" w:cs="Arial"/>
            <w:sz w:val="24"/>
            <w:szCs w:val="24"/>
          </w:rPr>
          <w:t>https://www.savethechildren.org/us/about-us/why-save-the-children/eglantyne-jebb</w:t>
        </w:r>
      </w:hyperlink>
      <w:r w:rsidRPr="000E5733">
        <w:rPr>
          <w:rFonts w:ascii="Arial" w:hAnsi="Arial" w:cs="Arial"/>
          <w:sz w:val="24"/>
          <w:szCs w:val="24"/>
        </w:rPr>
        <w:t xml:space="preserve"> (Accessed: 8 March 2022).</w:t>
      </w:r>
    </w:p>
    <w:p w14:paraId="26FDFD56"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Scottish Government (2020) </w:t>
      </w:r>
      <w:r w:rsidRPr="000E5733">
        <w:rPr>
          <w:rFonts w:ascii="Arial" w:hAnsi="Arial" w:cs="Arial"/>
          <w:i/>
          <w:iCs/>
          <w:sz w:val="24"/>
          <w:szCs w:val="24"/>
        </w:rPr>
        <w:t xml:space="preserve">Realising the ambition: Being Me. </w:t>
      </w:r>
      <w:r w:rsidRPr="000E5733">
        <w:rPr>
          <w:rFonts w:ascii="Arial" w:hAnsi="Arial" w:cs="Arial"/>
          <w:sz w:val="24"/>
          <w:szCs w:val="24"/>
        </w:rPr>
        <w:t xml:space="preserve">Available at: </w:t>
      </w:r>
      <w:hyperlink r:id="rId56" w:history="1">
        <w:r w:rsidRPr="000E5733">
          <w:rPr>
            <w:rFonts w:ascii="Arial" w:hAnsi="Arial" w:cs="Arial"/>
            <w:color w:val="0000FF"/>
            <w:sz w:val="24"/>
            <w:szCs w:val="24"/>
            <w:u w:val="single"/>
          </w:rPr>
          <w:t>realisingtheambition.pdf (education.gov.scot)</w:t>
        </w:r>
      </w:hyperlink>
      <w:r w:rsidRPr="000E5733">
        <w:rPr>
          <w:rFonts w:ascii="Arial" w:hAnsi="Arial" w:cs="Arial"/>
          <w:sz w:val="24"/>
          <w:szCs w:val="24"/>
        </w:rPr>
        <w:t xml:space="preserve"> (Accessed: 20 March 2022).</w:t>
      </w:r>
    </w:p>
    <w:p w14:paraId="78ECA208"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Scottish Government (2021) </w:t>
      </w:r>
      <w:r w:rsidRPr="000E5733">
        <w:rPr>
          <w:rFonts w:ascii="Arial" w:hAnsi="Arial" w:cs="Arial"/>
          <w:i/>
          <w:iCs/>
          <w:sz w:val="24"/>
          <w:szCs w:val="24"/>
        </w:rPr>
        <w:t>UNCRC Strategic Implementation Board minutes: 26 August 2021.</w:t>
      </w:r>
      <w:r w:rsidRPr="000E5733">
        <w:rPr>
          <w:rFonts w:ascii="Arial" w:hAnsi="Arial" w:cs="Arial"/>
          <w:sz w:val="24"/>
          <w:szCs w:val="24"/>
        </w:rPr>
        <w:t xml:space="preserve"> Available at: </w:t>
      </w:r>
      <w:hyperlink r:id="rId57" w:history="1">
        <w:r w:rsidRPr="000E5733">
          <w:rPr>
            <w:rStyle w:val="Hyperlink"/>
            <w:rFonts w:ascii="Arial" w:hAnsi="Arial" w:cs="Arial"/>
            <w:sz w:val="24"/>
            <w:szCs w:val="24"/>
          </w:rPr>
          <w:t>https://www.gov.scot/publications/uncrc-strategic-implementation-board-minutes-26-august-2021/</w:t>
        </w:r>
      </w:hyperlink>
      <w:r w:rsidRPr="000E5733">
        <w:rPr>
          <w:rFonts w:ascii="Arial" w:hAnsi="Arial" w:cs="Arial"/>
          <w:sz w:val="24"/>
          <w:szCs w:val="24"/>
        </w:rPr>
        <w:t xml:space="preserve"> (Accessed: 11 March 2022).</w:t>
      </w:r>
    </w:p>
    <w:p w14:paraId="29110C4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Scottish Government (no date) </w:t>
      </w:r>
      <w:r w:rsidRPr="000E5733">
        <w:rPr>
          <w:rFonts w:ascii="Arial" w:hAnsi="Arial" w:cs="Arial"/>
          <w:i/>
          <w:iCs/>
          <w:sz w:val="24"/>
          <w:szCs w:val="24"/>
        </w:rPr>
        <w:t xml:space="preserve">Human Rights. </w:t>
      </w:r>
      <w:r w:rsidRPr="000E5733">
        <w:rPr>
          <w:rFonts w:ascii="Arial" w:hAnsi="Arial" w:cs="Arial"/>
          <w:sz w:val="24"/>
          <w:szCs w:val="24"/>
        </w:rPr>
        <w:t xml:space="preserve">Available at: </w:t>
      </w:r>
      <w:hyperlink r:id="rId58" w:anchor=":~:text=UNCRC%20Implementation%20Programme&amp;text=B" w:history="1">
        <w:r w:rsidRPr="000E5733">
          <w:rPr>
            <w:rStyle w:val="Hyperlink"/>
            <w:rFonts w:ascii="Arial" w:hAnsi="Arial" w:cs="Arial"/>
            <w:sz w:val="24"/>
            <w:szCs w:val="24"/>
          </w:rPr>
          <w:t>https://www.gov.scot/policies/human-rights/childrens-rights/#:~:text=UNCRC%20Implementation%20Programme&amp;text=B</w:t>
        </w:r>
      </w:hyperlink>
      <w:r w:rsidRPr="000E5733">
        <w:rPr>
          <w:rFonts w:ascii="Arial" w:hAnsi="Arial" w:cs="Arial"/>
          <w:sz w:val="24"/>
          <w:szCs w:val="24"/>
        </w:rPr>
        <w:t>... (Accessed: 10 March 2022).</w:t>
      </w:r>
    </w:p>
    <w:p w14:paraId="0E111E45"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Sims </w:t>
      </w:r>
      <w:r w:rsidRPr="000E5733">
        <w:rPr>
          <w:rFonts w:ascii="Arial" w:hAnsi="Arial" w:cs="Arial"/>
          <w:i/>
          <w:iCs/>
          <w:sz w:val="24"/>
          <w:szCs w:val="24"/>
        </w:rPr>
        <w:t>et al.</w:t>
      </w:r>
      <w:r w:rsidRPr="000E5733">
        <w:rPr>
          <w:rFonts w:ascii="Arial" w:hAnsi="Arial" w:cs="Arial"/>
          <w:sz w:val="24"/>
          <w:szCs w:val="24"/>
        </w:rPr>
        <w:t xml:space="preserve"> (2015) ‘Conceptions of early childhood leadership: driving new professionalism?’, </w:t>
      </w:r>
      <w:r w:rsidRPr="000E5733">
        <w:rPr>
          <w:rFonts w:ascii="Arial" w:hAnsi="Arial" w:cs="Arial"/>
          <w:i/>
          <w:iCs/>
          <w:sz w:val="24"/>
          <w:szCs w:val="24"/>
        </w:rPr>
        <w:t>International Journal of Leadership in Education</w:t>
      </w:r>
      <w:r w:rsidRPr="000E5733">
        <w:rPr>
          <w:rFonts w:ascii="Arial" w:hAnsi="Arial" w:cs="Arial"/>
          <w:sz w:val="24"/>
          <w:szCs w:val="24"/>
        </w:rPr>
        <w:t>, 18(2), pp. 149-166. DOI: 10.1080/13603124.2014.962101 (Accessed: 3 March 2022).</w:t>
      </w:r>
    </w:p>
    <w:p w14:paraId="41C2F71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Sims, M. (2017) ‘Neoliberalism and early childhood’, </w:t>
      </w:r>
      <w:r w:rsidRPr="000E5733">
        <w:rPr>
          <w:rFonts w:ascii="Arial" w:hAnsi="Arial" w:cs="Arial"/>
          <w:i/>
          <w:iCs/>
          <w:sz w:val="24"/>
          <w:szCs w:val="24"/>
        </w:rPr>
        <w:t>Cogent Education.</w:t>
      </w:r>
      <w:r w:rsidRPr="000E5733">
        <w:rPr>
          <w:rFonts w:ascii="Arial" w:hAnsi="Arial" w:cs="Arial"/>
          <w:sz w:val="24"/>
          <w:szCs w:val="24"/>
        </w:rPr>
        <w:t xml:space="preserve"> 4(1), pp. 1-10. DOI: 10.1080/2331186X.20171365411 (Accessed: 4 March 2022).</w:t>
      </w:r>
    </w:p>
    <w:p w14:paraId="6F8CEAEA"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Siraj-Blatchford, I. and Hallet, E. (</w:t>
      </w:r>
      <w:r w:rsidRPr="000E5733">
        <w:rPr>
          <w:rFonts w:ascii="Arial" w:hAnsi="Arial" w:cs="Arial"/>
          <w:i/>
          <w:iCs/>
          <w:sz w:val="24"/>
          <w:szCs w:val="24"/>
        </w:rPr>
        <w:t>2014</w:t>
      </w:r>
      <w:r w:rsidRPr="000E5733">
        <w:rPr>
          <w:rFonts w:ascii="Arial" w:hAnsi="Arial" w:cs="Arial"/>
          <w:sz w:val="24"/>
          <w:szCs w:val="24"/>
        </w:rPr>
        <w:t xml:space="preserve">) </w:t>
      </w:r>
      <w:r w:rsidRPr="000E5733">
        <w:rPr>
          <w:rFonts w:ascii="Arial" w:hAnsi="Arial" w:cs="Arial"/>
          <w:i/>
          <w:iCs/>
          <w:sz w:val="24"/>
          <w:szCs w:val="24"/>
        </w:rPr>
        <w:t>Effective and Caring Leadership in the Early Years.</w:t>
      </w:r>
      <w:r w:rsidRPr="000E5733">
        <w:rPr>
          <w:rFonts w:ascii="Arial" w:hAnsi="Arial" w:cs="Arial"/>
          <w:sz w:val="24"/>
          <w:szCs w:val="24"/>
        </w:rPr>
        <w:t xml:space="preserve"> London: SAGE Publications Ltd.</w:t>
      </w:r>
    </w:p>
    <w:p w14:paraId="0C1D058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Siraj-Blatchford, I. and Manni, L. (2007) </w:t>
      </w:r>
      <w:r w:rsidRPr="000E5733">
        <w:rPr>
          <w:rFonts w:ascii="Arial" w:hAnsi="Arial" w:cs="Arial"/>
          <w:i/>
          <w:iCs/>
          <w:sz w:val="24"/>
          <w:szCs w:val="24"/>
        </w:rPr>
        <w:t>Effective Leadership in the Early Years Sector: The ELEYS study.</w:t>
      </w:r>
      <w:r w:rsidRPr="000E5733">
        <w:rPr>
          <w:rFonts w:ascii="Arial" w:hAnsi="Arial" w:cs="Arial"/>
          <w:sz w:val="24"/>
          <w:szCs w:val="24"/>
        </w:rPr>
        <w:t xml:space="preserve"> London: The Institute of Education, University of London.</w:t>
      </w:r>
    </w:p>
    <w:p w14:paraId="5068C7F4" w14:textId="77777777" w:rsidR="00C32C23" w:rsidRPr="000E5733" w:rsidRDefault="00C32C23" w:rsidP="00C32C23">
      <w:pPr>
        <w:spacing w:line="360" w:lineRule="auto"/>
        <w:rPr>
          <w:rFonts w:ascii="Arial" w:hAnsi="Arial" w:cs="Arial"/>
          <w:sz w:val="24"/>
          <w:szCs w:val="24"/>
        </w:rPr>
      </w:pPr>
      <w:r w:rsidRPr="000E5733">
        <w:rPr>
          <w:rFonts w:ascii="Arial" w:hAnsi="Arial" w:cs="Arial"/>
          <w:i/>
          <w:iCs/>
          <w:sz w:val="24"/>
          <w:szCs w:val="24"/>
        </w:rPr>
        <w:t xml:space="preserve">Social Services and Well-being (Wales) Act 2014 (anaw 4). </w:t>
      </w:r>
      <w:r w:rsidRPr="000E5733">
        <w:rPr>
          <w:rFonts w:ascii="Arial" w:hAnsi="Arial" w:cs="Arial"/>
          <w:sz w:val="24"/>
          <w:szCs w:val="24"/>
        </w:rPr>
        <w:t xml:space="preserve">Available at: </w:t>
      </w:r>
      <w:hyperlink r:id="rId59" w:history="1">
        <w:r w:rsidRPr="000E5733">
          <w:rPr>
            <w:rStyle w:val="Hyperlink"/>
            <w:rFonts w:ascii="Arial" w:hAnsi="Arial" w:cs="Arial"/>
            <w:sz w:val="24"/>
            <w:szCs w:val="24"/>
          </w:rPr>
          <w:t>https://www.legislation.gov.uk/anaw/2014/4/section/3</w:t>
        </w:r>
      </w:hyperlink>
      <w:r w:rsidRPr="000E5733">
        <w:rPr>
          <w:rFonts w:ascii="Arial" w:hAnsi="Arial" w:cs="Arial"/>
          <w:sz w:val="24"/>
          <w:szCs w:val="24"/>
        </w:rPr>
        <w:t xml:space="preserve"> (Accessed: 23 March 2022).</w:t>
      </w:r>
    </w:p>
    <w:p w14:paraId="5ECBCE48"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Sylva, K. </w:t>
      </w:r>
      <w:r w:rsidRPr="000E5733">
        <w:rPr>
          <w:rFonts w:ascii="Arial" w:hAnsi="Arial" w:cs="Arial"/>
          <w:i/>
          <w:iCs/>
          <w:sz w:val="24"/>
          <w:szCs w:val="24"/>
        </w:rPr>
        <w:t xml:space="preserve">et al. </w:t>
      </w:r>
      <w:r w:rsidRPr="000E5733">
        <w:rPr>
          <w:rFonts w:ascii="Arial" w:hAnsi="Arial" w:cs="Arial"/>
          <w:sz w:val="24"/>
          <w:szCs w:val="24"/>
        </w:rPr>
        <w:t xml:space="preserve">(2004) </w:t>
      </w:r>
      <w:r w:rsidRPr="000E5733">
        <w:rPr>
          <w:rFonts w:ascii="Arial" w:hAnsi="Arial" w:cs="Arial"/>
          <w:i/>
          <w:iCs/>
          <w:sz w:val="24"/>
          <w:szCs w:val="24"/>
        </w:rPr>
        <w:t xml:space="preserve">The Effective Provision of Pre-School Education (EPPE) Project: Findings from Pre-school to end of Key Stage 1. </w:t>
      </w:r>
      <w:r w:rsidRPr="000E5733">
        <w:rPr>
          <w:rFonts w:ascii="Arial" w:hAnsi="Arial" w:cs="Arial"/>
          <w:sz w:val="24"/>
          <w:szCs w:val="24"/>
        </w:rPr>
        <w:t xml:space="preserve">Available at: </w:t>
      </w:r>
      <w:hyperlink r:id="rId60" w:history="1">
        <w:r w:rsidRPr="000E5733">
          <w:rPr>
            <w:rStyle w:val="Hyperlink"/>
            <w:rFonts w:ascii="Arial" w:hAnsi="Arial" w:cs="Arial"/>
            <w:sz w:val="24"/>
            <w:szCs w:val="24"/>
          </w:rPr>
          <w:t>https://dera.ioe.ac.uk/18189/2/SSU-SF-2004-01.pdf</w:t>
        </w:r>
      </w:hyperlink>
      <w:r w:rsidRPr="000E5733">
        <w:rPr>
          <w:rFonts w:ascii="Arial" w:hAnsi="Arial" w:cs="Arial"/>
          <w:sz w:val="24"/>
          <w:szCs w:val="24"/>
        </w:rPr>
        <w:t xml:space="preserve"> (Accessed: 17 March 2022).</w:t>
      </w:r>
    </w:p>
    <w:p w14:paraId="4BB5768C"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Taleghani, G., Salmani, D. and Taatian, A. (2010) ‘Survey of leadership styles in </w:t>
      </w:r>
      <w:proofErr w:type="gramStart"/>
      <w:r w:rsidRPr="000E5733">
        <w:rPr>
          <w:rFonts w:ascii="Arial" w:hAnsi="Arial" w:cs="Arial"/>
          <w:sz w:val="24"/>
          <w:szCs w:val="24"/>
        </w:rPr>
        <w:t>different cultures</w:t>
      </w:r>
      <w:proofErr w:type="gramEnd"/>
      <w:r w:rsidRPr="000E5733">
        <w:rPr>
          <w:rFonts w:ascii="Arial" w:hAnsi="Arial" w:cs="Arial"/>
          <w:sz w:val="24"/>
          <w:szCs w:val="24"/>
        </w:rPr>
        <w:t xml:space="preserve">’, </w:t>
      </w:r>
      <w:r w:rsidRPr="000E5733">
        <w:rPr>
          <w:rFonts w:ascii="Arial" w:hAnsi="Arial" w:cs="Arial"/>
          <w:i/>
          <w:iCs/>
          <w:sz w:val="24"/>
          <w:szCs w:val="24"/>
        </w:rPr>
        <w:t>Iranian Journal of Management Studies,</w:t>
      </w:r>
      <w:r w:rsidRPr="000E5733">
        <w:rPr>
          <w:rFonts w:ascii="Arial" w:hAnsi="Arial" w:cs="Arial"/>
          <w:sz w:val="24"/>
          <w:szCs w:val="24"/>
        </w:rPr>
        <w:t xml:space="preserve"> 3(3), pp. 91-111. Available at: </w:t>
      </w:r>
      <w:hyperlink r:id="rId61" w:history="1">
        <w:r w:rsidRPr="000E5733">
          <w:rPr>
            <w:rStyle w:val="Hyperlink"/>
            <w:rFonts w:ascii="Arial" w:hAnsi="Arial" w:cs="Arial"/>
            <w:sz w:val="24"/>
            <w:szCs w:val="24"/>
          </w:rPr>
          <w:t>https://www.researchgate.net/publication/266035235_Survey_of_leadership_styles_in_different_cultures</w:t>
        </w:r>
      </w:hyperlink>
      <w:r w:rsidRPr="000E5733">
        <w:rPr>
          <w:rFonts w:ascii="Arial" w:hAnsi="Arial" w:cs="Arial"/>
          <w:sz w:val="24"/>
          <w:szCs w:val="24"/>
        </w:rPr>
        <w:t xml:space="preserve"> (Accessed: 4 March 2022).</w:t>
      </w:r>
    </w:p>
    <w:p w14:paraId="0B91C343"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Taylor, A. (2008) </w:t>
      </w:r>
      <w:r w:rsidRPr="000E5733">
        <w:rPr>
          <w:rFonts w:ascii="Arial" w:hAnsi="Arial" w:cs="Arial"/>
          <w:i/>
          <w:iCs/>
          <w:sz w:val="24"/>
          <w:szCs w:val="24"/>
        </w:rPr>
        <w:t>The Big Interview: Keith Towler- Children’s Commissioner for Wales.</w:t>
      </w:r>
      <w:r w:rsidRPr="000E5733">
        <w:rPr>
          <w:rFonts w:ascii="Arial" w:hAnsi="Arial" w:cs="Arial"/>
          <w:sz w:val="24"/>
          <w:szCs w:val="24"/>
        </w:rPr>
        <w:t xml:space="preserve"> Available at: </w:t>
      </w:r>
      <w:hyperlink r:id="rId62" w:history="1">
        <w:r w:rsidRPr="000E5733">
          <w:rPr>
            <w:rStyle w:val="Hyperlink"/>
            <w:rFonts w:ascii="Arial" w:hAnsi="Arial" w:cs="Arial"/>
            <w:sz w:val="24"/>
            <w:szCs w:val="24"/>
          </w:rPr>
          <w:t>https://www.communitycare.co.uk/2009/03/26/the-big-interview-keith-towler-childrens-commissioner-for-wales/</w:t>
        </w:r>
      </w:hyperlink>
      <w:r w:rsidRPr="000E5733">
        <w:rPr>
          <w:rFonts w:ascii="Arial" w:hAnsi="Arial" w:cs="Arial"/>
          <w:sz w:val="24"/>
          <w:szCs w:val="24"/>
        </w:rPr>
        <w:t xml:space="preserve"> (Accessed: 13 March 2022).</w:t>
      </w:r>
    </w:p>
    <w:p w14:paraId="71FC921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Thempra (no date) </w:t>
      </w:r>
      <w:r w:rsidRPr="000E5733">
        <w:rPr>
          <w:rFonts w:ascii="Arial" w:hAnsi="Arial" w:cs="Arial"/>
          <w:i/>
          <w:iCs/>
          <w:sz w:val="24"/>
          <w:szCs w:val="24"/>
        </w:rPr>
        <w:t xml:space="preserve">Social Pedagogy. </w:t>
      </w:r>
      <w:r w:rsidRPr="000E5733">
        <w:rPr>
          <w:rFonts w:ascii="Arial" w:hAnsi="Arial" w:cs="Arial"/>
          <w:sz w:val="24"/>
          <w:szCs w:val="24"/>
        </w:rPr>
        <w:t xml:space="preserve">Available at: </w:t>
      </w:r>
      <w:hyperlink r:id="rId63" w:history="1">
        <w:r w:rsidRPr="000E5733">
          <w:rPr>
            <w:rStyle w:val="Hyperlink"/>
            <w:rFonts w:ascii="Arial" w:hAnsi="Arial" w:cs="Arial"/>
            <w:sz w:val="24"/>
            <w:szCs w:val="24"/>
          </w:rPr>
          <w:t>http://www.org.uk/social-pedagogy/</w:t>
        </w:r>
      </w:hyperlink>
      <w:r w:rsidRPr="000E5733">
        <w:rPr>
          <w:rFonts w:ascii="Arial" w:hAnsi="Arial" w:cs="Arial"/>
          <w:sz w:val="24"/>
          <w:szCs w:val="24"/>
        </w:rPr>
        <w:t xml:space="preserve"> (Accessed: 7 March 2022).</w:t>
      </w:r>
    </w:p>
    <w:p w14:paraId="017E6C42"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Thomas, S (2016) </w:t>
      </w:r>
      <w:r w:rsidRPr="000E5733">
        <w:rPr>
          <w:rFonts w:ascii="Arial" w:hAnsi="Arial" w:cs="Arial"/>
          <w:i/>
          <w:iCs/>
          <w:sz w:val="24"/>
          <w:szCs w:val="24"/>
        </w:rPr>
        <w:t xml:space="preserve">Children’s Rights in Wales: An Update. </w:t>
      </w:r>
      <w:r w:rsidRPr="000E5733">
        <w:rPr>
          <w:rFonts w:ascii="Arial" w:hAnsi="Arial" w:cs="Arial"/>
          <w:sz w:val="24"/>
          <w:szCs w:val="24"/>
        </w:rPr>
        <w:t xml:space="preserve">Available at: </w:t>
      </w:r>
      <w:hyperlink r:id="rId64" w:history="1">
        <w:r w:rsidRPr="000E5733">
          <w:rPr>
            <w:rStyle w:val="Hyperlink"/>
            <w:rFonts w:ascii="Arial" w:hAnsi="Arial" w:cs="Arial"/>
            <w:sz w:val="24"/>
            <w:szCs w:val="24"/>
          </w:rPr>
          <w:t>https://research.senedd.wales/2016/06/17/childrens-rights-in-wales-an-update/</w:t>
        </w:r>
      </w:hyperlink>
      <w:r w:rsidRPr="000E5733">
        <w:rPr>
          <w:rFonts w:ascii="Arial" w:hAnsi="Arial" w:cs="Arial"/>
          <w:sz w:val="24"/>
          <w:szCs w:val="24"/>
        </w:rPr>
        <w:t xml:space="preserve"> (Accessed: 8 March 2022).</w:t>
      </w:r>
    </w:p>
    <w:p w14:paraId="6A0BCE0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Together (2022) </w:t>
      </w:r>
      <w:r w:rsidRPr="000E5733">
        <w:rPr>
          <w:rFonts w:ascii="Arial" w:hAnsi="Arial" w:cs="Arial"/>
          <w:i/>
          <w:iCs/>
          <w:sz w:val="24"/>
          <w:szCs w:val="24"/>
        </w:rPr>
        <w:t>Incorporation of the UN Convention on the Rights of the Child.</w:t>
      </w:r>
      <w:r w:rsidRPr="000E5733">
        <w:rPr>
          <w:rFonts w:ascii="Arial" w:hAnsi="Arial" w:cs="Arial"/>
          <w:sz w:val="24"/>
          <w:szCs w:val="24"/>
        </w:rPr>
        <w:t xml:space="preserve"> Available at: </w:t>
      </w:r>
      <w:hyperlink r:id="rId65" w:anchor=":" w:history="1">
        <w:r w:rsidRPr="000E5733">
          <w:rPr>
            <w:rStyle w:val="Hyperlink"/>
            <w:rFonts w:ascii="Arial" w:hAnsi="Arial" w:cs="Arial"/>
            <w:sz w:val="24"/>
            <w:szCs w:val="24"/>
          </w:rPr>
          <w:t>https://www.togetherscotland.org.uk/about-childrens-rights/monitoring-the-uncrc/incoporation-of-the-un-convention-on-the-rights-of-the-child/#:#:text=Scotland%20is%20in%20a%20unique,of%20the%20law%20i</w:t>
        </w:r>
      </w:hyperlink>
      <w:r w:rsidRPr="000E5733">
        <w:rPr>
          <w:rFonts w:ascii="Arial" w:hAnsi="Arial" w:cs="Arial"/>
          <w:sz w:val="24"/>
          <w:szCs w:val="24"/>
        </w:rPr>
        <w:t>... (Accessed 10 March 2022).</w:t>
      </w:r>
    </w:p>
    <w:p w14:paraId="61ECE42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Toomer </w:t>
      </w:r>
      <w:r w:rsidRPr="000E5733">
        <w:rPr>
          <w:rFonts w:ascii="Arial" w:hAnsi="Arial" w:cs="Arial"/>
          <w:i/>
          <w:iCs/>
          <w:sz w:val="24"/>
          <w:szCs w:val="24"/>
        </w:rPr>
        <w:t xml:space="preserve">et al. </w:t>
      </w:r>
      <w:r w:rsidRPr="000E5733">
        <w:rPr>
          <w:rFonts w:ascii="Arial" w:hAnsi="Arial" w:cs="Arial"/>
          <w:sz w:val="24"/>
          <w:szCs w:val="24"/>
        </w:rPr>
        <w:t xml:space="preserve">(2018) </w:t>
      </w:r>
      <w:r w:rsidRPr="000E5733">
        <w:rPr>
          <w:rFonts w:ascii="Arial" w:hAnsi="Arial" w:cs="Arial"/>
          <w:i/>
          <w:iCs/>
          <w:sz w:val="24"/>
          <w:szCs w:val="24"/>
        </w:rPr>
        <w:t>The Catalyst Effect.</w:t>
      </w:r>
      <w:r w:rsidRPr="000E5733">
        <w:rPr>
          <w:rFonts w:ascii="Arial" w:hAnsi="Arial" w:cs="Arial"/>
          <w:sz w:val="24"/>
          <w:szCs w:val="24"/>
        </w:rPr>
        <w:t xml:space="preserve"> Bingley: Emerald Publishing Limited.</w:t>
      </w:r>
    </w:p>
    <w:p w14:paraId="57F87A4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Towler, K. (2012) </w:t>
      </w:r>
      <w:r w:rsidRPr="000E5733">
        <w:rPr>
          <w:rFonts w:ascii="Arial" w:hAnsi="Arial" w:cs="Arial"/>
          <w:i/>
          <w:iCs/>
          <w:sz w:val="24"/>
          <w:szCs w:val="24"/>
        </w:rPr>
        <w:t xml:space="preserve">Child Poverty Strategy. </w:t>
      </w:r>
      <w:r w:rsidRPr="000E5733">
        <w:rPr>
          <w:rFonts w:ascii="Arial" w:hAnsi="Arial" w:cs="Arial"/>
          <w:sz w:val="24"/>
          <w:szCs w:val="24"/>
        </w:rPr>
        <w:t xml:space="preserve">Available at: </w:t>
      </w:r>
      <w:hyperlink r:id="rId66" w:history="1">
        <w:r w:rsidRPr="000E5733">
          <w:rPr>
            <w:rStyle w:val="Hyperlink"/>
            <w:rFonts w:ascii="Arial" w:hAnsi="Arial" w:cs="Arial"/>
            <w:sz w:val="24"/>
            <w:szCs w:val="24"/>
          </w:rPr>
          <w:t>https://www.childcomwales.org.uk/wp-content/uploads/2016/04/CCfW-Child-Poverty-Strategy-2012-e.pdf</w:t>
        </w:r>
      </w:hyperlink>
      <w:r w:rsidRPr="000E5733">
        <w:rPr>
          <w:rFonts w:ascii="Arial" w:hAnsi="Arial" w:cs="Arial"/>
          <w:sz w:val="24"/>
          <w:szCs w:val="24"/>
        </w:rPr>
        <w:t xml:space="preserve"> (Accessed: 14 March 2022).</w:t>
      </w:r>
    </w:p>
    <w:p w14:paraId="72783A7A"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Unicef (1989) </w:t>
      </w:r>
      <w:r w:rsidRPr="000E5733">
        <w:rPr>
          <w:rFonts w:ascii="Arial" w:hAnsi="Arial" w:cs="Arial"/>
          <w:i/>
          <w:iCs/>
          <w:sz w:val="24"/>
          <w:szCs w:val="24"/>
        </w:rPr>
        <w:t>A SUMMARY OF THE UN CONVENTION ON THE RIGHTS OF THE CHILD.</w:t>
      </w:r>
      <w:r w:rsidRPr="000E5733">
        <w:rPr>
          <w:rFonts w:ascii="Arial" w:hAnsi="Arial" w:cs="Arial"/>
          <w:sz w:val="24"/>
          <w:szCs w:val="24"/>
        </w:rPr>
        <w:t xml:space="preserve"> Available at: </w:t>
      </w:r>
      <w:hyperlink r:id="rId67" w:history="1">
        <w:r w:rsidRPr="000E5733">
          <w:rPr>
            <w:rStyle w:val="Hyperlink"/>
            <w:rFonts w:ascii="Arial" w:hAnsi="Arial" w:cs="Arial"/>
            <w:sz w:val="24"/>
            <w:szCs w:val="24"/>
          </w:rPr>
          <w:t>https://www.unicef.org.uk/what-we-do/un-convention-child-rights/</w:t>
        </w:r>
      </w:hyperlink>
      <w:r w:rsidRPr="000E5733">
        <w:rPr>
          <w:rFonts w:ascii="Arial" w:hAnsi="Arial" w:cs="Arial"/>
          <w:sz w:val="24"/>
          <w:szCs w:val="24"/>
        </w:rPr>
        <w:t xml:space="preserve"> (Accessed: 13 March 2022).</w:t>
      </w:r>
    </w:p>
    <w:p w14:paraId="0968531C" w14:textId="77777777" w:rsidR="00C32C23" w:rsidRDefault="00C32C23" w:rsidP="00C32C23">
      <w:pPr>
        <w:spacing w:line="360" w:lineRule="auto"/>
        <w:rPr>
          <w:rFonts w:ascii="Arial" w:hAnsi="Arial" w:cs="Arial"/>
          <w:sz w:val="24"/>
          <w:szCs w:val="24"/>
        </w:rPr>
      </w:pPr>
    </w:p>
    <w:p w14:paraId="02490529" w14:textId="77777777" w:rsidR="00C32C23" w:rsidRDefault="00C32C23" w:rsidP="00C32C23">
      <w:pPr>
        <w:spacing w:line="360" w:lineRule="auto"/>
        <w:rPr>
          <w:rFonts w:ascii="Arial" w:hAnsi="Arial" w:cs="Arial"/>
          <w:sz w:val="24"/>
          <w:szCs w:val="24"/>
        </w:rPr>
      </w:pPr>
    </w:p>
    <w:p w14:paraId="46579AE9" w14:textId="77777777" w:rsidR="00C32C23" w:rsidRDefault="00C32C23" w:rsidP="00C32C23">
      <w:pPr>
        <w:spacing w:line="360" w:lineRule="auto"/>
        <w:rPr>
          <w:rFonts w:ascii="Arial" w:hAnsi="Arial" w:cs="Arial"/>
          <w:sz w:val="24"/>
          <w:szCs w:val="24"/>
        </w:rPr>
      </w:pPr>
    </w:p>
    <w:p w14:paraId="29DEAC26"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Unicef (2012) </w:t>
      </w:r>
      <w:r w:rsidRPr="000E5733">
        <w:rPr>
          <w:rFonts w:ascii="Arial" w:hAnsi="Arial" w:cs="Arial"/>
          <w:i/>
          <w:iCs/>
          <w:sz w:val="24"/>
          <w:szCs w:val="24"/>
        </w:rPr>
        <w:t xml:space="preserve">The UN Convention on the Rights of the Child: a study of legal implementation in </w:t>
      </w:r>
      <w:proofErr w:type="gramStart"/>
      <w:r w:rsidRPr="000E5733">
        <w:rPr>
          <w:rFonts w:ascii="Arial" w:hAnsi="Arial" w:cs="Arial"/>
          <w:i/>
          <w:iCs/>
          <w:sz w:val="24"/>
          <w:szCs w:val="24"/>
        </w:rPr>
        <w:t>12</w:t>
      </w:r>
      <w:proofErr w:type="gramEnd"/>
      <w:r w:rsidRPr="000E5733">
        <w:rPr>
          <w:rFonts w:ascii="Arial" w:hAnsi="Arial" w:cs="Arial"/>
          <w:i/>
          <w:iCs/>
          <w:sz w:val="24"/>
          <w:szCs w:val="24"/>
        </w:rPr>
        <w:t xml:space="preserve"> countries.</w:t>
      </w:r>
      <w:r w:rsidRPr="000E5733">
        <w:rPr>
          <w:rFonts w:ascii="Arial" w:hAnsi="Arial" w:cs="Arial"/>
          <w:sz w:val="24"/>
          <w:szCs w:val="24"/>
        </w:rPr>
        <w:t xml:space="preserve"> Available at: </w:t>
      </w:r>
      <w:hyperlink r:id="rId68" w:history="1">
        <w:r w:rsidRPr="000E5733">
          <w:rPr>
            <w:rStyle w:val="Hyperlink"/>
            <w:rFonts w:ascii="Arial" w:hAnsi="Arial" w:cs="Arial"/>
            <w:sz w:val="24"/>
            <w:szCs w:val="24"/>
          </w:rPr>
          <w:t>https://downloads.unicef.org.uk/wp-content/uploads/2012/11/UNICEFUK_2012CRCimplementationreport-FINAL-PDF-version.pdf?_adal_sd=www.unicef.org.uk.1647080178882&amp;_adal_ca=so%3DLive%26me%3Dorganic%26ca%3D(not%2520set)%26co%3D(not%2520set)%26ke%3D(not%2520set).1647080178882&amp;_adal_cw=1647080165472.1647080178882&amp;_adal_id=87e07b83-1391-4b9a-8b1e-28cc02a13f3a.1647080165.2.1647080165.1647080165.0c94de36-3090-41b0-8ba4-dbff173d1b50.1647080178882&amp;_ga=2.221140376.1638106827.1647080165-1733874573.1647080165</w:t>
        </w:r>
      </w:hyperlink>
      <w:r w:rsidRPr="000E5733">
        <w:rPr>
          <w:rFonts w:ascii="Arial" w:hAnsi="Arial" w:cs="Arial"/>
          <w:sz w:val="24"/>
          <w:szCs w:val="24"/>
        </w:rPr>
        <w:t xml:space="preserve"> (Accessed: 11 March 2022). </w:t>
      </w:r>
    </w:p>
    <w:p w14:paraId="5E7EED9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Unicef (no date b) </w:t>
      </w:r>
      <w:r w:rsidRPr="000E5733">
        <w:rPr>
          <w:rFonts w:ascii="Arial" w:hAnsi="Arial" w:cs="Arial"/>
          <w:i/>
          <w:iCs/>
          <w:sz w:val="24"/>
          <w:szCs w:val="24"/>
        </w:rPr>
        <w:t xml:space="preserve">ABOUT THE RIGHTS RESPECTING SCHOOLS AWARD. </w:t>
      </w:r>
      <w:r w:rsidRPr="000E5733">
        <w:rPr>
          <w:rFonts w:ascii="Arial" w:hAnsi="Arial" w:cs="Arial"/>
          <w:sz w:val="24"/>
          <w:szCs w:val="24"/>
        </w:rPr>
        <w:t xml:space="preserve">Available at: </w:t>
      </w:r>
      <w:hyperlink r:id="rId69" w:history="1">
        <w:r w:rsidRPr="000E5733">
          <w:rPr>
            <w:rStyle w:val="Hyperlink"/>
            <w:rFonts w:ascii="Arial" w:hAnsi="Arial" w:cs="Arial"/>
            <w:sz w:val="24"/>
            <w:szCs w:val="24"/>
          </w:rPr>
          <w:t>https://www.unicef.org.uk/rights-respecting-schools/the-rrsa/about-the-rrsa/</w:t>
        </w:r>
      </w:hyperlink>
      <w:r w:rsidRPr="000E5733">
        <w:rPr>
          <w:rFonts w:ascii="Arial" w:hAnsi="Arial" w:cs="Arial"/>
          <w:sz w:val="24"/>
          <w:szCs w:val="24"/>
        </w:rPr>
        <w:t xml:space="preserve"> (Accessed: 10 March 2022).</w:t>
      </w:r>
    </w:p>
    <w:p w14:paraId="466CC39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Unicef (no datea) </w:t>
      </w:r>
      <w:r w:rsidRPr="000E5733">
        <w:rPr>
          <w:rFonts w:ascii="Arial" w:hAnsi="Arial" w:cs="Arial"/>
          <w:i/>
          <w:iCs/>
          <w:sz w:val="24"/>
          <w:szCs w:val="24"/>
        </w:rPr>
        <w:t xml:space="preserve">History of child rights. </w:t>
      </w:r>
      <w:r w:rsidRPr="000E5733">
        <w:rPr>
          <w:rFonts w:ascii="Arial" w:hAnsi="Arial" w:cs="Arial"/>
          <w:sz w:val="24"/>
          <w:szCs w:val="24"/>
        </w:rPr>
        <w:t xml:space="preserve">Available at: </w:t>
      </w:r>
      <w:hyperlink r:id="rId70" w:history="1">
        <w:r w:rsidRPr="000E5733">
          <w:rPr>
            <w:rStyle w:val="Hyperlink"/>
            <w:rFonts w:ascii="Arial" w:hAnsi="Arial" w:cs="Arial"/>
            <w:sz w:val="24"/>
            <w:szCs w:val="24"/>
          </w:rPr>
          <w:t>https://www.unicsf.org/child-rights-convention/history-child-rights</w:t>
        </w:r>
      </w:hyperlink>
      <w:r w:rsidRPr="000E5733">
        <w:rPr>
          <w:rFonts w:ascii="Arial" w:hAnsi="Arial" w:cs="Arial"/>
          <w:sz w:val="24"/>
          <w:szCs w:val="24"/>
        </w:rPr>
        <w:t xml:space="preserve"> (Accessed: 9 March 2022).</w:t>
      </w:r>
    </w:p>
    <w:p w14:paraId="55996C79"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Unicef and CHILD RIGHTS PARTNERS (no date) </w:t>
      </w:r>
      <w:r w:rsidRPr="000E5733">
        <w:rPr>
          <w:rFonts w:ascii="Arial" w:hAnsi="Arial" w:cs="Arial"/>
          <w:i/>
          <w:iCs/>
          <w:sz w:val="24"/>
          <w:szCs w:val="24"/>
        </w:rPr>
        <w:t>WHAT IS THE UN CONVENTION ON THE RIGHTS OF THE CHILD.</w:t>
      </w:r>
      <w:r w:rsidRPr="000E5733">
        <w:rPr>
          <w:rFonts w:ascii="Arial" w:hAnsi="Arial" w:cs="Arial"/>
          <w:sz w:val="24"/>
          <w:szCs w:val="24"/>
        </w:rPr>
        <w:t xml:space="preserve"> Available at: </w:t>
      </w:r>
      <w:hyperlink r:id="rId71" w:history="1">
        <w:r w:rsidRPr="000E5733">
          <w:rPr>
            <w:rStyle w:val="Hyperlink"/>
            <w:rFonts w:ascii="Arial" w:hAnsi="Arial" w:cs="Arial"/>
            <w:sz w:val="24"/>
            <w:szCs w:val="24"/>
          </w:rPr>
          <w:t>file:///C:/Users/rache/Downloads/CRC_summary_leaflet_Child_Rights_Partners_web_final%20(2).pdf</w:t>
        </w:r>
      </w:hyperlink>
      <w:r w:rsidRPr="000E5733">
        <w:rPr>
          <w:rFonts w:ascii="Arial" w:hAnsi="Arial" w:cs="Arial"/>
          <w:sz w:val="24"/>
          <w:szCs w:val="24"/>
        </w:rPr>
        <w:t xml:space="preserve"> (Accessed: 8 March 2022).</w:t>
      </w:r>
    </w:p>
    <w:p w14:paraId="79E34342" w14:textId="77777777" w:rsidR="00C32C23" w:rsidRPr="000E5733" w:rsidRDefault="00C32C23" w:rsidP="00C32C23">
      <w:pPr>
        <w:spacing w:line="360" w:lineRule="auto"/>
        <w:rPr>
          <w:rFonts w:ascii="Arial" w:hAnsi="Arial" w:cs="Arial"/>
          <w:sz w:val="24"/>
          <w:szCs w:val="24"/>
        </w:rPr>
      </w:pPr>
      <w:r w:rsidRPr="000E5733">
        <w:rPr>
          <w:rFonts w:ascii="Arial" w:hAnsi="Arial" w:cs="Arial"/>
          <w:i/>
          <w:iCs/>
          <w:sz w:val="24"/>
          <w:szCs w:val="24"/>
        </w:rPr>
        <w:t>United Nations Convention on the Rights of the Child (incorporation) (Scotland) Bill (2021).</w:t>
      </w:r>
      <w:r w:rsidRPr="000E5733">
        <w:rPr>
          <w:rFonts w:ascii="Arial" w:hAnsi="Arial" w:cs="Arial"/>
          <w:sz w:val="24"/>
          <w:szCs w:val="24"/>
        </w:rPr>
        <w:t xml:space="preserve"> Available at: </w:t>
      </w:r>
      <w:hyperlink r:id="rId72" w:history="1">
        <w:r w:rsidRPr="000E5733">
          <w:rPr>
            <w:rStyle w:val="Hyperlink"/>
            <w:rFonts w:ascii="Arial" w:hAnsi="Arial" w:cs="Arial"/>
            <w:sz w:val="24"/>
            <w:szCs w:val="24"/>
          </w:rPr>
          <w:t>https://www.parliament.scot/bills-and-laws/bills/united-nations-convention-on-the-rights-of-the-child-incorporation-scotland-bill#:~:text=The%20Bill%20aims%20to%20do,Sco</w:t>
        </w:r>
      </w:hyperlink>
      <w:r w:rsidRPr="000E5733">
        <w:rPr>
          <w:rFonts w:ascii="Arial" w:hAnsi="Arial" w:cs="Arial"/>
          <w:sz w:val="24"/>
          <w:szCs w:val="24"/>
        </w:rPr>
        <w:t>... (Accessed: 23 March 2022).</w:t>
      </w:r>
    </w:p>
    <w:p w14:paraId="1E982AFF"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Wales Parliament (2022)</w:t>
      </w:r>
      <w:r w:rsidRPr="000E5733">
        <w:rPr>
          <w:rFonts w:ascii="Arial" w:hAnsi="Arial" w:cs="Arial"/>
          <w:i/>
          <w:iCs/>
          <w:sz w:val="24"/>
          <w:szCs w:val="24"/>
        </w:rPr>
        <w:t xml:space="preserve"> Completed petition Free school meals for all pupils in Wales. </w:t>
      </w:r>
      <w:r w:rsidRPr="000E5733">
        <w:rPr>
          <w:rFonts w:ascii="Arial" w:hAnsi="Arial" w:cs="Arial"/>
          <w:sz w:val="24"/>
          <w:szCs w:val="24"/>
        </w:rPr>
        <w:t xml:space="preserve">Available at: </w:t>
      </w:r>
      <w:hyperlink r:id="rId73" w:history="1">
        <w:r w:rsidRPr="000E5733">
          <w:rPr>
            <w:rStyle w:val="Hyperlink"/>
            <w:rFonts w:ascii="Arial" w:hAnsi="Arial" w:cs="Arial"/>
            <w:sz w:val="24"/>
            <w:szCs w:val="24"/>
          </w:rPr>
          <w:t>https://petitions.senedd.wales/petitions/244449</w:t>
        </w:r>
      </w:hyperlink>
      <w:r w:rsidRPr="000E5733">
        <w:rPr>
          <w:rFonts w:ascii="Arial" w:hAnsi="Arial" w:cs="Arial"/>
          <w:sz w:val="24"/>
          <w:szCs w:val="24"/>
        </w:rPr>
        <w:t xml:space="preserve"> (Accessed: 17 March 2022).</w:t>
      </w:r>
    </w:p>
    <w:p w14:paraId="4EB64164"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Walsh, M. (2019) </w:t>
      </w:r>
      <w:r w:rsidRPr="000E5733">
        <w:rPr>
          <w:rFonts w:ascii="Arial" w:hAnsi="Arial" w:cs="Arial"/>
          <w:i/>
          <w:iCs/>
          <w:sz w:val="24"/>
          <w:szCs w:val="24"/>
        </w:rPr>
        <w:t>The hundred languages of leadership- a Reggio Emilia perspective.</w:t>
      </w:r>
      <w:r w:rsidRPr="000E5733">
        <w:rPr>
          <w:rFonts w:ascii="Arial" w:hAnsi="Arial" w:cs="Arial"/>
          <w:sz w:val="24"/>
          <w:szCs w:val="24"/>
        </w:rPr>
        <w:t xml:space="preserve"> Available at: </w:t>
      </w:r>
      <w:hyperlink r:id="rId74" w:history="1">
        <w:r w:rsidRPr="000E5733">
          <w:rPr>
            <w:rStyle w:val="Hyperlink"/>
            <w:rFonts w:ascii="Arial" w:hAnsi="Arial" w:cs="Arial"/>
            <w:sz w:val="24"/>
            <w:szCs w:val="24"/>
          </w:rPr>
          <w:t>https://thesector.com.au/2019/06/17/the-hundred-languages-of-leadership-a-reggio-emilia-perspective/</w:t>
        </w:r>
      </w:hyperlink>
      <w:r w:rsidRPr="000E5733">
        <w:rPr>
          <w:rFonts w:ascii="Arial" w:hAnsi="Arial" w:cs="Arial"/>
          <w:sz w:val="24"/>
          <w:szCs w:val="24"/>
        </w:rPr>
        <w:t xml:space="preserve"> (Accessed: 4 March 2022).</w:t>
      </w:r>
    </w:p>
    <w:p w14:paraId="40F7817B" w14:textId="77777777" w:rsidR="00C32C23" w:rsidRPr="000E5733" w:rsidRDefault="00C32C23" w:rsidP="00C32C23">
      <w:pPr>
        <w:spacing w:line="360" w:lineRule="auto"/>
        <w:rPr>
          <w:rFonts w:ascii="Arial" w:hAnsi="Arial" w:cs="Arial"/>
          <w:sz w:val="24"/>
          <w:szCs w:val="24"/>
        </w:rPr>
      </w:pPr>
      <w:r w:rsidRPr="000E5733">
        <w:rPr>
          <w:rFonts w:ascii="Arial" w:hAnsi="Arial" w:cs="Arial"/>
          <w:i/>
          <w:iCs/>
          <w:sz w:val="24"/>
          <w:szCs w:val="24"/>
        </w:rPr>
        <w:lastRenderedPageBreak/>
        <w:t>Well-being of Future Generations (Wales) Act 2015 (anaw 2).</w:t>
      </w:r>
      <w:r w:rsidRPr="000E5733">
        <w:rPr>
          <w:rFonts w:ascii="Arial" w:hAnsi="Arial" w:cs="Arial"/>
          <w:sz w:val="24"/>
          <w:szCs w:val="24"/>
        </w:rPr>
        <w:t xml:space="preserve"> Available at: </w:t>
      </w:r>
      <w:hyperlink r:id="rId75" w:history="1">
        <w:r w:rsidRPr="000E5733">
          <w:rPr>
            <w:rStyle w:val="Hyperlink"/>
            <w:rFonts w:ascii="Arial" w:hAnsi="Arial" w:cs="Arial"/>
            <w:sz w:val="24"/>
            <w:szCs w:val="24"/>
          </w:rPr>
          <w:t>https://www.legislation.gov.uk/anaw/2015/2/part/2/crossheading/measuring-performance-towards-achieving-the-goals</w:t>
        </w:r>
      </w:hyperlink>
      <w:r w:rsidRPr="000E5733">
        <w:rPr>
          <w:rFonts w:ascii="Arial" w:hAnsi="Arial" w:cs="Arial"/>
          <w:sz w:val="24"/>
          <w:szCs w:val="24"/>
        </w:rPr>
        <w:t xml:space="preserve"> (Accessed: 23 March 2022).</w:t>
      </w:r>
    </w:p>
    <w:p w14:paraId="722F1197"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(2014a) </w:t>
      </w:r>
      <w:r w:rsidRPr="000E5733">
        <w:rPr>
          <w:rFonts w:ascii="Arial" w:hAnsi="Arial" w:cs="Arial"/>
          <w:i/>
          <w:iCs/>
          <w:sz w:val="24"/>
          <w:szCs w:val="24"/>
        </w:rPr>
        <w:t>Flying Start- Annex Quality Childcare Guidance.</w:t>
      </w:r>
      <w:r w:rsidRPr="000E5733">
        <w:rPr>
          <w:rFonts w:ascii="Arial" w:hAnsi="Arial" w:cs="Arial"/>
          <w:sz w:val="24"/>
          <w:szCs w:val="24"/>
        </w:rPr>
        <w:t xml:space="preserve"> Available at: </w:t>
      </w:r>
      <w:hyperlink r:id="rId76" w:history="1">
        <w:r w:rsidRPr="000E5733">
          <w:rPr>
            <w:rStyle w:val="Hyperlink"/>
            <w:rFonts w:ascii="Arial" w:hAnsi="Arial" w:cs="Arial"/>
            <w:sz w:val="24"/>
            <w:szCs w:val="24"/>
          </w:rPr>
          <w:t>https://gov.wales/sites/default/files/publications/2019-07/flying-start-childcare-guidance.pdf</w:t>
        </w:r>
      </w:hyperlink>
      <w:r w:rsidRPr="000E5733">
        <w:rPr>
          <w:rFonts w:ascii="Arial" w:hAnsi="Arial" w:cs="Arial"/>
          <w:sz w:val="24"/>
          <w:szCs w:val="24"/>
        </w:rPr>
        <w:t xml:space="preserve"> (Accessed: 17 March 2022).</w:t>
      </w:r>
    </w:p>
    <w:p w14:paraId="12C2B9C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(2014b) </w:t>
      </w:r>
      <w:r w:rsidRPr="000E5733">
        <w:rPr>
          <w:rFonts w:ascii="Arial" w:hAnsi="Arial" w:cs="Arial"/>
          <w:i/>
          <w:iCs/>
          <w:sz w:val="24"/>
          <w:szCs w:val="24"/>
        </w:rPr>
        <w:t xml:space="preserve">Flying Start- Annex Outreach Guidance. </w:t>
      </w:r>
      <w:r w:rsidRPr="000E5733">
        <w:rPr>
          <w:rFonts w:ascii="Arial" w:hAnsi="Arial" w:cs="Arial"/>
          <w:sz w:val="24"/>
          <w:szCs w:val="24"/>
        </w:rPr>
        <w:t xml:space="preserve">Available at: </w:t>
      </w:r>
      <w:hyperlink r:id="rId77" w:history="1">
        <w:r w:rsidRPr="000E5733">
          <w:rPr>
            <w:rStyle w:val="Hyperlink"/>
            <w:rFonts w:ascii="Arial" w:hAnsi="Arial" w:cs="Arial"/>
            <w:sz w:val="24"/>
            <w:szCs w:val="24"/>
          </w:rPr>
          <w:t>https://gov.wales/sites/default/files/publications/2019-07/flying-start-outreach-guidance-for-local-authorities.pdf</w:t>
        </w:r>
      </w:hyperlink>
      <w:r w:rsidRPr="000E5733">
        <w:rPr>
          <w:rFonts w:ascii="Arial" w:hAnsi="Arial" w:cs="Arial"/>
          <w:sz w:val="24"/>
          <w:szCs w:val="24"/>
        </w:rPr>
        <w:t xml:space="preserve"> (Accessed: 17 March 2022).</w:t>
      </w:r>
    </w:p>
    <w:p w14:paraId="535CEA2B"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(2015) </w:t>
      </w:r>
      <w:r w:rsidRPr="000E5733">
        <w:rPr>
          <w:rFonts w:ascii="Arial" w:hAnsi="Arial" w:cs="Arial"/>
          <w:i/>
          <w:iCs/>
          <w:sz w:val="24"/>
          <w:szCs w:val="24"/>
        </w:rPr>
        <w:t xml:space="preserve">UNCRC AN introduction to the United Nations Convention on the Rights of the Child. </w:t>
      </w:r>
      <w:r w:rsidRPr="000E5733">
        <w:rPr>
          <w:rFonts w:ascii="Arial" w:hAnsi="Arial" w:cs="Arial"/>
          <w:sz w:val="24"/>
          <w:szCs w:val="24"/>
        </w:rPr>
        <w:t xml:space="preserve">Available at: </w:t>
      </w:r>
      <w:hyperlink r:id="rId78" w:history="1">
        <w:r w:rsidRPr="000E5733">
          <w:rPr>
            <w:rStyle w:val="Hyperlink"/>
            <w:rFonts w:ascii="Arial" w:hAnsi="Arial" w:cs="Arial"/>
            <w:sz w:val="24"/>
            <w:szCs w:val="24"/>
          </w:rPr>
          <w:t>https://gov.wales/sites/default/files/inline-documents/2019-03/1_UNCRC%20Rights_En%20%281%29.pdf</w:t>
        </w:r>
      </w:hyperlink>
      <w:r w:rsidRPr="000E5733">
        <w:rPr>
          <w:rFonts w:ascii="Arial" w:hAnsi="Arial" w:cs="Arial"/>
          <w:sz w:val="24"/>
          <w:szCs w:val="24"/>
        </w:rPr>
        <w:t xml:space="preserve"> (Accessed: 8 March 2022).</w:t>
      </w:r>
    </w:p>
    <w:p w14:paraId="2E905148"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(2017) </w:t>
      </w:r>
      <w:r w:rsidRPr="000E5733">
        <w:rPr>
          <w:rFonts w:ascii="Arial" w:hAnsi="Arial" w:cs="Arial"/>
          <w:i/>
          <w:iCs/>
          <w:sz w:val="24"/>
          <w:szCs w:val="24"/>
        </w:rPr>
        <w:t>Childcare, Play and Early Years Workforce Plan.</w:t>
      </w:r>
      <w:r w:rsidRPr="000E5733">
        <w:rPr>
          <w:rFonts w:ascii="Arial" w:hAnsi="Arial" w:cs="Arial"/>
          <w:sz w:val="24"/>
          <w:szCs w:val="24"/>
        </w:rPr>
        <w:t xml:space="preserve"> Available at: </w:t>
      </w:r>
      <w:hyperlink r:id="rId79" w:history="1">
        <w:r w:rsidRPr="000E5733">
          <w:rPr>
            <w:rStyle w:val="Hyperlink"/>
            <w:rFonts w:ascii="Arial" w:hAnsi="Arial" w:cs="Arial"/>
            <w:sz w:val="24"/>
            <w:szCs w:val="24"/>
          </w:rPr>
          <w:t>https://gov.wales/sites/default/files/publications/2019-07/early-years-workforce-plan.pdf</w:t>
        </w:r>
      </w:hyperlink>
      <w:r w:rsidRPr="000E5733">
        <w:rPr>
          <w:rFonts w:ascii="Arial" w:hAnsi="Arial" w:cs="Arial"/>
          <w:sz w:val="24"/>
          <w:szCs w:val="24"/>
        </w:rPr>
        <w:t xml:space="preserve"> (Accessed: 3 March 2022).</w:t>
      </w:r>
    </w:p>
    <w:p w14:paraId="718B12F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(2017) </w:t>
      </w:r>
      <w:r w:rsidRPr="000E5733">
        <w:rPr>
          <w:rFonts w:ascii="Arial" w:hAnsi="Arial" w:cs="Arial"/>
          <w:i/>
          <w:iCs/>
          <w:sz w:val="24"/>
          <w:szCs w:val="24"/>
        </w:rPr>
        <w:t xml:space="preserve">Families First Programme Guidance. </w:t>
      </w:r>
      <w:r w:rsidRPr="000E5733">
        <w:rPr>
          <w:rFonts w:ascii="Arial" w:hAnsi="Arial" w:cs="Arial"/>
          <w:sz w:val="24"/>
          <w:szCs w:val="24"/>
        </w:rPr>
        <w:t xml:space="preserve">Available at: </w:t>
      </w:r>
      <w:hyperlink r:id="rId80" w:history="1">
        <w:r w:rsidRPr="000E5733">
          <w:rPr>
            <w:rStyle w:val="Hyperlink"/>
            <w:rFonts w:ascii="Arial" w:hAnsi="Arial" w:cs="Arial"/>
            <w:sz w:val="24"/>
            <w:szCs w:val="24"/>
          </w:rPr>
          <w:t>https://gov.wales/sites/default/files/publications/2019-07/families-first-guidance-for-local-authorities_0.pdf</w:t>
        </w:r>
      </w:hyperlink>
      <w:r w:rsidRPr="000E5733">
        <w:rPr>
          <w:rFonts w:ascii="Arial" w:hAnsi="Arial" w:cs="Arial"/>
          <w:sz w:val="24"/>
          <w:szCs w:val="24"/>
        </w:rPr>
        <w:t xml:space="preserve"> (Accessed: 17 March 2022).</w:t>
      </w:r>
    </w:p>
    <w:p w14:paraId="7F6294F1"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(2020) </w:t>
      </w:r>
      <w:r w:rsidRPr="000E5733">
        <w:rPr>
          <w:rFonts w:ascii="Arial" w:hAnsi="Arial" w:cs="Arial"/>
          <w:i/>
          <w:iCs/>
          <w:sz w:val="24"/>
          <w:szCs w:val="24"/>
        </w:rPr>
        <w:t>Child Poverty Income: Maximisation Action Plan 2020-2021</w:t>
      </w:r>
      <w:r w:rsidRPr="000E5733">
        <w:rPr>
          <w:rFonts w:ascii="Arial" w:hAnsi="Arial" w:cs="Arial"/>
          <w:sz w:val="24"/>
          <w:szCs w:val="24"/>
        </w:rPr>
        <w:t xml:space="preserve">. Available at: </w:t>
      </w:r>
      <w:hyperlink r:id="rId81" w:history="1">
        <w:r w:rsidRPr="000E5733">
          <w:rPr>
            <w:rStyle w:val="Hyperlink"/>
            <w:rFonts w:ascii="Arial" w:hAnsi="Arial" w:cs="Arial"/>
            <w:sz w:val="24"/>
            <w:szCs w:val="24"/>
          </w:rPr>
          <w:t>https://gov.wales/sites/default/files/pdf-versions/2021/6/1/1624879124/child-poverty-income-maximisation-action-plan-2020-2021.pdf</w:t>
        </w:r>
      </w:hyperlink>
      <w:r w:rsidRPr="000E5733">
        <w:rPr>
          <w:rFonts w:ascii="Arial" w:hAnsi="Arial" w:cs="Arial"/>
          <w:sz w:val="24"/>
          <w:szCs w:val="24"/>
        </w:rPr>
        <w:t xml:space="preserve"> (Accessed: 14 March 2022).</w:t>
      </w:r>
    </w:p>
    <w:p w14:paraId="03F8E94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(2021a) </w:t>
      </w:r>
      <w:r w:rsidRPr="000E5733">
        <w:rPr>
          <w:rFonts w:ascii="Arial" w:hAnsi="Arial" w:cs="Arial"/>
          <w:i/>
          <w:iCs/>
          <w:sz w:val="24"/>
          <w:szCs w:val="24"/>
        </w:rPr>
        <w:t>Children’s Rights Scheme.</w:t>
      </w:r>
      <w:r w:rsidRPr="000E5733">
        <w:rPr>
          <w:rFonts w:ascii="Arial" w:hAnsi="Arial" w:cs="Arial"/>
          <w:sz w:val="24"/>
          <w:szCs w:val="24"/>
        </w:rPr>
        <w:t xml:space="preserve"> Available at: </w:t>
      </w:r>
      <w:hyperlink r:id="rId82" w:history="1">
        <w:r w:rsidRPr="000E5733">
          <w:rPr>
            <w:rStyle w:val="Hyperlink"/>
            <w:rFonts w:ascii="Arial" w:hAnsi="Arial" w:cs="Arial"/>
            <w:sz w:val="24"/>
            <w:szCs w:val="24"/>
          </w:rPr>
          <w:t>https://gov.wales/sites/default/files/publications/2021-12/children%27s-rights-scheme-2021.pdf</w:t>
        </w:r>
      </w:hyperlink>
      <w:r w:rsidRPr="000E5733">
        <w:rPr>
          <w:rFonts w:ascii="Arial" w:hAnsi="Arial" w:cs="Arial"/>
          <w:sz w:val="24"/>
          <w:szCs w:val="24"/>
        </w:rPr>
        <w:t xml:space="preserve"> (Accessed: 10 March 2021).</w:t>
      </w:r>
    </w:p>
    <w:p w14:paraId="7F18EDED"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(2021b) </w:t>
      </w:r>
      <w:r w:rsidRPr="000E5733">
        <w:rPr>
          <w:rFonts w:ascii="Arial" w:hAnsi="Arial" w:cs="Arial"/>
          <w:i/>
          <w:iCs/>
          <w:sz w:val="24"/>
          <w:szCs w:val="24"/>
        </w:rPr>
        <w:t xml:space="preserve">Written Statement: Extending Free School Meal entitlement to all primary school children. </w:t>
      </w:r>
      <w:r w:rsidRPr="000E5733">
        <w:rPr>
          <w:rFonts w:ascii="Arial" w:hAnsi="Arial" w:cs="Arial"/>
          <w:sz w:val="24"/>
          <w:szCs w:val="24"/>
        </w:rPr>
        <w:t xml:space="preserve">Available at: </w:t>
      </w:r>
      <w:hyperlink r:id="rId83" w:history="1">
        <w:r w:rsidRPr="000E5733">
          <w:rPr>
            <w:rStyle w:val="Hyperlink"/>
            <w:rFonts w:ascii="Arial" w:hAnsi="Arial" w:cs="Arial"/>
            <w:sz w:val="24"/>
            <w:szCs w:val="24"/>
          </w:rPr>
          <w:t>https://www.gov.wales/written-statement-extending-free-school-meal-entitlement-all-primary-school-children</w:t>
        </w:r>
      </w:hyperlink>
      <w:r w:rsidRPr="000E5733">
        <w:rPr>
          <w:rFonts w:ascii="Arial" w:hAnsi="Arial" w:cs="Arial"/>
          <w:sz w:val="24"/>
          <w:szCs w:val="24"/>
        </w:rPr>
        <w:t xml:space="preserve"> (Accessed: 17 March 2022).</w:t>
      </w:r>
    </w:p>
    <w:p w14:paraId="7A6C8758"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 xml:space="preserve">Welsh Government (2022a) </w:t>
      </w:r>
      <w:r w:rsidRPr="000E5733">
        <w:rPr>
          <w:rFonts w:ascii="Arial" w:hAnsi="Arial" w:cs="Arial"/>
          <w:i/>
          <w:iCs/>
          <w:sz w:val="24"/>
          <w:szCs w:val="24"/>
        </w:rPr>
        <w:t>Children’s rights in Wales.</w:t>
      </w:r>
      <w:r w:rsidRPr="000E5733">
        <w:rPr>
          <w:rFonts w:ascii="Arial" w:hAnsi="Arial" w:cs="Arial"/>
          <w:sz w:val="24"/>
          <w:szCs w:val="24"/>
        </w:rPr>
        <w:t xml:space="preserve"> Available at: </w:t>
      </w:r>
      <w:hyperlink r:id="rId84" w:anchor=":~:=Children%20and20young%20people" w:history="1">
        <w:r w:rsidRPr="000E5733">
          <w:rPr>
            <w:rStyle w:val="Hyperlink"/>
            <w:rFonts w:ascii="Arial" w:hAnsi="Arial" w:cs="Arial"/>
            <w:sz w:val="24"/>
            <w:szCs w:val="24"/>
          </w:rPr>
          <w:t>https://gov.wales/childrens-rights-in-wales#:~:=Children%20and20young%20people</w:t>
        </w:r>
      </w:hyperlink>
      <w:r w:rsidRPr="000E5733">
        <w:rPr>
          <w:rFonts w:ascii="Arial" w:hAnsi="Arial" w:cs="Arial"/>
          <w:sz w:val="24"/>
          <w:szCs w:val="24"/>
        </w:rPr>
        <w:t>... (Accessed: 10 March 2022).</w:t>
      </w:r>
    </w:p>
    <w:p w14:paraId="30912AB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(2022b) </w:t>
      </w:r>
      <w:r w:rsidRPr="000E5733">
        <w:rPr>
          <w:rFonts w:ascii="Arial" w:hAnsi="Arial" w:cs="Arial"/>
          <w:i/>
          <w:iCs/>
          <w:sz w:val="24"/>
          <w:szCs w:val="24"/>
        </w:rPr>
        <w:t xml:space="preserve">Ending Physical Punishment in Wales for Children. </w:t>
      </w:r>
      <w:r w:rsidRPr="000E5733">
        <w:rPr>
          <w:rFonts w:ascii="Arial" w:hAnsi="Arial" w:cs="Arial"/>
          <w:sz w:val="24"/>
          <w:szCs w:val="24"/>
        </w:rPr>
        <w:t xml:space="preserve">Available at: </w:t>
      </w:r>
      <w:hyperlink r:id="rId85" w:anchor=":~:text=Ending%20physical%20punishment%20in%20Wales%2021%20March%202022,physically%20punishing%20children%20will%20be%20illegal%20in%20Wales" w:history="1">
        <w:r w:rsidRPr="000E5733">
          <w:rPr>
            <w:rStyle w:val="Hyperlink"/>
            <w:rFonts w:ascii="Arial" w:hAnsi="Arial" w:cs="Arial"/>
            <w:sz w:val="24"/>
            <w:szCs w:val="24"/>
          </w:rPr>
          <w:t>https://gov.wales/ending-physical-punishment-children#:~:text=Ending%20physical%20punishment%20in%20Wales%2021%20March%202022,physically%20punishing%20children%20will%20be%20illegal%20in%20Wales</w:t>
        </w:r>
      </w:hyperlink>
      <w:r w:rsidRPr="000E5733">
        <w:rPr>
          <w:rFonts w:ascii="Arial" w:hAnsi="Arial" w:cs="Arial"/>
          <w:sz w:val="24"/>
          <w:szCs w:val="24"/>
        </w:rPr>
        <w:t>. (Accessed: 14 March 2022).</w:t>
      </w:r>
    </w:p>
    <w:p w14:paraId="4C1F752F"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(2022c) </w:t>
      </w:r>
      <w:r w:rsidRPr="000E5733">
        <w:rPr>
          <w:rFonts w:ascii="Arial" w:hAnsi="Arial" w:cs="Arial"/>
          <w:i/>
          <w:iCs/>
          <w:sz w:val="24"/>
          <w:szCs w:val="24"/>
        </w:rPr>
        <w:t xml:space="preserve">Flying Start expanded in Wales. </w:t>
      </w:r>
      <w:r w:rsidRPr="000E5733">
        <w:rPr>
          <w:rFonts w:ascii="Arial" w:hAnsi="Arial" w:cs="Arial"/>
          <w:sz w:val="24"/>
          <w:szCs w:val="24"/>
        </w:rPr>
        <w:t xml:space="preserve">Available at: </w:t>
      </w:r>
      <w:hyperlink r:id="rId86" w:history="1">
        <w:r w:rsidRPr="000E5733">
          <w:rPr>
            <w:rStyle w:val="Hyperlink"/>
            <w:rFonts w:ascii="Arial" w:hAnsi="Arial" w:cs="Arial"/>
            <w:sz w:val="24"/>
            <w:szCs w:val="24"/>
          </w:rPr>
          <w:t>https://gov.wales/flying-start-expanded-wales</w:t>
        </w:r>
      </w:hyperlink>
      <w:r w:rsidRPr="000E5733">
        <w:rPr>
          <w:rFonts w:ascii="Arial" w:hAnsi="Arial" w:cs="Arial"/>
          <w:sz w:val="24"/>
          <w:szCs w:val="24"/>
        </w:rPr>
        <w:t xml:space="preserve"> (Accessed: 17 March 2022).</w:t>
      </w:r>
    </w:p>
    <w:p w14:paraId="6DDF5E58"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(no datea) </w:t>
      </w:r>
      <w:r w:rsidRPr="000E5733">
        <w:rPr>
          <w:rFonts w:ascii="Arial" w:hAnsi="Arial" w:cs="Arial"/>
          <w:i/>
          <w:iCs/>
          <w:sz w:val="24"/>
          <w:szCs w:val="24"/>
        </w:rPr>
        <w:t>Children’s Commissioner for Wales.</w:t>
      </w:r>
      <w:r w:rsidRPr="000E5733">
        <w:rPr>
          <w:rFonts w:ascii="Arial" w:hAnsi="Arial" w:cs="Arial"/>
          <w:sz w:val="24"/>
          <w:szCs w:val="24"/>
        </w:rPr>
        <w:t xml:space="preserve"> Available at: </w:t>
      </w:r>
      <w:hyperlink r:id="rId87" w:history="1">
        <w:r w:rsidRPr="000E5733">
          <w:rPr>
            <w:rStyle w:val="Hyperlink"/>
            <w:rFonts w:ascii="Arial" w:hAnsi="Arial" w:cs="Arial"/>
            <w:sz w:val="24"/>
            <w:szCs w:val="24"/>
          </w:rPr>
          <w:t>https://cymru-wales.tal.net/vx/mobile-0/aacentre-3/brand-2/candidate/so/pm/1/pl/8/opp/200-Children-s-Commissioner-for-Wales/en-GB</w:t>
        </w:r>
      </w:hyperlink>
      <w:r w:rsidRPr="000E5733">
        <w:rPr>
          <w:rFonts w:ascii="Arial" w:hAnsi="Arial" w:cs="Arial"/>
          <w:sz w:val="24"/>
          <w:szCs w:val="24"/>
        </w:rPr>
        <w:t xml:space="preserve"> (Accessed: 9 March 2001).</w:t>
      </w:r>
    </w:p>
    <w:p w14:paraId="2D3340B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(no dateb) </w:t>
      </w:r>
      <w:r w:rsidRPr="000E5733">
        <w:rPr>
          <w:rFonts w:ascii="Arial" w:hAnsi="Arial" w:cs="Arial"/>
          <w:i/>
          <w:iCs/>
          <w:sz w:val="24"/>
          <w:szCs w:val="24"/>
        </w:rPr>
        <w:t xml:space="preserve">National Assembly for Wales Children, Young People and Education Committee Inquiry into Children’s rights in Wales CRW 27 Response from: Welsh Government. </w:t>
      </w:r>
      <w:r w:rsidRPr="000E5733">
        <w:rPr>
          <w:rFonts w:ascii="Arial" w:hAnsi="Arial" w:cs="Arial"/>
          <w:sz w:val="24"/>
          <w:szCs w:val="24"/>
        </w:rPr>
        <w:t xml:space="preserve">Available at: </w:t>
      </w:r>
      <w:hyperlink r:id="rId88" w:history="1">
        <w:r w:rsidRPr="000E5733">
          <w:rPr>
            <w:rStyle w:val="Hyperlink"/>
            <w:rFonts w:ascii="Arial" w:hAnsi="Arial" w:cs="Arial"/>
            <w:sz w:val="24"/>
            <w:szCs w:val="24"/>
          </w:rPr>
          <w:t>https://senedd.assembly.wales/documents/s96819/CRW%252027%2520Welsh%2520Government.pdf&amp;ved=2ahUKEwjj5M_57r32AhWQN8AKHUbRCIEQFnoECBAQAQ&amp;usg=AOvVaw2Ku9-mqiln13ZpDXNxYh5j</w:t>
        </w:r>
      </w:hyperlink>
      <w:r w:rsidRPr="000E5733">
        <w:rPr>
          <w:rFonts w:ascii="Arial" w:hAnsi="Arial" w:cs="Arial"/>
          <w:sz w:val="24"/>
          <w:szCs w:val="24"/>
        </w:rPr>
        <w:t xml:space="preserve"> (Accessed: 10 March 2022).</w:t>
      </w:r>
    </w:p>
    <w:p w14:paraId="22478CB8"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Government (no datec) </w:t>
      </w:r>
      <w:r w:rsidRPr="000E5733">
        <w:rPr>
          <w:rFonts w:ascii="Arial" w:hAnsi="Arial" w:cs="Arial"/>
          <w:i/>
          <w:iCs/>
          <w:sz w:val="24"/>
          <w:szCs w:val="24"/>
        </w:rPr>
        <w:t xml:space="preserve">FREE SCHOOL MEALS IN WALES: INFORMATION FOR PARENTS AND GUARDIANS. </w:t>
      </w:r>
      <w:r w:rsidRPr="000E5733">
        <w:rPr>
          <w:rFonts w:ascii="Arial" w:hAnsi="Arial" w:cs="Arial"/>
          <w:sz w:val="24"/>
          <w:szCs w:val="24"/>
        </w:rPr>
        <w:t xml:space="preserve">Available at: </w:t>
      </w:r>
      <w:hyperlink r:id="rId89" w:history="1">
        <w:r w:rsidRPr="000E5733">
          <w:rPr>
            <w:rStyle w:val="Hyperlink"/>
            <w:rFonts w:ascii="Arial" w:hAnsi="Arial" w:cs="Arial"/>
            <w:sz w:val="24"/>
            <w:szCs w:val="24"/>
          </w:rPr>
          <w:t>https://gov.wales/sites/default/files/publications/2019-04/free-school-meals-in-wales-information-for-parents-and-guardians.pdf</w:t>
        </w:r>
      </w:hyperlink>
      <w:r w:rsidRPr="000E5733">
        <w:rPr>
          <w:rFonts w:ascii="Arial" w:hAnsi="Arial" w:cs="Arial"/>
          <w:sz w:val="24"/>
          <w:szCs w:val="24"/>
        </w:rPr>
        <w:t xml:space="preserve"> (Accessed: 17 March 2022).</w:t>
      </w:r>
    </w:p>
    <w:p w14:paraId="2DEE4490"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Welsh Parliament (2020) </w:t>
      </w:r>
      <w:r w:rsidRPr="000E5733">
        <w:rPr>
          <w:rFonts w:ascii="Arial" w:hAnsi="Arial" w:cs="Arial"/>
          <w:i/>
          <w:iCs/>
          <w:sz w:val="24"/>
          <w:szCs w:val="24"/>
        </w:rPr>
        <w:t xml:space="preserve">Children’s Rights in Wales. </w:t>
      </w:r>
      <w:r w:rsidRPr="000E5733">
        <w:rPr>
          <w:rFonts w:ascii="Arial" w:hAnsi="Arial" w:cs="Arial"/>
          <w:sz w:val="24"/>
          <w:szCs w:val="24"/>
        </w:rPr>
        <w:t xml:space="preserve">Available at: </w:t>
      </w:r>
      <w:hyperlink r:id="rId90" w:history="1">
        <w:r w:rsidRPr="000E5733">
          <w:rPr>
            <w:rStyle w:val="Hyperlink"/>
            <w:rFonts w:ascii="Arial" w:hAnsi="Arial" w:cs="Arial"/>
            <w:sz w:val="24"/>
            <w:szCs w:val="24"/>
          </w:rPr>
          <w:t>https://senedd.wales/laid%20documents/cr-ld13405-r/cr-ld13405-r-e.pdf</w:t>
        </w:r>
      </w:hyperlink>
      <w:r w:rsidRPr="000E5733">
        <w:rPr>
          <w:rFonts w:ascii="Arial" w:hAnsi="Arial" w:cs="Arial"/>
          <w:sz w:val="24"/>
          <w:szCs w:val="24"/>
        </w:rPr>
        <w:t xml:space="preserve"> (Accessed: 18 March 2022).</w:t>
      </w:r>
    </w:p>
    <w:p w14:paraId="28C91A5C"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Welton, N., Tinney, G. and Saer, S. (2019) ‘Enabling children’s rights in Wales with Early Years Professionals: Policy and Practice’, in Murray, J., Swadener, B and Smith, K. (ed.) </w:t>
      </w:r>
      <w:r w:rsidRPr="000E5733">
        <w:rPr>
          <w:rFonts w:ascii="Arial" w:hAnsi="Arial" w:cs="Arial"/>
          <w:i/>
          <w:iCs/>
          <w:sz w:val="24"/>
          <w:szCs w:val="24"/>
        </w:rPr>
        <w:t xml:space="preserve">The Routledge International Handbook of Young Children’s Rights. </w:t>
      </w:r>
      <w:r w:rsidRPr="000E5733">
        <w:rPr>
          <w:rFonts w:ascii="Arial" w:hAnsi="Arial" w:cs="Arial"/>
          <w:sz w:val="24"/>
          <w:szCs w:val="24"/>
        </w:rPr>
        <w:t>Oxon: Routledge.</w:t>
      </w:r>
    </w:p>
    <w:p w14:paraId="4605114A"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lastRenderedPageBreak/>
        <w:t>Wightwick, A. (2019</w:t>
      </w:r>
      <w:r w:rsidRPr="000E5733">
        <w:rPr>
          <w:rFonts w:ascii="Arial" w:hAnsi="Arial" w:cs="Arial"/>
          <w:i/>
          <w:iCs/>
          <w:sz w:val="24"/>
          <w:szCs w:val="24"/>
        </w:rPr>
        <w:t>) The controversial ban on smacking is ‘causing confusion’ for councils of Wales and ‘could see them fork out large sums of money’</w:t>
      </w:r>
      <w:r w:rsidRPr="000E5733">
        <w:rPr>
          <w:rFonts w:ascii="Arial" w:hAnsi="Arial" w:cs="Arial"/>
          <w:sz w:val="24"/>
          <w:szCs w:val="24"/>
        </w:rPr>
        <w:t xml:space="preserve">. Available at: </w:t>
      </w:r>
      <w:hyperlink r:id="rId91" w:history="1">
        <w:r w:rsidRPr="000E5733">
          <w:rPr>
            <w:rStyle w:val="Hyperlink"/>
            <w:rFonts w:ascii="Arial" w:hAnsi="Arial" w:cs="Arial"/>
            <w:sz w:val="24"/>
            <w:szCs w:val="24"/>
          </w:rPr>
          <w:t>https://www.google.com/amp/s/www.walesonline.co.uk/news/politics/smacking-ban-wales-councils-law-16817792.amp</w:t>
        </w:r>
      </w:hyperlink>
      <w:r w:rsidRPr="000E5733">
        <w:rPr>
          <w:rFonts w:ascii="Arial" w:hAnsi="Arial" w:cs="Arial"/>
          <w:sz w:val="24"/>
          <w:szCs w:val="24"/>
        </w:rPr>
        <w:t xml:space="preserve"> (Accessed: 14 March 2022).</w:t>
      </w:r>
    </w:p>
    <w:p w14:paraId="4B7523DE"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Wightwick, A. (2021) </w:t>
      </w:r>
      <w:r w:rsidRPr="000E5733">
        <w:rPr>
          <w:rFonts w:ascii="Arial" w:hAnsi="Arial" w:cs="Arial"/>
          <w:i/>
          <w:iCs/>
          <w:sz w:val="24"/>
          <w:szCs w:val="24"/>
        </w:rPr>
        <w:t xml:space="preserve">More than one in five pupils in Wales receiving free school meals as thousands more became eligible during the pandemic. </w:t>
      </w:r>
      <w:r w:rsidRPr="000E5733">
        <w:rPr>
          <w:rFonts w:ascii="Arial" w:hAnsi="Arial" w:cs="Arial"/>
          <w:sz w:val="24"/>
          <w:szCs w:val="24"/>
        </w:rPr>
        <w:t xml:space="preserve">Available at: </w:t>
      </w:r>
      <w:hyperlink r:id="rId92" w:history="1">
        <w:r w:rsidRPr="000E5733">
          <w:rPr>
            <w:rStyle w:val="Hyperlink"/>
            <w:rFonts w:ascii="Arial" w:hAnsi="Arial" w:cs="Arial"/>
            <w:sz w:val="24"/>
            <w:szCs w:val="24"/>
          </w:rPr>
          <w:t>https://www.walesonline.co.uk/news/education/more-one-five-pupils-wales-20895136</w:t>
        </w:r>
      </w:hyperlink>
      <w:r w:rsidRPr="000E5733">
        <w:rPr>
          <w:rFonts w:ascii="Arial" w:hAnsi="Arial" w:cs="Arial"/>
          <w:sz w:val="24"/>
          <w:szCs w:val="24"/>
        </w:rPr>
        <w:t xml:space="preserve"> (Accessed: 17 March 2022).</w:t>
      </w:r>
    </w:p>
    <w:p w14:paraId="67EDC946" w14:textId="77777777" w:rsidR="00C32C23" w:rsidRPr="000E5733" w:rsidRDefault="00C32C23" w:rsidP="00C32C23">
      <w:pPr>
        <w:spacing w:line="360" w:lineRule="auto"/>
        <w:rPr>
          <w:rFonts w:ascii="Arial" w:hAnsi="Arial" w:cs="Arial"/>
          <w:sz w:val="24"/>
          <w:szCs w:val="24"/>
        </w:rPr>
      </w:pPr>
      <w:r w:rsidRPr="000E5733">
        <w:rPr>
          <w:rFonts w:ascii="Arial" w:hAnsi="Arial" w:cs="Arial"/>
          <w:sz w:val="24"/>
          <w:szCs w:val="24"/>
        </w:rPr>
        <w:t xml:space="preserve">Zachery, K.M. (2011) </w:t>
      </w:r>
      <w:r w:rsidRPr="000E5733">
        <w:rPr>
          <w:rFonts w:ascii="Arial" w:hAnsi="Arial" w:cs="Arial"/>
          <w:i/>
          <w:iCs/>
          <w:sz w:val="24"/>
          <w:szCs w:val="24"/>
        </w:rPr>
        <w:t xml:space="preserve">The Leadership Catalyst: A New Paradigm for Helping Leadership Flourish in Organizations. </w:t>
      </w:r>
      <w:r w:rsidRPr="000E5733">
        <w:rPr>
          <w:rFonts w:ascii="Arial" w:hAnsi="Arial" w:cs="Arial"/>
          <w:sz w:val="24"/>
          <w:szCs w:val="24"/>
        </w:rPr>
        <w:t xml:space="preserve">Thesis. University of Pennsylvania. Available at: </w:t>
      </w:r>
      <w:hyperlink r:id="rId93" w:history="1">
        <w:r w:rsidRPr="000E5733">
          <w:rPr>
            <w:rStyle w:val="Hyperlink"/>
            <w:rFonts w:ascii="Arial" w:hAnsi="Arial" w:cs="Arial"/>
            <w:sz w:val="24"/>
            <w:szCs w:val="24"/>
          </w:rPr>
          <w:t>https://repisitory.upenn.edu/od_theses_msod/65</w:t>
        </w:r>
      </w:hyperlink>
      <w:r w:rsidRPr="000E5733">
        <w:rPr>
          <w:rFonts w:ascii="Arial" w:hAnsi="Arial" w:cs="Arial"/>
          <w:sz w:val="24"/>
          <w:szCs w:val="24"/>
        </w:rPr>
        <w:t xml:space="preserve"> (Accessed: 3 March 2022).</w:t>
      </w:r>
    </w:p>
    <w:p w14:paraId="14721AD5" w14:textId="77777777" w:rsidR="00586FA6" w:rsidRPr="004A12E1" w:rsidRDefault="00586FA6" w:rsidP="000E35C3">
      <w:pPr>
        <w:spacing w:line="360" w:lineRule="auto"/>
        <w:rPr>
          <w:rFonts w:ascii="Arial" w:hAnsi="Arial" w:cs="Arial"/>
          <w:sz w:val="24"/>
          <w:szCs w:val="24"/>
        </w:rPr>
      </w:pPr>
    </w:p>
    <w:p w14:paraId="147E9175" w14:textId="7463D124" w:rsidR="00AF0331" w:rsidRPr="00855414" w:rsidRDefault="00AF0331" w:rsidP="000E35C3">
      <w:pPr>
        <w:spacing w:line="360" w:lineRule="auto"/>
        <w:rPr>
          <w:rFonts w:ascii="Arial" w:hAnsi="Arial" w:cs="Arial"/>
          <w:sz w:val="24"/>
          <w:szCs w:val="24"/>
        </w:rPr>
      </w:pPr>
    </w:p>
    <w:sectPr w:rsidR="00AF0331" w:rsidRPr="00855414">
      <w:headerReference w:type="default" r:id="rId94"/>
      <w:foot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2DBA0" w14:textId="77777777" w:rsidR="00046355" w:rsidRDefault="00046355" w:rsidP="00E55C26">
      <w:pPr>
        <w:spacing w:after="0" w:line="240" w:lineRule="auto"/>
      </w:pPr>
      <w:r>
        <w:separator/>
      </w:r>
    </w:p>
  </w:endnote>
  <w:endnote w:type="continuationSeparator" w:id="0">
    <w:p w14:paraId="277E4D52" w14:textId="77777777" w:rsidR="00046355" w:rsidRDefault="00046355" w:rsidP="00E55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471530"/>
      <w:docPartObj>
        <w:docPartGallery w:val="Page Numbers (Bottom of Page)"/>
        <w:docPartUnique/>
      </w:docPartObj>
    </w:sdtPr>
    <w:sdtEndPr>
      <w:rPr>
        <w:noProof/>
      </w:rPr>
    </w:sdtEndPr>
    <w:sdtContent>
      <w:p w14:paraId="2611EE9A" w14:textId="7D839AF5" w:rsidR="00C052E0" w:rsidRDefault="00C052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AE83E" w14:textId="77777777" w:rsidR="00C052E0" w:rsidRDefault="00C05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778BC" w14:textId="77777777" w:rsidR="00046355" w:rsidRDefault="00046355" w:rsidP="00E55C26">
      <w:pPr>
        <w:spacing w:after="0" w:line="240" w:lineRule="auto"/>
      </w:pPr>
      <w:r>
        <w:separator/>
      </w:r>
    </w:p>
  </w:footnote>
  <w:footnote w:type="continuationSeparator" w:id="0">
    <w:p w14:paraId="6FEA3E59" w14:textId="77777777" w:rsidR="00046355" w:rsidRDefault="00046355" w:rsidP="00E55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E17A8" w14:textId="336C021D" w:rsidR="00E55C26" w:rsidRDefault="00E55C26">
    <w:pPr>
      <w:pStyle w:val="Header"/>
    </w:pPr>
    <w:r>
      <w:t>Module Code: ECEY6003</w:t>
    </w:r>
    <w:r>
      <w:ptab w:relativeTo="margin" w:alignment="center" w:leader="none"/>
    </w:r>
    <w:r w:rsidR="006440C8">
      <w:t xml:space="preserve">      </w:t>
    </w:r>
    <w:r>
      <w:t xml:space="preserve">Student Number: </w:t>
    </w:r>
    <w:r w:rsidR="006440C8">
      <w:t>2009309</w:t>
    </w:r>
    <w:r>
      <w:ptab w:relativeTo="margin" w:alignment="right" w:leader="none"/>
    </w:r>
    <w:r w:rsidR="006440C8">
      <w:t>Word Count:</w:t>
    </w:r>
    <w:r w:rsidR="0017619E">
      <w:t xml:space="preserve"> 5</w:t>
    </w:r>
    <w:r w:rsidR="008F3FDA">
      <w:t>500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0ED"/>
    <w:rsid w:val="000021CD"/>
    <w:rsid w:val="00004CA0"/>
    <w:rsid w:val="00006CC0"/>
    <w:rsid w:val="00006E97"/>
    <w:rsid w:val="0001075F"/>
    <w:rsid w:val="00010F76"/>
    <w:rsid w:val="000121AF"/>
    <w:rsid w:val="00012253"/>
    <w:rsid w:val="000159C7"/>
    <w:rsid w:val="000167EC"/>
    <w:rsid w:val="00020599"/>
    <w:rsid w:val="00022301"/>
    <w:rsid w:val="000230A6"/>
    <w:rsid w:val="00027CAE"/>
    <w:rsid w:val="00030B42"/>
    <w:rsid w:val="00036CD1"/>
    <w:rsid w:val="0004113A"/>
    <w:rsid w:val="00042747"/>
    <w:rsid w:val="00043743"/>
    <w:rsid w:val="00044F84"/>
    <w:rsid w:val="0004564E"/>
    <w:rsid w:val="00045946"/>
    <w:rsid w:val="00045CF4"/>
    <w:rsid w:val="00046355"/>
    <w:rsid w:val="00047210"/>
    <w:rsid w:val="00047482"/>
    <w:rsid w:val="00055C84"/>
    <w:rsid w:val="00055E25"/>
    <w:rsid w:val="0006030E"/>
    <w:rsid w:val="0006147D"/>
    <w:rsid w:val="00065F5C"/>
    <w:rsid w:val="00065FCC"/>
    <w:rsid w:val="00066F47"/>
    <w:rsid w:val="000702AF"/>
    <w:rsid w:val="00071213"/>
    <w:rsid w:val="0007208C"/>
    <w:rsid w:val="000730B6"/>
    <w:rsid w:val="0008064A"/>
    <w:rsid w:val="00082836"/>
    <w:rsid w:val="00082ED8"/>
    <w:rsid w:val="000830FE"/>
    <w:rsid w:val="000857C1"/>
    <w:rsid w:val="00085DCC"/>
    <w:rsid w:val="0008717C"/>
    <w:rsid w:val="00087DD2"/>
    <w:rsid w:val="00087F6A"/>
    <w:rsid w:val="00090E1E"/>
    <w:rsid w:val="00091691"/>
    <w:rsid w:val="00091FB3"/>
    <w:rsid w:val="00092FED"/>
    <w:rsid w:val="000949E9"/>
    <w:rsid w:val="00094A2C"/>
    <w:rsid w:val="00094B7A"/>
    <w:rsid w:val="00095A08"/>
    <w:rsid w:val="000A0228"/>
    <w:rsid w:val="000A129F"/>
    <w:rsid w:val="000A28B9"/>
    <w:rsid w:val="000A440C"/>
    <w:rsid w:val="000A5299"/>
    <w:rsid w:val="000A6564"/>
    <w:rsid w:val="000A6F0A"/>
    <w:rsid w:val="000A79EB"/>
    <w:rsid w:val="000B0CE2"/>
    <w:rsid w:val="000B1B7E"/>
    <w:rsid w:val="000B220B"/>
    <w:rsid w:val="000B2835"/>
    <w:rsid w:val="000B32B7"/>
    <w:rsid w:val="000B69A9"/>
    <w:rsid w:val="000B69B3"/>
    <w:rsid w:val="000C11F2"/>
    <w:rsid w:val="000C2B97"/>
    <w:rsid w:val="000C3EBE"/>
    <w:rsid w:val="000D0D44"/>
    <w:rsid w:val="000D36E0"/>
    <w:rsid w:val="000D3927"/>
    <w:rsid w:val="000D4091"/>
    <w:rsid w:val="000D7446"/>
    <w:rsid w:val="000E0666"/>
    <w:rsid w:val="000E1DF3"/>
    <w:rsid w:val="000E2938"/>
    <w:rsid w:val="000E35C3"/>
    <w:rsid w:val="000E473B"/>
    <w:rsid w:val="000E7001"/>
    <w:rsid w:val="000E784D"/>
    <w:rsid w:val="000F0146"/>
    <w:rsid w:val="000F098F"/>
    <w:rsid w:val="000F0EC1"/>
    <w:rsid w:val="000F1DF2"/>
    <w:rsid w:val="000F21EE"/>
    <w:rsid w:val="000F2246"/>
    <w:rsid w:val="000F3046"/>
    <w:rsid w:val="000F3B3C"/>
    <w:rsid w:val="000F48E6"/>
    <w:rsid w:val="000F5429"/>
    <w:rsid w:val="000F5489"/>
    <w:rsid w:val="000F5FF7"/>
    <w:rsid w:val="00104F84"/>
    <w:rsid w:val="00105565"/>
    <w:rsid w:val="00111FDC"/>
    <w:rsid w:val="00117F6D"/>
    <w:rsid w:val="00117F8B"/>
    <w:rsid w:val="00120867"/>
    <w:rsid w:val="00120C98"/>
    <w:rsid w:val="001232DC"/>
    <w:rsid w:val="0012556B"/>
    <w:rsid w:val="00125617"/>
    <w:rsid w:val="00125756"/>
    <w:rsid w:val="00126DFB"/>
    <w:rsid w:val="0013060D"/>
    <w:rsid w:val="001314BF"/>
    <w:rsid w:val="00132E2E"/>
    <w:rsid w:val="00133579"/>
    <w:rsid w:val="001336E3"/>
    <w:rsid w:val="00133F6E"/>
    <w:rsid w:val="00134064"/>
    <w:rsid w:val="001342AF"/>
    <w:rsid w:val="00136DF2"/>
    <w:rsid w:val="001370D6"/>
    <w:rsid w:val="0014061D"/>
    <w:rsid w:val="00141BD9"/>
    <w:rsid w:val="00142696"/>
    <w:rsid w:val="0014353C"/>
    <w:rsid w:val="00144D55"/>
    <w:rsid w:val="001467EB"/>
    <w:rsid w:val="001479DC"/>
    <w:rsid w:val="00150F9A"/>
    <w:rsid w:val="001516F2"/>
    <w:rsid w:val="00151947"/>
    <w:rsid w:val="001526BC"/>
    <w:rsid w:val="00152A73"/>
    <w:rsid w:val="0015622A"/>
    <w:rsid w:val="001568AA"/>
    <w:rsid w:val="00156CF6"/>
    <w:rsid w:val="001600F2"/>
    <w:rsid w:val="001608A9"/>
    <w:rsid w:val="001612D5"/>
    <w:rsid w:val="00164A50"/>
    <w:rsid w:val="00165092"/>
    <w:rsid w:val="0016524D"/>
    <w:rsid w:val="001652FE"/>
    <w:rsid w:val="00166B9D"/>
    <w:rsid w:val="00166D80"/>
    <w:rsid w:val="00167144"/>
    <w:rsid w:val="001676CA"/>
    <w:rsid w:val="0017048F"/>
    <w:rsid w:val="0017058D"/>
    <w:rsid w:val="00170667"/>
    <w:rsid w:val="00173915"/>
    <w:rsid w:val="0017619E"/>
    <w:rsid w:val="001763B5"/>
    <w:rsid w:val="0017673D"/>
    <w:rsid w:val="00176EE9"/>
    <w:rsid w:val="00180530"/>
    <w:rsid w:val="00180F23"/>
    <w:rsid w:val="00184CF9"/>
    <w:rsid w:val="00185105"/>
    <w:rsid w:val="00185777"/>
    <w:rsid w:val="001866BA"/>
    <w:rsid w:val="001868EE"/>
    <w:rsid w:val="00186ABF"/>
    <w:rsid w:val="00186C85"/>
    <w:rsid w:val="001875CD"/>
    <w:rsid w:val="001936B2"/>
    <w:rsid w:val="0019498B"/>
    <w:rsid w:val="001968AC"/>
    <w:rsid w:val="00196F66"/>
    <w:rsid w:val="001A05A4"/>
    <w:rsid w:val="001A25DC"/>
    <w:rsid w:val="001A3069"/>
    <w:rsid w:val="001A400C"/>
    <w:rsid w:val="001A5E5B"/>
    <w:rsid w:val="001A7F3C"/>
    <w:rsid w:val="001B2E98"/>
    <w:rsid w:val="001B61AA"/>
    <w:rsid w:val="001C0B79"/>
    <w:rsid w:val="001C14DA"/>
    <w:rsid w:val="001C3D0D"/>
    <w:rsid w:val="001C46DE"/>
    <w:rsid w:val="001C6B17"/>
    <w:rsid w:val="001C7C7A"/>
    <w:rsid w:val="001D0A5B"/>
    <w:rsid w:val="001D6419"/>
    <w:rsid w:val="001D690A"/>
    <w:rsid w:val="001E075E"/>
    <w:rsid w:val="001E22B9"/>
    <w:rsid w:val="001E2EE0"/>
    <w:rsid w:val="001E4BB0"/>
    <w:rsid w:val="001E7ACE"/>
    <w:rsid w:val="001F572D"/>
    <w:rsid w:val="001F60EF"/>
    <w:rsid w:val="001F6C5E"/>
    <w:rsid w:val="0020080F"/>
    <w:rsid w:val="0020124E"/>
    <w:rsid w:val="002025E0"/>
    <w:rsid w:val="00203761"/>
    <w:rsid w:val="00206584"/>
    <w:rsid w:val="00206E31"/>
    <w:rsid w:val="00207C6B"/>
    <w:rsid w:val="00210C79"/>
    <w:rsid w:val="00214E2D"/>
    <w:rsid w:val="00215CA5"/>
    <w:rsid w:val="002178AE"/>
    <w:rsid w:val="00217AC2"/>
    <w:rsid w:val="002225E3"/>
    <w:rsid w:val="00232A74"/>
    <w:rsid w:val="00233677"/>
    <w:rsid w:val="00233ACA"/>
    <w:rsid w:val="00236BC5"/>
    <w:rsid w:val="002429E2"/>
    <w:rsid w:val="00244B80"/>
    <w:rsid w:val="00247E3B"/>
    <w:rsid w:val="00247EFF"/>
    <w:rsid w:val="0025141C"/>
    <w:rsid w:val="0025199C"/>
    <w:rsid w:val="002535E9"/>
    <w:rsid w:val="002556ED"/>
    <w:rsid w:val="00255995"/>
    <w:rsid w:val="0025625F"/>
    <w:rsid w:val="0025753B"/>
    <w:rsid w:val="002575D6"/>
    <w:rsid w:val="00263C2B"/>
    <w:rsid w:val="00263FA7"/>
    <w:rsid w:val="00264448"/>
    <w:rsid w:val="00265B6B"/>
    <w:rsid w:val="0026702D"/>
    <w:rsid w:val="00272645"/>
    <w:rsid w:val="00272B9C"/>
    <w:rsid w:val="00274D6E"/>
    <w:rsid w:val="00276237"/>
    <w:rsid w:val="0027659F"/>
    <w:rsid w:val="002779F1"/>
    <w:rsid w:val="0028512D"/>
    <w:rsid w:val="00286387"/>
    <w:rsid w:val="00287A34"/>
    <w:rsid w:val="0029086F"/>
    <w:rsid w:val="00291D29"/>
    <w:rsid w:val="00292507"/>
    <w:rsid w:val="00292955"/>
    <w:rsid w:val="00294342"/>
    <w:rsid w:val="002960DD"/>
    <w:rsid w:val="0029632F"/>
    <w:rsid w:val="002A00C5"/>
    <w:rsid w:val="002A163A"/>
    <w:rsid w:val="002A27DB"/>
    <w:rsid w:val="002A5CF0"/>
    <w:rsid w:val="002A68C4"/>
    <w:rsid w:val="002A6EF0"/>
    <w:rsid w:val="002B0133"/>
    <w:rsid w:val="002B07CB"/>
    <w:rsid w:val="002B2A21"/>
    <w:rsid w:val="002B2D9A"/>
    <w:rsid w:val="002B39F2"/>
    <w:rsid w:val="002B3F09"/>
    <w:rsid w:val="002B41D6"/>
    <w:rsid w:val="002B43E7"/>
    <w:rsid w:val="002B55FB"/>
    <w:rsid w:val="002B5657"/>
    <w:rsid w:val="002B574B"/>
    <w:rsid w:val="002B5807"/>
    <w:rsid w:val="002B62CA"/>
    <w:rsid w:val="002B75E3"/>
    <w:rsid w:val="002B7742"/>
    <w:rsid w:val="002C075E"/>
    <w:rsid w:val="002C0D76"/>
    <w:rsid w:val="002C29C7"/>
    <w:rsid w:val="002C6BD5"/>
    <w:rsid w:val="002C7AFD"/>
    <w:rsid w:val="002D34C7"/>
    <w:rsid w:val="002D7224"/>
    <w:rsid w:val="002D76DB"/>
    <w:rsid w:val="002E097E"/>
    <w:rsid w:val="002E0B78"/>
    <w:rsid w:val="002E1DD9"/>
    <w:rsid w:val="002E3720"/>
    <w:rsid w:val="002E4586"/>
    <w:rsid w:val="002E49CD"/>
    <w:rsid w:val="002E5EA6"/>
    <w:rsid w:val="002E6A4B"/>
    <w:rsid w:val="002E76A4"/>
    <w:rsid w:val="002F4E9C"/>
    <w:rsid w:val="002F4FB7"/>
    <w:rsid w:val="002F506E"/>
    <w:rsid w:val="002F5935"/>
    <w:rsid w:val="002F6C84"/>
    <w:rsid w:val="002F6F23"/>
    <w:rsid w:val="002F72DA"/>
    <w:rsid w:val="002F73B3"/>
    <w:rsid w:val="00300C24"/>
    <w:rsid w:val="0030293D"/>
    <w:rsid w:val="00303FA7"/>
    <w:rsid w:val="003055CF"/>
    <w:rsid w:val="00306770"/>
    <w:rsid w:val="00307774"/>
    <w:rsid w:val="00310103"/>
    <w:rsid w:val="0031218B"/>
    <w:rsid w:val="00312AFA"/>
    <w:rsid w:val="00313268"/>
    <w:rsid w:val="003137E7"/>
    <w:rsid w:val="00315042"/>
    <w:rsid w:val="003156A4"/>
    <w:rsid w:val="00315CD3"/>
    <w:rsid w:val="003173A2"/>
    <w:rsid w:val="00320775"/>
    <w:rsid w:val="00320BF4"/>
    <w:rsid w:val="00321646"/>
    <w:rsid w:val="00322FDA"/>
    <w:rsid w:val="003233B7"/>
    <w:rsid w:val="00325546"/>
    <w:rsid w:val="00326E2A"/>
    <w:rsid w:val="00330AE0"/>
    <w:rsid w:val="003324EE"/>
    <w:rsid w:val="003376C4"/>
    <w:rsid w:val="00337A07"/>
    <w:rsid w:val="00340DE9"/>
    <w:rsid w:val="003414C3"/>
    <w:rsid w:val="003428F4"/>
    <w:rsid w:val="00344F0D"/>
    <w:rsid w:val="00345C46"/>
    <w:rsid w:val="003475F9"/>
    <w:rsid w:val="00350328"/>
    <w:rsid w:val="003513EE"/>
    <w:rsid w:val="00352214"/>
    <w:rsid w:val="00355309"/>
    <w:rsid w:val="00355AD3"/>
    <w:rsid w:val="00357338"/>
    <w:rsid w:val="00360791"/>
    <w:rsid w:val="00360A2B"/>
    <w:rsid w:val="00361D51"/>
    <w:rsid w:val="00364917"/>
    <w:rsid w:val="00365CFF"/>
    <w:rsid w:val="003663D6"/>
    <w:rsid w:val="00366C51"/>
    <w:rsid w:val="00366E00"/>
    <w:rsid w:val="00367BC8"/>
    <w:rsid w:val="00367EA8"/>
    <w:rsid w:val="00372E99"/>
    <w:rsid w:val="00375EDC"/>
    <w:rsid w:val="00376CD2"/>
    <w:rsid w:val="003772D5"/>
    <w:rsid w:val="00380904"/>
    <w:rsid w:val="0038193D"/>
    <w:rsid w:val="00382EC5"/>
    <w:rsid w:val="0039111B"/>
    <w:rsid w:val="00392882"/>
    <w:rsid w:val="003928C1"/>
    <w:rsid w:val="003933A8"/>
    <w:rsid w:val="0039342B"/>
    <w:rsid w:val="00394D3A"/>
    <w:rsid w:val="003978CD"/>
    <w:rsid w:val="003A159C"/>
    <w:rsid w:val="003A34CA"/>
    <w:rsid w:val="003A4140"/>
    <w:rsid w:val="003B63C2"/>
    <w:rsid w:val="003B6BD0"/>
    <w:rsid w:val="003C097D"/>
    <w:rsid w:val="003C18B5"/>
    <w:rsid w:val="003C34BA"/>
    <w:rsid w:val="003C4413"/>
    <w:rsid w:val="003C4AD8"/>
    <w:rsid w:val="003C4AFC"/>
    <w:rsid w:val="003C6498"/>
    <w:rsid w:val="003C77E9"/>
    <w:rsid w:val="003C7E2C"/>
    <w:rsid w:val="003D0ED9"/>
    <w:rsid w:val="003D36AC"/>
    <w:rsid w:val="003D462B"/>
    <w:rsid w:val="003E14F2"/>
    <w:rsid w:val="003E3C43"/>
    <w:rsid w:val="003F22F7"/>
    <w:rsid w:val="003F53AA"/>
    <w:rsid w:val="003F7C5E"/>
    <w:rsid w:val="0040124B"/>
    <w:rsid w:val="0040225E"/>
    <w:rsid w:val="004023CF"/>
    <w:rsid w:val="00403481"/>
    <w:rsid w:val="00403AC5"/>
    <w:rsid w:val="00404029"/>
    <w:rsid w:val="00405988"/>
    <w:rsid w:val="00411F4E"/>
    <w:rsid w:val="004136A7"/>
    <w:rsid w:val="00414B11"/>
    <w:rsid w:val="00415394"/>
    <w:rsid w:val="0041797B"/>
    <w:rsid w:val="00423E81"/>
    <w:rsid w:val="00424ED5"/>
    <w:rsid w:val="004263B9"/>
    <w:rsid w:val="004267C1"/>
    <w:rsid w:val="00427329"/>
    <w:rsid w:val="00430DD4"/>
    <w:rsid w:val="00432EE0"/>
    <w:rsid w:val="004335F6"/>
    <w:rsid w:val="00436613"/>
    <w:rsid w:val="00437AC3"/>
    <w:rsid w:val="00437F2A"/>
    <w:rsid w:val="0044215A"/>
    <w:rsid w:val="004460F0"/>
    <w:rsid w:val="00450724"/>
    <w:rsid w:val="0045077D"/>
    <w:rsid w:val="00450C16"/>
    <w:rsid w:val="004539F7"/>
    <w:rsid w:val="00455043"/>
    <w:rsid w:val="00456041"/>
    <w:rsid w:val="00457E1F"/>
    <w:rsid w:val="00461A72"/>
    <w:rsid w:val="00461BDD"/>
    <w:rsid w:val="00461EBA"/>
    <w:rsid w:val="0046252D"/>
    <w:rsid w:val="004651D5"/>
    <w:rsid w:val="00465A78"/>
    <w:rsid w:val="00465CCD"/>
    <w:rsid w:val="00465D28"/>
    <w:rsid w:val="0046649A"/>
    <w:rsid w:val="0046667C"/>
    <w:rsid w:val="00470760"/>
    <w:rsid w:val="0047154D"/>
    <w:rsid w:val="0047490C"/>
    <w:rsid w:val="0047745F"/>
    <w:rsid w:val="004779D2"/>
    <w:rsid w:val="00477F18"/>
    <w:rsid w:val="00480DC4"/>
    <w:rsid w:val="00481793"/>
    <w:rsid w:val="004820BE"/>
    <w:rsid w:val="00482964"/>
    <w:rsid w:val="00492A75"/>
    <w:rsid w:val="00492EC6"/>
    <w:rsid w:val="00494227"/>
    <w:rsid w:val="00494E29"/>
    <w:rsid w:val="00496270"/>
    <w:rsid w:val="00496AC2"/>
    <w:rsid w:val="004A03E7"/>
    <w:rsid w:val="004A12E1"/>
    <w:rsid w:val="004A37DC"/>
    <w:rsid w:val="004A4527"/>
    <w:rsid w:val="004A49A2"/>
    <w:rsid w:val="004A6D44"/>
    <w:rsid w:val="004A7A3F"/>
    <w:rsid w:val="004B0A1B"/>
    <w:rsid w:val="004B1865"/>
    <w:rsid w:val="004B21D3"/>
    <w:rsid w:val="004B7C20"/>
    <w:rsid w:val="004C1F60"/>
    <w:rsid w:val="004C2130"/>
    <w:rsid w:val="004C2AFF"/>
    <w:rsid w:val="004C446E"/>
    <w:rsid w:val="004C53E2"/>
    <w:rsid w:val="004C6210"/>
    <w:rsid w:val="004C7E5E"/>
    <w:rsid w:val="004D0247"/>
    <w:rsid w:val="004D0513"/>
    <w:rsid w:val="004D0D9E"/>
    <w:rsid w:val="004D169F"/>
    <w:rsid w:val="004D1955"/>
    <w:rsid w:val="004D24B6"/>
    <w:rsid w:val="004D2735"/>
    <w:rsid w:val="004D28C2"/>
    <w:rsid w:val="004D294F"/>
    <w:rsid w:val="004D348C"/>
    <w:rsid w:val="004D43CD"/>
    <w:rsid w:val="004D6E2C"/>
    <w:rsid w:val="004E0675"/>
    <w:rsid w:val="004E156E"/>
    <w:rsid w:val="004E1E43"/>
    <w:rsid w:val="004E5507"/>
    <w:rsid w:val="004E5B88"/>
    <w:rsid w:val="004E5CDD"/>
    <w:rsid w:val="004E6189"/>
    <w:rsid w:val="004E6934"/>
    <w:rsid w:val="004E7AF4"/>
    <w:rsid w:val="004F1910"/>
    <w:rsid w:val="004F275B"/>
    <w:rsid w:val="004F2924"/>
    <w:rsid w:val="004F2E0D"/>
    <w:rsid w:val="004F4D3B"/>
    <w:rsid w:val="004F7571"/>
    <w:rsid w:val="005012C8"/>
    <w:rsid w:val="00501CC6"/>
    <w:rsid w:val="00502510"/>
    <w:rsid w:val="005030F5"/>
    <w:rsid w:val="00503AEB"/>
    <w:rsid w:val="00503EF7"/>
    <w:rsid w:val="005056BF"/>
    <w:rsid w:val="00505786"/>
    <w:rsid w:val="005057B4"/>
    <w:rsid w:val="005104AC"/>
    <w:rsid w:val="005110D5"/>
    <w:rsid w:val="0051480A"/>
    <w:rsid w:val="00515499"/>
    <w:rsid w:val="0051661B"/>
    <w:rsid w:val="00517570"/>
    <w:rsid w:val="00520F2C"/>
    <w:rsid w:val="00521C74"/>
    <w:rsid w:val="00523ED5"/>
    <w:rsid w:val="00524871"/>
    <w:rsid w:val="005254BB"/>
    <w:rsid w:val="005269D0"/>
    <w:rsid w:val="00530173"/>
    <w:rsid w:val="00530922"/>
    <w:rsid w:val="00530B09"/>
    <w:rsid w:val="0053181A"/>
    <w:rsid w:val="005322A4"/>
    <w:rsid w:val="00533220"/>
    <w:rsid w:val="00533AE5"/>
    <w:rsid w:val="00533D38"/>
    <w:rsid w:val="00533EBF"/>
    <w:rsid w:val="00534CF1"/>
    <w:rsid w:val="00535E6E"/>
    <w:rsid w:val="00536C65"/>
    <w:rsid w:val="00540C51"/>
    <w:rsid w:val="00540EA1"/>
    <w:rsid w:val="005417DE"/>
    <w:rsid w:val="00542D17"/>
    <w:rsid w:val="0054420A"/>
    <w:rsid w:val="00544FAA"/>
    <w:rsid w:val="005452A4"/>
    <w:rsid w:val="0054555C"/>
    <w:rsid w:val="005459BB"/>
    <w:rsid w:val="00547960"/>
    <w:rsid w:val="00551627"/>
    <w:rsid w:val="00551EFB"/>
    <w:rsid w:val="005528B4"/>
    <w:rsid w:val="00556756"/>
    <w:rsid w:val="005624C4"/>
    <w:rsid w:val="005725FB"/>
    <w:rsid w:val="00572A93"/>
    <w:rsid w:val="00575F72"/>
    <w:rsid w:val="0058006A"/>
    <w:rsid w:val="00580492"/>
    <w:rsid w:val="00580D14"/>
    <w:rsid w:val="00582890"/>
    <w:rsid w:val="0058673B"/>
    <w:rsid w:val="00586FA6"/>
    <w:rsid w:val="0058714F"/>
    <w:rsid w:val="0058716E"/>
    <w:rsid w:val="005930BA"/>
    <w:rsid w:val="00596999"/>
    <w:rsid w:val="00596D88"/>
    <w:rsid w:val="005A1E16"/>
    <w:rsid w:val="005A3779"/>
    <w:rsid w:val="005A439A"/>
    <w:rsid w:val="005A6F4E"/>
    <w:rsid w:val="005A6FE2"/>
    <w:rsid w:val="005A74B9"/>
    <w:rsid w:val="005B05FD"/>
    <w:rsid w:val="005B2B7D"/>
    <w:rsid w:val="005B4B09"/>
    <w:rsid w:val="005B6BFF"/>
    <w:rsid w:val="005C5085"/>
    <w:rsid w:val="005C51FD"/>
    <w:rsid w:val="005C7278"/>
    <w:rsid w:val="005D0339"/>
    <w:rsid w:val="005D08C1"/>
    <w:rsid w:val="005D2CEB"/>
    <w:rsid w:val="005D33EF"/>
    <w:rsid w:val="005D3A7E"/>
    <w:rsid w:val="005D5845"/>
    <w:rsid w:val="005D7066"/>
    <w:rsid w:val="005D7DCF"/>
    <w:rsid w:val="005E13CB"/>
    <w:rsid w:val="005E2731"/>
    <w:rsid w:val="005E46F2"/>
    <w:rsid w:val="005E7129"/>
    <w:rsid w:val="005F1605"/>
    <w:rsid w:val="005F165B"/>
    <w:rsid w:val="005F1E6A"/>
    <w:rsid w:val="005F2343"/>
    <w:rsid w:val="005F470E"/>
    <w:rsid w:val="005F4BA3"/>
    <w:rsid w:val="005F68A7"/>
    <w:rsid w:val="005F700C"/>
    <w:rsid w:val="005F7129"/>
    <w:rsid w:val="00604475"/>
    <w:rsid w:val="006079D0"/>
    <w:rsid w:val="00607F2C"/>
    <w:rsid w:val="00610693"/>
    <w:rsid w:val="00610837"/>
    <w:rsid w:val="00611129"/>
    <w:rsid w:val="006132F9"/>
    <w:rsid w:val="00613DB4"/>
    <w:rsid w:val="00614FD7"/>
    <w:rsid w:val="006157D5"/>
    <w:rsid w:val="006166BC"/>
    <w:rsid w:val="006213FF"/>
    <w:rsid w:val="00621A2B"/>
    <w:rsid w:val="006223C9"/>
    <w:rsid w:val="006226C5"/>
    <w:rsid w:val="006268C4"/>
    <w:rsid w:val="00630E07"/>
    <w:rsid w:val="006331DB"/>
    <w:rsid w:val="00634161"/>
    <w:rsid w:val="00634838"/>
    <w:rsid w:val="006375E0"/>
    <w:rsid w:val="00637DD8"/>
    <w:rsid w:val="0064172A"/>
    <w:rsid w:val="00642315"/>
    <w:rsid w:val="00642FFC"/>
    <w:rsid w:val="006440C8"/>
    <w:rsid w:val="00646913"/>
    <w:rsid w:val="00650D5C"/>
    <w:rsid w:val="006529E0"/>
    <w:rsid w:val="006530A2"/>
    <w:rsid w:val="006531EC"/>
    <w:rsid w:val="00653A67"/>
    <w:rsid w:val="00654E14"/>
    <w:rsid w:val="00657447"/>
    <w:rsid w:val="0066400C"/>
    <w:rsid w:val="00665095"/>
    <w:rsid w:val="0066695B"/>
    <w:rsid w:val="0066707B"/>
    <w:rsid w:val="006705D9"/>
    <w:rsid w:val="00673CC4"/>
    <w:rsid w:val="0067412D"/>
    <w:rsid w:val="0068306F"/>
    <w:rsid w:val="006905FB"/>
    <w:rsid w:val="00690D31"/>
    <w:rsid w:val="00692675"/>
    <w:rsid w:val="00692BD2"/>
    <w:rsid w:val="0069534F"/>
    <w:rsid w:val="006A1BAD"/>
    <w:rsid w:val="006A265C"/>
    <w:rsid w:val="006A4135"/>
    <w:rsid w:val="006A5E77"/>
    <w:rsid w:val="006B1DE4"/>
    <w:rsid w:val="006B2633"/>
    <w:rsid w:val="006B3F43"/>
    <w:rsid w:val="006B4FA8"/>
    <w:rsid w:val="006C1D3A"/>
    <w:rsid w:val="006C39CA"/>
    <w:rsid w:val="006C401F"/>
    <w:rsid w:val="006C4473"/>
    <w:rsid w:val="006C66FA"/>
    <w:rsid w:val="006C68F1"/>
    <w:rsid w:val="006C69A8"/>
    <w:rsid w:val="006C6FD6"/>
    <w:rsid w:val="006C7F36"/>
    <w:rsid w:val="006D26D6"/>
    <w:rsid w:val="006D2FF8"/>
    <w:rsid w:val="006D32E4"/>
    <w:rsid w:val="006D68C2"/>
    <w:rsid w:val="006D69F9"/>
    <w:rsid w:val="006D6BD9"/>
    <w:rsid w:val="006D74D4"/>
    <w:rsid w:val="006E2389"/>
    <w:rsid w:val="006E2729"/>
    <w:rsid w:val="006E2E73"/>
    <w:rsid w:val="006E61DC"/>
    <w:rsid w:val="006F0B70"/>
    <w:rsid w:val="006F2A86"/>
    <w:rsid w:val="006F4021"/>
    <w:rsid w:val="006F60BE"/>
    <w:rsid w:val="006F6180"/>
    <w:rsid w:val="006F714D"/>
    <w:rsid w:val="006F7451"/>
    <w:rsid w:val="00700EB4"/>
    <w:rsid w:val="007031F2"/>
    <w:rsid w:val="00704DB9"/>
    <w:rsid w:val="00704EE2"/>
    <w:rsid w:val="007053D8"/>
    <w:rsid w:val="0070697E"/>
    <w:rsid w:val="00707557"/>
    <w:rsid w:val="007150AB"/>
    <w:rsid w:val="00715FC8"/>
    <w:rsid w:val="007201E0"/>
    <w:rsid w:val="007205AE"/>
    <w:rsid w:val="00721190"/>
    <w:rsid w:val="00721C6E"/>
    <w:rsid w:val="00722659"/>
    <w:rsid w:val="00722E20"/>
    <w:rsid w:val="007246E0"/>
    <w:rsid w:val="007266D6"/>
    <w:rsid w:val="00730043"/>
    <w:rsid w:val="007325B7"/>
    <w:rsid w:val="007338A1"/>
    <w:rsid w:val="00733F84"/>
    <w:rsid w:val="00735A13"/>
    <w:rsid w:val="00736AC0"/>
    <w:rsid w:val="0073784F"/>
    <w:rsid w:val="007406DF"/>
    <w:rsid w:val="00740BA9"/>
    <w:rsid w:val="00741767"/>
    <w:rsid w:val="00742F21"/>
    <w:rsid w:val="007433D3"/>
    <w:rsid w:val="0074603F"/>
    <w:rsid w:val="00747444"/>
    <w:rsid w:val="00747FA4"/>
    <w:rsid w:val="00750BD9"/>
    <w:rsid w:val="007513B7"/>
    <w:rsid w:val="00751ED1"/>
    <w:rsid w:val="007542AE"/>
    <w:rsid w:val="00756D45"/>
    <w:rsid w:val="00757FD5"/>
    <w:rsid w:val="0076087D"/>
    <w:rsid w:val="00760FB5"/>
    <w:rsid w:val="00762598"/>
    <w:rsid w:val="0076706A"/>
    <w:rsid w:val="00771DAF"/>
    <w:rsid w:val="00772058"/>
    <w:rsid w:val="00775FA5"/>
    <w:rsid w:val="00776451"/>
    <w:rsid w:val="00777AF1"/>
    <w:rsid w:val="007801F4"/>
    <w:rsid w:val="0078168F"/>
    <w:rsid w:val="00781AB6"/>
    <w:rsid w:val="007850CF"/>
    <w:rsid w:val="00785738"/>
    <w:rsid w:val="00785E56"/>
    <w:rsid w:val="00787C5C"/>
    <w:rsid w:val="0079025A"/>
    <w:rsid w:val="0079340A"/>
    <w:rsid w:val="00793895"/>
    <w:rsid w:val="007973E7"/>
    <w:rsid w:val="007A470C"/>
    <w:rsid w:val="007A4F77"/>
    <w:rsid w:val="007A5760"/>
    <w:rsid w:val="007A64CA"/>
    <w:rsid w:val="007A722F"/>
    <w:rsid w:val="007A7F1D"/>
    <w:rsid w:val="007B11CC"/>
    <w:rsid w:val="007B6968"/>
    <w:rsid w:val="007C0493"/>
    <w:rsid w:val="007C1253"/>
    <w:rsid w:val="007C1D2E"/>
    <w:rsid w:val="007C3116"/>
    <w:rsid w:val="007C51F6"/>
    <w:rsid w:val="007C7593"/>
    <w:rsid w:val="007C7C6E"/>
    <w:rsid w:val="007D0238"/>
    <w:rsid w:val="007D23AC"/>
    <w:rsid w:val="007D370B"/>
    <w:rsid w:val="007D3AFB"/>
    <w:rsid w:val="007D49CD"/>
    <w:rsid w:val="007D7607"/>
    <w:rsid w:val="007D7D17"/>
    <w:rsid w:val="007E109F"/>
    <w:rsid w:val="007E1BB7"/>
    <w:rsid w:val="007E2324"/>
    <w:rsid w:val="007E27C3"/>
    <w:rsid w:val="007E52EF"/>
    <w:rsid w:val="007E631C"/>
    <w:rsid w:val="007E657F"/>
    <w:rsid w:val="007F0A5F"/>
    <w:rsid w:val="007F12E5"/>
    <w:rsid w:val="007F24DE"/>
    <w:rsid w:val="007F3507"/>
    <w:rsid w:val="007F59B1"/>
    <w:rsid w:val="00800ADA"/>
    <w:rsid w:val="008011B8"/>
    <w:rsid w:val="0080198A"/>
    <w:rsid w:val="00801FD2"/>
    <w:rsid w:val="008026CB"/>
    <w:rsid w:val="00802DB7"/>
    <w:rsid w:val="00803311"/>
    <w:rsid w:val="008033F4"/>
    <w:rsid w:val="00803DBA"/>
    <w:rsid w:val="00803EFB"/>
    <w:rsid w:val="00804F60"/>
    <w:rsid w:val="008052D2"/>
    <w:rsid w:val="00807303"/>
    <w:rsid w:val="008107B6"/>
    <w:rsid w:val="008115A3"/>
    <w:rsid w:val="00812991"/>
    <w:rsid w:val="0081353D"/>
    <w:rsid w:val="008137A7"/>
    <w:rsid w:val="00813E69"/>
    <w:rsid w:val="0081461E"/>
    <w:rsid w:val="008162D8"/>
    <w:rsid w:val="008237DA"/>
    <w:rsid w:val="00824551"/>
    <w:rsid w:val="00827A09"/>
    <w:rsid w:val="00830A52"/>
    <w:rsid w:val="008310A6"/>
    <w:rsid w:val="008315D8"/>
    <w:rsid w:val="00832C6D"/>
    <w:rsid w:val="00832D46"/>
    <w:rsid w:val="0083465B"/>
    <w:rsid w:val="0083533C"/>
    <w:rsid w:val="00836F51"/>
    <w:rsid w:val="00841823"/>
    <w:rsid w:val="0084423A"/>
    <w:rsid w:val="0084661A"/>
    <w:rsid w:val="008475FE"/>
    <w:rsid w:val="00850E9D"/>
    <w:rsid w:val="0085415A"/>
    <w:rsid w:val="00854644"/>
    <w:rsid w:val="00855414"/>
    <w:rsid w:val="0086138A"/>
    <w:rsid w:val="008639E0"/>
    <w:rsid w:val="0086442F"/>
    <w:rsid w:val="008651FD"/>
    <w:rsid w:val="0086751C"/>
    <w:rsid w:val="00870561"/>
    <w:rsid w:val="00873677"/>
    <w:rsid w:val="0087404C"/>
    <w:rsid w:val="00874D6F"/>
    <w:rsid w:val="008751F9"/>
    <w:rsid w:val="008762CB"/>
    <w:rsid w:val="0088104E"/>
    <w:rsid w:val="00881B77"/>
    <w:rsid w:val="00883CD4"/>
    <w:rsid w:val="00885297"/>
    <w:rsid w:val="00885D03"/>
    <w:rsid w:val="0088631D"/>
    <w:rsid w:val="00887009"/>
    <w:rsid w:val="00891336"/>
    <w:rsid w:val="00895412"/>
    <w:rsid w:val="00895550"/>
    <w:rsid w:val="008A0052"/>
    <w:rsid w:val="008A0FAF"/>
    <w:rsid w:val="008A1AA6"/>
    <w:rsid w:val="008A6633"/>
    <w:rsid w:val="008A7E8D"/>
    <w:rsid w:val="008B13DA"/>
    <w:rsid w:val="008B180D"/>
    <w:rsid w:val="008B476E"/>
    <w:rsid w:val="008B55B3"/>
    <w:rsid w:val="008B6031"/>
    <w:rsid w:val="008C44EC"/>
    <w:rsid w:val="008C52E6"/>
    <w:rsid w:val="008C5ACF"/>
    <w:rsid w:val="008C5F7A"/>
    <w:rsid w:val="008C74D9"/>
    <w:rsid w:val="008C7761"/>
    <w:rsid w:val="008C7CC3"/>
    <w:rsid w:val="008D122F"/>
    <w:rsid w:val="008D141C"/>
    <w:rsid w:val="008D426A"/>
    <w:rsid w:val="008D4C1E"/>
    <w:rsid w:val="008D643A"/>
    <w:rsid w:val="008D7AD0"/>
    <w:rsid w:val="008E4415"/>
    <w:rsid w:val="008E47BF"/>
    <w:rsid w:val="008E629F"/>
    <w:rsid w:val="008F1117"/>
    <w:rsid w:val="008F3FDA"/>
    <w:rsid w:val="008F623E"/>
    <w:rsid w:val="008F63A7"/>
    <w:rsid w:val="008F7E96"/>
    <w:rsid w:val="008F7FDB"/>
    <w:rsid w:val="00900501"/>
    <w:rsid w:val="00900E96"/>
    <w:rsid w:val="0090422F"/>
    <w:rsid w:val="009060EF"/>
    <w:rsid w:val="009112E6"/>
    <w:rsid w:val="00911903"/>
    <w:rsid w:val="0091205B"/>
    <w:rsid w:val="0091276A"/>
    <w:rsid w:val="00915292"/>
    <w:rsid w:val="00917BE5"/>
    <w:rsid w:val="00920076"/>
    <w:rsid w:val="0092013B"/>
    <w:rsid w:val="009207A6"/>
    <w:rsid w:val="009232C2"/>
    <w:rsid w:val="00924E6A"/>
    <w:rsid w:val="00925C7D"/>
    <w:rsid w:val="00926621"/>
    <w:rsid w:val="0092737F"/>
    <w:rsid w:val="00927532"/>
    <w:rsid w:val="0093145F"/>
    <w:rsid w:val="00931D8D"/>
    <w:rsid w:val="00931DE8"/>
    <w:rsid w:val="00932F5A"/>
    <w:rsid w:val="00933A4C"/>
    <w:rsid w:val="0093447E"/>
    <w:rsid w:val="00936BAE"/>
    <w:rsid w:val="00937B30"/>
    <w:rsid w:val="00942623"/>
    <w:rsid w:val="00942AF2"/>
    <w:rsid w:val="0094379A"/>
    <w:rsid w:val="00944517"/>
    <w:rsid w:val="00944732"/>
    <w:rsid w:val="009501B7"/>
    <w:rsid w:val="0095078A"/>
    <w:rsid w:val="00950BA7"/>
    <w:rsid w:val="00951D4C"/>
    <w:rsid w:val="0095228F"/>
    <w:rsid w:val="0095437C"/>
    <w:rsid w:val="009579BC"/>
    <w:rsid w:val="00960490"/>
    <w:rsid w:val="00961702"/>
    <w:rsid w:val="00963CF2"/>
    <w:rsid w:val="0096559E"/>
    <w:rsid w:val="00970069"/>
    <w:rsid w:val="00970294"/>
    <w:rsid w:val="009710A3"/>
    <w:rsid w:val="0097248D"/>
    <w:rsid w:val="009724C5"/>
    <w:rsid w:val="00972764"/>
    <w:rsid w:val="00972914"/>
    <w:rsid w:val="00972C04"/>
    <w:rsid w:val="009776EB"/>
    <w:rsid w:val="009810F2"/>
    <w:rsid w:val="009812EE"/>
    <w:rsid w:val="00982AC3"/>
    <w:rsid w:val="00982DBB"/>
    <w:rsid w:val="00985E79"/>
    <w:rsid w:val="009879F4"/>
    <w:rsid w:val="00993AA6"/>
    <w:rsid w:val="0099437C"/>
    <w:rsid w:val="00994C55"/>
    <w:rsid w:val="009976C5"/>
    <w:rsid w:val="009A018A"/>
    <w:rsid w:val="009A0C65"/>
    <w:rsid w:val="009A0D98"/>
    <w:rsid w:val="009A1449"/>
    <w:rsid w:val="009A1509"/>
    <w:rsid w:val="009A1A91"/>
    <w:rsid w:val="009A23D6"/>
    <w:rsid w:val="009A529F"/>
    <w:rsid w:val="009A6453"/>
    <w:rsid w:val="009A6E84"/>
    <w:rsid w:val="009B111E"/>
    <w:rsid w:val="009B182B"/>
    <w:rsid w:val="009B1A37"/>
    <w:rsid w:val="009B2425"/>
    <w:rsid w:val="009B347D"/>
    <w:rsid w:val="009B54E1"/>
    <w:rsid w:val="009B5E0B"/>
    <w:rsid w:val="009B65D3"/>
    <w:rsid w:val="009B7A45"/>
    <w:rsid w:val="009C135D"/>
    <w:rsid w:val="009C398E"/>
    <w:rsid w:val="009C6131"/>
    <w:rsid w:val="009D0DA6"/>
    <w:rsid w:val="009D0E8E"/>
    <w:rsid w:val="009D295B"/>
    <w:rsid w:val="009E1F7A"/>
    <w:rsid w:val="009E610E"/>
    <w:rsid w:val="009E64E3"/>
    <w:rsid w:val="009E6ED4"/>
    <w:rsid w:val="009E7F23"/>
    <w:rsid w:val="009F2A4A"/>
    <w:rsid w:val="009F2C3F"/>
    <w:rsid w:val="009F3924"/>
    <w:rsid w:val="009F3E0A"/>
    <w:rsid w:val="009F4959"/>
    <w:rsid w:val="009F6025"/>
    <w:rsid w:val="00A00573"/>
    <w:rsid w:val="00A01CE3"/>
    <w:rsid w:val="00A0244F"/>
    <w:rsid w:val="00A04479"/>
    <w:rsid w:val="00A0473D"/>
    <w:rsid w:val="00A0655B"/>
    <w:rsid w:val="00A06F14"/>
    <w:rsid w:val="00A11166"/>
    <w:rsid w:val="00A11B1A"/>
    <w:rsid w:val="00A11E2C"/>
    <w:rsid w:val="00A23065"/>
    <w:rsid w:val="00A25C87"/>
    <w:rsid w:val="00A26B19"/>
    <w:rsid w:val="00A26F4F"/>
    <w:rsid w:val="00A27E53"/>
    <w:rsid w:val="00A40C00"/>
    <w:rsid w:val="00A44739"/>
    <w:rsid w:val="00A44814"/>
    <w:rsid w:val="00A47C7D"/>
    <w:rsid w:val="00A52285"/>
    <w:rsid w:val="00A528BC"/>
    <w:rsid w:val="00A5315B"/>
    <w:rsid w:val="00A5359C"/>
    <w:rsid w:val="00A5365D"/>
    <w:rsid w:val="00A53A8E"/>
    <w:rsid w:val="00A5546A"/>
    <w:rsid w:val="00A56701"/>
    <w:rsid w:val="00A613F5"/>
    <w:rsid w:val="00A62067"/>
    <w:rsid w:val="00A62DA0"/>
    <w:rsid w:val="00A6300E"/>
    <w:rsid w:val="00A63BD5"/>
    <w:rsid w:val="00A720B8"/>
    <w:rsid w:val="00A720C2"/>
    <w:rsid w:val="00A72327"/>
    <w:rsid w:val="00A7335C"/>
    <w:rsid w:val="00A73E5D"/>
    <w:rsid w:val="00A7672C"/>
    <w:rsid w:val="00A81D28"/>
    <w:rsid w:val="00A81DB6"/>
    <w:rsid w:val="00A82DE3"/>
    <w:rsid w:val="00A838E8"/>
    <w:rsid w:val="00A85801"/>
    <w:rsid w:val="00A8767D"/>
    <w:rsid w:val="00A91FDF"/>
    <w:rsid w:val="00A92748"/>
    <w:rsid w:val="00A954E9"/>
    <w:rsid w:val="00A97300"/>
    <w:rsid w:val="00AA4C4F"/>
    <w:rsid w:val="00AA507A"/>
    <w:rsid w:val="00AB0A94"/>
    <w:rsid w:val="00AB219E"/>
    <w:rsid w:val="00AB3533"/>
    <w:rsid w:val="00AB3C6B"/>
    <w:rsid w:val="00AB62BE"/>
    <w:rsid w:val="00AC01DD"/>
    <w:rsid w:val="00AC0D38"/>
    <w:rsid w:val="00AC1853"/>
    <w:rsid w:val="00AD005A"/>
    <w:rsid w:val="00AD024B"/>
    <w:rsid w:val="00AD09B3"/>
    <w:rsid w:val="00AD11B3"/>
    <w:rsid w:val="00AD13A0"/>
    <w:rsid w:val="00AD1585"/>
    <w:rsid w:val="00AD25E9"/>
    <w:rsid w:val="00AD557F"/>
    <w:rsid w:val="00AD5A59"/>
    <w:rsid w:val="00AD5BC1"/>
    <w:rsid w:val="00AE2AFC"/>
    <w:rsid w:val="00AE3C1D"/>
    <w:rsid w:val="00AF0331"/>
    <w:rsid w:val="00AF26F6"/>
    <w:rsid w:val="00AF2AEC"/>
    <w:rsid w:val="00AF3122"/>
    <w:rsid w:val="00AF4CC7"/>
    <w:rsid w:val="00AF56BF"/>
    <w:rsid w:val="00AF600B"/>
    <w:rsid w:val="00AF66E3"/>
    <w:rsid w:val="00B00264"/>
    <w:rsid w:val="00B01615"/>
    <w:rsid w:val="00B02564"/>
    <w:rsid w:val="00B02E9E"/>
    <w:rsid w:val="00B02F79"/>
    <w:rsid w:val="00B07277"/>
    <w:rsid w:val="00B102D3"/>
    <w:rsid w:val="00B11020"/>
    <w:rsid w:val="00B111F5"/>
    <w:rsid w:val="00B157E1"/>
    <w:rsid w:val="00B1726C"/>
    <w:rsid w:val="00B24FC7"/>
    <w:rsid w:val="00B2536D"/>
    <w:rsid w:val="00B25C2E"/>
    <w:rsid w:val="00B26591"/>
    <w:rsid w:val="00B27F9A"/>
    <w:rsid w:val="00B32ADE"/>
    <w:rsid w:val="00B33294"/>
    <w:rsid w:val="00B3347A"/>
    <w:rsid w:val="00B34774"/>
    <w:rsid w:val="00B35616"/>
    <w:rsid w:val="00B36EFC"/>
    <w:rsid w:val="00B36FEE"/>
    <w:rsid w:val="00B43457"/>
    <w:rsid w:val="00B443DA"/>
    <w:rsid w:val="00B45867"/>
    <w:rsid w:val="00B459C1"/>
    <w:rsid w:val="00B45CFB"/>
    <w:rsid w:val="00B45F9D"/>
    <w:rsid w:val="00B46BF3"/>
    <w:rsid w:val="00B47328"/>
    <w:rsid w:val="00B47E31"/>
    <w:rsid w:val="00B52188"/>
    <w:rsid w:val="00B5391B"/>
    <w:rsid w:val="00B53F70"/>
    <w:rsid w:val="00B556E9"/>
    <w:rsid w:val="00B60B07"/>
    <w:rsid w:val="00B619CF"/>
    <w:rsid w:val="00B620D8"/>
    <w:rsid w:val="00B63860"/>
    <w:rsid w:val="00B65BAB"/>
    <w:rsid w:val="00B70F25"/>
    <w:rsid w:val="00B710E3"/>
    <w:rsid w:val="00B741E5"/>
    <w:rsid w:val="00B75C0C"/>
    <w:rsid w:val="00B75D47"/>
    <w:rsid w:val="00B76836"/>
    <w:rsid w:val="00B84602"/>
    <w:rsid w:val="00B87EC7"/>
    <w:rsid w:val="00B92BA7"/>
    <w:rsid w:val="00B9558A"/>
    <w:rsid w:val="00BA173C"/>
    <w:rsid w:val="00BA1937"/>
    <w:rsid w:val="00BA300F"/>
    <w:rsid w:val="00BA3735"/>
    <w:rsid w:val="00BA38BE"/>
    <w:rsid w:val="00BA42C7"/>
    <w:rsid w:val="00BA4301"/>
    <w:rsid w:val="00BA4986"/>
    <w:rsid w:val="00BA51D7"/>
    <w:rsid w:val="00BB0ED9"/>
    <w:rsid w:val="00BB3067"/>
    <w:rsid w:val="00BB307D"/>
    <w:rsid w:val="00BB427B"/>
    <w:rsid w:val="00BB48B4"/>
    <w:rsid w:val="00BB503F"/>
    <w:rsid w:val="00BB58AD"/>
    <w:rsid w:val="00BB64C9"/>
    <w:rsid w:val="00BC0068"/>
    <w:rsid w:val="00BC150D"/>
    <w:rsid w:val="00BC23E1"/>
    <w:rsid w:val="00BC2917"/>
    <w:rsid w:val="00BC3BC2"/>
    <w:rsid w:val="00BC4CC4"/>
    <w:rsid w:val="00BC5B5C"/>
    <w:rsid w:val="00BD034C"/>
    <w:rsid w:val="00BD14C6"/>
    <w:rsid w:val="00BD250B"/>
    <w:rsid w:val="00BD2FCB"/>
    <w:rsid w:val="00BD33C0"/>
    <w:rsid w:val="00BD4773"/>
    <w:rsid w:val="00BE5761"/>
    <w:rsid w:val="00BE61A4"/>
    <w:rsid w:val="00BE7959"/>
    <w:rsid w:val="00BE7D39"/>
    <w:rsid w:val="00BF43E4"/>
    <w:rsid w:val="00BF4D13"/>
    <w:rsid w:val="00BF52AD"/>
    <w:rsid w:val="00BF712F"/>
    <w:rsid w:val="00BF7761"/>
    <w:rsid w:val="00C01EDB"/>
    <w:rsid w:val="00C01F57"/>
    <w:rsid w:val="00C04E21"/>
    <w:rsid w:val="00C052E0"/>
    <w:rsid w:val="00C05BF3"/>
    <w:rsid w:val="00C078CE"/>
    <w:rsid w:val="00C10A54"/>
    <w:rsid w:val="00C11905"/>
    <w:rsid w:val="00C12A99"/>
    <w:rsid w:val="00C13651"/>
    <w:rsid w:val="00C16142"/>
    <w:rsid w:val="00C17F4A"/>
    <w:rsid w:val="00C21068"/>
    <w:rsid w:val="00C210ED"/>
    <w:rsid w:val="00C21A65"/>
    <w:rsid w:val="00C22F1D"/>
    <w:rsid w:val="00C25539"/>
    <w:rsid w:val="00C25CBF"/>
    <w:rsid w:val="00C278B7"/>
    <w:rsid w:val="00C27A02"/>
    <w:rsid w:val="00C27F85"/>
    <w:rsid w:val="00C313BF"/>
    <w:rsid w:val="00C31DAF"/>
    <w:rsid w:val="00C32C23"/>
    <w:rsid w:val="00C34BAD"/>
    <w:rsid w:val="00C352E9"/>
    <w:rsid w:val="00C36F27"/>
    <w:rsid w:val="00C37720"/>
    <w:rsid w:val="00C407C4"/>
    <w:rsid w:val="00C417DB"/>
    <w:rsid w:val="00C449AC"/>
    <w:rsid w:val="00C45328"/>
    <w:rsid w:val="00C46A9E"/>
    <w:rsid w:val="00C521EC"/>
    <w:rsid w:val="00C533E1"/>
    <w:rsid w:val="00C5481C"/>
    <w:rsid w:val="00C56572"/>
    <w:rsid w:val="00C612F2"/>
    <w:rsid w:val="00C61A71"/>
    <w:rsid w:val="00C62215"/>
    <w:rsid w:val="00C626B5"/>
    <w:rsid w:val="00C6565E"/>
    <w:rsid w:val="00C65C9A"/>
    <w:rsid w:val="00C67CE5"/>
    <w:rsid w:val="00C701A8"/>
    <w:rsid w:val="00C724EC"/>
    <w:rsid w:val="00C738F6"/>
    <w:rsid w:val="00C74F89"/>
    <w:rsid w:val="00C776B2"/>
    <w:rsid w:val="00C8324A"/>
    <w:rsid w:val="00C832BC"/>
    <w:rsid w:val="00C83CD3"/>
    <w:rsid w:val="00C85101"/>
    <w:rsid w:val="00C852CB"/>
    <w:rsid w:val="00C858C3"/>
    <w:rsid w:val="00C905F3"/>
    <w:rsid w:val="00C90782"/>
    <w:rsid w:val="00C92FAC"/>
    <w:rsid w:val="00C93115"/>
    <w:rsid w:val="00C93F96"/>
    <w:rsid w:val="00C96042"/>
    <w:rsid w:val="00CA0509"/>
    <w:rsid w:val="00CA55EA"/>
    <w:rsid w:val="00CA61C5"/>
    <w:rsid w:val="00CB119F"/>
    <w:rsid w:val="00CB379C"/>
    <w:rsid w:val="00CB381E"/>
    <w:rsid w:val="00CB4814"/>
    <w:rsid w:val="00CB48BA"/>
    <w:rsid w:val="00CB58B4"/>
    <w:rsid w:val="00CB5B4E"/>
    <w:rsid w:val="00CB6321"/>
    <w:rsid w:val="00CB6F9C"/>
    <w:rsid w:val="00CB70E7"/>
    <w:rsid w:val="00CB720B"/>
    <w:rsid w:val="00CC1D01"/>
    <w:rsid w:val="00CC3977"/>
    <w:rsid w:val="00CC4185"/>
    <w:rsid w:val="00CC4942"/>
    <w:rsid w:val="00CC4E9B"/>
    <w:rsid w:val="00CC650D"/>
    <w:rsid w:val="00CD1860"/>
    <w:rsid w:val="00CD444F"/>
    <w:rsid w:val="00CD65C4"/>
    <w:rsid w:val="00CD77AD"/>
    <w:rsid w:val="00CD7CA9"/>
    <w:rsid w:val="00CE2C96"/>
    <w:rsid w:val="00CE55EF"/>
    <w:rsid w:val="00CE68AD"/>
    <w:rsid w:val="00CE7E0B"/>
    <w:rsid w:val="00CF4639"/>
    <w:rsid w:val="00CF4B96"/>
    <w:rsid w:val="00CF645D"/>
    <w:rsid w:val="00CF68EA"/>
    <w:rsid w:val="00CF6A77"/>
    <w:rsid w:val="00CF6D7C"/>
    <w:rsid w:val="00D0034B"/>
    <w:rsid w:val="00D02163"/>
    <w:rsid w:val="00D028EB"/>
    <w:rsid w:val="00D033D1"/>
    <w:rsid w:val="00D034C3"/>
    <w:rsid w:val="00D04043"/>
    <w:rsid w:val="00D0431A"/>
    <w:rsid w:val="00D0567F"/>
    <w:rsid w:val="00D14589"/>
    <w:rsid w:val="00D14DD9"/>
    <w:rsid w:val="00D164F3"/>
    <w:rsid w:val="00D2150D"/>
    <w:rsid w:val="00D231FF"/>
    <w:rsid w:val="00D23985"/>
    <w:rsid w:val="00D23DB6"/>
    <w:rsid w:val="00D26BD2"/>
    <w:rsid w:val="00D2765D"/>
    <w:rsid w:val="00D276EC"/>
    <w:rsid w:val="00D27B39"/>
    <w:rsid w:val="00D300F4"/>
    <w:rsid w:val="00D3040D"/>
    <w:rsid w:val="00D311B3"/>
    <w:rsid w:val="00D31D87"/>
    <w:rsid w:val="00D358D5"/>
    <w:rsid w:val="00D36D7A"/>
    <w:rsid w:val="00D408AB"/>
    <w:rsid w:val="00D429FB"/>
    <w:rsid w:val="00D44A97"/>
    <w:rsid w:val="00D47D8D"/>
    <w:rsid w:val="00D47DA9"/>
    <w:rsid w:val="00D52A53"/>
    <w:rsid w:val="00D52B23"/>
    <w:rsid w:val="00D54900"/>
    <w:rsid w:val="00D56476"/>
    <w:rsid w:val="00D56511"/>
    <w:rsid w:val="00D56B32"/>
    <w:rsid w:val="00D577A2"/>
    <w:rsid w:val="00D57ADB"/>
    <w:rsid w:val="00D60E63"/>
    <w:rsid w:val="00D61025"/>
    <w:rsid w:val="00D61870"/>
    <w:rsid w:val="00D61E42"/>
    <w:rsid w:val="00D622D1"/>
    <w:rsid w:val="00D62739"/>
    <w:rsid w:val="00D62BB9"/>
    <w:rsid w:val="00D673AB"/>
    <w:rsid w:val="00D67C13"/>
    <w:rsid w:val="00D705A8"/>
    <w:rsid w:val="00D71334"/>
    <w:rsid w:val="00D72060"/>
    <w:rsid w:val="00D73AD1"/>
    <w:rsid w:val="00D74210"/>
    <w:rsid w:val="00D7563B"/>
    <w:rsid w:val="00D76A0F"/>
    <w:rsid w:val="00D771D1"/>
    <w:rsid w:val="00D81A7A"/>
    <w:rsid w:val="00D83D63"/>
    <w:rsid w:val="00D84ACC"/>
    <w:rsid w:val="00D86BB9"/>
    <w:rsid w:val="00D8701B"/>
    <w:rsid w:val="00D87BB5"/>
    <w:rsid w:val="00D90396"/>
    <w:rsid w:val="00D960D1"/>
    <w:rsid w:val="00D97A6A"/>
    <w:rsid w:val="00DA02D7"/>
    <w:rsid w:val="00DA0383"/>
    <w:rsid w:val="00DA03B3"/>
    <w:rsid w:val="00DA4351"/>
    <w:rsid w:val="00DA57AB"/>
    <w:rsid w:val="00DA6511"/>
    <w:rsid w:val="00DA7666"/>
    <w:rsid w:val="00DB0402"/>
    <w:rsid w:val="00DB1739"/>
    <w:rsid w:val="00DB23F0"/>
    <w:rsid w:val="00DB337E"/>
    <w:rsid w:val="00DB531E"/>
    <w:rsid w:val="00DB7151"/>
    <w:rsid w:val="00DC1838"/>
    <w:rsid w:val="00DC2399"/>
    <w:rsid w:val="00DC273D"/>
    <w:rsid w:val="00DC45C7"/>
    <w:rsid w:val="00DC4B02"/>
    <w:rsid w:val="00DC611E"/>
    <w:rsid w:val="00DD03E7"/>
    <w:rsid w:val="00DD1A02"/>
    <w:rsid w:val="00DD5241"/>
    <w:rsid w:val="00DE06A0"/>
    <w:rsid w:val="00DE12DE"/>
    <w:rsid w:val="00DE15C3"/>
    <w:rsid w:val="00DE2E76"/>
    <w:rsid w:val="00DE2EC8"/>
    <w:rsid w:val="00DE398D"/>
    <w:rsid w:val="00DE4A7D"/>
    <w:rsid w:val="00DE5A0A"/>
    <w:rsid w:val="00DF5F01"/>
    <w:rsid w:val="00DF7E81"/>
    <w:rsid w:val="00E00C92"/>
    <w:rsid w:val="00E02072"/>
    <w:rsid w:val="00E02A91"/>
    <w:rsid w:val="00E03E56"/>
    <w:rsid w:val="00E0404F"/>
    <w:rsid w:val="00E047AD"/>
    <w:rsid w:val="00E05D54"/>
    <w:rsid w:val="00E0640B"/>
    <w:rsid w:val="00E06A80"/>
    <w:rsid w:val="00E07502"/>
    <w:rsid w:val="00E102A3"/>
    <w:rsid w:val="00E130F0"/>
    <w:rsid w:val="00E131DF"/>
    <w:rsid w:val="00E14011"/>
    <w:rsid w:val="00E153C8"/>
    <w:rsid w:val="00E16033"/>
    <w:rsid w:val="00E16ADE"/>
    <w:rsid w:val="00E20562"/>
    <w:rsid w:val="00E20A27"/>
    <w:rsid w:val="00E214E0"/>
    <w:rsid w:val="00E2226E"/>
    <w:rsid w:val="00E22318"/>
    <w:rsid w:val="00E24CDE"/>
    <w:rsid w:val="00E24CF1"/>
    <w:rsid w:val="00E26562"/>
    <w:rsid w:val="00E266AD"/>
    <w:rsid w:val="00E26973"/>
    <w:rsid w:val="00E26EF9"/>
    <w:rsid w:val="00E270B3"/>
    <w:rsid w:val="00E30A44"/>
    <w:rsid w:val="00E33FBB"/>
    <w:rsid w:val="00E3527B"/>
    <w:rsid w:val="00E3690B"/>
    <w:rsid w:val="00E4089C"/>
    <w:rsid w:val="00E43398"/>
    <w:rsid w:val="00E43C5F"/>
    <w:rsid w:val="00E44C05"/>
    <w:rsid w:val="00E47538"/>
    <w:rsid w:val="00E4776B"/>
    <w:rsid w:val="00E52FAD"/>
    <w:rsid w:val="00E535A7"/>
    <w:rsid w:val="00E537D6"/>
    <w:rsid w:val="00E55C26"/>
    <w:rsid w:val="00E563AC"/>
    <w:rsid w:val="00E56859"/>
    <w:rsid w:val="00E61020"/>
    <w:rsid w:val="00E61CCC"/>
    <w:rsid w:val="00E63779"/>
    <w:rsid w:val="00E64E2C"/>
    <w:rsid w:val="00E65BFF"/>
    <w:rsid w:val="00E70BFB"/>
    <w:rsid w:val="00E7234B"/>
    <w:rsid w:val="00E724C2"/>
    <w:rsid w:val="00E72F55"/>
    <w:rsid w:val="00E73758"/>
    <w:rsid w:val="00E7377D"/>
    <w:rsid w:val="00E739CE"/>
    <w:rsid w:val="00E746EB"/>
    <w:rsid w:val="00E74C16"/>
    <w:rsid w:val="00E76AD9"/>
    <w:rsid w:val="00E77874"/>
    <w:rsid w:val="00E779AA"/>
    <w:rsid w:val="00E77B1C"/>
    <w:rsid w:val="00E77BD8"/>
    <w:rsid w:val="00E8108C"/>
    <w:rsid w:val="00E82CA7"/>
    <w:rsid w:val="00E84725"/>
    <w:rsid w:val="00E862D9"/>
    <w:rsid w:val="00E86E13"/>
    <w:rsid w:val="00E876C3"/>
    <w:rsid w:val="00E879F0"/>
    <w:rsid w:val="00E900D5"/>
    <w:rsid w:val="00E9043F"/>
    <w:rsid w:val="00E9094F"/>
    <w:rsid w:val="00E91376"/>
    <w:rsid w:val="00E94458"/>
    <w:rsid w:val="00E94C24"/>
    <w:rsid w:val="00EA0DAB"/>
    <w:rsid w:val="00EA115A"/>
    <w:rsid w:val="00EA11BF"/>
    <w:rsid w:val="00EA1466"/>
    <w:rsid w:val="00EA1A74"/>
    <w:rsid w:val="00EA40CC"/>
    <w:rsid w:val="00EA4338"/>
    <w:rsid w:val="00EA4502"/>
    <w:rsid w:val="00EA6A61"/>
    <w:rsid w:val="00EA7EDF"/>
    <w:rsid w:val="00EB0D4B"/>
    <w:rsid w:val="00EB17CE"/>
    <w:rsid w:val="00EB349E"/>
    <w:rsid w:val="00EB6F44"/>
    <w:rsid w:val="00EB7FA7"/>
    <w:rsid w:val="00EC273F"/>
    <w:rsid w:val="00EC34AF"/>
    <w:rsid w:val="00EC436B"/>
    <w:rsid w:val="00EC4E05"/>
    <w:rsid w:val="00EC4F3B"/>
    <w:rsid w:val="00EC5DE0"/>
    <w:rsid w:val="00EC6648"/>
    <w:rsid w:val="00ED066B"/>
    <w:rsid w:val="00ED0AD3"/>
    <w:rsid w:val="00ED121F"/>
    <w:rsid w:val="00ED2559"/>
    <w:rsid w:val="00ED2AD3"/>
    <w:rsid w:val="00ED3A75"/>
    <w:rsid w:val="00ED3C9B"/>
    <w:rsid w:val="00ED3FAD"/>
    <w:rsid w:val="00ED4ED4"/>
    <w:rsid w:val="00ED5957"/>
    <w:rsid w:val="00ED71DA"/>
    <w:rsid w:val="00ED7F47"/>
    <w:rsid w:val="00EE015D"/>
    <w:rsid w:val="00EE0908"/>
    <w:rsid w:val="00EE1B97"/>
    <w:rsid w:val="00EE1EFA"/>
    <w:rsid w:val="00EE381A"/>
    <w:rsid w:val="00EE4A7E"/>
    <w:rsid w:val="00EF3F9F"/>
    <w:rsid w:val="00EF42BB"/>
    <w:rsid w:val="00EF4647"/>
    <w:rsid w:val="00EF555D"/>
    <w:rsid w:val="00F02DE3"/>
    <w:rsid w:val="00F03ACA"/>
    <w:rsid w:val="00F0573C"/>
    <w:rsid w:val="00F11C20"/>
    <w:rsid w:val="00F12E5B"/>
    <w:rsid w:val="00F13925"/>
    <w:rsid w:val="00F14C19"/>
    <w:rsid w:val="00F21B1C"/>
    <w:rsid w:val="00F2449F"/>
    <w:rsid w:val="00F248DA"/>
    <w:rsid w:val="00F25135"/>
    <w:rsid w:val="00F2538A"/>
    <w:rsid w:val="00F25E21"/>
    <w:rsid w:val="00F2750E"/>
    <w:rsid w:val="00F30318"/>
    <w:rsid w:val="00F30A7F"/>
    <w:rsid w:val="00F332C5"/>
    <w:rsid w:val="00F3701B"/>
    <w:rsid w:val="00F37F5C"/>
    <w:rsid w:val="00F37FCD"/>
    <w:rsid w:val="00F425BC"/>
    <w:rsid w:val="00F426E3"/>
    <w:rsid w:val="00F43DE5"/>
    <w:rsid w:val="00F4447D"/>
    <w:rsid w:val="00F476B4"/>
    <w:rsid w:val="00F476CE"/>
    <w:rsid w:val="00F50537"/>
    <w:rsid w:val="00F51BB8"/>
    <w:rsid w:val="00F5241E"/>
    <w:rsid w:val="00F5739C"/>
    <w:rsid w:val="00F57642"/>
    <w:rsid w:val="00F60675"/>
    <w:rsid w:val="00F645FF"/>
    <w:rsid w:val="00F67A9A"/>
    <w:rsid w:val="00F72B8D"/>
    <w:rsid w:val="00F74220"/>
    <w:rsid w:val="00F81D5B"/>
    <w:rsid w:val="00F84124"/>
    <w:rsid w:val="00F845FC"/>
    <w:rsid w:val="00F85E8C"/>
    <w:rsid w:val="00F86C27"/>
    <w:rsid w:val="00F86FDA"/>
    <w:rsid w:val="00F90CCB"/>
    <w:rsid w:val="00F9153C"/>
    <w:rsid w:val="00F9282B"/>
    <w:rsid w:val="00F92B6E"/>
    <w:rsid w:val="00F92E00"/>
    <w:rsid w:val="00F93C2D"/>
    <w:rsid w:val="00F94419"/>
    <w:rsid w:val="00F94C88"/>
    <w:rsid w:val="00F94CC9"/>
    <w:rsid w:val="00F94F91"/>
    <w:rsid w:val="00F958B0"/>
    <w:rsid w:val="00FA1A22"/>
    <w:rsid w:val="00FA204F"/>
    <w:rsid w:val="00FA2801"/>
    <w:rsid w:val="00FA2C60"/>
    <w:rsid w:val="00FA2F4C"/>
    <w:rsid w:val="00FA37F0"/>
    <w:rsid w:val="00FA6691"/>
    <w:rsid w:val="00FB060D"/>
    <w:rsid w:val="00FB19FA"/>
    <w:rsid w:val="00FB4067"/>
    <w:rsid w:val="00FC017C"/>
    <w:rsid w:val="00FC0DCE"/>
    <w:rsid w:val="00FC1B34"/>
    <w:rsid w:val="00FC1D78"/>
    <w:rsid w:val="00FC2185"/>
    <w:rsid w:val="00FC2B4B"/>
    <w:rsid w:val="00FC398C"/>
    <w:rsid w:val="00FC59B6"/>
    <w:rsid w:val="00FD0690"/>
    <w:rsid w:val="00FD1BD8"/>
    <w:rsid w:val="00FD4EB0"/>
    <w:rsid w:val="00FD569A"/>
    <w:rsid w:val="00FD5D51"/>
    <w:rsid w:val="00FE067E"/>
    <w:rsid w:val="00FE7D77"/>
    <w:rsid w:val="00FE7E50"/>
    <w:rsid w:val="00FF023A"/>
    <w:rsid w:val="00FF0FCD"/>
    <w:rsid w:val="00FF112F"/>
    <w:rsid w:val="00FF2431"/>
    <w:rsid w:val="00FF4BA2"/>
    <w:rsid w:val="00FF6293"/>
    <w:rsid w:val="00FF64CD"/>
    <w:rsid w:val="00FF7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0340"/>
  <w15:chartTrackingRefBased/>
  <w15:docId w15:val="{A45491DB-661F-4441-B131-AE44062BF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5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C26"/>
  </w:style>
  <w:style w:type="paragraph" w:styleId="Footer">
    <w:name w:val="footer"/>
    <w:basedOn w:val="Normal"/>
    <w:link w:val="FooterChar"/>
    <w:uiPriority w:val="99"/>
    <w:unhideWhenUsed/>
    <w:rsid w:val="00E55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C26"/>
  </w:style>
  <w:style w:type="character" w:styleId="Hyperlink">
    <w:name w:val="Hyperlink"/>
    <w:basedOn w:val="DefaultParagraphFont"/>
    <w:uiPriority w:val="99"/>
    <w:unhideWhenUsed/>
    <w:rsid w:val="00C32C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1/18/section/3" TargetMode="External"/><Relationship Id="rId21" Type="http://schemas.openxmlformats.org/officeDocument/2006/relationships/hyperlink" Target="https://www.childreninwales.org.uk/professionals/our-work/child-poverty/" TargetMode="External"/><Relationship Id="rId42" Type="http://schemas.openxmlformats.org/officeDocument/2006/relationships/hyperlink" Target="https://www.jrf.org.uk/report/uk-poverty-causes-costs-and-solutions" TargetMode="External"/><Relationship Id="rId47" Type="http://schemas.openxmlformats.org/officeDocument/2006/relationships/hyperlink" Target="https://senedd.wales/laid%20documents/cr-ld11425/cr-ld11425-e.pdf" TargetMode="External"/><Relationship Id="rId63" Type="http://schemas.openxmlformats.org/officeDocument/2006/relationships/hyperlink" Target="http://www.org.uk/social-pedagogy/" TargetMode="External"/><Relationship Id="rId68" Type="http://schemas.openxmlformats.org/officeDocument/2006/relationships/hyperlink" Target="https://downloads.unicef.org.uk/wp-content/uploads/2012/11/UNICEFUK_2012CRCimplementationreport-FINAL-PDF-version.pdf?_adal_sd=www.unicef.org.uk.1647080178882&amp;_adal_ca=so%3DLive%26me%3Dorganic%26ca%3D(not%2520set)%26co%3D(not%2520set)%26ke%3D(not%2520set).1647080178882&amp;_adal_cw=1647080165472.1647080178882&amp;_adal_id=87e07b83-1391-4b9a-8b1e-28cc02a13f3a.1647080165.2.1647080165.1647080165.0c94de36-3090-41b0-8ba4-dbff173d1b50.1647080178882&amp;_ga=2.221140376.1638106827.1647080165-1733874573.1647080165" TargetMode="External"/><Relationship Id="rId84" Type="http://schemas.openxmlformats.org/officeDocument/2006/relationships/hyperlink" Target="https://gov.wales/childrens-rights-in-wales" TargetMode="External"/><Relationship Id="rId89" Type="http://schemas.openxmlformats.org/officeDocument/2006/relationships/hyperlink" Target="https://gov.wales/sites/default/files/publications/2019-04/free-school-meals-in-wales-information-for-parents-and-guardians.pdf" TargetMode="External"/><Relationship Id="rId16" Type="http://schemas.openxmlformats.org/officeDocument/2006/relationships/hyperlink" Target="https://cpag.org.uk/news-blogs/news-listings/wales-over-half-children-poverty-missing-out-free-school-meals" TargetMode="External"/><Relationship Id="rId11" Type="http://schemas.openxmlformats.org/officeDocument/2006/relationships/hyperlink" Target="https://wiserd.ac.uk/news/how-well-wales-monitoring-its-fulfilment-convention-rights-child-view-dr-rhian-barrance-and" TargetMode="External"/><Relationship Id="rId32" Type="http://schemas.openxmlformats.org/officeDocument/2006/relationships/hyperlink" Target="https://senedd.wales/media/0hvpukwu/cc-001eng-english.pdf" TargetMode="External"/><Relationship Id="rId37" Type="http://schemas.openxmlformats.org/officeDocument/2006/relationships/hyperlink" Target="https://cardiffstudentmedia.co.uk/gairrhydd/should-we-smack-children/" TargetMode="External"/><Relationship Id="rId53" Type="http://schemas.openxmlformats.org/officeDocument/2006/relationships/hyperlink" Target="https://www.legislation.gov.uk/mwa/2011/2/section/3" TargetMode="External"/><Relationship Id="rId58" Type="http://schemas.openxmlformats.org/officeDocument/2006/relationships/hyperlink" Target="https://www.gov.scot/policies/human-rights/childrens-rights/" TargetMode="External"/><Relationship Id="rId74" Type="http://schemas.openxmlformats.org/officeDocument/2006/relationships/hyperlink" Target="https://thesector.com.au/2019/06/17/the-hundred-languages-of-leadership-a-reggio-emilia-perspective/" TargetMode="External"/><Relationship Id="rId79" Type="http://schemas.openxmlformats.org/officeDocument/2006/relationships/hyperlink" Target="https://gov.wales/sites/default/files/publications/2019-07/early-years-workforce-plan.pdf" TargetMode="External"/><Relationship Id="rId5" Type="http://schemas.openxmlformats.org/officeDocument/2006/relationships/styles" Target="styles.xml"/><Relationship Id="rId90" Type="http://schemas.openxmlformats.org/officeDocument/2006/relationships/hyperlink" Target="https://senedd.wales/laid%20documents/cr-ld13405-r/cr-ld13405-r-e.pdf" TargetMode="External"/><Relationship Id="rId95" Type="http://schemas.openxmlformats.org/officeDocument/2006/relationships/footer" Target="footer1.xml"/><Relationship Id="rId22" Type="http://schemas.openxmlformats.org/officeDocument/2006/relationships/hyperlink" Target="https://www.childrenscommissioner.gov.uk/about-us/the-childrens-commissioner-for-england/" TargetMode="External"/><Relationship Id="rId27" Type="http://schemas.openxmlformats.org/officeDocument/2006/relationships/hyperlink" Target="https://www.children&#8217;sparliament.org.uk/children&#8217;s-rights-in-scotland/" TargetMode="External"/><Relationship Id="rId43" Type="http://schemas.openxmlformats.org/officeDocument/2006/relationships/hyperlink" Target="https://www.cypnow.co.uk/news/article/welsh-children-s-commissioner-calls-for-child-centred-approach-to-tackling-poverty" TargetMode="External"/><Relationship Id="rId48" Type="http://schemas.openxmlformats.org/officeDocument/2006/relationships/hyperlink" Target="https://www.cypcs.org.uk/resources/independent-childrens-rights-impact-assessment-on-the-response-to-covid-19-in-scotland/" TargetMode="External"/><Relationship Id="rId64" Type="http://schemas.openxmlformats.org/officeDocument/2006/relationships/hyperlink" Target="https://research.senedd.wales/2016/06/17/childrens-rights-in-wales-an-update/" TargetMode="External"/><Relationship Id="rId69" Type="http://schemas.openxmlformats.org/officeDocument/2006/relationships/hyperlink" Target="https://www.unicef.org.uk/rights-respecting-schools/the-rrsa/about-the-rrsa/" TargetMode="External"/><Relationship Id="rId80" Type="http://schemas.openxmlformats.org/officeDocument/2006/relationships/hyperlink" Target="https://gov.wales/sites/default/files/publications/2019-07/families-first-guidance-for-local-authorities_0.pdf" TargetMode="External"/><Relationship Id="rId85" Type="http://schemas.openxmlformats.org/officeDocument/2006/relationships/hyperlink" Target="https://gov.wales/ending-physical-punishment-children" TargetMode="External"/><Relationship Id="rId3" Type="http://schemas.openxmlformats.org/officeDocument/2006/relationships/customXml" Target="../customXml/item3.xml"/><Relationship Id="rId12" Type="http://schemas.openxmlformats.org/officeDocument/2006/relationships/hyperlink" Target="https://www.bevanfoundation.org/views/free-school-meals-wales-policy-need-reform/" TargetMode="External"/><Relationship Id="rId17" Type="http://schemas.openxmlformats.org/officeDocument/2006/relationships/hyperlink" Target="https://www.cypcs.org.uk/about/commissioner/" TargetMode="External"/><Relationship Id="rId25" Type="http://schemas.openxmlformats.org/officeDocument/2006/relationships/hyperlink" Target="https://www.childcomwales.org.uk/about-us/the-commissioner" TargetMode="External"/><Relationship Id="rId33" Type="http://schemas.openxmlformats.org/officeDocument/2006/relationships/hyperlink" Target="http://www.wales.nhs.uk/sitesplus/documents/888/System%20Engagement%20Events%20Early%20Themes%20E.pdf" TargetMode="External"/><Relationship Id="rId38" Type="http://schemas.openxmlformats.org/officeDocument/2006/relationships/hyperlink" Target="https://assets.publishing.service.gov.uk/media/57a08d37ed915d3cfd0018be/R7874wp4.pdf" TargetMode="External"/><Relationship Id="rId46" Type="http://schemas.openxmlformats.org/officeDocument/2006/relationships/hyperlink" Target="https://nation.cymru/news/wales-has-highest-percentage-of-children-in-poverty-missing-out-on-free-school-meals-in-uk/" TargetMode="External"/><Relationship Id="rId59" Type="http://schemas.openxmlformats.org/officeDocument/2006/relationships/hyperlink" Target="https://www.legislation.gov.uk/anaw/2014/4/section/3" TargetMode="External"/><Relationship Id="rId67" Type="http://schemas.openxmlformats.org/officeDocument/2006/relationships/hyperlink" Target="https://www.unicef.org.uk/what-we-do/un-convention-child-rights/" TargetMode="External"/><Relationship Id="rId20" Type="http://schemas.openxmlformats.org/officeDocument/2006/relationships/hyperlink" Target="https://www.childreninwales.org.uk/professionals/our-work/state-childrens-rights/" TargetMode="External"/><Relationship Id="rId41" Type="http://schemas.openxmlformats.org/officeDocument/2006/relationships/hyperlink" Target="https://cdn.ymaws.com/www.agilebusiness.org/resource/resmgr/documents/whitepaper/la_white_paper_08.30.17.pdf" TargetMode="External"/><Relationship Id="rId54" Type="http://schemas.openxmlformats.org/officeDocument/2006/relationships/hyperlink" Target="file:///C:/Users/rache/Downloads/savethechildrenmanifesto21eng%20(1).pdf" TargetMode="External"/><Relationship Id="rId62" Type="http://schemas.openxmlformats.org/officeDocument/2006/relationships/hyperlink" Target="https://www.communitycare.co.uk/2009/03/26/the-big-interview-keith-towler-childrens-commissioner-for-wales/" TargetMode="External"/><Relationship Id="rId70" Type="http://schemas.openxmlformats.org/officeDocument/2006/relationships/hyperlink" Target="https://www.unicsf.org/child-rights-convention/history-child-rights" TargetMode="External"/><Relationship Id="rId75" Type="http://schemas.openxmlformats.org/officeDocument/2006/relationships/hyperlink" Target="https://www.legislation.gov.uk/anaw/2015/2/part/2/crossheading/measuring-performance-towards-achieving-the-goals" TargetMode="External"/><Relationship Id="rId83" Type="http://schemas.openxmlformats.org/officeDocument/2006/relationships/hyperlink" Target="https://www.gov.wales/written-statement-extending-free-school-meal-entitlement-all-primary-school-children" TargetMode="External"/><Relationship Id="rId88" Type="http://schemas.openxmlformats.org/officeDocument/2006/relationships/hyperlink" Target="https://senedd.assembly.wales/documents/s96819/CRW%252027%2520Welsh%2520Government.pdf&amp;ved=2ahUKEwjj5M_57r32AhWQN8AKHUbRCIEQFnoECBAQAQ&amp;usg=AOvVaw2Ku9-mqiln13ZpDXNxYh5j" TargetMode="External"/><Relationship Id="rId91" Type="http://schemas.openxmlformats.org/officeDocument/2006/relationships/hyperlink" Target="https://www.google.com/amp/s/www.walesonline.co.uk/news/politics/smacking-ban-wales-councils-law-16817792.amp"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cpag.org.uk/child-poverty/effects-poverty" TargetMode="External"/><Relationship Id="rId23" Type="http://schemas.openxmlformats.org/officeDocument/2006/relationships/hyperlink" Target="https://www.childrenscommissioner.gov.uk/wp-content/uploads/2020/12/cco-uncrc-report.pdf" TargetMode="External"/><Relationship Id="rId28" Type="http://schemas.openxmlformats.org/officeDocument/2006/relationships/hyperlink" Target="https://www.youtube.com/watch?v=DdNAUJWJN08" TargetMode="External"/><Relationship Id="rId36" Type="http://schemas.openxmlformats.org/officeDocument/2006/relationships/hyperlink" Target="https://www.jrf.org.uk/blog/how-can-devolution-loosen-hold-child-poverty-wales" TargetMode="External"/><Relationship Id="rId49" Type="http://schemas.openxmlformats.org/officeDocument/2006/relationships/hyperlink" Target="https://www.playwales.org.uk/eng/news/386-thank-you-keith-towler-" TargetMode="External"/><Relationship Id="rId57" Type="http://schemas.openxmlformats.org/officeDocument/2006/relationships/hyperlink" Target="https://www.gov.scot/publications/uncrc-strategic-implementation-board-minutes-26-august-2021/" TargetMode="External"/><Relationship Id="rId10" Type="http://schemas.openxmlformats.org/officeDocument/2006/relationships/hyperlink" Target="file:///C:/Users/rache/Downloads/Article%202012%20Lynn%20Ang%20Perceptions%20of%20Leadership%20(1).pdf" TargetMode="External"/><Relationship Id="rId31" Type="http://schemas.openxmlformats.org/officeDocument/2006/relationships/hyperlink" Target="https://www.birthto5matters.org.uk/wp-content/uploads/2021/04/Childrens-rights-for-Birth-to-Five-Matters.pdf" TargetMode="External"/><Relationship Id="rId44" Type="http://schemas.openxmlformats.org/officeDocument/2006/relationships/hyperlink" Target="https://www.parliament.uk/globalassets/documents/fair-society-healthy-lives-full-report.pdf" TargetMode="External"/><Relationship Id="rId52" Type="http://schemas.openxmlformats.org/officeDocument/2006/relationships/hyperlink" Target="https://www.oxfordbibliographies.com/view/document/obo-9780199791231/obo-9780199791231-0049.xml" TargetMode="External"/><Relationship Id="rId60" Type="http://schemas.openxmlformats.org/officeDocument/2006/relationships/hyperlink" Target="https://dera.ioe.ac.uk/18189/2/SSU-SF-2004-01.pdf" TargetMode="External"/><Relationship Id="rId65" Type="http://schemas.openxmlformats.org/officeDocument/2006/relationships/hyperlink" Target="https://www.togetherscotland.org.uk/about-childrens-rights/monitoring-the-uncrc/incoporation-of-the-un-convention-on-the-rights-of-the-child/" TargetMode="External"/><Relationship Id="rId73" Type="http://schemas.openxmlformats.org/officeDocument/2006/relationships/hyperlink" Target="https://petitions.senedd.wales/petitions/244449" TargetMode="External"/><Relationship Id="rId78" Type="http://schemas.openxmlformats.org/officeDocument/2006/relationships/hyperlink" Target="https://gov.wales/sites/default/files/inline-documents/2019-03/1_UNCRC%20Rights_En%20%281%29.pdf" TargetMode="External"/><Relationship Id="rId81" Type="http://schemas.openxmlformats.org/officeDocument/2006/relationships/hyperlink" Target="https://gov.wales/sites/default/files/pdf-versions/2021/6/1/1624879124/child-poverty-income-maximisation-action-plan-2020-2021.pdf" TargetMode="External"/><Relationship Id="rId86" Type="http://schemas.openxmlformats.org/officeDocument/2006/relationships/hyperlink" Target="https://gov.wales/flying-start-expanded-wales" TargetMode="External"/><Relationship Id="rId9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www.google.com/amp/s/amp.theguardian.com/society/2017/oct/19/smacking-children-to-be-banned-in-scotland" TargetMode="External"/><Relationship Id="rId18" Type="http://schemas.openxmlformats.org/officeDocument/2006/relationships/hyperlink" Target="https://www.legislation.gov.uk/ukgpa/2004/31/contents" TargetMode="External"/><Relationship Id="rId39" Type="http://schemas.openxmlformats.org/officeDocument/2006/relationships/hyperlink" Target="https://publications.parliament.uk/pa/cm201719/cmselect/cmsctech/506/506.pdf" TargetMode="External"/><Relationship Id="rId34" Type="http://schemas.openxmlformats.org/officeDocument/2006/relationships/hyperlink" Target="https://www.oecd.org/officialdocuments/publicdisplaydocumentpdf/?cote=EDU/WKP(2019)19&amp;docLanguage=En" TargetMode="External"/><Relationship Id="rId50" Type="http://schemas.openxmlformats.org/officeDocument/2006/relationships/hyperlink" Target="https://www.playwales.org.uk/eng/governance" TargetMode="External"/><Relationship Id="rId55" Type="http://schemas.openxmlformats.org/officeDocument/2006/relationships/hyperlink" Target="https://www.savethechildren.org/us/about-us/why-save-the-children/eglantyne-jebb" TargetMode="External"/><Relationship Id="rId76" Type="http://schemas.openxmlformats.org/officeDocument/2006/relationships/hyperlink" Target="https://gov.wales/sites/default/files/publications/2019-07/flying-start-childcare-guidance.pdf" TargetMode="External"/><Relationship Id="rId97"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file:///C:/Users/rache/Downloads/CRC_summary_leaflet_Child_Rights_Partners_web_final%20(2).pdf" TargetMode="External"/><Relationship Id="rId92" Type="http://schemas.openxmlformats.org/officeDocument/2006/relationships/hyperlink" Target="https://www.walesonline.co.uk/news/education/more-one-five-pupils-wales-20895136" TargetMode="External"/><Relationship Id="rId2" Type="http://schemas.openxmlformats.org/officeDocument/2006/relationships/customXml" Target="../customXml/item2.xml"/><Relationship Id="rId29" Type="http://schemas.openxmlformats.org/officeDocument/2006/relationships/hyperlink" Target="https://www.childcomwales.org.uk/wp-content/uploads/2016/04/Clywch.pdf" TargetMode="External"/><Relationship Id="rId24" Type="http://schemas.openxmlformats.org/officeDocument/2006/relationships/hyperlink" Target="https://www.childrenscommissioner.gov.uk/report-to-the-united-nations-committee-on-the-rights-of-the-child/" TargetMode="External"/><Relationship Id="rId40" Type="http://schemas.openxmlformats.org/officeDocument/2006/relationships/hyperlink" Target="https://senedd.wales/laid%20documents/gen-ld11554/gen-ld11554-e.pdf" TargetMode="External"/><Relationship Id="rId45" Type="http://schemas.openxmlformats.org/officeDocument/2006/relationships/hyperlink" Target="https://www.ecsdn.org/wp-content/uploads/2020/03/L-Lydia-Mountcastle-Effective-Leadership-in-Early-Childcare-Settings-ECSDN-Submission.pdf" TargetMode="External"/><Relationship Id="rId66" Type="http://schemas.openxmlformats.org/officeDocument/2006/relationships/hyperlink" Target="https://www.childcomwales.org.uk/wp-content/uploads/2016/04/CCfW-Child-Poverty-Strategy-2012-e.pdf" TargetMode="External"/><Relationship Id="rId87" Type="http://schemas.openxmlformats.org/officeDocument/2006/relationships/hyperlink" Target="https://cymru-wales.tal.net/vx/mobile-0/aacentre-3/brand-2/candidate/so/pm/1/pl/8/opp/200-Children-s-Commissioner-for-Wales/en-GB" TargetMode="External"/><Relationship Id="rId61" Type="http://schemas.openxmlformats.org/officeDocument/2006/relationships/hyperlink" Target="https://www.researchgate.net/publication/266035235_Survey_of_leadership_styles_in_different_cultures" TargetMode="External"/><Relationship Id="rId82" Type="http://schemas.openxmlformats.org/officeDocument/2006/relationships/hyperlink" Target="https://gov.wales/sites/default/files/publications/2021-12/children%27s-rights-scheme-2021.pdf" TargetMode="External"/><Relationship Id="rId19" Type="http://schemas.openxmlformats.org/officeDocument/2006/relationships/hyperlink" Target="https://www.legislation.gov.uk/asp/2014/8/contents/enacted" TargetMode="External"/><Relationship Id="rId14" Type="http://schemas.openxmlformats.org/officeDocument/2006/relationships/hyperlink" Target="https://www.celcis.org/knowledge-bank/spotlight/children-and-young-people-act" TargetMode="External"/><Relationship Id="rId30" Type="http://schemas.openxmlformats.org/officeDocument/2006/relationships/hyperlink" Target="https://www.basw.co.uk/resources/all-wales-child-protection-procedures" TargetMode="External"/><Relationship Id="rId35" Type="http://schemas.openxmlformats.org/officeDocument/2006/relationships/hyperlink" Target="https://www.eif.org.uk" TargetMode="External"/><Relationship Id="rId56" Type="http://schemas.openxmlformats.org/officeDocument/2006/relationships/hyperlink" Target="https://education.gov.scot/media/3bjpr3wa/realisingtheambition.pdf" TargetMode="External"/><Relationship Id="rId77" Type="http://schemas.openxmlformats.org/officeDocument/2006/relationships/hyperlink" Target="https://gov.wales/sites/default/files/publications/2019-07/flying-start-outreach-guidance-for-local-authorities.pdf" TargetMode="External"/><Relationship Id="rId8" Type="http://schemas.openxmlformats.org/officeDocument/2006/relationships/footnotes" Target="footnotes.xml"/><Relationship Id="rId51" Type="http://schemas.openxmlformats.org/officeDocument/2006/relationships/hyperlink" Target="https://www.politics.co.uk/reference/children-act-1989/" TargetMode="External"/><Relationship Id="rId72" Type="http://schemas.openxmlformats.org/officeDocument/2006/relationships/hyperlink" Target="https://www.parliament.scot/bills-and-laws/bills/united-nations-convention-on-the-rights-of-the-child-incorporation-scotland-bill#:~:text=The%20Bill%20aims%20to%20do,Sco" TargetMode="External"/><Relationship Id="rId93" Type="http://schemas.openxmlformats.org/officeDocument/2006/relationships/hyperlink" Target="https://repisitory.upenn.edu/od_theses_msod/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9078E25741D654FBF450EFF8123985F" ma:contentTypeVersion="14" ma:contentTypeDescription="Create a new document." ma:contentTypeScope="" ma:versionID="fa7344fbd75d38e0e4877ebd8ac8dd47">
  <xsd:schema xmlns:xsd="http://www.w3.org/2001/XMLSchema" xmlns:xs="http://www.w3.org/2001/XMLSchema" xmlns:p="http://schemas.microsoft.com/office/2006/metadata/properties" xmlns:ns3="8042c055-deae-4b33-9236-5de9f9543fe2" xmlns:ns4="03f00649-0555-4cd2-a748-58a0d77379f2" targetNamespace="http://schemas.microsoft.com/office/2006/metadata/properties" ma:root="true" ma:fieldsID="0971293daea3d019cd0ba60ed74b7298" ns3:_="" ns4:_="">
    <xsd:import namespace="8042c055-deae-4b33-9236-5de9f9543fe2"/>
    <xsd:import namespace="03f00649-0555-4cd2-a748-58a0d77379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c055-deae-4b33-9236-5de9f9543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f00649-0555-4cd2-a748-58a0d77379f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59B3CC-8E33-429F-9972-334E0B77D1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A1E292-EB2F-45F3-B18F-1449F6651CC1}">
  <ds:schemaRefs>
    <ds:schemaRef ds:uri="http://schemas.openxmlformats.org/officeDocument/2006/bibliography"/>
  </ds:schemaRefs>
</ds:datastoreItem>
</file>

<file path=customXml/itemProps3.xml><?xml version="1.0" encoding="utf-8"?>
<ds:datastoreItem xmlns:ds="http://schemas.openxmlformats.org/officeDocument/2006/customXml" ds:itemID="{FF87CA6F-DFD9-4CCD-8DBE-C5E730AECC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c055-deae-4b33-9236-5de9f9543fe2"/>
    <ds:schemaRef ds:uri="03f00649-0555-4cd2-a748-58a0d7737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6A3494-04BD-467A-8488-CDE1702331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10517</Words>
  <Characters>59948</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racheal stein</dc:creator>
  <cp:keywords/>
  <dc:description/>
  <cp:lastModifiedBy>racheal stein</cp:lastModifiedBy>
  <cp:revision>2</cp:revision>
  <dcterms:created xsi:type="dcterms:W3CDTF">2022-03-23T20:06:00Z</dcterms:created>
  <dcterms:modified xsi:type="dcterms:W3CDTF">2022-03-23T20:06:00Z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0x01010089078E25741D654FBF450EFF8123985F</vt:lpwstr>
  </property>
</Properties>
</file>