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1"/>
        <w:gridCol w:w="6495"/>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1D279626" w:rsidR="00B73F95" w:rsidRPr="00E30C5F" w:rsidRDefault="00046DD1" w:rsidP="00B73F95">
            <w:pPr>
              <w:rPr>
                <w:rFonts w:ascii="Arial" w:hAnsi="Arial" w:cs="Arial"/>
                <w:b/>
                <w:bCs/>
              </w:rPr>
            </w:pPr>
            <w:r>
              <w:rPr>
                <w:rFonts w:ascii="Arial" w:hAnsi="Arial" w:cs="Arial"/>
                <w:b/>
                <w:bCs/>
              </w:rPr>
              <w:t>Joyce Kumi 251578</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1938709" w:rsidR="00B73F95" w:rsidRPr="00E30C5F" w:rsidRDefault="00046DD1" w:rsidP="00B73F95">
            <w:pPr>
              <w:rPr>
                <w:rFonts w:ascii="Arial" w:hAnsi="Arial" w:cs="Arial"/>
                <w:b/>
                <w:bCs/>
              </w:rPr>
            </w:pPr>
            <w:r>
              <w:rPr>
                <w:rFonts w:ascii="Arial" w:hAnsi="Arial" w:cs="Arial"/>
                <w:b/>
                <w:bCs/>
              </w:rPr>
              <w:t>LCLN4001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0845E269" w:rsidR="00B73F95" w:rsidRPr="00E30C5F" w:rsidRDefault="00046DD1" w:rsidP="00B73F95">
            <w:pPr>
              <w:rPr>
                <w:rFonts w:ascii="Arial" w:hAnsi="Arial" w:cs="Arial"/>
                <w:b/>
                <w:bCs/>
              </w:rPr>
            </w:pPr>
            <w:proofErr w:type="spellStart"/>
            <w:r>
              <w:rPr>
                <w:rFonts w:ascii="Arial" w:hAnsi="Arial" w:cs="Arial"/>
                <w:b/>
                <w:bCs/>
              </w:rPr>
              <w:t>Dooshima</w:t>
            </w:r>
            <w:proofErr w:type="spellEnd"/>
            <w:r>
              <w:rPr>
                <w:rFonts w:ascii="Arial" w:hAnsi="Arial" w:cs="Arial"/>
                <w:b/>
                <w:bCs/>
              </w:rPr>
              <w:t xml:space="preserve"> </w:t>
            </w:r>
            <w:proofErr w:type="spellStart"/>
            <w:r>
              <w:rPr>
                <w:rFonts w:ascii="Arial" w:hAnsi="Arial" w:cs="Arial"/>
                <w:b/>
                <w:bCs/>
              </w:rPr>
              <w:t>Dugguh</w:t>
            </w:r>
            <w:proofErr w:type="spellEnd"/>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89B2FA1" w14:textId="27016510" w:rsidR="00B73F95" w:rsidRPr="007C404D" w:rsidRDefault="00046DD1" w:rsidP="0030459C">
            <w:pPr>
              <w:rPr>
                <w:sz w:val="24"/>
                <w:szCs w:val="24"/>
              </w:rPr>
            </w:pPr>
            <w:r w:rsidRPr="007C404D">
              <w:rPr>
                <w:sz w:val="24"/>
                <w:szCs w:val="24"/>
              </w:rPr>
              <w:t>In class, we explored the fundamental concept</w:t>
            </w:r>
            <w:r w:rsidR="007C404D">
              <w:rPr>
                <w:sz w:val="24"/>
                <w:szCs w:val="24"/>
              </w:rPr>
              <w:t xml:space="preserve"> of academic integrity and time management. We discuss how academic writing is built upon an interconnected web of knowledge where citing and referencing are essential to acknowledge the intellectual </w:t>
            </w:r>
            <w:r w:rsidR="001C0388">
              <w:rPr>
                <w:sz w:val="24"/>
                <w:szCs w:val="24"/>
              </w:rPr>
              <w:t xml:space="preserve">property of others. We also reviewed the practicalities of being a </w:t>
            </w:r>
            <w:r w:rsidR="001C0388">
              <w:rPr>
                <w:sz w:val="24"/>
                <w:szCs w:val="24"/>
              </w:rPr>
              <w:lastRenderedPageBreak/>
              <w:t xml:space="preserve">mature student, specifically the challenges of balancing family, work, </w:t>
            </w:r>
            <w:r w:rsidR="006E47A9">
              <w:rPr>
                <w:sz w:val="24"/>
                <w:szCs w:val="24"/>
              </w:rPr>
              <w:t>and study commitments through effective time management strategies, such as setting non- negotiable study blocks.</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251D10AB" w:rsidR="00B73F95" w:rsidRPr="006E47A9" w:rsidRDefault="006E47A9" w:rsidP="0030459C">
            <w:pPr>
              <w:rPr>
                <w:sz w:val="24"/>
                <w:szCs w:val="24"/>
              </w:rPr>
            </w:pPr>
            <w:r w:rsidRPr="006E47A9">
              <w:rPr>
                <w:sz w:val="24"/>
                <w:szCs w:val="24"/>
              </w:rPr>
              <w:t>Initia</w:t>
            </w:r>
            <w:r>
              <w:rPr>
                <w:sz w:val="24"/>
                <w:szCs w:val="24"/>
              </w:rPr>
              <w:t>lly, I felt a bit overwhelmed by the strict definitions of plagiarism, described in the text as “literary theft”. The realization that accidental mistakes could lead to failing a module made me nervous. However, reading about time management realized that being “tough” with my</w:t>
            </w:r>
            <w:r w:rsidR="005F5466">
              <w:rPr>
                <w:sz w:val="24"/>
                <w:szCs w:val="24"/>
              </w:rPr>
              <w:t xml:space="preserve"> schedule is a necessary step to ensure my family ultimately benefits from my success.</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4170E5A8" w:rsidR="00B73F95" w:rsidRPr="005F5466" w:rsidRDefault="005F5466" w:rsidP="0030459C">
            <w:pPr>
              <w:rPr>
                <w:sz w:val="24"/>
                <w:szCs w:val="24"/>
              </w:rPr>
            </w:pPr>
            <w:r w:rsidRPr="005F5466">
              <w:rPr>
                <w:sz w:val="24"/>
                <w:szCs w:val="24"/>
              </w:rPr>
              <w:t>The good part</w:t>
            </w:r>
            <w:r>
              <w:rPr>
                <w:sz w:val="24"/>
                <w:szCs w:val="24"/>
              </w:rPr>
              <w:t xml:space="preserve"> of this experience was gaining a clear understanding of why referencing matters. It is not just a “convention” but the foundation of my disciplined with my private study time </w:t>
            </w:r>
            <w:proofErr w:type="gramStart"/>
            <w:r>
              <w:rPr>
                <w:sz w:val="24"/>
                <w:szCs w:val="24"/>
              </w:rPr>
              <w:t>and  to</w:t>
            </w:r>
            <w:proofErr w:type="gramEnd"/>
            <w:r>
              <w:rPr>
                <w:sz w:val="24"/>
                <w:szCs w:val="24"/>
              </w:rPr>
              <w:t xml:space="preserve"> </w:t>
            </w:r>
            <w:proofErr w:type="gramStart"/>
            <w:r>
              <w:rPr>
                <w:sz w:val="24"/>
                <w:szCs w:val="24"/>
              </w:rPr>
              <w:t>avoid  ”</w:t>
            </w:r>
            <w:proofErr w:type="gramEnd"/>
            <w:r>
              <w:rPr>
                <w:sz w:val="24"/>
                <w:szCs w:val="24"/>
              </w:rPr>
              <w:t>marathon sessions,” which the text suggests are less productive for memory.</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47842EA5" w14:textId="6250E610" w:rsidR="00B73F95" w:rsidRDefault="009036FF" w:rsidP="0030459C">
            <w:pPr>
              <w:rPr>
                <w:sz w:val="24"/>
                <w:szCs w:val="24"/>
              </w:rPr>
            </w:pPr>
            <w:r>
              <w:rPr>
                <w:sz w:val="24"/>
                <w:szCs w:val="24"/>
              </w:rPr>
              <w:t>The Situation is positive because it provides a roadmap for academic success. “academic</w:t>
            </w:r>
            <w:r w:rsidR="00B32C82">
              <w:rPr>
                <w:sz w:val="24"/>
                <w:szCs w:val="24"/>
              </w:rPr>
              <w:t xml:space="preserve">” integrity (day 2003) </w:t>
            </w:r>
            <w:proofErr w:type="gramStart"/>
            <w:r w:rsidR="00B32C82">
              <w:rPr>
                <w:sz w:val="24"/>
                <w:szCs w:val="24"/>
              </w:rPr>
              <w:t>ensure</w:t>
            </w:r>
            <w:proofErr w:type="gramEnd"/>
            <w:r w:rsidR="00B32C82">
              <w:rPr>
                <w:sz w:val="24"/>
                <w:szCs w:val="24"/>
              </w:rPr>
              <w:t xml:space="preserve"> that the network of connections in </w:t>
            </w:r>
            <w:r w:rsidR="00E02278">
              <w:rPr>
                <w:sz w:val="24"/>
                <w:szCs w:val="24"/>
              </w:rPr>
              <w:t>research remains traceable. Regarding time management. The text by Dawson (2014) highlights that taking control of one time is a skill</w:t>
            </w:r>
          </w:p>
          <w:p w14:paraId="732A58C9" w14:textId="1EC324D9" w:rsidR="00B32C82" w:rsidRPr="009036FF" w:rsidRDefault="00B32C82" w:rsidP="0030459C">
            <w:pPr>
              <w:rPr>
                <w:sz w:val="24"/>
                <w:szCs w:val="24"/>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6B98B787" w14:textId="77777777" w:rsidR="00B73F95" w:rsidRDefault="009036FF" w:rsidP="0030459C">
            <w:pPr>
              <w:rPr>
                <w:sz w:val="24"/>
                <w:szCs w:val="24"/>
              </w:rPr>
            </w:pPr>
            <w:r w:rsidRPr="009036FF">
              <w:rPr>
                <w:sz w:val="24"/>
                <w:szCs w:val="24"/>
              </w:rPr>
              <w:t>I could</w:t>
            </w:r>
            <w:r>
              <w:rPr>
                <w:sz w:val="24"/>
                <w:szCs w:val="24"/>
              </w:rPr>
              <w:t xml:space="preserve"> have improved my approach by creating a more rigid schedule</w:t>
            </w:r>
          </w:p>
          <w:p w14:paraId="45A3776E" w14:textId="52120463" w:rsidR="00B32C82" w:rsidRPr="009036FF" w:rsidRDefault="00B32C82" w:rsidP="0030459C">
            <w:pPr>
              <w:rPr>
                <w:sz w:val="24"/>
                <w:szCs w:val="24"/>
              </w:rPr>
            </w:pPr>
            <w:r>
              <w:rPr>
                <w:sz w:val="24"/>
                <w:szCs w:val="24"/>
              </w:rPr>
              <w:t>Spend enough time reading and going back to watch the video of the classes I missed</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30F5D238" w:rsidR="00B73F95" w:rsidRPr="009036FF" w:rsidRDefault="009036FF" w:rsidP="0030459C">
            <w:pPr>
              <w:rPr>
                <w:sz w:val="24"/>
                <w:szCs w:val="24"/>
              </w:rPr>
            </w:pPr>
            <w:r w:rsidRPr="009036FF">
              <w:rPr>
                <w:sz w:val="24"/>
                <w:szCs w:val="24"/>
              </w:rPr>
              <w:t xml:space="preserve">The </w:t>
            </w:r>
            <w:r>
              <w:rPr>
                <w:sz w:val="24"/>
                <w:szCs w:val="24"/>
              </w:rPr>
              <w:t xml:space="preserve">plan I need to make is to </w:t>
            </w:r>
            <w:proofErr w:type="gramStart"/>
            <w:r>
              <w:rPr>
                <w:sz w:val="24"/>
                <w:szCs w:val="24"/>
              </w:rPr>
              <w:t>organized</w:t>
            </w:r>
            <w:proofErr w:type="gramEnd"/>
            <w:r>
              <w:rPr>
                <w:sz w:val="24"/>
                <w:szCs w:val="24"/>
              </w:rPr>
              <w:t xml:space="preserve"> myself, Make sure I keep enough spare time each week for my activities. Have enough time to spend at the library to read and do my assignment</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1B211033" w:rsidR="44999FA8" w:rsidRPr="00B32C82" w:rsidRDefault="00B32C82" w:rsidP="44999FA8">
            <w:pPr>
              <w:rPr>
                <w:sz w:val="24"/>
                <w:szCs w:val="24"/>
              </w:rPr>
            </w:pPr>
            <w:r w:rsidRPr="00B32C82">
              <w:rPr>
                <w:sz w:val="24"/>
                <w:szCs w:val="24"/>
              </w:rPr>
              <w:t xml:space="preserve">Dawson. C. </w:t>
            </w:r>
            <w:r>
              <w:rPr>
                <w:sz w:val="24"/>
                <w:szCs w:val="24"/>
              </w:rPr>
              <w:t>“</w:t>
            </w:r>
            <w:r w:rsidRPr="00B32C82">
              <w:rPr>
                <w:sz w:val="24"/>
                <w:szCs w:val="24"/>
              </w:rPr>
              <w:t>2014</w:t>
            </w:r>
            <w:r>
              <w:rPr>
                <w:sz w:val="24"/>
                <w:szCs w:val="24"/>
              </w:rPr>
              <w:t>”. The mature student study guide</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46DD1"/>
    <w:rsid w:val="001C0388"/>
    <w:rsid w:val="005F5466"/>
    <w:rsid w:val="006D2847"/>
    <w:rsid w:val="006E47A9"/>
    <w:rsid w:val="00703D21"/>
    <w:rsid w:val="007C404D"/>
    <w:rsid w:val="009036FF"/>
    <w:rsid w:val="00AB4A2B"/>
    <w:rsid w:val="00B32C82"/>
    <w:rsid w:val="00B73F95"/>
    <w:rsid w:val="00E02278"/>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532</Words>
  <Characters>3036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Kumi (2515780)</dc:creator>
  <cp:keywords/>
  <dc:description/>
  <cp:lastModifiedBy>Joyce Kumi (2515780)</cp:lastModifiedBy>
  <cp:revision>2</cp:revision>
  <dcterms:created xsi:type="dcterms:W3CDTF">2026-03-31T12:19:00Z</dcterms:created>
  <dcterms:modified xsi:type="dcterms:W3CDTF">2026-03-31T12:19:00Z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