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493C" w:rsidRPr="00B96AD2" w:rsidRDefault="0066493C" w:rsidP="00B96AD2">
      <w:pPr>
        <w:pStyle w:val="NormalWeb"/>
        <w:spacing w:line="480" w:lineRule="auto"/>
        <w:rPr>
          <w:rFonts w:ascii="Adobe Caslon Pro" w:hAnsi="Adobe Caslon Pro"/>
        </w:rPr>
      </w:pPr>
      <w:r w:rsidRPr="00B96AD2">
        <w:rPr>
          <w:rFonts w:ascii="Adobe Caslon Pro" w:hAnsi="Adobe Caslon Pro"/>
          <w:b/>
          <w:bCs/>
        </w:rPr>
        <w:t>Student Number</w:t>
      </w:r>
      <w:r w:rsidRPr="00B96AD2">
        <w:rPr>
          <w:rFonts w:ascii="Adobe Caslon Pro" w:hAnsi="Adobe Caslon Pro"/>
        </w:rPr>
        <w:t>: 1707770</w:t>
      </w:r>
    </w:p>
    <w:p w:rsidR="0066493C" w:rsidRPr="00B96AD2" w:rsidRDefault="0066493C" w:rsidP="00B96AD2">
      <w:pPr>
        <w:pStyle w:val="NormalWeb"/>
        <w:spacing w:line="480" w:lineRule="auto"/>
        <w:rPr>
          <w:rFonts w:ascii="Adobe Caslon Pro" w:hAnsi="Adobe Caslon Pro"/>
        </w:rPr>
      </w:pPr>
      <w:r w:rsidRPr="00B96AD2">
        <w:rPr>
          <w:rFonts w:ascii="Adobe Caslon Pro" w:hAnsi="Adobe Caslon Pro"/>
          <w:b/>
          <w:bCs/>
        </w:rPr>
        <w:t xml:space="preserve">BA course title: </w:t>
      </w:r>
      <w:r w:rsidRPr="00B96AD2">
        <w:rPr>
          <w:rFonts w:ascii="Adobe Caslon Pro" w:hAnsi="Adobe Caslon Pro"/>
          <w:bCs/>
        </w:rPr>
        <w:t>Fine art</w:t>
      </w:r>
    </w:p>
    <w:p w:rsidR="0066493C" w:rsidRPr="00B96AD2" w:rsidRDefault="0066493C" w:rsidP="00B96AD2">
      <w:pPr>
        <w:pStyle w:val="NormalWeb"/>
        <w:spacing w:line="480" w:lineRule="auto"/>
        <w:rPr>
          <w:rFonts w:ascii="Adobe Caslon Pro" w:hAnsi="Adobe Caslon Pro"/>
        </w:rPr>
      </w:pPr>
      <w:r w:rsidRPr="00B96AD2">
        <w:rPr>
          <w:rFonts w:ascii="Adobe Caslon Pro" w:hAnsi="Adobe Caslon Pro"/>
          <w:b/>
          <w:bCs/>
        </w:rPr>
        <w:t xml:space="preserve">Word count: </w:t>
      </w:r>
      <w:r w:rsidRPr="00B96AD2">
        <w:rPr>
          <w:rFonts w:ascii="Adobe Caslon Pro" w:hAnsi="Adobe Caslon Pro"/>
          <w:bCs/>
        </w:rPr>
        <w:t>1.608</w:t>
      </w:r>
    </w:p>
    <w:p w:rsidR="0066493C" w:rsidRPr="00B96AD2" w:rsidRDefault="0066493C" w:rsidP="00B96AD2">
      <w:pPr>
        <w:pStyle w:val="NormalWeb"/>
        <w:spacing w:line="480" w:lineRule="auto"/>
        <w:rPr>
          <w:rFonts w:ascii="Adobe Caslon Pro" w:hAnsi="Adobe Caslon Pro"/>
        </w:rPr>
      </w:pPr>
      <w:r w:rsidRPr="00B96AD2">
        <w:rPr>
          <w:rFonts w:ascii="Adobe Caslon Pro" w:hAnsi="Adobe Caslon Pro"/>
          <w:b/>
          <w:bCs/>
        </w:rPr>
        <w:t>Tutor's name</w:t>
      </w:r>
      <w:r w:rsidRPr="00B96AD2">
        <w:rPr>
          <w:rFonts w:ascii="Adobe Caslon Pro" w:hAnsi="Adobe Caslon Pro"/>
        </w:rPr>
        <w:t xml:space="preserve">: Rob Jones and Ryan </w:t>
      </w:r>
      <w:proofErr w:type="spellStart"/>
      <w:proofErr w:type="gramStart"/>
      <w:r w:rsidRPr="00B96AD2">
        <w:rPr>
          <w:rFonts w:ascii="Adobe Caslon Pro" w:hAnsi="Adobe Caslon Pro"/>
        </w:rPr>
        <w:t>L.Moule</w:t>
      </w:r>
      <w:proofErr w:type="spellEnd"/>
      <w:proofErr w:type="gramEnd"/>
    </w:p>
    <w:p w:rsidR="0066493C" w:rsidRPr="00B96AD2" w:rsidRDefault="0066493C" w:rsidP="00B96AD2">
      <w:pPr>
        <w:spacing w:line="480" w:lineRule="auto"/>
        <w:rPr>
          <w:rFonts w:ascii="Adobe Caslon Pro" w:hAnsi="Adobe Caslon Pro"/>
          <w:b/>
          <w:sz w:val="24"/>
          <w:szCs w:val="24"/>
          <w:u w:val="single"/>
        </w:rPr>
      </w:pPr>
      <w:r w:rsidRPr="00B96AD2">
        <w:rPr>
          <w:rFonts w:ascii="Adobe Caslon Pro" w:hAnsi="Adobe Caslon Pro"/>
          <w:b/>
          <w:sz w:val="24"/>
          <w:szCs w:val="24"/>
        </w:rPr>
        <w:t xml:space="preserve">Module: </w:t>
      </w:r>
      <w:r w:rsidRPr="00B96AD2">
        <w:rPr>
          <w:rFonts w:ascii="Adobe Caslon Pro" w:hAnsi="Adobe Caslon Pro"/>
          <w:b/>
          <w:sz w:val="24"/>
          <w:szCs w:val="24"/>
        </w:rPr>
        <w:fldChar w:fldCharType="begin"/>
      </w:r>
      <w:r w:rsidRPr="00B96AD2">
        <w:rPr>
          <w:rFonts w:ascii="Adobe Caslon Pro" w:hAnsi="Adobe Caslon Pro"/>
          <w:b/>
          <w:sz w:val="24"/>
          <w:szCs w:val="24"/>
        </w:rPr>
        <w:instrText xml:space="preserve"> HYPERLINK "https://moodle.uwtsd.ac.uk/course/view.php?id=2103" </w:instrText>
      </w:r>
      <w:r w:rsidRPr="00B96AD2">
        <w:rPr>
          <w:rFonts w:ascii="Adobe Caslon Pro" w:hAnsi="Adobe Caslon Pro"/>
          <w:b/>
          <w:sz w:val="24"/>
          <w:szCs w:val="24"/>
        </w:rPr>
        <w:fldChar w:fldCharType="separate"/>
      </w:r>
      <w:r w:rsidRPr="00B96AD2">
        <w:rPr>
          <w:rFonts w:ascii="Adobe Caslon Pro" w:hAnsi="Adobe Caslon Pro"/>
          <w:sz w:val="24"/>
          <w:szCs w:val="24"/>
        </w:rPr>
        <w:t>Ways of Perceiving (ADAD4010)</w:t>
      </w:r>
    </w:p>
    <w:p w:rsidR="0066493C" w:rsidRPr="00B96AD2" w:rsidRDefault="0066493C" w:rsidP="00B96AD2">
      <w:pPr>
        <w:spacing w:line="480" w:lineRule="auto"/>
        <w:rPr>
          <w:rFonts w:ascii="Adobe Caslon Pro" w:hAnsi="Adobe Caslon Pro"/>
          <w:sz w:val="24"/>
          <w:szCs w:val="24"/>
        </w:rPr>
      </w:pPr>
      <w:r w:rsidRPr="00B96AD2">
        <w:rPr>
          <w:rFonts w:ascii="Adobe Caslon Pro" w:hAnsi="Adobe Caslon Pro"/>
          <w:sz w:val="24"/>
          <w:szCs w:val="24"/>
        </w:rPr>
        <w:fldChar w:fldCharType="end"/>
      </w:r>
    </w:p>
    <w:p w:rsidR="00070DD2" w:rsidRPr="00B96AD2" w:rsidRDefault="00070DD2" w:rsidP="00B96AD2">
      <w:pPr>
        <w:spacing w:line="480" w:lineRule="auto"/>
        <w:rPr>
          <w:rFonts w:ascii="Adobe Caslon Pro" w:hAnsi="Adobe Caslon Pro"/>
          <w:sz w:val="24"/>
          <w:szCs w:val="24"/>
        </w:rPr>
      </w:pPr>
    </w:p>
    <w:p w:rsidR="009A24A4" w:rsidRPr="00B96AD2" w:rsidRDefault="009A24A4" w:rsidP="00B96AD2">
      <w:pPr>
        <w:tabs>
          <w:tab w:val="left" w:pos="3588"/>
        </w:tabs>
        <w:spacing w:line="480" w:lineRule="auto"/>
        <w:rPr>
          <w:rFonts w:ascii="Adobe Caslon Pro" w:hAnsi="Adobe Caslon Pro"/>
          <w:sz w:val="24"/>
          <w:szCs w:val="24"/>
        </w:rPr>
      </w:pPr>
    </w:p>
    <w:p w:rsidR="0066493C" w:rsidRPr="00B96AD2" w:rsidRDefault="0066493C" w:rsidP="00B96AD2">
      <w:pPr>
        <w:tabs>
          <w:tab w:val="left" w:pos="3588"/>
        </w:tabs>
        <w:spacing w:line="480" w:lineRule="auto"/>
        <w:rPr>
          <w:rFonts w:ascii="Adobe Caslon Pro" w:hAnsi="Adobe Caslon Pro"/>
          <w:sz w:val="24"/>
          <w:szCs w:val="24"/>
        </w:rPr>
      </w:pPr>
    </w:p>
    <w:p w:rsidR="0066493C" w:rsidRPr="00B96AD2" w:rsidRDefault="0066493C" w:rsidP="00B96AD2">
      <w:pPr>
        <w:tabs>
          <w:tab w:val="left" w:pos="3588"/>
        </w:tabs>
        <w:spacing w:line="480" w:lineRule="auto"/>
        <w:rPr>
          <w:rFonts w:ascii="Adobe Caslon Pro" w:hAnsi="Adobe Caslon Pro"/>
          <w:sz w:val="24"/>
          <w:szCs w:val="24"/>
        </w:rPr>
      </w:pPr>
    </w:p>
    <w:p w:rsidR="0066493C" w:rsidRPr="00B96AD2" w:rsidRDefault="0066493C" w:rsidP="00B96AD2">
      <w:pPr>
        <w:tabs>
          <w:tab w:val="left" w:pos="3588"/>
        </w:tabs>
        <w:spacing w:line="480" w:lineRule="auto"/>
        <w:rPr>
          <w:rFonts w:ascii="Adobe Caslon Pro" w:hAnsi="Adobe Caslon Pro"/>
          <w:sz w:val="24"/>
          <w:szCs w:val="24"/>
        </w:rPr>
      </w:pPr>
    </w:p>
    <w:p w:rsidR="0066493C" w:rsidRPr="00B96AD2" w:rsidRDefault="0066493C" w:rsidP="00B96AD2">
      <w:pPr>
        <w:tabs>
          <w:tab w:val="left" w:pos="3588"/>
        </w:tabs>
        <w:spacing w:line="480" w:lineRule="auto"/>
        <w:rPr>
          <w:rFonts w:ascii="Adobe Caslon Pro" w:hAnsi="Adobe Caslon Pro"/>
          <w:sz w:val="24"/>
          <w:szCs w:val="24"/>
        </w:rPr>
      </w:pPr>
    </w:p>
    <w:p w:rsidR="0066493C" w:rsidRPr="00B96AD2" w:rsidRDefault="0066493C" w:rsidP="00B96AD2">
      <w:pPr>
        <w:tabs>
          <w:tab w:val="left" w:pos="3588"/>
        </w:tabs>
        <w:spacing w:line="480" w:lineRule="auto"/>
        <w:rPr>
          <w:rFonts w:ascii="Adobe Caslon Pro" w:hAnsi="Adobe Caslon Pro"/>
          <w:sz w:val="24"/>
          <w:szCs w:val="24"/>
        </w:rPr>
      </w:pPr>
    </w:p>
    <w:p w:rsidR="0066493C" w:rsidRPr="00B96AD2" w:rsidRDefault="0066493C" w:rsidP="00B96AD2">
      <w:pPr>
        <w:tabs>
          <w:tab w:val="left" w:pos="3588"/>
        </w:tabs>
        <w:spacing w:line="480" w:lineRule="auto"/>
        <w:rPr>
          <w:rFonts w:ascii="Adobe Caslon Pro" w:hAnsi="Adobe Caslon Pro"/>
          <w:sz w:val="24"/>
          <w:szCs w:val="24"/>
        </w:rPr>
      </w:pPr>
    </w:p>
    <w:p w:rsidR="00070DD2" w:rsidRPr="008E2FC4" w:rsidRDefault="009A24A4" w:rsidP="008E2FC4">
      <w:pPr>
        <w:tabs>
          <w:tab w:val="left" w:pos="3588"/>
        </w:tabs>
        <w:spacing w:line="240" w:lineRule="auto"/>
        <w:rPr>
          <w:rFonts w:ascii="Adobe Caslon Pro" w:hAnsi="Adobe Caslon Pro"/>
          <w:b/>
          <w:sz w:val="24"/>
          <w:szCs w:val="24"/>
        </w:rPr>
      </w:pPr>
      <w:r w:rsidRPr="008E2FC4">
        <w:rPr>
          <w:rFonts w:ascii="Adobe Caslon Pro" w:hAnsi="Adobe Caslon Pro"/>
          <w:b/>
          <w:sz w:val="24"/>
          <w:szCs w:val="24"/>
        </w:rPr>
        <w:lastRenderedPageBreak/>
        <w:t>RRRC</w:t>
      </w:r>
    </w:p>
    <w:p w:rsidR="00B96AD2" w:rsidRPr="008E2FC4" w:rsidRDefault="009A24A4" w:rsidP="008E2FC4">
      <w:pPr>
        <w:tabs>
          <w:tab w:val="left" w:pos="3588"/>
        </w:tabs>
        <w:spacing w:line="240" w:lineRule="auto"/>
        <w:rPr>
          <w:rFonts w:ascii="Adobe Caslon Pro" w:hAnsi="Adobe Caslon Pro"/>
          <w:b/>
          <w:sz w:val="24"/>
          <w:szCs w:val="24"/>
        </w:rPr>
      </w:pPr>
      <w:r w:rsidRPr="008E2FC4">
        <w:rPr>
          <w:rFonts w:ascii="Adobe Caslon Pro" w:hAnsi="Adobe Caslon Pro"/>
          <w:b/>
          <w:sz w:val="24"/>
          <w:szCs w:val="24"/>
        </w:rPr>
        <w:t xml:space="preserve">Rage, </w:t>
      </w:r>
      <w:r w:rsidR="00897382" w:rsidRPr="008E2FC4">
        <w:rPr>
          <w:rFonts w:ascii="Adobe Caslon Pro" w:hAnsi="Adobe Caslon Pro"/>
          <w:b/>
          <w:sz w:val="24"/>
          <w:szCs w:val="24"/>
        </w:rPr>
        <w:t>R</w:t>
      </w:r>
      <w:r w:rsidRPr="008E2FC4">
        <w:rPr>
          <w:rFonts w:ascii="Adobe Caslon Pro" w:hAnsi="Adobe Caslon Pro"/>
          <w:b/>
          <w:sz w:val="24"/>
          <w:szCs w:val="24"/>
        </w:rPr>
        <w:t xml:space="preserve">esistance, </w:t>
      </w:r>
      <w:r w:rsidR="00897382" w:rsidRPr="008E2FC4">
        <w:rPr>
          <w:rFonts w:ascii="Adobe Caslon Pro" w:hAnsi="Adobe Caslon Pro"/>
          <w:b/>
          <w:sz w:val="24"/>
          <w:szCs w:val="24"/>
        </w:rPr>
        <w:t>R</w:t>
      </w:r>
      <w:r w:rsidRPr="008E2FC4">
        <w:rPr>
          <w:rFonts w:ascii="Adobe Caslon Pro" w:hAnsi="Adobe Caslon Pro"/>
          <w:b/>
          <w:sz w:val="24"/>
          <w:szCs w:val="24"/>
        </w:rPr>
        <w:t xml:space="preserve">esilience, </w:t>
      </w:r>
      <w:r w:rsidR="00897382" w:rsidRPr="008E2FC4">
        <w:rPr>
          <w:rFonts w:ascii="Adobe Caslon Pro" w:hAnsi="Adobe Caslon Pro"/>
          <w:b/>
          <w:sz w:val="24"/>
          <w:szCs w:val="24"/>
        </w:rPr>
        <w:t>C</w:t>
      </w:r>
      <w:r w:rsidRPr="008E2FC4">
        <w:rPr>
          <w:rFonts w:ascii="Adobe Caslon Pro" w:hAnsi="Adobe Caslon Pro"/>
          <w:b/>
          <w:sz w:val="24"/>
          <w:szCs w:val="24"/>
        </w:rPr>
        <w:t>hange.</w:t>
      </w:r>
    </w:p>
    <w:p w:rsidR="006F0583" w:rsidRPr="008E2FC4" w:rsidRDefault="006F0583" w:rsidP="008E2FC4">
      <w:pPr>
        <w:tabs>
          <w:tab w:val="left" w:pos="3588"/>
        </w:tabs>
        <w:spacing w:line="240" w:lineRule="auto"/>
        <w:rPr>
          <w:rFonts w:ascii="Adobe Caslon Pro" w:hAnsi="Adobe Caslon Pro"/>
          <w:b/>
          <w:sz w:val="24"/>
          <w:szCs w:val="24"/>
        </w:rPr>
      </w:pPr>
      <w:r w:rsidRPr="008E2FC4">
        <w:rPr>
          <w:rFonts w:ascii="Adobe Caslon Pro" w:hAnsi="Adobe Caslon Pro"/>
          <w:b/>
          <w:sz w:val="24"/>
          <w:szCs w:val="24"/>
        </w:rPr>
        <w:t>Counter hegemonic measures to eradicate oppressive systems.</w:t>
      </w:r>
    </w:p>
    <w:p w:rsidR="00C22C64" w:rsidRPr="00B96AD2" w:rsidRDefault="00C22C64" w:rsidP="00B96AD2">
      <w:pPr>
        <w:tabs>
          <w:tab w:val="left" w:pos="3588"/>
        </w:tabs>
        <w:spacing w:line="480" w:lineRule="auto"/>
        <w:rPr>
          <w:rFonts w:ascii="Adobe Caslon Pro" w:hAnsi="Adobe Caslon Pro"/>
          <w:sz w:val="24"/>
          <w:szCs w:val="24"/>
        </w:rPr>
      </w:pPr>
    </w:p>
    <w:p w:rsidR="00B96AD2" w:rsidRPr="00B96AD2" w:rsidRDefault="00C22C64" w:rsidP="008E2FC4">
      <w:pPr>
        <w:tabs>
          <w:tab w:val="left" w:pos="3588"/>
        </w:tabs>
        <w:spacing w:line="480" w:lineRule="auto"/>
        <w:rPr>
          <w:rFonts w:ascii="Adobe Caslon Pro" w:hAnsi="Adobe Caslon Pro"/>
          <w:sz w:val="24"/>
          <w:szCs w:val="24"/>
        </w:rPr>
      </w:pPr>
      <w:r w:rsidRPr="00B96AD2">
        <w:rPr>
          <w:rFonts w:ascii="Adobe Caslon Pro" w:hAnsi="Adobe Caslon Pro"/>
          <w:sz w:val="24"/>
          <w:szCs w:val="24"/>
        </w:rPr>
        <w:t xml:space="preserve">Rage that comes from a world of exclusion, rejection of the unknown, segregation of </w:t>
      </w:r>
      <w:proofErr w:type="gramStart"/>
      <w:r w:rsidRPr="00B96AD2">
        <w:rPr>
          <w:rFonts w:ascii="Adobe Caslon Pro" w:hAnsi="Adobe Caslon Pro"/>
          <w:sz w:val="24"/>
          <w:szCs w:val="24"/>
        </w:rPr>
        <w:t>the particular</w:t>
      </w:r>
      <w:proofErr w:type="gramEnd"/>
      <w:r w:rsidRPr="00B96AD2">
        <w:rPr>
          <w:rFonts w:ascii="Adobe Caslon Pro" w:hAnsi="Adobe Caslon Pro"/>
          <w:sz w:val="24"/>
          <w:szCs w:val="24"/>
        </w:rPr>
        <w:t>.</w:t>
      </w:r>
    </w:p>
    <w:p w:rsidR="00C22C64" w:rsidRPr="00B96AD2" w:rsidRDefault="00C22C64" w:rsidP="008E2FC4">
      <w:pPr>
        <w:spacing w:line="480" w:lineRule="auto"/>
        <w:rPr>
          <w:rFonts w:ascii="Adobe Caslon Pro" w:hAnsi="Adobe Caslon Pro"/>
          <w:sz w:val="24"/>
          <w:szCs w:val="24"/>
          <w:lang w:val="en-US"/>
        </w:rPr>
      </w:pPr>
      <w:r w:rsidRPr="00B96AD2">
        <w:rPr>
          <w:rFonts w:ascii="Adobe Caslon Pro" w:hAnsi="Adobe Caslon Pro"/>
          <w:sz w:val="24"/>
          <w:szCs w:val="24"/>
          <w:lang w:val="en-US"/>
        </w:rPr>
        <w:t xml:space="preserve">Rage can be translated into anger or passion, it can destruct, or it can create. Rage can be used as a ‘catalyst to develop critical </w:t>
      </w:r>
      <w:r w:rsidRPr="001C6B80">
        <w:rPr>
          <w:rFonts w:ascii="Adobe Caslon Pro" w:hAnsi="Adobe Caslon Pro"/>
          <w:sz w:val="24"/>
          <w:szCs w:val="24"/>
          <w:lang w:val="en-US"/>
        </w:rPr>
        <w:t>consciousness’ (Hooks, 1995</w:t>
      </w:r>
      <w:r w:rsidR="005C3ACB" w:rsidRPr="001C6B80">
        <w:rPr>
          <w:rFonts w:ascii="Adobe Caslon Pro" w:hAnsi="Adobe Caslon Pro"/>
          <w:sz w:val="24"/>
          <w:szCs w:val="24"/>
          <w:lang w:val="en-US"/>
        </w:rPr>
        <w:t>, p 250</w:t>
      </w:r>
      <w:r w:rsidRPr="001C6B80">
        <w:rPr>
          <w:rFonts w:ascii="Adobe Caslon Pro" w:hAnsi="Adobe Caslon Pro"/>
          <w:sz w:val="24"/>
          <w:szCs w:val="24"/>
          <w:lang w:val="en-US"/>
        </w:rPr>
        <w:t>) and</w:t>
      </w:r>
      <w:r w:rsidRPr="00B96AD2">
        <w:rPr>
          <w:rFonts w:ascii="Adobe Caslon Pro" w:hAnsi="Adobe Caslon Pro"/>
          <w:sz w:val="24"/>
          <w:szCs w:val="24"/>
          <w:lang w:val="en-US"/>
        </w:rPr>
        <w:t xml:space="preserve"> to take action. Rage is the alarm that goes on when something is not right</w:t>
      </w:r>
      <w:r w:rsidR="004754B2">
        <w:rPr>
          <w:rFonts w:ascii="Adobe Caslon Pro" w:hAnsi="Adobe Caslon Pro"/>
          <w:sz w:val="24"/>
          <w:szCs w:val="24"/>
          <w:lang w:val="en-US"/>
        </w:rPr>
        <w:t>. A</w:t>
      </w:r>
      <w:r w:rsidRPr="00B96AD2">
        <w:rPr>
          <w:rFonts w:ascii="Adobe Caslon Pro" w:hAnsi="Adobe Caslon Pro"/>
          <w:sz w:val="24"/>
          <w:szCs w:val="24"/>
          <w:lang w:val="en-US"/>
        </w:rPr>
        <w:t>ctivists and artists have used it through history to instigate change, to create a f</w:t>
      </w:r>
      <w:r w:rsidR="004004D4" w:rsidRPr="00B96AD2">
        <w:rPr>
          <w:rFonts w:ascii="Adobe Caslon Pro" w:hAnsi="Adobe Caslon Pro"/>
          <w:sz w:val="24"/>
          <w:szCs w:val="24"/>
          <w:lang w:val="en-US"/>
        </w:rPr>
        <w:t>ai</w:t>
      </w:r>
      <w:r w:rsidR="008A182E" w:rsidRPr="00B96AD2">
        <w:rPr>
          <w:rFonts w:ascii="Adobe Caslon Pro" w:hAnsi="Adobe Caslon Pro"/>
          <w:sz w:val="24"/>
          <w:szCs w:val="24"/>
          <w:lang w:val="en-US"/>
        </w:rPr>
        <w:t>rer world through advocacy and</w:t>
      </w:r>
      <w:r w:rsidRPr="00B96AD2">
        <w:rPr>
          <w:rFonts w:ascii="Adobe Caslon Pro" w:hAnsi="Adobe Caslon Pro"/>
          <w:sz w:val="24"/>
          <w:szCs w:val="24"/>
          <w:lang w:val="en-US"/>
        </w:rPr>
        <w:t xml:space="preserve"> involvement in communities and art.</w:t>
      </w:r>
    </w:p>
    <w:p w:rsidR="00B96AD2" w:rsidRPr="00B96AD2" w:rsidRDefault="00B96AD2" w:rsidP="00B96AD2">
      <w:pPr>
        <w:spacing w:line="480" w:lineRule="auto"/>
        <w:rPr>
          <w:rFonts w:ascii="Adobe Caslon Pro" w:hAnsi="Adobe Caslon Pro"/>
          <w:sz w:val="24"/>
          <w:szCs w:val="24"/>
          <w:lang w:val="en-US"/>
        </w:rPr>
      </w:pPr>
    </w:p>
    <w:p w:rsidR="00C22C64" w:rsidRPr="001C6B80" w:rsidRDefault="00C22C64" w:rsidP="00B96AD2">
      <w:pPr>
        <w:spacing w:line="480" w:lineRule="auto"/>
        <w:ind w:left="720"/>
        <w:rPr>
          <w:rFonts w:ascii="Adobe Caslon Pro" w:hAnsi="Adobe Caslon Pro"/>
          <w:sz w:val="24"/>
          <w:szCs w:val="24"/>
          <w:lang w:val="en-US"/>
        </w:rPr>
      </w:pPr>
      <w:r w:rsidRPr="00D74A4F">
        <w:rPr>
          <w:rFonts w:ascii="Adobe Caslon Pro" w:hAnsi="Adobe Caslon Pro"/>
          <w:sz w:val="24"/>
          <w:szCs w:val="24"/>
          <w:lang w:val="en-US"/>
        </w:rPr>
        <w:t xml:space="preserve">Confronting my rage, witnessing the way it moved me to grow and change, I understood intimately that it had the potential not only to destroy but also to construct. Then and now I understand rage to be a necessary aspect of resistance struggle. Rage can act as a </w:t>
      </w:r>
      <w:r w:rsidRPr="001C6B80">
        <w:rPr>
          <w:rFonts w:ascii="Adobe Caslon Pro" w:hAnsi="Adobe Caslon Pro"/>
          <w:sz w:val="24"/>
          <w:szCs w:val="24"/>
          <w:lang w:val="en-US"/>
        </w:rPr>
        <w:t>catalyst inspiring courageous action’ (Hooks, 1995</w:t>
      </w:r>
      <w:r w:rsidR="008A182E" w:rsidRPr="001C6B80">
        <w:rPr>
          <w:rFonts w:ascii="Adobe Caslon Pro" w:hAnsi="Adobe Caslon Pro"/>
          <w:sz w:val="24"/>
          <w:szCs w:val="24"/>
          <w:lang w:val="en-US"/>
        </w:rPr>
        <w:t>, p</w:t>
      </w:r>
      <w:r w:rsidR="0063389F" w:rsidRPr="001C6B80">
        <w:rPr>
          <w:rFonts w:ascii="Adobe Caslon Pro" w:hAnsi="Adobe Caslon Pro"/>
          <w:sz w:val="24"/>
          <w:szCs w:val="24"/>
          <w:lang w:val="en-US"/>
        </w:rPr>
        <w:t xml:space="preserve"> 16</w:t>
      </w:r>
      <w:r w:rsidR="008A182E" w:rsidRPr="001C6B80">
        <w:rPr>
          <w:rFonts w:ascii="Adobe Caslon Pro" w:hAnsi="Adobe Caslon Pro"/>
          <w:sz w:val="24"/>
          <w:szCs w:val="24"/>
          <w:lang w:val="en-US"/>
        </w:rPr>
        <w:t>)</w:t>
      </w:r>
    </w:p>
    <w:p w:rsidR="00C22C64" w:rsidRPr="00B96AD2" w:rsidRDefault="00C22C64" w:rsidP="00B96AD2">
      <w:pPr>
        <w:tabs>
          <w:tab w:val="left" w:pos="3588"/>
        </w:tabs>
        <w:spacing w:line="480" w:lineRule="auto"/>
        <w:rPr>
          <w:rFonts w:ascii="Adobe Caslon Pro" w:hAnsi="Adobe Caslon Pro"/>
          <w:sz w:val="24"/>
          <w:szCs w:val="24"/>
          <w:lang w:val="en-US"/>
        </w:rPr>
      </w:pPr>
    </w:p>
    <w:p w:rsidR="008E4DA4" w:rsidRPr="00B96AD2" w:rsidRDefault="008E4DA4" w:rsidP="00B96AD2">
      <w:pPr>
        <w:tabs>
          <w:tab w:val="left" w:pos="3588"/>
        </w:tabs>
        <w:spacing w:line="480" w:lineRule="auto"/>
        <w:rPr>
          <w:rFonts w:ascii="Adobe Caslon Pro" w:hAnsi="Adobe Caslon Pro"/>
          <w:sz w:val="24"/>
          <w:szCs w:val="24"/>
        </w:rPr>
      </w:pPr>
      <w:r w:rsidRPr="00B96AD2">
        <w:rPr>
          <w:rFonts w:ascii="Adobe Caslon Pro" w:hAnsi="Adobe Caslon Pro"/>
          <w:sz w:val="24"/>
          <w:szCs w:val="24"/>
        </w:rPr>
        <w:t>Resistance, the refusal to accept or comply, to accept what is given, to challenge, to dare, to defy.</w:t>
      </w:r>
    </w:p>
    <w:p w:rsidR="008E4DA4" w:rsidRPr="00B96AD2" w:rsidRDefault="008E4DA4" w:rsidP="00B96AD2">
      <w:pPr>
        <w:tabs>
          <w:tab w:val="left" w:pos="3588"/>
        </w:tabs>
        <w:spacing w:line="480" w:lineRule="auto"/>
        <w:rPr>
          <w:rFonts w:ascii="Adobe Caslon Pro" w:hAnsi="Adobe Caslon Pro"/>
          <w:sz w:val="24"/>
          <w:szCs w:val="24"/>
        </w:rPr>
      </w:pPr>
      <w:r w:rsidRPr="00B96AD2">
        <w:rPr>
          <w:rFonts w:ascii="Adobe Caslon Pro" w:hAnsi="Adobe Caslon Pro"/>
          <w:sz w:val="24"/>
          <w:szCs w:val="24"/>
        </w:rPr>
        <w:t xml:space="preserve">The resilience to keep fighting when knocked down, to keep </w:t>
      </w:r>
      <w:r w:rsidR="00D82077" w:rsidRPr="00B96AD2">
        <w:rPr>
          <w:rFonts w:ascii="Adobe Caslon Pro" w:hAnsi="Adobe Caslon Pro"/>
          <w:sz w:val="24"/>
          <w:szCs w:val="24"/>
        </w:rPr>
        <w:t xml:space="preserve">getting up, confronting the known and unknown. </w:t>
      </w:r>
    </w:p>
    <w:p w:rsidR="008E4DA4" w:rsidRPr="00B96AD2" w:rsidRDefault="008E4DA4" w:rsidP="00B96AD2">
      <w:pPr>
        <w:tabs>
          <w:tab w:val="left" w:pos="3588"/>
        </w:tabs>
        <w:spacing w:line="480" w:lineRule="auto"/>
        <w:rPr>
          <w:rFonts w:ascii="Adobe Caslon Pro" w:hAnsi="Adobe Caslon Pro"/>
          <w:sz w:val="24"/>
          <w:szCs w:val="24"/>
        </w:rPr>
      </w:pPr>
      <w:r w:rsidRPr="00B96AD2">
        <w:rPr>
          <w:rFonts w:ascii="Adobe Caslon Pro" w:hAnsi="Adobe Caslon Pro"/>
          <w:sz w:val="24"/>
          <w:szCs w:val="24"/>
        </w:rPr>
        <w:t>The change, the revolution that comes from the fight, the rage, resistance and resilience.</w:t>
      </w:r>
    </w:p>
    <w:p w:rsidR="008E4DA4" w:rsidRPr="00B96AD2" w:rsidRDefault="008E4DA4" w:rsidP="00B96AD2">
      <w:pPr>
        <w:tabs>
          <w:tab w:val="left" w:pos="3588"/>
        </w:tabs>
        <w:spacing w:line="480" w:lineRule="auto"/>
        <w:rPr>
          <w:rFonts w:ascii="Adobe Caslon Pro" w:hAnsi="Adobe Caslon Pro"/>
          <w:sz w:val="24"/>
          <w:szCs w:val="24"/>
        </w:rPr>
      </w:pPr>
      <w:r w:rsidRPr="00B96AD2">
        <w:rPr>
          <w:rFonts w:ascii="Adobe Caslon Pro" w:hAnsi="Adobe Caslon Pro"/>
          <w:sz w:val="24"/>
          <w:szCs w:val="24"/>
        </w:rPr>
        <w:t xml:space="preserve">The </w:t>
      </w:r>
      <w:r w:rsidR="00FF0510" w:rsidRPr="00B96AD2">
        <w:rPr>
          <w:rFonts w:ascii="Adobe Caslon Pro" w:hAnsi="Adobe Caslon Pro"/>
          <w:sz w:val="24"/>
          <w:szCs w:val="24"/>
        </w:rPr>
        <w:t>transformation</w:t>
      </w:r>
      <w:r w:rsidRPr="00B96AD2">
        <w:rPr>
          <w:rFonts w:ascii="Adobe Caslon Pro" w:hAnsi="Adobe Caslon Pro"/>
          <w:sz w:val="24"/>
          <w:szCs w:val="24"/>
        </w:rPr>
        <w:t xml:space="preserve"> that happens thanks to those who commit to dare.</w:t>
      </w:r>
    </w:p>
    <w:p w:rsidR="009A24A4" w:rsidRPr="00B96AD2" w:rsidRDefault="009A24A4" w:rsidP="00B96AD2">
      <w:pPr>
        <w:spacing w:line="480" w:lineRule="auto"/>
        <w:rPr>
          <w:rFonts w:ascii="Adobe Caslon Pro" w:hAnsi="Adobe Caslon Pro"/>
          <w:sz w:val="24"/>
          <w:szCs w:val="24"/>
          <w:lang w:val="en-US"/>
        </w:rPr>
      </w:pPr>
    </w:p>
    <w:p w:rsidR="001738F1" w:rsidRDefault="001738F1" w:rsidP="00BF0839">
      <w:pPr>
        <w:tabs>
          <w:tab w:val="left" w:pos="3588"/>
        </w:tabs>
        <w:spacing w:line="480" w:lineRule="auto"/>
        <w:rPr>
          <w:rFonts w:ascii="Adobe Caslon Pro" w:hAnsi="Adobe Caslon Pro"/>
          <w:sz w:val="24"/>
          <w:szCs w:val="24"/>
        </w:rPr>
      </w:pPr>
      <w:r w:rsidRPr="00B96AD2">
        <w:rPr>
          <w:rFonts w:ascii="Adobe Caslon Pro" w:hAnsi="Adobe Caslon Pro"/>
          <w:sz w:val="24"/>
          <w:szCs w:val="24"/>
        </w:rPr>
        <w:t>RRRC is an exhibition inspired by Maura Reilly’s studies on Curatorial practices</w:t>
      </w:r>
      <w:r w:rsidR="00A375D0" w:rsidRPr="00B96AD2">
        <w:rPr>
          <w:rFonts w:ascii="Adobe Caslon Pro" w:hAnsi="Adobe Caslon Pro"/>
          <w:sz w:val="24"/>
          <w:szCs w:val="24"/>
        </w:rPr>
        <w:t xml:space="preserve"> </w:t>
      </w:r>
      <w:r w:rsidR="00A375D0" w:rsidRPr="008E2FC4">
        <w:rPr>
          <w:rFonts w:ascii="Adobe Caslon Pro" w:hAnsi="Adobe Caslon Pro"/>
          <w:i/>
          <w:sz w:val="24"/>
          <w:szCs w:val="24"/>
        </w:rPr>
        <w:t>(Reilly, 2018)</w:t>
      </w:r>
      <w:r w:rsidRPr="00B96AD2">
        <w:rPr>
          <w:rFonts w:ascii="Adobe Caslon Pro" w:hAnsi="Adobe Caslon Pro"/>
          <w:sz w:val="24"/>
          <w:szCs w:val="24"/>
        </w:rPr>
        <w:t xml:space="preserve"> and is follo</w:t>
      </w:r>
      <w:r w:rsidR="00D82077" w:rsidRPr="00B96AD2">
        <w:rPr>
          <w:rFonts w:ascii="Adobe Caslon Pro" w:hAnsi="Adobe Caslon Pro"/>
          <w:sz w:val="24"/>
          <w:szCs w:val="24"/>
        </w:rPr>
        <w:t>wing the lead of curators</w:t>
      </w:r>
      <w:r w:rsidR="0079291E" w:rsidRPr="00B96AD2">
        <w:rPr>
          <w:rFonts w:ascii="Adobe Caslon Pro" w:hAnsi="Adobe Caslon Pro"/>
          <w:sz w:val="24"/>
          <w:szCs w:val="24"/>
        </w:rPr>
        <w:t xml:space="preserve"> </w:t>
      </w:r>
      <w:r w:rsidR="00D82077" w:rsidRPr="00B96AD2">
        <w:rPr>
          <w:rFonts w:ascii="Adobe Caslon Pro" w:hAnsi="Adobe Caslon Pro"/>
          <w:sz w:val="24"/>
          <w:szCs w:val="24"/>
        </w:rPr>
        <w:t xml:space="preserve">like </w:t>
      </w:r>
      <w:proofErr w:type="spellStart"/>
      <w:r w:rsidRPr="00B96AD2">
        <w:rPr>
          <w:rFonts w:ascii="Adobe Caslon Pro" w:hAnsi="Adobe Caslon Pro"/>
          <w:sz w:val="24"/>
          <w:szCs w:val="24"/>
        </w:rPr>
        <w:t>Okwui</w:t>
      </w:r>
      <w:proofErr w:type="spellEnd"/>
      <w:r w:rsidRPr="00B96AD2">
        <w:rPr>
          <w:rFonts w:ascii="Adobe Caslon Pro" w:hAnsi="Adobe Caslon Pro"/>
          <w:sz w:val="24"/>
          <w:szCs w:val="24"/>
        </w:rPr>
        <w:t xml:space="preserve"> </w:t>
      </w:r>
      <w:proofErr w:type="spellStart"/>
      <w:r w:rsidRPr="00B96AD2">
        <w:rPr>
          <w:rFonts w:ascii="Adobe Caslon Pro" w:hAnsi="Adobe Caslon Pro"/>
          <w:sz w:val="24"/>
          <w:szCs w:val="24"/>
        </w:rPr>
        <w:t>Enwezor</w:t>
      </w:r>
      <w:proofErr w:type="spellEnd"/>
      <w:r w:rsidRPr="00B96AD2">
        <w:rPr>
          <w:rFonts w:ascii="Adobe Caslon Pro" w:hAnsi="Adobe Caslon Pro"/>
          <w:sz w:val="24"/>
          <w:szCs w:val="24"/>
        </w:rPr>
        <w:t xml:space="preserve">, Rosa Martinez, Jonathan Katz, Lucy </w:t>
      </w:r>
      <w:proofErr w:type="spellStart"/>
      <w:proofErr w:type="gramStart"/>
      <w:r w:rsidRPr="00B96AD2">
        <w:rPr>
          <w:rFonts w:ascii="Adobe Caslon Pro" w:hAnsi="Adobe Caslon Pro"/>
          <w:sz w:val="24"/>
          <w:szCs w:val="24"/>
        </w:rPr>
        <w:t>R.Lippard</w:t>
      </w:r>
      <w:proofErr w:type="spellEnd"/>
      <w:proofErr w:type="gramEnd"/>
      <w:r w:rsidRPr="00B96AD2">
        <w:rPr>
          <w:rFonts w:ascii="Adobe Caslon Pro" w:hAnsi="Adobe Caslon Pro"/>
          <w:sz w:val="24"/>
          <w:szCs w:val="24"/>
        </w:rPr>
        <w:t xml:space="preserve">, Juan Vicente </w:t>
      </w:r>
      <w:proofErr w:type="spellStart"/>
      <w:r w:rsidRPr="00B96AD2">
        <w:rPr>
          <w:rFonts w:ascii="Adobe Caslon Pro" w:hAnsi="Adobe Caslon Pro"/>
          <w:sz w:val="24"/>
          <w:szCs w:val="24"/>
        </w:rPr>
        <w:t>Aliaga</w:t>
      </w:r>
      <w:proofErr w:type="spellEnd"/>
      <w:r w:rsidRPr="00B96AD2">
        <w:rPr>
          <w:rFonts w:ascii="Adobe Caslon Pro" w:hAnsi="Adobe Caslon Pro"/>
          <w:sz w:val="24"/>
          <w:szCs w:val="24"/>
        </w:rPr>
        <w:t xml:space="preserve">, Linda </w:t>
      </w:r>
      <w:proofErr w:type="spellStart"/>
      <w:r w:rsidRPr="00B96AD2">
        <w:rPr>
          <w:rFonts w:ascii="Adobe Caslon Pro" w:hAnsi="Adobe Caslon Pro"/>
          <w:sz w:val="24"/>
          <w:szCs w:val="24"/>
        </w:rPr>
        <w:t>Nochlin</w:t>
      </w:r>
      <w:proofErr w:type="spellEnd"/>
      <w:r w:rsidRPr="00B96AD2">
        <w:rPr>
          <w:rFonts w:ascii="Adobe Caslon Pro" w:hAnsi="Adobe Caslon Pro"/>
          <w:sz w:val="24"/>
          <w:szCs w:val="24"/>
        </w:rPr>
        <w:t>, Camil</w:t>
      </w:r>
      <w:r w:rsidR="00D82077" w:rsidRPr="00B96AD2">
        <w:rPr>
          <w:rFonts w:ascii="Adobe Caslon Pro" w:hAnsi="Adobe Caslon Pro"/>
          <w:sz w:val="24"/>
          <w:szCs w:val="24"/>
        </w:rPr>
        <w:t xml:space="preserve">le </w:t>
      </w:r>
      <w:proofErr w:type="spellStart"/>
      <w:r w:rsidR="00D82077" w:rsidRPr="00B96AD2">
        <w:rPr>
          <w:rFonts w:ascii="Adobe Caslon Pro" w:hAnsi="Adobe Caslon Pro"/>
          <w:sz w:val="24"/>
          <w:szCs w:val="24"/>
        </w:rPr>
        <w:t>Morineau</w:t>
      </w:r>
      <w:proofErr w:type="spellEnd"/>
      <w:r w:rsidR="00D82077" w:rsidRPr="00B96AD2">
        <w:rPr>
          <w:rFonts w:ascii="Adobe Caslon Pro" w:hAnsi="Adobe Caslon Pro"/>
          <w:sz w:val="24"/>
          <w:szCs w:val="24"/>
        </w:rPr>
        <w:t>, u</w:t>
      </w:r>
      <w:r w:rsidRPr="00B96AD2">
        <w:rPr>
          <w:rFonts w:ascii="Adobe Caslon Pro" w:hAnsi="Adobe Caslon Pro"/>
          <w:sz w:val="24"/>
          <w:szCs w:val="24"/>
        </w:rPr>
        <w:t>sing curatorial practices like revisionism to ensure that artists who have been ignored or might be overlooked are no longer dismissed. RRRC is a platform that focuses on artist</w:t>
      </w:r>
      <w:r w:rsidR="004754B2">
        <w:rPr>
          <w:rFonts w:ascii="Adobe Caslon Pro" w:hAnsi="Adobe Caslon Pro"/>
          <w:sz w:val="24"/>
          <w:szCs w:val="24"/>
        </w:rPr>
        <w:t>s</w:t>
      </w:r>
      <w:r w:rsidRPr="00B96AD2">
        <w:rPr>
          <w:rFonts w:ascii="Adobe Caslon Pro" w:hAnsi="Adobe Caslon Pro"/>
          <w:sz w:val="24"/>
          <w:szCs w:val="24"/>
        </w:rPr>
        <w:t xml:space="preserve"> who are not just on the </w:t>
      </w:r>
      <w:r w:rsidR="00A375D0" w:rsidRPr="00B96AD2">
        <w:rPr>
          <w:rFonts w:ascii="Adobe Caslon Pro" w:hAnsi="Adobe Caslon Pro"/>
          <w:sz w:val="24"/>
          <w:szCs w:val="24"/>
        </w:rPr>
        <w:t>margins but who also create art</w:t>
      </w:r>
      <w:r w:rsidRPr="00B96AD2">
        <w:rPr>
          <w:rFonts w:ascii="Adobe Caslon Pro" w:hAnsi="Adobe Caslon Pro"/>
          <w:sz w:val="24"/>
          <w:szCs w:val="24"/>
        </w:rPr>
        <w:t xml:space="preserve">works that </w:t>
      </w:r>
      <w:r w:rsidRPr="00B96AD2">
        <w:rPr>
          <w:rFonts w:ascii="Adobe Caslon Pro" w:hAnsi="Adobe Caslon Pro"/>
          <w:sz w:val="24"/>
          <w:szCs w:val="24"/>
        </w:rPr>
        <w:lastRenderedPageBreak/>
        <w:t xml:space="preserve">challenge the same </w:t>
      </w:r>
      <w:r w:rsidR="00A375D0" w:rsidRPr="00B96AD2">
        <w:rPr>
          <w:rFonts w:ascii="Adobe Caslon Pro" w:hAnsi="Adobe Caslon Pro"/>
          <w:sz w:val="24"/>
          <w:szCs w:val="24"/>
        </w:rPr>
        <w:t>oppressive systems,</w:t>
      </w:r>
      <w:r w:rsidR="00897382" w:rsidRPr="00B96AD2">
        <w:rPr>
          <w:rFonts w:ascii="Adobe Caslon Pro" w:hAnsi="Adobe Caslon Pro"/>
          <w:sz w:val="24"/>
          <w:szCs w:val="24"/>
        </w:rPr>
        <w:t xml:space="preserve"> </w:t>
      </w:r>
      <w:r w:rsidRPr="00B96AD2">
        <w:rPr>
          <w:rFonts w:ascii="Adobe Caslon Pro" w:hAnsi="Adobe Caslon Pro"/>
          <w:sz w:val="24"/>
          <w:szCs w:val="24"/>
        </w:rPr>
        <w:t xml:space="preserve">power structures, and </w:t>
      </w:r>
      <w:r w:rsidR="00A375D0" w:rsidRPr="00B96AD2">
        <w:rPr>
          <w:rFonts w:ascii="Adobe Caslon Pro" w:hAnsi="Adobe Caslon Pro"/>
          <w:sz w:val="24"/>
          <w:szCs w:val="24"/>
        </w:rPr>
        <w:t>hierarchies</w:t>
      </w:r>
      <w:r w:rsidRPr="00B96AD2">
        <w:rPr>
          <w:rFonts w:ascii="Adobe Caslon Pro" w:hAnsi="Adobe Caslon Pro"/>
          <w:sz w:val="24"/>
          <w:szCs w:val="24"/>
        </w:rPr>
        <w:t xml:space="preserve"> that have excluded them in the first place, not just in the art world but in society. </w:t>
      </w:r>
    </w:p>
    <w:p w:rsidR="00BF0839" w:rsidRPr="00BF0839" w:rsidRDefault="00BF0839" w:rsidP="00BF0839">
      <w:pPr>
        <w:tabs>
          <w:tab w:val="left" w:pos="3588"/>
        </w:tabs>
        <w:spacing w:line="480" w:lineRule="auto"/>
        <w:rPr>
          <w:rFonts w:ascii="Adobe Caslon Pro" w:hAnsi="Adobe Caslon Pro"/>
          <w:sz w:val="24"/>
          <w:szCs w:val="24"/>
        </w:rPr>
      </w:pPr>
    </w:p>
    <w:p w:rsidR="00A375D0" w:rsidRPr="00B96AD2" w:rsidRDefault="009A24A4" w:rsidP="00B96AD2">
      <w:pPr>
        <w:tabs>
          <w:tab w:val="left" w:pos="3588"/>
        </w:tabs>
        <w:spacing w:line="480" w:lineRule="auto"/>
        <w:rPr>
          <w:rFonts w:ascii="Adobe Caslon Pro" w:hAnsi="Adobe Caslon Pro"/>
          <w:sz w:val="24"/>
          <w:szCs w:val="24"/>
        </w:rPr>
      </w:pPr>
      <w:r w:rsidRPr="00B96AD2">
        <w:rPr>
          <w:rFonts w:ascii="Adobe Caslon Pro" w:hAnsi="Adobe Caslon Pro"/>
          <w:sz w:val="24"/>
          <w:szCs w:val="24"/>
        </w:rPr>
        <w:t>Racism, misogyny, ableism, homophobia, transphobia, cis</w:t>
      </w:r>
      <w:r w:rsidR="006F0583" w:rsidRPr="00B96AD2">
        <w:rPr>
          <w:rFonts w:ascii="Adobe Caslon Pro" w:hAnsi="Adobe Caslon Pro"/>
          <w:sz w:val="24"/>
          <w:szCs w:val="24"/>
        </w:rPr>
        <w:t>sexis</w:t>
      </w:r>
      <w:r w:rsidR="00D24850" w:rsidRPr="00B96AD2">
        <w:rPr>
          <w:rFonts w:ascii="Adobe Caslon Pro" w:hAnsi="Adobe Caslon Pro"/>
          <w:sz w:val="24"/>
          <w:szCs w:val="24"/>
        </w:rPr>
        <w:t>m</w:t>
      </w:r>
      <w:r w:rsidRPr="00B96AD2">
        <w:rPr>
          <w:rFonts w:ascii="Adobe Caslon Pro" w:hAnsi="Adobe Caslon Pro"/>
          <w:sz w:val="24"/>
          <w:szCs w:val="24"/>
        </w:rPr>
        <w:t>, authoritarianism,</w:t>
      </w:r>
      <w:r w:rsidR="0079291E" w:rsidRPr="00B96AD2">
        <w:rPr>
          <w:rFonts w:ascii="Adobe Caslon Pro" w:hAnsi="Adobe Caslon Pro"/>
          <w:sz w:val="24"/>
          <w:szCs w:val="24"/>
        </w:rPr>
        <w:t xml:space="preserve"> ageism, size-ism,</w:t>
      </w:r>
      <w:r w:rsidRPr="00B96AD2">
        <w:rPr>
          <w:rFonts w:ascii="Adobe Caslon Pro" w:hAnsi="Adobe Caslon Pro"/>
          <w:sz w:val="24"/>
          <w:szCs w:val="24"/>
        </w:rPr>
        <w:t xml:space="preserve"> coercion, hierarchies, oppression, abuse</w:t>
      </w:r>
      <w:r w:rsidR="001B2790" w:rsidRPr="00B96AD2">
        <w:rPr>
          <w:rFonts w:ascii="Adobe Caslon Pro" w:hAnsi="Adobe Caslon Pro"/>
          <w:sz w:val="24"/>
          <w:szCs w:val="24"/>
        </w:rPr>
        <w:t>…</w:t>
      </w:r>
      <w:r w:rsidR="006E4066" w:rsidRPr="00B96AD2">
        <w:rPr>
          <w:rFonts w:ascii="Adobe Caslon Pro" w:hAnsi="Adobe Caslon Pro"/>
          <w:sz w:val="24"/>
          <w:szCs w:val="24"/>
        </w:rPr>
        <w:t xml:space="preserve"> These are contemporary issues that we must address </w:t>
      </w:r>
      <w:r w:rsidR="004754B2">
        <w:rPr>
          <w:rFonts w:ascii="Adobe Caslon Pro" w:hAnsi="Adobe Caslon Pro"/>
          <w:sz w:val="24"/>
          <w:szCs w:val="24"/>
        </w:rPr>
        <w:t>o</w:t>
      </w:r>
      <w:r w:rsidR="006E4066" w:rsidRPr="00B96AD2">
        <w:rPr>
          <w:rFonts w:ascii="Adobe Caslon Pro" w:hAnsi="Adobe Caslon Pro"/>
          <w:sz w:val="24"/>
          <w:szCs w:val="24"/>
        </w:rPr>
        <w:t xml:space="preserve">n a global and </w:t>
      </w:r>
      <w:r w:rsidR="00A375D0" w:rsidRPr="00B96AD2">
        <w:rPr>
          <w:rFonts w:ascii="Adobe Caslon Pro" w:hAnsi="Adobe Caslon Pro"/>
          <w:sz w:val="24"/>
          <w:szCs w:val="24"/>
        </w:rPr>
        <w:t xml:space="preserve">a </w:t>
      </w:r>
      <w:r w:rsidR="006E4066" w:rsidRPr="00B96AD2">
        <w:rPr>
          <w:rFonts w:ascii="Adobe Caslon Pro" w:hAnsi="Adobe Caslon Pro"/>
          <w:sz w:val="24"/>
          <w:szCs w:val="24"/>
        </w:rPr>
        <w:t>personal level. As Siri Eisner notes on her book:</w:t>
      </w:r>
      <w:r w:rsidR="006E4066" w:rsidRPr="008E2FC4">
        <w:rPr>
          <w:rFonts w:ascii="Adobe Caslon Pro" w:hAnsi="Adobe Caslon Pro"/>
          <w:i/>
          <w:sz w:val="24"/>
          <w:szCs w:val="24"/>
        </w:rPr>
        <w:t xml:space="preserve"> </w:t>
      </w:r>
      <w:r w:rsidR="00A375D0" w:rsidRPr="001C6B80">
        <w:rPr>
          <w:rFonts w:ascii="Adobe Caslon Pro" w:hAnsi="Adobe Caslon Pro"/>
          <w:sz w:val="24"/>
          <w:szCs w:val="24"/>
        </w:rPr>
        <w:t xml:space="preserve">BI </w:t>
      </w:r>
      <w:r w:rsidR="006E4066" w:rsidRPr="001C6B80">
        <w:rPr>
          <w:rFonts w:ascii="Adobe Caslon Pro" w:hAnsi="Adobe Caslon Pro"/>
          <w:sz w:val="24"/>
          <w:szCs w:val="24"/>
        </w:rPr>
        <w:t>Notes for a bisexual revolution</w:t>
      </w:r>
      <w:r w:rsidR="00A375D0" w:rsidRPr="001C6B80">
        <w:rPr>
          <w:rFonts w:ascii="Adobe Caslon Pro" w:hAnsi="Adobe Caslon Pro"/>
          <w:sz w:val="24"/>
          <w:szCs w:val="24"/>
        </w:rPr>
        <w:t xml:space="preserve"> (2013</w:t>
      </w:r>
      <w:r w:rsidR="005C3ACB" w:rsidRPr="001C6B80">
        <w:rPr>
          <w:rFonts w:ascii="Adobe Caslon Pro" w:hAnsi="Adobe Caslon Pro"/>
          <w:sz w:val="24"/>
          <w:szCs w:val="24"/>
        </w:rPr>
        <w:t>, p 275</w:t>
      </w:r>
      <w:r w:rsidR="00A375D0" w:rsidRPr="001C6B80">
        <w:rPr>
          <w:rFonts w:ascii="Adobe Caslon Pro" w:hAnsi="Adobe Caslon Pro"/>
          <w:sz w:val="24"/>
          <w:szCs w:val="24"/>
        </w:rPr>
        <w:t>)</w:t>
      </w:r>
      <w:r w:rsidR="006E4066" w:rsidRPr="001C6B80">
        <w:rPr>
          <w:rFonts w:ascii="Adobe Caslon Pro" w:hAnsi="Adobe Caslon Pro"/>
          <w:sz w:val="24"/>
          <w:szCs w:val="24"/>
        </w:rPr>
        <w:t>,</w:t>
      </w:r>
      <w:r w:rsidR="006E4066" w:rsidRPr="00B96AD2">
        <w:rPr>
          <w:rFonts w:ascii="Adobe Caslon Pro" w:hAnsi="Adobe Caslon Pro"/>
          <w:sz w:val="24"/>
          <w:szCs w:val="24"/>
        </w:rPr>
        <w:t xml:space="preserve"> </w:t>
      </w:r>
      <w:r w:rsidR="006F0583" w:rsidRPr="00B96AD2">
        <w:rPr>
          <w:rFonts w:ascii="Adobe Caslon Pro" w:hAnsi="Adobe Caslon Pro"/>
          <w:sz w:val="24"/>
          <w:szCs w:val="24"/>
        </w:rPr>
        <w:t xml:space="preserve">‘there is no way one could change social order without deconstructing power’. For this we need to recognize who has been ‘holding the power’, whose voices have been enhanced and whose voices have been </w:t>
      </w:r>
      <w:r w:rsidR="001B2790" w:rsidRPr="00B96AD2">
        <w:rPr>
          <w:rFonts w:ascii="Adobe Caslon Pro" w:hAnsi="Adobe Caslon Pro"/>
          <w:sz w:val="24"/>
          <w:szCs w:val="24"/>
        </w:rPr>
        <w:t>erased</w:t>
      </w:r>
      <w:r w:rsidR="006F0583" w:rsidRPr="00B96AD2">
        <w:rPr>
          <w:rFonts w:ascii="Adobe Caslon Pro" w:hAnsi="Adobe Caslon Pro"/>
          <w:sz w:val="24"/>
          <w:szCs w:val="24"/>
        </w:rPr>
        <w:t xml:space="preserve"> and how the canon has been con</w:t>
      </w:r>
      <w:r w:rsidR="00525411" w:rsidRPr="00B96AD2">
        <w:rPr>
          <w:rFonts w:ascii="Adobe Caslon Pro" w:hAnsi="Adobe Caslon Pro"/>
          <w:sz w:val="24"/>
          <w:szCs w:val="24"/>
        </w:rPr>
        <w:t>s</w:t>
      </w:r>
      <w:r w:rsidR="006F0583" w:rsidRPr="00B96AD2">
        <w:rPr>
          <w:rFonts w:ascii="Adobe Caslon Pro" w:hAnsi="Adobe Caslon Pro"/>
          <w:sz w:val="24"/>
          <w:szCs w:val="24"/>
        </w:rPr>
        <w:t>tructed</w:t>
      </w:r>
      <w:r w:rsidR="001B2790" w:rsidRPr="00B96AD2">
        <w:rPr>
          <w:rFonts w:ascii="Adobe Caslon Pro" w:hAnsi="Adobe Caslon Pro"/>
          <w:sz w:val="24"/>
          <w:szCs w:val="24"/>
        </w:rPr>
        <w:t>.</w:t>
      </w:r>
      <w:r w:rsidR="00D24850" w:rsidRPr="00B96AD2">
        <w:rPr>
          <w:rFonts w:ascii="Adobe Caslon Pro" w:hAnsi="Adobe Caslon Pro"/>
          <w:sz w:val="24"/>
          <w:szCs w:val="24"/>
        </w:rPr>
        <w:t xml:space="preserve"> </w:t>
      </w:r>
      <w:r w:rsidR="001B2790" w:rsidRPr="00B96AD2">
        <w:rPr>
          <w:rFonts w:ascii="Adobe Caslon Pro" w:hAnsi="Adobe Caslon Pro"/>
          <w:sz w:val="24"/>
          <w:szCs w:val="24"/>
        </w:rPr>
        <w:t>W</w:t>
      </w:r>
      <w:r w:rsidR="00D24850" w:rsidRPr="00B96AD2">
        <w:rPr>
          <w:rFonts w:ascii="Adobe Caslon Pro" w:hAnsi="Adobe Caslon Pro"/>
          <w:sz w:val="24"/>
          <w:szCs w:val="24"/>
        </w:rPr>
        <w:t>hen we a</w:t>
      </w:r>
      <w:r w:rsidR="00AF40E4" w:rsidRPr="00B96AD2">
        <w:rPr>
          <w:rFonts w:ascii="Adobe Caslon Pro" w:hAnsi="Adobe Caslon Pro"/>
          <w:sz w:val="24"/>
          <w:szCs w:val="24"/>
        </w:rPr>
        <w:t>c</w:t>
      </w:r>
      <w:r w:rsidR="00D24850" w:rsidRPr="00B96AD2">
        <w:rPr>
          <w:rFonts w:ascii="Adobe Caslon Pro" w:hAnsi="Adobe Caslon Pro"/>
          <w:sz w:val="24"/>
          <w:szCs w:val="24"/>
        </w:rPr>
        <w:t>knowledge that the canon is androcentric and we challenge what we deem to be natural</w:t>
      </w:r>
      <w:r w:rsidR="00173E63" w:rsidRPr="00B96AD2">
        <w:rPr>
          <w:rFonts w:ascii="Adobe Caslon Pro" w:hAnsi="Adobe Caslon Pro"/>
          <w:sz w:val="24"/>
          <w:szCs w:val="24"/>
        </w:rPr>
        <w:t xml:space="preserve">, </w:t>
      </w:r>
      <w:r w:rsidR="00D24850" w:rsidRPr="00B96AD2">
        <w:rPr>
          <w:rFonts w:ascii="Adobe Caslon Pro" w:hAnsi="Adobe Caslon Pro"/>
          <w:sz w:val="24"/>
          <w:szCs w:val="24"/>
        </w:rPr>
        <w:t xml:space="preserve">‘we may see the unstated domination of white male subjectivity as one in a series of intellectual distortions which must be </w:t>
      </w:r>
      <w:r w:rsidR="00D24850" w:rsidRPr="001C6B80">
        <w:rPr>
          <w:rFonts w:ascii="Adobe Caslon Pro" w:hAnsi="Adobe Caslon Pro"/>
          <w:sz w:val="24"/>
          <w:szCs w:val="24"/>
        </w:rPr>
        <w:t>corrected</w:t>
      </w:r>
      <w:r w:rsidR="008A182E" w:rsidRPr="001C6B80">
        <w:rPr>
          <w:rFonts w:ascii="Adobe Caslon Pro" w:hAnsi="Adobe Caslon Pro"/>
          <w:sz w:val="24"/>
          <w:szCs w:val="24"/>
        </w:rPr>
        <w:t>’ (</w:t>
      </w:r>
      <w:proofErr w:type="spellStart"/>
      <w:r w:rsidR="008A182E" w:rsidRPr="001C6B80">
        <w:rPr>
          <w:rFonts w:ascii="Adobe Caslon Pro" w:hAnsi="Adobe Caslon Pro"/>
          <w:sz w:val="24"/>
          <w:szCs w:val="24"/>
        </w:rPr>
        <w:t>Nochlin</w:t>
      </w:r>
      <w:proofErr w:type="spellEnd"/>
      <w:r w:rsidR="008A182E" w:rsidRPr="001C6B80">
        <w:rPr>
          <w:rFonts w:ascii="Adobe Caslon Pro" w:hAnsi="Adobe Caslon Pro"/>
          <w:sz w:val="24"/>
          <w:szCs w:val="24"/>
        </w:rPr>
        <w:t>, 1971</w:t>
      </w:r>
      <w:r w:rsidR="000449D8" w:rsidRPr="001C6B80">
        <w:rPr>
          <w:rFonts w:ascii="Adobe Caslon Pro" w:hAnsi="Adobe Caslon Pro"/>
          <w:sz w:val="24"/>
          <w:szCs w:val="24"/>
        </w:rPr>
        <w:t>, p 229</w:t>
      </w:r>
      <w:r w:rsidR="00AF40E4" w:rsidRPr="001C6B80">
        <w:rPr>
          <w:rFonts w:ascii="Adobe Caslon Pro" w:hAnsi="Adobe Caslon Pro"/>
          <w:sz w:val="24"/>
          <w:szCs w:val="24"/>
        </w:rPr>
        <w:t>)</w:t>
      </w:r>
      <w:r w:rsidR="00284E11" w:rsidRPr="001C6B80">
        <w:rPr>
          <w:rFonts w:ascii="Adobe Caslon Pro" w:hAnsi="Adobe Caslon Pro"/>
          <w:sz w:val="24"/>
          <w:szCs w:val="24"/>
        </w:rPr>
        <w:t>.</w:t>
      </w:r>
      <w:r w:rsidR="00D24850" w:rsidRPr="00B96AD2">
        <w:rPr>
          <w:rFonts w:ascii="Adobe Caslon Pro" w:hAnsi="Adobe Caslon Pro"/>
          <w:sz w:val="24"/>
          <w:szCs w:val="24"/>
        </w:rPr>
        <w:t xml:space="preserve"> </w:t>
      </w:r>
      <w:r w:rsidR="00284E11">
        <w:rPr>
          <w:rFonts w:ascii="Adobe Caslon Pro" w:hAnsi="Adobe Caslon Pro"/>
          <w:sz w:val="24"/>
          <w:szCs w:val="24"/>
        </w:rPr>
        <w:t>W</w:t>
      </w:r>
      <w:r w:rsidR="00D24850" w:rsidRPr="00B96AD2">
        <w:rPr>
          <w:rFonts w:ascii="Adobe Caslon Pro" w:hAnsi="Adobe Caslon Pro"/>
          <w:sz w:val="24"/>
          <w:szCs w:val="24"/>
        </w:rPr>
        <w:t xml:space="preserve">e must also </w:t>
      </w:r>
      <w:r w:rsidR="008A182E" w:rsidRPr="00B96AD2">
        <w:rPr>
          <w:rFonts w:ascii="Adobe Caslon Pro" w:hAnsi="Adobe Caslon Pro"/>
          <w:sz w:val="24"/>
          <w:szCs w:val="24"/>
        </w:rPr>
        <w:t>acknowledge</w:t>
      </w:r>
      <w:r w:rsidR="00D24850" w:rsidRPr="00B96AD2">
        <w:rPr>
          <w:rFonts w:ascii="Adobe Caslon Pro" w:hAnsi="Adobe Caslon Pro"/>
          <w:sz w:val="24"/>
          <w:szCs w:val="24"/>
        </w:rPr>
        <w:t xml:space="preserve"> the metanarratives have not just been male</w:t>
      </w:r>
      <w:r w:rsidR="00284E11">
        <w:rPr>
          <w:rFonts w:ascii="Adobe Caslon Pro" w:hAnsi="Adobe Caslon Pro"/>
          <w:sz w:val="24"/>
          <w:szCs w:val="24"/>
        </w:rPr>
        <w:t>,</w:t>
      </w:r>
      <w:r w:rsidR="00D24850" w:rsidRPr="00B96AD2">
        <w:rPr>
          <w:rFonts w:ascii="Adobe Caslon Pro" w:hAnsi="Adobe Caslon Pro"/>
          <w:sz w:val="24"/>
          <w:szCs w:val="24"/>
        </w:rPr>
        <w:t xml:space="preserve"> but western</w:t>
      </w:r>
      <w:r w:rsidR="00284E11">
        <w:rPr>
          <w:rFonts w:ascii="Adobe Caslon Pro" w:hAnsi="Adobe Caslon Pro"/>
          <w:sz w:val="24"/>
          <w:szCs w:val="24"/>
        </w:rPr>
        <w:t>,</w:t>
      </w:r>
      <w:r w:rsidR="00173E63" w:rsidRPr="00B96AD2">
        <w:rPr>
          <w:rFonts w:ascii="Adobe Caslon Pro" w:hAnsi="Adobe Caslon Pro"/>
          <w:sz w:val="24"/>
          <w:szCs w:val="24"/>
        </w:rPr>
        <w:t xml:space="preserve"> and with this information one must question what has happened to the voices of those who have been left on the margins</w:t>
      </w:r>
      <w:r w:rsidR="00284E11">
        <w:rPr>
          <w:rFonts w:ascii="Adobe Caslon Pro" w:hAnsi="Adobe Caslon Pro"/>
          <w:sz w:val="24"/>
          <w:szCs w:val="24"/>
        </w:rPr>
        <w:t>,</w:t>
      </w:r>
      <w:r w:rsidR="00173E63" w:rsidRPr="00B96AD2">
        <w:rPr>
          <w:rFonts w:ascii="Adobe Caslon Pro" w:hAnsi="Adobe Caslon Pro"/>
          <w:sz w:val="24"/>
          <w:szCs w:val="24"/>
        </w:rPr>
        <w:t xml:space="preserve"> and how this white </w:t>
      </w:r>
      <w:r w:rsidR="00AF40E4" w:rsidRPr="00B96AD2">
        <w:rPr>
          <w:rFonts w:ascii="Adobe Caslon Pro" w:hAnsi="Adobe Caslon Pro"/>
          <w:sz w:val="24"/>
          <w:szCs w:val="24"/>
        </w:rPr>
        <w:t>patriarchal</w:t>
      </w:r>
      <w:r w:rsidR="00173E63" w:rsidRPr="00B96AD2">
        <w:rPr>
          <w:rFonts w:ascii="Adobe Caslon Pro" w:hAnsi="Adobe Caslon Pro"/>
          <w:sz w:val="24"/>
          <w:szCs w:val="24"/>
        </w:rPr>
        <w:t xml:space="preserve"> supremacist structure</w:t>
      </w:r>
      <w:r w:rsidR="00AF40E4" w:rsidRPr="00B96AD2">
        <w:rPr>
          <w:rFonts w:ascii="Adobe Caslon Pro" w:hAnsi="Adobe Caslon Pro"/>
          <w:sz w:val="24"/>
          <w:szCs w:val="24"/>
        </w:rPr>
        <w:t xml:space="preserve"> (a one sided </w:t>
      </w:r>
      <w:r w:rsidR="00AF40E4" w:rsidRPr="00B96AD2">
        <w:rPr>
          <w:rFonts w:ascii="Adobe Caslon Pro" w:hAnsi="Adobe Caslon Pro"/>
          <w:sz w:val="24"/>
          <w:szCs w:val="24"/>
        </w:rPr>
        <w:lastRenderedPageBreak/>
        <w:t>narrative cr</w:t>
      </w:r>
      <w:r w:rsidR="008D2FFC" w:rsidRPr="00B96AD2">
        <w:rPr>
          <w:rFonts w:ascii="Adobe Caslon Pro" w:hAnsi="Adobe Caslon Pro"/>
          <w:sz w:val="24"/>
          <w:szCs w:val="24"/>
        </w:rPr>
        <w:t>eated by the exclusion of many)</w:t>
      </w:r>
      <w:r w:rsidR="00173E63" w:rsidRPr="00B96AD2">
        <w:rPr>
          <w:rFonts w:ascii="Adobe Caslon Pro" w:hAnsi="Adobe Caslon Pro"/>
          <w:sz w:val="24"/>
          <w:szCs w:val="24"/>
        </w:rPr>
        <w:t xml:space="preserve"> have</w:t>
      </w:r>
      <w:r w:rsidR="00D87F32" w:rsidRPr="00B96AD2">
        <w:rPr>
          <w:rFonts w:ascii="Adobe Caslon Pro" w:hAnsi="Adobe Caslon Pro"/>
          <w:sz w:val="24"/>
          <w:szCs w:val="24"/>
        </w:rPr>
        <w:t xml:space="preserve"> </w:t>
      </w:r>
      <w:r w:rsidR="00173E63" w:rsidRPr="00B96AD2">
        <w:rPr>
          <w:rFonts w:ascii="Adobe Caslon Pro" w:hAnsi="Adobe Caslon Pro"/>
          <w:sz w:val="24"/>
          <w:szCs w:val="24"/>
        </w:rPr>
        <w:t xml:space="preserve">influenced or imposed on the creation of the </w:t>
      </w:r>
      <w:r w:rsidR="00AF40E4" w:rsidRPr="00B96AD2">
        <w:rPr>
          <w:rFonts w:ascii="Adobe Caslon Pro" w:hAnsi="Adobe Caslon Pro"/>
          <w:sz w:val="24"/>
          <w:szCs w:val="24"/>
        </w:rPr>
        <w:t xml:space="preserve">historical and current </w:t>
      </w:r>
      <w:r w:rsidR="00173E63" w:rsidRPr="00B96AD2">
        <w:rPr>
          <w:rFonts w:ascii="Adobe Caslon Pro" w:hAnsi="Adobe Caslon Pro"/>
          <w:sz w:val="24"/>
          <w:szCs w:val="24"/>
        </w:rPr>
        <w:t xml:space="preserve">status quo. </w:t>
      </w:r>
    </w:p>
    <w:p w:rsidR="006F0583" w:rsidRPr="00B96AD2" w:rsidRDefault="006F0583" w:rsidP="00B96AD2">
      <w:pPr>
        <w:tabs>
          <w:tab w:val="left" w:pos="3588"/>
        </w:tabs>
        <w:spacing w:line="480" w:lineRule="auto"/>
        <w:rPr>
          <w:rFonts w:ascii="Adobe Caslon Pro" w:hAnsi="Adobe Caslon Pro"/>
          <w:sz w:val="24"/>
          <w:szCs w:val="24"/>
        </w:rPr>
      </w:pPr>
    </w:p>
    <w:p w:rsidR="001E2917" w:rsidRPr="00B96AD2" w:rsidRDefault="00173E63" w:rsidP="00B96AD2">
      <w:pPr>
        <w:tabs>
          <w:tab w:val="left" w:pos="3588"/>
        </w:tabs>
        <w:spacing w:line="480" w:lineRule="auto"/>
        <w:rPr>
          <w:rFonts w:ascii="Adobe Caslon Pro" w:hAnsi="Adobe Caslon Pro"/>
          <w:sz w:val="24"/>
          <w:szCs w:val="24"/>
        </w:rPr>
      </w:pPr>
      <w:r w:rsidRPr="00B96AD2">
        <w:rPr>
          <w:rFonts w:ascii="Adobe Caslon Pro" w:hAnsi="Adobe Caslon Pro"/>
          <w:sz w:val="24"/>
          <w:szCs w:val="24"/>
        </w:rPr>
        <w:t>As</w:t>
      </w:r>
      <w:r w:rsidR="001E2917" w:rsidRPr="00B96AD2">
        <w:rPr>
          <w:rFonts w:ascii="Adobe Caslon Pro" w:hAnsi="Adobe Caslon Pro"/>
          <w:sz w:val="24"/>
          <w:szCs w:val="24"/>
        </w:rPr>
        <w:t xml:space="preserve"> Susan Hardy </w:t>
      </w:r>
      <w:proofErr w:type="spellStart"/>
      <w:r w:rsidR="001E2917" w:rsidRPr="00B96AD2">
        <w:rPr>
          <w:rFonts w:ascii="Adobe Caslon Pro" w:hAnsi="Adobe Caslon Pro"/>
          <w:sz w:val="24"/>
          <w:szCs w:val="24"/>
        </w:rPr>
        <w:t>Haiken</w:t>
      </w:r>
      <w:proofErr w:type="spellEnd"/>
      <w:r w:rsidR="001E2917" w:rsidRPr="00B96AD2">
        <w:rPr>
          <w:rFonts w:ascii="Adobe Caslon Pro" w:hAnsi="Adobe Caslon Pro"/>
          <w:sz w:val="24"/>
          <w:szCs w:val="24"/>
        </w:rPr>
        <w:t xml:space="preserve"> </w:t>
      </w:r>
      <w:r w:rsidR="000449D8" w:rsidRPr="00B96AD2">
        <w:rPr>
          <w:rFonts w:ascii="Adobe Caslon Pro" w:hAnsi="Adobe Caslon Pro"/>
          <w:sz w:val="24"/>
          <w:szCs w:val="24"/>
        </w:rPr>
        <w:t>notes</w:t>
      </w:r>
      <w:r w:rsidR="001E2917" w:rsidRPr="00B96AD2">
        <w:rPr>
          <w:rFonts w:ascii="Adobe Caslon Pro" w:hAnsi="Adobe Caslon Pro"/>
          <w:sz w:val="24"/>
          <w:szCs w:val="24"/>
        </w:rPr>
        <w:t xml:space="preserve"> on her </w:t>
      </w:r>
      <w:r w:rsidR="001E2917" w:rsidRPr="001C6B80">
        <w:rPr>
          <w:rFonts w:ascii="Adobe Caslon Pro" w:hAnsi="Adobe Caslon Pro"/>
          <w:sz w:val="24"/>
          <w:szCs w:val="24"/>
        </w:rPr>
        <w:t>essay Women and the Question of Canonicity</w:t>
      </w:r>
      <w:r w:rsidR="000449D8" w:rsidRPr="001C6B80">
        <w:rPr>
          <w:rFonts w:ascii="Adobe Caslon Pro" w:hAnsi="Adobe Caslon Pro"/>
          <w:sz w:val="24"/>
          <w:szCs w:val="24"/>
        </w:rPr>
        <w:t xml:space="preserve"> (1986, p 290</w:t>
      </w:r>
      <w:r w:rsidR="008D2FFC" w:rsidRPr="001C6B80">
        <w:rPr>
          <w:rFonts w:ascii="Adobe Caslon Pro" w:hAnsi="Adobe Caslon Pro"/>
          <w:sz w:val="24"/>
          <w:szCs w:val="24"/>
        </w:rPr>
        <w:t>)</w:t>
      </w:r>
      <w:r w:rsidR="001E2917" w:rsidRPr="001C6B80">
        <w:rPr>
          <w:rFonts w:ascii="Adobe Caslon Pro" w:hAnsi="Adobe Caslon Pro"/>
          <w:sz w:val="24"/>
          <w:szCs w:val="24"/>
        </w:rPr>
        <w:t>,</w:t>
      </w:r>
      <w:r w:rsidR="001E2917" w:rsidRPr="00B96AD2">
        <w:rPr>
          <w:rFonts w:ascii="Adobe Caslon Pro" w:hAnsi="Adobe Caslon Pro"/>
          <w:sz w:val="24"/>
          <w:szCs w:val="24"/>
        </w:rPr>
        <w:t xml:space="preserve"> </w:t>
      </w:r>
      <w:r w:rsidR="001E2917" w:rsidRPr="00D74A4F">
        <w:rPr>
          <w:rFonts w:ascii="Adobe Caslon Pro" w:hAnsi="Adobe Caslon Pro"/>
          <w:sz w:val="24"/>
          <w:szCs w:val="24"/>
        </w:rPr>
        <w:t>‘Each era creates-and re-</w:t>
      </w:r>
      <w:proofErr w:type="spellStart"/>
      <w:r w:rsidR="001E2917" w:rsidRPr="00D74A4F">
        <w:rPr>
          <w:rFonts w:ascii="Adobe Caslon Pro" w:hAnsi="Adobe Caslon Pro"/>
          <w:sz w:val="24"/>
          <w:szCs w:val="24"/>
        </w:rPr>
        <w:t>cre</w:t>
      </w:r>
      <w:proofErr w:type="spellEnd"/>
      <w:r w:rsidR="001E2917" w:rsidRPr="00D74A4F">
        <w:rPr>
          <w:rFonts w:ascii="Adobe Caslon Pro" w:hAnsi="Adobe Caslon Pro"/>
          <w:sz w:val="24"/>
          <w:szCs w:val="24"/>
        </w:rPr>
        <w:t xml:space="preserve">- </w:t>
      </w:r>
      <w:proofErr w:type="spellStart"/>
      <w:r w:rsidR="001E2917" w:rsidRPr="00D74A4F">
        <w:rPr>
          <w:rFonts w:ascii="Adobe Caslon Pro" w:hAnsi="Adobe Caslon Pro"/>
          <w:sz w:val="24"/>
          <w:szCs w:val="24"/>
        </w:rPr>
        <w:t>ates</w:t>
      </w:r>
      <w:proofErr w:type="spellEnd"/>
      <w:r w:rsidR="001E2917" w:rsidRPr="00D74A4F">
        <w:rPr>
          <w:rFonts w:ascii="Adobe Caslon Pro" w:hAnsi="Adobe Caslon Pro"/>
          <w:sz w:val="24"/>
          <w:szCs w:val="24"/>
        </w:rPr>
        <w:t xml:space="preserve">-its own canons, according to a complex historical process that entangles aesthetic judgment and discourse with changing ontologies, mutable tastes, shift- </w:t>
      </w:r>
      <w:proofErr w:type="spellStart"/>
      <w:r w:rsidR="001E2917" w:rsidRPr="00D74A4F">
        <w:rPr>
          <w:rFonts w:ascii="Adobe Caslon Pro" w:hAnsi="Adobe Caslon Pro"/>
          <w:sz w:val="24"/>
          <w:szCs w:val="24"/>
        </w:rPr>
        <w:t>ing</w:t>
      </w:r>
      <w:proofErr w:type="spellEnd"/>
      <w:r w:rsidR="001E2917" w:rsidRPr="00D74A4F">
        <w:rPr>
          <w:rFonts w:ascii="Adobe Caslon Pro" w:hAnsi="Adobe Caslon Pro"/>
          <w:sz w:val="24"/>
          <w:szCs w:val="24"/>
        </w:rPr>
        <w:t xml:space="preserve"> cultural ideologies, political pressures, and academic exigencies’ </w:t>
      </w:r>
      <w:r w:rsidR="001E2917" w:rsidRPr="00B96AD2">
        <w:rPr>
          <w:rFonts w:ascii="Adobe Caslon Pro" w:hAnsi="Adobe Caslon Pro"/>
          <w:sz w:val="24"/>
          <w:szCs w:val="24"/>
        </w:rPr>
        <w:t xml:space="preserve">but we need to interrogate ourselves, we need to challenge the existing canon, the hegemonic hierarchies and power structures </w:t>
      </w:r>
      <w:r w:rsidR="00D87F32" w:rsidRPr="00B96AD2">
        <w:rPr>
          <w:rFonts w:ascii="Adobe Caslon Pro" w:hAnsi="Adobe Caslon Pro"/>
          <w:sz w:val="24"/>
          <w:szCs w:val="24"/>
        </w:rPr>
        <w:t xml:space="preserve">because </w:t>
      </w:r>
      <w:r w:rsidR="00911D27" w:rsidRPr="00B96AD2">
        <w:rPr>
          <w:rFonts w:ascii="Adobe Caslon Pro" w:hAnsi="Adobe Caslon Pro"/>
          <w:sz w:val="24"/>
          <w:szCs w:val="24"/>
        </w:rPr>
        <w:t>even though</w:t>
      </w:r>
      <w:r w:rsidR="00D87F32" w:rsidRPr="00B96AD2">
        <w:rPr>
          <w:rFonts w:ascii="Adobe Caslon Pro" w:hAnsi="Adobe Caslon Pro"/>
          <w:sz w:val="24"/>
          <w:szCs w:val="24"/>
        </w:rPr>
        <w:t xml:space="preserve"> the canon keeps changing and adapting</w:t>
      </w:r>
      <w:r w:rsidR="00AF40E4" w:rsidRPr="00B96AD2">
        <w:rPr>
          <w:rFonts w:ascii="Adobe Caslon Pro" w:hAnsi="Adobe Caslon Pro"/>
          <w:sz w:val="24"/>
          <w:szCs w:val="24"/>
        </w:rPr>
        <w:t>,</w:t>
      </w:r>
      <w:r w:rsidR="00D87F32" w:rsidRPr="00B96AD2">
        <w:rPr>
          <w:rFonts w:ascii="Adobe Caslon Pro" w:hAnsi="Adobe Caslon Pro"/>
          <w:sz w:val="24"/>
          <w:szCs w:val="24"/>
        </w:rPr>
        <w:t xml:space="preserve"> it need</w:t>
      </w:r>
      <w:r w:rsidR="00AF40E4" w:rsidRPr="00B96AD2">
        <w:rPr>
          <w:rFonts w:ascii="Adobe Caslon Pro" w:hAnsi="Adobe Caslon Pro"/>
          <w:sz w:val="24"/>
          <w:szCs w:val="24"/>
        </w:rPr>
        <w:t>s</w:t>
      </w:r>
      <w:r w:rsidR="00D87F32" w:rsidRPr="00B96AD2">
        <w:rPr>
          <w:rFonts w:ascii="Adobe Caslon Pro" w:hAnsi="Adobe Caslon Pro"/>
          <w:sz w:val="24"/>
          <w:szCs w:val="24"/>
        </w:rPr>
        <w:t xml:space="preserve"> an active </w:t>
      </w:r>
      <w:r w:rsidR="00911D27" w:rsidRPr="00B96AD2">
        <w:rPr>
          <w:rFonts w:ascii="Adobe Caslon Pro" w:hAnsi="Adobe Caslon Pro"/>
          <w:sz w:val="24"/>
          <w:szCs w:val="24"/>
        </w:rPr>
        <w:t>effort</w:t>
      </w:r>
      <w:r w:rsidR="00D87F32" w:rsidRPr="00B96AD2">
        <w:rPr>
          <w:rFonts w:ascii="Adobe Caslon Pro" w:hAnsi="Adobe Caslon Pro"/>
          <w:sz w:val="24"/>
          <w:szCs w:val="24"/>
        </w:rPr>
        <w:t xml:space="preserve"> to uproot such a buried belief system</w:t>
      </w:r>
      <w:r w:rsidR="00AF40E4" w:rsidRPr="00B96AD2">
        <w:rPr>
          <w:rFonts w:ascii="Adobe Caslon Pro" w:hAnsi="Adobe Caslon Pro"/>
          <w:sz w:val="24"/>
          <w:szCs w:val="24"/>
        </w:rPr>
        <w:t>.</w:t>
      </w:r>
    </w:p>
    <w:p w:rsidR="00A375D0" w:rsidRPr="00B96AD2" w:rsidRDefault="00A375D0" w:rsidP="00B96AD2">
      <w:pPr>
        <w:tabs>
          <w:tab w:val="left" w:pos="3588"/>
        </w:tabs>
        <w:spacing w:line="480" w:lineRule="auto"/>
        <w:rPr>
          <w:rFonts w:ascii="Adobe Caslon Pro" w:hAnsi="Adobe Caslon Pro"/>
          <w:sz w:val="24"/>
          <w:szCs w:val="24"/>
        </w:rPr>
      </w:pPr>
    </w:p>
    <w:p w:rsidR="00897382" w:rsidRDefault="00E5714C" w:rsidP="00B96AD2">
      <w:pPr>
        <w:tabs>
          <w:tab w:val="left" w:pos="3588"/>
        </w:tabs>
        <w:spacing w:line="480" w:lineRule="auto"/>
        <w:rPr>
          <w:rFonts w:ascii="Adobe Caslon Pro" w:hAnsi="Adobe Caslon Pro"/>
          <w:sz w:val="24"/>
          <w:szCs w:val="24"/>
        </w:rPr>
      </w:pPr>
      <w:r w:rsidRPr="00D74A4F">
        <w:rPr>
          <w:rFonts w:ascii="Adobe Caslon Pro" w:hAnsi="Adobe Caslon Pro"/>
          <w:sz w:val="24"/>
          <w:szCs w:val="24"/>
        </w:rPr>
        <w:t>‘</w:t>
      </w:r>
      <w:r w:rsidR="00A375D0" w:rsidRPr="00D74A4F">
        <w:rPr>
          <w:rFonts w:ascii="Adobe Caslon Pro" w:hAnsi="Adobe Caslon Pro"/>
          <w:sz w:val="24"/>
          <w:szCs w:val="24"/>
        </w:rPr>
        <w:t xml:space="preserve">The master narratives of art- those that exclude large constituencies of people and present constructed boundaries as natural ones – continue to be discriminatory discourses  that </w:t>
      </w:r>
      <w:r w:rsidR="00D82077" w:rsidRPr="00D74A4F">
        <w:rPr>
          <w:rFonts w:ascii="Adobe Caslon Pro" w:hAnsi="Adobe Caslon Pro"/>
          <w:sz w:val="24"/>
          <w:szCs w:val="24"/>
        </w:rPr>
        <w:t>are rarely challenged’</w:t>
      </w:r>
      <w:r w:rsidRPr="001C6B80">
        <w:rPr>
          <w:rFonts w:ascii="Adobe Caslon Pro" w:hAnsi="Adobe Caslon Pro"/>
          <w:sz w:val="24"/>
          <w:szCs w:val="24"/>
        </w:rPr>
        <w:t xml:space="preserve"> </w:t>
      </w:r>
      <w:r w:rsidR="00D82077" w:rsidRPr="001C6B80">
        <w:rPr>
          <w:rFonts w:ascii="Adobe Caslon Pro" w:hAnsi="Adobe Caslon Pro"/>
          <w:sz w:val="24"/>
          <w:szCs w:val="24"/>
        </w:rPr>
        <w:t xml:space="preserve">(Reilly, 2018, p </w:t>
      </w:r>
      <w:r w:rsidR="00A375D0" w:rsidRPr="001C6B80">
        <w:rPr>
          <w:rFonts w:ascii="Adobe Caslon Pro" w:hAnsi="Adobe Caslon Pro"/>
          <w:sz w:val="24"/>
          <w:szCs w:val="24"/>
        </w:rPr>
        <w:t xml:space="preserve">21) and </w:t>
      </w:r>
      <w:r w:rsidR="00A375D0" w:rsidRPr="00B96AD2">
        <w:rPr>
          <w:rFonts w:ascii="Adobe Caslon Pro" w:hAnsi="Adobe Caslon Pro"/>
          <w:sz w:val="24"/>
          <w:szCs w:val="24"/>
        </w:rPr>
        <w:t xml:space="preserve">that is why we need to </w:t>
      </w:r>
      <w:r w:rsidR="00A375D0" w:rsidRPr="00B96AD2">
        <w:rPr>
          <w:rFonts w:ascii="Adobe Caslon Pro" w:hAnsi="Adobe Caslon Pro"/>
          <w:sz w:val="24"/>
          <w:szCs w:val="24"/>
        </w:rPr>
        <w:lastRenderedPageBreak/>
        <w:t xml:space="preserve">actively use ‘strategies of </w:t>
      </w:r>
      <w:r w:rsidR="00A375D0" w:rsidRPr="001C6B80">
        <w:rPr>
          <w:rFonts w:ascii="Adobe Caslon Pro" w:hAnsi="Adobe Caslon Pro"/>
          <w:sz w:val="24"/>
          <w:szCs w:val="24"/>
        </w:rPr>
        <w:t>resistance’</w:t>
      </w:r>
      <w:r w:rsidR="00284E11" w:rsidRPr="001C6B80">
        <w:rPr>
          <w:rFonts w:ascii="Adobe Caslon Pro" w:hAnsi="Adobe Caslon Pro"/>
          <w:sz w:val="24"/>
          <w:szCs w:val="24"/>
        </w:rPr>
        <w:t xml:space="preserve"> (Reilly, 2018)</w:t>
      </w:r>
      <w:r w:rsidR="00A375D0" w:rsidRPr="001C6B80">
        <w:rPr>
          <w:rFonts w:ascii="Adobe Caslon Pro" w:hAnsi="Adobe Caslon Pro"/>
          <w:sz w:val="24"/>
          <w:szCs w:val="24"/>
        </w:rPr>
        <w:t xml:space="preserve"> in</w:t>
      </w:r>
      <w:r w:rsidR="00A375D0" w:rsidRPr="00B96AD2">
        <w:rPr>
          <w:rFonts w:ascii="Adobe Caslon Pro" w:hAnsi="Adobe Caslon Pro"/>
          <w:sz w:val="24"/>
          <w:szCs w:val="24"/>
        </w:rPr>
        <w:t xml:space="preserve"> order to counteract the canon, </w:t>
      </w:r>
      <w:r w:rsidR="00D82077" w:rsidRPr="00B96AD2">
        <w:rPr>
          <w:rFonts w:ascii="Adobe Caslon Pro" w:hAnsi="Adobe Caslon Pro"/>
          <w:sz w:val="24"/>
          <w:szCs w:val="24"/>
        </w:rPr>
        <w:t>especially</w:t>
      </w:r>
      <w:r w:rsidR="00A375D0" w:rsidRPr="00B96AD2">
        <w:rPr>
          <w:rFonts w:ascii="Adobe Caslon Pro" w:hAnsi="Adobe Caslon Pro"/>
          <w:sz w:val="24"/>
          <w:szCs w:val="24"/>
        </w:rPr>
        <w:t xml:space="preserve"> in institutions like</w:t>
      </w:r>
      <w:r w:rsidR="00284E11">
        <w:rPr>
          <w:rFonts w:ascii="Adobe Caslon Pro" w:hAnsi="Adobe Caslon Pro"/>
          <w:sz w:val="24"/>
          <w:szCs w:val="24"/>
        </w:rPr>
        <w:t>:</w:t>
      </w:r>
      <w:r w:rsidR="00A375D0" w:rsidRPr="00B96AD2">
        <w:rPr>
          <w:rFonts w:ascii="Adobe Caslon Pro" w:hAnsi="Adobe Caslon Pro"/>
          <w:sz w:val="24"/>
          <w:szCs w:val="24"/>
        </w:rPr>
        <w:t xml:space="preserve"> galleries, museums, schools and universities</w:t>
      </w:r>
      <w:r w:rsidR="00897382" w:rsidRPr="00B96AD2">
        <w:rPr>
          <w:rFonts w:ascii="Adobe Caslon Pro" w:hAnsi="Adobe Caslon Pro"/>
          <w:sz w:val="24"/>
          <w:szCs w:val="24"/>
        </w:rPr>
        <w:t>.</w:t>
      </w:r>
      <w:r w:rsidR="00A375D0" w:rsidRPr="00B96AD2">
        <w:rPr>
          <w:rFonts w:ascii="Adobe Caslon Pro" w:hAnsi="Adobe Caslon Pro"/>
          <w:sz w:val="24"/>
          <w:szCs w:val="24"/>
        </w:rPr>
        <w:t xml:space="preserve"> </w:t>
      </w:r>
    </w:p>
    <w:p w:rsidR="008E2FC4" w:rsidRPr="00B96AD2" w:rsidRDefault="008E2FC4" w:rsidP="00B96AD2">
      <w:pPr>
        <w:tabs>
          <w:tab w:val="left" w:pos="3588"/>
        </w:tabs>
        <w:spacing w:line="480" w:lineRule="auto"/>
        <w:rPr>
          <w:rFonts w:ascii="Adobe Caslon Pro" w:hAnsi="Adobe Caslon Pro"/>
          <w:sz w:val="24"/>
          <w:szCs w:val="24"/>
        </w:rPr>
      </w:pPr>
    </w:p>
    <w:p w:rsidR="00157FBD" w:rsidRDefault="00101F05" w:rsidP="00B96AD2">
      <w:pPr>
        <w:tabs>
          <w:tab w:val="left" w:pos="3588"/>
        </w:tabs>
        <w:spacing w:line="480" w:lineRule="auto"/>
        <w:rPr>
          <w:rFonts w:ascii="Adobe Caslon Pro" w:hAnsi="Adobe Caslon Pro"/>
          <w:sz w:val="24"/>
          <w:szCs w:val="24"/>
          <w:lang w:val="en-US"/>
        </w:rPr>
      </w:pPr>
      <w:r w:rsidRPr="00B96AD2">
        <w:rPr>
          <w:rFonts w:ascii="Adobe Caslon Pro" w:hAnsi="Adobe Caslon Pro"/>
          <w:sz w:val="24"/>
          <w:szCs w:val="24"/>
        </w:rPr>
        <w:t>I believe</w:t>
      </w:r>
      <w:r w:rsidR="00905288" w:rsidRPr="00B96AD2">
        <w:rPr>
          <w:rFonts w:ascii="Adobe Caslon Pro" w:hAnsi="Adobe Caslon Pro"/>
          <w:sz w:val="24"/>
          <w:szCs w:val="24"/>
        </w:rPr>
        <w:t xml:space="preserve"> </w:t>
      </w:r>
      <w:r w:rsidRPr="00B96AD2">
        <w:rPr>
          <w:rFonts w:ascii="Adobe Caslon Pro" w:hAnsi="Adobe Caslon Pro"/>
          <w:sz w:val="24"/>
          <w:szCs w:val="24"/>
        </w:rPr>
        <w:t>b</w:t>
      </w:r>
      <w:r w:rsidR="00897382" w:rsidRPr="00B96AD2">
        <w:rPr>
          <w:rFonts w:ascii="Adobe Caslon Pro" w:hAnsi="Adobe Caslon Pro"/>
          <w:sz w:val="24"/>
          <w:szCs w:val="24"/>
        </w:rPr>
        <w:t xml:space="preserve">y </w:t>
      </w:r>
      <w:r w:rsidR="00C22C64" w:rsidRPr="00B96AD2">
        <w:rPr>
          <w:rFonts w:ascii="Adobe Caslon Pro" w:hAnsi="Adobe Caslon Pro"/>
          <w:sz w:val="24"/>
          <w:szCs w:val="24"/>
          <w:lang w:val="en-US"/>
        </w:rPr>
        <w:t>seeing works by artist</w:t>
      </w:r>
      <w:r w:rsidR="00284E11">
        <w:rPr>
          <w:rFonts w:ascii="Adobe Caslon Pro" w:hAnsi="Adobe Caslon Pro"/>
          <w:sz w:val="24"/>
          <w:szCs w:val="24"/>
          <w:lang w:val="en-US"/>
        </w:rPr>
        <w:t>s</w:t>
      </w:r>
      <w:r w:rsidR="00C22C64" w:rsidRPr="00B96AD2">
        <w:rPr>
          <w:rFonts w:ascii="Adobe Caslon Pro" w:hAnsi="Adobe Caslon Pro"/>
          <w:sz w:val="24"/>
          <w:szCs w:val="24"/>
          <w:lang w:val="en-US"/>
        </w:rPr>
        <w:t xml:space="preserve"> whose li</w:t>
      </w:r>
      <w:r w:rsidR="00284E11">
        <w:rPr>
          <w:rFonts w:ascii="Adobe Caslon Pro" w:hAnsi="Adobe Caslon Pro"/>
          <w:sz w:val="24"/>
          <w:szCs w:val="24"/>
          <w:lang w:val="en-US"/>
        </w:rPr>
        <w:t>ves</w:t>
      </w:r>
      <w:r w:rsidR="00C22C64" w:rsidRPr="00B96AD2">
        <w:rPr>
          <w:rFonts w:ascii="Adobe Caslon Pro" w:hAnsi="Adobe Caslon Pro"/>
          <w:sz w:val="24"/>
          <w:szCs w:val="24"/>
          <w:lang w:val="en-US"/>
        </w:rPr>
        <w:t xml:space="preserve"> are constructed around those oppressive systems and who confront them by exposing them, we not only see those artists beyond the labels but the people who might fall under the categories whose labels the art represent</w:t>
      </w:r>
      <w:r w:rsidRPr="00B96AD2">
        <w:rPr>
          <w:rFonts w:ascii="Adobe Caslon Pro" w:hAnsi="Adobe Caslon Pro"/>
          <w:sz w:val="24"/>
          <w:szCs w:val="24"/>
          <w:lang w:val="en-US"/>
        </w:rPr>
        <w:t>.</w:t>
      </w:r>
      <w:r w:rsidR="00AA3F88" w:rsidRPr="00B96AD2">
        <w:rPr>
          <w:rFonts w:ascii="Adobe Caslon Pro" w:hAnsi="Adobe Caslon Pro"/>
          <w:sz w:val="24"/>
          <w:szCs w:val="24"/>
          <w:lang w:val="en-US"/>
        </w:rPr>
        <w:t xml:space="preserve"> </w:t>
      </w:r>
    </w:p>
    <w:p w:rsidR="007366F6" w:rsidRDefault="007366F6" w:rsidP="00B96AD2">
      <w:pPr>
        <w:tabs>
          <w:tab w:val="left" w:pos="3588"/>
        </w:tabs>
        <w:spacing w:line="480" w:lineRule="auto"/>
        <w:rPr>
          <w:rFonts w:ascii="Adobe Caslon Pro" w:hAnsi="Adobe Caslon Pro"/>
          <w:sz w:val="24"/>
          <w:szCs w:val="24"/>
          <w:lang w:val="en-US"/>
        </w:rPr>
      </w:pPr>
    </w:p>
    <w:p w:rsidR="00C22C64" w:rsidRPr="001844A7" w:rsidRDefault="00101F05" w:rsidP="00B96AD2">
      <w:pPr>
        <w:tabs>
          <w:tab w:val="left" w:pos="3588"/>
        </w:tabs>
        <w:spacing w:line="480" w:lineRule="auto"/>
        <w:rPr>
          <w:rFonts w:ascii="Adobe Caslon Pro" w:hAnsi="Adobe Caslon Pro"/>
          <w:sz w:val="24"/>
          <w:szCs w:val="24"/>
          <w:lang w:val="en-US"/>
        </w:rPr>
      </w:pPr>
      <w:r w:rsidRPr="00B96AD2">
        <w:rPr>
          <w:rFonts w:ascii="Adobe Caslon Pro" w:hAnsi="Adobe Caslon Pro"/>
          <w:sz w:val="24"/>
          <w:szCs w:val="24"/>
          <w:lang w:val="en-US"/>
        </w:rPr>
        <w:t>W</w:t>
      </w:r>
      <w:r w:rsidR="00C22C64" w:rsidRPr="00B96AD2">
        <w:rPr>
          <w:rFonts w:ascii="Adobe Caslon Pro" w:hAnsi="Adobe Caslon Pro"/>
          <w:sz w:val="24"/>
          <w:szCs w:val="24"/>
          <w:lang w:val="en-US"/>
        </w:rPr>
        <w:t>e see beyond gender, sexuality, race, privilege</w:t>
      </w:r>
      <w:r w:rsidR="001844A7">
        <w:rPr>
          <w:rFonts w:ascii="Adobe Caslon Pro" w:hAnsi="Adobe Caslon Pro"/>
          <w:sz w:val="24"/>
          <w:szCs w:val="24"/>
          <w:lang w:val="en-US"/>
        </w:rPr>
        <w:t>, w</w:t>
      </w:r>
      <w:r w:rsidR="00C22C64" w:rsidRPr="00B96AD2">
        <w:rPr>
          <w:rFonts w:ascii="Adobe Caslon Pro" w:hAnsi="Adobe Caslon Pro"/>
          <w:sz w:val="24"/>
          <w:szCs w:val="24"/>
          <w:lang w:val="en-US"/>
        </w:rPr>
        <w:t>e see people.</w:t>
      </w:r>
      <w:r w:rsidR="00897382" w:rsidRPr="00B96AD2">
        <w:rPr>
          <w:rFonts w:ascii="Adobe Caslon Pro" w:hAnsi="Adobe Caslon Pro"/>
          <w:sz w:val="24"/>
          <w:szCs w:val="24"/>
        </w:rPr>
        <w:t xml:space="preserve"> </w:t>
      </w:r>
      <w:r w:rsidR="00C22C64" w:rsidRPr="00B96AD2">
        <w:rPr>
          <w:rFonts w:ascii="Adobe Caslon Pro" w:hAnsi="Adobe Caslon Pro"/>
          <w:sz w:val="24"/>
          <w:szCs w:val="24"/>
          <w:lang w:val="en-US"/>
        </w:rPr>
        <w:t>Hatred diffuses, disappears, the only thing that prevails is the weight of cultural heritage and colonization, years of oppression that show in subtle ways</w:t>
      </w:r>
      <w:r w:rsidR="00897382" w:rsidRPr="00B96AD2">
        <w:rPr>
          <w:rFonts w:ascii="Adobe Caslon Pro" w:hAnsi="Adobe Caslon Pro"/>
          <w:sz w:val="24"/>
          <w:szCs w:val="24"/>
          <w:lang w:val="en-US"/>
        </w:rPr>
        <w:t xml:space="preserve"> and those can only be dismantled through representation and inclusion of those</w:t>
      </w:r>
      <w:r w:rsidR="00905288" w:rsidRPr="00B96AD2">
        <w:rPr>
          <w:rFonts w:ascii="Adobe Caslon Pro" w:hAnsi="Adobe Caslon Pro"/>
          <w:sz w:val="24"/>
          <w:szCs w:val="24"/>
          <w:lang w:val="en-US"/>
        </w:rPr>
        <w:t xml:space="preserve"> constituencies of people </w:t>
      </w:r>
      <w:r w:rsidRPr="00B96AD2">
        <w:rPr>
          <w:rFonts w:ascii="Adobe Caslon Pro" w:hAnsi="Adobe Caslon Pro"/>
          <w:sz w:val="24"/>
          <w:szCs w:val="24"/>
          <w:lang w:val="en-US"/>
        </w:rPr>
        <w:t>whose gender, race, sexuality don’t belong to the ‘norm’</w:t>
      </w:r>
      <w:r w:rsidR="004754B2">
        <w:rPr>
          <w:rFonts w:ascii="Adobe Caslon Pro" w:hAnsi="Adobe Caslon Pro"/>
          <w:sz w:val="24"/>
          <w:szCs w:val="24"/>
          <w:lang w:val="en-US"/>
        </w:rPr>
        <w:t>, u</w:t>
      </w:r>
      <w:r w:rsidRPr="00B96AD2">
        <w:rPr>
          <w:rFonts w:ascii="Adobe Caslon Pro" w:hAnsi="Adobe Caslon Pro"/>
          <w:sz w:val="24"/>
          <w:szCs w:val="24"/>
          <w:lang w:val="en-US"/>
        </w:rPr>
        <w:t xml:space="preserve">nderstanding norm as </w:t>
      </w:r>
      <w:r w:rsidR="00BF0839">
        <w:rPr>
          <w:rFonts w:ascii="Adobe Caslon Pro" w:hAnsi="Adobe Caslon Pro"/>
          <w:sz w:val="24"/>
          <w:szCs w:val="24"/>
          <w:lang w:val="en-US"/>
        </w:rPr>
        <w:t>the metanarrative dictated by white western male</w:t>
      </w:r>
      <w:r w:rsidR="003A55E6">
        <w:rPr>
          <w:rFonts w:ascii="Adobe Caslon Pro" w:hAnsi="Adobe Caslon Pro"/>
          <w:sz w:val="24"/>
          <w:szCs w:val="24"/>
          <w:lang w:val="en-US"/>
        </w:rPr>
        <w:t>s</w:t>
      </w:r>
      <w:r w:rsidR="00157FBD">
        <w:rPr>
          <w:rFonts w:ascii="Adobe Caslon Pro" w:hAnsi="Adobe Caslon Pro"/>
          <w:sz w:val="24"/>
          <w:szCs w:val="24"/>
          <w:lang w:val="en-US"/>
        </w:rPr>
        <w:t xml:space="preserve">. Finally, through </w:t>
      </w:r>
      <w:r w:rsidR="00BF0839">
        <w:rPr>
          <w:rFonts w:ascii="Adobe Caslon Pro" w:hAnsi="Adobe Caslon Pro"/>
          <w:sz w:val="24"/>
          <w:szCs w:val="24"/>
          <w:lang w:val="en-US"/>
        </w:rPr>
        <w:t xml:space="preserve">education of the mass to deconstruct the </w:t>
      </w:r>
      <w:r w:rsidR="00BF0839" w:rsidRPr="001844A7">
        <w:rPr>
          <w:rFonts w:ascii="Adobe Caslon Pro" w:hAnsi="Adobe Caslon Pro"/>
          <w:sz w:val="24"/>
          <w:szCs w:val="24"/>
          <w:lang w:val="en-US"/>
        </w:rPr>
        <w:t>‘single stories’</w:t>
      </w:r>
      <w:r w:rsidR="001844A7" w:rsidRPr="001844A7">
        <w:rPr>
          <w:rFonts w:ascii="Adobe Caslon Pro" w:hAnsi="Adobe Caslon Pro"/>
          <w:sz w:val="24"/>
          <w:szCs w:val="24"/>
          <w:vertAlign w:val="superscript"/>
          <w:lang w:val="en-US"/>
        </w:rPr>
        <w:t>2</w:t>
      </w:r>
      <w:r w:rsidR="00BF0839" w:rsidRPr="001844A7">
        <w:rPr>
          <w:rFonts w:ascii="Adobe Caslon Pro" w:hAnsi="Adobe Caslon Pro"/>
          <w:sz w:val="24"/>
          <w:szCs w:val="24"/>
          <w:lang w:val="en-US"/>
        </w:rPr>
        <w:t xml:space="preserve"> </w:t>
      </w:r>
      <w:r w:rsidR="00BF0839">
        <w:rPr>
          <w:rFonts w:ascii="Adobe Caslon Pro" w:hAnsi="Adobe Caslon Pro"/>
          <w:sz w:val="24"/>
          <w:szCs w:val="24"/>
          <w:lang w:val="en-US"/>
        </w:rPr>
        <w:t>to transform them into multitudes of diverse stories where there is no space for stereotypes or conventions</w:t>
      </w:r>
      <w:r w:rsidR="00157FBD">
        <w:rPr>
          <w:rFonts w:ascii="Adobe Caslon Pro" w:hAnsi="Adobe Caslon Pro"/>
          <w:sz w:val="24"/>
          <w:szCs w:val="24"/>
          <w:lang w:val="en-US"/>
        </w:rPr>
        <w:t>.</w:t>
      </w:r>
    </w:p>
    <w:p w:rsidR="0063389F" w:rsidRPr="00B96AD2" w:rsidRDefault="0063389F" w:rsidP="00B96AD2">
      <w:pPr>
        <w:spacing w:line="480" w:lineRule="auto"/>
        <w:rPr>
          <w:rFonts w:ascii="Adobe Caslon Pro" w:hAnsi="Adobe Caslon Pro"/>
          <w:sz w:val="24"/>
          <w:szCs w:val="24"/>
          <w:lang w:val="en-US"/>
        </w:rPr>
      </w:pPr>
    </w:p>
    <w:p w:rsidR="005C49B6" w:rsidRPr="00B96AD2" w:rsidRDefault="005C49B6" w:rsidP="00B96AD2">
      <w:pPr>
        <w:tabs>
          <w:tab w:val="left" w:pos="3588"/>
        </w:tabs>
        <w:spacing w:line="480" w:lineRule="auto"/>
        <w:rPr>
          <w:rFonts w:ascii="Adobe Caslon Pro" w:hAnsi="Adobe Caslon Pro"/>
          <w:b/>
          <w:sz w:val="24"/>
          <w:szCs w:val="24"/>
          <w:lang w:val="en-US"/>
        </w:rPr>
      </w:pPr>
    </w:p>
    <w:p w:rsidR="0066493C" w:rsidRPr="008E2FC4" w:rsidRDefault="005C49B6" w:rsidP="008E2FC4">
      <w:pPr>
        <w:tabs>
          <w:tab w:val="left" w:pos="3588"/>
        </w:tabs>
        <w:spacing w:line="480" w:lineRule="auto"/>
        <w:jc w:val="right"/>
        <w:rPr>
          <w:rFonts w:ascii="Adobe Caslon Pro" w:hAnsi="Adobe Caslon Pro"/>
          <w:b/>
          <w:i/>
          <w:color w:val="595959" w:themeColor="text1" w:themeTint="A6"/>
          <w:sz w:val="24"/>
          <w:szCs w:val="24"/>
          <w:lang w:val="en-US"/>
        </w:rPr>
      </w:pPr>
      <w:r w:rsidRPr="008E2FC4">
        <w:rPr>
          <w:rFonts w:ascii="Adobe Caslon Pro" w:hAnsi="Adobe Caslon Pro"/>
          <w:b/>
          <w:i/>
          <w:noProof/>
          <w:color w:val="595959" w:themeColor="text1" w:themeTint="A6"/>
          <w:sz w:val="24"/>
          <w:szCs w:val="24"/>
          <w:lang w:val="en-US"/>
        </w:rPr>
        <w:drawing>
          <wp:anchor distT="0" distB="0" distL="114300" distR="114300" simplePos="0" relativeHeight="251661312" behindDoc="1" locked="0" layoutInCell="1" allowOverlap="1">
            <wp:simplePos x="0" y="0"/>
            <wp:positionH relativeFrom="column">
              <wp:posOffset>47625</wp:posOffset>
            </wp:positionH>
            <wp:positionV relativeFrom="paragraph">
              <wp:posOffset>0</wp:posOffset>
            </wp:positionV>
            <wp:extent cx="5349240" cy="3886200"/>
            <wp:effectExtent l="0" t="0" r="3810" b="0"/>
            <wp:wrapTight wrapText="bothSides">
              <wp:wrapPolygon edited="0">
                <wp:start x="0" y="0"/>
                <wp:lineTo x="0" y="21494"/>
                <wp:lineTo x="21538" y="21494"/>
                <wp:lineTo x="21538" y="0"/>
                <wp:lineTo x="0" y="0"/>
              </wp:wrapPolygon>
            </wp:wrapTight>
            <wp:docPr id="6" name="Imagen 6" descr="F:\missiongallery exhibition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missiongallery exhibition2.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349240" cy="3886200"/>
                    </a:xfrm>
                    <a:prstGeom prst="rect">
                      <a:avLst/>
                    </a:prstGeom>
                    <a:noFill/>
                    <a:ln>
                      <a:noFill/>
                    </a:ln>
                  </pic:spPr>
                </pic:pic>
              </a:graphicData>
            </a:graphic>
            <wp14:sizeRelH relativeFrom="page">
              <wp14:pctWidth>0</wp14:pctWidth>
            </wp14:sizeRelH>
            <wp14:sizeRelV relativeFrom="page">
              <wp14:pctHeight>0</wp14:pctHeight>
            </wp14:sizeRelV>
          </wp:anchor>
        </w:drawing>
      </w:r>
      <w:r w:rsidR="0066493C" w:rsidRPr="008E2FC4">
        <w:rPr>
          <w:rFonts w:ascii="Adobe Caslon Pro" w:hAnsi="Adobe Caslon Pro"/>
          <w:b/>
          <w:i/>
          <w:color w:val="595959" w:themeColor="text1" w:themeTint="A6"/>
          <w:sz w:val="24"/>
          <w:szCs w:val="24"/>
          <w:lang w:val="en-US"/>
        </w:rPr>
        <w:t xml:space="preserve">Figure 1. Map of the gallery with artworks </w:t>
      </w:r>
    </w:p>
    <w:p w:rsidR="0066493C" w:rsidRPr="00B96AD2" w:rsidRDefault="0066493C" w:rsidP="00B96AD2">
      <w:pPr>
        <w:tabs>
          <w:tab w:val="left" w:pos="3588"/>
        </w:tabs>
        <w:spacing w:line="480" w:lineRule="auto"/>
        <w:rPr>
          <w:rFonts w:ascii="Adobe Caslon Pro" w:hAnsi="Adobe Caslon Pro"/>
          <w:b/>
          <w:sz w:val="24"/>
          <w:szCs w:val="24"/>
          <w:lang w:val="en-US"/>
        </w:rPr>
      </w:pPr>
    </w:p>
    <w:p w:rsidR="0066493C" w:rsidRDefault="0066493C" w:rsidP="00B96AD2">
      <w:pPr>
        <w:tabs>
          <w:tab w:val="left" w:pos="3588"/>
        </w:tabs>
        <w:spacing w:line="480" w:lineRule="auto"/>
        <w:rPr>
          <w:rFonts w:ascii="Adobe Caslon Pro" w:hAnsi="Adobe Caslon Pro"/>
          <w:b/>
          <w:sz w:val="24"/>
          <w:szCs w:val="24"/>
          <w:lang w:val="en-US"/>
        </w:rPr>
      </w:pPr>
    </w:p>
    <w:p w:rsidR="008E2FC4" w:rsidRDefault="008E2FC4" w:rsidP="00B96AD2">
      <w:pPr>
        <w:tabs>
          <w:tab w:val="left" w:pos="3588"/>
        </w:tabs>
        <w:spacing w:line="480" w:lineRule="auto"/>
        <w:rPr>
          <w:rFonts w:ascii="Adobe Caslon Pro" w:hAnsi="Adobe Caslon Pro"/>
          <w:b/>
          <w:sz w:val="24"/>
          <w:szCs w:val="24"/>
          <w:lang w:val="en-US"/>
        </w:rPr>
      </w:pPr>
    </w:p>
    <w:p w:rsidR="008E2FC4" w:rsidRDefault="008E2FC4" w:rsidP="00B96AD2">
      <w:pPr>
        <w:tabs>
          <w:tab w:val="left" w:pos="3588"/>
        </w:tabs>
        <w:spacing w:line="480" w:lineRule="auto"/>
        <w:rPr>
          <w:rFonts w:ascii="Adobe Caslon Pro" w:hAnsi="Adobe Caslon Pro"/>
          <w:b/>
          <w:sz w:val="24"/>
          <w:szCs w:val="24"/>
          <w:lang w:val="en-US"/>
        </w:rPr>
      </w:pPr>
    </w:p>
    <w:p w:rsidR="008E2FC4" w:rsidRDefault="008E2FC4" w:rsidP="00B96AD2">
      <w:pPr>
        <w:tabs>
          <w:tab w:val="left" w:pos="3588"/>
        </w:tabs>
        <w:spacing w:line="480" w:lineRule="auto"/>
        <w:rPr>
          <w:rFonts w:ascii="Adobe Caslon Pro" w:hAnsi="Adobe Caslon Pro"/>
          <w:b/>
          <w:sz w:val="24"/>
          <w:szCs w:val="24"/>
          <w:lang w:val="en-US"/>
        </w:rPr>
      </w:pPr>
    </w:p>
    <w:p w:rsidR="008E2FC4" w:rsidRDefault="008E2FC4" w:rsidP="00B96AD2">
      <w:pPr>
        <w:tabs>
          <w:tab w:val="left" w:pos="3588"/>
        </w:tabs>
        <w:spacing w:line="480" w:lineRule="auto"/>
        <w:rPr>
          <w:rFonts w:ascii="Adobe Caslon Pro" w:hAnsi="Adobe Caslon Pro"/>
          <w:b/>
          <w:sz w:val="24"/>
          <w:szCs w:val="24"/>
          <w:lang w:val="en-US"/>
        </w:rPr>
      </w:pPr>
    </w:p>
    <w:p w:rsidR="008E2FC4" w:rsidRPr="00B96AD2" w:rsidRDefault="008E2FC4" w:rsidP="00B96AD2">
      <w:pPr>
        <w:tabs>
          <w:tab w:val="left" w:pos="3588"/>
        </w:tabs>
        <w:spacing w:line="480" w:lineRule="auto"/>
        <w:rPr>
          <w:rFonts w:ascii="Adobe Caslon Pro" w:hAnsi="Adobe Caslon Pro"/>
          <w:b/>
          <w:sz w:val="24"/>
          <w:szCs w:val="24"/>
          <w:lang w:val="en-US"/>
        </w:rPr>
      </w:pPr>
    </w:p>
    <w:p w:rsidR="00E95BC0" w:rsidRPr="008E2FC4" w:rsidRDefault="00D82077" w:rsidP="00B96AD2">
      <w:pPr>
        <w:tabs>
          <w:tab w:val="left" w:pos="3588"/>
        </w:tabs>
        <w:spacing w:line="480" w:lineRule="auto"/>
        <w:rPr>
          <w:rFonts w:ascii="Adobe Caslon Pro" w:hAnsi="Adobe Caslon Pro"/>
          <w:b/>
          <w:sz w:val="24"/>
          <w:szCs w:val="24"/>
          <w:lang w:val="en-US"/>
        </w:rPr>
      </w:pPr>
      <w:r w:rsidRPr="00B96AD2">
        <w:rPr>
          <w:rFonts w:ascii="Adobe Caslon Pro" w:hAnsi="Adobe Caslon Pro"/>
          <w:b/>
          <w:sz w:val="24"/>
          <w:szCs w:val="24"/>
          <w:lang w:val="en-US"/>
        </w:rPr>
        <w:t xml:space="preserve">The </w:t>
      </w:r>
      <w:r w:rsidR="0066493C" w:rsidRPr="00B96AD2">
        <w:rPr>
          <w:rFonts w:ascii="Adobe Caslon Pro" w:hAnsi="Adobe Caslon Pro"/>
          <w:b/>
          <w:sz w:val="24"/>
          <w:szCs w:val="24"/>
          <w:lang w:val="en-US"/>
        </w:rPr>
        <w:t>art</w:t>
      </w:r>
      <w:r w:rsidRPr="00B96AD2">
        <w:rPr>
          <w:rFonts w:ascii="Adobe Caslon Pro" w:hAnsi="Adobe Caslon Pro"/>
          <w:b/>
          <w:sz w:val="24"/>
          <w:szCs w:val="24"/>
          <w:lang w:val="en-US"/>
        </w:rPr>
        <w:t>works:</w:t>
      </w:r>
    </w:p>
    <w:p w:rsidR="00E95BC0" w:rsidRPr="00B96AD2" w:rsidRDefault="00E95BC0" w:rsidP="00B96AD2">
      <w:pPr>
        <w:spacing w:line="480" w:lineRule="auto"/>
        <w:rPr>
          <w:rFonts w:ascii="Adobe Caslon Pro" w:hAnsi="Adobe Caslon Pro"/>
          <w:sz w:val="24"/>
          <w:szCs w:val="24"/>
        </w:rPr>
      </w:pPr>
      <w:r w:rsidRPr="00B96AD2">
        <w:rPr>
          <w:rFonts w:ascii="Adobe Caslon Pro" w:hAnsi="Adobe Caslon Pro"/>
          <w:sz w:val="24"/>
          <w:szCs w:val="24"/>
        </w:rPr>
        <w:t xml:space="preserve">As you enter the gallery the recording of </w:t>
      </w:r>
      <w:r w:rsidRPr="00B96AD2">
        <w:rPr>
          <w:rFonts w:ascii="Adobe Caslon Pro" w:hAnsi="Adobe Caslon Pro"/>
          <w:b/>
          <w:i/>
          <w:sz w:val="24"/>
          <w:szCs w:val="24"/>
        </w:rPr>
        <w:t xml:space="preserve">unexpected poem </w:t>
      </w:r>
      <w:r w:rsidRPr="00B96AD2">
        <w:rPr>
          <w:rFonts w:ascii="Adobe Caslon Pro" w:hAnsi="Adobe Caslon Pro"/>
          <w:b/>
          <w:i/>
          <w:sz w:val="24"/>
          <w:szCs w:val="24"/>
          <w:vertAlign w:val="superscript"/>
        </w:rPr>
        <w:t>1</w:t>
      </w:r>
      <w:r w:rsidRPr="00B96AD2">
        <w:rPr>
          <w:rFonts w:ascii="Adobe Caslon Pro" w:hAnsi="Adobe Caslon Pro"/>
          <w:sz w:val="24"/>
          <w:szCs w:val="24"/>
          <w:vertAlign w:val="superscript"/>
        </w:rPr>
        <w:t xml:space="preserve"> </w:t>
      </w:r>
      <w:r w:rsidRPr="00B96AD2">
        <w:rPr>
          <w:rFonts w:ascii="Adobe Caslon Pro" w:hAnsi="Adobe Caslon Pro"/>
          <w:sz w:val="24"/>
          <w:szCs w:val="24"/>
        </w:rPr>
        <w:t xml:space="preserve">by Africa Olle (read by the artist herself) will be playing </w:t>
      </w:r>
      <w:r w:rsidR="00BD29F7">
        <w:rPr>
          <w:rFonts w:ascii="Adobe Caslon Pro" w:hAnsi="Adobe Caslon Pro"/>
          <w:sz w:val="24"/>
          <w:szCs w:val="24"/>
        </w:rPr>
        <w:t>at</w:t>
      </w:r>
      <w:r w:rsidRPr="00B96AD2">
        <w:rPr>
          <w:rFonts w:ascii="Adobe Caslon Pro" w:hAnsi="Adobe Caslon Pro"/>
          <w:sz w:val="24"/>
          <w:szCs w:val="24"/>
        </w:rPr>
        <w:t xml:space="preserve"> the reception on a loop. </w:t>
      </w:r>
    </w:p>
    <w:p w:rsidR="00E95BC0" w:rsidRPr="00B96AD2" w:rsidRDefault="00E95BC0" w:rsidP="00B96AD2">
      <w:pPr>
        <w:spacing w:line="480" w:lineRule="auto"/>
        <w:rPr>
          <w:rFonts w:ascii="Adobe Caslon Pro" w:hAnsi="Adobe Caslon Pro"/>
          <w:sz w:val="24"/>
          <w:szCs w:val="24"/>
        </w:rPr>
      </w:pPr>
      <w:r w:rsidRPr="00B96AD2">
        <w:rPr>
          <w:rFonts w:ascii="Adobe Caslon Pro" w:hAnsi="Adobe Caslon Pro"/>
          <w:sz w:val="24"/>
          <w:szCs w:val="24"/>
        </w:rPr>
        <w:t xml:space="preserve">This poem was created a few months after the violence in the 1-o referendum in Catalonia in 2017 </w:t>
      </w:r>
      <w:r w:rsidRPr="001C6B80">
        <w:rPr>
          <w:rFonts w:ascii="Adobe Caslon Pro" w:hAnsi="Adobe Caslon Pro"/>
          <w:sz w:val="24"/>
          <w:szCs w:val="24"/>
        </w:rPr>
        <w:t>(Dearden, 2017) when</w:t>
      </w:r>
      <w:r w:rsidRPr="00B96AD2">
        <w:rPr>
          <w:rFonts w:ascii="Adobe Caslon Pro" w:hAnsi="Adobe Caslon Pro"/>
          <w:sz w:val="24"/>
          <w:szCs w:val="24"/>
        </w:rPr>
        <w:t xml:space="preserve"> the media was no longer speaking about the censoring and abuse of the system in Spain and Catalonia. Newspapers and media abroad failed to report the magnitude of the abuse that the Spanish oppressive system was executing to peoples freedom</w:t>
      </w:r>
      <w:r w:rsidR="00045D41">
        <w:rPr>
          <w:rFonts w:ascii="Adobe Caslon Pro" w:hAnsi="Adobe Caslon Pro"/>
          <w:sz w:val="24"/>
          <w:szCs w:val="24"/>
        </w:rPr>
        <w:t>, f</w:t>
      </w:r>
      <w:r w:rsidRPr="00B96AD2">
        <w:rPr>
          <w:rFonts w:ascii="Adobe Caslon Pro" w:hAnsi="Adobe Caslon Pro"/>
          <w:sz w:val="24"/>
          <w:szCs w:val="24"/>
        </w:rPr>
        <w:t>ail</w:t>
      </w:r>
      <w:r w:rsidR="007C5BFA" w:rsidRPr="00B96AD2">
        <w:rPr>
          <w:rFonts w:ascii="Adobe Caslon Pro" w:hAnsi="Adobe Caslon Pro"/>
          <w:sz w:val="24"/>
          <w:szCs w:val="24"/>
        </w:rPr>
        <w:t>ing</w:t>
      </w:r>
      <w:r w:rsidRPr="00B96AD2">
        <w:rPr>
          <w:rFonts w:ascii="Adobe Caslon Pro" w:hAnsi="Adobe Caslon Pro"/>
          <w:sz w:val="24"/>
          <w:szCs w:val="24"/>
        </w:rPr>
        <w:t xml:space="preserve"> to report all the people who have been put in prison (</w:t>
      </w:r>
      <w:proofErr w:type="spellStart"/>
      <w:r w:rsidRPr="00B96AD2">
        <w:rPr>
          <w:rFonts w:ascii="Adobe Caslon Pro" w:hAnsi="Adobe Caslon Pro"/>
          <w:sz w:val="24"/>
          <w:szCs w:val="24"/>
        </w:rPr>
        <w:t>O'Gallagher</w:t>
      </w:r>
      <w:proofErr w:type="spellEnd"/>
      <w:r w:rsidRPr="00B96AD2">
        <w:rPr>
          <w:rFonts w:ascii="Adobe Caslon Pro" w:hAnsi="Adobe Caslon Pro"/>
          <w:sz w:val="24"/>
          <w:szCs w:val="24"/>
        </w:rPr>
        <w:t>, 2019)</w:t>
      </w:r>
      <w:r w:rsidR="00045D41">
        <w:rPr>
          <w:rFonts w:ascii="Adobe Caslon Pro" w:hAnsi="Adobe Caslon Pro"/>
          <w:sz w:val="24"/>
          <w:szCs w:val="24"/>
        </w:rPr>
        <w:t>,</w:t>
      </w:r>
      <w:r w:rsidRPr="00B96AD2">
        <w:rPr>
          <w:rFonts w:ascii="Adobe Caslon Pro" w:hAnsi="Adobe Caslon Pro"/>
          <w:sz w:val="24"/>
          <w:szCs w:val="24"/>
        </w:rPr>
        <w:t xml:space="preserve"> and all the people who still nowadays keep getting prosecuted (</w:t>
      </w:r>
      <w:proofErr w:type="spellStart"/>
      <w:r w:rsidRPr="00B96AD2">
        <w:rPr>
          <w:rFonts w:ascii="Adobe Caslon Pro" w:hAnsi="Adobe Caslon Pro"/>
          <w:sz w:val="24"/>
          <w:szCs w:val="24"/>
        </w:rPr>
        <w:t>ccma</w:t>
      </w:r>
      <w:proofErr w:type="spellEnd"/>
      <w:r w:rsidRPr="00B96AD2">
        <w:rPr>
          <w:rFonts w:ascii="Adobe Caslon Pro" w:hAnsi="Adobe Caslon Pro"/>
          <w:sz w:val="24"/>
          <w:szCs w:val="24"/>
        </w:rPr>
        <w:t>, 2019) by having a voice that counterpoints the hegemonic fascist oppressive system of Spain. The poem is a letter to defy those powers, a declaration of resilience, dignity and resistance and encouragement to those who are subverting the power, the ones who dare to threaten and destroy hegemony.</w:t>
      </w:r>
    </w:p>
    <w:p w:rsidR="00D32C8D" w:rsidRPr="00B96AD2" w:rsidRDefault="00D32C8D" w:rsidP="00B96AD2">
      <w:pPr>
        <w:spacing w:line="480" w:lineRule="auto"/>
        <w:rPr>
          <w:rFonts w:ascii="Adobe Caslon Pro" w:hAnsi="Adobe Caslon Pro"/>
          <w:sz w:val="24"/>
          <w:szCs w:val="24"/>
        </w:rPr>
      </w:pPr>
    </w:p>
    <w:p w:rsidR="00D32C8D" w:rsidRDefault="00D32C8D" w:rsidP="00B96AD2">
      <w:pPr>
        <w:spacing w:line="480" w:lineRule="auto"/>
        <w:rPr>
          <w:rFonts w:ascii="Adobe Caslon Pro" w:hAnsi="Adobe Caslon Pro"/>
          <w:sz w:val="24"/>
          <w:szCs w:val="24"/>
        </w:rPr>
      </w:pPr>
    </w:p>
    <w:p w:rsidR="00BC71B8" w:rsidRPr="00B96AD2" w:rsidRDefault="00BC71B8" w:rsidP="00B96AD2">
      <w:pPr>
        <w:spacing w:line="480" w:lineRule="auto"/>
        <w:rPr>
          <w:rFonts w:ascii="Adobe Caslon Pro" w:hAnsi="Adobe Caslon Pro"/>
          <w:sz w:val="24"/>
          <w:szCs w:val="24"/>
        </w:rPr>
      </w:pPr>
    </w:p>
    <w:p w:rsidR="00E95BC0" w:rsidRPr="00B96AD2" w:rsidRDefault="00E95BC0" w:rsidP="00B96AD2">
      <w:pPr>
        <w:spacing w:line="480" w:lineRule="auto"/>
        <w:rPr>
          <w:rFonts w:ascii="Adobe Caslon Pro" w:hAnsi="Adobe Caslon Pro"/>
          <w:sz w:val="24"/>
          <w:szCs w:val="24"/>
        </w:rPr>
      </w:pPr>
      <w:r w:rsidRPr="00B96AD2">
        <w:rPr>
          <w:rFonts w:ascii="Adobe Caslon Pro" w:hAnsi="Adobe Caslon Pro"/>
          <w:sz w:val="24"/>
          <w:szCs w:val="24"/>
        </w:rPr>
        <w:t>The following are the art pieces as you enter the main gallery:</w:t>
      </w:r>
      <w:r w:rsidR="00D32C8D" w:rsidRPr="00B96AD2">
        <w:rPr>
          <w:rFonts w:ascii="Adobe Caslon Pro" w:hAnsi="Adobe Caslon Pro"/>
          <w:noProof/>
          <w:sz w:val="24"/>
          <w:szCs w:val="24"/>
          <w:lang w:eastAsia="en-GB"/>
        </w:rPr>
        <w:t xml:space="preserve"> </w:t>
      </w:r>
    </w:p>
    <w:p w:rsidR="00BC71B8" w:rsidRDefault="00BC71B8" w:rsidP="00B96AD2">
      <w:pPr>
        <w:spacing w:line="480" w:lineRule="auto"/>
        <w:jc w:val="center"/>
        <w:rPr>
          <w:rFonts w:ascii="Adobe Caslon Pro" w:hAnsi="Adobe Caslon Pro"/>
          <w:noProof/>
          <w:sz w:val="24"/>
          <w:szCs w:val="24"/>
          <w:lang w:eastAsia="en-GB"/>
        </w:rPr>
      </w:pPr>
      <w:r w:rsidRPr="00B96AD2">
        <w:rPr>
          <w:rFonts w:ascii="Adobe Caslon Pro" w:hAnsi="Adobe Caslon Pro"/>
          <w:noProof/>
          <w:sz w:val="24"/>
          <w:szCs w:val="24"/>
          <w:lang w:eastAsia="en-GB"/>
        </w:rPr>
        <w:drawing>
          <wp:anchor distT="0" distB="0" distL="114300" distR="114300" simplePos="0" relativeHeight="251662336" behindDoc="1" locked="0" layoutInCell="1" allowOverlap="1">
            <wp:simplePos x="0" y="0"/>
            <wp:positionH relativeFrom="margin">
              <wp:align>right</wp:align>
            </wp:positionH>
            <wp:positionV relativeFrom="paragraph">
              <wp:posOffset>311785</wp:posOffset>
            </wp:positionV>
            <wp:extent cx="5442585" cy="3634740"/>
            <wp:effectExtent l="0" t="0" r="5715" b="3810"/>
            <wp:wrapTight wrapText="bothSides">
              <wp:wrapPolygon edited="0">
                <wp:start x="0" y="0"/>
                <wp:lineTo x="0" y="21509"/>
                <wp:lineTo x="21547" y="21509"/>
                <wp:lineTo x="21547" y="0"/>
                <wp:lineTo x="0" y="0"/>
              </wp:wrapPolygon>
            </wp:wrapTight>
            <wp:docPr id="3" name="Picture 3" descr="https://images-na.ssl-images-amazon.com/images/I/A14YBH35L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mages-na.ssl-images-amazon.com/images/I/A14YBH35LlL.jpg"/>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b="56754"/>
                    <a:stretch/>
                  </pic:blipFill>
                  <pic:spPr bwMode="auto">
                    <a:xfrm>
                      <a:off x="0" y="0"/>
                      <a:ext cx="5442585" cy="3634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32C8D" w:rsidRPr="001C6B80" w:rsidRDefault="00E5714C" w:rsidP="00C351CF">
      <w:pPr>
        <w:spacing w:line="480" w:lineRule="auto"/>
        <w:ind w:left="720"/>
        <w:jc w:val="right"/>
        <w:rPr>
          <w:rFonts w:ascii="Adobe Caslon Pro" w:hAnsi="Adobe Caslon Pro"/>
          <w:sz w:val="24"/>
          <w:szCs w:val="24"/>
        </w:rPr>
      </w:pPr>
      <w:r w:rsidRPr="00C351CF">
        <w:rPr>
          <w:rFonts w:ascii="Adobe Caslon Pro" w:hAnsi="Adobe Caslon Pro"/>
          <w:b/>
          <w:i/>
          <w:sz w:val="24"/>
          <w:szCs w:val="24"/>
        </w:rPr>
        <w:t>Figure2.</w:t>
      </w:r>
      <w:r w:rsidRPr="001C6B80">
        <w:rPr>
          <w:rFonts w:ascii="Adobe Caslon Pro" w:hAnsi="Adobe Caslon Pro"/>
          <w:i/>
          <w:sz w:val="24"/>
          <w:szCs w:val="24"/>
        </w:rPr>
        <w:t xml:space="preserve"> </w:t>
      </w:r>
      <w:r w:rsidR="00D32C8D" w:rsidRPr="001C6B80">
        <w:rPr>
          <w:rFonts w:ascii="Adobe Caslon Pro" w:hAnsi="Adobe Caslon Pro"/>
          <w:i/>
          <w:sz w:val="24"/>
          <w:szCs w:val="24"/>
        </w:rPr>
        <w:t>The body is not an apology. The power of radical Self-love</w:t>
      </w:r>
      <w:r w:rsidR="00D32C8D" w:rsidRPr="001C6B80">
        <w:rPr>
          <w:rFonts w:ascii="Adobe Caslon Pro" w:hAnsi="Adobe Caslon Pro"/>
          <w:sz w:val="24"/>
          <w:szCs w:val="24"/>
        </w:rPr>
        <w:t xml:space="preserve"> (Book Cover).</w:t>
      </w:r>
    </w:p>
    <w:p w:rsidR="008E2FC4" w:rsidRPr="00B96AD2" w:rsidRDefault="008E2FC4" w:rsidP="00B96AD2">
      <w:pPr>
        <w:spacing w:line="480" w:lineRule="auto"/>
        <w:rPr>
          <w:rFonts w:ascii="Adobe Caslon Pro" w:hAnsi="Adobe Caslon Pro"/>
          <w:sz w:val="24"/>
          <w:szCs w:val="24"/>
        </w:rPr>
      </w:pPr>
    </w:p>
    <w:p w:rsidR="00E95BC0" w:rsidRPr="00B96AD2" w:rsidRDefault="00E95BC0" w:rsidP="00B96AD2">
      <w:pPr>
        <w:spacing w:line="480" w:lineRule="auto"/>
        <w:rPr>
          <w:rFonts w:ascii="Adobe Caslon Pro" w:hAnsi="Adobe Caslon Pro"/>
          <w:sz w:val="24"/>
          <w:szCs w:val="24"/>
        </w:rPr>
      </w:pPr>
      <w:r w:rsidRPr="00B96AD2">
        <w:rPr>
          <w:rFonts w:ascii="Adobe Caslon Pro" w:hAnsi="Adobe Caslon Pro"/>
          <w:b/>
          <w:i/>
          <w:sz w:val="24"/>
          <w:szCs w:val="24"/>
        </w:rPr>
        <w:t>The body is not an apology. The power of radical Self-love</w:t>
      </w:r>
      <w:r w:rsidRPr="00B96AD2">
        <w:rPr>
          <w:rFonts w:ascii="Adobe Caslon Pro" w:hAnsi="Adobe Caslon Pro"/>
          <w:sz w:val="24"/>
          <w:szCs w:val="24"/>
        </w:rPr>
        <w:t xml:space="preserve"> by Sonya Renee Taylor.</w:t>
      </w:r>
    </w:p>
    <w:p w:rsidR="00E95BC0" w:rsidRPr="00B96AD2" w:rsidRDefault="00E95BC0" w:rsidP="00B96AD2">
      <w:pPr>
        <w:spacing w:line="480" w:lineRule="auto"/>
        <w:rPr>
          <w:rFonts w:ascii="Adobe Caslon Pro" w:hAnsi="Adobe Caslon Pro"/>
          <w:sz w:val="24"/>
          <w:szCs w:val="24"/>
        </w:rPr>
      </w:pPr>
      <w:r w:rsidRPr="00B96AD2">
        <w:rPr>
          <w:rFonts w:ascii="Adobe Caslon Pro" w:hAnsi="Adobe Caslon Pro"/>
          <w:sz w:val="24"/>
          <w:szCs w:val="24"/>
        </w:rPr>
        <w:t>Print of the book cover. The image is a nude photograph of the author, a black, big, strong</w:t>
      </w:r>
      <w:r w:rsidR="005F7C3A">
        <w:rPr>
          <w:rFonts w:ascii="Adobe Caslon Pro" w:hAnsi="Adobe Caslon Pro"/>
          <w:sz w:val="24"/>
          <w:szCs w:val="24"/>
        </w:rPr>
        <w:t>,</w:t>
      </w:r>
      <w:r w:rsidRPr="00B96AD2">
        <w:rPr>
          <w:rFonts w:ascii="Adobe Caslon Pro" w:hAnsi="Adobe Caslon Pro"/>
          <w:sz w:val="24"/>
          <w:szCs w:val="24"/>
        </w:rPr>
        <w:t xml:space="preserve"> bald woman, surrounded by multi-coloured, vibrant, vivid flowers. Her figure is </w:t>
      </w:r>
      <w:r w:rsidRPr="00B96AD2">
        <w:rPr>
          <w:rFonts w:ascii="Adobe Caslon Pro" w:hAnsi="Adobe Caslon Pro"/>
          <w:sz w:val="24"/>
          <w:szCs w:val="24"/>
        </w:rPr>
        <w:lastRenderedPageBreak/>
        <w:t xml:space="preserve">an expression of pride, freedom and self-love. A nude which usually connotes vulnerability somehow turned into a figure of </w:t>
      </w:r>
      <w:r w:rsidR="007C5BFA" w:rsidRPr="00B96AD2">
        <w:rPr>
          <w:rFonts w:ascii="Adobe Caslon Pro" w:hAnsi="Adobe Caslon Pro"/>
          <w:sz w:val="24"/>
          <w:szCs w:val="24"/>
        </w:rPr>
        <w:t>power. (</w:t>
      </w:r>
      <w:r w:rsidRPr="00B96AD2">
        <w:rPr>
          <w:rFonts w:ascii="Adobe Caslon Pro" w:hAnsi="Adobe Caslon Pro"/>
          <w:sz w:val="24"/>
          <w:szCs w:val="24"/>
        </w:rPr>
        <w:t xml:space="preserve">Books by the artist will also </w:t>
      </w:r>
      <w:r w:rsidR="00A66C0D" w:rsidRPr="00B96AD2">
        <w:rPr>
          <w:rFonts w:ascii="Adobe Caslon Pro" w:hAnsi="Adobe Caslon Pro"/>
          <w:sz w:val="24"/>
          <w:szCs w:val="24"/>
        </w:rPr>
        <w:t xml:space="preserve">be </w:t>
      </w:r>
      <w:r w:rsidRPr="00B96AD2">
        <w:rPr>
          <w:rFonts w:ascii="Adobe Caslon Pro" w:hAnsi="Adobe Caslon Pro"/>
          <w:sz w:val="24"/>
          <w:szCs w:val="24"/>
        </w:rPr>
        <w:t>available to purchase).</w:t>
      </w:r>
    </w:p>
    <w:p w:rsidR="00E95BC0" w:rsidRPr="001C6B80" w:rsidRDefault="00D32C8D" w:rsidP="00B96AD2">
      <w:pPr>
        <w:spacing w:line="480" w:lineRule="auto"/>
        <w:rPr>
          <w:rFonts w:ascii="Adobe Caslon Pro" w:hAnsi="Adobe Caslon Pro"/>
          <w:sz w:val="24"/>
          <w:szCs w:val="24"/>
        </w:rPr>
      </w:pPr>
      <w:r w:rsidRPr="001C6B80">
        <w:rPr>
          <w:rFonts w:ascii="Adobe Caslon Pro" w:hAnsi="Adobe Caslon Pro"/>
          <w:noProof/>
          <w:sz w:val="24"/>
          <w:szCs w:val="24"/>
          <w:lang w:eastAsia="en-GB"/>
        </w:rPr>
        <w:drawing>
          <wp:anchor distT="0" distB="0" distL="114300" distR="114300" simplePos="0" relativeHeight="251660288" behindDoc="1" locked="0" layoutInCell="1" allowOverlap="1">
            <wp:simplePos x="0" y="0"/>
            <wp:positionH relativeFrom="margin">
              <wp:align>right</wp:align>
            </wp:positionH>
            <wp:positionV relativeFrom="paragraph">
              <wp:posOffset>443230</wp:posOffset>
            </wp:positionV>
            <wp:extent cx="5400040" cy="3307080"/>
            <wp:effectExtent l="0" t="0" r="0" b="7620"/>
            <wp:wrapTight wrapText="bothSides">
              <wp:wrapPolygon edited="0">
                <wp:start x="0" y="0"/>
                <wp:lineTo x="0" y="21525"/>
                <wp:lineTo x="21488" y="21525"/>
                <wp:lineTo x="21488" y="0"/>
                <wp:lineTo x="0" y="0"/>
              </wp:wrapPolygon>
            </wp:wrapTight>
            <wp:docPr id="2" name="Picture 2" descr="http://cassils.net/wp-content/uploads/2018/05/Cassils-NY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cassils.net/wp-content/uploads/2018/05/Cassils-NYT.jpg"/>
                    <pic:cNvPicPr>
                      <a:picLocks noChangeAspect="1" noChangeArrowheads="1"/>
                    </pic:cNvPicPr>
                  </pic:nvPicPr>
                  <pic:blipFill rotWithShape="1">
                    <a:blip r:embed="rId6">
                      <a:extLst>
                        <a:ext uri="{28A0092B-C50C-407E-A947-70E740481C1C}">
                          <a14:useLocalDpi xmlns:a14="http://schemas.microsoft.com/office/drawing/2010/main" val="0"/>
                        </a:ext>
                      </a:extLst>
                    </a:blip>
                    <a:srcRect b="38758"/>
                    <a:stretch/>
                  </pic:blipFill>
                  <pic:spPr bwMode="auto">
                    <a:xfrm>
                      <a:off x="0" y="0"/>
                      <a:ext cx="5400040" cy="33070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5194" w:rsidRPr="001C6B80">
        <w:rPr>
          <w:rFonts w:ascii="Adobe Caslon Pro" w:hAnsi="Adobe Caslon Pro"/>
          <w:noProof/>
          <w:sz w:val="24"/>
          <w:szCs w:val="24"/>
          <w:lang w:eastAsia="en-GB"/>
        </w:rPr>
        <mc:AlternateContent>
          <mc:Choice Requires="wps">
            <w:drawing>
              <wp:inline distT="0" distB="0" distL="0" distR="0">
                <wp:extent cx="304800" cy="304800"/>
                <wp:effectExtent l="0" t="0" r="0" b="0"/>
                <wp:docPr id="1" name="Rectangle 1" descr="http://cassils.net/wp-content/uploads/2018/05/Cassils-NYT.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5714C" w:rsidRDefault="00E5714C" w:rsidP="00E5714C">
                            <w:pPr>
                              <w:jc w:val="center"/>
                            </w:pPr>
                          </w:p>
                        </w:txbxContent>
                      </wps:txbx>
                      <wps:bodyPr rot="0" vert="horz" wrap="square" lIns="91440" tIns="45720" rIns="91440" bIns="45720" anchor="t" anchorCtr="0" upright="1">
                        <a:noAutofit/>
                      </wps:bodyPr>
                    </wps:wsp>
                  </a:graphicData>
                </a:graphic>
              </wp:inline>
            </w:drawing>
          </mc:Choice>
          <mc:Fallback>
            <w:pict>
              <v:rect id="Rectangle 1" o:spid="_x0000_s1026" alt="http://cassils.net/wp-content/uploads/2018/05/Cassils-NYT.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" filled="f" stroked="f">
                <o:lock v:ext="edit" aspectratio="t"/>
                <v:textbox>
                  <w:txbxContent>
                    <w:p w:rsidR="00E5714C" w:rsidRDefault="00E5714C" w:rsidP="00E5714C">
                      <w:pPr>
                        <w:jc w:val="center"/>
                      </w:pPr>
                    </w:p>
                  </w:txbxContent>
                </v:textbox>
                <w10:anchorlock/>
              </v:rect>
            </w:pict>
          </mc:Fallback>
        </mc:AlternateContent>
      </w:r>
      <w:r w:rsidR="00495194" w:rsidRPr="001C6B80">
        <w:rPr>
          <w:rFonts w:ascii="Adobe Caslon Pro" w:hAnsi="Adobe Caslon Pro"/>
          <w:sz w:val="24"/>
          <w:szCs w:val="24"/>
        </w:rPr>
        <w:t xml:space="preserve"> </w:t>
      </w:r>
    </w:p>
    <w:p w:rsidR="00D32C8D" w:rsidRPr="001C6B80" w:rsidRDefault="00E5714C" w:rsidP="00C351CF">
      <w:pPr>
        <w:spacing w:line="480" w:lineRule="auto"/>
        <w:jc w:val="right"/>
        <w:rPr>
          <w:rFonts w:ascii="Adobe Caslon Pro" w:hAnsi="Adobe Caslon Pro"/>
          <w:sz w:val="24"/>
          <w:szCs w:val="24"/>
          <w:lang w:val="en-US"/>
        </w:rPr>
      </w:pPr>
      <w:r w:rsidRPr="00C351CF">
        <w:rPr>
          <w:rFonts w:ascii="Adobe Caslon Pro" w:hAnsi="Adobe Caslon Pro"/>
          <w:b/>
          <w:sz w:val="24"/>
          <w:szCs w:val="24"/>
          <w:lang w:val="en-US"/>
        </w:rPr>
        <w:t>Figure 3.</w:t>
      </w:r>
      <w:r w:rsidRPr="001C6B80">
        <w:rPr>
          <w:rFonts w:ascii="Adobe Caslon Pro" w:hAnsi="Adobe Caslon Pro"/>
          <w:sz w:val="24"/>
          <w:szCs w:val="24"/>
          <w:lang w:val="en-US"/>
        </w:rPr>
        <w:t xml:space="preserve"> </w:t>
      </w:r>
      <w:r w:rsidR="00D32C8D" w:rsidRPr="001C6B80">
        <w:rPr>
          <w:rFonts w:ascii="Adobe Caslon Pro" w:hAnsi="Adobe Caslon Pro"/>
          <w:sz w:val="24"/>
          <w:szCs w:val="24"/>
          <w:lang w:val="en-US"/>
        </w:rPr>
        <w:t xml:space="preserve">Photograph of </w:t>
      </w:r>
      <w:proofErr w:type="spellStart"/>
      <w:r w:rsidR="00D32C8D" w:rsidRPr="001C6B80">
        <w:rPr>
          <w:rFonts w:ascii="Adobe Caslon Pro" w:hAnsi="Adobe Caslon Pro"/>
          <w:sz w:val="24"/>
          <w:szCs w:val="24"/>
          <w:lang w:val="en-US"/>
        </w:rPr>
        <w:t>Cassils</w:t>
      </w:r>
      <w:proofErr w:type="spellEnd"/>
      <w:r w:rsidR="00D32C8D" w:rsidRPr="001C6B80">
        <w:rPr>
          <w:rFonts w:ascii="Adobe Caslon Pro" w:hAnsi="Adobe Caslon Pro"/>
          <w:sz w:val="24"/>
          <w:szCs w:val="24"/>
          <w:lang w:val="en-US"/>
        </w:rPr>
        <w:t xml:space="preserve"> with the Urine bottles for the performance </w:t>
      </w:r>
      <w:r w:rsidR="00D32C8D" w:rsidRPr="00C351CF">
        <w:rPr>
          <w:rFonts w:ascii="Adobe Caslon Pro" w:hAnsi="Adobe Caslon Pro"/>
          <w:i/>
          <w:sz w:val="24"/>
          <w:szCs w:val="24"/>
          <w:lang w:val="en-US"/>
        </w:rPr>
        <w:t>PISSED</w:t>
      </w:r>
    </w:p>
    <w:p w:rsidR="00D32C8D" w:rsidRPr="00B96AD2" w:rsidRDefault="00D32C8D" w:rsidP="00B96AD2">
      <w:pPr>
        <w:spacing w:line="480" w:lineRule="auto"/>
        <w:rPr>
          <w:rFonts w:ascii="Adobe Caslon Pro" w:hAnsi="Adobe Caslon Pro"/>
          <w:sz w:val="24"/>
          <w:szCs w:val="24"/>
          <w:lang w:val="en-US"/>
        </w:rPr>
      </w:pPr>
    </w:p>
    <w:p w:rsidR="00E95BC0" w:rsidRPr="00B96AD2" w:rsidRDefault="00E95BC0" w:rsidP="00B96AD2">
      <w:pPr>
        <w:spacing w:line="480" w:lineRule="auto"/>
        <w:rPr>
          <w:rFonts w:ascii="Adobe Caslon Pro" w:hAnsi="Adobe Caslon Pro"/>
          <w:sz w:val="24"/>
          <w:szCs w:val="24"/>
          <w:lang w:val="en-US"/>
        </w:rPr>
      </w:pPr>
      <w:r w:rsidRPr="00B96AD2">
        <w:rPr>
          <w:rFonts w:ascii="Adobe Caslon Pro" w:hAnsi="Adobe Caslon Pro"/>
          <w:b/>
          <w:sz w:val="24"/>
          <w:szCs w:val="24"/>
          <w:lang w:val="en-US"/>
        </w:rPr>
        <w:t xml:space="preserve">PISSED </w:t>
      </w:r>
      <w:r w:rsidRPr="00B96AD2">
        <w:rPr>
          <w:rFonts w:ascii="Adobe Caslon Pro" w:hAnsi="Adobe Caslon Pro"/>
          <w:sz w:val="24"/>
          <w:szCs w:val="24"/>
          <w:lang w:val="en-US"/>
        </w:rPr>
        <w:t xml:space="preserve">By </w:t>
      </w:r>
      <w:proofErr w:type="spellStart"/>
      <w:r w:rsidRPr="00B96AD2">
        <w:rPr>
          <w:rFonts w:ascii="Adobe Caslon Pro" w:hAnsi="Adobe Caslon Pro"/>
          <w:sz w:val="24"/>
          <w:szCs w:val="24"/>
          <w:lang w:val="en-US"/>
        </w:rPr>
        <w:t>Cassils</w:t>
      </w:r>
      <w:proofErr w:type="spellEnd"/>
      <w:r w:rsidRPr="00B96AD2">
        <w:rPr>
          <w:rFonts w:ascii="Adobe Caslon Pro" w:hAnsi="Adobe Caslon Pro"/>
          <w:sz w:val="24"/>
          <w:szCs w:val="24"/>
          <w:lang w:val="en-US"/>
        </w:rPr>
        <w:t>. Documentation of the 4,800 hours durational performance where the artist collected their</w:t>
      </w:r>
      <w:r w:rsidR="001844A7">
        <w:rPr>
          <w:rFonts w:ascii="Adobe Caslon Pro" w:hAnsi="Adobe Caslon Pro"/>
          <w:sz w:val="24"/>
          <w:szCs w:val="24"/>
          <w:vertAlign w:val="superscript"/>
          <w:lang w:val="en-US"/>
        </w:rPr>
        <w:t>3</w:t>
      </w:r>
      <w:r w:rsidRPr="00B96AD2">
        <w:rPr>
          <w:rFonts w:ascii="Adobe Caslon Pro" w:hAnsi="Adobe Caslon Pro"/>
          <w:sz w:val="24"/>
          <w:szCs w:val="24"/>
          <w:lang w:val="en-US"/>
        </w:rPr>
        <w:t xml:space="preserve"> urine.</w:t>
      </w:r>
    </w:p>
    <w:p w:rsidR="00E95BC0" w:rsidRPr="00B96AD2" w:rsidRDefault="00E95BC0" w:rsidP="00B96AD2">
      <w:pPr>
        <w:spacing w:line="480" w:lineRule="auto"/>
        <w:rPr>
          <w:rStyle w:val="balancedheadline"/>
          <w:rFonts w:ascii="Adobe Caslon Pro" w:hAnsi="Adobe Caslon Pro" w:cstheme="minorHAnsi"/>
          <w:iCs/>
          <w:sz w:val="24"/>
          <w:szCs w:val="24"/>
          <w:bdr w:val="none" w:sz="0" w:space="0" w:color="auto" w:frame="1"/>
        </w:rPr>
      </w:pPr>
      <w:r w:rsidRPr="00B96AD2">
        <w:rPr>
          <w:rFonts w:ascii="Adobe Caslon Pro" w:hAnsi="Adobe Caslon Pro"/>
          <w:sz w:val="24"/>
          <w:szCs w:val="24"/>
          <w:lang w:val="en-US"/>
        </w:rPr>
        <w:t>The performance was executed</w:t>
      </w:r>
      <w:r w:rsidRPr="00B96AD2">
        <w:rPr>
          <w:rFonts w:ascii="Adobe Caslon Pro" w:hAnsi="Adobe Caslon Pro" w:cstheme="minorHAnsi"/>
          <w:sz w:val="24"/>
          <w:szCs w:val="24"/>
          <w:lang w:val="en-US"/>
        </w:rPr>
        <w:t xml:space="preserve"> after Trump’s administration rescind</w:t>
      </w:r>
      <w:r w:rsidR="00045D41">
        <w:rPr>
          <w:rFonts w:ascii="Adobe Caslon Pro" w:hAnsi="Adobe Caslon Pro" w:cstheme="minorHAnsi"/>
          <w:sz w:val="24"/>
          <w:szCs w:val="24"/>
          <w:lang w:val="en-US"/>
        </w:rPr>
        <w:t>ed</w:t>
      </w:r>
      <w:r w:rsidRPr="00B96AD2">
        <w:rPr>
          <w:rFonts w:ascii="Adobe Caslon Pro" w:hAnsi="Adobe Caslon Pro" w:cstheme="minorHAnsi"/>
          <w:sz w:val="24"/>
          <w:szCs w:val="24"/>
          <w:lang w:val="en-US"/>
        </w:rPr>
        <w:t xml:space="preserve"> </w:t>
      </w:r>
      <w:r w:rsidRPr="00B96AD2">
        <w:rPr>
          <w:rFonts w:ascii="Adobe Caslon Pro" w:hAnsi="Adobe Caslon Pro" w:cstheme="minorHAnsi"/>
          <w:sz w:val="24"/>
          <w:szCs w:val="24"/>
          <w:shd w:val="clear" w:color="auto" w:fill="FFFFFF"/>
        </w:rPr>
        <w:t xml:space="preserve">Title IX statute and HB2 bill that forbade discrimination </w:t>
      </w:r>
      <w:proofErr w:type="gramStart"/>
      <w:r w:rsidRPr="00B96AD2">
        <w:rPr>
          <w:rFonts w:ascii="Adobe Caslon Pro" w:hAnsi="Adobe Caslon Pro" w:cstheme="minorHAnsi"/>
          <w:sz w:val="24"/>
          <w:szCs w:val="24"/>
          <w:shd w:val="clear" w:color="auto" w:fill="FFFFFF"/>
        </w:rPr>
        <w:t>on the basis of</w:t>
      </w:r>
      <w:proofErr w:type="gramEnd"/>
      <w:r w:rsidRPr="00B96AD2">
        <w:rPr>
          <w:rFonts w:ascii="Adobe Caslon Pro" w:hAnsi="Adobe Caslon Pro" w:cstheme="minorHAnsi"/>
          <w:sz w:val="24"/>
          <w:szCs w:val="24"/>
          <w:shd w:val="clear" w:color="auto" w:fill="FFFFFF"/>
        </w:rPr>
        <w:t xml:space="preserve"> sex. Forcing transgender, non-</w:t>
      </w:r>
      <w:r w:rsidRPr="00B96AD2">
        <w:rPr>
          <w:rFonts w:ascii="Adobe Caslon Pro" w:hAnsi="Adobe Caslon Pro" w:cstheme="minorHAnsi"/>
          <w:sz w:val="24"/>
          <w:szCs w:val="24"/>
          <w:shd w:val="clear" w:color="auto" w:fill="FFFFFF"/>
        </w:rPr>
        <w:lastRenderedPageBreak/>
        <w:t>binary and gender non-conforming individuals to use the restroom that corresponds to their gender assigned at birth rather than the gender identity they identify with. (</w:t>
      </w:r>
      <w:proofErr w:type="spellStart"/>
      <w:r w:rsidRPr="00B96AD2">
        <w:rPr>
          <w:rFonts w:ascii="Adobe Caslon Pro" w:hAnsi="Adobe Caslon Pro"/>
          <w:sz w:val="24"/>
          <w:szCs w:val="24"/>
        </w:rPr>
        <w:t>Herser</w:t>
      </w:r>
      <w:proofErr w:type="spellEnd"/>
      <w:r w:rsidRPr="00B96AD2">
        <w:rPr>
          <w:rFonts w:ascii="Adobe Caslon Pro" w:hAnsi="Adobe Caslon Pro"/>
          <w:sz w:val="24"/>
          <w:szCs w:val="24"/>
        </w:rPr>
        <w:t xml:space="preserve"> and Johnson, 2017) </w:t>
      </w:r>
    </w:p>
    <w:p w:rsidR="00E95BC0" w:rsidRPr="00B96AD2" w:rsidRDefault="00E95BC0" w:rsidP="00B96AD2">
      <w:pPr>
        <w:spacing w:line="480" w:lineRule="auto"/>
        <w:rPr>
          <w:rFonts w:ascii="Adobe Caslon Pro" w:hAnsi="Adobe Caslon Pro"/>
          <w:sz w:val="24"/>
          <w:szCs w:val="24"/>
          <w:lang w:val="en-US"/>
        </w:rPr>
      </w:pPr>
    </w:p>
    <w:p w:rsidR="00E95BC0" w:rsidRPr="00B96AD2" w:rsidRDefault="00E95BC0" w:rsidP="00B96AD2">
      <w:pPr>
        <w:spacing w:line="480" w:lineRule="auto"/>
        <w:rPr>
          <w:rFonts w:ascii="Adobe Caslon Pro" w:hAnsi="Adobe Caslon Pro" w:cstheme="minorHAnsi"/>
          <w:sz w:val="24"/>
          <w:szCs w:val="24"/>
          <w:lang w:val="en-US"/>
        </w:rPr>
      </w:pPr>
      <w:r w:rsidRPr="00B96AD2">
        <w:rPr>
          <w:rFonts w:ascii="Adobe Caslon Pro" w:hAnsi="Adobe Caslon Pro"/>
          <w:sz w:val="24"/>
          <w:szCs w:val="24"/>
          <w:lang w:val="en-US"/>
        </w:rPr>
        <w:t>A</w:t>
      </w:r>
      <w:r w:rsidRPr="00B96AD2">
        <w:rPr>
          <w:rFonts w:ascii="Adobe Caslon Pro" w:hAnsi="Adobe Caslon Pro" w:cstheme="minorHAnsi"/>
          <w:sz w:val="24"/>
          <w:szCs w:val="24"/>
          <w:lang w:val="en-US"/>
        </w:rPr>
        <w:t>mongst the items that document the performance there is a collection of 255 24 hour medical urine capture bottles where the artist collected their Urine, a ‘minimalist glass cube’(</w:t>
      </w:r>
      <w:proofErr w:type="spellStart"/>
      <w:r w:rsidRPr="00B96AD2">
        <w:rPr>
          <w:rFonts w:ascii="Adobe Caslon Pro" w:hAnsi="Adobe Caslon Pro" w:cstheme="minorHAnsi"/>
          <w:sz w:val="24"/>
          <w:szCs w:val="24"/>
          <w:lang w:val="en-US"/>
        </w:rPr>
        <w:t>Cassils</w:t>
      </w:r>
      <w:proofErr w:type="spellEnd"/>
      <w:r w:rsidRPr="00B96AD2">
        <w:rPr>
          <w:rFonts w:ascii="Adobe Caslon Pro" w:hAnsi="Adobe Caslon Pro" w:cstheme="minorHAnsi"/>
          <w:sz w:val="24"/>
          <w:szCs w:val="24"/>
          <w:lang w:val="en-US"/>
        </w:rPr>
        <w:t xml:space="preserve">, 2017) containing the urine collected by the artist on a pedestal with an internal refrigerator </w:t>
      </w:r>
      <w:r w:rsidRPr="00B96AD2">
        <w:rPr>
          <w:rFonts w:ascii="Adobe Caslon Pro" w:hAnsi="Adobe Caslon Pro" w:cstheme="minorHAnsi"/>
          <w:sz w:val="24"/>
          <w:szCs w:val="24"/>
        </w:rPr>
        <w:t>that allows the urine to run from a filtered systems from the glass cube to keep it in a cool temperature to allow for its preservation</w:t>
      </w:r>
      <w:r w:rsidR="00045D41">
        <w:rPr>
          <w:rFonts w:ascii="Adobe Caslon Pro" w:hAnsi="Adobe Caslon Pro" w:cstheme="minorHAnsi"/>
          <w:sz w:val="24"/>
          <w:szCs w:val="24"/>
        </w:rPr>
        <w:t>.</w:t>
      </w:r>
      <w:r w:rsidRPr="00B96AD2">
        <w:rPr>
          <w:rFonts w:ascii="Adobe Caslon Pro" w:hAnsi="Adobe Caslon Pro" w:cstheme="minorHAnsi"/>
          <w:sz w:val="24"/>
          <w:szCs w:val="24"/>
          <w:lang w:val="en-US"/>
        </w:rPr>
        <w:t xml:space="preserve"> </w:t>
      </w:r>
      <w:r w:rsidR="00F9378C">
        <w:rPr>
          <w:rFonts w:ascii="Adobe Caslon Pro" w:hAnsi="Adobe Caslon Pro" w:cstheme="minorHAnsi"/>
          <w:sz w:val="24"/>
          <w:szCs w:val="24"/>
          <w:lang w:val="en-US"/>
        </w:rPr>
        <w:t>F</w:t>
      </w:r>
      <w:r w:rsidR="00F9378C" w:rsidRPr="00B96AD2">
        <w:rPr>
          <w:rFonts w:ascii="Adobe Caslon Pro" w:hAnsi="Adobe Caslon Pro" w:cstheme="minorHAnsi"/>
          <w:sz w:val="24"/>
          <w:szCs w:val="24"/>
          <w:lang w:val="en-US"/>
        </w:rPr>
        <w:t>inally,</w:t>
      </w:r>
      <w:r w:rsidRPr="00B96AD2">
        <w:rPr>
          <w:rFonts w:ascii="Adobe Caslon Pro" w:hAnsi="Adobe Caslon Pro" w:cstheme="minorHAnsi"/>
          <w:sz w:val="24"/>
          <w:szCs w:val="24"/>
          <w:lang w:val="en-US"/>
        </w:rPr>
        <w:t xml:space="preserve"> the recording</w:t>
      </w:r>
      <w:r w:rsidR="007C5BFA" w:rsidRPr="00B96AD2">
        <w:rPr>
          <w:rFonts w:ascii="Adobe Caslon Pro" w:hAnsi="Adobe Caslon Pro" w:cstheme="minorHAnsi"/>
          <w:sz w:val="24"/>
          <w:szCs w:val="24"/>
          <w:lang w:val="en-US"/>
        </w:rPr>
        <w:t xml:space="preserve"> and</w:t>
      </w:r>
      <w:r w:rsidRPr="00B96AD2">
        <w:rPr>
          <w:rFonts w:ascii="Adobe Caslon Pro" w:hAnsi="Adobe Caslon Pro" w:cstheme="minorHAnsi"/>
          <w:sz w:val="24"/>
          <w:szCs w:val="24"/>
          <w:lang w:val="en-US"/>
        </w:rPr>
        <w:t xml:space="preserve"> </w:t>
      </w:r>
      <w:r w:rsidRPr="00C351CF">
        <w:rPr>
          <w:rFonts w:ascii="Adobe Caslon Pro" w:eastAsia="Times New Roman" w:hAnsi="Adobe Caslon Pro" w:cstheme="minorHAnsi"/>
          <w:iCs/>
          <w:sz w:val="24"/>
          <w:szCs w:val="24"/>
          <w:lang w:eastAsia="en-GB"/>
        </w:rPr>
        <w:t>PISSED’s</w:t>
      </w:r>
      <w:r w:rsidRPr="00B96AD2">
        <w:rPr>
          <w:rFonts w:ascii="Adobe Caslon Pro" w:eastAsia="Times New Roman" w:hAnsi="Adobe Caslon Pro" w:cstheme="minorHAnsi"/>
          <w:sz w:val="24"/>
          <w:szCs w:val="24"/>
          <w:lang w:eastAsia="en-GB"/>
        </w:rPr>
        <w:t> audio track</w:t>
      </w:r>
      <w:r w:rsidRPr="00B96AD2">
        <w:rPr>
          <w:rFonts w:ascii="Adobe Caslon Pro" w:hAnsi="Adobe Caslon Pro" w:cstheme="minorHAnsi"/>
          <w:sz w:val="24"/>
          <w:szCs w:val="24"/>
          <w:lang w:val="en-US"/>
        </w:rPr>
        <w:t xml:space="preserve"> which will be available through headphones.</w:t>
      </w:r>
    </w:p>
    <w:p w:rsidR="00E95BC0" w:rsidRPr="00B96AD2" w:rsidRDefault="00E95BC0" w:rsidP="00B96AD2">
      <w:pPr>
        <w:spacing w:line="480" w:lineRule="auto"/>
        <w:rPr>
          <w:rFonts w:ascii="Adobe Caslon Pro" w:hAnsi="Adobe Caslon Pro" w:cstheme="minorHAnsi"/>
          <w:i/>
          <w:sz w:val="24"/>
          <w:szCs w:val="24"/>
          <w:lang w:val="en-US"/>
        </w:rPr>
      </w:pPr>
      <w:r w:rsidRPr="00B96AD2">
        <w:rPr>
          <w:rFonts w:ascii="Adobe Caslon Pro" w:hAnsi="Adobe Caslon Pro"/>
          <w:sz w:val="24"/>
          <w:szCs w:val="24"/>
        </w:rPr>
        <w:t>The track features the arguments in the legal case of</w:t>
      </w:r>
      <w:r w:rsidRPr="00B96AD2">
        <w:rPr>
          <w:rFonts w:ascii="Adobe Caslon Pro" w:eastAsia="Times New Roman" w:hAnsi="Adobe Caslon Pro" w:cs="Lucida Sans"/>
          <w:sz w:val="24"/>
          <w:szCs w:val="24"/>
          <w:lang w:eastAsia="en-GB"/>
        </w:rPr>
        <w:t xml:space="preserve"> ‘</w:t>
      </w:r>
      <w:r w:rsidRPr="00B96AD2">
        <w:rPr>
          <w:rFonts w:ascii="Adobe Caslon Pro" w:hAnsi="Adobe Caslon Pro"/>
          <w:sz w:val="24"/>
          <w:szCs w:val="24"/>
          <w:lang w:eastAsia="en-GB"/>
        </w:rPr>
        <w:t xml:space="preserve">Gavin Grimm, the transgender male teen who became the face of transgender rights in his fight to use the </w:t>
      </w:r>
      <w:r w:rsidR="00F9378C" w:rsidRPr="00B96AD2">
        <w:rPr>
          <w:rFonts w:ascii="Adobe Caslon Pro" w:hAnsi="Adobe Caslon Pro"/>
          <w:sz w:val="24"/>
          <w:szCs w:val="24"/>
          <w:lang w:eastAsia="en-GB"/>
        </w:rPr>
        <w:t>boys</w:t>
      </w:r>
      <w:r w:rsidR="00F9378C">
        <w:rPr>
          <w:rFonts w:ascii="Adobe Caslon Pro" w:hAnsi="Adobe Caslon Pro"/>
          <w:sz w:val="24"/>
          <w:szCs w:val="24"/>
          <w:lang w:eastAsia="en-GB"/>
        </w:rPr>
        <w:t>’</w:t>
      </w:r>
      <w:r w:rsidRPr="00B96AD2">
        <w:rPr>
          <w:rFonts w:ascii="Adobe Caslon Pro" w:hAnsi="Adobe Caslon Pro"/>
          <w:sz w:val="24"/>
          <w:szCs w:val="24"/>
          <w:lang w:eastAsia="en-GB"/>
        </w:rPr>
        <w:t xml:space="preserve"> bathroom in a school in Virginia’ </w:t>
      </w:r>
      <w:r w:rsidRPr="00C351CF">
        <w:rPr>
          <w:rFonts w:ascii="Adobe Caslon Pro" w:hAnsi="Adobe Caslon Pro"/>
          <w:sz w:val="24"/>
          <w:szCs w:val="24"/>
          <w:lang w:eastAsia="en-GB"/>
        </w:rPr>
        <w:t>(Cassils,2017)</w:t>
      </w:r>
      <w:r w:rsidR="00F9378C" w:rsidRPr="00C351CF">
        <w:rPr>
          <w:rFonts w:ascii="Adobe Caslon Pro" w:hAnsi="Adobe Caslon Pro"/>
          <w:sz w:val="24"/>
          <w:szCs w:val="24"/>
          <w:lang w:eastAsia="en-GB"/>
        </w:rPr>
        <w:t>.</w:t>
      </w:r>
      <w:r w:rsidRPr="00C351CF">
        <w:rPr>
          <w:rFonts w:ascii="Adobe Caslon Pro" w:hAnsi="Adobe Caslon Pro"/>
          <w:sz w:val="24"/>
          <w:szCs w:val="24"/>
          <w:lang w:eastAsia="en-GB"/>
        </w:rPr>
        <w:t xml:space="preserve"> </w:t>
      </w:r>
      <w:r w:rsidR="00F9378C">
        <w:rPr>
          <w:rFonts w:ascii="Adobe Caslon Pro" w:hAnsi="Adobe Caslon Pro"/>
          <w:sz w:val="24"/>
          <w:szCs w:val="24"/>
          <w:lang w:eastAsia="en-GB"/>
        </w:rPr>
        <w:t>T</w:t>
      </w:r>
      <w:r w:rsidRPr="00B96AD2">
        <w:rPr>
          <w:rFonts w:ascii="Adobe Caslon Pro" w:hAnsi="Adobe Caslon Pro"/>
          <w:sz w:val="24"/>
          <w:szCs w:val="24"/>
          <w:lang w:eastAsia="en-GB"/>
        </w:rPr>
        <w:t>he piece is a juxtaposition of recordings of Gavin’s plea, recordings of bible-quoting people during court and an audio of water flowing and flushing. This piece</w:t>
      </w:r>
      <w:r w:rsidRPr="00B96AD2">
        <w:rPr>
          <w:rFonts w:ascii="Adobe Caslon Pro" w:hAnsi="Adobe Caslon Pro" w:cstheme="minorHAnsi"/>
          <w:sz w:val="24"/>
          <w:szCs w:val="24"/>
          <w:lang w:val="en-US"/>
        </w:rPr>
        <w:t xml:space="preserve"> was played during the performance </w:t>
      </w:r>
      <w:r w:rsidR="00C351CF">
        <w:rPr>
          <w:rFonts w:ascii="Adobe Caslon Pro" w:hAnsi="Adobe Caslon Pro" w:cstheme="minorHAnsi"/>
          <w:sz w:val="24"/>
          <w:szCs w:val="24"/>
          <w:lang w:val="en-US"/>
        </w:rPr>
        <w:t>‘</w:t>
      </w:r>
      <w:r w:rsidRPr="00C351CF">
        <w:rPr>
          <w:rFonts w:ascii="Adobe Caslon Pro" w:hAnsi="Adobe Caslon Pro" w:cstheme="minorHAnsi"/>
          <w:sz w:val="24"/>
          <w:szCs w:val="24"/>
          <w:lang w:val="en-US"/>
        </w:rPr>
        <w:t>Fountain</w:t>
      </w:r>
      <w:r w:rsidR="00C351CF">
        <w:rPr>
          <w:rFonts w:ascii="Adobe Caslon Pro" w:hAnsi="Adobe Caslon Pro" w:cstheme="minorHAnsi"/>
          <w:sz w:val="24"/>
          <w:szCs w:val="24"/>
          <w:lang w:val="en-US"/>
        </w:rPr>
        <w:t>’</w:t>
      </w:r>
      <w:r w:rsidRPr="00C351CF">
        <w:rPr>
          <w:rFonts w:ascii="Adobe Caslon Pro" w:hAnsi="Adobe Caslon Pro" w:cstheme="minorHAnsi"/>
          <w:sz w:val="24"/>
          <w:szCs w:val="24"/>
          <w:lang w:val="en-US"/>
        </w:rPr>
        <w:t>,</w:t>
      </w:r>
      <w:r w:rsidRPr="00B96AD2">
        <w:rPr>
          <w:rFonts w:ascii="Adobe Caslon Pro" w:hAnsi="Adobe Caslon Pro" w:cstheme="minorHAnsi"/>
          <w:i/>
          <w:sz w:val="24"/>
          <w:szCs w:val="24"/>
          <w:lang w:val="en-US"/>
        </w:rPr>
        <w:t xml:space="preserve"> </w:t>
      </w:r>
      <w:r w:rsidRPr="00F9378C">
        <w:rPr>
          <w:rFonts w:ascii="Adobe Caslon Pro" w:hAnsi="Adobe Caslon Pro" w:cstheme="minorHAnsi"/>
          <w:sz w:val="24"/>
          <w:szCs w:val="24"/>
          <w:lang w:val="en-US"/>
        </w:rPr>
        <w:t xml:space="preserve">which was the final piece that ended the </w:t>
      </w:r>
      <w:r w:rsidR="00F9378C" w:rsidRPr="00F9378C">
        <w:rPr>
          <w:rFonts w:ascii="Adobe Caslon Pro" w:hAnsi="Adobe Caslon Pro" w:cstheme="minorHAnsi"/>
          <w:sz w:val="24"/>
          <w:szCs w:val="24"/>
          <w:lang w:val="en-US"/>
        </w:rPr>
        <w:t>4,800</w:t>
      </w:r>
      <w:r w:rsidR="00F9378C">
        <w:rPr>
          <w:rFonts w:ascii="Adobe Caslon Pro" w:hAnsi="Adobe Caslon Pro" w:cstheme="minorHAnsi"/>
          <w:sz w:val="24"/>
          <w:szCs w:val="24"/>
          <w:lang w:val="en-US"/>
        </w:rPr>
        <w:t>-hour</w:t>
      </w:r>
      <w:r w:rsidRPr="00F9378C">
        <w:rPr>
          <w:rFonts w:ascii="Adobe Caslon Pro" w:hAnsi="Adobe Caslon Pro" w:cstheme="minorHAnsi"/>
          <w:sz w:val="24"/>
          <w:szCs w:val="24"/>
          <w:lang w:val="en-US"/>
        </w:rPr>
        <w:t xml:space="preserve"> performance.</w:t>
      </w:r>
    </w:p>
    <w:p w:rsidR="00E95BC0" w:rsidRPr="00B96AD2" w:rsidRDefault="00E95BC0" w:rsidP="00B96AD2">
      <w:pPr>
        <w:spacing w:line="480" w:lineRule="auto"/>
        <w:rPr>
          <w:rFonts w:ascii="Adobe Caslon Pro" w:hAnsi="Adobe Caslon Pro"/>
          <w:sz w:val="24"/>
          <w:szCs w:val="24"/>
          <w:lang w:val="en-US"/>
        </w:rPr>
      </w:pPr>
    </w:p>
    <w:p w:rsidR="00D32C8D" w:rsidRPr="00B96AD2" w:rsidRDefault="00E95BC0" w:rsidP="00B96AD2">
      <w:pPr>
        <w:spacing w:line="480" w:lineRule="auto"/>
        <w:rPr>
          <w:rFonts w:ascii="Adobe Caslon Pro" w:hAnsi="Adobe Caslon Pro"/>
          <w:sz w:val="24"/>
          <w:szCs w:val="24"/>
        </w:rPr>
      </w:pPr>
      <w:r w:rsidRPr="00B96AD2">
        <w:rPr>
          <w:rFonts w:ascii="Adobe Caslon Pro" w:hAnsi="Adobe Caslon Pro"/>
          <w:sz w:val="24"/>
          <w:szCs w:val="24"/>
        </w:rPr>
        <w:t>Pissed explores and exposes ‘</w:t>
      </w:r>
      <w:r w:rsidRPr="00B96AD2">
        <w:rPr>
          <w:rFonts w:ascii="Adobe Caslon Pro" w:hAnsi="Adobe Caslon Pro"/>
          <w:sz w:val="24"/>
          <w:szCs w:val="24"/>
          <w:shd w:val="clear" w:color="auto" w:fill="FFFFFF"/>
        </w:rPr>
        <w:t>the physical burden placed on an individual body when bathroom access is restricted by discriminatory policy’ (</w:t>
      </w:r>
      <w:proofErr w:type="spellStart"/>
      <w:r w:rsidRPr="00B96AD2">
        <w:rPr>
          <w:rFonts w:ascii="Adobe Caslon Pro" w:hAnsi="Adobe Caslon Pro"/>
          <w:sz w:val="24"/>
          <w:szCs w:val="24"/>
          <w:shd w:val="clear" w:color="auto" w:fill="FFFFFF"/>
        </w:rPr>
        <w:t>Cassils</w:t>
      </w:r>
      <w:proofErr w:type="spellEnd"/>
      <w:r w:rsidRPr="00B96AD2">
        <w:rPr>
          <w:rFonts w:ascii="Adobe Caslon Pro" w:hAnsi="Adobe Caslon Pro"/>
          <w:sz w:val="24"/>
          <w:szCs w:val="24"/>
          <w:shd w:val="clear" w:color="auto" w:fill="FFFFFF"/>
        </w:rPr>
        <w:t>, 2017). </w:t>
      </w:r>
      <w:r w:rsidRPr="00B96AD2">
        <w:rPr>
          <w:rFonts w:ascii="Adobe Caslon Pro" w:hAnsi="Adobe Caslon Pro"/>
          <w:sz w:val="24"/>
          <w:szCs w:val="24"/>
          <w:lang w:val="en-US"/>
        </w:rPr>
        <w:t xml:space="preserve"> </w:t>
      </w:r>
    </w:p>
    <w:p w:rsidR="00D32C8D" w:rsidRPr="00B96AD2" w:rsidRDefault="00D32C8D" w:rsidP="00C351CF">
      <w:pPr>
        <w:spacing w:line="480" w:lineRule="auto"/>
        <w:jc w:val="right"/>
        <w:rPr>
          <w:rFonts w:ascii="Adobe Caslon Pro" w:hAnsi="Adobe Caslon Pro"/>
          <w:sz w:val="24"/>
          <w:szCs w:val="24"/>
        </w:rPr>
      </w:pPr>
      <w:r w:rsidRPr="00B96AD2">
        <w:rPr>
          <w:rFonts w:ascii="Adobe Caslon Pro" w:hAnsi="Adobe Caslon Pro"/>
          <w:b/>
          <w:noProof/>
          <w:sz w:val="24"/>
          <w:szCs w:val="24"/>
          <w:lang w:eastAsia="en-GB"/>
        </w:rPr>
        <w:drawing>
          <wp:anchor distT="0" distB="0" distL="114300" distR="114300" simplePos="0" relativeHeight="251659264" behindDoc="1" locked="0" layoutInCell="1" allowOverlap="1">
            <wp:simplePos x="0" y="0"/>
            <wp:positionH relativeFrom="margin">
              <wp:align>right</wp:align>
            </wp:positionH>
            <wp:positionV relativeFrom="paragraph">
              <wp:posOffset>114300</wp:posOffset>
            </wp:positionV>
            <wp:extent cx="5400040" cy="4294505"/>
            <wp:effectExtent l="0" t="0" r="0" b="0"/>
            <wp:wrapTight wrapText="bothSides">
              <wp:wrapPolygon edited="0">
                <wp:start x="0" y="0"/>
                <wp:lineTo x="0" y="21463"/>
                <wp:lineTo x="21488" y="21463"/>
                <wp:lineTo x="21488" y="0"/>
                <wp:lineTo x="0" y="0"/>
              </wp:wrapPolygon>
            </wp:wrapTight>
            <wp:docPr id="4" name="Picture 4" descr="https://static1.squarespace.com/static/56f1c1b44c2f85b03ad8b240/t/578e89a78419c262961febf8/1507840842520/?format=1500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tatic1.squarespace.com/static/56f1c1b44c2f85b03ad8b240/t/578e89a78419c262961febf8/1507840842520/?format=1500w"/>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00040" cy="4294505"/>
                    </a:xfrm>
                    <a:prstGeom prst="rect">
                      <a:avLst/>
                    </a:prstGeom>
                    <a:noFill/>
                    <a:ln>
                      <a:noFill/>
                    </a:ln>
                  </pic:spPr>
                </pic:pic>
              </a:graphicData>
            </a:graphic>
            <wp14:sizeRelH relativeFrom="page">
              <wp14:pctWidth>0</wp14:pctWidth>
            </wp14:sizeRelH>
            <wp14:sizeRelV relativeFrom="page">
              <wp14:pctHeight>0</wp14:pctHeight>
            </wp14:sizeRelV>
          </wp:anchor>
        </w:drawing>
      </w:r>
      <w:r w:rsidR="00616E76" w:rsidRPr="00B96AD2">
        <w:rPr>
          <w:rFonts w:ascii="Adobe Caslon Pro" w:hAnsi="Adobe Caslon Pro"/>
          <w:b/>
          <w:sz w:val="24"/>
          <w:szCs w:val="24"/>
        </w:rPr>
        <w:t>Figure 4.</w:t>
      </w:r>
      <w:r w:rsidR="00616E76" w:rsidRPr="00B96AD2">
        <w:rPr>
          <w:rFonts w:ascii="Adobe Caslon Pro" w:hAnsi="Adobe Caslon Pro"/>
          <w:sz w:val="24"/>
          <w:szCs w:val="24"/>
        </w:rPr>
        <w:t xml:space="preserve"> </w:t>
      </w:r>
      <w:r w:rsidRPr="00B96AD2">
        <w:rPr>
          <w:rFonts w:ascii="Adobe Caslon Pro" w:hAnsi="Adobe Caslon Pro"/>
          <w:sz w:val="24"/>
          <w:szCs w:val="24"/>
        </w:rPr>
        <w:t>Photograph of the performance</w:t>
      </w:r>
      <w:r w:rsidRPr="00B96AD2">
        <w:rPr>
          <w:rFonts w:ascii="Adobe Caslon Pro" w:hAnsi="Adobe Caslon Pro"/>
          <w:b/>
          <w:sz w:val="24"/>
          <w:szCs w:val="24"/>
        </w:rPr>
        <w:t xml:space="preserve"> ‘</w:t>
      </w:r>
      <w:r w:rsidRPr="00B96AD2">
        <w:rPr>
          <w:rFonts w:ascii="Adobe Caslon Pro" w:hAnsi="Adobe Caslon Pro"/>
          <w:b/>
          <w:i/>
          <w:sz w:val="24"/>
          <w:szCs w:val="24"/>
        </w:rPr>
        <w:t>Loving care’</w:t>
      </w:r>
      <w:r w:rsidRPr="00B96AD2">
        <w:rPr>
          <w:rFonts w:ascii="Adobe Caslon Pro" w:hAnsi="Adobe Caslon Pro"/>
          <w:b/>
          <w:sz w:val="24"/>
          <w:szCs w:val="24"/>
        </w:rPr>
        <w:t xml:space="preserve"> </w:t>
      </w:r>
      <w:r w:rsidRPr="00B96AD2">
        <w:rPr>
          <w:rFonts w:ascii="Adobe Caslon Pro" w:hAnsi="Adobe Caslon Pro"/>
          <w:sz w:val="24"/>
          <w:szCs w:val="24"/>
        </w:rPr>
        <w:t>by Janine Antoni</w:t>
      </w:r>
    </w:p>
    <w:p w:rsidR="00D32C8D" w:rsidRPr="00B96AD2" w:rsidRDefault="00D32C8D" w:rsidP="00B96AD2">
      <w:pPr>
        <w:spacing w:line="480" w:lineRule="auto"/>
        <w:rPr>
          <w:rFonts w:ascii="Adobe Caslon Pro" w:hAnsi="Adobe Caslon Pro"/>
          <w:sz w:val="24"/>
          <w:szCs w:val="24"/>
        </w:rPr>
      </w:pPr>
    </w:p>
    <w:p w:rsidR="00E95BC0" w:rsidRPr="00B96AD2" w:rsidRDefault="00E95BC0" w:rsidP="00B96AD2">
      <w:pPr>
        <w:spacing w:line="480" w:lineRule="auto"/>
        <w:rPr>
          <w:rFonts w:ascii="Adobe Caslon Pro" w:hAnsi="Adobe Caslon Pro"/>
          <w:sz w:val="24"/>
          <w:szCs w:val="24"/>
        </w:rPr>
      </w:pPr>
      <w:r w:rsidRPr="00B96AD2">
        <w:rPr>
          <w:rFonts w:ascii="Adobe Caslon Pro" w:hAnsi="Adobe Caslon Pro"/>
          <w:sz w:val="24"/>
          <w:szCs w:val="24"/>
        </w:rPr>
        <w:t xml:space="preserve">Performance </w:t>
      </w:r>
      <w:r w:rsidRPr="00C351CF">
        <w:rPr>
          <w:rFonts w:ascii="Adobe Caslon Pro" w:hAnsi="Adobe Caslon Pro"/>
          <w:i/>
          <w:sz w:val="24"/>
          <w:szCs w:val="24"/>
        </w:rPr>
        <w:t>‘</w:t>
      </w:r>
      <w:r w:rsidRPr="00C351CF">
        <w:rPr>
          <w:rFonts w:ascii="Adobe Caslon Pro" w:hAnsi="Adobe Caslon Pro"/>
          <w:sz w:val="24"/>
          <w:szCs w:val="24"/>
        </w:rPr>
        <w:t>Loving care’</w:t>
      </w:r>
      <w:r w:rsidRPr="00C351CF">
        <w:rPr>
          <w:rFonts w:ascii="Adobe Caslon Pro" w:hAnsi="Adobe Caslon Pro"/>
          <w:i/>
          <w:sz w:val="24"/>
          <w:szCs w:val="24"/>
        </w:rPr>
        <w:t xml:space="preserve"> </w:t>
      </w:r>
      <w:r w:rsidRPr="00B96AD2">
        <w:rPr>
          <w:rFonts w:ascii="Adobe Caslon Pro" w:hAnsi="Adobe Caslon Pro"/>
          <w:sz w:val="24"/>
          <w:szCs w:val="24"/>
        </w:rPr>
        <w:t xml:space="preserve">by Janine Antoni. In this performance Antoni is moping the floor of the gallery with her hair using ‘Loving Care’ Black hair dye. </w:t>
      </w:r>
    </w:p>
    <w:p w:rsidR="00E95BC0" w:rsidRPr="00B96AD2" w:rsidRDefault="00E95BC0" w:rsidP="00B96AD2">
      <w:pPr>
        <w:spacing w:line="480" w:lineRule="auto"/>
        <w:rPr>
          <w:rFonts w:ascii="Adobe Caslon Pro" w:hAnsi="Adobe Caslon Pro"/>
          <w:sz w:val="24"/>
          <w:szCs w:val="24"/>
        </w:rPr>
      </w:pPr>
      <w:r w:rsidRPr="00B96AD2">
        <w:rPr>
          <w:rFonts w:ascii="Adobe Caslon Pro" w:hAnsi="Adobe Caslon Pro"/>
          <w:sz w:val="24"/>
          <w:szCs w:val="24"/>
        </w:rPr>
        <w:lastRenderedPageBreak/>
        <w:t>‘Antoni’s work is grounded in everyday body rituals and in converting the most basic sort of activities -eating, bathing, mopping, sleeping -into sculptural process’. (Borja-</w:t>
      </w:r>
      <w:proofErr w:type="spellStart"/>
      <w:r w:rsidRPr="00B96AD2">
        <w:rPr>
          <w:rFonts w:ascii="Adobe Caslon Pro" w:hAnsi="Adobe Caslon Pro"/>
          <w:sz w:val="24"/>
          <w:szCs w:val="24"/>
        </w:rPr>
        <w:t>Villel</w:t>
      </w:r>
      <w:proofErr w:type="spellEnd"/>
      <w:r w:rsidRPr="00B96AD2">
        <w:rPr>
          <w:rFonts w:ascii="Adobe Caslon Pro" w:hAnsi="Adobe Caslon Pro"/>
          <w:sz w:val="24"/>
          <w:szCs w:val="24"/>
        </w:rPr>
        <w:t>, 1995)</w:t>
      </w:r>
    </w:p>
    <w:p w:rsidR="00E95BC0" w:rsidRPr="00B96AD2" w:rsidRDefault="00E95BC0" w:rsidP="00B96AD2">
      <w:pPr>
        <w:spacing w:line="480" w:lineRule="auto"/>
        <w:rPr>
          <w:rFonts w:ascii="Adobe Caslon Pro" w:hAnsi="Adobe Caslon Pro"/>
          <w:sz w:val="24"/>
          <w:szCs w:val="24"/>
        </w:rPr>
      </w:pPr>
      <w:r w:rsidRPr="00B96AD2">
        <w:rPr>
          <w:rFonts w:ascii="Adobe Caslon Pro" w:hAnsi="Adobe Caslon Pro"/>
          <w:sz w:val="24"/>
          <w:szCs w:val="24"/>
        </w:rPr>
        <w:t>This Performance is a reaction of Yves Klein – Anthropometry Performance</w:t>
      </w:r>
      <w:r w:rsidR="00A66C0D" w:rsidRPr="00B96AD2">
        <w:rPr>
          <w:rFonts w:ascii="Adobe Caslon Pro" w:hAnsi="Adobe Caslon Pro"/>
          <w:sz w:val="24"/>
          <w:szCs w:val="24"/>
        </w:rPr>
        <w:t>. A</w:t>
      </w:r>
      <w:r w:rsidRPr="00B96AD2">
        <w:rPr>
          <w:rFonts w:ascii="Adobe Caslon Pro" w:hAnsi="Adobe Caslon Pro"/>
          <w:sz w:val="24"/>
          <w:szCs w:val="24"/>
        </w:rPr>
        <w:t>s the artist explains in her Lecture in the National Gallery of art in 2018 in Washington D.C. Klein wanted to paint with the model, rather than painting the model</w:t>
      </w:r>
      <w:r w:rsidR="00F9378C">
        <w:rPr>
          <w:rFonts w:ascii="Adobe Caslon Pro" w:hAnsi="Adobe Caslon Pro"/>
          <w:sz w:val="24"/>
          <w:szCs w:val="24"/>
        </w:rPr>
        <w:t>.</w:t>
      </w:r>
      <w:r w:rsidRPr="00B96AD2">
        <w:rPr>
          <w:rFonts w:ascii="Adobe Caslon Pro" w:hAnsi="Adobe Caslon Pro"/>
          <w:sz w:val="24"/>
          <w:szCs w:val="24"/>
        </w:rPr>
        <w:t xml:space="preserve"> </w:t>
      </w:r>
      <w:r w:rsidR="00F9378C">
        <w:rPr>
          <w:rFonts w:ascii="Adobe Caslon Pro" w:hAnsi="Adobe Caslon Pro"/>
          <w:sz w:val="24"/>
          <w:szCs w:val="24"/>
        </w:rPr>
        <w:t>T</w:t>
      </w:r>
      <w:r w:rsidRPr="00B96AD2">
        <w:rPr>
          <w:rFonts w:ascii="Adobe Caslon Pro" w:hAnsi="Adobe Caslon Pro"/>
          <w:sz w:val="24"/>
          <w:szCs w:val="24"/>
        </w:rPr>
        <w:t>hrough her reaction to that, Antoni created Loving care which is about ‘wanting to be the model and the master at the same time and the inherent conflict of those two desires’ (Antoni, 2018)</w:t>
      </w:r>
      <w:r w:rsidR="00F9378C">
        <w:rPr>
          <w:rFonts w:ascii="Adobe Caslon Pro" w:hAnsi="Adobe Caslon Pro"/>
          <w:sz w:val="24"/>
          <w:szCs w:val="24"/>
        </w:rPr>
        <w:t>.</w:t>
      </w:r>
    </w:p>
    <w:p w:rsidR="00D32C8D" w:rsidRPr="00B96AD2" w:rsidRDefault="00D32C8D" w:rsidP="00B96AD2">
      <w:pPr>
        <w:spacing w:line="480" w:lineRule="auto"/>
        <w:rPr>
          <w:rFonts w:ascii="Adobe Caslon Pro" w:hAnsi="Adobe Caslon Pro"/>
          <w:sz w:val="24"/>
          <w:szCs w:val="24"/>
        </w:rPr>
      </w:pPr>
    </w:p>
    <w:p w:rsidR="00D32C8D" w:rsidRPr="00B96AD2" w:rsidRDefault="00D32C8D" w:rsidP="00B96AD2">
      <w:pPr>
        <w:spacing w:line="480" w:lineRule="auto"/>
        <w:rPr>
          <w:rFonts w:ascii="Adobe Caslon Pro" w:hAnsi="Adobe Caslon Pro"/>
          <w:sz w:val="24"/>
          <w:szCs w:val="24"/>
        </w:rPr>
      </w:pPr>
    </w:p>
    <w:p w:rsidR="00D32C8D" w:rsidRPr="00B96AD2" w:rsidRDefault="00D32C8D" w:rsidP="00B96AD2">
      <w:pPr>
        <w:spacing w:line="480" w:lineRule="auto"/>
        <w:rPr>
          <w:rFonts w:ascii="Adobe Caslon Pro" w:hAnsi="Adobe Caslon Pro"/>
          <w:sz w:val="24"/>
          <w:szCs w:val="24"/>
        </w:rPr>
      </w:pPr>
    </w:p>
    <w:p w:rsidR="00D32C8D" w:rsidRPr="00B96AD2" w:rsidRDefault="00D32C8D" w:rsidP="00B96AD2">
      <w:pPr>
        <w:spacing w:line="480" w:lineRule="auto"/>
        <w:rPr>
          <w:rFonts w:ascii="Adobe Caslon Pro" w:hAnsi="Adobe Caslon Pro"/>
          <w:sz w:val="24"/>
          <w:szCs w:val="24"/>
        </w:rPr>
      </w:pPr>
    </w:p>
    <w:p w:rsidR="00D32C8D" w:rsidRPr="00B96AD2" w:rsidRDefault="00D32C8D" w:rsidP="00B96AD2">
      <w:pPr>
        <w:spacing w:line="480" w:lineRule="auto"/>
        <w:rPr>
          <w:rFonts w:ascii="Adobe Caslon Pro" w:hAnsi="Adobe Caslon Pro"/>
          <w:sz w:val="24"/>
          <w:szCs w:val="24"/>
        </w:rPr>
      </w:pPr>
    </w:p>
    <w:p w:rsidR="00D32C8D" w:rsidRPr="00B96AD2" w:rsidRDefault="00D32C8D" w:rsidP="00B96AD2">
      <w:pPr>
        <w:spacing w:line="480" w:lineRule="auto"/>
        <w:rPr>
          <w:rFonts w:ascii="Adobe Caslon Pro" w:hAnsi="Adobe Caslon Pro"/>
          <w:sz w:val="24"/>
          <w:szCs w:val="24"/>
        </w:rPr>
      </w:pPr>
    </w:p>
    <w:p w:rsidR="00D32C8D" w:rsidRPr="00B96AD2" w:rsidRDefault="00D32C8D" w:rsidP="00B96AD2">
      <w:pPr>
        <w:spacing w:line="480" w:lineRule="auto"/>
        <w:rPr>
          <w:rFonts w:ascii="Adobe Caslon Pro" w:hAnsi="Adobe Caslon Pro"/>
          <w:sz w:val="24"/>
          <w:szCs w:val="24"/>
        </w:rPr>
      </w:pPr>
    </w:p>
    <w:p w:rsidR="00D32C8D" w:rsidRPr="00B96AD2" w:rsidRDefault="00D32C8D" w:rsidP="00B96AD2">
      <w:pPr>
        <w:spacing w:line="480" w:lineRule="auto"/>
        <w:rPr>
          <w:rFonts w:ascii="Adobe Caslon Pro" w:hAnsi="Adobe Caslon Pro"/>
          <w:sz w:val="24"/>
          <w:szCs w:val="24"/>
        </w:rPr>
      </w:pPr>
    </w:p>
    <w:p w:rsidR="00D32C8D" w:rsidRPr="00C351CF" w:rsidRDefault="00D32C8D" w:rsidP="00C351CF">
      <w:pPr>
        <w:spacing w:line="480" w:lineRule="auto"/>
        <w:jc w:val="right"/>
        <w:rPr>
          <w:rFonts w:ascii="Adobe Caslon Pro" w:hAnsi="Adobe Caslon Pro"/>
          <w:sz w:val="24"/>
          <w:szCs w:val="24"/>
        </w:rPr>
      </w:pPr>
      <w:r w:rsidRPr="00C351CF">
        <w:rPr>
          <w:rFonts w:ascii="Adobe Caslon Pro" w:hAnsi="Adobe Caslon Pro"/>
          <w:b/>
          <w:noProof/>
          <w:sz w:val="24"/>
          <w:szCs w:val="24"/>
          <w:lang w:eastAsia="en-GB"/>
        </w:rPr>
        <w:drawing>
          <wp:anchor distT="0" distB="0" distL="114300" distR="114300" simplePos="0" relativeHeight="251658240" behindDoc="1" locked="0" layoutInCell="1" allowOverlap="1">
            <wp:simplePos x="0" y="0"/>
            <wp:positionH relativeFrom="column">
              <wp:posOffset>-3810</wp:posOffset>
            </wp:positionH>
            <wp:positionV relativeFrom="paragraph">
              <wp:posOffset>-4445</wp:posOffset>
            </wp:positionV>
            <wp:extent cx="5400040" cy="4251960"/>
            <wp:effectExtent l="0" t="0" r="0" b="0"/>
            <wp:wrapTight wrapText="bothSides">
              <wp:wrapPolygon edited="0">
                <wp:start x="0" y="0"/>
                <wp:lineTo x="0" y="21484"/>
                <wp:lineTo x="21488" y="21484"/>
                <wp:lineTo x="21488" y="0"/>
                <wp:lineTo x="0" y="0"/>
              </wp:wrapPolygon>
            </wp:wrapTight>
            <wp:docPr id="5" name="Picture 5" descr="http://www.njidekaakunyilicrosby.com/wp-content/uploads/2015/10/Akunyili-Crosby-I-Still-Face-You-800x6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njidekaakunyilicrosby.com/wp-content/uploads/2015/10/Akunyili-Crosby-I-Still-Face-You-800x63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040" cy="4251960"/>
                    </a:xfrm>
                    <a:prstGeom prst="rect">
                      <a:avLst/>
                    </a:prstGeom>
                    <a:noFill/>
                    <a:ln>
                      <a:noFill/>
                    </a:ln>
                  </pic:spPr>
                </pic:pic>
              </a:graphicData>
            </a:graphic>
            <wp14:sizeRelH relativeFrom="page">
              <wp14:pctWidth>0</wp14:pctWidth>
            </wp14:sizeRelH>
            <wp14:sizeRelV relativeFrom="page">
              <wp14:pctHeight>0</wp14:pctHeight>
            </wp14:sizeRelV>
          </wp:anchor>
        </w:drawing>
      </w:r>
      <w:r w:rsidR="00616E76" w:rsidRPr="00C351CF">
        <w:rPr>
          <w:rFonts w:ascii="Adobe Caslon Pro" w:hAnsi="Adobe Caslon Pro"/>
          <w:b/>
          <w:sz w:val="24"/>
          <w:szCs w:val="24"/>
        </w:rPr>
        <w:t>Figure 5</w:t>
      </w:r>
      <w:r w:rsidR="00616E76" w:rsidRPr="00C351CF">
        <w:rPr>
          <w:rFonts w:ascii="Adobe Caslon Pro" w:hAnsi="Adobe Caslon Pro"/>
          <w:sz w:val="24"/>
          <w:szCs w:val="24"/>
        </w:rPr>
        <w:t xml:space="preserve">. </w:t>
      </w:r>
      <w:r w:rsidRPr="00C351CF">
        <w:rPr>
          <w:rFonts w:ascii="Adobe Caslon Pro" w:hAnsi="Adobe Caslon Pro"/>
          <w:i/>
          <w:sz w:val="24"/>
          <w:szCs w:val="24"/>
        </w:rPr>
        <w:t>‘I still face you’</w:t>
      </w:r>
      <w:r w:rsidRPr="00C351CF">
        <w:rPr>
          <w:rFonts w:ascii="Adobe Caslon Pro" w:hAnsi="Adobe Caslon Pro"/>
          <w:sz w:val="24"/>
          <w:szCs w:val="24"/>
        </w:rPr>
        <w:t xml:space="preserve"> By </w:t>
      </w:r>
      <w:proofErr w:type="spellStart"/>
      <w:r w:rsidRPr="00C351CF">
        <w:rPr>
          <w:rFonts w:ascii="Adobe Caslon Pro" w:hAnsi="Adobe Caslon Pro"/>
          <w:sz w:val="24"/>
          <w:szCs w:val="24"/>
        </w:rPr>
        <w:t>Njideka</w:t>
      </w:r>
      <w:proofErr w:type="spellEnd"/>
      <w:r w:rsidRPr="00C351CF">
        <w:rPr>
          <w:rFonts w:ascii="Adobe Caslon Pro" w:hAnsi="Adobe Caslon Pro"/>
          <w:sz w:val="24"/>
          <w:szCs w:val="24"/>
        </w:rPr>
        <w:t xml:space="preserve"> Akunyili Crosby</w:t>
      </w:r>
    </w:p>
    <w:p w:rsidR="00D32C8D" w:rsidRPr="00B96AD2" w:rsidRDefault="00D32C8D" w:rsidP="00B96AD2">
      <w:pPr>
        <w:spacing w:before="100" w:beforeAutospacing="1" w:after="100" w:afterAutospacing="1" w:line="480" w:lineRule="auto"/>
        <w:rPr>
          <w:rFonts w:ascii="Adobe Caslon Pro" w:hAnsi="Adobe Caslon Pro"/>
          <w:i/>
          <w:sz w:val="24"/>
          <w:szCs w:val="24"/>
        </w:rPr>
      </w:pPr>
    </w:p>
    <w:p w:rsidR="00E95BC0" w:rsidRPr="00B96AD2" w:rsidRDefault="00E95BC0" w:rsidP="00B96AD2">
      <w:pPr>
        <w:spacing w:before="100" w:beforeAutospacing="1" w:after="100" w:afterAutospacing="1" w:line="480" w:lineRule="auto"/>
        <w:rPr>
          <w:rFonts w:ascii="Adobe Caslon Pro" w:hAnsi="Adobe Caslon Pro"/>
          <w:sz w:val="24"/>
          <w:szCs w:val="24"/>
          <w:lang w:val="en" w:eastAsia="en-GB"/>
        </w:rPr>
      </w:pPr>
      <w:r w:rsidRPr="00BD29F7">
        <w:rPr>
          <w:rFonts w:ascii="Adobe Caslon Pro" w:hAnsi="Adobe Caslon Pro"/>
          <w:sz w:val="24"/>
          <w:szCs w:val="24"/>
        </w:rPr>
        <w:t>The painting</w:t>
      </w:r>
      <w:r w:rsidRPr="00B96AD2">
        <w:rPr>
          <w:rFonts w:ascii="Adobe Caslon Pro" w:hAnsi="Adobe Caslon Pro"/>
          <w:b/>
          <w:i/>
          <w:sz w:val="24"/>
          <w:szCs w:val="24"/>
        </w:rPr>
        <w:t xml:space="preserve"> ‘</w:t>
      </w:r>
      <w:r w:rsidRPr="00C351CF">
        <w:rPr>
          <w:rFonts w:ascii="Adobe Caslon Pro" w:hAnsi="Adobe Caslon Pro"/>
          <w:sz w:val="24"/>
          <w:szCs w:val="24"/>
        </w:rPr>
        <w:t>I still face you’</w:t>
      </w:r>
      <w:r w:rsidRPr="00B96AD2">
        <w:rPr>
          <w:rFonts w:ascii="Adobe Caslon Pro" w:hAnsi="Adobe Caslon Pro"/>
          <w:sz w:val="24"/>
          <w:szCs w:val="24"/>
        </w:rPr>
        <w:t xml:space="preserve"> By </w:t>
      </w:r>
      <w:proofErr w:type="spellStart"/>
      <w:r w:rsidRPr="00B96AD2">
        <w:rPr>
          <w:rFonts w:ascii="Adobe Caslon Pro" w:hAnsi="Adobe Caslon Pro"/>
          <w:sz w:val="24"/>
          <w:szCs w:val="24"/>
        </w:rPr>
        <w:t>Njideka</w:t>
      </w:r>
      <w:proofErr w:type="spellEnd"/>
      <w:r w:rsidRPr="00B96AD2">
        <w:rPr>
          <w:rFonts w:ascii="Adobe Caslon Pro" w:hAnsi="Adobe Caslon Pro"/>
          <w:sz w:val="24"/>
          <w:szCs w:val="24"/>
        </w:rPr>
        <w:t xml:space="preserve"> Akunyili Crosby.  A </w:t>
      </w:r>
      <w:r w:rsidRPr="00B96AD2">
        <w:rPr>
          <w:rFonts w:ascii="Adobe Caslon Pro" w:hAnsi="Adobe Caslon Pro"/>
          <w:sz w:val="24"/>
          <w:szCs w:val="24"/>
          <w:lang w:val="en" w:eastAsia="en-GB"/>
        </w:rPr>
        <w:t xml:space="preserve">7 ft. by 8.75 ft. </w:t>
      </w:r>
      <w:r w:rsidR="00A66C0D" w:rsidRPr="00B96AD2">
        <w:rPr>
          <w:rFonts w:ascii="Adobe Caslon Pro" w:hAnsi="Adobe Caslon Pro"/>
          <w:sz w:val="24"/>
          <w:szCs w:val="24"/>
        </w:rPr>
        <w:t xml:space="preserve"> C</w:t>
      </w:r>
      <w:r w:rsidRPr="00B96AD2">
        <w:rPr>
          <w:rFonts w:ascii="Adobe Caslon Pro" w:hAnsi="Adobe Caslon Pro"/>
          <w:sz w:val="24"/>
          <w:szCs w:val="24"/>
        </w:rPr>
        <w:t xml:space="preserve">anvas painted in acrylic, </w:t>
      </w:r>
      <w:r w:rsidRPr="00B96AD2">
        <w:rPr>
          <w:rFonts w:ascii="Adobe Caslon Pro" w:hAnsi="Adobe Caslon Pro"/>
          <w:sz w:val="24"/>
          <w:szCs w:val="24"/>
          <w:lang w:val="en" w:eastAsia="en-GB"/>
        </w:rPr>
        <w:t xml:space="preserve">oil, transfers, colored pencil, charcoal and collage on paper. The painting is based </w:t>
      </w:r>
      <w:r w:rsidR="00F9378C">
        <w:rPr>
          <w:rFonts w:ascii="Adobe Caslon Pro" w:hAnsi="Adobe Caslon Pro"/>
          <w:sz w:val="24"/>
          <w:szCs w:val="24"/>
          <w:lang w:val="en" w:eastAsia="en-GB"/>
        </w:rPr>
        <w:t>o</w:t>
      </w:r>
      <w:r w:rsidRPr="00B96AD2">
        <w:rPr>
          <w:rFonts w:ascii="Adobe Caslon Pro" w:hAnsi="Adobe Caslon Pro"/>
          <w:sz w:val="24"/>
          <w:szCs w:val="24"/>
          <w:lang w:val="en" w:eastAsia="en-GB"/>
        </w:rPr>
        <w:t>n a real event in Akunyili’s life. In the painting we can see a gathering of black people with traditional African clothing, amongst them</w:t>
      </w:r>
      <w:r w:rsidR="004046F6">
        <w:rPr>
          <w:rFonts w:ascii="Adobe Caslon Pro" w:hAnsi="Adobe Caslon Pro"/>
          <w:sz w:val="24"/>
          <w:szCs w:val="24"/>
          <w:lang w:val="en" w:eastAsia="en-GB"/>
        </w:rPr>
        <w:t>,</w:t>
      </w:r>
      <w:r w:rsidRPr="00B96AD2">
        <w:rPr>
          <w:rFonts w:ascii="Adobe Caslon Pro" w:hAnsi="Adobe Caslon Pro"/>
          <w:sz w:val="24"/>
          <w:szCs w:val="24"/>
          <w:lang w:val="en" w:eastAsia="en-GB"/>
        </w:rPr>
        <w:t xml:space="preserve"> one white person sitting down. This piece</w:t>
      </w:r>
      <w:r w:rsidR="00616E76" w:rsidRPr="00B96AD2">
        <w:rPr>
          <w:rFonts w:ascii="Adobe Caslon Pro" w:hAnsi="Adobe Caslon Pro"/>
          <w:sz w:val="24"/>
          <w:szCs w:val="24"/>
          <w:lang w:val="en" w:eastAsia="en-GB"/>
        </w:rPr>
        <w:t xml:space="preserve"> being</w:t>
      </w:r>
      <w:r w:rsidRPr="00B96AD2">
        <w:rPr>
          <w:rFonts w:ascii="Adobe Caslon Pro" w:hAnsi="Adobe Caslon Pro"/>
          <w:sz w:val="24"/>
          <w:szCs w:val="24"/>
          <w:lang w:val="en" w:eastAsia="en-GB"/>
        </w:rPr>
        <w:t xml:space="preserve"> placed in a country which is predominantly white, creates </w:t>
      </w:r>
      <w:r w:rsidRPr="00B96AD2">
        <w:rPr>
          <w:rFonts w:ascii="Adobe Caslon Pro" w:hAnsi="Adobe Caslon Pro"/>
          <w:sz w:val="24"/>
          <w:szCs w:val="24"/>
          <w:lang w:val="en" w:eastAsia="en-GB"/>
        </w:rPr>
        <w:lastRenderedPageBreak/>
        <w:t>a dialogue of how it would feel lik</w:t>
      </w:r>
      <w:r w:rsidR="00616E76" w:rsidRPr="00B96AD2">
        <w:rPr>
          <w:rFonts w:ascii="Adobe Caslon Pro" w:hAnsi="Adobe Caslon Pro"/>
          <w:sz w:val="24"/>
          <w:szCs w:val="24"/>
          <w:lang w:val="en" w:eastAsia="en-GB"/>
        </w:rPr>
        <w:t>e to be in the minority si</w:t>
      </w:r>
      <w:r w:rsidR="004046F6">
        <w:rPr>
          <w:rFonts w:ascii="Adobe Caslon Pro" w:hAnsi="Adobe Caslon Pro"/>
          <w:sz w:val="24"/>
          <w:szCs w:val="24"/>
          <w:lang w:val="en" w:eastAsia="en-GB"/>
        </w:rPr>
        <w:t>d</w:t>
      </w:r>
      <w:r w:rsidR="00616E76" w:rsidRPr="00B96AD2">
        <w:rPr>
          <w:rFonts w:ascii="Adobe Caslon Pro" w:hAnsi="Adobe Caslon Pro"/>
          <w:sz w:val="24"/>
          <w:szCs w:val="24"/>
          <w:lang w:val="en" w:eastAsia="en-GB"/>
        </w:rPr>
        <w:t>e,</w:t>
      </w:r>
      <w:r w:rsidRPr="00B96AD2">
        <w:rPr>
          <w:rFonts w:ascii="Adobe Caslon Pro" w:hAnsi="Adobe Caslon Pro"/>
          <w:sz w:val="24"/>
          <w:szCs w:val="24"/>
          <w:lang w:val="en" w:eastAsia="en-GB"/>
        </w:rPr>
        <w:t xml:space="preserve"> it breaks with the stereotypes of black people portrayed in mass media and it opens up the diversity</w:t>
      </w:r>
      <w:r w:rsidR="00616E76" w:rsidRPr="00B96AD2">
        <w:rPr>
          <w:rFonts w:ascii="Adobe Caslon Pro" w:hAnsi="Adobe Caslon Pro"/>
          <w:sz w:val="24"/>
          <w:szCs w:val="24"/>
          <w:lang w:val="en" w:eastAsia="en-GB"/>
        </w:rPr>
        <w:t xml:space="preserve"> within different cultures, through representation and </w:t>
      </w:r>
      <w:r w:rsidR="00FF0510" w:rsidRPr="00B96AD2">
        <w:rPr>
          <w:rFonts w:ascii="Adobe Caslon Pro" w:hAnsi="Adobe Caslon Pro"/>
          <w:sz w:val="24"/>
          <w:szCs w:val="24"/>
          <w:lang w:val="en" w:eastAsia="en-GB"/>
        </w:rPr>
        <w:t>thus avoiding the dangers of a</w:t>
      </w:r>
      <w:r w:rsidR="00616E76" w:rsidRPr="00B96AD2">
        <w:rPr>
          <w:rFonts w:ascii="Adobe Caslon Pro" w:hAnsi="Adobe Caslon Pro"/>
          <w:sz w:val="24"/>
          <w:szCs w:val="24"/>
          <w:lang w:val="en" w:eastAsia="en-GB"/>
        </w:rPr>
        <w:t xml:space="preserve"> </w:t>
      </w:r>
      <w:r w:rsidRPr="00B96AD2">
        <w:rPr>
          <w:rFonts w:ascii="Adobe Caslon Pro" w:hAnsi="Adobe Caslon Pro"/>
          <w:sz w:val="24"/>
          <w:szCs w:val="24"/>
          <w:lang w:val="en" w:eastAsia="en-GB"/>
        </w:rPr>
        <w:t>‘</w:t>
      </w:r>
      <w:r w:rsidRPr="00C351CF">
        <w:rPr>
          <w:rFonts w:ascii="Adobe Caslon Pro" w:hAnsi="Adobe Caslon Pro"/>
          <w:i/>
          <w:sz w:val="24"/>
          <w:szCs w:val="24"/>
          <w:lang w:val="en" w:eastAsia="en-GB"/>
        </w:rPr>
        <w:t>single story</w:t>
      </w:r>
      <w:r w:rsidRPr="00B96AD2">
        <w:rPr>
          <w:rFonts w:ascii="Adobe Caslon Pro" w:hAnsi="Adobe Caslon Pro"/>
          <w:sz w:val="24"/>
          <w:szCs w:val="24"/>
          <w:lang w:val="en" w:eastAsia="en-GB"/>
        </w:rPr>
        <w:t>’</w:t>
      </w:r>
      <w:r w:rsidR="001844A7">
        <w:rPr>
          <w:rFonts w:ascii="Adobe Caslon Pro" w:hAnsi="Adobe Caslon Pro"/>
          <w:sz w:val="24"/>
          <w:szCs w:val="24"/>
          <w:vertAlign w:val="superscript"/>
          <w:lang w:val="en" w:eastAsia="en-GB"/>
        </w:rPr>
        <w:t>2</w:t>
      </w:r>
      <w:r w:rsidRPr="00B96AD2">
        <w:rPr>
          <w:rFonts w:ascii="Adobe Caslon Pro" w:hAnsi="Adobe Caslon Pro"/>
          <w:sz w:val="24"/>
          <w:szCs w:val="24"/>
          <w:lang w:val="en" w:eastAsia="en-GB"/>
        </w:rPr>
        <w:t xml:space="preserve"> </w:t>
      </w:r>
      <w:r w:rsidRPr="00C351CF">
        <w:rPr>
          <w:rFonts w:ascii="Adobe Caslon Pro" w:hAnsi="Adobe Caslon Pro"/>
          <w:sz w:val="24"/>
          <w:szCs w:val="24"/>
          <w:lang w:val="en" w:eastAsia="en-GB"/>
        </w:rPr>
        <w:t>(Ngozi, 2014)</w:t>
      </w:r>
    </w:p>
    <w:p w:rsidR="00E95BC0" w:rsidRPr="00B96AD2" w:rsidRDefault="00E95BC0" w:rsidP="00B96AD2">
      <w:pPr>
        <w:spacing w:before="100" w:beforeAutospacing="1" w:after="100" w:afterAutospacing="1" w:line="480" w:lineRule="auto"/>
        <w:rPr>
          <w:rFonts w:ascii="Adobe Caslon Pro" w:hAnsi="Adobe Caslon Pro"/>
          <w:sz w:val="24"/>
          <w:szCs w:val="24"/>
          <w:lang w:val="en" w:eastAsia="en-GB"/>
        </w:rPr>
      </w:pPr>
      <w:proofErr w:type="spellStart"/>
      <w:r w:rsidRPr="00B96AD2">
        <w:rPr>
          <w:rFonts w:ascii="Adobe Caslon Pro" w:hAnsi="Adobe Caslon Pro"/>
          <w:sz w:val="24"/>
          <w:szCs w:val="24"/>
          <w:lang w:val="en" w:eastAsia="en-GB"/>
        </w:rPr>
        <w:t>Njideka</w:t>
      </w:r>
      <w:proofErr w:type="spellEnd"/>
      <w:r w:rsidRPr="00B96AD2">
        <w:rPr>
          <w:rFonts w:ascii="Adobe Caslon Pro" w:hAnsi="Adobe Caslon Pro"/>
          <w:sz w:val="24"/>
          <w:szCs w:val="24"/>
          <w:lang w:val="en" w:eastAsia="en-GB"/>
        </w:rPr>
        <w:t xml:space="preserve"> deals with politics, religion, racism in very subtle but effective ways. Challenging the systems and </w:t>
      </w:r>
      <w:r w:rsidR="00BC71B8" w:rsidRPr="00B96AD2">
        <w:rPr>
          <w:rFonts w:ascii="Adobe Caslon Pro" w:hAnsi="Adobe Caslon Pro"/>
          <w:sz w:val="24"/>
          <w:szCs w:val="24"/>
          <w:lang w:val="en" w:eastAsia="en-GB"/>
        </w:rPr>
        <w:t>people’s</w:t>
      </w:r>
      <w:r w:rsidRPr="00B96AD2">
        <w:rPr>
          <w:rFonts w:ascii="Adobe Caslon Pro" w:hAnsi="Adobe Caslon Pro"/>
          <w:sz w:val="24"/>
          <w:szCs w:val="24"/>
          <w:lang w:val="en" w:eastAsia="en-GB"/>
        </w:rPr>
        <w:t xml:space="preserve"> views, creating images that represent diversity, painting images that she has always wanted to see represented. </w:t>
      </w:r>
      <w:r w:rsidRPr="00C351CF">
        <w:rPr>
          <w:rFonts w:ascii="Adobe Caslon Pro" w:hAnsi="Adobe Caslon Pro"/>
          <w:sz w:val="24"/>
          <w:szCs w:val="24"/>
          <w:lang w:val="en" w:eastAsia="en-GB"/>
        </w:rPr>
        <w:t>(Akunyili, 2018)</w:t>
      </w:r>
    </w:p>
    <w:p w:rsidR="008A182E" w:rsidRPr="00B96AD2" w:rsidRDefault="008A182E" w:rsidP="00B96AD2">
      <w:pPr>
        <w:spacing w:before="100" w:beforeAutospacing="1" w:after="100" w:afterAutospacing="1" w:line="480" w:lineRule="auto"/>
        <w:rPr>
          <w:rFonts w:ascii="Adobe Caslon Pro" w:hAnsi="Adobe Caslon Pro"/>
          <w:sz w:val="24"/>
          <w:szCs w:val="24"/>
          <w:lang w:val="en" w:eastAsia="en-GB"/>
        </w:rPr>
      </w:pPr>
    </w:p>
    <w:p w:rsidR="008A182E" w:rsidRPr="00B96AD2" w:rsidRDefault="008A182E" w:rsidP="00B96AD2">
      <w:pPr>
        <w:spacing w:before="100" w:beforeAutospacing="1" w:after="100" w:afterAutospacing="1" w:line="480" w:lineRule="auto"/>
        <w:rPr>
          <w:rFonts w:ascii="Adobe Caslon Pro" w:hAnsi="Adobe Caslon Pro"/>
          <w:sz w:val="24"/>
          <w:szCs w:val="24"/>
          <w:lang w:val="en" w:eastAsia="en-GB"/>
        </w:rPr>
      </w:pPr>
    </w:p>
    <w:p w:rsidR="008A182E" w:rsidRPr="00B96AD2" w:rsidRDefault="008A182E" w:rsidP="00B96AD2">
      <w:pPr>
        <w:spacing w:before="100" w:beforeAutospacing="1" w:after="100" w:afterAutospacing="1" w:line="480" w:lineRule="auto"/>
        <w:rPr>
          <w:rFonts w:ascii="Adobe Caslon Pro" w:hAnsi="Adobe Caslon Pro"/>
          <w:sz w:val="24"/>
          <w:szCs w:val="24"/>
          <w:lang w:val="en" w:eastAsia="en-GB"/>
        </w:rPr>
      </w:pPr>
    </w:p>
    <w:p w:rsidR="00D32C8D" w:rsidRPr="00B96AD2" w:rsidRDefault="00D32C8D" w:rsidP="00B96AD2">
      <w:pPr>
        <w:spacing w:before="100" w:beforeAutospacing="1" w:after="100" w:afterAutospacing="1" w:line="480" w:lineRule="auto"/>
        <w:rPr>
          <w:rFonts w:ascii="Adobe Caslon Pro" w:hAnsi="Adobe Caslon Pro"/>
          <w:sz w:val="24"/>
          <w:szCs w:val="24"/>
          <w:lang w:val="en" w:eastAsia="en-GB"/>
        </w:rPr>
      </w:pPr>
    </w:p>
    <w:p w:rsidR="00D32C8D" w:rsidRPr="00B96AD2" w:rsidRDefault="00D32C8D" w:rsidP="00B96AD2">
      <w:pPr>
        <w:spacing w:before="100" w:beforeAutospacing="1" w:after="100" w:afterAutospacing="1" w:line="480" w:lineRule="auto"/>
        <w:rPr>
          <w:rFonts w:ascii="Adobe Caslon Pro" w:hAnsi="Adobe Caslon Pro"/>
          <w:sz w:val="24"/>
          <w:szCs w:val="24"/>
          <w:lang w:val="en" w:eastAsia="en-GB"/>
        </w:rPr>
      </w:pPr>
    </w:p>
    <w:p w:rsidR="00D32C8D" w:rsidRDefault="00D32C8D" w:rsidP="00B96AD2">
      <w:pPr>
        <w:spacing w:before="100" w:beforeAutospacing="1" w:after="100" w:afterAutospacing="1" w:line="480" w:lineRule="auto"/>
        <w:rPr>
          <w:rFonts w:ascii="Adobe Caslon Pro" w:hAnsi="Adobe Caslon Pro"/>
          <w:sz w:val="24"/>
          <w:szCs w:val="24"/>
          <w:lang w:val="en" w:eastAsia="en-GB"/>
        </w:rPr>
      </w:pPr>
    </w:p>
    <w:p w:rsidR="00BC71B8" w:rsidRPr="00B96AD2" w:rsidRDefault="00BC71B8" w:rsidP="00B96AD2">
      <w:pPr>
        <w:spacing w:before="100" w:beforeAutospacing="1" w:after="100" w:afterAutospacing="1" w:line="480" w:lineRule="auto"/>
        <w:rPr>
          <w:rFonts w:ascii="Adobe Caslon Pro" w:hAnsi="Adobe Caslon Pro"/>
          <w:sz w:val="24"/>
          <w:szCs w:val="24"/>
          <w:lang w:val="en" w:eastAsia="en-GB"/>
        </w:rPr>
      </w:pPr>
    </w:p>
    <w:p w:rsidR="008A182E" w:rsidRPr="00B96AD2" w:rsidRDefault="008A182E" w:rsidP="00B96AD2">
      <w:pPr>
        <w:spacing w:line="240" w:lineRule="auto"/>
        <w:rPr>
          <w:rFonts w:ascii="Adobe Caslon Pro" w:hAnsi="Adobe Caslon Pro"/>
          <w:sz w:val="24"/>
          <w:szCs w:val="24"/>
        </w:rPr>
      </w:pPr>
    </w:p>
    <w:p w:rsidR="008A182E" w:rsidRPr="00B96AD2" w:rsidRDefault="008A182E" w:rsidP="00B96AD2">
      <w:pPr>
        <w:spacing w:line="240" w:lineRule="auto"/>
        <w:rPr>
          <w:rFonts w:ascii="Adobe Caslon Pro" w:hAnsi="Adobe Caslon Pro"/>
          <w:sz w:val="24"/>
          <w:szCs w:val="24"/>
        </w:rPr>
      </w:pPr>
      <w:r w:rsidRPr="00B96AD2">
        <w:rPr>
          <w:rFonts w:ascii="Adobe Caslon Pro" w:hAnsi="Adobe Caslon Pro"/>
          <w:sz w:val="24"/>
          <w:szCs w:val="24"/>
        </w:rPr>
        <w:t>NOTES</w:t>
      </w:r>
    </w:p>
    <w:p w:rsidR="008A182E" w:rsidRPr="00B96AD2" w:rsidRDefault="008A182E" w:rsidP="00BC71B8">
      <w:pPr>
        <w:spacing w:after="120" w:line="240" w:lineRule="auto"/>
        <w:rPr>
          <w:rFonts w:ascii="Adobe Caslon Pro" w:hAnsi="Adobe Caslon Pro"/>
          <w:b/>
          <w:sz w:val="24"/>
          <w:szCs w:val="24"/>
        </w:rPr>
      </w:pPr>
      <w:r w:rsidRPr="00B96AD2">
        <w:rPr>
          <w:rFonts w:ascii="Adobe Caslon Pro" w:hAnsi="Adobe Caslon Pro"/>
          <w:b/>
          <w:sz w:val="24"/>
          <w:szCs w:val="24"/>
          <w:vertAlign w:val="superscript"/>
        </w:rPr>
        <w:t>1.</w:t>
      </w:r>
      <w:r w:rsidRPr="00B96AD2">
        <w:rPr>
          <w:rFonts w:ascii="Adobe Caslon Pro" w:hAnsi="Adobe Caslon Pro"/>
          <w:b/>
          <w:sz w:val="24"/>
          <w:szCs w:val="24"/>
        </w:rPr>
        <w:t xml:space="preserve"> Unexpected poem</w:t>
      </w: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We will not forget what happened and what is happening right now...</w:t>
      </w:r>
    </w:p>
    <w:p w:rsidR="008A182E" w:rsidRPr="00B96AD2" w:rsidRDefault="008A182E" w:rsidP="00BC71B8">
      <w:pPr>
        <w:spacing w:after="120" w:line="240" w:lineRule="auto"/>
        <w:rPr>
          <w:rFonts w:ascii="Adobe Caslon Pro" w:hAnsi="Adobe Caslon Pro"/>
          <w:sz w:val="24"/>
          <w:szCs w:val="24"/>
        </w:rPr>
      </w:pP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We will hold our heads high, we will speak clear and aloud</w:t>
      </w:r>
    </w:p>
    <w:p w:rsidR="008A182E" w:rsidRPr="00B96AD2" w:rsidRDefault="008A182E" w:rsidP="00BC71B8">
      <w:pPr>
        <w:spacing w:after="120" w:line="240" w:lineRule="auto"/>
        <w:rPr>
          <w:rFonts w:ascii="Adobe Caslon Pro" w:hAnsi="Adobe Caslon Pro"/>
          <w:sz w:val="24"/>
          <w:szCs w:val="24"/>
        </w:rPr>
      </w:pP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 xml:space="preserve">We will keep in our hearts the people who fight for our rights </w:t>
      </w:r>
    </w:p>
    <w:p w:rsidR="008A182E" w:rsidRPr="00B96AD2" w:rsidRDefault="008A182E" w:rsidP="00BC71B8">
      <w:pPr>
        <w:spacing w:after="120" w:line="240" w:lineRule="auto"/>
        <w:rPr>
          <w:rFonts w:ascii="Adobe Caslon Pro" w:hAnsi="Adobe Caslon Pro"/>
          <w:sz w:val="24"/>
          <w:szCs w:val="24"/>
        </w:rPr>
      </w:pP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 xml:space="preserve">who now are sadly paying for everybody's </w:t>
      </w:r>
      <w:proofErr w:type="gramStart"/>
      <w:r w:rsidRPr="00B96AD2">
        <w:rPr>
          <w:rFonts w:ascii="Adobe Caslon Pro" w:hAnsi="Adobe Caslon Pro"/>
          <w:sz w:val="24"/>
          <w:szCs w:val="24"/>
        </w:rPr>
        <w:t>fight</w:t>
      </w:r>
      <w:proofErr w:type="gramEnd"/>
    </w:p>
    <w:p w:rsidR="008A182E" w:rsidRPr="00B96AD2" w:rsidRDefault="008A182E" w:rsidP="00BC71B8">
      <w:pPr>
        <w:spacing w:after="120" w:line="240" w:lineRule="auto"/>
        <w:rPr>
          <w:rFonts w:ascii="Adobe Caslon Pro" w:hAnsi="Adobe Caslon Pro"/>
          <w:sz w:val="24"/>
          <w:szCs w:val="24"/>
        </w:rPr>
      </w:pP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Our politicians, our people, our crowd</w:t>
      </w:r>
    </w:p>
    <w:p w:rsidR="008A182E" w:rsidRPr="00B96AD2" w:rsidRDefault="008A182E" w:rsidP="00BC71B8">
      <w:pPr>
        <w:spacing w:after="120" w:line="240" w:lineRule="auto"/>
        <w:rPr>
          <w:rFonts w:ascii="Adobe Caslon Pro" w:hAnsi="Adobe Caslon Pro"/>
          <w:sz w:val="24"/>
          <w:szCs w:val="24"/>
        </w:rPr>
      </w:pP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We all have been punished somehow</w:t>
      </w:r>
    </w:p>
    <w:p w:rsidR="008A182E" w:rsidRPr="00B96AD2" w:rsidRDefault="008A182E" w:rsidP="00BC71B8">
      <w:pPr>
        <w:spacing w:after="120" w:line="240" w:lineRule="auto"/>
        <w:rPr>
          <w:rFonts w:ascii="Adobe Caslon Pro" w:hAnsi="Adobe Caslon Pro"/>
          <w:sz w:val="24"/>
          <w:szCs w:val="24"/>
        </w:rPr>
      </w:pP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I still can't understand how this could be allowed</w:t>
      </w:r>
    </w:p>
    <w:p w:rsidR="008A182E" w:rsidRPr="00B96AD2" w:rsidRDefault="008A182E" w:rsidP="00BC71B8">
      <w:pPr>
        <w:spacing w:after="120" w:line="240" w:lineRule="auto"/>
        <w:rPr>
          <w:rFonts w:ascii="Adobe Caslon Pro" w:hAnsi="Adobe Caslon Pro"/>
          <w:sz w:val="24"/>
          <w:szCs w:val="24"/>
        </w:rPr>
      </w:pP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But We will not shut up and we will fight, we will fight until we make it right</w:t>
      </w:r>
    </w:p>
    <w:p w:rsidR="008A182E" w:rsidRPr="00B96AD2" w:rsidRDefault="008A182E" w:rsidP="00BC71B8">
      <w:pPr>
        <w:spacing w:after="120" w:line="240" w:lineRule="auto"/>
        <w:rPr>
          <w:rFonts w:ascii="Adobe Caslon Pro" w:hAnsi="Adobe Caslon Pro"/>
          <w:sz w:val="24"/>
          <w:szCs w:val="24"/>
        </w:rPr>
      </w:pP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until our politicians have been freed</w:t>
      </w: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and our voices have been heard.</w:t>
      </w: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 xml:space="preserve">until justice has been made </w:t>
      </w: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and we are no longer afraid</w:t>
      </w:r>
    </w:p>
    <w:p w:rsidR="008A182E" w:rsidRPr="00B96AD2" w:rsidRDefault="008A182E" w:rsidP="00BC71B8">
      <w:pPr>
        <w:spacing w:after="120" w:line="240" w:lineRule="auto"/>
        <w:rPr>
          <w:rFonts w:ascii="Adobe Caslon Pro" w:hAnsi="Adobe Caslon Pro"/>
          <w:sz w:val="24"/>
          <w:szCs w:val="24"/>
        </w:rPr>
      </w:pP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 xml:space="preserve">Because the only thing we want is the right to have a voice </w:t>
      </w:r>
    </w:p>
    <w:p w:rsidR="008A182E" w:rsidRPr="00B96AD2" w:rsidRDefault="008A182E" w:rsidP="00BC71B8">
      <w:pPr>
        <w:spacing w:after="120" w:line="240" w:lineRule="auto"/>
        <w:rPr>
          <w:rFonts w:ascii="Adobe Caslon Pro" w:hAnsi="Adobe Caslon Pro"/>
          <w:sz w:val="24"/>
          <w:szCs w:val="24"/>
        </w:rPr>
      </w:pPr>
      <w:r w:rsidRPr="00B96AD2">
        <w:rPr>
          <w:rFonts w:ascii="Adobe Caslon Pro" w:hAnsi="Adobe Caslon Pro"/>
          <w:sz w:val="24"/>
          <w:szCs w:val="24"/>
        </w:rPr>
        <w:t>is it too much to ask to just have a choice?</w:t>
      </w:r>
    </w:p>
    <w:p w:rsidR="008A182E" w:rsidRPr="00B96AD2" w:rsidRDefault="008A182E" w:rsidP="00BC71B8">
      <w:pPr>
        <w:spacing w:line="240" w:lineRule="auto"/>
        <w:rPr>
          <w:rFonts w:ascii="Adobe Caslon Pro" w:hAnsi="Adobe Caslon Pro"/>
          <w:sz w:val="24"/>
          <w:szCs w:val="24"/>
        </w:rPr>
      </w:pPr>
    </w:p>
    <w:p w:rsidR="001844A7" w:rsidRDefault="001844A7" w:rsidP="00BC71B8">
      <w:pPr>
        <w:spacing w:line="240" w:lineRule="auto"/>
        <w:rPr>
          <w:rFonts w:ascii="Adobe Caslon Pro" w:hAnsi="Adobe Caslon Pro"/>
          <w:b/>
          <w:sz w:val="24"/>
          <w:szCs w:val="24"/>
          <w:vertAlign w:val="superscript"/>
        </w:rPr>
      </w:pPr>
    </w:p>
    <w:p w:rsidR="001844A7" w:rsidRPr="00B96AD2" w:rsidRDefault="001844A7" w:rsidP="001844A7">
      <w:pPr>
        <w:spacing w:line="240" w:lineRule="auto"/>
        <w:rPr>
          <w:rFonts w:ascii="Adobe Caslon Pro" w:hAnsi="Adobe Caslon Pro"/>
          <w:sz w:val="24"/>
          <w:szCs w:val="24"/>
          <w:vertAlign w:val="superscript"/>
        </w:rPr>
      </w:pPr>
      <w:r>
        <w:rPr>
          <w:rFonts w:ascii="Adobe Caslon Pro" w:hAnsi="Adobe Caslon Pro"/>
          <w:sz w:val="24"/>
          <w:szCs w:val="24"/>
          <w:vertAlign w:val="superscript"/>
        </w:rPr>
        <w:t>2</w:t>
      </w:r>
      <w:r w:rsidRPr="00B96AD2">
        <w:rPr>
          <w:rFonts w:ascii="Adobe Caslon Pro" w:hAnsi="Adobe Caslon Pro"/>
          <w:sz w:val="24"/>
          <w:szCs w:val="24"/>
          <w:vertAlign w:val="superscript"/>
        </w:rPr>
        <w:t xml:space="preserve">. </w:t>
      </w:r>
      <w:r w:rsidRPr="00B96AD2">
        <w:rPr>
          <w:rFonts w:ascii="Adobe Caslon Pro" w:hAnsi="Adobe Caslon Pro"/>
          <w:sz w:val="24"/>
          <w:szCs w:val="24"/>
        </w:rPr>
        <w:t xml:space="preserve">‘Single story’ is a term used by the author and writer Chimamanda Ngozi. This term defines the narrowness within the representation of groups of people through stereotypes. </w:t>
      </w:r>
    </w:p>
    <w:p w:rsidR="001844A7" w:rsidRDefault="001844A7" w:rsidP="00BC71B8">
      <w:pPr>
        <w:spacing w:line="240" w:lineRule="auto"/>
        <w:rPr>
          <w:rFonts w:ascii="Adobe Caslon Pro" w:hAnsi="Adobe Caslon Pro"/>
          <w:b/>
          <w:sz w:val="24"/>
          <w:szCs w:val="24"/>
          <w:vertAlign w:val="superscript"/>
        </w:rPr>
      </w:pPr>
    </w:p>
    <w:p w:rsidR="008A182E" w:rsidRPr="00B96AD2" w:rsidRDefault="001844A7" w:rsidP="00BC71B8">
      <w:pPr>
        <w:spacing w:line="240" w:lineRule="auto"/>
        <w:rPr>
          <w:rFonts w:ascii="Adobe Caslon Pro" w:hAnsi="Adobe Caslon Pro"/>
          <w:sz w:val="24"/>
          <w:szCs w:val="24"/>
        </w:rPr>
      </w:pPr>
      <w:r>
        <w:rPr>
          <w:rFonts w:ascii="Adobe Caslon Pro" w:hAnsi="Adobe Caslon Pro"/>
          <w:b/>
          <w:sz w:val="24"/>
          <w:szCs w:val="24"/>
          <w:vertAlign w:val="superscript"/>
        </w:rPr>
        <w:t>3</w:t>
      </w:r>
      <w:r w:rsidR="008A182E" w:rsidRPr="00B96AD2">
        <w:rPr>
          <w:rFonts w:ascii="Adobe Caslon Pro" w:hAnsi="Adobe Caslon Pro"/>
          <w:b/>
          <w:sz w:val="24"/>
          <w:szCs w:val="24"/>
          <w:vertAlign w:val="superscript"/>
        </w:rPr>
        <w:t xml:space="preserve">. </w:t>
      </w:r>
      <w:proofErr w:type="gramStart"/>
      <w:r w:rsidR="008A182E" w:rsidRPr="00B96AD2">
        <w:rPr>
          <w:rFonts w:ascii="Adobe Caslon Pro" w:hAnsi="Adobe Caslon Pro"/>
          <w:sz w:val="24"/>
          <w:szCs w:val="24"/>
        </w:rPr>
        <w:t>‘their’</w:t>
      </w:r>
      <w:proofErr w:type="gramEnd"/>
      <w:r w:rsidR="008A182E" w:rsidRPr="00B96AD2">
        <w:rPr>
          <w:rFonts w:ascii="Adobe Caslon Pro" w:hAnsi="Adobe Caslon Pro"/>
          <w:sz w:val="24"/>
          <w:szCs w:val="24"/>
        </w:rPr>
        <w:t>. The word ‘their’ and ‘them’ is used in this text as a non-binary pronoun which is used for and by people who are gender non-conforming</w:t>
      </w:r>
      <w:r w:rsidR="00BD29F7">
        <w:rPr>
          <w:rFonts w:ascii="Adobe Caslon Pro" w:hAnsi="Adobe Caslon Pro"/>
          <w:sz w:val="24"/>
          <w:szCs w:val="24"/>
        </w:rPr>
        <w:t>. It is used</w:t>
      </w:r>
      <w:r w:rsidR="008A182E" w:rsidRPr="00B96AD2">
        <w:rPr>
          <w:rFonts w:ascii="Adobe Caslon Pro" w:hAnsi="Adobe Caslon Pro"/>
          <w:sz w:val="24"/>
          <w:szCs w:val="24"/>
        </w:rPr>
        <w:t xml:space="preserve"> instead of: he, she, his, hers, him, her. (</w:t>
      </w:r>
      <w:proofErr w:type="spellStart"/>
      <w:r w:rsidR="008A182E" w:rsidRPr="00B96AD2">
        <w:rPr>
          <w:rFonts w:ascii="Adobe Caslon Pro" w:hAnsi="Adobe Caslon Pro"/>
          <w:sz w:val="24"/>
          <w:szCs w:val="24"/>
        </w:rPr>
        <w:t>Dembroff</w:t>
      </w:r>
      <w:proofErr w:type="spellEnd"/>
      <w:r w:rsidR="008A182E" w:rsidRPr="00B96AD2">
        <w:rPr>
          <w:rFonts w:ascii="Adobe Caslon Pro" w:hAnsi="Adobe Caslon Pro"/>
          <w:sz w:val="24"/>
          <w:szCs w:val="24"/>
        </w:rPr>
        <w:t xml:space="preserve"> and Wodak,2018)</w:t>
      </w:r>
    </w:p>
    <w:p w:rsidR="008A182E" w:rsidRPr="00B96AD2" w:rsidRDefault="008A182E" w:rsidP="00B96AD2">
      <w:pPr>
        <w:spacing w:line="240" w:lineRule="auto"/>
        <w:rPr>
          <w:rFonts w:ascii="Adobe Caslon Pro" w:hAnsi="Adobe Caslon Pro"/>
          <w:sz w:val="24"/>
          <w:szCs w:val="24"/>
        </w:rPr>
      </w:pPr>
    </w:p>
    <w:p w:rsidR="008A182E" w:rsidRDefault="00D74A4F" w:rsidP="00B96AD2">
      <w:pPr>
        <w:spacing w:line="240" w:lineRule="auto"/>
        <w:rPr>
          <w:rFonts w:ascii="Adobe Caslon Pro" w:hAnsi="Adobe Caslon Pro"/>
          <w:sz w:val="24"/>
          <w:szCs w:val="24"/>
        </w:rPr>
      </w:pPr>
      <w:r>
        <w:rPr>
          <w:rFonts w:ascii="Adobe Caslon Pro" w:hAnsi="Adobe Caslon Pro"/>
          <w:sz w:val="24"/>
          <w:szCs w:val="24"/>
        </w:rPr>
        <w:t xml:space="preserve">Observations and thoughts: This exhibition </w:t>
      </w:r>
      <w:proofErr w:type="gramStart"/>
      <w:r>
        <w:rPr>
          <w:rFonts w:ascii="Adobe Caslon Pro" w:hAnsi="Adobe Caslon Pro"/>
          <w:sz w:val="24"/>
          <w:szCs w:val="24"/>
        </w:rPr>
        <w:t>has</w:t>
      </w:r>
      <w:proofErr w:type="gramEnd"/>
      <w:r>
        <w:rPr>
          <w:rFonts w:ascii="Adobe Caslon Pro" w:hAnsi="Adobe Caslon Pro"/>
          <w:sz w:val="24"/>
          <w:szCs w:val="24"/>
        </w:rPr>
        <w:t xml:space="preserve"> been thought to be placed in Mission gallery. If I were to do an actual exhibition of this </w:t>
      </w:r>
      <w:r w:rsidR="005F7C3A">
        <w:rPr>
          <w:rFonts w:ascii="Adobe Caslon Pro" w:hAnsi="Adobe Caslon Pro"/>
          <w:sz w:val="24"/>
          <w:szCs w:val="24"/>
        </w:rPr>
        <w:t>kind,</w:t>
      </w:r>
      <w:r>
        <w:rPr>
          <w:rFonts w:ascii="Adobe Caslon Pro" w:hAnsi="Adobe Caslon Pro"/>
          <w:sz w:val="24"/>
          <w:szCs w:val="24"/>
        </w:rPr>
        <w:t xml:space="preserve"> I would curate this exhibition in several spaces, not just in galleries but also in public spaces in order to reach all types of audience and to make it accessible to everyone. I would also create an online exhibition with all the works shown on the physical exhibition as well as other works of the artists with full information of each piece of art, which would inform the audience further about the issues the artists are dealing with as well as promoting the works of those artist further. A book could be published with the information that would be provided in the online gallery for </w:t>
      </w:r>
      <w:r w:rsidR="005F7C3A">
        <w:rPr>
          <w:rFonts w:ascii="Adobe Caslon Pro" w:hAnsi="Adobe Caslon Pro"/>
          <w:sz w:val="24"/>
          <w:szCs w:val="24"/>
        </w:rPr>
        <w:t>t</w:t>
      </w:r>
      <w:r>
        <w:rPr>
          <w:rFonts w:ascii="Adobe Caslon Pro" w:hAnsi="Adobe Caslon Pro"/>
          <w:sz w:val="24"/>
          <w:szCs w:val="24"/>
        </w:rPr>
        <w:t>hose people who can afford to buy it and the</w:t>
      </w:r>
      <w:r w:rsidR="005F7C3A">
        <w:rPr>
          <w:rFonts w:ascii="Adobe Caslon Pro" w:hAnsi="Adobe Caslon Pro"/>
          <w:sz w:val="24"/>
          <w:szCs w:val="24"/>
        </w:rPr>
        <w:t xml:space="preserve"> raised</w:t>
      </w:r>
      <w:r>
        <w:rPr>
          <w:rFonts w:ascii="Adobe Caslon Pro" w:hAnsi="Adobe Caslon Pro"/>
          <w:sz w:val="24"/>
          <w:szCs w:val="24"/>
        </w:rPr>
        <w:t xml:space="preserve"> money would be used to organize </w:t>
      </w:r>
      <w:r w:rsidR="00C351CF">
        <w:rPr>
          <w:rFonts w:ascii="Adobe Caslon Pro" w:hAnsi="Adobe Caslon Pro"/>
          <w:sz w:val="24"/>
          <w:szCs w:val="24"/>
        </w:rPr>
        <w:t>another</w:t>
      </w:r>
      <w:r>
        <w:rPr>
          <w:rFonts w:ascii="Adobe Caslon Pro" w:hAnsi="Adobe Caslon Pro"/>
          <w:sz w:val="24"/>
          <w:szCs w:val="24"/>
        </w:rPr>
        <w:t xml:space="preserve"> exhibition to give a chance to other artist in the margins to showcase their work.</w:t>
      </w:r>
    </w:p>
    <w:p w:rsidR="00BC71B8" w:rsidRDefault="00BC71B8" w:rsidP="00B96AD2">
      <w:pPr>
        <w:spacing w:line="240" w:lineRule="auto"/>
        <w:rPr>
          <w:rFonts w:ascii="Adobe Caslon Pro" w:hAnsi="Adobe Caslon Pro"/>
          <w:sz w:val="24"/>
          <w:szCs w:val="24"/>
        </w:rPr>
      </w:pPr>
    </w:p>
    <w:p w:rsidR="00BC71B8" w:rsidRDefault="00BC71B8" w:rsidP="00B96AD2">
      <w:pPr>
        <w:spacing w:line="240" w:lineRule="auto"/>
        <w:rPr>
          <w:rFonts w:ascii="Adobe Caslon Pro" w:hAnsi="Adobe Caslon Pro"/>
          <w:sz w:val="24"/>
          <w:szCs w:val="24"/>
        </w:rPr>
      </w:pPr>
    </w:p>
    <w:p w:rsidR="00BC71B8" w:rsidRDefault="00BC71B8" w:rsidP="00B96AD2">
      <w:pPr>
        <w:spacing w:line="240" w:lineRule="auto"/>
        <w:rPr>
          <w:rFonts w:ascii="Adobe Caslon Pro" w:hAnsi="Adobe Caslon Pro"/>
          <w:sz w:val="24"/>
          <w:szCs w:val="24"/>
        </w:rPr>
      </w:pPr>
    </w:p>
    <w:p w:rsidR="00BC71B8" w:rsidRDefault="00BC71B8" w:rsidP="00B96AD2">
      <w:pPr>
        <w:spacing w:line="240" w:lineRule="auto"/>
        <w:rPr>
          <w:rFonts w:ascii="Adobe Caslon Pro" w:hAnsi="Adobe Caslon Pro"/>
          <w:sz w:val="24"/>
          <w:szCs w:val="24"/>
        </w:rPr>
      </w:pPr>
    </w:p>
    <w:p w:rsidR="00BC71B8" w:rsidRDefault="00BC71B8" w:rsidP="00B96AD2">
      <w:pPr>
        <w:spacing w:line="240" w:lineRule="auto"/>
        <w:rPr>
          <w:rFonts w:ascii="Adobe Caslon Pro" w:hAnsi="Adobe Caslon Pro"/>
          <w:sz w:val="24"/>
          <w:szCs w:val="24"/>
        </w:rPr>
      </w:pPr>
    </w:p>
    <w:p w:rsidR="00BC71B8" w:rsidRDefault="00BC71B8" w:rsidP="00B96AD2">
      <w:pPr>
        <w:spacing w:line="240" w:lineRule="auto"/>
        <w:rPr>
          <w:rFonts w:ascii="Adobe Caslon Pro" w:hAnsi="Adobe Caslon Pro"/>
          <w:sz w:val="24"/>
          <w:szCs w:val="24"/>
        </w:rPr>
      </w:pPr>
    </w:p>
    <w:p w:rsidR="00BC71B8" w:rsidRPr="00B96AD2" w:rsidRDefault="00BC71B8" w:rsidP="00B96AD2">
      <w:pPr>
        <w:spacing w:line="240" w:lineRule="auto"/>
        <w:rPr>
          <w:rFonts w:ascii="Adobe Caslon Pro" w:hAnsi="Adobe Caslon Pro"/>
          <w:sz w:val="24"/>
          <w:szCs w:val="24"/>
        </w:rPr>
      </w:pPr>
    </w:p>
    <w:p w:rsidR="00B96AD2" w:rsidRDefault="008A182E" w:rsidP="00B96AD2">
      <w:pPr>
        <w:spacing w:line="240" w:lineRule="auto"/>
        <w:rPr>
          <w:rFonts w:ascii="Adobe Caslon Pro" w:hAnsi="Adobe Caslon Pro"/>
          <w:b/>
          <w:sz w:val="24"/>
          <w:szCs w:val="24"/>
        </w:rPr>
      </w:pPr>
      <w:r w:rsidRPr="00B96AD2">
        <w:rPr>
          <w:rFonts w:ascii="Adobe Caslon Pro" w:hAnsi="Adobe Caslon Pro"/>
          <w:b/>
          <w:sz w:val="24"/>
          <w:szCs w:val="24"/>
        </w:rPr>
        <w:lastRenderedPageBreak/>
        <w:t>Bibliograph</w:t>
      </w:r>
      <w:r w:rsidR="00D826D2">
        <w:rPr>
          <w:rFonts w:ascii="Adobe Caslon Pro" w:hAnsi="Adobe Caslon Pro"/>
          <w:b/>
          <w:sz w:val="24"/>
          <w:szCs w:val="24"/>
        </w:rPr>
        <w:t>y</w:t>
      </w:r>
      <w:r w:rsidR="00B96AD2" w:rsidRPr="00B96AD2">
        <w:rPr>
          <w:rFonts w:ascii="Adobe Caslon Pro" w:hAnsi="Adobe Caslon Pro"/>
          <w:b/>
          <w:sz w:val="24"/>
          <w:szCs w:val="24"/>
        </w:rPr>
        <w:t>:</w:t>
      </w:r>
    </w:p>
    <w:p w:rsidR="00E57164" w:rsidRPr="00B96AD2" w:rsidRDefault="00E57164" w:rsidP="0089593B">
      <w:pPr>
        <w:spacing w:line="240" w:lineRule="auto"/>
        <w:rPr>
          <w:rFonts w:ascii="Adobe Caslon Pro" w:hAnsi="Adobe Caslon Pro"/>
          <w:b/>
          <w:sz w:val="24"/>
          <w:szCs w:val="24"/>
        </w:rPr>
      </w:pPr>
    </w:p>
    <w:p w:rsidR="00E57164" w:rsidRDefault="008A182E" w:rsidP="0089593B">
      <w:pPr>
        <w:spacing w:line="240" w:lineRule="auto"/>
        <w:rPr>
          <w:rFonts w:ascii="Adobe Caslon Pro" w:hAnsi="Adobe Caslon Pro" w:cstheme="minorHAnsi"/>
          <w:b/>
          <w:i/>
          <w:sz w:val="24"/>
          <w:szCs w:val="24"/>
        </w:rPr>
      </w:pPr>
      <w:r w:rsidRPr="00B96AD2">
        <w:rPr>
          <w:rFonts w:ascii="Adobe Caslon Pro" w:hAnsi="Adobe Caslon Pro" w:cstheme="minorHAnsi"/>
          <w:b/>
          <w:i/>
          <w:sz w:val="24"/>
          <w:szCs w:val="24"/>
        </w:rPr>
        <w:t>Articles</w:t>
      </w:r>
    </w:p>
    <w:p w:rsidR="00E57164" w:rsidRDefault="00E57164" w:rsidP="0089593B">
      <w:pPr>
        <w:spacing w:line="240" w:lineRule="auto"/>
        <w:rPr>
          <w:rFonts w:ascii="Adobe Caslon Pro" w:hAnsi="Adobe Caslon Pro" w:cstheme="minorHAnsi"/>
          <w:b/>
          <w:i/>
          <w:sz w:val="24"/>
          <w:szCs w:val="24"/>
        </w:rPr>
      </w:pPr>
    </w:p>
    <w:p w:rsidR="00E57164" w:rsidRDefault="00BC71B8" w:rsidP="0089593B">
      <w:pPr>
        <w:spacing w:line="240" w:lineRule="auto"/>
        <w:ind w:left="720" w:hanging="720"/>
        <w:rPr>
          <w:rFonts w:ascii="Adobe Caslon Pro" w:hAnsi="Adobe Caslon Pro" w:cstheme="minorHAnsi"/>
          <w:sz w:val="24"/>
          <w:szCs w:val="24"/>
        </w:rPr>
      </w:pPr>
      <w:proofErr w:type="spellStart"/>
      <w:r w:rsidRPr="00B96AD2">
        <w:rPr>
          <w:rStyle w:val="Hipervnculo"/>
          <w:rFonts w:ascii="Adobe Caslon Pro" w:hAnsi="Adobe Caslon Pro" w:cstheme="minorHAnsi"/>
          <w:color w:val="auto"/>
          <w:sz w:val="24"/>
          <w:szCs w:val="24"/>
        </w:rPr>
        <w:t>Bargan</w:t>
      </w:r>
      <w:proofErr w:type="spellEnd"/>
      <w:r w:rsidRPr="00B96AD2">
        <w:rPr>
          <w:rStyle w:val="Hipervnculo"/>
          <w:rFonts w:ascii="Adobe Caslon Pro" w:hAnsi="Adobe Caslon Pro" w:cstheme="minorHAnsi"/>
          <w:color w:val="auto"/>
          <w:sz w:val="24"/>
          <w:szCs w:val="24"/>
        </w:rPr>
        <w:t>, E. (2018) ‘</w:t>
      </w:r>
      <w:proofErr w:type="spellStart"/>
      <w:r w:rsidRPr="00B96AD2">
        <w:rPr>
          <w:rFonts w:ascii="Adobe Caslon Pro" w:hAnsi="Adobe Caslon Pro" w:cstheme="minorHAnsi"/>
          <w:bCs/>
          <w:sz w:val="24"/>
          <w:szCs w:val="24"/>
          <w:lang w:val="en-US"/>
        </w:rPr>
        <w:t>Cassils</w:t>
      </w:r>
      <w:proofErr w:type="spellEnd"/>
      <w:r w:rsidRPr="00B96AD2">
        <w:rPr>
          <w:rFonts w:ascii="Adobe Caslon Pro" w:hAnsi="Adobe Caslon Pro" w:cstheme="minorHAnsi"/>
          <w:bCs/>
          <w:sz w:val="24"/>
          <w:szCs w:val="24"/>
          <w:lang w:val="en-US"/>
        </w:rPr>
        <w:t xml:space="preserve"> | Wanted: Clean Urine Free of Toxicity, Heartlessness, or Prejudice’, </w:t>
      </w:r>
      <w:r w:rsidRPr="00B96AD2">
        <w:rPr>
          <w:rFonts w:ascii="Adobe Caslon Pro" w:hAnsi="Adobe Caslon Pro" w:cstheme="minorHAnsi"/>
          <w:bCs/>
          <w:i/>
          <w:sz w:val="24"/>
          <w:szCs w:val="24"/>
          <w:lang w:val="en-US"/>
        </w:rPr>
        <w:t>Flaunt Magazine,</w:t>
      </w:r>
      <w:r w:rsidRPr="00B96AD2">
        <w:rPr>
          <w:rFonts w:ascii="Adobe Caslon Pro" w:hAnsi="Adobe Caslon Pro" w:cstheme="minorHAnsi"/>
          <w:bCs/>
          <w:sz w:val="24"/>
          <w:szCs w:val="24"/>
          <w:lang w:val="en-US"/>
        </w:rPr>
        <w:t xml:space="preserve"> 30</w:t>
      </w:r>
      <w:r w:rsidRPr="00B96AD2">
        <w:rPr>
          <w:rFonts w:ascii="Adobe Caslon Pro" w:hAnsi="Adobe Caslon Pro" w:cstheme="minorHAnsi"/>
          <w:bCs/>
          <w:sz w:val="24"/>
          <w:szCs w:val="24"/>
          <w:vertAlign w:val="superscript"/>
          <w:lang w:val="en-US"/>
        </w:rPr>
        <w:t>th</w:t>
      </w:r>
      <w:r w:rsidRPr="00B96AD2">
        <w:rPr>
          <w:rFonts w:ascii="Adobe Caslon Pro" w:hAnsi="Adobe Caslon Pro" w:cstheme="minorHAnsi"/>
          <w:bCs/>
          <w:sz w:val="24"/>
          <w:szCs w:val="24"/>
          <w:lang w:val="en-US"/>
        </w:rPr>
        <w:t xml:space="preserve"> January. Available at: </w:t>
      </w:r>
      <w:hyperlink r:id="rId9" w:history="1">
        <w:r w:rsidRPr="00B96AD2">
          <w:rPr>
            <w:rStyle w:val="Hipervnculo"/>
            <w:rFonts w:ascii="Adobe Caslon Pro" w:hAnsi="Adobe Caslon Pro" w:cstheme="minorHAnsi"/>
            <w:color w:val="auto"/>
            <w:sz w:val="24"/>
            <w:szCs w:val="24"/>
          </w:rPr>
          <w:t>http://www.flaunt.com/content/art/cassils-witness-protection</w:t>
        </w:r>
      </w:hyperlink>
      <w:r w:rsidRPr="00B96AD2">
        <w:rPr>
          <w:rStyle w:val="Hipervnculo"/>
          <w:rFonts w:ascii="Adobe Caslon Pro" w:hAnsi="Adobe Caslon Pro" w:cstheme="minorHAnsi"/>
          <w:color w:val="auto"/>
          <w:sz w:val="24"/>
          <w:szCs w:val="24"/>
        </w:rPr>
        <w:t xml:space="preserve"> </w:t>
      </w:r>
      <w:r w:rsidRPr="00B96AD2">
        <w:rPr>
          <w:rFonts w:ascii="Adobe Caslon Pro" w:hAnsi="Adobe Caslon Pro" w:cstheme="minorHAnsi"/>
          <w:sz w:val="24"/>
          <w:szCs w:val="24"/>
        </w:rPr>
        <w:t>(Accessed 10</w:t>
      </w:r>
      <w:r w:rsidRPr="00B96AD2">
        <w:rPr>
          <w:rFonts w:ascii="Adobe Caslon Pro" w:hAnsi="Adobe Caslon Pro" w:cstheme="minorHAnsi"/>
          <w:sz w:val="24"/>
          <w:szCs w:val="24"/>
          <w:vertAlign w:val="superscript"/>
        </w:rPr>
        <w:t>nd</w:t>
      </w:r>
      <w:r w:rsidRPr="00B96AD2">
        <w:rPr>
          <w:rFonts w:ascii="Adobe Caslon Pro" w:hAnsi="Adobe Caslon Pro" w:cstheme="minorHAnsi"/>
          <w:sz w:val="24"/>
          <w:szCs w:val="24"/>
        </w:rPr>
        <w:t xml:space="preserve"> February 2019)</w:t>
      </w:r>
    </w:p>
    <w:p w:rsidR="0089593B" w:rsidRPr="0089593B" w:rsidRDefault="0089593B" w:rsidP="0089593B">
      <w:pPr>
        <w:pStyle w:val="Ttulo1"/>
        <w:ind w:left="720" w:hanging="720"/>
        <w:rPr>
          <w:rFonts w:ascii="Adobe Caslon Pro" w:hAnsi="Adobe Caslon Pro" w:cs="Times New Roman"/>
          <w:color w:val="auto"/>
          <w:sz w:val="24"/>
          <w:szCs w:val="24"/>
        </w:rPr>
      </w:pPr>
      <w:r w:rsidRPr="0089593B">
        <w:rPr>
          <w:rFonts w:ascii="Adobe Caslon Pro" w:hAnsi="Adobe Caslon Pro"/>
          <w:color w:val="auto"/>
          <w:sz w:val="24"/>
          <w:szCs w:val="24"/>
        </w:rPr>
        <w:t>Brooklyn Museum (2017). ‘We Wanted a Revolution: Black Radical Women, 1965–85’ Brooklyn Museum, 21</w:t>
      </w:r>
      <w:r w:rsidRPr="0089593B">
        <w:rPr>
          <w:rFonts w:ascii="Adobe Caslon Pro" w:hAnsi="Adobe Caslon Pro"/>
          <w:color w:val="auto"/>
          <w:sz w:val="24"/>
          <w:szCs w:val="24"/>
          <w:vertAlign w:val="superscript"/>
        </w:rPr>
        <w:t>ST</w:t>
      </w:r>
      <w:r w:rsidRPr="0089593B">
        <w:rPr>
          <w:rFonts w:ascii="Adobe Caslon Pro" w:hAnsi="Adobe Caslon Pro"/>
          <w:color w:val="auto"/>
          <w:sz w:val="24"/>
          <w:szCs w:val="24"/>
        </w:rPr>
        <w:t xml:space="preserve"> April. Available at: </w:t>
      </w:r>
      <w:hyperlink r:id="rId10" w:history="1">
        <w:r w:rsidRPr="0089593B">
          <w:rPr>
            <w:rStyle w:val="Hipervnculo"/>
            <w:rFonts w:ascii="Adobe Caslon Pro" w:hAnsi="Adobe Caslon Pro"/>
            <w:color w:val="auto"/>
            <w:sz w:val="24"/>
            <w:szCs w:val="24"/>
          </w:rPr>
          <w:t>https://www.brooklynmuseum.org/exhibitions/we_wanted_a_revolution</w:t>
        </w:r>
      </w:hyperlink>
      <w:r w:rsidRPr="0089593B">
        <w:rPr>
          <w:rFonts w:ascii="Adobe Caslon Pro" w:hAnsi="Adobe Caslon Pro"/>
          <w:color w:val="auto"/>
          <w:sz w:val="24"/>
          <w:szCs w:val="24"/>
        </w:rPr>
        <w:t xml:space="preserve"> (Accessed:  22th January)</w:t>
      </w:r>
    </w:p>
    <w:p w:rsidR="0089593B" w:rsidRPr="0089593B" w:rsidRDefault="0089593B" w:rsidP="0089593B">
      <w:pPr>
        <w:pStyle w:val="Ttulo1"/>
        <w:ind w:left="720" w:hanging="720"/>
        <w:rPr>
          <w:rFonts w:ascii="Adobe Caslon Pro" w:hAnsi="Adobe Caslon Pro"/>
          <w:color w:val="auto"/>
          <w:sz w:val="24"/>
          <w:szCs w:val="24"/>
        </w:rPr>
      </w:pPr>
      <w:r w:rsidRPr="0089593B">
        <w:rPr>
          <w:rFonts w:ascii="Adobe Caslon Pro" w:hAnsi="Adobe Caslon Pro"/>
          <w:color w:val="auto"/>
          <w:sz w:val="24"/>
          <w:szCs w:val="24"/>
        </w:rPr>
        <w:t xml:space="preserve">Candy, E. (2018) ‘Addressing Black erasure in the arts: Artists Fight Back’ </w:t>
      </w:r>
      <w:proofErr w:type="spellStart"/>
      <w:r w:rsidRPr="0089593B">
        <w:rPr>
          <w:rFonts w:ascii="Adobe Caslon Pro" w:hAnsi="Adobe Caslon Pro"/>
          <w:i/>
          <w:color w:val="auto"/>
          <w:sz w:val="24"/>
          <w:szCs w:val="24"/>
        </w:rPr>
        <w:t>AfroPunk</w:t>
      </w:r>
      <w:proofErr w:type="spellEnd"/>
      <w:r w:rsidRPr="0089593B">
        <w:rPr>
          <w:rFonts w:ascii="Adobe Caslon Pro" w:hAnsi="Adobe Caslon Pro"/>
          <w:i/>
          <w:color w:val="auto"/>
          <w:sz w:val="24"/>
          <w:szCs w:val="24"/>
        </w:rPr>
        <w:t xml:space="preserve">, </w:t>
      </w:r>
      <w:r w:rsidRPr="0089593B">
        <w:rPr>
          <w:rFonts w:ascii="Adobe Caslon Pro" w:hAnsi="Adobe Caslon Pro"/>
          <w:color w:val="auto"/>
          <w:sz w:val="24"/>
          <w:szCs w:val="24"/>
        </w:rPr>
        <w:t>16</w:t>
      </w:r>
      <w:r w:rsidRPr="0089593B">
        <w:rPr>
          <w:rFonts w:ascii="Adobe Caslon Pro" w:hAnsi="Adobe Caslon Pro"/>
          <w:color w:val="auto"/>
          <w:sz w:val="24"/>
          <w:szCs w:val="24"/>
          <w:vertAlign w:val="superscript"/>
        </w:rPr>
        <w:t>th</w:t>
      </w:r>
      <w:r w:rsidRPr="0089593B">
        <w:rPr>
          <w:rFonts w:ascii="Adobe Caslon Pro" w:hAnsi="Adobe Caslon Pro"/>
          <w:color w:val="auto"/>
          <w:sz w:val="24"/>
          <w:szCs w:val="24"/>
        </w:rPr>
        <w:t xml:space="preserve"> August. Available at: </w:t>
      </w:r>
      <w:hyperlink r:id="rId11" w:history="1">
        <w:r w:rsidRPr="0089593B">
          <w:rPr>
            <w:rStyle w:val="Hipervnculo"/>
            <w:rFonts w:ascii="Adobe Caslon Pro" w:hAnsi="Adobe Caslon Pro"/>
            <w:color w:val="auto"/>
            <w:sz w:val="24"/>
            <w:szCs w:val="24"/>
          </w:rPr>
          <w:t>https://afropunk.com/2018/08/addressing-black-erasure-in-the-arts-artists-fight-back/</w:t>
        </w:r>
      </w:hyperlink>
      <w:r w:rsidRPr="0089593B">
        <w:rPr>
          <w:rFonts w:ascii="Adobe Caslon Pro" w:hAnsi="Adobe Caslon Pro"/>
          <w:color w:val="auto"/>
          <w:sz w:val="24"/>
          <w:szCs w:val="24"/>
        </w:rPr>
        <w:t xml:space="preserve"> (Accessed:  23th January)</w:t>
      </w:r>
    </w:p>
    <w:p w:rsidR="00BC71B8" w:rsidRDefault="00BC71B8" w:rsidP="0089593B">
      <w:pPr>
        <w:spacing w:line="240" w:lineRule="auto"/>
        <w:ind w:left="720" w:hanging="720"/>
        <w:rPr>
          <w:rFonts w:ascii="Adobe Caslon Pro" w:hAnsi="Adobe Caslon Pro" w:cstheme="minorHAnsi"/>
          <w:sz w:val="24"/>
          <w:szCs w:val="24"/>
        </w:rPr>
      </w:pPr>
      <w:proofErr w:type="spellStart"/>
      <w:r w:rsidRPr="00B96AD2">
        <w:rPr>
          <w:rFonts w:ascii="Adobe Caslon Pro" w:hAnsi="Adobe Caslon Pro" w:cstheme="minorHAnsi"/>
          <w:sz w:val="24"/>
          <w:szCs w:val="24"/>
          <w:u w:val="single"/>
          <w:lang w:val="es-ES"/>
        </w:rPr>
        <w:t>Ccma</w:t>
      </w:r>
      <w:proofErr w:type="spellEnd"/>
      <w:r w:rsidRPr="00B96AD2">
        <w:rPr>
          <w:rFonts w:ascii="Adobe Caslon Pro" w:hAnsi="Adobe Caslon Pro" w:cstheme="minorHAnsi"/>
          <w:sz w:val="24"/>
          <w:szCs w:val="24"/>
          <w:u w:val="single"/>
          <w:lang w:val="es-ES"/>
        </w:rPr>
        <w:t xml:space="preserve"> (2019) ‘</w:t>
      </w:r>
      <w:proofErr w:type="spellStart"/>
      <w:r w:rsidRPr="00B96AD2">
        <w:rPr>
          <w:rFonts w:ascii="Adobe Caslon Pro" w:hAnsi="Adobe Caslon Pro"/>
          <w:sz w:val="24"/>
          <w:szCs w:val="24"/>
          <w:lang w:val="es-ES"/>
        </w:rPr>
        <w:t>Reguant</w:t>
      </w:r>
      <w:proofErr w:type="spellEnd"/>
      <w:r w:rsidRPr="00B96AD2">
        <w:rPr>
          <w:rFonts w:ascii="Adobe Caslon Pro" w:hAnsi="Adobe Caslon Pro"/>
          <w:sz w:val="24"/>
          <w:szCs w:val="24"/>
          <w:lang w:val="es-ES"/>
        </w:rPr>
        <w:t xml:space="preserve"> sobre la </w:t>
      </w:r>
      <w:proofErr w:type="spellStart"/>
      <w:r w:rsidRPr="00B96AD2">
        <w:rPr>
          <w:rFonts w:ascii="Adobe Caslon Pro" w:hAnsi="Adobe Caslon Pro"/>
          <w:sz w:val="24"/>
          <w:szCs w:val="24"/>
          <w:lang w:val="es-ES"/>
        </w:rPr>
        <w:t>decisió</w:t>
      </w:r>
      <w:proofErr w:type="spellEnd"/>
      <w:r w:rsidRPr="00B96AD2">
        <w:rPr>
          <w:rFonts w:ascii="Adobe Caslon Pro" w:hAnsi="Adobe Caslon Pro"/>
          <w:sz w:val="24"/>
          <w:szCs w:val="24"/>
          <w:lang w:val="es-ES"/>
        </w:rPr>
        <w:t xml:space="preserve"> de no </w:t>
      </w:r>
      <w:proofErr w:type="spellStart"/>
      <w:r w:rsidRPr="00B96AD2">
        <w:rPr>
          <w:rFonts w:ascii="Adobe Caslon Pro" w:hAnsi="Adobe Caslon Pro"/>
          <w:sz w:val="24"/>
          <w:szCs w:val="24"/>
          <w:lang w:val="es-ES"/>
        </w:rPr>
        <w:t>respondre</w:t>
      </w:r>
      <w:proofErr w:type="spellEnd"/>
      <w:r w:rsidRPr="00B96AD2">
        <w:rPr>
          <w:rFonts w:ascii="Adobe Caslon Pro" w:hAnsi="Adobe Caslon Pro"/>
          <w:sz w:val="24"/>
          <w:szCs w:val="24"/>
          <w:lang w:val="es-ES"/>
        </w:rPr>
        <w:t xml:space="preserve"> a Vox: "Ho </w:t>
      </w:r>
      <w:proofErr w:type="spellStart"/>
      <w:r w:rsidRPr="00B96AD2">
        <w:rPr>
          <w:rFonts w:ascii="Adobe Caslon Pro" w:hAnsi="Adobe Caslon Pro"/>
          <w:sz w:val="24"/>
          <w:szCs w:val="24"/>
          <w:lang w:val="es-ES"/>
        </w:rPr>
        <w:t>defensarem</w:t>
      </w:r>
      <w:proofErr w:type="spellEnd"/>
      <w:r w:rsidRPr="00B96AD2">
        <w:rPr>
          <w:rFonts w:ascii="Adobe Caslon Pro" w:hAnsi="Adobe Caslon Pro"/>
          <w:sz w:val="24"/>
          <w:szCs w:val="24"/>
          <w:lang w:val="es-ES"/>
        </w:rPr>
        <w:t xml:space="preserve"> </w:t>
      </w:r>
      <w:proofErr w:type="spellStart"/>
      <w:r w:rsidRPr="00B96AD2">
        <w:rPr>
          <w:rFonts w:ascii="Adobe Caslon Pro" w:hAnsi="Adobe Caslon Pro"/>
          <w:sz w:val="24"/>
          <w:szCs w:val="24"/>
          <w:lang w:val="es-ES"/>
        </w:rPr>
        <w:t>fins</w:t>
      </w:r>
      <w:proofErr w:type="spellEnd"/>
      <w:r w:rsidRPr="00B96AD2">
        <w:rPr>
          <w:rFonts w:ascii="Adobe Caslon Pro" w:hAnsi="Adobe Caslon Pro"/>
          <w:sz w:val="24"/>
          <w:szCs w:val="24"/>
          <w:lang w:val="es-ES"/>
        </w:rPr>
        <w:t xml:space="preserve"> al final'’, </w:t>
      </w:r>
      <w:proofErr w:type="spellStart"/>
      <w:r w:rsidRPr="00B96AD2">
        <w:rPr>
          <w:rFonts w:ascii="Adobe Caslon Pro" w:hAnsi="Adobe Caslon Pro"/>
          <w:i/>
          <w:sz w:val="24"/>
          <w:szCs w:val="24"/>
          <w:lang w:val="es-ES"/>
        </w:rPr>
        <w:t>ccma</w:t>
      </w:r>
      <w:proofErr w:type="spellEnd"/>
      <w:r w:rsidRPr="00B96AD2">
        <w:rPr>
          <w:rFonts w:ascii="Adobe Caslon Pro" w:hAnsi="Adobe Caslon Pro"/>
          <w:i/>
          <w:sz w:val="24"/>
          <w:szCs w:val="24"/>
          <w:lang w:val="es-ES"/>
        </w:rPr>
        <w:t xml:space="preserve">, </w:t>
      </w:r>
      <w:r w:rsidRPr="00B96AD2">
        <w:rPr>
          <w:rFonts w:ascii="Adobe Caslon Pro" w:hAnsi="Adobe Caslon Pro"/>
          <w:sz w:val="24"/>
          <w:szCs w:val="24"/>
          <w:lang w:val="es-ES"/>
        </w:rPr>
        <w:t>19</w:t>
      </w:r>
      <w:r w:rsidRPr="00B96AD2">
        <w:rPr>
          <w:rFonts w:ascii="Adobe Caslon Pro" w:hAnsi="Adobe Caslon Pro"/>
          <w:sz w:val="24"/>
          <w:szCs w:val="24"/>
          <w:vertAlign w:val="superscript"/>
          <w:lang w:val="es-ES"/>
        </w:rPr>
        <w:t>th</w:t>
      </w:r>
      <w:r w:rsidRPr="00B96AD2">
        <w:rPr>
          <w:rFonts w:ascii="Adobe Caslon Pro" w:hAnsi="Adobe Caslon Pro"/>
          <w:sz w:val="24"/>
          <w:szCs w:val="24"/>
          <w:lang w:val="es-ES"/>
        </w:rPr>
        <w:t xml:space="preserve"> March. </w:t>
      </w:r>
      <w:r w:rsidRPr="00B96AD2">
        <w:rPr>
          <w:rFonts w:ascii="Adobe Caslon Pro" w:hAnsi="Adobe Caslon Pro"/>
          <w:sz w:val="24"/>
          <w:szCs w:val="24"/>
        </w:rPr>
        <w:t xml:space="preserve">Available at: https://www.ccma.cat/324/reguant-sobre-la-decisio-de-no-respondre-a-vox-ho-defensarem-fins-al-final/noticia/2910884/ </w:t>
      </w:r>
      <w:r w:rsidRPr="00B96AD2">
        <w:rPr>
          <w:rFonts w:ascii="Adobe Caslon Pro" w:hAnsi="Adobe Caslon Pro" w:cstheme="minorHAnsi"/>
          <w:sz w:val="24"/>
          <w:szCs w:val="24"/>
        </w:rPr>
        <w:t>(Accessed 19</w:t>
      </w:r>
      <w:r w:rsidRPr="00B96AD2">
        <w:rPr>
          <w:rFonts w:ascii="Adobe Caslon Pro" w:hAnsi="Adobe Caslon Pro" w:cstheme="minorHAnsi"/>
          <w:sz w:val="24"/>
          <w:szCs w:val="24"/>
          <w:vertAlign w:val="superscript"/>
        </w:rPr>
        <w:t>th</w:t>
      </w:r>
      <w:r w:rsidRPr="00B96AD2">
        <w:rPr>
          <w:rFonts w:ascii="Adobe Caslon Pro" w:hAnsi="Adobe Caslon Pro" w:cstheme="minorHAnsi"/>
          <w:sz w:val="24"/>
          <w:szCs w:val="24"/>
        </w:rPr>
        <w:t xml:space="preserve"> February 2019)</w:t>
      </w:r>
    </w:p>
    <w:p w:rsidR="00BC71B8" w:rsidRPr="00BC71B8" w:rsidRDefault="00BC71B8" w:rsidP="0089593B">
      <w:pPr>
        <w:spacing w:line="240" w:lineRule="auto"/>
        <w:ind w:left="720" w:hanging="720"/>
        <w:rPr>
          <w:rFonts w:ascii="Adobe Caslon Pro" w:hAnsi="Adobe Caslon Pro" w:cstheme="minorHAnsi"/>
          <w:sz w:val="24"/>
          <w:szCs w:val="24"/>
        </w:rPr>
      </w:pPr>
      <w:r w:rsidRPr="00B96AD2">
        <w:rPr>
          <w:rFonts w:ascii="Adobe Caslon Pro" w:hAnsi="Adobe Caslon Pro" w:cstheme="minorHAnsi"/>
          <w:sz w:val="24"/>
          <w:szCs w:val="24"/>
        </w:rPr>
        <w:t>Dearden, L. (2017) ‘Catalan referendum: Clashes with police leave nearly 900 injured, say Catalonia government’</w:t>
      </w:r>
      <w:r w:rsidRPr="00B96AD2">
        <w:rPr>
          <w:rFonts w:ascii="Adobe Caslon Pro" w:hAnsi="Adobe Caslon Pro" w:cstheme="minorHAnsi"/>
          <w:i/>
          <w:sz w:val="24"/>
          <w:szCs w:val="24"/>
        </w:rPr>
        <w:t xml:space="preserve"> Independent, </w:t>
      </w:r>
      <w:r w:rsidRPr="00B96AD2">
        <w:rPr>
          <w:rFonts w:ascii="Adobe Caslon Pro" w:hAnsi="Adobe Caslon Pro" w:cstheme="minorHAnsi"/>
          <w:sz w:val="24"/>
          <w:szCs w:val="24"/>
        </w:rPr>
        <w:t>2</w:t>
      </w:r>
      <w:r w:rsidRPr="00B96AD2">
        <w:rPr>
          <w:rFonts w:ascii="Adobe Caslon Pro" w:hAnsi="Adobe Caslon Pro" w:cstheme="minorHAnsi"/>
          <w:sz w:val="24"/>
          <w:szCs w:val="24"/>
          <w:vertAlign w:val="superscript"/>
        </w:rPr>
        <w:t>nd</w:t>
      </w:r>
      <w:r w:rsidRPr="00B96AD2">
        <w:rPr>
          <w:rFonts w:ascii="Adobe Caslon Pro" w:hAnsi="Adobe Caslon Pro" w:cstheme="minorHAnsi"/>
          <w:sz w:val="24"/>
          <w:szCs w:val="24"/>
        </w:rPr>
        <w:t xml:space="preserve"> October. Available at: </w:t>
      </w:r>
      <w:hyperlink r:id="rId12" w:history="1">
        <w:r w:rsidRPr="00B96AD2">
          <w:rPr>
            <w:rStyle w:val="Hipervnculo"/>
            <w:rFonts w:ascii="Adobe Caslon Pro" w:hAnsi="Adobe Caslon Pro" w:cstheme="minorHAnsi"/>
            <w:color w:val="auto"/>
            <w:sz w:val="24"/>
            <w:szCs w:val="24"/>
          </w:rPr>
          <w:t>https://www.independent.co.uk/news/world/europe/catalan-referendum-police-clashes-violence-900-injured-government-independence-vote-banned-latest-a7978166.html</w:t>
        </w:r>
      </w:hyperlink>
      <w:r w:rsidRPr="00B96AD2">
        <w:rPr>
          <w:rFonts w:ascii="Adobe Caslon Pro" w:hAnsi="Adobe Caslon Pro" w:cstheme="minorHAnsi"/>
          <w:sz w:val="24"/>
          <w:szCs w:val="24"/>
        </w:rPr>
        <w:t xml:space="preserve"> (Accessed 2</w:t>
      </w:r>
      <w:r w:rsidRPr="00B96AD2">
        <w:rPr>
          <w:rFonts w:ascii="Adobe Caslon Pro" w:hAnsi="Adobe Caslon Pro" w:cstheme="minorHAnsi"/>
          <w:sz w:val="24"/>
          <w:szCs w:val="24"/>
          <w:vertAlign w:val="superscript"/>
        </w:rPr>
        <w:t>nd</w:t>
      </w:r>
      <w:r w:rsidRPr="00B96AD2">
        <w:rPr>
          <w:rFonts w:ascii="Adobe Caslon Pro" w:hAnsi="Adobe Caslon Pro" w:cstheme="minorHAnsi"/>
          <w:sz w:val="24"/>
          <w:szCs w:val="24"/>
        </w:rPr>
        <w:t xml:space="preserve"> February 2019)</w:t>
      </w:r>
    </w:p>
    <w:p w:rsidR="00BC71B8" w:rsidRPr="00B96AD2" w:rsidRDefault="00BC71B8" w:rsidP="0089593B">
      <w:pPr>
        <w:spacing w:line="240" w:lineRule="auto"/>
        <w:ind w:left="720" w:hanging="720"/>
        <w:rPr>
          <w:rFonts w:ascii="Adobe Caslon Pro" w:hAnsi="Adobe Caslon Pro" w:cstheme="minorHAnsi"/>
          <w:sz w:val="24"/>
          <w:szCs w:val="24"/>
        </w:rPr>
      </w:pPr>
      <w:proofErr w:type="spellStart"/>
      <w:proofErr w:type="gramStart"/>
      <w:r w:rsidRPr="00B96AD2">
        <w:rPr>
          <w:rFonts w:ascii="Adobe Caslon Pro" w:hAnsi="Adobe Caslon Pro"/>
          <w:sz w:val="24"/>
          <w:szCs w:val="24"/>
        </w:rPr>
        <w:t>Dembroff,R</w:t>
      </w:r>
      <w:proofErr w:type="spellEnd"/>
      <w:proofErr w:type="gramEnd"/>
      <w:r w:rsidRPr="00B96AD2">
        <w:rPr>
          <w:rFonts w:ascii="Adobe Caslon Pro" w:hAnsi="Adobe Caslon Pro"/>
          <w:sz w:val="24"/>
          <w:szCs w:val="24"/>
        </w:rPr>
        <w:t xml:space="preserve"> and </w:t>
      </w:r>
      <w:proofErr w:type="spellStart"/>
      <w:r w:rsidRPr="00B96AD2">
        <w:rPr>
          <w:rFonts w:ascii="Adobe Caslon Pro" w:hAnsi="Adobe Caslon Pro"/>
          <w:sz w:val="24"/>
          <w:szCs w:val="24"/>
        </w:rPr>
        <w:t>Wodak</w:t>
      </w:r>
      <w:proofErr w:type="spellEnd"/>
      <w:r w:rsidRPr="00B96AD2">
        <w:rPr>
          <w:rFonts w:ascii="Adobe Caslon Pro" w:hAnsi="Adobe Caslon Pro"/>
          <w:sz w:val="24"/>
          <w:szCs w:val="24"/>
        </w:rPr>
        <w:t>, D. (2018) ‘</w:t>
      </w:r>
      <w:r w:rsidRPr="00B96AD2">
        <w:rPr>
          <w:rFonts w:ascii="Adobe Caslon Pro" w:hAnsi="Adobe Caslon Pro"/>
          <w:sz w:val="24"/>
          <w:szCs w:val="24"/>
          <w:lang w:val="en"/>
        </w:rPr>
        <w:t xml:space="preserve">If someone wants to be called 'they' and not 'he' or 'she', why say no?’ </w:t>
      </w:r>
      <w:r w:rsidRPr="00B96AD2">
        <w:rPr>
          <w:rFonts w:ascii="Adobe Caslon Pro" w:hAnsi="Adobe Caslon Pro"/>
          <w:i/>
          <w:sz w:val="24"/>
          <w:szCs w:val="24"/>
          <w:lang w:val="en"/>
        </w:rPr>
        <w:t>The Guardian,</w:t>
      </w:r>
      <w:r w:rsidRPr="00B96AD2">
        <w:rPr>
          <w:rFonts w:ascii="Adobe Caslon Pro" w:hAnsi="Adobe Caslon Pro"/>
          <w:sz w:val="24"/>
          <w:szCs w:val="24"/>
        </w:rPr>
        <w:t xml:space="preserve"> 4</w:t>
      </w:r>
      <w:r w:rsidRPr="00B96AD2">
        <w:rPr>
          <w:rFonts w:ascii="Adobe Caslon Pro" w:hAnsi="Adobe Caslon Pro"/>
          <w:sz w:val="24"/>
          <w:szCs w:val="24"/>
          <w:vertAlign w:val="superscript"/>
        </w:rPr>
        <w:t>th</w:t>
      </w:r>
      <w:r w:rsidRPr="00B96AD2">
        <w:rPr>
          <w:rFonts w:ascii="Adobe Caslon Pro" w:hAnsi="Adobe Caslon Pro"/>
          <w:sz w:val="24"/>
          <w:szCs w:val="24"/>
        </w:rPr>
        <w:t xml:space="preserve"> June. Available at: ‘https://www.theguardian.com/commentisfree/2018/jun/04/gender-neutral-pronouns-they-he-she-why-deny </w:t>
      </w:r>
      <w:r w:rsidRPr="00B96AD2">
        <w:rPr>
          <w:rFonts w:ascii="Adobe Caslon Pro" w:hAnsi="Adobe Caslon Pro" w:cstheme="minorHAnsi"/>
          <w:sz w:val="24"/>
          <w:szCs w:val="24"/>
        </w:rPr>
        <w:t>(Accessed 19</w:t>
      </w:r>
      <w:r w:rsidRPr="00B96AD2">
        <w:rPr>
          <w:rFonts w:ascii="Adobe Caslon Pro" w:hAnsi="Adobe Caslon Pro" w:cstheme="minorHAnsi"/>
          <w:sz w:val="24"/>
          <w:szCs w:val="24"/>
          <w:vertAlign w:val="superscript"/>
        </w:rPr>
        <w:t>th</w:t>
      </w:r>
      <w:r w:rsidRPr="00B96AD2">
        <w:rPr>
          <w:rFonts w:ascii="Adobe Caslon Pro" w:hAnsi="Adobe Caslon Pro" w:cstheme="minorHAnsi"/>
          <w:sz w:val="24"/>
          <w:szCs w:val="24"/>
        </w:rPr>
        <w:t xml:space="preserve"> March 2019)</w:t>
      </w:r>
    </w:p>
    <w:p w:rsidR="00BC71B8" w:rsidRPr="00B96AD2" w:rsidRDefault="00BC71B8" w:rsidP="0089593B">
      <w:pPr>
        <w:spacing w:line="240" w:lineRule="auto"/>
        <w:ind w:left="720" w:hanging="720"/>
        <w:rPr>
          <w:rFonts w:ascii="Adobe Caslon Pro" w:hAnsi="Adobe Caslon Pro" w:cstheme="minorHAnsi"/>
          <w:b/>
          <w:i/>
          <w:sz w:val="24"/>
          <w:szCs w:val="24"/>
        </w:rPr>
      </w:pPr>
    </w:p>
    <w:p w:rsidR="00D82077" w:rsidRDefault="00D82077" w:rsidP="0089593B">
      <w:pPr>
        <w:spacing w:line="240" w:lineRule="auto"/>
        <w:ind w:left="720" w:hanging="720"/>
        <w:rPr>
          <w:rFonts w:ascii="Adobe Caslon Pro" w:hAnsi="Adobe Caslon Pro" w:cstheme="minorHAnsi"/>
          <w:sz w:val="24"/>
          <w:szCs w:val="24"/>
        </w:rPr>
      </w:pPr>
      <w:proofErr w:type="spellStart"/>
      <w:r w:rsidRPr="00B96AD2">
        <w:rPr>
          <w:rFonts w:ascii="Adobe Caslon Pro" w:hAnsi="Adobe Caslon Pro"/>
          <w:i/>
          <w:sz w:val="24"/>
          <w:szCs w:val="24"/>
        </w:rPr>
        <w:lastRenderedPageBreak/>
        <w:t>Farago</w:t>
      </w:r>
      <w:proofErr w:type="spellEnd"/>
      <w:r w:rsidRPr="00B96AD2">
        <w:rPr>
          <w:rFonts w:ascii="Adobe Caslon Pro" w:hAnsi="Adobe Caslon Pro"/>
          <w:i/>
          <w:sz w:val="24"/>
          <w:szCs w:val="24"/>
        </w:rPr>
        <w:t>, J. (2019) ‘</w:t>
      </w:r>
      <w:proofErr w:type="spellStart"/>
      <w:r w:rsidRPr="00B96AD2">
        <w:rPr>
          <w:rFonts w:ascii="Adobe Caslon Pro" w:hAnsi="Adobe Caslon Pro"/>
          <w:sz w:val="24"/>
          <w:szCs w:val="24"/>
        </w:rPr>
        <w:t>Okwui</w:t>
      </w:r>
      <w:proofErr w:type="spellEnd"/>
      <w:r w:rsidRPr="00B96AD2">
        <w:rPr>
          <w:rFonts w:ascii="Adobe Caslon Pro" w:hAnsi="Adobe Caslon Pro"/>
          <w:sz w:val="24"/>
          <w:szCs w:val="24"/>
        </w:rPr>
        <w:t xml:space="preserve"> </w:t>
      </w:r>
      <w:proofErr w:type="spellStart"/>
      <w:r w:rsidRPr="00B96AD2">
        <w:rPr>
          <w:rFonts w:ascii="Adobe Caslon Pro" w:hAnsi="Adobe Caslon Pro"/>
          <w:sz w:val="24"/>
          <w:szCs w:val="24"/>
        </w:rPr>
        <w:t>Enwezor</w:t>
      </w:r>
      <w:proofErr w:type="spellEnd"/>
      <w:r w:rsidRPr="00B96AD2">
        <w:rPr>
          <w:rFonts w:ascii="Adobe Caslon Pro" w:hAnsi="Adobe Caslon Pro"/>
          <w:sz w:val="24"/>
          <w:szCs w:val="24"/>
        </w:rPr>
        <w:t>, Curator Who Remapped Art World, Dies at 55</w:t>
      </w:r>
      <w:r w:rsidR="0079291E" w:rsidRPr="00B96AD2">
        <w:rPr>
          <w:rFonts w:ascii="Adobe Caslon Pro" w:hAnsi="Adobe Caslon Pro"/>
          <w:sz w:val="24"/>
          <w:szCs w:val="24"/>
        </w:rPr>
        <w:t xml:space="preserve">’, </w:t>
      </w:r>
      <w:r w:rsidR="0079291E" w:rsidRPr="00B96AD2">
        <w:rPr>
          <w:rFonts w:ascii="Adobe Caslon Pro" w:hAnsi="Adobe Caslon Pro"/>
          <w:i/>
          <w:sz w:val="24"/>
          <w:szCs w:val="24"/>
        </w:rPr>
        <w:t xml:space="preserve">The New York Times, </w:t>
      </w:r>
      <w:r w:rsidR="0079291E" w:rsidRPr="00B96AD2">
        <w:rPr>
          <w:rFonts w:ascii="Adobe Caslon Pro" w:hAnsi="Adobe Caslon Pro"/>
          <w:sz w:val="24"/>
          <w:szCs w:val="24"/>
        </w:rPr>
        <w:t>18</w:t>
      </w:r>
      <w:r w:rsidR="0079291E" w:rsidRPr="00B96AD2">
        <w:rPr>
          <w:rFonts w:ascii="Adobe Caslon Pro" w:hAnsi="Adobe Caslon Pro"/>
          <w:sz w:val="24"/>
          <w:szCs w:val="24"/>
          <w:vertAlign w:val="superscript"/>
        </w:rPr>
        <w:t>th</w:t>
      </w:r>
      <w:r w:rsidR="0079291E" w:rsidRPr="00B96AD2">
        <w:rPr>
          <w:rFonts w:ascii="Adobe Caslon Pro" w:hAnsi="Adobe Caslon Pro"/>
          <w:sz w:val="24"/>
          <w:szCs w:val="24"/>
        </w:rPr>
        <w:t xml:space="preserve"> March, Available at:</w:t>
      </w:r>
      <w:r w:rsidR="0079291E" w:rsidRPr="00B96AD2">
        <w:rPr>
          <w:rFonts w:ascii="Adobe Caslon Pro" w:hAnsi="Adobe Caslon Pro"/>
          <w:i/>
          <w:iCs/>
          <w:sz w:val="24"/>
          <w:szCs w:val="24"/>
        </w:rPr>
        <w:t xml:space="preserve"> </w:t>
      </w:r>
      <w:hyperlink r:id="rId13" w:history="1">
        <w:r w:rsidR="0079291E" w:rsidRPr="00B96AD2">
          <w:rPr>
            <w:rStyle w:val="Hipervnculo"/>
            <w:rFonts w:ascii="Adobe Caslon Pro" w:hAnsi="Adobe Caslon Pro" w:cstheme="minorHAnsi"/>
            <w:i/>
            <w:color w:val="auto"/>
            <w:sz w:val="24"/>
            <w:szCs w:val="24"/>
          </w:rPr>
          <w:t>https://www.nytimes.com/2019/03/18/obituaries/okwui-enwezor-dead.html</w:t>
        </w:r>
      </w:hyperlink>
      <w:r w:rsidR="0079291E" w:rsidRPr="00B96AD2">
        <w:rPr>
          <w:rFonts w:ascii="Adobe Caslon Pro" w:hAnsi="Adobe Caslon Pro" w:cstheme="minorHAnsi"/>
          <w:i/>
          <w:sz w:val="24"/>
          <w:szCs w:val="24"/>
        </w:rPr>
        <w:t xml:space="preserve"> </w:t>
      </w:r>
      <w:r w:rsidR="0079291E" w:rsidRPr="00B96AD2">
        <w:rPr>
          <w:rFonts w:ascii="Adobe Caslon Pro" w:hAnsi="Adobe Caslon Pro" w:cstheme="minorHAnsi"/>
          <w:sz w:val="24"/>
          <w:szCs w:val="24"/>
        </w:rPr>
        <w:t>(Accessed 19</w:t>
      </w:r>
      <w:r w:rsidR="0079291E" w:rsidRPr="00B96AD2">
        <w:rPr>
          <w:rFonts w:ascii="Adobe Caslon Pro" w:hAnsi="Adobe Caslon Pro" w:cstheme="minorHAnsi"/>
          <w:sz w:val="24"/>
          <w:szCs w:val="24"/>
          <w:vertAlign w:val="superscript"/>
        </w:rPr>
        <w:t>nd</w:t>
      </w:r>
      <w:r w:rsidR="0079291E" w:rsidRPr="00B96AD2">
        <w:rPr>
          <w:rFonts w:ascii="Adobe Caslon Pro" w:hAnsi="Adobe Caslon Pro" w:cstheme="minorHAnsi"/>
          <w:sz w:val="24"/>
          <w:szCs w:val="24"/>
        </w:rPr>
        <w:t xml:space="preserve"> March 2019)</w:t>
      </w:r>
    </w:p>
    <w:p w:rsidR="0089593B" w:rsidRDefault="0089593B" w:rsidP="0089593B">
      <w:pPr>
        <w:pStyle w:val="Ttulo1"/>
        <w:ind w:left="720" w:hanging="720"/>
        <w:rPr>
          <w:rFonts w:ascii="Adobe Caslon Pro" w:hAnsi="Adobe Caslon Pro"/>
          <w:color w:val="auto"/>
          <w:sz w:val="24"/>
          <w:szCs w:val="24"/>
        </w:rPr>
      </w:pPr>
      <w:r w:rsidRPr="0089593B">
        <w:rPr>
          <w:rFonts w:ascii="Adobe Caslon Pro" w:hAnsi="Adobe Caslon Pro" w:cstheme="minorHAnsi"/>
          <w:color w:val="auto"/>
          <w:sz w:val="24"/>
          <w:szCs w:val="24"/>
        </w:rPr>
        <w:t>Genova, A. (2018) ‘</w:t>
      </w:r>
      <w:r w:rsidRPr="0089593B">
        <w:rPr>
          <w:rFonts w:ascii="Adobe Caslon Pro" w:hAnsi="Adobe Caslon Pro"/>
          <w:color w:val="auto"/>
          <w:sz w:val="24"/>
          <w:szCs w:val="24"/>
        </w:rPr>
        <w:t xml:space="preserve">Activism in the art world: meet the next generation of radical curators’ </w:t>
      </w:r>
      <w:r w:rsidRPr="0089593B">
        <w:rPr>
          <w:rFonts w:ascii="Adobe Caslon Pro" w:hAnsi="Adobe Caslon Pro"/>
          <w:i/>
          <w:color w:val="auto"/>
          <w:sz w:val="24"/>
          <w:szCs w:val="24"/>
        </w:rPr>
        <w:t>The Guardian</w:t>
      </w:r>
      <w:r w:rsidRPr="0089593B">
        <w:rPr>
          <w:rFonts w:ascii="Adobe Caslon Pro" w:hAnsi="Adobe Caslon Pro"/>
          <w:color w:val="auto"/>
          <w:sz w:val="24"/>
          <w:szCs w:val="24"/>
        </w:rPr>
        <w:t>, 11</w:t>
      </w:r>
      <w:r w:rsidRPr="0089593B">
        <w:rPr>
          <w:rFonts w:ascii="Adobe Caslon Pro" w:hAnsi="Adobe Caslon Pro"/>
          <w:color w:val="auto"/>
          <w:sz w:val="24"/>
          <w:szCs w:val="24"/>
          <w:vertAlign w:val="superscript"/>
        </w:rPr>
        <w:t>th</w:t>
      </w:r>
      <w:r w:rsidRPr="0089593B">
        <w:rPr>
          <w:rFonts w:ascii="Adobe Caslon Pro" w:hAnsi="Adobe Caslon Pro"/>
          <w:color w:val="auto"/>
          <w:sz w:val="24"/>
          <w:szCs w:val="24"/>
        </w:rPr>
        <w:t xml:space="preserve"> April. Available At: </w:t>
      </w:r>
      <w:hyperlink r:id="rId14" w:history="1">
        <w:r w:rsidRPr="0089593B">
          <w:rPr>
            <w:rStyle w:val="Hipervnculo"/>
            <w:rFonts w:ascii="Adobe Caslon Pro" w:hAnsi="Adobe Caslon Pro"/>
            <w:color w:val="auto"/>
            <w:sz w:val="24"/>
            <w:szCs w:val="24"/>
          </w:rPr>
          <w:t>https://www.theguardian.com/education/2018/apr/11/activism-art-world-next-generation-radical-curators</w:t>
        </w:r>
      </w:hyperlink>
      <w:r w:rsidRPr="0089593B">
        <w:rPr>
          <w:rFonts w:ascii="Adobe Caslon Pro" w:hAnsi="Adobe Caslon Pro"/>
          <w:color w:val="auto"/>
          <w:sz w:val="24"/>
          <w:szCs w:val="24"/>
        </w:rPr>
        <w:t xml:space="preserve"> (Accessed:  21th January)</w:t>
      </w:r>
    </w:p>
    <w:p w:rsidR="0089593B" w:rsidRPr="0089593B" w:rsidRDefault="0089593B" w:rsidP="0089593B"/>
    <w:p w:rsidR="008A182E" w:rsidRDefault="008A182E" w:rsidP="0089593B">
      <w:pPr>
        <w:spacing w:line="240" w:lineRule="auto"/>
        <w:ind w:left="720" w:hanging="720"/>
        <w:rPr>
          <w:rFonts w:ascii="Adobe Caslon Pro" w:hAnsi="Adobe Caslon Pro" w:cstheme="minorHAnsi"/>
          <w:sz w:val="24"/>
          <w:szCs w:val="24"/>
        </w:rPr>
      </w:pPr>
      <w:proofErr w:type="spellStart"/>
      <w:r w:rsidRPr="00B96AD2">
        <w:rPr>
          <w:rFonts w:ascii="Adobe Caslon Pro" w:hAnsi="Adobe Caslon Pro" w:cstheme="minorHAnsi"/>
          <w:sz w:val="24"/>
          <w:szCs w:val="24"/>
        </w:rPr>
        <w:t>Herser</w:t>
      </w:r>
      <w:proofErr w:type="spellEnd"/>
      <w:r w:rsidRPr="00B96AD2">
        <w:rPr>
          <w:rFonts w:ascii="Adobe Caslon Pro" w:hAnsi="Adobe Caslon Pro" w:cstheme="minorHAnsi"/>
          <w:sz w:val="24"/>
          <w:szCs w:val="24"/>
        </w:rPr>
        <w:t xml:space="preserve">, R., Johnson, C. (2017) ‘Trump Administration Rescinds Obama Rule on Transgender Students' Bathroom Use’, </w:t>
      </w:r>
      <w:r w:rsidRPr="00B96AD2">
        <w:rPr>
          <w:rFonts w:ascii="Adobe Caslon Pro" w:hAnsi="Adobe Caslon Pro" w:cstheme="minorHAnsi"/>
          <w:i/>
          <w:sz w:val="24"/>
          <w:szCs w:val="24"/>
        </w:rPr>
        <w:t>NPR, 22</w:t>
      </w:r>
      <w:r w:rsidRPr="00B96AD2">
        <w:rPr>
          <w:rFonts w:ascii="Adobe Caslon Pro" w:hAnsi="Adobe Caslon Pro" w:cstheme="minorHAnsi"/>
          <w:i/>
          <w:sz w:val="24"/>
          <w:szCs w:val="24"/>
          <w:vertAlign w:val="superscript"/>
        </w:rPr>
        <w:t>ND</w:t>
      </w:r>
      <w:r w:rsidRPr="00B96AD2">
        <w:rPr>
          <w:rFonts w:ascii="Adobe Caslon Pro" w:hAnsi="Adobe Caslon Pro" w:cstheme="minorHAnsi"/>
          <w:i/>
          <w:sz w:val="24"/>
          <w:szCs w:val="24"/>
        </w:rPr>
        <w:t xml:space="preserve"> February. Available at:</w:t>
      </w:r>
      <w:r w:rsidRPr="00B96AD2">
        <w:rPr>
          <w:rFonts w:ascii="Adobe Caslon Pro" w:hAnsi="Adobe Caslon Pro" w:cstheme="minorHAnsi"/>
          <w:sz w:val="24"/>
          <w:szCs w:val="24"/>
        </w:rPr>
        <w:t xml:space="preserve"> </w:t>
      </w:r>
      <w:hyperlink r:id="rId15" w:history="1">
        <w:r w:rsidRPr="00B96AD2">
          <w:rPr>
            <w:rStyle w:val="Hipervnculo"/>
            <w:rFonts w:ascii="Adobe Caslon Pro" w:hAnsi="Adobe Caslon Pro" w:cstheme="minorHAnsi"/>
            <w:color w:val="auto"/>
            <w:sz w:val="24"/>
            <w:szCs w:val="24"/>
          </w:rPr>
          <w:t>https://www.npr.org/sections/thetwo-way/2017/02/22/516664633/trump-administration-rescinds-obama-rule-on-transgender-students-bathroom-use</w:t>
        </w:r>
      </w:hyperlink>
      <w:r w:rsidRPr="00B96AD2">
        <w:rPr>
          <w:rFonts w:ascii="Adobe Caslon Pro" w:hAnsi="Adobe Caslon Pro" w:cstheme="minorHAnsi"/>
          <w:sz w:val="24"/>
          <w:szCs w:val="24"/>
        </w:rPr>
        <w:t>. (Accessed 2</w:t>
      </w:r>
      <w:r w:rsidRPr="00B96AD2">
        <w:rPr>
          <w:rFonts w:ascii="Adobe Caslon Pro" w:hAnsi="Adobe Caslon Pro" w:cstheme="minorHAnsi"/>
          <w:sz w:val="24"/>
          <w:szCs w:val="24"/>
          <w:vertAlign w:val="superscript"/>
        </w:rPr>
        <w:t>nd</w:t>
      </w:r>
      <w:r w:rsidRPr="00B96AD2">
        <w:rPr>
          <w:rFonts w:ascii="Adobe Caslon Pro" w:hAnsi="Adobe Caslon Pro" w:cstheme="minorHAnsi"/>
          <w:sz w:val="24"/>
          <w:szCs w:val="24"/>
        </w:rPr>
        <w:t xml:space="preserve"> March 2019)</w:t>
      </w:r>
    </w:p>
    <w:p w:rsidR="0089593B" w:rsidRDefault="0089593B" w:rsidP="0089593B">
      <w:pPr>
        <w:spacing w:line="240" w:lineRule="auto"/>
        <w:ind w:left="720" w:hanging="720"/>
        <w:rPr>
          <w:rFonts w:ascii="Adobe Caslon Pro" w:hAnsi="Adobe Caslon Pro" w:cstheme="minorHAnsi"/>
          <w:sz w:val="24"/>
          <w:szCs w:val="24"/>
        </w:rPr>
      </w:pPr>
      <w:r w:rsidRPr="0089593B">
        <w:rPr>
          <w:rFonts w:ascii="Adobe Caslon Pro" w:hAnsi="Adobe Caslon Pro" w:cstheme="minorHAnsi"/>
          <w:sz w:val="24"/>
          <w:szCs w:val="24"/>
        </w:rPr>
        <w:t>Judah, H. (2018) ‘In 2018 a woman is still more likely to feature in a gallery as a painted nude than as a painter’,</w:t>
      </w:r>
      <w:r w:rsidRPr="0089593B">
        <w:rPr>
          <w:rFonts w:ascii="Adobe Caslon Pro" w:hAnsi="Adobe Caslon Pro" w:cstheme="minorHAnsi"/>
          <w:i/>
          <w:sz w:val="24"/>
          <w:szCs w:val="24"/>
        </w:rPr>
        <w:t xml:space="preserve"> Evening </w:t>
      </w:r>
      <w:proofErr w:type="spellStart"/>
      <w:r w:rsidRPr="0089593B">
        <w:rPr>
          <w:rFonts w:ascii="Adobe Caslon Pro" w:hAnsi="Adobe Caslon Pro" w:cstheme="minorHAnsi"/>
          <w:i/>
          <w:sz w:val="24"/>
          <w:szCs w:val="24"/>
        </w:rPr>
        <w:t>Standart</w:t>
      </w:r>
      <w:proofErr w:type="spellEnd"/>
      <w:r w:rsidRPr="0089593B">
        <w:rPr>
          <w:rFonts w:ascii="Adobe Caslon Pro" w:hAnsi="Adobe Caslon Pro" w:cstheme="minorHAnsi"/>
          <w:i/>
          <w:sz w:val="24"/>
          <w:szCs w:val="24"/>
        </w:rPr>
        <w:t xml:space="preserve">, </w:t>
      </w:r>
      <w:r w:rsidRPr="0089593B">
        <w:rPr>
          <w:rFonts w:ascii="Adobe Caslon Pro" w:hAnsi="Adobe Caslon Pro" w:cstheme="minorHAnsi"/>
          <w:sz w:val="24"/>
          <w:szCs w:val="24"/>
        </w:rPr>
        <w:t xml:space="preserve">3th October. Available at: </w:t>
      </w:r>
      <w:hyperlink r:id="rId16" w:history="1">
        <w:r w:rsidRPr="0089593B">
          <w:rPr>
            <w:rStyle w:val="Hipervnculo"/>
            <w:rFonts w:ascii="Adobe Caslon Pro" w:hAnsi="Adobe Caslon Pro" w:cstheme="minorHAnsi"/>
            <w:color w:val="auto"/>
            <w:sz w:val="24"/>
            <w:szCs w:val="24"/>
          </w:rPr>
          <w:t>https://www.standard.co.uk/lifestyle/esmagazine/in-2018-a-woman-is-still-more-likely-to-feature-in-a-gallery-as-a-painted-nude-than-as-a-painter-a3951406.html</w:t>
        </w:r>
      </w:hyperlink>
      <w:r w:rsidRPr="0089593B">
        <w:rPr>
          <w:rFonts w:ascii="Adobe Caslon Pro" w:hAnsi="Adobe Caslon Pro" w:cstheme="minorHAnsi"/>
          <w:sz w:val="24"/>
          <w:szCs w:val="24"/>
        </w:rPr>
        <w:t xml:space="preserve"> (Accessed 10</w:t>
      </w:r>
      <w:r w:rsidRPr="0089593B">
        <w:rPr>
          <w:rFonts w:ascii="Adobe Caslon Pro" w:hAnsi="Adobe Caslon Pro" w:cstheme="minorHAnsi"/>
          <w:sz w:val="24"/>
          <w:szCs w:val="24"/>
          <w:vertAlign w:val="superscript"/>
        </w:rPr>
        <w:t>nd</w:t>
      </w:r>
      <w:r w:rsidRPr="0089593B">
        <w:rPr>
          <w:rFonts w:ascii="Adobe Caslon Pro" w:hAnsi="Adobe Caslon Pro" w:cstheme="minorHAnsi"/>
          <w:sz w:val="24"/>
          <w:szCs w:val="24"/>
        </w:rPr>
        <w:t xml:space="preserve"> January 2019)</w:t>
      </w:r>
    </w:p>
    <w:p w:rsidR="00BC71B8" w:rsidRDefault="00BC71B8" w:rsidP="0089593B">
      <w:pPr>
        <w:spacing w:line="240" w:lineRule="auto"/>
        <w:ind w:left="720" w:hanging="720"/>
        <w:rPr>
          <w:rFonts w:ascii="Adobe Caslon Pro" w:hAnsi="Adobe Caslon Pro" w:cstheme="minorHAnsi"/>
          <w:sz w:val="24"/>
          <w:szCs w:val="24"/>
        </w:rPr>
      </w:pPr>
      <w:proofErr w:type="spellStart"/>
      <w:r w:rsidRPr="00B96AD2">
        <w:rPr>
          <w:rStyle w:val="bylinename2"/>
          <w:rFonts w:ascii="Adobe Caslon Pro" w:hAnsi="Adobe Caslon Pro" w:cstheme="minorHAnsi"/>
          <w:color w:val="auto"/>
          <w:sz w:val="24"/>
          <w:szCs w:val="24"/>
        </w:rPr>
        <w:t>O'Gallagher</w:t>
      </w:r>
      <w:proofErr w:type="spellEnd"/>
      <w:r w:rsidRPr="00B96AD2">
        <w:rPr>
          <w:rStyle w:val="bylinename2"/>
          <w:rFonts w:ascii="Adobe Caslon Pro" w:hAnsi="Adobe Caslon Pro" w:cstheme="minorHAnsi"/>
          <w:color w:val="auto"/>
          <w:sz w:val="24"/>
          <w:szCs w:val="24"/>
        </w:rPr>
        <w:t xml:space="preserve">, N. (2019) </w:t>
      </w:r>
      <w:r w:rsidRPr="00B96AD2">
        <w:rPr>
          <w:rFonts w:ascii="Adobe Caslon Pro" w:hAnsi="Adobe Caslon Pro"/>
          <w:sz w:val="24"/>
          <w:szCs w:val="24"/>
        </w:rPr>
        <w:t xml:space="preserve">‘Catalan 'rebellion' trial puts Spain's courts to the test’ </w:t>
      </w:r>
      <w:r w:rsidRPr="00B96AD2">
        <w:rPr>
          <w:rFonts w:ascii="Adobe Caslon Pro" w:hAnsi="Adobe Caslon Pro"/>
          <w:i/>
          <w:sz w:val="24"/>
          <w:szCs w:val="24"/>
        </w:rPr>
        <w:t>BBC News</w:t>
      </w:r>
      <w:r w:rsidRPr="00B96AD2">
        <w:rPr>
          <w:rFonts w:ascii="Adobe Caslon Pro" w:hAnsi="Adobe Caslon Pro"/>
          <w:sz w:val="24"/>
          <w:szCs w:val="24"/>
        </w:rPr>
        <w:t>, 12</w:t>
      </w:r>
      <w:r w:rsidRPr="00B96AD2">
        <w:rPr>
          <w:rFonts w:ascii="Adobe Caslon Pro" w:hAnsi="Adobe Caslon Pro"/>
          <w:sz w:val="24"/>
          <w:szCs w:val="24"/>
          <w:vertAlign w:val="superscript"/>
        </w:rPr>
        <w:t>th</w:t>
      </w:r>
      <w:r w:rsidRPr="00B96AD2">
        <w:rPr>
          <w:rFonts w:ascii="Adobe Caslon Pro" w:hAnsi="Adobe Caslon Pro"/>
          <w:sz w:val="24"/>
          <w:szCs w:val="24"/>
        </w:rPr>
        <w:t xml:space="preserve"> February, Available at: </w:t>
      </w:r>
      <w:hyperlink r:id="rId17" w:history="1">
        <w:r w:rsidRPr="00B96AD2">
          <w:rPr>
            <w:rStyle w:val="Hipervnculo"/>
            <w:rFonts w:ascii="Adobe Caslon Pro" w:hAnsi="Adobe Caslon Pro"/>
            <w:color w:val="auto"/>
            <w:sz w:val="24"/>
            <w:szCs w:val="24"/>
          </w:rPr>
          <w:t>https://www.bbc.co.uk/news/world-europe-47199288</w:t>
        </w:r>
      </w:hyperlink>
      <w:r w:rsidRPr="00B96AD2">
        <w:rPr>
          <w:rFonts w:ascii="Adobe Caslon Pro" w:hAnsi="Adobe Caslon Pro"/>
          <w:sz w:val="24"/>
          <w:szCs w:val="24"/>
        </w:rPr>
        <w:t xml:space="preserve"> </w:t>
      </w:r>
      <w:r w:rsidRPr="00B96AD2">
        <w:rPr>
          <w:rFonts w:ascii="Adobe Caslon Pro" w:hAnsi="Adobe Caslon Pro" w:cstheme="minorHAnsi"/>
          <w:sz w:val="24"/>
          <w:szCs w:val="24"/>
        </w:rPr>
        <w:t>(Accessed 14</w:t>
      </w:r>
      <w:r w:rsidRPr="00B96AD2">
        <w:rPr>
          <w:rFonts w:ascii="Adobe Caslon Pro" w:hAnsi="Adobe Caslon Pro" w:cstheme="minorHAnsi"/>
          <w:sz w:val="24"/>
          <w:szCs w:val="24"/>
          <w:vertAlign w:val="superscript"/>
        </w:rPr>
        <w:t>th</w:t>
      </w:r>
      <w:r w:rsidRPr="00B96AD2">
        <w:rPr>
          <w:rFonts w:ascii="Adobe Caslon Pro" w:hAnsi="Adobe Caslon Pro" w:cstheme="minorHAnsi"/>
          <w:sz w:val="24"/>
          <w:szCs w:val="24"/>
        </w:rPr>
        <w:t xml:space="preserve"> February 2019)</w:t>
      </w:r>
    </w:p>
    <w:p w:rsidR="0089593B" w:rsidRDefault="0089593B" w:rsidP="0089593B">
      <w:pPr>
        <w:pStyle w:val="Ttulo1"/>
        <w:ind w:left="720" w:hanging="720"/>
        <w:rPr>
          <w:rFonts w:ascii="Adobe Caslon Pro" w:hAnsi="Adobe Caslon Pro"/>
          <w:color w:val="auto"/>
          <w:sz w:val="24"/>
          <w:szCs w:val="24"/>
        </w:rPr>
      </w:pPr>
      <w:proofErr w:type="spellStart"/>
      <w:r w:rsidRPr="0089593B">
        <w:rPr>
          <w:rFonts w:ascii="Adobe Caslon Pro" w:hAnsi="Adobe Caslon Pro"/>
          <w:color w:val="auto"/>
          <w:sz w:val="24"/>
          <w:szCs w:val="24"/>
        </w:rPr>
        <w:t>Pelster</w:t>
      </w:r>
      <w:proofErr w:type="spellEnd"/>
      <w:r w:rsidRPr="0089593B">
        <w:rPr>
          <w:rFonts w:ascii="Adobe Caslon Pro" w:hAnsi="Adobe Caslon Pro"/>
          <w:color w:val="auto"/>
          <w:sz w:val="24"/>
          <w:szCs w:val="24"/>
        </w:rPr>
        <w:t>-Wiebe (2018) ‘</w:t>
      </w:r>
      <w:proofErr w:type="spellStart"/>
      <w:proofErr w:type="gramStart"/>
      <w:r w:rsidRPr="0089593B">
        <w:rPr>
          <w:rFonts w:ascii="Adobe Caslon Pro" w:hAnsi="Adobe Caslon Pro"/>
          <w:color w:val="auto"/>
          <w:sz w:val="24"/>
          <w:szCs w:val="24"/>
        </w:rPr>
        <w:t>A.White</w:t>
      </w:r>
      <w:proofErr w:type="spellEnd"/>
      <w:proofErr w:type="gramEnd"/>
      <w:r w:rsidRPr="0089593B">
        <w:rPr>
          <w:rFonts w:ascii="Adobe Caslon Pro" w:hAnsi="Adobe Caslon Pro"/>
          <w:color w:val="auto"/>
          <w:sz w:val="24"/>
          <w:szCs w:val="24"/>
        </w:rPr>
        <w:t xml:space="preserve"> Artists Need to Start Addressing White Supremacy in Their Work’ </w:t>
      </w:r>
      <w:proofErr w:type="spellStart"/>
      <w:r w:rsidRPr="0089593B">
        <w:rPr>
          <w:rFonts w:ascii="Adobe Caslon Pro" w:hAnsi="Adobe Caslon Pro"/>
          <w:i/>
          <w:color w:val="auto"/>
          <w:sz w:val="24"/>
          <w:szCs w:val="24"/>
        </w:rPr>
        <w:t>LitHub</w:t>
      </w:r>
      <w:proofErr w:type="spellEnd"/>
      <w:r w:rsidRPr="0089593B">
        <w:rPr>
          <w:rFonts w:ascii="Adobe Caslon Pro" w:hAnsi="Adobe Caslon Pro"/>
          <w:i/>
          <w:color w:val="auto"/>
          <w:sz w:val="24"/>
          <w:szCs w:val="24"/>
        </w:rPr>
        <w:t>,</w:t>
      </w:r>
      <w:r w:rsidRPr="0089593B">
        <w:rPr>
          <w:rFonts w:ascii="Adobe Caslon Pro" w:hAnsi="Adobe Caslon Pro"/>
          <w:color w:val="auto"/>
          <w:sz w:val="24"/>
          <w:szCs w:val="24"/>
        </w:rPr>
        <w:t xml:space="preserve"> 29</w:t>
      </w:r>
      <w:r w:rsidRPr="0089593B">
        <w:rPr>
          <w:rFonts w:ascii="Adobe Caslon Pro" w:hAnsi="Adobe Caslon Pro"/>
          <w:color w:val="auto"/>
          <w:sz w:val="24"/>
          <w:szCs w:val="24"/>
          <w:vertAlign w:val="superscript"/>
        </w:rPr>
        <w:t>th</w:t>
      </w:r>
      <w:r w:rsidRPr="0089593B">
        <w:rPr>
          <w:rFonts w:ascii="Adobe Caslon Pro" w:hAnsi="Adobe Caslon Pro"/>
          <w:color w:val="auto"/>
          <w:sz w:val="24"/>
          <w:szCs w:val="24"/>
        </w:rPr>
        <w:t xml:space="preserve"> August. Available at: </w:t>
      </w:r>
      <w:hyperlink r:id="rId18" w:history="1">
        <w:r w:rsidRPr="0089593B">
          <w:rPr>
            <w:rStyle w:val="Hipervnculo"/>
            <w:rFonts w:ascii="Adobe Caslon Pro" w:hAnsi="Adobe Caslon Pro"/>
            <w:color w:val="auto"/>
            <w:sz w:val="24"/>
            <w:szCs w:val="24"/>
          </w:rPr>
          <w:t>https://lithub.com/white-artists-need-to-start-addressing-white-supremacy-in-their-work/</w:t>
        </w:r>
      </w:hyperlink>
      <w:r w:rsidRPr="0089593B">
        <w:rPr>
          <w:rFonts w:ascii="Adobe Caslon Pro" w:hAnsi="Adobe Caslon Pro"/>
          <w:color w:val="auto"/>
          <w:sz w:val="24"/>
          <w:szCs w:val="24"/>
        </w:rPr>
        <w:t xml:space="preserve"> (Accessed:  25th January)</w:t>
      </w:r>
    </w:p>
    <w:p w:rsidR="0089593B" w:rsidRPr="0089593B" w:rsidRDefault="0089593B" w:rsidP="0089593B"/>
    <w:p w:rsidR="008A182E" w:rsidRDefault="008A182E" w:rsidP="0089593B">
      <w:pPr>
        <w:pStyle w:val="Ttulo1"/>
        <w:shd w:val="clear" w:color="auto" w:fill="FFFFFF"/>
        <w:spacing w:before="0" w:line="240" w:lineRule="auto"/>
        <w:ind w:left="720" w:hanging="720"/>
        <w:textAlignment w:val="baseline"/>
        <w:rPr>
          <w:rFonts w:ascii="Adobe Caslon Pro" w:hAnsi="Adobe Caslon Pro" w:cstheme="minorHAnsi"/>
          <w:sz w:val="24"/>
          <w:szCs w:val="24"/>
        </w:rPr>
      </w:pPr>
      <w:r w:rsidRPr="00B96AD2">
        <w:rPr>
          <w:rStyle w:val="balancedheadline"/>
          <w:rFonts w:ascii="Adobe Caslon Pro" w:hAnsi="Adobe Caslon Pro" w:cstheme="minorHAnsi"/>
          <w:iCs/>
          <w:color w:val="auto"/>
          <w:sz w:val="24"/>
          <w:szCs w:val="24"/>
          <w:bdr w:val="none" w:sz="0" w:space="0" w:color="auto" w:frame="1"/>
        </w:rPr>
        <w:lastRenderedPageBreak/>
        <w:t>Peters, J.W., et al. (2017) ‘Trump Rescinds Rules on Bathrooms for Transgender Students’</w:t>
      </w:r>
      <w:r w:rsidRPr="00B96AD2">
        <w:rPr>
          <w:rStyle w:val="balancedheadline"/>
          <w:rFonts w:ascii="Adobe Caslon Pro" w:hAnsi="Adobe Caslon Pro" w:cstheme="minorHAnsi"/>
          <w:i/>
          <w:iCs/>
          <w:color w:val="auto"/>
          <w:sz w:val="24"/>
          <w:szCs w:val="24"/>
          <w:bdr w:val="none" w:sz="0" w:space="0" w:color="auto" w:frame="1"/>
        </w:rPr>
        <w:t>, The New York times,</w:t>
      </w:r>
      <w:r w:rsidRPr="00B96AD2">
        <w:rPr>
          <w:rFonts w:ascii="Adobe Caslon Pro" w:eastAsia="Times New Roman" w:hAnsi="Adobe Caslon Pro" w:cstheme="minorHAnsi"/>
          <w:color w:val="auto"/>
          <w:sz w:val="24"/>
          <w:szCs w:val="24"/>
          <w:lang w:eastAsia="en-GB"/>
        </w:rPr>
        <w:t xml:space="preserve"> 22</w:t>
      </w:r>
      <w:r w:rsidRPr="00B96AD2">
        <w:rPr>
          <w:rFonts w:ascii="Adobe Caslon Pro" w:eastAsia="Times New Roman" w:hAnsi="Adobe Caslon Pro" w:cstheme="minorHAnsi"/>
          <w:color w:val="auto"/>
          <w:sz w:val="24"/>
          <w:szCs w:val="24"/>
          <w:vertAlign w:val="superscript"/>
          <w:lang w:eastAsia="en-GB"/>
        </w:rPr>
        <w:t>nd</w:t>
      </w:r>
      <w:r w:rsidRPr="00B96AD2">
        <w:rPr>
          <w:rFonts w:ascii="Adobe Caslon Pro" w:eastAsia="Times New Roman" w:hAnsi="Adobe Caslon Pro" w:cstheme="minorHAnsi"/>
          <w:color w:val="auto"/>
          <w:sz w:val="24"/>
          <w:szCs w:val="24"/>
          <w:lang w:eastAsia="en-GB"/>
        </w:rPr>
        <w:t xml:space="preserve"> February. Available at:</w:t>
      </w:r>
      <w:r w:rsidR="0089593B">
        <w:rPr>
          <w:rFonts w:ascii="Adobe Caslon Pro" w:eastAsia="Times New Roman" w:hAnsi="Adobe Caslon Pro" w:cstheme="minorHAnsi"/>
          <w:color w:val="auto"/>
          <w:sz w:val="24"/>
          <w:szCs w:val="24"/>
          <w:lang w:eastAsia="en-GB"/>
        </w:rPr>
        <w:t xml:space="preserve"> </w:t>
      </w:r>
      <w:hyperlink r:id="rId19" w:history="1">
        <w:r w:rsidR="0089593B" w:rsidRPr="00A36465">
          <w:rPr>
            <w:rStyle w:val="Hipervnculo"/>
            <w:rFonts w:ascii="Adobe Caslon Pro" w:hAnsi="Adobe Caslon Pro" w:cstheme="minorHAnsi"/>
            <w:sz w:val="24"/>
            <w:szCs w:val="24"/>
          </w:rPr>
          <w:t>https://www.nytimes.com/2017/02/22/us/politics/devos-sessions-transgender-students-rights.html?smid=tw-nytpolitics&amp;smtyp=cur&amp;_r=0</w:t>
        </w:r>
      </w:hyperlink>
      <w:r w:rsidRPr="00B96AD2">
        <w:rPr>
          <w:rFonts w:ascii="Adobe Caslon Pro" w:hAnsi="Adobe Caslon Pro" w:cstheme="minorHAnsi"/>
          <w:sz w:val="24"/>
          <w:szCs w:val="24"/>
        </w:rPr>
        <w:t xml:space="preserve"> (Accessed 2</w:t>
      </w:r>
      <w:r w:rsidRPr="00B96AD2">
        <w:rPr>
          <w:rFonts w:ascii="Adobe Caslon Pro" w:hAnsi="Adobe Caslon Pro" w:cstheme="minorHAnsi"/>
          <w:sz w:val="24"/>
          <w:szCs w:val="24"/>
          <w:vertAlign w:val="superscript"/>
        </w:rPr>
        <w:t>nd</w:t>
      </w:r>
      <w:r w:rsidRPr="00B96AD2">
        <w:rPr>
          <w:rFonts w:ascii="Adobe Caslon Pro" w:hAnsi="Adobe Caslon Pro" w:cstheme="minorHAnsi"/>
          <w:sz w:val="24"/>
          <w:szCs w:val="24"/>
        </w:rPr>
        <w:t xml:space="preserve"> March 2019)</w:t>
      </w:r>
    </w:p>
    <w:p w:rsidR="0089593B" w:rsidRDefault="0089593B" w:rsidP="0089593B">
      <w:pPr>
        <w:ind w:hanging="720"/>
      </w:pPr>
    </w:p>
    <w:p w:rsidR="0089593B" w:rsidRDefault="0089593B" w:rsidP="0089593B">
      <w:pPr>
        <w:ind w:left="720" w:hanging="720"/>
        <w:rPr>
          <w:rFonts w:ascii="Adobe Caslon Pro" w:hAnsi="Adobe Caslon Pro" w:cstheme="minorHAnsi"/>
          <w:sz w:val="24"/>
          <w:szCs w:val="24"/>
        </w:rPr>
      </w:pPr>
      <w:proofErr w:type="spellStart"/>
      <w:r w:rsidRPr="0089593B">
        <w:rPr>
          <w:rFonts w:ascii="Adobe Caslon Pro" w:hAnsi="Adobe Caslon Pro"/>
          <w:sz w:val="24"/>
          <w:szCs w:val="24"/>
        </w:rPr>
        <w:t>Robinsin</w:t>
      </w:r>
      <w:proofErr w:type="spellEnd"/>
      <w:r w:rsidRPr="0089593B">
        <w:rPr>
          <w:rFonts w:ascii="Adobe Caslon Pro" w:hAnsi="Adobe Caslon Pro"/>
          <w:sz w:val="24"/>
          <w:szCs w:val="24"/>
        </w:rPr>
        <w:t xml:space="preserve">, S. (2019) ‘Black female artists embody visibility’, </w:t>
      </w:r>
      <w:r w:rsidRPr="0089593B">
        <w:rPr>
          <w:rFonts w:ascii="Adobe Caslon Pro" w:hAnsi="Adobe Caslon Pro"/>
          <w:i/>
          <w:sz w:val="24"/>
          <w:szCs w:val="24"/>
        </w:rPr>
        <w:t>Black Art in America</w:t>
      </w:r>
      <w:r w:rsidRPr="0089593B">
        <w:rPr>
          <w:rFonts w:ascii="Adobe Caslon Pro" w:hAnsi="Adobe Caslon Pro"/>
          <w:sz w:val="24"/>
          <w:szCs w:val="24"/>
        </w:rPr>
        <w:t>, 26</w:t>
      </w:r>
      <w:r w:rsidRPr="0089593B">
        <w:rPr>
          <w:rFonts w:ascii="Adobe Caslon Pro" w:hAnsi="Adobe Caslon Pro"/>
          <w:sz w:val="24"/>
          <w:szCs w:val="24"/>
          <w:vertAlign w:val="superscript"/>
        </w:rPr>
        <w:t>th</w:t>
      </w:r>
      <w:r w:rsidRPr="0089593B">
        <w:rPr>
          <w:rFonts w:ascii="Adobe Caslon Pro" w:hAnsi="Adobe Caslon Pro"/>
          <w:sz w:val="24"/>
          <w:szCs w:val="24"/>
        </w:rPr>
        <w:t xml:space="preserve"> March. Available at: </w:t>
      </w:r>
      <w:hyperlink r:id="rId20" w:history="1">
        <w:r w:rsidRPr="0089593B">
          <w:rPr>
            <w:rStyle w:val="Hipervnculo"/>
            <w:rFonts w:ascii="Adobe Caslon Pro" w:hAnsi="Adobe Caslon Pro"/>
            <w:color w:val="auto"/>
            <w:sz w:val="24"/>
            <w:szCs w:val="24"/>
          </w:rPr>
          <w:t>https://blackartinamerica.com/index.php/2019/03/26/black-female-artists-embody-visibility/</w:t>
        </w:r>
      </w:hyperlink>
      <w:r w:rsidRPr="0089593B">
        <w:rPr>
          <w:rFonts w:ascii="Adobe Caslon Pro" w:hAnsi="Adobe Caslon Pro"/>
          <w:sz w:val="24"/>
          <w:szCs w:val="24"/>
        </w:rPr>
        <w:t xml:space="preserve"> </w:t>
      </w:r>
      <w:r w:rsidRPr="0089593B">
        <w:rPr>
          <w:rFonts w:ascii="Adobe Caslon Pro" w:hAnsi="Adobe Caslon Pro" w:cstheme="minorHAnsi"/>
          <w:sz w:val="24"/>
          <w:szCs w:val="24"/>
        </w:rPr>
        <w:t>(Accessed: 26</w:t>
      </w:r>
      <w:r w:rsidRPr="0089593B">
        <w:rPr>
          <w:rFonts w:ascii="Adobe Caslon Pro" w:hAnsi="Adobe Caslon Pro" w:cstheme="minorHAnsi"/>
          <w:sz w:val="24"/>
          <w:szCs w:val="24"/>
          <w:vertAlign w:val="superscript"/>
        </w:rPr>
        <w:t>nd</w:t>
      </w:r>
      <w:r w:rsidRPr="0089593B">
        <w:rPr>
          <w:rFonts w:ascii="Adobe Caslon Pro" w:hAnsi="Adobe Caslon Pro" w:cstheme="minorHAnsi"/>
          <w:sz w:val="24"/>
          <w:szCs w:val="24"/>
        </w:rPr>
        <w:t xml:space="preserve"> March 2019)</w:t>
      </w:r>
    </w:p>
    <w:p w:rsidR="00BC71B8" w:rsidRDefault="00BC71B8" w:rsidP="0089593B">
      <w:pPr>
        <w:spacing w:line="240" w:lineRule="auto"/>
        <w:ind w:left="720" w:hanging="720"/>
        <w:rPr>
          <w:rFonts w:ascii="Adobe Caslon Pro" w:hAnsi="Adobe Caslon Pro" w:cstheme="minorHAnsi"/>
          <w:sz w:val="24"/>
          <w:szCs w:val="24"/>
        </w:rPr>
      </w:pPr>
      <w:r w:rsidRPr="00B96AD2">
        <w:rPr>
          <w:rFonts w:ascii="Adobe Caslon Pro" w:hAnsi="Adobe Caslon Pro" w:cstheme="minorHAnsi"/>
          <w:sz w:val="24"/>
          <w:szCs w:val="24"/>
          <w:lang w:eastAsia="en-GB"/>
        </w:rPr>
        <w:t>Pollack, G. (2018) ‘</w:t>
      </w:r>
      <w:proofErr w:type="spellStart"/>
      <w:r w:rsidRPr="00B96AD2">
        <w:rPr>
          <w:rFonts w:ascii="Adobe Caslon Pro" w:hAnsi="Adobe Caslon Pro" w:cstheme="minorHAnsi"/>
          <w:sz w:val="24"/>
          <w:szCs w:val="24"/>
          <w:lang w:val="en"/>
        </w:rPr>
        <w:t>Njideka</w:t>
      </w:r>
      <w:proofErr w:type="spellEnd"/>
      <w:r w:rsidRPr="00B96AD2">
        <w:rPr>
          <w:rFonts w:ascii="Adobe Caslon Pro" w:hAnsi="Adobe Caslon Pro" w:cstheme="minorHAnsi"/>
          <w:sz w:val="24"/>
          <w:szCs w:val="24"/>
          <w:lang w:val="en"/>
        </w:rPr>
        <w:t xml:space="preserve"> Akunyili Crosby: From Nigeria to LA’, </w:t>
      </w:r>
      <w:r w:rsidRPr="00B96AD2">
        <w:rPr>
          <w:rFonts w:ascii="Adobe Caslon Pro" w:hAnsi="Adobe Caslon Pro" w:cstheme="minorHAnsi"/>
          <w:i/>
          <w:sz w:val="24"/>
          <w:szCs w:val="24"/>
          <w:lang w:val="en"/>
        </w:rPr>
        <w:t>KCRW Radio Station,</w:t>
      </w:r>
      <w:r w:rsidRPr="00B96AD2">
        <w:rPr>
          <w:rFonts w:ascii="Adobe Caslon Pro" w:hAnsi="Adobe Caslon Pro" w:cstheme="minorHAnsi"/>
          <w:sz w:val="24"/>
          <w:szCs w:val="24"/>
          <w:lang w:eastAsia="en-GB"/>
        </w:rPr>
        <w:t xml:space="preserve"> 8</w:t>
      </w:r>
      <w:r w:rsidRPr="00B96AD2">
        <w:rPr>
          <w:rFonts w:ascii="Adobe Caslon Pro" w:hAnsi="Adobe Caslon Pro" w:cstheme="minorHAnsi"/>
          <w:sz w:val="24"/>
          <w:szCs w:val="24"/>
          <w:vertAlign w:val="superscript"/>
          <w:lang w:eastAsia="en-GB"/>
        </w:rPr>
        <w:t>th</w:t>
      </w:r>
      <w:r w:rsidRPr="00B96AD2">
        <w:rPr>
          <w:rFonts w:ascii="Adobe Caslon Pro" w:hAnsi="Adobe Caslon Pro" w:cstheme="minorHAnsi"/>
          <w:sz w:val="24"/>
          <w:szCs w:val="24"/>
          <w:lang w:eastAsia="en-GB"/>
        </w:rPr>
        <w:t xml:space="preserve"> February. Available at: </w:t>
      </w:r>
      <w:hyperlink r:id="rId21" w:history="1">
        <w:r w:rsidRPr="00B96AD2">
          <w:rPr>
            <w:rStyle w:val="Hipervnculo"/>
            <w:rFonts w:ascii="Adobe Caslon Pro" w:hAnsi="Adobe Caslon Pro" w:cstheme="minorHAnsi"/>
            <w:color w:val="auto"/>
            <w:sz w:val="24"/>
            <w:szCs w:val="24"/>
            <w:lang w:eastAsia="en-GB"/>
          </w:rPr>
          <w:t>https://www.kcrw.com/news/articles/njideka-akunyili-crosby-from-nigeria-to-la</w:t>
        </w:r>
      </w:hyperlink>
      <w:r w:rsidRPr="00B96AD2">
        <w:rPr>
          <w:rFonts w:ascii="Adobe Caslon Pro" w:hAnsi="Adobe Caslon Pro" w:cstheme="minorHAnsi"/>
          <w:sz w:val="24"/>
          <w:szCs w:val="24"/>
          <w:lang w:eastAsia="en-GB"/>
        </w:rPr>
        <w:t xml:space="preserve"> </w:t>
      </w:r>
      <w:r w:rsidRPr="00B96AD2">
        <w:rPr>
          <w:rFonts w:ascii="Adobe Caslon Pro" w:hAnsi="Adobe Caslon Pro" w:cstheme="minorHAnsi"/>
          <w:sz w:val="24"/>
          <w:szCs w:val="24"/>
        </w:rPr>
        <w:t>(Accessed 10</w:t>
      </w:r>
      <w:r w:rsidRPr="00B96AD2">
        <w:rPr>
          <w:rFonts w:ascii="Adobe Caslon Pro" w:hAnsi="Adobe Caslon Pro" w:cstheme="minorHAnsi"/>
          <w:sz w:val="24"/>
          <w:szCs w:val="24"/>
          <w:vertAlign w:val="superscript"/>
        </w:rPr>
        <w:t>nd</w:t>
      </w:r>
      <w:r w:rsidRPr="00B96AD2">
        <w:rPr>
          <w:rFonts w:ascii="Adobe Caslon Pro" w:hAnsi="Adobe Caslon Pro" w:cstheme="minorHAnsi"/>
          <w:sz w:val="24"/>
          <w:szCs w:val="24"/>
        </w:rPr>
        <w:t xml:space="preserve"> February 2019)</w:t>
      </w:r>
    </w:p>
    <w:p w:rsidR="0089593B" w:rsidRPr="0089593B" w:rsidRDefault="0089593B" w:rsidP="0089593B">
      <w:pPr>
        <w:ind w:left="720" w:hanging="720"/>
        <w:rPr>
          <w:rFonts w:ascii="Adobe Caslon Pro" w:hAnsi="Adobe Caslon Pro"/>
          <w:color w:val="000000" w:themeColor="text1"/>
          <w:sz w:val="24"/>
          <w:szCs w:val="24"/>
        </w:rPr>
      </w:pPr>
      <w:proofErr w:type="spellStart"/>
      <w:proofErr w:type="gramStart"/>
      <w:r>
        <w:rPr>
          <w:rFonts w:ascii="Adobe Caslon Pro" w:hAnsi="Adobe Caslon Pro"/>
          <w:color w:val="000000" w:themeColor="text1"/>
          <w:sz w:val="24"/>
          <w:szCs w:val="24"/>
        </w:rPr>
        <w:t>Valentine,V.L</w:t>
      </w:r>
      <w:proofErr w:type="spellEnd"/>
      <w:r>
        <w:rPr>
          <w:rFonts w:ascii="Adobe Caslon Pro" w:hAnsi="Adobe Caslon Pro"/>
          <w:color w:val="000000" w:themeColor="text1"/>
          <w:sz w:val="24"/>
          <w:szCs w:val="24"/>
        </w:rPr>
        <w:t>.</w:t>
      </w:r>
      <w:proofErr w:type="gramEnd"/>
      <w:r>
        <w:rPr>
          <w:rFonts w:ascii="Adobe Caslon Pro" w:hAnsi="Adobe Caslon Pro"/>
          <w:color w:val="000000" w:themeColor="text1"/>
          <w:sz w:val="24"/>
          <w:szCs w:val="24"/>
        </w:rPr>
        <w:t xml:space="preserve"> (2015) ‘Where my girls at? 20 Black Female </w:t>
      </w:r>
      <w:proofErr w:type="gramStart"/>
      <w:r>
        <w:rPr>
          <w:rFonts w:ascii="Adobe Caslon Pro" w:hAnsi="Adobe Caslon Pro"/>
          <w:color w:val="000000" w:themeColor="text1"/>
          <w:sz w:val="24"/>
          <w:szCs w:val="24"/>
        </w:rPr>
        <w:t>artist</w:t>
      </w:r>
      <w:proofErr w:type="gramEnd"/>
      <w:r>
        <w:rPr>
          <w:rFonts w:ascii="Adobe Caslon Pro" w:hAnsi="Adobe Caslon Pro"/>
          <w:color w:val="000000" w:themeColor="text1"/>
          <w:sz w:val="24"/>
          <w:szCs w:val="24"/>
        </w:rPr>
        <w:t xml:space="preserve"> with solo exhibitions on view this fall’, </w:t>
      </w:r>
      <w:r>
        <w:rPr>
          <w:rFonts w:ascii="Adobe Caslon Pro" w:hAnsi="Adobe Caslon Pro"/>
          <w:i/>
          <w:color w:val="000000" w:themeColor="text1"/>
          <w:sz w:val="24"/>
          <w:szCs w:val="24"/>
        </w:rPr>
        <w:t>Culture Type</w:t>
      </w:r>
      <w:r>
        <w:rPr>
          <w:rFonts w:ascii="Adobe Caslon Pro" w:hAnsi="Adobe Caslon Pro"/>
          <w:color w:val="000000" w:themeColor="text1"/>
          <w:sz w:val="24"/>
          <w:szCs w:val="24"/>
        </w:rPr>
        <w:t xml:space="preserve">, 27th October. Available at:   </w:t>
      </w:r>
      <w:hyperlink r:id="rId22" w:history="1">
        <w:r>
          <w:rPr>
            <w:rStyle w:val="Hipervnculo"/>
            <w:rFonts w:ascii="Adobe Caslon Pro" w:hAnsi="Adobe Caslon Pro"/>
            <w:color w:val="000000" w:themeColor="text1"/>
            <w:sz w:val="24"/>
            <w:szCs w:val="24"/>
          </w:rPr>
          <w:t>https://www.culturetype.com/2015/10/27/where-my-girls-at-20-solo-exhibitions-presenting-the-work-of-black-female-artists/</w:t>
        </w:r>
      </w:hyperlink>
      <w:r>
        <w:rPr>
          <w:rFonts w:ascii="Adobe Caslon Pro" w:hAnsi="Adobe Caslon Pro"/>
          <w:color w:val="000000" w:themeColor="text1"/>
          <w:sz w:val="24"/>
          <w:szCs w:val="24"/>
        </w:rPr>
        <w:t xml:space="preserve"> </w:t>
      </w:r>
      <w:r>
        <w:rPr>
          <w:rFonts w:ascii="Adobe Caslon Pro" w:hAnsi="Adobe Caslon Pro" w:cstheme="minorHAnsi"/>
          <w:color w:val="000000" w:themeColor="text1"/>
          <w:sz w:val="24"/>
          <w:szCs w:val="24"/>
        </w:rPr>
        <w:t>(Accessed 23</w:t>
      </w:r>
      <w:r>
        <w:rPr>
          <w:rFonts w:ascii="Adobe Caslon Pro" w:hAnsi="Adobe Caslon Pro" w:cstheme="minorHAnsi"/>
          <w:color w:val="000000" w:themeColor="text1"/>
          <w:sz w:val="24"/>
          <w:szCs w:val="24"/>
          <w:vertAlign w:val="superscript"/>
        </w:rPr>
        <w:t>nd</w:t>
      </w:r>
      <w:r>
        <w:rPr>
          <w:rFonts w:ascii="Adobe Caslon Pro" w:hAnsi="Adobe Caslon Pro" w:cstheme="minorHAnsi"/>
          <w:color w:val="000000" w:themeColor="text1"/>
          <w:sz w:val="24"/>
          <w:szCs w:val="24"/>
        </w:rPr>
        <w:t xml:space="preserve"> January 2019)</w:t>
      </w:r>
    </w:p>
    <w:p w:rsidR="0089593B" w:rsidRPr="0089593B" w:rsidRDefault="0089593B" w:rsidP="0089593B">
      <w:pPr>
        <w:pStyle w:val="Ttulo1"/>
        <w:ind w:left="720" w:hanging="720"/>
        <w:rPr>
          <w:rFonts w:ascii="Adobe Caslon Pro" w:hAnsi="Adobe Caslon Pro"/>
          <w:color w:val="auto"/>
          <w:sz w:val="24"/>
          <w:szCs w:val="24"/>
        </w:rPr>
      </w:pPr>
      <w:proofErr w:type="spellStart"/>
      <w:r w:rsidRPr="0089593B">
        <w:rPr>
          <w:rFonts w:ascii="Adobe Caslon Pro" w:hAnsi="Adobe Caslon Pro"/>
          <w:color w:val="auto"/>
          <w:sz w:val="24"/>
          <w:szCs w:val="24"/>
        </w:rPr>
        <w:t>VanArragon</w:t>
      </w:r>
      <w:proofErr w:type="spellEnd"/>
      <w:r w:rsidRPr="0089593B">
        <w:rPr>
          <w:rFonts w:ascii="Adobe Caslon Pro" w:hAnsi="Adobe Caslon Pro"/>
          <w:color w:val="auto"/>
          <w:sz w:val="24"/>
          <w:szCs w:val="24"/>
        </w:rPr>
        <w:t>, E. J. (2017) ‘Black artists offer unflinchingly direct portrayal of racism for viewers at ArtPrize 9’ Cultured GR, 24</w:t>
      </w:r>
      <w:r w:rsidRPr="0089593B">
        <w:rPr>
          <w:rFonts w:ascii="Adobe Caslon Pro" w:hAnsi="Adobe Caslon Pro"/>
          <w:color w:val="auto"/>
          <w:sz w:val="24"/>
          <w:szCs w:val="24"/>
          <w:vertAlign w:val="superscript"/>
        </w:rPr>
        <w:t>th</w:t>
      </w:r>
      <w:r w:rsidRPr="0089593B">
        <w:rPr>
          <w:rFonts w:ascii="Adobe Caslon Pro" w:hAnsi="Adobe Caslon Pro"/>
          <w:color w:val="auto"/>
          <w:sz w:val="24"/>
          <w:szCs w:val="24"/>
        </w:rPr>
        <w:t xml:space="preserve"> September. Available at: </w:t>
      </w:r>
      <w:hyperlink r:id="rId23" w:history="1">
        <w:r w:rsidRPr="0089593B">
          <w:rPr>
            <w:rStyle w:val="Hipervnculo"/>
            <w:rFonts w:ascii="Adobe Caslon Pro" w:hAnsi="Adobe Caslon Pro"/>
            <w:color w:val="auto"/>
            <w:sz w:val="24"/>
            <w:szCs w:val="24"/>
          </w:rPr>
          <w:t>https://cultured.gr/black-artists-offer-unflinchingly-direct-portrayal-of-racism-for-viewers-at-artprize-9-a020db684b28</w:t>
        </w:r>
      </w:hyperlink>
      <w:r w:rsidRPr="0089593B">
        <w:rPr>
          <w:rFonts w:ascii="Adobe Caslon Pro" w:hAnsi="Adobe Caslon Pro"/>
          <w:color w:val="auto"/>
          <w:sz w:val="24"/>
          <w:szCs w:val="24"/>
        </w:rPr>
        <w:t xml:space="preserve"> (Accessed:  22th January)</w:t>
      </w:r>
    </w:p>
    <w:p w:rsidR="0089593B" w:rsidRPr="00B96AD2" w:rsidRDefault="0089593B" w:rsidP="0089593B">
      <w:pPr>
        <w:spacing w:line="240" w:lineRule="auto"/>
        <w:ind w:left="720" w:hanging="720"/>
        <w:rPr>
          <w:rFonts w:ascii="Adobe Caslon Pro" w:hAnsi="Adobe Caslon Pro" w:cstheme="minorHAnsi"/>
          <w:i/>
          <w:sz w:val="24"/>
          <w:szCs w:val="24"/>
        </w:rPr>
      </w:pPr>
    </w:p>
    <w:p w:rsidR="008A182E" w:rsidRDefault="008A182E" w:rsidP="0089593B">
      <w:pPr>
        <w:spacing w:line="240" w:lineRule="auto"/>
        <w:rPr>
          <w:rFonts w:ascii="Adobe Caslon Pro" w:hAnsi="Adobe Caslon Pro" w:cstheme="minorHAnsi"/>
          <w:sz w:val="24"/>
          <w:szCs w:val="24"/>
          <w:u w:val="single"/>
        </w:rPr>
      </w:pPr>
    </w:p>
    <w:p w:rsidR="0089593B" w:rsidRDefault="0089593B" w:rsidP="0089593B">
      <w:pPr>
        <w:spacing w:line="240" w:lineRule="auto"/>
        <w:rPr>
          <w:rFonts w:ascii="Adobe Caslon Pro" w:hAnsi="Adobe Caslon Pro" w:cstheme="minorHAnsi"/>
          <w:sz w:val="24"/>
          <w:szCs w:val="24"/>
          <w:u w:val="single"/>
        </w:rPr>
      </w:pPr>
    </w:p>
    <w:p w:rsidR="0089593B" w:rsidRDefault="0089593B" w:rsidP="0089593B">
      <w:pPr>
        <w:spacing w:line="240" w:lineRule="auto"/>
        <w:rPr>
          <w:rFonts w:ascii="Adobe Caslon Pro" w:hAnsi="Adobe Caslon Pro" w:cstheme="minorHAnsi"/>
          <w:sz w:val="24"/>
          <w:szCs w:val="24"/>
          <w:u w:val="single"/>
        </w:rPr>
      </w:pPr>
    </w:p>
    <w:p w:rsidR="0089593B" w:rsidRDefault="0089593B" w:rsidP="0089593B">
      <w:pPr>
        <w:spacing w:line="240" w:lineRule="auto"/>
        <w:rPr>
          <w:rFonts w:ascii="Adobe Caslon Pro" w:hAnsi="Adobe Caslon Pro" w:cstheme="minorHAnsi"/>
          <w:sz w:val="24"/>
          <w:szCs w:val="24"/>
          <w:u w:val="single"/>
        </w:rPr>
      </w:pPr>
    </w:p>
    <w:p w:rsidR="0089593B" w:rsidRDefault="0089593B" w:rsidP="0089593B">
      <w:pPr>
        <w:spacing w:line="240" w:lineRule="auto"/>
        <w:rPr>
          <w:rFonts w:ascii="Adobe Caslon Pro" w:hAnsi="Adobe Caslon Pro" w:cstheme="minorHAnsi"/>
          <w:sz w:val="24"/>
          <w:szCs w:val="24"/>
          <w:u w:val="single"/>
        </w:rPr>
      </w:pPr>
    </w:p>
    <w:p w:rsidR="0089593B" w:rsidRPr="00B96AD2" w:rsidRDefault="0089593B" w:rsidP="0089593B">
      <w:pPr>
        <w:spacing w:line="240" w:lineRule="auto"/>
        <w:rPr>
          <w:rFonts w:ascii="Adobe Caslon Pro" w:hAnsi="Adobe Caslon Pro" w:cstheme="minorHAnsi"/>
          <w:sz w:val="24"/>
          <w:szCs w:val="24"/>
          <w:u w:val="single"/>
        </w:rPr>
      </w:pPr>
    </w:p>
    <w:p w:rsidR="008A182E" w:rsidRPr="00B96AD2" w:rsidRDefault="008A182E" w:rsidP="0089593B">
      <w:pPr>
        <w:spacing w:line="240" w:lineRule="auto"/>
        <w:ind w:left="720" w:hanging="720"/>
        <w:rPr>
          <w:rFonts w:ascii="Adobe Caslon Pro" w:hAnsi="Adobe Caslon Pro" w:cstheme="minorHAnsi"/>
          <w:b/>
          <w:i/>
          <w:sz w:val="24"/>
          <w:szCs w:val="24"/>
        </w:rPr>
      </w:pPr>
      <w:r w:rsidRPr="00B96AD2">
        <w:rPr>
          <w:rFonts w:ascii="Adobe Caslon Pro" w:hAnsi="Adobe Caslon Pro" w:cstheme="minorHAnsi"/>
          <w:b/>
          <w:i/>
          <w:sz w:val="24"/>
          <w:szCs w:val="24"/>
        </w:rPr>
        <w:lastRenderedPageBreak/>
        <w:t>Media</w:t>
      </w:r>
    </w:p>
    <w:p w:rsidR="008A182E" w:rsidRDefault="008A182E" w:rsidP="0089593B">
      <w:pPr>
        <w:spacing w:line="240" w:lineRule="auto"/>
        <w:ind w:left="720" w:hanging="720"/>
        <w:rPr>
          <w:rFonts w:ascii="Adobe Caslon Pro" w:hAnsi="Adobe Caslon Pro" w:cstheme="minorHAnsi"/>
          <w:sz w:val="24"/>
          <w:szCs w:val="24"/>
        </w:rPr>
      </w:pPr>
      <w:proofErr w:type="spellStart"/>
      <w:proofErr w:type="gramStart"/>
      <w:r w:rsidRPr="00B96AD2">
        <w:rPr>
          <w:rFonts w:ascii="Adobe Caslon Pro" w:hAnsi="Adobe Caslon Pro" w:cstheme="minorHAnsi"/>
          <w:sz w:val="24"/>
          <w:szCs w:val="24"/>
        </w:rPr>
        <w:t>Antoni,J</w:t>
      </w:r>
      <w:proofErr w:type="spellEnd"/>
      <w:r w:rsidRPr="00B96AD2">
        <w:rPr>
          <w:rFonts w:ascii="Adobe Caslon Pro" w:hAnsi="Adobe Caslon Pro" w:cstheme="minorHAnsi"/>
          <w:sz w:val="24"/>
          <w:szCs w:val="24"/>
        </w:rPr>
        <w:t>.</w:t>
      </w:r>
      <w:proofErr w:type="gramEnd"/>
      <w:r w:rsidRPr="00B96AD2">
        <w:rPr>
          <w:rFonts w:ascii="Adobe Caslon Pro" w:hAnsi="Adobe Caslon Pro" w:cstheme="minorHAnsi"/>
          <w:sz w:val="24"/>
          <w:szCs w:val="24"/>
        </w:rPr>
        <w:t xml:space="preserve"> (2018) ‘Elson Lecture 2018: Janine Antoni’. Available at: </w:t>
      </w:r>
      <w:hyperlink r:id="rId24" w:history="1">
        <w:r w:rsidRPr="00B96AD2">
          <w:rPr>
            <w:rStyle w:val="Hipervnculo"/>
            <w:rFonts w:ascii="Adobe Caslon Pro" w:hAnsi="Adobe Caslon Pro" w:cstheme="minorHAnsi"/>
            <w:color w:val="auto"/>
            <w:sz w:val="24"/>
            <w:szCs w:val="24"/>
          </w:rPr>
          <w:t>https://www.youtube.com/watch?v=Zay35tG7B3c</w:t>
        </w:r>
      </w:hyperlink>
      <w:r w:rsidRPr="00B96AD2">
        <w:rPr>
          <w:rFonts w:ascii="Adobe Caslon Pro" w:hAnsi="Adobe Caslon Pro" w:cstheme="minorHAnsi"/>
          <w:sz w:val="24"/>
          <w:szCs w:val="24"/>
        </w:rPr>
        <w:t xml:space="preserve"> . Washington D.C.: National Gallery of art (Accessed: 20</w:t>
      </w:r>
      <w:r w:rsidRPr="00B96AD2">
        <w:rPr>
          <w:rFonts w:ascii="Adobe Caslon Pro" w:hAnsi="Adobe Caslon Pro" w:cstheme="minorHAnsi"/>
          <w:sz w:val="24"/>
          <w:szCs w:val="24"/>
          <w:vertAlign w:val="superscript"/>
        </w:rPr>
        <w:t>th</w:t>
      </w:r>
      <w:r w:rsidRPr="00B96AD2">
        <w:rPr>
          <w:rFonts w:ascii="Adobe Caslon Pro" w:hAnsi="Adobe Caslon Pro" w:cstheme="minorHAnsi"/>
          <w:sz w:val="24"/>
          <w:szCs w:val="24"/>
        </w:rPr>
        <w:t xml:space="preserve"> February 2019)</w:t>
      </w:r>
    </w:p>
    <w:p w:rsidR="00BC71B8" w:rsidRDefault="00BC71B8" w:rsidP="0089593B">
      <w:pPr>
        <w:spacing w:line="240" w:lineRule="auto"/>
        <w:ind w:left="720" w:hanging="720"/>
        <w:rPr>
          <w:rFonts w:ascii="Adobe Caslon Pro" w:hAnsi="Adobe Caslon Pro" w:cstheme="minorHAnsi"/>
          <w:sz w:val="24"/>
          <w:szCs w:val="24"/>
        </w:rPr>
      </w:pPr>
      <w:r w:rsidRPr="00B96AD2">
        <w:rPr>
          <w:rFonts w:ascii="Adobe Caslon Pro" w:hAnsi="Adobe Caslon Pro" w:cstheme="minorHAnsi"/>
          <w:sz w:val="24"/>
          <w:szCs w:val="24"/>
        </w:rPr>
        <w:t>Akunyili, N.C. (2018) ‘</w:t>
      </w:r>
      <w:r w:rsidRPr="00B96AD2">
        <w:rPr>
          <w:rFonts w:ascii="Adobe Caslon Pro" w:hAnsi="Adobe Caslon Pro"/>
          <w:sz w:val="24"/>
          <w:szCs w:val="24"/>
        </w:rPr>
        <w:t xml:space="preserve">Artist Talk </w:t>
      </w:r>
      <w:proofErr w:type="spellStart"/>
      <w:r w:rsidRPr="00B96AD2">
        <w:rPr>
          <w:rFonts w:ascii="Adobe Caslon Pro" w:hAnsi="Adobe Caslon Pro"/>
          <w:sz w:val="24"/>
          <w:szCs w:val="24"/>
        </w:rPr>
        <w:t>Njideka</w:t>
      </w:r>
      <w:proofErr w:type="spellEnd"/>
      <w:r w:rsidRPr="00B96AD2">
        <w:rPr>
          <w:rFonts w:ascii="Adobe Caslon Pro" w:hAnsi="Adobe Caslon Pro"/>
          <w:sz w:val="24"/>
          <w:szCs w:val="24"/>
        </w:rPr>
        <w:t xml:space="preserve"> Akunyili Crosby’ Available at: </w:t>
      </w:r>
      <w:hyperlink r:id="rId25" w:history="1">
        <w:r w:rsidRPr="00B96AD2">
          <w:rPr>
            <w:rStyle w:val="Hipervnculo"/>
            <w:rFonts w:ascii="Adobe Caslon Pro" w:hAnsi="Adobe Caslon Pro"/>
            <w:color w:val="auto"/>
            <w:sz w:val="24"/>
            <w:szCs w:val="24"/>
            <w:u w:val="none"/>
          </w:rPr>
          <w:t>https://www.youtube.com/watch?v=HPU8W2xBBf4</w:t>
        </w:r>
      </w:hyperlink>
      <w:r w:rsidRPr="00B96AD2">
        <w:rPr>
          <w:rFonts w:ascii="Adobe Caslon Pro" w:hAnsi="Adobe Caslon Pro"/>
          <w:sz w:val="24"/>
          <w:szCs w:val="24"/>
        </w:rPr>
        <w:t xml:space="preserve">. New York city: Whitney Museum of American Art </w:t>
      </w:r>
      <w:r w:rsidRPr="00B96AD2">
        <w:rPr>
          <w:rFonts w:ascii="Adobe Caslon Pro" w:hAnsi="Adobe Caslon Pro" w:cstheme="minorHAnsi"/>
          <w:sz w:val="24"/>
          <w:szCs w:val="24"/>
        </w:rPr>
        <w:t>(Accessed: 15th February 2019)</w:t>
      </w:r>
    </w:p>
    <w:p w:rsidR="00BC71B8" w:rsidRPr="00BC71B8" w:rsidRDefault="00BC71B8" w:rsidP="0089593B">
      <w:pPr>
        <w:spacing w:line="240" w:lineRule="auto"/>
        <w:ind w:left="720" w:hanging="720"/>
        <w:rPr>
          <w:rFonts w:ascii="Adobe Caslon Pro" w:hAnsi="Adobe Caslon Pro"/>
          <w:sz w:val="24"/>
          <w:szCs w:val="24"/>
        </w:rPr>
      </w:pPr>
      <w:proofErr w:type="spellStart"/>
      <w:r w:rsidRPr="00B96AD2">
        <w:rPr>
          <w:rFonts w:ascii="Adobe Caslon Pro" w:hAnsi="Adobe Caslon Pro"/>
          <w:sz w:val="24"/>
          <w:szCs w:val="24"/>
        </w:rPr>
        <w:t>Ngozi,C</w:t>
      </w:r>
      <w:proofErr w:type="spellEnd"/>
      <w:r w:rsidRPr="00B96AD2">
        <w:rPr>
          <w:rFonts w:ascii="Adobe Caslon Pro" w:hAnsi="Adobe Caslon Pro"/>
          <w:sz w:val="24"/>
          <w:szCs w:val="24"/>
        </w:rPr>
        <w:t xml:space="preserve">.(2014) ‘The danger of a single story’ Available at: </w:t>
      </w:r>
      <w:hyperlink r:id="rId26" w:history="1">
        <w:r w:rsidRPr="00B96AD2">
          <w:rPr>
            <w:rStyle w:val="Hipervnculo"/>
            <w:rFonts w:ascii="Adobe Caslon Pro" w:hAnsi="Adobe Caslon Pro" w:cstheme="minorHAnsi"/>
            <w:color w:val="auto"/>
            <w:sz w:val="24"/>
            <w:szCs w:val="24"/>
            <w:u w:val="none"/>
          </w:rPr>
          <w:t>www.ted.com/talks/chimamanda_adichie_the_danger_of_a_single_story?language=en</w:t>
        </w:r>
      </w:hyperlink>
      <w:r w:rsidRPr="00B96AD2">
        <w:rPr>
          <w:rFonts w:ascii="Adobe Caslon Pro" w:hAnsi="Adobe Caslon Pro"/>
          <w:sz w:val="24"/>
          <w:szCs w:val="24"/>
        </w:rPr>
        <w:t xml:space="preserve"> (Accessed: 2th February 2019)</w:t>
      </w:r>
    </w:p>
    <w:p w:rsidR="008A182E" w:rsidRPr="00B96AD2" w:rsidRDefault="008A182E" w:rsidP="0089593B">
      <w:pPr>
        <w:spacing w:line="240" w:lineRule="auto"/>
        <w:ind w:left="720" w:hanging="720"/>
        <w:rPr>
          <w:rFonts w:ascii="Adobe Caslon Pro" w:hAnsi="Adobe Caslon Pro" w:cstheme="minorHAnsi"/>
          <w:sz w:val="24"/>
          <w:szCs w:val="24"/>
        </w:rPr>
      </w:pPr>
      <w:r w:rsidRPr="00B96AD2">
        <w:rPr>
          <w:rStyle w:val="watch-title"/>
          <w:rFonts w:ascii="Adobe Caslon Pro" w:hAnsi="Adobe Caslon Pro" w:cstheme="minorHAnsi"/>
          <w:kern w:val="36"/>
          <w:lang w:val="en"/>
        </w:rPr>
        <w:t>Renee</w:t>
      </w:r>
      <w:r w:rsidRPr="00B96AD2">
        <w:rPr>
          <w:rFonts w:ascii="Adobe Caslon Pro" w:hAnsi="Adobe Caslon Pro" w:cstheme="minorHAnsi"/>
          <w:sz w:val="24"/>
          <w:szCs w:val="24"/>
        </w:rPr>
        <w:t>, S.T. (2017). ‘</w:t>
      </w:r>
      <w:r w:rsidRPr="00B96AD2">
        <w:rPr>
          <w:rStyle w:val="watch-title"/>
          <w:rFonts w:ascii="Adobe Caslon Pro" w:hAnsi="Adobe Caslon Pro" w:cstheme="minorHAnsi"/>
          <w:kern w:val="36"/>
          <w:lang w:val="en"/>
        </w:rPr>
        <w:t>BODIES AS RESISTANCE: Claiming the political act of being oneself’</w:t>
      </w:r>
      <w:r w:rsidRPr="00B96AD2">
        <w:rPr>
          <w:rFonts w:ascii="Adobe Caslon Pro" w:hAnsi="Adobe Caslon Pro" w:cstheme="minorHAnsi"/>
          <w:sz w:val="24"/>
          <w:szCs w:val="24"/>
        </w:rPr>
        <w:t xml:space="preserve"> Available at: </w:t>
      </w:r>
      <w:hyperlink r:id="rId27" w:history="1">
        <w:r w:rsidRPr="00B96AD2">
          <w:rPr>
            <w:rFonts w:ascii="Adobe Caslon Pro" w:hAnsi="Adobe Caslon Pro" w:cstheme="minorHAnsi"/>
            <w:sz w:val="24"/>
            <w:szCs w:val="24"/>
          </w:rPr>
          <w:t>https://www.youtube.com/watch?v=MWI9AZkuPVg</w:t>
        </w:r>
      </w:hyperlink>
      <w:r w:rsidRPr="00B96AD2">
        <w:rPr>
          <w:rFonts w:ascii="Adobe Caslon Pro" w:hAnsi="Adobe Caslon Pro" w:cstheme="minorHAnsi"/>
          <w:sz w:val="24"/>
          <w:szCs w:val="24"/>
        </w:rPr>
        <w:t xml:space="preserve"> (Accessed: 20th February 2019)</w:t>
      </w:r>
    </w:p>
    <w:p w:rsidR="00BC71B8" w:rsidRDefault="00BC71B8" w:rsidP="0089593B">
      <w:pPr>
        <w:spacing w:line="240" w:lineRule="auto"/>
        <w:ind w:left="720" w:hanging="720"/>
        <w:rPr>
          <w:rFonts w:ascii="Adobe Caslon Pro" w:hAnsi="Adobe Caslon Pro" w:cstheme="minorHAnsi"/>
          <w:sz w:val="24"/>
          <w:szCs w:val="24"/>
        </w:rPr>
      </w:pPr>
    </w:p>
    <w:p w:rsidR="00BC71B8" w:rsidRPr="00B96AD2" w:rsidRDefault="00BC71B8" w:rsidP="0089593B">
      <w:pPr>
        <w:spacing w:line="240" w:lineRule="auto"/>
        <w:ind w:left="720" w:hanging="720"/>
        <w:rPr>
          <w:rFonts w:ascii="Adobe Caslon Pro" w:hAnsi="Adobe Caslon Pro" w:cstheme="minorHAnsi"/>
          <w:sz w:val="24"/>
          <w:szCs w:val="24"/>
          <w:u w:val="single"/>
        </w:rPr>
      </w:pPr>
    </w:p>
    <w:p w:rsidR="008A182E" w:rsidRDefault="008A182E" w:rsidP="0089593B">
      <w:pPr>
        <w:spacing w:line="240" w:lineRule="auto"/>
        <w:ind w:left="720" w:hanging="720"/>
        <w:rPr>
          <w:rFonts w:ascii="Adobe Caslon Pro" w:hAnsi="Adobe Caslon Pro" w:cstheme="minorHAnsi"/>
          <w:b/>
          <w:i/>
          <w:sz w:val="24"/>
          <w:szCs w:val="24"/>
        </w:rPr>
      </w:pPr>
      <w:r w:rsidRPr="00B96AD2">
        <w:rPr>
          <w:rFonts w:ascii="Adobe Caslon Pro" w:hAnsi="Adobe Caslon Pro" w:cstheme="minorHAnsi"/>
          <w:b/>
          <w:i/>
          <w:sz w:val="24"/>
          <w:szCs w:val="24"/>
        </w:rPr>
        <w:t>Books</w:t>
      </w:r>
    </w:p>
    <w:p w:rsidR="00BC71B8" w:rsidRPr="00BC71B8" w:rsidRDefault="00BC71B8" w:rsidP="0089593B">
      <w:pPr>
        <w:spacing w:line="240" w:lineRule="auto"/>
        <w:ind w:left="720" w:hanging="720"/>
        <w:rPr>
          <w:rFonts w:ascii="Adobe Caslon Pro" w:hAnsi="Adobe Caslon Pro" w:cstheme="minorHAnsi"/>
          <w:sz w:val="24"/>
          <w:szCs w:val="24"/>
        </w:rPr>
      </w:pPr>
      <w:r w:rsidRPr="00B96AD2">
        <w:rPr>
          <w:rFonts w:ascii="Adobe Caslon Pro" w:hAnsi="Adobe Caslon Pro" w:cstheme="minorHAnsi"/>
          <w:sz w:val="24"/>
          <w:szCs w:val="24"/>
        </w:rPr>
        <w:t xml:space="preserve">Beard, M (2017) </w:t>
      </w:r>
      <w:r w:rsidRPr="00B96AD2">
        <w:rPr>
          <w:rFonts w:ascii="Adobe Caslon Pro" w:hAnsi="Adobe Caslon Pro" w:cstheme="minorHAnsi"/>
          <w:i/>
          <w:sz w:val="24"/>
          <w:szCs w:val="24"/>
        </w:rPr>
        <w:t xml:space="preserve">Women &amp; Power Manifesto. </w:t>
      </w:r>
      <w:r w:rsidRPr="00B96AD2">
        <w:rPr>
          <w:rFonts w:ascii="Adobe Caslon Pro" w:hAnsi="Adobe Caslon Pro" w:cstheme="minorHAnsi"/>
          <w:sz w:val="24"/>
          <w:szCs w:val="24"/>
        </w:rPr>
        <w:t>London: Profile Books</w:t>
      </w:r>
    </w:p>
    <w:p w:rsidR="008A182E" w:rsidRPr="00B96AD2" w:rsidRDefault="008A182E" w:rsidP="0089593B">
      <w:pPr>
        <w:spacing w:line="240" w:lineRule="auto"/>
        <w:ind w:left="720" w:hanging="720"/>
        <w:rPr>
          <w:rFonts w:ascii="Adobe Caslon Pro" w:hAnsi="Adobe Caslon Pro"/>
          <w:sz w:val="24"/>
          <w:szCs w:val="24"/>
          <w:lang w:val="es-ES"/>
        </w:rPr>
      </w:pPr>
      <w:r w:rsidRPr="00D74A4F">
        <w:rPr>
          <w:rFonts w:ascii="Adobe Caslon Pro" w:hAnsi="Adobe Caslon Pro" w:cstheme="minorHAnsi"/>
          <w:sz w:val="24"/>
          <w:szCs w:val="24"/>
        </w:rPr>
        <w:t>Borja-</w:t>
      </w:r>
      <w:proofErr w:type="spellStart"/>
      <w:r w:rsidRPr="00D74A4F">
        <w:rPr>
          <w:rFonts w:ascii="Adobe Caslon Pro" w:hAnsi="Adobe Caslon Pro" w:cstheme="minorHAnsi"/>
          <w:sz w:val="24"/>
          <w:szCs w:val="24"/>
        </w:rPr>
        <w:t>Villel</w:t>
      </w:r>
      <w:proofErr w:type="spellEnd"/>
      <w:r w:rsidRPr="00D74A4F">
        <w:rPr>
          <w:rFonts w:ascii="Adobe Caslon Pro" w:hAnsi="Adobe Caslon Pro" w:cstheme="minorHAnsi"/>
          <w:sz w:val="24"/>
          <w:szCs w:val="24"/>
        </w:rPr>
        <w:t xml:space="preserve">, M.J. et al. </w:t>
      </w:r>
      <w:r w:rsidRPr="00B96AD2">
        <w:rPr>
          <w:rFonts w:ascii="Adobe Caslon Pro" w:hAnsi="Adobe Caslon Pro" w:cstheme="minorHAnsi"/>
          <w:sz w:val="24"/>
          <w:szCs w:val="24"/>
          <w:lang w:val="es-ES"/>
        </w:rPr>
        <w:t xml:space="preserve">(1995) </w:t>
      </w:r>
      <w:proofErr w:type="spellStart"/>
      <w:r w:rsidRPr="00B96AD2">
        <w:rPr>
          <w:rFonts w:ascii="Adobe Caslon Pro" w:hAnsi="Adobe Caslon Pro" w:cstheme="minorHAnsi"/>
          <w:i/>
          <w:sz w:val="24"/>
          <w:szCs w:val="24"/>
          <w:lang w:val="es-ES"/>
        </w:rPr>
        <w:t>Els</w:t>
      </w:r>
      <w:proofErr w:type="spellEnd"/>
      <w:r w:rsidRPr="00B96AD2">
        <w:rPr>
          <w:rFonts w:ascii="Adobe Caslon Pro" w:hAnsi="Adobe Caslon Pro" w:cstheme="minorHAnsi"/>
          <w:i/>
          <w:sz w:val="24"/>
          <w:szCs w:val="24"/>
          <w:lang w:val="es-ES"/>
        </w:rPr>
        <w:t xml:space="preserve"> </w:t>
      </w:r>
      <w:proofErr w:type="spellStart"/>
      <w:r w:rsidRPr="00B96AD2">
        <w:rPr>
          <w:rFonts w:ascii="Adobe Caslon Pro" w:hAnsi="Adobe Caslon Pro" w:cstheme="minorHAnsi"/>
          <w:i/>
          <w:sz w:val="24"/>
          <w:szCs w:val="24"/>
          <w:lang w:val="es-ES"/>
        </w:rPr>
        <w:t>Limits</w:t>
      </w:r>
      <w:proofErr w:type="spellEnd"/>
      <w:r w:rsidRPr="00B96AD2">
        <w:rPr>
          <w:rFonts w:ascii="Adobe Caslon Pro" w:hAnsi="Adobe Caslon Pro" w:cstheme="minorHAnsi"/>
          <w:i/>
          <w:sz w:val="24"/>
          <w:szCs w:val="24"/>
          <w:lang w:val="es-ES"/>
        </w:rPr>
        <w:t xml:space="preserve"> del </w:t>
      </w:r>
      <w:proofErr w:type="spellStart"/>
      <w:r w:rsidRPr="00B96AD2">
        <w:rPr>
          <w:rFonts w:ascii="Adobe Caslon Pro" w:hAnsi="Adobe Caslon Pro" w:cstheme="minorHAnsi"/>
          <w:i/>
          <w:sz w:val="24"/>
          <w:szCs w:val="24"/>
          <w:lang w:val="es-ES"/>
        </w:rPr>
        <w:t>Museu</w:t>
      </w:r>
      <w:proofErr w:type="spellEnd"/>
      <w:r w:rsidRPr="00B96AD2">
        <w:rPr>
          <w:rFonts w:ascii="Adobe Caslon Pro" w:hAnsi="Adobe Caslon Pro" w:cstheme="minorHAnsi"/>
          <w:sz w:val="24"/>
          <w:szCs w:val="24"/>
          <w:lang w:val="es-ES"/>
        </w:rPr>
        <w:t xml:space="preserve">. </w:t>
      </w:r>
      <w:r w:rsidRPr="00B96AD2">
        <w:rPr>
          <w:rFonts w:ascii="Adobe Caslon Pro" w:hAnsi="Adobe Caslon Pro"/>
          <w:sz w:val="24"/>
          <w:szCs w:val="24"/>
          <w:lang w:val="es-ES"/>
        </w:rPr>
        <w:t xml:space="preserve">Barcelona: </w:t>
      </w:r>
      <w:proofErr w:type="spellStart"/>
      <w:r w:rsidRPr="00B96AD2">
        <w:rPr>
          <w:rFonts w:ascii="Adobe Caslon Pro" w:hAnsi="Adobe Caslon Pro"/>
          <w:sz w:val="24"/>
          <w:szCs w:val="24"/>
          <w:lang w:val="es-ES"/>
        </w:rPr>
        <w:t>Fundació</w:t>
      </w:r>
      <w:proofErr w:type="spellEnd"/>
      <w:r w:rsidRPr="00B96AD2">
        <w:rPr>
          <w:rFonts w:ascii="Adobe Caslon Pro" w:hAnsi="Adobe Caslon Pro"/>
          <w:sz w:val="24"/>
          <w:szCs w:val="24"/>
          <w:lang w:val="es-ES"/>
        </w:rPr>
        <w:t xml:space="preserve"> Antoni Tàpies.</w:t>
      </w:r>
    </w:p>
    <w:p w:rsidR="008A182E" w:rsidRDefault="008A182E" w:rsidP="0089593B">
      <w:pPr>
        <w:spacing w:line="240" w:lineRule="auto"/>
        <w:ind w:left="720" w:hanging="720"/>
        <w:rPr>
          <w:rFonts w:ascii="Adobe Caslon Pro" w:hAnsi="Adobe Caslon Pro" w:cstheme="minorHAnsi"/>
          <w:sz w:val="24"/>
          <w:szCs w:val="24"/>
        </w:rPr>
      </w:pPr>
      <w:r w:rsidRPr="00B96AD2">
        <w:rPr>
          <w:rFonts w:ascii="Adobe Caslon Pro" w:hAnsi="Adobe Caslon Pro" w:cstheme="minorHAnsi"/>
          <w:sz w:val="24"/>
          <w:szCs w:val="24"/>
        </w:rPr>
        <w:t xml:space="preserve">Eisner, S. (2013) </w:t>
      </w:r>
      <w:r w:rsidRPr="00B96AD2">
        <w:rPr>
          <w:rFonts w:ascii="Adobe Caslon Pro" w:hAnsi="Adobe Caslon Pro" w:cstheme="minorHAnsi"/>
          <w:i/>
          <w:sz w:val="24"/>
          <w:szCs w:val="24"/>
        </w:rPr>
        <w:t>Bi Notes for a bisexual revolution.</w:t>
      </w:r>
      <w:r w:rsidRPr="00B96AD2">
        <w:rPr>
          <w:rFonts w:ascii="Adobe Caslon Pro" w:hAnsi="Adobe Caslon Pro" w:cstheme="minorHAnsi"/>
          <w:sz w:val="24"/>
          <w:szCs w:val="24"/>
        </w:rPr>
        <w:t xml:space="preserve"> California: Seal Press</w:t>
      </w:r>
    </w:p>
    <w:p w:rsidR="00BC71B8" w:rsidRDefault="00BC71B8" w:rsidP="0089593B">
      <w:pPr>
        <w:spacing w:line="240" w:lineRule="auto"/>
        <w:ind w:left="720" w:hanging="720"/>
        <w:rPr>
          <w:rFonts w:ascii="Adobe Caslon Pro" w:hAnsi="Adobe Caslon Pro" w:cs="Arial"/>
          <w:sz w:val="24"/>
          <w:szCs w:val="24"/>
          <w:shd w:val="clear" w:color="auto" w:fill="FFFFFF"/>
        </w:rPr>
      </w:pPr>
      <w:r w:rsidRPr="00B96AD2">
        <w:rPr>
          <w:rFonts w:ascii="Adobe Caslon Pro" w:hAnsi="Adobe Caslon Pro" w:cstheme="minorHAnsi"/>
          <w:i/>
          <w:sz w:val="24"/>
          <w:szCs w:val="24"/>
        </w:rPr>
        <w:t>Hooks, B. (1995) Killing rage: Ending Racism. New York City:</w:t>
      </w:r>
      <w:r w:rsidRPr="00B96AD2">
        <w:rPr>
          <w:rFonts w:ascii="Adobe Caslon Pro" w:hAnsi="Adobe Caslon Pro" w:cs="Arial"/>
          <w:sz w:val="24"/>
          <w:szCs w:val="24"/>
          <w:shd w:val="clear" w:color="auto" w:fill="FFFFFF"/>
        </w:rPr>
        <w:t xml:space="preserve"> Henry Holt and Co.</w:t>
      </w:r>
    </w:p>
    <w:p w:rsidR="004C0F53" w:rsidRPr="004C0F53" w:rsidRDefault="004C0F53" w:rsidP="004C0F53">
      <w:pPr>
        <w:spacing w:line="240" w:lineRule="auto"/>
        <w:ind w:left="720" w:hanging="720"/>
        <w:rPr>
          <w:rFonts w:ascii="Adobe Caslon Pro" w:hAnsi="Adobe Caslon Pro" w:cstheme="minorHAnsi"/>
          <w:sz w:val="24"/>
          <w:szCs w:val="24"/>
        </w:rPr>
      </w:pPr>
      <w:r>
        <w:rPr>
          <w:rFonts w:ascii="Adobe Caslon Pro" w:hAnsi="Adobe Caslon Pro"/>
          <w:sz w:val="24"/>
          <w:szCs w:val="24"/>
        </w:rPr>
        <w:t xml:space="preserve">Lang et AL. (2017) </w:t>
      </w:r>
      <w:r w:rsidRPr="004C0F53">
        <w:rPr>
          <w:rFonts w:ascii="Adobe Caslon Pro" w:hAnsi="Adobe Caslon Pro"/>
          <w:i/>
          <w:sz w:val="24"/>
          <w:szCs w:val="24"/>
        </w:rPr>
        <w:t>The responsive Museum</w:t>
      </w:r>
      <w:r>
        <w:rPr>
          <w:rFonts w:ascii="Adobe Caslon Pro" w:hAnsi="Adobe Caslon Pro"/>
          <w:sz w:val="24"/>
          <w:szCs w:val="24"/>
        </w:rPr>
        <w:t xml:space="preserve">. Oxon: </w:t>
      </w:r>
      <w:proofErr w:type="spellStart"/>
      <w:r>
        <w:rPr>
          <w:rFonts w:ascii="Adobe Caslon Pro" w:hAnsi="Adobe Caslon Pro"/>
          <w:sz w:val="24"/>
          <w:szCs w:val="24"/>
        </w:rPr>
        <w:t>Rouletge</w:t>
      </w:r>
      <w:proofErr w:type="spellEnd"/>
    </w:p>
    <w:p w:rsidR="00BC71B8" w:rsidRPr="00B96AD2" w:rsidRDefault="00BC71B8" w:rsidP="0089593B">
      <w:pPr>
        <w:spacing w:line="240" w:lineRule="auto"/>
        <w:ind w:left="720" w:hanging="720"/>
        <w:rPr>
          <w:rFonts w:ascii="Adobe Caslon Pro" w:hAnsi="Adobe Caslon Pro" w:cstheme="minorHAnsi"/>
          <w:sz w:val="24"/>
          <w:szCs w:val="24"/>
        </w:rPr>
      </w:pPr>
      <w:r w:rsidRPr="00B96AD2">
        <w:rPr>
          <w:rFonts w:ascii="Adobe Caslon Pro" w:hAnsi="Adobe Caslon Pro" w:cstheme="minorHAnsi"/>
          <w:sz w:val="24"/>
          <w:szCs w:val="24"/>
        </w:rPr>
        <w:t xml:space="preserve">Reilly, M. (2018) </w:t>
      </w:r>
      <w:r w:rsidRPr="00B96AD2">
        <w:rPr>
          <w:rFonts w:ascii="Adobe Caslon Pro" w:hAnsi="Adobe Caslon Pro" w:cstheme="minorHAnsi"/>
          <w:i/>
          <w:sz w:val="24"/>
          <w:szCs w:val="24"/>
        </w:rPr>
        <w:t xml:space="preserve">Curatorial Activism. Towards an ethics of curating. </w:t>
      </w:r>
      <w:r w:rsidRPr="00B96AD2">
        <w:rPr>
          <w:rFonts w:ascii="Adobe Caslon Pro" w:hAnsi="Adobe Caslon Pro" w:cstheme="minorHAnsi"/>
          <w:sz w:val="24"/>
          <w:szCs w:val="24"/>
        </w:rPr>
        <w:t>London: Thames &amp;Hudson.</w:t>
      </w:r>
    </w:p>
    <w:p w:rsidR="008A182E" w:rsidRDefault="008A182E" w:rsidP="0089593B">
      <w:pPr>
        <w:spacing w:line="240" w:lineRule="auto"/>
        <w:ind w:left="720" w:hanging="720"/>
        <w:rPr>
          <w:rFonts w:ascii="Adobe Caslon Pro" w:hAnsi="Adobe Caslon Pro"/>
          <w:sz w:val="24"/>
          <w:szCs w:val="24"/>
        </w:rPr>
      </w:pPr>
      <w:r w:rsidRPr="00B96AD2">
        <w:rPr>
          <w:rFonts w:ascii="Adobe Caslon Pro" w:hAnsi="Adobe Caslon Pro"/>
          <w:sz w:val="24"/>
          <w:szCs w:val="24"/>
        </w:rPr>
        <w:t xml:space="preserve">Renee, S.T. (2018) </w:t>
      </w:r>
      <w:r w:rsidRPr="00B96AD2">
        <w:rPr>
          <w:rFonts w:ascii="Adobe Caslon Pro" w:hAnsi="Adobe Caslon Pro"/>
          <w:i/>
          <w:sz w:val="24"/>
          <w:szCs w:val="24"/>
        </w:rPr>
        <w:t>The Body is not an Apology. The power of self-love</w:t>
      </w:r>
      <w:r w:rsidRPr="00B96AD2">
        <w:rPr>
          <w:rFonts w:ascii="Adobe Caslon Pro" w:hAnsi="Adobe Caslon Pro"/>
          <w:sz w:val="24"/>
          <w:szCs w:val="24"/>
        </w:rPr>
        <w:t>. Oakland, CA: Berrett-Koehler Publishers</w:t>
      </w:r>
    </w:p>
    <w:p w:rsidR="008A182E" w:rsidRPr="00B96AD2" w:rsidRDefault="008A182E" w:rsidP="0089593B">
      <w:pPr>
        <w:spacing w:line="240" w:lineRule="auto"/>
        <w:ind w:left="720" w:hanging="720"/>
        <w:rPr>
          <w:rFonts w:ascii="Adobe Caslon Pro" w:hAnsi="Adobe Caslon Pro" w:cstheme="minorHAnsi"/>
          <w:i/>
          <w:sz w:val="24"/>
          <w:szCs w:val="24"/>
        </w:rPr>
      </w:pPr>
    </w:p>
    <w:p w:rsidR="008A182E" w:rsidRDefault="008A182E" w:rsidP="0089593B">
      <w:pPr>
        <w:spacing w:line="240" w:lineRule="auto"/>
        <w:ind w:left="720" w:hanging="720"/>
        <w:rPr>
          <w:rFonts w:ascii="Adobe Caslon Pro" w:hAnsi="Adobe Caslon Pro" w:cstheme="minorHAnsi"/>
          <w:i/>
          <w:sz w:val="24"/>
          <w:szCs w:val="24"/>
        </w:rPr>
      </w:pPr>
    </w:p>
    <w:p w:rsidR="0089593B" w:rsidRPr="00B96AD2" w:rsidRDefault="0089593B" w:rsidP="0089593B">
      <w:pPr>
        <w:spacing w:line="240" w:lineRule="auto"/>
        <w:ind w:left="720" w:hanging="720"/>
        <w:rPr>
          <w:rFonts w:ascii="Adobe Caslon Pro" w:hAnsi="Adobe Caslon Pro" w:cstheme="minorHAnsi"/>
          <w:i/>
          <w:sz w:val="24"/>
          <w:szCs w:val="24"/>
        </w:rPr>
      </w:pPr>
    </w:p>
    <w:p w:rsidR="008A182E" w:rsidRPr="00B96AD2" w:rsidRDefault="008A182E" w:rsidP="0089593B">
      <w:pPr>
        <w:spacing w:line="240" w:lineRule="auto"/>
        <w:ind w:left="720" w:hanging="720"/>
        <w:rPr>
          <w:rFonts w:ascii="Adobe Caslon Pro" w:hAnsi="Adobe Caslon Pro" w:cstheme="minorHAnsi"/>
          <w:b/>
          <w:i/>
          <w:sz w:val="24"/>
          <w:szCs w:val="24"/>
        </w:rPr>
      </w:pPr>
      <w:r w:rsidRPr="00B96AD2">
        <w:rPr>
          <w:rFonts w:ascii="Adobe Caslon Pro" w:hAnsi="Adobe Caslon Pro" w:cstheme="minorHAnsi"/>
          <w:b/>
          <w:i/>
          <w:sz w:val="24"/>
          <w:szCs w:val="24"/>
        </w:rPr>
        <w:t>Journals</w:t>
      </w:r>
    </w:p>
    <w:p w:rsidR="0089593B" w:rsidRDefault="008A182E" w:rsidP="0089593B">
      <w:pPr>
        <w:spacing w:line="240" w:lineRule="auto"/>
        <w:ind w:left="720" w:hanging="720"/>
        <w:rPr>
          <w:rFonts w:ascii="Adobe Caslon Pro" w:hAnsi="Adobe Caslon Pro"/>
          <w:sz w:val="24"/>
          <w:szCs w:val="24"/>
        </w:rPr>
      </w:pPr>
      <w:r w:rsidRPr="00B96AD2">
        <w:rPr>
          <w:rFonts w:ascii="Adobe Caslon Pro" w:hAnsi="Adobe Caslon Pro"/>
          <w:sz w:val="24"/>
          <w:szCs w:val="24"/>
        </w:rPr>
        <w:t>Aiken, S.H. (1986) ‘Women and the Question of Canonicity’, College English, vol. 48, No. 3, pp. 288-301.</w:t>
      </w:r>
      <w:r w:rsidR="0089593B">
        <w:rPr>
          <w:rFonts w:ascii="Adobe Caslon Pro" w:hAnsi="Adobe Caslon Pro"/>
          <w:sz w:val="24"/>
          <w:szCs w:val="24"/>
        </w:rPr>
        <w:t xml:space="preserve"> </w:t>
      </w:r>
      <w:r w:rsidRPr="00B96AD2">
        <w:rPr>
          <w:rFonts w:ascii="Adobe Caslon Pro" w:hAnsi="Adobe Caslon Pro"/>
          <w:sz w:val="24"/>
          <w:szCs w:val="24"/>
          <w:lang w:val="en"/>
        </w:rPr>
        <w:t>DOI: 10.2307/376642</w:t>
      </w:r>
    </w:p>
    <w:p w:rsidR="008A182E" w:rsidRPr="00B96AD2" w:rsidRDefault="008A182E" w:rsidP="0089593B">
      <w:pPr>
        <w:spacing w:line="240" w:lineRule="auto"/>
        <w:ind w:left="720" w:hanging="720"/>
        <w:rPr>
          <w:rFonts w:ascii="Adobe Caslon Pro" w:hAnsi="Adobe Caslon Pro"/>
          <w:sz w:val="24"/>
          <w:szCs w:val="24"/>
        </w:rPr>
      </w:pPr>
      <w:r w:rsidRPr="00B96AD2">
        <w:rPr>
          <w:rFonts w:ascii="Adobe Caslon Pro" w:hAnsi="Adobe Caslon Pro"/>
          <w:sz w:val="24"/>
          <w:szCs w:val="24"/>
        </w:rPr>
        <w:t>Moule, R.L. Countering the Canon.</w:t>
      </w:r>
    </w:p>
    <w:p w:rsidR="008A182E" w:rsidRDefault="008A182E" w:rsidP="0089593B">
      <w:pPr>
        <w:spacing w:line="240" w:lineRule="auto"/>
        <w:ind w:left="720" w:hanging="720"/>
        <w:rPr>
          <w:rFonts w:ascii="Adobe Caslon Pro" w:hAnsi="Adobe Caslon Pro"/>
          <w:sz w:val="24"/>
          <w:szCs w:val="24"/>
        </w:rPr>
      </w:pPr>
      <w:proofErr w:type="spellStart"/>
      <w:r w:rsidRPr="00B96AD2">
        <w:rPr>
          <w:rStyle w:val="CitaHTML"/>
          <w:rFonts w:ascii="Adobe Caslon Pro" w:hAnsi="Adobe Caslon Pro"/>
          <w:sz w:val="24"/>
          <w:szCs w:val="24"/>
          <w:lang w:val="en"/>
        </w:rPr>
        <w:t>Nochlin</w:t>
      </w:r>
      <w:proofErr w:type="spellEnd"/>
      <w:r w:rsidRPr="00B96AD2">
        <w:rPr>
          <w:rStyle w:val="CitaHTML"/>
          <w:rFonts w:ascii="Adobe Caslon Pro" w:hAnsi="Adobe Caslon Pro"/>
          <w:sz w:val="24"/>
          <w:szCs w:val="24"/>
          <w:lang w:val="en"/>
        </w:rPr>
        <w:t>, L (1971). ‘</w:t>
      </w:r>
      <w:r w:rsidRPr="00B96AD2">
        <w:rPr>
          <w:rFonts w:ascii="Adobe Caslon Pro" w:hAnsi="Adobe Caslon Pro"/>
          <w:sz w:val="24"/>
          <w:szCs w:val="24"/>
        </w:rPr>
        <w:t xml:space="preserve">Why Are There No Great Women Artists?’ In </w:t>
      </w:r>
      <w:hyperlink r:id="rId28" w:tooltip="Vivian Gornick" w:history="1">
        <w:proofErr w:type="spellStart"/>
        <w:r w:rsidRPr="00B96AD2">
          <w:rPr>
            <w:rFonts w:ascii="Adobe Caslon Pro" w:hAnsi="Adobe Caslon Pro"/>
            <w:sz w:val="24"/>
            <w:szCs w:val="24"/>
          </w:rPr>
          <w:t>Gornick</w:t>
        </w:r>
        <w:proofErr w:type="spellEnd"/>
        <w:r w:rsidRPr="00B96AD2">
          <w:rPr>
            <w:rFonts w:ascii="Adobe Caslon Pro" w:hAnsi="Adobe Caslon Pro"/>
            <w:sz w:val="24"/>
            <w:szCs w:val="24"/>
          </w:rPr>
          <w:t>, Vivian</w:t>
        </w:r>
      </w:hyperlink>
      <w:r w:rsidRPr="00B96AD2">
        <w:rPr>
          <w:rFonts w:ascii="Adobe Caslon Pro" w:hAnsi="Adobe Caslon Pro"/>
          <w:sz w:val="24"/>
          <w:szCs w:val="24"/>
        </w:rPr>
        <w:t>; Moran, Barbara. Woman in Sexist Society: Studies in Power and Powerlessness. New York: Basic Books.</w:t>
      </w:r>
    </w:p>
    <w:p w:rsidR="0089593B" w:rsidRPr="0089593B" w:rsidRDefault="0089593B" w:rsidP="0089593B">
      <w:pPr>
        <w:spacing w:line="240" w:lineRule="auto"/>
        <w:ind w:left="720" w:hanging="720"/>
        <w:rPr>
          <w:rFonts w:ascii="Adobe Caslon Pro" w:hAnsi="Adobe Caslon Pro"/>
          <w:i/>
          <w:sz w:val="24"/>
          <w:szCs w:val="24"/>
        </w:rPr>
      </w:pPr>
    </w:p>
    <w:p w:rsidR="0089593B" w:rsidRDefault="0089593B" w:rsidP="0089593B">
      <w:pPr>
        <w:spacing w:line="240" w:lineRule="auto"/>
        <w:ind w:left="720" w:hanging="720"/>
        <w:rPr>
          <w:rFonts w:ascii="Adobe Caslon Pro" w:hAnsi="Adobe Caslon Pro"/>
          <w:b/>
          <w:i/>
          <w:sz w:val="24"/>
          <w:szCs w:val="24"/>
        </w:rPr>
      </w:pPr>
      <w:r w:rsidRPr="0089593B">
        <w:rPr>
          <w:rFonts w:ascii="Adobe Caslon Pro" w:hAnsi="Adobe Caslon Pro"/>
          <w:b/>
          <w:i/>
          <w:sz w:val="24"/>
          <w:szCs w:val="24"/>
        </w:rPr>
        <w:t>Websites</w:t>
      </w:r>
    </w:p>
    <w:p w:rsidR="00877090" w:rsidRPr="0058414E" w:rsidRDefault="00877090" w:rsidP="0089593B">
      <w:pPr>
        <w:spacing w:line="240" w:lineRule="auto"/>
        <w:ind w:left="720" w:hanging="720"/>
        <w:rPr>
          <w:rFonts w:ascii="Adobe Caslon Pro" w:hAnsi="Adobe Caslon Pro"/>
          <w:i/>
          <w:sz w:val="24"/>
          <w:szCs w:val="24"/>
        </w:rPr>
      </w:pPr>
      <w:r w:rsidRPr="0058414E">
        <w:rPr>
          <w:rFonts w:ascii="Adobe Caslon Pro" w:hAnsi="Adobe Caslon Pro"/>
          <w:i/>
          <w:sz w:val="24"/>
          <w:szCs w:val="24"/>
        </w:rPr>
        <w:t xml:space="preserve">Art and </w:t>
      </w:r>
      <w:proofErr w:type="gramStart"/>
      <w:r w:rsidRPr="0058414E">
        <w:rPr>
          <w:rFonts w:ascii="Adobe Caslon Pro" w:hAnsi="Adobe Caslon Pro"/>
          <w:i/>
          <w:sz w:val="24"/>
          <w:szCs w:val="24"/>
        </w:rPr>
        <w:t>curators</w:t>
      </w:r>
      <w:proofErr w:type="gramEnd"/>
      <w:r w:rsidRPr="0058414E">
        <w:rPr>
          <w:rFonts w:ascii="Adobe Caslon Pro" w:hAnsi="Adobe Caslon Pro"/>
          <w:i/>
          <w:sz w:val="24"/>
          <w:szCs w:val="24"/>
        </w:rPr>
        <w:t xml:space="preserve"> websites</w:t>
      </w:r>
      <w:r w:rsidR="0058414E" w:rsidRPr="0058414E">
        <w:rPr>
          <w:rFonts w:ascii="Adobe Caslon Pro" w:hAnsi="Adobe Caslon Pro"/>
          <w:i/>
          <w:sz w:val="24"/>
          <w:szCs w:val="24"/>
        </w:rPr>
        <w:t>:</w:t>
      </w:r>
    </w:p>
    <w:p w:rsidR="0089593B" w:rsidRPr="0089593B" w:rsidRDefault="0089593B" w:rsidP="0089593B">
      <w:pPr>
        <w:ind w:left="720" w:hanging="720"/>
        <w:rPr>
          <w:rFonts w:ascii="Adobe Caslon Pro" w:hAnsi="Adobe Caslon Pro"/>
          <w:sz w:val="24"/>
          <w:szCs w:val="24"/>
        </w:rPr>
      </w:pPr>
      <w:hyperlink r:id="rId29" w:history="1">
        <w:r w:rsidRPr="0089593B">
          <w:rPr>
            <w:rStyle w:val="Hipervnculo"/>
            <w:rFonts w:ascii="Adobe Caslon Pro" w:hAnsi="Adobe Caslon Pro"/>
            <w:color w:val="auto"/>
            <w:sz w:val="24"/>
            <w:szCs w:val="24"/>
          </w:rPr>
          <w:t>http://lorraineogrady.com</w:t>
        </w:r>
      </w:hyperlink>
    </w:p>
    <w:p w:rsidR="0089593B" w:rsidRPr="0089593B" w:rsidRDefault="0089593B" w:rsidP="0089593B">
      <w:pPr>
        <w:ind w:left="720" w:hanging="720"/>
        <w:rPr>
          <w:rFonts w:ascii="Adobe Caslon Pro" w:hAnsi="Adobe Caslon Pro"/>
          <w:sz w:val="24"/>
          <w:szCs w:val="24"/>
        </w:rPr>
      </w:pPr>
      <w:hyperlink r:id="rId30" w:history="1">
        <w:r w:rsidRPr="0089593B">
          <w:rPr>
            <w:rStyle w:val="Hipervnculo"/>
            <w:rFonts w:ascii="Adobe Caslon Pro" w:hAnsi="Adobe Caslon Pro"/>
            <w:color w:val="auto"/>
            <w:sz w:val="24"/>
            <w:szCs w:val="24"/>
          </w:rPr>
          <w:t>http://www.maurareilly.com/</w:t>
        </w:r>
      </w:hyperlink>
    </w:p>
    <w:p w:rsidR="0089593B" w:rsidRPr="0089593B" w:rsidRDefault="0089593B" w:rsidP="0089593B">
      <w:pPr>
        <w:ind w:left="720" w:hanging="720"/>
        <w:rPr>
          <w:rFonts w:ascii="Adobe Caslon Pro" w:hAnsi="Adobe Caslon Pro"/>
          <w:sz w:val="24"/>
          <w:szCs w:val="24"/>
        </w:rPr>
      </w:pPr>
      <w:hyperlink r:id="rId31" w:history="1">
        <w:r w:rsidRPr="0089593B">
          <w:rPr>
            <w:rStyle w:val="Hipervnculo"/>
            <w:rFonts w:ascii="Adobe Caslon Pro" w:hAnsi="Adobe Caslon Pro"/>
            <w:color w:val="auto"/>
            <w:sz w:val="24"/>
            <w:szCs w:val="24"/>
          </w:rPr>
          <w:t>www.artnet.com</w:t>
        </w:r>
      </w:hyperlink>
    </w:p>
    <w:p w:rsidR="0089593B" w:rsidRPr="0089593B" w:rsidRDefault="0089593B" w:rsidP="0089593B">
      <w:pPr>
        <w:ind w:left="720" w:hanging="720"/>
        <w:rPr>
          <w:rFonts w:ascii="Adobe Caslon Pro" w:hAnsi="Adobe Caslon Pro"/>
          <w:sz w:val="24"/>
          <w:szCs w:val="24"/>
        </w:rPr>
      </w:pPr>
      <w:hyperlink r:id="rId32" w:history="1">
        <w:r w:rsidRPr="0089593B">
          <w:rPr>
            <w:rStyle w:val="Hipervnculo"/>
            <w:rFonts w:ascii="Adobe Caslon Pro" w:hAnsi="Adobe Caslon Pro"/>
            <w:color w:val="auto"/>
            <w:sz w:val="24"/>
            <w:szCs w:val="24"/>
          </w:rPr>
          <w:t>https://www.theartstory.org</w:t>
        </w:r>
      </w:hyperlink>
    </w:p>
    <w:p w:rsidR="0089593B" w:rsidRPr="0089593B" w:rsidRDefault="0089593B" w:rsidP="0089593B">
      <w:pPr>
        <w:ind w:left="720" w:hanging="720"/>
        <w:rPr>
          <w:rFonts w:ascii="Adobe Caslon Pro" w:hAnsi="Adobe Caslon Pro"/>
          <w:sz w:val="24"/>
          <w:szCs w:val="24"/>
        </w:rPr>
      </w:pPr>
      <w:hyperlink r:id="rId33" w:history="1">
        <w:r w:rsidRPr="0089593B">
          <w:rPr>
            <w:rStyle w:val="Hipervnculo"/>
            <w:rFonts w:ascii="Adobe Caslon Pro" w:hAnsi="Adobe Caslon Pro"/>
            <w:color w:val="auto"/>
            <w:sz w:val="24"/>
            <w:szCs w:val="24"/>
          </w:rPr>
          <w:t>https://www.tate.org.uk</w:t>
        </w:r>
      </w:hyperlink>
    </w:p>
    <w:p w:rsidR="0089593B" w:rsidRPr="0089593B" w:rsidRDefault="0089593B" w:rsidP="0089593B">
      <w:pPr>
        <w:ind w:left="720" w:hanging="720"/>
        <w:rPr>
          <w:rFonts w:ascii="Adobe Caslon Pro" w:hAnsi="Adobe Caslon Pro"/>
          <w:sz w:val="24"/>
          <w:szCs w:val="24"/>
        </w:rPr>
      </w:pPr>
      <w:hyperlink r:id="rId34" w:history="1">
        <w:r w:rsidRPr="0089593B">
          <w:rPr>
            <w:rStyle w:val="Hipervnculo"/>
            <w:rFonts w:ascii="Adobe Caslon Pro" w:hAnsi="Adobe Caslon Pro"/>
            <w:color w:val="auto"/>
            <w:sz w:val="24"/>
            <w:szCs w:val="24"/>
          </w:rPr>
          <w:t>https://www.tate.org.uk/art/art-terms/b/british-black-arts-movement</w:t>
        </w:r>
      </w:hyperlink>
    </w:p>
    <w:p w:rsidR="0089593B" w:rsidRPr="0058414E" w:rsidRDefault="00877090" w:rsidP="0089593B">
      <w:pPr>
        <w:ind w:left="720" w:hanging="720"/>
        <w:rPr>
          <w:rFonts w:ascii="Adobe Caslon Pro" w:hAnsi="Adobe Caslon Pro"/>
          <w:sz w:val="24"/>
          <w:szCs w:val="24"/>
        </w:rPr>
      </w:pPr>
      <w:hyperlink r:id="rId35" w:history="1">
        <w:r w:rsidRPr="0058414E">
          <w:rPr>
            <w:rStyle w:val="Hipervnculo"/>
            <w:rFonts w:ascii="Adobe Caslon Pro" w:hAnsi="Adobe Caslon Pro"/>
            <w:color w:val="auto"/>
            <w:sz w:val="24"/>
            <w:szCs w:val="24"/>
          </w:rPr>
          <w:t>http://sistersofjam.com/category/kate-millett-farm/</w:t>
        </w:r>
      </w:hyperlink>
    </w:p>
    <w:p w:rsidR="00877090" w:rsidRPr="0058414E" w:rsidRDefault="00877090" w:rsidP="0089593B">
      <w:pPr>
        <w:ind w:left="720" w:hanging="720"/>
        <w:rPr>
          <w:rFonts w:ascii="Adobe Caslon Pro" w:hAnsi="Adobe Caslon Pro"/>
          <w:i/>
          <w:sz w:val="24"/>
          <w:szCs w:val="24"/>
        </w:rPr>
      </w:pPr>
    </w:p>
    <w:p w:rsidR="00877090" w:rsidRPr="0058414E" w:rsidRDefault="00877090" w:rsidP="0089593B">
      <w:pPr>
        <w:ind w:left="720" w:hanging="720"/>
        <w:rPr>
          <w:rFonts w:ascii="Adobe Caslon Pro" w:hAnsi="Adobe Caslon Pro"/>
          <w:i/>
          <w:sz w:val="24"/>
          <w:szCs w:val="24"/>
        </w:rPr>
      </w:pPr>
      <w:r w:rsidRPr="0058414E">
        <w:rPr>
          <w:rFonts w:ascii="Adobe Caslon Pro" w:hAnsi="Adobe Caslon Pro"/>
          <w:i/>
          <w:sz w:val="24"/>
          <w:szCs w:val="24"/>
        </w:rPr>
        <w:t>Artist’s Websites</w:t>
      </w:r>
    </w:p>
    <w:p w:rsidR="00877090" w:rsidRPr="0058414E" w:rsidRDefault="00877090" w:rsidP="0089593B">
      <w:pPr>
        <w:ind w:left="720" w:hanging="720"/>
        <w:rPr>
          <w:rFonts w:ascii="Adobe Caslon Pro" w:hAnsi="Adobe Caslon Pro"/>
          <w:sz w:val="24"/>
          <w:szCs w:val="24"/>
        </w:rPr>
      </w:pPr>
      <w:hyperlink r:id="rId36" w:history="1">
        <w:r w:rsidRPr="0058414E">
          <w:rPr>
            <w:rStyle w:val="Hipervnculo"/>
            <w:rFonts w:ascii="Adobe Caslon Pro" w:hAnsi="Adobe Caslon Pro"/>
            <w:color w:val="auto"/>
            <w:sz w:val="24"/>
            <w:szCs w:val="24"/>
          </w:rPr>
          <w:t>http://cassils.net</w:t>
        </w:r>
      </w:hyperlink>
    </w:p>
    <w:p w:rsidR="00877090" w:rsidRPr="0058414E" w:rsidRDefault="00877090" w:rsidP="0089593B">
      <w:pPr>
        <w:ind w:left="720" w:hanging="720"/>
        <w:rPr>
          <w:rFonts w:ascii="Adobe Caslon Pro" w:hAnsi="Adobe Caslon Pro"/>
          <w:sz w:val="24"/>
          <w:szCs w:val="24"/>
        </w:rPr>
      </w:pPr>
      <w:hyperlink r:id="rId37" w:history="1">
        <w:r w:rsidRPr="0058414E">
          <w:rPr>
            <w:rStyle w:val="Hipervnculo"/>
            <w:rFonts w:ascii="Adobe Caslon Pro" w:hAnsi="Adobe Caslon Pro"/>
            <w:color w:val="auto"/>
            <w:sz w:val="24"/>
            <w:szCs w:val="24"/>
          </w:rPr>
          <w:t>http://www.njidekaakunyilicrosby.com/</w:t>
        </w:r>
      </w:hyperlink>
    </w:p>
    <w:p w:rsidR="00877090" w:rsidRPr="0058414E" w:rsidRDefault="00877090" w:rsidP="0089593B">
      <w:pPr>
        <w:ind w:left="720" w:hanging="720"/>
        <w:rPr>
          <w:rFonts w:ascii="Adobe Caslon Pro" w:hAnsi="Adobe Caslon Pro"/>
          <w:sz w:val="24"/>
          <w:szCs w:val="24"/>
        </w:rPr>
      </w:pPr>
      <w:hyperlink r:id="rId38" w:history="1">
        <w:r w:rsidRPr="0058414E">
          <w:rPr>
            <w:rStyle w:val="Hipervnculo"/>
            <w:rFonts w:ascii="Adobe Caslon Pro" w:hAnsi="Adobe Caslon Pro"/>
            <w:color w:val="auto"/>
            <w:sz w:val="24"/>
            <w:szCs w:val="24"/>
          </w:rPr>
          <w:t>http://www.janineantoni.net/</w:t>
        </w:r>
      </w:hyperlink>
      <w:bookmarkStart w:id="0" w:name="_GoBack"/>
      <w:bookmarkEnd w:id="0"/>
    </w:p>
    <w:p w:rsidR="00877090" w:rsidRPr="0058414E" w:rsidRDefault="00877090" w:rsidP="0089593B">
      <w:pPr>
        <w:ind w:left="720" w:hanging="720"/>
        <w:rPr>
          <w:rFonts w:ascii="Adobe Caslon Pro" w:hAnsi="Adobe Caslon Pro"/>
          <w:sz w:val="24"/>
          <w:szCs w:val="24"/>
        </w:rPr>
      </w:pPr>
      <w:hyperlink r:id="rId39" w:history="1">
        <w:r w:rsidRPr="0058414E">
          <w:rPr>
            <w:rStyle w:val="Hipervnculo"/>
            <w:rFonts w:ascii="Adobe Caslon Pro" w:hAnsi="Adobe Caslon Pro"/>
            <w:color w:val="auto"/>
            <w:sz w:val="24"/>
            <w:szCs w:val="24"/>
          </w:rPr>
          <w:t>https://www.sonyareneetaylor.com/</w:t>
        </w:r>
      </w:hyperlink>
    </w:p>
    <w:p w:rsidR="00877090" w:rsidRPr="0089593B" w:rsidRDefault="00877090" w:rsidP="0089593B">
      <w:pPr>
        <w:ind w:left="720" w:hanging="720"/>
        <w:rPr>
          <w:rFonts w:ascii="Adobe Caslon Pro" w:hAnsi="Adobe Caslon Pro"/>
          <w:sz w:val="24"/>
          <w:szCs w:val="24"/>
        </w:rPr>
      </w:pPr>
      <w:r w:rsidRPr="00877090">
        <w:rPr>
          <w:rFonts w:ascii="Adobe Caslon Pro" w:hAnsi="Adobe Caslon Pro"/>
          <w:sz w:val="24"/>
          <w:szCs w:val="24"/>
        </w:rPr>
        <w:t>https://thebodyisnotanapology.com/</w:t>
      </w:r>
    </w:p>
    <w:p w:rsidR="0089593B" w:rsidRPr="0089593B" w:rsidRDefault="0089593B" w:rsidP="0089593B">
      <w:pPr>
        <w:spacing w:line="240" w:lineRule="auto"/>
        <w:ind w:left="720" w:hanging="720"/>
        <w:rPr>
          <w:rFonts w:ascii="Adobe Caslon Pro" w:hAnsi="Adobe Caslon Pro" w:cstheme="minorHAnsi"/>
          <w:b/>
          <w:sz w:val="24"/>
          <w:szCs w:val="24"/>
        </w:rPr>
      </w:pPr>
    </w:p>
    <w:p w:rsidR="00B96AD2" w:rsidRPr="00B96AD2" w:rsidRDefault="00B96AD2" w:rsidP="0089593B">
      <w:pPr>
        <w:spacing w:line="240" w:lineRule="auto"/>
        <w:ind w:left="720" w:hanging="720"/>
        <w:rPr>
          <w:rFonts w:ascii="Adobe Caslon Pro" w:hAnsi="Adobe Caslon Pro" w:cstheme="minorHAnsi"/>
          <w:sz w:val="24"/>
          <w:szCs w:val="24"/>
        </w:rPr>
      </w:pPr>
    </w:p>
    <w:p w:rsidR="008A182E" w:rsidRPr="0089593B" w:rsidRDefault="008A182E" w:rsidP="0089593B">
      <w:pPr>
        <w:spacing w:line="240" w:lineRule="auto"/>
        <w:ind w:left="720" w:hanging="720"/>
        <w:rPr>
          <w:rFonts w:ascii="Adobe Caslon Pro" w:hAnsi="Adobe Caslon Pro" w:cstheme="minorHAnsi"/>
          <w:b/>
          <w:i/>
          <w:sz w:val="24"/>
          <w:szCs w:val="24"/>
        </w:rPr>
      </w:pPr>
      <w:r w:rsidRPr="0089593B">
        <w:rPr>
          <w:rFonts w:ascii="Adobe Caslon Pro" w:hAnsi="Adobe Caslon Pro" w:cstheme="minorHAnsi"/>
          <w:b/>
          <w:i/>
          <w:sz w:val="24"/>
          <w:szCs w:val="24"/>
        </w:rPr>
        <w:t>Images</w:t>
      </w:r>
    </w:p>
    <w:p w:rsidR="00616E76" w:rsidRPr="00B96AD2" w:rsidRDefault="00616E76" w:rsidP="0089593B">
      <w:pPr>
        <w:spacing w:line="240" w:lineRule="auto"/>
        <w:ind w:left="720" w:hanging="720"/>
        <w:rPr>
          <w:rFonts w:ascii="Adobe Caslon Pro" w:hAnsi="Adobe Caslon Pro"/>
          <w:b/>
          <w:sz w:val="24"/>
          <w:szCs w:val="24"/>
        </w:rPr>
      </w:pPr>
      <w:r w:rsidRPr="00B96AD2">
        <w:rPr>
          <w:rFonts w:ascii="Adobe Caslon Pro" w:hAnsi="Adobe Caslon Pro"/>
          <w:b/>
          <w:sz w:val="24"/>
          <w:szCs w:val="24"/>
        </w:rPr>
        <w:t>Figure 2</w:t>
      </w:r>
    </w:p>
    <w:p w:rsidR="00616E76" w:rsidRPr="00B96AD2" w:rsidRDefault="008A182E" w:rsidP="0089593B">
      <w:pPr>
        <w:spacing w:line="240" w:lineRule="auto"/>
        <w:ind w:left="720" w:hanging="720"/>
        <w:rPr>
          <w:rFonts w:ascii="Adobe Caslon Pro" w:hAnsi="Adobe Caslon Pro"/>
          <w:sz w:val="24"/>
          <w:szCs w:val="24"/>
        </w:rPr>
      </w:pPr>
      <w:proofErr w:type="spellStart"/>
      <w:r w:rsidRPr="00B96AD2">
        <w:rPr>
          <w:rFonts w:ascii="Adobe Caslon Pro" w:hAnsi="Adobe Caslon Pro"/>
          <w:sz w:val="24"/>
          <w:szCs w:val="24"/>
        </w:rPr>
        <w:t>Cassils</w:t>
      </w:r>
      <w:proofErr w:type="spellEnd"/>
      <w:r w:rsidRPr="00B96AD2">
        <w:rPr>
          <w:rFonts w:ascii="Adobe Caslon Pro" w:hAnsi="Adobe Caslon Pro"/>
          <w:sz w:val="24"/>
          <w:szCs w:val="24"/>
        </w:rPr>
        <w:t xml:space="preserve">, H. (2017). </w:t>
      </w:r>
      <w:r w:rsidRPr="00B96AD2">
        <w:rPr>
          <w:rFonts w:ascii="Adobe Caslon Pro" w:hAnsi="Adobe Caslon Pro"/>
          <w:i/>
          <w:sz w:val="24"/>
          <w:szCs w:val="24"/>
        </w:rPr>
        <w:t>Pissed</w:t>
      </w:r>
      <w:r w:rsidRPr="00B96AD2">
        <w:rPr>
          <w:rFonts w:ascii="Adobe Caslon Pro" w:hAnsi="Adobe Caslon Pro"/>
          <w:sz w:val="24"/>
          <w:szCs w:val="24"/>
        </w:rPr>
        <w:t xml:space="preserve">. Available at: </w:t>
      </w:r>
      <w:hyperlink r:id="rId40" w:history="1">
        <w:r w:rsidRPr="00B96AD2">
          <w:rPr>
            <w:rStyle w:val="Hipervnculo"/>
            <w:rFonts w:ascii="Adobe Caslon Pro" w:hAnsi="Adobe Caslon Pro" w:cstheme="minorHAnsi"/>
            <w:color w:val="auto"/>
            <w:sz w:val="24"/>
            <w:szCs w:val="24"/>
          </w:rPr>
          <w:t>http://cassils.net/portfolio/pissed/</w:t>
        </w:r>
      </w:hyperlink>
      <w:r w:rsidRPr="00B96AD2">
        <w:rPr>
          <w:rFonts w:ascii="Adobe Caslon Pro" w:hAnsi="Adobe Caslon Pro"/>
          <w:sz w:val="24"/>
          <w:szCs w:val="24"/>
        </w:rPr>
        <w:t xml:space="preserve"> (Accessed: 25 February 2019)</w:t>
      </w:r>
    </w:p>
    <w:p w:rsidR="00616E76" w:rsidRPr="00B96AD2" w:rsidRDefault="00616E76" w:rsidP="0089593B">
      <w:pPr>
        <w:spacing w:line="240" w:lineRule="auto"/>
        <w:ind w:left="720" w:hanging="720"/>
        <w:rPr>
          <w:rFonts w:ascii="Adobe Caslon Pro" w:hAnsi="Adobe Caslon Pro"/>
          <w:b/>
          <w:sz w:val="24"/>
          <w:szCs w:val="24"/>
        </w:rPr>
      </w:pPr>
      <w:r w:rsidRPr="00B96AD2">
        <w:rPr>
          <w:rFonts w:ascii="Adobe Caslon Pro" w:hAnsi="Adobe Caslon Pro"/>
          <w:b/>
          <w:sz w:val="24"/>
          <w:szCs w:val="24"/>
        </w:rPr>
        <w:t>Figure 3</w:t>
      </w:r>
    </w:p>
    <w:p w:rsidR="00616E76" w:rsidRPr="00B96AD2" w:rsidRDefault="008A182E" w:rsidP="0089593B">
      <w:pPr>
        <w:spacing w:line="240" w:lineRule="auto"/>
        <w:ind w:left="720" w:hanging="720"/>
        <w:rPr>
          <w:rFonts w:ascii="Adobe Caslon Pro" w:hAnsi="Adobe Caslon Pro"/>
          <w:sz w:val="24"/>
          <w:szCs w:val="24"/>
        </w:rPr>
      </w:pPr>
      <w:r w:rsidRPr="00B96AD2">
        <w:rPr>
          <w:rFonts w:ascii="Adobe Caslon Pro" w:hAnsi="Adobe Caslon Pro"/>
          <w:sz w:val="24"/>
          <w:szCs w:val="24"/>
        </w:rPr>
        <w:t xml:space="preserve">Antoni, J. (1993) </w:t>
      </w:r>
      <w:r w:rsidRPr="00B96AD2">
        <w:rPr>
          <w:rFonts w:ascii="Adobe Caslon Pro" w:hAnsi="Adobe Caslon Pro"/>
          <w:i/>
          <w:sz w:val="24"/>
          <w:szCs w:val="24"/>
        </w:rPr>
        <w:t>Loving Care.</w:t>
      </w:r>
      <w:r w:rsidRPr="00B96AD2">
        <w:rPr>
          <w:rFonts w:ascii="Adobe Caslon Pro" w:hAnsi="Adobe Caslon Pro"/>
          <w:sz w:val="24"/>
          <w:szCs w:val="24"/>
        </w:rPr>
        <w:t xml:space="preserve"> Available at: </w:t>
      </w:r>
      <w:hyperlink r:id="rId41" w:history="1">
        <w:r w:rsidRPr="00B96AD2">
          <w:rPr>
            <w:rStyle w:val="Hipervnculo"/>
            <w:rFonts w:ascii="Adobe Caslon Pro" w:hAnsi="Adobe Caslon Pro"/>
            <w:color w:val="auto"/>
            <w:sz w:val="24"/>
            <w:szCs w:val="24"/>
          </w:rPr>
          <w:t>http://www.janineantoni.net/loving-care</w:t>
        </w:r>
      </w:hyperlink>
      <w:r w:rsidRPr="00B96AD2">
        <w:rPr>
          <w:rFonts w:ascii="Adobe Caslon Pro" w:hAnsi="Adobe Caslon Pro"/>
          <w:sz w:val="24"/>
          <w:szCs w:val="24"/>
        </w:rPr>
        <w:t xml:space="preserve"> (Accessed: 25 February 2019)</w:t>
      </w:r>
    </w:p>
    <w:p w:rsidR="00616E76" w:rsidRPr="00B96AD2" w:rsidRDefault="00616E76" w:rsidP="0089593B">
      <w:pPr>
        <w:spacing w:line="240" w:lineRule="auto"/>
        <w:ind w:left="720" w:hanging="720"/>
        <w:rPr>
          <w:rFonts w:ascii="Adobe Caslon Pro" w:hAnsi="Adobe Caslon Pro"/>
          <w:b/>
          <w:sz w:val="24"/>
          <w:szCs w:val="24"/>
        </w:rPr>
      </w:pPr>
      <w:r w:rsidRPr="00B96AD2">
        <w:rPr>
          <w:rFonts w:ascii="Adobe Caslon Pro" w:hAnsi="Adobe Caslon Pro"/>
          <w:b/>
          <w:sz w:val="24"/>
          <w:szCs w:val="24"/>
        </w:rPr>
        <w:t>Figure 4</w:t>
      </w:r>
    </w:p>
    <w:p w:rsidR="00616E76" w:rsidRPr="00B96AD2" w:rsidRDefault="008A182E" w:rsidP="0089593B">
      <w:pPr>
        <w:spacing w:line="240" w:lineRule="auto"/>
        <w:ind w:left="720" w:hanging="720"/>
        <w:rPr>
          <w:rFonts w:ascii="Adobe Caslon Pro" w:hAnsi="Adobe Caslon Pro"/>
          <w:sz w:val="24"/>
          <w:szCs w:val="24"/>
        </w:rPr>
      </w:pPr>
      <w:r w:rsidRPr="00B96AD2">
        <w:rPr>
          <w:rFonts w:ascii="Adobe Caslon Pro" w:hAnsi="Adobe Caslon Pro"/>
          <w:sz w:val="24"/>
          <w:szCs w:val="24"/>
        </w:rPr>
        <w:t>Akunyili, N.C</w:t>
      </w:r>
      <w:r w:rsidRPr="00B96AD2">
        <w:rPr>
          <w:rFonts w:ascii="Adobe Caslon Pro" w:hAnsi="Adobe Caslon Pro"/>
          <w:i/>
          <w:sz w:val="24"/>
          <w:szCs w:val="24"/>
        </w:rPr>
        <w:t>. I still face you</w:t>
      </w:r>
      <w:r w:rsidRPr="00B96AD2">
        <w:rPr>
          <w:rFonts w:ascii="Adobe Caslon Pro" w:hAnsi="Adobe Caslon Pro"/>
          <w:sz w:val="24"/>
          <w:szCs w:val="24"/>
        </w:rPr>
        <w:t xml:space="preserve">. Available at: </w:t>
      </w:r>
      <w:hyperlink r:id="rId42" w:history="1">
        <w:r w:rsidRPr="00B96AD2">
          <w:rPr>
            <w:rStyle w:val="Hipervnculo"/>
            <w:rFonts w:ascii="Adobe Caslon Pro" w:hAnsi="Adobe Caslon Pro"/>
            <w:color w:val="auto"/>
            <w:sz w:val="24"/>
            <w:szCs w:val="24"/>
          </w:rPr>
          <w:t>http://www.njidekaakunyilicrosby.com/work/i-still-face-you</w:t>
        </w:r>
      </w:hyperlink>
      <w:r w:rsidRPr="00B96AD2">
        <w:rPr>
          <w:rFonts w:ascii="Adobe Caslon Pro" w:hAnsi="Adobe Caslon Pro"/>
          <w:sz w:val="24"/>
          <w:szCs w:val="24"/>
        </w:rPr>
        <w:t xml:space="preserve"> (Accessed: 13 February 2019)</w:t>
      </w:r>
    </w:p>
    <w:p w:rsidR="00616E76" w:rsidRPr="00B96AD2" w:rsidRDefault="00616E76" w:rsidP="0089593B">
      <w:pPr>
        <w:spacing w:line="240" w:lineRule="auto"/>
        <w:ind w:left="720" w:hanging="720"/>
        <w:rPr>
          <w:rFonts w:ascii="Adobe Caslon Pro" w:hAnsi="Adobe Caslon Pro"/>
          <w:b/>
          <w:sz w:val="24"/>
          <w:szCs w:val="24"/>
        </w:rPr>
      </w:pPr>
      <w:r w:rsidRPr="00B96AD2">
        <w:rPr>
          <w:rFonts w:ascii="Adobe Caslon Pro" w:hAnsi="Adobe Caslon Pro"/>
          <w:b/>
          <w:sz w:val="24"/>
          <w:szCs w:val="24"/>
        </w:rPr>
        <w:t>Figure 5</w:t>
      </w:r>
    </w:p>
    <w:p w:rsidR="008A182E" w:rsidRPr="00B96AD2" w:rsidRDefault="008A182E" w:rsidP="0089593B">
      <w:pPr>
        <w:spacing w:before="100" w:beforeAutospacing="1" w:after="100" w:afterAutospacing="1" w:line="240" w:lineRule="auto"/>
        <w:ind w:left="720" w:hanging="720"/>
        <w:rPr>
          <w:rFonts w:ascii="Adobe Caslon Pro" w:eastAsia="Times New Roman" w:hAnsi="Adobe Caslon Pro" w:cs="Times New Roman"/>
          <w:sz w:val="24"/>
          <w:szCs w:val="24"/>
          <w:lang w:val="en" w:eastAsia="en-GB"/>
        </w:rPr>
      </w:pPr>
      <w:r w:rsidRPr="00B96AD2">
        <w:rPr>
          <w:rFonts w:ascii="Adobe Caslon Pro" w:hAnsi="Adobe Caslon Pro"/>
          <w:sz w:val="24"/>
          <w:szCs w:val="24"/>
        </w:rPr>
        <w:t xml:space="preserve">Renee, S.T. (2018) </w:t>
      </w:r>
      <w:r w:rsidRPr="00B96AD2">
        <w:rPr>
          <w:rFonts w:ascii="Adobe Caslon Pro" w:hAnsi="Adobe Caslon Pro"/>
          <w:i/>
          <w:sz w:val="24"/>
          <w:szCs w:val="24"/>
        </w:rPr>
        <w:t>The Body is not an Apology. The power of self-love</w:t>
      </w:r>
      <w:r w:rsidRPr="00B96AD2">
        <w:rPr>
          <w:rFonts w:ascii="Adobe Caslon Pro" w:hAnsi="Adobe Caslon Pro"/>
          <w:sz w:val="24"/>
          <w:szCs w:val="24"/>
        </w:rPr>
        <w:t xml:space="preserve"> (Book Cover) Available at: </w:t>
      </w:r>
      <w:hyperlink r:id="rId43" w:history="1">
        <w:r w:rsidRPr="00B96AD2">
          <w:rPr>
            <w:rStyle w:val="Hipervnculo"/>
            <w:rFonts w:ascii="Adobe Caslon Pro" w:hAnsi="Adobe Caslon Pro"/>
            <w:color w:val="auto"/>
            <w:sz w:val="24"/>
            <w:szCs w:val="24"/>
          </w:rPr>
          <w:t>https://www.sonyareneetaylor.com/</w:t>
        </w:r>
      </w:hyperlink>
    </w:p>
    <w:p w:rsidR="00E95BC0" w:rsidRPr="00B96AD2" w:rsidRDefault="00E95BC0" w:rsidP="00B96AD2">
      <w:pPr>
        <w:spacing w:after="135" w:line="240" w:lineRule="auto"/>
        <w:ind w:hanging="720"/>
        <w:outlineLvl w:val="2"/>
        <w:rPr>
          <w:rFonts w:ascii="Adobe Caslon Pro" w:eastAsia="Times New Roman" w:hAnsi="Adobe Caslon Pro" w:cs="Arial"/>
          <w:b/>
          <w:bCs/>
          <w:sz w:val="24"/>
          <w:szCs w:val="24"/>
          <w:lang w:val="en" w:eastAsia="en-GB"/>
        </w:rPr>
      </w:pPr>
    </w:p>
    <w:p w:rsidR="00E95BC0" w:rsidRPr="0066493C" w:rsidRDefault="00E95BC0" w:rsidP="00B96AD2">
      <w:pPr>
        <w:spacing w:line="240" w:lineRule="auto"/>
        <w:ind w:hanging="720"/>
        <w:rPr>
          <w:rFonts w:ascii="Adobe Caslon Pro" w:hAnsi="Adobe Caslon Pro"/>
          <w:color w:val="FF0000"/>
          <w:lang w:eastAsia="en-GB"/>
        </w:rPr>
      </w:pPr>
    </w:p>
    <w:p w:rsidR="00E95BC0" w:rsidRPr="0066493C" w:rsidRDefault="00E95BC0" w:rsidP="00B96AD2">
      <w:pPr>
        <w:spacing w:line="240" w:lineRule="auto"/>
        <w:ind w:hanging="720"/>
        <w:rPr>
          <w:rFonts w:ascii="Adobe Caslon Pro" w:hAnsi="Adobe Caslon Pro"/>
          <w:color w:val="FF0000"/>
          <w:lang w:eastAsia="en-GB"/>
        </w:rPr>
      </w:pPr>
    </w:p>
    <w:p w:rsidR="00E95BC0" w:rsidRPr="0066493C" w:rsidRDefault="00E95BC0" w:rsidP="00B96AD2">
      <w:pPr>
        <w:tabs>
          <w:tab w:val="left" w:pos="3588"/>
        </w:tabs>
        <w:spacing w:line="240" w:lineRule="auto"/>
        <w:ind w:hanging="720"/>
        <w:rPr>
          <w:rFonts w:ascii="Adobe Caslon Pro" w:hAnsi="Adobe Caslon Pro"/>
        </w:rPr>
      </w:pPr>
    </w:p>
    <w:p w:rsidR="00C923FD" w:rsidRPr="0066493C" w:rsidRDefault="00C923FD" w:rsidP="00B96AD2">
      <w:pPr>
        <w:tabs>
          <w:tab w:val="left" w:pos="3588"/>
        </w:tabs>
        <w:spacing w:line="240" w:lineRule="auto"/>
        <w:ind w:hanging="720"/>
        <w:rPr>
          <w:rFonts w:ascii="Adobe Caslon Pro" w:hAnsi="Adobe Caslon Pro"/>
        </w:rPr>
      </w:pPr>
    </w:p>
    <w:p w:rsidR="000F1622" w:rsidRPr="0066493C" w:rsidRDefault="000F1622" w:rsidP="00B96AD2">
      <w:pPr>
        <w:tabs>
          <w:tab w:val="left" w:pos="3588"/>
        </w:tabs>
        <w:spacing w:line="240" w:lineRule="auto"/>
        <w:ind w:hanging="720"/>
        <w:rPr>
          <w:rFonts w:ascii="Adobe Caslon Pro" w:hAnsi="Adobe Caslon Pro"/>
        </w:rPr>
      </w:pPr>
    </w:p>
    <w:p w:rsidR="009A24A4" w:rsidRPr="0066493C" w:rsidRDefault="009A24A4" w:rsidP="00B96AD2">
      <w:pPr>
        <w:tabs>
          <w:tab w:val="left" w:pos="3588"/>
        </w:tabs>
        <w:spacing w:line="240" w:lineRule="auto"/>
        <w:ind w:hanging="720"/>
        <w:rPr>
          <w:rFonts w:ascii="Adobe Caslon Pro" w:hAnsi="Adobe Caslon Pro"/>
        </w:rPr>
      </w:pPr>
    </w:p>
    <w:sectPr w:rsidR="009A24A4" w:rsidRPr="0066493C" w:rsidSect="00213199">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dobe Caslon Pro">
    <w:altName w:val="Palatino Linotype"/>
    <w:charset w:val="00"/>
    <w:family w:val="roman"/>
    <w:notTrueType/>
    <w:pitch w:val="variable"/>
    <w:sig w:usb0="00000007" w:usb1="00000001" w:usb2="00000000" w:usb3="00000000" w:csb0="00000093" w:csb1="00000000"/>
  </w:font>
  <w:font w:name="Lucida Sans">
    <w:charset w:val="00"/>
    <w:family w:val="swiss"/>
    <w:pitch w:val="variable"/>
    <w:sig w:usb0="A1002AEF" w:usb1="8000787B" w:usb2="00000008" w:usb3="00000000" w:csb0="000100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s-ES"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s-ES" w:vendorID="64" w:dllVersion="0" w:nlCheck="1" w:checkStyle="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DD2"/>
    <w:rsid w:val="000449D8"/>
    <w:rsid w:val="00045D41"/>
    <w:rsid w:val="00070DD2"/>
    <w:rsid w:val="000F1622"/>
    <w:rsid w:val="00101F05"/>
    <w:rsid w:val="00145E15"/>
    <w:rsid w:val="00152B20"/>
    <w:rsid w:val="00157FBD"/>
    <w:rsid w:val="001738F1"/>
    <w:rsid w:val="00173E63"/>
    <w:rsid w:val="001844A7"/>
    <w:rsid w:val="001B2790"/>
    <w:rsid w:val="001C6B80"/>
    <w:rsid w:val="001E2917"/>
    <w:rsid w:val="00213199"/>
    <w:rsid w:val="00284E11"/>
    <w:rsid w:val="00355CEB"/>
    <w:rsid w:val="003A55E6"/>
    <w:rsid w:val="004004D4"/>
    <w:rsid w:val="004046F6"/>
    <w:rsid w:val="00452DEF"/>
    <w:rsid w:val="004754B2"/>
    <w:rsid w:val="00495194"/>
    <w:rsid w:val="004C0F53"/>
    <w:rsid w:val="00525411"/>
    <w:rsid w:val="00555D5C"/>
    <w:rsid w:val="0058414E"/>
    <w:rsid w:val="005B6295"/>
    <w:rsid w:val="005C3ACB"/>
    <w:rsid w:val="005C49B6"/>
    <w:rsid w:val="005D384E"/>
    <w:rsid w:val="005F7C3A"/>
    <w:rsid w:val="00616E76"/>
    <w:rsid w:val="0063389F"/>
    <w:rsid w:val="0066493C"/>
    <w:rsid w:val="00674E50"/>
    <w:rsid w:val="006E4066"/>
    <w:rsid w:val="006F0583"/>
    <w:rsid w:val="007366F6"/>
    <w:rsid w:val="007753B5"/>
    <w:rsid w:val="0079291E"/>
    <w:rsid w:val="007C5BFA"/>
    <w:rsid w:val="00877090"/>
    <w:rsid w:val="0089593B"/>
    <w:rsid w:val="00897382"/>
    <w:rsid w:val="008A182E"/>
    <w:rsid w:val="008D2FFC"/>
    <w:rsid w:val="008E2FC4"/>
    <w:rsid w:val="008E4DA4"/>
    <w:rsid w:val="00905288"/>
    <w:rsid w:val="00911082"/>
    <w:rsid w:val="00911D27"/>
    <w:rsid w:val="009A24A4"/>
    <w:rsid w:val="00A375D0"/>
    <w:rsid w:val="00A66C0D"/>
    <w:rsid w:val="00A91F8E"/>
    <w:rsid w:val="00AA3F88"/>
    <w:rsid w:val="00AA6A68"/>
    <w:rsid w:val="00AF40E4"/>
    <w:rsid w:val="00B96AD2"/>
    <w:rsid w:val="00BC71B8"/>
    <w:rsid w:val="00BD29F7"/>
    <w:rsid w:val="00BF0839"/>
    <w:rsid w:val="00C22C64"/>
    <w:rsid w:val="00C351CF"/>
    <w:rsid w:val="00C83D6F"/>
    <w:rsid w:val="00C923FD"/>
    <w:rsid w:val="00D24850"/>
    <w:rsid w:val="00D32C8D"/>
    <w:rsid w:val="00D748E7"/>
    <w:rsid w:val="00D74A4F"/>
    <w:rsid w:val="00D82077"/>
    <w:rsid w:val="00D826D2"/>
    <w:rsid w:val="00D87F32"/>
    <w:rsid w:val="00E144FF"/>
    <w:rsid w:val="00E5714C"/>
    <w:rsid w:val="00E57164"/>
    <w:rsid w:val="00E728B5"/>
    <w:rsid w:val="00E95BC0"/>
    <w:rsid w:val="00F9378C"/>
    <w:rsid w:val="00FA5E73"/>
    <w:rsid w:val="00FC427F"/>
    <w:rsid w:val="00FF0510"/>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FD461"/>
  <w15:chartTrackingRefBased/>
  <w15:docId w15:val="{C29E1DA7-D056-4558-BEA9-A2469D3A3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tulo1">
    <w:name w:val="heading 1"/>
    <w:basedOn w:val="Normal"/>
    <w:next w:val="Normal"/>
    <w:link w:val="Ttulo1Car"/>
    <w:uiPriority w:val="9"/>
    <w:qFormat/>
    <w:rsid w:val="008A182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balancedheadline">
    <w:name w:val="balancedheadline"/>
    <w:basedOn w:val="Fuentedeprrafopredeter"/>
    <w:rsid w:val="00E95BC0"/>
  </w:style>
  <w:style w:type="character" w:customStyle="1" w:styleId="Ttulo1Car">
    <w:name w:val="Título 1 Car"/>
    <w:basedOn w:val="Fuentedeprrafopredeter"/>
    <w:link w:val="Ttulo1"/>
    <w:uiPriority w:val="9"/>
    <w:rsid w:val="008A182E"/>
    <w:rPr>
      <w:rFonts w:asciiTheme="majorHAnsi" w:eastAsiaTheme="majorEastAsia" w:hAnsiTheme="majorHAnsi" w:cstheme="majorBidi"/>
      <w:color w:val="365F91" w:themeColor="accent1" w:themeShade="BF"/>
      <w:sz w:val="32"/>
      <w:szCs w:val="32"/>
    </w:rPr>
  </w:style>
  <w:style w:type="character" w:styleId="Hipervnculo">
    <w:name w:val="Hyperlink"/>
    <w:basedOn w:val="Fuentedeprrafopredeter"/>
    <w:uiPriority w:val="99"/>
    <w:unhideWhenUsed/>
    <w:rsid w:val="008A182E"/>
    <w:rPr>
      <w:color w:val="0000FF" w:themeColor="hyperlink"/>
      <w:u w:val="single"/>
    </w:rPr>
  </w:style>
  <w:style w:type="character" w:styleId="CitaHTML">
    <w:name w:val="HTML Cite"/>
    <w:basedOn w:val="Fuentedeprrafopredeter"/>
    <w:uiPriority w:val="99"/>
    <w:semiHidden/>
    <w:unhideWhenUsed/>
    <w:rsid w:val="008A182E"/>
    <w:rPr>
      <w:i/>
      <w:iCs/>
    </w:rPr>
  </w:style>
  <w:style w:type="character" w:customStyle="1" w:styleId="watch-title">
    <w:name w:val="watch-title"/>
    <w:basedOn w:val="Fuentedeprrafopredeter"/>
    <w:rsid w:val="008A182E"/>
    <w:rPr>
      <w:sz w:val="24"/>
      <w:szCs w:val="24"/>
      <w:bdr w:val="none" w:sz="0" w:space="0" w:color="auto" w:frame="1"/>
      <w:shd w:val="clear" w:color="auto" w:fill="auto"/>
    </w:rPr>
  </w:style>
  <w:style w:type="character" w:customStyle="1" w:styleId="bylinename2">
    <w:name w:val="byline__name2"/>
    <w:basedOn w:val="Fuentedeprrafopredeter"/>
    <w:rsid w:val="008A182E"/>
    <w:rPr>
      <w:color w:val="404040"/>
      <w:sz w:val="21"/>
      <w:szCs w:val="21"/>
    </w:rPr>
  </w:style>
  <w:style w:type="paragraph" w:styleId="Textodeglobo">
    <w:name w:val="Balloon Text"/>
    <w:basedOn w:val="Normal"/>
    <w:link w:val="TextodegloboCar"/>
    <w:uiPriority w:val="99"/>
    <w:semiHidden/>
    <w:unhideWhenUsed/>
    <w:rsid w:val="00897382"/>
    <w:pPr>
      <w:spacing w:after="0" w:line="240" w:lineRule="auto"/>
    </w:pPr>
    <w:rPr>
      <w:rFonts w:ascii="Segoe UI" w:hAnsi="Segoe UI" w:cs="Segoe UI"/>
      <w:sz w:val="18"/>
      <w:szCs w:val="18"/>
    </w:rPr>
  </w:style>
  <w:style w:type="character" w:customStyle="1" w:styleId="TextodegloboCar">
    <w:name w:val="Texto de globo Car"/>
    <w:basedOn w:val="Fuentedeprrafopredeter"/>
    <w:link w:val="Textodeglobo"/>
    <w:uiPriority w:val="99"/>
    <w:semiHidden/>
    <w:rsid w:val="00897382"/>
    <w:rPr>
      <w:rFonts w:ascii="Segoe UI" w:hAnsi="Segoe UI" w:cs="Segoe UI"/>
      <w:sz w:val="18"/>
      <w:szCs w:val="18"/>
    </w:rPr>
  </w:style>
  <w:style w:type="paragraph" w:styleId="NormalWeb">
    <w:name w:val="Normal (Web)"/>
    <w:basedOn w:val="Normal"/>
    <w:uiPriority w:val="99"/>
    <w:semiHidden/>
    <w:unhideWhenUsed/>
    <w:rsid w:val="006649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Mencinsinresolver">
    <w:name w:val="Unresolved Mention"/>
    <w:basedOn w:val="Fuentedeprrafopredeter"/>
    <w:uiPriority w:val="99"/>
    <w:semiHidden/>
    <w:unhideWhenUsed/>
    <w:rsid w:val="008959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939689">
      <w:bodyDiv w:val="1"/>
      <w:marLeft w:val="0"/>
      <w:marRight w:val="0"/>
      <w:marTop w:val="0"/>
      <w:marBottom w:val="0"/>
      <w:divBdr>
        <w:top w:val="none" w:sz="0" w:space="0" w:color="auto"/>
        <w:left w:val="none" w:sz="0" w:space="0" w:color="auto"/>
        <w:bottom w:val="none" w:sz="0" w:space="0" w:color="auto"/>
        <w:right w:val="none" w:sz="0" w:space="0" w:color="auto"/>
      </w:divBdr>
    </w:div>
    <w:div w:id="853685349">
      <w:bodyDiv w:val="1"/>
      <w:marLeft w:val="0"/>
      <w:marRight w:val="0"/>
      <w:marTop w:val="0"/>
      <w:marBottom w:val="0"/>
      <w:divBdr>
        <w:top w:val="none" w:sz="0" w:space="0" w:color="auto"/>
        <w:left w:val="none" w:sz="0" w:space="0" w:color="auto"/>
        <w:bottom w:val="none" w:sz="0" w:space="0" w:color="auto"/>
        <w:right w:val="none" w:sz="0" w:space="0" w:color="auto"/>
      </w:divBdr>
    </w:div>
    <w:div w:id="1142187723">
      <w:bodyDiv w:val="1"/>
      <w:marLeft w:val="0"/>
      <w:marRight w:val="0"/>
      <w:marTop w:val="0"/>
      <w:marBottom w:val="0"/>
      <w:divBdr>
        <w:top w:val="none" w:sz="0" w:space="0" w:color="auto"/>
        <w:left w:val="none" w:sz="0" w:space="0" w:color="auto"/>
        <w:bottom w:val="none" w:sz="0" w:space="0" w:color="auto"/>
        <w:right w:val="none" w:sz="0" w:space="0" w:color="auto"/>
      </w:divBdr>
    </w:div>
    <w:div w:id="1390378007">
      <w:bodyDiv w:val="1"/>
      <w:marLeft w:val="0"/>
      <w:marRight w:val="0"/>
      <w:marTop w:val="0"/>
      <w:marBottom w:val="0"/>
      <w:divBdr>
        <w:top w:val="none" w:sz="0" w:space="0" w:color="auto"/>
        <w:left w:val="none" w:sz="0" w:space="0" w:color="auto"/>
        <w:bottom w:val="none" w:sz="0" w:space="0" w:color="auto"/>
        <w:right w:val="none" w:sz="0" w:space="0" w:color="auto"/>
      </w:divBdr>
      <w:divsChild>
        <w:div w:id="118302441">
          <w:marLeft w:val="0"/>
          <w:marRight w:val="0"/>
          <w:marTop w:val="0"/>
          <w:marBottom w:val="0"/>
          <w:divBdr>
            <w:top w:val="none" w:sz="0" w:space="0" w:color="auto"/>
            <w:left w:val="none" w:sz="0" w:space="0" w:color="auto"/>
            <w:bottom w:val="none" w:sz="0" w:space="0" w:color="auto"/>
            <w:right w:val="none" w:sz="0" w:space="0" w:color="auto"/>
          </w:divBdr>
          <w:divsChild>
            <w:div w:id="988636834">
              <w:marLeft w:val="0"/>
              <w:marRight w:val="0"/>
              <w:marTop w:val="0"/>
              <w:marBottom w:val="0"/>
              <w:divBdr>
                <w:top w:val="none" w:sz="0" w:space="0" w:color="auto"/>
                <w:left w:val="none" w:sz="0" w:space="0" w:color="auto"/>
                <w:bottom w:val="none" w:sz="0" w:space="0" w:color="auto"/>
                <w:right w:val="none" w:sz="0" w:space="0" w:color="auto"/>
              </w:divBdr>
              <w:divsChild>
                <w:div w:id="457380566">
                  <w:marLeft w:val="0"/>
                  <w:marRight w:val="0"/>
                  <w:marTop w:val="0"/>
                  <w:marBottom w:val="0"/>
                  <w:divBdr>
                    <w:top w:val="none" w:sz="0" w:space="0" w:color="auto"/>
                    <w:left w:val="none" w:sz="0" w:space="0" w:color="auto"/>
                    <w:bottom w:val="none" w:sz="0" w:space="0" w:color="auto"/>
                    <w:right w:val="none" w:sz="0" w:space="0" w:color="auto"/>
                  </w:divBdr>
                  <w:divsChild>
                    <w:div w:id="35149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63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nytimes.com/2019/03/18/obituaries/okwui-enwezor-dead.html" TargetMode="External"/><Relationship Id="rId18" Type="http://schemas.openxmlformats.org/officeDocument/2006/relationships/hyperlink" Target="https://lithub.com/white-artists-need-to-start-addressing-white-supremacy-in-their-work/" TargetMode="External"/><Relationship Id="rId26" Type="http://schemas.openxmlformats.org/officeDocument/2006/relationships/hyperlink" Target="http://www.ted.com/talks/chimamanda_adichie_the_danger_of_a_single_story?language=en" TargetMode="External"/><Relationship Id="rId39" Type="http://schemas.openxmlformats.org/officeDocument/2006/relationships/hyperlink" Target="https://www.sonyareneetaylor.com/" TargetMode="External"/><Relationship Id="rId3" Type="http://schemas.openxmlformats.org/officeDocument/2006/relationships/webSettings" Target="webSettings.xml"/><Relationship Id="rId21" Type="http://schemas.openxmlformats.org/officeDocument/2006/relationships/hyperlink" Target="https://www.kcrw.com/news/articles/njideka-akunyili-crosby-from-nigeria-to-la" TargetMode="External"/><Relationship Id="rId34" Type="http://schemas.openxmlformats.org/officeDocument/2006/relationships/hyperlink" Target="https://www.tate.org.uk/art/art-terms/b/british-black-arts-movement" TargetMode="External"/><Relationship Id="rId42" Type="http://schemas.openxmlformats.org/officeDocument/2006/relationships/hyperlink" Target="http://www.njidekaakunyilicrosby.com/work/i-still-face-you" TargetMode="External"/><Relationship Id="rId7" Type="http://schemas.openxmlformats.org/officeDocument/2006/relationships/image" Target="media/image4.jpeg"/><Relationship Id="rId12" Type="http://schemas.openxmlformats.org/officeDocument/2006/relationships/hyperlink" Target="https://www.independent.co.uk/news/world/europe/catalan-referendum-police-clashes-violence-900-injured-government-independence-vote-banned-latest-a7978166.html" TargetMode="External"/><Relationship Id="rId17" Type="http://schemas.openxmlformats.org/officeDocument/2006/relationships/hyperlink" Target="https://www.bbc.co.uk/news/world-europe-47199288" TargetMode="External"/><Relationship Id="rId25" Type="http://schemas.openxmlformats.org/officeDocument/2006/relationships/hyperlink" Target="https://www.youtube.com/watch?v=HPU8W2xBBf4" TargetMode="External"/><Relationship Id="rId33" Type="http://schemas.openxmlformats.org/officeDocument/2006/relationships/hyperlink" Target="https://www.tate.org.uk/art/art-terms/b/british-black-arts-movement" TargetMode="External"/><Relationship Id="rId38" Type="http://schemas.openxmlformats.org/officeDocument/2006/relationships/hyperlink" Target="http://www.janineantoni.net/" TargetMode="External"/><Relationship Id="rId2" Type="http://schemas.openxmlformats.org/officeDocument/2006/relationships/settings" Target="settings.xml"/><Relationship Id="rId16" Type="http://schemas.openxmlformats.org/officeDocument/2006/relationships/hyperlink" Target="https://www.standard.co.uk/lifestyle/esmagazine/in-2018-a-woman-is-still-more-likely-to-feature-in-a-gallery-as-a-painted-nude-than-as-a-painter-a3951406.html" TargetMode="External"/><Relationship Id="rId20" Type="http://schemas.openxmlformats.org/officeDocument/2006/relationships/hyperlink" Target="https://blackartinamerica.com/index.php/2019/03/26/black-female-artists-embody-visibility/" TargetMode="External"/><Relationship Id="rId29" Type="http://schemas.openxmlformats.org/officeDocument/2006/relationships/hyperlink" Target="http://lorraineogrady.com" TargetMode="External"/><Relationship Id="rId41" Type="http://schemas.openxmlformats.org/officeDocument/2006/relationships/hyperlink" Target="http://www.janineantoni.net/loving-care"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afropunk.com/2018/08/addressing-black-erasure-in-the-arts-artists-fight-back/" TargetMode="External"/><Relationship Id="rId24" Type="http://schemas.openxmlformats.org/officeDocument/2006/relationships/hyperlink" Target="https://www.youtube.com/watch?v=Zay35tG7B3c" TargetMode="External"/><Relationship Id="rId32" Type="http://schemas.openxmlformats.org/officeDocument/2006/relationships/hyperlink" Target="https://www.theartstory.org" TargetMode="External"/><Relationship Id="rId37" Type="http://schemas.openxmlformats.org/officeDocument/2006/relationships/hyperlink" Target="http://www.njidekaakunyilicrosby.com/" TargetMode="External"/><Relationship Id="rId40" Type="http://schemas.openxmlformats.org/officeDocument/2006/relationships/hyperlink" Target="http://cassils.net/portfolio/pissed/" TargetMode="External"/><Relationship Id="rId45" Type="http://schemas.openxmlformats.org/officeDocument/2006/relationships/theme" Target="theme/theme1.xml"/><Relationship Id="rId5" Type="http://schemas.openxmlformats.org/officeDocument/2006/relationships/image" Target="media/image2.jpeg"/><Relationship Id="rId15" Type="http://schemas.openxmlformats.org/officeDocument/2006/relationships/hyperlink" Target="https://www.npr.org/sections/thetwo-way/2017/02/22/516664633/trump-administration-rescinds-obama-rule-on-transgender-students-bathroom-use" TargetMode="External"/><Relationship Id="rId23" Type="http://schemas.openxmlformats.org/officeDocument/2006/relationships/hyperlink" Target="https://cultured.gr/black-artists-offer-unflinchingly-direct-portrayal-of-racism-for-viewers-at-artprize-9-a020db684b28" TargetMode="External"/><Relationship Id="rId28" Type="http://schemas.openxmlformats.org/officeDocument/2006/relationships/hyperlink" Target="https://en.wikipedia.org/wiki/Vivian_Gornick" TargetMode="External"/><Relationship Id="rId36" Type="http://schemas.openxmlformats.org/officeDocument/2006/relationships/hyperlink" Target="http://cassils.net" TargetMode="External"/><Relationship Id="rId10" Type="http://schemas.openxmlformats.org/officeDocument/2006/relationships/hyperlink" Target="https://www.brooklynmuseum.org/exhibitions/we_wanted_a_revolution" TargetMode="External"/><Relationship Id="rId19" Type="http://schemas.openxmlformats.org/officeDocument/2006/relationships/hyperlink" Target="https://www.nytimes.com/2017/02/22/us/politics/devos-sessions-transgender-students-rights.html?smid=tw-nytpolitics&amp;smtyp=cur&amp;_r=0" TargetMode="External"/><Relationship Id="rId31" Type="http://schemas.openxmlformats.org/officeDocument/2006/relationships/hyperlink" Target="http://www.artnet.com" TargetMode="External"/><Relationship Id="rId44"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www.flaunt.com/content/art/cassils-witness-protection" TargetMode="External"/><Relationship Id="rId14" Type="http://schemas.openxmlformats.org/officeDocument/2006/relationships/hyperlink" Target="https://www.theguardian.com/education/2018/apr/11/activism-art-world-next-generation-radical-curators" TargetMode="External"/><Relationship Id="rId22" Type="http://schemas.openxmlformats.org/officeDocument/2006/relationships/hyperlink" Target="https://www.culturetype.com/2015/10/27/where-my-girls-at-20-solo-exhibitions-presenting-the-work-of-black-female-artists/" TargetMode="External"/><Relationship Id="rId27" Type="http://schemas.openxmlformats.org/officeDocument/2006/relationships/hyperlink" Target="https://www.youtube.com/watch?v=MWI9AZkuPVg" TargetMode="External"/><Relationship Id="rId30" Type="http://schemas.openxmlformats.org/officeDocument/2006/relationships/hyperlink" Target="http://www.maurareilly.com/" TargetMode="External"/><Relationship Id="rId35" Type="http://schemas.openxmlformats.org/officeDocument/2006/relationships/hyperlink" Target="http://sistersofjam.com/category/kate-millett-farm/" TargetMode="External"/><Relationship Id="rId43" Type="http://schemas.openxmlformats.org/officeDocument/2006/relationships/hyperlink" Target="https://www.sonyareneetaylor.com/"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84</TotalTime>
  <Pages>23</Pages>
  <Words>3395</Words>
  <Characters>19355</Characters>
  <Application>Microsoft Office Word</Application>
  <DocSecurity>0</DocSecurity>
  <Lines>161</Lines>
  <Paragraphs>45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Africa Olle marina (1707770)</dc:creator>
  <cp:keywords/>
  <dc:description/>
  <cp:lastModifiedBy>Àfrica Ollé Marina</cp:lastModifiedBy>
  <cp:revision>6</cp:revision>
  <dcterms:created xsi:type="dcterms:W3CDTF">2019-03-23T21:34:00Z</dcterms:created>
  <dcterms:modified xsi:type="dcterms:W3CDTF">2019-05-04T12:25:00Z</dcterms:modified>
</cp:coreProperties>
</file>