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39F7204" w14:textId="5781FF52" w:rsidR="00A06551" w:rsidRDefault="00A06551">
      <w:r>
        <w:t xml:space="preserve">Salmah Begum </w:t>
      </w:r>
    </w:p>
    <w:p w14:paraId="1CECAA40" w14:textId="53D78A6F" w:rsidR="00A06551" w:rsidRDefault="00A06551">
      <w:r>
        <w:t xml:space="preserve">2317779 </w:t>
      </w:r>
    </w:p>
    <w:p w14:paraId="51446501" w14:textId="77777777" w:rsidR="006E27D8" w:rsidRDefault="006E27D8"/>
    <w:p w14:paraId="062B9CE4" w14:textId="77777777" w:rsidR="006E27D8" w:rsidRDefault="006E27D8"/>
    <w:p w14:paraId="6123057C" w14:textId="77777777" w:rsidR="006E27D8" w:rsidRDefault="006E27D8"/>
    <w:p w14:paraId="7DC6CEF9" w14:textId="453DF198" w:rsidR="006E27D8" w:rsidRDefault="0028620E">
      <w:pPr>
        <w:rPr>
          <w:b/>
          <w:bCs/>
          <w:u w:val="single"/>
        </w:rPr>
      </w:pPr>
      <w:r>
        <w:rPr>
          <w:b/>
          <w:bCs/>
          <w:u w:val="single"/>
        </w:rPr>
        <w:t xml:space="preserve">Introduction </w:t>
      </w:r>
    </w:p>
    <w:p w14:paraId="2ACBAC39" w14:textId="2B32A421" w:rsidR="0028620E" w:rsidRDefault="00C33244">
      <w:pPr>
        <w:rPr>
          <w:rFonts w:eastAsia="Times New Roman"/>
          <w:color w:val="000000"/>
        </w:rPr>
      </w:pPr>
      <w:r>
        <w:t xml:space="preserve">In this assignment </w:t>
      </w:r>
      <w:r w:rsidR="00DA2BF0">
        <w:t xml:space="preserve">we will analyse in depth </w:t>
      </w:r>
      <w:proofErr w:type="spellStart"/>
      <w:r w:rsidR="0063696C">
        <w:t>childrens</w:t>
      </w:r>
      <w:proofErr w:type="spellEnd"/>
      <w:r w:rsidR="0063696C">
        <w:t xml:space="preserve"> language development and early literacy </w:t>
      </w:r>
      <w:r w:rsidR="003238D4">
        <w:t>from pre birth to 7 years old.</w:t>
      </w:r>
      <w:r w:rsidR="00B51643">
        <w:t xml:space="preserve"> Story telling plays an important role </w:t>
      </w:r>
      <w:r w:rsidR="002112FF">
        <w:t>in the development of a child from pre birth to 7 years ol</w:t>
      </w:r>
      <w:r w:rsidR="00C44318">
        <w:t xml:space="preserve">d. The benefits span </w:t>
      </w:r>
      <w:r w:rsidR="00A54227">
        <w:t xml:space="preserve">across cognitive, social, emotional </w:t>
      </w:r>
      <w:r w:rsidR="00BB7104">
        <w:t>and language development.</w:t>
      </w:r>
      <w:r w:rsidR="00FF4BD5" w:rsidRPr="00FF4BD5">
        <w:rPr>
          <w:rFonts w:ascii="-webkit-standard" w:eastAsia="Times New Roman" w:hAnsi="-webkit-standard"/>
          <w:color w:val="000000"/>
          <w:sz w:val="27"/>
          <w:szCs w:val="27"/>
        </w:rPr>
        <w:t xml:space="preserve"> </w:t>
      </w:r>
      <w:r w:rsidR="00FF4BD5" w:rsidRPr="0057571C">
        <w:rPr>
          <w:rFonts w:eastAsia="Times New Roman"/>
          <w:color w:val="000000"/>
        </w:rPr>
        <w:t>Babies begin to hear sounds, such as their mother's voice, between weeks 18 and 24 of pregnancy. By introducing children to language rhythms and patterns at this age, storytelling can help them develop their language skills later on.</w:t>
      </w:r>
      <w:r w:rsidR="00BC47CE">
        <w:rPr>
          <w:rFonts w:eastAsia="Times New Roman"/>
          <w:color w:val="000000"/>
        </w:rPr>
        <w:t xml:space="preserve"> When children start school story telling becomes more important as </w:t>
      </w:r>
      <w:r w:rsidR="008E12F0" w:rsidRPr="008E12F0">
        <w:rPr>
          <w:rFonts w:eastAsia="Times New Roman"/>
          <w:color w:val="000000"/>
        </w:rPr>
        <w:t>Storytelling improves listening skills, sentence structure, and vocabulary. Children are exposed to new vocabulary, phrases, and language specifics.</w:t>
      </w:r>
      <w:r w:rsidR="004D20BC">
        <w:rPr>
          <w:rFonts w:eastAsia="Times New Roman"/>
          <w:color w:val="000000"/>
        </w:rPr>
        <w:t xml:space="preserve"> Storytelling helps develop cognitive skills such as </w:t>
      </w:r>
      <w:r w:rsidR="00061FDF">
        <w:rPr>
          <w:rFonts w:eastAsia="Times New Roman"/>
          <w:color w:val="000000"/>
        </w:rPr>
        <w:t xml:space="preserve">imagination and creativity </w:t>
      </w:r>
      <w:r w:rsidR="00C65904">
        <w:rPr>
          <w:rFonts w:eastAsia="Times New Roman"/>
          <w:color w:val="000000"/>
        </w:rPr>
        <w:t xml:space="preserve">by introducing </w:t>
      </w:r>
      <w:r w:rsidR="00B4245F">
        <w:rPr>
          <w:rFonts w:eastAsia="Times New Roman"/>
          <w:color w:val="000000"/>
        </w:rPr>
        <w:t xml:space="preserve">children to different scenarios and characters </w:t>
      </w:r>
      <w:r w:rsidR="00993E5B">
        <w:rPr>
          <w:rFonts w:eastAsia="Times New Roman"/>
          <w:color w:val="000000"/>
        </w:rPr>
        <w:t>and settings this encourages creative thinking and problem solving.</w:t>
      </w:r>
      <w:r w:rsidR="00464A34" w:rsidRPr="00464A34">
        <w:rPr>
          <w:rFonts w:ascii="-webkit-standard" w:eastAsia="Times New Roman" w:hAnsi="-webkit-standard"/>
          <w:color w:val="000000"/>
          <w:sz w:val="27"/>
          <w:szCs w:val="27"/>
        </w:rPr>
        <w:t xml:space="preserve"> </w:t>
      </w:r>
      <w:r w:rsidR="00464A34" w:rsidRPr="00C90478">
        <w:rPr>
          <w:rFonts w:eastAsia="Times New Roman"/>
          <w:color w:val="000000"/>
        </w:rPr>
        <w:t>Sharing stories in groups (like schools or family get-togethers) helps children develop their social skills by teaching them to listen, take turns, and participate in conversations.</w:t>
      </w:r>
      <w:r w:rsidR="007D3980">
        <w:rPr>
          <w:rFonts w:eastAsia="Times New Roman"/>
          <w:color w:val="000000"/>
        </w:rPr>
        <w:t xml:space="preserve"> </w:t>
      </w:r>
      <w:r w:rsidR="007D3980" w:rsidRPr="0013277A">
        <w:rPr>
          <w:rFonts w:eastAsia="Times New Roman"/>
          <w:color w:val="000000"/>
        </w:rPr>
        <w:t xml:space="preserve">However, if </w:t>
      </w:r>
      <w:r w:rsidR="007172E0" w:rsidRPr="0013277A">
        <w:rPr>
          <w:rFonts w:eastAsia="Times New Roman"/>
          <w:color w:val="000000"/>
        </w:rPr>
        <w:t xml:space="preserve">they have a set routine at home where they sit and read to their parents </w:t>
      </w:r>
      <w:r w:rsidR="0013277A" w:rsidRPr="0013277A">
        <w:rPr>
          <w:rFonts w:eastAsia="Times New Roman"/>
          <w:color w:val="000000"/>
        </w:rPr>
        <w:t xml:space="preserve">it </w:t>
      </w:r>
      <w:r w:rsidR="007D3980" w:rsidRPr="0013277A">
        <w:rPr>
          <w:rFonts w:eastAsia="Times New Roman"/>
          <w:color w:val="000000"/>
        </w:rPr>
        <w:t>creates closeness and shared memories, particularly when it is performed by parents or other carers. This can strengthen the child's sense of belonging to the storyteller and create attachment and solidity.</w:t>
      </w:r>
    </w:p>
    <w:p w14:paraId="723E4EDF" w14:textId="77777777" w:rsidR="002A7BFF" w:rsidRDefault="002A7BFF">
      <w:pPr>
        <w:rPr>
          <w:rFonts w:eastAsia="Times New Roman"/>
          <w:color w:val="000000"/>
        </w:rPr>
      </w:pPr>
    </w:p>
    <w:p w14:paraId="3F3BFBDB" w14:textId="77777777" w:rsidR="002A7BFF" w:rsidRDefault="002A7BFF">
      <w:pPr>
        <w:rPr>
          <w:rFonts w:eastAsia="Times New Roman"/>
          <w:color w:val="000000"/>
        </w:rPr>
      </w:pPr>
    </w:p>
    <w:p w14:paraId="6A12FFA4" w14:textId="19B1E8F1" w:rsidR="00CD6DF7" w:rsidRDefault="006544AE">
      <w:pPr>
        <w:rPr>
          <w:rFonts w:eastAsia="Times New Roman"/>
          <w:color w:val="000000"/>
        </w:rPr>
      </w:pPr>
      <w:r w:rsidRPr="00A07651">
        <w:rPr>
          <w:rFonts w:eastAsia="Times New Roman"/>
          <w:color w:val="000000"/>
        </w:rPr>
        <w:t>Children's literacy development has a direct connection to storytelling, which offers an important experience that improves writing and reading abilities. The following are some ways that storytelling promotes literacy:</w:t>
      </w:r>
      <w:r w:rsidR="007C3A1C" w:rsidRPr="007C3A1C">
        <w:rPr>
          <w:rFonts w:ascii="-webkit-standard" w:eastAsia="Times New Roman" w:hAnsi="-webkit-standard"/>
          <w:color w:val="000000"/>
          <w:sz w:val="27"/>
          <w:szCs w:val="27"/>
        </w:rPr>
        <w:t xml:space="preserve"> </w:t>
      </w:r>
      <w:r w:rsidR="007C3A1C" w:rsidRPr="001E6192">
        <w:rPr>
          <w:rFonts w:eastAsia="Times New Roman"/>
          <w:color w:val="000000"/>
        </w:rPr>
        <w:t>Children are exposed to new terms and expressions that they might not otherwise hear in everyday conversations. Their vocabulary grows as a result of this rich language intake, which is essential for reading comprehension</w:t>
      </w:r>
      <w:r w:rsidR="001E6192">
        <w:rPr>
          <w:rFonts w:eastAsia="Times New Roman"/>
          <w:color w:val="000000"/>
        </w:rPr>
        <w:t xml:space="preserve"> in their later on years. </w:t>
      </w:r>
      <w:r w:rsidR="00224D1A">
        <w:rPr>
          <w:rFonts w:eastAsia="Times New Roman"/>
          <w:color w:val="000000"/>
        </w:rPr>
        <w:t xml:space="preserve">Also the more excited and </w:t>
      </w:r>
      <w:r w:rsidR="00C4408D">
        <w:rPr>
          <w:rFonts w:eastAsia="Times New Roman"/>
          <w:color w:val="000000"/>
        </w:rPr>
        <w:t xml:space="preserve">engaging you make storytelling the better because </w:t>
      </w:r>
      <w:r w:rsidR="003D2E4E">
        <w:rPr>
          <w:rFonts w:eastAsia="Times New Roman"/>
          <w:color w:val="000000"/>
        </w:rPr>
        <w:t xml:space="preserve">they’d </w:t>
      </w:r>
      <w:r w:rsidR="00CD6DF7">
        <w:rPr>
          <w:rFonts w:eastAsia="Times New Roman"/>
          <w:color w:val="000000"/>
        </w:rPr>
        <w:t>be  eager</w:t>
      </w:r>
      <w:r w:rsidR="00423013">
        <w:rPr>
          <w:rFonts w:eastAsia="Times New Roman"/>
          <w:color w:val="000000"/>
        </w:rPr>
        <w:t xml:space="preserve"> to listen to you </w:t>
      </w:r>
      <w:r w:rsidR="00342B9C">
        <w:rPr>
          <w:rFonts w:eastAsia="Times New Roman"/>
          <w:color w:val="000000"/>
        </w:rPr>
        <w:t xml:space="preserve">which is a key skill </w:t>
      </w:r>
      <w:r w:rsidR="00C05D28">
        <w:rPr>
          <w:rFonts w:eastAsia="Times New Roman"/>
          <w:color w:val="000000"/>
        </w:rPr>
        <w:t>for both reading and understanding the story.</w:t>
      </w:r>
      <w:r w:rsidR="00485AB5">
        <w:rPr>
          <w:rFonts w:eastAsia="Times New Roman"/>
          <w:color w:val="000000"/>
        </w:rPr>
        <w:t xml:space="preserve"> </w:t>
      </w:r>
      <w:r w:rsidR="001E22AA">
        <w:rPr>
          <w:rFonts w:eastAsia="Times New Roman"/>
          <w:color w:val="000000"/>
        </w:rPr>
        <w:t xml:space="preserve">Repeating the </w:t>
      </w:r>
      <w:r w:rsidR="0085454C">
        <w:rPr>
          <w:rFonts w:eastAsia="Times New Roman"/>
          <w:color w:val="000000"/>
        </w:rPr>
        <w:t xml:space="preserve">same story a few times which include  </w:t>
      </w:r>
      <w:r w:rsidR="0085454C" w:rsidRPr="0085454C">
        <w:rPr>
          <w:rFonts w:eastAsia="Times New Roman"/>
          <w:color w:val="000000"/>
        </w:rPr>
        <w:t>Rhyming, alliteration, and rhythmic patterns are common in storytelling. They are helpful in the development of phonological awareness in children, which is the capacity to identify and work with the sounds that make up words. When learning to read, this ability is crucial for decoding words.</w:t>
      </w:r>
      <w:r w:rsidR="00277586">
        <w:rPr>
          <w:rFonts w:eastAsia="Times New Roman"/>
          <w:color w:val="000000"/>
        </w:rPr>
        <w:t xml:space="preserve"> </w:t>
      </w:r>
      <w:r w:rsidR="00FE0457" w:rsidRPr="00FE0457">
        <w:rPr>
          <w:rFonts w:eastAsia="Times New Roman"/>
          <w:color w:val="000000"/>
        </w:rPr>
        <w:t>Children frequently retell the stories they hear, which helps them remember specifics and strengthens their grasp of sequencing. Their capacity to organise and summarise information—two critical literacy skills—is also strengthened by retelling.</w:t>
      </w:r>
      <w:r w:rsidR="002116DA">
        <w:rPr>
          <w:rFonts w:eastAsia="Times New Roman"/>
          <w:color w:val="000000"/>
        </w:rPr>
        <w:t xml:space="preserve"> </w:t>
      </w:r>
      <w:r w:rsidR="002116DA" w:rsidRPr="002116DA">
        <w:rPr>
          <w:rFonts w:eastAsia="Times New Roman"/>
          <w:color w:val="000000"/>
        </w:rPr>
        <w:t>By listening to stories</w:t>
      </w:r>
      <w:r w:rsidR="00A23D27" w:rsidRPr="00A23D27">
        <w:rPr>
          <w:rFonts w:eastAsia="Times New Roman"/>
          <w:color w:val="000000"/>
        </w:rPr>
        <w:t xml:space="preserve"> </w:t>
      </w:r>
      <w:r w:rsidR="00A23D27">
        <w:rPr>
          <w:rFonts w:eastAsia="Times New Roman"/>
          <w:color w:val="000000"/>
        </w:rPr>
        <w:t>repeatedly</w:t>
      </w:r>
      <w:r w:rsidR="00B87966">
        <w:rPr>
          <w:rFonts w:eastAsia="Times New Roman"/>
          <w:color w:val="000000"/>
        </w:rPr>
        <w:t xml:space="preserve"> </w:t>
      </w:r>
      <w:r w:rsidR="002116DA" w:rsidRPr="002116DA">
        <w:rPr>
          <w:rFonts w:eastAsia="Times New Roman"/>
          <w:color w:val="000000"/>
        </w:rPr>
        <w:t>, children are encouraged to create their own. This helps them experiment with language, characters, and narrative forms, laying the groundwork for writing skills.</w:t>
      </w:r>
      <w:r w:rsidR="005C7563" w:rsidRPr="005C7563">
        <w:rPr>
          <w:rFonts w:ascii="-webkit-standard" w:eastAsia="Times New Roman" w:hAnsi="-webkit-standard"/>
          <w:color w:val="000000"/>
          <w:sz w:val="27"/>
          <w:szCs w:val="27"/>
        </w:rPr>
        <w:t xml:space="preserve"> </w:t>
      </w:r>
      <w:r w:rsidR="005C7563" w:rsidRPr="00BF0B09">
        <w:rPr>
          <w:rFonts w:eastAsia="Times New Roman"/>
          <w:color w:val="000000"/>
        </w:rPr>
        <w:t>Children who are regularly exposed to storytelling grow to love books and stories. As toddlers get older, this love of stories frequently inspires them to read on their own.</w:t>
      </w:r>
      <w:r w:rsidR="004C36B0" w:rsidRPr="004C36B0">
        <w:rPr>
          <w:rFonts w:ascii="-webkit-standard" w:eastAsia="Times New Roman" w:hAnsi="-webkit-standard"/>
          <w:color w:val="000000"/>
          <w:sz w:val="27"/>
          <w:szCs w:val="27"/>
        </w:rPr>
        <w:t xml:space="preserve"> </w:t>
      </w:r>
      <w:r w:rsidR="004C36B0" w:rsidRPr="00E06025">
        <w:rPr>
          <w:rFonts w:eastAsia="Times New Roman"/>
          <w:color w:val="000000"/>
        </w:rPr>
        <w:t>Children learn that spoken words can be converted into written language through storytelling. When toddlers start reading, this idea—known as print awareness—is crucial. Additionally, it aids in their comprehension that writing and reading are modes of communication.</w:t>
      </w:r>
      <w:r w:rsidR="00016C69">
        <w:rPr>
          <w:rFonts w:eastAsia="Times New Roman"/>
          <w:color w:val="000000"/>
        </w:rPr>
        <w:t xml:space="preserve"> </w:t>
      </w:r>
      <w:r w:rsidR="00016C69" w:rsidRPr="00B02DBD">
        <w:rPr>
          <w:rFonts w:eastAsia="Times New Roman"/>
          <w:color w:val="000000"/>
        </w:rPr>
        <w:t>Essentially, storytelling is a potent instrument that fosters children's literacy by introducing them to language, teaching them about the structure of stories, and igniting their passion for reading. It stimulates their imagination and creativity while giving them the language and cognitive skills they need to succeed in reading and writing.</w:t>
      </w:r>
    </w:p>
    <w:p w14:paraId="70BF7BBC" w14:textId="77777777" w:rsidR="00423D68" w:rsidRDefault="00423D68">
      <w:pPr>
        <w:rPr>
          <w:rFonts w:eastAsia="Times New Roman"/>
          <w:color w:val="000000"/>
        </w:rPr>
      </w:pPr>
    </w:p>
    <w:p w14:paraId="3EB826B1" w14:textId="77777777" w:rsidR="00423D68" w:rsidRDefault="00423D68">
      <w:pPr>
        <w:rPr>
          <w:rFonts w:eastAsia="Times New Roman"/>
          <w:color w:val="000000"/>
        </w:rPr>
      </w:pPr>
    </w:p>
    <w:p w14:paraId="5E522098" w14:textId="3BB0A133" w:rsidR="00423D68" w:rsidRDefault="00423D68">
      <w:pPr>
        <w:rPr>
          <w:rFonts w:eastAsia="Times New Roman"/>
          <w:color w:val="000000"/>
        </w:rPr>
      </w:pPr>
      <w:r w:rsidRPr="0072520E">
        <w:rPr>
          <w:rFonts w:eastAsia="Times New Roman"/>
          <w:color w:val="000000"/>
        </w:rPr>
        <w:t>Building basic abilities and encouraging secure, developmentally appropriate use of digital tools are the main goals of digital literacy development for kids ages 0–7. Digital literacy helps in teaching young children how to use technology in a way that is safe, purposeful, and instructive</w:t>
      </w:r>
      <w:r w:rsidR="004A1444">
        <w:rPr>
          <w:rFonts w:eastAsia="Times New Roman"/>
          <w:color w:val="000000"/>
        </w:rPr>
        <w:t xml:space="preserve"> </w:t>
      </w:r>
      <w:r w:rsidRPr="0072520E">
        <w:rPr>
          <w:rFonts w:eastAsia="Times New Roman"/>
          <w:color w:val="000000"/>
        </w:rPr>
        <w:t>.</w:t>
      </w:r>
      <w:r w:rsidR="004A1444" w:rsidRPr="004A1444">
        <w:rPr>
          <w:rFonts w:eastAsia="Times New Roman"/>
          <w:color w:val="000000"/>
        </w:rPr>
        <w:t xml:space="preserve"> At this age</w:t>
      </w:r>
      <w:r w:rsidR="005224A5">
        <w:rPr>
          <w:rFonts w:eastAsia="Times New Roman"/>
          <w:color w:val="000000"/>
        </w:rPr>
        <w:t xml:space="preserve"> 0-2 years old </w:t>
      </w:r>
      <w:r w:rsidR="004A1444" w:rsidRPr="004A1444">
        <w:rPr>
          <w:rFonts w:eastAsia="Times New Roman"/>
          <w:color w:val="000000"/>
        </w:rPr>
        <w:t xml:space="preserve">, children should have very limited or no screen time, as recommended by </w:t>
      </w:r>
      <w:proofErr w:type="spellStart"/>
      <w:r w:rsidR="004A1444" w:rsidRPr="004A1444">
        <w:rPr>
          <w:rFonts w:eastAsia="Times New Roman"/>
          <w:color w:val="000000"/>
        </w:rPr>
        <w:t>pediatric</w:t>
      </w:r>
      <w:proofErr w:type="spellEnd"/>
      <w:r w:rsidR="004A1444" w:rsidRPr="004A1444">
        <w:rPr>
          <w:rFonts w:eastAsia="Times New Roman"/>
          <w:color w:val="000000"/>
        </w:rPr>
        <w:t xml:space="preserve"> guidelines. If technology is introduced, it is through adult interaction, such as video calls with family or educational, supervised interactions.</w:t>
      </w:r>
      <w:r w:rsidR="0079354C">
        <w:rPr>
          <w:rFonts w:eastAsia="Times New Roman"/>
          <w:color w:val="000000"/>
        </w:rPr>
        <w:t xml:space="preserve"> However,</w:t>
      </w:r>
      <w:r w:rsidR="0079354C" w:rsidRPr="0079354C">
        <w:rPr>
          <w:rFonts w:ascii="-webkit-standard" w:eastAsia="Times New Roman" w:hAnsi="-webkit-standard"/>
          <w:color w:val="000000"/>
          <w:sz w:val="27"/>
          <w:szCs w:val="27"/>
        </w:rPr>
        <w:t xml:space="preserve"> </w:t>
      </w:r>
      <w:r w:rsidR="0079354C" w:rsidRPr="004D7AD9">
        <w:rPr>
          <w:rFonts w:eastAsia="Times New Roman"/>
          <w:color w:val="000000"/>
        </w:rPr>
        <w:t>At this age, infants' main interaction with technology is passive, though they may begin by watching and occasionally using screens. For their cognitive and motor development, hands-on, sensory play is still the most advantageous, even though they may be able to identify sounds, colours, and forms on digital gadgets.</w:t>
      </w:r>
      <w:r w:rsidR="00586D7E" w:rsidRPr="00586D7E">
        <w:rPr>
          <w:rFonts w:eastAsia="Times New Roman"/>
          <w:color w:val="000000"/>
        </w:rPr>
        <w:t xml:space="preserve"> Toddlers </w:t>
      </w:r>
      <w:r w:rsidR="003A3287">
        <w:rPr>
          <w:rFonts w:eastAsia="Times New Roman"/>
          <w:color w:val="000000"/>
        </w:rPr>
        <w:t xml:space="preserve"> aged 2-3 years old </w:t>
      </w:r>
      <w:r w:rsidR="00586D7E" w:rsidRPr="00586D7E">
        <w:rPr>
          <w:rFonts w:eastAsia="Times New Roman"/>
          <w:color w:val="000000"/>
        </w:rPr>
        <w:t xml:space="preserve">may begin to engage with screens through short, interactive, and educational activities. For example, they might use apps that teach basic concepts like shapes, </w:t>
      </w:r>
      <w:r w:rsidR="003A3287">
        <w:rPr>
          <w:rFonts w:eastAsia="Times New Roman"/>
          <w:color w:val="000000"/>
        </w:rPr>
        <w:t xml:space="preserve">colours </w:t>
      </w:r>
      <w:r w:rsidR="00586D7E" w:rsidRPr="00586D7E">
        <w:rPr>
          <w:rFonts w:eastAsia="Times New Roman"/>
          <w:color w:val="000000"/>
        </w:rPr>
        <w:t>ors, or numbers.</w:t>
      </w:r>
      <w:r w:rsidR="00CC5F26" w:rsidRPr="00CC5F26">
        <w:rPr>
          <w:rFonts w:ascii="-webkit-standard" w:eastAsia="Times New Roman" w:hAnsi="-webkit-standard"/>
          <w:color w:val="000000"/>
          <w:sz w:val="27"/>
          <w:szCs w:val="27"/>
        </w:rPr>
        <w:t xml:space="preserve"> </w:t>
      </w:r>
      <w:r w:rsidR="00CC5F26" w:rsidRPr="009945F8">
        <w:rPr>
          <w:rFonts w:eastAsia="Times New Roman"/>
          <w:color w:val="000000"/>
        </w:rPr>
        <w:t>Children learn how to use simple touch-based instructions including tapping, swiping, and dragging. These activities not only help children's motor skills but also educate them that their actions have virtual repercussions (e.g., tapping an object makes it move or change).</w:t>
      </w:r>
      <w:r w:rsidR="0063602C" w:rsidRPr="0063602C">
        <w:rPr>
          <w:rFonts w:ascii="-webkit-standard" w:eastAsia="Times New Roman" w:hAnsi="-webkit-standard"/>
          <w:color w:val="000000"/>
          <w:sz w:val="27"/>
          <w:szCs w:val="27"/>
        </w:rPr>
        <w:t xml:space="preserve"> </w:t>
      </w:r>
      <w:r w:rsidR="0063602C" w:rsidRPr="00F01B34">
        <w:rPr>
          <w:rFonts w:eastAsia="Times New Roman"/>
          <w:color w:val="000000"/>
        </w:rPr>
        <w:t>At this point, parental supervision is essential to guaranteeing that the content is instructive and age-appropriate. Toddlers can benefit from co-viewing or co-playing digital media with their parent</w:t>
      </w:r>
      <w:r w:rsidR="0063602C" w:rsidRPr="00801451">
        <w:rPr>
          <w:rFonts w:eastAsia="Times New Roman"/>
          <w:color w:val="000000"/>
        </w:rPr>
        <w:t>s.</w:t>
      </w:r>
      <w:r w:rsidR="00F01B34" w:rsidRPr="00801451">
        <w:rPr>
          <w:rFonts w:eastAsia="Times New Roman"/>
          <w:color w:val="000000"/>
        </w:rPr>
        <w:t xml:space="preserve"> </w:t>
      </w:r>
      <w:r w:rsidR="00986C10" w:rsidRPr="00801451">
        <w:rPr>
          <w:rFonts w:eastAsia="Times New Roman"/>
          <w:color w:val="000000"/>
        </w:rPr>
        <w:t xml:space="preserve">At this age </w:t>
      </w:r>
      <w:r w:rsidR="00801451" w:rsidRPr="00801451">
        <w:rPr>
          <w:rFonts w:eastAsia="Times New Roman"/>
          <w:color w:val="000000"/>
        </w:rPr>
        <w:t xml:space="preserve">3-5 years old </w:t>
      </w:r>
      <w:r w:rsidR="00F01B34" w:rsidRPr="00986C10">
        <w:rPr>
          <w:rFonts w:eastAsia="Times New Roman"/>
          <w:color w:val="000000"/>
        </w:rPr>
        <w:t>Children are more interested in educational applications, games, and films that support early reading, numeracy, and problem-solving skills at this age. They might start by playing games that teach patterns and logic, learning letters, or reading stories using simple applications.</w:t>
      </w:r>
      <w:r w:rsidR="005D02CD" w:rsidRPr="005D02CD">
        <w:rPr>
          <w:rFonts w:ascii="-webkit-standard" w:eastAsia="Times New Roman" w:hAnsi="-webkit-standard"/>
          <w:color w:val="000000"/>
          <w:sz w:val="27"/>
          <w:szCs w:val="27"/>
        </w:rPr>
        <w:t xml:space="preserve"> </w:t>
      </w:r>
      <w:r w:rsidR="005D02CD" w:rsidRPr="00BF3598">
        <w:rPr>
          <w:rFonts w:eastAsia="Times New Roman"/>
          <w:color w:val="000000"/>
        </w:rPr>
        <w:t>Under adult supervision, preschoolers can learn how to utilise applications and navigate simple menus. They can also learn basic instructions like "play," "pause," and "next."</w:t>
      </w:r>
      <w:r w:rsidR="00AB2787">
        <w:rPr>
          <w:rFonts w:eastAsia="Times New Roman"/>
          <w:color w:val="000000"/>
        </w:rPr>
        <w:t xml:space="preserve"> </w:t>
      </w:r>
      <w:r w:rsidR="00F862D9">
        <w:rPr>
          <w:rFonts w:eastAsia="Times New Roman"/>
          <w:color w:val="000000"/>
        </w:rPr>
        <w:t xml:space="preserve">At this age 5-7 years old </w:t>
      </w:r>
      <w:r w:rsidR="00F862D9" w:rsidRPr="00373FC8">
        <w:rPr>
          <w:rFonts w:eastAsia="Times New Roman"/>
          <w:color w:val="000000"/>
        </w:rPr>
        <w:t>Children may begin using laptops, tablets, or educational software to aid in their learning when they start school. These can be science-related applications, arithmetic games, or interactive storybooks that reinforce what children are learning in class.</w:t>
      </w:r>
      <w:r w:rsidR="007D401E" w:rsidRPr="007D401E">
        <w:rPr>
          <w:rFonts w:ascii="-webkit-standard" w:eastAsia="Times New Roman" w:hAnsi="-webkit-standard"/>
          <w:color w:val="000000"/>
          <w:sz w:val="27"/>
          <w:szCs w:val="27"/>
        </w:rPr>
        <w:t xml:space="preserve"> </w:t>
      </w:r>
      <w:r w:rsidR="007D401E" w:rsidRPr="00267165">
        <w:rPr>
          <w:rFonts w:eastAsia="Times New Roman"/>
          <w:color w:val="000000"/>
        </w:rPr>
        <w:t>Children learn the basics of making use of digital devices to obtain information, including how to locate apps, follow directions, and even use the search feature (under adult supervision). Although it is closely monitored, this starts to develop information literacy.</w:t>
      </w:r>
    </w:p>
    <w:p w14:paraId="323D19FD" w14:textId="220D4DAD" w:rsidR="005C2C56" w:rsidRDefault="005C2C56">
      <w:pPr>
        <w:rPr>
          <w:rFonts w:eastAsia="Times New Roman"/>
          <w:color w:val="000000"/>
        </w:rPr>
      </w:pPr>
      <w:r w:rsidRPr="00425DB9">
        <w:rPr>
          <w:rFonts w:eastAsia="Times New Roman"/>
          <w:color w:val="000000"/>
        </w:rPr>
        <w:t>Children can do more imaginative digital activities at this age, like typing simple words, creating slideshows, or utilising programs to record their own voices or make digital art. Basic literacy skills and digital inventiveness are fostered by these activities.</w:t>
      </w:r>
      <w:r w:rsidR="005F7D6B">
        <w:rPr>
          <w:rFonts w:eastAsia="Times New Roman"/>
          <w:color w:val="000000"/>
        </w:rPr>
        <w:t xml:space="preserve"> </w:t>
      </w:r>
      <w:r w:rsidR="00A163E6">
        <w:rPr>
          <w:rFonts w:eastAsia="Times New Roman"/>
          <w:color w:val="000000"/>
        </w:rPr>
        <w:t xml:space="preserve">Learning through digital literacy thee developments they gain are </w:t>
      </w:r>
      <w:r w:rsidR="00F03F19">
        <w:rPr>
          <w:rFonts w:eastAsia="Times New Roman"/>
          <w:color w:val="000000"/>
        </w:rPr>
        <w:t>basic motor skills for technology use</w:t>
      </w:r>
      <w:r w:rsidR="00E646A7">
        <w:rPr>
          <w:rFonts w:eastAsia="Times New Roman"/>
          <w:color w:val="000000"/>
        </w:rPr>
        <w:t xml:space="preserve"> and developing healthy digital habits. </w:t>
      </w:r>
      <w:r w:rsidR="001921F1">
        <w:rPr>
          <w:rFonts w:eastAsia="Times New Roman"/>
          <w:color w:val="000000"/>
        </w:rPr>
        <w:t xml:space="preserve">It is important </w:t>
      </w:r>
      <w:r w:rsidR="001921F1" w:rsidRPr="00372AAA">
        <w:rPr>
          <w:rFonts w:eastAsia="Times New Roman"/>
          <w:color w:val="000000"/>
        </w:rPr>
        <w:t>Adult supervision and direction are crucial for children in this age range. In order to help children use digital technologies properly and safely, parents and teachers are essential. They must to choose information that is suitable for the children's age, mentor them in utilising technology for learning and creativity, and teach them good digital habits at a young age. In order to teach children about responsible tech use, it's also critical to set an example of good digital behaviour, such as using screens sparingly and refraining from multitasking.</w:t>
      </w:r>
    </w:p>
    <w:p w14:paraId="696C9281" w14:textId="77777777" w:rsidR="009A6DA7" w:rsidRDefault="009A6DA7">
      <w:pPr>
        <w:rPr>
          <w:rFonts w:eastAsia="Times New Roman"/>
          <w:color w:val="000000"/>
        </w:rPr>
      </w:pPr>
    </w:p>
    <w:p w14:paraId="1E01E606" w14:textId="77777777" w:rsidR="009A6DA7" w:rsidRDefault="009A6DA7">
      <w:pPr>
        <w:rPr>
          <w:rFonts w:eastAsia="Times New Roman"/>
          <w:color w:val="000000"/>
        </w:rPr>
      </w:pPr>
    </w:p>
    <w:p w14:paraId="05BBD6D3" w14:textId="59646F27" w:rsidR="009A6DA7" w:rsidRDefault="003E3EAA">
      <w:pPr>
        <w:rPr>
          <w:rFonts w:eastAsia="Times New Roman"/>
          <w:b/>
          <w:bCs/>
          <w:color w:val="000000"/>
          <w:u w:val="single"/>
        </w:rPr>
      </w:pPr>
      <w:r>
        <w:rPr>
          <w:rFonts w:eastAsia="Times New Roman"/>
          <w:b/>
          <w:bCs/>
          <w:color w:val="000000"/>
          <w:u w:val="single"/>
        </w:rPr>
        <w:t xml:space="preserve">Main body </w:t>
      </w:r>
    </w:p>
    <w:p w14:paraId="5E654BA5" w14:textId="0D57B60D" w:rsidR="003E3EAA" w:rsidRDefault="003E3EAA">
      <w:pPr>
        <w:rPr>
          <w:rFonts w:eastAsia="Times New Roman"/>
          <w:color w:val="000000"/>
        </w:rPr>
      </w:pPr>
      <w:r>
        <w:rPr>
          <w:rFonts w:eastAsia="Times New Roman"/>
          <w:color w:val="000000"/>
        </w:rPr>
        <w:t xml:space="preserve"> </w:t>
      </w:r>
      <w:r w:rsidR="00FE7D9A">
        <w:rPr>
          <w:rFonts w:eastAsia="Times New Roman"/>
          <w:color w:val="000000"/>
        </w:rPr>
        <w:t xml:space="preserve">The first example </w:t>
      </w:r>
      <w:r w:rsidR="004A506D">
        <w:rPr>
          <w:rFonts w:eastAsia="Times New Roman"/>
          <w:color w:val="000000"/>
        </w:rPr>
        <w:t xml:space="preserve">that was shown was </w:t>
      </w:r>
      <w:r w:rsidR="00751210">
        <w:rPr>
          <w:rFonts w:eastAsia="Times New Roman"/>
          <w:color w:val="000000"/>
        </w:rPr>
        <w:t xml:space="preserve">the use of enthusiasm and expression </w:t>
      </w:r>
      <w:r w:rsidR="00C72ECF">
        <w:rPr>
          <w:rFonts w:eastAsia="Times New Roman"/>
          <w:color w:val="000000"/>
        </w:rPr>
        <w:t xml:space="preserve">to </w:t>
      </w:r>
      <w:r w:rsidR="00D97AF6">
        <w:rPr>
          <w:rFonts w:eastAsia="Times New Roman"/>
          <w:color w:val="000000"/>
        </w:rPr>
        <w:t xml:space="preserve">capture the children’s attention by reading “we’re going on a bear hunt” </w:t>
      </w:r>
      <w:r w:rsidR="00FC2B1F">
        <w:rPr>
          <w:rFonts w:eastAsia="Times New Roman"/>
          <w:color w:val="000000"/>
        </w:rPr>
        <w:t xml:space="preserve">this has kept the children </w:t>
      </w:r>
      <w:r w:rsidR="00C81EAA">
        <w:rPr>
          <w:rFonts w:eastAsia="Times New Roman"/>
          <w:color w:val="000000"/>
        </w:rPr>
        <w:t xml:space="preserve">engaged during the </w:t>
      </w:r>
      <w:r w:rsidR="00E7143E">
        <w:rPr>
          <w:rFonts w:eastAsia="Times New Roman"/>
          <w:color w:val="000000"/>
        </w:rPr>
        <w:t xml:space="preserve">exciting </w:t>
      </w:r>
      <w:r w:rsidR="0007476B">
        <w:rPr>
          <w:rFonts w:eastAsia="Times New Roman"/>
          <w:color w:val="000000"/>
        </w:rPr>
        <w:t xml:space="preserve">or </w:t>
      </w:r>
      <w:r w:rsidR="00DD6369">
        <w:rPr>
          <w:rFonts w:eastAsia="Times New Roman"/>
          <w:color w:val="000000"/>
        </w:rPr>
        <w:t xml:space="preserve">Suspenseful parts of the story </w:t>
      </w:r>
      <w:r w:rsidR="00715171">
        <w:rPr>
          <w:rFonts w:eastAsia="Times New Roman"/>
          <w:color w:val="000000"/>
        </w:rPr>
        <w:t>of the facial expressions and tone in the voice has changed.</w:t>
      </w:r>
      <w:r w:rsidR="00E03844">
        <w:rPr>
          <w:rFonts w:eastAsia="Times New Roman"/>
          <w:color w:val="000000"/>
        </w:rPr>
        <w:t xml:space="preserve"> The repetitive </w:t>
      </w:r>
      <w:r w:rsidR="00651B50">
        <w:rPr>
          <w:rFonts w:eastAsia="Times New Roman"/>
          <w:color w:val="000000"/>
        </w:rPr>
        <w:t>nature of the text “</w:t>
      </w:r>
      <w:r w:rsidR="009028B4">
        <w:rPr>
          <w:rFonts w:eastAsia="Times New Roman"/>
          <w:color w:val="000000"/>
        </w:rPr>
        <w:t xml:space="preserve">we can’t go over it, we can’t go under it..” </w:t>
      </w:r>
      <w:r w:rsidR="00F33685">
        <w:rPr>
          <w:rFonts w:eastAsia="Times New Roman"/>
          <w:color w:val="000000"/>
        </w:rPr>
        <w:t xml:space="preserve">had led the children to join in </w:t>
      </w:r>
      <w:r w:rsidR="0016078D">
        <w:rPr>
          <w:rFonts w:eastAsia="Times New Roman"/>
          <w:color w:val="000000"/>
        </w:rPr>
        <w:t xml:space="preserve">this helps the children </w:t>
      </w:r>
      <w:r w:rsidR="00EB7FDF">
        <w:rPr>
          <w:rFonts w:eastAsia="Times New Roman"/>
          <w:color w:val="000000"/>
        </w:rPr>
        <w:t xml:space="preserve">to build </w:t>
      </w:r>
      <w:r w:rsidR="006E5E11">
        <w:rPr>
          <w:rFonts w:eastAsia="Times New Roman"/>
          <w:color w:val="000000"/>
        </w:rPr>
        <w:t xml:space="preserve">confidence and engage </w:t>
      </w:r>
      <w:r w:rsidR="00E31162">
        <w:rPr>
          <w:rFonts w:eastAsia="Times New Roman"/>
          <w:color w:val="000000"/>
        </w:rPr>
        <w:t>them in active participation.</w:t>
      </w:r>
      <w:r w:rsidR="00040479">
        <w:rPr>
          <w:rFonts w:eastAsia="Times New Roman"/>
          <w:color w:val="000000"/>
        </w:rPr>
        <w:t xml:space="preserve"> The repetition and patterns </w:t>
      </w:r>
      <w:r w:rsidR="00023EDF">
        <w:rPr>
          <w:rFonts w:eastAsia="Times New Roman"/>
          <w:color w:val="000000"/>
        </w:rPr>
        <w:t xml:space="preserve">in the story help </w:t>
      </w:r>
      <w:r w:rsidR="0049465A">
        <w:rPr>
          <w:rFonts w:eastAsia="Times New Roman"/>
          <w:color w:val="000000"/>
        </w:rPr>
        <w:t xml:space="preserve">children </w:t>
      </w:r>
      <w:r w:rsidR="001E0FFE">
        <w:rPr>
          <w:rFonts w:eastAsia="Times New Roman"/>
          <w:color w:val="000000"/>
        </w:rPr>
        <w:t xml:space="preserve">become familiar </w:t>
      </w:r>
      <w:r w:rsidR="005B638C">
        <w:rPr>
          <w:rFonts w:eastAsia="Times New Roman"/>
          <w:color w:val="000000"/>
        </w:rPr>
        <w:t>with the flow and structure of the sentence.</w:t>
      </w:r>
      <w:r w:rsidR="00620AC0">
        <w:rPr>
          <w:rFonts w:eastAsia="Times New Roman"/>
          <w:color w:val="000000"/>
        </w:rPr>
        <w:t xml:space="preserve"> As I </w:t>
      </w:r>
      <w:r w:rsidR="00357A7C">
        <w:rPr>
          <w:rFonts w:eastAsia="Times New Roman"/>
          <w:color w:val="000000"/>
        </w:rPr>
        <w:t xml:space="preserve">incorporated physical actions </w:t>
      </w:r>
      <w:r w:rsidR="000F5322">
        <w:rPr>
          <w:rFonts w:eastAsia="Times New Roman"/>
          <w:color w:val="000000"/>
        </w:rPr>
        <w:t xml:space="preserve">for example the children may have joined in and and pretended to </w:t>
      </w:r>
      <w:r w:rsidR="002E1EF2">
        <w:rPr>
          <w:rFonts w:eastAsia="Times New Roman"/>
          <w:color w:val="000000"/>
        </w:rPr>
        <w:t>wade through grass and splash in water.</w:t>
      </w:r>
      <w:r w:rsidR="00505510">
        <w:rPr>
          <w:rFonts w:eastAsia="Times New Roman"/>
          <w:color w:val="000000"/>
        </w:rPr>
        <w:t xml:space="preserve"> By the children engaging </w:t>
      </w:r>
      <w:r w:rsidR="003710C0">
        <w:rPr>
          <w:rFonts w:eastAsia="Times New Roman"/>
          <w:color w:val="000000"/>
        </w:rPr>
        <w:t xml:space="preserve">this helps </w:t>
      </w:r>
      <w:proofErr w:type="spellStart"/>
      <w:r w:rsidR="003710C0">
        <w:rPr>
          <w:rFonts w:eastAsia="Times New Roman"/>
          <w:color w:val="000000"/>
        </w:rPr>
        <w:t>thenn</w:t>
      </w:r>
      <w:proofErr w:type="spellEnd"/>
      <w:r w:rsidR="003710C0">
        <w:rPr>
          <w:rFonts w:eastAsia="Times New Roman"/>
          <w:color w:val="000000"/>
        </w:rPr>
        <w:t xml:space="preserve"> get a better understanding of the story</w:t>
      </w:r>
      <w:r w:rsidR="008F3A88">
        <w:rPr>
          <w:rFonts w:eastAsia="Times New Roman"/>
          <w:color w:val="000000"/>
        </w:rPr>
        <w:t xml:space="preserve">. As the story progresses </w:t>
      </w:r>
      <w:r w:rsidR="00303BC4">
        <w:rPr>
          <w:rFonts w:eastAsia="Times New Roman"/>
          <w:color w:val="000000"/>
        </w:rPr>
        <w:t xml:space="preserve">the children </w:t>
      </w:r>
      <w:r w:rsidR="0023210F">
        <w:rPr>
          <w:rFonts w:eastAsia="Times New Roman"/>
          <w:color w:val="000000"/>
        </w:rPr>
        <w:t xml:space="preserve">may feel a range of emotions </w:t>
      </w:r>
      <w:r w:rsidR="0084210C">
        <w:rPr>
          <w:rFonts w:eastAsia="Times New Roman"/>
          <w:color w:val="000000"/>
        </w:rPr>
        <w:t xml:space="preserve">such as excitement and </w:t>
      </w:r>
      <w:r w:rsidR="004F650A">
        <w:rPr>
          <w:rFonts w:eastAsia="Times New Roman"/>
          <w:color w:val="000000"/>
        </w:rPr>
        <w:t>even fear when the bear appears</w:t>
      </w:r>
      <w:r w:rsidR="001F3DAA">
        <w:rPr>
          <w:rFonts w:eastAsia="Times New Roman"/>
          <w:color w:val="000000"/>
        </w:rPr>
        <w:t xml:space="preserve">. </w:t>
      </w:r>
    </w:p>
    <w:p w14:paraId="55C5638E" w14:textId="77777777" w:rsidR="00557465" w:rsidRDefault="00557465">
      <w:pPr>
        <w:rPr>
          <w:rFonts w:eastAsia="Times New Roman"/>
          <w:color w:val="000000"/>
        </w:rPr>
      </w:pPr>
    </w:p>
    <w:p w14:paraId="78216C41" w14:textId="339C7451" w:rsidR="00557465" w:rsidRDefault="00557465">
      <w:pPr>
        <w:rPr>
          <w:rFonts w:eastAsia="Times New Roman"/>
          <w:color w:val="000000"/>
        </w:rPr>
      </w:pPr>
      <w:r>
        <w:rPr>
          <w:rFonts w:eastAsia="Times New Roman"/>
          <w:color w:val="000000"/>
        </w:rPr>
        <w:t xml:space="preserve">There </w:t>
      </w:r>
      <w:r w:rsidR="00D209B3">
        <w:rPr>
          <w:rFonts w:eastAsia="Times New Roman"/>
          <w:color w:val="000000"/>
        </w:rPr>
        <w:t xml:space="preserve">are significant differences in approaches to storytelling such as </w:t>
      </w:r>
      <w:r w:rsidR="00027154">
        <w:rPr>
          <w:rFonts w:eastAsia="Times New Roman"/>
          <w:color w:val="000000"/>
        </w:rPr>
        <w:t xml:space="preserve">traditional and Morden storytelling </w:t>
      </w:r>
      <w:r w:rsidR="006F3268">
        <w:rPr>
          <w:rFonts w:eastAsia="Times New Roman"/>
          <w:color w:val="000000"/>
        </w:rPr>
        <w:t xml:space="preserve"> for example </w:t>
      </w:r>
      <w:r w:rsidR="00DE2597">
        <w:rPr>
          <w:rFonts w:eastAsia="Times New Roman"/>
          <w:color w:val="000000"/>
        </w:rPr>
        <w:t xml:space="preserve">traditional storytelling could be </w:t>
      </w:r>
      <w:proofErr w:type="spellStart"/>
      <w:r w:rsidR="00DE2597">
        <w:rPr>
          <w:rFonts w:eastAsia="Times New Roman"/>
          <w:color w:val="000000"/>
        </w:rPr>
        <w:t>goldielocks</w:t>
      </w:r>
      <w:proofErr w:type="spellEnd"/>
      <w:r w:rsidR="00DE2597">
        <w:rPr>
          <w:rFonts w:eastAsia="Times New Roman"/>
          <w:color w:val="000000"/>
        </w:rPr>
        <w:t xml:space="preserve"> and the three bears </w:t>
      </w:r>
      <w:r w:rsidR="00C347F7">
        <w:rPr>
          <w:rFonts w:eastAsia="Times New Roman"/>
          <w:color w:val="000000"/>
        </w:rPr>
        <w:t xml:space="preserve">this has </w:t>
      </w:r>
      <w:r w:rsidR="00A40CFB">
        <w:rPr>
          <w:rFonts w:eastAsia="Times New Roman"/>
          <w:color w:val="000000"/>
        </w:rPr>
        <w:t xml:space="preserve"> historically been an oral </w:t>
      </w:r>
      <w:r w:rsidR="00517E53">
        <w:rPr>
          <w:rFonts w:eastAsia="Times New Roman"/>
          <w:color w:val="000000"/>
        </w:rPr>
        <w:t xml:space="preserve">tradition passed down through generations </w:t>
      </w:r>
      <w:r w:rsidR="009661E6" w:rsidRPr="009661E6">
        <w:rPr>
          <w:rFonts w:eastAsia="Times New Roman"/>
          <w:color w:val="000000"/>
        </w:rPr>
        <w:t>Traditions and cultural beliefs influence how stories are told. In a more consumer-driven society, oral traditions may place more value on entertainment or individual expression than oral traditions do on community, shared memory, and moral instruction</w:t>
      </w:r>
      <w:r w:rsidR="000F57D8">
        <w:rPr>
          <w:rFonts w:eastAsia="Times New Roman"/>
          <w:color w:val="000000"/>
        </w:rPr>
        <w:t xml:space="preserve"> </w:t>
      </w:r>
      <w:r w:rsidR="000F57D8" w:rsidRPr="000F57D8">
        <w:rPr>
          <w:rFonts w:eastAsia="Times New Roman"/>
          <w:color w:val="000000"/>
        </w:rPr>
        <w:t>In traditional storytelling, plays are performed, books are read aloud, or oral narratives are used. It frequently places less emphasis on images or sound effects and instead depends only on spoken words or written text</w:t>
      </w:r>
      <w:r w:rsidR="00C45D5B">
        <w:rPr>
          <w:rFonts w:eastAsia="Times New Roman"/>
          <w:color w:val="000000"/>
        </w:rPr>
        <w:t xml:space="preserve"> </w:t>
      </w:r>
      <w:r w:rsidR="00C45D5B" w:rsidRPr="006F0A85">
        <w:rPr>
          <w:rFonts w:eastAsia="Times New Roman"/>
          <w:color w:val="000000"/>
        </w:rPr>
        <w:t>Many traditional tales and nursery rhymes are rhythmic and repeated, which promotes phonological awareness and early reading</w:t>
      </w:r>
      <w:r w:rsidR="00C45D5B">
        <w:rPr>
          <w:rFonts w:ascii="-webkit-standard" w:eastAsia="Times New Roman" w:hAnsi="-webkit-standard"/>
          <w:color w:val="000000"/>
          <w:sz w:val="27"/>
          <w:szCs w:val="27"/>
        </w:rPr>
        <w:t>.</w:t>
      </w:r>
      <w:r w:rsidR="000F57D8">
        <w:rPr>
          <w:rFonts w:ascii="-webkit-standard" w:eastAsia="Times New Roman" w:hAnsi="-webkit-standard"/>
          <w:color w:val="000000"/>
          <w:sz w:val="27"/>
          <w:szCs w:val="27"/>
        </w:rPr>
        <w:t>.</w:t>
      </w:r>
      <w:r w:rsidR="007B2B32">
        <w:rPr>
          <w:rFonts w:eastAsia="Times New Roman"/>
          <w:color w:val="000000"/>
        </w:rPr>
        <w:t xml:space="preserve">and </w:t>
      </w:r>
      <w:r w:rsidR="008866AC">
        <w:rPr>
          <w:rFonts w:eastAsia="Times New Roman"/>
          <w:color w:val="000000"/>
        </w:rPr>
        <w:t xml:space="preserve">Morden storytelling is </w:t>
      </w:r>
      <w:r w:rsidR="00C161C5">
        <w:rPr>
          <w:rFonts w:eastAsia="Times New Roman"/>
          <w:color w:val="000000"/>
        </w:rPr>
        <w:t>through</w:t>
      </w:r>
      <w:r w:rsidR="008866AC">
        <w:rPr>
          <w:rFonts w:eastAsia="Times New Roman"/>
          <w:color w:val="000000"/>
        </w:rPr>
        <w:t xml:space="preserve"> E-books </w:t>
      </w:r>
      <w:r w:rsidR="008B4E92" w:rsidRPr="008B4E92">
        <w:rPr>
          <w:rFonts w:eastAsia="Times New Roman"/>
          <w:color w:val="000000"/>
        </w:rPr>
        <w:t>Children can interact in interactive digital storytelling by touching screens, making decisions, or resolving riddles that have an impact on the plot. These stories are more captivating when multimedia components like sound, animation, and interactive aspects are used.</w:t>
      </w:r>
      <w:r w:rsidR="007C65AC" w:rsidRPr="007C65AC">
        <w:rPr>
          <w:rFonts w:ascii="-webkit-standard" w:eastAsia="Times New Roman" w:hAnsi="-webkit-standard"/>
          <w:color w:val="000000"/>
          <w:sz w:val="27"/>
          <w:szCs w:val="27"/>
        </w:rPr>
        <w:t xml:space="preserve"> </w:t>
      </w:r>
      <w:r w:rsidR="007C65AC" w:rsidRPr="007C65AC">
        <w:rPr>
          <w:rFonts w:eastAsia="Times New Roman"/>
          <w:color w:val="000000"/>
        </w:rPr>
        <w:t>Digital storytelling promotes digital literacy and fits in with children' increasing technological familiarity. Additionally, it keeps people interested and can provide them immediate feedback, which improves understanding and interaction. Through vocabulary development, audio narration, and highlighted text, these books frequently aid in the development of early reading skills.</w:t>
      </w:r>
      <w:r w:rsidR="00000193" w:rsidRPr="00000193">
        <w:rPr>
          <w:rFonts w:ascii="-webkit-standard" w:eastAsia="Times New Roman" w:hAnsi="-webkit-standard"/>
          <w:color w:val="000000"/>
          <w:sz w:val="27"/>
          <w:szCs w:val="27"/>
        </w:rPr>
        <w:t xml:space="preserve"> </w:t>
      </w:r>
      <w:r w:rsidR="00000193" w:rsidRPr="00000193">
        <w:rPr>
          <w:rFonts w:eastAsia="Times New Roman"/>
          <w:color w:val="000000"/>
        </w:rPr>
        <w:t>Diverse audiences, cultural customs, objectives, and media create disparities in narrative techniques. It is essential to comprehend these distinctions in order to adapt stories to the audience's unique requirements and preferences, whether for entertainment, education, emotional connection, or personal development. Storytellers can enhance their stories' impact and pertinence by modifying their style, topic, and delivery technique.</w:t>
      </w:r>
    </w:p>
    <w:p w14:paraId="14AB2C1B" w14:textId="77777777" w:rsidR="00FE664E" w:rsidRDefault="00FE664E">
      <w:pPr>
        <w:rPr>
          <w:rFonts w:eastAsia="Times New Roman"/>
          <w:color w:val="000000"/>
        </w:rPr>
      </w:pPr>
    </w:p>
    <w:p w14:paraId="5B99637B" w14:textId="77777777" w:rsidR="00FE664E" w:rsidRDefault="00FE664E">
      <w:pPr>
        <w:rPr>
          <w:rFonts w:eastAsia="Times New Roman"/>
          <w:color w:val="000000"/>
        </w:rPr>
      </w:pPr>
    </w:p>
    <w:p w14:paraId="24292185" w14:textId="77777777" w:rsidR="00FE664E" w:rsidRDefault="00FE664E">
      <w:pPr>
        <w:rPr>
          <w:rFonts w:eastAsia="Times New Roman"/>
          <w:color w:val="000000"/>
        </w:rPr>
      </w:pPr>
    </w:p>
    <w:p w14:paraId="6BA1C019" w14:textId="77E4665F" w:rsidR="006E1861" w:rsidRDefault="00FE664E">
      <w:pPr>
        <w:rPr>
          <w:rFonts w:eastAsia="Times New Roman"/>
          <w:color w:val="000000"/>
        </w:rPr>
      </w:pPr>
      <w:r w:rsidRPr="00FE664E">
        <w:rPr>
          <w:rFonts w:eastAsia="Times New Roman"/>
          <w:color w:val="000000"/>
        </w:rPr>
        <w:t xml:space="preserve">Michael Rosen's story We're Going on a Bear Hunt is a great way to help children develop their </w:t>
      </w:r>
      <w:proofErr w:type="spellStart"/>
      <w:r w:rsidRPr="00FE664E">
        <w:rPr>
          <w:rFonts w:eastAsia="Times New Roman"/>
          <w:color w:val="000000"/>
        </w:rPr>
        <w:t>oracy</w:t>
      </w:r>
      <w:proofErr w:type="spellEnd"/>
      <w:r w:rsidRPr="00FE664E">
        <w:rPr>
          <w:rFonts w:eastAsia="Times New Roman"/>
          <w:color w:val="000000"/>
        </w:rPr>
        <w:t>, reading, and writing skills because of its interactive components, repeating structure, and interesting vocabulary.</w:t>
      </w:r>
      <w:r w:rsidR="00AF4D6F">
        <w:rPr>
          <w:rFonts w:eastAsia="Times New Roman"/>
          <w:color w:val="000000"/>
        </w:rPr>
        <w:t xml:space="preserve"> The</w:t>
      </w:r>
      <w:r w:rsidR="00B371BA">
        <w:rPr>
          <w:rFonts w:eastAsia="Times New Roman"/>
          <w:color w:val="000000"/>
        </w:rPr>
        <w:t xml:space="preserve"> repetition and the rhythm </w:t>
      </w:r>
      <w:r w:rsidR="00B371BA" w:rsidRPr="00B371BA">
        <w:rPr>
          <w:rFonts w:eastAsia="Times New Roman"/>
          <w:color w:val="000000"/>
        </w:rPr>
        <w:t>Children are encouraged to join in reciting the lines out loud because of the story's rhythmic flow and recurring motifs. As kids get used to the words, the repetition helps them gain confidence so they can anticipate and participate in the narration.</w:t>
      </w:r>
      <w:r w:rsidR="009B7275" w:rsidRPr="009B7275">
        <w:rPr>
          <w:rFonts w:ascii="-webkit-standard" w:eastAsia="Times New Roman" w:hAnsi="-webkit-standard"/>
          <w:color w:val="000000"/>
          <w:sz w:val="27"/>
          <w:szCs w:val="27"/>
        </w:rPr>
        <w:t xml:space="preserve"> </w:t>
      </w:r>
      <w:r w:rsidR="009B7275" w:rsidRPr="009B7275">
        <w:rPr>
          <w:rFonts w:eastAsia="Times New Roman"/>
          <w:color w:val="000000"/>
        </w:rPr>
        <w:t>Children can be encouraged to retell the narrative in their own terms, either in writing or verbally, once it has been read to them. Story structure (beginning, middle, and finish) comprehension, sequencing, and storytelling abilities are all supported by this exercise.</w:t>
      </w:r>
      <w:r w:rsidR="002940B8" w:rsidRPr="002940B8">
        <w:rPr>
          <w:rFonts w:ascii="-webkit-standard" w:eastAsia="Times New Roman" w:hAnsi="-webkit-standard"/>
          <w:color w:val="000000"/>
          <w:sz w:val="27"/>
          <w:szCs w:val="27"/>
        </w:rPr>
        <w:t xml:space="preserve"> </w:t>
      </w:r>
      <w:r w:rsidR="002940B8" w:rsidRPr="002940B8">
        <w:rPr>
          <w:rFonts w:eastAsia="Times New Roman"/>
          <w:color w:val="000000"/>
        </w:rPr>
        <w:t xml:space="preserve">Children's oral storytelling abilities are improved by role-playing or using props to act out the story. They can reenact the journey using toys or costumes, which fosters creativity and </w:t>
      </w:r>
      <w:proofErr w:type="spellStart"/>
      <w:r w:rsidR="002940B8" w:rsidRPr="002940B8">
        <w:rPr>
          <w:rFonts w:eastAsia="Times New Roman"/>
          <w:color w:val="000000"/>
        </w:rPr>
        <w:t>oracy</w:t>
      </w:r>
      <w:proofErr w:type="spellEnd"/>
      <w:r w:rsidR="002940B8" w:rsidRPr="002940B8">
        <w:rPr>
          <w:rFonts w:eastAsia="Times New Roman"/>
          <w:color w:val="000000"/>
        </w:rPr>
        <w:t>.</w:t>
      </w:r>
    </w:p>
    <w:p w14:paraId="5324A350" w14:textId="77777777" w:rsidR="00955680" w:rsidRDefault="00955680">
      <w:pPr>
        <w:rPr>
          <w:rFonts w:eastAsia="Times New Roman"/>
          <w:color w:val="000000"/>
        </w:rPr>
      </w:pPr>
    </w:p>
    <w:p w14:paraId="175B82D4" w14:textId="77777777" w:rsidR="00955680" w:rsidRDefault="00955680">
      <w:pPr>
        <w:rPr>
          <w:rFonts w:eastAsia="Times New Roman"/>
          <w:color w:val="000000"/>
        </w:rPr>
      </w:pPr>
    </w:p>
    <w:p w14:paraId="7B7C7451" w14:textId="6D21C71C" w:rsidR="00955680" w:rsidRDefault="00955680">
      <w:pPr>
        <w:rPr>
          <w:rFonts w:eastAsia="Times New Roman"/>
          <w:color w:val="000000"/>
        </w:rPr>
      </w:pPr>
      <w:r w:rsidRPr="00955680">
        <w:rPr>
          <w:rFonts w:eastAsia="Times New Roman"/>
          <w:color w:val="000000"/>
        </w:rPr>
        <w:t>There are numerous e-books and interactive story apps that are digital versions of We're Going on a Bear Hunt. These frequently consist of sound effects, animations, and touch-screen interactions, such tapping on specific areas to start animations or sounds (like the bear growling or the grass swishing).</w:t>
      </w:r>
      <w:r w:rsidR="001B668C" w:rsidRPr="001B668C">
        <w:rPr>
          <w:rFonts w:ascii="-webkit-standard" w:eastAsia="Times New Roman" w:hAnsi="-webkit-standard"/>
          <w:color w:val="000000"/>
          <w:sz w:val="27"/>
          <w:szCs w:val="27"/>
        </w:rPr>
        <w:t xml:space="preserve"> </w:t>
      </w:r>
      <w:r w:rsidR="001B668C" w:rsidRPr="001B668C">
        <w:rPr>
          <w:rFonts w:eastAsia="Times New Roman"/>
          <w:color w:val="000000"/>
        </w:rPr>
        <w:t>Children can pick up fundamental navigation abilities like navigating digital pages, utilising icons, and engaging with the app's various sections. This develops their early computing abilities and helps children comprehend how digital books differ from traditional ones.</w:t>
      </w:r>
    </w:p>
    <w:p w14:paraId="2886FEA8" w14:textId="77777777" w:rsidR="00FB2F8B" w:rsidRDefault="00FB2F8B">
      <w:pPr>
        <w:rPr>
          <w:rFonts w:eastAsia="Times New Roman"/>
          <w:color w:val="000000"/>
        </w:rPr>
      </w:pPr>
    </w:p>
    <w:p w14:paraId="1840D163" w14:textId="77777777" w:rsidR="00FB2F8B" w:rsidRDefault="00FB2F8B">
      <w:pPr>
        <w:rPr>
          <w:rFonts w:eastAsia="Times New Roman"/>
          <w:color w:val="000000"/>
        </w:rPr>
      </w:pPr>
    </w:p>
    <w:p w14:paraId="618E1D3A" w14:textId="43E0AEFF" w:rsidR="00FB2F8B" w:rsidRDefault="00FB2F8B">
      <w:pPr>
        <w:rPr>
          <w:rFonts w:eastAsia="Times New Roman"/>
          <w:b/>
          <w:bCs/>
          <w:color w:val="000000"/>
          <w:u w:val="single"/>
        </w:rPr>
      </w:pPr>
      <w:r>
        <w:rPr>
          <w:rFonts w:eastAsia="Times New Roman"/>
          <w:b/>
          <w:bCs/>
          <w:color w:val="000000"/>
          <w:u w:val="single"/>
        </w:rPr>
        <w:t xml:space="preserve">Reference list </w:t>
      </w:r>
    </w:p>
    <w:p w14:paraId="0BCB0B86" w14:textId="77777777" w:rsidR="00FB2F8B" w:rsidRDefault="00FB2F8B">
      <w:pPr>
        <w:rPr>
          <w:rFonts w:eastAsia="Times New Roman"/>
          <w:b/>
          <w:bCs/>
          <w:color w:val="000000"/>
          <w:u w:val="single"/>
        </w:rPr>
      </w:pPr>
    </w:p>
    <w:p w14:paraId="35805550" w14:textId="0D80EED8" w:rsidR="00FB2F8B" w:rsidRDefault="00FB2F8B">
      <w:pPr>
        <w:rPr>
          <w:rFonts w:eastAsia="Times New Roman"/>
          <w:b/>
          <w:bCs/>
          <w:color w:val="000000"/>
          <w:u w:val="single"/>
        </w:rPr>
      </w:pPr>
      <w:hyperlink r:id="rId4" w:history="1">
        <w:r w:rsidRPr="00443A22">
          <w:rPr>
            <w:rStyle w:val="Hyperlink"/>
            <w:rFonts w:eastAsia="Times New Roman"/>
            <w:b/>
            <w:bCs/>
          </w:rPr>
          <w:t>https://www.theparentz.com/child-development/the-role-of-storytelling-in-child-development</w:t>
        </w:r>
      </w:hyperlink>
    </w:p>
    <w:p w14:paraId="254FC629" w14:textId="0CE1E9B7" w:rsidR="00FB2F8B" w:rsidRDefault="006C6FDE">
      <w:pPr>
        <w:rPr>
          <w:rFonts w:eastAsia="Times New Roman"/>
          <w:b/>
          <w:bCs/>
          <w:color w:val="000000"/>
          <w:u w:val="single"/>
        </w:rPr>
      </w:pPr>
      <w:hyperlink r:id="rId5" w:history="1">
        <w:r w:rsidRPr="00443A22">
          <w:rPr>
            <w:rStyle w:val="Hyperlink"/>
            <w:rFonts w:eastAsia="Times New Roman"/>
            <w:b/>
            <w:bCs/>
          </w:rPr>
          <w:t>https://www.parent.app/blog/storytelling-in-early-childhood-education</w:t>
        </w:r>
      </w:hyperlink>
    </w:p>
    <w:p w14:paraId="22093910" w14:textId="5B781862" w:rsidR="006C6FDE" w:rsidRDefault="008F4A19">
      <w:pPr>
        <w:rPr>
          <w:rFonts w:eastAsia="Times New Roman"/>
          <w:b/>
          <w:bCs/>
          <w:color w:val="000000"/>
          <w:u w:val="single"/>
        </w:rPr>
      </w:pPr>
      <w:hyperlink r:id="rId6" w:history="1">
        <w:r w:rsidRPr="00443A22">
          <w:rPr>
            <w:rStyle w:val="Hyperlink"/>
            <w:rFonts w:eastAsia="Times New Roman"/>
            <w:b/>
            <w:bCs/>
          </w:rPr>
          <w:t>https://www.youngacademics.com.au/how-does-storytelling-in-early-childhood-education-help-your-childs-development/</w:t>
        </w:r>
      </w:hyperlink>
    </w:p>
    <w:p w14:paraId="310D0A04" w14:textId="3C581EB4" w:rsidR="008F4A19" w:rsidRDefault="00581C01">
      <w:pPr>
        <w:rPr>
          <w:rFonts w:eastAsia="Times New Roman"/>
          <w:b/>
          <w:bCs/>
          <w:color w:val="000000"/>
          <w:u w:val="single"/>
        </w:rPr>
      </w:pPr>
      <w:hyperlink r:id="rId7" w:history="1">
        <w:r w:rsidRPr="00443A22">
          <w:rPr>
            <w:rStyle w:val="Hyperlink"/>
            <w:rFonts w:eastAsia="Times New Roman"/>
            <w:b/>
            <w:bCs/>
          </w:rPr>
          <w:t>https://www.theparentz.com/child-development/the-role-of-storytelling-in-child-development</w:t>
        </w:r>
      </w:hyperlink>
    </w:p>
    <w:p w14:paraId="796C7FDF" w14:textId="2F4AA5FF" w:rsidR="00581C01" w:rsidRDefault="005E0993">
      <w:pPr>
        <w:rPr>
          <w:rFonts w:eastAsia="Times New Roman"/>
          <w:b/>
          <w:bCs/>
          <w:color w:val="000000"/>
          <w:u w:val="single"/>
        </w:rPr>
      </w:pPr>
      <w:hyperlink r:id="rId8" w:history="1">
        <w:r w:rsidRPr="00443A22">
          <w:rPr>
            <w:rStyle w:val="Hyperlink"/>
            <w:rFonts w:eastAsia="Times New Roman"/>
            <w:b/>
            <w:bCs/>
          </w:rPr>
          <w:t>https://www.parent.app/blog/storytelling-in-early-childhood-education</w:t>
        </w:r>
      </w:hyperlink>
    </w:p>
    <w:p w14:paraId="0A65962E" w14:textId="37E11B4D" w:rsidR="005E0993" w:rsidRDefault="00AD08CC">
      <w:pPr>
        <w:rPr>
          <w:rFonts w:eastAsia="Times New Roman"/>
          <w:b/>
          <w:bCs/>
          <w:color w:val="000000"/>
          <w:u w:val="single"/>
        </w:rPr>
      </w:pPr>
      <w:hyperlink r:id="rId9" w:history="1">
        <w:r w:rsidRPr="00443A22">
          <w:rPr>
            <w:rStyle w:val="Hyperlink"/>
            <w:rFonts w:eastAsia="Times New Roman"/>
            <w:b/>
            <w:bCs/>
          </w:rPr>
          <w:t>https://www.booktrust.org.uk/news-and-features/features/2024/april/the-crucial-role-of-storytelling-in-early-childhood-education/</w:t>
        </w:r>
      </w:hyperlink>
    </w:p>
    <w:p w14:paraId="0E863BD8" w14:textId="0E552994" w:rsidR="00AD08CC" w:rsidRDefault="00783F3F">
      <w:pPr>
        <w:rPr>
          <w:rFonts w:eastAsia="Times New Roman"/>
          <w:b/>
          <w:bCs/>
          <w:color w:val="000000"/>
          <w:u w:val="single"/>
        </w:rPr>
      </w:pPr>
      <w:hyperlink r:id="rId10" w:history="1">
        <w:r w:rsidRPr="00443A22">
          <w:rPr>
            <w:rStyle w:val="Hyperlink"/>
            <w:rFonts w:eastAsia="Times New Roman"/>
            <w:b/>
            <w:bCs/>
          </w:rPr>
          <w:t>https://engagethebrain.org/developing-childrens-vocabulary-storytelling/</w:t>
        </w:r>
      </w:hyperlink>
    </w:p>
    <w:p w14:paraId="1C93FEEE" w14:textId="3D340C7A" w:rsidR="00783F3F" w:rsidRDefault="00E3282B">
      <w:pPr>
        <w:rPr>
          <w:rFonts w:eastAsia="Times New Roman"/>
          <w:b/>
          <w:bCs/>
          <w:color w:val="000000"/>
          <w:u w:val="single"/>
        </w:rPr>
      </w:pPr>
      <w:hyperlink r:id="rId11" w:history="1">
        <w:r w:rsidRPr="00443A22">
          <w:rPr>
            <w:rStyle w:val="Hyperlink"/>
            <w:rFonts w:eastAsia="Times New Roman"/>
            <w:b/>
            <w:bCs/>
          </w:rPr>
          <w:t>https://www.booktrust.org.uk/news-and-features/features/2024/april/the-crucial-role-of-storytelling-in-early-childhood-education/</w:t>
        </w:r>
      </w:hyperlink>
    </w:p>
    <w:p w14:paraId="6799C369" w14:textId="39D7B05D" w:rsidR="00E3282B" w:rsidRDefault="005377A6">
      <w:pPr>
        <w:rPr>
          <w:rFonts w:eastAsia="Times New Roman"/>
          <w:b/>
          <w:bCs/>
          <w:color w:val="000000"/>
          <w:u w:val="single"/>
        </w:rPr>
      </w:pPr>
      <w:hyperlink r:id="rId12" w:history="1">
        <w:r w:rsidRPr="00443A22">
          <w:rPr>
            <w:rStyle w:val="Hyperlink"/>
            <w:rFonts w:eastAsia="Times New Roman"/>
            <w:b/>
            <w:bCs/>
          </w:rPr>
          <w:t>https://www.booktrust.org.uk/news-and-features/features/2024/april/the-crucial-role-of-storytelling-in-early-childhood-education/</w:t>
        </w:r>
      </w:hyperlink>
    </w:p>
    <w:p w14:paraId="42491358" w14:textId="39BC06B4" w:rsidR="005377A6" w:rsidRDefault="00194079">
      <w:pPr>
        <w:rPr>
          <w:rFonts w:eastAsia="Times New Roman"/>
          <w:b/>
          <w:bCs/>
          <w:color w:val="000000"/>
          <w:u w:val="single"/>
        </w:rPr>
      </w:pPr>
      <w:hyperlink r:id="rId13" w:history="1">
        <w:r w:rsidRPr="00443A22">
          <w:rPr>
            <w:rStyle w:val="Hyperlink"/>
            <w:rFonts w:eastAsia="Times New Roman"/>
            <w:b/>
            <w:bCs/>
          </w:rPr>
          <w:t>https://engagethebrain.org/developing-childrens-vocabulary-storytelling/</w:t>
        </w:r>
      </w:hyperlink>
    </w:p>
    <w:p w14:paraId="0C3B86E8" w14:textId="0671D118" w:rsidR="00FB2F8B" w:rsidRDefault="005158AA">
      <w:pPr>
        <w:rPr>
          <w:rFonts w:eastAsia="Times New Roman"/>
          <w:color w:val="000000"/>
        </w:rPr>
      </w:pPr>
      <w:hyperlink r:id="rId14" w:history="1">
        <w:r w:rsidRPr="00443A22">
          <w:rPr>
            <w:rStyle w:val="Hyperlink"/>
            <w:rFonts w:eastAsia="Times New Roman"/>
          </w:rPr>
          <w:t>https://www.booktrust.org.uk/news-and-features/features/2024/april/the-crucial-role-of-storytelling-in-early-childhood-education/</w:t>
        </w:r>
      </w:hyperlink>
    </w:p>
    <w:p w14:paraId="4E76AD76" w14:textId="7159A1CB" w:rsidR="005158AA" w:rsidRDefault="00935CCC">
      <w:pPr>
        <w:rPr>
          <w:rFonts w:eastAsia="Times New Roman"/>
          <w:color w:val="000000"/>
        </w:rPr>
      </w:pPr>
      <w:hyperlink r:id="rId15" w:history="1">
        <w:r w:rsidRPr="00443A22">
          <w:rPr>
            <w:rStyle w:val="Hyperlink"/>
            <w:rFonts w:eastAsia="Times New Roman"/>
          </w:rPr>
          <w:t>https://engagethebrain.org/developing-childrens-vocabulary-storytelling/</w:t>
        </w:r>
      </w:hyperlink>
    </w:p>
    <w:p w14:paraId="7DC18EE3" w14:textId="31FD0750" w:rsidR="00935CCC" w:rsidRDefault="007105D9">
      <w:pPr>
        <w:rPr>
          <w:rFonts w:eastAsia="Times New Roman"/>
          <w:color w:val="000000"/>
        </w:rPr>
      </w:pPr>
      <w:hyperlink r:id="rId16" w:history="1">
        <w:r w:rsidRPr="00443A22">
          <w:rPr>
            <w:rStyle w:val="Hyperlink"/>
            <w:rFonts w:eastAsia="Times New Roman"/>
          </w:rPr>
          <w:t>https://engagethebrain.org/developing-childrens-vocabulary-storytelling/</w:t>
        </w:r>
      </w:hyperlink>
    </w:p>
    <w:p w14:paraId="18FE71DD" w14:textId="37CCA797" w:rsidR="007105D9" w:rsidRDefault="00464C9B">
      <w:pPr>
        <w:rPr>
          <w:rFonts w:eastAsia="Times New Roman"/>
          <w:color w:val="000000"/>
        </w:rPr>
      </w:pPr>
      <w:hyperlink r:id="rId17" w:history="1">
        <w:r w:rsidRPr="00443A22">
          <w:rPr>
            <w:rStyle w:val="Hyperlink"/>
            <w:rFonts w:eastAsia="Times New Roman"/>
          </w:rPr>
          <w:t>https://www.booktrust.org.uk</w:t>
        </w:r>
      </w:hyperlink>
    </w:p>
    <w:p w14:paraId="6AE550B2" w14:textId="5F165B2C" w:rsidR="00464C9B" w:rsidRDefault="00AE36D3">
      <w:pPr>
        <w:rPr>
          <w:rFonts w:eastAsia="Times New Roman"/>
          <w:color w:val="000000"/>
        </w:rPr>
      </w:pPr>
      <w:hyperlink r:id="rId18" w:history="1">
        <w:r w:rsidRPr="006B564C">
          <w:rPr>
            <w:rStyle w:val="Hyperlink"/>
            <w:rFonts w:eastAsia="Times New Roman"/>
          </w:rPr>
          <w:t>https://www.naeyc.org</w:t>
        </w:r>
      </w:hyperlink>
    </w:p>
    <w:p w14:paraId="4BD37BBC" w14:textId="2A2450E9" w:rsidR="00AE36D3" w:rsidRDefault="00941877">
      <w:pPr>
        <w:rPr>
          <w:rFonts w:eastAsia="Times New Roman"/>
          <w:color w:val="000000"/>
        </w:rPr>
      </w:pPr>
      <w:hyperlink r:id="rId19" w:history="1">
        <w:r w:rsidRPr="006B564C">
          <w:rPr>
            <w:rStyle w:val="Hyperlink"/>
            <w:rFonts w:eastAsia="Times New Roman"/>
          </w:rPr>
          <w:t>https://www.education.com</w:t>
        </w:r>
      </w:hyperlink>
    </w:p>
    <w:p w14:paraId="5DF9B871" w14:textId="77777777" w:rsidR="00941877" w:rsidRDefault="00941877">
      <w:pPr>
        <w:rPr>
          <w:rFonts w:eastAsia="Times New Roman"/>
          <w:color w:val="000000"/>
        </w:rPr>
      </w:pPr>
    </w:p>
    <w:p w14:paraId="288D31D1" w14:textId="77777777" w:rsidR="00941877" w:rsidRPr="00FB2F8B" w:rsidRDefault="00941877">
      <w:pPr>
        <w:rPr>
          <w:rFonts w:eastAsia="Times New Roman"/>
          <w:color w:val="000000"/>
        </w:rPr>
      </w:pPr>
    </w:p>
    <w:sectPr w:rsidR="00941877" w:rsidRPr="00FB2F8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webkit-standard">
    <w:altName w:val="Cambria"/>
    <w:panose1 w:val="020B0604020202020204"/>
    <w:charset w:val="00"/>
    <w:family w:val="roman"/>
    <w:pitch w:val="default"/>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75"/>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6551"/>
    <w:rsid w:val="00000193"/>
    <w:rsid w:val="00016C69"/>
    <w:rsid w:val="00023EDF"/>
    <w:rsid w:val="00027154"/>
    <w:rsid w:val="00040479"/>
    <w:rsid w:val="00061FDF"/>
    <w:rsid w:val="0007476B"/>
    <w:rsid w:val="000F5322"/>
    <w:rsid w:val="000F57D8"/>
    <w:rsid w:val="0013277A"/>
    <w:rsid w:val="0016078D"/>
    <w:rsid w:val="001652A6"/>
    <w:rsid w:val="001921F1"/>
    <w:rsid w:val="00194079"/>
    <w:rsid w:val="001B55D8"/>
    <w:rsid w:val="001B668C"/>
    <w:rsid w:val="001E0FFE"/>
    <w:rsid w:val="001E22AA"/>
    <w:rsid w:val="001E6192"/>
    <w:rsid w:val="001F3DAA"/>
    <w:rsid w:val="002112FF"/>
    <w:rsid w:val="002116DA"/>
    <w:rsid w:val="00224D1A"/>
    <w:rsid w:val="0023210F"/>
    <w:rsid w:val="00267165"/>
    <w:rsid w:val="00277586"/>
    <w:rsid w:val="0028620E"/>
    <w:rsid w:val="002940B8"/>
    <w:rsid w:val="002A7BFF"/>
    <w:rsid w:val="002E1EF2"/>
    <w:rsid w:val="00303BC4"/>
    <w:rsid w:val="003238D4"/>
    <w:rsid w:val="00342B9C"/>
    <w:rsid w:val="00357A7C"/>
    <w:rsid w:val="003710C0"/>
    <w:rsid w:val="00372AAA"/>
    <w:rsid w:val="00373FC8"/>
    <w:rsid w:val="003A3287"/>
    <w:rsid w:val="003D2E4E"/>
    <w:rsid w:val="003E3EAA"/>
    <w:rsid w:val="00400571"/>
    <w:rsid w:val="00423013"/>
    <w:rsid w:val="00423D68"/>
    <w:rsid w:val="00425DB9"/>
    <w:rsid w:val="00464A34"/>
    <w:rsid w:val="00464C9B"/>
    <w:rsid w:val="00485AB5"/>
    <w:rsid w:val="0049465A"/>
    <w:rsid w:val="004A1444"/>
    <w:rsid w:val="004A506D"/>
    <w:rsid w:val="004C36B0"/>
    <w:rsid w:val="004D20BC"/>
    <w:rsid w:val="004D664B"/>
    <w:rsid w:val="004D7AD9"/>
    <w:rsid w:val="004F650A"/>
    <w:rsid w:val="00505510"/>
    <w:rsid w:val="005158AA"/>
    <w:rsid w:val="00517E53"/>
    <w:rsid w:val="005224A5"/>
    <w:rsid w:val="005377A6"/>
    <w:rsid w:val="00557465"/>
    <w:rsid w:val="0057571C"/>
    <w:rsid w:val="00581C01"/>
    <w:rsid w:val="00586D7E"/>
    <w:rsid w:val="005B638C"/>
    <w:rsid w:val="005C2C56"/>
    <w:rsid w:val="005C7563"/>
    <w:rsid w:val="005D02CD"/>
    <w:rsid w:val="005E0993"/>
    <w:rsid w:val="005E7413"/>
    <w:rsid w:val="005F697E"/>
    <w:rsid w:val="005F7D6B"/>
    <w:rsid w:val="00620AC0"/>
    <w:rsid w:val="0063602C"/>
    <w:rsid w:val="0063696C"/>
    <w:rsid w:val="00651B50"/>
    <w:rsid w:val="006544AE"/>
    <w:rsid w:val="006A113D"/>
    <w:rsid w:val="006C6FDE"/>
    <w:rsid w:val="006E1861"/>
    <w:rsid w:val="006E27D8"/>
    <w:rsid w:val="006E5E11"/>
    <w:rsid w:val="006F0A85"/>
    <w:rsid w:val="006F3268"/>
    <w:rsid w:val="006F6406"/>
    <w:rsid w:val="007105D9"/>
    <w:rsid w:val="00711CCD"/>
    <w:rsid w:val="00715171"/>
    <w:rsid w:val="007172E0"/>
    <w:rsid w:val="0072520E"/>
    <w:rsid w:val="00751210"/>
    <w:rsid w:val="00762BA2"/>
    <w:rsid w:val="00783F3F"/>
    <w:rsid w:val="0079354C"/>
    <w:rsid w:val="007B2699"/>
    <w:rsid w:val="007B2B32"/>
    <w:rsid w:val="007B4BA8"/>
    <w:rsid w:val="007C3A1C"/>
    <w:rsid w:val="007C65AC"/>
    <w:rsid w:val="007D3980"/>
    <w:rsid w:val="007D401E"/>
    <w:rsid w:val="00801451"/>
    <w:rsid w:val="0084210C"/>
    <w:rsid w:val="0085454C"/>
    <w:rsid w:val="008866AC"/>
    <w:rsid w:val="008B4E92"/>
    <w:rsid w:val="008D3B6E"/>
    <w:rsid w:val="008E12F0"/>
    <w:rsid w:val="008F3A88"/>
    <w:rsid w:val="008F4A19"/>
    <w:rsid w:val="009028B4"/>
    <w:rsid w:val="00935CCC"/>
    <w:rsid w:val="00941877"/>
    <w:rsid w:val="00955680"/>
    <w:rsid w:val="009661E6"/>
    <w:rsid w:val="00986C10"/>
    <w:rsid w:val="00993E5B"/>
    <w:rsid w:val="009945F8"/>
    <w:rsid w:val="0099760F"/>
    <w:rsid w:val="009A6DA7"/>
    <w:rsid w:val="009B7275"/>
    <w:rsid w:val="00A06551"/>
    <w:rsid w:val="00A07651"/>
    <w:rsid w:val="00A163E6"/>
    <w:rsid w:val="00A23D27"/>
    <w:rsid w:val="00A40CFB"/>
    <w:rsid w:val="00A54227"/>
    <w:rsid w:val="00A55D73"/>
    <w:rsid w:val="00AB2787"/>
    <w:rsid w:val="00AD08CC"/>
    <w:rsid w:val="00AD4999"/>
    <w:rsid w:val="00AE36D3"/>
    <w:rsid w:val="00AF4D6F"/>
    <w:rsid w:val="00B02DBD"/>
    <w:rsid w:val="00B371BA"/>
    <w:rsid w:val="00B4245F"/>
    <w:rsid w:val="00B51643"/>
    <w:rsid w:val="00B87966"/>
    <w:rsid w:val="00BB7104"/>
    <w:rsid w:val="00BC47CE"/>
    <w:rsid w:val="00BD4E4C"/>
    <w:rsid w:val="00BF0B09"/>
    <w:rsid w:val="00BF3598"/>
    <w:rsid w:val="00C05D28"/>
    <w:rsid w:val="00C161C5"/>
    <w:rsid w:val="00C33244"/>
    <w:rsid w:val="00C347F7"/>
    <w:rsid w:val="00C4408D"/>
    <w:rsid w:val="00C44318"/>
    <w:rsid w:val="00C45D5B"/>
    <w:rsid w:val="00C65904"/>
    <w:rsid w:val="00C72ECF"/>
    <w:rsid w:val="00C81EAA"/>
    <w:rsid w:val="00C90478"/>
    <w:rsid w:val="00CC5F26"/>
    <w:rsid w:val="00CC6EAB"/>
    <w:rsid w:val="00CD6DF7"/>
    <w:rsid w:val="00D01C7C"/>
    <w:rsid w:val="00D209B3"/>
    <w:rsid w:val="00D47A1E"/>
    <w:rsid w:val="00D97AF6"/>
    <w:rsid w:val="00DA2BF0"/>
    <w:rsid w:val="00DD6369"/>
    <w:rsid w:val="00DE2597"/>
    <w:rsid w:val="00DE38EA"/>
    <w:rsid w:val="00E03844"/>
    <w:rsid w:val="00E06025"/>
    <w:rsid w:val="00E07779"/>
    <w:rsid w:val="00E31162"/>
    <w:rsid w:val="00E3282B"/>
    <w:rsid w:val="00E646A7"/>
    <w:rsid w:val="00E7143E"/>
    <w:rsid w:val="00EB7FDF"/>
    <w:rsid w:val="00F01B34"/>
    <w:rsid w:val="00F03F19"/>
    <w:rsid w:val="00F33685"/>
    <w:rsid w:val="00F862D9"/>
    <w:rsid w:val="00FB2F8B"/>
    <w:rsid w:val="00FC2B1F"/>
    <w:rsid w:val="00FE0457"/>
    <w:rsid w:val="00FE664E"/>
    <w:rsid w:val="00FE7D9A"/>
    <w:rsid w:val="00FF4B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8AAACEF"/>
  <w15:chartTrackingRefBased/>
  <w15:docId w15:val="{2D81A751-0DED-E542-ADFF-A64DC25EB3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B2F8B"/>
    <w:rPr>
      <w:color w:val="0563C1" w:themeColor="hyperlink"/>
      <w:u w:val="single"/>
    </w:rPr>
  </w:style>
  <w:style w:type="character" w:styleId="UnresolvedMention">
    <w:name w:val="Unresolved Mention"/>
    <w:basedOn w:val="DefaultParagraphFont"/>
    <w:uiPriority w:val="99"/>
    <w:semiHidden/>
    <w:unhideWhenUsed/>
    <w:rsid w:val="00FB2F8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arent.app/blog/storytelling-in-early-childhood-education" TargetMode="External"/><Relationship Id="rId13" Type="http://schemas.openxmlformats.org/officeDocument/2006/relationships/hyperlink" Target="https://engagethebrain.org/developing-childrens-vocabulary-storytelling/" TargetMode="External"/><Relationship Id="rId18" Type="http://schemas.openxmlformats.org/officeDocument/2006/relationships/hyperlink" Target="https://www.naeyc.org"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s://www.theparentz.com/child-development/the-role-of-storytelling-in-child-development" TargetMode="External"/><Relationship Id="rId12" Type="http://schemas.openxmlformats.org/officeDocument/2006/relationships/hyperlink" Target="https://www.booktrust.org.uk/news-and-features/features/2024/april/the-crucial-role-of-storytelling-in-early-childhood-education/" TargetMode="External"/><Relationship Id="rId17" Type="http://schemas.openxmlformats.org/officeDocument/2006/relationships/hyperlink" Target="https://www.booktrust.org.uk" TargetMode="External"/><Relationship Id="rId2" Type="http://schemas.openxmlformats.org/officeDocument/2006/relationships/settings" Target="settings.xml"/><Relationship Id="rId16" Type="http://schemas.openxmlformats.org/officeDocument/2006/relationships/hyperlink" Target="https://engagethebrain.org/developing-childrens-vocabulary-storytelling/"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youngacademics.com.au/how-does-storytelling-in-early-childhood-education-help-your-childs-development/" TargetMode="External"/><Relationship Id="rId11" Type="http://schemas.openxmlformats.org/officeDocument/2006/relationships/hyperlink" Target="https://www.booktrust.org.uk/news-and-features/features/2024/april/the-crucial-role-of-storytelling-in-early-childhood-education/" TargetMode="External"/><Relationship Id="rId5" Type="http://schemas.openxmlformats.org/officeDocument/2006/relationships/hyperlink" Target="https://www.parent.app/blog/storytelling-in-early-childhood-education" TargetMode="External"/><Relationship Id="rId15" Type="http://schemas.openxmlformats.org/officeDocument/2006/relationships/hyperlink" Target="https://engagethebrain.org/developing-childrens-vocabulary-storytelling/" TargetMode="External"/><Relationship Id="rId10" Type="http://schemas.openxmlformats.org/officeDocument/2006/relationships/hyperlink" Target="https://engagethebrain.org/developing-childrens-vocabulary-storytelling/" TargetMode="External"/><Relationship Id="rId19" Type="http://schemas.openxmlformats.org/officeDocument/2006/relationships/hyperlink" Target="https://www.education.com" TargetMode="External"/><Relationship Id="rId4" Type="http://schemas.openxmlformats.org/officeDocument/2006/relationships/hyperlink" Target="https://www.theparentz.com/child-development/the-role-of-storytelling-in-child-development" TargetMode="External"/><Relationship Id="rId9" Type="http://schemas.openxmlformats.org/officeDocument/2006/relationships/hyperlink" Target="https://www.booktrust.org.uk/news-and-features/features/2024/april/the-crucial-role-of-storytelling-in-early-childhood-education/" TargetMode="External"/><Relationship Id="rId14" Type="http://schemas.openxmlformats.org/officeDocument/2006/relationships/hyperlink" Target="https://www.booktrust.org.uk/news-and-features/features/2024/april/the-crucial-role-of-storytelling-in-early-childhood-educ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208</TotalTime>
  <Pages>1</Pages>
  <Words>2196</Words>
  <Characters>12523</Characters>
  <Application>Microsoft Office Word</Application>
  <DocSecurity>0</DocSecurity>
  <Lines>104</Lines>
  <Paragraphs>29</Paragraphs>
  <ScaleCrop>false</ScaleCrop>
  <Company/>
  <LinksUpToDate>false</LinksUpToDate>
  <CharactersWithSpaces>14690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Salmah Begum (2317779)</dc:creator>
  <cp:keywords/>
  <dc:description/>
  <cp:lastModifiedBy>Salmah Begum (2317779)</cp:lastModifiedBy>
  <cp:revision>148</cp:revision>
  <dcterms:created xsi:type="dcterms:W3CDTF">2024-10-22T17:21:00Z</dcterms:created>
  <dcterms:modified xsi:type="dcterms:W3CDTF">2024-10-27T23:25:00Z</dcterms:modified>
</cp:coreProperties>
</file>