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0ACD" w14:textId="77777777" w:rsidR="00484502" w:rsidRDefault="00484502" w:rsidP="00484502">
      <w:pPr>
        <w:pStyle w:val="Title"/>
      </w:pPr>
      <w:r>
        <w:t>Seminar Handout: Sales Forecasting for a Start-Up</w:t>
      </w:r>
    </w:p>
    <w:p w14:paraId="1063131F" w14:textId="77777777" w:rsidR="00484502" w:rsidRDefault="00484502" w:rsidP="00484502">
      <w:r>
        <w:t>Company: New Venture Fitness Drinks</w:t>
      </w:r>
      <w:r>
        <w:br/>
      </w:r>
    </w:p>
    <w:p w14:paraId="43E14C07" w14:textId="77777777" w:rsidR="00484502" w:rsidRDefault="00484502" w:rsidP="00484502">
      <w:r>
        <w:t>Instructions: Work in pairs or small groups. Use the information provided to answer the questions. Focus on trends, reasoning, and judgement.</w:t>
      </w:r>
      <w:r>
        <w:br/>
      </w:r>
    </w:p>
    <w:p w14:paraId="352E7220" w14:textId="77777777" w:rsidR="00484502" w:rsidRDefault="00484502" w:rsidP="00484502">
      <w:pPr>
        <w:pStyle w:val="Heading1"/>
      </w:pPr>
      <w:r>
        <w:t>Part A: Understanding Sales Forecasts</w:t>
      </w:r>
    </w:p>
    <w:p w14:paraId="51DCF756" w14:textId="77777777" w:rsidR="00484502" w:rsidRDefault="00484502" w:rsidP="00484502">
      <w:r>
        <w:t>1. Define a sales forecast:</w:t>
      </w:r>
      <w:r>
        <w:br/>
        <w:t>________________________________________</w:t>
      </w:r>
      <w:r>
        <w:br/>
      </w:r>
    </w:p>
    <w:p w14:paraId="2509838C" w14:textId="77777777" w:rsidR="00484502" w:rsidRDefault="00484502" w:rsidP="00484502">
      <w:r>
        <w:t>2. Why is it important? (Give two reasons)</w:t>
      </w:r>
      <w:r>
        <w:br/>
        <w:t>Reason 1:</w:t>
      </w:r>
      <w:r>
        <w:br/>
        <w:t>________________________________________</w:t>
      </w:r>
      <w:r>
        <w:br/>
        <w:t>Reason 2:</w:t>
      </w:r>
      <w:r>
        <w:br/>
        <w:t>________________________________________</w:t>
      </w:r>
      <w:r>
        <w:br/>
      </w:r>
    </w:p>
    <w:p w14:paraId="79085B83" w14:textId="77777777" w:rsidR="00484502" w:rsidRDefault="00484502" w:rsidP="00484502">
      <w:pPr>
        <w:pStyle w:val="Heading1"/>
      </w:pPr>
      <w:r>
        <w:t>Part B: Analysing Historical Sales</w:t>
      </w:r>
    </w:p>
    <w:p w14:paraId="50AB9FA2" w14:textId="77777777" w:rsidR="00484502" w:rsidRDefault="00484502" w:rsidP="00484502">
      <w:r>
        <w:t>3. Fill in historical sales:</w:t>
      </w:r>
      <w:r>
        <w:br/>
        <w:t>2016: _______</w:t>
      </w:r>
      <w:r>
        <w:br/>
        <w:t>2017: _______</w:t>
      </w:r>
      <w:r>
        <w:br/>
        <w:t>2018: _______</w:t>
      </w:r>
      <w:r>
        <w:br/>
      </w:r>
    </w:p>
    <w:p w14:paraId="6317EB2E" w14:textId="77777777" w:rsidR="00484502" w:rsidRDefault="00484502" w:rsidP="00484502">
      <w:r>
        <w:t>4. What trend do you observe?</w:t>
      </w:r>
      <w:r>
        <w:br/>
        <w:t>________________________________________</w:t>
      </w:r>
      <w:r>
        <w:br/>
      </w:r>
    </w:p>
    <w:p w14:paraId="27A6420B" w14:textId="77777777" w:rsidR="00484502" w:rsidRDefault="00484502" w:rsidP="00484502">
      <w:r>
        <w:t>5. What event explains 2018 growth?</w:t>
      </w:r>
      <w:r>
        <w:br/>
        <w:t>________________________________________</w:t>
      </w:r>
      <w:r>
        <w:br/>
      </w:r>
    </w:p>
    <w:p w14:paraId="30405CEA" w14:textId="77777777" w:rsidR="00484502" w:rsidRDefault="00484502" w:rsidP="00484502">
      <w:pPr>
        <w:pStyle w:val="Heading1"/>
      </w:pPr>
      <w:r>
        <w:t>Part C: Evaluating Forecasts</w:t>
      </w:r>
    </w:p>
    <w:p w14:paraId="30394A56" w14:textId="77777777" w:rsidR="00484502" w:rsidRDefault="00484502" w:rsidP="00484502">
      <w:r>
        <w:t>6. Fill in forecast sales:</w:t>
      </w:r>
      <w:r>
        <w:br/>
        <w:t>2019: _______</w:t>
      </w:r>
      <w:r>
        <w:br/>
      </w:r>
      <w:r>
        <w:lastRenderedPageBreak/>
        <w:t>2020: _______</w:t>
      </w:r>
      <w:r>
        <w:br/>
      </w:r>
    </w:p>
    <w:p w14:paraId="20E58A1A" w14:textId="77777777" w:rsidR="00484502" w:rsidRDefault="00484502" w:rsidP="00484502">
      <w:r>
        <w:t>7. What growth assumption is made?</w:t>
      </w:r>
      <w:r>
        <w:br/>
        <w:t>________________________________________</w:t>
      </w:r>
      <w:r>
        <w:br/>
      </w:r>
    </w:p>
    <w:p w14:paraId="20EFDE84" w14:textId="77777777" w:rsidR="00484502" w:rsidRDefault="00484502" w:rsidP="00484502">
      <w:r>
        <w:t>8. What event drives 2019 growth?</w:t>
      </w:r>
      <w:r>
        <w:br/>
        <w:t>________________________________________</w:t>
      </w:r>
      <w:r>
        <w:br/>
      </w:r>
    </w:p>
    <w:p w14:paraId="2D3823FA" w14:textId="77777777" w:rsidR="00484502" w:rsidRDefault="00484502" w:rsidP="00484502">
      <w:pPr>
        <w:pStyle w:val="Heading1"/>
      </w:pPr>
      <w:r>
        <w:t>Part D: Critical Thinking</w:t>
      </w:r>
    </w:p>
    <w:p w14:paraId="5DC9063C" w14:textId="77777777" w:rsidR="00484502" w:rsidRDefault="00484502" w:rsidP="00484502">
      <w:r>
        <w:t>9. Is the forecast realistic?</w:t>
      </w:r>
      <w:r>
        <w:br/>
      </w:r>
      <w:proofErr w:type="gramStart"/>
      <w:r>
        <w:t>[ ]</w:t>
      </w:r>
      <w:proofErr w:type="gramEnd"/>
      <w:r>
        <w:t xml:space="preserve"> Yes</w:t>
      </w:r>
      <w:proofErr w:type="gramStart"/>
      <w:r>
        <w:t xml:space="preserve">   [</w:t>
      </w:r>
      <w:proofErr w:type="gramEnd"/>
      <w:r>
        <w:t xml:space="preserve"> ] No</w:t>
      </w:r>
      <w:proofErr w:type="gramStart"/>
      <w:r>
        <w:t xml:space="preserve">   [</w:t>
      </w:r>
      <w:proofErr w:type="gramEnd"/>
      <w:r>
        <w:t xml:space="preserve"> ] Not sure</w:t>
      </w:r>
      <w:r>
        <w:br/>
        <w:t>Explain:</w:t>
      </w:r>
      <w:r>
        <w:br/>
        <w:t>________________________________________</w:t>
      </w:r>
      <w:r>
        <w:br/>
      </w:r>
    </w:p>
    <w:p w14:paraId="04011287" w14:textId="77777777" w:rsidR="00484502" w:rsidRDefault="00484502" w:rsidP="00484502">
      <w:r>
        <w:t>10. Identify one risk:</w:t>
      </w:r>
      <w:r>
        <w:br/>
        <w:t>________________________________________</w:t>
      </w:r>
      <w:r>
        <w:br/>
      </w:r>
    </w:p>
    <w:p w14:paraId="383079A5" w14:textId="77777777" w:rsidR="00484502" w:rsidRDefault="00484502" w:rsidP="00484502">
      <w:pPr>
        <w:pStyle w:val="Heading1"/>
      </w:pPr>
      <w:r>
        <w:t>Extension</w:t>
      </w:r>
    </w:p>
    <w:p w14:paraId="1C9B039F" w14:textId="36B7760D" w:rsidR="00B17911" w:rsidRDefault="00484502" w:rsidP="00484502">
      <w:r>
        <w:t>11. Suggest one way to improve the forecast:</w:t>
      </w:r>
      <w:r>
        <w:br/>
        <w:t>________________________________________</w:t>
      </w:r>
    </w:p>
    <w:sectPr w:rsidR="00B17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502"/>
    <w:rsid w:val="00200240"/>
    <w:rsid w:val="00484502"/>
    <w:rsid w:val="00873292"/>
    <w:rsid w:val="00B031DF"/>
    <w:rsid w:val="00B1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D978E"/>
  <w15:chartTrackingRefBased/>
  <w15:docId w15:val="{D2F71B3D-AF83-444B-818C-C9B4F2482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502"/>
    <w:pPr>
      <w:spacing w:after="200" w:line="276" w:lineRule="auto"/>
    </w:pPr>
    <w:rPr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50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450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50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50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50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50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50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50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50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5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45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5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5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5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5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5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5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5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45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845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450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845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450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845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4502"/>
    <w:pPr>
      <w:spacing w:after="160" w:line="278" w:lineRule="auto"/>
      <w:ind w:left="720"/>
      <w:contextualSpacing/>
    </w:pPr>
    <w:rPr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845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45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45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45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1</cp:revision>
  <dcterms:created xsi:type="dcterms:W3CDTF">2026-03-21T11:04:00Z</dcterms:created>
  <dcterms:modified xsi:type="dcterms:W3CDTF">2026-03-21T11:04:00Z</dcterms:modified>
</cp:coreProperties>
</file>