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B7686" w14:textId="77777777" w:rsidR="009D5315" w:rsidRDefault="009D5315" w:rsidP="001B1C08">
      <w:pPr>
        <w:jc w:val="both"/>
        <w:rPr>
          <w:b/>
          <w:bCs/>
        </w:rPr>
      </w:pPr>
    </w:p>
    <w:p w14:paraId="18E4629F" w14:textId="77777777" w:rsidR="009D5315" w:rsidRDefault="009D5315" w:rsidP="001B1C08">
      <w:pPr>
        <w:jc w:val="both"/>
        <w:rPr>
          <w:b/>
          <w:bCs/>
        </w:rPr>
      </w:pPr>
    </w:p>
    <w:p w14:paraId="2CD007A3" w14:textId="77777777" w:rsidR="009D5315" w:rsidRDefault="009D5315" w:rsidP="001B1C08">
      <w:pPr>
        <w:jc w:val="both"/>
        <w:rPr>
          <w:b/>
          <w:bCs/>
        </w:rPr>
      </w:pPr>
    </w:p>
    <w:p w14:paraId="147DD437" w14:textId="311B7E58" w:rsidR="009D5315" w:rsidRPr="003707C4" w:rsidRDefault="009D5315" w:rsidP="00645683">
      <w:pPr>
        <w:jc w:val="center"/>
        <w:rPr>
          <w:rFonts w:ascii="Arial" w:hAnsi="Arial" w:cs="Arial"/>
          <w:b/>
          <w:bCs/>
          <w:sz w:val="52"/>
          <w:szCs w:val="52"/>
        </w:rPr>
      </w:pPr>
      <w:r w:rsidRPr="003707C4">
        <w:rPr>
          <w:rFonts w:ascii="Arial" w:hAnsi="Arial" w:cs="Arial"/>
          <w:b/>
          <w:bCs/>
          <w:sz w:val="52"/>
          <w:szCs w:val="52"/>
        </w:rPr>
        <w:t>Health Assessment Report</w:t>
      </w:r>
    </w:p>
    <w:p w14:paraId="3695B241" w14:textId="42501660" w:rsidR="009D5315" w:rsidRPr="003707C4" w:rsidRDefault="00645683" w:rsidP="00645683">
      <w:pPr>
        <w:jc w:val="center"/>
        <w:rPr>
          <w:rFonts w:ascii="Arial" w:hAnsi="Arial" w:cs="Arial"/>
          <w:b/>
          <w:bCs/>
          <w:sz w:val="52"/>
          <w:szCs w:val="52"/>
        </w:rPr>
      </w:pPr>
      <w:r w:rsidRPr="003707C4">
        <w:rPr>
          <w:rFonts w:ascii="Arial" w:hAnsi="Arial" w:cs="Arial"/>
          <w:b/>
          <w:bCs/>
          <w:sz w:val="52"/>
          <w:szCs w:val="52"/>
        </w:rPr>
        <w:t>Module: Introduction to physiology</w:t>
      </w:r>
    </w:p>
    <w:p w14:paraId="178AAD62" w14:textId="46DAC695" w:rsidR="00645683" w:rsidRPr="003707C4" w:rsidRDefault="00645683" w:rsidP="00645683">
      <w:pPr>
        <w:jc w:val="center"/>
        <w:rPr>
          <w:rFonts w:ascii="Arial" w:hAnsi="Arial" w:cs="Arial"/>
          <w:b/>
          <w:bCs/>
          <w:sz w:val="52"/>
          <w:szCs w:val="52"/>
        </w:rPr>
      </w:pPr>
      <w:r w:rsidRPr="003707C4">
        <w:rPr>
          <w:rFonts w:ascii="Arial" w:hAnsi="Arial" w:cs="Arial"/>
          <w:b/>
          <w:bCs/>
          <w:sz w:val="52"/>
          <w:szCs w:val="52"/>
        </w:rPr>
        <w:t>Module: BMHP5003</w:t>
      </w:r>
    </w:p>
    <w:p w14:paraId="121EADCD" w14:textId="06CABAAF" w:rsidR="00645683" w:rsidRPr="003707C4" w:rsidRDefault="00645683" w:rsidP="00645683">
      <w:pPr>
        <w:jc w:val="center"/>
        <w:rPr>
          <w:rFonts w:ascii="Arial" w:hAnsi="Arial" w:cs="Arial"/>
          <w:b/>
          <w:bCs/>
          <w:sz w:val="52"/>
          <w:szCs w:val="52"/>
        </w:rPr>
      </w:pPr>
      <w:r w:rsidRPr="003707C4">
        <w:rPr>
          <w:rFonts w:ascii="Arial" w:hAnsi="Arial" w:cs="Arial"/>
          <w:b/>
          <w:bCs/>
          <w:sz w:val="52"/>
          <w:szCs w:val="52"/>
        </w:rPr>
        <w:t>Assignment Title: Assessment 2 Health Assessment Report</w:t>
      </w:r>
    </w:p>
    <w:p w14:paraId="1372628C" w14:textId="1057CFA6" w:rsidR="00645683" w:rsidRPr="003707C4" w:rsidRDefault="00645683" w:rsidP="00645683">
      <w:pPr>
        <w:jc w:val="center"/>
        <w:rPr>
          <w:rFonts w:ascii="Arial" w:hAnsi="Arial" w:cs="Arial"/>
          <w:b/>
          <w:bCs/>
          <w:sz w:val="52"/>
          <w:szCs w:val="52"/>
        </w:rPr>
      </w:pPr>
      <w:r w:rsidRPr="003707C4">
        <w:rPr>
          <w:rFonts w:ascii="Arial" w:hAnsi="Arial" w:cs="Arial"/>
          <w:b/>
          <w:bCs/>
          <w:sz w:val="52"/>
          <w:szCs w:val="52"/>
        </w:rPr>
        <w:t>Lecturer: Gillian Weaver</w:t>
      </w:r>
    </w:p>
    <w:p w14:paraId="26958AC0" w14:textId="2A686E58" w:rsidR="00645683" w:rsidRPr="003707C4" w:rsidRDefault="00645683" w:rsidP="00645683">
      <w:pPr>
        <w:jc w:val="center"/>
        <w:rPr>
          <w:rFonts w:ascii="Arial" w:hAnsi="Arial" w:cs="Arial"/>
          <w:b/>
          <w:bCs/>
          <w:sz w:val="52"/>
          <w:szCs w:val="52"/>
        </w:rPr>
      </w:pPr>
      <w:r w:rsidRPr="003707C4">
        <w:rPr>
          <w:rFonts w:ascii="Arial" w:hAnsi="Arial" w:cs="Arial"/>
          <w:b/>
          <w:bCs/>
          <w:sz w:val="52"/>
          <w:szCs w:val="52"/>
        </w:rPr>
        <w:t>Student Jubli Aktar</w:t>
      </w:r>
    </w:p>
    <w:p w14:paraId="2F664BF9" w14:textId="035DE43D" w:rsidR="00645683" w:rsidRPr="00645683" w:rsidRDefault="00645683" w:rsidP="00645683">
      <w:pPr>
        <w:jc w:val="center"/>
        <w:rPr>
          <w:rFonts w:ascii="Arial" w:hAnsi="Arial" w:cs="Arial"/>
          <w:b/>
          <w:bCs/>
          <w:sz w:val="52"/>
          <w:szCs w:val="52"/>
        </w:rPr>
      </w:pPr>
      <w:r w:rsidRPr="003707C4">
        <w:rPr>
          <w:rFonts w:ascii="Arial" w:hAnsi="Arial" w:cs="Arial"/>
          <w:b/>
          <w:bCs/>
          <w:sz w:val="52"/>
          <w:szCs w:val="52"/>
        </w:rPr>
        <w:t>Student ID: 2128699</w:t>
      </w:r>
    </w:p>
    <w:p w14:paraId="78400CE0" w14:textId="77777777" w:rsidR="009D5315" w:rsidRDefault="009D5315">
      <w:pPr>
        <w:rPr>
          <w:b/>
          <w:bCs/>
        </w:rPr>
      </w:pPr>
    </w:p>
    <w:p w14:paraId="07B126DF" w14:textId="77777777" w:rsidR="009D5315" w:rsidRDefault="009D5315">
      <w:pPr>
        <w:rPr>
          <w:b/>
          <w:bCs/>
        </w:rPr>
      </w:pPr>
    </w:p>
    <w:p w14:paraId="7DE706B2" w14:textId="77777777" w:rsidR="009D5315" w:rsidRDefault="009D5315">
      <w:pPr>
        <w:rPr>
          <w:b/>
          <w:bCs/>
        </w:rPr>
      </w:pPr>
    </w:p>
    <w:p w14:paraId="3D92C39C" w14:textId="77777777" w:rsidR="009D5315" w:rsidRDefault="009D5315">
      <w:pPr>
        <w:rPr>
          <w:b/>
          <w:bCs/>
        </w:rPr>
      </w:pPr>
    </w:p>
    <w:p w14:paraId="051AD728" w14:textId="77777777" w:rsidR="009D5315" w:rsidRDefault="009D5315">
      <w:pPr>
        <w:rPr>
          <w:b/>
          <w:bCs/>
        </w:rPr>
      </w:pPr>
    </w:p>
    <w:p w14:paraId="73147744" w14:textId="77777777" w:rsidR="009D5315" w:rsidRDefault="009D5315">
      <w:pPr>
        <w:rPr>
          <w:b/>
          <w:bCs/>
        </w:rPr>
      </w:pPr>
    </w:p>
    <w:p w14:paraId="22FBFCCA" w14:textId="77777777" w:rsidR="009D5315" w:rsidRDefault="009D5315">
      <w:pPr>
        <w:rPr>
          <w:b/>
          <w:bCs/>
        </w:rPr>
      </w:pPr>
    </w:p>
    <w:p w14:paraId="630B14BA" w14:textId="77777777" w:rsidR="009D5315" w:rsidRDefault="009D5315">
      <w:pPr>
        <w:rPr>
          <w:b/>
          <w:bCs/>
        </w:rPr>
      </w:pPr>
    </w:p>
    <w:p w14:paraId="6213B3F8" w14:textId="77777777" w:rsidR="009D5315" w:rsidRDefault="009D5315">
      <w:pPr>
        <w:rPr>
          <w:b/>
          <w:bCs/>
        </w:rPr>
      </w:pPr>
    </w:p>
    <w:p w14:paraId="06041B1E" w14:textId="77777777" w:rsidR="009D5315" w:rsidRDefault="009D5315">
      <w:pPr>
        <w:rPr>
          <w:b/>
          <w:bCs/>
        </w:rPr>
      </w:pPr>
    </w:p>
    <w:p w14:paraId="61B56B27" w14:textId="77777777" w:rsidR="009D5315" w:rsidRDefault="009D5315">
      <w:pPr>
        <w:rPr>
          <w:b/>
          <w:bCs/>
        </w:rPr>
      </w:pPr>
    </w:p>
    <w:p w14:paraId="352F3A54" w14:textId="77777777" w:rsidR="009D5315" w:rsidRDefault="009D5315" w:rsidP="000A711B">
      <w:pPr>
        <w:jc w:val="center"/>
        <w:rPr>
          <w:b/>
          <w:bCs/>
        </w:rPr>
      </w:pPr>
    </w:p>
    <w:p w14:paraId="113253E6" w14:textId="7D167467" w:rsidR="000A711B" w:rsidRDefault="000A711B" w:rsidP="00645683">
      <w:pPr>
        <w:jc w:val="center"/>
        <w:rPr>
          <w:b/>
          <w:bCs/>
        </w:rPr>
      </w:pPr>
    </w:p>
    <w:p w14:paraId="0D90CF53" w14:textId="3FE5E31F" w:rsidR="000A711B" w:rsidRDefault="000A711B" w:rsidP="00645683">
      <w:pPr>
        <w:rPr>
          <w:b/>
          <w:bCs/>
        </w:rPr>
      </w:pPr>
    </w:p>
    <w:p w14:paraId="05222B83" w14:textId="77777777" w:rsidR="009D5315" w:rsidRDefault="009D5315">
      <w:pPr>
        <w:rPr>
          <w:b/>
          <w:bCs/>
        </w:rPr>
      </w:pPr>
    </w:p>
    <w:p w14:paraId="16DCDA6C" w14:textId="77777777" w:rsidR="009D5315" w:rsidRDefault="009D5315">
      <w:pPr>
        <w:rPr>
          <w:b/>
          <w:bCs/>
        </w:rPr>
      </w:pPr>
    </w:p>
    <w:p w14:paraId="6B6A12EE" w14:textId="77777777" w:rsidR="009D5315" w:rsidRDefault="009D5315">
      <w:pPr>
        <w:rPr>
          <w:b/>
          <w:bCs/>
        </w:rPr>
      </w:pPr>
    </w:p>
    <w:p w14:paraId="46A84644" w14:textId="77777777" w:rsidR="009D5315" w:rsidRDefault="009D5315">
      <w:pPr>
        <w:rPr>
          <w:b/>
          <w:bCs/>
        </w:rPr>
      </w:pPr>
    </w:p>
    <w:p w14:paraId="03E903D1" w14:textId="77777777" w:rsidR="009D5315" w:rsidRDefault="009D5315">
      <w:pPr>
        <w:rPr>
          <w:b/>
          <w:bCs/>
        </w:rPr>
      </w:pPr>
    </w:p>
    <w:p w14:paraId="09BBD487" w14:textId="045EC52E" w:rsidR="00673213" w:rsidRPr="003707C4" w:rsidRDefault="00673213" w:rsidP="003707C4">
      <w:pPr>
        <w:spacing w:line="360" w:lineRule="auto"/>
        <w:jc w:val="both"/>
        <w:rPr>
          <w:rFonts w:ascii="Arial" w:hAnsi="Arial" w:cs="Arial"/>
        </w:rPr>
      </w:pPr>
      <w:r w:rsidRPr="003707C4">
        <w:rPr>
          <w:rFonts w:ascii="Arial" w:hAnsi="Arial" w:cs="Arial"/>
          <w:b/>
          <w:bCs/>
        </w:rPr>
        <w:t>Health Assessment Report: Improving the Well-being of Bob, a 52-Year-Old Truck Driver</w:t>
      </w:r>
    </w:p>
    <w:p w14:paraId="2DF7A5AB" w14:textId="77777777" w:rsidR="00673213" w:rsidRPr="003707C4" w:rsidRDefault="00673213" w:rsidP="003707C4">
      <w:pPr>
        <w:spacing w:line="360" w:lineRule="auto"/>
        <w:jc w:val="both"/>
        <w:rPr>
          <w:rFonts w:ascii="Arial" w:hAnsi="Arial" w:cs="Arial"/>
        </w:rPr>
      </w:pPr>
      <w:r w:rsidRPr="003707C4">
        <w:rPr>
          <w:rFonts w:ascii="Arial" w:hAnsi="Arial" w:cs="Arial"/>
        </w:rPr>
        <w:t xml:space="preserve">This in-depth health assessment report explores the situation of Bob, a male truck driver who is 52 years old and resides in Birmingham, United Kingdom. </w:t>
      </w:r>
      <w:proofErr w:type="gramStart"/>
      <w:r w:rsidRPr="003707C4">
        <w:rPr>
          <w:rFonts w:ascii="Arial" w:hAnsi="Arial" w:cs="Arial"/>
        </w:rPr>
        <w:t>In order to</w:t>
      </w:r>
      <w:proofErr w:type="gramEnd"/>
      <w:r w:rsidRPr="003707C4">
        <w:rPr>
          <w:rFonts w:ascii="Arial" w:hAnsi="Arial" w:cs="Arial"/>
        </w:rPr>
        <w:t xml:space="preserve"> give a comprehensive picture of Bob's health and lifestyle choices, a health questionnaire will be used. This study examines Bob's circumstances </w:t>
      </w:r>
      <w:proofErr w:type="gramStart"/>
      <w:r w:rsidRPr="003707C4">
        <w:rPr>
          <w:rFonts w:ascii="Arial" w:hAnsi="Arial" w:cs="Arial"/>
        </w:rPr>
        <w:t>in an effort to</w:t>
      </w:r>
      <w:proofErr w:type="gramEnd"/>
      <w:r w:rsidRPr="003707C4">
        <w:rPr>
          <w:rFonts w:ascii="Arial" w:hAnsi="Arial" w:cs="Arial"/>
        </w:rPr>
        <w:t xml:space="preserve"> determine any possible effects of his present way of life on his health and wellbeing. Next, based on up-to-date advice from reliable sources including Public Health England, the National Health Service (NHS), and the World Health Organisation (WHO), we will offer long-term suggestions for enhancing Bob's health.</w:t>
      </w:r>
    </w:p>
    <w:p w14:paraId="577F51EF" w14:textId="7FB716EE" w:rsidR="00673213" w:rsidRPr="003707C4" w:rsidRDefault="00673213" w:rsidP="003707C4">
      <w:pPr>
        <w:spacing w:line="360" w:lineRule="auto"/>
        <w:jc w:val="both"/>
        <w:rPr>
          <w:rFonts w:ascii="Arial" w:hAnsi="Arial" w:cs="Arial"/>
          <w:b/>
          <w:bCs/>
        </w:rPr>
      </w:pPr>
      <w:r w:rsidRPr="003707C4">
        <w:rPr>
          <w:rFonts w:ascii="Arial" w:hAnsi="Arial" w:cs="Arial"/>
          <w:b/>
          <w:bCs/>
        </w:rPr>
        <w:t>Key Points of the Health Questionnaire and Additional Information/Comments:</w:t>
      </w:r>
    </w:p>
    <w:tbl>
      <w:tblPr>
        <w:tblStyle w:val="TableGrid"/>
        <w:tblW w:w="0" w:type="auto"/>
        <w:tblLook w:val="04A0" w:firstRow="1" w:lastRow="0" w:firstColumn="1" w:lastColumn="0" w:noHBand="0" w:noVBand="1"/>
      </w:tblPr>
      <w:tblGrid>
        <w:gridCol w:w="4508"/>
        <w:gridCol w:w="4508"/>
      </w:tblGrid>
      <w:tr w:rsidR="00673213" w:rsidRPr="003707C4" w14:paraId="0FED3F4B" w14:textId="77777777" w:rsidTr="00673213">
        <w:tc>
          <w:tcPr>
            <w:tcW w:w="4508" w:type="dxa"/>
          </w:tcPr>
          <w:p w14:paraId="3ADB0FCD" w14:textId="05AAFAAE" w:rsidR="00673213" w:rsidRPr="003707C4" w:rsidRDefault="00673213" w:rsidP="003707C4">
            <w:pPr>
              <w:spacing w:line="360" w:lineRule="auto"/>
              <w:jc w:val="both"/>
              <w:rPr>
                <w:rFonts w:ascii="Arial" w:hAnsi="Arial" w:cs="Arial"/>
                <w:b/>
                <w:bCs/>
              </w:rPr>
            </w:pPr>
            <w:r w:rsidRPr="003707C4">
              <w:rPr>
                <w:rFonts w:ascii="Arial" w:hAnsi="Arial" w:cs="Arial"/>
                <w:b/>
                <w:bCs/>
              </w:rPr>
              <w:t>Key Points of the Health Questionnaire</w:t>
            </w:r>
          </w:p>
        </w:tc>
        <w:tc>
          <w:tcPr>
            <w:tcW w:w="4508" w:type="dxa"/>
          </w:tcPr>
          <w:p w14:paraId="00F9F309" w14:textId="4D4C5997" w:rsidR="00673213" w:rsidRPr="003707C4" w:rsidRDefault="00673213" w:rsidP="003707C4">
            <w:pPr>
              <w:spacing w:line="360" w:lineRule="auto"/>
              <w:jc w:val="both"/>
              <w:rPr>
                <w:rFonts w:ascii="Arial" w:hAnsi="Arial" w:cs="Arial"/>
                <w:b/>
                <w:bCs/>
              </w:rPr>
            </w:pPr>
            <w:r w:rsidRPr="003707C4">
              <w:rPr>
                <w:rFonts w:ascii="Arial" w:hAnsi="Arial" w:cs="Arial"/>
                <w:b/>
                <w:bCs/>
              </w:rPr>
              <w:t>Additional Information/Comments</w:t>
            </w:r>
          </w:p>
        </w:tc>
      </w:tr>
      <w:tr w:rsidR="00673213" w:rsidRPr="003707C4" w14:paraId="0701CB21" w14:textId="77777777" w:rsidTr="00673213">
        <w:tc>
          <w:tcPr>
            <w:tcW w:w="4508" w:type="dxa"/>
          </w:tcPr>
          <w:p w14:paraId="1BA1DB5E" w14:textId="1AC4D838" w:rsidR="00673213" w:rsidRPr="003707C4" w:rsidRDefault="00673213" w:rsidP="003707C4">
            <w:pPr>
              <w:spacing w:line="360" w:lineRule="auto"/>
              <w:jc w:val="both"/>
              <w:rPr>
                <w:rFonts w:ascii="Arial" w:hAnsi="Arial" w:cs="Arial"/>
              </w:rPr>
            </w:pPr>
            <w:r w:rsidRPr="003707C4">
              <w:rPr>
                <w:rFonts w:ascii="Arial" w:hAnsi="Arial" w:cs="Arial"/>
              </w:rPr>
              <w:t>Age</w:t>
            </w:r>
          </w:p>
        </w:tc>
        <w:tc>
          <w:tcPr>
            <w:tcW w:w="4508" w:type="dxa"/>
          </w:tcPr>
          <w:p w14:paraId="2B697031" w14:textId="480A6AB7" w:rsidR="00673213" w:rsidRPr="003707C4" w:rsidRDefault="00673213" w:rsidP="003707C4">
            <w:pPr>
              <w:spacing w:line="360" w:lineRule="auto"/>
              <w:jc w:val="both"/>
              <w:rPr>
                <w:rFonts w:ascii="Arial" w:hAnsi="Arial" w:cs="Arial"/>
              </w:rPr>
            </w:pPr>
            <w:r w:rsidRPr="003707C4">
              <w:rPr>
                <w:rFonts w:ascii="Arial" w:hAnsi="Arial" w:cs="Arial"/>
              </w:rPr>
              <w:t>52 years old</w:t>
            </w:r>
          </w:p>
        </w:tc>
      </w:tr>
      <w:tr w:rsidR="00673213" w:rsidRPr="003707C4" w14:paraId="7C969EFB" w14:textId="77777777" w:rsidTr="00673213">
        <w:tc>
          <w:tcPr>
            <w:tcW w:w="4508" w:type="dxa"/>
          </w:tcPr>
          <w:p w14:paraId="6ADA591C" w14:textId="34D4CBB2" w:rsidR="00673213" w:rsidRPr="003707C4" w:rsidRDefault="00673213" w:rsidP="003707C4">
            <w:pPr>
              <w:spacing w:line="360" w:lineRule="auto"/>
              <w:jc w:val="both"/>
              <w:rPr>
                <w:rFonts w:ascii="Arial" w:hAnsi="Arial" w:cs="Arial"/>
              </w:rPr>
            </w:pPr>
            <w:r w:rsidRPr="003707C4">
              <w:rPr>
                <w:rFonts w:ascii="Arial" w:hAnsi="Arial" w:cs="Arial"/>
              </w:rPr>
              <w:t>Occupation</w:t>
            </w:r>
          </w:p>
        </w:tc>
        <w:tc>
          <w:tcPr>
            <w:tcW w:w="4508" w:type="dxa"/>
          </w:tcPr>
          <w:p w14:paraId="55997E7F" w14:textId="312EFF84" w:rsidR="00673213" w:rsidRPr="003707C4" w:rsidRDefault="00673213" w:rsidP="003707C4">
            <w:pPr>
              <w:spacing w:line="360" w:lineRule="auto"/>
              <w:jc w:val="both"/>
              <w:rPr>
                <w:rFonts w:ascii="Arial" w:hAnsi="Arial" w:cs="Arial"/>
              </w:rPr>
            </w:pPr>
            <w:r w:rsidRPr="003707C4">
              <w:rPr>
                <w:rFonts w:ascii="Arial" w:hAnsi="Arial" w:cs="Arial"/>
              </w:rPr>
              <w:t>Truck driver</w:t>
            </w:r>
          </w:p>
        </w:tc>
      </w:tr>
      <w:tr w:rsidR="00673213" w:rsidRPr="003707C4" w14:paraId="17A7FAE5" w14:textId="77777777" w:rsidTr="00673213">
        <w:tc>
          <w:tcPr>
            <w:tcW w:w="4508" w:type="dxa"/>
          </w:tcPr>
          <w:p w14:paraId="395E0303" w14:textId="617800AC" w:rsidR="00673213" w:rsidRPr="003707C4" w:rsidRDefault="00673213" w:rsidP="003707C4">
            <w:pPr>
              <w:spacing w:line="360" w:lineRule="auto"/>
              <w:jc w:val="both"/>
              <w:rPr>
                <w:rFonts w:ascii="Arial" w:hAnsi="Arial" w:cs="Arial"/>
              </w:rPr>
            </w:pPr>
            <w:r w:rsidRPr="003707C4">
              <w:rPr>
                <w:rFonts w:ascii="Arial" w:hAnsi="Arial" w:cs="Arial"/>
              </w:rPr>
              <w:t>Smoking Status</w:t>
            </w:r>
          </w:p>
        </w:tc>
        <w:tc>
          <w:tcPr>
            <w:tcW w:w="4508" w:type="dxa"/>
          </w:tcPr>
          <w:p w14:paraId="66A65F6E" w14:textId="74FF7ACF" w:rsidR="00673213" w:rsidRPr="003707C4" w:rsidRDefault="00673213" w:rsidP="003707C4">
            <w:pPr>
              <w:spacing w:line="360" w:lineRule="auto"/>
              <w:jc w:val="both"/>
              <w:rPr>
                <w:rFonts w:ascii="Arial" w:hAnsi="Arial" w:cs="Arial"/>
              </w:rPr>
            </w:pPr>
            <w:r w:rsidRPr="003707C4">
              <w:rPr>
                <w:rFonts w:ascii="Arial" w:hAnsi="Arial" w:cs="Arial"/>
              </w:rPr>
              <w:t>Smokes cigarettes since around 20 years</w:t>
            </w:r>
          </w:p>
        </w:tc>
      </w:tr>
      <w:tr w:rsidR="00673213" w:rsidRPr="003707C4" w14:paraId="176E2BDE" w14:textId="77777777" w:rsidTr="00673213">
        <w:tc>
          <w:tcPr>
            <w:tcW w:w="4508" w:type="dxa"/>
          </w:tcPr>
          <w:p w14:paraId="2250E74E" w14:textId="76C18A0A" w:rsidR="00673213" w:rsidRPr="003707C4" w:rsidRDefault="00673213" w:rsidP="003707C4">
            <w:pPr>
              <w:spacing w:line="360" w:lineRule="auto"/>
              <w:jc w:val="both"/>
              <w:rPr>
                <w:rFonts w:ascii="Arial" w:hAnsi="Arial" w:cs="Arial"/>
              </w:rPr>
            </w:pPr>
            <w:r w:rsidRPr="003707C4">
              <w:rPr>
                <w:rFonts w:ascii="Arial" w:hAnsi="Arial" w:cs="Arial"/>
              </w:rPr>
              <w:t>Height</w:t>
            </w:r>
          </w:p>
        </w:tc>
        <w:tc>
          <w:tcPr>
            <w:tcW w:w="4508" w:type="dxa"/>
          </w:tcPr>
          <w:p w14:paraId="14C65316" w14:textId="21BBF0D5" w:rsidR="00673213" w:rsidRPr="003707C4" w:rsidRDefault="00673213" w:rsidP="003707C4">
            <w:pPr>
              <w:spacing w:line="360" w:lineRule="auto"/>
              <w:jc w:val="both"/>
              <w:rPr>
                <w:rFonts w:ascii="Arial" w:hAnsi="Arial" w:cs="Arial"/>
              </w:rPr>
            </w:pPr>
            <w:r w:rsidRPr="003707C4">
              <w:rPr>
                <w:rFonts w:ascii="Arial" w:hAnsi="Arial" w:cs="Arial"/>
              </w:rPr>
              <w:t>5'9"</w:t>
            </w:r>
          </w:p>
        </w:tc>
      </w:tr>
      <w:tr w:rsidR="00673213" w:rsidRPr="003707C4" w14:paraId="7B728F8D" w14:textId="77777777" w:rsidTr="00673213">
        <w:tc>
          <w:tcPr>
            <w:tcW w:w="4508" w:type="dxa"/>
          </w:tcPr>
          <w:p w14:paraId="36E1DB3F" w14:textId="402B0BC4" w:rsidR="00673213" w:rsidRPr="003707C4" w:rsidRDefault="00673213" w:rsidP="003707C4">
            <w:pPr>
              <w:spacing w:line="360" w:lineRule="auto"/>
              <w:jc w:val="both"/>
              <w:rPr>
                <w:rFonts w:ascii="Arial" w:hAnsi="Arial" w:cs="Arial"/>
              </w:rPr>
            </w:pPr>
            <w:r w:rsidRPr="003707C4">
              <w:rPr>
                <w:rFonts w:ascii="Arial" w:hAnsi="Arial" w:cs="Arial"/>
              </w:rPr>
              <w:t>Weight</w:t>
            </w:r>
          </w:p>
        </w:tc>
        <w:tc>
          <w:tcPr>
            <w:tcW w:w="4508" w:type="dxa"/>
          </w:tcPr>
          <w:p w14:paraId="11A4D456" w14:textId="652D974B" w:rsidR="00673213" w:rsidRPr="003707C4" w:rsidRDefault="00673213" w:rsidP="003707C4">
            <w:pPr>
              <w:spacing w:line="360" w:lineRule="auto"/>
              <w:jc w:val="both"/>
              <w:rPr>
                <w:rFonts w:ascii="Arial" w:hAnsi="Arial" w:cs="Arial"/>
              </w:rPr>
            </w:pPr>
            <w:r w:rsidRPr="003707C4">
              <w:rPr>
                <w:rFonts w:ascii="Arial" w:hAnsi="Arial" w:cs="Arial"/>
              </w:rPr>
              <w:t>15 Stones</w:t>
            </w:r>
          </w:p>
        </w:tc>
      </w:tr>
      <w:tr w:rsidR="00673213" w:rsidRPr="003707C4" w14:paraId="1BC04A9F" w14:textId="77777777" w:rsidTr="00673213">
        <w:tc>
          <w:tcPr>
            <w:tcW w:w="4508" w:type="dxa"/>
          </w:tcPr>
          <w:p w14:paraId="789591F3" w14:textId="6E224BAA" w:rsidR="00673213" w:rsidRPr="003707C4" w:rsidRDefault="00673213" w:rsidP="003707C4">
            <w:pPr>
              <w:spacing w:line="360" w:lineRule="auto"/>
              <w:jc w:val="both"/>
              <w:rPr>
                <w:rFonts w:ascii="Arial" w:hAnsi="Arial" w:cs="Arial"/>
              </w:rPr>
            </w:pPr>
            <w:r w:rsidRPr="003707C4">
              <w:rPr>
                <w:rFonts w:ascii="Arial" w:hAnsi="Arial" w:cs="Arial"/>
              </w:rPr>
              <w:t>Blood Pressure</w:t>
            </w:r>
          </w:p>
        </w:tc>
        <w:tc>
          <w:tcPr>
            <w:tcW w:w="4508" w:type="dxa"/>
          </w:tcPr>
          <w:p w14:paraId="1D0D2139" w14:textId="65C9FFE2" w:rsidR="00673213" w:rsidRPr="003707C4" w:rsidRDefault="00673213" w:rsidP="003707C4">
            <w:pPr>
              <w:spacing w:line="360" w:lineRule="auto"/>
              <w:jc w:val="both"/>
              <w:rPr>
                <w:rFonts w:ascii="Arial" w:hAnsi="Arial" w:cs="Arial"/>
              </w:rPr>
            </w:pPr>
            <w:r w:rsidRPr="003707C4">
              <w:rPr>
                <w:rFonts w:ascii="Arial" w:hAnsi="Arial" w:cs="Arial"/>
              </w:rPr>
              <w:t>Not specified in the case study</w:t>
            </w:r>
          </w:p>
        </w:tc>
      </w:tr>
      <w:tr w:rsidR="00673213" w:rsidRPr="003707C4" w14:paraId="1A812B37" w14:textId="77777777" w:rsidTr="00673213">
        <w:tc>
          <w:tcPr>
            <w:tcW w:w="4508" w:type="dxa"/>
          </w:tcPr>
          <w:p w14:paraId="51496CB9" w14:textId="65AD0719" w:rsidR="00673213" w:rsidRPr="003707C4" w:rsidRDefault="00673213" w:rsidP="003707C4">
            <w:pPr>
              <w:spacing w:line="360" w:lineRule="auto"/>
              <w:jc w:val="both"/>
              <w:rPr>
                <w:rFonts w:ascii="Arial" w:hAnsi="Arial" w:cs="Arial"/>
              </w:rPr>
            </w:pPr>
            <w:r w:rsidRPr="003707C4">
              <w:rPr>
                <w:rFonts w:ascii="Arial" w:hAnsi="Arial" w:cs="Arial"/>
              </w:rPr>
              <w:t>BMI</w:t>
            </w:r>
          </w:p>
        </w:tc>
        <w:tc>
          <w:tcPr>
            <w:tcW w:w="4508" w:type="dxa"/>
          </w:tcPr>
          <w:p w14:paraId="08DCD26C" w14:textId="5E372C2D" w:rsidR="00673213" w:rsidRPr="003707C4" w:rsidRDefault="00673213" w:rsidP="003707C4">
            <w:pPr>
              <w:spacing w:line="360" w:lineRule="auto"/>
              <w:jc w:val="both"/>
              <w:rPr>
                <w:rFonts w:ascii="Arial" w:hAnsi="Arial" w:cs="Arial"/>
              </w:rPr>
            </w:pPr>
            <w:r w:rsidRPr="003707C4">
              <w:rPr>
                <w:rFonts w:ascii="Arial" w:hAnsi="Arial" w:cs="Arial"/>
              </w:rPr>
              <w:t>31.1 (Obese)</w:t>
            </w:r>
          </w:p>
        </w:tc>
      </w:tr>
    </w:tbl>
    <w:p w14:paraId="76CC0F58" w14:textId="77777777" w:rsidR="00673213" w:rsidRPr="003707C4" w:rsidRDefault="00673213" w:rsidP="003707C4">
      <w:pPr>
        <w:spacing w:line="360" w:lineRule="auto"/>
        <w:jc w:val="both"/>
        <w:rPr>
          <w:rFonts w:ascii="Arial" w:hAnsi="Arial" w:cs="Arial"/>
          <w:b/>
          <w:bCs/>
        </w:rPr>
      </w:pPr>
      <w:r w:rsidRPr="003707C4">
        <w:rPr>
          <w:rFonts w:ascii="Arial" w:hAnsi="Arial" w:cs="Arial"/>
          <w:b/>
          <w:bCs/>
        </w:rPr>
        <w:t>Case Study - Bob: A Closer Look at His Life and Health Challenges</w:t>
      </w:r>
    </w:p>
    <w:p w14:paraId="0D75A68C" w14:textId="5BEF3495" w:rsidR="00673213" w:rsidRPr="003707C4" w:rsidRDefault="00673213" w:rsidP="003707C4">
      <w:pPr>
        <w:spacing w:line="360" w:lineRule="auto"/>
        <w:jc w:val="both"/>
        <w:rPr>
          <w:rFonts w:ascii="Arial" w:hAnsi="Arial" w:cs="Arial"/>
        </w:rPr>
      </w:pPr>
      <w:r w:rsidRPr="003707C4">
        <w:rPr>
          <w:rFonts w:ascii="Arial" w:hAnsi="Arial" w:cs="Arial"/>
          <w:b/>
          <w:bCs/>
        </w:rPr>
        <w:t>Occupation and Lifestyle:</w:t>
      </w:r>
      <w:r w:rsidRPr="003707C4">
        <w:rPr>
          <w:rFonts w:ascii="Arial" w:hAnsi="Arial" w:cs="Arial"/>
        </w:rPr>
        <w:t xml:space="preserve"> Being a truck driver puts Bob in a job that is notorious for its long hours spent sitting, little exercise, and erratic eating patterns. Constantly having to meet deadlines—which frequently involve weekends and evenings—can throw habits off and make it difficult to lead a healthy lifestyle.</w:t>
      </w:r>
    </w:p>
    <w:p w14:paraId="2A8F2C22" w14:textId="77777777" w:rsidR="00673213" w:rsidRPr="003707C4" w:rsidRDefault="00673213" w:rsidP="003707C4">
      <w:pPr>
        <w:spacing w:line="360" w:lineRule="auto"/>
        <w:jc w:val="both"/>
        <w:rPr>
          <w:rFonts w:ascii="Arial" w:hAnsi="Arial" w:cs="Arial"/>
        </w:rPr>
      </w:pPr>
      <w:r w:rsidRPr="003707C4">
        <w:rPr>
          <w:rFonts w:ascii="Arial" w:hAnsi="Arial" w:cs="Arial"/>
        </w:rPr>
        <w:t xml:space="preserve">There are </w:t>
      </w:r>
      <w:proofErr w:type="gramStart"/>
      <w:r w:rsidRPr="003707C4">
        <w:rPr>
          <w:rFonts w:ascii="Arial" w:hAnsi="Arial" w:cs="Arial"/>
        </w:rPr>
        <w:t>particular difficulties</w:t>
      </w:r>
      <w:proofErr w:type="gramEnd"/>
      <w:r w:rsidRPr="003707C4">
        <w:rPr>
          <w:rFonts w:ascii="Arial" w:hAnsi="Arial" w:cs="Arial"/>
        </w:rPr>
        <w:t xml:space="preserve"> associated with the demands of driving a truck. Long hours spent driving combined with the sedentary nature of the work might cause </w:t>
      </w:r>
      <w:proofErr w:type="gramStart"/>
      <w:r w:rsidRPr="003707C4">
        <w:rPr>
          <w:rFonts w:ascii="Arial" w:hAnsi="Arial" w:cs="Arial"/>
        </w:rPr>
        <w:t>a number of</w:t>
      </w:r>
      <w:proofErr w:type="gramEnd"/>
      <w:r w:rsidRPr="003707C4">
        <w:rPr>
          <w:rFonts w:ascii="Arial" w:hAnsi="Arial" w:cs="Arial"/>
        </w:rPr>
        <w:t xml:space="preserve"> health problems. Extended periods of sitting have been linked to several health issues, such as obesity, cardiovascular disorders, and musculoskeletal issues. Bob practically faces these risks every day due to his line of work.</w:t>
      </w:r>
    </w:p>
    <w:p w14:paraId="42EE9436" w14:textId="77777777" w:rsidR="00673213" w:rsidRPr="003707C4" w:rsidRDefault="00673213" w:rsidP="003707C4">
      <w:pPr>
        <w:spacing w:line="360" w:lineRule="auto"/>
        <w:jc w:val="both"/>
        <w:rPr>
          <w:rFonts w:ascii="Arial" w:hAnsi="Arial" w:cs="Arial"/>
        </w:rPr>
      </w:pPr>
      <w:r w:rsidRPr="003707C4">
        <w:rPr>
          <w:rFonts w:ascii="Arial" w:hAnsi="Arial" w:cs="Arial"/>
        </w:rPr>
        <w:lastRenderedPageBreak/>
        <w:t>In addition, irregular work schedules have the potential to mess with circadian rhythms, which might impair metabolic health and cause sleep difficulties. Drivers who have irregular eating habits may depend on quick, frequently unhealthy meal selections while driving, which exacerbates these problems.</w:t>
      </w:r>
    </w:p>
    <w:p w14:paraId="2337D28F" w14:textId="77777777" w:rsidR="0096710E" w:rsidRPr="003707C4" w:rsidRDefault="00673213" w:rsidP="003707C4">
      <w:pPr>
        <w:spacing w:line="360" w:lineRule="auto"/>
        <w:jc w:val="both"/>
        <w:rPr>
          <w:rFonts w:ascii="Arial" w:hAnsi="Arial" w:cs="Arial"/>
        </w:rPr>
      </w:pPr>
      <w:r w:rsidRPr="003707C4">
        <w:rPr>
          <w:rFonts w:ascii="Arial" w:hAnsi="Arial" w:cs="Arial"/>
          <w:b/>
          <w:bCs/>
        </w:rPr>
        <w:t>Smoking and Alcohol Consumption:</w:t>
      </w:r>
      <w:r w:rsidRPr="003707C4">
        <w:rPr>
          <w:rFonts w:ascii="Arial" w:hAnsi="Arial" w:cs="Arial"/>
        </w:rPr>
        <w:t xml:space="preserve"> </w:t>
      </w:r>
      <w:r w:rsidR="0096710E" w:rsidRPr="003707C4">
        <w:rPr>
          <w:rFonts w:ascii="Arial" w:hAnsi="Arial" w:cs="Arial"/>
        </w:rPr>
        <w:t>Bob has been smoking since he was in his early twenties, and it gives him pleasure and a way to kill time. In addition, he frequently downs a bottle of whisky at home, where it also serves as a sleep aid. These actions demonstrate how alcohol and nicotine are used as coping strategies while under stress or bored.</w:t>
      </w:r>
    </w:p>
    <w:p w14:paraId="64E2C551" w14:textId="77777777" w:rsidR="0096710E" w:rsidRPr="003707C4" w:rsidRDefault="0096710E" w:rsidP="003707C4">
      <w:pPr>
        <w:spacing w:line="360" w:lineRule="auto"/>
        <w:jc w:val="both"/>
        <w:rPr>
          <w:rFonts w:ascii="Arial" w:hAnsi="Arial" w:cs="Arial"/>
        </w:rPr>
      </w:pPr>
      <w:r w:rsidRPr="003707C4">
        <w:rPr>
          <w:rFonts w:ascii="Arial" w:hAnsi="Arial" w:cs="Arial"/>
        </w:rPr>
        <w:t>Bob's smoking has had a negative impact on his health. Lung cancer, cardiovascular illness, and chronic obstructive pulmonary disease (COPD) are all made more likely by cigarette smoking. It also has an impact on his lung health, which is especially worrying considering how much he drives and is exposed to outside contaminants.</w:t>
      </w:r>
    </w:p>
    <w:p w14:paraId="7AE50A3A" w14:textId="77777777" w:rsidR="001B1C08" w:rsidRPr="003707C4" w:rsidRDefault="0096710E" w:rsidP="003707C4">
      <w:pPr>
        <w:spacing w:line="360" w:lineRule="auto"/>
        <w:jc w:val="both"/>
        <w:rPr>
          <w:rFonts w:ascii="Arial" w:hAnsi="Arial" w:cs="Arial"/>
        </w:rPr>
      </w:pPr>
      <w:r w:rsidRPr="003707C4">
        <w:rPr>
          <w:rFonts w:ascii="Arial" w:hAnsi="Arial" w:cs="Arial"/>
        </w:rPr>
        <w:t>Even moderate alcohol use can result in liver damage and other health problems if it is not well controlled. To protect Bob's liver and general health, it is essential to comprehend the idea of moderation.</w:t>
      </w:r>
    </w:p>
    <w:p w14:paraId="0FFE1EE7" w14:textId="525DFDF9" w:rsidR="00673213" w:rsidRPr="003707C4" w:rsidRDefault="00673213" w:rsidP="003707C4">
      <w:pPr>
        <w:spacing w:line="360" w:lineRule="auto"/>
        <w:jc w:val="both"/>
        <w:rPr>
          <w:rFonts w:ascii="Arial" w:hAnsi="Arial" w:cs="Arial"/>
        </w:rPr>
      </w:pPr>
      <w:r w:rsidRPr="003707C4">
        <w:rPr>
          <w:rFonts w:ascii="Arial" w:hAnsi="Arial" w:cs="Arial"/>
          <w:b/>
          <w:bCs/>
        </w:rPr>
        <w:t>Dietary Habits:</w:t>
      </w:r>
      <w:r w:rsidRPr="003707C4">
        <w:rPr>
          <w:rFonts w:ascii="Arial" w:hAnsi="Arial" w:cs="Arial"/>
        </w:rPr>
        <w:t xml:space="preserve"> </w:t>
      </w:r>
      <w:r w:rsidR="0096710E" w:rsidRPr="003707C4">
        <w:rPr>
          <w:rFonts w:ascii="Arial" w:hAnsi="Arial" w:cs="Arial"/>
        </w:rPr>
        <w:t>Even moderate alcohol use can result in liver damage and other health problems if it is not well controlled. To protect Bob's liver and general health, it is essential to comprehend the idea of moderation.</w:t>
      </w:r>
    </w:p>
    <w:p w14:paraId="46400655" w14:textId="77777777" w:rsidR="0096710E" w:rsidRPr="003707C4" w:rsidRDefault="0096710E" w:rsidP="003707C4">
      <w:pPr>
        <w:spacing w:line="360" w:lineRule="auto"/>
        <w:jc w:val="both"/>
        <w:rPr>
          <w:rFonts w:ascii="Arial" w:hAnsi="Arial" w:cs="Arial"/>
        </w:rPr>
      </w:pPr>
      <w:r w:rsidRPr="003707C4">
        <w:rPr>
          <w:rFonts w:ascii="Arial" w:hAnsi="Arial" w:cs="Arial"/>
        </w:rPr>
        <w:t xml:space="preserve">Bob's eating habits make one wonder how much nutrients he is getting. His present eating style deprives him of vital nutrients and puts him at risk for </w:t>
      </w:r>
      <w:proofErr w:type="gramStart"/>
      <w:r w:rsidRPr="003707C4">
        <w:rPr>
          <w:rFonts w:ascii="Arial" w:hAnsi="Arial" w:cs="Arial"/>
        </w:rPr>
        <w:t>a number of</w:t>
      </w:r>
      <w:proofErr w:type="gramEnd"/>
      <w:r w:rsidRPr="003707C4">
        <w:rPr>
          <w:rFonts w:ascii="Arial" w:hAnsi="Arial" w:cs="Arial"/>
        </w:rPr>
        <w:t xml:space="preserve"> illnesses. Obesity, high blood pressure, diabetes, and cardiovascular disorders are a few of these problems. Moreover, his dietary decisions exacerbate his low energy levels and general sense of fatigue and liveliness.</w:t>
      </w:r>
    </w:p>
    <w:p w14:paraId="3AEAD06A" w14:textId="77777777" w:rsidR="0096710E" w:rsidRPr="003707C4" w:rsidRDefault="0096710E" w:rsidP="003707C4">
      <w:pPr>
        <w:spacing w:line="360" w:lineRule="auto"/>
        <w:jc w:val="both"/>
        <w:rPr>
          <w:rFonts w:ascii="Arial" w:hAnsi="Arial" w:cs="Arial"/>
        </w:rPr>
      </w:pPr>
      <w:r w:rsidRPr="003707C4">
        <w:rPr>
          <w:rFonts w:ascii="Arial" w:hAnsi="Arial" w:cs="Arial"/>
        </w:rPr>
        <w:t>It is especially disturbing that so many people consume sugar-filled beverages. This raises the risk of diabetes and heart disease in addition to contributing to an excessive calorie intake and causing blood sugar swings.</w:t>
      </w:r>
    </w:p>
    <w:p w14:paraId="0D2192DE" w14:textId="1F2A125D" w:rsidR="00673213" w:rsidRPr="003707C4" w:rsidRDefault="00673213" w:rsidP="003707C4">
      <w:pPr>
        <w:spacing w:line="360" w:lineRule="auto"/>
        <w:jc w:val="both"/>
        <w:rPr>
          <w:rFonts w:ascii="Arial" w:hAnsi="Arial" w:cs="Arial"/>
        </w:rPr>
      </w:pPr>
      <w:r w:rsidRPr="003707C4">
        <w:rPr>
          <w:rFonts w:ascii="Arial" w:hAnsi="Arial" w:cs="Arial"/>
          <w:b/>
          <w:bCs/>
        </w:rPr>
        <w:t xml:space="preserve">Family Situation: </w:t>
      </w:r>
      <w:r w:rsidR="0096710E" w:rsidRPr="003707C4">
        <w:rPr>
          <w:rFonts w:ascii="Arial" w:hAnsi="Arial" w:cs="Arial"/>
        </w:rPr>
        <w:t xml:space="preserve">An Up-close View One major part of Bob's life that affects both his general health and mental well-being is his family status. Comprehending his family's dynamics is essential </w:t>
      </w:r>
      <w:proofErr w:type="gramStart"/>
      <w:r w:rsidR="0096710E" w:rsidRPr="003707C4">
        <w:rPr>
          <w:rFonts w:ascii="Arial" w:hAnsi="Arial" w:cs="Arial"/>
        </w:rPr>
        <w:t>in order to</w:t>
      </w:r>
      <w:proofErr w:type="gramEnd"/>
      <w:r w:rsidR="0096710E" w:rsidRPr="003707C4">
        <w:rPr>
          <w:rFonts w:ascii="Arial" w:hAnsi="Arial" w:cs="Arial"/>
        </w:rPr>
        <w:t xml:space="preserve"> evaluate his lifestyle and how it affects his health.</w:t>
      </w:r>
    </w:p>
    <w:p w14:paraId="5C0BFB01" w14:textId="59A3D883" w:rsidR="00673213" w:rsidRPr="003707C4" w:rsidRDefault="00673213" w:rsidP="003707C4">
      <w:pPr>
        <w:numPr>
          <w:ilvl w:val="0"/>
          <w:numId w:val="1"/>
        </w:numPr>
        <w:spacing w:line="360" w:lineRule="auto"/>
        <w:jc w:val="both"/>
        <w:rPr>
          <w:rFonts w:ascii="Arial" w:hAnsi="Arial" w:cs="Arial"/>
        </w:rPr>
      </w:pPr>
      <w:r w:rsidRPr="003707C4">
        <w:rPr>
          <w:rFonts w:ascii="Arial" w:hAnsi="Arial" w:cs="Arial"/>
          <w:b/>
          <w:bCs/>
        </w:rPr>
        <w:t>Loss of Family Members:</w:t>
      </w:r>
      <w:r w:rsidRPr="003707C4">
        <w:rPr>
          <w:rFonts w:ascii="Arial" w:hAnsi="Arial" w:cs="Arial"/>
        </w:rPr>
        <w:t xml:space="preserve"> </w:t>
      </w:r>
      <w:r w:rsidR="0096710E" w:rsidRPr="003707C4">
        <w:rPr>
          <w:rFonts w:ascii="Arial" w:hAnsi="Arial" w:cs="Arial"/>
        </w:rPr>
        <w:t>Bob suffered the tragic death of both his parents and his only brother ten years ago. This loss was a pivotal moment in his life. Bob most certainly has grief and emotional scars that affect his day-to-day activities because of the long-lasting emotional toll that losing close family members can have.</w:t>
      </w:r>
    </w:p>
    <w:p w14:paraId="02ACB7B8" w14:textId="77777777" w:rsidR="0096710E" w:rsidRPr="003707C4" w:rsidRDefault="0096710E" w:rsidP="003707C4">
      <w:pPr>
        <w:spacing w:line="360" w:lineRule="auto"/>
        <w:ind w:left="360"/>
        <w:jc w:val="both"/>
        <w:rPr>
          <w:rFonts w:ascii="Arial" w:hAnsi="Arial" w:cs="Arial"/>
        </w:rPr>
      </w:pPr>
      <w:r w:rsidRPr="003707C4">
        <w:rPr>
          <w:rFonts w:ascii="Arial" w:hAnsi="Arial" w:cs="Arial"/>
        </w:rPr>
        <w:lastRenderedPageBreak/>
        <w:t>Grief can have long-lasting psychological and emotional impacts, particularly when it involves several close family members. It could show up as post-traumatic stress disorder (PTSD), anxiety, or depression. These emotional difficulties may have a negative impact on Bob's general health and may be a factor in his use of unhealthy coping techniques like smoking and binge drinking.</w:t>
      </w:r>
    </w:p>
    <w:p w14:paraId="42928C63" w14:textId="5343B0F8" w:rsidR="00673213" w:rsidRPr="003707C4" w:rsidRDefault="00673213" w:rsidP="003707C4">
      <w:pPr>
        <w:numPr>
          <w:ilvl w:val="0"/>
          <w:numId w:val="2"/>
        </w:numPr>
        <w:spacing w:line="360" w:lineRule="auto"/>
        <w:jc w:val="both"/>
        <w:rPr>
          <w:rFonts w:ascii="Arial" w:hAnsi="Arial" w:cs="Arial"/>
        </w:rPr>
      </w:pPr>
      <w:r w:rsidRPr="003707C4">
        <w:rPr>
          <w:rFonts w:ascii="Arial" w:hAnsi="Arial" w:cs="Arial"/>
          <w:b/>
          <w:bCs/>
        </w:rPr>
        <w:t>Divorce:</w:t>
      </w:r>
      <w:r w:rsidRPr="003707C4">
        <w:rPr>
          <w:rFonts w:ascii="Arial" w:hAnsi="Arial" w:cs="Arial"/>
        </w:rPr>
        <w:t xml:space="preserve"> </w:t>
      </w:r>
      <w:r w:rsidR="0096710E" w:rsidRPr="003707C4">
        <w:rPr>
          <w:rFonts w:ascii="Arial" w:hAnsi="Arial" w:cs="Arial"/>
        </w:rPr>
        <w:t>The divorce Bob had was five years ago, which further changed the makeup of his family. One of the biggest stressors in life is divorce, which can cause emotional strain, loneliness, and isolation. The difficulties he encounters may be made worse by the lack of a spouse support network.</w:t>
      </w:r>
    </w:p>
    <w:p w14:paraId="3A654135" w14:textId="77777777" w:rsidR="001B1C08" w:rsidRPr="003707C4" w:rsidRDefault="001B1C08" w:rsidP="003707C4">
      <w:pPr>
        <w:spacing w:line="360" w:lineRule="auto"/>
        <w:jc w:val="both"/>
        <w:rPr>
          <w:rFonts w:ascii="Arial" w:hAnsi="Arial" w:cs="Arial"/>
        </w:rPr>
      </w:pPr>
      <w:r w:rsidRPr="003707C4">
        <w:rPr>
          <w:rFonts w:ascii="Arial" w:hAnsi="Arial" w:cs="Arial"/>
        </w:rPr>
        <w:t>Divorce is a difficult emotional process that frequently results in feelings of loneliness, loss, and grief. These psychological pressures, along with his earlier loss, might have led Bob to turn to alcohol and cigarettes as a coping mechanism.</w:t>
      </w:r>
    </w:p>
    <w:p w14:paraId="794CFEC4" w14:textId="6C8A3247" w:rsidR="00673213" w:rsidRPr="003707C4" w:rsidRDefault="00673213" w:rsidP="003707C4">
      <w:pPr>
        <w:numPr>
          <w:ilvl w:val="0"/>
          <w:numId w:val="3"/>
        </w:numPr>
        <w:spacing w:line="360" w:lineRule="auto"/>
        <w:jc w:val="both"/>
        <w:rPr>
          <w:rFonts w:ascii="Arial" w:hAnsi="Arial" w:cs="Arial"/>
        </w:rPr>
      </w:pPr>
      <w:r w:rsidRPr="003707C4">
        <w:rPr>
          <w:rFonts w:ascii="Arial" w:hAnsi="Arial" w:cs="Arial"/>
          <w:b/>
          <w:bCs/>
        </w:rPr>
        <w:t>Distance from Daughter and Grandchildren:</w:t>
      </w:r>
      <w:r w:rsidRPr="003707C4">
        <w:rPr>
          <w:rFonts w:ascii="Arial" w:hAnsi="Arial" w:cs="Arial"/>
        </w:rPr>
        <w:t xml:space="preserve"> </w:t>
      </w:r>
      <w:r w:rsidR="001B1C08" w:rsidRPr="003707C4">
        <w:rPr>
          <w:rFonts w:ascii="Arial" w:hAnsi="Arial" w:cs="Arial"/>
        </w:rPr>
        <w:t>Together with her spouse Josh and their two grandchildren, Alex and Taylor, Bob's daughter Dana resides in Huddersfield. His feeling of loneliness is exacerbated by the distance between him and his close relatives. His incapacity to spend time in person with his daughter and grandchildren may exacerbate his emotions of emotional pain and loneliness.</w:t>
      </w:r>
    </w:p>
    <w:p w14:paraId="7AF62291" w14:textId="77777777" w:rsidR="001B1C08" w:rsidRPr="003707C4" w:rsidRDefault="001B1C08" w:rsidP="003707C4">
      <w:pPr>
        <w:spacing w:line="360" w:lineRule="auto"/>
        <w:jc w:val="both"/>
        <w:rPr>
          <w:rFonts w:ascii="Arial" w:hAnsi="Arial" w:cs="Arial"/>
        </w:rPr>
      </w:pPr>
      <w:r w:rsidRPr="003707C4">
        <w:rPr>
          <w:rFonts w:ascii="Arial" w:hAnsi="Arial" w:cs="Arial"/>
        </w:rPr>
        <w:t>Being away from one's family can make one feel disconnected and lonely, particularly if grandchildren are involved. A person's emotional health can be greatly impacted by irregular familial interactions.</w:t>
      </w:r>
    </w:p>
    <w:p w14:paraId="3CD74386" w14:textId="77777777" w:rsidR="001B1C08" w:rsidRPr="003707C4" w:rsidRDefault="001B1C08" w:rsidP="003707C4">
      <w:pPr>
        <w:spacing w:line="360" w:lineRule="auto"/>
        <w:jc w:val="both"/>
        <w:rPr>
          <w:rFonts w:ascii="Arial" w:hAnsi="Arial" w:cs="Arial"/>
        </w:rPr>
      </w:pPr>
    </w:p>
    <w:p w14:paraId="355BC2DA" w14:textId="77777777" w:rsidR="001B1C08" w:rsidRPr="003707C4" w:rsidRDefault="001B1C08" w:rsidP="003707C4">
      <w:pPr>
        <w:spacing w:line="360" w:lineRule="auto"/>
        <w:jc w:val="both"/>
        <w:rPr>
          <w:rFonts w:ascii="Arial" w:hAnsi="Arial" w:cs="Arial"/>
        </w:rPr>
      </w:pPr>
    </w:p>
    <w:p w14:paraId="1BDD41FD" w14:textId="77777777" w:rsidR="001B1C08" w:rsidRPr="003707C4" w:rsidRDefault="001B1C08" w:rsidP="003707C4">
      <w:pPr>
        <w:spacing w:line="360" w:lineRule="auto"/>
        <w:jc w:val="both"/>
        <w:rPr>
          <w:rFonts w:ascii="Arial" w:hAnsi="Arial" w:cs="Arial"/>
        </w:rPr>
      </w:pPr>
    </w:p>
    <w:p w14:paraId="3C2DAF59" w14:textId="77777777" w:rsidR="001B1C08" w:rsidRPr="003707C4" w:rsidRDefault="001B1C08" w:rsidP="003707C4">
      <w:pPr>
        <w:spacing w:line="360" w:lineRule="auto"/>
        <w:jc w:val="both"/>
        <w:rPr>
          <w:rFonts w:ascii="Arial" w:hAnsi="Arial" w:cs="Arial"/>
        </w:rPr>
      </w:pPr>
    </w:p>
    <w:p w14:paraId="58A5EEC5" w14:textId="50638843" w:rsidR="00673213" w:rsidRPr="003707C4" w:rsidRDefault="00673213" w:rsidP="003707C4">
      <w:pPr>
        <w:spacing w:line="360" w:lineRule="auto"/>
        <w:jc w:val="both"/>
        <w:rPr>
          <w:rFonts w:ascii="Arial" w:hAnsi="Arial" w:cs="Arial"/>
        </w:rPr>
      </w:pPr>
      <w:r w:rsidRPr="003707C4">
        <w:rPr>
          <w:rFonts w:ascii="Arial" w:hAnsi="Arial" w:cs="Arial"/>
          <w:b/>
          <w:bCs/>
        </w:rPr>
        <w:t>Physical Health:</w:t>
      </w:r>
      <w:r w:rsidRPr="003707C4">
        <w:rPr>
          <w:rFonts w:ascii="Arial" w:hAnsi="Arial" w:cs="Arial"/>
        </w:rPr>
        <w:t xml:space="preserve"> </w:t>
      </w:r>
      <w:r w:rsidR="001B1C08" w:rsidRPr="003707C4">
        <w:rPr>
          <w:rFonts w:ascii="Arial" w:hAnsi="Arial" w:cs="Arial"/>
        </w:rPr>
        <w:t>It's concerning about Bob's health. At five feet nine inches tall, he weighs fifteen stone. At 31.1, his Body Mass Index (BMI) indicates that he is obese. This suggests that adopting a better lifestyle and controlling weight are urgently needed. His tendency to fall asleep in his truck, difficulties falling asleep, and regular fatigue suggest that his health problems are complex and probably related to his lifestyle choices and mental stability.</w:t>
      </w:r>
    </w:p>
    <w:p w14:paraId="2815C6D3" w14:textId="77777777" w:rsidR="001B1C08" w:rsidRPr="003707C4" w:rsidRDefault="001B1C08" w:rsidP="003707C4">
      <w:pPr>
        <w:spacing w:line="360" w:lineRule="auto"/>
        <w:jc w:val="both"/>
        <w:rPr>
          <w:rFonts w:ascii="Arial" w:hAnsi="Arial" w:cs="Arial"/>
        </w:rPr>
      </w:pPr>
      <w:r w:rsidRPr="003707C4">
        <w:rPr>
          <w:rFonts w:ascii="Arial" w:hAnsi="Arial" w:cs="Arial"/>
        </w:rPr>
        <w:t xml:space="preserve">Obesity is a complex illness with serious health consequences. It is linked to a higher chance of developing heart disease, diabetes, and some types of cancer, among other chronic </w:t>
      </w:r>
      <w:r w:rsidRPr="003707C4">
        <w:rPr>
          <w:rFonts w:ascii="Arial" w:hAnsi="Arial" w:cs="Arial"/>
        </w:rPr>
        <w:lastRenderedPageBreak/>
        <w:t>illnesses. Furthermore, Bob's lifestyle choices probably contribute to his weariness and sleep problems, which lower his quality of life and general wellbeing.</w:t>
      </w:r>
    </w:p>
    <w:p w14:paraId="74503DA5" w14:textId="3B4E6999" w:rsidR="00673213" w:rsidRPr="003707C4" w:rsidRDefault="00673213" w:rsidP="003707C4">
      <w:pPr>
        <w:spacing w:line="360" w:lineRule="auto"/>
        <w:jc w:val="both"/>
        <w:rPr>
          <w:rFonts w:ascii="Arial" w:hAnsi="Arial" w:cs="Arial"/>
        </w:rPr>
      </w:pPr>
      <w:r w:rsidRPr="003707C4">
        <w:rPr>
          <w:rFonts w:ascii="Arial" w:hAnsi="Arial" w:cs="Arial"/>
          <w:b/>
          <w:bCs/>
        </w:rPr>
        <w:t>Practical and Sustainable Strategies</w:t>
      </w:r>
      <w:r w:rsidRPr="003707C4">
        <w:rPr>
          <w:rFonts w:ascii="Arial" w:hAnsi="Arial" w:cs="Arial"/>
          <w:i/>
          <w:iCs/>
        </w:rPr>
        <w:t>:</w:t>
      </w:r>
      <w:r w:rsidRPr="003707C4">
        <w:rPr>
          <w:rFonts w:ascii="Arial" w:hAnsi="Arial" w:cs="Arial"/>
        </w:rPr>
        <w:t xml:space="preserve"> </w:t>
      </w:r>
      <w:r w:rsidR="001B1C08" w:rsidRPr="003707C4">
        <w:rPr>
          <w:rFonts w:ascii="Arial" w:hAnsi="Arial" w:cs="Arial"/>
        </w:rPr>
        <w:t xml:space="preserve">It is imperative that realistic, long-lasting improvements be suggested for Bob </w:t>
      </w:r>
      <w:proofErr w:type="gramStart"/>
      <w:r w:rsidR="001B1C08" w:rsidRPr="003707C4">
        <w:rPr>
          <w:rFonts w:ascii="Arial" w:hAnsi="Arial" w:cs="Arial"/>
        </w:rPr>
        <w:t>in order to</w:t>
      </w:r>
      <w:proofErr w:type="gramEnd"/>
      <w:r w:rsidR="001B1C08" w:rsidRPr="003707C4">
        <w:rPr>
          <w:rFonts w:ascii="Arial" w:hAnsi="Arial" w:cs="Arial"/>
        </w:rPr>
        <w:t xml:space="preserve"> improve his life, taking into account his particular situation. These adjustments comprise:</w:t>
      </w:r>
    </w:p>
    <w:p w14:paraId="4559CD6A" w14:textId="3C868E00" w:rsidR="00673213" w:rsidRPr="003707C4" w:rsidRDefault="00673213" w:rsidP="003707C4">
      <w:pPr>
        <w:numPr>
          <w:ilvl w:val="0"/>
          <w:numId w:val="4"/>
        </w:numPr>
        <w:spacing w:line="360" w:lineRule="auto"/>
        <w:jc w:val="both"/>
        <w:rPr>
          <w:rFonts w:ascii="Arial" w:hAnsi="Arial" w:cs="Arial"/>
        </w:rPr>
      </w:pPr>
      <w:r w:rsidRPr="003707C4">
        <w:rPr>
          <w:rFonts w:ascii="Arial" w:hAnsi="Arial" w:cs="Arial"/>
          <w:b/>
          <w:bCs/>
        </w:rPr>
        <w:t>Physical Activity:</w:t>
      </w:r>
      <w:r w:rsidRPr="003707C4">
        <w:rPr>
          <w:rFonts w:ascii="Arial" w:hAnsi="Arial" w:cs="Arial"/>
        </w:rPr>
        <w:t xml:space="preserve"> </w:t>
      </w:r>
      <w:r w:rsidR="001B1C08" w:rsidRPr="003707C4">
        <w:rPr>
          <w:rFonts w:ascii="Arial" w:hAnsi="Arial" w:cs="Arial"/>
        </w:rPr>
        <w:t>Including frequent exercise in his regimen helps mitigate the consequences of extended sitting. Taking quick walks or stretches during the workday can have a big impact. Exercises that he can perform within the limitations of his work will enhance his energy levels, cardiovascular health, and help him avoid gaining weight.</w:t>
      </w:r>
    </w:p>
    <w:p w14:paraId="5C442E9D" w14:textId="21865D18" w:rsidR="001B1C08" w:rsidRPr="003707C4" w:rsidRDefault="001B1C08" w:rsidP="003707C4">
      <w:pPr>
        <w:spacing w:line="360" w:lineRule="auto"/>
        <w:jc w:val="both"/>
        <w:rPr>
          <w:rFonts w:ascii="Arial" w:hAnsi="Arial" w:cs="Arial"/>
        </w:rPr>
      </w:pPr>
      <w:r w:rsidRPr="003707C4">
        <w:rPr>
          <w:rFonts w:ascii="Arial" w:hAnsi="Arial" w:cs="Arial"/>
        </w:rPr>
        <w:t xml:space="preserve">His job forces him to be inactive, so he </w:t>
      </w:r>
      <w:proofErr w:type="gramStart"/>
      <w:r w:rsidRPr="003707C4">
        <w:rPr>
          <w:rFonts w:ascii="Arial" w:hAnsi="Arial" w:cs="Arial"/>
        </w:rPr>
        <w:t>has to</w:t>
      </w:r>
      <w:proofErr w:type="gramEnd"/>
      <w:r w:rsidRPr="003707C4">
        <w:rPr>
          <w:rFonts w:ascii="Arial" w:hAnsi="Arial" w:cs="Arial"/>
        </w:rPr>
        <w:t xml:space="preserve"> make a conscious effort to fit in physical activity. Promoting quick, regular pauses for walking or stretching can help mitigate the harmful effects of prolonged sitting on one's health.</w:t>
      </w:r>
    </w:p>
    <w:p w14:paraId="6BF42180" w14:textId="13ED8E81" w:rsidR="00673213" w:rsidRPr="003707C4" w:rsidRDefault="00673213" w:rsidP="003707C4">
      <w:pPr>
        <w:numPr>
          <w:ilvl w:val="0"/>
          <w:numId w:val="5"/>
        </w:numPr>
        <w:spacing w:line="360" w:lineRule="auto"/>
        <w:jc w:val="both"/>
        <w:rPr>
          <w:rFonts w:ascii="Arial" w:hAnsi="Arial" w:cs="Arial"/>
        </w:rPr>
      </w:pPr>
      <w:r w:rsidRPr="003707C4">
        <w:rPr>
          <w:rFonts w:ascii="Arial" w:hAnsi="Arial" w:cs="Arial"/>
          <w:b/>
          <w:bCs/>
        </w:rPr>
        <w:t>Smoking Cessation:</w:t>
      </w:r>
      <w:r w:rsidRPr="003707C4">
        <w:rPr>
          <w:rFonts w:ascii="Arial" w:hAnsi="Arial" w:cs="Arial"/>
        </w:rPr>
        <w:t xml:space="preserve"> </w:t>
      </w:r>
      <w:proofErr w:type="gramStart"/>
      <w:r w:rsidR="001B1C08" w:rsidRPr="003707C4">
        <w:rPr>
          <w:rFonts w:ascii="Arial" w:hAnsi="Arial" w:cs="Arial"/>
        </w:rPr>
        <w:t>In order to</w:t>
      </w:r>
      <w:proofErr w:type="gramEnd"/>
      <w:r w:rsidR="001B1C08" w:rsidRPr="003707C4">
        <w:rPr>
          <w:rFonts w:ascii="Arial" w:hAnsi="Arial" w:cs="Arial"/>
        </w:rPr>
        <w:t xml:space="preserve"> stop smoking and enhance his lung health, Bob ought to think about signing up for a smoking cessation programme. Quitting smoking can dramatically lower your risk of heart disease, COPD, and lung cancer.</w:t>
      </w:r>
    </w:p>
    <w:p w14:paraId="4F02E6A7" w14:textId="77777777" w:rsidR="001B1C08" w:rsidRPr="003707C4" w:rsidRDefault="001B1C08" w:rsidP="003707C4">
      <w:pPr>
        <w:spacing w:line="360" w:lineRule="auto"/>
        <w:jc w:val="both"/>
        <w:rPr>
          <w:rFonts w:ascii="Arial" w:hAnsi="Arial" w:cs="Arial"/>
        </w:rPr>
      </w:pPr>
      <w:r w:rsidRPr="003707C4">
        <w:rPr>
          <w:rFonts w:ascii="Arial" w:hAnsi="Arial" w:cs="Arial"/>
        </w:rPr>
        <w:t>One of the most important things Bob can do to better his health is to stop smoking. Programmes for quitting smoking provide help and direction, increasing the likelihood that he will be successful in stopping.</w:t>
      </w:r>
    </w:p>
    <w:p w14:paraId="5952FA2C" w14:textId="17F17DEA" w:rsidR="00673213" w:rsidRPr="003707C4" w:rsidRDefault="00673213" w:rsidP="003707C4">
      <w:pPr>
        <w:numPr>
          <w:ilvl w:val="0"/>
          <w:numId w:val="6"/>
        </w:numPr>
        <w:spacing w:line="360" w:lineRule="auto"/>
        <w:jc w:val="both"/>
        <w:rPr>
          <w:rFonts w:ascii="Arial" w:hAnsi="Arial" w:cs="Arial"/>
        </w:rPr>
      </w:pPr>
      <w:r w:rsidRPr="003707C4">
        <w:rPr>
          <w:rFonts w:ascii="Arial" w:hAnsi="Arial" w:cs="Arial"/>
          <w:b/>
          <w:bCs/>
        </w:rPr>
        <w:t>Moderate Alcohol Consumption:</w:t>
      </w:r>
      <w:r w:rsidRPr="003707C4">
        <w:rPr>
          <w:rFonts w:ascii="Arial" w:hAnsi="Arial" w:cs="Arial"/>
        </w:rPr>
        <w:t xml:space="preserve"> </w:t>
      </w:r>
      <w:r w:rsidR="001B1C08" w:rsidRPr="003707C4">
        <w:rPr>
          <w:rFonts w:ascii="Arial" w:hAnsi="Arial" w:cs="Arial"/>
        </w:rPr>
        <w:t>The risk of alcohol-related health issues can be lowered by consuming whisky on a moderate daily basis. It's critical to comprehend moderation and how it can protect his liver and general wellness.</w:t>
      </w:r>
    </w:p>
    <w:p w14:paraId="44E9D156" w14:textId="77777777" w:rsidR="001B1C08" w:rsidRPr="003707C4" w:rsidRDefault="001B1C08" w:rsidP="003707C4">
      <w:pPr>
        <w:spacing w:line="360" w:lineRule="auto"/>
        <w:jc w:val="both"/>
        <w:rPr>
          <w:rFonts w:ascii="Arial" w:hAnsi="Arial" w:cs="Arial"/>
        </w:rPr>
      </w:pPr>
      <w:r w:rsidRPr="003707C4">
        <w:rPr>
          <w:rFonts w:ascii="Arial" w:hAnsi="Arial" w:cs="Arial"/>
        </w:rPr>
        <w:t>It is important to teach Bob about moderation and how it affects his health. His wellbeing can be greatly enhanced by keeping an eye on his alcohol consumption and cutting it to reasonable amounts.</w:t>
      </w:r>
    </w:p>
    <w:p w14:paraId="418C46DD" w14:textId="169A802A" w:rsidR="00673213" w:rsidRPr="003707C4" w:rsidRDefault="00673213" w:rsidP="003707C4">
      <w:pPr>
        <w:numPr>
          <w:ilvl w:val="0"/>
          <w:numId w:val="7"/>
        </w:numPr>
        <w:spacing w:line="360" w:lineRule="auto"/>
        <w:jc w:val="both"/>
        <w:rPr>
          <w:rFonts w:ascii="Arial" w:hAnsi="Arial" w:cs="Arial"/>
        </w:rPr>
      </w:pPr>
      <w:r w:rsidRPr="003707C4">
        <w:rPr>
          <w:rFonts w:ascii="Arial" w:hAnsi="Arial" w:cs="Arial"/>
          <w:b/>
          <w:bCs/>
        </w:rPr>
        <w:t>Dietary Improvements:</w:t>
      </w:r>
      <w:r w:rsidRPr="003707C4">
        <w:rPr>
          <w:rFonts w:ascii="Arial" w:hAnsi="Arial" w:cs="Arial"/>
        </w:rPr>
        <w:t xml:space="preserve"> </w:t>
      </w:r>
      <w:r w:rsidR="001B1C08" w:rsidRPr="003707C4">
        <w:rPr>
          <w:rFonts w:ascii="Arial" w:hAnsi="Arial" w:cs="Arial"/>
        </w:rPr>
        <w:t>It is imperative to make the switch to a balanced diet full of fruits, vegetables, lean proteins, and whole grains. Reducing sugar-filled beverages and eating with greater awareness can improve general health and weight management.</w:t>
      </w:r>
    </w:p>
    <w:p w14:paraId="3AF80420" w14:textId="77777777" w:rsidR="001B1C08" w:rsidRPr="003707C4" w:rsidRDefault="001B1C08" w:rsidP="003707C4">
      <w:pPr>
        <w:spacing w:line="360" w:lineRule="auto"/>
        <w:jc w:val="both"/>
        <w:rPr>
          <w:rFonts w:ascii="Arial" w:hAnsi="Arial" w:cs="Arial"/>
        </w:rPr>
      </w:pPr>
      <w:r w:rsidRPr="003707C4">
        <w:rPr>
          <w:rFonts w:ascii="Arial" w:hAnsi="Arial" w:cs="Arial"/>
        </w:rPr>
        <w:t xml:space="preserve">Bob's road towards better health is heavily reliant on diet. Improving his eating habits and </w:t>
      </w:r>
      <w:proofErr w:type="gramStart"/>
      <w:r w:rsidRPr="003707C4">
        <w:rPr>
          <w:rFonts w:ascii="Arial" w:hAnsi="Arial" w:cs="Arial"/>
        </w:rPr>
        <w:t>offering assistance</w:t>
      </w:r>
      <w:proofErr w:type="gramEnd"/>
      <w:r w:rsidRPr="003707C4">
        <w:rPr>
          <w:rFonts w:ascii="Arial" w:hAnsi="Arial" w:cs="Arial"/>
        </w:rPr>
        <w:t xml:space="preserve"> with meal preparation can greatly increase his intake of nutrients.</w:t>
      </w:r>
    </w:p>
    <w:p w14:paraId="0E8B099E" w14:textId="2C7A411A" w:rsidR="00673213" w:rsidRPr="003707C4" w:rsidRDefault="00673213" w:rsidP="003707C4">
      <w:pPr>
        <w:numPr>
          <w:ilvl w:val="0"/>
          <w:numId w:val="8"/>
        </w:numPr>
        <w:spacing w:line="360" w:lineRule="auto"/>
        <w:jc w:val="both"/>
        <w:rPr>
          <w:rFonts w:ascii="Arial" w:hAnsi="Arial" w:cs="Arial"/>
        </w:rPr>
      </w:pPr>
      <w:r w:rsidRPr="003707C4">
        <w:rPr>
          <w:rFonts w:ascii="Arial" w:hAnsi="Arial" w:cs="Arial"/>
          <w:b/>
          <w:bCs/>
        </w:rPr>
        <w:lastRenderedPageBreak/>
        <w:t>Emotional Well-being:</w:t>
      </w:r>
      <w:r w:rsidRPr="003707C4">
        <w:rPr>
          <w:rFonts w:ascii="Arial" w:hAnsi="Arial" w:cs="Arial"/>
        </w:rPr>
        <w:t xml:space="preserve"> </w:t>
      </w:r>
      <w:r w:rsidR="001B1C08" w:rsidRPr="003707C4">
        <w:rPr>
          <w:rFonts w:ascii="Arial" w:hAnsi="Arial" w:cs="Arial"/>
        </w:rPr>
        <w:t>To deal with the emotional strain brought on by his familial circumstances, Bob could find it helpful to attend counselling or support groups. Increasing his mental well-being can benefit his general health and potentially reduce fatigue and sleep issues.</w:t>
      </w:r>
    </w:p>
    <w:p w14:paraId="106B6C0A" w14:textId="39FC4A85" w:rsidR="001B1C08" w:rsidRPr="003707C4" w:rsidRDefault="001B1C08" w:rsidP="003707C4">
      <w:pPr>
        <w:spacing w:line="360" w:lineRule="auto"/>
        <w:jc w:val="both"/>
        <w:rPr>
          <w:rFonts w:ascii="Arial" w:hAnsi="Arial" w:cs="Arial"/>
          <w:i/>
          <w:iCs/>
        </w:rPr>
      </w:pPr>
      <w:r w:rsidRPr="003707C4">
        <w:rPr>
          <w:rFonts w:ascii="Arial" w:hAnsi="Arial" w:cs="Arial"/>
        </w:rPr>
        <w:t xml:space="preserve">Bob needs emotional assistance </w:t>
      </w:r>
      <w:proofErr w:type="gramStart"/>
      <w:r w:rsidRPr="003707C4">
        <w:rPr>
          <w:rFonts w:ascii="Arial" w:hAnsi="Arial" w:cs="Arial"/>
        </w:rPr>
        <w:t>in order to</w:t>
      </w:r>
      <w:proofErr w:type="gramEnd"/>
      <w:r w:rsidRPr="003707C4">
        <w:rPr>
          <w:rFonts w:ascii="Arial" w:hAnsi="Arial" w:cs="Arial"/>
        </w:rPr>
        <w:t xml:space="preserve"> be well. Support groups and professional counselling can give him the skills he needs to deal with loneliness, sorrow, and stress in healthier ways.</w:t>
      </w:r>
    </w:p>
    <w:p w14:paraId="28DB4CDD" w14:textId="4A35E3A7" w:rsidR="00673213" w:rsidRPr="003707C4" w:rsidRDefault="00673213" w:rsidP="003707C4">
      <w:pPr>
        <w:spacing w:line="360" w:lineRule="auto"/>
        <w:jc w:val="both"/>
        <w:rPr>
          <w:rFonts w:ascii="Arial" w:hAnsi="Arial" w:cs="Arial"/>
          <w:b/>
          <w:bCs/>
        </w:rPr>
      </w:pPr>
      <w:r w:rsidRPr="003707C4">
        <w:rPr>
          <w:rFonts w:ascii="Arial" w:hAnsi="Arial" w:cs="Arial"/>
          <w:b/>
          <w:bCs/>
        </w:rPr>
        <w:t>Intended Outcomes:</w:t>
      </w:r>
    </w:p>
    <w:p w14:paraId="63CA9E6B" w14:textId="77777777" w:rsidR="001B1C08" w:rsidRPr="003707C4" w:rsidRDefault="001B1C08" w:rsidP="003707C4">
      <w:pPr>
        <w:numPr>
          <w:ilvl w:val="0"/>
          <w:numId w:val="9"/>
        </w:numPr>
        <w:spacing w:line="360" w:lineRule="auto"/>
        <w:jc w:val="both"/>
        <w:rPr>
          <w:rFonts w:ascii="Arial" w:hAnsi="Arial" w:cs="Arial"/>
        </w:rPr>
      </w:pPr>
      <w:r w:rsidRPr="003707C4">
        <w:rPr>
          <w:rFonts w:ascii="Arial" w:hAnsi="Arial" w:cs="Arial"/>
        </w:rPr>
        <w:t>Preservation of liver and overall health.</w:t>
      </w:r>
    </w:p>
    <w:p w14:paraId="00207EA0" w14:textId="77777777" w:rsidR="00673213" w:rsidRPr="003707C4" w:rsidRDefault="00673213" w:rsidP="003707C4">
      <w:pPr>
        <w:numPr>
          <w:ilvl w:val="0"/>
          <w:numId w:val="9"/>
        </w:numPr>
        <w:spacing w:line="360" w:lineRule="auto"/>
        <w:jc w:val="both"/>
        <w:rPr>
          <w:rFonts w:ascii="Arial" w:hAnsi="Arial" w:cs="Arial"/>
        </w:rPr>
      </w:pPr>
      <w:r w:rsidRPr="003707C4">
        <w:rPr>
          <w:rFonts w:ascii="Arial" w:hAnsi="Arial" w:cs="Arial"/>
        </w:rPr>
        <w:t>Improved overall health and well-being.</w:t>
      </w:r>
    </w:p>
    <w:p w14:paraId="44DDE82F" w14:textId="77777777" w:rsidR="001B1C08" w:rsidRPr="003707C4" w:rsidRDefault="001B1C08" w:rsidP="003707C4">
      <w:pPr>
        <w:numPr>
          <w:ilvl w:val="0"/>
          <w:numId w:val="9"/>
        </w:numPr>
        <w:spacing w:line="360" w:lineRule="auto"/>
        <w:jc w:val="both"/>
        <w:rPr>
          <w:rFonts w:ascii="Arial" w:hAnsi="Arial" w:cs="Arial"/>
        </w:rPr>
      </w:pPr>
      <w:r w:rsidRPr="003707C4">
        <w:rPr>
          <w:rFonts w:ascii="Arial" w:hAnsi="Arial" w:cs="Arial"/>
        </w:rPr>
        <w:t>Enhanced mental and emotional well-being.</w:t>
      </w:r>
    </w:p>
    <w:p w14:paraId="79A66669" w14:textId="77777777" w:rsidR="00673213" w:rsidRPr="003707C4" w:rsidRDefault="00673213" w:rsidP="003707C4">
      <w:pPr>
        <w:numPr>
          <w:ilvl w:val="0"/>
          <w:numId w:val="9"/>
        </w:numPr>
        <w:spacing w:line="360" w:lineRule="auto"/>
        <w:jc w:val="both"/>
        <w:rPr>
          <w:rFonts w:ascii="Arial" w:hAnsi="Arial" w:cs="Arial"/>
        </w:rPr>
      </w:pPr>
      <w:r w:rsidRPr="003707C4">
        <w:rPr>
          <w:rFonts w:ascii="Arial" w:hAnsi="Arial" w:cs="Arial"/>
        </w:rPr>
        <w:t>Maintenance of a healthy weight and cardiovascular health.</w:t>
      </w:r>
    </w:p>
    <w:p w14:paraId="7FB3C360" w14:textId="77777777" w:rsidR="00673213" w:rsidRPr="003707C4" w:rsidRDefault="00673213" w:rsidP="003707C4">
      <w:pPr>
        <w:numPr>
          <w:ilvl w:val="0"/>
          <w:numId w:val="9"/>
        </w:numPr>
        <w:spacing w:line="360" w:lineRule="auto"/>
        <w:jc w:val="both"/>
        <w:rPr>
          <w:rFonts w:ascii="Arial" w:hAnsi="Arial" w:cs="Arial"/>
        </w:rPr>
      </w:pPr>
      <w:r w:rsidRPr="003707C4">
        <w:rPr>
          <w:rFonts w:ascii="Arial" w:hAnsi="Arial" w:cs="Arial"/>
        </w:rPr>
        <w:t>Reduction in the risk of respiratory and heart diseases.</w:t>
      </w:r>
    </w:p>
    <w:p w14:paraId="7E5C9129" w14:textId="77777777" w:rsidR="00673213" w:rsidRPr="003707C4" w:rsidRDefault="00673213" w:rsidP="003707C4">
      <w:pPr>
        <w:numPr>
          <w:ilvl w:val="0"/>
          <w:numId w:val="9"/>
        </w:numPr>
        <w:spacing w:line="360" w:lineRule="auto"/>
        <w:jc w:val="both"/>
        <w:rPr>
          <w:rFonts w:ascii="Arial" w:hAnsi="Arial" w:cs="Arial"/>
        </w:rPr>
      </w:pPr>
      <w:r w:rsidRPr="003707C4">
        <w:rPr>
          <w:rFonts w:ascii="Arial" w:hAnsi="Arial" w:cs="Arial"/>
        </w:rPr>
        <w:t>Better weight management and a reduced risk of chronic conditions.</w:t>
      </w:r>
    </w:p>
    <w:p w14:paraId="7C47EE36" w14:textId="77777777" w:rsidR="003312AD" w:rsidRPr="003707C4" w:rsidRDefault="003312AD" w:rsidP="003707C4">
      <w:pPr>
        <w:spacing w:line="360" w:lineRule="auto"/>
        <w:jc w:val="both"/>
        <w:rPr>
          <w:rFonts w:ascii="Arial" w:hAnsi="Arial" w:cs="Arial"/>
        </w:rPr>
      </w:pPr>
      <w:r w:rsidRPr="003707C4">
        <w:rPr>
          <w:rFonts w:ascii="Arial" w:hAnsi="Arial" w:cs="Arial"/>
        </w:rPr>
        <w:t xml:space="preserve">These suggestions, which place a strong emphasis on usefulness and efficacy, are in line with contemporary methods for health promotion and prevention. Through an evaluation of Bob's particular situation and the provision of evidence-based recommendations, our goal is to set Bob up for future health and fulfilment. The goal of these adjustments is to improve his mental well-being as well as his physical </w:t>
      </w:r>
      <w:proofErr w:type="gramStart"/>
      <w:r w:rsidRPr="003707C4">
        <w:rPr>
          <w:rFonts w:ascii="Arial" w:hAnsi="Arial" w:cs="Arial"/>
        </w:rPr>
        <w:t>health, since</w:t>
      </w:r>
      <w:proofErr w:type="gramEnd"/>
      <w:r w:rsidRPr="003707C4">
        <w:rPr>
          <w:rFonts w:ascii="Arial" w:hAnsi="Arial" w:cs="Arial"/>
        </w:rPr>
        <w:t xml:space="preserve"> both are necessary for a comprehensive improvement in his overall quality of life.</w:t>
      </w:r>
    </w:p>
    <w:p w14:paraId="72533D75" w14:textId="0D489732" w:rsidR="003312AD" w:rsidRPr="003707C4" w:rsidRDefault="003312AD" w:rsidP="003707C4">
      <w:pPr>
        <w:spacing w:line="360" w:lineRule="auto"/>
        <w:jc w:val="both"/>
        <w:rPr>
          <w:rFonts w:ascii="Arial" w:hAnsi="Arial" w:cs="Arial"/>
        </w:rPr>
      </w:pPr>
      <w:r w:rsidRPr="003707C4">
        <w:rPr>
          <w:rFonts w:ascii="Arial" w:hAnsi="Arial" w:cs="Arial"/>
        </w:rPr>
        <w:t>In summary, Bob's lifestyle choices—which include poor eating habits, inactivity, smoking, and alcohol use—pose serious dangers to his health and wellbeing</w:t>
      </w:r>
      <w:r w:rsidR="00BE2DEC">
        <w:rPr>
          <w:rFonts w:ascii="Arial" w:hAnsi="Arial" w:cs="Arial"/>
        </w:rPr>
        <w:t>. (</w:t>
      </w:r>
      <w:r w:rsidR="00BE2DEC" w:rsidRPr="003707C4">
        <w:rPr>
          <w:rFonts w:ascii="Arial" w:hAnsi="Arial" w:cs="Arial"/>
          <w:color w:val="000000"/>
        </w:rPr>
        <w:t xml:space="preserve">Batson, A., Newnam, S. and Koppel, S. 2022). </w:t>
      </w:r>
      <w:r w:rsidRPr="003707C4">
        <w:rPr>
          <w:rFonts w:ascii="Arial" w:hAnsi="Arial" w:cs="Arial"/>
        </w:rPr>
        <w:t xml:space="preserve">Sustainably advised dietary changes, more exercise, quitting smoking, and moderation in alcohol intake are suggested as ways to enhance Bob's health. These suggestions are in line with accepted sources' existing guidelines and health promotion tactics. It's critical to </w:t>
      </w:r>
      <w:proofErr w:type="gramStart"/>
      <w:r w:rsidRPr="003707C4">
        <w:rPr>
          <w:rFonts w:ascii="Arial" w:hAnsi="Arial" w:cs="Arial"/>
        </w:rPr>
        <w:t>take into account</w:t>
      </w:r>
      <w:proofErr w:type="gramEnd"/>
      <w:r w:rsidRPr="003707C4">
        <w:rPr>
          <w:rFonts w:ascii="Arial" w:hAnsi="Arial" w:cs="Arial"/>
        </w:rPr>
        <w:t xml:space="preserve"> Bob's particular circumstances and strive towards doable, long-lasting adjustments in order to improve his general health and standard of living.</w:t>
      </w:r>
    </w:p>
    <w:p w14:paraId="2ED6E33B" w14:textId="7F6B73A7" w:rsidR="00C02CC2" w:rsidRPr="003707C4" w:rsidRDefault="003312AD" w:rsidP="003707C4">
      <w:pPr>
        <w:spacing w:line="360" w:lineRule="auto"/>
        <w:rPr>
          <w:rFonts w:ascii="Arial" w:hAnsi="Arial" w:cs="Arial"/>
        </w:rPr>
      </w:pPr>
      <w:r w:rsidRPr="003707C4">
        <w:rPr>
          <w:rFonts w:ascii="Arial" w:hAnsi="Arial" w:cs="Arial"/>
        </w:rPr>
        <w:t>We intend to see a good shift in Bob's life by putting these adjustments into practise and taking care of the underlying reasons of his health problems. Enhanced physical and mental health as well as an enhanced quality of life are attainable objectives that can be met with commitment and assistance. With the help of loved ones and medical professionals, together with these suggestions, Bob can start his road towards a better and healthier life.</w:t>
      </w:r>
    </w:p>
    <w:p w14:paraId="748FCF53" w14:textId="77777777" w:rsidR="00C02CC2" w:rsidRPr="003707C4" w:rsidRDefault="00C02CC2" w:rsidP="003707C4">
      <w:pPr>
        <w:spacing w:line="360" w:lineRule="auto"/>
        <w:rPr>
          <w:rFonts w:ascii="Arial" w:hAnsi="Arial" w:cs="Arial"/>
        </w:rPr>
      </w:pPr>
    </w:p>
    <w:p w14:paraId="596A4630" w14:textId="77777777" w:rsidR="00C02CC2" w:rsidRPr="003707C4" w:rsidRDefault="00C02CC2" w:rsidP="003707C4">
      <w:pPr>
        <w:spacing w:line="360" w:lineRule="auto"/>
        <w:rPr>
          <w:rFonts w:ascii="Arial" w:hAnsi="Arial" w:cs="Arial"/>
        </w:rPr>
      </w:pPr>
    </w:p>
    <w:p w14:paraId="35A48AB5" w14:textId="029C755C" w:rsidR="00C02CC2" w:rsidRPr="003707C4" w:rsidRDefault="00C02CC2" w:rsidP="003707C4">
      <w:pPr>
        <w:spacing w:line="360" w:lineRule="auto"/>
        <w:rPr>
          <w:rFonts w:ascii="Arial" w:hAnsi="Arial" w:cs="Arial"/>
          <w:b/>
          <w:bCs/>
        </w:rPr>
      </w:pPr>
      <w:r w:rsidRPr="003707C4">
        <w:rPr>
          <w:rFonts w:ascii="Arial" w:hAnsi="Arial" w:cs="Arial"/>
          <w:b/>
          <w:bCs/>
        </w:rPr>
        <w:t>References</w:t>
      </w:r>
    </w:p>
    <w:p w14:paraId="4AC874D1" w14:textId="77777777" w:rsidR="00C02CC2" w:rsidRPr="003707C4" w:rsidRDefault="00C02CC2" w:rsidP="003707C4">
      <w:pPr>
        <w:pStyle w:val="NormalWeb"/>
        <w:spacing w:before="0" w:beforeAutospacing="0" w:after="0" w:afterAutospacing="0" w:line="360" w:lineRule="auto"/>
        <w:ind w:left="360"/>
        <w:rPr>
          <w:rFonts w:ascii="Arial" w:hAnsi="Arial" w:cs="Arial"/>
          <w:color w:val="000000"/>
          <w:sz w:val="22"/>
          <w:szCs w:val="22"/>
        </w:rPr>
      </w:pPr>
    </w:p>
    <w:p w14:paraId="78587318" w14:textId="5EA7B143" w:rsidR="00DB00A1" w:rsidRPr="003707C4" w:rsidRDefault="00C02CC2"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Anon, (2023). </w:t>
      </w:r>
      <w:r w:rsidRPr="003707C4">
        <w:rPr>
          <w:rFonts w:ascii="Arial" w:hAnsi="Arial" w:cs="Arial"/>
          <w:i/>
          <w:iCs/>
          <w:color w:val="000000"/>
          <w:sz w:val="22"/>
          <w:szCs w:val="22"/>
        </w:rPr>
        <w:t>Maintaining Physical and Mental Health as a Heavy Vehicle Driver - CS Transport Training</w:t>
      </w:r>
      <w:r w:rsidRPr="003707C4">
        <w:rPr>
          <w:rFonts w:ascii="Arial" w:hAnsi="Arial" w:cs="Arial"/>
          <w:color w:val="000000"/>
          <w:sz w:val="22"/>
          <w:szCs w:val="22"/>
        </w:rPr>
        <w:t xml:space="preserve">. [online] Available at: </w:t>
      </w:r>
      <w:hyperlink r:id="rId5" w:history="1">
        <w:r w:rsidRPr="003707C4">
          <w:rPr>
            <w:rStyle w:val="Hyperlink"/>
            <w:rFonts w:ascii="Arial" w:hAnsi="Arial" w:cs="Arial"/>
            <w:sz w:val="22"/>
            <w:szCs w:val="22"/>
          </w:rPr>
          <w:t>https://www.cstt.com.au/maintaining-physical-and-mental-health-as-a-heavy-vehicle-driver/</w:t>
        </w:r>
      </w:hyperlink>
    </w:p>
    <w:p w14:paraId="2F8627FF" w14:textId="77777777" w:rsidR="00C02CC2" w:rsidRPr="003707C4" w:rsidRDefault="00C02CC2" w:rsidP="003707C4">
      <w:pPr>
        <w:pStyle w:val="NormalWeb"/>
        <w:numPr>
          <w:ilvl w:val="0"/>
          <w:numId w:val="15"/>
        </w:numPr>
        <w:spacing w:before="0" w:beforeAutospacing="0" w:after="0" w:afterAutospacing="0" w:line="360" w:lineRule="auto"/>
        <w:rPr>
          <w:rFonts w:ascii="Arial" w:hAnsi="Arial" w:cs="Arial"/>
          <w:color w:val="000000"/>
          <w:sz w:val="22"/>
          <w:szCs w:val="22"/>
        </w:rPr>
      </w:pPr>
      <w:bookmarkStart w:id="0" w:name="_Hlk150330621"/>
      <w:r w:rsidRPr="003707C4">
        <w:rPr>
          <w:rFonts w:ascii="Arial" w:hAnsi="Arial" w:cs="Arial"/>
          <w:color w:val="000000"/>
          <w:sz w:val="22"/>
          <w:szCs w:val="22"/>
        </w:rPr>
        <w:t xml:space="preserve">Batson, A., Newnam, S. and Koppel, S. (2022). </w:t>
      </w:r>
      <w:bookmarkEnd w:id="0"/>
      <w:r w:rsidRPr="003707C4">
        <w:rPr>
          <w:rFonts w:ascii="Arial" w:hAnsi="Arial" w:cs="Arial"/>
          <w:color w:val="000000"/>
          <w:sz w:val="22"/>
          <w:szCs w:val="22"/>
        </w:rPr>
        <w:t>Health, safety, and wellbeing interventions in the workplace, and how they may assist ageing heavy vehicle drivers: A meta review. </w:t>
      </w:r>
      <w:r w:rsidRPr="003707C4">
        <w:rPr>
          <w:rFonts w:ascii="Arial" w:hAnsi="Arial" w:cs="Arial"/>
          <w:i/>
          <w:iCs/>
          <w:color w:val="000000"/>
          <w:sz w:val="22"/>
          <w:szCs w:val="22"/>
        </w:rPr>
        <w:t>Safety Science</w:t>
      </w:r>
      <w:r w:rsidRPr="003707C4">
        <w:rPr>
          <w:rFonts w:ascii="Arial" w:hAnsi="Arial" w:cs="Arial"/>
          <w:color w:val="000000"/>
          <w:sz w:val="22"/>
          <w:szCs w:val="22"/>
        </w:rPr>
        <w:t xml:space="preserve">, 150, p.105676. </w:t>
      </w:r>
      <w:proofErr w:type="spellStart"/>
      <w:proofErr w:type="gramStart"/>
      <w:r w:rsidRPr="003707C4">
        <w:rPr>
          <w:rFonts w:ascii="Arial" w:hAnsi="Arial" w:cs="Arial"/>
          <w:color w:val="000000"/>
          <w:sz w:val="22"/>
          <w:szCs w:val="22"/>
        </w:rPr>
        <w:t>doi:https</w:t>
      </w:r>
      <w:proofErr w:type="spellEnd"/>
      <w:r w:rsidRPr="003707C4">
        <w:rPr>
          <w:rFonts w:ascii="Arial" w:hAnsi="Arial" w:cs="Arial"/>
          <w:color w:val="000000"/>
          <w:sz w:val="22"/>
          <w:szCs w:val="22"/>
        </w:rPr>
        <w:t>://doi.org/10.1016/j.ssci.2022.105676</w:t>
      </w:r>
      <w:proofErr w:type="gramEnd"/>
      <w:r w:rsidRPr="003707C4">
        <w:rPr>
          <w:rFonts w:ascii="Arial" w:hAnsi="Arial" w:cs="Arial"/>
          <w:color w:val="000000"/>
          <w:sz w:val="22"/>
          <w:szCs w:val="22"/>
        </w:rPr>
        <w:t>.</w:t>
      </w:r>
    </w:p>
    <w:p w14:paraId="497C656D" w14:textId="62484149" w:rsidR="00C02CC2" w:rsidRPr="003707C4" w:rsidRDefault="00DB00A1"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Gunnars, K. (2019). </w:t>
      </w:r>
      <w:r w:rsidRPr="003707C4">
        <w:rPr>
          <w:rFonts w:ascii="Arial" w:hAnsi="Arial" w:cs="Arial"/>
          <w:i/>
          <w:iCs/>
          <w:color w:val="000000"/>
          <w:sz w:val="22"/>
          <w:szCs w:val="22"/>
        </w:rPr>
        <w:t>27 Health and Nutrition Tips That Are Actually Evidence-Based</w:t>
      </w:r>
      <w:r w:rsidRPr="003707C4">
        <w:rPr>
          <w:rFonts w:ascii="Arial" w:hAnsi="Arial" w:cs="Arial"/>
          <w:color w:val="000000"/>
          <w:sz w:val="22"/>
          <w:szCs w:val="22"/>
        </w:rPr>
        <w:t xml:space="preserve">. [online] Healthline. Available at: </w:t>
      </w:r>
      <w:hyperlink r:id="rId6" w:history="1">
        <w:r w:rsidRPr="003707C4">
          <w:rPr>
            <w:rStyle w:val="Hyperlink"/>
            <w:rFonts w:ascii="Arial" w:hAnsi="Arial" w:cs="Arial"/>
            <w:sz w:val="22"/>
            <w:szCs w:val="22"/>
          </w:rPr>
          <w:t>https://www.healthline.com/nutrition/27-health-and-nutrition-tips</w:t>
        </w:r>
      </w:hyperlink>
      <w:r w:rsidRPr="003707C4">
        <w:rPr>
          <w:rFonts w:ascii="Arial" w:hAnsi="Arial" w:cs="Arial"/>
          <w:color w:val="000000"/>
          <w:sz w:val="22"/>
          <w:szCs w:val="22"/>
        </w:rPr>
        <w:t>.</w:t>
      </w:r>
    </w:p>
    <w:p w14:paraId="51EA1BF2" w14:textId="08FD8795" w:rsidR="00DB00A1" w:rsidRPr="003707C4" w:rsidRDefault="00C02CC2"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National Institute of Diabetes and Digestive and Kidney Diseases (2018). </w:t>
      </w:r>
      <w:r w:rsidRPr="003707C4">
        <w:rPr>
          <w:rFonts w:ascii="Arial" w:hAnsi="Arial" w:cs="Arial"/>
          <w:i/>
          <w:iCs/>
          <w:color w:val="000000"/>
          <w:sz w:val="22"/>
          <w:szCs w:val="22"/>
        </w:rPr>
        <w:t>Changing Your Habits for Better Health | NIDDK</w:t>
      </w:r>
      <w:r w:rsidRPr="003707C4">
        <w:rPr>
          <w:rFonts w:ascii="Arial" w:hAnsi="Arial" w:cs="Arial"/>
          <w:color w:val="000000"/>
          <w:sz w:val="22"/>
          <w:szCs w:val="22"/>
        </w:rPr>
        <w:t xml:space="preserve">. [online] National Institute of Diabetes and Digestive and Kidney Diseases. Available at: </w:t>
      </w:r>
      <w:hyperlink r:id="rId7" w:history="1">
        <w:r w:rsidRPr="003707C4">
          <w:rPr>
            <w:rStyle w:val="Hyperlink"/>
            <w:rFonts w:ascii="Arial" w:hAnsi="Arial" w:cs="Arial"/>
            <w:sz w:val="22"/>
            <w:szCs w:val="22"/>
          </w:rPr>
          <w:t>https://www.niddk.nih.gov/health-information/diet-nutrition/changing-habits-better-health</w:t>
        </w:r>
      </w:hyperlink>
      <w:r w:rsidRPr="003707C4">
        <w:rPr>
          <w:rFonts w:ascii="Arial" w:hAnsi="Arial" w:cs="Arial"/>
          <w:color w:val="000000"/>
          <w:sz w:val="22"/>
          <w:szCs w:val="22"/>
        </w:rPr>
        <w:t>.</w:t>
      </w:r>
    </w:p>
    <w:p w14:paraId="51A0C8E8" w14:textId="77777777" w:rsidR="00DB00A1" w:rsidRPr="003707C4" w:rsidRDefault="00C02CC2"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National Institute on Aging (2017). </w:t>
      </w:r>
      <w:r w:rsidRPr="003707C4">
        <w:rPr>
          <w:rFonts w:ascii="Arial" w:hAnsi="Arial" w:cs="Arial"/>
          <w:i/>
          <w:iCs/>
          <w:color w:val="000000"/>
          <w:sz w:val="22"/>
          <w:szCs w:val="22"/>
        </w:rPr>
        <w:t>Maintaining a healthy weight</w:t>
      </w:r>
      <w:r w:rsidRPr="003707C4">
        <w:rPr>
          <w:rFonts w:ascii="Arial" w:hAnsi="Arial" w:cs="Arial"/>
          <w:color w:val="000000"/>
          <w:sz w:val="22"/>
          <w:szCs w:val="22"/>
        </w:rPr>
        <w:t xml:space="preserve">. [online] National Institute on Aging. Available at: </w:t>
      </w:r>
      <w:hyperlink r:id="rId8" w:history="1">
        <w:r w:rsidRPr="003707C4">
          <w:rPr>
            <w:rStyle w:val="Hyperlink"/>
            <w:rFonts w:ascii="Arial" w:hAnsi="Arial" w:cs="Arial"/>
            <w:sz w:val="22"/>
            <w:szCs w:val="22"/>
          </w:rPr>
          <w:t>https://www.nia.nih.gov/health/maintaining-healthy-weight</w:t>
        </w:r>
      </w:hyperlink>
      <w:r w:rsidRPr="003707C4">
        <w:rPr>
          <w:rFonts w:ascii="Arial" w:hAnsi="Arial" w:cs="Arial"/>
          <w:color w:val="000000"/>
          <w:sz w:val="22"/>
          <w:szCs w:val="22"/>
        </w:rPr>
        <w:t>.</w:t>
      </w:r>
    </w:p>
    <w:p w14:paraId="0A19F044" w14:textId="77777777" w:rsidR="00DB00A1" w:rsidRPr="003707C4" w:rsidRDefault="00C02CC2"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Song, Y. (2020). </w:t>
      </w:r>
      <w:r w:rsidRPr="003707C4">
        <w:rPr>
          <w:rFonts w:ascii="Arial" w:hAnsi="Arial" w:cs="Arial"/>
          <w:i/>
          <w:iCs/>
          <w:color w:val="000000"/>
          <w:sz w:val="22"/>
          <w:szCs w:val="22"/>
        </w:rPr>
        <w:t>10 TIPS FOR MAINTAINING A HEALTHY LIFESTYLE AND BODY WEIGHT</w:t>
      </w:r>
      <w:r w:rsidRPr="003707C4">
        <w:rPr>
          <w:rFonts w:ascii="Arial" w:hAnsi="Arial" w:cs="Arial"/>
          <w:color w:val="000000"/>
          <w:sz w:val="22"/>
          <w:szCs w:val="22"/>
        </w:rPr>
        <w:t xml:space="preserve">. [online] Available at: </w:t>
      </w:r>
      <w:hyperlink r:id="rId9" w:history="1">
        <w:r w:rsidRPr="003707C4">
          <w:rPr>
            <w:rStyle w:val="Hyperlink"/>
            <w:rFonts w:ascii="Arial" w:hAnsi="Arial" w:cs="Arial"/>
            <w:sz w:val="22"/>
            <w:szCs w:val="22"/>
          </w:rPr>
          <w:t>https://fsph.iupui.edu/doc/10-Tips-Healthy-Lifestyle.pdf</w:t>
        </w:r>
      </w:hyperlink>
      <w:r w:rsidRPr="003707C4">
        <w:rPr>
          <w:rFonts w:ascii="Arial" w:hAnsi="Arial" w:cs="Arial"/>
          <w:color w:val="000000"/>
          <w:sz w:val="22"/>
          <w:szCs w:val="22"/>
        </w:rPr>
        <w:t>.</w:t>
      </w:r>
    </w:p>
    <w:p w14:paraId="477580FA" w14:textId="02B8E446" w:rsidR="00DB00A1" w:rsidRPr="003707C4" w:rsidRDefault="00DB00A1"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Trucking Proud Insurance Agency. (n.d.). </w:t>
      </w:r>
      <w:r w:rsidRPr="003707C4">
        <w:rPr>
          <w:rFonts w:ascii="Arial" w:hAnsi="Arial" w:cs="Arial"/>
          <w:i/>
          <w:iCs/>
          <w:color w:val="000000"/>
          <w:sz w:val="22"/>
          <w:szCs w:val="22"/>
        </w:rPr>
        <w:t>Improving Truckers’ Health and Wellness</w:t>
      </w:r>
      <w:r w:rsidRPr="003707C4">
        <w:rPr>
          <w:rFonts w:ascii="Arial" w:hAnsi="Arial" w:cs="Arial"/>
          <w:color w:val="000000"/>
          <w:sz w:val="22"/>
          <w:szCs w:val="22"/>
        </w:rPr>
        <w:t xml:space="preserve">. [online] Available at: </w:t>
      </w:r>
      <w:hyperlink r:id="rId10" w:history="1">
        <w:r w:rsidRPr="003707C4">
          <w:rPr>
            <w:rStyle w:val="Hyperlink"/>
            <w:rFonts w:ascii="Arial" w:hAnsi="Arial" w:cs="Arial"/>
            <w:sz w:val="22"/>
            <w:szCs w:val="22"/>
          </w:rPr>
          <w:t>https://www.truckingproudins.com/news/improving-truckers-health-and-wellness</w:t>
        </w:r>
      </w:hyperlink>
      <w:r w:rsidRPr="003707C4">
        <w:rPr>
          <w:rFonts w:ascii="Arial" w:hAnsi="Arial" w:cs="Arial"/>
          <w:color w:val="000000"/>
          <w:sz w:val="22"/>
          <w:szCs w:val="22"/>
        </w:rPr>
        <w:t>.</w:t>
      </w:r>
    </w:p>
    <w:p w14:paraId="25F2678D" w14:textId="77777777" w:rsidR="00DB00A1" w:rsidRPr="003707C4" w:rsidRDefault="00DB00A1"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williamgill.co.nz. (n.d.). </w:t>
      </w:r>
      <w:r w:rsidRPr="003707C4">
        <w:rPr>
          <w:rFonts w:ascii="Arial" w:hAnsi="Arial" w:cs="Arial"/>
          <w:i/>
          <w:iCs/>
          <w:color w:val="000000"/>
          <w:sz w:val="22"/>
          <w:szCs w:val="22"/>
        </w:rPr>
        <w:t>Underrated Truck Driver Health &amp; Wellness Tips | William Gill &amp; Sons</w:t>
      </w:r>
      <w:r w:rsidRPr="003707C4">
        <w:rPr>
          <w:rFonts w:ascii="Arial" w:hAnsi="Arial" w:cs="Arial"/>
          <w:color w:val="000000"/>
          <w:sz w:val="22"/>
          <w:szCs w:val="22"/>
        </w:rPr>
        <w:t xml:space="preserve">. [online] Available at: </w:t>
      </w:r>
      <w:hyperlink r:id="rId11" w:history="1">
        <w:r w:rsidRPr="003707C4">
          <w:rPr>
            <w:rStyle w:val="Hyperlink"/>
            <w:rFonts w:ascii="Arial" w:hAnsi="Arial" w:cs="Arial"/>
            <w:sz w:val="22"/>
            <w:szCs w:val="22"/>
          </w:rPr>
          <w:t>https://williamgill.co.nz/underrated-truck-driver-health-wellness-tips</w:t>
        </w:r>
      </w:hyperlink>
    </w:p>
    <w:p w14:paraId="437C68AD" w14:textId="77777777" w:rsidR="00C02CC2" w:rsidRPr="003707C4" w:rsidRDefault="00C02CC2"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www.orthoindy.com. (n.d.). </w:t>
      </w:r>
      <w:r w:rsidRPr="003707C4">
        <w:rPr>
          <w:rFonts w:ascii="Arial" w:hAnsi="Arial" w:cs="Arial"/>
          <w:i/>
          <w:iCs/>
          <w:color w:val="000000"/>
          <w:sz w:val="22"/>
          <w:szCs w:val="22"/>
        </w:rPr>
        <w:t>How can I change to a healthy lifestyle? Read our guide.</w:t>
      </w:r>
      <w:r w:rsidRPr="003707C4">
        <w:rPr>
          <w:rFonts w:ascii="Arial" w:hAnsi="Arial" w:cs="Arial"/>
          <w:color w:val="000000"/>
          <w:sz w:val="22"/>
          <w:szCs w:val="22"/>
        </w:rPr>
        <w:t xml:space="preserve"> [online] Available at: </w:t>
      </w:r>
      <w:hyperlink r:id="rId12" w:history="1">
        <w:r w:rsidRPr="003707C4">
          <w:rPr>
            <w:rStyle w:val="Hyperlink"/>
            <w:rFonts w:ascii="Arial" w:hAnsi="Arial" w:cs="Arial"/>
            <w:sz w:val="22"/>
            <w:szCs w:val="22"/>
          </w:rPr>
          <w:t>https://www.orthoindy.com/guides/healthy-lifestyle</w:t>
        </w:r>
      </w:hyperlink>
      <w:r w:rsidRPr="003707C4">
        <w:rPr>
          <w:rFonts w:ascii="Arial" w:hAnsi="Arial" w:cs="Arial"/>
          <w:color w:val="000000"/>
          <w:sz w:val="22"/>
          <w:szCs w:val="22"/>
        </w:rPr>
        <w:t>.</w:t>
      </w:r>
    </w:p>
    <w:p w14:paraId="4F6C20D3" w14:textId="77777777" w:rsidR="00DB00A1" w:rsidRPr="003707C4" w:rsidRDefault="00DB00A1" w:rsidP="003707C4">
      <w:pPr>
        <w:pStyle w:val="NormalWeb"/>
        <w:numPr>
          <w:ilvl w:val="0"/>
          <w:numId w:val="15"/>
        </w:numPr>
        <w:spacing w:before="0" w:beforeAutospacing="0" w:after="0" w:afterAutospacing="0" w:line="360" w:lineRule="auto"/>
        <w:rPr>
          <w:rFonts w:ascii="Arial" w:hAnsi="Arial" w:cs="Arial"/>
          <w:color w:val="000000"/>
          <w:sz w:val="22"/>
          <w:szCs w:val="22"/>
        </w:rPr>
      </w:pPr>
      <w:r w:rsidRPr="003707C4">
        <w:rPr>
          <w:rFonts w:ascii="Arial" w:hAnsi="Arial" w:cs="Arial"/>
          <w:color w:val="000000"/>
          <w:sz w:val="22"/>
          <w:szCs w:val="22"/>
        </w:rPr>
        <w:t>www.yarno.com.au. (n.d.). </w:t>
      </w:r>
      <w:r w:rsidRPr="003707C4">
        <w:rPr>
          <w:rFonts w:ascii="Arial" w:hAnsi="Arial" w:cs="Arial"/>
          <w:i/>
          <w:iCs/>
          <w:color w:val="000000"/>
          <w:sz w:val="22"/>
          <w:szCs w:val="22"/>
        </w:rPr>
        <w:t>Top health tips for truck drivers | The Yarno Blog</w:t>
      </w:r>
      <w:r w:rsidRPr="003707C4">
        <w:rPr>
          <w:rFonts w:ascii="Arial" w:hAnsi="Arial" w:cs="Arial"/>
          <w:color w:val="000000"/>
          <w:sz w:val="22"/>
          <w:szCs w:val="22"/>
        </w:rPr>
        <w:t xml:space="preserve">. [online] Available at: </w:t>
      </w:r>
      <w:hyperlink r:id="rId13" w:history="1">
        <w:r w:rsidRPr="003707C4">
          <w:rPr>
            <w:rStyle w:val="Hyperlink"/>
            <w:rFonts w:ascii="Arial" w:hAnsi="Arial" w:cs="Arial"/>
            <w:sz w:val="22"/>
            <w:szCs w:val="22"/>
          </w:rPr>
          <w:t>https://www.yarno.com.au/blog/top-health-tips-for-truck-drivers/</w:t>
        </w:r>
      </w:hyperlink>
    </w:p>
    <w:p w14:paraId="053D49BE" w14:textId="16C888B2" w:rsidR="00C02CC2" w:rsidRPr="003707C4" w:rsidRDefault="00C02CC2" w:rsidP="003707C4">
      <w:pPr>
        <w:pStyle w:val="NormalWeb"/>
        <w:spacing w:line="360" w:lineRule="auto"/>
        <w:rPr>
          <w:rFonts w:ascii="Arial" w:hAnsi="Arial" w:cs="Arial"/>
          <w:color w:val="000000"/>
          <w:sz w:val="22"/>
          <w:szCs w:val="22"/>
        </w:rPr>
      </w:pPr>
    </w:p>
    <w:p w14:paraId="285326A5" w14:textId="77777777" w:rsidR="00C02CC2" w:rsidRPr="003707C4" w:rsidRDefault="00C02CC2" w:rsidP="003707C4">
      <w:pPr>
        <w:pStyle w:val="NormalWeb"/>
        <w:spacing w:before="0" w:beforeAutospacing="0" w:after="0" w:afterAutospacing="0" w:line="360" w:lineRule="auto"/>
        <w:rPr>
          <w:rFonts w:ascii="Arial" w:hAnsi="Arial" w:cs="Arial"/>
          <w:color w:val="000000"/>
          <w:sz w:val="22"/>
          <w:szCs w:val="22"/>
        </w:rPr>
      </w:pPr>
    </w:p>
    <w:p w14:paraId="4A236C98" w14:textId="77777777" w:rsidR="00C02CC2" w:rsidRPr="003707C4" w:rsidRDefault="00C02CC2" w:rsidP="003707C4">
      <w:pPr>
        <w:pStyle w:val="NormalWeb"/>
        <w:spacing w:line="360" w:lineRule="auto"/>
        <w:rPr>
          <w:rFonts w:ascii="Arial" w:hAnsi="Arial" w:cs="Arial"/>
          <w:color w:val="000000"/>
          <w:sz w:val="22"/>
          <w:szCs w:val="22"/>
        </w:rPr>
      </w:pPr>
      <w:r w:rsidRPr="003707C4">
        <w:rPr>
          <w:rFonts w:ascii="Arial" w:hAnsi="Arial" w:cs="Arial"/>
          <w:color w:val="000000"/>
          <w:sz w:val="22"/>
          <w:szCs w:val="22"/>
        </w:rPr>
        <w:t>‌</w:t>
      </w:r>
    </w:p>
    <w:p w14:paraId="41FCC8FF" w14:textId="77777777" w:rsidR="00C02CC2" w:rsidRPr="003707C4" w:rsidRDefault="00C02CC2" w:rsidP="003707C4">
      <w:pPr>
        <w:pStyle w:val="NormalWeb"/>
        <w:spacing w:before="0" w:beforeAutospacing="0" w:after="0" w:afterAutospacing="0" w:line="360" w:lineRule="auto"/>
        <w:rPr>
          <w:rFonts w:ascii="Arial" w:hAnsi="Arial" w:cs="Arial"/>
          <w:color w:val="000000"/>
          <w:sz w:val="22"/>
          <w:szCs w:val="22"/>
        </w:rPr>
      </w:pPr>
    </w:p>
    <w:p w14:paraId="397B343E" w14:textId="36AFF6C9" w:rsidR="00C02CC2" w:rsidRPr="003707C4" w:rsidRDefault="00C02CC2" w:rsidP="003707C4">
      <w:pPr>
        <w:pStyle w:val="NormalWeb"/>
        <w:spacing w:line="360" w:lineRule="auto"/>
        <w:rPr>
          <w:rFonts w:ascii="Arial" w:hAnsi="Arial" w:cs="Arial"/>
          <w:color w:val="000000"/>
          <w:sz w:val="22"/>
          <w:szCs w:val="22"/>
        </w:rPr>
      </w:pPr>
    </w:p>
    <w:sectPr w:rsidR="00C02CC2" w:rsidRPr="00370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227FD"/>
    <w:multiLevelType w:val="multilevel"/>
    <w:tmpl w:val="872890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A1D06"/>
    <w:multiLevelType w:val="multilevel"/>
    <w:tmpl w:val="6A98A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0A31E4"/>
    <w:multiLevelType w:val="hybridMultilevel"/>
    <w:tmpl w:val="63C88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45318"/>
    <w:multiLevelType w:val="multilevel"/>
    <w:tmpl w:val="06F67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B238AB"/>
    <w:multiLevelType w:val="multilevel"/>
    <w:tmpl w:val="8D4636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810155A"/>
    <w:multiLevelType w:val="multilevel"/>
    <w:tmpl w:val="9CF859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7B58EF"/>
    <w:multiLevelType w:val="hybridMultilevel"/>
    <w:tmpl w:val="46688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A14361"/>
    <w:multiLevelType w:val="hybridMultilevel"/>
    <w:tmpl w:val="28FE0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073862"/>
    <w:multiLevelType w:val="multilevel"/>
    <w:tmpl w:val="AC84D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E01B15"/>
    <w:multiLevelType w:val="multilevel"/>
    <w:tmpl w:val="2FD41F5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203770"/>
    <w:multiLevelType w:val="multilevel"/>
    <w:tmpl w:val="2408897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0F1048F"/>
    <w:multiLevelType w:val="hybridMultilevel"/>
    <w:tmpl w:val="1A885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EF4CEC"/>
    <w:multiLevelType w:val="hybridMultilevel"/>
    <w:tmpl w:val="5E80D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FE1499"/>
    <w:multiLevelType w:val="multilevel"/>
    <w:tmpl w:val="BC50C6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29184B"/>
    <w:multiLevelType w:val="hybridMultilevel"/>
    <w:tmpl w:val="6A165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0602133">
    <w:abstractNumId w:val="8"/>
  </w:num>
  <w:num w:numId="2" w16cid:durableId="410201652">
    <w:abstractNumId w:val="13"/>
  </w:num>
  <w:num w:numId="3" w16cid:durableId="262425761">
    <w:abstractNumId w:val="10"/>
  </w:num>
  <w:num w:numId="4" w16cid:durableId="425855994">
    <w:abstractNumId w:val="1"/>
  </w:num>
  <w:num w:numId="5" w16cid:durableId="868026194">
    <w:abstractNumId w:val="5"/>
  </w:num>
  <w:num w:numId="6" w16cid:durableId="1963078156">
    <w:abstractNumId w:val="0"/>
  </w:num>
  <w:num w:numId="7" w16cid:durableId="625425660">
    <w:abstractNumId w:val="4"/>
  </w:num>
  <w:num w:numId="8" w16cid:durableId="1467896500">
    <w:abstractNumId w:val="9"/>
  </w:num>
  <w:num w:numId="9" w16cid:durableId="74909818">
    <w:abstractNumId w:val="3"/>
  </w:num>
  <w:num w:numId="10" w16cid:durableId="645548262">
    <w:abstractNumId w:val="11"/>
  </w:num>
  <w:num w:numId="11" w16cid:durableId="1382362789">
    <w:abstractNumId w:val="7"/>
  </w:num>
  <w:num w:numId="12" w16cid:durableId="699548435">
    <w:abstractNumId w:val="12"/>
  </w:num>
  <w:num w:numId="13" w16cid:durableId="1160542202">
    <w:abstractNumId w:val="2"/>
  </w:num>
  <w:num w:numId="14" w16cid:durableId="1066144718">
    <w:abstractNumId w:val="14"/>
  </w:num>
  <w:num w:numId="15" w16cid:durableId="18257028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418"/>
    <w:rsid w:val="000A711B"/>
    <w:rsid w:val="001B1C08"/>
    <w:rsid w:val="003312AD"/>
    <w:rsid w:val="003707C4"/>
    <w:rsid w:val="00484563"/>
    <w:rsid w:val="00527532"/>
    <w:rsid w:val="005E726D"/>
    <w:rsid w:val="00645683"/>
    <w:rsid w:val="00673213"/>
    <w:rsid w:val="0081690F"/>
    <w:rsid w:val="0096710E"/>
    <w:rsid w:val="009D5315"/>
    <w:rsid w:val="00B33418"/>
    <w:rsid w:val="00BE2DEC"/>
    <w:rsid w:val="00C02CC2"/>
    <w:rsid w:val="00C64D0E"/>
    <w:rsid w:val="00C80316"/>
    <w:rsid w:val="00DB00A1"/>
    <w:rsid w:val="00E31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CC17D"/>
  <w15:chartTrackingRefBased/>
  <w15:docId w15:val="{FA254FB2-39BA-41A8-BB1C-74F70C46B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32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02C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02CC2"/>
    <w:rPr>
      <w:color w:val="0563C1" w:themeColor="hyperlink"/>
      <w:u w:val="single"/>
    </w:rPr>
  </w:style>
  <w:style w:type="character" w:styleId="UnresolvedMention">
    <w:name w:val="Unresolved Mention"/>
    <w:basedOn w:val="DefaultParagraphFont"/>
    <w:uiPriority w:val="99"/>
    <w:semiHidden/>
    <w:unhideWhenUsed/>
    <w:rsid w:val="00C02C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76240">
      <w:bodyDiv w:val="1"/>
      <w:marLeft w:val="0"/>
      <w:marRight w:val="0"/>
      <w:marTop w:val="0"/>
      <w:marBottom w:val="0"/>
      <w:divBdr>
        <w:top w:val="none" w:sz="0" w:space="0" w:color="auto"/>
        <w:left w:val="none" w:sz="0" w:space="0" w:color="auto"/>
        <w:bottom w:val="none" w:sz="0" w:space="0" w:color="auto"/>
        <w:right w:val="none" w:sz="0" w:space="0" w:color="auto"/>
      </w:divBdr>
    </w:div>
    <w:div w:id="203834570">
      <w:bodyDiv w:val="1"/>
      <w:marLeft w:val="0"/>
      <w:marRight w:val="0"/>
      <w:marTop w:val="0"/>
      <w:marBottom w:val="0"/>
      <w:divBdr>
        <w:top w:val="none" w:sz="0" w:space="0" w:color="auto"/>
        <w:left w:val="none" w:sz="0" w:space="0" w:color="auto"/>
        <w:bottom w:val="none" w:sz="0" w:space="0" w:color="auto"/>
        <w:right w:val="none" w:sz="0" w:space="0" w:color="auto"/>
      </w:divBdr>
    </w:div>
    <w:div w:id="495457836">
      <w:bodyDiv w:val="1"/>
      <w:marLeft w:val="0"/>
      <w:marRight w:val="0"/>
      <w:marTop w:val="0"/>
      <w:marBottom w:val="0"/>
      <w:divBdr>
        <w:top w:val="none" w:sz="0" w:space="0" w:color="auto"/>
        <w:left w:val="none" w:sz="0" w:space="0" w:color="auto"/>
        <w:bottom w:val="none" w:sz="0" w:space="0" w:color="auto"/>
        <w:right w:val="none" w:sz="0" w:space="0" w:color="auto"/>
      </w:divBdr>
    </w:div>
    <w:div w:id="606814979">
      <w:bodyDiv w:val="1"/>
      <w:marLeft w:val="0"/>
      <w:marRight w:val="0"/>
      <w:marTop w:val="0"/>
      <w:marBottom w:val="0"/>
      <w:divBdr>
        <w:top w:val="none" w:sz="0" w:space="0" w:color="auto"/>
        <w:left w:val="none" w:sz="0" w:space="0" w:color="auto"/>
        <w:bottom w:val="none" w:sz="0" w:space="0" w:color="auto"/>
        <w:right w:val="none" w:sz="0" w:space="0" w:color="auto"/>
      </w:divBdr>
    </w:div>
    <w:div w:id="767386716">
      <w:bodyDiv w:val="1"/>
      <w:marLeft w:val="0"/>
      <w:marRight w:val="0"/>
      <w:marTop w:val="0"/>
      <w:marBottom w:val="0"/>
      <w:divBdr>
        <w:top w:val="none" w:sz="0" w:space="0" w:color="auto"/>
        <w:left w:val="none" w:sz="0" w:space="0" w:color="auto"/>
        <w:bottom w:val="none" w:sz="0" w:space="0" w:color="auto"/>
        <w:right w:val="none" w:sz="0" w:space="0" w:color="auto"/>
      </w:divBdr>
    </w:div>
    <w:div w:id="930118102">
      <w:bodyDiv w:val="1"/>
      <w:marLeft w:val="0"/>
      <w:marRight w:val="0"/>
      <w:marTop w:val="0"/>
      <w:marBottom w:val="0"/>
      <w:divBdr>
        <w:top w:val="none" w:sz="0" w:space="0" w:color="auto"/>
        <w:left w:val="none" w:sz="0" w:space="0" w:color="auto"/>
        <w:bottom w:val="none" w:sz="0" w:space="0" w:color="auto"/>
        <w:right w:val="none" w:sz="0" w:space="0" w:color="auto"/>
      </w:divBdr>
    </w:div>
    <w:div w:id="1324117947">
      <w:bodyDiv w:val="1"/>
      <w:marLeft w:val="0"/>
      <w:marRight w:val="0"/>
      <w:marTop w:val="0"/>
      <w:marBottom w:val="0"/>
      <w:divBdr>
        <w:top w:val="none" w:sz="0" w:space="0" w:color="auto"/>
        <w:left w:val="none" w:sz="0" w:space="0" w:color="auto"/>
        <w:bottom w:val="none" w:sz="0" w:space="0" w:color="auto"/>
        <w:right w:val="none" w:sz="0" w:space="0" w:color="auto"/>
      </w:divBdr>
    </w:div>
    <w:div w:id="1341925840">
      <w:bodyDiv w:val="1"/>
      <w:marLeft w:val="0"/>
      <w:marRight w:val="0"/>
      <w:marTop w:val="0"/>
      <w:marBottom w:val="0"/>
      <w:divBdr>
        <w:top w:val="none" w:sz="0" w:space="0" w:color="auto"/>
        <w:left w:val="none" w:sz="0" w:space="0" w:color="auto"/>
        <w:bottom w:val="none" w:sz="0" w:space="0" w:color="auto"/>
        <w:right w:val="none" w:sz="0" w:space="0" w:color="auto"/>
      </w:divBdr>
    </w:div>
    <w:div w:id="1472090351">
      <w:bodyDiv w:val="1"/>
      <w:marLeft w:val="0"/>
      <w:marRight w:val="0"/>
      <w:marTop w:val="0"/>
      <w:marBottom w:val="0"/>
      <w:divBdr>
        <w:top w:val="none" w:sz="0" w:space="0" w:color="auto"/>
        <w:left w:val="none" w:sz="0" w:space="0" w:color="auto"/>
        <w:bottom w:val="none" w:sz="0" w:space="0" w:color="auto"/>
        <w:right w:val="none" w:sz="0" w:space="0" w:color="auto"/>
      </w:divBdr>
    </w:div>
    <w:div w:id="1579710987">
      <w:bodyDiv w:val="1"/>
      <w:marLeft w:val="0"/>
      <w:marRight w:val="0"/>
      <w:marTop w:val="0"/>
      <w:marBottom w:val="0"/>
      <w:divBdr>
        <w:top w:val="none" w:sz="0" w:space="0" w:color="auto"/>
        <w:left w:val="none" w:sz="0" w:space="0" w:color="auto"/>
        <w:bottom w:val="none" w:sz="0" w:space="0" w:color="auto"/>
        <w:right w:val="none" w:sz="0" w:space="0" w:color="auto"/>
      </w:divBdr>
    </w:div>
    <w:div w:id="1826772983">
      <w:bodyDiv w:val="1"/>
      <w:marLeft w:val="0"/>
      <w:marRight w:val="0"/>
      <w:marTop w:val="0"/>
      <w:marBottom w:val="0"/>
      <w:divBdr>
        <w:top w:val="none" w:sz="0" w:space="0" w:color="auto"/>
        <w:left w:val="none" w:sz="0" w:space="0" w:color="auto"/>
        <w:bottom w:val="none" w:sz="0" w:space="0" w:color="auto"/>
        <w:right w:val="none" w:sz="0" w:space="0" w:color="auto"/>
      </w:divBdr>
    </w:div>
    <w:div w:id="2105034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a.nih.gov/health/maintaining-healthy-weight" TargetMode="External"/><Relationship Id="rId13" Type="http://schemas.openxmlformats.org/officeDocument/2006/relationships/hyperlink" Target="https://www.yarno.com.au/blog/top-health-tips-for-truck-drivers/" TargetMode="External"/><Relationship Id="rId3" Type="http://schemas.openxmlformats.org/officeDocument/2006/relationships/settings" Target="settings.xml"/><Relationship Id="rId7" Type="http://schemas.openxmlformats.org/officeDocument/2006/relationships/hyperlink" Target="https://www.niddk.nih.gov/health-information/diet-nutrition/changing-habits-better-health" TargetMode="External"/><Relationship Id="rId12" Type="http://schemas.openxmlformats.org/officeDocument/2006/relationships/hyperlink" Target="https://www.orthoindy.com/guides/healthy-lifestyl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line.com/nutrition/27-health-and-nutrition-tips" TargetMode="External"/><Relationship Id="rId11" Type="http://schemas.openxmlformats.org/officeDocument/2006/relationships/hyperlink" Target="https://williamgill.co.nz/underrated-truck-driver-health-wellness-tips" TargetMode="External"/><Relationship Id="rId5" Type="http://schemas.openxmlformats.org/officeDocument/2006/relationships/hyperlink" Target="https://www.cstt.com.au/maintaining-physical-and-mental-health-as-a-heavy-vehicle-driver/" TargetMode="External"/><Relationship Id="rId15" Type="http://schemas.openxmlformats.org/officeDocument/2006/relationships/theme" Target="theme/theme1.xml"/><Relationship Id="rId10" Type="http://schemas.openxmlformats.org/officeDocument/2006/relationships/hyperlink" Target="https://www.truckingproudins.com/news/improving-truckers-health-and-wellness" TargetMode="External"/><Relationship Id="rId4" Type="http://schemas.openxmlformats.org/officeDocument/2006/relationships/webSettings" Target="webSettings.xml"/><Relationship Id="rId9" Type="http://schemas.openxmlformats.org/officeDocument/2006/relationships/hyperlink" Target="https://fsph.iupui.edu/doc/10-Tips-Healthy-Lifestyl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2132</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h_reazul</dc:creator>
  <cp:keywords/>
  <dc:description/>
  <cp:lastModifiedBy>jubli aktar</cp:lastModifiedBy>
  <cp:revision>6</cp:revision>
  <dcterms:created xsi:type="dcterms:W3CDTF">2023-11-04T13:10:00Z</dcterms:created>
  <dcterms:modified xsi:type="dcterms:W3CDTF">2023-11-08T10:11:00Z</dcterms:modified>
</cp:coreProperties>
</file>