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C7D0C" w14:textId="77777777" w:rsidR="00F322FC" w:rsidRDefault="00D76AB5" w:rsidP="00310B31">
      <w:pPr>
        <w:pStyle w:val="Title"/>
        <w:jc w:val="center"/>
        <w:rPr>
          <w:lang w:val="en-US"/>
        </w:rPr>
      </w:pPr>
      <w:r>
        <w:rPr>
          <w:lang w:val="en-US"/>
        </w:rPr>
        <w:t xml:space="preserve">ACADEMIC AND </w:t>
      </w:r>
      <w:r w:rsidR="00FB2BDE">
        <w:rPr>
          <w:lang w:val="en-US"/>
        </w:rPr>
        <w:t>EMPLOYABILITY SKILLS</w:t>
      </w:r>
    </w:p>
    <w:p w14:paraId="14B61951" w14:textId="77777777" w:rsidR="00554B2A" w:rsidRDefault="00554B2A" w:rsidP="00D76AB5">
      <w:pPr>
        <w:pStyle w:val="Subtitle"/>
        <w:rPr>
          <w:rStyle w:val="normaltextrun"/>
          <w:rFonts w:ascii="Cambria" w:hAnsi="Cambria" w:cs="Arial"/>
          <w:b/>
          <w:bCs/>
          <w:color w:val="365F91"/>
        </w:rPr>
      </w:pPr>
    </w:p>
    <w:p w14:paraId="28F5F7BE" w14:textId="77777777" w:rsidR="00D76AB5" w:rsidRDefault="00D76AB5" w:rsidP="00D76AB5">
      <w:pPr>
        <w:pStyle w:val="Subtitle"/>
        <w:rPr>
          <w:rStyle w:val="normaltextrun"/>
          <w:rFonts w:ascii="Cambria" w:hAnsi="Cambria" w:cs="Arial"/>
          <w:b/>
          <w:bCs/>
          <w:color w:val="365F91"/>
        </w:rPr>
      </w:pPr>
      <w:r>
        <w:rPr>
          <w:rStyle w:val="normaltextrun"/>
          <w:rFonts w:ascii="Cambria" w:hAnsi="Cambria" w:cs="Arial"/>
          <w:b/>
          <w:bCs/>
          <w:color w:val="365F91"/>
        </w:rPr>
        <w:t xml:space="preserve">                                    </w:t>
      </w:r>
    </w:p>
    <w:p w14:paraId="7F2DFA27" w14:textId="77777777" w:rsidR="00D76AB5" w:rsidRDefault="00D76AB5" w:rsidP="00D76AB5">
      <w:pPr>
        <w:pStyle w:val="Subtitle"/>
        <w:rPr>
          <w:rStyle w:val="normaltextrun"/>
          <w:rFonts w:ascii="Cambria" w:hAnsi="Cambria" w:cs="Arial"/>
          <w:b/>
          <w:bCs/>
          <w:i w:val="0"/>
          <w:iCs w:val="0"/>
          <w:color w:val="365F91"/>
          <w:sz w:val="28"/>
          <w:szCs w:val="28"/>
        </w:rPr>
      </w:pPr>
      <w:r>
        <w:rPr>
          <w:rStyle w:val="normaltextrun"/>
          <w:rFonts w:ascii="Cambria" w:hAnsi="Cambria" w:cs="Arial"/>
          <w:b/>
          <w:bCs/>
          <w:color w:val="365F91"/>
        </w:rPr>
        <w:t xml:space="preserve"> </w:t>
      </w:r>
      <w:r w:rsidRPr="00D76AB5">
        <w:rPr>
          <w:rStyle w:val="normaltextrun"/>
          <w:rFonts w:ascii="Cambria" w:hAnsi="Cambria" w:cs="Arial"/>
          <w:b/>
          <w:bCs/>
          <w:i w:val="0"/>
          <w:iCs w:val="0"/>
          <w:color w:val="365F91"/>
          <w:sz w:val="28"/>
          <w:szCs w:val="28"/>
        </w:rPr>
        <w:t>R</w:t>
      </w:r>
      <w:r>
        <w:rPr>
          <w:rStyle w:val="normaltextrun"/>
          <w:rFonts w:ascii="Cambria" w:hAnsi="Cambria" w:cs="Arial"/>
          <w:b/>
          <w:bCs/>
          <w:i w:val="0"/>
          <w:iCs w:val="0"/>
          <w:color w:val="365F91"/>
          <w:sz w:val="28"/>
          <w:szCs w:val="28"/>
        </w:rPr>
        <w:t>eport</w:t>
      </w:r>
      <w:r w:rsidRPr="00D76AB5">
        <w:rPr>
          <w:rStyle w:val="normaltextrun"/>
          <w:rFonts w:ascii="Cambria" w:hAnsi="Cambria" w:cs="Arial"/>
          <w:b/>
          <w:bCs/>
          <w:i w:val="0"/>
          <w:iCs w:val="0"/>
          <w:color w:val="365F91"/>
          <w:sz w:val="28"/>
          <w:szCs w:val="28"/>
        </w:rPr>
        <w:t xml:space="preserve"> </w:t>
      </w:r>
      <w:r>
        <w:rPr>
          <w:rStyle w:val="normaltextrun"/>
          <w:rFonts w:ascii="Cambria" w:hAnsi="Cambria" w:cs="Arial"/>
          <w:b/>
          <w:bCs/>
          <w:i w:val="0"/>
          <w:iCs w:val="0"/>
          <w:color w:val="365F91"/>
          <w:sz w:val="28"/>
          <w:szCs w:val="28"/>
        </w:rPr>
        <w:t>Title</w:t>
      </w:r>
    </w:p>
    <w:p w14:paraId="21E2AAF9" w14:textId="77777777" w:rsidR="00D76AB5" w:rsidRPr="00D76AB5" w:rsidRDefault="00D76AB5" w:rsidP="00D76AB5">
      <w:pPr>
        <w:pStyle w:val="Subtitle"/>
        <w:rPr>
          <w:rStyle w:val="eop"/>
          <w:rFonts w:ascii="Cambria" w:hAnsi="Cambria" w:cs="Arial"/>
          <w:b/>
          <w:bCs/>
          <w:i w:val="0"/>
          <w:iCs w:val="0"/>
          <w:color w:val="365F91"/>
          <w:sz w:val="28"/>
          <w:szCs w:val="28"/>
        </w:rPr>
      </w:pPr>
      <w:r w:rsidRPr="00D76AB5">
        <w:rPr>
          <w:rStyle w:val="normaltextrun"/>
          <w:rFonts w:ascii="Cambria" w:hAnsi="Cambria" w:cs="Arial"/>
          <w:b/>
          <w:bCs/>
          <w:i w:val="0"/>
          <w:iCs w:val="0"/>
          <w:color w:val="000000"/>
        </w:rPr>
        <w:t>Student Name and student</w:t>
      </w:r>
      <w:r w:rsidRPr="00D76AB5">
        <w:rPr>
          <w:rStyle w:val="apple-converted-space"/>
          <w:rFonts w:ascii="Cambria" w:hAnsi="Cambria" w:cs="Arial"/>
          <w:b/>
          <w:bCs/>
          <w:i w:val="0"/>
          <w:iCs w:val="0"/>
          <w:color w:val="000000"/>
          <w:sz w:val="28"/>
          <w:szCs w:val="28"/>
        </w:rPr>
        <w:t> </w:t>
      </w:r>
      <w:proofErr w:type="gramStart"/>
      <w:r w:rsidRPr="00D76AB5">
        <w:rPr>
          <w:rStyle w:val="contextualspellingandgrammarerror"/>
          <w:rFonts w:ascii="Cambria" w:hAnsi="Cambria" w:cs="Arial"/>
          <w:b/>
          <w:bCs/>
          <w:i w:val="0"/>
          <w:iCs w:val="0"/>
          <w:color w:val="000000"/>
        </w:rPr>
        <w:t>number :</w:t>
      </w:r>
      <w:proofErr w:type="gramEnd"/>
      <w:r w:rsidRPr="00D76AB5">
        <w:rPr>
          <w:rStyle w:val="apple-converted-space"/>
          <w:rFonts w:ascii="Cambria" w:hAnsi="Cambria" w:cs="Arial"/>
          <w:b/>
          <w:bCs/>
          <w:i w:val="0"/>
          <w:iCs w:val="0"/>
          <w:color w:val="000000"/>
          <w:sz w:val="28"/>
          <w:szCs w:val="28"/>
        </w:rPr>
        <w:t> </w:t>
      </w:r>
      <w:r w:rsidRPr="00D76AB5">
        <w:rPr>
          <w:rStyle w:val="normaltextrun"/>
          <w:rFonts w:ascii="Cambria" w:hAnsi="Cambria" w:cs="Arial"/>
          <w:i w:val="0"/>
          <w:iCs w:val="0"/>
          <w:color w:val="000000"/>
        </w:rPr>
        <w:t>Marinela Szeri (1917613)</w:t>
      </w:r>
      <w:r w:rsidRPr="00D76AB5">
        <w:rPr>
          <w:rStyle w:val="eop"/>
          <w:rFonts w:ascii="Cambria" w:hAnsi="Cambria" w:cs="Arial"/>
          <w:i w:val="0"/>
          <w:iCs w:val="0"/>
          <w:sz w:val="28"/>
          <w:szCs w:val="28"/>
        </w:rPr>
        <w:t> </w:t>
      </w:r>
    </w:p>
    <w:p w14:paraId="0FC5CF3A" w14:textId="77777777" w:rsidR="00D76AB5" w:rsidRPr="00D76AB5" w:rsidRDefault="00D76AB5" w:rsidP="00D76AB5">
      <w:pPr>
        <w:pStyle w:val="Subtitle"/>
        <w:rPr>
          <w:rFonts w:ascii="Cambria" w:hAnsi="Cambria" w:cs="Arial"/>
          <w:b/>
          <w:bCs/>
          <w:i w:val="0"/>
          <w:iCs w:val="0"/>
          <w:color w:val="365F91"/>
        </w:rPr>
      </w:pPr>
      <w:r w:rsidRPr="00D76AB5">
        <w:rPr>
          <w:rStyle w:val="normaltextrun"/>
          <w:rFonts w:ascii="Cambria" w:hAnsi="Cambria" w:cs="Arial"/>
          <w:b/>
          <w:bCs/>
          <w:i w:val="0"/>
          <w:iCs w:val="0"/>
          <w:color w:val="000000"/>
        </w:rPr>
        <w:t>Module</w:t>
      </w:r>
      <w:r w:rsidRPr="00D76AB5">
        <w:rPr>
          <w:rStyle w:val="apple-converted-space"/>
          <w:rFonts w:ascii="Cambria" w:hAnsi="Cambria" w:cs="Arial"/>
          <w:b/>
          <w:bCs/>
          <w:i w:val="0"/>
          <w:iCs w:val="0"/>
          <w:color w:val="000000"/>
          <w:sz w:val="28"/>
          <w:szCs w:val="28"/>
        </w:rPr>
        <w:t> </w:t>
      </w:r>
      <w:proofErr w:type="gramStart"/>
      <w:r w:rsidRPr="00D76AB5">
        <w:rPr>
          <w:rStyle w:val="contextualspellingandgrammarerror"/>
          <w:rFonts w:ascii="Cambria" w:hAnsi="Cambria" w:cs="Arial"/>
          <w:b/>
          <w:bCs/>
          <w:i w:val="0"/>
          <w:iCs w:val="0"/>
          <w:color w:val="000000"/>
        </w:rPr>
        <w:t xml:space="preserve">Name </w:t>
      </w:r>
      <w:r w:rsidRPr="00D76AB5">
        <w:rPr>
          <w:rStyle w:val="contextualspellingandgrammarerror"/>
          <w:rFonts w:ascii="Cambria" w:hAnsi="Cambria" w:cs="Arial"/>
          <w:b/>
          <w:bCs/>
          <w:i w:val="0"/>
          <w:iCs w:val="0"/>
          <w:color w:val="000000"/>
          <w:sz w:val="28"/>
          <w:szCs w:val="28"/>
        </w:rPr>
        <w:t>:</w:t>
      </w:r>
      <w:proofErr w:type="gramEnd"/>
      <w:r w:rsidRPr="00D76AB5">
        <w:rPr>
          <w:rStyle w:val="apple-converted-space"/>
          <w:rFonts w:ascii="Cambria" w:hAnsi="Cambria" w:cs="Arial"/>
          <w:b/>
          <w:bCs/>
          <w:i w:val="0"/>
          <w:iCs w:val="0"/>
          <w:color w:val="000000"/>
          <w:sz w:val="28"/>
          <w:szCs w:val="28"/>
        </w:rPr>
        <w:t> </w:t>
      </w:r>
      <w:r w:rsidRPr="00D76AB5">
        <w:rPr>
          <w:rStyle w:val="normaltextrun"/>
          <w:rFonts w:ascii="Cambria" w:hAnsi="Cambria" w:cs="Arial"/>
          <w:i w:val="0"/>
          <w:iCs w:val="0"/>
          <w:color w:val="000000"/>
        </w:rPr>
        <w:t xml:space="preserve"> Academic and Employability Skills (BMSW4001)</w:t>
      </w:r>
      <w:r w:rsidRPr="00D76AB5">
        <w:rPr>
          <w:rStyle w:val="eop"/>
          <w:rFonts w:ascii="Cambria" w:hAnsi="Cambria" w:cs="Arial"/>
          <w:i w:val="0"/>
          <w:iCs w:val="0"/>
          <w:sz w:val="28"/>
          <w:szCs w:val="28"/>
        </w:rPr>
        <w:t> </w:t>
      </w:r>
    </w:p>
    <w:p w14:paraId="32ABA376" w14:textId="77777777" w:rsidR="00D76AB5" w:rsidRPr="00D76AB5" w:rsidRDefault="00D76AB5" w:rsidP="00D76AB5">
      <w:pPr>
        <w:pStyle w:val="paragraph"/>
        <w:spacing w:before="0" w:beforeAutospacing="0" w:after="0" w:afterAutospacing="0"/>
        <w:textAlignment w:val="baseline"/>
        <w:rPr>
          <w:rFonts w:ascii="Arial" w:hAnsi="Arial" w:cs="Arial"/>
          <w:sz w:val="18"/>
          <w:szCs w:val="18"/>
        </w:rPr>
      </w:pPr>
      <w:r w:rsidRPr="00D76AB5">
        <w:rPr>
          <w:rStyle w:val="normaltextrun"/>
          <w:rFonts w:ascii="Cambria" w:eastAsiaTheme="majorEastAsia" w:hAnsi="Cambria" w:cs="Arial"/>
          <w:b/>
          <w:bCs/>
          <w:color w:val="000000"/>
        </w:rPr>
        <w:t>Lecturer’s</w:t>
      </w:r>
      <w:r w:rsidRPr="00D76AB5">
        <w:rPr>
          <w:rStyle w:val="apple-converted-space"/>
          <w:rFonts w:ascii="Cambria" w:eastAsiaTheme="majorEastAsia" w:hAnsi="Cambria" w:cs="Arial"/>
          <w:b/>
          <w:bCs/>
          <w:color w:val="000000"/>
          <w:sz w:val="28"/>
          <w:szCs w:val="28"/>
        </w:rPr>
        <w:t> </w:t>
      </w:r>
      <w:proofErr w:type="gramStart"/>
      <w:r w:rsidRPr="00D76AB5">
        <w:rPr>
          <w:rStyle w:val="contextualspellingandgrammarerror"/>
          <w:rFonts w:ascii="Cambria" w:hAnsi="Cambria" w:cs="Arial"/>
          <w:b/>
          <w:bCs/>
          <w:color w:val="000000"/>
        </w:rPr>
        <w:t>Name</w:t>
      </w:r>
      <w:r w:rsidRPr="00D76AB5">
        <w:rPr>
          <w:rStyle w:val="contextualspellingandgrammarerror"/>
          <w:rFonts w:ascii="Cambria" w:hAnsi="Cambria" w:cs="Arial"/>
          <w:b/>
          <w:bCs/>
          <w:color w:val="000000"/>
          <w:sz w:val="28"/>
          <w:szCs w:val="28"/>
        </w:rPr>
        <w:t xml:space="preserve"> :</w:t>
      </w:r>
      <w:proofErr w:type="gramEnd"/>
      <w:r w:rsidRPr="00D76AB5">
        <w:rPr>
          <w:rStyle w:val="apple-converted-space"/>
          <w:rFonts w:ascii="Cambria" w:eastAsiaTheme="majorEastAsia" w:hAnsi="Cambria" w:cs="Arial"/>
          <w:b/>
          <w:bCs/>
          <w:color w:val="000000"/>
          <w:sz w:val="28"/>
          <w:szCs w:val="28"/>
        </w:rPr>
        <w:t> </w:t>
      </w:r>
      <w:r w:rsidRPr="00D76AB5">
        <w:rPr>
          <w:rStyle w:val="normaltextrun"/>
          <w:rFonts w:ascii="Cambria" w:eastAsiaTheme="majorEastAsia" w:hAnsi="Cambria" w:cs="Arial"/>
          <w:color w:val="000000"/>
        </w:rPr>
        <w:t xml:space="preserve">Afzal </w:t>
      </w:r>
      <w:proofErr w:type="spellStart"/>
      <w:r w:rsidRPr="00D76AB5">
        <w:rPr>
          <w:rStyle w:val="normaltextrun"/>
          <w:rFonts w:ascii="Cambria" w:eastAsiaTheme="majorEastAsia" w:hAnsi="Cambria" w:cs="Arial"/>
          <w:color w:val="000000"/>
        </w:rPr>
        <w:t>Munna</w:t>
      </w:r>
      <w:proofErr w:type="spellEnd"/>
    </w:p>
    <w:p w14:paraId="7DAAB2F7" w14:textId="77777777" w:rsidR="00D76AB5" w:rsidRPr="00D76AB5" w:rsidRDefault="00D76AB5" w:rsidP="00D76AB5">
      <w:pPr>
        <w:pStyle w:val="paragraph"/>
        <w:spacing w:before="0" w:beforeAutospacing="0" w:after="0" w:afterAutospacing="0"/>
        <w:textAlignment w:val="baseline"/>
        <w:rPr>
          <w:rStyle w:val="contextualspellingandgrammarerror"/>
          <w:rFonts w:ascii="Cambria" w:hAnsi="Cambria" w:cs="Arial"/>
          <w:b/>
          <w:bCs/>
          <w:color w:val="000000"/>
        </w:rPr>
      </w:pPr>
    </w:p>
    <w:p w14:paraId="18A0AA6A" w14:textId="77777777" w:rsidR="00D76AB5" w:rsidRPr="00D76AB5" w:rsidRDefault="00D76AB5" w:rsidP="00D76AB5">
      <w:pPr>
        <w:pStyle w:val="paragraph"/>
        <w:spacing w:before="0" w:beforeAutospacing="0" w:after="0" w:afterAutospacing="0"/>
        <w:textAlignment w:val="baseline"/>
        <w:rPr>
          <w:rFonts w:ascii="Arial" w:hAnsi="Arial" w:cs="Arial"/>
          <w:sz w:val="18"/>
          <w:szCs w:val="18"/>
        </w:rPr>
      </w:pPr>
      <w:proofErr w:type="gramStart"/>
      <w:r w:rsidRPr="00D76AB5">
        <w:rPr>
          <w:rStyle w:val="contextualspellingandgrammarerror"/>
          <w:rFonts w:ascii="Cambria" w:hAnsi="Cambria" w:cs="Arial"/>
          <w:b/>
          <w:bCs/>
          <w:color w:val="000000"/>
        </w:rPr>
        <w:t>Date</w:t>
      </w:r>
      <w:r w:rsidRPr="00D76AB5">
        <w:rPr>
          <w:rStyle w:val="contextualspellingandgrammarerror"/>
          <w:rFonts w:ascii="Cambria" w:hAnsi="Cambria" w:cs="Arial"/>
          <w:b/>
          <w:bCs/>
          <w:color w:val="000000"/>
          <w:sz w:val="28"/>
          <w:szCs w:val="28"/>
        </w:rPr>
        <w:t xml:space="preserve"> :</w:t>
      </w:r>
      <w:proofErr w:type="gramEnd"/>
      <w:r w:rsidRPr="00D76AB5">
        <w:rPr>
          <w:rStyle w:val="apple-converted-space"/>
          <w:rFonts w:ascii="Cambria" w:eastAsiaTheme="majorEastAsia" w:hAnsi="Cambria" w:cs="Arial"/>
          <w:b/>
          <w:bCs/>
          <w:color w:val="000000"/>
          <w:sz w:val="28"/>
          <w:szCs w:val="28"/>
        </w:rPr>
        <w:t> </w:t>
      </w:r>
      <w:r w:rsidRPr="00D76AB5">
        <w:rPr>
          <w:rStyle w:val="normaltextrun"/>
          <w:rFonts w:ascii="Cambria" w:eastAsiaTheme="majorEastAsia" w:hAnsi="Cambria" w:cs="Arial"/>
          <w:color w:val="000000"/>
        </w:rPr>
        <w:t>5 May 2020</w:t>
      </w:r>
      <w:r w:rsidRPr="00D76AB5">
        <w:rPr>
          <w:rStyle w:val="eop"/>
          <w:rFonts w:ascii="Cambria" w:hAnsi="Cambria" w:cs="Arial"/>
          <w:sz w:val="28"/>
          <w:szCs w:val="28"/>
        </w:rPr>
        <w:t> </w:t>
      </w:r>
    </w:p>
    <w:p w14:paraId="66B66193" w14:textId="77777777" w:rsidR="00D76AB5" w:rsidRPr="00D76AB5" w:rsidRDefault="00D76AB5" w:rsidP="00D76AB5">
      <w:pPr>
        <w:pStyle w:val="paragraph"/>
        <w:spacing w:before="0" w:beforeAutospacing="0" w:after="0" w:afterAutospacing="0"/>
        <w:jc w:val="center"/>
        <w:textAlignment w:val="baseline"/>
        <w:rPr>
          <w:rFonts w:ascii="Arial" w:hAnsi="Arial" w:cs="Arial"/>
          <w:sz w:val="18"/>
          <w:szCs w:val="18"/>
        </w:rPr>
      </w:pPr>
      <w:r w:rsidRPr="00D76AB5">
        <w:rPr>
          <w:rStyle w:val="eop"/>
          <w:rFonts w:ascii="Cambria" w:hAnsi="Cambria" w:cs="Arial"/>
          <w:sz w:val="28"/>
          <w:szCs w:val="28"/>
        </w:rPr>
        <w:t> </w:t>
      </w:r>
    </w:p>
    <w:p w14:paraId="7DCA1FA9" w14:textId="77777777" w:rsidR="00310B31" w:rsidRPr="00D76AB5" w:rsidRDefault="00310B31">
      <w:pPr>
        <w:rPr>
          <w:lang w:val="en-US"/>
        </w:rPr>
      </w:pPr>
    </w:p>
    <w:p w14:paraId="4E2D9FBD" w14:textId="77777777" w:rsidR="00D76AB5" w:rsidRDefault="00D76AB5">
      <w:pPr>
        <w:rPr>
          <w:lang w:val="en-US"/>
        </w:rPr>
      </w:pPr>
    </w:p>
    <w:p w14:paraId="4755ED8D" w14:textId="77777777" w:rsidR="00D76AB5" w:rsidRDefault="00D76AB5">
      <w:pPr>
        <w:rPr>
          <w:lang w:val="en-US"/>
        </w:rPr>
      </w:pPr>
    </w:p>
    <w:p w14:paraId="46871689" w14:textId="77777777" w:rsidR="00D76AB5" w:rsidRDefault="00D76AB5">
      <w:pPr>
        <w:rPr>
          <w:lang w:val="en-US"/>
        </w:rPr>
      </w:pPr>
    </w:p>
    <w:sdt>
      <w:sdtPr>
        <w:rPr>
          <w:rFonts w:ascii="Times New Roman" w:eastAsiaTheme="minorHAnsi" w:hAnsi="Times New Roman" w:cstheme="minorBidi"/>
          <w:b w:val="0"/>
          <w:bCs w:val="0"/>
          <w:color w:val="auto"/>
          <w:sz w:val="24"/>
          <w:szCs w:val="22"/>
          <w:lang w:val="en-GB" w:eastAsia="en-US"/>
        </w:rPr>
        <w:id w:val="1626810577"/>
        <w:docPartObj>
          <w:docPartGallery w:val="Table of Contents"/>
          <w:docPartUnique/>
        </w:docPartObj>
      </w:sdtPr>
      <w:sdtEndPr>
        <w:rPr>
          <w:noProof/>
        </w:rPr>
      </w:sdtEndPr>
      <w:sdtContent>
        <w:p w14:paraId="47785737" w14:textId="77777777" w:rsidR="001351B8" w:rsidRDefault="00FB2BDE">
          <w:pPr>
            <w:pStyle w:val="TOCHeading"/>
          </w:pPr>
          <w:r>
            <w:t>Table of Contents</w:t>
          </w:r>
        </w:p>
        <w:p w14:paraId="6EB6C3D3" w14:textId="77777777" w:rsidR="001351B8" w:rsidRDefault="00FB2BD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5444065" w:history="1">
            <w:r w:rsidRPr="0002184D">
              <w:rPr>
                <w:rStyle w:val="Hyperlink"/>
                <w:noProof/>
                <w:lang w:val="en-US"/>
              </w:rPr>
              <w:t>INTRODUCTION</w:t>
            </w:r>
            <w:r>
              <w:rPr>
                <w:noProof/>
                <w:webHidden/>
              </w:rPr>
              <w:tab/>
            </w:r>
            <w:r>
              <w:rPr>
                <w:noProof/>
                <w:webHidden/>
              </w:rPr>
              <w:fldChar w:fldCharType="begin"/>
            </w:r>
            <w:r>
              <w:rPr>
                <w:noProof/>
                <w:webHidden/>
              </w:rPr>
              <w:instrText xml:space="preserve"> PAGEREF _Toc35444065 \h </w:instrText>
            </w:r>
            <w:r>
              <w:rPr>
                <w:noProof/>
                <w:webHidden/>
              </w:rPr>
            </w:r>
            <w:r>
              <w:rPr>
                <w:noProof/>
                <w:webHidden/>
              </w:rPr>
              <w:fldChar w:fldCharType="separate"/>
            </w:r>
            <w:r>
              <w:rPr>
                <w:noProof/>
                <w:webHidden/>
              </w:rPr>
              <w:t>3</w:t>
            </w:r>
            <w:r>
              <w:rPr>
                <w:noProof/>
                <w:webHidden/>
              </w:rPr>
              <w:fldChar w:fldCharType="end"/>
            </w:r>
          </w:hyperlink>
        </w:p>
        <w:p w14:paraId="7483769A" w14:textId="77777777" w:rsidR="001351B8" w:rsidRDefault="00893E0B">
          <w:pPr>
            <w:pStyle w:val="TOC1"/>
            <w:tabs>
              <w:tab w:val="right" w:leader="dot" w:pos="9016"/>
            </w:tabs>
            <w:rPr>
              <w:rFonts w:asciiTheme="minorHAnsi" w:eastAsiaTheme="minorEastAsia" w:hAnsiTheme="minorHAnsi"/>
              <w:noProof/>
              <w:sz w:val="22"/>
              <w:lang w:eastAsia="en-GB"/>
            </w:rPr>
          </w:pPr>
          <w:hyperlink w:anchor="_Toc35444066" w:history="1">
            <w:r w:rsidR="00FB2BDE" w:rsidRPr="0002184D">
              <w:rPr>
                <w:rStyle w:val="Hyperlink"/>
                <w:noProof/>
                <w:lang w:val="en-US"/>
              </w:rPr>
              <w:t>REPORT</w:t>
            </w:r>
            <w:r w:rsidR="00FB2BDE">
              <w:rPr>
                <w:noProof/>
                <w:webHidden/>
              </w:rPr>
              <w:tab/>
            </w:r>
            <w:r w:rsidR="00FB2BDE">
              <w:rPr>
                <w:noProof/>
                <w:webHidden/>
              </w:rPr>
              <w:fldChar w:fldCharType="begin"/>
            </w:r>
            <w:r w:rsidR="00FB2BDE">
              <w:rPr>
                <w:noProof/>
                <w:webHidden/>
              </w:rPr>
              <w:instrText xml:space="preserve"> PAGEREF _Toc35444066 \h </w:instrText>
            </w:r>
            <w:r w:rsidR="00FB2BDE">
              <w:rPr>
                <w:noProof/>
                <w:webHidden/>
              </w:rPr>
            </w:r>
            <w:r w:rsidR="00FB2BDE">
              <w:rPr>
                <w:noProof/>
                <w:webHidden/>
              </w:rPr>
              <w:fldChar w:fldCharType="separate"/>
            </w:r>
            <w:r w:rsidR="00FB2BDE">
              <w:rPr>
                <w:noProof/>
                <w:webHidden/>
              </w:rPr>
              <w:t>4</w:t>
            </w:r>
            <w:r w:rsidR="00FB2BDE">
              <w:rPr>
                <w:noProof/>
                <w:webHidden/>
              </w:rPr>
              <w:fldChar w:fldCharType="end"/>
            </w:r>
          </w:hyperlink>
        </w:p>
        <w:p w14:paraId="7269E302" w14:textId="77777777" w:rsidR="001351B8" w:rsidRDefault="00893E0B">
          <w:pPr>
            <w:pStyle w:val="TOC2"/>
            <w:tabs>
              <w:tab w:val="right" w:leader="dot" w:pos="9016"/>
            </w:tabs>
            <w:rPr>
              <w:rFonts w:asciiTheme="minorHAnsi" w:eastAsiaTheme="minorEastAsia" w:hAnsiTheme="minorHAnsi"/>
              <w:noProof/>
              <w:sz w:val="22"/>
              <w:lang w:eastAsia="en-GB"/>
            </w:rPr>
          </w:pPr>
          <w:hyperlink w:anchor="_Toc35444067" w:history="1">
            <w:r w:rsidR="00FB2BDE" w:rsidRPr="0002184D">
              <w:rPr>
                <w:rStyle w:val="Hyperlink"/>
                <w:noProof/>
                <w:lang w:val="en-US"/>
              </w:rPr>
              <w:t>REVIEW OF LITERATURE</w:t>
            </w:r>
            <w:r w:rsidR="00FB2BDE">
              <w:rPr>
                <w:noProof/>
                <w:webHidden/>
              </w:rPr>
              <w:tab/>
            </w:r>
            <w:r w:rsidR="00FB2BDE">
              <w:rPr>
                <w:noProof/>
                <w:webHidden/>
              </w:rPr>
              <w:fldChar w:fldCharType="begin"/>
            </w:r>
            <w:r w:rsidR="00FB2BDE">
              <w:rPr>
                <w:noProof/>
                <w:webHidden/>
              </w:rPr>
              <w:instrText xml:space="preserve"> PAGEREF _Toc35444067 \h </w:instrText>
            </w:r>
            <w:r w:rsidR="00FB2BDE">
              <w:rPr>
                <w:noProof/>
                <w:webHidden/>
              </w:rPr>
            </w:r>
            <w:r w:rsidR="00FB2BDE">
              <w:rPr>
                <w:noProof/>
                <w:webHidden/>
              </w:rPr>
              <w:fldChar w:fldCharType="separate"/>
            </w:r>
            <w:r w:rsidR="00FB2BDE">
              <w:rPr>
                <w:noProof/>
                <w:webHidden/>
              </w:rPr>
              <w:t>4</w:t>
            </w:r>
            <w:r w:rsidR="00FB2BDE">
              <w:rPr>
                <w:noProof/>
                <w:webHidden/>
              </w:rPr>
              <w:fldChar w:fldCharType="end"/>
            </w:r>
          </w:hyperlink>
        </w:p>
        <w:p w14:paraId="6336C7AC" w14:textId="77777777" w:rsidR="001351B8" w:rsidRDefault="00893E0B">
          <w:pPr>
            <w:pStyle w:val="TOC2"/>
            <w:tabs>
              <w:tab w:val="right" w:leader="dot" w:pos="9016"/>
            </w:tabs>
            <w:rPr>
              <w:rFonts w:asciiTheme="minorHAnsi" w:eastAsiaTheme="minorEastAsia" w:hAnsiTheme="minorHAnsi"/>
              <w:noProof/>
              <w:sz w:val="22"/>
              <w:lang w:eastAsia="en-GB"/>
            </w:rPr>
          </w:pPr>
          <w:hyperlink w:anchor="_Toc35444068" w:history="1">
            <w:r w:rsidR="00FB2BDE" w:rsidRPr="0002184D">
              <w:rPr>
                <w:rStyle w:val="Hyperlink"/>
                <w:noProof/>
                <w:lang w:val="en-US"/>
              </w:rPr>
              <w:t>PERSONAL DEVELOPMENT PLANNING</w:t>
            </w:r>
            <w:r w:rsidR="00FB2BDE">
              <w:rPr>
                <w:noProof/>
                <w:webHidden/>
              </w:rPr>
              <w:tab/>
            </w:r>
            <w:r w:rsidR="00FB2BDE">
              <w:rPr>
                <w:noProof/>
                <w:webHidden/>
              </w:rPr>
              <w:fldChar w:fldCharType="begin"/>
            </w:r>
            <w:r w:rsidR="00FB2BDE">
              <w:rPr>
                <w:noProof/>
                <w:webHidden/>
              </w:rPr>
              <w:instrText xml:space="preserve"> PAGEREF _Toc35444068 \h </w:instrText>
            </w:r>
            <w:r w:rsidR="00FB2BDE">
              <w:rPr>
                <w:noProof/>
                <w:webHidden/>
              </w:rPr>
            </w:r>
            <w:r w:rsidR="00FB2BDE">
              <w:rPr>
                <w:noProof/>
                <w:webHidden/>
              </w:rPr>
              <w:fldChar w:fldCharType="separate"/>
            </w:r>
            <w:r w:rsidR="00FB2BDE">
              <w:rPr>
                <w:noProof/>
                <w:webHidden/>
              </w:rPr>
              <w:t>5</w:t>
            </w:r>
            <w:r w:rsidR="00FB2BDE">
              <w:rPr>
                <w:noProof/>
                <w:webHidden/>
              </w:rPr>
              <w:fldChar w:fldCharType="end"/>
            </w:r>
          </w:hyperlink>
        </w:p>
        <w:p w14:paraId="47970CBE" w14:textId="77777777" w:rsidR="001351B8" w:rsidRDefault="00893E0B">
          <w:pPr>
            <w:pStyle w:val="TOC1"/>
            <w:tabs>
              <w:tab w:val="right" w:leader="dot" w:pos="9016"/>
            </w:tabs>
            <w:rPr>
              <w:rFonts w:asciiTheme="minorHAnsi" w:eastAsiaTheme="minorEastAsia" w:hAnsiTheme="minorHAnsi"/>
              <w:noProof/>
              <w:sz w:val="22"/>
              <w:lang w:eastAsia="en-GB"/>
            </w:rPr>
          </w:pPr>
          <w:hyperlink w:anchor="_Toc35444069" w:history="1">
            <w:r w:rsidR="00FB2BDE" w:rsidRPr="0002184D">
              <w:rPr>
                <w:rStyle w:val="Hyperlink"/>
                <w:noProof/>
                <w:lang w:val="en-US"/>
              </w:rPr>
              <w:t>CONCLUSION</w:t>
            </w:r>
            <w:r w:rsidR="00FB2BDE">
              <w:rPr>
                <w:noProof/>
                <w:webHidden/>
              </w:rPr>
              <w:tab/>
            </w:r>
            <w:r w:rsidR="00FB2BDE">
              <w:rPr>
                <w:noProof/>
                <w:webHidden/>
              </w:rPr>
              <w:fldChar w:fldCharType="begin"/>
            </w:r>
            <w:r w:rsidR="00FB2BDE">
              <w:rPr>
                <w:noProof/>
                <w:webHidden/>
              </w:rPr>
              <w:instrText xml:space="preserve"> PAGEREF _Toc35444069 \h </w:instrText>
            </w:r>
            <w:r w:rsidR="00FB2BDE">
              <w:rPr>
                <w:noProof/>
                <w:webHidden/>
              </w:rPr>
            </w:r>
            <w:r w:rsidR="00FB2BDE">
              <w:rPr>
                <w:noProof/>
                <w:webHidden/>
              </w:rPr>
              <w:fldChar w:fldCharType="separate"/>
            </w:r>
            <w:r w:rsidR="00FB2BDE">
              <w:rPr>
                <w:noProof/>
                <w:webHidden/>
              </w:rPr>
              <w:t>12</w:t>
            </w:r>
            <w:r w:rsidR="00FB2BDE">
              <w:rPr>
                <w:noProof/>
                <w:webHidden/>
              </w:rPr>
              <w:fldChar w:fldCharType="end"/>
            </w:r>
          </w:hyperlink>
        </w:p>
        <w:p w14:paraId="08D0A726" w14:textId="77777777" w:rsidR="001351B8" w:rsidRDefault="00FB2BDE">
          <w:r>
            <w:rPr>
              <w:b/>
              <w:bCs/>
              <w:noProof/>
            </w:rPr>
            <w:fldChar w:fldCharType="end"/>
          </w:r>
        </w:p>
      </w:sdtContent>
    </w:sdt>
    <w:p w14:paraId="47A91347" w14:textId="77777777" w:rsidR="00310B31" w:rsidRDefault="00FB2BDE">
      <w:pPr>
        <w:rPr>
          <w:lang w:val="en-US"/>
        </w:rPr>
      </w:pPr>
      <w:r>
        <w:rPr>
          <w:lang w:val="en-US"/>
        </w:rPr>
        <w:br w:type="page"/>
      </w:r>
    </w:p>
    <w:p w14:paraId="3C5566A8" w14:textId="77777777" w:rsidR="00310B31" w:rsidRDefault="00FB2BDE" w:rsidP="00310B31">
      <w:pPr>
        <w:pStyle w:val="Heading1"/>
        <w:rPr>
          <w:lang w:val="en-US"/>
        </w:rPr>
      </w:pPr>
      <w:bookmarkStart w:id="0" w:name="_Toc35444065"/>
      <w:r>
        <w:rPr>
          <w:lang w:val="en-US"/>
        </w:rPr>
        <w:lastRenderedPageBreak/>
        <w:t>INTRODUCTION</w:t>
      </w:r>
      <w:bookmarkEnd w:id="0"/>
      <w:r>
        <w:rPr>
          <w:lang w:val="en-US"/>
        </w:rPr>
        <w:t xml:space="preserve"> </w:t>
      </w:r>
    </w:p>
    <w:p w14:paraId="33500908" w14:textId="77777777" w:rsidR="00310B31" w:rsidRDefault="00FB2BDE" w:rsidP="009A3D59">
      <w:pPr>
        <w:jc w:val="both"/>
        <w:rPr>
          <w:lang w:val="en-US"/>
        </w:rPr>
      </w:pPr>
      <w:r>
        <w:rPr>
          <w:lang w:val="en-US"/>
        </w:rPr>
        <w:t>Nowadays for many individuals carrier is no longer an option; rather most of the people hold jobs with a variety of the employer and move across various desirable sectors of employment throughout there working life. Thus in the working pattern, every individual needs to be flexible and prepared to switch their jobs or the sectors in case of better opportunities and learning experiences</w:t>
      </w:r>
      <w:r w:rsidR="00C9661A">
        <w:rPr>
          <w:lang w:val="en-US"/>
        </w:rPr>
        <w:t xml:space="preserve"> (</w:t>
      </w:r>
      <w:r w:rsidR="00C9661A" w:rsidRPr="00F93A20">
        <w:rPr>
          <w:lang w:val="en-US"/>
        </w:rPr>
        <w:t>Collet et al., 2015</w:t>
      </w:r>
      <w:r w:rsidR="00C9661A">
        <w:rPr>
          <w:lang w:val="en-US"/>
        </w:rPr>
        <w:t>)</w:t>
      </w:r>
      <w:r>
        <w:rPr>
          <w:lang w:val="en-US"/>
        </w:rPr>
        <w:t xml:space="preserve">. Employers look for the skills in the individual that go beyond their qualifications and experiences. Thus the qualification and the individual's experience may make the individual perfect for applying for a suitable position, but the skills relevant needs to be developed over the period. Some skills may be job-specific, while others may be soft </w:t>
      </w:r>
      <w:r w:rsidR="002F7933">
        <w:rPr>
          <w:lang w:val="en-US"/>
        </w:rPr>
        <w:t>skills</w:t>
      </w:r>
      <w:r>
        <w:rPr>
          <w:lang w:val="en-US"/>
        </w:rPr>
        <w:t xml:space="preserve"> that can be used in any job or the sector of employment. </w:t>
      </w:r>
      <w:r w:rsidR="002F7933">
        <w:rPr>
          <w:lang w:val="en-US"/>
        </w:rPr>
        <w:t>Thus the whole assignment is done for analysis on the academic and the employability skills.</w:t>
      </w:r>
    </w:p>
    <w:p w14:paraId="2077551F" w14:textId="77777777" w:rsidR="002F7933" w:rsidRDefault="00FB2BDE">
      <w:pPr>
        <w:spacing w:line="276" w:lineRule="auto"/>
        <w:rPr>
          <w:lang w:val="en-US"/>
        </w:rPr>
      </w:pPr>
      <w:r>
        <w:rPr>
          <w:lang w:val="en-US"/>
        </w:rPr>
        <w:br w:type="page"/>
      </w:r>
    </w:p>
    <w:p w14:paraId="1D09383E" w14:textId="77777777" w:rsidR="002F7933" w:rsidRDefault="00FB2BDE" w:rsidP="002F7933">
      <w:pPr>
        <w:pStyle w:val="Heading1"/>
        <w:rPr>
          <w:lang w:val="en-US"/>
        </w:rPr>
      </w:pPr>
      <w:bookmarkStart w:id="1" w:name="_Toc35444066"/>
      <w:r>
        <w:rPr>
          <w:lang w:val="en-US"/>
        </w:rPr>
        <w:lastRenderedPageBreak/>
        <w:t>REPORT</w:t>
      </w:r>
      <w:bookmarkEnd w:id="1"/>
      <w:r>
        <w:rPr>
          <w:lang w:val="en-US"/>
        </w:rPr>
        <w:t xml:space="preserve"> </w:t>
      </w:r>
    </w:p>
    <w:p w14:paraId="05BF5BEC" w14:textId="77777777" w:rsidR="002F7933" w:rsidRDefault="00FB2BDE" w:rsidP="002F7933">
      <w:pPr>
        <w:pStyle w:val="Heading2"/>
        <w:rPr>
          <w:lang w:val="en-US"/>
        </w:rPr>
      </w:pPr>
      <w:bookmarkStart w:id="2" w:name="_Toc35444067"/>
      <w:r>
        <w:rPr>
          <w:lang w:val="en-US"/>
        </w:rPr>
        <w:t>REVIEW OF LITERATURE</w:t>
      </w:r>
      <w:bookmarkEnd w:id="2"/>
    </w:p>
    <w:p w14:paraId="19362575" w14:textId="77777777" w:rsidR="002F7933" w:rsidRDefault="00C9661A" w:rsidP="002F7933">
      <w:pPr>
        <w:jc w:val="both"/>
        <w:rPr>
          <w:lang w:val="en-US"/>
        </w:rPr>
      </w:pPr>
      <w:r>
        <w:rPr>
          <w:lang w:val="en-US"/>
        </w:rPr>
        <w:t xml:space="preserve">According to </w:t>
      </w:r>
      <w:r>
        <w:rPr>
          <w:rFonts w:cs="Times New Roman"/>
          <w:color w:val="222222"/>
          <w:szCs w:val="24"/>
          <w:shd w:val="clear" w:color="auto" w:fill="FFFFFF"/>
        </w:rPr>
        <w:t>Suleman</w:t>
      </w:r>
      <w:r w:rsidRPr="00F93A20">
        <w:rPr>
          <w:rFonts w:cs="Times New Roman"/>
          <w:color w:val="222222"/>
          <w:szCs w:val="24"/>
          <w:shd w:val="clear" w:color="auto" w:fill="FFFFFF"/>
        </w:rPr>
        <w:t xml:space="preserve">, </w:t>
      </w:r>
      <w:r>
        <w:rPr>
          <w:rFonts w:cs="Times New Roman"/>
          <w:color w:val="222222"/>
          <w:szCs w:val="24"/>
          <w:shd w:val="clear" w:color="auto" w:fill="FFFFFF"/>
        </w:rPr>
        <w:t>(</w:t>
      </w:r>
      <w:r w:rsidRPr="00F93A20">
        <w:rPr>
          <w:rFonts w:cs="Times New Roman"/>
          <w:color w:val="222222"/>
          <w:szCs w:val="24"/>
          <w:shd w:val="clear" w:color="auto" w:fill="FFFFFF"/>
        </w:rPr>
        <w:t>2016</w:t>
      </w:r>
      <w:r>
        <w:rPr>
          <w:rFonts w:cs="Times New Roman"/>
          <w:color w:val="222222"/>
          <w:szCs w:val="24"/>
          <w:shd w:val="clear" w:color="auto" w:fill="FFFFFF"/>
        </w:rPr>
        <w:t xml:space="preserve">), </w:t>
      </w:r>
      <w:r w:rsidR="00FB2BDE">
        <w:rPr>
          <w:lang w:val="en-US"/>
        </w:rPr>
        <w:t>Employability skills could be defined as the skills which are transferable and needed by the individual to gain knowledge and employment. Along with the technical knowledge along with an understanding of the subject, there are various other skills too, that are needed by the employer for their organization or the work</w:t>
      </w:r>
      <w:r>
        <w:rPr>
          <w:lang w:val="en-US"/>
        </w:rPr>
        <w:t xml:space="preserve"> (</w:t>
      </w:r>
      <w:r>
        <w:rPr>
          <w:rFonts w:cs="Times New Roman"/>
          <w:color w:val="222222"/>
          <w:szCs w:val="24"/>
          <w:shd w:val="clear" w:color="auto" w:fill="FFFFFF"/>
        </w:rPr>
        <w:t>Suleman</w:t>
      </w:r>
      <w:r w:rsidRPr="00F93A20">
        <w:rPr>
          <w:rFonts w:cs="Times New Roman"/>
          <w:color w:val="222222"/>
          <w:szCs w:val="24"/>
          <w:shd w:val="clear" w:color="auto" w:fill="FFFFFF"/>
        </w:rPr>
        <w:t>, 2016</w:t>
      </w:r>
      <w:r>
        <w:rPr>
          <w:lang w:val="en-US"/>
        </w:rPr>
        <w:t>)</w:t>
      </w:r>
      <w:r w:rsidR="00FB2BDE">
        <w:rPr>
          <w:lang w:val="en-US"/>
        </w:rPr>
        <w:t xml:space="preserve">. </w:t>
      </w:r>
      <w:r w:rsidRPr="00C9661A">
        <w:rPr>
          <w:lang w:val="en-US"/>
        </w:rPr>
        <w:t xml:space="preserve">Further according to Collet et al., (2015), </w:t>
      </w:r>
      <w:r w:rsidR="00FB2BDE">
        <w:rPr>
          <w:lang w:val="en-US"/>
        </w:rPr>
        <w:t>Employability depends on the knowledge, skills and the attitudes and there use along with implications too. As a rule of thumb, the employers always want that some job-specific skills should be inculcated in the individual for various operational processes and role as well as the responsibilities in the organization. Before hiring the employer always looks for the soft skills as they are very hard to teach and are present in the individual from the past experiences</w:t>
      </w:r>
      <w:r>
        <w:rPr>
          <w:lang w:val="en-US"/>
        </w:rPr>
        <w:t xml:space="preserve"> (</w:t>
      </w:r>
      <w:r w:rsidRPr="00F93A20">
        <w:rPr>
          <w:rFonts w:cs="Times New Roman"/>
          <w:szCs w:val="24"/>
          <w:lang w:val="en-US"/>
        </w:rPr>
        <w:t>Collet</w:t>
      </w:r>
      <w:r>
        <w:rPr>
          <w:rFonts w:cs="Times New Roman"/>
          <w:szCs w:val="24"/>
          <w:lang w:val="en-US"/>
        </w:rPr>
        <w:t xml:space="preserve"> et al</w:t>
      </w:r>
      <w:r w:rsidRPr="00F93A20">
        <w:rPr>
          <w:rFonts w:cs="Times New Roman"/>
          <w:szCs w:val="24"/>
          <w:lang w:val="en-US"/>
        </w:rPr>
        <w:t>., 2015</w:t>
      </w:r>
      <w:r>
        <w:rPr>
          <w:lang w:val="en-US"/>
        </w:rPr>
        <w:t>)</w:t>
      </w:r>
      <w:r w:rsidR="00FB2BDE">
        <w:rPr>
          <w:lang w:val="en-US"/>
        </w:rPr>
        <w:t>.</w:t>
      </w:r>
    </w:p>
    <w:p w14:paraId="4D47C03C" w14:textId="77777777" w:rsidR="002F7933" w:rsidRDefault="00FB2BDE" w:rsidP="002F7933">
      <w:pPr>
        <w:jc w:val="both"/>
        <w:rPr>
          <w:lang w:val="en-US"/>
        </w:rPr>
      </w:pPr>
      <w:r>
        <w:rPr>
          <w:lang w:val="en-US"/>
        </w:rPr>
        <w:t>Various important areas in which the employability skills are needed</w:t>
      </w:r>
      <w:r w:rsidR="00C9661A">
        <w:rPr>
          <w:lang w:val="en-US"/>
        </w:rPr>
        <w:t xml:space="preserve"> according to Suleman, (2016),</w:t>
      </w:r>
      <w:r>
        <w:rPr>
          <w:lang w:val="en-US"/>
        </w:rPr>
        <w:t xml:space="preserve"> include (1</w:t>
      </w:r>
      <w:r w:rsidR="00C9661A">
        <w:rPr>
          <w:lang w:val="en-US"/>
        </w:rPr>
        <w:t>) getting</w:t>
      </w:r>
      <w:r>
        <w:rPr>
          <w:lang w:val="en-US"/>
        </w:rPr>
        <w:t xml:space="preserve"> along with the people and working with them, (</w:t>
      </w:r>
      <w:proofErr w:type="gramStart"/>
      <w:r>
        <w:rPr>
          <w:lang w:val="en-US"/>
        </w:rPr>
        <w:t>2)being</w:t>
      </w:r>
      <w:proofErr w:type="gramEnd"/>
      <w:r>
        <w:rPr>
          <w:lang w:val="en-US"/>
        </w:rPr>
        <w:t xml:space="preserve"> reliable as well as dependable, and (3) a willingness in the individual for learning the new skills. </w:t>
      </w:r>
      <w:r w:rsidR="00D751A3">
        <w:rPr>
          <w:lang w:val="en-US"/>
        </w:rPr>
        <w:t>Good interpersonal skills are very necessary for the individual for satisfying the customers, retaining them, negotiating, making the strategic decisions, and solving the various problems with other people. Thus with good interpersonal skills the individual could build and, maintain a healthy and friendly relationship with their colleagues, employees and the subordinates. Thus leading the life which is good and relaxing in various stressful working environments</w:t>
      </w:r>
      <w:r w:rsidR="00C9661A">
        <w:rPr>
          <w:lang w:val="en-US"/>
        </w:rPr>
        <w:t xml:space="preserve"> (</w:t>
      </w:r>
      <w:r w:rsidR="00C9661A">
        <w:rPr>
          <w:rFonts w:cs="Times New Roman"/>
          <w:color w:val="222222"/>
          <w:szCs w:val="24"/>
          <w:shd w:val="clear" w:color="auto" w:fill="FFFFFF"/>
        </w:rPr>
        <w:t>Suleman</w:t>
      </w:r>
      <w:r w:rsidR="00C9661A" w:rsidRPr="00F93A20">
        <w:rPr>
          <w:rFonts w:cs="Times New Roman"/>
          <w:color w:val="222222"/>
          <w:szCs w:val="24"/>
          <w:shd w:val="clear" w:color="auto" w:fill="FFFFFF"/>
        </w:rPr>
        <w:t>, 2016</w:t>
      </w:r>
      <w:r w:rsidR="00C9661A">
        <w:rPr>
          <w:lang w:val="en-US"/>
        </w:rPr>
        <w:t>)</w:t>
      </w:r>
      <w:r w:rsidR="00D751A3">
        <w:rPr>
          <w:lang w:val="en-US"/>
        </w:rPr>
        <w:t>.</w:t>
      </w:r>
    </w:p>
    <w:p w14:paraId="54A6A99E" w14:textId="77777777" w:rsidR="00D751A3" w:rsidRDefault="00FB2BDE">
      <w:pPr>
        <w:spacing w:line="276" w:lineRule="auto"/>
        <w:rPr>
          <w:lang w:val="en-US"/>
        </w:rPr>
      </w:pPr>
      <w:r>
        <w:rPr>
          <w:lang w:val="en-US"/>
        </w:rPr>
        <w:br w:type="page"/>
      </w:r>
    </w:p>
    <w:p w14:paraId="18C5FADA" w14:textId="77777777" w:rsidR="00D751A3" w:rsidRDefault="00FB2BDE" w:rsidP="001351B8">
      <w:pPr>
        <w:pStyle w:val="Heading2"/>
        <w:rPr>
          <w:lang w:val="en-US"/>
        </w:rPr>
      </w:pPr>
      <w:bookmarkStart w:id="3" w:name="_Toc35444068"/>
      <w:r w:rsidRPr="00D751A3">
        <w:rPr>
          <w:lang w:val="en-US"/>
        </w:rPr>
        <w:lastRenderedPageBreak/>
        <w:t>PERSONAL DEVELOPMENT PLANNING</w:t>
      </w:r>
      <w:bookmarkEnd w:id="3"/>
    </w:p>
    <w:p w14:paraId="7E35389C" w14:textId="77777777" w:rsidR="00D751A3" w:rsidRDefault="00FB2BDE" w:rsidP="002F7933">
      <w:pPr>
        <w:jc w:val="both"/>
        <w:rPr>
          <w:lang w:val="en-US"/>
        </w:rPr>
      </w:pPr>
      <w:r w:rsidRPr="00D751A3">
        <w:rPr>
          <w:lang w:val="en-US"/>
        </w:rPr>
        <w:t xml:space="preserve">Personal </w:t>
      </w:r>
      <w:r>
        <w:rPr>
          <w:lang w:val="en-US"/>
        </w:rPr>
        <w:t>development is the life long process which is continuous for nurturing, shaping and improving the various skills as well as the knowledge for ensuring there maximum effectiveness in employability and the skills as well as the knowledge. Personal development is nothing but various improvements in the individual's performances for reaching their maximum potential at every stage of the carrier development. The personal development plan is designed to establish various aims and the objectives in terms of the carrier development, assessing the realities which are persisting nowadays, identifying the various needs for skills, knowledge and the competence and lastly, selection of the proper and appropriate activity of development for meeting the perceived needs</w:t>
      </w:r>
      <w:r w:rsidR="00C9661A">
        <w:rPr>
          <w:lang w:val="en-US"/>
        </w:rPr>
        <w:t xml:space="preserve"> (</w:t>
      </w:r>
      <w:r w:rsidR="00C9661A">
        <w:rPr>
          <w:rFonts w:cs="Times New Roman"/>
          <w:color w:val="222222"/>
          <w:szCs w:val="24"/>
          <w:shd w:val="clear" w:color="auto" w:fill="FFFFFF"/>
        </w:rPr>
        <w:t xml:space="preserve">Jackling and </w:t>
      </w:r>
      <w:proofErr w:type="spellStart"/>
      <w:r w:rsidR="00C9661A">
        <w:rPr>
          <w:rFonts w:cs="Times New Roman"/>
          <w:color w:val="222222"/>
          <w:szCs w:val="24"/>
          <w:shd w:val="clear" w:color="auto" w:fill="FFFFFF"/>
        </w:rPr>
        <w:t>Natoli</w:t>
      </w:r>
      <w:proofErr w:type="spellEnd"/>
      <w:r w:rsidR="00C9661A" w:rsidRPr="00F93A20">
        <w:rPr>
          <w:rFonts w:cs="Times New Roman"/>
          <w:color w:val="222222"/>
          <w:szCs w:val="24"/>
          <w:shd w:val="clear" w:color="auto" w:fill="FFFFFF"/>
        </w:rPr>
        <w:t>, 2015</w:t>
      </w:r>
      <w:r w:rsidR="00C9661A">
        <w:rPr>
          <w:lang w:val="en-US"/>
        </w:rPr>
        <w:t>)</w:t>
      </w:r>
      <w:r>
        <w:rPr>
          <w:lang w:val="en-US"/>
        </w:rPr>
        <w:t>.</w:t>
      </w:r>
    </w:p>
    <w:p w14:paraId="5AC9BA72" w14:textId="77777777" w:rsidR="00D751A3" w:rsidRDefault="00FB2BDE" w:rsidP="002F7933">
      <w:pPr>
        <w:jc w:val="both"/>
        <w:rPr>
          <w:b/>
          <w:lang w:val="en-US"/>
        </w:rPr>
      </w:pPr>
      <w:r w:rsidRPr="00D751A3">
        <w:rPr>
          <w:b/>
          <w:lang w:val="en-US"/>
        </w:rPr>
        <w:t>PERSONAL DEVELOPMENTAL PLAN</w:t>
      </w:r>
    </w:p>
    <w:tbl>
      <w:tblPr>
        <w:tblStyle w:val="MediumShading2-Accent5"/>
        <w:tblW w:w="0" w:type="auto"/>
        <w:tblLook w:val="04A0" w:firstRow="1" w:lastRow="0" w:firstColumn="1" w:lastColumn="0" w:noHBand="0" w:noVBand="1"/>
      </w:tblPr>
      <w:tblGrid>
        <w:gridCol w:w="2273"/>
        <w:gridCol w:w="1372"/>
        <w:gridCol w:w="3108"/>
        <w:gridCol w:w="2273"/>
      </w:tblGrid>
      <w:tr w:rsidR="00570FC2" w14:paraId="0684196B" w14:textId="77777777" w:rsidTr="00570FC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10" w:type="dxa"/>
          </w:tcPr>
          <w:p w14:paraId="08029856" w14:textId="77777777" w:rsidR="008966F9" w:rsidRPr="00F86727" w:rsidRDefault="00FB2BDE" w:rsidP="008966F9">
            <w:pPr>
              <w:jc w:val="center"/>
              <w:rPr>
                <w:lang w:val="en-US"/>
              </w:rPr>
            </w:pPr>
            <w:r w:rsidRPr="00F86727">
              <w:rPr>
                <w:lang w:val="en-US"/>
              </w:rPr>
              <w:t>SKILLS</w:t>
            </w:r>
          </w:p>
        </w:tc>
        <w:tc>
          <w:tcPr>
            <w:tcW w:w="1398" w:type="dxa"/>
          </w:tcPr>
          <w:p w14:paraId="669AC473" w14:textId="77777777" w:rsidR="008966F9" w:rsidRPr="00F86727" w:rsidRDefault="00FB2BDE" w:rsidP="008966F9">
            <w:pPr>
              <w:jc w:val="center"/>
              <w:cnfStyle w:val="100000000000" w:firstRow="1" w:lastRow="0" w:firstColumn="0" w:lastColumn="0" w:oddVBand="0" w:evenVBand="0" w:oddHBand="0" w:evenHBand="0" w:firstRowFirstColumn="0" w:firstRowLastColumn="0" w:lastRowFirstColumn="0" w:lastRowLastColumn="0"/>
              <w:rPr>
                <w:lang w:val="en-US"/>
              </w:rPr>
            </w:pPr>
            <w:r w:rsidRPr="00F86727">
              <w:rPr>
                <w:lang w:val="en-US"/>
              </w:rPr>
              <w:t>TIME FRAME</w:t>
            </w:r>
          </w:p>
        </w:tc>
        <w:tc>
          <w:tcPr>
            <w:tcW w:w="3223" w:type="dxa"/>
          </w:tcPr>
          <w:p w14:paraId="5A6F6C3B" w14:textId="77777777" w:rsidR="008966F9" w:rsidRPr="00F86727" w:rsidRDefault="00FB2BDE" w:rsidP="008966F9">
            <w:pPr>
              <w:jc w:val="center"/>
              <w:cnfStyle w:val="100000000000" w:firstRow="1" w:lastRow="0" w:firstColumn="0" w:lastColumn="0" w:oddVBand="0" w:evenVBand="0" w:oddHBand="0" w:evenHBand="0" w:firstRowFirstColumn="0" w:firstRowLastColumn="0" w:lastRowFirstColumn="0" w:lastRowLastColumn="0"/>
              <w:rPr>
                <w:lang w:val="en-US"/>
              </w:rPr>
            </w:pPr>
            <w:r w:rsidRPr="00F86727">
              <w:rPr>
                <w:lang w:val="en-US"/>
              </w:rPr>
              <w:t>ACHIEVING EFFORTS</w:t>
            </w:r>
          </w:p>
        </w:tc>
        <w:tc>
          <w:tcPr>
            <w:tcW w:w="2311" w:type="dxa"/>
          </w:tcPr>
          <w:p w14:paraId="7F980851" w14:textId="77777777" w:rsidR="008966F9" w:rsidRPr="00F86727" w:rsidRDefault="00FB2BDE" w:rsidP="008966F9">
            <w:pPr>
              <w:jc w:val="center"/>
              <w:cnfStyle w:val="100000000000" w:firstRow="1" w:lastRow="0" w:firstColumn="0" w:lastColumn="0" w:oddVBand="0" w:evenVBand="0" w:oddHBand="0" w:evenHBand="0" w:firstRowFirstColumn="0" w:firstRowLastColumn="0" w:lastRowFirstColumn="0" w:lastRowLastColumn="0"/>
              <w:rPr>
                <w:lang w:val="en-US"/>
              </w:rPr>
            </w:pPr>
            <w:r w:rsidRPr="00F86727">
              <w:rPr>
                <w:lang w:val="en-US"/>
              </w:rPr>
              <w:t>CRITERION FOR SUCCESS</w:t>
            </w:r>
          </w:p>
        </w:tc>
      </w:tr>
      <w:tr w:rsidR="00570FC2" w14:paraId="2A34DA9F" w14:textId="77777777" w:rsidTr="00570FC2">
        <w:trPr>
          <w:cnfStyle w:val="000000100000" w:firstRow="0" w:lastRow="0" w:firstColumn="0" w:lastColumn="0" w:oddVBand="0" w:evenVBand="0" w:oddHBand="1" w:evenHBand="0" w:firstRowFirstColumn="0" w:firstRowLastColumn="0" w:lastRowFirstColumn="0" w:lastRowLastColumn="0"/>
          <w:trHeight w:val="1035"/>
        </w:trPr>
        <w:tc>
          <w:tcPr>
            <w:cnfStyle w:val="001000000000" w:firstRow="0" w:lastRow="0" w:firstColumn="1" w:lastColumn="0" w:oddVBand="0" w:evenVBand="0" w:oddHBand="0" w:evenHBand="0" w:firstRowFirstColumn="0" w:firstRowLastColumn="0" w:lastRowFirstColumn="0" w:lastRowLastColumn="0"/>
            <w:tcW w:w="2310" w:type="dxa"/>
          </w:tcPr>
          <w:p w14:paraId="14CFD971" w14:textId="77777777" w:rsidR="008966F9" w:rsidRPr="00B02110" w:rsidRDefault="00FB2BDE" w:rsidP="002F7933">
            <w:pPr>
              <w:jc w:val="both"/>
              <w:rPr>
                <w:lang w:val="en-US"/>
              </w:rPr>
            </w:pPr>
            <w:r w:rsidRPr="00B02110">
              <w:rPr>
                <w:lang w:val="en-US"/>
              </w:rPr>
              <w:t xml:space="preserve">Communication skills </w:t>
            </w:r>
          </w:p>
        </w:tc>
        <w:tc>
          <w:tcPr>
            <w:tcW w:w="1398" w:type="dxa"/>
          </w:tcPr>
          <w:p w14:paraId="04D5870A" w14:textId="77777777" w:rsidR="008966F9" w:rsidRPr="00F86727"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t xml:space="preserve">15 days </w:t>
            </w:r>
          </w:p>
        </w:tc>
        <w:tc>
          <w:tcPr>
            <w:tcW w:w="3223" w:type="dxa"/>
          </w:tcPr>
          <w:p w14:paraId="0EAA4CF3" w14:textId="77777777" w:rsidR="008966F9" w:rsidRPr="00F86727"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t>For achieving the good skills of communication, I need to have the ability where explanations could be provided concisely through the means of writing or communication. Thus skill also includes listening as well as relating to other people and to act in terms of the key information or the instructions.</w:t>
            </w:r>
          </w:p>
          <w:p w14:paraId="3656B03D" w14:textId="77777777" w:rsidR="00727367" w:rsidRPr="00F86727"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t>Communications skills thus include verbal, non-verbal and listening communications.</w:t>
            </w:r>
          </w:p>
        </w:tc>
        <w:tc>
          <w:tcPr>
            <w:tcW w:w="2311" w:type="dxa"/>
          </w:tcPr>
          <w:p w14:paraId="36B3E336" w14:textId="77777777" w:rsidR="00727367" w:rsidRPr="00F86727"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t xml:space="preserve">Proper knowledge and information should be there in terms of various idioms, phrases, proverbs, quotations and the couplets for good and the appealing communications. Secondly, for effective communication one must have clarity, consciousness, continuity, correctness, commonness, credibility and the </w:t>
            </w:r>
          </w:p>
          <w:p w14:paraId="2E205A4C" w14:textId="77777777" w:rsidR="008966F9" w:rsidRPr="00F86727"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lastRenderedPageBreak/>
              <w:t xml:space="preserve">Completeness. </w:t>
            </w:r>
          </w:p>
        </w:tc>
      </w:tr>
      <w:tr w:rsidR="00570FC2" w14:paraId="2FC22F8A" w14:textId="77777777" w:rsidTr="00570FC2">
        <w:trPr>
          <w:trHeight w:val="4194"/>
        </w:trPr>
        <w:tc>
          <w:tcPr>
            <w:cnfStyle w:val="001000000000" w:firstRow="0" w:lastRow="0" w:firstColumn="1" w:lastColumn="0" w:oddVBand="0" w:evenVBand="0" w:oddHBand="0" w:evenHBand="0" w:firstRowFirstColumn="0" w:firstRowLastColumn="0" w:lastRowFirstColumn="0" w:lastRowLastColumn="0"/>
            <w:tcW w:w="2310" w:type="dxa"/>
          </w:tcPr>
          <w:p w14:paraId="48B3C467" w14:textId="77777777" w:rsidR="00727367" w:rsidRPr="00B02110" w:rsidRDefault="00FB2BDE" w:rsidP="002F7933">
            <w:pPr>
              <w:jc w:val="both"/>
              <w:rPr>
                <w:lang w:val="en-US"/>
              </w:rPr>
            </w:pPr>
            <w:r w:rsidRPr="00B02110">
              <w:rPr>
                <w:lang w:val="en-US"/>
              </w:rPr>
              <w:lastRenderedPageBreak/>
              <w:t>Problem-solving skills</w:t>
            </w:r>
          </w:p>
        </w:tc>
        <w:tc>
          <w:tcPr>
            <w:tcW w:w="1398" w:type="dxa"/>
          </w:tcPr>
          <w:p w14:paraId="33827790" w14:textId="77777777" w:rsidR="00727367" w:rsidRPr="00F86727" w:rsidRDefault="00FB2BDE" w:rsidP="002F7933">
            <w:pPr>
              <w:jc w:val="both"/>
              <w:cnfStyle w:val="000000000000" w:firstRow="0" w:lastRow="0" w:firstColumn="0" w:lastColumn="0" w:oddVBand="0" w:evenVBand="0" w:oddHBand="0" w:evenHBand="0" w:firstRowFirstColumn="0" w:firstRowLastColumn="0" w:lastRowFirstColumn="0" w:lastRowLastColumn="0"/>
              <w:rPr>
                <w:lang w:val="en-US"/>
              </w:rPr>
            </w:pPr>
            <w:r w:rsidRPr="00F86727">
              <w:rPr>
                <w:lang w:val="en-US"/>
              </w:rPr>
              <w:t xml:space="preserve">6 months </w:t>
            </w:r>
          </w:p>
        </w:tc>
        <w:tc>
          <w:tcPr>
            <w:tcW w:w="3223" w:type="dxa"/>
          </w:tcPr>
          <w:p w14:paraId="2F31A87B" w14:textId="77777777" w:rsidR="00727367" w:rsidRPr="00F86727" w:rsidRDefault="00FB2BDE" w:rsidP="00EC56E0">
            <w:pPr>
              <w:jc w:val="both"/>
              <w:cnfStyle w:val="000000000000" w:firstRow="0" w:lastRow="0" w:firstColumn="0" w:lastColumn="0" w:oddVBand="0" w:evenVBand="0" w:oddHBand="0" w:evenHBand="0" w:firstRowFirstColumn="0" w:firstRowLastColumn="0" w:lastRowFirstColumn="0" w:lastRowLastColumn="0"/>
              <w:rPr>
                <w:lang w:val="en-US"/>
              </w:rPr>
            </w:pPr>
            <w:r w:rsidRPr="00F86727">
              <w:rPr>
                <w:lang w:val="en-US"/>
              </w:rPr>
              <w:t>This is the ability where I should understanding the problem by breaking i</w:t>
            </w:r>
            <w:r w:rsidR="00EC56E0" w:rsidRPr="00F86727">
              <w:rPr>
                <w:lang w:val="en-US"/>
              </w:rPr>
              <w:t>t down into various small parts. Further by identification on the key problems or the issues and their implications, such skills could further be refined. Thus in all the individual's knowledge from various spheres should be applied for solving some particular task.</w:t>
            </w:r>
          </w:p>
        </w:tc>
        <w:tc>
          <w:tcPr>
            <w:tcW w:w="2311" w:type="dxa"/>
          </w:tcPr>
          <w:p w14:paraId="1F193002" w14:textId="77777777" w:rsidR="00EC56E0" w:rsidRPr="00F86727" w:rsidRDefault="00FB2BDE" w:rsidP="00EC56E0">
            <w:pPr>
              <w:jc w:val="both"/>
              <w:cnfStyle w:val="000000000000" w:firstRow="0" w:lastRow="0" w:firstColumn="0" w:lastColumn="0" w:oddVBand="0" w:evenVBand="0" w:oddHBand="0" w:evenHBand="0" w:firstRowFirstColumn="0" w:firstRowLastColumn="0" w:lastRowFirstColumn="0" w:lastRowLastColumn="0"/>
              <w:rPr>
                <w:lang w:val="en-US"/>
              </w:rPr>
            </w:pPr>
            <w:r w:rsidRPr="00F86727">
              <w:rPr>
                <w:lang w:val="en-US"/>
              </w:rPr>
              <w:t>The success criterion for problem-solving skills includes understanding the basic cause of the problem, overcoming the short terms crises, creating various plans and the strategies for solving the long term problems and lastly Turning the various problems into the opportunities.</w:t>
            </w:r>
          </w:p>
          <w:p w14:paraId="24536E7B" w14:textId="77777777" w:rsidR="00EC56E0" w:rsidRPr="00F86727" w:rsidRDefault="00EC56E0" w:rsidP="00EC56E0">
            <w:pPr>
              <w:jc w:val="both"/>
              <w:cnfStyle w:val="000000000000" w:firstRow="0" w:lastRow="0" w:firstColumn="0" w:lastColumn="0" w:oddVBand="0" w:evenVBand="0" w:oddHBand="0" w:evenHBand="0" w:firstRowFirstColumn="0" w:firstRowLastColumn="0" w:lastRowFirstColumn="0" w:lastRowLastColumn="0"/>
              <w:rPr>
                <w:lang w:val="en-US"/>
              </w:rPr>
            </w:pPr>
          </w:p>
        </w:tc>
      </w:tr>
      <w:tr w:rsidR="00570FC2" w14:paraId="43FFE471" w14:textId="77777777" w:rsidTr="00570FC2">
        <w:trPr>
          <w:cnfStyle w:val="000000100000" w:firstRow="0" w:lastRow="0" w:firstColumn="0" w:lastColumn="0" w:oddVBand="0" w:evenVBand="0" w:oddHBand="1" w:evenHBand="0" w:firstRowFirstColumn="0" w:firstRowLastColumn="0" w:lastRowFirstColumn="0" w:lastRowLastColumn="0"/>
          <w:trHeight w:val="2160"/>
        </w:trPr>
        <w:tc>
          <w:tcPr>
            <w:cnfStyle w:val="001000000000" w:firstRow="0" w:lastRow="0" w:firstColumn="1" w:lastColumn="0" w:oddVBand="0" w:evenVBand="0" w:oddHBand="0" w:evenHBand="0" w:firstRowFirstColumn="0" w:firstRowLastColumn="0" w:lastRowFirstColumn="0" w:lastRowLastColumn="0"/>
            <w:tcW w:w="2310" w:type="dxa"/>
          </w:tcPr>
          <w:p w14:paraId="47A68637" w14:textId="77777777" w:rsidR="00EC56E0" w:rsidRPr="00B02110" w:rsidRDefault="00FB2BDE" w:rsidP="002F7933">
            <w:pPr>
              <w:jc w:val="both"/>
              <w:rPr>
                <w:lang w:val="en-US"/>
              </w:rPr>
            </w:pPr>
            <w:r w:rsidRPr="00B02110">
              <w:rPr>
                <w:lang w:val="en-US"/>
              </w:rPr>
              <w:t>Using your initiatives and always being self-motivated</w:t>
            </w:r>
          </w:p>
        </w:tc>
        <w:tc>
          <w:tcPr>
            <w:tcW w:w="1398" w:type="dxa"/>
          </w:tcPr>
          <w:p w14:paraId="5A77D7F3" w14:textId="77777777" w:rsidR="00EC56E0" w:rsidRPr="00F86727"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t xml:space="preserve">2 months </w:t>
            </w:r>
          </w:p>
        </w:tc>
        <w:tc>
          <w:tcPr>
            <w:tcW w:w="3223" w:type="dxa"/>
          </w:tcPr>
          <w:p w14:paraId="42A47BAA" w14:textId="77777777" w:rsidR="00EC56E0" w:rsidRPr="00F86727"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t>Under this skill, I could implement some of my ideas in the real world. For such activity, I should show a strong personal drive and avoid being advice and working in advance not waiting regarding the things to be told.</w:t>
            </w:r>
          </w:p>
        </w:tc>
        <w:tc>
          <w:tcPr>
            <w:tcW w:w="2311" w:type="dxa"/>
          </w:tcPr>
          <w:p w14:paraId="3B29024C" w14:textId="77777777" w:rsidR="00EC56E0" w:rsidRPr="00F86727" w:rsidRDefault="00FB2BDE" w:rsidP="00EC56E0">
            <w:pPr>
              <w:jc w:val="both"/>
              <w:cnfStyle w:val="000000100000" w:firstRow="0" w:lastRow="0" w:firstColumn="0" w:lastColumn="0" w:oddVBand="0" w:evenVBand="0" w:oddHBand="1" w:evenHBand="0" w:firstRowFirstColumn="0" w:firstRowLastColumn="0" w:lastRowFirstColumn="0" w:lastRowLastColumn="0"/>
              <w:rPr>
                <w:lang w:val="en-US"/>
              </w:rPr>
            </w:pPr>
            <w:r w:rsidRPr="00F86727">
              <w:rPr>
                <w:lang w:val="en-US"/>
              </w:rPr>
              <w:t xml:space="preserve">There are various strategies for motivation </w:t>
            </w:r>
            <w:r w:rsidR="00F86727" w:rsidRPr="00F86727">
              <w:rPr>
                <w:lang w:val="en-US"/>
              </w:rPr>
              <w:t xml:space="preserve">in terms of offering the clear incentives, identifying various destinations, not paths, fostering the work culture, recognizing various achievements, taking feedbacks from others and, identifying the various </w:t>
            </w:r>
            <w:r w:rsidR="00F86727" w:rsidRPr="00F86727">
              <w:rPr>
                <w:lang w:val="en-US"/>
              </w:rPr>
              <w:lastRenderedPageBreak/>
              <w:t>consequences responsible for failure.</w:t>
            </w:r>
          </w:p>
          <w:p w14:paraId="2F49F9C6" w14:textId="77777777" w:rsidR="00F86727" w:rsidRPr="00F86727" w:rsidRDefault="00F86727" w:rsidP="00EC56E0">
            <w:pPr>
              <w:jc w:val="both"/>
              <w:cnfStyle w:val="000000100000" w:firstRow="0" w:lastRow="0" w:firstColumn="0" w:lastColumn="0" w:oddVBand="0" w:evenVBand="0" w:oddHBand="1" w:evenHBand="0" w:firstRowFirstColumn="0" w:firstRowLastColumn="0" w:lastRowFirstColumn="0" w:lastRowLastColumn="0"/>
              <w:rPr>
                <w:lang w:val="en-US"/>
              </w:rPr>
            </w:pPr>
          </w:p>
        </w:tc>
      </w:tr>
      <w:tr w:rsidR="00570FC2" w14:paraId="7D5BE743" w14:textId="77777777" w:rsidTr="00570FC2">
        <w:trPr>
          <w:trHeight w:val="4194"/>
        </w:trPr>
        <w:tc>
          <w:tcPr>
            <w:cnfStyle w:val="001000000000" w:firstRow="0" w:lastRow="0" w:firstColumn="1" w:lastColumn="0" w:oddVBand="0" w:evenVBand="0" w:oddHBand="0" w:evenHBand="0" w:firstRowFirstColumn="0" w:firstRowLastColumn="0" w:lastRowFirstColumn="0" w:lastRowLastColumn="0"/>
            <w:tcW w:w="2310" w:type="dxa"/>
          </w:tcPr>
          <w:p w14:paraId="4AEB8FC7" w14:textId="77777777" w:rsidR="00F86727" w:rsidRPr="00B02110" w:rsidRDefault="00FB2BDE" w:rsidP="002F7933">
            <w:pPr>
              <w:jc w:val="both"/>
              <w:rPr>
                <w:lang w:val="en-US"/>
              </w:rPr>
            </w:pPr>
            <w:r w:rsidRPr="00B02110">
              <w:rPr>
                <w:lang w:val="en-US"/>
              </w:rPr>
              <w:lastRenderedPageBreak/>
              <w:t xml:space="preserve">Working under extremes of the pressure and deadlines </w:t>
            </w:r>
          </w:p>
        </w:tc>
        <w:tc>
          <w:tcPr>
            <w:tcW w:w="1398" w:type="dxa"/>
          </w:tcPr>
          <w:p w14:paraId="49F79F22" w14:textId="77777777" w:rsidR="00F86727" w:rsidRPr="00F86727" w:rsidRDefault="00FB2BDE" w:rsidP="002F793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2 months </w:t>
            </w:r>
          </w:p>
        </w:tc>
        <w:tc>
          <w:tcPr>
            <w:tcW w:w="3223" w:type="dxa"/>
          </w:tcPr>
          <w:p w14:paraId="3BA0AD06" w14:textId="77777777" w:rsidR="00F86727" w:rsidRPr="00F86727" w:rsidRDefault="00FB2BDE" w:rsidP="002F793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This could be achieved by me by handling various deadline pressures and ensuring that such deadlines and the work pressures are met in the desired time frame. </w:t>
            </w:r>
          </w:p>
        </w:tc>
        <w:tc>
          <w:tcPr>
            <w:tcW w:w="2311" w:type="dxa"/>
          </w:tcPr>
          <w:p w14:paraId="1E1A9892" w14:textId="77777777" w:rsidR="00F86727" w:rsidRPr="00F86727" w:rsidRDefault="00FB2BDE" w:rsidP="00EC56E0">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Such desired outcomes could be reached by remaining calm always, staying focused in terms of the goals or the objectives, staying positive, getting the help if needed, </w:t>
            </w:r>
            <w:r w:rsidR="0004489E">
              <w:rPr>
                <w:lang w:val="en-US"/>
              </w:rPr>
              <w:t>taking short breaks, etc.</w:t>
            </w:r>
          </w:p>
        </w:tc>
      </w:tr>
      <w:tr w:rsidR="00570FC2" w14:paraId="552E98C0" w14:textId="77777777" w:rsidTr="00570FC2">
        <w:trPr>
          <w:cnfStyle w:val="000000100000" w:firstRow="0" w:lastRow="0" w:firstColumn="0" w:lastColumn="0" w:oddVBand="0" w:evenVBand="0" w:oddHBand="1" w:evenHBand="0" w:firstRowFirstColumn="0" w:firstRowLastColumn="0" w:lastRowFirstColumn="0" w:lastRowLastColumn="0"/>
          <w:trHeight w:val="4194"/>
        </w:trPr>
        <w:tc>
          <w:tcPr>
            <w:cnfStyle w:val="001000000000" w:firstRow="0" w:lastRow="0" w:firstColumn="1" w:lastColumn="0" w:oddVBand="0" w:evenVBand="0" w:oddHBand="0" w:evenHBand="0" w:firstRowFirstColumn="0" w:firstRowLastColumn="0" w:lastRowFirstColumn="0" w:lastRowLastColumn="0"/>
            <w:tcW w:w="2310" w:type="dxa"/>
          </w:tcPr>
          <w:p w14:paraId="49C3E775" w14:textId="77777777" w:rsidR="0004489E" w:rsidRPr="00F86727" w:rsidRDefault="00FB2BDE" w:rsidP="002F7933">
            <w:pPr>
              <w:jc w:val="both"/>
              <w:rPr>
                <w:lang w:val="en-US"/>
              </w:rPr>
            </w:pPr>
            <w:r>
              <w:rPr>
                <w:lang w:val="en-US"/>
              </w:rPr>
              <w:t xml:space="preserve">Time management </w:t>
            </w:r>
          </w:p>
        </w:tc>
        <w:tc>
          <w:tcPr>
            <w:tcW w:w="1398" w:type="dxa"/>
          </w:tcPr>
          <w:p w14:paraId="7B933F8E" w14:textId="77777777" w:rsidR="0004489E"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6 months </w:t>
            </w:r>
          </w:p>
        </w:tc>
        <w:tc>
          <w:tcPr>
            <w:tcW w:w="3223" w:type="dxa"/>
          </w:tcPr>
          <w:p w14:paraId="5AFA126F" w14:textId="77777777" w:rsidR="0004489E"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This skill needs much of the improvements for completing the desired work in the required time frame. I should make sure that the alignment of various activities is done properly such that time is not wasted and thus utilized. </w:t>
            </w:r>
          </w:p>
        </w:tc>
        <w:tc>
          <w:tcPr>
            <w:tcW w:w="2311" w:type="dxa"/>
          </w:tcPr>
          <w:p w14:paraId="46A2233C" w14:textId="77777777" w:rsidR="0004489E" w:rsidRDefault="00FB2BDE" w:rsidP="00EC56E0">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For effective time management, there should be planned procedures regarding the tasks to be accomplished, further tasks should be broken down into reasonable possible limits, and tasks prioritization should take place refusing the inessential tasks.</w:t>
            </w:r>
          </w:p>
        </w:tc>
      </w:tr>
      <w:tr w:rsidR="00570FC2" w14:paraId="6DECFE46" w14:textId="77777777" w:rsidTr="00570FC2">
        <w:trPr>
          <w:trHeight w:val="4194"/>
        </w:trPr>
        <w:tc>
          <w:tcPr>
            <w:cnfStyle w:val="001000000000" w:firstRow="0" w:lastRow="0" w:firstColumn="1" w:lastColumn="0" w:oddVBand="0" w:evenVBand="0" w:oddHBand="0" w:evenHBand="0" w:firstRowFirstColumn="0" w:firstRowLastColumn="0" w:lastRowFirstColumn="0" w:lastRowLastColumn="0"/>
            <w:tcW w:w="2310" w:type="dxa"/>
          </w:tcPr>
          <w:p w14:paraId="77A6E36D" w14:textId="77777777" w:rsidR="00156658" w:rsidRDefault="00FB2BDE" w:rsidP="002F7933">
            <w:pPr>
              <w:jc w:val="both"/>
              <w:rPr>
                <w:lang w:val="en-US"/>
              </w:rPr>
            </w:pPr>
            <w:r>
              <w:rPr>
                <w:lang w:val="en-US"/>
              </w:rPr>
              <w:lastRenderedPageBreak/>
              <w:t xml:space="preserve">Leadership skills </w:t>
            </w:r>
          </w:p>
        </w:tc>
        <w:tc>
          <w:tcPr>
            <w:tcW w:w="1398" w:type="dxa"/>
          </w:tcPr>
          <w:p w14:paraId="586FB918" w14:textId="77777777" w:rsidR="00156658" w:rsidRDefault="00FB2BDE" w:rsidP="002F793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4 months </w:t>
            </w:r>
          </w:p>
        </w:tc>
        <w:tc>
          <w:tcPr>
            <w:tcW w:w="3223" w:type="dxa"/>
          </w:tcPr>
          <w:p w14:paraId="511CA828" w14:textId="77777777" w:rsidR="00156658" w:rsidRDefault="00FB2BDE" w:rsidP="002F793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I need to make sure that I effectively delegate my work such that work distribution is met in terms of the acquired skills and the knowledge of the individual. Apart from this, evaluation should also be done by me in terms of skills and the knowledge of the individual and making decisions wisely and maintaining effective communications.</w:t>
            </w:r>
          </w:p>
        </w:tc>
        <w:tc>
          <w:tcPr>
            <w:tcW w:w="2311" w:type="dxa"/>
          </w:tcPr>
          <w:p w14:paraId="536BE996" w14:textId="77777777" w:rsidR="00156658" w:rsidRDefault="00FB2BDE" w:rsidP="00EC56E0">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The success criterion for being an efficient leader includes the ability of self-management, strategically acting, effectively communicating transparently, flexible decision making, and being accountable as well as responsible.</w:t>
            </w:r>
          </w:p>
        </w:tc>
      </w:tr>
      <w:tr w:rsidR="00570FC2" w14:paraId="5FFC7498" w14:textId="77777777" w:rsidTr="00570FC2">
        <w:trPr>
          <w:cnfStyle w:val="000000100000" w:firstRow="0" w:lastRow="0" w:firstColumn="0" w:lastColumn="0" w:oddVBand="0" w:evenVBand="0" w:oddHBand="1" w:evenHBand="0" w:firstRowFirstColumn="0" w:firstRowLastColumn="0" w:lastRowFirstColumn="0" w:lastRowLastColumn="0"/>
          <w:trHeight w:val="4194"/>
        </w:trPr>
        <w:tc>
          <w:tcPr>
            <w:cnfStyle w:val="001000000000" w:firstRow="0" w:lastRow="0" w:firstColumn="1" w:lastColumn="0" w:oddVBand="0" w:evenVBand="0" w:oddHBand="0" w:evenHBand="0" w:firstRowFirstColumn="0" w:firstRowLastColumn="0" w:lastRowFirstColumn="0" w:lastRowLastColumn="0"/>
            <w:tcW w:w="2310" w:type="dxa"/>
          </w:tcPr>
          <w:p w14:paraId="37E3BB04" w14:textId="77777777" w:rsidR="00156658" w:rsidRDefault="00FB2BDE" w:rsidP="002F7933">
            <w:pPr>
              <w:jc w:val="both"/>
              <w:rPr>
                <w:lang w:val="en-US"/>
              </w:rPr>
            </w:pPr>
            <w:r>
              <w:rPr>
                <w:lang w:val="en-US"/>
              </w:rPr>
              <w:t>Teamwork skills</w:t>
            </w:r>
          </w:p>
        </w:tc>
        <w:tc>
          <w:tcPr>
            <w:tcW w:w="1398" w:type="dxa"/>
          </w:tcPr>
          <w:p w14:paraId="368A5E66" w14:textId="77777777" w:rsidR="00156658"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2 months</w:t>
            </w:r>
          </w:p>
        </w:tc>
        <w:tc>
          <w:tcPr>
            <w:tcW w:w="3223" w:type="dxa"/>
          </w:tcPr>
          <w:p w14:paraId="75542FA4" w14:textId="77777777" w:rsidR="00156658"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Another important skill that should be inculcated inside m</w:t>
            </w:r>
            <w:r w:rsidR="00D9040D">
              <w:rPr>
                <w:lang w:val="en-US"/>
              </w:rPr>
              <w:t>e includes teamwork skills. I should make sure that work delegated is fulfilled in the desired time slot, for the achievement of various aligned objectives. Apart, from this further, I should have the ability to encourage and motivate my subordinates for improving the overall productivity.</w:t>
            </w:r>
          </w:p>
        </w:tc>
        <w:tc>
          <w:tcPr>
            <w:tcW w:w="2311" w:type="dxa"/>
          </w:tcPr>
          <w:p w14:paraId="39B49672" w14:textId="77777777" w:rsidR="00156658" w:rsidRDefault="00FB2BDE" w:rsidP="00EC56E0">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The success criterion for such team working skills is the member's input towards the goals which are defined. Everyone in the team must work together for achieving the group's objectives.</w:t>
            </w:r>
          </w:p>
        </w:tc>
      </w:tr>
      <w:tr w:rsidR="00570FC2" w14:paraId="02E2DCE8" w14:textId="77777777" w:rsidTr="00570FC2">
        <w:trPr>
          <w:trHeight w:val="4194"/>
        </w:trPr>
        <w:tc>
          <w:tcPr>
            <w:cnfStyle w:val="001000000000" w:firstRow="0" w:lastRow="0" w:firstColumn="1" w:lastColumn="0" w:oddVBand="0" w:evenVBand="0" w:oddHBand="0" w:evenHBand="0" w:firstRowFirstColumn="0" w:firstRowLastColumn="0" w:lastRowFirstColumn="0" w:lastRowLastColumn="0"/>
            <w:tcW w:w="2310" w:type="dxa"/>
          </w:tcPr>
          <w:p w14:paraId="7311DB9C" w14:textId="77777777" w:rsidR="00D9040D" w:rsidRDefault="00FB2BDE" w:rsidP="002F7933">
            <w:pPr>
              <w:jc w:val="both"/>
              <w:rPr>
                <w:lang w:val="en-US"/>
              </w:rPr>
            </w:pPr>
            <w:r>
              <w:rPr>
                <w:lang w:val="en-US"/>
              </w:rPr>
              <w:lastRenderedPageBreak/>
              <w:t xml:space="preserve">Organizational skills </w:t>
            </w:r>
          </w:p>
        </w:tc>
        <w:tc>
          <w:tcPr>
            <w:tcW w:w="1398" w:type="dxa"/>
          </w:tcPr>
          <w:p w14:paraId="0F22DB33" w14:textId="77777777" w:rsidR="00D9040D" w:rsidRDefault="00FB2BDE" w:rsidP="002F793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1 month</w:t>
            </w:r>
          </w:p>
        </w:tc>
        <w:tc>
          <w:tcPr>
            <w:tcW w:w="3223" w:type="dxa"/>
          </w:tcPr>
          <w:p w14:paraId="473FD9D1" w14:textId="77777777" w:rsidR="00D9040D" w:rsidRDefault="00FB2BDE" w:rsidP="002F793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I need to stay focused in terms of various activities to undertake various organizational activities and for achieving the desired results. I need to make myself calm and relaxed so that my working efficiency is not hampered at all.</w:t>
            </w:r>
          </w:p>
        </w:tc>
        <w:tc>
          <w:tcPr>
            <w:tcW w:w="2311" w:type="dxa"/>
          </w:tcPr>
          <w:p w14:paraId="7793F9CB" w14:textId="77777777" w:rsidR="00D9040D" w:rsidRDefault="00FB2BDE" w:rsidP="00EC56E0">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By defining the purpose behind the work and doing the necessary transformations would lead to success in terms of the organizational skills.</w:t>
            </w:r>
          </w:p>
        </w:tc>
      </w:tr>
      <w:tr w:rsidR="00570FC2" w14:paraId="3E482091" w14:textId="77777777" w:rsidTr="00570FC2">
        <w:trPr>
          <w:cnfStyle w:val="000000100000" w:firstRow="0" w:lastRow="0" w:firstColumn="0" w:lastColumn="0" w:oddVBand="0" w:evenVBand="0" w:oddHBand="1" w:evenHBand="0" w:firstRowFirstColumn="0" w:firstRowLastColumn="0" w:lastRowFirstColumn="0" w:lastRowLastColumn="0"/>
          <w:trHeight w:val="4194"/>
        </w:trPr>
        <w:tc>
          <w:tcPr>
            <w:cnfStyle w:val="001000000000" w:firstRow="0" w:lastRow="0" w:firstColumn="1" w:lastColumn="0" w:oddVBand="0" w:evenVBand="0" w:oddHBand="0" w:evenHBand="0" w:firstRowFirstColumn="0" w:firstRowLastColumn="0" w:lastRowFirstColumn="0" w:lastRowLastColumn="0"/>
            <w:tcW w:w="2310" w:type="dxa"/>
          </w:tcPr>
          <w:p w14:paraId="54416302" w14:textId="77777777" w:rsidR="0014007F" w:rsidRDefault="00FB2BDE" w:rsidP="002F7933">
            <w:pPr>
              <w:jc w:val="both"/>
              <w:rPr>
                <w:lang w:val="en-US"/>
              </w:rPr>
            </w:pPr>
            <w:r>
              <w:rPr>
                <w:lang w:val="en-US"/>
              </w:rPr>
              <w:t>Decision-making skills</w:t>
            </w:r>
          </w:p>
        </w:tc>
        <w:tc>
          <w:tcPr>
            <w:tcW w:w="1398" w:type="dxa"/>
          </w:tcPr>
          <w:p w14:paraId="6B801C71" w14:textId="77777777" w:rsidR="0014007F"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2 months </w:t>
            </w:r>
          </w:p>
        </w:tc>
        <w:tc>
          <w:tcPr>
            <w:tcW w:w="3223" w:type="dxa"/>
          </w:tcPr>
          <w:p w14:paraId="2CD00E4B" w14:textId="77777777" w:rsidR="0014007F" w:rsidRDefault="00FB2BDE" w:rsidP="002F7933">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I should ensure that whatever decision I make is flexible and made based on my knowledge and the learning ability along with the skills. Along with this from my various past experiences and reading various literature I could gain an understanding of such skills.</w:t>
            </w:r>
          </w:p>
        </w:tc>
        <w:tc>
          <w:tcPr>
            <w:tcW w:w="2311" w:type="dxa"/>
          </w:tcPr>
          <w:p w14:paraId="44C114CF" w14:textId="77777777" w:rsidR="0014007F" w:rsidRDefault="00FB2BDE" w:rsidP="00EC56E0">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In any organization, this skill should exist where the decision made is open and thus every individual is aware in terms of the decision made. Thus flexible and transparent decision making should exist. </w:t>
            </w:r>
          </w:p>
        </w:tc>
      </w:tr>
    </w:tbl>
    <w:p w14:paraId="6498A03B" w14:textId="45FECED1" w:rsidR="7FFF2C0C" w:rsidRDefault="7FFF2C0C"/>
    <w:p w14:paraId="70162C92" w14:textId="77777777" w:rsidR="00D751A3" w:rsidRDefault="00D751A3" w:rsidP="002F7933">
      <w:pPr>
        <w:jc w:val="both"/>
        <w:rPr>
          <w:b/>
          <w:lang w:val="en-US"/>
        </w:rPr>
      </w:pPr>
    </w:p>
    <w:p w14:paraId="1DB8CB56" w14:textId="77777777" w:rsidR="00B02110" w:rsidRDefault="00FB2BDE" w:rsidP="002F7933">
      <w:pPr>
        <w:jc w:val="both"/>
        <w:rPr>
          <w:lang w:val="en-US"/>
        </w:rPr>
      </w:pPr>
      <w:r>
        <w:rPr>
          <w:b/>
          <w:lang w:val="en-US"/>
        </w:rPr>
        <w:t xml:space="preserve">Communication skills: </w:t>
      </w:r>
      <w:r>
        <w:rPr>
          <w:lang w:val="en-US"/>
        </w:rPr>
        <w:t>from the various research and the activities which are conducted in the class, I could understand that communication plays a very effective role for success as well as the growth in the individual. From the feedback received from my teacher, I could make further improvements in some areas which would further assist or help me in building my carrier. Thus by effectively communicating along with sharing and receiving various ideas and the knowledge, communication skill could be improved</w:t>
      </w:r>
      <w:r w:rsidR="00C9661A">
        <w:rPr>
          <w:lang w:val="en-US"/>
        </w:rPr>
        <w:t xml:space="preserve"> (</w:t>
      </w:r>
      <w:r w:rsidR="00C9661A">
        <w:rPr>
          <w:rFonts w:cs="Times New Roman"/>
          <w:color w:val="222222"/>
          <w:szCs w:val="24"/>
          <w:shd w:val="clear" w:color="auto" w:fill="FFFFFF"/>
        </w:rPr>
        <w:t>Ito and Kawazoe</w:t>
      </w:r>
      <w:r w:rsidR="00C9661A" w:rsidRPr="00F93A20">
        <w:rPr>
          <w:rFonts w:cs="Times New Roman"/>
          <w:color w:val="222222"/>
          <w:szCs w:val="24"/>
          <w:shd w:val="clear" w:color="auto" w:fill="FFFFFF"/>
        </w:rPr>
        <w:t>, 2015</w:t>
      </w:r>
      <w:r w:rsidR="00C9661A">
        <w:rPr>
          <w:lang w:val="en-US"/>
        </w:rPr>
        <w:t>)</w:t>
      </w:r>
      <w:r>
        <w:rPr>
          <w:lang w:val="en-US"/>
        </w:rPr>
        <w:t>.</w:t>
      </w:r>
    </w:p>
    <w:p w14:paraId="555D641A" w14:textId="77777777" w:rsidR="00B02110" w:rsidRDefault="00FB2BDE" w:rsidP="002F7933">
      <w:pPr>
        <w:jc w:val="both"/>
        <w:rPr>
          <w:lang w:val="en-US"/>
        </w:rPr>
      </w:pPr>
      <w:r w:rsidRPr="0014007F">
        <w:rPr>
          <w:b/>
          <w:lang w:val="en-US"/>
        </w:rPr>
        <w:t>Problem-solving skills</w:t>
      </w:r>
      <w:r>
        <w:rPr>
          <w:lang w:val="en-US"/>
        </w:rPr>
        <w:t xml:space="preserve">: </w:t>
      </w:r>
      <w:r w:rsidR="00AB7A7E">
        <w:rPr>
          <w:lang w:val="en-US"/>
        </w:rPr>
        <w:t xml:space="preserve">from the activities conducted in the class I could gain the knowledge in terms of finding various solutions to the problem while facing the difficulty or the setbacks. This process involves using the process of logic for solving things out. Thus I should gain various relevant knowledge; in terms of dealing with various complaints while working in the </w:t>
      </w:r>
      <w:r w:rsidR="00AB7A7E">
        <w:rPr>
          <w:lang w:val="en-US"/>
        </w:rPr>
        <w:lastRenderedPageBreak/>
        <w:t>workplace. Further communicating and sharing with other people regarding the problems they faced would give some experience</w:t>
      </w:r>
      <w:r w:rsidR="00C9661A">
        <w:rPr>
          <w:lang w:val="en-US"/>
        </w:rPr>
        <w:t xml:space="preserve"> (</w:t>
      </w:r>
      <w:r w:rsidR="00C9661A">
        <w:rPr>
          <w:rFonts w:cs="Times New Roman"/>
          <w:color w:val="222222"/>
          <w:szCs w:val="24"/>
          <w:shd w:val="clear" w:color="auto" w:fill="FFFFFF"/>
        </w:rPr>
        <w:t>Abas and Imam</w:t>
      </w:r>
      <w:r w:rsidR="00C9661A" w:rsidRPr="00F93A20">
        <w:rPr>
          <w:rFonts w:cs="Times New Roman"/>
          <w:color w:val="222222"/>
          <w:szCs w:val="24"/>
          <w:shd w:val="clear" w:color="auto" w:fill="FFFFFF"/>
        </w:rPr>
        <w:t>, 2016</w:t>
      </w:r>
      <w:r w:rsidR="00C9661A">
        <w:rPr>
          <w:lang w:val="en-US"/>
        </w:rPr>
        <w:t>)</w:t>
      </w:r>
      <w:r w:rsidR="00AB7A7E">
        <w:rPr>
          <w:lang w:val="en-US"/>
        </w:rPr>
        <w:t>.</w:t>
      </w:r>
    </w:p>
    <w:p w14:paraId="7AD62CAF" w14:textId="77777777" w:rsidR="00AB7A7E" w:rsidRDefault="00FB2BDE" w:rsidP="002F7933">
      <w:pPr>
        <w:jc w:val="both"/>
        <w:rPr>
          <w:lang w:val="en-US"/>
        </w:rPr>
      </w:pPr>
      <w:r w:rsidRPr="0014007F">
        <w:rPr>
          <w:b/>
          <w:lang w:val="en-US"/>
        </w:rPr>
        <w:t>Working under extremes of the pressure and deadlines</w:t>
      </w:r>
      <w:r>
        <w:rPr>
          <w:lang w:val="en-US"/>
        </w:rPr>
        <w:t xml:space="preserve">: this is the skill required to work in a positive and relaxed way, irrespective of a lot of work pressure and the stress. From a various lecture in the class, I could interpret that in case of pressure or the stress no target is achieved and the work done is not that effective. Therefore, ability must be inculcated inside me in terms of recognizing and understanding as well as managing the work pressure and maintaining peace of mind while undergoing objectives </w:t>
      </w:r>
      <w:r w:rsidR="00C9661A">
        <w:rPr>
          <w:lang w:val="en-US"/>
        </w:rPr>
        <w:t>fulfillment (</w:t>
      </w:r>
      <w:r w:rsidR="00C9661A">
        <w:rPr>
          <w:rFonts w:cs="Times New Roman"/>
          <w:color w:val="222222"/>
          <w:szCs w:val="24"/>
          <w:shd w:val="clear" w:color="auto" w:fill="FFFFFF"/>
        </w:rPr>
        <w:t>Jackson</w:t>
      </w:r>
      <w:r w:rsidR="00C9661A" w:rsidRPr="00F93A20">
        <w:rPr>
          <w:rFonts w:cs="Times New Roman"/>
          <w:color w:val="222222"/>
          <w:szCs w:val="24"/>
          <w:shd w:val="clear" w:color="auto" w:fill="FFFFFF"/>
        </w:rPr>
        <w:t>, 2015</w:t>
      </w:r>
      <w:r w:rsidR="00C9661A">
        <w:rPr>
          <w:lang w:val="en-US"/>
        </w:rPr>
        <w:t>)</w:t>
      </w:r>
      <w:r>
        <w:rPr>
          <w:lang w:val="en-US"/>
        </w:rPr>
        <w:t>.</w:t>
      </w:r>
    </w:p>
    <w:p w14:paraId="057D1D5B" w14:textId="77777777" w:rsidR="00AB7A7E" w:rsidRDefault="00FB2BDE" w:rsidP="002F7933">
      <w:pPr>
        <w:jc w:val="both"/>
        <w:rPr>
          <w:lang w:val="en-US"/>
        </w:rPr>
      </w:pPr>
      <w:r w:rsidRPr="0014007F">
        <w:rPr>
          <w:b/>
          <w:lang w:val="en-US"/>
        </w:rPr>
        <w:t>Time management</w:t>
      </w:r>
      <w:r>
        <w:rPr>
          <w:lang w:val="en-US"/>
        </w:rPr>
        <w:t xml:space="preserve">: from various literature searches and the classroom learning I could </w:t>
      </w:r>
      <w:r w:rsidR="00D338B3">
        <w:rPr>
          <w:lang w:val="en-US"/>
        </w:rPr>
        <w:t>get an idea regarding the time management skills where it becomes very necessary in any organization to manage the time. There are various time management skills which include being well organized and proper tasks alignment and distribution, prioritization of the tasks, setting up of the goals, effective and the transparent communications, proper planning’s, and delegations of the tasks based on the knowledge and the skills</w:t>
      </w:r>
      <w:r w:rsidR="00C9661A">
        <w:rPr>
          <w:lang w:val="en-US"/>
        </w:rPr>
        <w:t xml:space="preserve"> (</w:t>
      </w:r>
      <w:proofErr w:type="spellStart"/>
      <w:r w:rsidR="00C9661A">
        <w:rPr>
          <w:rFonts w:cs="Times New Roman"/>
          <w:color w:val="222222"/>
          <w:szCs w:val="24"/>
          <w:shd w:val="clear" w:color="auto" w:fill="FFFFFF"/>
        </w:rPr>
        <w:t>Simatele</w:t>
      </w:r>
      <w:proofErr w:type="spellEnd"/>
      <w:r w:rsidR="00C9661A" w:rsidRPr="00F93A20">
        <w:rPr>
          <w:rFonts w:cs="Times New Roman"/>
          <w:color w:val="222222"/>
          <w:szCs w:val="24"/>
          <w:shd w:val="clear" w:color="auto" w:fill="FFFFFF"/>
        </w:rPr>
        <w:t>, 2015</w:t>
      </w:r>
      <w:r w:rsidR="00C9661A">
        <w:rPr>
          <w:lang w:val="en-US"/>
        </w:rPr>
        <w:t>)</w:t>
      </w:r>
      <w:r w:rsidR="00D338B3">
        <w:rPr>
          <w:lang w:val="en-US"/>
        </w:rPr>
        <w:t>.</w:t>
      </w:r>
    </w:p>
    <w:p w14:paraId="2BDBCF34" w14:textId="77777777" w:rsidR="00D338B3" w:rsidRDefault="00FB2BDE" w:rsidP="002F7933">
      <w:pPr>
        <w:jc w:val="both"/>
        <w:rPr>
          <w:lang w:val="en-US"/>
        </w:rPr>
      </w:pPr>
      <w:r w:rsidRPr="0014007F">
        <w:rPr>
          <w:b/>
          <w:lang w:val="en-US"/>
        </w:rPr>
        <w:t>Leadership skills</w:t>
      </w:r>
      <w:r>
        <w:rPr>
          <w:lang w:val="en-US"/>
        </w:rPr>
        <w:t>: from various learning's I could understand that leadership skills should be there inculcated in my normal behaviour. By such leadership skills, I could effectively manage the tasks and their delegation by proper time management. By implementing the flexible decision-making systems, where the employees without any hierarchical distributions make common decisions regarding any work</w:t>
      </w:r>
      <w:r w:rsidR="00C9661A">
        <w:rPr>
          <w:lang w:val="en-US"/>
        </w:rPr>
        <w:t xml:space="preserve"> (</w:t>
      </w:r>
      <w:proofErr w:type="spellStart"/>
      <w:r w:rsidR="00C9661A">
        <w:rPr>
          <w:rFonts w:cs="Times New Roman"/>
          <w:color w:val="222222"/>
          <w:szCs w:val="24"/>
          <w:shd w:val="clear" w:color="auto" w:fill="FFFFFF"/>
        </w:rPr>
        <w:t>Fulgence</w:t>
      </w:r>
      <w:proofErr w:type="spellEnd"/>
      <w:r w:rsidR="00C9661A" w:rsidRPr="00F93A20">
        <w:rPr>
          <w:rFonts w:cs="Times New Roman"/>
          <w:color w:val="222222"/>
          <w:szCs w:val="24"/>
          <w:shd w:val="clear" w:color="auto" w:fill="FFFFFF"/>
        </w:rPr>
        <w:t>, 2016</w:t>
      </w:r>
      <w:r w:rsidR="00C9661A">
        <w:rPr>
          <w:lang w:val="en-US"/>
        </w:rPr>
        <w:t>)</w:t>
      </w:r>
      <w:r>
        <w:rPr>
          <w:lang w:val="en-US"/>
        </w:rPr>
        <w:t>. Further strategic planning and implementation must take place for effective skills of leadership in me.</w:t>
      </w:r>
    </w:p>
    <w:p w14:paraId="2AA8B8A3" w14:textId="77777777" w:rsidR="00D338B3" w:rsidRDefault="00FB2BDE" w:rsidP="002F7933">
      <w:pPr>
        <w:jc w:val="both"/>
        <w:rPr>
          <w:lang w:val="en-US"/>
        </w:rPr>
      </w:pPr>
      <w:r w:rsidRPr="0014007F">
        <w:rPr>
          <w:b/>
          <w:lang w:val="en-US"/>
        </w:rPr>
        <w:t>Team working skills</w:t>
      </w:r>
      <w:r>
        <w:rPr>
          <w:lang w:val="en-US"/>
        </w:rPr>
        <w:t>: according to what is understood from my various learning's, this team working skill is the ability where working is done in corporations</w:t>
      </w:r>
      <w:r w:rsidR="00895829">
        <w:rPr>
          <w:lang w:val="en-US"/>
        </w:rPr>
        <w:t xml:space="preserve"> along with being in a group which could be formal or informal. By going along with the people and working in coordination and corporations with them for achieving the common goal or the objective comes under the teamwork</w:t>
      </w:r>
      <w:r w:rsidR="00C9661A">
        <w:rPr>
          <w:lang w:val="en-US"/>
        </w:rPr>
        <w:t xml:space="preserve"> (</w:t>
      </w:r>
      <w:proofErr w:type="spellStart"/>
      <w:r w:rsidR="00C9661A" w:rsidRPr="00F93A20">
        <w:rPr>
          <w:rFonts w:cs="Times New Roman"/>
          <w:color w:val="222222"/>
          <w:szCs w:val="24"/>
          <w:shd w:val="clear" w:color="auto" w:fill="FFFFFF"/>
        </w:rPr>
        <w:t>Artess</w:t>
      </w:r>
      <w:proofErr w:type="spellEnd"/>
      <w:r w:rsidR="00C9661A">
        <w:rPr>
          <w:rFonts w:cs="Times New Roman"/>
          <w:color w:val="222222"/>
          <w:szCs w:val="24"/>
          <w:shd w:val="clear" w:color="auto" w:fill="FFFFFF"/>
        </w:rPr>
        <w:t xml:space="preserve"> et al</w:t>
      </w:r>
      <w:r w:rsidR="00C9661A" w:rsidRPr="00F93A20">
        <w:rPr>
          <w:rFonts w:cs="Times New Roman"/>
          <w:color w:val="222222"/>
          <w:szCs w:val="24"/>
          <w:shd w:val="clear" w:color="auto" w:fill="FFFFFF"/>
        </w:rPr>
        <w:t>., 2017</w:t>
      </w:r>
      <w:r w:rsidR="00C9661A">
        <w:rPr>
          <w:lang w:val="en-US"/>
        </w:rPr>
        <w:t>)</w:t>
      </w:r>
      <w:r w:rsidR="00895829">
        <w:rPr>
          <w:lang w:val="en-US"/>
        </w:rPr>
        <w:t xml:space="preserve">. </w:t>
      </w:r>
    </w:p>
    <w:p w14:paraId="25C00847" w14:textId="77777777" w:rsidR="00895829" w:rsidRDefault="00FB2BDE" w:rsidP="002F7933">
      <w:pPr>
        <w:jc w:val="both"/>
        <w:rPr>
          <w:lang w:val="en-US"/>
        </w:rPr>
      </w:pPr>
      <w:r w:rsidRPr="0014007F">
        <w:rPr>
          <w:b/>
          <w:lang w:val="en-US"/>
        </w:rPr>
        <w:t>Organizational skills</w:t>
      </w:r>
      <w:r>
        <w:rPr>
          <w:lang w:val="en-US"/>
        </w:rPr>
        <w:t xml:space="preserve">: </w:t>
      </w:r>
      <w:r w:rsidR="0014007F">
        <w:rPr>
          <w:lang w:val="en-US"/>
        </w:rPr>
        <w:t xml:space="preserve">planning as well as the organization comes under this category where from various learning’s I could interpret that by developing the timelines of the project and meeting the deadlines without any conflicts or the chaos along with the misunderstandings comes under the organizational skills.  Thus I should develop the study and the working timetable and should stick with it. Further helping the organization for the community event will help in understanding the organizational skills. Further from various day to day </w:t>
      </w:r>
      <w:r w:rsidR="0014007F">
        <w:rPr>
          <w:lang w:val="en-US"/>
        </w:rPr>
        <w:lastRenderedPageBreak/>
        <w:t>experiences, such skills should be inculcated for further implementing in the industry or the organization in which I am working.</w:t>
      </w:r>
    </w:p>
    <w:p w14:paraId="530A5512" w14:textId="77777777" w:rsidR="0014007F" w:rsidRDefault="00FB2BDE" w:rsidP="002F7933">
      <w:pPr>
        <w:jc w:val="both"/>
        <w:rPr>
          <w:lang w:val="en-US"/>
        </w:rPr>
      </w:pPr>
      <w:r w:rsidRPr="00517273">
        <w:rPr>
          <w:b/>
          <w:lang w:val="en-US"/>
        </w:rPr>
        <w:t>Decision-making skills</w:t>
      </w:r>
      <w:r>
        <w:rPr>
          <w:lang w:val="en-US"/>
        </w:rPr>
        <w:t xml:space="preserve">: this is one of the most important skills that must be undertaken or implemented for making the employees and the other staff members in the organization </w:t>
      </w:r>
      <w:r w:rsidR="002F1E78">
        <w:rPr>
          <w:lang w:val="en-US"/>
        </w:rPr>
        <w:t>motivated. The decision made should be in agreement with the other concerned members and should be made by analyzing and determining the situation</w:t>
      </w:r>
      <w:r w:rsidR="00C9661A">
        <w:rPr>
          <w:lang w:val="en-US"/>
        </w:rPr>
        <w:t xml:space="preserve"> (</w:t>
      </w:r>
      <w:r w:rsidR="00C9661A">
        <w:rPr>
          <w:rFonts w:cs="Times New Roman"/>
          <w:color w:val="222222"/>
          <w:szCs w:val="24"/>
          <w:shd w:val="clear" w:color="auto" w:fill="FFFFFF"/>
        </w:rPr>
        <w:t>Cinque</w:t>
      </w:r>
      <w:r w:rsidR="00C9661A" w:rsidRPr="00F93A20">
        <w:rPr>
          <w:rFonts w:cs="Times New Roman"/>
          <w:color w:val="222222"/>
          <w:szCs w:val="24"/>
          <w:shd w:val="clear" w:color="auto" w:fill="FFFFFF"/>
        </w:rPr>
        <w:t>, 2016</w:t>
      </w:r>
      <w:r w:rsidR="00C9661A">
        <w:rPr>
          <w:lang w:val="en-US"/>
        </w:rPr>
        <w:t>)</w:t>
      </w:r>
      <w:r w:rsidR="002F1E78">
        <w:rPr>
          <w:lang w:val="en-US"/>
        </w:rPr>
        <w:t>.</w:t>
      </w:r>
    </w:p>
    <w:p w14:paraId="62ED5220" w14:textId="77777777" w:rsidR="00983928" w:rsidRPr="00B0564A" w:rsidRDefault="00983928" w:rsidP="00983928">
      <w:pPr>
        <w:jc w:val="both"/>
        <w:rPr>
          <w:b/>
          <w:lang w:val="en-US"/>
        </w:rPr>
      </w:pPr>
      <w:r w:rsidRPr="00B0564A">
        <w:rPr>
          <w:b/>
          <w:lang w:val="en-US"/>
        </w:rPr>
        <w:t xml:space="preserve">SWOT ANALYSIS </w:t>
      </w:r>
    </w:p>
    <w:tbl>
      <w:tblPr>
        <w:tblStyle w:val="GridTable1Light-Accent1"/>
        <w:tblW w:w="0" w:type="auto"/>
        <w:tblLook w:val="04A0" w:firstRow="1" w:lastRow="0" w:firstColumn="1" w:lastColumn="0" w:noHBand="0" w:noVBand="1"/>
      </w:tblPr>
      <w:tblGrid>
        <w:gridCol w:w="4507"/>
        <w:gridCol w:w="4509"/>
      </w:tblGrid>
      <w:tr w:rsidR="00983928" w:rsidRPr="00B0564A" w14:paraId="77EE8195" w14:textId="77777777" w:rsidTr="00232B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574935B" w14:textId="77777777" w:rsidR="00983928" w:rsidRPr="00B0564A" w:rsidRDefault="00983928" w:rsidP="00232B6A">
            <w:pPr>
              <w:jc w:val="center"/>
              <w:rPr>
                <w:lang w:val="en-US"/>
              </w:rPr>
            </w:pPr>
            <w:r w:rsidRPr="00B0564A">
              <w:rPr>
                <w:lang w:val="en-US"/>
              </w:rPr>
              <w:t>STRENGTHS</w:t>
            </w:r>
          </w:p>
          <w:p w14:paraId="2445DBF5" w14:textId="77777777" w:rsidR="00983928" w:rsidRPr="00B0564A" w:rsidRDefault="00983928" w:rsidP="00983928">
            <w:pPr>
              <w:pStyle w:val="ListParagraph"/>
              <w:numPr>
                <w:ilvl w:val="0"/>
                <w:numId w:val="1"/>
              </w:numPr>
              <w:jc w:val="both"/>
              <w:rPr>
                <w:b w:val="0"/>
                <w:lang w:val="en-US"/>
              </w:rPr>
            </w:pPr>
            <w:r w:rsidRPr="00B0564A">
              <w:rPr>
                <w:b w:val="0"/>
                <w:lang w:val="en-US"/>
              </w:rPr>
              <w:t>I am very innovative and creative, can impress the clients by designing new perspective on their brand.</w:t>
            </w:r>
          </w:p>
          <w:p w14:paraId="27140DF0" w14:textId="77777777" w:rsidR="00983928" w:rsidRPr="00B0564A" w:rsidRDefault="00983928" w:rsidP="00983928">
            <w:pPr>
              <w:pStyle w:val="ListParagraph"/>
              <w:numPr>
                <w:ilvl w:val="0"/>
                <w:numId w:val="1"/>
              </w:numPr>
              <w:jc w:val="both"/>
              <w:rPr>
                <w:b w:val="0"/>
                <w:lang w:val="en-US"/>
              </w:rPr>
            </w:pPr>
            <w:r w:rsidRPr="00B0564A">
              <w:rPr>
                <w:b w:val="0"/>
                <w:lang w:val="en-US"/>
              </w:rPr>
              <w:t>I have goods skills of communication in terms of my team and the clients.</w:t>
            </w:r>
          </w:p>
          <w:p w14:paraId="4767720D" w14:textId="77777777" w:rsidR="00983928" w:rsidRPr="00B0564A" w:rsidRDefault="00983928" w:rsidP="00983928">
            <w:pPr>
              <w:pStyle w:val="ListParagraph"/>
              <w:numPr>
                <w:ilvl w:val="0"/>
                <w:numId w:val="1"/>
              </w:numPr>
              <w:jc w:val="both"/>
              <w:rPr>
                <w:b w:val="0"/>
                <w:lang w:val="en-US"/>
              </w:rPr>
            </w:pPr>
            <w:r w:rsidRPr="00B0564A">
              <w:rPr>
                <w:b w:val="0"/>
                <w:lang w:val="en-US"/>
              </w:rPr>
              <w:t xml:space="preserve">For right marketing angle or </w:t>
            </w:r>
            <w:proofErr w:type="gramStart"/>
            <w:r w:rsidRPr="00B0564A">
              <w:rPr>
                <w:b w:val="0"/>
                <w:lang w:val="en-US"/>
              </w:rPr>
              <w:t>purpose</w:t>
            </w:r>
            <w:proofErr w:type="gramEnd"/>
            <w:r w:rsidRPr="00B0564A">
              <w:rPr>
                <w:b w:val="0"/>
                <w:lang w:val="en-US"/>
              </w:rPr>
              <w:t xml:space="preserve"> I have ability to ask relevant questions.</w:t>
            </w:r>
          </w:p>
          <w:p w14:paraId="668F2999" w14:textId="77777777" w:rsidR="00983928" w:rsidRPr="00B0564A" w:rsidRDefault="00983928" w:rsidP="00983928">
            <w:pPr>
              <w:pStyle w:val="ListParagraph"/>
              <w:numPr>
                <w:ilvl w:val="0"/>
                <w:numId w:val="1"/>
              </w:numPr>
              <w:jc w:val="both"/>
              <w:rPr>
                <w:b w:val="0"/>
                <w:lang w:val="en-US"/>
              </w:rPr>
            </w:pPr>
            <w:r w:rsidRPr="00B0564A">
              <w:rPr>
                <w:b w:val="0"/>
                <w:lang w:val="en-US"/>
              </w:rPr>
              <w:t>I am completely committed in terms of my work and the job.</w:t>
            </w:r>
          </w:p>
          <w:p w14:paraId="1D3BBA5C" w14:textId="77777777" w:rsidR="00983928" w:rsidRPr="00B0564A" w:rsidRDefault="00983928" w:rsidP="00232B6A">
            <w:pPr>
              <w:jc w:val="both"/>
              <w:rPr>
                <w:b w:val="0"/>
                <w:lang w:val="en-US"/>
              </w:rPr>
            </w:pPr>
          </w:p>
        </w:tc>
        <w:tc>
          <w:tcPr>
            <w:tcW w:w="4621" w:type="dxa"/>
          </w:tcPr>
          <w:p w14:paraId="176924DB" w14:textId="77777777" w:rsidR="00983928" w:rsidRPr="00B0564A" w:rsidRDefault="00983928" w:rsidP="00232B6A">
            <w:pPr>
              <w:jc w:val="center"/>
              <w:cnfStyle w:val="100000000000" w:firstRow="1" w:lastRow="0" w:firstColumn="0" w:lastColumn="0" w:oddVBand="0" w:evenVBand="0" w:oddHBand="0" w:evenHBand="0" w:firstRowFirstColumn="0" w:firstRowLastColumn="0" w:lastRowFirstColumn="0" w:lastRowLastColumn="0"/>
              <w:rPr>
                <w:lang w:val="en-US"/>
              </w:rPr>
            </w:pPr>
            <w:r w:rsidRPr="00B0564A">
              <w:rPr>
                <w:lang w:val="en-US"/>
              </w:rPr>
              <w:t>WEAKNESS</w:t>
            </w:r>
          </w:p>
          <w:p w14:paraId="37B79956" w14:textId="77777777" w:rsidR="00983928" w:rsidRPr="00B0564A" w:rsidRDefault="00983928" w:rsidP="00983928">
            <w:pPr>
              <w:pStyle w:val="ListParagraph"/>
              <w:numPr>
                <w:ilvl w:val="0"/>
                <w:numId w:val="2"/>
              </w:numPr>
              <w:jc w:val="both"/>
              <w:cnfStyle w:val="100000000000" w:firstRow="1" w:lastRow="0" w:firstColumn="0" w:lastColumn="0" w:oddVBand="0" w:evenVBand="0" w:oddHBand="0" w:evenHBand="0" w:firstRowFirstColumn="0" w:firstRowLastColumn="0" w:lastRowFirstColumn="0" w:lastRowLastColumn="0"/>
              <w:rPr>
                <w:b w:val="0"/>
                <w:lang w:val="en-US"/>
              </w:rPr>
            </w:pPr>
            <w:r w:rsidRPr="00B0564A">
              <w:rPr>
                <w:b w:val="0"/>
                <w:lang w:val="en-US"/>
              </w:rPr>
              <w:t xml:space="preserve">Due to my quality of compulsiveness where I have a strong and high need of doing the task and remove them quickly from </w:t>
            </w:r>
            <w:proofErr w:type="spellStart"/>
            <w:r w:rsidRPr="00B0564A">
              <w:rPr>
                <w:b w:val="0"/>
                <w:lang w:val="en-US"/>
              </w:rPr>
              <w:t>my</w:t>
            </w:r>
            <w:proofErr w:type="spellEnd"/>
            <w:r w:rsidRPr="00B0564A">
              <w:rPr>
                <w:b w:val="0"/>
                <w:lang w:val="en-US"/>
              </w:rPr>
              <w:t xml:space="preserve"> to do list, my various work aspects and the quality is affected.</w:t>
            </w:r>
          </w:p>
          <w:p w14:paraId="19823F6D" w14:textId="77777777" w:rsidR="00983928" w:rsidRPr="00B0564A" w:rsidRDefault="00983928" w:rsidP="00983928">
            <w:pPr>
              <w:pStyle w:val="ListParagraph"/>
              <w:numPr>
                <w:ilvl w:val="0"/>
                <w:numId w:val="2"/>
              </w:numPr>
              <w:jc w:val="both"/>
              <w:cnfStyle w:val="100000000000" w:firstRow="1" w:lastRow="0" w:firstColumn="0" w:lastColumn="0" w:oddVBand="0" w:evenVBand="0" w:oddHBand="0" w:evenHBand="0" w:firstRowFirstColumn="0" w:firstRowLastColumn="0" w:lastRowFirstColumn="0" w:lastRowLastColumn="0"/>
              <w:rPr>
                <w:b w:val="0"/>
                <w:lang w:val="en-US"/>
              </w:rPr>
            </w:pPr>
            <w:r w:rsidRPr="00B0564A">
              <w:rPr>
                <w:b w:val="0"/>
                <w:lang w:val="en-US"/>
              </w:rPr>
              <w:t xml:space="preserve">I don’t have that much ability in terms of working under the pressure, thus in case of too many </w:t>
            </w:r>
            <w:proofErr w:type="gramStart"/>
            <w:r w:rsidRPr="00B0564A">
              <w:rPr>
                <w:b w:val="0"/>
                <w:lang w:val="en-US"/>
              </w:rPr>
              <w:t>task</w:t>
            </w:r>
            <w:proofErr w:type="gramEnd"/>
            <w:r w:rsidRPr="00B0564A">
              <w:rPr>
                <w:b w:val="0"/>
                <w:lang w:val="en-US"/>
              </w:rPr>
              <w:t xml:space="preserve"> I get stressed.\</w:t>
            </w:r>
          </w:p>
          <w:p w14:paraId="34C80181" w14:textId="77777777" w:rsidR="00983928" w:rsidRPr="00B0564A" w:rsidRDefault="00983928" w:rsidP="00232B6A">
            <w:pPr>
              <w:pStyle w:val="ListParagraph"/>
              <w:jc w:val="both"/>
              <w:cnfStyle w:val="100000000000" w:firstRow="1" w:lastRow="0" w:firstColumn="0" w:lastColumn="0" w:oddVBand="0" w:evenVBand="0" w:oddHBand="0" w:evenHBand="0" w:firstRowFirstColumn="0" w:firstRowLastColumn="0" w:lastRowFirstColumn="0" w:lastRowLastColumn="0"/>
              <w:rPr>
                <w:lang w:val="en-US"/>
              </w:rPr>
            </w:pPr>
            <w:r w:rsidRPr="00B0564A">
              <w:rPr>
                <w:b w:val="0"/>
                <w:lang w:val="en-US"/>
              </w:rPr>
              <w:t xml:space="preserve">While presenting ideas to anyone I usually get nervous, </w:t>
            </w:r>
            <w:proofErr w:type="gramStart"/>
            <w:r w:rsidRPr="00B0564A">
              <w:rPr>
                <w:b w:val="0"/>
                <w:lang w:val="en-US"/>
              </w:rPr>
              <w:t>have fear</w:t>
            </w:r>
            <w:proofErr w:type="gramEnd"/>
            <w:r w:rsidRPr="00B0564A">
              <w:rPr>
                <w:b w:val="0"/>
                <w:lang w:val="en-US"/>
              </w:rPr>
              <w:t xml:space="preserve"> of public speaking.</w:t>
            </w:r>
          </w:p>
        </w:tc>
      </w:tr>
      <w:tr w:rsidR="00983928" w14:paraId="073F69A3" w14:textId="77777777" w:rsidTr="00232B6A">
        <w:tc>
          <w:tcPr>
            <w:cnfStyle w:val="001000000000" w:firstRow="0" w:lastRow="0" w:firstColumn="1" w:lastColumn="0" w:oddVBand="0" w:evenVBand="0" w:oddHBand="0" w:evenHBand="0" w:firstRowFirstColumn="0" w:firstRowLastColumn="0" w:lastRowFirstColumn="0" w:lastRowLastColumn="0"/>
            <w:tcW w:w="4621" w:type="dxa"/>
          </w:tcPr>
          <w:p w14:paraId="13EE3B86" w14:textId="77777777" w:rsidR="00983928" w:rsidRPr="00B0564A" w:rsidRDefault="00983928" w:rsidP="00232B6A">
            <w:pPr>
              <w:jc w:val="center"/>
              <w:rPr>
                <w:lang w:val="en-US"/>
              </w:rPr>
            </w:pPr>
            <w:r w:rsidRPr="00B0564A">
              <w:rPr>
                <w:lang w:val="en-US"/>
              </w:rPr>
              <w:t>OPPORTUNITIES</w:t>
            </w:r>
          </w:p>
          <w:p w14:paraId="356E4A0A" w14:textId="77777777" w:rsidR="00983928" w:rsidRPr="00B0564A" w:rsidRDefault="00983928" w:rsidP="00983928">
            <w:pPr>
              <w:pStyle w:val="ListParagraph"/>
              <w:numPr>
                <w:ilvl w:val="0"/>
                <w:numId w:val="3"/>
              </w:numPr>
              <w:jc w:val="both"/>
              <w:rPr>
                <w:b w:val="0"/>
                <w:lang w:val="en-US"/>
              </w:rPr>
            </w:pPr>
            <w:r w:rsidRPr="00B0564A">
              <w:rPr>
                <w:b w:val="0"/>
                <w:lang w:val="en-US"/>
              </w:rPr>
              <w:t>Due to my capabilities, I am made to attend various conferences and the seminars, this would further allow me to strategic decision making and networking.</w:t>
            </w:r>
          </w:p>
          <w:p w14:paraId="631B2A9C" w14:textId="77777777" w:rsidR="00983928" w:rsidRPr="00B0564A" w:rsidRDefault="00983928" w:rsidP="00983928">
            <w:pPr>
              <w:pStyle w:val="ListParagraph"/>
              <w:numPr>
                <w:ilvl w:val="0"/>
                <w:numId w:val="3"/>
              </w:numPr>
              <w:jc w:val="both"/>
              <w:rPr>
                <w:b w:val="0"/>
                <w:lang w:val="en-US"/>
              </w:rPr>
            </w:pPr>
            <w:r w:rsidRPr="00B0564A">
              <w:rPr>
                <w:b w:val="0"/>
                <w:lang w:val="en-US"/>
              </w:rPr>
              <w:t xml:space="preserve">As the director will go to </w:t>
            </w:r>
            <w:proofErr w:type="gramStart"/>
            <w:r w:rsidRPr="00B0564A">
              <w:rPr>
                <w:b w:val="0"/>
                <w:lang w:val="en-US"/>
              </w:rPr>
              <w:t>leave</w:t>
            </w:r>
            <w:proofErr w:type="gramEnd"/>
            <w:r w:rsidRPr="00B0564A">
              <w:rPr>
                <w:b w:val="0"/>
                <w:lang w:val="en-US"/>
              </w:rPr>
              <w:t xml:space="preserve"> they would allow me to cover their duties which would further help me in </w:t>
            </w:r>
            <w:r w:rsidRPr="00B0564A">
              <w:rPr>
                <w:b w:val="0"/>
                <w:lang w:val="en-US"/>
              </w:rPr>
              <w:lastRenderedPageBreak/>
              <w:t xml:space="preserve">gaining new experience and the opportunities. </w:t>
            </w:r>
          </w:p>
          <w:p w14:paraId="243E9FBB" w14:textId="77777777" w:rsidR="00983928" w:rsidRPr="00B0564A" w:rsidRDefault="00983928" w:rsidP="00232B6A">
            <w:pPr>
              <w:jc w:val="both"/>
              <w:rPr>
                <w:lang w:val="en-US"/>
              </w:rPr>
            </w:pPr>
          </w:p>
          <w:p w14:paraId="1182827B" w14:textId="77777777" w:rsidR="00983928" w:rsidRPr="00B0564A" w:rsidRDefault="00983928" w:rsidP="00232B6A">
            <w:pPr>
              <w:jc w:val="both"/>
              <w:rPr>
                <w:b w:val="0"/>
                <w:lang w:val="en-US"/>
              </w:rPr>
            </w:pPr>
          </w:p>
        </w:tc>
        <w:tc>
          <w:tcPr>
            <w:tcW w:w="4621" w:type="dxa"/>
          </w:tcPr>
          <w:p w14:paraId="56D46F57" w14:textId="77777777" w:rsidR="00983928" w:rsidRPr="00B0564A" w:rsidRDefault="00983928" w:rsidP="00232B6A">
            <w:pPr>
              <w:jc w:val="center"/>
              <w:cnfStyle w:val="000000000000" w:firstRow="0" w:lastRow="0" w:firstColumn="0" w:lastColumn="0" w:oddVBand="0" w:evenVBand="0" w:oddHBand="0" w:evenHBand="0" w:firstRowFirstColumn="0" w:firstRowLastColumn="0" w:lastRowFirstColumn="0" w:lastRowLastColumn="0"/>
              <w:rPr>
                <w:b/>
                <w:lang w:val="en-US"/>
              </w:rPr>
            </w:pPr>
            <w:r w:rsidRPr="00B0564A">
              <w:rPr>
                <w:b/>
                <w:lang w:val="en-US"/>
              </w:rPr>
              <w:lastRenderedPageBreak/>
              <w:t>THREATS</w:t>
            </w:r>
          </w:p>
          <w:p w14:paraId="2EC04176" w14:textId="77777777" w:rsidR="00983928" w:rsidRPr="00B0564A" w:rsidRDefault="00983928" w:rsidP="00983928">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rPr>
                <w:lang w:val="en-US"/>
              </w:rPr>
            </w:pPr>
            <w:r w:rsidRPr="00B0564A">
              <w:rPr>
                <w:lang w:val="en-US"/>
              </w:rPr>
              <w:t xml:space="preserve">One of my </w:t>
            </w:r>
            <w:proofErr w:type="gramStart"/>
            <w:r w:rsidRPr="00B0564A">
              <w:rPr>
                <w:lang w:val="en-US"/>
              </w:rPr>
              <w:t>colleague</w:t>
            </w:r>
            <w:proofErr w:type="gramEnd"/>
            <w:r w:rsidRPr="00B0564A">
              <w:rPr>
                <w:lang w:val="en-US"/>
              </w:rPr>
              <w:t xml:space="preserve"> is having the good ability in terms of speaking in public, thus he is a good competitor for me in terms of future promotions.</w:t>
            </w:r>
          </w:p>
          <w:p w14:paraId="209C1214" w14:textId="77777777" w:rsidR="00983928" w:rsidRPr="00B0564A" w:rsidRDefault="00983928" w:rsidP="00983928">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rPr>
                <w:lang w:val="en-US"/>
              </w:rPr>
            </w:pPr>
            <w:r w:rsidRPr="00B0564A">
              <w:rPr>
                <w:lang w:val="en-US"/>
              </w:rPr>
              <w:t>Due to shortage of staff in recent time I have been overloaded with work, which thus influence my career.</w:t>
            </w:r>
          </w:p>
          <w:p w14:paraId="1E6E4450" w14:textId="77777777" w:rsidR="00983928" w:rsidRPr="00B0564A" w:rsidRDefault="00983928" w:rsidP="00983928">
            <w:pPr>
              <w:pStyle w:val="ListParagraph"/>
              <w:numPr>
                <w:ilvl w:val="0"/>
                <w:numId w:val="4"/>
              </w:numPr>
              <w:jc w:val="both"/>
              <w:cnfStyle w:val="000000000000" w:firstRow="0" w:lastRow="0" w:firstColumn="0" w:lastColumn="0" w:oddVBand="0" w:evenVBand="0" w:oddHBand="0" w:evenHBand="0" w:firstRowFirstColumn="0" w:firstRowLastColumn="0" w:lastRowFirstColumn="0" w:lastRowLastColumn="0"/>
              <w:rPr>
                <w:b/>
                <w:lang w:val="en-US"/>
              </w:rPr>
            </w:pPr>
            <w:r w:rsidRPr="00B0564A">
              <w:rPr>
                <w:lang w:val="en-US"/>
              </w:rPr>
              <w:t xml:space="preserve">Due to current economic growth the market conditions have deteriorated, </w:t>
            </w:r>
            <w:r w:rsidRPr="00B0564A">
              <w:rPr>
                <w:lang w:val="en-US"/>
              </w:rPr>
              <w:lastRenderedPageBreak/>
              <w:t>thus in such conditions the company is considering further cutbacks.</w:t>
            </w:r>
          </w:p>
        </w:tc>
      </w:tr>
    </w:tbl>
    <w:p w14:paraId="4E6E861B" w14:textId="77777777" w:rsidR="0014007F" w:rsidRDefault="0014007F" w:rsidP="002F7933">
      <w:pPr>
        <w:jc w:val="both"/>
        <w:rPr>
          <w:lang w:val="en-US"/>
        </w:rPr>
      </w:pPr>
    </w:p>
    <w:p w14:paraId="011B893D" w14:textId="77777777" w:rsidR="00D338B3" w:rsidRDefault="00D338B3" w:rsidP="002F7933">
      <w:pPr>
        <w:jc w:val="both"/>
        <w:rPr>
          <w:lang w:val="en-US"/>
        </w:rPr>
      </w:pPr>
    </w:p>
    <w:p w14:paraId="186C8AF5" w14:textId="77777777" w:rsidR="00AB7A7E" w:rsidRDefault="00AB7A7E" w:rsidP="002F7933">
      <w:pPr>
        <w:jc w:val="both"/>
        <w:rPr>
          <w:lang w:val="en-US"/>
        </w:rPr>
      </w:pPr>
    </w:p>
    <w:p w14:paraId="171B8969" w14:textId="77777777" w:rsidR="00B02110" w:rsidRPr="00B02110" w:rsidRDefault="00B02110" w:rsidP="002F7933">
      <w:pPr>
        <w:jc w:val="both"/>
        <w:rPr>
          <w:lang w:val="en-US"/>
        </w:rPr>
      </w:pPr>
    </w:p>
    <w:p w14:paraId="16734D2A" w14:textId="77777777" w:rsidR="00D751A3" w:rsidRDefault="00D751A3" w:rsidP="002F7933">
      <w:pPr>
        <w:jc w:val="both"/>
        <w:rPr>
          <w:lang w:val="en-US"/>
        </w:rPr>
      </w:pPr>
    </w:p>
    <w:p w14:paraId="6063EF14" w14:textId="77777777" w:rsidR="00D751A3" w:rsidRPr="00D751A3" w:rsidRDefault="00FB2BDE" w:rsidP="002F7933">
      <w:pPr>
        <w:jc w:val="both"/>
        <w:rPr>
          <w:lang w:val="en-US"/>
        </w:rPr>
      </w:pPr>
      <w:r>
        <w:rPr>
          <w:lang w:val="en-US"/>
        </w:rPr>
        <w:t xml:space="preserve"> </w:t>
      </w:r>
    </w:p>
    <w:p w14:paraId="74D7B7E7" w14:textId="77777777" w:rsidR="002F1E78" w:rsidRDefault="00FB2BDE">
      <w:pPr>
        <w:spacing w:line="276" w:lineRule="auto"/>
        <w:rPr>
          <w:lang w:val="en-US"/>
        </w:rPr>
      </w:pPr>
      <w:r>
        <w:rPr>
          <w:lang w:val="en-US"/>
        </w:rPr>
        <w:br w:type="page"/>
      </w:r>
    </w:p>
    <w:p w14:paraId="12B71527" w14:textId="77777777" w:rsidR="00D751A3" w:rsidRDefault="00FB2BDE" w:rsidP="002F1E78">
      <w:pPr>
        <w:pStyle w:val="Heading1"/>
        <w:rPr>
          <w:lang w:val="en-US"/>
        </w:rPr>
      </w:pPr>
      <w:bookmarkStart w:id="4" w:name="_Toc35444069"/>
      <w:r>
        <w:rPr>
          <w:lang w:val="en-US"/>
        </w:rPr>
        <w:lastRenderedPageBreak/>
        <w:t>CONCLUSION</w:t>
      </w:r>
      <w:bookmarkEnd w:id="4"/>
      <w:r>
        <w:rPr>
          <w:lang w:val="en-US"/>
        </w:rPr>
        <w:t xml:space="preserve"> </w:t>
      </w:r>
    </w:p>
    <w:p w14:paraId="14B332F1" w14:textId="77777777" w:rsidR="002F1E78" w:rsidRDefault="00FB2BDE" w:rsidP="00797B3F">
      <w:pPr>
        <w:jc w:val="both"/>
        <w:rPr>
          <w:lang w:val="en-US"/>
        </w:rPr>
      </w:pPr>
      <w:r>
        <w:rPr>
          <w:lang w:val="en-US"/>
        </w:rPr>
        <w:t xml:space="preserve">Thus from the whole assignment, it could be concluded that </w:t>
      </w:r>
      <w:r w:rsidR="00797B3F">
        <w:rPr>
          <w:lang w:val="en-US"/>
        </w:rPr>
        <w:t>in employment or the academic various skills are very essential in the individual for performing better and in an outstanding manner such that the concerned organization is benefitted. Thus if the individual has various skills which are essential along with the knowledge this whole would help this individual in maintaining and building their carrier in a better way. Various skills mentioned in the assignment includes the skills of communication, leadership, organization, handling pressure, time management, decision making etc. such skills should be developed in the individual from various learnings and the experiences from previous circumstances.</w:t>
      </w:r>
    </w:p>
    <w:p w14:paraId="39B5FCC0" w14:textId="77777777" w:rsidR="001351B8" w:rsidRDefault="00FB2BDE">
      <w:pPr>
        <w:spacing w:line="276" w:lineRule="auto"/>
        <w:rPr>
          <w:lang w:val="en-US"/>
        </w:rPr>
      </w:pPr>
      <w:r>
        <w:rPr>
          <w:lang w:val="en-US"/>
        </w:rPr>
        <w:br w:type="page"/>
      </w:r>
    </w:p>
    <w:p w14:paraId="15AE2A3E" w14:textId="77777777" w:rsidR="001351B8" w:rsidRDefault="00FB2BDE" w:rsidP="001351B8">
      <w:pPr>
        <w:pStyle w:val="Heading1"/>
        <w:rPr>
          <w:lang w:val="en-US"/>
        </w:rPr>
      </w:pPr>
      <w:r>
        <w:rPr>
          <w:lang w:val="en-US"/>
        </w:rPr>
        <w:lastRenderedPageBreak/>
        <w:t xml:space="preserve">REFERENCES </w:t>
      </w:r>
    </w:p>
    <w:p w14:paraId="559753DB" w14:textId="77777777" w:rsidR="00C9661A" w:rsidRPr="00F93A20" w:rsidRDefault="00C9661A" w:rsidP="00C9661A">
      <w:pPr>
        <w:jc w:val="both"/>
        <w:rPr>
          <w:rFonts w:cs="Times New Roman"/>
          <w:color w:val="222222"/>
          <w:szCs w:val="24"/>
          <w:shd w:val="clear" w:color="auto" w:fill="FFFFFF"/>
        </w:rPr>
      </w:pPr>
      <w:r w:rsidRPr="00F93A20">
        <w:rPr>
          <w:rFonts w:cs="Times New Roman"/>
          <w:color w:val="222222"/>
          <w:szCs w:val="24"/>
          <w:shd w:val="clear" w:color="auto" w:fill="FFFFFF"/>
        </w:rPr>
        <w:t>Abas, M.C. and Imam, O.A., 2016. Graduates' Competence on Employability Skills and Job Performance. </w:t>
      </w:r>
      <w:r w:rsidRPr="00F93A20">
        <w:rPr>
          <w:rFonts w:cs="Times New Roman"/>
          <w:i/>
          <w:iCs/>
          <w:color w:val="222222"/>
          <w:szCs w:val="24"/>
          <w:shd w:val="clear" w:color="auto" w:fill="FFFFFF"/>
        </w:rPr>
        <w:t>International Journal of Evaluation and Research in Education</w:t>
      </w:r>
      <w:r w:rsidRPr="00F93A20">
        <w:rPr>
          <w:rFonts w:cs="Times New Roman"/>
          <w:color w:val="222222"/>
          <w:szCs w:val="24"/>
          <w:shd w:val="clear" w:color="auto" w:fill="FFFFFF"/>
        </w:rPr>
        <w:t>, </w:t>
      </w:r>
      <w:r w:rsidRPr="00F93A20">
        <w:rPr>
          <w:rFonts w:cs="Times New Roman"/>
          <w:i/>
          <w:iCs/>
          <w:color w:val="222222"/>
          <w:szCs w:val="24"/>
          <w:shd w:val="clear" w:color="auto" w:fill="FFFFFF"/>
        </w:rPr>
        <w:t>5</w:t>
      </w:r>
      <w:r w:rsidRPr="00F93A20">
        <w:rPr>
          <w:rFonts w:cs="Times New Roman"/>
          <w:color w:val="222222"/>
          <w:szCs w:val="24"/>
          <w:shd w:val="clear" w:color="auto" w:fill="FFFFFF"/>
        </w:rPr>
        <w:t>(2), pp.119-125.</w:t>
      </w:r>
    </w:p>
    <w:p w14:paraId="2978CF67" w14:textId="77777777" w:rsidR="00C9661A" w:rsidRPr="00F93A20" w:rsidRDefault="00C9661A" w:rsidP="00C9661A">
      <w:pPr>
        <w:jc w:val="both"/>
        <w:rPr>
          <w:rFonts w:cs="Times New Roman"/>
          <w:color w:val="222222"/>
          <w:szCs w:val="24"/>
          <w:shd w:val="clear" w:color="auto" w:fill="FFFFFF"/>
        </w:rPr>
      </w:pPr>
      <w:proofErr w:type="spellStart"/>
      <w:r w:rsidRPr="00F93A20">
        <w:rPr>
          <w:rFonts w:cs="Times New Roman"/>
          <w:color w:val="222222"/>
          <w:szCs w:val="24"/>
          <w:shd w:val="clear" w:color="auto" w:fill="FFFFFF"/>
        </w:rPr>
        <w:t>Artess</w:t>
      </w:r>
      <w:proofErr w:type="spellEnd"/>
      <w:r w:rsidRPr="00F93A20">
        <w:rPr>
          <w:rFonts w:cs="Times New Roman"/>
          <w:color w:val="222222"/>
          <w:szCs w:val="24"/>
          <w:shd w:val="clear" w:color="auto" w:fill="FFFFFF"/>
        </w:rPr>
        <w:t xml:space="preserve">, J., </w:t>
      </w:r>
      <w:proofErr w:type="spellStart"/>
      <w:r w:rsidRPr="00F93A20">
        <w:rPr>
          <w:rFonts w:cs="Times New Roman"/>
          <w:color w:val="222222"/>
          <w:szCs w:val="24"/>
          <w:shd w:val="clear" w:color="auto" w:fill="FFFFFF"/>
        </w:rPr>
        <w:t>Mellors</w:t>
      </w:r>
      <w:proofErr w:type="spellEnd"/>
      <w:r w:rsidRPr="00F93A20">
        <w:rPr>
          <w:rFonts w:cs="Times New Roman"/>
          <w:color w:val="222222"/>
          <w:szCs w:val="24"/>
          <w:shd w:val="clear" w:color="auto" w:fill="FFFFFF"/>
        </w:rPr>
        <w:t>-Bourne, R. and Hooley, T., 2017. Employability: A review of the literature 2012-2016.</w:t>
      </w:r>
    </w:p>
    <w:p w14:paraId="1AB969E7" w14:textId="77777777" w:rsidR="00C9661A" w:rsidRPr="00F93A20" w:rsidRDefault="00C9661A" w:rsidP="00C9661A">
      <w:pPr>
        <w:jc w:val="both"/>
        <w:rPr>
          <w:rFonts w:cs="Times New Roman"/>
          <w:color w:val="222222"/>
          <w:szCs w:val="24"/>
          <w:shd w:val="clear" w:color="auto" w:fill="FFFFFF"/>
        </w:rPr>
      </w:pPr>
      <w:proofErr w:type="spellStart"/>
      <w:r w:rsidRPr="00F93A20">
        <w:rPr>
          <w:rFonts w:cs="Times New Roman"/>
          <w:color w:val="222222"/>
          <w:szCs w:val="24"/>
          <w:shd w:val="clear" w:color="auto" w:fill="FFFFFF"/>
        </w:rPr>
        <w:t>Asonitou</w:t>
      </w:r>
      <w:proofErr w:type="spellEnd"/>
      <w:r w:rsidRPr="00F93A20">
        <w:rPr>
          <w:rFonts w:cs="Times New Roman"/>
          <w:color w:val="222222"/>
          <w:szCs w:val="24"/>
          <w:shd w:val="clear" w:color="auto" w:fill="FFFFFF"/>
        </w:rPr>
        <w:t>, S., 2015. Employability skills in higher education and the case of Greece. </w:t>
      </w:r>
      <w:r w:rsidRPr="00F93A20">
        <w:rPr>
          <w:rFonts w:cs="Times New Roman"/>
          <w:i/>
          <w:iCs/>
          <w:color w:val="222222"/>
          <w:szCs w:val="24"/>
          <w:shd w:val="clear" w:color="auto" w:fill="FFFFFF"/>
        </w:rPr>
        <w:t xml:space="preserve">Procedia-Social and </w:t>
      </w:r>
      <w:proofErr w:type="spellStart"/>
      <w:r w:rsidRPr="00F93A20">
        <w:rPr>
          <w:rFonts w:cs="Times New Roman"/>
          <w:i/>
          <w:iCs/>
          <w:color w:val="222222"/>
          <w:szCs w:val="24"/>
          <w:shd w:val="clear" w:color="auto" w:fill="FFFFFF"/>
        </w:rPr>
        <w:t>Behavioral</w:t>
      </w:r>
      <w:proofErr w:type="spellEnd"/>
      <w:r w:rsidRPr="00F93A20">
        <w:rPr>
          <w:rFonts w:cs="Times New Roman"/>
          <w:i/>
          <w:iCs/>
          <w:color w:val="222222"/>
          <w:szCs w:val="24"/>
          <w:shd w:val="clear" w:color="auto" w:fill="FFFFFF"/>
        </w:rPr>
        <w:t xml:space="preserve"> Sciences</w:t>
      </w:r>
      <w:r w:rsidRPr="00F93A20">
        <w:rPr>
          <w:rFonts w:cs="Times New Roman"/>
          <w:color w:val="222222"/>
          <w:szCs w:val="24"/>
          <w:shd w:val="clear" w:color="auto" w:fill="FFFFFF"/>
        </w:rPr>
        <w:t>, </w:t>
      </w:r>
      <w:r w:rsidRPr="00F93A20">
        <w:rPr>
          <w:rFonts w:cs="Times New Roman"/>
          <w:i/>
          <w:iCs/>
          <w:color w:val="222222"/>
          <w:szCs w:val="24"/>
          <w:shd w:val="clear" w:color="auto" w:fill="FFFFFF"/>
        </w:rPr>
        <w:t>175</w:t>
      </w:r>
      <w:r w:rsidRPr="00F93A20">
        <w:rPr>
          <w:rFonts w:cs="Times New Roman"/>
          <w:color w:val="222222"/>
          <w:szCs w:val="24"/>
          <w:shd w:val="clear" w:color="auto" w:fill="FFFFFF"/>
        </w:rPr>
        <w:t>(1), pp.283-290.</w:t>
      </w:r>
    </w:p>
    <w:p w14:paraId="56208155" w14:textId="77777777" w:rsidR="00C9661A" w:rsidRPr="00F93A20" w:rsidRDefault="00C9661A" w:rsidP="00C9661A">
      <w:pPr>
        <w:jc w:val="both"/>
        <w:rPr>
          <w:rFonts w:cs="Times New Roman"/>
          <w:szCs w:val="24"/>
          <w:lang w:val="en-US"/>
        </w:rPr>
      </w:pPr>
      <w:r w:rsidRPr="00F93A20">
        <w:rPr>
          <w:rFonts w:cs="Times New Roman"/>
          <w:color w:val="222222"/>
          <w:szCs w:val="24"/>
          <w:shd w:val="clear" w:color="auto" w:fill="FFFFFF"/>
        </w:rPr>
        <w:t>Cinque, M., 2016. “Lost in translation”. Soft skills development in European countries. </w:t>
      </w:r>
      <w:r w:rsidRPr="00F93A20">
        <w:rPr>
          <w:rFonts w:cs="Times New Roman"/>
          <w:i/>
          <w:iCs/>
          <w:color w:val="222222"/>
          <w:szCs w:val="24"/>
          <w:shd w:val="clear" w:color="auto" w:fill="FFFFFF"/>
        </w:rPr>
        <w:t>Tuning Journal for Higher Education</w:t>
      </w:r>
      <w:r w:rsidRPr="00F93A20">
        <w:rPr>
          <w:rFonts w:cs="Times New Roman"/>
          <w:color w:val="222222"/>
          <w:szCs w:val="24"/>
          <w:shd w:val="clear" w:color="auto" w:fill="FFFFFF"/>
        </w:rPr>
        <w:t>, </w:t>
      </w:r>
      <w:r w:rsidRPr="00F93A20">
        <w:rPr>
          <w:rFonts w:cs="Times New Roman"/>
          <w:i/>
          <w:iCs/>
          <w:color w:val="222222"/>
          <w:szCs w:val="24"/>
          <w:shd w:val="clear" w:color="auto" w:fill="FFFFFF"/>
        </w:rPr>
        <w:t>3</w:t>
      </w:r>
      <w:r w:rsidRPr="00F93A20">
        <w:rPr>
          <w:rFonts w:cs="Times New Roman"/>
          <w:color w:val="222222"/>
          <w:szCs w:val="24"/>
          <w:shd w:val="clear" w:color="auto" w:fill="FFFFFF"/>
        </w:rPr>
        <w:t>(2), pp.389-427.</w:t>
      </w:r>
    </w:p>
    <w:p w14:paraId="380E7F7C" w14:textId="77777777" w:rsidR="00C9661A" w:rsidRPr="00F93A20" w:rsidRDefault="00C9661A" w:rsidP="00C9661A">
      <w:pPr>
        <w:jc w:val="both"/>
        <w:rPr>
          <w:rFonts w:cs="Times New Roman"/>
          <w:szCs w:val="24"/>
          <w:lang w:val="en-US"/>
        </w:rPr>
      </w:pPr>
      <w:r w:rsidRPr="00F93A20">
        <w:rPr>
          <w:rFonts w:cs="Times New Roman"/>
          <w:szCs w:val="24"/>
          <w:lang w:val="en-US"/>
        </w:rPr>
        <w:t>Collet, C., Hine, D. and Du Plessis, K., 2015. Employability skills: perspectives from a knowledge-intensive industry. Education+ Training.</w:t>
      </w:r>
    </w:p>
    <w:p w14:paraId="1F3D7737" w14:textId="77777777" w:rsidR="00C9661A" w:rsidRPr="00F93A20" w:rsidRDefault="00C9661A" w:rsidP="00C9661A">
      <w:pPr>
        <w:jc w:val="both"/>
        <w:rPr>
          <w:rFonts w:cs="Times New Roman"/>
          <w:color w:val="222222"/>
          <w:szCs w:val="24"/>
          <w:shd w:val="clear" w:color="auto" w:fill="FFFFFF"/>
        </w:rPr>
      </w:pPr>
      <w:proofErr w:type="spellStart"/>
      <w:r w:rsidRPr="00F93A20">
        <w:rPr>
          <w:rFonts w:cs="Times New Roman"/>
          <w:color w:val="222222"/>
          <w:szCs w:val="24"/>
          <w:shd w:val="clear" w:color="auto" w:fill="FFFFFF"/>
        </w:rPr>
        <w:t>Fulgence</w:t>
      </w:r>
      <w:proofErr w:type="spellEnd"/>
      <w:r w:rsidRPr="00F93A20">
        <w:rPr>
          <w:rFonts w:cs="Times New Roman"/>
          <w:color w:val="222222"/>
          <w:szCs w:val="24"/>
          <w:shd w:val="clear" w:color="auto" w:fill="FFFFFF"/>
        </w:rPr>
        <w:t>, K., 2016. Employability of Higher Education Institution Graduates: Exploring the influence of Entrepreneurship Education and Employability Skills Development Programmes activities in Tanzania.</w:t>
      </w:r>
    </w:p>
    <w:p w14:paraId="1413312E" w14:textId="77777777" w:rsidR="00C9661A" w:rsidRPr="00F93A20" w:rsidRDefault="00C9661A" w:rsidP="00C9661A">
      <w:pPr>
        <w:jc w:val="both"/>
        <w:rPr>
          <w:rFonts w:cs="Times New Roman"/>
          <w:color w:val="222222"/>
          <w:szCs w:val="24"/>
          <w:shd w:val="clear" w:color="auto" w:fill="FFFFFF"/>
        </w:rPr>
      </w:pPr>
      <w:r w:rsidRPr="00F93A20">
        <w:rPr>
          <w:rFonts w:cs="Times New Roman"/>
          <w:color w:val="222222"/>
          <w:szCs w:val="24"/>
          <w:shd w:val="clear" w:color="auto" w:fill="FFFFFF"/>
        </w:rPr>
        <w:t>Ito, H. and Kawazoe, N., 2015. Active Learning for Creating Innovators: Employability Skills beyond Industrial Needs. </w:t>
      </w:r>
      <w:r w:rsidRPr="00F93A20">
        <w:rPr>
          <w:rFonts w:cs="Times New Roman"/>
          <w:i/>
          <w:iCs/>
          <w:color w:val="222222"/>
          <w:szCs w:val="24"/>
          <w:shd w:val="clear" w:color="auto" w:fill="FFFFFF"/>
        </w:rPr>
        <w:t>International Journal of Higher Education</w:t>
      </w:r>
      <w:r w:rsidRPr="00F93A20">
        <w:rPr>
          <w:rFonts w:cs="Times New Roman"/>
          <w:color w:val="222222"/>
          <w:szCs w:val="24"/>
          <w:shd w:val="clear" w:color="auto" w:fill="FFFFFF"/>
        </w:rPr>
        <w:t>, </w:t>
      </w:r>
      <w:r w:rsidRPr="00F93A20">
        <w:rPr>
          <w:rFonts w:cs="Times New Roman"/>
          <w:i/>
          <w:iCs/>
          <w:color w:val="222222"/>
          <w:szCs w:val="24"/>
          <w:shd w:val="clear" w:color="auto" w:fill="FFFFFF"/>
        </w:rPr>
        <w:t>4</w:t>
      </w:r>
      <w:r w:rsidRPr="00F93A20">
        <w:rPr>
          <w:rFonts w:cs="Times New Roman"/>
          <w:color w:val="222222"/>
          <w:szCs w:val="24"/>
          <w:shd w:val="clear" w:color="auto" w:fill="FFFFFF"/>
        </w:rPr>
        <w:t>(2), pp.81-91.</w:t>
      </w:r>
    </w:p>
    <w:p w14:paraId="3F526E07" w14:textId="77777777" w:rsidR="00C9661A" w:rsidRPr="00F93A20" w:rsidRDefault="00C9661A" w:rsidP="00C9661A">
      <w:pPr>
        <w:jc w:val="both"/>
        <w:rPr>
          <w:rFonts w:cs="Times New Roman"/>
          <w:color w:val="222222"/>
          <w:szCs w:val="24"/>
          <w:shd w:val="clear" w:color="auto" w:fill="FFFFFF"/>
        </w:rPr>
      </w:pPr>
      <w:r w:rsidRPr="00F93A20">
        <w:rPr>
          <w:rFonts w:cs="Times New Roman"/>
          <w:color w:val="222222"/>
          <w:szCs w:val="24"/>
          <w:shd w:val="clear" w:color="auto" w:fill="FFFFFF"/>
        </w:rPr>
        <w:t xml:space="preserve">Jackling, B. and </w:t>
      </w:r>
      <w:proofErr w:type="spellStart"/>
      <w:r w:rsidRPr="00F93A20">
        <w:rPr>
          <w:rFonts w:cs="Times New Roman"/>
          <w:color w:val="222222"/>
          <w:szCs w:val="24"/>
          <w:shd w:val="clear" w:color="auto" w:fill="FFFFFF"/>
        </w:rPr>
        <w:t>Natoli</w:t>
      </w:r>
      <w:proofErr w:type="spellEnd"/>
      <w:r w:rsidRPr="00F93A20">
        <w:rPr>
          <w:rFonts w:cs="Times New Roman"/>
          <w:color w:val="222222"/>
          <w:szCs w:val="24"/>
          <w:shd w:val="clear" w:color="auto" w:fill="FFFFFF"/>
        </w:rPr>
        <w:t>, R., 2015. Employability skills of international accounting graduates. </w:t>
      </w:r>
      <w:r w:rsidRPr="00F93A20">
        <w:rPr>
          <w:rFonts w:cs="Times New Roman"/>
          <w:i/>
          <w:iCs/>
          <w:color w:val="222222"/>
          <w:szCs w:val="24"/>
          <w:shd w:val="clear" w:color="auto" w:fill="FFFFFF"/>
        </w:rPr>
        <w:t>Education+ Training</w:t>
      </w:r>
      <w:r w:rsidRPr="00F93A20">
        <w:rPr>
          <w:rFonts w:cs="Times New Roman"/>
          <w:color w:val="222222"/>
          <w:szCs w:val="24"/>
          <w:shd w:val="clear" w:color="auto" w:fill="FFFFFF"/>
        </w:rPr>
        <w:t>.</w:t>
      </w:r>
    </w:p>
    <w:p w14:paraId="5853E4D9" w14:textId="77777777" w:rsidR="00C9661A" w:rsidRPr="00F93A20" w:rsidRDefault="00C9661A" w:rsidP="00C9661A">
      <w:pPr>
        <w:jc w:val="both"/>
        <w:rPr>
          <w:rFonts w:cs="Times New Roman"/>
          <w:color w:val="222222"/>
          <w:szCs w:val="24"/>
          <w:shd w:val="clear" w:color="auto" w:fill="FFFFFF"/>
        </w:rPr>
      </w:pPr>
      <w:r w:rsidRPr="00F93A20">
        <w:rPr>
          <w:rFonts w:cs="Times New Roman"/>
          <w:color w:val="222222"/>
          <w:szCs w:val="24"/>
          <w:shd w:val="clear" w:color="auto" w:fill="FFFFFF"/>
        </w:rPr>
        <w:t>Jackson, D., 2015. Employability skill development in work-integrated learning: Barriers and best practice. </w:t>
      </w:r>
      <w:r w:rsidRPr="00F93A20">
        <w:rPr>
          <w:rFonts w:cs="Times New Roman"/>
          <w:i/>
          <w:iCs/>
          <w:color w:val="222222"/>
          <w:szCs w:val="24"/>
          <w:shd w:val="clear" w:color="auto" w:fill="FFFFFF"/>
        </w:rPr>
        <w:t>Studies in Higher Education</w:t>
      </w:r>
      <w:r w:rsidRPr="00F93A20">
        <w:rPr>
          <w:rFonts w:cs="Times New Roman"/>
          <w:color w:val="222222"/>
          <w:szCs w:val="24"/>
          <w:shd w:val="clear" w:color="auto" w:fill="FFFFFF"/>
        </w:rPr>
        <w:t>, </w:t>
      </w:r>
      <w:r w:rsidRPr="00F93A20">
        <w:rPr>
          <w:rFonts w:cs="Times New Roman"/>
          <w:i/>
          <w:iCs/>
          <w:color w:val="222222"/>
          <w:szCs w:val="24"/>
          <w:shd w:val="clear" w:color="auto" w:fill="FFFFFF"/>
        </w:rPr>
        <w:t>40</w:t>
      </w:r>
      <w:r w:rsidRPr="00F93A20">
        <w:rPr>
          <w:rFonts w:cs="Times New Roman"/>
          <w:color w:val="222222"/>
          <w:szCs w:val="24"/>
          <w:shd w:val="clear" w:color="auto" w:fill="FFFFFF"/>
        </w:rPr>
        <w:t>(2), pp.350-367.</w:t>
      </w:r>
    </w:p>
    <w:p w14:paraId="257F3EA9" w14:textId="77777777" w:rsidR="00C9661A" w:rsidRPr="00F93A20" w:rsidRDefault="00C9661A" w:rsidP="00C9661A">
      <w:pPr>
        <w:jc w:val="both"/>
        <w:rPr>
          <w:rFonts w:cs="Times New Roman"/>
          <w:color w:val="222222"/>
          <w:szCs w:val="24"/>
          <w:shd w:val="clear" w:color="auto" w:fill="FFFFFF"/>
        </w:rPr>
      </w:pPr>
      <w:proofErr w:type="spellStart"/>
      <w:r w:rsidRPr="00F93A20">
        <w:rPr>
          <w:rFonts w:cs="Times New Roman"/>
          <w:color w:val="222222"/>
          <w:szCs w:val="24"/>
          <w:shd w:val="clear" w:color="auto" w:fill="FFFFFF"/>
        </w:rPr>
        <w:t>Simatele</w:t>
      </w:r>
      <w:proofErr w:type="spellEnd"/>
      <w:r w:rsidRPr="00F93A20">
        <w:rPr>
          <w:rFonts w:cs="Times New Roman"/>
          <w:color w:val="222222"/>
          <w:szCs w:val="24"/>
          <w:shd w:val="clear" w:color="auto" w:fill="FFFFFF"/>
        </w:rPr>
        <w:t>, M., 2015. Enhancing the portability of employability skills using e-portfolios. </w:t>
      </w:r>
      <w:r w:rsidRPr="00F93A20">
        <w:rPr>
          <w:rFonts w:cs="Times New Roman"/>
          <w:i/>
          <w:iCs/>
          <w:color w:val="222222"/>
          <w:szCs w:val="24"/>
          <w:shd w:val="clear" w:color="auto" w:fill="FFFFFF"/>
        </w:rPr>
        <w:t>Journal of Further and Higher Education</w:t>
      </w:r>
      <w:r w:rsidRPr="00F93A20">
        <w:rPr>
          <w:rFonts w:cs="Times New Roman"/>
          <w:color w:val="222222"/>
          <w:szCs w:val="24"/>
          <w:shd w:val="clear" w:color="auto" w:fill="FFFFFF"/>
        </w:rPr>
        <w:t>, </w:t>
      </w:r>
      <w:r w:rsidRPr="00F93A20">
        <w:rPr>
          <w:rFonts w:cs="Times New Roman"/>
          <w:i/>
          <w:iCs/>
          <w:color w:val="222222"/>
          <w:szCs w:val="24"/>
          <w:shd w:val="clear" w:color="auto" w:fill="FFFFFF"/>
        </w:rPr>
        <w:t>39</w:t>
      </w:r>
      <w:r w:rsidRPr="00F93A20">
        <w:rPr>
          <w:rFonts w:cs="Times New Roman"/>
          <w:color w:val="222222"/>
          <w:szCs w:val="24"/>
          <w:shd w:val="clear" w:color="auto" w:fill="FFFFFF"/>
        </w:rPr>
        <w:t>(6), pp.862-874.</w:t>
      </w:r>
    </w:p>
    <w:p w14:paraId="1D93AD77" w14:textId="77777777" w:rsidR="00C9661A" w:rsidRPr="00F93A20" w:rsidRDefault="00C9661A" w:rsidP="00C9661A">
      <w:pPr>
        <w:jc w:val="both"/>
        <w:rPr>
          <w:rFonts w:cs="Times New Roman"/>
          <w:color w:val="222222"/>
          <w:szCs w:val="24"/>
          <w:shd w:val="clear" w:color="auto" w:fill="FFFFFF"/>
        </w:rPr>
      </w:pPr>
      <w:r w:rsidRPr="00F93A20">
        <w:rPr>
          <w:rFonts w:cs="Times New Roman"/>
          <w:color w:val="222222"/>
          <w:szCs w:val="24"/>
          <w:shd w:val="clear" w:color="auto" w:fill="FFFFFF"/>
        </w:rPr>
        <w:t>Suleman, F., 2016. Employability skills of higher education graduates: Little consensus on a much-discussed subject. </w:t>
      </w:r>
      <w:r w:rsidRPr="00F93A20">
        <w:rPr>
          <w:rFonts w:cs="Times New Roman"/>
          <w:i/>
          <w:iCs/>
          <w:color w:val="222222"/>
          <w:szCs w:val="24"/>
          <w:shd w:val="clear" w:color="auto" w:fill="FFFFFF"/>
        </w:rPr>
        <w:t xml:space="preserve">Procedia-Social and </w:t>
      </w:r>
      <w:proofErr w:type="spellStart"/>
      <w:r w:rsidRPr="00F93A20">
        <w:rPr>
          <w:rFonts w:cs="Times New Roman"/>
          <w:i/>
          <w:iCs/>
          <w:color w:val="222222"/>
          <w:szCs w:val="24"/>
          <w:shd w:val="clear" w:color="auto" w:fill="FFFFFF"/>
        </w:rPr>
        <w:t>Behavioral</w:t>
      </w:r>
      <w:proofErr w:type="spellEnd"/>
      <w:r w:rsidRPr="00F93A20">
        <w:rPr>
          <w:rFonts w:cs="Times New Roman"/>
          <w:i/>
          <w:iCs/>
          <w:color w:val="222222"/>
          <w:szCs w:val="24"/>
          <w:shd w:val="clear" w:color="auto" w:fill="FFFFFF"/>
        </w:rPr>
        <w:t xml:space="preserve"> Sciences</w:t>
      </w:r>
      <w:r w:rsidRPr="00F93A20">
        <w:rPr>
          <w:rFonts w:cs="Times New Roman"/>
          <w:color w:val="222222"/>
          <w:szCs w:val="24"/>
          <w:shd w:val="clear" w:color="auto" w:fill="FFFFFF"/>
        </w:rPr>
        <w:t>, </w:t>
      </w:r>
      <w:r w:rsidRPr="00F93A20">
        <w:rPr>
          <w:rFonts w:cs="Times New Roman"/>
          <w:i/>
          <w:iCs/>
          <w:color w:val="222222"/>
          <w:szCs w:val="24"/>
          <w:shd w:val="clear" w:color="auto" w:fill="FFFFFF"/>
        </w:rPr>
        <w:t>228</w:t>
      </w:r>
      <w:r w:rsidRPr="00F93A20">
        <w:rPr>
          <w:rFonts w:cs="Times New Roman"/>
          <w:color w:val="222222"/>
          <w:szCs w:val="24"/>
          <w:shd w:val="clear" w:color="auto" w:fill="FFFFFF"/>
        </w:rPr>
        <w:t>, pp.169-174.</w:t>
      </w:r>
    </w:p>
    <w:p w14:paraId="4572806D" w14:textId="77777777" w:rsidR="00C9661A" w:rsidRPr="00F93A20" w:rsidRDefault="00C9661A" w:rsidP="00C9661A">
      <w:pPr>
        <w:jc w:val="both"/>
        <w:rPr>
          <w:rFonts w:cs="Times New Roman"/>
          <w:szCs w:val="24"/>
          <w:lang w:val="en-US"/>
        </w:rPr>
      </w:pPr>
      <w:r w:rsidRPr="00F93A20">
        <w:rPr>
          <w:rFonts w:cs="Times New Roman"/>
          <w:szCs w:val="24"/>
          <w:lang w:val="en-US"/>
        </w:rPr>
        <w:t>Suleman, F., 2018. The employability skills of higher education graduates: insights into conceptual frameworks and methodological options. Higher Education, 76(2), pp.263-278.</w:t>
      </w:r>
    </w:p>
    <w:p w14:paraId="54B5B967" w14:textId="77777777" w:rsidR="001351B8" w:rsidRPr="001351B8" w:rsidRDefault="001351B8" w:rsidP="001351B8">
      <w:pPr>
        <w:rPr>
          <w:lang w:val="en-US"/>
        </w:rPr>
      </w:pPr>
    </w:p>
    <w:sectPr w:rsidR="001351B8" w:rsidRPr="001351B8">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9B533A" w14:textId="77777777" w:rsidR="00FB2BDE" w:rsidRDefault="00FB2BDE">
      <w:pPr>
        <w:spacing w:after="0" w:line="240" w:lineRule="auto"/>
      </w:pPr>
      <w:r>
        <w:separator/>
      </w:r>
    </w:p>
  </w:endnote>
  <w:endnote w:type="continuationSeparator" w:id="0">
    <w:p w14:paraId="558A3093" w14:textId="77777777" w:rsidR="00FB2BDE" w:rsidRDefault="00FB2BDE">
      <w:pPr>
        <w:spacing w:after="0" w:line="240" w:lineRule="auto"/>
      </w:pPr>
      <w:r>
        <w:continuationSeparator/>
      </w:r>
    </w:p>
  </w:endnote>
  <w:endnote w:type="continuationNotice" w:id="1">
    <w:p w14:paraId="241D1D6E" w14:textId="77777777" w:rsidR="007666DA" w:rsidRDefault="007666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4580797"/>
      <w:docPartObj>
        <w:docPartGallery w:val="Page Numbers (Bottom of Page)"/>
        <w:docPartUnique/>
      </w:docPartObj>
    </w:sdtPr>
    <w:sdtEndPr>
      <w:rPr>
        <w:noProof/>
      </w:rPr>
    </w:sdtEndPr>
    <w:sdtContent>
      <w:p w14:paraId="7EF63E60" w14:textId="77777777" w:rsidR="00882822" w:rsidRDefault="00FB2BDE">
        <w:pPr>
          <w:pStyle w:val="Footer"/>
          <w:jc w:val="right"/>
        </w:pPr>
        <w:r>
          <w:fldChar w:fldCharType="begin"/>
        </w:r>
        <w:r>
          <w:instrText xml:space="preserve"> PAGE   \* MERGEFORMAT </w:instrText>
        </w:r>
        <w:r>
          <w:fldChar w:fldCharType="separate"/>
        </w:r>
        <w:r w:rsidR="00C9661A">
          <w:rPr>
            <w:noProof/>
          </w:rPr>
          <w:t>11</w:t>
        </w:r>
        <w:r>
          <w:rPr>
            <w:noProof/>
          </w:rPr>
          <w:fldChar w:fldCharType="end"/>
        </w:r>
      </w:p>
    </w:sdtContent>
  </w:sdt>
  <w:p w14:paraId="47C3DD63" w14:textId="77777777" w:rsidR="00882822" w:rsidRDefault="00882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B302CD" w14:textId="77777777" w:rsidR="00FB2BDE" w:rsidRDefault="00FB2BDE">
      <w:pPr>
        <w:spacing w:after="0" w:line="240" w:lineRule="auto"/>
      </w:pPr>
      <w:r>
        <w:separator/>
      </w:r>
    </w:p>
  </w:footnote>
  <w:footnote w:type="continuationSeparator" w:id="0">
    <w:p w14:paraId="1EE235CD" w14:textId="77777777" w:rsidR="00FB2BDE" w:rsidRDefault="00FB2BDE">
      <w:pPr>
        <w:spacing w:after="0" w:line="240" w:lineRule="auto"/>
      </w:pPr>
      <w:r>
        <w:continuationSeparator/>
      </w:r>
    </w:p>
  </w:footnote>
  <w:footnote w:type="continuationNotice" w:id="1">
    <w:p w14:paraId="3BF3E5A4" w14:textId="77777777" w:rsidR="007666DA" w:rsidRDefault="007666D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62421"/>
    <w:multiLevelType w:val="hybridMultilevel"/>
    <w:tmpl w:val="7FAAFC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D607C84"/>
    <w:multiLevelType w:val="hybridMultilevel"/>
    <w:tmpl w:val="4DB2F6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7EF1413"/>
    <w:multiLevelType w:val="hybridMultilevel"/>
    <w:tmpl w:val="85E8A1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0E266E"/>
    <w:multiLevelType w:val="hybridMultilevel"/>
    <w:tmpl w:val="FDAA29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5E8"/>
    <w:rsid w:val="000155E8"/>
    <w:rsid w:val="0002184D"/>
    <w:rsid w:val="0004489E"/>
    <w:rsid w:val="001351B8"/>
    <w:rsid w:val="0014007F"/>
    <w:rsid w:val="00156658"/>
    <w:rsid w:val="002F1E78"/>
    <w:rsid w:val="002F7933"/>
    <w:rsid w:val="00310B31"/>
    <w:rsid w:val="003D66DD"/>
    <w:rsid w:val="0049404E"/>
    <w:rsid w:val="004F5E28"/>
    <w:rsid w:val="00517273"/>
    <w:rsid w:val="00554B2A"/>
    <w:rsid w:val="0055744F"/>
    <w:rsid w:val="00570FC2"/>
    <w:rsid w:val="00611CE4"/>
    <w:rsid w:val="00727367"/>
    <w:rsid w:val="007666DA"/>
    <w:rsid w:val="00797B3F"/>
    <w:rsid w:val="007A6CA8"/>
    <w:rsid w:val="00812A5F"/>
    <w:rsid w:val="00882822"/>
    <w:rsid w:val="00893E0B"/>
    <w:rsid w:val="00895829"/>
    <w:rsid w:val="008966F9"/>
    <w:rsid w:val="009311B1"/>
    <w:rsid w:val="00983928"/>
    <w:rsid w:val="009A3D59"/>
    <w:rsid w:val="00AB7A7E"/>
    <w:rsid w:val="00B02110"/>
    <w:rsid w:val="00B0564A"/>
    <w:rsid w:val="00BC2B92"/>
    <w:rsid w:val="00C51861"/>
    <w:rsid w:val="00C86B1D"/>
    <w:rsid w:val="00C9661A"/>
    <w:rsid w:val="00D338B3"/>
    <w:rsid w:val="00D751A3"/>
    <w:rsid w:val="00D76AB5"/>
    <w:rsid w:val="00D9040D"/>
    <w:rsid w:val="00EC56E0"/>
    <w:rsid w:val="00F322FC"/>
    <w:rsid w:val="00F86727"/>
    <w:rsid w:val="00FB2BDE"/>
    <w:rsid w:val="00FE45E0"/>
    <w:rsid w:val="7FFF2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5B6AB"/>
  <w15:docId w15:val="{C8A1A39E-74AD-E04D-A138-964975F83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D59"/>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310B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793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10B3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10B31"/>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10B31"/>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310B31"/>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310B3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F7933"/>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8966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Accent5">
    <w:name w:val="Medium Shading 2 Accent 5"/>
    <w:basedOn w:val="TableNormal"/>
    <w:uiPriority w:val="64"/>
    <w:rsid w:val="004F5E2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Heading">
    <w:name w:val="TOC Heading"/>
    <w:basedOn w:val="Heading1"/>
    <w:next w:val="Normal"/>
    <w:uiPriority w:val="39"/>
    <w:semiHidden/>
    <w:unhideWhenUsed/>
    <w:qFormat/>
    <w:rsid w:val="001351B8"/>
    <w:pPr>
      <w:spacing w:line="276" w:lineRule="auto"/>
      <w:outlineLvl w:val="9"/>
    </w:pPr>
    <w:rPr>
      <w:lang w:val="en-US" w:eastAsia="ja-JP"/>
    </w:rPr>
  </w:style>
  <w:style w:type="paragraph" w:styleId="TOC1">
    <w:name w:val="toc 1"/>
    <w:basedOn w:val="Normal"/>
    <w:next w:val="Normal"/>
    <w:autoRedefine/>
    <w:uiPriority w:val="39"/>
    <w:unhideWhenUsed/>
    <w:rsid w:val="001351B8"/>
    <w:pPr>
      <w:spacing w:after="100"/>
    </w:pPr>
  </w:style>
  <w:style w:type="paragraph" w:styleId="TOC2">
    <w:name w:val="toc 2"/>
    <w:basedOn w:val="Normal"/>
    <w:next w:val="Normal"/>
    <w:autoRedefine/>
    <w:uiPriority w:val="39"/>
    <w:unhideWhenUsed/>
    <w:rsid w:val="001351B8"/>
    <w:pPr>
      <w:spacing w:after="100"/>
      <w:ind w:left="240"/>
    </w:pPr>
  </w:style>
  <w:style w:type="character" w:styleId="Hyperlink">
    <w:name w:val="Hyperlink"/>
    <w:basedOn w:val="DefaultParagraphFont"/>
    <w:uiPriority w:val="99"/>
    <w:unhideWhenUsed/>
    <w:rsid w:val="001351B8"/>
    <w:rPr>
      <w:color w:val="0000FF" w:themeColor="hyperlink"/>
      <w:u w:val="single"/>
    </w:rPr>
  </w:style>
  <w:style w:type="paragraph" w:styleId="BalloonText">
    <w:name w:val="Balloon Text"/>
    <w:basedOn w:val="Normal"/>
    <w:link w:val="BalloonTextChar"/>
    <w:uiPriority w:val="99"/>
    <w:semiHidden/>
    <w:unhideWhenUsed/>
    <w:rsid w:val="001351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1B8"/>
    <w:rPr>
      <w:rFonts w:ascii="Tahoma" w:hAnsi="Tahoma" w:cs="Tahoma"/>
      <w:sz w:val="16"/>
      <w:szCs w:val="16"/>
    </w:rPr>
  </w:style>
  <w:style w:type="paragraph" w:styleId="Header">
    <w:name w:val="header"/>
    <w:basedOn w:val="Normal"/>
    <w:link w:val="HeaderChar"/>
    <w:uiPriority w:val="99"/>
    <w:unhideWhenUsed/>
    <w:rsid w:val="00882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822"/>
    <w:rPr>
      <w:rFonts w:ascii="Times New Roman" w:hAnsi="Times New Roman"/>
      <w:sz w:val="24"/>
    </w:rPr>
  </w:style>
  <w:style w:type="paragraph" w:styleId="Footer">
    <w:name w:val="footer"/>
    <w:basedOn w:val="Normal"/>
    <w:link w:val="FooterChar"/>
    <w:uiPriority w:val="99"/>
    <w:unhideWhenUsed/>
    <w:rsid w:val="00882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822"/>
    <w:rPr>
      <w:rFonts w:ascii="Times New Roman" w:hAnsi="Times New Roman"/>
      <w:sz w:val="24"/>
    </w:rPr>
  </w:style>
  <w:style w:type="paragraph" w:customStyle="1" w:styleId="paragraph">
    <w:name w:val="paragraph"/>
    <w:basedOn w:val="Normal"/>
    <w:rsid w:val="00D76AB5"/>
    <w:pPr>
      <w:spacing w:before="100" w:beforeAutospacing="1" w:after="100" w:afterAutospacing="1" w:line="240" w:lineRule="auto"/>
    </w:pPr>
    <w:rPr>
      <w:rFonts w:eastAsia="Times New Roman" w:cs="Times New Roman"/>
      <w:szCs w:val="24"/>
      <w:lang w:eastAsia="en-GB"/>
    </w:rPr>
  </w:style>
  <w:style w:type="character" w:customStyle="1" w:styleId="eop">
    <w:name w:val="eop"/>
    <w:basedOn w:val="DefaultParagraphFont"/>
    <w:rsid w:val="00D76AB5"/>
  </w:style>
  <w:style w:type="character" w:customStyle="1" w:styleId="normaltextrun">
    <w:name w:val="normaltextrun"/>
    <w:basedOn w:val="DefaultParagraphFont"/>
    <w:rsid w:val="00D76AB5"/>
  </w:style>
  <w:style w:type="character" w:customStyle="1" w:styleId="apple-converted-space">
    <w:name w:val="apple-converted-space"/>
    <w:basedOn w:val="DefaultParagraphFont"/>
    <w:rsid w:val="00D76AB5"/>
  </w:style>
  <w:style w:type="character" w:customStyle="1" w:styleId="contextualspellingandgrammarerror">
    <w:name w:val="contextualspellingandgrammarerror"/>
    <w:basedOn w:val="DefaultParagraphFont"/>
    <w:rsid w:val="00D76AB5"/>
  </w:style>
  <w:style w:type="paragraph" w:styleId="ListParagraph">
    <w:name w:val="List Paragraph"/>
    <w:basedOn w:val="Normal"/>
    <w:uiPriority w:val="34"/>
    <w:qFormat/>
    <w:rsid w:val="00983928"/>
    <w:pPr>
      <w:ind w:left="720"/>
      <w:contextualSpacing/>
    </w:pPr>
  </w:style>
  <w:style w:type="table" w:styleId="GridTable1Light-Accent1">
    <w:name w:val="Grid Table 1 Light Accent 1"/>
    <w:basedOn w:val="TableNormal"/>
    <w:uiPriority w:val="46"/>
    <w:rsid w:val="00983928"/>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9201313">
      <w:bodyDiv w:val="1"/>
      <w:marLeft w:val="0"/>
      <w:marRight w:val="0"/>
      <w:marTop w:val="0"/>
      <w:marBottom w:val="0"/>
      <w:divBdr>
        <w:top w:val="none" w:sz="0" w:space="0" w:color="auto"/>
        <w:left w:val="none" w:sz="0" w:space="0" w:color="auto"/>
        <w:bottom w:val="none" w:sz="0" w:space="0" w:color="auto"/>
        <w:right w:val="none" w:sz="0" w:space="0" w:color="auto"/>
      </w:divBdr>
      <w:divsChild>
        <w:div w:id="990251629">
          <w:marLeft w:val="0"/>
          <w:marRight w:val="0"/>
          <w:marTop w:val="0"/>
          <w:marBottom w:val="0"/>
          <w:divBdr>
            <w:top w:val="none" w:sz="0" w:space="0" w:color="auto"/>
            <w:left w:val="none" w:sz="0" w:space="0" w:color="auto"/>
            <w:bottom w:val="none" w:sz="0" w:space="0" w:color="auto"/>
            <w:right w:val="none" w:sz="0" w:space="0" w:color="auto"/>
          </w:divBdr>
        </w:div>
        <w:div w:id="67922332">
          <w:marLeft w:val="0"/>
          <w:marRight w:val="0"/>
          <w:marTop w:val="0"/>
          <w:marBottom w:val="0"/>
          <w:divBdr>
            <w:top w:val="none" w:sz="0" w:space="0" w:color="auto"/>
            <w:left w:val="none" w:sz="0" w:space="0" w:color="auto"/>
            <w:bottom w:val="none" w:sz="0" w:space="0" w:color="auto"/>
            <w:right w:val="none" w:sz="0" w:space="0" w:color="auto"/>
          </w:divBdr>
        </w:div>
        <w:div w:id="867184072">
          <w:marLeft w:val="0"/>
          <w:marRight w:val="0"/>
          <w:marTop w:val="0"/>
          <w:marBottom w:val="0"/>
          <w:divBdr>
            <w:top w:val="none" w:sz="0" w:space="0" w:color="auto"/>
            <w:left w:val="none" w:sz="0" w:space="0" w:color="auto"/>
            <w:bottom w:val="none" w:sz="0" w:space="0" w:color="auto"/>
            <w:right w:val="none" w:sz="0" w:space="0" w:color="auto"/>
          </w:divBdr>
        </w:div>
        <w:div w:id="1460344990">
          <w:marLeft w:val="0"/>
          <w:marRight w:val="0"/>
          <w:marTop w:val="0"/>
          <w:marBottom w:val="0"/>
          <w:divBdr>
            <w:top w:val="none" w:sz="0" w:space="0" w:color="auto"/>
            <w:left w:val="none" w:sz="0" w:space="0" w:color="auto"/>
            <w:bottom w:val="none" w:sz="0" w:space="0" w:color="auto"/>
            <w:right w:val="none" w:sz="0" w:space="0" w:color="auto"/>
          </w:divBdr>
        </w:div>
        <w:div w:id="1838225193">
          <w:marLeft w:val="0"/>
          <w:marRight w:val="0"/>
          <w:marTop w:val="0"/>
          <w:marBottom w:val="0"/>
          <w:divBdr>
            <w:top w:val="none" w:sz="0" w:space="0" w:color="auto"/>
            <w:left w:val="none" w:sz="0" w:space="0" w:color="auto"/>
            <w:bottom w:val="none" w:sz="0" w:space="0" w:color="auto"/>
            <w:right w:val="none" w:sz="0" w:space="0" w:color="auto"/>
          </w:divBdr>
        </w:div>
        <w:div w:id="2120104499">
          <w:marLeft w:val="0"/>
          <w:marRight w:val="0"/>
          <w:marTop w:val="0"/>
          <w:marBottom w:val="0"/>
          <w:divBdr>
            <w:top w:val="none" w:sz="0" w:space="0" w:color="auto"/>
            <w:left w:val="none" w:sz="0" w:space="0" w:color="auto"/>
            <w:bottom w:val="none" w:sz="0" w:space="0" w:color="auto"/>
            <w:right w:val="none" w:sz="0" w:space="0" w:color="auto"/>
          </w:divBdr>
        </w:div>
        <w:div w:id="1034118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51E609-AC0E-42D5-B78E-40B4C2504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2594</Words>
  <Characters>14790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17350</CharactersWithSpaces>
  <SharedDoc>false</SharedDoc>
  <HLinks>
    <vt:vector size="30" baseType="variant">
      <vt:variant>
        <vt:i4>2031669</vt:i4>
      </vt:variant>
      <vt:variant>
        <vt:i4>26</vt:i4>
      </vt:variant>
      <vt:variant>
        <vt:i4>0</vt:i4>
      </vt:variant>
      <vt:variant>
        <vt:i4>5</vt:i4>
      </vt:variant>
      <vt:variant>
        <vt:lpwstr/>
      </vt:variant>
      <vt:variant>
        <vt:lpwstr>_Toc35444069</vt:lpwstr>
      </vt:variant>
      <vt:variant>
        <vt:i4>1966133</vt:i4>
      </vt:variant>
      <vt:variant>
        <vt:i4>20</vt:i4>
      </vt:variant>
      <vt:variant>
        <vt:i4>0</vt:i4>
      </vt:variant>
      <vt:variant>
        <vt:i4>5</vt:i4>
      </vt:variant>
      <vt:variant>
        <vt:lpwstr/>
      </vt:variant>
      <vt:variant>
        <vt:lpwstr>_Toc35444068</vt:lpwstr>
      </vt:variant>
      <vt:variant>
        <vt:i4>1114165</vt:i4>
      </vt:variant>
      <vt:variant>
        <vt:i4>14</vt:i4>
      </vt:variant>
      <vt:variant>
        <vt:i4>0</vt:i4>
      </vt:variant>
      <vt:variant>
        <vt:i4>5</vt:i4>
      </vt:variant>
      <vt:variant>
        <vt:lpwstr/>
      </vt:variant>
      <vt:variant>
        <vt:lpwstr>_Toc35444067</vt:lpwstr>
      </vt:variant>
      <vt:variant>
        <vt:i4>1048629</vt:i4>
      </vt:variant>
      <vt:variant>
        <vt:i4>8</vt:i4>
      </vt:variant>
      <vt:variant>
        <vt:i4>0</vt:i4>
      </vt:variant>
      <vt:variant>
        <vt:i4>5</vt:i4>
      </vt:variant>
      <vt:variant>
        <vt:lpwstr/>
      </vt:variant>
      <vt:variant>
        <vt:lpwstr>_Toc35444066</vt:lpwstr>
      </vt:variant>
      <vt:variant>
        <vt:i4>1245237</vt:i4>
      </vt:variant>
      <vt:variant>
        <vt:i4>2</vt:i4>
      </vt:variant>
      <vt:variant>
        <vt:i4>0</vt:i4>
      </vt:variant>
      <vt:variant>
        <vt:i4>5</vt:i4>
      </vt:variant>
      <vt:variant>
        <vt:lpwstr/>
      </vt:variant>
      <vt:variant>
        <vt:lpwstr>_Toc35444065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PC-10</dc:creator>
  <cp:lastModifiedBy>Marinela Szeri (1917613)</cp:lastModifiedBy>
  <cp:revision>2</cp:revision>
  <dcterms:created xsi:type="dcterms:W3CDTF">2020-05-03T10:11:00Z</dcterms:created>
  <dcterms:modified xsi:type="dcterms:W3CDTF">2020-05-03T10:11:00Z</dcterms:modified>
</cp:coreProperties>
</file>