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4B617E" w14:textId="77777777" w:rsidR="00AE597C" w:rsidRPr="000363F5" w:rsidRDefault="00AE597C" w:rsidP="000363F5"/>
    <w:p w14:paraId="1173BCED" w14:textId="77777777" w:rsidR="000363F5" w:rsidRDefault="000363F5" w:rsidP="000363F5">
      <w:pPr>
        <w:jc w:val="center"/>
        <w:rPr>
          <w:rFonts w:ascii="Arial" w:hAnsi="Arial" w:cs="Arial"/>
          <w:b/>
          <w:bCs/>
          <w:sz w:val="36"/>
          <w:szCs w:val="32"/>
        </w:rPr>
      </w:pPr>
    </w:p>
    <w:p w14:paraId="5BFFC710" w14:textId="67ADCBE3" w:rsidR="000363F5" w:rsidRDefault="000363F5" w:rsidP="000363F5">
      <w:pPr>
        <w:jc w:val="center"/>
        <w:rPr>
          <w:rFonts w:ascii="Arial" w:hAnsi="Arial" w:cs="Arial"/>
          <w:b/>
          <w:bCs/>
          <w:sz w:val="36"/>
          <w:szCs w:val="32"/>
        </w:rPr>
      </w:pPr>
      <w:r w:rsidRPr="002F5E48">
        <w:rPr>
          <w:rFonts w:ascii="Arial" w:hAnsi="Arial" w:cs="Arial"/>
          <w:b/>
          <w:bCs/>
          <w:sz w:val="36"/>
          <w:szCs w:val="32"/>
        </w:rPr>
        <w:t>Module Code: BMIH6008</w:t>
      </w:r>
    </w:p>
    <w:p w14:paraId="0C113881" w14:textId="77777777" w:rsidR="000363F5" w:rsidRDefault="000363F5" w:rsidP="000363F5">
      <w:pPr>
        <w:jc w:val="center"/>
        <w:rPr>
          <w:rFonts w:ascii="Arial" w:hAnsi="Arial" w:cs="Arial"/>
          <w:b/>
          <w:bCs/>
          <w:sz w:val="36"/>
          <w:szCs w:val="32"/>
        </w:rPr>
      </w:pPr>
    </w:p>
    <w:p w14:paraId="2D45ACBD" w14:textId="77777777" w:rsidR="000363F5" w:rsidRDefault="000363F5" w:rsidP="000363F5">
      <w:pPr>
        <w:jc w:val="center"/>
        <w:rPr>
          <w:rFonts w:ascii="Arial" w:hAnsi="Arial" w:cs="Arial"/>
          <w:b/>
          <w:bCs/>
          <w:sz w:val="36"/>
          <w:szCs w:val="32"/>
        </w:rPr>
      </w:pPr>
    </w:p>
    <w:p w14:paraId="625EC9ED" w14:textId="77777777" w:rsidR="000363F5" w:rsidRDefault="000363F5" w:rsidP="000363F5">
      <w:pPr>
        <w:jc w:val="center"/>
        <w:rPr>
          <w:rFonts w:ascii="Arial" w:hAnsi="Arial" w:cs="Arial"/>
          <w:b/>
          <w:bCs/>
          <w:sz w:val="36"/>
          <w:szCs w:val="32"/>
        </w:rPr>
      </w:pPr>
    </w:p>
    <w:p w14:paraId="5786C12D" w14:textId="77777777" w:rsidR="000363F5" w:rsidRDefault="000363F5" w:rsidP="000363F5">
      <w:pPr>
        <w:jc w:val="center"/>
        <w:rPr>
          <w:rFonts w:ascii="Arial" w:hAnsi="Arial" w:cs="Arial"/>
          <w:b/>
          <w:bCs/>
          <w:sz w:val="36"/>
          <w:szCs w:val="32"/>
        </w:rPr>
      </w:pPr>
    </w:p>
    <w:p w14:paraId="43054EDF" w14:textId="77777777" w:rsidR="000363F5" w:rsidRDefault="000363F5" w:rsidP="000363F5">
      <w:pPr>
        <w:jc w:val="center"/>
        <w:rPr>
          <w:rFonts w:ascii="Arial" w:hAnsi="Arial" w:cs="Arial"/>
          <w:b/>
          <w:bCs/>
          <w:sz w:val="36"/>
          <w:szCs w:val="32"/>
        </w:rPr>
      </w:pPr>
    </w:p>
    <w:p w14:paraId="1583C6FB" w14:textId="77777777" w:rsidR="000363F5" w:rsidRPr="002F5E48" w:rsidRDefault="000363F5" w:rsidP="000363F5">
      <w:pPr>
        <w:jc w:val="center"/>
        <w:rPr>
          <w:rFonts w:ascii="Arial" w:hAnsi="Arial" w:cs="Arial"/>
          <w:b/>
          <w:bCs/>
          <w:sz w:val="36"/>
          <w:szCs w:val="32"/>
        </w:rPr>
      </w:pPr>
    </w:p>
    <w:p w14:paraId="7E84A21A" w14:textId="77777777" w:rsidR="000363F5" w:rsidRDefault="000363F5" w:rsidP="000363F5">
      <w:pPr>
        <w:jc w:val="center"/>
        <w:rPr>
          <w:rFonts w:ascii="Arial" w:hAnsi="Arial" w:cs="Arial"/>
          <w:b/>
          <w:bCs/>
          <w:sz w:val="36"/>
          <w:szCs w:val="32"/>
        </w:rPr>
      </w:pPr>
      <w:r w:rsidRPr="002F5E48">
        <w:rPr>
          <w:rFonts w:ascii="Arial" w:hAnsi="Arial" w:cs="Arial"/>
          <w:b/>
          <w:bCs/>
          <w:sz w:val="36"/>
          <w:szCs w:val="32"/>
        </w:rPr>
        <w:t>Module Name: Placement Project</w:t>
      </w:r>
    </w:p>
    <w:p w14:paraId="5E72AE3A" w14:textId="77777777" w:rsidR="000363F5" w:rsidRDefault="000363F5" w:rsidP="000363F5">
      <w:pPr>
        <w:jc w:val="center"/>
        <w:rPr>
          <w:rFonts w:ascii="Arial" w:hAnsi="Arial" w:cs="Arial"/>
          <w:b/>
          <w:bCs/>
          <w:sz w:val="36"/>
          <w:szCs w:val="32"/>
        </w:rPr>
      </w:pPr>
    </w:p>
    <w:p w14:paraId="493339FD" w14:textId="77777777" w:rsidR="000363F5" w:rsidRPr="002F5E48" w:rsidRDefault="000363F5" w:rsidP="000363F5">
      <w:pPr>
        <w:jc w:val="center"/>
        <w:rPr>
          <w:rFonts w:ascii="Arial" w:hAnsi="Arial" w:cs="Arial"/>
          <w:b/>
          <w:bCs/>
          <w:sz w:val="36"/>
          <w:szCs w:val="32"/>
        </w:rPr>
      </w:pPr>
    </w:p>
    <w:p w14:paraId="414BB1DC" w14:textId="77777777" w:rsidR="000363F5" w:rsidRDefault="000363F5" w:rsidP="000363F5">
      <w:pPr>
        <w:jc w:val="center"/>
        <w:rPr>
          <w:rFonts w:ascii="Arial" w:hAnsi="Arial" w:cs="Arial"/>
          <w:b/>
          <w:bCs/>
          <w:color w:val="000000"/>
          <w:sz w:val="36"/>
          <w:szCs w:val="32"/>
          <w:shd w:val="clear" w:color="auto" w:fill="FFFFFF"/>
        </w:rPr>
      </w:pPr>
      <w:r w:rsidRPr="002F5E48">
        <w:rPr>
          <w:rFonts w:ascii="Arial" w:hAnsi="Arial" w:cs="Arial"/>
          <w:b/>
          <w:bCs/>
          <w:sz w:val="36"/>
          <w:szCs w:val="32"/>
        </w:rPr>
        <w:t xml:space="preserve">Topic: </w:t>
      </w:r>
      <w:r w:rsidRPr="002F5E48">
        <w:rPr>
          <w:rFonts w:ascii="Arial" w:hAnsi="Arial" w:cs="Arial"/>
          <w:b/>
          <w:bCs/>
          <w:color w:val="000000"/>
          <w:sz w:val="36"/>
          <w:szCs w:val="32"/>
          <w:shd w:val="clear" w:color="auto" w:fill="FFFFFF"/>
        </w:rPr>
        <w:t>The impact of staff shortage in the hospitality industry - A case study on Best Western York House Hotel.</w:t>
      </w:r>
    </w:p>
    <w:p w14:paraId="5729ABCD" w14:textId="77777777" w:rsidR="000363F5" w:rsidRDefault="000363F5" w:rsidP="000363F5">
      <w:pPr>
        <w:jc w:val="center"/>
        <w:rPr>
          <w:rFonts w:ascii="Arial" w:hAnsi="Arial" w:cs="Arial"/>
          <w:b/>
          <w:bCs/>
          <w:color w:val="000000"/>
          <w:sz w:val="36"/>
          <w:szCs w:val="32"/>
          <w:shd w:val="clear" w:color="auto" w:fill="FFFFFF"/>
        </w:rPr>
      </w:pPr>
    </w:p>
    <w:p w14:paraId="39725D07" w14:textId="77777777" w:rsidR="000363F5" w:rsidRDefault="000363F5" w:rsidP="000363F5">
      <w:pPr>
        <w:jc w:val="center"/>
        <w:rPr>
          <w:rFonts w:ascii="Arial" w:hAnsi="Arial" w:cs="Arial"/>
          <w:b/>
          <w:bCs/>
          <w:color w:val="000000"/>
          <w:sz w:val="36"/>
          <w:szCs w:val="32"/>
          <w:shd w:val="clear" w:color="auto" w:fill="FFFFFF"/>
        </w:rPr>
      </w:pPr>
    </w:p>
    <w:p w14:paraId="527F068B" w14:textId="77777777" w:rsidR="000363F5" w:rsidRDefault="000363F5" w:rsidP="000363F5">
      <w:pPr>
        <w:jc w:val="center"/>
        <w:rPr>
          <w:rFonts w:ascii="Arial" w:hAnsi="Arial" w:cs="Arial"/>
          <w:b/>
          <w:bCs/>
          <w:color w:val="000000"/>
          <w:sz w:val="36"/>
          <w:szCs w:val="32"/>
          <w:shd w:val="clear" w:color="auto" w:fill="FFFFFF"/>
        </w:rPr>
      </w:pPr>
    </w:p>
    <w:p w14:paraId="7D78FF3B" w14:textId="77777777" w:rsidR="000363F5" w:rsidRDefault="000363F5" w:rsidP="000363F5">
      <w:pPr>
        <w:jc w:val="center"/>
        <w:rPr>
          <w:rFonts w:ascii="Arial" w:hAnsi="Arial" w:cs="Arial"/>
          <w:b/>
          <w:bCs/>
          <w:color w:val="000000"/>
          <w:sz w:val="36"/>
          <w:szCs w:val="32"/>
          <w:shd w:val="clear" w:color="auto" w:fill="FFFFFF"/>
        </w:rPr>
      </w:pPr>
    </w:p>
    <w:p w14:paraId="46EBABDC" w14:textId="77777777" w:rsidR="000363F5" w:rsidRPr="002F5E48" w:rsidRDefault="000363F5" w:rsidP="000363F5">
      <w:pPr>
        <w:jc w:val="center"/>
        <w:rPr>
          <w:rFonts w:ascii="Arial" w:hAnsi="Arial" w:cs="Arial"/>
          <w:b/>
          <w:bCs/>
          <w:sz w:val="36"/>
          <w:szCs w:val="32"/>
        </w:rPr>
      </w:pPr>
    </w:p>
    <w:p w14:paraId="0FF32CDA" w14:textId="77777777" w:rsidR="000363F5" w:rsidRDefault="000363F5" w:rsidP="000363F5">
      <w:pPr>
        <w:jc w:val="center"/>
        <w:rPr>
          <w:rFonts w:ascii="Arial" w:hAnsi="Arial" w:cs="Arial"/>
          <w:b/>
          <w:bCs/>
          <w:sz w:val="32"/>
          <w:szCs w:val="28"/>
        </w:rPr>
      </w:pPr>
      <w:r w:rsidRPr="002F5E48">
        <w:rPr>
          <w:rFonts w:ascii="Arial" w:hAnsi="Arial" w:cs="Arial"/>
          <w:b/>
          <w:bCs/>
          <w:sz w:val="32"/>
          <w:szCs w:val="28"/>
        </w:rPr>
        <w:t>Student Name: Alex Bradea</w:t>
      </w:r>
    </w:p>
    <w:p w14:paraId="03BD7018" w14:textId="77777777" w:rsidR="006C3D2E" w:rsidRPr="002F5E48" w:rsidRDefault="006C3D2E" w:rsidP="000363F5">
      <w:pPr>
        <w:jc w:val="center"/>
        <w:rPr>
          <w:rFonts w:ascii="Arial" w:hAnsi="Arial" w:cs="Arial"/>
          <w:b/>
          <w:bCs/>
          <w:sz w:val="32"/>
          <w:szCs w:val="28"/>
        </w:rPr>
      </w:pPr>
    </w:p>
    <w:p w14:paraId="7F0C5832" w14:textId="39754E65" w:rsidR="000363F5" w:rsidRPr="002F5E48" w:rsidRDefault="000363F5" w:rsidP="000363F5">
      <w:pPr>
        <w:jc w:val="center"/>
        <w:rPr>
          <w:rFonts w:ascii="Arial" w:eastAsia="Times New Roman" w:hAnsi="Arial" w:cs="Arial"/>
          <w:b/>
          <w:bCs/>
          <w:kern w:val="36"/>
          <w:sz w:val="28"/>
          <w:szCs w:val="48"/>
        </w:rPr>
      </w:pPr>
      <w:r w:rsidRPr="002F5E48">
        <w:rPr>
          <w:rFonts w:ascii="Arial" w:hAnsi="Arial" w:cs="Arial"/>
          <w:b/>
          <w:bCs/>
          <w:sz w:val="32"/>
          <w:szCs w:val="28"/>
        </w:rPr>
        <w:t>Student ID:</w:t>
      </w:r>
      <w:r w:rsidRPr="002F5E48">
        <w:rPr>
          <w:rFonts w:ascii="Arial" w:hAnsi="Arial" w:cs="Arial"/>
          <w:sz w:val="32"/>
          <w:szCs w:val="28"/>
        </w:rPr>
        <w:t xml:space="preserve"> </w:t>
      </w:r>
      <w:r w:rsidR="006C3D2E">
        <w:rPr>
          <w:rFonts w:ascii="Arial" w:hAnsi="Arial" w:cs="Arial"/>
          <w:sz w:val="32"/>
          <w:szCs w:val="28"/>
        </w:rPr>
        <w:t>2125160</w:t>
      </w:r>
      <w:r w:rsidRPr="002F5E48">
        <w:rPr>
          <w:rFonts w:ascii="Arial" w:hAnsi="Arial" w:cs="Arial"/>
        </w:rPr>
        <w:br w:type="page"/>
      </w:r>
    </w:p>
    <w:p w14:paraId="66C7F9B3" w14:textId="77777777" w:rsidR="000363F5" w:rsidRDefault="000363F5" w:rsidP="000363F5">
      <w:pPr>
        <w:jc w:val="center"/>
        <w:rPr>
          <w:rFonts w:ascii="Arial" w:hAnsi="Arial" w:cs="Arial"/>
          <w:b/>
          <w:bCs/>
        </w:rPr>
      </w:pPr>
      <w:bookmarkStart w:id="0" w:name="_Hlk190178932"/>
    </w:p>
    <w:p w14:paraId="7C722B3A" w14:textId="77777777" w:rsidR="000363F5" w:rsidRDefault="000363F5" w:rsidP="000363F5">
      <w:pPr>
        <w:jc w:val="center"/>
        <w:rPr>
          <w:rFonts w:ascii="Arial" w:hAnsi="Arial" w:cs="Arial"/>
          <w:b/>
          <w:bCs/>
        </w:rPr>
      </w:pPr>
    </w:p>
    <w:p w14:paraId="3CD573DE" w14:textId="77777777" w:rsidR="000363F5" w:rsidRDefault="000363F5" w:rsidP="000363F5">
      <w:pPr>
        <w:jc w:val="center"/>
        <w:rPr>
          <w:rFonts w:ascii="Arial" w:hAnsi="Arial" w:cs="Arial"/>
          <w:b/>
          <w:bCs/>
        </w:rPr>
      </w:pPr>
    </w:p>
    <w:p w14:paraId="7BE0C669" w14:textId="77777777" w:rsidR="000363F5" w:rsidRDefault="000363F5" w:rsidP="000363F5">
      <w:pPr>
        <w:jc w:val="center"/>
        <w:rPr>
          <w:rFonts w:ascii="Arial" w:hAnsi="Arial" w:cs="Arial"/>
          <w:b/>
          <w:bCs/>
        </w:rPr>
      </w:pPr>
    </w:p>
    <w:p w14:paraId="17A06E6D" w14:textId="63CAF333" w:rsidR="000363F5" w:rsidRDefault="000363F5" w:rsidP="000363F5">
      <w:pPr>
        <w:jc w:val="center"/>
        <w:rPr>
          <w:rFonts w:ascii="Arial" w:hAnsi="Arial" w:cs="Arial"/>
          <w:b/>
          <w:bCs/>
        </w:rPr>
      </w:pPr>
      <w:r w:rsidRPr="002F5E48">
        <w:rPr>
          <w:rFonts w:ascii="Arial" w:hAnsi="Arial" w:cs="Arial"/>
          <w:b/>
          <w:bCs/>
        </w:rPr>
        <w:t>Abstract</w:t>
      </w:r>
    </w:p>
    <w:p w14:paraId="17682AF0" w14:textId="77777777" w:rsidR="000363F5" w:rsidRDefault="000363F5" w:rsidP="000363F5">
      <w:pPr>
        <w:jc w:val="center"/>
        <w:rPr>
          <w:rFonts w:ascii="Arial" w:hAnsi="Arial" w:cs="Arial"/>
          <w:b/>
          <w:bCs/>
        </w:rPr>
      </w:pPr>
    </w:p>
    <w:p w14:paraId="54DAB069" w14:textId="77777777" w:rsidR="000363F5" w:rsidRDefault="000363F5" w:rsidP="000363F5">
      <w:pPr>
        <w:jc w:val="center"/>
        <w:rPr>
          <w:rFonts w:ascii="Arial" w:hAnsi="Arial" w:cs="Arial"/>
          <w:b/>
          <w:bCs/>
        </w:rPr>
      </w:pPr>
    </w:p>
    <w:p w14:paraId="15936F04" w14:textId="77777777" w:rsidR="000363F5" w:rsidRDefault="000363F5" w:rsidP="000363F5">
      <w:pPr>
        <w:jc w:val="center"/>
        <w:rPr>
          <w:rFonts w:ascii="Arial" w:hAnsi="Arial" w:cs="Arial"/>
          <w:b/>
          <w:bCs/>
        </w:rPr>
      </w:pPr>
    </w:p>
    <w:p w14:paraId="04B16BBD" w14:textId="77777777" w:rsidR="000363F5" w:rsidRDefault="000363F5" w:rsidP="000363F5">
      <w:pPr>
        <w:jc w:val="center"/>
        <w:rPr>
          <w:rFonts w:ascii="Arial" w:hAnsi="Arial" w:cs="Arial"/>
          <w:b/>
          <w:bCs/>
        </w:rPr>
      </w:pPr>
    </w:p>
    <w:p w14:paraId="0F7149AB" w14:textId="77777777" w:rsidR="000363F5" w:rsidRDefault="000363F5" w:rsidP="000363F5">
      <w:pPr>
        <w:jc w:val="center"/>
        <w:rPr>
          <w:rFonts w:ascii="Arial" w:hAnsi="Arial" w:cs="Arial"/>
          <w:b/>
          <w:bCs/>
        </w:rPr>
      </w:pPr>
    </w:p>
    <w:p w14:paraId="6170004E" w14:textId="77777777" w:rsidR="000363F5" w:rsidRDefault="000363F5" w:rsidP="000363F5">
      <w:pPr>
        <w:jc w:val="center"/>
        <w:rPr>
          <w:rFonts w:ascii="Arial" w:hAnsi="Arial" w:cs="Arial"/>
          <w:b/>
          <w:bCs/>
        </w:rPr>
      </w:pPr>
    </w:p>
    <w:p w14:paraId="4B551065" w14:textId="77777777" w:rsidR="000363F5" w:rsidRDefault="000363F5" w:rsidP="000363F5">
      <w:pPr>
        <w:jc w:val="center"/>
        <w:rPr>
          <w:rFonts w:ascii="Arial" w:hAnsi="Arial" w:cs="Arial"/>
          <w:b/>
          <w:bCs/>
        </w:rPr>
      </w:pPr>
    </w:p>
    <w:p w14:paraId="7EA38B32" w14:textId="77777777" w:rsidR="000363F5" w:rsidRDefault="000363F5" w:rsidP="000363F5">
      <w:pPr>
        <w:jc w:val="center"/>
        <w:rPr>
          <w:rFonts w:ascii="Arial" w:hAnsi="Arial" w:cs="Arial"/>
          <w:b/>
          <w:bCs/>
        </w:rPr>
      </w:pPr>
    </w:p>
    <w:p w14:paraId="5BEEE06A" w14:textId="77777777" w:rsidR="000363F5" w:rsidRDefault="000363F5" w:rsidP="000363F5">
      <w:pPr>
        <w:jc w:val="center"/>
        <w:rPr>
          <w:rFonts w:ascii="Arial" w:hAnsi="Arial" w:cs="Arial"/>
          <w:b/>
          <w:bCs/>
        </w:rPr>
      </w:pPr>
    </w:p>
    <w:p w14:paraId="62B96FFE" w14:textId="77777777" w:rsidR="000363F5" w:rsidRPr="002F5E48" w:rsidRDefault="000363F5" w:rsidP="000363F5">
      <w:pPr>
        <w:jc w:val="center"/>
        <w:rPr>
          <w:rFonts w:ascii="Arial" w:hAnsi="Arial" w:cs="Arial"/>
          <w:b/>
          <w:bCs/>
        </w:rPr>
      </w:pPr>
    </w:p>
    <w:p w14:paraId="00B9139C" w14:textId="77777777" w:rsidR="000363F5" w:rsidRPr="000363F5" w:rsidRDefault="000363F5" w:rsidP="000363F5">
      <w:pPr>
        <w:rPr>
          <w:rFonts w:ascii="Arial" w:hAnsi="Arial" w:cs="Arial"/>
          <w:sz w:val="28"/>
          <w:szCs w:val="28"/>
        </w:rPr>
      </w:pPr>
      <w:r w:rsidRPr="000363F5">
        <w:rPr>
          <w:rFonts w:ascii="Arial" w:hAnsi="Arial" w:cs="Arial"/>
          <w:sz w:val="28"/>
          <w:szCs w:val="28"/>
        </w:rPr>
        <w:t xml:space="preserve">Employee shortage is one of the most crucial problems for an organisation's growth and development. This process helps the business to retain its market position and fulfil customer expectations. This project has discussed that at the time of the pandemic hospitality industry faced staff shortage issues and it has negative impact on their business operation. Aim and objectives have been created for the research so the research procedure can be moved forward. A literature review has been illustrated discussing the reason and mitigation strategies for employee shortage. Methodology has been examined to understand the data collection process, sampling techniques, research approaches and more related to the topic. </w:t>
      </w:r>
    </w:p>
    <w:p w14:paraId="5731EA23" w14:textId="77777777" w:rsidR="000363F5" w:rsidRPr="000363F5" w:rsidRDefault="000363F5" w:rsidP="000363F5">
      <w:pPr>
        <w:spacing w:line="259" w:lineRule="auto"/>
        <w:rPr>
          <w:rFonts w:ascii="Arial" w:hAnsi="Arial" w:cs="Arial"/>
          <w:sz w:val="28"/>
          <w:szCs w:val="28"/>
        </w:rPr>
      </w:pPr>
      <w:r w:rsidRPr="000363F5">
        <w:rPr>
          <w:rFonts w:ascii="Arial" w:hAnsi="Arial" w:cs="Arial"/>
          <w:sz w:val="28"/>
          <w:szCs w:val="28"/>
        </w:rPr>
        <w:br w:type="page"/>
      </w:r>
    </w:p>
    <w:sdt>
      <w:sdtPr>
        <w:rPr>
          <w:rFonts w:ascii="Arial" w:eastAsiaTheme="minorHAnsi" w:hAnsi="Arial" w:cs="Arial"/>
          <w:color w:val="auto"/>
          <w:kern w:val="2"/>
          <w:sz w:val="24"/>
          <w:szCs w:val="22"/>
          <w14:ligatures w14:val="standardContextual"/>
        </w:rPr>
        <w:id w:val="1873568935"/>
        <w:docPartObj>
          <w:docPartGallery w:val="Table of Contents"/>
          <w:docPartUnique/>
        </w:docPartObj>
      </w:sdtPr>
      <w:sdtEndPr>
        <w:rPr>
          <w:b/>
          <w:bCs/>
          <w:szCs w:val="24"/>
        </w:rPr>
      </w:sdtEndPr>
      <w:sdtContent>
        <w:p w14:paraId="30F02FD6" w14:textId="77777777" w:rsidR="000363F5" w:rsidRPr="002F5E48" w:rsidRDefault="000363F5" w:rsidP="000363F5">
          <w:pPr>
            <w:pStyle w:val="TOCHeading"/>
            <w:spacing w:before="0"/>
            <w:rPr>
              <w:rFonts w:ascii="Arial" w:hAnsi="Arial" w:cs="Arial"/>
            </w:rPr>
          </w:pPr>
          <w:r w:rsidRPr="002F5E48">
            <w:rPr>
              <w:rFonts w:ascii="Arial" w:hAnsi="Arial" w:cs="Arial"/>
            </w:rPr>
            <w:t>Table of Contents</w:t>
          </w:r>
        </w:p>
        <w:p w14:paraId="0967F1FF" w14:textId="77777777" w:rsidR="000363F5" w:rsidRPr="002F5E48" w:rsidRDefault="000363F5" w:rsidP="000363F5">
          <w:pPr>
            <w:pStyle w:val="TOC1"/>
            <w:tabs>
              <w:tab w:val="right" w:leader="dot" w:pos="9350"/>
            </w:tabs>
            <w:spacing w:after="0"/>
            <w:rPr>
              <w:rFonts w:ascii="Arial" w:hAnsi="Arial" w:cs="Arial"/>
              <w:noProof/>
            </w:rPr>
          </w:pPr>
          <w:r w:rsidRPr="002F5E48">
            <w:rPr>
              <w:rFonts w:ascii="Arial" w:hAnsi="Arial" w:cs="Arial"/>
            </w:rPr>
            <w:fldChar w:fldCharType="begin"/>
          </w:r>
          <w:r w:rsidRPr="002F5E48">
            <w:rPr>
              <w:rFonts w:ascii="Arial" w:hAnsi="Arial" w:cs="Arial"/>
            </w:rPr>
            <w:instrText xml:space="preserve"> TOC \o "1-3" \h \z \u </w:instrText>
          </w:r>
          <w:r w:rsidRPr="002F5E48">
            <w:rPr>
              <w:rFonts w:ascii="Arial" w:hAnsi="Arial" w:cs="Arial"/>
            </w:rPr>
            <w:fldChar w:fldCharType="separate"/>
          </w:r>
          <w:hyperlink w:anchor="_Toc190199704" w:history="1">
            <w:r w:rsidRPr="002F5E48">
              <w:rPr>
                <w:rStyle w:val="Hyperlink"/>
                <w:rFonts w:ascii="Arial" w:hAnsi="Arial" w:cs="Arial"/>
                <w:noProof/>
              </w:rPr>
              <w:t>Chapter One: Introduction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_Toc190199704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5</w:t>
            </w:r>
            <w:r w:rsidRPr="002F5E48">
              <w:rPr>
                <w:rFonts w:ascii="Arial" w:hAnsi="Arial" w:cs="Arial"/>
                <w:noProof/>
                <w:webHidden/>
              </w:rPr>
              <w:fldChar w:fldCharType="end"/>
            </w:r>
          </w:hyperlink>
        </w:p>
        <w:p w14:paraId="73BB8186" w14:textId="77777777" w:rsidR="000363F5" w:rsidRPr="002F5E48" w:rsidRDefault="000363F5" w:rsidP="000363F5">
          <w:pPr>
            <w:pStyle w:val="TOC2"/>
            <w:tabs>
              <w:tab w:val="right" w:leader="dot" w:pos="9350"/>
            </w:tabs>
            <w:spacing w:after="0"/>
            <w:rPr>
              <w:rFonts w:ascii="Arial" w:hAnsi="Arial" w:cs="Arial"/>
              <w:noProof/>
            </w:rPr>
          </w:pPr>
          <w:hyperlink w:anchor="_Toc190199705" w:history="1">
            <w:r w:rsidRPr="002F5E48">
              <w:rPr>
                <w:rStyle w:val="Hyperlink"/>
                <w:rFonts w:ascii="Arial" w:hAnsi="Arial" w:cs="Arial"/>
                <w:noProof/>
              </w:rPr>
              <w:t>1.1 Introduction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_Toc190199705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5</w:t>
            </w:r>
            <w:r w:rsidRPr="002F5E48">
              <w:rPr>
                <w:rFonts w:ascii="Arial" w:hAnsi="Arial" w:cs="Arial"/>
                <w:noProof/>
                <w:webHidden/>
              </w:rPr>
              <w:fldChar w:fldCharType="end"/>
            </w:r>
          </w:hyperlink>
        </w:p>
        <w:p w14:paraId="7B64F33A" w14:textId="77777777" w:rsidR="000363F5" w:rsidRPr="002F5E48" w:rsidRDefault="000363F5" w:rsidP="000363F5">
          <w:pPr>
            <w:pStyle w:val="TOC2"/>
            <w:tabs>
              <w:tab w:val="right" w:leader="dot" w:pos="9350"/>
            </w:tabs>
            <w:spacing w:after="0"/>
            <w:rPr>
              <w:rFonts w:ascii="Arial" w:hAnsi="Arial" w:cs="Arial"/>
              <w:noProof/>
            </w:rPr>
          </w:pPr>
          <w:hyperlink w:anchor="_Toc190199706" w:history="1">
            <w:r w:rsidRPr="002F5E48">
              <w:rPr>
                <w:rStyle w:val="Hyperlink"/>
                <w:rFonts w:ascii="Arial" w:hAnsi="Arial" w:cs="Arial"/>
                <w:noProof/>
              </w:rPr>
              <w:t>1.2 Aim and Objectives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_Toc190199706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5</w:t>
            </w:r>
            <w:r w:rsidRPr="002F5E48">
              <w:rPr>
                <w:rFonts w:ascii="Arial" w:hAnsi="Arial" w:cs="Arial"/>
                <w:noProof/>
                <w:webHidden/>
              </w:rPr>
              <w:fldChar w:fldCharType="end"/>
            </w:r>
          </w:hyperlink>
        </w:p>
        <w:p w14:paraId="6AD3FA85" w14:textId="77777777" w:rsidR="000363F5" w:rsidRPr="002F5E48" w:rsidRDefault="000363F5" w:rsidP="000363F5">
          <w:pPr>
            <w:pStyle w:val="TOC2"/>
            <w:tabs>
              <w:tab w:val="right" w:leader="dot" w:pos="9350"/>
            </w:tabs>
            <w:spacing w:after="0"/>
            <w:rPr>
              <w:rFonts w:ascii="Arial" w:hAnsi="Arial" w:cs="Arial"/>
              <w:noProof/>
            </w:rPr>
          </w:pPr>
          <w:hyperlink w:anchor="_Toc190199707" w:history="1">
            <w:r w:rsidRPr="002F5E48">
              <w:rPr>
                <w:rStyle w:val="Hyperlink"/>
                <w:rFonts w:ascii="Arial" w:hAnsi="Arial" w:cs="Arial"/>
                <w:noProof/>
              </w:rPr>
              <w:t>1.3 Research Questions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_Toc190199707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6</w:t>
            </w:r>
            <w:r w:rsidRPr="002F5E48">
              <w:rPr>
                <w:rFonts w:ascii="Arial" w:hAnsi="Arial" w:cs="Arial"/>
                <w:noProof/>
                <w:webHidden/>
              </w:rPr>
              <w:fldChar w:fldCharType="end"/>
            </w:r>
          </w:hyperlink>
        </w:p>
        <w:p w14:paraId="613EA34C" w14:textId="77777777" w:rsidR="000363F5" w:rsidRPr="002F5E48" w:rsidRDefault="000363F5" w:rsidP="000363F5">
          <w:pPr>
            <w:pStyle w:val="TOC2"/>
            <w:tabs>
              <w:tab w:val="right" w:leader="dot" w:pos="9350"/>
            </w:tabs>
            <w:spacing w:after="0"/>
            <w:rPr>
              <w:rFonts w:ascii="Arial" w:hAnsi="Arial" w:cs="Arial"/>
              <w:noProof/>
            </w:rPr>
          </w:pPr>
          <w:hyperlink w:anchor="_Toc190199708" w:history="1">
            <w:r w:rsidRPr="002F5E48">
              <w:rPr>
                <w:rStyle w:val="Hyperlink"/>
                <w:rFonts w:ascii="Arial" w:hAnsi="Arial" w:cs="Arial"/>
                <w:noProof/>
              </w:rPr>
              <w:t>1.4 Project Background</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_Toc190199708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6</w:t>
            </w:r>
            <w:r w:rsidRPr="002F5E48">
              <w:rPr>
                <w:rFonts w:ascii="Arial" w:hAnsi="Arial" w:cs="Arial"/>
                <w:noProof/>
                <w:webHidden/>
              </w:rPr>
              <w:fldChar w:fldCharType="end"/>
            </w:r>
          </w:hyperlink>
        </w:p>
        <w:p w14:paraId="3B0B7280" w14:textId="77777777" w:rsidR="000363F5" w:rsidRPr="002F5E48" w:rsidRDefault="000363F5" w:rsidP="000363F5">
          <w:pPr>
            <w:pStyle w:val="TOC2"/>
            <w:tabs>
              <w:tab w:val="right" w:leader="dot" w:pos="9350"/>
            </w:tabs>
            <w:spacing w:after="0"/>
            <w:rPr>
              <w:rFonts w:ascii="Arial" w:hAnsi="Arial" w:cs="Arial"/>
              <w:noProof/>
            </w:rPr>
          </w:pPr>
          <w:hyperlink w:anchor="_Toc190199709" w:history="1">
            <w:r w:rsidRPr="002F5E48">
              <w:rPr>
                <w:rStyle w:val="Hyperlink"/>
                <w:rFonts w:ascii="Arial" w:hAnsi="Arial" w:cs="Arial"/>
                <w:noProof/>
              </w:rPr>
              <w:t>1.5 Project Scope and Structure</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_Toc190199709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6</w:t>
            </w:r>
            <w:r w:rsidRPr="002F5E48">
              <w:rPr>
                <w:rFonts w:ascii="Arial" w:hAnsi="Arial" w:cs="Arial"/>
                <w:noProof/>
                <w:webHidden/>
              </w:rPr>
              <w:fldChar w:fldCharType="end"/>
            </w:r>
          </w:hyperlink>
        </w:p>
        <w:p w14:paraId="413474D0" w14:textId="77777777" w:rsidR="000363F5" w:rsidRPr="002F5E48" w:rsidRDefault="000363F5" w:rsidP="000363F5">
          <w:pPr>
            <w:pStyle w:val="TOC1"/>
            <w:tabs>
              <w:tab w:val="right" w:leader="dot" w:pos="9350"/>
            </w:tabs>
            <w:spacing w:after="0"/>
            <w:rPr>
              <w:rFonts w:ascii="Arial" w:hAnsi="Arial" w:cs="Arial"/>
              <w:noProof/>
            </w:rPr>
          </w:pPr>
          <w:hyperlink w:anchor="_Toc190199710" w:history="1">
            <w:r w:rsidRPr="002F5E48">
              <w:rPr>
                <w:rStyle w:val="Hyperlink"/>
                <w:rFonts w:ascii="Arial" w:hAnsi="Arial" w:cs="Arial"/>
                <w:noProof/>
              </w:rPr>
              <w:t>Chapter Two: Literature Review</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_Toc190199710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8</w:t>
            </w:r>
            <w:r w:rsidRPr="002F5E48">
              <w:rPr>
                <w:rFonts w:ascii="Arial" w:hAnsi="Arial" w:cs="Arial"/>
                <w:noProof/>
                <w:webHidden/>
              </w:rPr>
              <w:fldChar w:fldCharType="end"/>
            </w:r>
          </w:hyperlink>
        </w:p>
        <w:p w14:paraId="14722103" w14:textId="77777777" w:rsidR="000363F5" w:rsidRPr="002F5E48" w:rsidRDefault="000363F5" w:rsidP="000363F5">
          <w:pPr>
            <w:pStyle w:val="TOC2"/>
            <w:tabs>
              <w:tab w:val="right" w:leader="dot" w:pos="9350"/>
            </w:tabs>
            <w:spacing w:after="0"/>
            <w:rPr>
              <w:rFonts w:ascii="Arial" w:hAnsi="Arial" w:cs="Arial"/>
              <w:noProof/>
            </w:rPr>
          </w:pPr>
          <w:hyperlink w:anchor="_Toc190199711" w:history="1">
            <w:r w:rsidRPr="002F5E48">
              <w:rPr>
                <w:rStyle w:val="Hyperlink"/>
                <w:rFonts w:ascii="Arial" w:hAnsi="Arial" w:cs="Arial"/>
                <w:noProof/>
              </w:rPr>
              <w:t>2.1 Introduction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_Toc190199711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8</w:t>
            </w:r>
            <w:r w:rsidRPr="002F5E48">
              <w:rPr>
                <w:rFonts w:ascii="Arial" w:hAnsi="Arial" w:cs="Arial"/>
                <w:noProof/>
                <w:webHidden/>
              </w:rPr>
              <w:fldChar w:fldCharType="end"/>
            </w:r>
          </w:hyperlink>
        </w:p>
        <w:p w14:paraId="79693492" w14:textId="77777777" w:rsidR="000363F5" w:rsidRPr="002F5E48" w:rsidRDefault="000363F5" w:rsidP="000363F5">
          <w:pPr>
            <w:pStyle w:val="TOC2"/>
            <w:tabs>
              <w:tab w:val="right" w:leader="dot" w:pos="9350"/>
            </w:tabs>
            <w:spacing w:after="0"/>
            <w:rPr>
              <w:rFonts w:ascii="Arial" w:hAnsi="Arial" w:cs="Arial"/>
              <w:noProof/>
            </w:rPr>
          </w:pPr>
          <w:hyperlink w:anchor="_Toc190199712" w:history="1">
            <w:r w:rsidRPr="002F5E48">
              <w:rPr>
                <w:rStyle w:val="Hyperlink"/>
                <w:rFonts w:ascii="Arial" w:hAnsi="Arial" w:cs="Arial"/>
                <w:noProof/>
              </w:rPr>
              <w:t>2.2 The reason behind the issue of employee shortage within the hospitality sector that impacts the overall operations of the companies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_Toc190199712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8</w:t>
            </w:r>
            <w:r w:rsidRPr="002F5E48">
              <w:rPr>
                <w:rFonts w:ascii="Arial" w:hAnsi="Arial" w:cs="Arial"/>
                <w:noProof/>
                <w:webHidden/>
              </w:rPr>
              <w:fldChar w:fldCharType="end"/>
            </w:r>
          </w:hyperlink>
        </w:p>
        <w:p w14:paraId="5412C5FD" w14:textId="77777777" w:rsidR="000363F5" w:rsidRPr="002F5E48" w:rsidRDefault="000363F5" w:rsidP="000363F5">
          <w:pPr>
            <w:pStyle w:val="TOC2"/>
            <w:tabs>
              <w:tab w:val="right" w:leader="dot" w:pos="9350"/>
            </w:tabs>
            <w:spacing w:after="0"/>
            <w:rPr>
              <w:rFonts w:ascii="Arial" w:hAnsi="Arial" w:cs="Arial"/>
              <w:noProof/>
            </w:rPr>
          </w:pPr>
          <w:hyperlink w:anchor="_Toc190199713" w:history="1">
            <w:r w:rsidRPr="002F5E48">
              <w:rPr>
                <w:rStyle w:val="Hyperlink"/>
                <w:rFonts w:ascii="Arial" w:hAnsi="Arial" w:cs="Arial"/>
                <w:noProof/>
              </w:rPr>
              <w:t>2.3 Challenges encountered by organisations from the hospitality industry in managing the whole business operations due to staff shortage</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_Toc190199713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9</w:t>
            </w:r>
            <w:r w:rsidRPr="002F5E48">
              <w:rPr>
                <w:rFonts w:ascii="Arial" w:hAnsi="Arial" w:cs="Arial"/>
                <w:noProof/>
                <w:webHidden/>
              </w:rPr>
              <w:fldChar w:fldCharType="end"/>
            </w:r>
          </w:hyperlink>
        </w:p>
        <w:p w14:paraId="6F426BF9" w14:textId="77777777" w:rsidR="000363F5" w:rsidRPr="002F5E48" w:rsidRDefault="000363F5" w:rsidP="000363F5">
          <w:pPr>
            <w:pStyle w:val="TOC2"/>
            <w:tabs>
              <w:tab w:val="right" w:leader="dot" w:pos="9350"/>
            </w:tabs>
            <w:spacing w:after="0"/>
            <w:rPr>
              <w:rFonts w:ascii="Arial" w:hAnsi="Arial" w:cs="Arial"/>
              <w:noProof/>
            </w:rPr>
          </w:pPr>
          <w:hyperlink w:anchor="_Toc190199714" w:history="1">
            <w:r w:rsidRPr="002F5E48">
              <w:rPr>
                <w:rStyle w:val="Hyperlink"/>
                <w:rFonts w:ascii="Arial" w:hAnsi="Arial" w:cs="Arial"/>
                <w:noProof/>
              </w:rPr>
              <w:t>2.4 Some effective mitigation strategies for companies from the hospitality industry to prevent issues due to staff shortage</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_Toc190199714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11</w:t>
            </w:r>
            <w:r w:rsidRPr="002F5E48">
              <w:rPr>
                <w:rFonts w:ascii="Arial" w:hAnsi="Arial" w:cs="Arial"/>
                <w:noProof/>
                <w:webHidden/>
              </w:rPr>
              <w:fldChar w:fldCharType="end"/>
            </w:r>
          </w:hyperlink>
        </w:p>
        <w:p w14:paraId="62353354" w14:textId="77777777" w:rsidR="000363F5" w:rsidRPr="002F5E48" w:rsidRDefault="000363F5" w:rsidP="000363F5">
          <w:pPr>
            <w:pStyle w:val="TOC2"/>
            <w:tabs>
              <w:tab w:val="right" w:leader="dot" w:pos="9350"/>
            </w:tabs>
            <w:spacing w:after="0"/>
            <w:rPr>
              <w:rFonts w:ascii="Arial" w:hAnsi="Arial" w:cs="Arial"/>
              <w:noProof/>
            </w:rPr>
          </w:pPr>
          <w:hyperlink w:anchor="_Toc190199715" w:history="1">
            <w:r w:rsidRPr="002F5E48">
              <w:rPr>
                <w:rStyle w:val="Hyperlink"/>
                <w:rFonts w:ascii="Arial" w:hAnsi="Arial" w:cs="Arial"/>
                <w:noProof/>
              </w:rPr>
              <w:t>2.5 literature gap</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_Toc190199715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12</w:t>
            </w:r>
            <w:r w:rsidRPr="002F5E48">
              <w:rPr>
                <w:rFonts w:ascii="Arial" w:hAnsi="Arial" w:cs="Arial"/>
                <w:noProof/>
                <w:webHidden/>
              </w:rPr>
              <w:fldChar w:fldCharType="end"/>
            </w:r>
          </w:hyperlink>
        </w:p>
        <w:p w14:paraId="2DFF11BB" w14:textId="77777777" w:rsidR="000363F5" w:rsidRPr="002F5E48" w:rsidRDefault="000363F5" w:rsidP="000363F5">
          <w:pPr>
            <w:pStyle w:val="TOC2"/>
            <w:tabs>
              <w:tab w:val="right" w:leader="dot" w:pos="9350"/>
            </w:tabs>
            <w:spacing w:after="0"/>
            <w:rPr>
              <w:rFonts w:ascii="Arial" w:hAnsi="Arial" w:cs="Arial"/>
              <w:noProof/>
            </w:rPr>
          </w:pPr>
          <w:hyperlink w:anchor="_Toc190199716" w:history="1">
            <w:r w:rsidRPr="002F5E48">
              <w:rPr>
                <w:rStyle w:val="Hyperlink"/>
                <w:rFonts w:ascii="Arial" w:hAnsi="Arial" w:cs="Arial"/>
                <w:noProof/>
              </w:rPr>
              <w:t>2.6 summary</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_Toc190199716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13</w:t>
            </w:r>
            <w:r w:rsidRPr="002F5E48">
              <w:rPr>
                <w:rFonts w:ascii="Arial" w:hAnsi="Arial" w:cs="Arial"/>
                <w:noProof/>
                <w:webHidden/>
              </w:rPr>
              <w:fldChar w:fldCharType="end"/>
            </w:r>
          </w:hyperlink>
        </w:p>
        <w:p w14:paraId="2D580236" w14:textId="77777777" w:rsidR="000363F5" w:rsidRPr="002F5E48" w:rsidRDefault="000363F5" w:rsidP="000363F5">
          <w:pPr>
            <w:pStyle w:val="TOC1"/>
            <w:tabs>
              <w:tab w:val="right" w:leader="dot" w:pos="9350"/>
            </w:tabs>
            <w:spacing w:after="0"/>
            <w:rPr>
              <w:rFonts w:ascii="Arial" w:hAnsi="Arial" w:cs="Arial"/>
              <w:noProof/>
            </w:rPr>
          </w:pPr>
          <w:hyperlink w:anchor="_Toc190199717" w:history="1">
            <w:r w:rsidRPr="002F5E48">
              <w:rPr>
                <w:rStyle w:val="Hyperlink"/>
                <w:rFonts w:ascii="Arial" w:hAnsi="Arial" w:cs="Arial"/>
                <w:noProof/>
              </w:rPr>
              <w:t>Chapter Three: Research Methods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_Toc190199717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14</w:t>
            </w:r>
            <w:r w:rsidRPr="002F5E48">
              <w:rPr>
                <w:rFonts w:ascii="Arial" w:hAnsi="Arial" w:cs="Arial"/>
                <w:noProof/>
                <w:webHidden/>
              </w:rPr>
              <w:fldChar w:fldCharType="end"/>
            </w:r>
          </w:hyperlink>
        </w:p>
        <w:p w14:paraId="24598BD7" w14:textId="77777777" w:rsidR="000363F5" w:rsidRPr="002F5E48" w:rsidRDefault="000363F5" w:rsidP="000363F5">
          <w:pPr>
            <w:pStyle w:val="TOC2"/>
            <w:tabs>
              <w:tab w:val="right" w:leader="dot" w:pos="9350"/>
            </w:tabs>
            <w:spacing w:after="0"/>
            <w:rPr>
              <w:rFonts w:ascii="Arial" w:hAnsi="Arial" w:cs="Arial"/>
              <w:noProof/>
            </w:rPr>
          </w:pPr>
          <w:hyperlink w:anchor="_Toc190199718" w:history="1">
            <w:r w:rsidRPr="002F5E48">
              <w:rPr>
                <w:rStyle w:val="Hyperlink"/>
                <w:rFonts w:ascii="Arial" w:hAnsi="Arial" w:cs="Arial"/>
                <w:noProof/>
              </w:rPr>
              <w:t>3.1 Research Onion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_Toc190199718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14</w:t>
            </w:r>
            <w:r w:rsidRPr="002F5E48">
              <w:rPr>
                <w:rFonts w:ascii="Arial" w:hAnsi="Arial" w:cs="Arial"/>
                <w:noProof/>
                <w:webHidden/>
              </w:rPr>
              <w:fldChar w:fldCharType="end"/>
            </w:r>
          </w:hyperlink>
        </w:p>
        <w:p w14:paraId="1A566FC1" w14:textId="77777777" w:rsidR="000363F5" w:rsidRPr="002F5E48" w:rsidRDefault="000363F5" w:rsidP="000363F5">
          <w:pPr>
            <w:pStyle w:val="TOC2"/>
            <w:tabs>
              <w:tab w:val="right" w:leader="dot" w:pos="9350"/>
            </w:tabs>
            <w:spacing w:after="0"/>
            <w:rPr>
              <w:rFonts w:ascii="Arial" w:hAnsi="Arial" w:cs="Arial"/>
              <w:noProof/>
            </w:rPr>
          </w:pPr>
          <w:hyperlink w:anchor="_Toc190199719" w:history="1">
            <w:r w:rsidRPr="002F5E48">
              <w:rPr>
                <w:rStyle w:val="Hyperlink"/>
                <w:rFonts w:ascii="Arial" w:hAnsi="Arial" w:cs="Arial"/>
                <w:noProof/>
              </w:rPr>
              <w:t>3.2 Research Philosophy</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_Toc190199719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14</w:t>
            </w:r>
            <w:r w:rsidRPr="002F5E48">
              <w:rPr>
                <w:rFonts w:ascii="Arial" w:hAnsi="Arial" w:cs="Arial"/>
                <w:noProof/>
                <w:webHidden/>
              </w:rPr>
              <w:fldChar w:fldCharType="end"/>
            </w:r>
          </w:hyperlink>
        </w:p>
        <w:p w14:paraId="0109FEE2" w14:textId="77777777" w:rsidR="000363F5" w:rsidRPr="002F5E48" w:rsidRDefault="000363F5" w:rsidP="000363F5">
          <w:pPr>
            <w:pStyle w:val="TOC2"/>
            <w:tabs>
              <w:tab w:val="right" w:leader="dot" w:pos="9350"/>
            </w:tabs>
            <w:spacing w:after="0"/>
            <w:rPr>
              <w:rFonts w:ascii="Arial" w:hAnsi="Arial" w:cs="Arial"/>
              <w:noProof/>
            </w:rPr>
          </w:pPr>
          <w:hyperlink w:anchor="_Toc190199720" w:history="1">
            <w:r w:rsidRPr="002F5E48">
              <w:rPr>
                <w:rStyle w:val="Hyperlink"/>
                <w:rFonts w:ascii="Arial" w:hAnsi="Arial" w:cs="Arial"/>
                <w:noProof/>
              </w:rPr>
              <w:t>3.3 Research Approach</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_Toc190199720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15</w:t>
            </w:r>
            <w:r w:rsidRPr="002F5E48">
              <w:rPr>
                <w:rFonts w:ascii="Arial" w:hAnsi="Arial" w:cs="Arial"/>
                <w:noProof/>
                <w:webHidden/>
              </w:rPr>
              <w:fldChar w:fldCharType="end"/>
            </w:r>
          </w:hyperlink>
        </w:p>
        <w:p w14:paraId="7783C751" w14:textId="77777777" w:rsidR="000363F5" w:rsidRPr="002F5E48" w:rsidRDefault="000363F5" w:rsidP="000363F5">
          <w:pPr>
            <w:pStyle w:val="TOC2"/>
            <w:tabs>
              <w:tab w:val="right" w:leader="dot" w:pos="9350"/>
            </w:tabs>
            <w:spacing w:after="0"/>
            <w:rPr>
              <w:rFonts w:ascii="Arial" w:hAnsi="Arial" w:cs="Arial"/>
              <w:noProof/>
            </w:rPr>
          </w:pPr>
          <w:hyperlink w:anchor="_Toc190199721" w:history="1">
            <w:r w:rsidRPr="002F5E48">
              <w:rPr>
                <w:rStyle w:val="Hyperlink"/>
                <w:rFonts w:ascii="Arial" w:hAnsi="Arial" w:cs="Arial"/>
                <w:noProof/>
              </w:rPr>
              <w:t>3.4 Research Method</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_Toc190199721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15</w:t>
            </w:r>
            <w:r w:rsidRPr="002F5E48">
              <w:rPr>
                <w:rFonts w:ascii="Arial" w:hAnsi="Arial" w:cs="Arial"/>
                <w:noProof/>
                <w:webHidden/>
              </w:rPr>
              <w:fldChar w:fldCharType="end"/>
            </w:r>
          </w:hyperlink>
        </w:p>
        <w:p w14:paraId="15825681" w14:textId="77777777" w:rsidR="000363F5" w:rsidRPr="002F5E48" w:rsidRDefault="000363F5" w:rsidP="000363F5">
          <w:pPr>
            <w:pStyle w:val="TOC2"/>
            <w:tabs>
              <w:tab w:val="right" w:leader="dot" w:pos="9350"/>
            </w:tabs>
            <w:spacing w:after="0"/>
            <w:rPr>
              <w:rFonts w:ascii="Arial" w:hAnsi="Arial" w:cs="Arial"/>
              <w:noProof/>
            </w:rPr>
          </w:pPr>
          <w:hyperlink w:anchor="_Toc190199722" w:history="1">
            <w:r w:rsidRPr="002F5E48">
              <w:rPr>
                <w:rStyle w:val="Hyperlink"/>
                <w:rFonts w:ascii="Arial" w:hAnsi="Arial" w:cs="Arial"/>
                <w:noProof/>
              </w:rPr>
              <w:t>3.5 Data Collection tools and analysis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_Toc190199722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15</w:t>
            </w:r>
            <w:r w:rsidRPr="002F5E48">
              <w:rPr>
                <w:rFonts w:ascii="Arial" w:hAnsi="Arial" w:cs="Arial"/>
                <w:noProof/>
                <w:webHidden/>
              </w:rPr>
              <w:fldChar w:fldCharType="end"/>
            </w:r>
          </w:hyperlink>
        </w:p>
        <w:p w14:paraId="443D5D6B" w14:textId="77777777" w:rsidR="000363F5" w:rsidRPr="002F5E48" w:rsidRDefault="000363F5" w:rsidP="000363F5">
          <w:pPr>
            <w:pStyle w:val="TOC2"/>
            <w:tabs>
              <w:tab w:val="right" w:leader="dot" w:pos="9350"/>
            </w:tabs>
            <w:spacing w:after="0"/>
            <w:rPr>
              <w:rFonts w:ascii="Arial" w:hAnsi="Arial" w:cs="Arial"/>
              <w:noProof/>
            </w:rPr>
          </w:pPr>
          <w:hyperlink w:anchor="_Toc190199723" w:history="1">
            <w:r w:rsidRPr="002F5E48">
              <w:rPr>
                <w:rStyle w:val="Hyperlink"/>
                <w:rFonts w:ascii="Arial" w:hAnsi="Arial" w:cs="Arial"/>
                <w:noProof/>
              </w:rPr>
              <w:t>3.6 Time Horizon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_Toc190199723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16</w:t>
            </w:r>
            <w:r w:rsidRPr="002F5E48">
              <w:rPr>
                <w:rFonts w:ascii="Arial" w:hAnsi="Arial" w:cs="Arial"/>
                <w:noProof/>
                <w:webHidden/>
              </w:rPr>
              <w:fldChar w:fldCharType="end"/>
            </w:r>
          </w:hyperlink>
        </w:p>
        <w:p w14:paraId="0135A173" w14:textId="77777777" w:rsidR="000363F5" w:rsidRPr="002F5E48" w:rsidRDefault="000363F5" w:rsidP="000363F5">
          <w:pPr>
            <w:pStyle w:val="TOC2"/>
            <w:tabs>
              <w:tab w:val="right" w:leader="dot" w:pos="9350"/>
            </w:tabs>
            <w:spacing w:after="0"/>
            <w:rPr>
              <w:rFonts w:ascii="Arial" w:hAnsi="Arial" w:cs="Arial"/>
              <w:noProof/>
            </w:rPr>
          </w:pPr>
          <w:hyperlink w:anchor="_Toc190199724" w:history="1">
            <w:r w:rsidRPr="002F5E48">
              <w:rPr>
                <w:rStyle w:val="Hyperlink"/>
                <w:rFonts w:ascii="Arial" w:hAnsi="Arial" w:cs="Arial"/>
                <w:noProof/>
              </w:rPr>
              <w:t>3.7 Ethical Considerations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_Toc190199724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16</w:t>
            </w:r>
            <w:r w:rsidRPr="002F5E48">
              <w:rPr>
                <w:rFonts w:ascii="Arial" w:hAnsi="Arial" w:cs="Arial"/>
                <w:noProof/>
                <w:webHidden/>
              </w:rPr>
              <w:fldChar w:fldCharType="end"/>
            </w:r>
          </w:hyperlink>
        </w:p>
        <w:p w14:paraId="017F6883" w14:textId="77777777" w:rsidR="000363F5" w:rsidRPr="002F5E48" w:rsidRDefault="000363F5" w:rsidP="000363F5">
          <w:pPr>
            <w:pStyle w:val="TOC1"/>
            <w:tabs>
              <w:tab w:val="right" w:leader="dot" w:pos="9350"/>
            </w:tabs>
            <w:spacing w:after="0"/>
            <w:rPr>
              <w:rFonts w:ascii="Arial" w:hAnsi="Arial" w:cs="Arial"/>
              <w:noProof/>
            </w:rPr>
          </w:pPr>
          <w:hyperlink w:anchor="_Toc190199725" w:history="1">
            <w:r w:rsidRPr="002F5E48">
              <w:rPr>
                <w:rStyle w:val="Hyperlink"/>
                <w:rFonts w:ascii="Arial" w:hAnsi="Arial" w:cs="Arial"/>
                <w:noProof/>
              </w:rPr>
              <w:t>Chapter Four: Case Study Hotel Overview and Findings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_Toc190199725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17</w:t>
            </w:r>
            <w:r w:rsidRPr="002F5E48">
              <w:rPr>
                <w:rFonts w:ascii="Arial" w:hAnsi="Arial" w:cs="Arial"/>
                <w:noProof/>
                <w:webHidden/>
              </w:rPr>
              <w:fldChar w:fldCharType="end"/>
            </w:r>
          </w:hyperlink>
        </w:p>
        <w:p w14:paraId="0FD911C1" w14:textId="77777777" w:rsidR="000363F5" w:rsidRPr="002F5E48" w:rsidRDefault="000363F5" w:rsidP="000363F5">
          <w:pPr>
            <w:pStyle w:val="TOC2"/>
            <w:tabs>
              <w:tab w:val="right" w:leader="dot" w:pos="9350"/>
            </w:tabs>
            <w:spacing w:after="0"/>
            <w:rPr>
              <w:rFonts w:ascii="Arial" w:hAnsi="Arial" w:cs="Arial"/>
              <w:noProof/>
            </w:rPr>
          </w:pPr>
          <w:hyperlink w:anchor="_Toc190199726" w:history="1">
            <w:r w:rsidRPr="002F5E48">
              <w:rPr>
                <w:rStyle w:val="Hyperlink"/>
                <w:rFonts w:ascii="Arial" w:hAnsi="Arial" w:cs="Arial"/>
                <w:noProof/>
              </w:rPr>
              <w:t>4.1 Overview of the organisation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_Toc190199726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17</w:t>
            </w:r>
            <w:r w:rsidRPr="002F5E48">
              <w:rPr>
                <w:rFonts w:ascii="Arial" w:hAnsi="Arial" w:cs="Arial"/>
                <w:noProof/>
                <w:webHidden/>
              </w:rPr>
              <w:fldChar w:fldCharType="end"/>
            </w:r>
          </w:hyperlink>
        </w:p>
        <w:p w14:paraId="158AE5E1" w14:textId="77777777" w:rsidR="000363F5" w:rsidRPr="002F5E48" w:rsidRDefault="000363F5" w:rsidP="000363F5">
          <w:pPr>
            <w:pStyle w:val="TOC2"/>
            <w:tabs>
              <w:tab w:val="right" w:leader="dot" w:pos="9350"/>
            </w:tabs>
            <w:spacing w:after="0"/>
            <w:rPr>
              <w:rFonts w:ascii="Arial" w:hAnsi="Arial" w:cs="Arial"/>
              <w:noProof/>
            </w:rPr>
          </w:pPr>
          <w:hyperlink w:anchor="_Toc190199727" w:history="1">
            <w:r w:rsidRPr="002F5E48">
              <w:rPr>
                <w:rStyle w:val="Hyperlink"/>
                <w:rFonts w:ascii="Arial" w:hAnsi="Arial" w:cs="Arial"/>
                <w:noProof/>
              </w:rPr>
              <w:t>4.2 Location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_Toc190199727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18</w:t>
            </w:r>
            <w:r w:rsidRPr="002F5E48">
              <w:rPr>
                <w:rFonts w:ascii="Arial" w:hAnsi="Arial" w:cs="Arial"/>
                <w:noProof/>
                <w:webHidden/>
              </w:rPr>
              <w:fldChar w:fldCharType="end"/>
            </w:r>
          </w:hyperlink>
        </w:p>
        <w:p w14:paraId="0CA19BE1" w14:textId="77777777" w:rsidR="000363F5" w:rsidRPr="002F5E48" w:rsidRDefault="000363F5" w:rsidP="000363F5">
          <w:pPr>
            <w:pStyle w:val="TOC2"/>
            <w:tabs>
              <w:tab w:val="right" w:leader="dot" w:pos="9350"/>
            </w:tabs>
            <w:spacing w:after="0"/>
            <w:rPr>
              <w:rFonts w:ascii="Arial" w:hAnsi="Arial" w:cs="Arial"/>
              <w:noProof/>
            </w:rPr>
          </w:pPr>
          <w:hyperlink w:anchor="_Toc190199728" w:history="1">
            <w:r w:rsidRPr="002F5E48">
              <w:rPr>
                <w:rStyle w:val="Hyperlink"/>
                <w:rFonts w:ascii="Arial" w:hAnsi="Arial" w:cs="Arial"/>
                <w:noProof/>
              </w:rPr>
              <w:t>4.3 Staffing</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_Toc190199728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19</w:t>
            </w:r>
            <w:r w:rsidRPr="002F5E48">
              <w:rPr>
                <w:rFonts w:ascii="Arial" w:hAnsi="Arial" w:cs="Arial"/>
                <w:noProof/>
                <w:webHidden/>
              </w:rPr>
              <w:fldChar w:fldCharType="end"/>
            </w:r>
          </w:hyperlink>
        </w:p>
        <w:p w14:paraId="2EE5CC3C" w14:textId="77777777" w:rsidR="000363F5" w:rsidRPr="002F5E48" w:rsidRDefault="000363F5" w:rsidP="000363F5">
          <w:pPr>
            <w:pStyle w:val="TOC2"/>
            <w:tabs>
              <w:tab w:val="right" w:leader="dot" w:pos="9350"/>
            </w:tabs>
            <w:spacing w:after="0"/>
            <w:rPr>
              <w:rFonts w:ascii="Arial" w:hAnsi="Arial" w:cs="Arial"/>
              <w:noProof/>
            </w:rPr>
          </w:pPr>
          <w:hyperlink w:anchor="_Toc190199729" w:history="1">
            <w:r w:rsidRPr="002F5E48">
              <w:rPr>
                <w:rStyle w:val="Hyperlink"/>
                <w:rFonts w:ascii="Arial" w:hAnsi="Arial" w:cs="Arial"/>
                <w:noProof/>
              </w:rPr>
              <w:t>4.4 Numbers of branches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_Toc190199729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19</w:t>
            </w:r>
            <w:r w:rsidRPr="002F5E48">
              <w:rPr>
                <w:rFonts w:ascii="Arial" w:hAnsi="Arial" w:cs="Arial"/>
                <w:noProof/>
                <w:webHidden/>
              </w:rPr>
              <w:fldChar w:fldCharType="end"/>
            </w:r>
          </w:hyperlink>
        </w:p>
        <w:p w14:paraId="40D8F28D" w14:textId="77777777" w:rsidR="000363F5" w:rsidRPr="002F5E48" w:rsidRDefault="000363F5" w:rsidP="000363F5">
          <w:pPr>
            <w:pStyle w:val="TOC2"/>
            <w:tabs>
              <w:tab w:val="right" w:leader="dot" w:pos="9350"/>
            </w:tabs>
            <w:spacing w:after="0"/>
            <w:rPr>
              <w:rFonts w:ascii="Arial" w:hAnsi="Arial" w:cs="Arial"/>
              <w:noProof/>
            </w:rPr>
          </w:pPr>
          <w:hyperlink w:anchor="_Toc190199730" w:history="1">
            <w:r w:rsidRPr="002F5E48">
              <w:rPr>
                <w:rStyle w:val="Hyperlink"/>
                <w:rFonts w:ascii="Arial" w:hAnsi="Arial" w:cs="Arial"/>
                <w:noProof/>
              </w:rPr>
              <w:t>4.5 Turnover</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_Toc190199730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20</w:t>
            </w:r>
            <w:r w:rsidRPr="002F5E48">
              <w:rPr>
                <w:rFonts w:ascii="Arial" w:hAnsi="Arial" w:cs="Arial"/>
                <w:noProof/>
                <w:webHidden/>
              </w:rPr>
              <w:fldChar w:fldCharType="end"/>
            </w:r>
          </w:hyperlink>
        </w:p>
        <w:p w14:paraId="5DDDD7C3" w14:textId="77777777" w:rsidR="000363F5" w:rsidRPr="002F5E48" w:rsidRDefault="000363F5" w:rsidP="000363F5">
          <w:pPr>
            <w:pStyle w:val="TOC2"/>
            <w:tabs>
              <w:tab w:val="right" w:leader="dot" w:pos="9350"/>
            </w:tabs>
            <w:spacing w:after="0"/>
            <w:rPr>
              <w:rFonts w:ascii="Arial" w:hAnsi="Arial" w:cs="Arial"/>
              <w:noProof/>
            </w:rPr>
          </w:pPr>
          <w:hyperlink w:anchor="_Toc190199731" w:history="1">
            <w:r w:rsidRPr="002F5E48">
              <w:rPr>
                <w:rStyle w:val="Hyperlink"/>
                <w:rFonts w:ascii="Arial" w:hAnsi="Arial" w:cs="Arial"/>
                <w:noProof/>
              </w:rPr>
              <w:t>4.6 SWOT analysis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_Toc190199731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20</w:t>
            </w:r>
            <w:r w:rsidRPr="002F5E48">
              <w:rPr>
                <w:rFonts w:ascii="Arial" w:hAnsi="Arial" w:cs="Arial"/>
                <w:noProof/>
                <w:webHidden/>
              </w:rPr>
              <w:fldChar w:fldCharType="end"/>
            </w:r>
          </w:hyperlink>
        </w:p>
        <w:p w14:paraId="22AB2F68" w14:textId="77777777" w:rsidR="000363F5" w:rsidRPr="002F5E48" w:rsidRDefault="000363F5" w:rsidP="000363F5">
          <w:pPr>
            <w:pStyle w:val="TOC2"/>
            <w:tabs>
              <w:tab w:val="right" w:leader="dot" w:pos="9350"/>
            </w:tabs>
            <w:spacing w:after="0"/>
            <w:rPr>
              <w:rFonts w:ascii="Arial" w:hAnsi="Arial" w:cs="Arial"/>
              <w:noProof/>
            </w:rPr>
          </w:pPr>
          <w:hyperlink w:anchor="_Toc190199732" w:history="1">
            <w:r w:rsidRPr="002F5E48">
              <w:rPr>
                <w:rStyle w:val="Hyperlink"/>
                <w:rFonts w:ascii="Arial" w:hAnsi="Arial" w:cs="Arial"/>
                <w:noProof/>
              </w:rPr>
              <w:t>4.7 PEST analysis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_Toc190199732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22</w:t>
            </w:r>
            <w:r w:rsidRPr="002F5E48">
              <w:rPr>
                <w:rFonts w:ascii="Arial" w:hAnsi="Arial" w:cs="Arial"/>
                <w:noProof/>
                <w:webHidden/>
              </w:rPr>
              <w:fldChar w:fldCharType="end"/>
            </w:r>
          </w:hyperlink>
        </w:p>
        <w:p w14:paraId="1C465AE9" w14:textId="77777777" w:rsidR="000363F5" w:rsidRPr="002F5E48" w:rsidRDefault="000363F5" w:rsidP="000363F5">
          <w:pPr>
            <w:pStyle w:val="TOC2"/>
            <w:tabs>
              <w:tab w:val="right" w:leader="dot" w:pos="9350"/>
            </w:tabs>
            <w:spacing w:after="0"/>
            <w:rPr>
              <w:rFonts w:ascii="Arial" w:hAnsi="Arial" w:cs="Arial"/>
              <w:noProof/>
            </w:rPr>
          </w:pPr>
          <w:hyperlink w:anchor="_Toc190199733" w:history="1">
            <w:r w:rsidRPr="002F5E48">
              <w:rPr>
                <w:rStyle w:val="Hyperlink"/>
                <w:rFonts w:ascii="Arial" w:hAnsi="Arial" w:cs="Arial"/>
                <w:noProof/>
              </w:rPr>
              <w:t>4.8 Competitor Analysis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_Toc190199733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24</w:t>
            </w:r>
            <w:r w:rsidRPr="002F5E48">
              <w:rPr>
                <w:rFonts w:ascii="Arial" w:hAnsi="Arial" w:cs="Arial"/>
                <w:noProof/>
                <w:webHidden/>
              </w:rPr>
              <w:fldChar w:fldCharType="end"/>
            </w:r>
          </w:hyperlink>
        </w:p>
        <w:p w14:paraId="521A63FA" w14:textId="77777777" w:rsidR="000363F5" w:rsidRPr="002F5E48" w:rsidRDefault="000363F5" w:rsidP="000363F5">
          <w:pPr>
            <w:pStyle w:val="TOC2"/>
            <w:tabs>
              <w:tab w:val="right" w:leader="dot" w:pos="9350"/>
            </w:tabs>
            <w:spacing w:after="0"/>
            <w:rPr>
              <w:rFonts w:ascii="Arial" w:hAnsi="Arial" w:cs="Arial"/>
              <w:noProof/>
            </w:rPr>
          </w:pPr>
          <w:hyperlink w:anchor="_Toc190199734" w:history="1">
            <w:r w:rsidRPr="002F5E48">
              <w:rPr>
                <w:rStyle w:val="Hyperlink"/>
                <w:rFonts w:ascii="Arial" w:hAnsi="Arial" w:cs="Arial"/>
                <w:noProof/>
              </w:rPr>
              <w:t>4.9 Netnography</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_Toc190199734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26</w:t>
            </w:r>
            <w:r w:rsidRPr="002F5E48">
              <w:rPr>
                <w:rFonts w:ascii="Arial" w:hAnsi="Arial" w:cs="Arial"/>
                <w:noProof/>
                <w:webHidden/>
              </w:rPr>
              <w:fldChar w:fldCharType="end"/>
            </w:r>
          </w:hyperlink>
        </w:p>
        <w:p w14:paraId="597A44A9" w14:textId="77777777" w:rsidR="000363F5" w:rsidRPr="002F5E48" w:rsidRDefault="000363F5" w:rsidP="000363F5">
          <w:pPr>
            <w:pStyle w:val="TOC2"/>
            <w:tabs>
              <w:tab w:val="right" w:leader="dot" w:pos="9350"/>
            </w:tabs>
            <w:spacing w:after="0"/>
            <w:rPr>
              <w:rFonts w:ascii="Arial" w:hAnsi="Arial" w:cs="Arial"/>
              <w:noProof/>
            </w:rPr>
          </w:pPr>
          <w:hyperlink w:anchor="_Toc190199735" w:history="1">
            <w:r w:rsidRPr="002F5E48">
              <w:rPr>
                <w:rStyle w:val="Hyperlink"/>
                <w:rFonts w:ascii="Arial" w:hAnsi="Arial" w:cs="Arial"/>
                <w:noProof/>
              </w:rPr>
              <w:t>4.10 Reflective account</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_Toc190199735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29</w:t>
            </w:r>
            <w:r w:rsidRPr="002F5E48">
              <w:rPr>
                <w:rFonts w:ascii="Arial" w:hAnsi="Arial" w:cs="Arial"/>
                <w:noProof/>
                <w:webHidden/>
              </w:rPr>
              <w:fldChar w:fldCharType="end"/>
            </w:r>
          </w:hyperlink>
        </w:p>
        <w:p w14:paraId="42A8F53D" w14:textId="77777777" w:rsidR="000363F5" w:rsidRPr="002F5E48" w:rsidRDefault="000363F5" w:rsidP="000363F5">
          <w:pPr>
            <w:pStyle w:val="TOC1"/>
            <w:tabs>
              <w:tab w:val="right" w:leader="dot" w:pos="9350"/>
            </w:tabs>
            <w:spacing w:after="0"/>
            <w:rPr>
              <w:rFonts w:ascii="Arial" w:hAnsi="Arial" w:cs="Arial"/>
              <w:noProof/>
            </w:rPr>
          </w:pPr>
          <w:hyperlink w:anchor="_Toc190199736" w:history="1">
            <w:r w:rsidRPr="002F5E48">
              <w:rPr>
                <w:rStyle w:val="Hyperlink"/>
                <w:rFonts w:ascii="Arial" w:hAnsi="Arial" w:cs="Arial"/>
                <w:noProof/>
              </w:rPr>
              <w:t>Chapter Five: Theme Exploration and Discussion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_Toc190199736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31</w:t>
            </w:r>
            <w:r w:rsidRPr="002F5E48">
              <w:rPr>
                <w:rFonts w:ascii="Arial" w:hAnsi="Arial" w:cs="Arial"/>
                <w:noProof/>
                <w:webHidden/>
              </w:rPr>
              <w:fldChar w:fldCharType="end"/>
            </w:r>
          </w:hyperlink>
        </w:p>
        <w:p w14:paraId="66D509F0" w14:textId="77777777" w:rsidR="000363F5" w:rsidRPr="002F5E48" w:rsidRDefault="000363F5" w:rsidP="000363F5">
          <w:pPr>
            <w:pStyle w:val="TOC2"/>
            <w:tabs>
              <w:tab w:val="right" w:leader="dot" w:pos="9350"/>
            </w:tabs>
            <w:spacing w:after="0"/>
            <w:rPr>
              <w:rFonts w:ascii="Arial" w:hAnsi="Arial" w:cs="Arial"/>
              <w:noProof/>
            </w:rPr>
          </w:pPr>
          <w:hyperlink w:anchor="_Toc190199737" w:history="1">
            <w:r w:rsidRPr="002F5E48">
              <w:rPr>
                <w:rStyle w:val="Hyperlink"/>
                <w:rFonts w:ascii="Arial" w:hAnsi="Arial" w:cs="Arial"/>
                <w:noProof/>
              </w:rPr>
              <w:t>5.1 Theme Exploration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_Toc190199737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31</w:t>
            </w:r>
            <w:r w:rsidRPr="002F5E48">
              <w:rPr>
                <w:rFonts w:ascii="Arial" w:hAnsi="Arial" w:cs="Arial"/>
                <w:noProof/>
                <w:webHidden/>
              </w:rPr>
              <w:fldChar w:fldCharType="end"/>
            </w:r>
          </w:hyperlink>
        </w:p>
        <w:p w14:paraId="15EB21CB" w14:textId="77777777" w:rsidR="000363F5" w:rsidRPr="002F5E48" w:rsidRDefault="000363F5" w:rsidP="000363F5">
          <w:pPr>
            <w:pStyle w:val="TOC2"/>
            <w:tabs>
              <w:tab w:val="right" w:leader="dot" w:pos="9350"/>
            </w:tabs>
            <w:spacing w:after="0"/>
            <w:rPr>
              <w:rFonts w:ascii="Arial" w:hAnsi="Arial" w:cs="Arial"/>
              <w:noProof/>
            </w:rPr>
          </w:pPr>
          <w:hyperlink w:anchor="_Toc190199738" w:history="1">
            <w:r w:rsidRPr="002F5E48">
              <w:rPr>
                <w:rStyle w:val="Hyperlink"/>
                <w:rFonts w:ascii="Arial" w:hAnsi="Arial" w:cs="Arial"/>
                <w:noProof/>
              </w:rPr>
              <w:t>5.2 Discussion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_Toc190199738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37</w:t>
            </w:r>
            <w:r w:rsidRPr="002F5E48">
              <w:rPr>
                <w:rFonts w:ascii="Arial" w:hAnsi="Arial" w:cs="Arial"/>
                <w:noProof/>
                <w:webHidden/>
              </w:rPr>
              <w:fldChar w:fldCharType="end"/>
            </w:r>
          </w:hyperlink>
        </w:p>
        <w:p w14:paraId="787C27E8" w14:textId="77777777" w:rsidR="000363F5" w:rsidRPr="002F5E48" w:rsidRDefault="000363F5" w:rsidP="000363F5">
          <w:pPr>
            <w:pStyle w:val="TOC1"/>
            <w:tabs>
              <w:tab w:val="right" w:leader="dot" w:pos="9350"/>
            </w:tabs>
            <w:spacing w:after="0"/>
            <w:rPr>
              <w:rFonts w:ascii="Arial" w:hAnsi="Arial" w:cs="Arial"/>
              <w:noProof/>
            </w:rPr>
          </w:pPr>
          <w:hyperlink w:anchor="_Toc190199739" w:history="1">
            <w:r w:rsidRPr="002F5E48">
              <w:rPr>
                <w:rStyle w:val="Hyperlink"/>
                <w:rFonts w:ascii="Arial" w:hAnsi="Arial" w:cs="Arial"/>
                <w:noProof/>
              </w:rPr>
              <w:t>Chapter Six: Conclusion and Recommendations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_Toc190199739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40</w:t>
            </w:r>
            <w:r w:rsidRPr="002F5E48">
              <w:rPr>
                <w:rFonts w:ascii="Arial" w:hAnsi="Arial" w:cs="Arial"/>
                <w:noProof/>
                <w:webHidden/>
              </w:rPr>
              <w:fldChar w:fldCharType="end"/>
            </w:r>
          </w:hyperlink>
        </w:p>
        <w:p w14:paraId="4E13F434" w14:textId="77777777" w:rsidR="000363F5" w:rsidRPr="002F5E48" w:rsidRDefault="000363F5" w:rsidP="000363F5">
          <w:pPr>
            <w:pStyle w:val="TOC2"/>
            <w:tabs>
              <w:tab w:val="right" w:leader="dot" w:pos="9350"/>
            </w:tabs>
            <w:spacing w:after="0"/>
            <w:rPr>
              <w:rFonts w:ascii="Arial" w:hAnsi="Arial" w:cs="Arial"/>
              <w:noProof/>
            </w:rPr>
          </w:pPr>
          <w:hyperlink w:anchor="_Toc190199740" w:history="1">
            <w:r w:rsidRPr="002F5E48">
              <w:rPr>
                <w:rStyle w:val="Hyperlink"/>
                <w:rFonts w:ascii="Arial" w:hAnsi="Arial" w:cs="Arial"/>
                <w:noProof/>
              </w:rPr>
              <w:t>6.1 Conclusion</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_Toc190199740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40</w:t>
            </w:r>
            <w:r w:rsidRPr="002F5E48">
              <w:rPr>
                <w:rFonts w:ascii="Arial" w:hAnsi="Arial" w:cs="Arial"/>
                <w:noProof/>
                <w:webHidden/>
              </w:rPr>
              <w:fldChar w:fldCharType="end"/>
            </w:r>
          </w:hyperlink>
        </w:p>
        <w:p w14:paraId="6E8C51B8" w14:textId="77777777" w:rsidR="000363F5" w:rsidRPr="002F5E48" w:rsidRDefault="000363F5" w:rsidP="000363F5">
          <w:pPr>
            <w:pStyle w:val="TOC2"/>
            <w:tabs>
              <w:tab w:val="right" w:leader="dot" w:pos="9350"/>
            </w:tabs>
            <w:spacing w:after="0"/>
            <w:rPr>
              <w:rFonts w:ascii="Arial" w:hAnsi="Arial" w:cs="Arial"/>
              <w:noProof/>
            </w:rPr>
          </w:pPr>
          <w:hyperlink w:anchor="_Toc190199741" w:history="1">
            <w:r w:rsidRPr="002F5E48">
              <w:rPr>
                <w:rStyle w:val="Hyperlink"/>
                <w:rFonts w:ascii="Arial" w:hAnsi="Arial" w:cs="Arial"/>
                <w:noProof/>
              </w:rPr>
              <w:t>6.2 Recommendations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_Toc190199741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41</w:t>
            </w:r>
            <w:r w:rsidRPr="002F5E48">
              <w:rPr>
                <w:rFonts w:ascii="Arial" w:hAnsi="Arial" w:cs="Arial"/>
                <w:noProof/>
                <w:webHidden/>
              </w:rPr>
              <w:fldChar w:fldCharType="end"/>
            </w:r>
          </w:hyperlink>
        </w:p>
        <w:p w14:paraId="1827F017" w14:textId="77777777" w:rsidR="000363F5" w:rsidRPr="002F5E48" w:rsidRDefault="000363F5" w:rsidP="000363F5">
          <w:pPr>
            <w:pStyle w:val="TOC1"/>
            <w:tabs>
              <w:tab w:val="right" w:leader="dot" w:pos="9350"/>
            </w:tabs>
            <w:spacing w:after="0"/>
            <w:rPr>
              <w:rFonts w:ascii="Arial" w:hAnsi="Arial" w:cs="Arial"/>
              <w:noProof/>
            </w:rPr>
          </w:pPr>
          <w:hyperlink w:anchor="_Toc190199742" w:history="1">
            <w:r w:rsidRPr="002F5E48">
              <w:rPr>
                <w:rStyle w:val="Hyperlink"/>
                <w:rFonts w:ascii="Arial" w:hAnsi="Arial" w:cs="Arial"/>
                <w:noProof/>
              </w:rPr>
              <w:t>References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_Toc190199742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44</w:t>
            </w:r>
            <w:r w:rsidRPr="002F5E48">
              <w:rPr>
                <w:rFonts w:ascii="Arial" w:hAnsi="Arial" w:cs="Arial"/>
                <w:noProof/>
                <w:webHidden/>
              </w:rPr>
              <w:fldChar w:fldCharType="end"/>
            </w:r>
          </w:hyperlink>
        </w:p>
        <w:p w14:paraId="4F3259BA" w14:textId="77777777" w:rsidR="000363F5" w:rsidRPr="002F5E48" w:rsidRDefault="000363F5" w:rsidP="000363F5">
          <w:pPr>
            <w:pStyle w:val="TOC1"/>
            <w:tabs>
              <w:tab w:val="right" w:leader="dot" w:pos="9350"/>
            </w:tabs>
            <w:spacing w:after="0"/>
            <w:rPr>
              <w:rFonts w:ascii="Arial" w:hAnsi="Arial" w:cs="Arial"/>
              <w:noProof/>
            </w:rPr>
          </w:pPr>
          <w:hyperlink w:anchor="_Toc190199743" w:history="1">
            <w:r w:rsidRPr="002F5E48">
              <w:rPr>
                <w:rStyle w:val="Hyperlink"/>
                <w:rFonts w:ascii="Arial" w:hAnsi="Arial" w:cs="Arial"/>
                <w:noProof/>
              </w:rPr>
              <w:t>Appendices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_Toc190199743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54</w:t>
            </w:r>
            <w:r w:rsidRPr="002F5E48">
              <w:rPr>
                <w:rFonts w:ascii="Arial" w:hAnsi="Arial" w:cs="Arial"/>
                <w:noProof/>
                <w:webHidden/>
              </w:rPr>
              <w:fldChar w:fldCharType="end"/>
            </w:r>
          </w:hyperlink>
        </w:p>
        <w:p w14:paraId="59A91753" w14:textId="77777777" w:rsidR="000363F5" w:rsidRPr="002F5E48" w:rsidRDefault="000363F5" w:rsidP="000363F5">
          <w:pPr>
            <w:pStyle w:val="TOC2"/>
            <w:tabs>
              <w:tab w:val="right" w:leader="dot" w:pos="9350"/>
            </w:tabs>
            <w:spacing w:after="0"/>
            <w:rPr>
              <w:rFonts w:ascii="Arial" w:hAnsi="Arial" w:cs="Arial"/>
              <w:noProof/>
            </w:rPr>
          </w:pPr>
          <w:hyperlink w:anchor="_Toc190199744" w:history="1">
            <w:r w:rsidRPr="002F5E48">
              <w:rPr>
                <w:rStyle w:val="Hyperlink"/>
                <w:rFonts w:ascii="Arial" w:hAnsi="Arial" w:cs="Arial"/>
                <w:noProof/>
              </w:rPr>
              <w:t>Appendix One: Gantt Chart</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_Toc190199744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54</w:t>
            </w:r>
            <w:r w:rsidRPr="002F5E48">
              <w:rPr>
                <w:rFonts w:ascii="Arial" w:hAnsi="Arial" w:cs="Arial"/>
                <w:noProof/>
                <w:webHidden/>
              </w:rPr>
              <w:fldChar w:fldCharType="end"/>
            </w:r>
          </w:hyperlink>
        </w:p>
        <w:p w14:paraId="46F0B46D" w14:textId="77777777" w:rsidR="000363F5" w:rsidRPr="002F5E48" w:rsidRDefault="000363F5" w:rsidP="000363F5">
          <w:pPr>
            <w:pStyle w:val="TOC2"/>
            <w:tabs>
              <w:tab w:val="right" w:leader="dot" w:pos="9350"/>
            </w:tabs>
            <w:spacing w:after="0"/>
            <w:rPr>
              <w:rFonts w:ascii="Arial" w:hAnsi="Arial" w:cs="Arial"/>
              <w:noProof/>
            </w:rPr>
          </w:pPr>
          <w:hyperlink w:anchor="_Toc190199745" w:history="1">
            <w:r w:rsidRPr="002F5E48">
              <w:rPr>
                <w:rStyle w:val="Hyperlink"/>
                <w:rFonts w:ascii="Arial" w:hAnsi="Arial" w:cs="Arial"/>
                <w:noProof/>
              </w:rPr>
              <w:t>Appendix Two: List of Figures</w:t>
            </w:r>
            <w:r w:rsidRPr="002F5E48">
              <w:rPr>
                <w:rFonts w:ascii="Arial" w:hAnsi="Arial" w:cs="Arial"/>
                <w:noProof/>
                <w:webHidden/>
              </w:rPr>
              <w:tab/>
            </w:r>
            <w:r w:rsidRPr="002F5E48">
              <w:rPr>
                <w:rFonts w:ascii="Arial" w:hAnsi="Arial" w:cs="Arial"/>
                <w:noProof/>
                <w:webHidden/>
              </w:rPr>
              <w:fldChar w:fldCharType="begin"/>
            </w:r>
            <w:r w:rsidRPr="002F5E48">
              <w:rPr>
                <w:rFonts w:ascii="Arial" w:hAnsi="Arial" w:cs="Arial"/>
                <w:noProof/>
                <w:webHidden/>
              </w:rPr>
              <w:instrText xml:space="preserve"> PAGEREF _Toc190199745 \h </w:instrText>
            </w:r>
            <w:r w:rsidRPr="002F5E48">
              <w:rPr>
                <w:rFonts w:ascii="Arial" w:hAnsi="Arial" w:cs="Arial"/>
                <w:noProof/>
                <w:webHidden/>
              </w:rPr>
            </w:r>
            <w:r w:rsidRPr="002F5E48">
              <w:rPr>
                <w:rFonts w:ascii="Arial" w:hAnsi="Arial" w:cs="Arial"/>
                <w:noProof/>
                <w:webHidden/>
              </w:rPr>
              <w:fldChar w:fldCharType="separate"/>
            </w:r>
            <w:r w:rsidRPr="002F5E48">
              <w:rPr>
                <w:rFonts w:ascii="Arial" w:hAnsi="Arial" w:cs="Arial"/>
                <w:noProof/>
                <w:webHidden/>
              </w:rPr>
              <w:t>55</w:t>
            </w:r>
            <w:r w:rsidRPr="002F5E48">
              <w:rPr>
                <w:rFonts w:ascii="Arial" w:hAnsi="Arial" w:cs="Arial"/>
                <w:noProof/>
                <w:webHidden/>
              </w:rPr>
              <w:fldChar w:fldCharType="end"/>
            </w:r>
          </w:hyperlink>
        </w:p>
        <w:p w14:paraId="1B469B4F" w14:textId="77777777" w:rsidR="000363F5" w:rsidRPr="002F5E48" w:rsidRDefault="000363F5" w:rsidP="000363F5">
          <w:pPr>
            <w:rPr>
              <w:rFonts w:ascii="Arial" w:hAnsi="Arial" w:cs="Arial"/>
            </w:rPr>
          </w:pPr>
          <w:r w:rsidRPr="002F5E48">
            <w:rPr>
              <w:rFonts w:ascii="Arial" w:hAnsi="Arial" w:cs="Arial"/>
              <w:b/>
              <w:bCs/>
            </w:rPr>
            <w:fldChar w:fldCharType="end"/>
          </w:r>
        </w:p>
      </w:sdtContent>
    </w:sdt>
    <w:p w14:paraId="7EC0D3C7" w14:textId="77777777" w:rsidR="000363F5" w:rsidRPr="002F5E48" w:rsidRDefault="000363F5" w:rsidP="000363F5">
      <w:pPr>
        <w:rPr>
          <w:rFonts w:ascii="Arial" w:hAnsi="Arial" w:cs="Arial"/>
        </w:rPr>
      </w:pPr>
      <w:r w:rsidRPr="002F5E48">
        <w:rPr>
          <w:rFonts w:ascii="Arial" w:hAnsi="Arial" w:cs="Arial"/>
        </w:rPr>
        <w:t xml:space="preserve">          </w:t>
      </w:r>
      <w:bookmarkEnd w:id="0"/>
    </w:p>
    <w:p w14:paraId="6D8FFFD1" w14:textId="77777777" w:rsidR="000363F5" w:rsidRDefault="000363F5" w:rsidP="000363F5">
      <w:pPr>
        <w:pStyle w:val="Heading1"/>
        <w:spacing w:before="0" w:after="0"/>
        <w:rPr>
          <w:rFonts w:ascii="Arial" w:hAnsi="Arial" w:cs="Arial"/>
        </w:rPr>
      </w:pPr>
      <w:bookmarkStart w:id="1" w:name="_Toc190199704"/>
    </w:p>
    <w:p w14:paraId="231A36A3" w14:textId="77777777" w:rsidR="000363F5" w:rsidRDefault="000363F5" w:rsidP="000363F5">
      <w:pPr>
        <w:pStyle w:val="Heading1"/>
        <w:spacing w:before="0" w:after="0"/>
        <w:rPr>
          <w:rFonts w:ascii="Arial" w:hAnsi="Arial" w:cs="Arial"/>
        </w:rPr>
      </w:pPr>
    </w:p>
    <w:p w14:paraId="33204110" w14:textId="77777777" w:rsidR="000363F5" w:rsidRDefault="000363F5" w:rsidP="000363F5">
      <w:pPr>
        <w:pStyle w:val="Heading1"/>
        <w:spacing w:before="0" w:after="0"/>
        <w:rPr>
          <w:rFonts w:ascii="Arial" w:hAnsi="Arial" w:cs="Arial"/>
        </w:rPr>
      </w:pPr>
    </w:p>
    <w:p w14:paraId="67A273AC" w14:textId="77777777" w:rsidR="000363F5" w:rsidRDefault="000363F5" w:rsidP="000363F5">
      <w:pPr>
        <w:pStyle w:val="Heading1"/>
        <w:spacing w:before="0" w:after="0"/>
        <w:rPr>
          <w:rFonts w:ascii="Arial" w:hAnsi="Arial" w:cs="Arial"/>
        </w:rPr>
      </w:pPr>
    </w:p>
    <w:p w14:paraId="46896E55" w14:textId="65437312" w:rsidR="000363F5" w:rsidRDefault="000363F5" w:rsidP="000363F5">
      <w:pPr>
        <w:pStyle w:val="Heading1"/>
        <w:spacing w:before="0" w:after="0"/>
        <w:rPr>
          <w:rFonts w:ascii="Arial" w:hAnsi="Arial" w:cs="Arial"/>
        </w:rPr>
      </w:pPr>
      <w:r w:rsidRPr="002F5E48">
        <w:rPr>
          <w:rFonts w:ascii="Arial" w:hAnsi="Arial" w:cs="Arial"/>
        </w:rPr>
        <w:t>Chapter One: Introduction</w:t>
      </w:r>
      <w:bookmarkEnd w:id="1"/>
    </w:p>
    <w:p w14:paraId="22DBCC90" w14:textId="77777777" w:rsidR="000363F5" w:rsidRPr="000363F5" w:rsidRDefault="000363F5" w:rsidP="000363F5"/>
    <w:p w14:paraId="215A823B" w14:textId="77777777" w:rsidR="000363F5" w:rsidRPr="002F5E48" w:rsidRDefault="000363F5" w:rsidP="000363F5">
      <w:pPr>
        <w:pStyle w:val="Heading2"/>
        <w:spacing w:before="0" w:after="0"/>
        <w:rPr>
          <w:rFonts w:ascii="Arial" w:hAnsi="Arial" w:cs="Arial"/>
        </w:rPr>
      </w:pPr>
      <w:bookmarkStart w:id="2" w:name="_Toc190199705"/>
      <w:r w:rsidRPr="002F5E48">
        <w:rPr>
          <w:rFonts w:ascii="Arial" w:hAnsi="Arial" w:cs="Arial"/>
        </w:rPr>
        <w:t>1.1 Introduction</w:t>
      </w:r>
      <w:bookmarkEnd w:id="2"/>
    </w:p>
    <w:p w14:paraId="2842D29F" w14:textId="77777777" w:rsidR="000363F5" w:rsidRPr="002F5E48" w:rsidRDefault="000363F5" w:rsidP="000363F5">
      <w:pPr>
        <w:rPr>
          <w:rFonts w:ascii="Arial" w:hAnsi="Arial" w:cs="Arial"/>
        </w:rPr>
      </w:pPr>
      <w:r w:rsidRPr="002F5E48">
        <w:rPr>
          <w:rFonts w:ascii="Arial" w:hAnsi="Arial" w:cs="Arial"/>
        </w:rPr>
        <w:t xml:space="preserve">After the pandemic of COVID-19 staff shortage has become a major problem within the industries such as hospitality and others. This has presented a lot of challenges to the organisations as they have failed to manage their overall operations effectively </w:t>
      </w:r>
      <w:sdt>
        <w:sdtPr>
          <w:rPr>
            <w:rFonts w:ascii="Arial" w:hAnsi="Arial" w:cs="Arial"/>
          </w:rPr>
          <w:id w:val="1403024435"/>
          <w:citation/>
        </w:sdtPr>
        <w:sdtContent>
          <w:r w:rsidRPr="002F5E48">
            <w:rPr>
              <w:rFonts w:ascii="Arial" w:hAnsi="Arial" w:cs="Arial"/>
            </w:rPr>
            <w:fldChar w:fldCharType="begin"/>
          </w:r>
          <w:r w:rsidRPr="002F5E48">
            <w:rPr>
              <w:rFonts w:ascii="Arial" w:hAnsi="Arial" w:cs="Arial"/>
            </w:rPr>
            <w:instrText xml:space="preserve"> CITATION Kev23 \l 1033 </w:instrText>
          </w:r>
          <w:r w:rsidRPr="002F5E48">
            <w:rPr>
              <w:rFonts w:ascii="Arial" w:hAnsi="Arial" w:cs="Arial"/>
            </w:rPr>
            <w:fldChar w:fldCharType="separate"/>
          </w:r>
          <w:r w:rsidRPr="002F5E48">
            <w:rPr>
              <w:rFonts w:ascii="Arial" w:hAnsi="Arial" w:cs="Arial"/>
            </w:rPr>
            <w:t>(Stevick, 2023)</w:t>
          </w:r>
          <w:r w:rsidRPr="002F5E48">
            <w:rPr>
              <w:rFonts w:ascii="Arial" w:hAnsi="Arial" w:cs="Arial"/>
            </w:rPr>
            <w:fldChar w:fldCharType="end"/>
          </w:r>
        </w:sdtContent>
      </w:sdt>
      <w:r w:rsidRPr="002F5E48">
        <w:rPr>
          <w:rFonts w:ascii="Arial" w:hAnsi="Arial" w:cs="Arial"/>
        </w:rPr>
        <w:t xml:space="preserve">. The aim and objectives of the research will be highlighted in this context, along with the project background and scope. Some authentic secondary articles will be analysed for understanding the reasons behind the staff shortages and the challenges it has presented to the companies. The methods which will be utilised for the development of the work will be demonstrated in this context. Proper analysis of Best Western York House Hotel will be portrayed along with the research of its operations based on secondary sources. Some recommendations will be shared for the further improvement of its business operations </w:t>
      </w:r>
      <w:sdt>
        <w:sdtPr>
          <w:rPr>
            <w:rFonts w:ascii="Arial" w:hAnsi="Arial" w:cs="Arial"/>
          </w:rPr>
          <w:id w:val="1240754123"/>
          <w:citation/>
        </w:sdtPr>
        <w:sdtContent>
          <w:r w:rsidRPr="002F5E48">
            <w:rPr>
              <w:rFonts w:ascii="Arial" w:hAnsi="Arial" w:cs="Arial"/>
            </w:rPr>
            <w:fldChar w:fldCharType="begin"/>
          </w:r>
          <w:r w:rsidRPr="002F5E48">
            <w:rPr>
              <w:rFonts w:ascii="Arial" w:hAnsi="Arial" w:cs="Arial"/>
            </w:rPr>
            <w:instrText xml:space="preserve"> CITATION Rob23 \l 1033 </w:instrText>
          </w:r>
          <w:r w:rsidRPr="002F5E48">
            <w:rPr>
              <w:rFonts w:ascii="Arial" w:hAnsi="Arial" w:cs="Arial"/>
            </w:rPr>
            <w:fldChar w:fldCharType="separate"/>
          </w:r>
          <w:r w:rsidRPr="002F5E48">
            <w:rPr>
              <w:rFonts w:ascii="Arial" w:hAnsi="Arial" w:cs="Arial"/>
            </w:rPr>
            <w:t>(Matuson, 2023)</w:t>
          </w:r>
          <w:r w:rsidRPr="002F5E48">
            <w:rPr>
              <w:rFonts w:ascii="Arial" w:hAnsi="Arial" w:cs="Arial"/>
            </w:rPr>
            <w:fldChar w:fldCharType="end"/>
          </w:r>
        </w:sdtContent>
      </w:sdt>
      <w:r w:rsidRPr="002F5E48">
        <w:rPr>
          <w:rFonts w:ascii="Arial" w:hAnsi="Arial" w:cs="Arial"/>
        </w:rPr>
        <w:t>. </w:t>
      </w:r>
    </w:p>
    <w:p w14:paraId="2696F8A7" w14:textId="77777777" w:rsidR="000363F5" w:rsidRPr="002F5E48" w:rsidRDefault="000363F5" w:rsidP="000363F5">
      <w:pPr>
        <w:pStyle w:val="Heading2"/>
        <w:spacing w:before="0" w:after="0"/>
        <w:rPr>
          <w:rFonts w:ascii="Arial" w:hAnsi="Arial" w:cs="Arial"/>
        </w:rPr>
      </w:pPr>
      <w:bookmarkStart w:id="3" w:name="_Toc190199706"/>
      <w:r w:rsidRPr="002F5E48">
        <w:rPr>
          <w:rFonts w:ascii="Arial" w:hAnsi="Arial" w:cs="Arial"/>
        </w:rPr>
        <w:t>1.2 Aim and Objectives</w:t>
      </w:r>
      <w:bookmarkEnd w:id="3"/>
    </w:p>
    <w:p w14:paraId="08CDDECF" w14:textId="77777777" w:rsidR="000363F5" w:rsidRPr="002F5E48" w:rsidRDefault="000363F5" w:rsidP="000363F5">
      <w:pPr>
        <w:rPr>
          <w:rFonts w:ascii="Arial" w:hAnsi="Arial" w:cs="Arial"/>
          <w:b/>
          <w:bCs/>
        </w:rPr>
      </w:pPr>
      <w:r w:rsidRPr="002F5E48">
        <w:rPr>
          <w:rFonts w:ascii="Arial" w:hAnsi="Arial" w:cs="Arial"/>
          <w:b/>
          <w:bCs/>
          <w:i/>
          <w:iCs/>
        </w:rPr>
        <w:t>Aim</w:t>
      </w:r>
    </w:p>
    <w:p w14:paraId="5CE97141" w14:textId="77777777" w:rsidR="000363F5" w:rsidRPr="002F5E48" w:rsidRDefault="000363F5" w:rsidP="000363F5">
      <w:pPr>
        <w:rPr>
          <w:rFonts w:ascii="Arial" w:hAnsi="Arial" w:cs="Arial"/>
        </w:rPr>
      </w:pPr>
      <w:r w:rsidRPr="002F5E48">
        <w:rPr>
          <w:rFonts w:ascii="Arial" w:hAnsi="Arial" w:cs="Arial"/>
        </w:rPr>
        <w:t>To identify the impact on the overall operations of Best Western York House Hotel due to staff shortage problems. </w:t>
      </w:r>
    </w:p>
    <w:p w14:paraId="02AAC473" w14:textId="77777777" w:rsidR="000363F5" w:rsidRPr="002F5E48" w:rsidRDefault="000363F5" w:rsidP="000363F5">
      <w:pPr>
        <w:rPr>
          <w:rFonts w:ascii="Arial" w:hAnsi="Arial" w:cs="Arial"/>
          <w:b/>
          <w:bCs/>
        </w:rPr>
      </w:pPr>
      <w:r w:rsidRPr="002F5E48">
        <w:rPr>
          <w:rFonts w:ascii="Arial" w:hAnsi="Arial" w:cs="Arial"/>
          <w:b/>
          <w:bCs/>
          <w:i/>
          <w:iCs/>
        </w:rPr>
        <w:t>Objectives</w:t>
      </w:r>
    </w:p>
    <w:p w14:paraId="6C3F3097" w14:textId="77777777" w:rsidR="000363F5" w:rsidRPr="002F5E48" w:rsidRDefault="000363F5" w:rsidP="000363F5">
      <w:pPr>
        <w:rPr>
          <w:rFonts w:ascii="Arial" w:hAnsi="Arial" w:cs="Arial"/>
        </w:rPr>
      </w:pPr>
      <w:r w:rsidRPr="002F5E48">
        <w:rPr>
          <w:rFonts w:ascii="Arial" w:hAnsi="Arial" w:cs="Arial"/>
        </w:rPr>
        <w:t>1. To find out the reasons behind the problem of staff shortage within the hospitality industry and its impact on companies such as Best Western York House Hotel. </w:t>
      </w:r>
    </w:p>
    <w:p w14:paraId="4F37EF44" w14:textId="77777777" w:rsidR="000363F5" w:rsidRPr="002F5E48" w:rsidRDefault="000363F5" w:rsidP="000363F5">
      <w:pPr>
        <w:rPr>
          <w:rFonts w:ascii="Arial" w:hAnsi="Arial" w:cs="Arial"/>
        </w:rPr>
      </w:pPr>
      <w:r w:rsidRPr="002F5E48">
        <w:rPr>
          <w:rFonts w:ascii="Arial" w:hAnsi="Arial" w:cs="Arial"/>
        </w:rPr>
        <w:t>2. To examine the challenges faced by Best Western York House Hotel in managing its overall operations due to staff shortage issues. </w:t>
      </w:r>
    </w:p>
    <w:p w14:paraId="2FE2EF87" w14:textId="77777777" w:rsidR="000363F5" w:rsidRPr="002F5E48" w:rsidRDefault="000363F5" w:rsidP="000363F5">
      <w:pPr>
        <w:rPr>
          <w:rFonts w:ascii="Arial" w:hAnsi="Arial" w:cs="Arial"/>
        </w:rPr>
      </w:pPr>
      <w:r w:rsidRPr="002F5E48">
        <w:rPr>
          <w:rFonts w:ascii="Arial" w:hAnsi="Arial" w:cs="Arial"/>
        </w:rPr>
        <w:t>3. To evaluate some effective strategies for overcoming the challenges faced by Best Western York House Hotel due to staff shortage.  </w:t>
      </w:r>
    </w:p>
    <w:p w14:paraId="300BD022" w14:textId="77777777" w:rsidR="000363F5" w:rsidRPr="002F5E48" w:rsidRDefault="000363F5" w:rsidP="000363F5">
      <w:pPr>
        <w:pStyle w:val="Heading2"/>
        <w:spacing w:before="0" w:after="0"/>
        <w:rPr>
          <w:rFonts w:ascii="Arial" w:hAnsi="Arial" w:cs="Arial"/>
        </w:rPr>
      </w:pPr>
      <w:bookmarkStart w:id="4" w:name="_Toc190199707"/>
      <w:r w:rsidRPr="002F5E48">
        <w:rPr>
          <w:rFonts w:ascii="Arial" w:hAnsi="Arial" w:cs="Arial"/>
        </w:rPr>
        <w:t>1.3 Research Questions</w:t>
      </w:r>
      <w:bookmarkEnd w:id="4"/>
    </w:p>
    <w:p w14:paraId="503C63C5" w14:textId="77777777" w:rsidR="000363F5" w:rsidRPr="002F5E48" w:rsidRDefault="000363F5" w:rsidP="000363F5">
      <w:pPr>
        <w:rPr>
          <w:rFonts w:ascii="Arial" w:hAnsi="Arial" w:cs="Arial"/>
        </w:rPr>
      </w:pPr>
      <w:r w:rsidRPr="002F5E48">
        <w:rPr>
          <w:rFonts w:ascii="Arial" w:hAnsi="Arial" w:cs="Arial"/>
        </w:rPr>
        <w:t>1. What are the reasons behind the problem of staff shortage within the hospitality industry and its impact on companies such as Best Western York House Hotel? </w:t>
      </w:r>
    </w:p>
    <w:p w14:paraId="37CC57FB" w14:textId="77777777" w:rsidR="000363F5" w:rsidRPr="002F5E48" w:rsidRDefault="000363F5" w:rsidP="000363F5">
      <w:pPr>
        <w:rPr>
          <w:rFonts w:ascii="Arial" w:hAnsi="Arial" w:cs="Arial"/>
        </w:rPr>
      </w:pPr>
      <w:r w:rsidRPr="002F5E48">
        <w:rPr>
          <w:rFonts w:ascii="Arial" w:hAnsi="Arial" w:cs="Arial"/>
        </w:rPr>
        <w:t>2. What are the challenges faced by Best Western York House Hotel in managing its overall operations due to staff shortage issues? </w:t>
      </w:r>
    </w:p>
    <w:p w14:paraId="355802BD" w14:textId="77777777" w:rsidR="000363F5" w:rsidRPr="002F5E48" w:rsidRDefault="000363F5" w:rsidP="000363F5">
      <w:pPr>
        <w:rPr>
          <w:rFonts w:ascii="Arial" w:hAnsi="Arial" w:cs="Arial"/>
        </w:rPr>
      </w:pPr>
      <w:r w:rsidRPr="002F5E48">
        <w:rPr>
          <w:rFonts w:ascii="Arial" w:hAnsi="Arial" w:cs="Arial"/>
        </w:rPr>
        <w:t>3. What are some effective strategies for overcoming the challenges faced by Best Western York House Hotel due to staff shortage?  </w:t>
      </w:r>
    </w:p>
    <w:p w14:paraId="0C6DDC3D" w14:textId="77777777" w:rsidR="000363F5" w:rsidRPr="002F5E48" w:rsidRDefault="000363F5" w:rsidP="000363F5">
      <w:pPr>
        <w:pStyle w:val="Heading2"/>
        <w:spacing w:before="0" w:after="0"/>
        <w:rPr>
          <w:rFonts w:ascii="Arial" w:hAnsi="Arial" w:cs="Arial"/>
        </w:rPr>
      </w:pPr>
      <w:bookmarkStart w:id="5" w:name="_Toc190199708"/>
      <w:r w:rsidRPr="002F5E48">
        <w:rPr>
          <w:rFonts w:ascii="Arial" w:hAnsi="Arial" w:cs="Arial"/>
        </w:rPr>
        <w:t>1.4 Project Background</w:t>
      </w:r>
      <w:bookmarkEnd w:id="5"/>
    </w:p>
    <w:p w14:paraId="6DA6BFE3" w14:textId="77777777" w:rsidR="000363F5" w:rsidRPr="002F5E48" w:rsidRDefault="000363F5" w:rsidP="000363F5">
      <w:pPr>
        <w:rPr>
          <w:rFonts w:ascii="Arial" w:hAnsi="Arial" w:cs="Arial"/>
        </w:rPr>
      </w:pPr>
      <w:r w:rsidRPr="002F5E48">
        <w:rPr>
          <w:rFonts w:ascii="Arial" w:hAnsi="Arial" w:cs="Arial"/>
        </w:rPr>
        <w:t xml:space="preserve">The companies in the recent times have faced some significant problems in managing their overall business operations due to the issues of staff shortages. Moreover, the availability of workers has decreased after the pandemic of COVID-19 as they moved toward other directions in the professional field. So, there are very few equipped employees in the current market who have a proper expertise in the hospitality industry. This has influenced the overall activities of the organisations from this sector and restricts them from delivering better services to the guests </w:t>
      </w:r>
      <w:sdt>
        <w:sdtPr>
          <w:rPr>
            <w:rFonts w:ascii="Arial" w:hAnsi="Arial" w:cs="Arial"/>
          </w:rPr>
          <w:id w:val="2015888312"/>
          <w:citation/>
        </w:sdtPr>
        <w:sdtContent>
          <w:r w:rsidRPr="002F5E48">
            <w:rPr>
              <w:rFonts w:ascii="Arial" w:hAnsi="Arial" w:cs="Arial"/>
            </w:rPr>
            <w:fldChar w:fldCharType="begin"/>
          </w:r>
          <w:r w:rsidRPr="002F5E48">
            <w:rPr>
              <w:rFonts w:ascii="Arial" w:hAnsi="Arial" w:cs="Arial"/>
            </w:rPr>
            <w:instrText xml:space="preserve"> CITATION For25 \l 1033 </w:instrText>
          </w:r>
          <w:r w:rsidRPr="002F5E48">
            <w:rPr>
              <w:rFonts w:ascii="Arial" w:hAnsi="Arial" w:cs="Arial"/>
            </w:rPr>
            <w:fldChar w:fldCharType="separate"/>
          </w:r>
          <w:r w:rsidRPr="002F5E48">
            <w:rPr>
              <w:rFonts w:ascii="Arial" w:hAnsi="Arial" w:cs="Arial"/>
            </w:rPr>
            <w:t>(Forbes, 2025)</w:t>
          </w:r>
          <w:r w:rsidRPr="002F5E48">
            <w:rPr>
              <w:rFonts w:ascii="Arial" w:hAnsi="Arial" w:cs="Arial"/>
            </w:rPr>
            <w:fldChar w:fldCharType="end"/>
          </w:r>
        </w:sdtContent>
      </w:sdt>
      <w:r w:rsidRPr="002F5E48">
        <w:rPr>
          <w:rFonts w:ascii="Arial" w:hAnsi="Arial" w:cs="Arial"/>
        </w:rPr>
        <w:t>. </w:t>
      </w:r>
    </w:p>
    <w:p w14:paraId="311C5C5B" w14:textId="77777777" w:rsidR="000363F5" w:rsidRPr="002F5E48" w:rsidRDefault="000363F5" w:rsidP="000363F5">
      <w:pPr>
        <w:pStyle w:val="Heading2"/>
        <w:spacing w:before="0" w:after="0"/>
        <w:rPr>
          <w:rFonts w:ascii="Arial" w:hAnsi="Arial" w:cs="Arial"/>
        </w:rPr>
      </w:pPr>
      <w:bookmarkStart w:id="6" w:name="_Toc190199709"/>
      <w:r w:rsidRPr="002F5E48">
        <w:rPr>
          <w:rFonts w:ascii="Arial" w:hAnsi="Arial" w:cs="Arial"/>
        </w:rPr>
        <w:lastRenderedPageBreak/>
        <w:t>1.5 Project Scope and Structure</w:t>
      </w:r>
      <w:bookmarkEnd w:id="6"/>
      <w:r w:rsidRPr="002F5E48">
        <w:rPr>
          <w:rFonts w:ascii="Arial" w:hAnsi="Arial" w:cs="Arial"/>
        </w:rPr>
        <w:t> </w:t>
      </w:r>
    </w:p>
    <w:p w14:paraId="280FD053" w14:textId="77777777" w:rsidR="000363F5" w:rsidRPr="002F5E48" w:rsidRDefault="000363F5" w:rsidP="000363F5">
      <w:pPr>
        <w:rPr>
          <w:rFonts w:ascii="Arial" w:hAnsi="Arial" w:cs="Arial"/>
        </w:rPr>
      </w:pPr>
      <w:r w:rsidRPr="002F5E48">
        <w:rPr>
          <w:rFonts w:ascii="Arial" w:hAnsi="Arial" w:cs="Arial"/>
        </w:rPr>
        <w:t xml:space="preserve">This project will intend to analyse the reasons behind the skilled labour shortage within the current market. Also, it will be very effective for identifying the challenges faced by the companies from the hospitality sector. This will drive in `evaluating some effective strategies for the mitigation of such issues significantly. Apart from that, it will also guide the firms in managing their overall operations effectively, which will help them in gaining a major competitive edge in the current market. The authentic secondary articles will be analysed for identifying the current performance of Best Western York House Hotel` in the recent times </w:t>
      </w:r>
      <w:sdt>
        <w:sdtPr>
          <w:rPr>
            <w:rFonts w:ascii="Arial" w:hAnsi="Arial" w:cs="Arial"/>
          </w:rPr>
          <w:id w:val="1705899127"/>
          <w:citation/>
        </w:sdtPr>
        <w:sdtContent>
          <w:r w:rsidRPr="002F5E48">
            <w:rPr>
              <w:rFonts w:ascii="Arial" w:hAnsi="Arial" w:cs="Arial"/>
            </w:rPr>
            <w:fldChar w:fldCharType="begin"/>
          </w:r>
          <w:r w:rsidRPr="002F5E48">
            <w:rPr>
              <w:rFonts w:ascii="Arial" w:hAnsi="Arial" w:cs="Arial"/>
            </w:rPr>
            <w:instrText xml:space="preserve"> CITATION Ric22 \l 1033 </w:instrText>
          </w:r>
          <w:r w:rsidRPr="002F5E48">
            <w:rPr>
              <w:rFonts w:ascii="Arial" w:hAnsi="Arial" w:cs="Arial"/>
            </w:rPr>
            <w:fldChar w:fldCharType="separate"/>
          </w:r>
          <w:r w:rsidRPr="002F5E48">
            <w:rPr>
              <w:rFonts w:ascii="Arial" w:hAnsi="Arial" w:cs="Arial"/>
            </w:rPr>
            <w:t>(Kestenbaum, 2022)</w:t>
          </w:r>
          <w:r w:rsidRPr="002F5E48">
            <w:rPr>
              <w:rFonts w:ascii="Arial" w:hAnsi="Arial" w:cs="Arial"/>
            </w:rPr>
            <w:fldChar w:fldCharType="end"/>
          </w:r>
        </w:sdtContent>
      </w:sdt>
      <w:r w:rsidRPr="002F5E48">
        <w:rPr>
          <w:rFonts w:ascii="Arial" w:hAnsi="Arial" w:cs="Arial"/>
        </w:rPr>
        <w:t>.</w:t>
      </w:r>
    </w:p>
    <w:p w14:paraId="01B7BBA6" w14:textId="77777777" w:rsidR="000363F5" w:rsidRPr="002F5E48" w:rsidRDefault="000363F5" w:rsidP="000363F5">
      <w:pPr>
        <w:rPr>
          <w:rFonts w:ascii="Arial" w:hAnsi="Arial" w:cs="Arial"/>
        </w:rPr>
      </w:pPr>
      <w:r w:rsidRPr="002F5E48">
        <w:rPr>
          <w:rFonts w:ascii="Arial" w:hAnsi="Arial" w:cs="Arial"/>
        </w:rPr>
        <w:br w:type="page"/>
      </w:r>
    </w:p>
    <w:p w14:paraId="00A68B54" w14:textId="77777777" w:rsidR="000363F5" w:rsidRDefault="000363F5" w:rsidP="000363F5">
      <w:pPr>
        <w:pStyle w:val="Heading1"/>
        <w:spacing w:before="0" w:after="0"/>
        <w:rPr>
          <w:rFonts w:ascii="Arial" w:hAnsi="Arial" w:cs="Arial"/>
          <w:color w:val="000000"/>
        </w:rPr>
      </w:pPr>
      <w:bookmarkStart w:id="7" w:name="_Toc190199710"/>
      <w:bookmarkStart w:id="8" w:name="_Hlk190178915"/>
      <w:r w:rsidRPr="002F5E48">
        <w:rPr>
          <w:rFonts w:ascii="Arial" w:hAnsi="Arial" w:cs="Arial"/>
          <w:color w:val="000000"/>
        </w:rPr>
        <w:lastRenderedPageBreak/>
        <w:t>Chapter Two: Literature Review</w:t>
      </w:r>
      <w:bookmarkEnd w:id="7"/>
    </w:p>
    <w:p w14:paraId="4EC1E7E9" w14:textId="77777777" w:rsidR="000363F5" w:rsidRPr="000363F5" w:rsidRDefault="000363F5" w:rsidP="000363F5"/>
    <w:p w14:paraId="103BB597" w14:textId="77777777" w:rsidR="000363F5" w:rsidRPr="002F5E48" w:rsidRDefault="000363F5" w:rsidP="000363F5">
      <w:pPr>
        <w:pStyle w:val="Heading2"/>
        <w:spacing w:before="0" w:after="0"/>
        <w:rPr>
          <w:rFonts w:ascii="Arial" w:hAnsi="Arial" w:cs="Arial"/>
        </w:rPr>
      </w:pPr>
      <w:bookmarkStart w:id="9" w:name="_5ewsugm3bchj" w:colFirst="0" w:colLast="0"/>
      <w:bookmarkStart w:id="10" w:name="_Toc190199711"/>
      <w:bookmarkEnd w:id="9"/>
      <w:r w:rsidRPr="002F5E48">
        <w:rPr>
          <w:rFonts w:ascii="Arial" w:hAnsi="Arial" w:cs="Arial"/>
        </w:rPr>
        <w:t>2.1 Introduction</w:t>
      </w:r>
      <w:bookmarkEnd w:id="10"/>
      <w:r w:rsidRPr="002F5E48">
        <w:rPr>
          <w:rFonts w:ascii="Arial" w:hAnsi="Arial" w:cs="Arial"/>
        </w:rPr>
        <w:t xml:space="preserve"> </w:t>
      </w:r>
    </w:p>
    <w:p w14:paraId="5DB22270" w14:textId="77777777" w:rsidR="000363F5" w:rsidRPr="002F5E48" w:rsidRDefault="000363F5" w:rsidP="000363F5">
      <w:pPr>
        <w:rPr>
          <w:rFonts w:ascii="Arial" w:hAnsi="Arial" w:cs="Arial"/>
        </w:rPr>
      </w:pPr>
      <w:r w:rsidRPr="002F5E48">
        <w:rPr>
          <w:rFonts w:ascii="Arial" w:hAnsi="Arial" w:cs="Arial"/>
        </w:rPr>
        <w:t xml:space="preserve">This section will discuss an analysis of present pieces of literature relevant to this context and the above objectives. Additionally, it will allow an understanding of the primary effects on the businesses due to the employee shortages in the market. The issues will be pointed out and some overcome techniques will be illustrated in this research. Views of the various types of authors will also be pointed out and it will allow for understanding the facts shared by these people.     </w:t>
      </w:r>
    </w:p>
    <w:p w14:paraId="15DFFF6F" w14:textId="77777777" w:rsidR="000363F5" w:rsidRPr="002F5E48" w:rsidRDefault="000363F5" w:rsidP="000363F5">
      <w:pPr>
        <w:pStyle w:val="Heading2"/>
        <w:spacing w:before="0" w:after="0"/>
        <w:rPr>
          <w:rFonts w:ascii="Arial" w:hAnsi="Arial" w:cs="Arial"/>
        </w:rPr>
      </w:pPr>
      <w:bookmarkStart w:id="11" w:name="_oai978nn351y" w:colFirst="0" w:colLast="0"/>
      <w:bookmarkStart w:id="12" w:name="_Toc190199712"/>
      <w:bookmarkEnd w:id="11"/>
      <w:r w:rsidRPr="002F5E48">
        <w:rPr>
          <w:rFonts w:ascii="Arial" w:hAnsi="Arial" w:cs="Arial"/>
        </w:rPr>
        <w:t>2.2 The reason behind the issue of employee shortage within the hospitality sector that impacts the overall operations of the companies</w:t>
      </w:r>
      <w:bookmarkEnd w:id="12"/>
      <w:r w:rsidRPr="002F5E48">
        <w:rPr>
          <w:rFonts w:ascii="Arial" w:hAnsi="Arial" w:cs="Arial"/>
        </w:rPr>
        <w:t xml:space="preserve"> </w:t>
      </w:r>
    </w:p>
    <w:p w14:paraId="4D56FBB9" w14:textId="77777777" w:rsidR="000363F5" w:rsidRPr="002F5E48" w:rsidRDefault="000363F5" w:rsidP="000363F5">
      <w:pPr>
        <w:rPr>
          <w:rFonts w:ascii="Arial" w:hAnsi="Arial" w:cs="Arial"/>
          <w:b/>
          <w:i/>
        </w:rPr>
      </w:pPr>
      <w:r w:rsidRPr="002F5E48">
        <w:rPr>
          <w:rFonts w:ascii="Arial" w:hAnsi="Arial" w:cs="Arial"/>
          <w:b/>
          <w:i/>
        </w:rPr>
        <w:t>Low wages</w:t>
      </w:r>
    </w:p>
    <w:p w14:paraId="1D03BD1A" w14:textId="77777777" w:rsidR="000363F5" w:rsidRPr="002F5E48" w:rsidRDefault="000363F5" w:rsidP="000363F5">
      <w:pPr>
        <w:rPr>
          <w:rFonts w:ascii="Arial" w:hAnsi="Arial" w:cs="Arial"/>
        </w:rPr>
      </w:pPr>
      <w:r w:rsidRPr="002F5E48">
        <w:rPr>
          <w:rFonts w:ascii="Arial" w:hAnsi="Arial" w:cs="Arial"/>
        </w:rPr>
        <w:t xml:space="preserve">As per the word of </w:t>
      </w:r>
      <w:proofErr w:type="spellStart"/>
      <w:r w:rsidRPr="002F5E48">
        <w:rPr>
          <w:rFonts w:ascii="Arial" w:hAnsi="Arial" w:cs="Arial"/>
        </w:rPr>
        <w:t>Giousmpasoglou</w:t>
      </w:r>
      <w:proofErr w:type="spellEnd"/>
      <w:r w:rsidRPr="002F5E48">
        <w:rPr>
          <w:rFonts w:ascii="Arial" w:hAnsi="Arial" w:cs="Arial"/>
        </w:rPr>
        <w:t xml:space="preserve"> (2024), hospitality jobs are frequently considered </w:t>
      </w:r>
      <w:proofErr w:type="gramStart"/>
      <w:r w:rsidRPr="002F5E48">
        <w:rPr>
          <w:rFonts w:ascii="Arial" w:hAnsi="Arial" w:cs="Arial"/>
        </w:rPr>
        <w:t>low-paying</w:t>
      </w:r>
      <w:proofErr w:type="gramEnd"/>
      <w:r w:rsidRPr="002F5E48">
        <w:rPr>
          <w:rFonts w:ascii="Arial" w:hAnsi="Arial" w:cs="Arial"/>
        </w:rPr>
        <w:t xml:space="preserve">, making it difficult to retain and attract employees towards their business. Many, hospitality employees earn below-average pay, especially at starting of their career in this industry like kitchen staff, servers and housekeepers. According to </w:t>
      </w:r>
      <w:proofErr w:type="spellStart"/>
      <w:r w:rsidRPr="002F5E48">
        <w:rPr>
          <w:rFonts w:ascii="Arial" w:hAnsi="Arial" w:cs="Arial"/>
        </w:rPr>
        <w:t>Zientara</w:t>
      </w:r>
      <w:proofErr w:type="spellEnd"/>
      <w:r w:rsidRPr="002F5E48">
        <w:rPr>
          <w:rFonts w:ascii="Arial" w:hAnsi="Arial" w:cs="Arial"/>
        </w:rPr>
        <w:t xml:space="preserve"> et al., (2024), research by the U.S. Bureau of Labour Statistics, salaries in this sector frequently fail to align with the preferences and skill levels needed for the job.    </w:t>
      </w:r>
    </w:p>
    <w:p w14:paraId="337A6091" w14:textId="77777777" w:rsidR="000363F5" w:rsidRPr="002F5E48" w:rsidRDefault="000363F5" w:rsidP="000363F5">
      <w:pPr>
        <w:rPr>
          <w:rFonts w:ascii="Arial" w:hAnsi="Arial" w:cs="Arial"/>
          <w:b/>
          <w:i/>
        </w:rPr>
      </w:pPr>
      <w:r w:rsidRPr="002F5E48">
        <w:rPr>
          <w:rFonts w:ascii="Arial" w:hAnsi="Arial" w:cs="Arial"/>
          <w:b/>
          <w:i/>
        </w:rPr>
        <w:t>Unpredictable schedules</w:t>
      </w:r>
    </w:p>
    <w:p w14:paraId="78D77782" w14:textId="77777777" w:rsidR="000363F5" w:rsidRPr="002F5E48" w:rsidRDefault="000363F5" w:rsidP="000363F5">
      <w:pPr>
        <w:rPr>
          <w:rFonts w:ascii="Arial" w:hAnsi="Arial" w:cs="Arial"/>
        </w:rPr>
      </w:pPr>
      <w:r w:rsidRPr="002F5E48">
        <w:rPr>
          <w:rFonts w:ascii="Arial" w:hAnsi="Arial" w:cs="Arial"/>
        </w:rPr>
        <w:t xml:space="preserve">According to McCarthy and Higgins (2021), the hospitality industry requires that their workers need to work in flexible timing, including night shifts, holidays, and weekends. As a result of this, it hampers personal life and discourages potential employees' motivation. The nature of the business requires workers to remain flexible, due to the lack of fixed timing can build instability for staff.  As opine by </w:t>
      </w:r>
      <w:proofErr w:type="spellStart"/>
      <w:r w:rsidRPr="002F5E48">
        <w:rPr>
          <w:rFonts w:ascii="Arial" w:hAnsi="Arial" w:cs="Arial"/>
        </w:rPr>
        <w:t>Protasiuk</w:t>
      </w:r>
      <w:proofErr w:type="spellEnd"/>
      <w:r w:rsidRPr="002F5E48">
        <w:rPr>
          <w:rFonts w:ascii="Arial" w:hAnsi="Arial" w:cs="Arial"/>
        </w:rPr>
        <w:t xml:space="preserve"> (2024), according to the study, indicates that workers in the hospitality industry frequently struggle to maintain a healthy work-life balance because of irregular timing, so it is difficult for them to spend time with their family or personal activities. This circumstance discourages workers' motivation and contributes to high levels of discontent, enhancing the possibility that staff will level their jobs with more consistent schedules.         </w:t>
      </w:r>
    </w:p>
    <w:p w14:paraId="7D10B873" w14:textId="77777777" w:rsidR="000363F5" w:rsidRPr="002F5E48" w:rsidRDefault="000363F5" w:rsidP="000363F5">
      <w:pPr>
        <w:rPr>
          <w:rFonts w:ascii="Arial" w:hAnsi="Arial" w:cs="Arial"/>
          <w:b/>
          <w:i/>
        </w:rPr>
      </w:pPr>
      <w:r w:rsidRPr="002F5E48">
        <w:rPr>
          <w:rFonts w:ascii="Arial" w:hAnsi="Arial" w:cs="Arial"/>
          <w:b/>
          <w:i/>
        </w:rPr>
        <w:t>Limited career progression</w:t>
      </w:r>
    </w:p>
    <w:p w14:paraId="0581084B" w14:textId="77777777" w:rsidR="000363F5" w:rsidRPr="002F5E48" w:rsidRDefault="000363F5" w:rsidP="000363F5">
      <w:pPr>
        <w:rPr>
          <w:rFonts w:ascii="Arial" w:hAnsi="Arial" w:cs="Arial"/>
        </w:rPr>
      </w:pPr>
      <w:r w:rsidRPr="002F5E48">
        <w:rPr>
          <w:rFonts w:ascii="Arial" w:hAnsi="Arial" w:cs="Arial"/>
        </w:rPr>
        <w:t xml:space="preserve">According to </w:t>
      </w:r>
      <w:proofErr w:type="spellStart"/>
      <w:r w:rsidRPr="002F5E48">
        <w:rPr>
          <w:rFonts w:ascii="Arial" w:hAnsi="Arial" w:cs="Arial"/>
        </w:rPr>
        <w:t>Calinaud</w:t>
      </w:r>
      <w:proofErr w:type="spellEnd"/>
      <w:r w:rsidRPr="002F5E48">
        <w:rPr>
          <w:rFonts w:ascii="Arial" w:hAnsi="Arial" w:cs="Arial"/>
        </w:rPr>
        <w:t xml:space="preserve"> et al. (2021), most of the hospitality industry provides limited growth opportunities for career development and makes it less attractive for those individuals who are seeking long-term professional paths. Many employees perceived that this industry had limited career development, that can result in decreased engagement and motivation. As per the word of </w:t>
      </w:r>
      <w:proofErr w:type="spellStart"/>
      <w:r w:rsidRPr="002F5E48">
        <w:rPr>
          <w:rFonts w:ascii="Arial" w:hAnsi="Arial" w:cs="Arial"/>
        </w:rPr>
        <w:t>Järvensivu</w:t>
      </w:r>
      <w:proofErr w:type="spellEnd"/>
      <w:r w:rsidRPr="002F5E48">
        <w:rPr>
          <w:rFonts w:ascii="Arial" w:hAnsi="Arial" w:cs="Arial"/>
        </w:rPr>
        <w:t xml:space="preserve"> et al. (2024), it was found that workers in this sector frequently experience fixed professional development. As other businesses invest in training or provide proper pathways for professional development.        </w:t>
      </w:r>
    </w:p>
    <w:p w14:paraId="4227EA1B" w14:textId="77777777" w:rsidR="000363F5" w:rsidRPr="002F5E48" w:rsidRDefault="000363F5" w:rsidP="000363F5">
      <w:pPr>
        <w:rPr>
          <w:rFonts w:ascii="Arial" w:hAnsi="Arial" w:cs="Arial"/>
          <w:b/>
          <w:i/>
        </w:rPr>
      </w:pPr>
      <w:r w:rsidRPr="002F5E48">
        <w:rPr>
          <w:rFonts w:ascii="Arial" w:hAnsi="Arial" w:cs="Arial"/>
          <w:b/>
          <w:i/>
        </w:rPr>
        <w:t>High burnout potential</w:t>
      </w:r>
    </w:p>
    <w:p w14:paraId="104CE4E1" w14:textId="77777777" w:rsidR="000363F5" w:rsidRPr="002F5E48" w:rsidRDefault="000363F5" w:rsidP="000363F5">
      <w:pPr>
        <w:rPr>
          <w:rFonts w:ascii="Arial" w:hAnsi="Arial" w:cs="Arial"/>
        </w:rPr>
      </w:pPr>
      <w:r w:rsidRPr="002F5E48">
        <w:rPr>
          <w:rFonts w:ascii="Arial" w:hAnsi="Arial" w:cs="Arial"/>
        </w:rPr>
        <w:t xml:space="preserve">According to Nápoles (2022), this sector is known for its demanding atmosphere, with long working times, the pressure of meeting the target and high customer expectations. This pressure environment leads to effective burnout among workers, as they experience both emotional and physical exhaustion. As per the word of Bares (2022), showed that burnout is overall hospitality industry roles, with workers </w:t>
      </w:r>
      <w:r w:rsidRPr="002F5E48">
        <w:rPr>
          <w:rFonts w:ascii="Arial" w:hAnsi="Arial" w:cs="Arial"/>
        </w:rPr>
        <w:lastRenderedPageBreak/>
        <w:t xml:space="preserve">reporting a high level of depression and stress. This impacts their work by decreasing job satisfaction and ultimately increases the employee turnover rate.     </w:t>
      </w:r>
    </w:p>
    <w:p w14:paraId="70F541C2" w14:textId="77777777" w:rsidR="000363F5" w:rsidRPr="002F5E48" w:rsidRDefault="000363F5" w:rsidP="000363F5">
      <w:pPr>
        <w:pStyle w:val="Heading2"/>
        <w:spacing w:before="0" w:after="0"/>
        <w:rPr>
          <w:rFonts w:ascii="Arial" w:hAnsi="Arial" w:cs="Arial"/>
        </w:rPr>
      </w:pPr>
      <w:bookmarkStart w:id="13" w:name="_1oobv5ly5ep1" w:colFirst="0" w:colLast="0"/>
      <w:bookmarkStart w:id="14" w:name="_Toc190199713"/>
      <w:bookmarkEnd w:id="13"/>
      <w:r w:rsidRPr="002F5E48">
        <w:rPr>
          <w:rFonts w:ascii="Arial" w:hAnsi="Arial" w:cs="Arial"/>
        </w:rPr>
        <w:t>2.3 Challenges encountered by organisations from the hospitality industry in managing the whole business operations due to staff shortage</w:t>
      </w:r>
      <w:bookmarkEnd w:id="14"/>
      <w:r w:rsidRPr="002F5E48">
        <w:rPr>
          <w:rFonts w:ascii="Arial" w:hAnsi="Arial" w:cs="Arial"/>
        </w:rPr>
        <w:t xml:space="preserve"> </w:t>
      </w:r>
    </w:p>
    <w:p w14:paraId="0BE8AE42" w14:textId="77777777" w:rsidR="000363F5" w:rsidRPr="002F5E48" w:rsidRDefault="000363F5" w:rsidP="000363F5">
      <w:pPr>
        <w:rPr>
          <w:rFonts w:ascii="Arial" w:hAnsi="Arial" w:cs="Arial"/>
          <w:b/>
          <w:i/>
        </w:rPr>
      </w:pPr>
      <w:r w:rsidRPr="002F5E48">
        <w:rPr>
          <w:rFonts w:ascii="Arial" w:hAnsi="Arial" w:cs="Arial"/>
          <w:b/>
          <w:i/>
        </w:rPr>
        <w:t>Reduced Service Quality</w:t>
      </w:r>
    </w:p>
    <w:p w14:paraId="7871DA56" w14:textId="77777777" w:rsidR="000363F5" w:rsidRPr="002F5E48" w:rsidRDefault="000363F5" w:rsidP="000363F5">
      <w:pPr>
        <w:rPr>
          <w:rFonts w:ascii="Arial" w:hAnsi="Arial" w:cs="Arial"/>
        </w:rPr>
      </w:pPr>
      <w:r w:rsidRPr="002F5E48">
        <w:rPr>
          <w:rFonts w:ascii="Arial" w:hAnsi="Arial" w:cs="Arial"/>
        </w:rPr>
        <w:t xml:space="preserve">As opined by </w:t>
      </w:r>
      <w:proofErr w:type="spellStart"/>
      <w:r w:rsidRPr="002F5E48">
        <w:rPr>
          <w:rFonts w:ascii="Arial" w:hAnsi="Arial" w:cs="Arial"/>
        </w:rPr>
        <w:t>Schwepker</w:t>
      </w:r>
      <w:proofErr w:type="spellEnd"/>
      <w:r w:rsidRPr="002F5E48">
        <w:rPr>
          <w:rFonts w:ascii="Arial" w:hAnsi="Arial" w:cs="Arial"/>
        </w:rPr>
        <w:t xml:space="preserve"> Jr and </w:t>
      </w:r>
      <w:proofErr w:type="spellStart"/>
      <w:r w:rsidRPr="002F5E48">
        <w:rPr>
          <w:rFonts w:ascii="Arial" w:hAnsi="Arial" w:cs="Arial"/>
        </w:rPr>
        <w:t>Dimitriou</w:t>
      </w:r>
      <w:proofErr w:type="spellEnd"/>
      <w:r w:rsidRPr="002F5E48">
        <w:rPr>
          <w:rFonts w:ascii="Arial" w:hAnsi="Arial" w:cs="Arial"/>
        </w:rPr>
        <w:t xml:space="preserve"> (2021), employee shortages impact the service quality of the hospitality industry like long waiting times for guests, inconsistent attention to detail, delayed service, and decreased responsiveness to customer preferences. Fewer employees cannot fulfil customer demands and they are not provided the expected service to their clients, eros in orders and this impacts the overall guest satisfaction level. As per the word of </w:t>
      </w:r>
      <w:proofErr w:type="spellStart"/>
      <w:r w:rsidRPr="002F5E48">
        <w:rPr>
          <w:rFonts w:ascii="Arial" w:hAnsi="Arial" w:cs="Arial"/>
        </w:rPr>
        <w:t>Limna</w:t>
      </w:r>
      <w:proofErr w:type="spellEnd"/>
      <w:r w:rsidRPr="002F5E48">
        <w:rPr>
          <w:rFonts w:ascii="Arial" w:hAnsi="Arial" w:cs="Arial"/>
        </w:rPr>
        <w:t xml:space="preserve"> (2023), due to the staff shortage, customers perceive a lack of responsiveness and attention that hampers the whole experience. Service quality is important in the hospitality sector as it is directly related to client satisfaction and retention. Moreover, in the absence of sufficient workers, companies are unable to maintain their service timely which their guests </w:t>
      </w:r>
      <w:proofErr w:type="gramStart"/>
      <w:r w:rsidRPr="002F5E48">
        <w:rPr>
          <w:rFonts w:ascii="Arial" w:hAnsi="Arial" w:cs="Arial"/>
        </w:rPr>
        <w:t>expect</w:t>
      </w:r>
      <w:proofErr w:type="gramEnd"/>
      <w:r w:rsidRPr="002F5E48">
        <w:rPr>
          <w:rFonts w:ascii="Arial" w:hAnsi="Arial" w:cs="Arial"/>
        </w:rPr>
        <w:t xml:space="preserve"> and it hampers their customer relations.        </w:t>
      </w:r>
    </w:p>
    <w:p w14:paraId="42D21692" w14:textId="77777777" w:rsidR="000363F5" w:rsidRPr="002F5E48" w:rsidRDefault="000363F5" w:rsidP="000363F5">
      <w:pPr>
        <w:rPr>
          <w:rFonts w:ascii="Arial" w:hAnsi="Arial" w:cs="Arial"/>
          <w:b/>
          <w:i/>
        </w:rPr>
      </w:pPr>
      <w:r w:rsidRPr="002F5E48">
        <w:rPr>
          <w:rFonts w:ascii="Arial" w:hAnsi="Arial" w:cs="Arial"/>
          <w:b/>
          <w:i/>
        </w:rPr>
        <w:t>Operational inefficiency</w:t>
      </w:r>
    </w:p>
    <w:p w14:paraId="10B8A64D" w14:textId="77777777" w:rsidR="000363F5" w:rsidRPr="002F5E48" w:rsidRDefault="000363F5" w:rsidP="000363F5">
      <w:pPr>
        <w:rPr>
          <w:rFonts w:ascii="Arial" w:hAnsi="Arial" w:cs="Arial"/>
        </w:rPr>
      </w:pPr>
      <w:r w:rsidRPr="002F5E48">
        <w:rPr>
          <w:rFonts w:ascii="Arial" w:hAnsi="Arial" w:cs="Arial"/>
        </w:rPr>
        <w:t xml:space="preserve">According to García-Gómez et al. (2023), employee shortage contributes to the business's operational inefficiency, that can be expensive for an organisation. Further, with fewer workforce, present employees are frequently required to handle multiple roles at the same </w:t>
      </w:r>
      <w:proofErr w:type="gramStart"/>
      <w:r w:rsidRPr="002F5E48">
        <w:rPr>
          <w:rFonts w:ascii="Arial" w:hAnsi="Arial" w:cs="Arial"/>
        </w:rPr>
        <w:t>time</w:t>
      </w:r>
      <w:proofErr w:type="gramEnd"/>
      <w:r w:rsidRPr="002F5E48">
        <w:rPr>
          <w:rFonts w:ascii="Arial" w:hAnsi="Arial" w:cs="Arial"/>
        </w:rPr>
        <w:t xml:space="preserve"> and it increases burnout and stress among them. As stated by Baum (2021), this overextension not only decreased the productivity of the workers but also enhanced the possibility of delays and mistakes in the work. Research highlights that business operational inefficiencies like as insufficient staffing in the primary department, lead to weak supply chain disruptions and resource allocation. As a result of this, it impacts the capability to maintain smooth operations within the organisations. Without sufficient employees, companies struggle to do their regular work and fail to fulfil sector and customer demand.            </w:t>
      </w:r>
    </w:p>
    <w:p w14:paraId="16D0817C" w14:textId="77777777" w:rsidR="000363F5" w:rsidRPr="002F5E48" w:rsidRDefault="000363F5" w:rsidP="000363F5">
      <w:pPr>
        <w:rPr>
          <w:rFonts w:ascii="Arial" w:hAnsi="Arial" w:cs="Arial"/>
          <w:b/>
          <w:i/>
        </w:rPr>
      </w:pPr>
      <w:r w:rsidRPr="002F5E48">
        <w:rPr>
          <w:rFonts w:ascii="Arial" w:hAnsi="Arial" w:cs="Arial"/>
          <w:b/>
          <w:i/>
        </w:rPr>
        <w:t>High Employee Turnover</w:t>
      </w:r>
    </w:p>
    <w:p w14:paraId="58043DA6" w14:textId="77777777" w:rsidR="000363F5" w:rsidRPr="002F5E48" w:rsidRDefault="000363F5" w:rsidP="000363F5">
      <w:pPr>
        <w:rPr>
          <w:rFonts w:ascii="Arial" w:hAnsi="Arial" w:cs="Arial"/>
        </w:rPr>
      </w:pPr>
      <w:r w:rsidRPr="002F5E48">
        <w:rPr>
          <w:rFonts w:ascii="Arial" w:hAnsi="Arial" w:cs="Arial"/>
        </w:rPr>
        <w:t xml:space="preserve">As cited by Michael and Fotiadis (2022), the hospitality sector, known for its traditionally high turnover rates, encounters even more problems at the time, employees are stretched thin due to understaffing. According to an International Labour Organisation report, staff in the hospitality industry are more likely to leave their jobs due to low morale, long working time, poor work life and more. According to Wood (2024), high turnover not only hampers business operations but also increases the costs related to training, hiring and lost productivity. Companies are forced to invest resources in constantly hiring and training new candidates, further exacerbating the issue of understaffing.        </w:t>
      </w:r>
    </w:p>
    <w:p w14:paraId="35BDEDB6" w14:textId="77777777" w:rsidR="000363F5" w:rsidRPr="002F5E48" w:rsidRDefault="000363F5" w:rsidP="000363F5">
      <w:pPr>
        <w:rPr>
          <w:rFonts w:ascii="Arial" w:hAnsi="Arial" w:cs="Arial"/>
          <w:b/>
          <w:i/>
        </w:rPr>
      </w:pPr>
      <w:r w:rsidRPr="002F5E48">
        <w:rPr>
          <w:rFonts w:ascii="Arial" w:hAnsi="Arial" w:cs="Arial"/>
          <w:b/>
          <w:i/>
        </w:rPr>
        <w:t>Reputation and Brand</w:t>
      </w:r>
    </w:p>
    <w:p w14:paraId="525521E1" w14:textId="77777777" w:rsidR="000363F5" w:rsidRPr="002F5E48" w:rsidRDefault="000363F5" w:rsidP="000363F5">
      <w:pPr>
        <w:rPr>
          <w:rFonts w:ascii="Arial" w:hAnsi="Arial" w:cs="Arial"/>
        </w:rPr>
      </w:pPr>
      <w:r w:rsidRPr="002F5E48">
        <w:rPr>
          <w:rFonts w:ascii="Arial" w:hAnsi="Arial" w:cs="Arial"/>
        </w:rPr>
        <w:t xml:space="preserve">As per the word of Saunders et al. (2012), employee shortage severely impacts a brand image and reputation. Negative guest experiences, like mistakes in orders or delayed services, lead to poor feedback and it directly impacts brand precipitation. However, with the growing importance of social media, small negative comments have a huge impact on an overall reputational problem. According to Yasar (2022), as customer satisfaction declines due to worker shortage, the business suffers, potentially leading to a decline to take their service in future which decreases their customer base. Similarly, hospitality businesses struggle to maintain their market position which eventually affects long-term profitability.            </w:t>
      </w:r>
    </w:p>
    <w:p w14:paraId="27018883" w14:textId="77777777" w:rsidR="000363F5" w:rsidRPr="002F5E48" w:rsidRDefault="000363F5" w:rsidP="000363F5">
      <w:pPr>
        <w:pStyle w:val="Heading2"/>
        <w:spacing w:before="0" w:after="0"/>
        <w:rPr>
          <w:rFonts w:ascii="Arial" w:hAnsi="Arial" w:cs="Arial"/>
        </w:rPr>
      </w:pPr>
      <w:bookmarkStart w:id="15" w:name="_pregj77dcpzj" w:colFirst="0" w:colLast="0"/>
      <w:bookmarkStart w:id="16" w:name="_Toc190199714"/>
      <w:bookmarkEnd w:id="15"/>
      <w:r w:rsidRPr="002F5E48">
        <w:rPr>
          <w:rFonts w:ascii="Arial" w:hAnsi="Arial" w:cs="Arial"/>
        </w:rPr>
        <w:lastRenderedPageBreak/>
        <w:t>2.4 Some effective mitigation strategies for companies from the hospitality industry to prevent issues due to staff shortage</w:t>
      </w:r>
      <w:bookmarkEnd w:id="16"/>
    </w:p>
    <w:p w14:paraId="00DEBFEB" w14:textId="77777777" w:rsidR="000363F5" w:rsidRPr="002F5E48" w:rsidRDefault="000363F5" w:rsidP="000363F5">
      <w:pPr>
        <w:rPr>
          <w:rFonts w:ascii="Arial" w:hAnsi="Arial" w:cs="Arial"/>
          <w:b/>
          <w:i/>
        </w:rPr>
      </w:pPr>
      <w:r w:rsidRPr="002F5E48">
        <w:rPr>
          <w:rFonts w:ascii="Arial" w:hAnsi="Arial" w:cs="Arial"/>
          <w:b/>
          <w:i/>
        </w:rPr>
        <w:t>Employee Retention and Satisfaction</w:t>
      </w:r>
    </w:p>
    <w:p w14:paraId="7C7541EE" w14:textId="77777777" w:rsidR="000363F5" w:rsidRPr="002F5E48" w:rsidRDefault="000363F5" w:rsidP="000363F5">
      <w:pPr>
        <w:rPr>
          <w:rFonts w:ascii="Arial" w:hAnsi="Arial" w:cs="Arial"/>
        </w:rPr>
      </w:pPr>
      <w:r w:rsidRPr="002F5E48">
        <w:rPr>
          <w:rFonts w:ascii="Arial" w:hAnsi="Arial" w:cs="Arial"/>
        </w:rPr>
        <w:t xml:space="preserve">As per the words of Pertiwi and </w:t>
      </w:r>
      <w:proofErr w:type="spellStart"/>
      <w:r w:rsidRPr="002F5E48">
        <w:rPr>
          <w:rFonts w:ascii="Arial" w:hAnsi="Arial" w:cs="Arial"/>
        </w:rPr>
        <w:t>Supartha</w:t>
      </w:r>
      <w:proofErr w:type="spellEnd"/>
      <w:r w:rsidRPr="002F5E48">
        <w:rPr>
          <w:rFonts w:ascii="Arial" w:hAnsi="Arial" w:cs="Arial"/>
        </w:rPr>
        <w:t xml:space="preserve"> (2021), a comparative compensation package is important for employee retention. This includes bonuses, performance-based incentives and regular pay increases. Performance-based initiatives can support the business to retain top talent and motivate other staff. According to Herzberg’s Two-Factor Theory, job satisfaction helps both motivators and hygiene factors. Moreover, in this research hospitality sector employees pointed out these components by providing competitive wages, a safe working atmosphere and other benefits to ensure that they fulfil the basic preferences of their workers. According to Collis and Hussey (2014), at the same time provides professional development opportunities, recognises outstanding performances and promotes healthy work-life balance enabling to motivate employees, reduce stress and improve job satisfaction.             </w:t>
      </w:r>
    </w:p>
    <w:p w14:paraId="396F4412" w14:textId="77777777" w:rsidR="000363F5" w:rsidRPr="002F5E48" w:rsidRDefault="000363F5" w:rsidP="000363F5">
      <w:pPr>
        <w:rPr>
          <w:rFonts w:ascii="Arial" w:hAnsi="Arial" w:cs="Arial"/>
          <w:b/>
          <w:i/>
        </w:rPr>
      </w:pPr>
      <w:r w:rsidRPr="002F5E48">
        <w:rPr>
          <w:rFonts w:ascii="Arial" w:hAnsi="Arial" w:cs="Arial"/>
          <w:b/>
          <w:i/>
        </w:rPr>
        <w:t>Operational Efficiency and Technology</w:t>
      </w:r>
    </w:p>
    <w:p w14:paraId="7C93283F" w14:textId="77777777" w:rsidR="000363F5" w:rsidRPr="002F5E48" w:rsidRDefault="000363F5" w:rsidP="000363F5">
      <w:pPr>
        <w:rPr>
          <w:rFonts w:ascii="Arial" w:hAnsi="Arial" w:cs="Arial"/>
        </w:rPr>
      </w:pPr>
      <w:r w:rsidRPr="002F5E48">
        <w:rPr>
          <w:rFonts w:ascii="Arial" w:hAnsi="Arial" w:cs="Arial"/>
        </w:rPr>
        <w:t xml:space="preserve">As opined by </w:t>
      </w:r>
      <w:proofErr w:type="spellStart"/>
      <w:r w:rsidRPr="002F5E48">
        <w:rPr>
          <w:rFonts w:ascii="Arial" w:hAnsi="Arial" w:cs="Arial"/>
        </w:rPr>
        <w:t>Ganbold</w:t>
      </w:r>
      <w:proofErr w:type="spellEnd"/>
      <w:r w:rsidRPr="002F5E48">
        <w:rPr>
          <w:rFonts w:ascii="Arial" w:hAnsi="Arial" w:cs="Arial"/>
        </w:rPr>
        <w:t xml:space="preserve"> et al. (2021), enhancing operational efficiency is vital to mitigate employee shortage issues in the hospitality sector. For this, the Lean Management Theory suggests that eliminating inefficiencies and optimising procedures significantly improve whole business performance. Based on the words of Duman and </w:t>
      </w:r>
      <w:proofErr w:type="spellStart"/>
      <w:r w:rsidRPr="002F5E48">
        <w:rPr>
          <w:rFonts w:ascii="Arial" w:hAnsi="Arial" w:cs="Arial"/>
        </w:rPr>
        <w:t>Akdemir</w:t>
      </w:r>
      <w:proofErr w:type="spellEnd"/>
      <w:r w:rsidRPr="002F5E48">
        <w:rPr>
          <w:rFonts w:ascii="Arial" w:hAnsi="Arial" w:cs="Arial"/>
        </w:rPr>
        <w:t xml:space="preserve"> (2021), implementing the latest technology is a primary method for improving business operations and building a strong brand reputation on the market. There are various ways to automate their work process to reduce mistakes and increase speed, as well as decrease the workload on human employees. As work pressure is reduced, they focus on more creative and high-value tasks which require personal interaction.            </w:t>
      </w:r>
    </w:p>
    <w:p w14:paraId="347C048E" w14:textId="77777777" w:rsidR="000363F5" w:rsidRPr="002F5E48" w:rsidRDefault="000363F5" w:rsidP="000363F5">
      <w:pPr>
        <w:pStyle w:val="Heading2"/>
        <w:spacing w:before="0" w:after="0"/>
        <w:rPr>
          <w:rFonts w:ascii="Arial" w:hAnsi="Arial" w:cs="Arial"/>
        </w:rPr>
      </w:pPr>
      <w:bookmarkStart w:id="17" w:name="_slrgvui891vl" w:colFirst="0" w:colLast="0"/>
      <w:bookmarkStart w:id="18" w:name="_Toc190199715"/>
      <w:bookmarkEnd w:id="17"/>
      <w:r w:rsidRPr="002F5E48">
        <w:rPr>
          <w:rFonts w:ascii="Arial" w:hAnsi="Arial" w:cs="Arial"/>
        </w:rPr>
        <w:t>2.5 Literature gap</w:t>
      </w:r>
      <w:bookmarkEnd w:id="18"/>
    </w:p>
    <w:p w14:paraId="14C7853E" w14:textId="77777777" w:rsidR="000363F5" w:rsidRPr="002F5E48" w:rsidRDefault="000363F5" w:rsidP="000363F5">
      <w:pPr>
        <w:rPr>
          <w:rFonts w:ascii="Arial" w:hAnsi="Arial" w:cs="Arial"/>
        </w:rPr>
      </w:pPr>
      <w:r w:rsidRPr="002F5E48">
        <w:rPr>
          <w:rFonts w:ascii="Arial" w:hAnsi="Arial" w:cs="Arial"/>
        </w:rPr>
        <w:t xml:space="preserve">There has been a major gap in the lack of industry-specific context in the market relevant to this topic that has limited analysis effectively.  Most of the details are not specific and hence the </w:t>
      </w:r>
      <w:proofErr w:type="gramStart"/>
      <w:r w:rsidRPr="002F5E48">
        <w:rPr>
          <w:rFonts w:ascii="Arial" w:hAnsi="Arial" w:cs="Arial"/>
        </w:rPr>
        <w:t>particular information</w:t>
      </w:r>
      <w:proofErr w:type="gramEnd"/>
      <w:r w:rsidRPr="002F5E48">
        <w:rPr>
          <w:rFonts w:ascii="Arial" w:hAnsi="Arial" w:cs="Arial"/>
        </w:rPr>
        <w:t xml:space="preserve"> has been avoided at all the areas. These all shortcomings have created a major setback to the overall efficiency of the research process accordingly. </w:t>
      </w:r>
    </w:p>
    <w:p w14:paraId="454F6434" w14:textId="77777777" w:rsidR="000363F5" w:rsidRPr="002F5E48" w:rsidRDefault="000363F5" w:rsidP="000363F5">
      <w:pPr>
        <w:pStyle w:val="Heading2"/>
        <w:spacing w:before="0" w:after="0"/>
        <w:rPr>
          <w:rFonts w:ascii="Arial" w:hAnsi="Arial" w:cs="Arial"/>
        </w:rPr>
      </w:pPr>
      <w:bookmarkStart w:id="19" w:name="_qlwdkgo1qb95" w:colFirst="0" w:colLast="0"/>
      <w:bookmarkStart w:id="20" w:name="_Toc190199716"/>
      <w:bookmarkEnd w:id="19"/>
      <w:r w:rsidRPr="002F5E48">
        <w:rPr>
          <w:rFonts w:ascii="Arial" w:hAnsi="Arial" w:cs="Arial"/>
        </w:rPr>
        <w:t>2.6 Summary</w:t>
      </w:r>
      <w:bookmarkEnd w:id="20"/>
      <w:r w:rsidRPr="002F5E48">
        <w:rPr>
          <w:rFonts w:ascii="Arial" w:hAnsi="Arial" w:cs="Arial"/>
        </w:rPr>
        <w:t xml:space="preserve"> </w:t>
      </w:r>
    </w:p>
    <w:p w14:paraId="11C40013" w14:textId="77777777" w:rsidR="000363F5" w:rsidRPr="002F5E48" w:rsidRDefault="000363F5" w:rsidP="000363F5">
      <w:pPr>
        <w:rPr>
          <w:rFonts w:ascii="Arial" w:hAnsi="Arial" w:cs="Arial"/>
        </w:rPr>
      </w:pPr>
      <w:r w:rsidRPr="002F5E48">
        <w:rPr>
          <w:rFonts w:ascii="Arial" w:hAnsi="Arial" w:cs="Arial"/>
        </w:rPr>
        <w:t>This section highlighted a short evaluation of secondary sources present on the internet related to the topic and the above objectives. Additionally, it has helped to determine the key challenges encountered by the hotel industry due to employee shortages. The effect and overcome techniques have been discussed here so organisations mitigate this problem.</w:t>
      </w:r>
    </w:p>
    <w:p w14:paraId="2743A2EF" w14:textId="77777777" w:rsidR="000363F5" w:rsidRPr="002F5E48" w:rsidRDefault="000363F5" w:rsidP="000363F5">
      <w:pPr>
        <w:spacing w:line="259" w:lineRule="auto"/>
        <w:rPr>
          <w:rFonts w:ascii="Arial" w:hAnsi="Arial" w:cs="Arial"/>
        </w:rPr>
      </w:pPr>
      <w:r w:rsidRPr="002F5E48">
        <w:rPr>
          <w:rFonts w:ascii="Arial" w:hAnsi="Arial" w:cs="Arial"/>
        </w:rPr>
        <w:br w:type="page"/>
      </w:r>
    </w:p>
    <w:p w14:paraId="68CE6FFB" w14:textId="77777777" w:rsidR="000363F5" w:rsidRPr="002F5E48" w:rsidRDefault="000363F5" w:rsidP="000363F5">
      <w:pPr>
        <w:pStyle w:val="Heading1"/>
        <w:spacing w:before="0" w:after="0"/>
        <w:rPr>
          <w:rFonts w:ascii="Arial" w:hAnsi="Arial" w:cs="Arial"/>
          <w:sz w:val="24"/>
        </w:rPr>
      </w:pPr>
      <w:bookmarkStart w:id="21" w:name="_Toc190199717"/>
      <w:r w:rsidRPr="002F5E48">
        <w:rPr>
          <w:rFonts w:ascii="Arial" w:hAnsi="Arial" w:cs="Arial"/>
        </w:rPr>
        <w:lastRenderedPageBreak/>
        <w:t>Chapter Three: Research Methods</w:t>
      </w:r>
      <w:bookmarkEnd w:id="21"/>
      <w:r w:rsidRPr="002F5E48">
        <w:rPr>
          <w:rFonts w:ascii="Arial" w:hAnsi="Arial" w:cs="Arial"/>
        </w:rPr>
        <w:t> </w:t>
      </w:r>
    </w:p>
    <w:p w14:paraId="52AAE31F" w14:textId="77777777" w:rsidR="000363F5" w:rsidRPr="002F5E48" w:rsidRDefault="000363F5" w:rsidP="000363F5">
      <w:pPr>
        <w:pStyle w:val="Heading2"/>
        <w:spacing w:before="0" w:after="0"/>
        <w:rPr>
          <w:rFonts w:ascii="Arial" w:hAnsi="Arial" w:cs="Arial"/>
        </w:rPr>
      </w:pPr>
      <w:bookmarkStart w:id="22" w:name="_Toc190199718"/>
      <w:r w:rsidRPr="002F5E48">
        <w:rPr>
          <w:rFonts w:ascii="Arial" w:hAnsi="Arial" w:cs="Arial"/>
        </w:rPr>
        <w:t>3.1 Research Onion</w:t>
      </w:r>
      <w:bookmarkEnd w:id="22"/>
    </w:p>
    <w:p w14:paraId="00D80E88" w14:textId="77777777" w:rsidR="000363F5" w:rsidRPr="002F5E48" w:rsidRDefault="000363F5" w:rsidP="000363F5">
      <w:pPr>
        <w:pStyle w:val="NormalWeb"/>
        <w:spacing w:before="0" w:beforeAutospacing="0" w:after="0" w:afterAutospacing="0" w:line="480" w:lineRule="auto"/>
        <w:jc w:val="center"/>
        <w:rPr>
          <w:rFonts w:ascii="Arial" w:hAnsi="Arial" w:cs="Arial"/>
        </w:rPr>
      </w:pPr>
      <w:r w:rsidRPr="002F5E48">
        <w:rPr>
          <w:rFonts w:ascii="Arial" w:hAnsi="Arial" w:cs="Arial"/>
          <w:noProof/>
          <w:color w:val="000000"/>
          <w:bdr w:val="single" w:sz="8" w:space="0" w:color="000000" w:frame="1"/>
        </w:rPr>
        <w:drawing>
          <wp:inline distT="0" distB="0" distL="0" distR="0" wp14:anchorId="6F564091" wp14:editId="1F33242C">
            <wp:extent cx="4076700" cy="2924175"/>
            <wp:effectExtent l="0" t="0" r="0" b="9525"/>
            <wp:docPr id="2" name="Picture 2" descr="A diagram of scientific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scientific method&#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76700" cy="2924175"/>
                    </a:xfrm>
                    <a:prstGeom prst="rect">
                      <a:avLst/>
                    </a:prstGeom>
                    <a:noFill/>
                    <a:ln>
                      <a:noFill/>
                    </a:ln>
                  </pic:spPr>
                </pic:pic>
              </a:graphicData>
            </a:graphic>
          </wp:inline>
        </w:drawing>
      </w:r>
    </w:p>
    <w:p w14:paraId="7BB22AF4" w14:textId="77777777" w:rsidR="000363F5" w:rsidRPr="002F5E48" w:rsidRDefault="000363F5" w:rsidP="000363F5">
      <w:pPr>
        <w:pStyle w:val="NormalWeb"/>
        <w:spacing w:before="0" w:beforeAutospacing="0" w:after="0" w:afterAutospacing="0" w:line="480" w:lineRule="auto"/>
        <w:jc w:val="center"/>
        <w:rPr>
          <w:rFonts w:ascii="Arial" w:hAnsi="Arial" w:cs="Arial"/>
        </w:rPr>
      </w:pPr>
      <w:r w:rsidRPr="002F5E48">
        <w:rPr>
          <w:rFonts w:ascii="Arial" w:hAnsi="Arial" w:cs="Arial"/>
          <w:color w:val="000000"/>
        </w:rPr>
        <w:t>Figure: Research Onion</w:t>
      </w:r>
    </w:p>
    <w:p w14:paraId="7D26D1A4" w14:textId="77777777" w:rsidR="000363F5" w:rsidRPr="002F5E48" w:rsidRDefault="000363F5" w:rsidP="000363F5">
      <w:pPr>
        <w:pStyle w:val="NormalWeb"/>
        <w:spacing w:before="0" w:beforeAutospacing="0" w:after="0" w:afterAutospacing="0" w:line="480" w:lineRule="auto"/>
        <w:jc w:val="center"/>
        <w:rPr>
          <w:rFonts w:ascii="Arial" w:hAnsi="Arial" w:cs="Arial"/>
        </w:rPr>
      </w:pPr>
      <w:r w:rsidRPr="002F5E48">
        <w:rPr>
          <w:rFonts w:ascii="Arial" w:hAnsi="Arial" w:cs="Arial"/>
          <w:color w:val="000000"/>
        </w:rPr>
        <w:t>Source: </w:t>
      </w:r>
      <w:sdt>
        <w:sdtPr>
          <w:rPr>
            <w:rFonts w:ascii="Arial" w:hAnsi="Arial" w:cs="Arial"/>
            <w:color w:val="000000"/>
          </w:rPr>
          <w:id w:val="-239563892"/>
          <w:citation/>
        </w:sdtPr>
        <w:sdtContent>
          <w:r w:rsidRPr="002F5E48">
            <w:rPr>
              <w:rFonts w:ascii="Arial" w:hAnsi="Arial" w:cs="Arial"/>
              <w:color w:val="000000"/>
            </w:rPr>
            <w:fldChar w:fldCharType="begin"/>
          </w:r>
          <w:r w:rsidRPr="002F5E48">
            <w:rPr>
              <w:rFonts w:ascii="Arial" w:hAnsi="Arial" w:cs="Arial"/>
              <w:color w:val="000000"/>
            </w:rPr>
            <w:instrText xml:space="preserve"> CITATION Dav2119 \l 1033 </w:instrText>
          </w:r>
          <w:r w:rsidRPr="002F5E48">
            <w:rPr>
              <w:rFonts w:ascii="Arial" w:hAnsi="Arial" w:cs="Arial"/>
              <w:color w:val="000000"/>
            </w:rPr>
            <w:fldChar w:fldCharType="separate"/>
          </w:r>
          <w:r w:rsidRPr="002F5E48">
            <w:rPr>
              <w:rFonts w:ascii="Arial" w:hAnsi="Arial" w:cs="Arial"/>
              <w:color w:val="000000"/>
            </w:rPr>
            <w:t>(Phair &amp; Warren, 2021)</w:t>
          </w:r>
          <w:r w:rsidRPr="002F5E48">
            <w:rPr>
              <w:rFonts w:ascii="Arial" w:hAnsi="Arial" w:cs="Arial"/>
              <w:color w:val="000000"/>
            </w:rPr>
            <w:fldChar w:fldCharType="end"/>
          </w:r>
        </w:sdtContent>
      </w:sdt>
    </w:p>
    <w:p w14:paraId="554587D3"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Research onion can be defined as the structured framework which acts as a guidance for all researchers to perform any investigation. This model is divided into various layers like the onion, offering step-by-step approaches for all research phases that have enriched the study with accurate and relevant data. </w:t>
      </w:r>
    </w:p>
    <w:p w14:paraId="67787E3F" w14:textId="77777777" w:rsidR="000363F5" w:rsidRPr="002F5E48" w:rsidRDefault="000363F5" w:rsidP="000363F5">
      <w:pPr>
        <w:pStyle w:val="Heading2"/>
        <w:spacing w:before="0" w:after="0"/>
        <w:rPr>
          <w:rFonts w:ascii="Arial" w:hAnsi="Arial" w:cs="Arial"/>
        </w:rPr>
      </w:pPr>
      <w:bookmarkStart w:id="23" w:name="_Toc190199719"/>
      <w:r w:rsidRPr="002F5E48">
        <w:rPr>
          <w:rFonts w:ascii="Arial" w:hAnsi="Arial" w:cs="Arial"/>
        </w:rPr>
        <w:t>3.2 Research Philosophy</w:t>
      </w:r>
      <w:bookmarkEnd w:id="23"/>
    </w:p>
    <w:p w14:paraId="14901380"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 xml:space="preserve">Philosophy represents the underlying beliefs as well as assumptions which helps researchers in reaching their approaches or methodologies. Here, the researcher has opted for interpretivism that focuses on knowing social phenomena using subjective experiences and meanings. The procedure was suitable in this investigation since it has enabled for a deeper exploration of the situations that give rise to employee shortage in the hotel. After prioritising context and human connections, the philosophy has aligned with the qualitative technique. This way, rich and detailed knowledge was </w:t>
      </w:r>
      <w:r w:rsidRPr="002F5E48">
        <w:rPr>
          <w:rFonts w:ascii="Arial" w:hAnsi="Arial" w:cs="Arial"/>
          <w:color w:val="000000"/>
        </w:rPr>
        <w:lastRenderedPageBreak/>
        <w:t xml:space="preserve">gained which would have been overlooked by quantitative methods, enhancing the study’s validity and relevance </w:t>
      </w:r>
      <w:r w:rsidRPr="002F5E48">
        <w:rPr>
          <w:rFonts w:ascii="Arial" w:hAnsi="Arial" w:cs="Arial"/>
        </w:rPr>
        <w:t>(Bougie and Sekaran, 2020)</w:t>
      </w:r>
      <w:r w:rsidRPr="002F5E48">
        <w:rPr>
          <w:rFonts w:ascii="Arial" w:hAnsi="Arial" w:cs="Arial"/>
          <w:color w:val="000000"/>
        </w:rPr>
        <w:t>.</w:t>
      </w:r>
    </w:p>
    <w:p w14:paraId="7648DC74" w14:textId="77777777" w:rsidR="000363F5" w:rsidRPr="002F5E48" w:rsidRDefault="000363F5" w:rsidP="000363F5">
      <w:pPr>
        <w:pStyle w:val="Heading2"/>
        <w:spacing w:before="0" w:after="0"/>
        <w:rPr>
          <w:rFonts w:ascii="Arial" w:hAnsi="Arial" w:cs="Arial"/>
        </w:rPr>
      </w:pPr>
      <w:bookmarkStart w:id="24" w:name="_Toc190199720"/>
      <w:r w:rsidRPr="002F5E48">
        <w:rPr>
          <w:rFonts w:ascii="Arial" w:hAnsi="Arial" w:cs="Arial"/>
        </w:rPr>
        <w:t>3.3 Research Approach</w:t>
      </w:r>
      <w:bookmarkEnd w:id="24"/>
    </w:p>
    <w:p w14:paraId="643E4EDE"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 xml:space="preserve">The strategy or method which is utilised for the formation of knowledge and analyse data is called a research approach. There are many approaches and among them, an inductive approach was selected that includes deriving theories or patterns that come from observed data instead of testing pre-existing hypotheses. Through inductive reasoning, the researcher was able to attain the raw data and build concepts accordingly that gave rise to new insights. It enhanced flexibility and ensured the results remain grounded as per real-world data that made them more relevant and applicable </w:t>
      </w:r>
      <w:r w:rsidRPr="002F5E48">
        <w:rPr>
          <w:rFonts w:ascii="Arial" w:hAnsi="Arial" w:cs="Arial"/>
        </w:rPr>
        <w:t>(Gill, 2020)</w:t>
      </w:r>
      <w:r w:rsidRPr="002F5E48">
        <w:rPr>
          <w:rFonts w:ascii="Arial" w:hAnsi="Arial" w:cs="Arial"/>
          <w:color w:val="000000"/>
        </w:rPr>
        <w:t>.</w:t>
      </w:r>
    </w:p>
    <w:p w14:paraId="456476E3" w14:textId="77777777" w:rsidR="000363F5" w:rsidRPr="002F5E48" w:rsidRDefault="000363F5" w:rsidP="000363F5">
      <w:pPr>
        <w:pStyle w:val="Heading2"/>
        <w:spacing w:before="0" w:after="0"/>
        <w:rPr>
          <w:rFonts w:ascii="Arial" w:hAnsi="Arial" w:cs="Arial"/>
        </w:rPr>
      </w:pPr>
      <w:bookmarkStart w:id="25" w:name="_Toc190199721"/>
      <w:r w:rsidRPr="002F5E48">
        <w:rPr>
          <w:rFonts w:ascii="Arial" w:hAnsi="Arial" w:cs="Arial"/>
        </w:rPr>
        <w:t>3.4 Research Method</w:t>
      </w:r>
      <w:bookmarkEnd w:id="25"/>
    </w:p>
    <w:p w14:paraId="3A31ACF2"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 xml:space="preserve">The </w:t>
      </w:r>
      <w:proofErr w:type="gramStart"/>
      <w:r w:rsidRPr="002F5E48">
        <w:rPr>
          <w:rFonts w:ascii="Arial" w:hAnsi="Arial" w:cs="Arial"/>
          <w:color w:val="000000"/>
        </w:rPr>
        <w:t>particular techniques</w:t>
      </w:r>
      <w:proofErr w:type="gramEnd"/>
      <w:r w:rsidRPr="002F5E48">
        <w:rPr>
          <w:rFonts w:ascii="Arial" w:hAnsi="Arial" w:cs="Arial"/>
          <w:color w:val="000000"/>
        </w:rPr>
        <w:t xml:space="preserve"> or procedures which are used in the collection and analysis of data for a study is called a research method. In this work, a mono method had been used that included a single research approach, which was qualitative </w:t>
      </w:r>
      <w:r w:rsidRPr="002F5E48">
        <w:rPr>
          <w:rFonts w:ascii="Arial" w:hAnsi="Arial" w:cs="Arial"/>
        </w:rPr>
        <w:t>(Fellows and Liu, 2021)</w:t>
      </w:r>
      <w:r w:rsidRPr="002F5E48">
        <w:rPr>
          <w:rFonts w:ascii="Arial" w:hAnsi="Arial" w:cs="Arial"/>
          <w:color w:val="000000"/>
        </w:rPr>
        <w:t>. The mono method helped to ensure there remains a focused and steady data collection procedure that enhanced the complete depth and clarity of findings. After following a single methodological approach, the research gained coherence and reliability which gave rise to a thorough exploration of the research issues.</w:t>
      </w:r>
    </w:p>
    <w:p w14:paraId="1EC48886" w14:textId="77777777" w:rsidR="000363F5" w:rsidRPr="002F5E48" w:rsidRDefault="000363F5" w:rsidP="000363F5">
      <w:pPr>
        <w:pStyle w:val="Heading2"/>
        <w:spacing w:before="0" w:after="0"/>
        <w:rPr>
          <w:rFonts w:ascii="Arial" w:hAnsi="Arial" w:cs="Arial"/>
        </w:rPr>
      </w:pPr>
      <w:bookmarkStart w:id="26" w:name="_Toc190199722"/>
      <w:r w:rsidRPr="002F5E48">
        <w:rPr>
          <w:rFonts w:ascii="Arial" w:hAnsi="Arial" w:cs="Arial"/>
        </w:rPr>
        <w:t>3.5 Data Collection tools and analysis</w:t>
      </w:r>
      <w:bookmarkEnd w:id="26"/>
    </w:p>
    <w:p w14:paraId="74B63087"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 xml:space="preserve">Data collection tools refer to the instruments and techniques used to gather raw data and later interpret them. Secondary data collection has been opted where existing sources were analysed with the help of books, journals and online databases </w:t>
      </w:r>
      <w:r w:rsidRPr="002F5E48">
        <w:rPr>
          <w:rFonts w:ascii="Arial" w:hAnsi="Arial" w:cs="Arial"/>
        </w:rPr>
        <w:t>(Higgins and Deeks, 2020)</w:t>
      </w:r>
      <w:r w:rsidRPr="002F5E48">
        <w:rPr>
          <w:rFonts w:ascii="Arial" w:hAnsi="Arial" w:cs="Arial"/>
          <w:color w:val="000000"/>
        </w:rPr>
        <w:t xml:space="preserve">. Secondary process was very suitable since it gave access to a broad range of credible and relevant information that saved a lot of time and resources. </w:t>
      </w:r>
      <w:r w:rsidRPr="002F5E48">
        <w:rPr>
          <w:rFonts w:ascii="Arial" w:hAnsi="Arial" w:cs="Arial"/>
          <w:color w:val="000000"/>
        </w:rPr>
        <w:lastRenderedPageBreak/>
        <w:t>In this manner, reliability was ensured that enhanced context and allowed for comprehensive knowledge without needing primary data (</w:t>
      </w:r>
      <w:proofErr w:type="spellStart"/>
      <w:r w:rsidRPr="002F5E48">
        <w:rPr>
          <w:rFonts w:ascii="Arial" w:hAnsi="Arial" w:cs="Arial"/>
          <w:color w:val="000000"/>
        </w:rPr>
        <w:t>Taherdoost</w:t>
      </w:r>
      <w:proofErr w:type="spellEnd"/>
      <w:r w:rsidRPr="002F5E48">
        <w:rPr>
          <w:rFonts w:ascii="Arial" w:hAnsi="Arial" w:cs="Arial"/>
          <w:color w:val="000000"/>
        </w:rPr>
        <w:t>, 2021).</w:t>
      </w:r>
    </w:p>
    <w:p w14:paraId="0C709F8F" w14:textId="77777777" w:rsidR="000363F5" w:rsidRPr="002F5E48" w:rsidRDefault="000363F5" w:rsidP="000363F5">
      <w:pPr>
        <w:pStyle w:val="Heading2"/>
        <w:spacing w:before="0" w:after="0"/>
        <w:rPr>
          <w:rFonts w:ascii="Arial" w:hAnsi="Arial" w:cs="Arial"/>
        </w:rPr>
      </w:pPr>
      <w:bookmarkStart w:id="27" w:name="_Toc190199723"/>
      <w:r w:rsidRPr="002F5E48">
        <w:rPr>
          <w:rFonts w:ascii="Arial" w:hAnsi="Arial" w:cs="Arial"/>
        </w:rPr>
        <w:t>3.6 Time Horizon</w:t>
      </w:r>
      <w:bookmarkEnd w:id="27"/>
    </w:p>
    <w:p w14:paraId="57A5F5CF"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 xml:space="preserve">The complete timeframe or duration during which research is done is called time horizon. Among the two types of time horizon, the researcher has used a cross-sectional time horizon that includes the collection of data at a singular point in time instead of an extended period. This way, the researcher got a snapshot analysis of specific trends or </w:t>
      </w:r>
      <w:proofErr w:type="spellStart"/>
      <w:r w:rsidRPr="002F5E48">
        <w:rPr>
          <w:rFonts w:ascii="Arial" w:hAnsi="Arial" w:cs="Arial"/>
          <w:color w:val="000000"/>
        </w:rPr>
        <w:t>behaviors</w:t>
      </w:r>
      <w:proofErr w:type="spellEnd"/>
      <w:r w:rsidRPr="002F5E48">
        <w:rPr>
          <w:rFonts w:ascii="Arial" w:hAnsi="Arial" w:cs="Arial"/>
          <w:color w:val="000000"/>
        </w:rPr>
        <w:t xml:space="preserve"> on staff shortages that made it effective and cost-effective. Overall, the research offered timely knowledge that made it very useful to examine present situations and compare different groups </w:t>
      </w:r>
      <w:r w:rsidRPr="002F5E48">
        <w:rPr>
          <w:rFonts w:ascii="Arial" w:hAnsi="Arial" w:cs="Arial"/>
        </w:rPr>
        <w:t>(</w:t>
      </w:r>
      <w:proofErr w:type="spellStart"/>
      <w:r w:rsidRPr="002F5E48">
        <w:rPr>
          <w:rFonts w:ascii="Arial" w:hAnsi="Arial" w:cs="Arial"/>
        </w:rPr>
        <w:t>Kirongo</w:t>
      </w:r>
      <w:proofErr w:type="spellEnd"/>
      <w:r w:rsidRPr="002F5E48">
        <w:rPr>
          <w:rFonts w:ascii="Arial" w:hAnsi="Arial" w:cs="Arial"/>
        </w:rPr>
        <w:t xml:space="preserve"> and </w:t>
      </w:r>
      <w:proofErr w:type="spellStart"/>
      <w:r w:rsidRPr="002F5E48">
        <w:rPr>
          <w:rFonts w:ascii="Arial" w:hAnsi="Arial" w:cs="Arial"/>
        </w:rPr>
        <w:t>Odoyo</w:t>
      </w:r>
      <w:proofErr w:type="spellEnd"/>
      <w:r w:rsidRPr="002F5E48">
        <w:rPr>
          <w:rFonts w:ascii="Arial" w:hAnsi="Arial" w:cs="Arial"/>
        </w:rPr>
        <w:t>, 2020)</w:t>
      </w:r>
      <w:r w:rsidRPr="002F5E48">
        <w:rPr>
          <w:rFonts w:ascii="Arial" w:hAnsi="Arial" w:cs="Arial"/>
          <w:color w:val="000000"/>
        </w:rPr>
        <w:t>.</w:t>
      </w:r>
    </w:p>
    <w:p w14:paraId="14D3DD45" w14:textId="77777777" w:rsidR="000363F5" w:rsidRPr="002F5E48" w:rsidRDefault="000363F5" w:rsidP="000363F5">
      <w:pPr>
        <w:pStyle w:val="Heading2"/>
        <w:spacing w:before="0" w:after="0"/>
        <w:rPr>
          <w:rFonts w:ascii="Arial" w:hAnsi="Arial" w:cs="Arial"/>
        </w:rPr>
      </w:pPr>
      <w:bookmarkStart w:id="28" w:name="_Toc190199724"/>
      <w:r w:rsidRPr="002F5E48">
        <w:rPr>
          <w:rFonts w:ascii="Arial" w:hAnsi="Arial" w:cs="Arial"/>
        </w:rPr>
        <w:t>3.7 Ethical Considerations</w:t>
      </w:r>
      <w:bookmarkEnd w:id="28"/>
    </w:p>
    <w:p w14:paraId="1EDC5618"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 xml:space="preserve">There are many rules, protocols and regulations which researchers </w:t>
      </w:r>
      <w:proofErr w:type="gramStart"/>
      <w:r w:rsidRPr="002F5E48">
        <w:rPr>
          <w:rFonts w:ascii="Arial" w:hAnsi="Arial" w:cs="Arial"/>
          <w:color w:val="000000"/>
        </w:rPr>
        <w:t>have to</w:t>
      </w:r>
      <w:proofErr w:type="gramEnd"/>
      <w:r w:rsidRPr="002F5E48">
        <w:rPr>
          <w:rFonts w:ascii="Arial" w:hAnsi="Arial" w:cs="Arial"/>
          <w:color w:val="000000"/>
        </w:rPr>
        <w:t xml:space="preserve"> follow throughout the study and these rules are known as ethical considerations. While performing the study, the researcher has taken necessary approval from the designated institutions to proceed with the investigation (Pina et al., 2024). Furthermore, all credits have been given to the respective authors from whom the secondary sources have been taken. Moreover, proper confidentiality and anonymity has been ensured such that the research does not fall under any harm. Finally, all data regulations and data protection regulations have been followed to protect the collected data and ensure there is no data breach (</w:t>
      </w:r>
      <w:proofErr w:type="spellStart"/>
      <w:r w:rsidRPr="002F5E48">
        <w:rPr>
          <w:rFonts w:ascii="Arial" w:hAnsi="Arial" w:cs="Arial"/>
          <w:color w:val="000000"/>
        </w:rPr>
        <w:t>Åkerfeldt</w:t>
      </w:r>
      <w:proofErr w:type="spellEnd"/>
      <w:r w:rsidRPr="002F5E48">
        <w:rPr>
          <w:rFonts w:ascii="Arial" w:hAnsi="Arial" w:cs="Arial"/>
          <w:color w:val="000000"/>
        </w:rPr>
        <w:t xml:space="preserve"> and </w:t>
      </w:r>
      <w:proofErr w:type="spellStart"/>
      <w:r w:rsidRPr="002F5E48">
        <w:rPr>
          <w:rFonts w:ascii="Arial" w:hAnsi="Arial" w:cs="Arial"/>
          <w:color w:val="000000"/>
        </w:rPr>
        <w:t>Boistrup</w:t>
      </w:r>
      <w:proofErr w:type="spellEnd"/>
      <w:r w:rsidRPr="002F5E48">
        <w:rPr>
          <w:rFonts w:ascii="Arial" w:hAnsi="Arial" w:cs="Arial"/>
          <w:color w:val="000000"/>
        </w:rPr>
        <w:t>, 2021). </w:t>
      </w:r>
      <w:r w:rsidRPr="002F5E48">
        <w:rPr>
          <w:rFonts w:ascii="Arial" w:hAnsi="Arial" w:cs="Arial"/>
        </w:rPr>
        <w:t xml:space="preserve">    </w:t>
      </w:r>
      <w:bookmarkEnd w:id="8"/>
    </w:p>
    <w:p w14:paraId="05DF88C6" w14:textId="77777777" w:rsidR="000363F5" w:rsidRPr="002F5E48" w:rsidRDefault="000363F5" w:rsidP="000363F5">
      <w:pPr>
        <w:pStyle w:val="Heading1"/>
        <w:spacing w:before="0" w:after="0"/>
        <w:rPr>
          <w:rFonts w:ascii="Arial" w:hAnsi="Arial" w:cs="Arial"/>
        </w:rPr>
      </w:pPr>
      <w:bookmarkStart w:id="29" w:name="_Toc190199725"/>
      <w:r w:rsidRPr="002F5E48">
        <w:rPr>
          <w:rFonts w:ascii="Arial" w:hAnsi="Arial" w:cs="Arial"/>
        </w:rPr>
        <w:lastRenderedPageBreak/>
        <w:t>Chapter Four: Case Study Hotel Overview and Findings</w:t>
      </w:r>
      <w:bookmarkEnd w:id="29"/>
    </w:p>
    <w:p w14:paraId="6B8ED44A" w14:textId="77777777" w:rsidR="000363F5" w:rsidRPr="002F5E48" w:rsidRDefault="000363F5" w:rsidP="000363F5">
      <w:pPr>
        <w:pStyle w:val="Heading2"/>
        <w:spacing w:before="0" w:after="0"/>
        <w:rPr>
          <w:rFonts w:ascii="Arial" w:hAnsi="Arial" w:cs="Arial"/>
          <w:bCs/>
        </w:rPr>
      </w:pPr>
      <w:bookmarkStart w:id="30" w:name="_Toc190199726"/>
      <w:r w:rsidRPr="002F5E48">
        <w:rPr>
          <w:rFonts w:ascii="Arial" w:hAnsi="Arial" w:cs="Arial"/>
        </w:rPr>
        <w:t>4.1 Overview of the organisation</w:t>
      </w:r>
      <w:bookmarkEnd w:id="30"/>
    </w:p>
    <w:p w14:paraId="61731C35" w14:textId="77777777" w:rsidR="000363F5" w:rsidRPr="002F5E48" w:rsidRDefault="000363F5" w:rsidP="000363F5">
      <w:pPr>
        <w:rPr>
          <w:rFonts w:ascii="Arial" w:hAnsi="Arial" w:cs="Arial"/>
        </w:rPr>
      </w:pPr>
      <w:r w:rsidRPr="002F5E48">
        <w:rPr>
          <w:rFonts w:ascii="Arial" w:hAnsi="Arial" w:cs="Arial"/>
          <w:noProof/>
        </w:rPr>
        <w:drawing>
          <wp:inline distT="0" distB="0" distL="0" distR="0" wp14:anchorId="75F32065" wp14:editId="0B2ECC90">
            <wp:extent cx="5943600" cy="4761865"/>
            <wp:effectExtent l="0" t="0" r="0" b="635"/>
            <wp:docPr id="1578736930" name="Picture 2" descr="BEST WESTERN YORK HOUSE HOTEL (Eastbourne) - Hotel Reviews, Photos, Rate  Comparison - Trip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WESTERN YORK HOUSE HOTEL (Eastbourne) - Hotel Reviews, Photos, Rate  Comparison - Tripadvis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4761865"/>
                    </a:xfrm>
                    <a:prstGeom prst="rect">
                      <a:avLst/>
                    </a:prstGeom>
                    <a:noFill/>
                    <a:ln>
                      <a:noFill/>
                    </a:ln>
                  </pic:spPr>
                </pic:pic>
              </a:graphicData>
            </a:graphic>
          </wp:inline>
        </w:drawing>
      </w:r>
    </w:p>
    <w:p w14:paraId="180E0AE0" w14:textId="77777777" w:rsidR="000363F5" w:rsidRPr="002F5E48" w:rsidRDefault="000363F5" w:rsidP="000363F5">
      <w:pPr>
        <w:jc w:val="center"/>
        <w:rPr>
          <w:rFonts w:ascii="Arial" w:hAnsi="Arial" w:cs="Arial"/>
          <w:b/>
          <w:bCs/>
          <w:i/>
          <w:iCs/>
        </w:rPr>
      </w:pPr>
      <w:r w:rsidRPr="002F5E48">
        <w:rPr>
          <w:rFonts w:ascii="Arial" w:hAnsi="Arial" w:cs="Arial"/>
          <w:b/>
          <w:bCs/>
          <w:i/>
          <w:iCs/>
        </w:rPr>
        <w:t>Figure: Best Western York House Hotel, Eastbourne</w:t>
      </w:r>
    </w:p>
    <w:p w14:paraId="6DC4033F" w14:textId="77777777" w:rsidR="000363F5" w:rsidRPr="002F5E48" w:rsidRDefault="000363F5" w:rsidP="000363F5">
      <w:pPr>
        <w:jc w:val="center"/>
        <w:rPr>
          <w:rFonts w:ascii="Arial" w:hAnsi="Arial" w:cs="Arial"/>
          <w:b/>
          <w:bCs/>
          <w:i/>
          <w:iCs/>
        </w:rPr>
      </w:pPr>
      <w:r w:rsidRPr="002F5E48">
        <w:rPr>
          <w:rFonts w:ascii="Arial" w:hAnsi="Arial" w:cs="Arial"/>
          <w:b/>
          <w:bCs/>
          <w:i/>
          <w:iCs/>
        </w:rPr>
        <w:t xml:space="preserve">Source: </w:t>
      </w:r>
      <w:sdt>
        <w:sdtPr>
          <w:rPr>
            <w:rFonts w:ascii="Arial" w:hAnsi="Arial" w:cs="Arial"/>
            <w:b/>
            <w:bCs/>
            <w:i/>
            <w:iCs/>
          </w:rPr>
          <w:id w:val="556604379"/>
          <w:citation/>
        </w:sdtPr>
        <w:sdtContent>
          <w:r w:rsidRPr="002F5E48">
            <w:rPr>
              <w:rFonts w:ascii="Arial" w:hAnsi="Arial" w:cs="Arial"/>
              <w:b/>
              <w:bCs/>
              <w:i/>
              <w:iCs/>
            </w:rPr>
            <w:fldChar w:fldCharType="begin"/>
          </w:r>
          <w:r w:rsidRPr="002F5E48">
            <w:rPr>
              <w:rFonts w:ascii="Arial" w:hAnsi="Arial" w:cs="Arial"/>
              <w:b/>
              <w:bCs/>
              <w:i/>
              <w:iCs/>
            </w:rPr>
            <w:instrText xml:space="preserve"> CITATION Yor25 \l 1033 </w:instrText>
          </w:r>
          <w:r w:rsidRPr="002F5E48">
            <w:rPr>
              <w:rFonts w:ascii="Arial" w:hAnsi="Arial" w:cs="Arial"/>
              <w:b/>
              <w:bCs/>
              <w:i/>
              <w:iCs/>
            </w:rPr>
            <w:fldChar w:fldCharType="separate"/>
          </w:r>
          <w:r w:rsidRPr="002F5E48">
            <w:rPr>
              <w:rFonts w:ascii="Arial" w:eastAsia="Arial" w:hAnsi="Arial" w:cs="Arial"/>
            </w:rPr>
            <w:t>(Yorkhousehotel.UK, 2025)</w:t>
          </w:r>
          <w:r w:rsidRPr="002F5E48">
            <w:rPr>
              <w:rFonts w:ascii="Arial" w:hAnsi="Arial" w:cs="Arial"/>
              <w:b/>
              <w:bCs/>
              <w:i/>
              <w:iCs/>
            </w:rPr>
            <w:fldChar w:fldCharType="end"/>
          </w:r>
        </w:sdtContent>
      </w:sdt>
    </w:p>
    <w:p w14:paraId="13BD79DB" w14:textId="77777777" w:rsidR="000363F5" w:rsidRPr="002F5E48" w:rsidRDefault="000363F5" w:rsidP="000363F5">
      <w:pPr>
        <w:rPr>
          <w:rFonts w:ascii="Arial" w:hAnsi="Arial" w:cs="Arial"/>
        </w:rPr>
      </w:pPr>
      <w:r w:rsidRPr="002F5E48">
        <w:rPr>
          <w:rFonts w:ascii="Arial" w:hAnsi="Arial" w:cs="Arial"/>
        </w:rPr>
        <w:t xml:space="preserve">Within the UK hospitality sector, the above-mentioned organisation is considered as a renowned firm due to its offerings and service quality. This is mainly a 3-star hotel that known for its relaxed, laid-back sea-front locations which is just 20 yards from the sea. It has been observed that individual having preference for various adventurous activity can opt for the organisation for their accommodation purpose </w:t>
      </w:r>
      <w:sdt>
        <w:sdtPr>
          <w:rPr>
            <w:rFonts w:ascii="Arial" w:hAnsi="Arial" w:cs="Arial"/>
            <w:b/>
            <w:bCs/>
            <w:i/>
            <w:iCs/>
          </w:rPr>
          <w:id w:val="-1172093932"/>
          <w:citation/>
        </w:sdtPr>
        <w:sdtContent>
          <w:r w:rsidRPr="002F5E48">
            <w:rPr>
              <w:rFonts w:ascii="Arial" w:hAnsi="Arial" w:cs="Arial"/>
              <w:b/>
              <w:bCs/>
              <w:i/>
              <w:iCs/>
            </w:rPr>
            <w:fldChar w:fldCharType="begin"/>
          </w:r>
          <w:r w:rsidRPr="002F5E48">
            <w:rPr>
              <w:rFonts w:ascii="Arial" w:hAnsi="Arial" w:cs="Arial"/>
              <w:b/>
              <w:bCs/>
              <w:i/>
              <w:iCs/>
            </w:rPr>
            <w:instrText xml:space="preserve"> CITATION Yor25 \l 1033 </w:instrText>
          </w:r>
          <w:r w:rsidRPr="002F5E48">
            <w:rPr>
              <w:rFonts w:ascii="Arial" w:hAnsi="Arial" w:cs="Arial"/>
              <w:b/>
              <w:bCs/>
              <w:i/>
              <w:iCs/>
            </w:rPr>
            <w:fldChar w:fldCharType="separate"/>
          </w:r>
          <w:r w:rsidRPr="002F5E48">
            <w:rPr>
              <w:rFonts w:ascii="Arial" w:eastAsia="Arial" w:hAnsi="Arial" w:cs="Arial"/>
            </w:rPr>
            <w:t>(Yorkhousehotel.UK, 2025)</w:t>
          </w:r>
          <w:r w:rsidRPr="002F5E48">
            <w:rPr>
              <w:rFonts w:ascii="Arial" w:hAnsi="Arial" w:cs="Arial"/>
              <w:b/>
              <w:bCs/>
              <w:i/>
              <w:iCs/>
            </w:rPr>
            <w:fldChar w:fldCharType="end"/>
          </w:r>
        </w:sdtContent>
      </w:sdt>
      <w:r w:rsidRPr="002F5E48">
        <w:rPr>
          <w:rFonts w:ascii="Arial" w:hAnsi="Arial" w:cs="Arial"/>
        </w:rPr>
        <w:t xml:space="preserve">. On the other hand, the room range starts from small doubles which is ideal for the solo travellers to the deluxe one prefer luxury. There are several studios and multi-room options are there that are perfect for longer stays closure to the beautiful location (Schmid, 2023). Moreover, with the providing of panoramic sea view the open-air balcony and modern British food have been unique for catering all range of customers.  </w:t>
      </w:r>
    </w:p>
    <w:p w14:paraId="66F884AC" w14:textId="77777777" w:rsidR="000363F5" w:rsidRPr="002F5E48" w:rsidRDefault="000363F5" w:rsidP="000363F5">
      <w:pPr>
        <w:pStyle w:val="Heading2"/>
        <w:spacing w:before="0" w:after="0"/>
        <w:rPr>
          <w:rFonts w:ascii="Arial" w:hAnsi="Arial" w:cs="Arial"/>
          <w:bCs/>
        </w:rPr>
      </w:pPr>
      <w:bookmarkStart w:id="31" w:name="_Toc190199727"/>
      <w:r w:rsidRPr="002F5E48">
        <w:rPr>
          <w:rFonts w:ascii="Arial" w:hAnsi="Arial" w:cs="Arial"/>
        </w:rPr>
        <w:lastRenderedPageBreak/>
        <w:t>4.2 Location</w:t>
      </w:r>
      <w:bookmarkEnd w:id="31"/>
      <w:r w:rsidRPr="002F5E48">
        <w:rPr>
          <w:rFonts w:ascii="Arial" w:hAnsi="Arial" w:cs="Arial"/>
        </w:rPr>
        <w:t xml:space="preserve"> </w:t>
      </w:r>
    </w:p>
    <w:p w14:paraId="6706AA93" w14:textId="77777777" w:rsidR="000363F5" w:rsidRPr="002F5E48" w:rsidRDefault="000363F5" w:rsidP="000363F5">
      <w:pPr>
        <w:rPr>
          <w:rFonts w:ascii="Arial" w:hAnsi="Arial" w:cs="Arial"/>
          <w:b/>
          <w:bCs/>
        </w:rPr>
      </w:pPr>
      <w:r w:rsidRPr="002F5E48">
        <w:rPr>
          <w:rFonts w:ascii="Arial" w:hAnsi="Arial" w:cs="Arial"/>
          <w:b/>
          <w:bCs/>
          <w:noProof/>
        </w:rPr>
        <w:drawing>
          <wp:inline distT="0" distB="0" distL="0" distR="0" wp14:anchorId="1D6A6C2F" wp14:editId="07FF7498">
            <wp:extent cx="5943600" cy="3199765"/>
            <wp:effectExtent l="0" t="0" r="0" b="635"/>
            <wp:docPr id="1540299881" name="Picture 1" descr="A map with a locatio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299881" name="Picture 1" descr="A map with a location on it&#10;&#10;AI-generated content may be incorrect."/>
                    <pic:cNvPicPr/>
                  </pic:nvPicPr>
                  <pic:blipFill>
                    <a:blip r:embed="rId8"/>
                    <a:stretch>
                      <a:fillRect/>
                    </a:stretch>
                  </pic:blipFill>
                  <pic:spPr>
                    <a:xfrm>
                      <a:off x="0" y="0"/>
                      <a:ext cx="5943600" cy="3199765"/>
                    </a:xfrm>
                    <a:prstGeom prst="rect">
                      <a:avLst/>
                    </a:prstGeom>
                  </pic:spPr>
                </pic:pic>
              </a:graphicData>
            </a:graphic>
          </wp:inline>
        </w:drawing>
      </w:r>
    </w:p>
    <w:p w14:paraId="05CABF6B" w14:textId="77777777" w:rsidR="000363F5" w:rsidRPr="002F5E48" w:rsidRDefault="000363F5" w:rsidP="000363F5">
      <w:pPr>
        <w:jc w:val="center"/>
        <w:rPr>
          <w:rFonts w:ascii="Arial" w:hAnsi="Arial" w:cs="Arial"/>
          <w:b/>
          <w:bCs/>
          <w:i/>
          <w:iCs/>
        </w:rPr>
      </w:pPr>
      <w:r w:rsidRPr="002F5E48">
        <w:rPr>
          <w:rFonts w:ascii="Arial" w:hAnsi="Arial" w:cs="Arial"/>
          <w:b/>
          <w:bCs/>
          <w:i/>
          <w:iCs/>
        </w:rPr>
        <w:t>Figure: Location of Best Western York House Hotel Eastbourne</w:t>
      </w:r>
    </w:p>
    <w:p w14:paraId="4E1E2291" w14:textId="77777777" w:rsidR="000363F5" w:rsidRPr="002F5E48" w:rsidRDefault="000363F5" w:rsidP="000363F5">
      <w:pPr>
        <w:jc w:val="center"/>
        <w:rPr>
          <w:rFonts w:ascii="Arial" w:hAnsi="Arial" w:cs="Arial"/>
          <w:b/>
          <w:bCs/>
        </w:rPr>
      </w:pPr>
      <w:r w:rsidRPr="002F5E48">
        <w:rPr>
          <w:rFonts w:ascii="Arial" w:hAnsi="Arial" w:cs="Arial"/>
          <w:b/>
          <w:bCs/>
          <w:i/>
          <w:iCs/>
        </w:rPr>
        <w:t xml:space="preserve">Source: </w:t>
      </w:r>
      <w:sdt>
        <w:sdtPr>
          <w:rPr>
            <w:rFonts w:ascii="Arial" w:hAnsi="Arial" w:cs="Arial"/>
            <w:b/>
            <w:bCs/>
            <w:i/>
            <w:iCs/>
          </w:rPr>
          <w:id w:val="-2101084110"/>
          <w:citation/>
        </w:sdtPr>
        <w:sdtContent>
          <w:r w:rsidRPr="002F5E48">
            <w:rPr>
              <w:rFonts w:ascii="Arial" w:hAnsi="Arial" w:cs="Arial"/>
              <w:b/>
              <w:bCs/>
              <w:i/>
              <w:iCs/>
            </w:rPr>
            <w:fldChar w:fldCharType="begin"/>
          </w:r>
          <w:r w:rsidRPr="002F5E48">
            <w:rPr>
              <w:rFonts w:ascii="Arial" w:hAnsi="Arial" w:cs="Arial"/>
              <w:b/>
              <w:bCs/>
              <w:i/>
              <w:iCs/>
            </w:rPr>
            <w:instrText xml:space="preserve"> CITATION Goo251 \l 1033 </w:instrText>
          </w:r>
          <w:r w:rsidRPr="002F5E48">
            <w:rPr>
              <w:rFonts w:ascii="Arial" w:hAnsi="Arial" w:cs="Arial"/>
              <w:b/>
              <w:bCs/>
              <w:i/>
              <w:iCs/>
            </w:rPr>
            <w:fldChar w:fldCharType="separate"/>
          </w:r>
          <w:r w:rsidRPr="002F5E48">
            <w:rPr>
              <w:rFonts w:ascii="Arial" w:eastAsia="Arial" w:hAnsi="Arial" w:cs="Arial"/>
            </w:rPr>
            <w:t>(GoogleMap, 2025)</w:t>
          </w:r>
          <w:r w:rsidRPr="002F5E48">
            <w:rPr>
              <w:rFonts w:ascii="Arial" w:hAnsi="Arial" w:cs="Arial"/>
              <w:b/>
              <w:bCs/>
              <w:i/>
              <w:iCs/>
            </w:rPr>
            <w:fldChar w:fldCharType="end"/>
          </w:r>
        </w:sdtContent>
      </w:sdt>
    </w:p>
    <w:p w14:paraId="75210571" w14:textId="77777777" w:rsidR="000363F5" w:rsidRPr="002F5E48" w:rsidRDefault="000363F5" w:rsidP="000363F5">
      <w:pPr>
        <w:rPr>
          <w:rFonts w:ascii="Arial" w:hAnsi="Arial" w:cs="Arial"/>
        </w:rPr>
      </w:pPr>
      <w:r w:rsidRPr="002F5E48">
        <w:rPr>
          <w:rFonts w:ascii="Arial" w:hAnsi="Arial" w:cs="Arial"/>
        </w:rPr>
        <w:t xml:space="preserve">Best Western York House Hotel Eastbourne is located as the 14-22 Royal Parade, Eastbourne within the United Kingdom. On the other hand, this is also situated on the sea-face location where a short walk to the beach can provide a unique experience to the customer </w:t>
      </w:r>
      <w:sdt>
        <w:sdtPr>
          <w:rPr>
            <w:rFonts w:ascii="Arial" w:hAnsi="Arial" w:cs="Arial"/>
            <w:b/>
            <w:bCs/>
            <w:i/>
            <w:iCs/>
          </w:rPr>
          <w:id w:val="990215867"/>
          <w:citation/>
        </w:sdtPr>
        <w:sdtContent>
          <w:r w:rsidRPr="002F5E48">
            <w:rPr>
              <w:rFonts w:ascii="Arial" w:hAnsi="Arial" w:cs="Arial"/>
              <w:b/>
              <w:bCs/>
              <w:i/>
              <w:iCs/>
            </w:rPr>
            <w:fldChar w:fldCharType="begin"/>
          </w:r>
          <w:r w:rsidRPr="002F5E48">
            <w:rPr>
              <w:rFonts w:ascii="Arial" w:hAnsi="Arial" w:cs="Arial"/>
              <w:b/>
              <w:bCs/>
              <w:i/>
              <w:iCs/>
            </w:rPr>
            <w:instrText xml:space="preserve"> CITATION Goo251 \l 1033 </w:instrText>
          </w:r>
          <w:r w:rsidRPr="002F5E48">
            <w:rPr>
              <w:rFonts w:ascii="Arial" w:hAnsi="Arial" w:cs="Arial"/>
              <w:b/>
              <w:bCs/>
              <w:i/>
              <w:iCs/>
            </w:rPr>
            <w:fldChar w:fldCharType="separate"/>
          </w:r>
          <w:r w:rsidRPr="002F5E48">
            <w:rPr>
              <w:rFonts w:ascii="Arial" w:eastAsia="Arial" w:hAnsi="Arial" w:cs="Arial"/>
            </w:rPr>
            <w:t>(GoogleMap, 2025)</w:t>
          </w:r>
          <w:r w:rsidRPr="002F5E48">
            <w:rPr>
              <w:rFonts w:ascii="Arial" w:hAnsi="Arial" w:cs="Arial"/>
              <w:b/>
              <w:bCs/>
              <w:i/>
              <w:iCs/>
            </w:rPr>
            <w:fldChar w:fldCharType="end"/>
          </w:r>
        </w:sdtContent>
      </w:sdt>
      <w:r w:rsidRPr="002F5E48">
        <w:rPr>
          <w:rFonts w:ascii="Arial" w:hAnsi="Arial" w:cs="Arial"/>
        </w:rPr>
        <w:t xml:space="preserve">. Over the years, it has been observed that the above-mentioned feature acted as strength for any kind of hospitality organisation. Along with that, the </w:t>
      </w:r>
      <w:proofErr w:type="gramStart"/>
      <w:r w:rsidRPr="002F5E48">
        <w:rPr>
          <w:rFonts w:ascii="Arial" w:hAnsi="Arial" w:cs="Arial"/>
        </w:rPr>
        <w:t>close proximity</w:t>
      </w:r>
      <w:proofErr w:type="gramEnd"/>
      <w:r w:rsidRPr="002F5E48">
        <w:rPr>
          <w:rFonts w:ascii="Arial" w:hAnsi="Arial" w:cs="Arial"/>
        </w:rPr>
        <w:t xml:space="preserve"> towards the popular attractions such as South Downs National Park and others provided the convenience enhancing the broader tourist base. </w:t>
      </w:r>
    </w:p>
    <w:p w14:paraId="0EDAA80E" w14:textId="77777777" w:rsidR="000363F5" w:rsidRPr="002F5E48" w:rsidRDefault="000363F5" w:rsidP="000363F5">
      <w:pPr>
        <w:rPr>
          <w:rFonts w:ascii="Arial" w:hAnsi="Arial" w:cs="Arial"/>
          <w:b/>
          <w:bCs/>
        </w:rPr>
      </w:pPr>
    </w:p>
    <w:p w14:paraId="756DD90E" w14:textId="77777777" w:rsidR="000363F5" w:rsidRPr="002F5E48" w:rsidRDefault="000363F5" w:rsidP="000363F5">
      <w:pPr>
        <w:pStyle w:val="Heading2"/>
        <w:spacing w:before="0" w:after="0"/>
        <w:rPr>
          <w:rFonts w:ascii="Arial" w:hAnsi="Arial" w:cs="Arial"/>
          <w:bCs/>
        </w:rPr>
      </w:pPr>
      <w:bookmarkStart w:id="32" w:name="_Toc190199728"/>
      <w:r w:rsidRPr="002F5E48">
        <w:rPr>
          <w:rFonts w:ascii="Arial" w:hAnsi="Arial" w:cs="Arial"/>
        </w:rPr>
        <w:t>4.3 Staffing</w:t>
      </w:r>
      <w:bookmarkEnd w:id="32"/>
      <w:r w:rsidRPr="002F5E48">
        <w:rPr>
          <w:rFonts w:ascii="Arial" w:hAnsi="Arial" w:cs="Arial"/>
        </w:rPr>
        <w:t xml:space="preserve"> </w:t>
      </w:r>
    </w:p>
    <w:p w14:paraId="122CE23A" w14:textId="77777777" w:rsidR="000363F5" w:rsidRPr="002F5E48" w:rsidRDefault="000363F5" w:rsidP="000363F5">
      <w:pPr>
        <w:jc w:val="center"/>
        <w:rPr>
          <w:rFonts w:ascii="Arial" w:hAnsi="Arial" w:cs="Arial"/>
          <w:b/>
          <w:bCs/>
        </w:rPr>
      </w:pPr>
      <w:r w:rsidRPr="002F5E48">
        <w:rPr>
          <w:rFonts w:ascii="Arial" w:hAnsi="Arial" w:cs="Arial"/>
          <w:b/>
          <w:bCs/>
          <w:noProof/>
        </w:rPr>
        <w:drawing>
          <wp:inline distT="0" distB="0" distL="0" distR="0" wp14:anchorId="1E8D5C3B" wp14:editId="6E289F11">
            <wp:extent cx="4236720" cy="2803243"/>
            <wp:effectExtent l="0" t="0" r="0" b="0"/>
            <wp:docPr id="380935227" name="Picture 1" descr="A restaurant with a couple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935227" name="Picture 1" descr="A restaurant with a couple of people&#10;&#10;AI-generated content may be incorrect."/>
                    <pic:cNvPicPr/>
                  </pic:nvPicPr>
                  <pic:blipFill>
                    <a:blip r:embed="rId9"/>
                    <a:stretch>
                      <a:fillRect/>
                    </a:stretch>
                  </pic:blipFill>
                  <pic:spPr>
                    <a:xfrm>
                      <a:off x="0" y="0"/>
                      <a:ext cx="4241238" cy="2806232"/>
                    </a:xfrm>
                    <a:prstGeom prst="rect">
                      <a:avLst/>
                    </a:prstGeom>
                  </pic:spPr>
                </pic:pic>
              </a:graphicData>
            </a:graphic>
          </wp:inline>
        </w:drawing>
      </w:r>
    </w:p>
    <w:p w14:paraId="5EEF9386" w14:textId="77777777" w:rsidR="000363F5" w:rsidRPr="002F5E48" w:rsidRDefault="000363F5" w:rsidP="000363F5">
      <w:pPr>
        <w:jc w:val="center"/>
        <w:rPr>
          <w:rFonts w:ascii="Arial" w:hAnsi="Arial" w:cs="Arial"/>
          <w:i/>
          <w:iCs/>
        </w:rPr>
      </w:pPr>
      <w:r w:rsidRPr="002F5E48">
        <w:rPr>
          <w:rFonts w:ascii="Arial" w:hAnsi="Arial" w:cs="Arial"/>
          <w:b/>
          <w:bCs/>
          <w:i/>
          <w:iCs/>
        </w:rPr>
        <w:t>Figure: Hotel staff of Best Western York House Hotel Eastbourne</w:t>
      </w:r>
      <w:r w:rsidRPr="002F5E48">
        <w:rPr>
          <w:rFonts w:ascii="Arial" w:hAnsi="Arial" w:cs="Arial"/>
          <w:i/>
          <w:iCs/>
        </w:rPr>
        <w:t xml:space="preserve"> </w:t>
      </w:r>
    </w:p>
    <w:p w14:paraId="27FB6E52" w14:textId="77777777" w:rsidR="000363F5" w:rsidRPr="002F5E48" w:rsidRDefault="000363F5" w:rsidP="000363F5">
      <w:pPr>
        <w:jc w:val="center"/>
        <w:rPr>
          <w:rFonts w:ascii="Arial" w:hAnsi="Arial" w:cs="Arial"/>
          <w:b/>
          <w:bCs/>
          <w:i/>
          <w:iCs/>
        </w:rPr>
      </w:pPr>
      <w:r w:rsidRPr="002F5E48">
        <w:rPr>
          <w:rFonts w:ascii="Arial" w:hAnsi="Arial" w:cs="Arial"/>
          <w:b/>
          <w:bCs/>
          <w:i/>
          <w:iCs/>
        </w:rPr>
        <w:t xml:space="preserve">Source: </w:t>
      </w:r>
      <w:sdt>
        <w:sdtPr>
          <w:rPr>
            <w:rFonts w:ascii="Arial" w:hAnsi="Arial" w:cs="Arial"/>
            <w:b/>
            <w:bCs/>
            <w:i/>
            <w:iCs/>
          </w:rPr>
          <w:id w:val="-2056449811"/>
          <w:citation/>
        </w:sdtPr>
        <w:sdtContent>
          <w:r w:rsidRPr="002F5E48">
            <w:rPr>
              <w:rFonts w:ascii="Arial" w:hAnsi="Arial" w:cs="Arial"/>
              <w:b/>
              <w:bCs/>
              <w:i/>
              <w:iCs/>
            </w:rPr>
            <w:fldChar w:fldCharType="begin"/>
          </w:r>
          <w:r w:rsidRPr="002F5E48">
            <w:rPr>
              <w:rFonts w:ascii="Arial" w:hAnsi="Arial" w:cs="Arial"/>
              <w:b/>
              <w:bCs/>
              <w:i/>
              <w:iCs/>
            </w:rPr>
            <w:instrText xml:space="preserve"> CITATION Bes25 \l 1033 </w:instrText>
          </w:r>
          <w:r w:rsidRPr="002F5E48">
            <w:rPr>
              <w:rFonts w:ascii="Arial" w:hAnsi="Arial" w:cs="Arial"/>
              <w:b/>
              <w:bCs/>
              <w:i/>
              <w:iCs/>
            </w:rPr>
            <w:fldChar w:fldCharType="separate"/>
          </w:r>
          <w:r w:rsidRPr="002F5E48">
            <w:rPr>
              <w:rFonts w:ascii="Arial" w:eastAsia="Arial" w:hAnsi="Arial" w:cs="Arial"/>
            </w:rPr>
            <w:t>(Bestwestern.UK, 2025)</w:t>
          </w:r>
          <w:r w:rsidRPr="002F5E48">
            <w:rPr>
              <w:rFonts w:ascii="Arial" w:hAnsi="Arial" w:cs="Arial"/>
              <w:b/>
              <w:bCs/>
              <w:i/>
              <w:iCs/>
            </w:rPr>
            <w:fldChar w:fldCharType="end"/>
          </w:r>
        </w:sdtContent>
      </w:sdt>
    </w:p>
    <w:p w14:paraId="73C4162E" w14:textId="77777777" w:rsidR="000363F5" w:rsidRPr="002F5E48" w:rsidRDefault="000363F5" w:rsidP="000363F5">
      <w:pPr>
        <w:rPr>
          <w:rFonts w:ascii="Arial" w:hAnsi="Arial" w:cs="Arial"/>
        </w:rPr>
      </w:pPr>
      <w:r w:rsidRPr="002F5E48">
        <w:rPr>
          <w:rFonts w:ascii="Arial" w:hAnsi="Arial" w:cs="Arial"/>
        </w:rPr>
        <w:lastRenderedPageBreak/>
        <w:t xml:space="preserve">Best Western York House Hotel in Eastbourne showcased diversity for their overall staff management. The team is mainly associated with the combination of receptionists, guest services supervisors, and a general manager and others. This has contributed to the improvement of the experience followed by maintaining hygiene. </w:t>
      </w:r>
      <w:proofErr w:type="spellStart"/>
      <w:r w:rsidRPr="002F5E48">
        <w:rPr>
          <w:rFonts w:ascii="Arial" w:hAnsi="Arial" w:cs="Arial"/>
        </w:rPr>
        <w:t>Verandah</w:t>
      </w:r>
      <w:proofErr w:type="spellEnd"/>
      <w:r w:rsidRPr="002F5E48">
        <w:rPr>
          <w:rFonts w:ascii="Arial" w:hAnsi="Arial" w:cs="Arial"/>
        </w:rPr>
        <w:t xml:space="preserve"> Restaurant offers various unique opportunities with the incorporation of local suppliers and farmers </w:t>
      </w:r>
      <w:sdt>
        <w:sdtPr>
          <w:rPr>
            <w:rFonts w:ascii="Arial" w:hAnsi="Arial" w:cs="Arial"/>
          </w:rPr>
          <w:id w:val="-1833210694"/>
          <w:citation/>
        </w:sdtPr>
        <w:sdtContent>
          <w:r w:rsidRPr="002F5E48">
            <w:rPr>
              <w:rFonts w:ascii="Arial" w:hAnsi="Arial" w:cs="Arial"/>
            </w:rPr>
            <w:fldChar w:fldCharType="begin"/>
          </w:r>
          <w:r w:rsidRPr="002F5E48">
            <w:rPr>
              <w:rFonts w:ascii="Arial" w:hAnsi="Arial" w:cs="Arial"/>
            </w:rPr>
            <w:instrText xml:space="preserve"> CITATION Yor251 \l 1033 </w:instrText>
          </w:r>
          <w:r w:rsidRPr="002F5E48">
            <w:rPr>
              <w:rFonts w:ascii="Arial" w:hAnsi="Arial" w:cs="Arial"/>
            </w:rPr>
            <w:fldChar w:fldCharType="separate"/>
          </w:r>
          <w:r w:rsidRPr="002F5E48">
            <w:rPr>
              <w:rFonts w:ascii="Arial" w:eastAsia="Arial" w:hAnsi="Arial" w:cs="Arial"/>
            </w:rPr>
            <w:t>(Yorkhousehotel.UK, 2025)</w:t>
          </w:r>
          <w:r w:rsidRPr="002F5E48">
            <w:rPr>
              <w:rFonts w:ascii="Arial" w:hAnsi="Arial" w:cs="Arial"/>
            </w:rPr>
            <w:fldChar w:fldCharType="end"/>
          </w:r>
        </w:sdtContent>
      </w:sdt>
      <w:r w:rsidRPr="002F5E48">
        <w:rPr>
          <w:rFonts w:ascii="Arial" w:hAnsi="Arial" w:cs="Arial"/>
        </w:rPr>
        <w:t xml:space="preserve">. The multicultural ideology has showcased the commitment to the accommodating diverse range of client. </w:t>
      </w:r>
    </w:p>
    <w:p w14:paraId="4493CD1C" w14:textId="77777777" w:rsidR="000363F5" w:rsidRPr="002F5E48" w:rsidRDefault="000363F5" w:rsidP="000363F5">
      <w:pPr>
        <w:pStyle w:val="Heading2"/>
        <w:spacing w:before="0" w:after="0"/>
        <w:rPr>
          <w:rFonts w:ascii="Arial" w:hAnsi="Arial" w:cs="Arial"/>
        </w:rPr>
      </w:pPr>
      <w:bookmarkStart w:id="33" w:name="_Toc190199729"/>
      <w:r w:rsidRPr="002F5E48">
        <w:rPr>
          <w:rFonts w:ascii="Arial" w:hAnsi="Arial" w:cs="Arial"/>
        </w:rPr>
        <w:t>4.4 Numbers of branches</w:t>
      </w:r>
      <w:bookmarkEnd w:id="33"/>
      <w:r w:rsidRPr="002F5E48">
        <w:rPr>
          <w:rFonts w:ascii="Arial" w:hAnsi="Arial" w:cs="Arial"/>
        </w:rPr>
        <w:t xml:space="preserve"> </w:t>
      </w:r>
    </w:p>
    <w:p w14:paraId="75308250" w14:textId="77777777" w:rsidR="000363F5" w:rsidRPr="002F5E48" w:rsidRDefault="000363F5" w:rsidP="000363F5">
      <w:pPr>
        <w:rPr>
          <w:rFonts w:ascii="Arial" w:hAnsi="Arial" w:cs="Arial"/>
        </w:rPr>
      </w:pPr>
      <w:r w:rsidRPr="002F5E48">
        <w:rPr>
          <w:rFonts w:ascii="Arial" w:hAnsi="Arial" w:cs="Arial"/>
        </w:rPr>
        <w:t xml:space="preserve">Best Western York House Hotel has various operational chain which is approximately 4300 hotels in over 100 countries. This has been observed that the diverse work process has been the part of the BWH groups where it has catered wide range of travellers (Franklin and Harwood, 2023). There are several chains are also operating with this that owned independently. The unique Victorian architecture and the prime location has made the firm different among the Best Western Portfolio. </w:t>
      </w:r>
    </w:p>
    <w:p w14:paraId="61041A6A" w14:textId="77777777" w:rsidR="000363F5" w:rsidRPr="002F5E48" w:rsidRDefault="000363F5" w:rsidP="000363F5">
      <w:pPr>
        <w:pStyle w:val="Heading2"/>
        <w:spacing w:before="0" w:after="0"/>
        <w:rPr>
          <w:rFonts w:ascii="Arial" w:hAnsi="Arial" w:cs="Arial"/>
        </w:rPr>
      </w:pPr>
      <w:bookmarkStart w:id="34" w:name="_Toc190199730"/>
      <w:r w:rsidRPr="002F5E48">
        <w:rPr>
          <w:rFonts w:ascii="Arial" w:hAnsi="Arial" w:cs="Arial"/>
        </w:rPr>
        <w:t>4.5 Turnover</w:t>
      </w:r>
      <w:bookmarkEnd w:id="34"/>
      <w:r w:rsidRPr="002F5E48">
        <w:rPr>
          <w:rFonts w:ascii="Arial" w:hAnsi="Arial" w:cs="Arial"/>
        </w:rPr>
        <w:t xml:space="preserve"> </w:t>
      </w:r>
    </w:p>
    <w:p w14:paraId="75764F50" w14:textId="77777777" w:rsidR="000363F5" w:rsidRPr="002F5E48" w:rsidRDefault="000363F5" w:rsidP="000363F5">
      <w:pPr>
        <w:rPr>
          <w:rFonts w:ascii="Arial" w:hAnsi="Arial" w:cs="Arial"/>
        </w:rPr>
      </w:pPr>
      <w:r w:rsidRPr="002F5E48">
        <w:rPr>
          <w:rFonts w:ascii="Arial" w:hAnsi="Arial" w:cs="Arial"/>
        </w:rPr>
        <w:t xml:space="preserve">Best Western York House Hotel comprised of 84 bedrooms and has invested for the several upgradations for the improvement of the efficiency. During the pre-pandemic level, the firm has contributed for 1.75 million pounds for the future growth </w:t>
      </w:r>
      <w:sdt>
        <w:sdtPr>
          <w:rPr>
            <w:rFonts w:ascii="Arial" w:hAnsi="Arial" w:cs="Arial"/>
          </w:rPr>
          <w:id w:val="-1555532651"/>
          <w:citation/>
        </w:sdtPr>
        <w:sdtContent>
          <w:r w:rsidRPr="002F5E48">
            <w:rPr>
              <w:rFonts w:ascii="Arial" w:hAnsi="Arial" w:cs="Arial"/>
            </w:rPr>
            <w:fldChar w:fldCharType="begin"/>
          </w:r>
          <w:r w:rsidRPr="002F5E48">
            <w:rPr>
              <w:rFonts w:ascii="Arial" w:hAnsi="Arial" w:cs="Arial"/>
            </w:rPr>
            <w:instrText xml:space="preserve"> CITATION Zoe25 \l 1033 </w:instrText>
          </w:r>
          <w:r w:rsidRPr="002F5E48">
            <w:rPr>
              <w:rFonts w:ascii="Arial" w:hAnsi="Arial" w:cs="Arial"/>
            </w:rPr>
            <w:fldChar w:fldCharType="separate"/>
          </w:r>
          <w:r w:rsidRPr="002F5E48">
            <w:rPr>
              <w:rFonts w:ascii="Arial" w:eastAsia="Arial" w:hAnsi="Arial" w:cs="Arial"/>
            </w:rPr>
            <w:t>(Monk, 2025)</w:t>
          </w:r>
          <w:r w:rsidRPr="002F5E48">
            <w:rPr>
              <w:rFonts w:ascii="Arial" w:hAnsi="Arial" w:cs="Arial"/>
            </w:rPr>
            <w:fldChar w:fldCharType="end"/>
          </w:r>
        </w:sdtContent>
      </w:sdt>
      <w:r w:rsidRPr="002F5E48">
        <w:rPr>
          <w:rFonts w:ascii="Arial" w:hAnsi="Arial" w:cs="Arial"/>
        </w:rPr>
        <w:t xml:space="preserve">. However, the continuous improvements have gained the popularity followed by opportunity to for better establishment of brand image. </w:t>
      </w:r>
    </w:p>
    <w:p w14:paraId="56CDA519" w14:textId="77777777" w:rsidR="000363F5" w:rsidRPr="002F5E48" w:rsidRDefault="000363F5" w:rsidP="000363F5">
      <w:pPr>
        <w:pStyle w:val="Heading2"/>
        <w:spacing w:before="0" w:after="0"/>
        <w:rPr>
          <w:rFonts w:ascii="Arial" w:hAnsi="Arial" w:cs="Arial"/>
          <w:bCs/>
        </w:rPr>
      </w:pPr>
      <w:bookmarkStart w:id="35" w:name="_Toc190199731"/>
      <w:r w:rsidRPr="002F5E48">
        <w:rPr>
          <w:rFonts w:ascii="Arial" w:hAnsi="Arial" w:cs="Arial"/>
        </w:rPr>
        <w:t>4.6 SWOT analysis</w:t>
      </w:r>
      <w:bookmarkEnd w:id="35"/>
      <w:r w:rsidRPr="002F5E48">
        <w:rPr>
          <w:rFonts w:ascii="Arial" w:hAnsi="Arial" w:cs="Arial"/>
        </w:rPr>
        <w:t> </w:t>
      </w:r>
    </w:p>
    <w:p w14:paraId="2A43A5CC" w14:textId="77777777" w:rsidR="000363F5" w:rsidRPr="002F5E48" w:rsidRDefault="000363F5" w:rsidP="000363F5">
      <w:pPr>
        <w:rPr>
          <w:rFonts w:ascii="Arial" w:hAnsi="Arial" w:cs="Arial"/>
          <w:b/>
          <w:bCs/>
        </w:rPr>
      </w:pPr>
      <w:r w:rsidRPr="002F5E48">
        <w:rPr>
          <w:rFonts w:ascii="Arial" w:hAnsi="Arial" w:cs="Arial"/>
          <w:b/>
          <w:bCs/>
        </w:rPr>
        <w:t xml:space="preserve">Strength </w:t>
      </w:r>
    </w:p>
    <w:p w14:paraId="003C444D" w14:textId="77777777" w:rsidR="000363F5" w:rsidRPr="002F5E48" w:rsidRDefault="000363F5" w:rsidP="000363F5">
      <w:pPr>
        <w:rPr>
          <w:rFonts w:ascii="Arial" w:hAnsi="Arial" w:cs="Arial"/>
        </w:rPr>
      </w:pPr>
      <w:r w:rsidRPr="002F5E48">
        <w:rPr>
          <w:rFonts w:ascii="Arial" w:hAnsi="Arial" w:cs="Arial"/>
        </w:rPr>
        <w:t>The location is one of the huge advantages for the organisation as it is situated 20 yards from the sea and short walk from the Eastbourne pier. This is considered as the easy access to the beach and local attractions enhancing the unique guest experience for the customers (</w:t>
      </w:r>
      <w:proofErr w:type="spellStart"/>
      <w:r w:rsidRPr="002F5E48">
        <w:rPr>
          <w:rFonts w:ascii="Arial" w:hAnsi="Arial" w:cs="Arial"/>
        </w:rPr>
        <w:t>Mandić</w:t>
      </w:r>
      <w:proofErr w:type="spellEnd"/>
      <w:r w:rsidRPr="002F5E48">
        <w:rPr>
          <w:rFonts w:ascii="Arial" w:hAnsi="Arial" w:cs="Arial"/>
        </w:rPr>
        <w:t xml:space="preserve"> and </w:t>
      </w:r>
      <w:proofErr w:type="spellStart"/>
      <w:r w:rsidRPr="002F5E48">
        <w:rPr>
          <w:rFonts w:ascii="Arial" w:hAnsi="Arial" w:cs="Arial"/>
        </w:rPr>
        <w:t>Petrić</w:t>
      </w:r>
      <w:proofErr w:type="spellEnd"/>
      <w:r w:rsidRPr="002F5E48">
        <w:rPr>
          <w:rFonts w:ascii="Arial" w:hAnsi="Arial" w:cs="Arial"/>
        </w:rPr>
        <w:t xml:space="preserve">, 2021). On the other hand, being a part of the Best Western network, the firm provides several unique offerings with the opportunity global reservation system. The diversification for the room types and provided the unique experiences while enhancing the guest experience. </w:t>
      </w:r>
    </w:p>
    <w:p w14:paraId="2314F280" w14:textId="77777777" w:rsidR="000363F5" w:rsidRPr="002F5E48" w:rsidRDefault="000363F5" w:rsidP="000363F5">
      <w:pPr>
        <w:rPr>
          <w:rFonts w:ascii="Arial" w:hAnsi="Arial" w:cs="Arial"/>
          <w:b/>
          <w:bCs/>
        </w:rPr>
      </w:pPr>
      <w:r w:rsidRPr="002F5E48">
        <w:rPr>
          <w:rFonts w:ascii="Arial" w:hAnsi="Arial" w:cs="Arial"/>
          <w:b/>
          <w:bCs/>
        </w:rPr>
        <w:t>Weakness</w:t>
      </w:r>
    </w:p>
    <w:p w14:paraId="75A7D8A3" w14:textId="77777777" w:rsidR="000363F5" w:rsidRPr="002F5E48" w:rsidRDefault="000363F5" w:rsidP="000363F5">
      <w:pPr>
        <w:rPr>
          <w:rFonts w:ascii="Arial" w:hAnsi="Arial" w:cs="Arial"/>
          <w:b/>
          <w:bCs/>
        </w:rPr>
      </w:pPr>
      <w:r w:rsidRPr="002F5E48">
        <w:rPr>
          <w:rFonts w:ascii="Arial" w:hAnsi="Arial" w:cs="Arial"/>
          <w:noProof/>
          <w:color w:val="000000"/>
          <w:bdr w:val="none" w:sz="0" w:space="0" w:color="auto" w:frame="1"/>
        </w:rPr>
        <w:lastRenderedPageBreak/>
        <w:drawing>
          <wp:inline distT="0" distB="0" distL="0" distR="0" wp14:anchorId="26F445F1" wp14:editId="276B43B1">
            <wp:extent cx="5554980" cy="3505200"/>
            <wp:effectExtent l="0" t="0" r="7620" b="0"/>
            <wp:docPr id="1457849465"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849465" name="Picture 1" descr="A graph of a bar char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4980" cy="3505200"/>
                    </a:xfrm>
                    <a:prstGeom prst="rect">
                      <a:avLst/>
                    </a:prstGeom>
                    <a:noFill/>
                    <a:ln>
                      <a:noFill/>
                    </a:ln>
                  </pic:spPr>
                </pic:pic>
              </a:graphicData>
            </a:graphic>
          </wp:inline>
        </w:drawing>
      </w:r>
    </w:p>
    <w:p w14:paraId="432EE006" w14:textId="77777777" w:rsidR="000363F5" w:rsidRPr="002F5E48" w:rsidRDefault="000363F5" w:rsidP="000363F5">
      <w:pPr>
        <w:jc w:val="center"/>
        <w:rPr>
          <w:rFonts w:ascii="Arial" w:hAnsi="Arial" w:cs="Arial"/>
          <w:b/>
          <w:bCs/>
          <w:i/>
          <w:iCs/>
        </w:rPr>
      </w:pPr>
      <w:r w:rsidRPr="002F5E48">
        <w:rPr>
          <w:rFonts w:ascii="Arial" w:hAnsi="Arial" w:cs="Arial"/>
          <w:b/>
          <w:bCs/>
          <w:i/>
          <w:iCs/>
        </w:rPr>
        <w:t>Figure: Type of staff shortage vacancy in various industry in the UK</w:t>
      </w:r>
    </w:p>
    <w:p w14:paraId="785514ED" w14:textId="77777777" w:rsidR="000363F5" w:rsidRPr="002F5E48" w:rsidRDefault="000363F5" w:rsidP="000363F5">
      <w:pPr>
        <w:jc w:val="center"/>
        <w:rPr>
          <w:rFonts w:ascii="Arial" w:hAnsi="Arial" w:cs="Arial"/>
          <w:b/>
          <w:bCs/>
          <w:i/>
          <w:iCs/>
        </w:rPr>
      </w:pPr>
      <w:r w:rsidRPr="002F5E48">
        <w:rPr>
          <w:rFonts w:ascii="Arial" w:hAnsi="Arial" w:cs="Arial"/>
          <w:b/>
          <w:bCs/>
          <w:i/>
          <w:iCs/>
        </w:rPr>
        <w:t xml:space="preserve">Source: </w:t>
      </w:r>
      <w:sdt>
        <w:sdtPr>
          <w:rPr>
            <w:rFonts w:ascii="Arial" w:hAnsi="Arial" w:cs="Arial"/>
            <w:b/>
            <w:bCs/>
            <w:i/>
            <w:iCs/>
          </w:rPr>
          <w:id w:val="-1183669597"/>
          <w:citation/>
        </w:sdtPr>
        <w:sdtContent>
          <w:r w:rsidRPr="002F5E48">
            <w:rPr>
              <w:rFonts w:ascii="Arial" w:hAnsi="Arial" w:cs="Arial"/>
              <w:b/>
              <w:bCs/>
              <w:i/>
              <w:iCs/>
            </w:rPr>
            <w:fldChar w:fldCharType="begin"/>
          </w:r>
          <w:r w:rsidRPr="002F5E48">
            <w:rPr>
              <w:rFonts w:ascii="Arial" w:hAnsi="Arial" w:cs="Arial"/>
              <w:b/>
              <w:bCs/>
              <w:i/>
              <w:iCs/>
            </w:rPr>
            <w:instrText xml:space="preserve"> CITATION Sta25 \l 1033 </w:instrText>
          </w:r>
          <w:r w:rsidRPr="002F5E48">
            <w:rPr>
              <w:rFonts w:ascii="Arial" w:hAnsi="Arial" w:cs="Arial"/>
              <w:b/>
              <w:bCs/>
              <w:i/>
              <w:iCs/>
            </w:rPr>
            <w:fldChar w:fldCharType="separate"/>
          </w:r>
          <w:r w:rsidRPr="002F5E48">
            <w:rPr>
              <w:rFonts w:ascii="Arial" w:eastAsia="Arial" w:hAnsi="Arial" w:cs="Arial"/>
            </w:rPr>
            <w:t>(Statista, 2025)</w:t>
          </w:r>
          <w:r w:rsidRPr="002F5E48">
            <w:rPr>
              <w:rFonts w:ascii="Arial" w:hAnsi="Arial" w:cs="Arial"/>
              <w:b/>
              <w:bCs/>
              <w:i/>
              <w:iCs/>
            </w:rPr>
            <w:fldChar w:fldCharType="end"/>
          </w:r>
        </w:sdtContent>
      </w:sdt>
    </w:p>
    <w:p w14:paraId="7310C4A0" w14:textId="77777777" w:rsidR="000363F5" w:rsidRPr="002F5E48" w:rsidRDefault="000363F5" w:rsidP="000363F5">
      <w:pPr>
        <w:rPr>
          <w:rFonts w:ascii="Arial" w:hAnsi="Arial" w:cs="Arial"/>
        </w:rPr>
      </w:pPr>
      <w:r w:rsidRPr="002F5E48">
        <w:rPr>
          <w:rFonts w:ascii="Arial" w:hAnsi="Arial" w:cs="Arial"/>
        </w:rPr>
        <w:t xml:space="preserve">Over the years, the issue of staff shortage has become one of the prime challenges across the different parts of the UK. This can lead to the degradation of the service quality while increasing the longer waiting time as well as guest dissatisfaction. The statistical data have highlighted that within the hotels and restaurant 29% of individuals are suffering from lack of skills which needs further consideration </w:t>
      </w:r>
      <w:sdt>
        <w:sdtPr>
          <w:rPr>
            <w:rFonts w:ascii="Arial" w:hAnsi="Arial" w:cs="Arial"/>
            <w:b/>
            <w:bCs/>
            <w:i/>
            <w:iCs/>
          </w:rPr>
          <w:id w:val="45731018"/>
          <w:citation/>
        </w:sdtPr>
        <w:sdtContent>
          <w:r w:rsidRPr="002F5E48">
            <w:rPr>
              <w:rFonts w:ascii="Arial" w:hAnsi="Arial" w:cs="Arial"/>
              <w:b/>
              <w:bCs/>
              <w:i/>
              <w:iCs/>
            </w:rPr>
            <w:fldChar w:fldCharType="begin"/>
          </w:r>
          <w:r w:rsidRPr="002F5E48">
            <w:rPr>
              <w:rFonts w:ascii="Arial" w:hAnsi="Arial" w:cs="Arial"/>
              <w:b/>
              <w:bCs/>
              <w:i/>
              <w:iCs/>
            </w:rPr>
            <w:instrText xml:space="preserve"> CITATION Sta25 \l 1033 </w:instrText>
          </w:r>
          <w:r w:rsidRPr="002F5E48">
            <w:rPr>
              <w:rFonts w:ascii="Arial" w:hAnsi="Arial" w:cs="Arial"/>
              <w:b/>
              <w:bCs/>
              <w:i/>
              <w:iCs/>
            </w:rPr>
            <w:fldChar w:fldCharType="separate"/>
          </w:r>
          <w:r w:rsidRPr="002F5E48">
            <w:rPr>
              <w:rFonts w:ascii="Arial" w:eastAsia="Arial" w:hAnsi="Arial" w:cs="Arial"/>
            </w:rPr>
            <w:t>(Statista, 2025)</w:t>
          </w:r>
          <w:r w:rsidRPr="002F5E48">
            <w:rPr>
              <w:rFonts w:ascii="Arial" w:hAnsi="Arial" w:cs="Arial"/>
              <w:b/>
              <w:bCs/>
              <w:i/>
              <w:iCs/>
            </w:rPr>
            <w:fldChar w:fldCharType="end"/>
          </w:r>
        </w:sdtContent>
      </w:sdt>
      <w:r w:rsidRPr="002F5E48">
        <w:rPr>
          <w:rFonts w:ascii="Arial" w:hAnsi="Arial" w:cs="Arial"/>
        </w:rPr>
        <w:t xml:space="preserve">. Aligning with that, there are certain areas in the Best Western York House Hotel that requires renovation. The outdated facilities can act as a both positive and negative way leading to the negative reviews. Compared to the newer hotels, there are fewer on-site amenities such as Modern Fitness </w:t>
      </w:r>
      <w:proofErr w:type="spellStart"/>
      <w:r w:rsidRPr="002F5E48">
        <w:rPr>
          <w:rFonts w:ascii="Arial" w:hAnsi="Arial" w:cs="Arial"/>
        </w:rPr>
        <w:t>Center</w:t>
      </w:r>
      <w:proofErr w:type="spellEnd"/>
      <w:r w:rsidRPr="002F5E48">
        <w:rPr>
          <w:rFonts w:ascii="Arial" w:hAnsi="Arial" w:cs="Arial"/>
        </w:rPr>
        <w:t>, Spa, that attracts the unique guest experience act as a little drawback.</w:t>
      </w:r>
    </w:p>
    <w:p w14:paraId="65542A21" w14:textId="77777777" w:rsidR="000363F5" w:rsidRPr="002F5E48" w:rsidRDefault="000363F5" w:rsidP="000363F5">
      <w:pPr>
        <w:rPr>
          <w:rFonts w:ascii="Arial" w:hAnsi="Arial" w:cs="Arial"/>
          <w:b/>
          <w:bCs/>
        </w:rPr>
      </w:pPr>
      <w:r w:rsidRPr="002F5E48">
        <w:rPr>
          <w:rFonts w:ascii="Arial" w:hAnsi="Arial" w:cs="Arial"/>
          <w:b/>
          <w:bCs/>
        </w:rPr>
        <w:t xml:space="preserve">Opportunity </w:t>
      </w:r>
    </w:p>
    <w:p w14:paraId="68E12581" w14:textId="77777777" w:rsidR="000363F5" w:rsidRPr="002F5E48" w:rsidRDefault="000363F5" w:rsidP="000363F5">
      <w:pPr>
        <w:rPr>
          <w:rFonts w:ascii="Arial" w:hAnsi="Arial" w:cs="Arial"/>
        </w:rPr>
      </w:pPr>
      <w:r w:rsidRPr="002F5E48">
        <w:rPr>
          <w:rFonts w:ascii="Arial" w:hAnsi="Arial" w:cs="Arial"/>
        </w:rPr>
        <w:t>The overall popularity of Eastbourne as a tourist destination has brought forward a wider opportunity to attract the various types of visitors during the peak season. The arrangement of local events and attractions can enhance the occupancy rate of the hotel. On the other hand, it has been observed that the strategic implementation of the eco-friendly practices can appeal to the environmental-conscious travellers. This is mainly associated with energy-efficient installations, waste reduction programs, and others (</w:t>
      </w:r>
      <w:proofErr w:type="spellStart"/>
      <w:r w:rsidRPr="002F5E48">
        <w:rPr>
          <w:rFonts w:ascii="Arial" w:hAnsi="Arial" w:cs="Arial"/>
        </w:rPr>
        <w:t>Mandić</w:t>
      </w:r>
      <w:proofErr w:type="spellEnd"/>
      <w:r w:rsidRPr="002F5E48">
        <w:rPr>
          <w:rFonts w:ascii="Arial" w:hAnsi="Arial" w:cs="Arial"/>
        </w:rPr>
        <w:t xml:space="preserve"> and </w:t>
      </w:r>
      <w:proofErr w:type="spellStart"/>
      <w:r w:rsidRPr="002F5E48">
        <w:rPr>
          <w:rFonts w:ascii="Arial" w:hAnsi="Arial" w:cs="Arial"/>
        </w:rPr>
        <w:t>Petrić</w:t>
      </w:r>
      <w:proofErr w:type="spellEnd"/>
      <w:r w:rsidRPr="002F5E48">
        <w:rPr>
          <w:rFonts w:ascii="Arial" w:hAnsi="Arial" w:cs="Arial"/>
        </w:rPr>
        <w:t>, 2021). The incorporation of digital marketing strategies can ensure the targeting of the customers through an innovative way. The partnership with the online travel agencies can increase the visibility and direct booking, which also can act as an advantage for the organisation.</w:t>
      </w:r>
    </w:p>
    <w:p w14:paraId="2068A6D3" w14:textId="77777777" w:rsidR="000363F5" w:rsidRPr="002F5E48" w:rsidRDefault="000363F5" w:rsidP="000363F5">
      <w:pPr>
        <w:rPr>
          <w:rFonts w:ascii="Arial" w:hAnsi="Arial" w:cs="Arial"/>
          <w:b/>
          <w:bCs/>
        </w:rPr>
      </w:pPr>
      <w:r w:rsidRPr="002F5E48">
        <w:rPr>
          <w:rFonts w:ascii="Arial" w:hAnsi="Arial" w:cs="Arial"/>
          <w:b/>
          <w:bCs/>
        </w:rPr>
        <w:t xml:space="preserve">Threat  </w:t>
      </w:r>
    </w:p>
    <w:p w14:paraId="69D4A1C6" w14:textId="77777777" w:rsidR="000363F5" w:rsidRPr="002F5E48" w:rsidRDefault="000363F5" w:rsidP="000363F5">
      <w:pPr>
        <w:rPr>
          <w:rFonts w:ascii="Arial" w:hAnsi="Arial" w:cs="Arial"/>
        </w:rPr>
      </w:pPr>
      <w:r w:rsidRPr="002F5E48">
        <w:rPr>
          <w:rFonts w:ascii="Arial" w:hAnsi="Arial" w:cs="Arial"/>
        </w:rPr>
        <w:t>The overall hotel industry is significantly growing due to the emergence of various types of customer services within the operation. Based on that, the presence of numerous hotels in the Eastbourne increases the competition while impacting on the occupation rate as well as pricing strategies. This has been observed that economic downturns and the fluctuation can lead to the reduction in the travel spending, affecting the overall bookings and revenue (</w:t>
      </w:r>
      <w:proofErr w:type="spellStart"/>
      <w:r w:rsidRPr="002F5E48">
        <w:rPr>
          <w:rFonts w:ascii="Arial" w:hAnsi="Arial" w:cs="Arial"/>
        </w:rPr>
        <w:t>Duric</w:t>
      </w:r>
      <w:proofErr w:type="spellEnd"/>
      <w:r w:rsidRPr="002F5E48">
        <w:rPr>
          <w:rFonts w:ascii="Arial" w:hAnsi="Arial" w:cs="Arial"/>
        </w:rPr>
        <w:t xml:space="preserve"> and </w:t>
      </w:r>
      <w:proofErr w:type="spellStart"/>
      <w:r w:rsidRPr="002F5E48">
        <w:rPr>
          <w:rFonts w:ascii="Arial" w:hAnsi="Arial" w:cs="Arial"/>
        </w:rPr>
        <w:t>Potočnik</w:t>
      </w:r>
      <w:proofErr w:type="spellEnd"/>
      <w:r w:rsidRPr="002F5E48">
        <w:rPr>
          <w:rFonts w:ascii="Arial" w:hAnsi="Arial" w:cs="Arial"/>
        </w:rPr>
        <w:t xml:space="preserve"> </w:t>
      </w:r>
      <w:proofErr w:type="spellStart"/>
      <w:r w:rsidRPr="002F5E48">
        <w:rPr>
          <w:rFonts w:ascii="Arial" w:hAnsi="Arial" w:cs="Arial"/>
        </w:rPr>
        <w:t>Topler</w:t>
      </w:r>
      <w:proofErr w:type="spellEnd"/>
      <w:r w:rsidRPr="002F5E48">
        <w:rPr>
          <w:rFonts w:ascii="Arial" w:hAnsi="Arial" w:cs="Arial"/>
        </w:rPr>
        <w:t xml:space="preserve">, 2021). Since </w:t>
      </w:r>
      <w:r w:rsidRPr="002F5E48">
        <w:rPr>
          <w:rFonts w:ascii="Arial" w:hAnsi="Arial" w:cs="Arial"/>
        </w:rPr>
        <w:lastRenderedPageBreak/>
        <w:t>the recovery from the pandemic, there are fewer sections that are still required to be taken into consideration which can disrupt the operation, whereas directly increasing the operational cost. On the other hand, the lack of customer and staff training opportunities due to the shortage and further allocation of resources can lead to negative online revenues.</w:t>
      </w:r>
    </w:p>
    <w:p w14:paraId="1D4F20D1" w14:textId="77777777" w:rsidR="000363F5" w:rsidRPr="002F5E48" w:rsidRDefault="000363F5" w:rsidP="000363F5">
      <w:pPr>
        <w:pStyle w:val="Heading2"/>
        <w:spacing w:before="0" w:after="0"/>
        <w:rPr>
          <w:rFonts w:ascii="Arial" w:hAnsi="Arial" w:cs="Arial"/>
          <w:bCs/>
        </w:rPr>
      </w:pPr>
      <w:bookmarkStart w:id="36" w:name="_Toc190199732"/>
      <w:r w:rsidRPr="002F5E48">
        <w:rPr>
          <w:rFonts w:ascii="Arial" w:hAnsi="Arial" w:cs="Arial"/>
        </w:rPr>
        <w:t>4.7 PEST analysis</w:t>
      </w:r>
      <w:bookmarkEnd w:id="36"/>
      <w:r w:rsidRPr="002F5E48">
        <w:rPr>
          <w:rFonts w:ascii="Arial" w:hAnsi="Arial" w:cs="Arial"/>
        </w:rPr>
        <w:t xml:space="preserve"> </w:t>
      </w:r>
    </w:p>
    <w:tbl>
      <w:tblPr>
        <w:tblStyle w:val="TableGrid"/>
        <w:tblW w:w="0" w:type="auto"/>
        <w:tblLook w:val="04A0" w:firstRow="1" w:lastRow="0" w:firstColumn="1" w:lastColumn="0" w:noHBand="0" w:noVBand="1"/>
      </w:tblPr>
      <w:tblGrid>
        <w:gridCol w:w="1550"/>
        <w:gridCol w:w="7466"/>
      </w:tblGrid>
      <w:tr w:rsidR="000363F5" w:rsidRPr="002F5E48" w14:paraId="51CAD2E8" w14:textId="77777777" w:rsidTr="003878F0">
        <w:tc>
          <w:tcPr>
            <w:tcW w:w="1271" w:type="dxa"/>
          </w:tcPr>
          <w:p w14:paraId="7FAABD60" w14:textId="77777777" w:rsidR="000363F5" w:rsidRPr="002F5E48" w:rsidRDefault="000363F5" w:rsidP="003878F0">
            <w:pPr>
              <w:jc w:val="center"/>
              <w:rPr>
                <w:rFonts w:ascii="Arial" w:hAnsi="Arial" w:cs="Arial"/>
                <w:b/>
                <w:bCs/>
                <w:i/>
                <w:iCs/>
              </w:rPr>
            </w:pPr>
            <w:r w:rsidRPr="002F5E48">
              <w:rPr>
                <w:rFonts w:ascii="Arial" w:hAnsi="Arial" w:cs="Arial"/>
                <w:b/>
                <w:bCs/>
                <w:i/>
                <w:iCs/>
              </w:rPr>
              <w:t>Factors</w:t>
            </w:r>
          </w:p>
        </w:tc>
        <w:tc>
          <w:tcPr>
            <w:tcW w:w="8079" w:type="dxa"/>
          </w:tcPr>
          <w:p w14:paraId="543008B4" w14:textId="77777777" w:rsidR="000363F5" w:rsidRPr="002F5E48" w:rsidRDefault="000363F5" w:rsidP="003878F0">
            <w:pPr>
              <w:jc w:val="center"/>
              <w:rPr>
                <w:rFonts w:ascii="Arial" w:hAnsi="Arial" w:cs="Arial"/>
                <w:b/>
                <w:bCs/>
                <w:i/>
                <w:iCs/>
              </w:rPr>
            </w:pPr>
            <w:r w:rsidRPr="002F5E48">
              <w:rPr>
                <w:rFonts w:ascii="Arial" w:hAnsi="Arial" w:cs="Arial"/>
                <w:b/>
                <w:bCs/>
                <w:i/>
                <w:iCs/>
              </w:rPr>
              <w:t>Impact</w:t>
            </w:r>
          </w:p>
        </w:tc>
      </w:tr>
      <w:tr w:rsidR="000363F5" w:rsidRPr="002F5E48" w14:paraId="793CFBE6" w14:textId="77777777" w:rsidTr="003878F0">
        <w:tc>
          <w:tcPr>
            <w:tcW w:w="1271" w:type="dxa"/>
          </w:tcPr>
          <w:p w14:paraId="6D09EF3C" w14:textId="77777777" w:rsidR="000363F5" w:rsidRPr="002F5E48" w:rsidRDefault="000363F5" w:rsidP="003878F0">
            <w:pPr>
              <w:rPr>
                <w:rFonts w:ascii="Arial" w:hAnsi="Arial" w:cs="Arial"/>
              </w:rPr>
            </w:pPr>
            <w:r w:rsidRPr="002F5E48">
              <w:rPr>
                <w:rFonts w:ascii="Arial" w:hAnsi="Arial" w:cs="Arial"/>
              </w:rPr>
              <w:t xml:space="preserve">Political </w:t>
            </w:r>
          </w:p>
        </w:tc>
        <w:tc>
          <w:tcPr>
            <w:tcW w:w="8079" w:type="dxa"/>
          </w:tcPr>
          <w:p w14:paraId="312BD2A6" w14:textId="77777777" w:rsidR="000363F5" w:rsidRPr="002F5E48" w:rsidRDefault="000363F5" w:rsidP="003878F0">
            <w:pPr>
              <w:rPr>
                <w:rFonts w:ascii="Arial" w:hAnsi="Arial" w:cs="Arial"/>
              </w:rPr>
            </w:pPr>
            <w:r w:rsidRPr="002F5E48">
              <w:rPr>
                <w:rFonts w:ascii="Arial" w:hAnsi="Arial" w:cs="Arial"/>
              </w:rPr>
              <w:t xml:space="preserve">The recent years have showcased several changes in the political movements that can directly affect the overall operation of Best Western York House Hotel, Eastbourne. Based on that, the </w:t>
            </w:r>
            <w:proofErr w:type="spellStart"/>
            <w:r w:rsidRPr="002F5E48">
              <w:rPr>
                <w:rFonts w:ascii="Arial" w:hAnsi="Arial" w:cs="Arial"/>
              </w:rPr>
              <w:t>organisation</w:t>
            </w:r>
            <w:proofErr w:type="spellEnd"/>
            <w:r w:rsidRPr="002F5E48">
              <w:rPr>
                <w:rFonts w:ascii="Arial" w:hAnsi="Arial" w:cs="Arial"/>
              </w:rPr>
              <w:t xml:space="preserve"> must adhere to the local as well as national regulations related to the health, safety and others (Burns et al., 2022). The recent governmental update for making the UK as a top tourist destination ensure the enhancement of the collaboration through a dedicated council </w:t>
            </w:r>
            <w:sdt>
              <w:sdtPr>
                <w:rPr>
                  <w:rFonts w:ascii="Arial" w:hAnsi="Arial" w:cs="Arial"/>
                </w:rPr>
                <w:id w:val="1787774894"/>
                <w:citation/>
              </w:sdtPr>
              <w:sdtContent>
                <w:r w:rsidRPr="002F5E48">
                  <w:rPr>
                    <w:rFonts w:ascii="Arial" w:hAnsi="Arial" w:cs="Arial"/>
                  </w:rPr>
                  <w:fldChar w:fldCharType="begin"/>
                </w:r>
                <w:r w:rsidRPr="002F5E48">
                  <w:rPr>
                    <w:rFonts w:ascii="Arial" w:hAnsi="Arial" w:cs="Arial"/>
                  </w:rPr>
                  <w:instrText xml:space="preserve"> CITATION GOV2421 \l 1033 </w:instrText>
                </w:r>
                <w:r w:rsidRPr="002F5E48">
                  <w:rPr>
                    <w:rFonts w:ascii="Arial" w:hAnsi="Arial" w:cs="Arial"/>
                  </w:rPr>
                  <w:fldChar w:fldCharType="separate"/>
                </w:r>
                <w:r w:rsidRPr="002F5E48">
                  <w:rPr>
                    <w:rFonts w:ascii="Arial" w:hAnsi="Arial" w:cs="Arial"/>
                  </w:rPr>
                  <w:t>(GOV.UK, 2024)</w:t>
                </w:r>
                <w:r w:rsidRPr="002F5E48">
                  <w:rPr>
                    <w:rFonts w:ascii="Arial" w:hAnsi="Arial" w:cs="Arial"/>
                  </w:rPr>
                  <w:fldChar w:fldCharType="end"/>
                </w:r>
              </w:sdtContent>
            </w:sdt>
            <w:r w:rsidRPr="002F5E48">
              <w:rPr>
                <w:rFonts w:ascii="Arial" w:hAnsi="Arial" w:cs="Arial"/>
              </w:rPr>
              <w:t xml:space="preserve">. This potentially contributed to the issue of staff shortage while increasing the chance of the improvement in service quality. </w:t>
            </w:r>
          </w:p>
        </w:tc>
      </w:tr>
      <w:tr w:rsidR="000363F5" w:rsidRPr="002F5E48" w14:paraId="1B4FC205" w14:textId="77777777" w:rsidTr="003878F0">
        <w:tc>
          <w:tcPr>
            <w:tcW w:w="1271" w:type="dxa"/>
          </w:tcPr>
          <w:p w14:paraId="33989F57" w14:textId="77777777" w:rsidR="000363F5" w:rsidRPr="002F5E48" w:rsidRDefault="000363F5" w:rsidP="003878F0">
            <w:pPr>
              <w:rPr>
                <w:rFonts w:ascii="Arial" w:hAnsi="Arial" w:cs="Arial"/>
              </w:rPr>
            </w:pPr>
            <w:r w:rsidRPr="002F5E48">
              <w:rPr>
                <w:rFonts w:ascii="Arial" w:hAnsi="Arial" w:cs="Arial"/>
              </w:rPr>
              <w:t>Economic</w:t>
            </w:r>
          </w:p>
        </w:tc>
        <w:tc>
          <w:tcPr>
            <w:tcW w:w="8079" w:type="dxa"/>
          </w:tcPr>
          <w:p w14:paraId="01259EF5" w14:textId="77777777" w:rsidR="000363F5" w:rsidRPr="002F5E48" w:rsidRDefault="000363F5" w:rsidP="003878F0">
            <w:pPr>
              <w:rPr>
                <w:rFonts w:ascii="Arial" w:hAnsi="Arial" w:cs="Arial"/>
              </w:rPr>
            </w:pPr>
            <w:r w:rsidRPr="002F5E48">
              <w:rPr>
                <w:rFonts w:ascii="Arial" w:hAnsi="Arial" w:cs="Arial"/>
              </w:rPr>
              <w:t xml:space="preserve">The issue of </w:t>
            </w:r>
            <w:proofErr w:type="spellStart"/>
            <w:r w:rsidRPr="002F5E48">
              <w:rPr>
                <w:rFonts w:ascii="Arial" w:hAnsi="Arial" w:cs="Arial"/>
              </w:rPr>
              <w:t>labour</w:t>
            </w:r>
            <w:proofErr w:type="spellEnd"/>
            <w:r w:rsidRPr="002F5E48">
              <w:rPr>
                <w:rFonts w:ascii="Arial" w:hAnsi="Arial" w:cs="Arial"/>
              </w:rPr>
              <w:t xml:space="preserve"> shortage within the hospitality industry has been negatively influenced by the COVID-19 pandemic. This has led to the increased of competition while raises the issue of higher wage expectations (</w:t>
            </w:r>
            <w:proofErr w:type="spellStart"/>
            <w:r w:rsidRPr="002F5E48">
              <w:rPr>
                <w:rFonts w:ascii="Arial" w:hAnsi="Arial" w:cs="Arial"/>
              </w:rPr>
              <w:t>Croes</w:t>
            </w:r>
            <w:proofErr w:type="spellEnd"/>
            <w:r w:rsidRPr="002F5E48">
              <w:rPr>
                <w:rFonts w:ascii="Arial" w:hAnsi="Arial" w:cs="Arial"/>
              </w:rPr>
              <w:t xml:space="preserve"> et al., 2021). Therefore, it becomes difficult for the Best Western York House Hotel, Eastbourne to meet the expectation of the customer while dealing with the challenges. According to the statistical data, in 2023 the direct and indirect contribution of the travel and tourism in UK was 9.7% which was lower than in 2019 </w:t>
            </w:r>
            <w:sdt>
              <w:sdtPr>
                <w:rPr>
                  <w:rFonts w:ascii="Arial" w:hAnsi="Arial" w:cs="Arial"/>
                </w:rPr>
                <w:id w:val="217253002"/>
                <w:citation/>
              </w:sdtPr>
              <w:sdtContent>
                <w:r w:rsidRPr="002F5E48">
                  <w:rPr>
                    <w:rFonts w:ascii="Arial" w:hAnsi="Arial" w:cs="Arial"/>
                  </w:rPr>
                  <w:fldChar w:fldCharType="begin"/>
                </w:r>
                <w:r w:rsidRPr="002F5E48">
                  <w:rPr>
                    <w:rFonts w:ascii="Arial" w:hAnsi="Arial" w:cs="Arial"/>
                  </w:rPr>
                  <w:instrText xml:space="preserve"> CITATION Sta251 \l 1033 </w:instrText>
                </w:r>
                <w:r w:rsidRPr="002F5E48">
                  <w:rPr>
                    <w:rFonts w:ascii="Arial" w:hAnsi="Arial" w:cs="Arial"/>
                  </w:rPr>
                  <w:fldChar w:fldCharType="separate"/>
                </w:r>
                <w:r w:rsidRPr="002F5E48">
                  <w:rPr>
                    <w:rFonts w:ascii="Arial" w:hAnsi="Arial" w:cs="Arial"/>
                  </w:rPr>
                  <w:t>(Statista, 2025)</w:t>
                </w:r>
                <w:r w:rsidRPr="002F5E48">
                  <w:rPr>
                    <w:rFonts w:ascii="Arial" w:hAnsi="Arial" w:cs="Arial"/>
                  </w:rPr>
                  <w:fldChar w:fldCharType="end"/>
                </w:r>
              </w:sdtContent>
            </w:sdt>
            <w:r w:rsidRPr="002F5E48">
              <w:rPr>
                <w:rFonts w:ascii="Arial" w:hAnsi="Arial" w:cs="Arial"/>
              </w:rPr>
              <w:t xml:space="preserve">. This has reduced the booking system and declined the engagement which needs further consideration. </w:t>
            </w:r>
          </w:p>
        </w:tc>
      </w:tr>
      <w:tr w:rsidR="000363F5" w:rsidRPr="002F5E48" w14:paraId="582E2AFA" w14:textId="77777777" w:rsidTr="003878F0">
        <w:tc>
          <w:tcPr>
            <w:tcW w:w="1271" w:type="dxa"/>
          </w:tcPr>
          <w:p w14:paraId="5DD30951" w14:textId="77777777" w:rsidR="000363F5" w:rsidRPr="002F5E48" w:rsidRDefault="000363F5" w:rsidP="003878F0">
            <w:pPr>
              <w:rPr>
                <w:rFonts w:ascii="Arial" w:hAnsi="Arial" w:cs="Arial"/>
              </w:rPr>
            </w:pPr>
            <w:r w:rsidRPr="002F5E48">
              <w:rPr>
                <w:rFonts w:ascii="Arial" w:hAnsi="Arial" w:cs="Arial"/>
              </w:rPr>
              <w:t xml:space="preserve">Social </w:t>
            </w:r>
          </w:p>
        </w:tc>
        <w:tc>
          <w:tcPr>
            <w:tcW w:w="8079" w:type="dxa"/>
          </w:tcPr>
          <w:p w14:paraId="0419430E" w14:textId="77777777" w:rsidR="000363F5" w:rsidRPr="002F5E48" w:rsidRDefault="000363F5" w:rsidP="003878F0">
            <w:pPr>
              <w:rPr>
                <w:rFonts w:ascii="Arial" w:hAnsi="Arial" w:cs="Arial"/>
              </w:rPr>
            </w:pPr>
            <w:r w:rsidRPr="002F5E48">
              <w:rPr>
                <w:rFonts w:ascii="Arial" w:hAnsi="Arial" w:cs="Arial"/>
              </w:rPr>
              <w:t xml:space="preserve">The perception of the individuals for any Hotels has been upgraded as per the changes in the trends. This has been observed that modern </w:t>
            </w:r>
            <w:proofErr w:type="spellStart"/>
            <w:r w:rsidRPr="002F5E48">
              <w:rPr>
                <w:rFonts w:ascii="Arial" w:hAnsi="Arial" w:cs="Arial"/>
              </w:rPr>
              <w:t>travellers</w:t>
            </w:r>
            <w:proofErr w:type="spellEnd"/>
            <w:r w:rsidRPr="002F5E48">
              <w:rPr>
                <w:rFonts w:ascii="Arial" w:hAnsi="Arial" w:cs="Arial"/>
              </w:rPr>
              <w:t xml:space="preserve"> always seek for unique as well as </w:t>
            </w:r>
            <w:proofErr w:type="spellStart"/>
            <w:r w:rsidRPr="002F5E48">
              <w:rPr>
                <w:rFonts w:ascii="Arial" w:hAnsi="Arial" w:cs="Arial"/>
              </w:rPr>
              <w:t>personalised</w:t>
            </w:r>
            <w:proofErr w:type="spellEnd"/>
            <w:r w:rsidRPr="002F5E48">
              <w:rPr>
                <w:rFonts w:ascii="Arial" w:hAnsi="Arial" w:cs="Arial"/>
              </w:rPr>
              <w:t xml:space="preserve"> services. The growing demand for sustainability practices has also acted as the opportunity for local cultural experience while increasing the chances to grow (</w:t>
            </w:r>
            <w:proofErr w:type="spellStart"/>
            <w:r w:rsidRPr="002F5E48">
              <w:rPr>
                <w:rFonts w:ascii="Arial" w:hAnsi="Arial" w:cs="Arial"/>
              </w:rPr>
              <w:t>Galeone</w:t>
            </w:r>
            <w:proofErr w:type="spellEnd"/>
            <w:r w:rsidRPr="002F5E48">
              <w:rPr>
                <w:rFonts w:ascii="Arial" w:hAnsi="Arial" w:cs="Arial"/>
              </w:rPr>
              <w:t xml:space="preserve"> and Sebastiani, 2021). The alterations of the demographic shift have influenced the accessibility features and health-oriented offerings. However, the adaptation to the recent changes have ensured to get cleanliness standards and maintenance of strong communication about safety (Roman et al., 2022).</w:t>
            </w:r>
          </w:p>
        </w:tc>
      </w:tr>
      <w:tr w:rsidR="000363F5" w:rsidRPr="002F5E48" w14:paraId="710F717C" w14:textId="77777777" w:rsidTr="003878F0">
        <w:tc>
          <w:tcPr>
            <w:tcW w:w="1271" w:type="dxa"/>
          </w:tcPr>
          <w:p w14:paraId="7E33B02D" w14:textId="77777777" w:rsidR="000363F5" w:rsidRPr="002F5E48" w:rsidRDefault="000363F5" w:rsidP="003878F0">
            <w:pPr>
              <w:rPr>
                <w:rFonts w:ascii="Arial" w:hAnsi="Arial" w:cs="Arial"/>
              </w:rPr>
            </w:pPr>
            <w:r w:rsidRPr="002F5E48">
              <w:rPr>
                <w:rFonts w:ascii="Arial" w:hAnsi="Arial" w:cs="Arial"/>
              </w:rPr>
              <w:t xml:space="preserve">Technological </w:t>
            </w:r>
          </w:p>
        </w:tc>
        <w:tc>
          <w:tcPr>
            <w:tcW w:w="8079" w:type="dxa"/>
          </w:tcPr>
          <w:p w14:paraId="1FFABC1D" w14:textId="77777777" w:rsidR="000363F5" w:rsidRPr="002F5E48" w:rsidRDefault="000363F5" w:rsidP="003878F0">
            <w:pPr>
              <w:rPr>
                <w:rFonts w:ascii="Arial" w:hAnsi="Arial" w:cs="Arial"/>
              </w:rPr>
            </w:pPr>
            <w:r w:rsidRPr="002F5E48">
              <w:rPr>
                <w:rFonts w:ascii="Arial" w:hAnsi="Arial" w:cs="Arial"/>
              </w:rPr>
              <w:t>The adaptation of the technology within the service operations such as online booking system, mobile check-in, and others, enhances the guest convenience, and operational efficiency. Due to the persistence of staff shortages the adaptation towards new techniques becomes difficult and affected the overall service delivery (</w:t>
            </w:r>
            <w:proofErr w:type="spellStart"/>
            <w:r w:rsidRPr="002F5E48">
              <w:rPr>
                <w:rFonts w:ascii="Arial" w:hAnsi="Arial" w:cs="Arial"/>
              </w:rPr>
              <w:t>Stringam</w:t>
            </w:r>
            <w:proofErr w:type="spellEnd"/>
            <w:r w:rsidRPr="002F5E48">
              <w:rPr>
                <w:rFonts w:ascii="Arial" w:hAnsi="Arial" w:cs="Arial"/>
              </w:rPr>
              <w:t xml:space="preserve"> and Gerdes, 2021). Irrespective of that, protection from data beaches is essential to maintain trust and ensure effective convenience for operational efficiency.</w:t>
            </w:r>
          </w:p>
        </w:tc>
      </w:tr>
    </w:tbl>
    <w:p w14:paraId="788190CA" w14:textId="77777777" w:rsidR="000363F5" w:rsidRPr="002F5E48" w:rsidRDefault="000363F5" w:rsidP="000363F5">
      <w:pPr>
        <w:rPr>
          <w:rFonts w:ascii="Arial" w:hAnsi="Arial" w:cs="Arial"/>
        </w:rPr>
      </w:pPr>
    </w:p>
    <w:p w14:paraId="1D9C8135" w14:textId="77777777" w:rsidR="000363F5" w:rsidRPr="002F5E48" w:rsidRDefault="000363F5" w:rsidP="000363F5">
      <w:pPr>
        <w:pStyle w:val="Heading2"/>
        <w:spacing w:before="0" w:after="0"/>
        <w:rPr>
          <w:rFonts w:ascii="Arial" w:hAnsi="Arial" w:cs="Arial"/>
          <w:bCs/>
        </w:rPr>
      </w:pPr>
      <w:bookmarkStart w:id="37" w:name="_Toc190199733"/>
      <w:r w:rsidRPr="002F5E48">
        <w:rPr>
          <w:rFonts w:ascii="Arial" w:hAnsi="Arial" w:cs="Arial"/>
        </w:rPr>
        <w:t>4.8 Competitor Analysis</w:t>
      </w:r>
      <w:bookmarkEnd w:id="37"/>
      <w:r w:rsidRPr="002F5E48">
        <w:rPr>
          <w:rFonts w:ascii="Arial" w:hAnsi="Arial" w:cs="Arial"/>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1852"/>
        <w:gridCol w:w="2212"/>
        <w:gridCol w:w="2048"/>
        <w:gridCol w:w="2894"/>
      </w:tblGrid>
      <w:tr w:rsidR="000363F5" w:rsidRPr="002F5E48" w14:paraId="211A59B1" w14:textId="77777777" w:rsidTr="003878F0">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15906B" w14:textId="77777777" w:rsidR="000363F5" w:rsidRPr="002F5E48" w:rsidRDefault="000363F5" w:rsidP="003878F0">
            <w:pPr>
              <w:rPr>
                <w:rFonts w:ascii="Arial" w:hAnsi="Arial" w:cs="Arial"/>
              </w:rPr>
            </w:pPr>
            <w:r w:rsidRPr="002F5E48">
              <w:rPr>
                <w:rFonts w:ascii="Arial" w:hAnsi="Arial" w:cs="Arial"/>
                <w:b/>
                <w:bCs/>
                <w:i/>
                <w:iCs/>
              </w:rPr>
              <w:t>Characteristics </w:t>
            </w:r>
          </w:p>
        </w:tc>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21B43" w14:textId="77777777" w:rsidR="000363F5" w:rsidRPr="002F5E48" w:rsidRDefault="000363F5" w:rsidP="003878F0">
            <w:pPr>
              <w:rPr>
                <w:rFonts w:ascii="Arial" w:hAnsi="Arial" w:cs="Arial"/>
                <w:b/>
                <w:bCs/>
              </w:rPr>
            </w:pPr>
            <w:r w:rsidRPr="002F5E48">
              <w:rPr>
                <w:rFonts w:ascii="Arial" w:hAnsi="Arial" w:cs="Arial"/>
                <w:b/>
                <w:bCs/>
              </w:rPr>
              <w:t>Best Western York House Hotel Eastbourne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C8A44" w14:textId="77777777" w:rsidR="000363F5" w:rsidRPr="002F5E48" w:rsidRDefault="000363F5" w:rsidP="003878F0">
            <w:pPr>
              <w:rPr>
                <w:rFonts w:ascii="Arial" w:hAnsi="Arial" w:cs="Arial"/>
              </w:rPr>
            </w:pPr>
            <w:bookmarkStart w:id="38" w:name="_Hlk190175823"/>
            <w:r w:rsidRPr="002F5E48">
              <w:rPr>
                <w:rFonts w:ascii="Arial" w:hAnsi="Arial" w:cs="Arial"/>
                <w:b/>
                <w:bCs/>
              </w:rPr>
              <w:t xml:space="preserve">The Grand Hotel, Eastbourne </w:t>
            </w:r>
            <w:bookmarkEnd w:id="38"/>
          </w:p>
        </w:tc>
        <w:tc>
          <w:tcPr>
            <w:tcW w:w="0" w:type="auto"/>
            <w:tcBorders>
              <w:top w:val="single" w:sz="8" w:space="0" w:color="000000"/>
              <w:left w:val="single" w:sz="8" w:space="0" w:color="000000"/>
              <w:bottom w:val="single" w:sz="8" w:space="0" w:color="000000"/>
              <w:right w:val="single" w:sz="8" w:space="0" w:color="000000"/>
            </w:tcBorders>
            <w:hideMark/>
          </w:tcPr>
          <w:p w14:paraId="538143FE" w14:textId="77777777" w:rsidR="000363F5" w:rsidRPr="002F5E48" w:rsidRDefault="000363F5" w:rsidP="003878F0">
            <w:pPr>
              <w:rPr>
                <w:rFonts w:ascii="Arial" w:hAnsi="Arial" w:cs="Arial"/>
              </w:rPr>
            </w:pPr>
            <w:r w:rsidRPr="002F5E48">
              <w:rPr>
                <w:rFonts w:ascii="Arial" w:hAnsi="Arial" w:cs="Arial"/>
                <w:b/>
                <w:bCs/>
              </w:rPr>
              <w:t xml:space="preserve"> The Galivant, camber sands </w:t>
            </w:r>
          </w:p>
        </w:tc>
      </w:tr>
      <w:tr w:rsidR="000363F5" w:rsidRPr="002F5E48" w14:paraId="2C37422B" w14:textId="77777777" w:rsidTr="003878F0">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EF9CCB" w14:textId="77777777" w:rsidR="000363F5" w:rsidRPr="002F5E48" w:rsidRDefault="000363F5" w:rsidP="003878F0">
            <w:pPr>
              <w:rPr>
                <w:rFonts w:ascii="Arial" w:hAnsi="Arial" w:cs="Arial"/>
              </w:rPr>
            </w:pPr>
            <w:r w:rsidRPr="002F5E48">
              <w:rPr>
                <w:rFonts w:ascii="Arial" w:hAnsi="Arial" w:cs="Arial"/>
                <w:b/>
                <w:bCs/>
              </w:rPr>
              <w:t>Quality</w:t>
            </w:r>
          </w:p>
        </w:tc>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5EC1C8" w14:textId="77777777" w:rsidR="000363F5" w:rsidRPr="002F5E48" w:rsidRDefault="000363F5" w:rsidP="003878F0">
            <w:pPr>
              <w:rPr>
                <w:rFonts w:ascii="Arial" w:hAnsi="Arial" w:cs="Arial"/>
              </w:rPr>
            </w:pPr>
            <w:r w:rsidRPr="002F5E48">
              <w:rPr>
                <w:rFonts w:ascii="Arial" w:hAnsi="Arial" w:cs="Arial"/>
              </w:rPr>
              <w:t xml:space="preserve"> This is the three star hotel with having the key </w:t>
            </w:r>
            <w:r w:rsidRPr="002F5E48">
              <w:rPr>
                <w:rFonts w:ascii="Arial" w:hAnsi="Arial" w:cs="Arial"/>
              </w:rPr>
              <w:lastRenderedPageBreak/>
              <w:t xml:space="preserve">features such as sea front location indoor swimming pool as well as free Wi-fi, Victorian architecture. This has been observed that the positive remarks on the friendly staff and the cleanliness have benefited the organisation to maintain a strong brand image in the competitive market </w:t>
            </w:r>
            <w:sdt>
              <w:sdtPr>
                <w:rPr>
                  <w:rFonts w:ascii="Arial" w:hAnsi="Arial" w:cs="Arial"/>
                  <w:b/>
                  <w:bCs/>
                  <w:i/>
                  <w:iCs/>
                </w:rPr>
                <w:id w:val="447751726"/>
                <w:citation/>
              </w:sdtPr>
              <w:sdtContent>
                <w:r w:rsidRPr="002F5E48">
                  <w:rPr>
                    <w:rFonts w:ascii="Arial" w:hAnsi="Arial" w:cs="Arial"/>
                    <w:b/>
                    <w:bCs/>
                    <w:i/>
                    <w:iCs/>
                  </w:rPr>
                  <w:fldChar w:fldCharType="begin"/>
                </w:r>
                <w:r w:rsidRPr="002F5E48">
                  <w:rPr>
                    <w:rFonts w:ascii="Arial" w:hAnsi="Arial" w:cs="Arial"/>
                    <w:b/>
                    <w:bCs/>
                    <w:i/>
                    <w:iCs/>
                  </w:rPr>
                  <w:instrText xml:space="preserve"> CITATION Yor25 \l 1033 </w:instrText>
                </w:r>
                <w:r w:rsidRPr="002F5E48">
                  <w:rPr>
                    <w:rFonts w:ascii="Arial" w:hAnsi="Arial" w:cs="Arial"/>
                    <w:b/>
                    <w:bCs/>
                    <w:i/>
                    <w:iCs/>
                  </w:rPr>
                  <w:fldChar w:fldCharType="separate"/>
                </w:r>
                <w:r w:rsidRPr="002F5E48">
                  <w:rPr>
                    <w:rFonts w:ascii="Arial" w:eastAsia="Arial" w:hAnsi="Arial" w:cs="Arial"/>
                  </w:rPr>
                  <w:t>(Yorkhousehotel.UK, 2025)</w:t>
                </w:r>
                <w:r w:rsidRPr="002F5E48">
                  <w:rPr>
                    <w:rFonts w:ascii="Arial" w:hAnsi="Arial" w:cs="Arial"/>
                    <w:b/>
                    <w:bCs/>
                    <w:i/>
                    <w:iCs/>
                  </w:rPr>
                  <w:fldChar w:fldCharType="end"/>
                </w:r>
              </w:sdtContent>
            </w:sdt>
            <w:r w:rsidRPr="002F5E48">
              <w:rPr>
                <w:rFonts w:ascii="Arial" w:hAnsi="Arial" w:cs="Arial"/>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3CEBAD" w14:textId="77777777" w:rsidR="000363F5" w:rsidRPr="002F5E48" w:rsidRDefault="000363F5" w:rsidP="003878F0">
            <w:pPr>
              <w:rPr>
                <w:rFonts w:ascii="Arial" w:hAnsi="Arial" w:cs="Arial"/>
              </w:rPr>
            </w:pPr>
            <w:r w:rsidRPr="002F5E48">
              <w:rPr>
                <w:rFonts w:ascii="Arial" w:hAnsi="Arial" w:cs="Arial"/>
              </w:rPr>
              <w:lastRenderedPageBreak/>
              <w:t xml:space="preserve">The above-mentioned organisation is a </w:t>
            </w:r>
            <w:r w:rsidRPr="002F5E48">
              <w:rPr>
                <w:rFonts w:ascii="Arial" w:hAnsi="Arial" w:cs="Arial"/>
              </w:rPr>
              <w:lastRenderedPageBreak/>
              <w:t xml:space="preserve">five-star hotel and is also known for its seaside luxurious amenity including fine dining restaurants as well as spa facility </w:t>
            </w:r>
            <w:sdt>
              <w:sdtPr>
                <w:rPr>
                  <w:rFonts w:ascii="Arial" w:hAnsi="Arial" w:cs="Arial"/>
                </w:rPr>
                <w:id w:val="-926889668"/>
                <w:citation/>
              </w:sdtPr>
              <w:sdtContent>
                <w:r w:rsidRPr="002F5E48">
                  <w:rPr>
                    <w:rFonts w:ascii="Arial" w:hAnsi="Arial" w:cs="Arial"/>
                  </w:rPr>
                  <w:fldChar w:fldCharType="begin"/>
                </w:r>
                <w:r w:rsidRPr="002F5E48">
                  <w:rPr>
                    <w:rFonts w:ascii="Arial" w:hAnsi="Arial" w:cs="Arial"/>
                  </w:rPr>
                  <w:instrText xml:space="preserve"> CITATION Gra25 \l 1033 </w:instrText>
                </w:r>
                <w:r w:rsidRPr="002F5E48">
                  <w:rPr>
                    <w:rFonts w:ascii="Arial" w:hAnsi="Arial" w:cs="Arial"/>
                  </w:rPr>
                  <w:fldChar w:fldCharType="separate"/>
                </w:r>
                <w:r w:rsidRPr="002F5E48">
                  <w:rPr>
                    <w:rFonts w:ascii="Arial" w:eastAsia="Arial" w:hAnsi="Arial" w:cs="Arial"/>
                  </w:rPr>
                  <w:t>(Grandeastbourne, 2025)</w:t>
                </w:r>
                <w:r w:rsidRPr="002F5E48">
                  <w:rPr>
                    <w:rFonts w:ascii="Arial" w:hAnsi="Arial" w:cs="Arial"/>
                  </w:rPr>
                  <w:fldChar w:fldCharType="end"/>
                </w:r>
              </w:sdtContent>
            </w:sdt>
            <w:r w:rsidRPr="002F5E48">
              <w:rPr>
                <w:rFonts w:ascii="Arial" w:hAnsi="Arial" w:cs="Arial"/>
              </w:rPr>
              <w:t xml:space="preserve">. On the other hand, several guests have highlighted the unique experiences for the quality of dining as well as historic nature of some of the rooms. </w:t>
            </w:r>
          </w:p>
        </w:tc>
        <w:tc>
          <w:tcPr>
            <w:tcW w:w="0" w:type="auto"/>
            <w:tcBorders>
              <w:top w:val="single" w:sz="8" w:space="0" w:color="000000"/>
              <w:left w:val="single" w:sz="8" w:space="0" w:color="000000"/>
              <w:bottom w:val="single" w:sz="8" w:space="0" w:color="000000"/>
              <w:right w:val="single" w:sz="8" w:space="0" w:color="000000"/>
            </w:tcBorders>
            <w:hideMark/>
          </w:tcPr>
          <w:p w14:paraId="1F2A1368" w14:textId="77777777" w:rsidR="000363F5" w:rsidRPr="002F5E48" w:rsidRDefault="000363F5" w:rsidP="003878F0">
            <w:pPr>
              <w:rPr>
                <w:rFonts w:ascii="Arial" w:hAnsi="Arial" w:cs="Arial"/>
              </w:rPr>
            </w:pPr>
            <w:r w:rsidRPr="002F5E48">
              <w:rPr>
                <w:rFonts w:ascii="Arial" w:hAnsi="Arial" w:cs="Arial"/>
              </w:rPr>
              <w:lastRenderedPageBreak/>
              <w:t xml:space="preserve"> The hospitality firm is a 4-star establishment with the contemporary design for </w:t>
            </w:r>
            <w:r w:rsidRPr="002F5E48">
              <w:rPr>
                <w:rFonts w:ascii="Arial" w:hAnsi="Arial" w:cs="Arial"/>
              </w:rPr>
              <w:lastRenderedPageBreak/>
              <w:t xml:space="preserve">all rooms that attracts the travellers across the world </w:t>
            </w:r>
            <w:sdt>
              <w:sdtPr>
                <w:rPr>
                  <w:rFonts w:ascii="Arial" w:hAnsi="Arial" w:cs="Arial"/>
                </w:rPr>
                <w:id w:val="-243803530"/>
                <w:citation/>
              </w:sdtPr>
              <w:sdtContent>
                <w:r w:rsidRPr="002F5E48">
                  <w:rPr>
                    <w:rFonts w:ascii="Arial" w:hAnsi="Arial" w:cs="Arial"/>
                  </w:rPr>
                  <w:fldChar w:fldCharType="begin"/>
                </w:r>
                <w:r w:rsidRPr="002F5E48">
                  <w:rPr>
                    <w:rFonts w:ascii="Arial" w:hAnsi="Arial" w:cs="Arial"/>
                  </w:rPr>
                  <w:instrText xml:space="preserve"> CITATION The25 \l 1033 </w:instrText>
                </w:r>
                <w:r w:rsidRPr="002F5E48">
                  <w:rPr>
                    <w:rFonts w:ascii="Arial" w:hAnsi="Arial" w:cs="Arial"/>
                  </w:rPr>
                  <w:fldChar w:fldCharType="separate"/>
                </w:r>
                <w:r w:rsidRPr="002F5E48">
                  <w:rPr>
                    <w:rFonts w:ascii="Arial" w:eastAsia="Arial" w:hAnsi="Arial" w:cs="Arial"/>
                  </w:rPr>
                  <w:t>(Thegallivant.UK, 2025)</w:t>
                </w:r>
                <w:r w:rsidRPr="002F5E48">
                  <w:rPr>
                    <w:rFonts w:ascii="Arial" w:hAnsi="Arial" w:cs="Arial"/>
                  </w:rPr>
                  <w:fldChar w:fldCharType="end"/>
                </w:r>
              </w:sdtContent>
            </w:sdt>
            <w:r w:rsidRPr="002F5E48">
              <w:rPr>
                <w:rFonts w:ascii="Arial" w:hAnsi="Arial" w:cs="Arial"/>
              </w:rPr>
              <w:t>. The positive feedback on the spacious and comfort rooms followed by the innovative approach to enhance the experiences have made the firm one of the established organisations within the UK hospitality sector.</w:t>
            </w:r>
          </w:p>
        </w:tc>
      </w:tr>
      <w:tr w:rsidR="000363F5" w:rsidRPr="002F5E48" w14:paraId="7A3890BE" w14:textId="77777777" w:rsidTr="003878F0">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226BD" w14:textId="77777777" w:rsidR="000363F5" w:rsidRPr="002F5E48" w:rsidRDefault="000363F5" w:rsidP="003878F0">
            <w:pPr>
              <w:rPr>
                <w:rFonts w:ascii="Arial" w:hAnsi="Arial" w:cs="Arial"/>
              </w:rPr>
            </w:pPr>
            <w:r w:rsidRPr="002F5E48">
              <w:rPr>
                <w:rFonts w:ascii="Arial" w:hAnsi="Arial" w:cs="Arial"/>
                <w:b/>
                <w:bCs/>
              </w:rPr>
              <w:lastRenderedPageBreak/>
              <w:t>Price</w:t>
            </w:r>
          </w:p>
        </w:tc>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C50691" w14:textId="77777777" w:rsidR="000363F5" w:rsidRPr="002F5E48" w:rsidRDefault="000363F5" w:rsidP="003878F0">
            <w:pPr>
              <w:rPr>
                <w:rFonts w:ascii="Arial" w:hAnsi="Arial" w:cs="Arial"/>
              </w:rPr>
            </w:pPr>
            <w:r w:rsidRPr="002F5E48">
              <w:rPr>
                <w:rFonts w:ascii="Arial" w:hAnsi="Arial" w:cs="Arial"/>
              </w:rPr>
              <w:t xml:space="preserve">The organisation is one of the affordable hotels within the UK where the room rates ranging from £45–£145 per night based on the type and availability. Moreover, the dynamic pricing has increased the engagement followed by vouchers for their repeat customers.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999D5A" w14:textId="77777777" w:rsidR="000363F5" w:rsidRPr="002F5E48" w:rsidRDefault="000363F5" w:rsidP="003878F0">
            <w:pPr>
              <w:rPr>
                <w:rFonts w:ascii="Arial" w:hAnsi="Arial" w:cs="Arial"/>
              </w:rPr>
            </w:pPr>
            <w:r w:rsidRPr="002F5E48">
              <w:rPr>
                <w:rFonts w:ascii="Arial" w:hAnsi="Arial" w:cs="Arial"/>
              </w:rPr>
              <w:t xml:space="preserve">The range of the standard room starts from £168 followed by the highest one is for Queen room which is from £341 </w:t>
            </w:r>
            <w:sdt>
              <w:sdtPr>
                <w:rPr>
                  <w:rFonts w:ascii="Arial" w:hAnsi="Arial" w:cs="Arial"/>
                </w:rPr>
                <w:id w:val="696594230"/>
                <w:citation/>
              </w:sdtPr>
              <w:sdtContent>
                <w:r w:rsidRPr="002F5E48">
                  <w:rPr>
                    <w:rFonts w:ascii="Arial" w:hAnsi="Arial" w:cs="Arial"/>
                  </w:rPr>
                  <w:fldChar w:fldCharType="begin"/>
                </w:r>
                <w:r w:rsidRPr="002F5E48">
                  <w:rPr>
                    <w:rFonts w:ascii="Arial" w:hAnsi="Arial" w:cs="Arial"/>
                  </w:rPr>
                  <w:instrText xml:space="preserve"> CITATION Gra25 \l 1033 </w:instrText>
                </w:r>
                <w:r w:rsidRPr="002F5E48">
                  <w:rPr>
                    <w:rFonts w:ascii="Arial" w:hAnsi="Arial" w:cs="Arial"/>
                  </w:rPr>
                  <w:fldChar w:fldCharType="separate"/>
                </w:r>
                <w:r w:rsidRPr="002F5E48">
                  <w:rPr>
                    <w:rFonts w:ascii="Arial" w:eastAsia="Arial" w:hAnsi="Arial" w:cs="Arial"/>
                  </w:rPr>
                  <w:t>(Grandeastbourne, 2025)</w:t>
                </w:r>
                <w:r w:rsidRPr="002F5E48">
                  <w:rPr>
                    <w:rFonts w:ascii="Arial" w:hAnsi="Arial" w:cs="Arial"/>
                  </w:rPr>
                  <w:fldChar w:fldCharType="end"/>
                </w:r>
              </w:sdtContent>
            </w:sdt>
            <w:r w:rsidRPr="002F5E48">
              <w:rPr>
                <w:rFonts w:ascii="Arial" w:hAnsi="Arial" w:cs="Arial"/>
              </w:rPr>
              <w:t xml:space="preserve">. There are several packages included in the hotel for couple and family where in luxury and affordable range customer can opt for various opportunities. </w:t>
            </w:r>
          </w:p>
        </w:tc>
        <w:tc>
          <w:tcPr>
            <w:tcW w:w="0" w:type="auto"/>
            <w:tcBorders>
              <w:top w:val="single" w:sz="8" w:space="0" w:color="000000"/>
              <w:left w:val="single" w:sz="8" w:space="0" w:color="000000"/>
              <w:bottom w:val="single" w:sz="8" w:space="0" w:color="000000"/>
              <w:right w:val="single" w:sz="8" w:space="0" w:color="000000"/>
            </w:tcBorders>
            <w:hideMark/>
          </w:tcPr>
          <w:p w14:paraId="773653C4" w14:textId="77777777" w:rsidR="000363F5" w:rsidRPr="002F5E48" w:rsidRDefault="000363F5" w:rsidP="003878F0">
            <w:pPr>
              <w:rPr>
                <w:rFonts w:ascii="Arial" w:hAnsi="Arial" w:cs="Arial"/>
              </w:rPr>
            </w:pPr>
            <w:r w:rsidRPr="002F5E48">
              <w:rPr>
                <w:rFonts w:ascii="Arial" w:hAnsi="Arial" w:cs="Arial"/>
              </w:rPr>
              <w:t xml:space="preserve"> The average room price for the hotel during the low season is £271 on weeknights and £469 on weekend nights. Due to the variations in the pattern of room the cost changes as per the requirement</w:t>
            </w:r>
            <w:sdt>
              <w:sdtPr>
                <w:rPr>
                  <w:rFonts w:ascii="Arial" w:hAnsi="Arial" w:cs="Arial"/>
                </w:rPr>
                <w:id w:val="1752925253"/>
                <w:citation/>
              </w:sdtPr>
              <w:sdtContent>
                <w:r w:rsidRPr="002F5E48">
                  <w:rPr>
                    <w:rFonts w:ascii="Arial" w:hAnsi="Arial" w:cs="Arial"/>
                  </w:rPr>
                  <w:fldChar w:fldCharType="begin"/>
                </w:r>
                <w:r w:rsidRPr="002F5E48">
                  <w:rPr>
                    <w:rFonts w:ascii="Arial" w:hAnsi="Arial" w:cs="Arial"/>
                  </w:rPr>
                  <w:instrText xml:space="preserve"> CITATION The25 \l 1033 </w:instrText>
                </w:r>
                <w:r w:rsidRPr="002F5E48">
                  <w:rPr>
                    <w:rFonts w:ascii="Arial" w:hAnsi="Arial" w:cs="Arial"/>
                  </w:rPr>
                  <w:fldChar w:fldCharType="separate"/>
                </w:r>
                <w:r w:rsidRPr="002F5E48">
                  <w:rPr>
                    <w:rFonts w:ascii="Arial" w:eastAsia="Arial" w:hAnsi="Arial" w:cs="Arial"/>
                  </w:rPr>
                  <w:t>(Thegallivant.UK, 2025)</w:t>
                </w:r>
                <w:r w:rsidRPr="002F5E48">
                  <w:rPr>
                    <w:rFonts w:ascii="Arial" w:hAnsi="Arial" w:cs="Arial"/>
                  </w:rPr>
                  <w:fldChar w:fldCharType="end"/>
                </w:r>
              </w:sdtContent>
            </w:sdt>
            <w:r w:rsidRPr="002F5E48">
              <w:rPr>
                <w:rFonts w:ascii="Arial" w:hAnsi="Arial" w:cs="Arial"/>
              </w:rPr>
              <w:t xml:space="preserve">.  </w:t>
            </w:r>
          </w:p>
        </w:tc>
      </w:tr>
      <w:tr w:rsidR="000363F5" w:rsidRPr="002F5E48" w14:paraId="5A21FBF2" w14:textId="77777777" w:rsidTr="003878F0">
        <w:tc>
          <w:tcPr>
            <w:tcW w:w="21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15C3AE" w14:textId="77777777" w:rsidR="000363F5" w:rsidRPr="002F5E48" w:rsidRDefault="000363F5" w:rsidP="003878F0">
            <w:pPr>
              <w:rPr>
                <w:rFonts w:ascii="Arial" w:hAnsi="Arial" w:cs="Arial"/>
                <w:b/>
                <w:bCs/>
              </w:rPr>
            </w:pPr>
            <w:r w:rsidRPr="002F5E48">
              <w:rPr>
                <w:rFonts w:ascii="Arial" w:hAnsi="Arial" w:cs="Arial"/>
                <w:b/>
                <w:bCs/>
              </w:rPr>
              <w:t xml:space="preserve"> </w:t>
            </w:r>
          </w:p>
        </w:tc>
        <w:tc>
          <w:tcPr>
            <w:tcW w:w="21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0D163" w14:textId="77777777" w:rsidR="000363F5" w:rsidRPr="002F5E48" w:rsidRDefault="000363F5" w:rsidP="003878F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6DA160" w14:textId="77777777" w:rsidR="000363F5" w:rsidRPr="002F5E48" w:rsidRDefault="000363F5" w:rsidP="003878F0">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Pr>
          <w:p w14:paraId="6BD4B49E" w14:textId="77777777" w:rsidR="000363F5" w:rsidRPr="002F5E48" w:rsidRDefault="000363F5" w:rsidP="003878F0">
            <w:pPr>
              <w:rPr>
                <w:rFonts w:ascii="Arial" w:hAnsi="Arial" w:cs="Arial"/>
              </w:rPr>
            </w:pPr>
          </w:p>
        </w:tc>
      </w:tr>
    </w:tbl>
    <w:p w14:paraId="64CB5824" w14:textId="77777777" w:rsidR="000363F5" w:rsidRPr="002F5E48" w:rsidRDefault="000363F5" w:rsidP="000363F5">
      <w:pPr>
        <w:rPr>
          <w:rFonts w:ascii="Arial" w:hAnsi="Arial" w:cs="Arial"/>
        </w:rPr>
      </w:pPr>
    </w:p>
    <w:p w14:paraId="68014620" w14:textId="77777777" w:rsidR="000363F5" w:rsidRPr="002F5E48" w:rsidRDefault="000363F5" w:rsidP="000363F5">
      <w:pPr>
        <w:pStyle w:val="Heading2"/>
        <w:spacing w:before="0" w:after="0"/>
        <w:rPr>
          <w:rFonts w:ascii="Arial" w:hAnsi="Arial" w:cs="Arial"/>
          <w:bCs/>
        </w:rPr>
      </w:pPr>
      <w:bookmarkStart w:id="39" w:name="_Toc190199734"/>
      <w:r w:rsidRPr="002F5E48">
        <w:rPr>
          <w:rFonts w:ascii="Arial" w:hAnsi="Arial" w:cs="Arial"/>
        </w:rPr>
        <w:lastRenderedPageBreak/>
        <w:t xml:space="preserve">4.9 </w:t>
      </w:r>
      <w:proofErr w:type="spellStart"/>
      <w:r w:rsidRPr="002F5E48">
        <w:rPr>
          <w:rFonts w:ascii="Arial" w:hAnsi="Arial" w:cs="Arial"/>
        </w:rPr>
        <w:t>Netnography</w:t>
      </w:r>
      <w:bookmarkEnd w:id="39"/>
      <w:proofErr w:type="spellEnd"/>
      <w:r w:rsidRPr="002F5E48">
        <w:rPr>
          <w:rFonts w:ascii="Arial" w:hAnsi="Arial" w:cs="Arial"/>
        </w:rPr>
        <w:t xml:space="preserve"> </w:t>
      </w:r>
    </w:p>
    <w:p w14:paraId="13EC2CCB" w14:textId="77777777" w:rsidR="000363F5" w:rsidRPr="002F5E48" w:rsidRDefault="000363F5" w:rsidP="000363F5">
      <w:pPr>
        <w:rPr>
          <w:rFonts w:ascii="Arial" w:hAnsi="Arial" w:cs="Arial"/>
          <w:b/>
          <w:bCs/>
        </w:rPr>
      </w:pPr>
      <w:r w:rsidRPr="002F5E48">
        <w:rPr>
          <w:rFonts w:ascii="Arial" w:hAnsi="Arial" w:cs="Arial"/>
          <w:b/>
          <w:bCs/>
          <w:noProof/>
        </w:rPr>
        <w:drawing>
          <wp:inline distT="0" distB="0" distL="0" distR="0" wp14:anchorId="2550F846" wp14:editId="5910A229">
            <wp:extent cx="5943600" cy="2192655"/>
            <wp:effectExtent l="0" t="0" r="0" b="0"/>
            <wp:docPr id="800789519" name="Picture 1" descr="A screenshot of a hotel re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789519" name="Picture 1" descr="A screenshot of a hotel review&#10;&#10;AI-generated content may be incorrect."/>
                    <pic:cNvPicPr/>
                  </pic:nvPicPr>
                  <pic:blipFill>
                    <a:blip r:embed="rId11"/>
                    <a:stretch>
                      <a:fillRect/>
                    </a:stretch>
                  </pic:blipFill>
                  <pic:spPr>
                    <a:xfrm>
                      <a:off x="0" y="0"/>
                      <a:ext cx="5943600" cy="2192655"/>
                    </a:xfrm>
                    <a:prstGeom prst="rect">
                      <a:avLst/>
                    </a:prstGeom>
                  </pic:spPr>
                </pic:pic>
              </a:graphicData>
            </a:graphic>
          </wp:inline>
        </w:drawing>
      </w:r>
    </w:p>
    <w:p w14:paraId="667F2230" w14:textId="77777777" w:rsidR="000363F5" w:rsidRPr="002F5E48" w:rsidRDefault="000363F5" w:rsidP="000363F5">
      <w:pPr>
        <w:jc w:val="center"/>
        <w:rPr>
          <w:rFonts w:ascii="Arial" w:hAnsi="Arial" w:cs="Arial"/>
          <w:b/>
          <w:bCs/>
        </w:rPr>
      </w:pPr>
      <w:r w:rsidRPr="002F5E48">
        <w:rPr>
          <w:rFonts w:ascii="Arial" w:hAnsi="Arial" w:cs="Arial"/>
          <w:b/>
          <w:bCs/>
        </w:rPr>
        <w:t>Figure: Customer Review</w:t>
      </w:r>
    </w:p>
    <w:p w14:paraId="364F7F5A" w14:textId="77777777" w:rsidR="000363F5" w:rsidRPr="002F5E48" w:rsidRDefault="000363F5" w:rsidP="000363F5">
      <w:pPr>
        <w:jc w:val="center"/>
        <w:rPr>
          <w:rFonts w:ascii="Arial" w:hAnsi="Arial" w:cs="Arial"/>
          <w:b/>
          <w:bCs/>
        </w:rPr>
      </w:pPr>
      <w:r w:rsidRPr="002F5E48">
        <w:rPr>
          <w:rFonts w:ascii="Arial" w:hAnsi="Arial" w:cs="Arial"/>
          <w:b/>
          <w:bCs/>
        </w:rPr>
        <w:t xml:space="preserve">Source: </w:t>
      </w:r>
      <w:sdt>
        <w:sdtPr>
          <w:rPr>
            <w:rFonts w:ascii="Arial" w:hAnsi="Arial" w:cs="Arial"/>
            <w:b/>
            <w:bCs/>
          </w:rPr>
          <w:id w:val="-1850245832"/>
          <w:citation/>
        </w:sdtPr>
        <w:sdtContent>
          <w:r w:rsidRPr="002F5E48">
            <w:rPr>
              <w:rFonts w:ascii="Arial" w:hAnsi="Arial" w:cs="Arial"/>
              <w:b/>
              <w:bCs/>
            </w:rPr>
            <w:fldChar w:fldCharType="begin"/>
          </w:r>
          <w:r w:rsidRPr="002F5E48">
            <w:rPr>
              <w:rFonts w:ascii="Arial" w:hAnsi="Arial" w:cs="Arial"/>
              <w:b/>
              <w:bCs/>
            </w:rPr>
            <w:instrText xml:space="preserve"> CITATION Tri25 \l 1033 </w:instrText>
          </w:r>
          <w:r w:rsidRPr="002F5E48">
            <w:rPr>
              <w:rFonts w:ascii="Arial" w:hAnsi="Arial" w:cs="Arial"/>
              <w:b/>
              <w:bCs/>
            </w:rPr>
            <w:fldChar w:fldCharType="separate"/>
          </w:r>
          <w:r w:rsidRPr="002F5E48">
            <w:rPr>
              <w:rFonts w:ascii="Arial" w:eastAsia="Arial" w:hAnsi="Arial" w:cs="Arial"/>
            </w:rPr>
            <w:t>(TripAdvisor, 2025)</w:t>
          </w:r>
          <w:r w:rsidRPr="002F5E48">
            <w:rPr>
              <w:rFonts w:ascii="Arial" w:hAnsi="Arial" w:cs="Arial"/>
              <w:b/>
              <w:bCs/>
            </w:rPr>
            <w:fldChar w:fldCharType="end"/>
          </w:r>
        </w:sdtContent>
      </w:sdt>
    </w:p>
    <w:p w14:paraId="22D57976" w14:textId="77777777" w:rsidR="000363F5" w:rsidRPr="002F5E48" w:rsidRDefault="000363F5" w:rsidP="000363F5">
      <w:pPr>
        <w:rPr>
          <w:rFonts w:ascii="Arial" w:hAnsi="Arial" w:cs="Arial"/>
        </w:rPr>
      </w:pPr>
      <w:r w:rsidRPr="002F5E48">
        <w:rPr>
          <w:rFonts w:ascii="Arial" w:hAnsi="Arial" w:cs="Arial"/>
        </w:rPr>
        <w:t xml:space="preserve">This is one of the recent reviews that has been published </w:t>
      </w:r>
      <w:proofErr w:type="gramStart"/>
      <w:r w:rsidRPr="002F5E48">
        <w:rPr>
          <w:rFonts w:ascii="Arial" w:hAnsi="Arial" w:cs="Arial"/>
        </w:rPr>
        <w:t>in</w:t>
      </w:r>
      <w:proofErr w:type="gramEnd"/>
      <w:r w:rsidRPr="002F5E48">
        <w:rPr>
          <w:rFonts w:ascii="Arial" w:hAnsi="Arial" w:cs="Arial"/>
        </w:rPr>
        <w:t xml:space="preserve"> the website of TripAdvisor where customer have gained several unique opportunities. It has showcased the repeat visiting aspect due to the effective service excellence irrespective of the staff shortage issue. The customer has provided the positive review for </w:t>
      </w:r>
      <w:proofErr w:type="gramStart"/>
      <w:r w:rsidRPr="002F5E48">
        <w:rPr>
          <w:rFonts w:ascii="Arial" w:hAnsi="Arial" w:cs="Arial"/>
        </w:rPr>
        <w:t>all of</w:t>
      </w:r>
      <w:proofErr w:type="gramEnd"/>
      <w:r w:rsidRPr="002F5E48">
        <w:rPr>
          <w:rFonts w:ascii="Arial" w:hAnsi="Arial" w:cs="Arial"/>
        </w:rPr>
        <w:t xml:space="preserve"> the departments which has somehow created a positive impact on the confidence. On the other hand, the unique </w:t>
      </w:r>
      <w:proofErr w:type="gramStart"/>
      <w:r w:rsidRPr="002F5E48">
        <w:rPr>
          <w:rFonts w:ascii="Arial" w:hAnsi="Arial" w:cs="Arial"/>
        </w:rPr>
        <w:t>location</w:t>
      </w:r>
      <w:proofErr w:type="gramEnd"/>
      <w:r w:rsidRPr="002F5E48">
        <w:rPr>
          <w:rFonts w:ascii="Arial" w:hAnsi="Arial" w:cs="Arial"/>
        </w:rPr>
        <w:t xml:space="preserve"> which is the strength of the Western York House Hotel, Eastbourne have also been acted as a positive factor followed by providing the positive review and increases engagement. </w:t>
      </w:r>
    </w:p>
    <w:p w14:paraId="72A16E91" w14:textId="77777777" w:rsidR="000363F5" w:rsidRPr="002F5E48" w:rsidRDefault="000363F5" w:rsidP="000363F5">
      <w:pPr>
        <w:rPr>
          <w:rFonts w:ascii="Arial" w:hAnsi="Arial" w:cs="Arial"/>
          <w:b/>
          <w:bCs/>
        </w:rPr>
      </w:pPr>
      <w:r w:rsidRPr="002F5E48">
        <w:rPr>
          <w:rFonts w:ascii="Arial" w:hAnsi="Arial" w:cs="Arial"/>
          <w:b/>
          <w:bCs/>
          <w:noProof/>
        </w:rPr>
        <w:drawing>
          <wp:inline distT="0" distB="0" distL="0" distR="0" wp14:anchorId="02047FD3" wp14:editId="6E29D5F5">
            <wp:extent cx="5943600" cy="4349115"/>
            <wp:effectExtent l="0" t="0" r="0" b="0"/>
            <wp:docPr id="449462603" name="Picture 1" descr="A screensho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462603" name="Picture 1" descr="A screenshot of a hotel&#10;&#10;AI-generated content may be incorrect."/>
                    <pic:cNvPicPr/>
                  </pic:nvPicPr>
                  <pic:blipFill>
                    <a:blip r:embed="rId12"/>
                    <a:stretch>
                      <a:fillRect/>
                    </a:stretch>
                  </pic:blipFill>
                  <pic:spPr>
                    <a:xfrm>
                      <a:off x="0" y="0"/>
                      <a:ext cx="5943600" cy="4349115"/>
                    </a:xfrm>
                    <a:prstGeom prst="rect">
                      <a:avLst/>
                    </a:prstGeom>
                  </pic:spPr>
                </pic:pic>
              </a:graphicData>
            </a:graphic>
          </wp:inline>
        </w:drawing>
      </w:r>
    </w:p>
    <w:p w14:paraId="361BB48D" w14:textId="77777777" w:rsidR="000363F5" w:rsidRPr="002F5E48" w:rsidRDefault="000363F5" w:rsidP="000363F5">
      <w:pPr>
        <w:jc w:val="center"/>
        <w:rPr>
          <w:rFonts w:ascii="Arial" w:hAnsi="Arial" w:cs="Arial"/>
          <w:b/>
          <w:bCs/>
        </w:rPr>
      </w:pPr>
      <w:r w:rsidRPr="002F5E48">
        <w:rPr>
          <w:rFonts w:ascii="Arial" w:hAnsi="Arial" w:cs="Arial"/>
          <w:b/>
          <w:bCs/>
        </w:rPr>
        <w:t>Figure: Customer Review</w:t>
      </w:r>
    </w:p>
    <w:p w14:paraId="5FEA5312" w14:textId="77777777" w:rsidR="000363F5" w:rsidRPr="002F5E48" w:rsidRDefault="000363F5" w:rsidP="000363F5">
      <w:pPr>
        <w:jc w:val="center"/>
        <w:rPr>
          <w:rFonts w:ascii="Arial" w:hAnsi="Arial" w:cs="Arial"/>
          <w:b/>
          <w:bCs/>
        </w:rPr>
      </w:pPr>
      <w:r w:rsidRPr="002F5E48">
        <w:rPr>
          <w:rFonts w:ascii="Arial" w:hAnsi="Arial" w:cs="Arial"/>
          <w:b/>
          <w:bCs/>
        </w:rPr>
        <w:lastRenderedPageBreak/>
        <w:t xml:space="preserve">Source: </w:t>
      </w:r>
      <w:sdt>
        <w:sdtPr>
          <w:rPr>
            <w:rFonts w:ascii="Arial" w:hAnsi="Arial" w:cs="Arial"/>
            <w:b/>
            <w:bCs/>
          </w:rPr>
          <w:id w:val="978190896"/>
          <w:citation/>
        </w:sdtPr>
        <w:sdtContent>
          <w:r w:rsidRPr="002F5E48">
            <w:rPr>
              <w:rFonts w:ascii="Arial" w:hAnsi="Arial" w:cs="Arial"/>
              <w:b/>
              <w:bCs/>
            </w:rPr>
            <w:fldChar w:fldCharType="begin"/>
          </w:r>
          <w:r w:rsidRPr="002F5E48">
            <w:rPr>
              <w:rFonts w:ascii="Arial" w:hAnsi="Arial" w:cs="Arial"/>
              <w:b/>
              <w:bCs/>
            </w:rPr>
            <w:instrText xml:space="preserve"> CITATION Tri25 \l 1033 </w:instrText>
          </w:r>
          <w:r w:rsidRPr="002F5E48">
            <w:rPr>
              <w:rFonts w:ascii="Arial" w:hAnsi="Arial" w:cs="Arial"/>
              <w:b/>
              <w:bCs/>
            </w:rPr>
            <w:fldChar w:fldCharType="separate"/>
          </w:r>
          <w:r w:rsidRPr="002F5E48">
            <w:rPr>
              <w:rFonts w:ascii="Arial" w:eastAsia="Arial" w:hAnsi="Arial" w:cs="Arial"/>
            </w:rPr>
            <w:t>(TripAdvisor, 2025)</w:t>
          </w:r>
          <w:r w:rsidRPr="002F5E48">
            <w:rPr>
              <w:rFonts w:ascii="Arial" w:hAnsi="Arial" w:cs="Arial"/>
              <w:b/>
              <w:bCs/>
            </w:rPr>
            <w:fldChar w:fldCharType="end"/>
          </w:r>
        </w:sdtContent>
      </w:sdt>
    </w:p>
    <w:p w14:paraId="3B81CF2D" w14:textId="77777777" w:rsidR="000363F5" w:rsidRPr="002F5E48" w:rsidRDefault="000363F5" w:rsidP="000363F5">
      <w:pPr>
        <w:rPr>
          <w:rFonts w:ascii="Arial" w:hAnsi="Arial" w:cs="Arial"/>
          <w:b/>
          <w:bCs/>
        </w:rPr>
      </w:pPr>
      <w:r w:rsidRPr="002F5E48">
        <w:rPr>
          <w:rFonts w:ascii="Arial" w:hAnsi="Arial" w:cs="Arial"/>
        </w:rPr>
        <w:t>The above-mentioned review has shed light diverse array of the perspective of the two customer who has also booked the</w:t>
      </w:r>
      <w:r w:rsidRPr="002F5E48">
        <w:rPr>
          <w:rFonts w:ascii="Arial" w:hAnsi="Arial" w:cs="Arial"/>
          <w:b/>
          <w:bCs/>
        </w:rPr>
        <w:t xml:space="preserve"> </w:t>
      </w:r>
      <w:r w:rsidRPr="002F5E48">
        <w:rPr>
          <w:rFonts w:ascii="Arial" w:hAnsi="Arial" w:cs="Arial"/>
        </w:rPr>
        <w:t xml:space="preserve">Western York House Hotel, Eastbourne twice. It has been observed that the overall staff behaviour as well as the room service got satisfactory review. However, the absence of Gym, Bingo and others have somehow created a negative perception on the mindset. The review has also indicated the lack of management issue during the time of providing dinners services. Along with that, the organisation must ensure to provide the al type of services as the limitation in the food quantity is one of the issues which needs to be taken into consideration. </w:t>
      </w:r>
    </w:p>
    <w:p w14:paraId="7DF5D1ED" w14:textId="77777777" w:rsidR="000363F5" w:rsidRPr="002F5E48" w:rsidRDefault="000363F5" w:rsidP="000363F5">
      <w:pPr>
        <w:rPr>
          <w:rFonts w:ascii="Arial" w:hAnsi="Arial" w:cs="Arial"/>
          <w:b/>
          <w:bCs/>
        </w:rPr>
      </w:pPr>
      <w:r w:rsidRPr="002F5E48">
        <w:rPr>
          <w:rFonts w:ascii="Arial" w:hAnsi="Arial" w:cs="Arial"/>
          <w:b/>
          <w:bCs/>
          <w:noProof/>
        </w:rPr>
        <w:drawing>
          <wp:inline distT="0" distB="0" distL="0" distR="0" wp14:anchorId="3665E761" wp14:editId="56021AC1">
            <wp:extent cx="5943600" cy="2359660"/>
            <wp:effectExtent l="0" t="0" r="0" b="2540"/>
            <wp:docPr id="19786876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87690" name="Picture 1" descr="A screenshot of a computer&#10;&#10;AI-generated content may be incorrect."/>
                    <pic:cNvPicPr/>
                  </pic:nvPicPr>
                  <pic:blipFill>
                    <a:blip r:embed="rId13"/>
                    <a:stretch>
                      <a:fillRect/>
                    </a:stretch>
                  </pic:blipFill>
                  <pic:spPr>
                    <a:xfrm>
                      <a:off x="0" y="0"/>
                      <a:ext cx="5943600" cy="2359660"/>
                    </a:xfrm>
                    <a:prstGeom prst="rect">
                      <a:avLst/>
                    </a:prstGeom>
                  </pic:spPr>
                </pic:pic>
              </a:graphicData>
            </a:graphic>
          </wp:inline>
        </w:drawing>
      </w:r>
    </w:p>
    <w:p w14:paraId="5A837678" w14:textId="77777777" w:rsidR="000363F5" w:rsidRPr="002F5E48" w:rsidRDefault="000363F5" w:rsidP="000363F5">
      <w:pPr>
        <w:jc w:val="center"/>
        <w:rPr>
          <w:rFonts w:ascii="Arial" w:hAnsi="Arial" w:cs="Arial"/>
          <w:b/>
          <w:bCs/>
        </w:rPr>
      </w:pPr>
      <w:r w:rsidRPr="002F5E48">
        <w:rPr>
          <w:rFonts w:ascii="Arial" w:hAnsi="Arial" w:cs="Arial"/>
          <w:b/>
          <w:bCs/>
        </w:rPr>
        <w:t>Figure: Customer Review</w:t>
      </w:r>
    </w:p>
    <w:p w14:paraId="0064BFBA" w14:textId="77777777" w:rsidR="000363F5" w:rsidRPr="002F5E48" w:rsidRDefault="000363F5" w:rsidP="000363F5">
      <w:pPr>
        <w:jc w:val="center"/>
        <w:rPr>
          <w:rFonts w:ascii="Arial" w:hAnsi="Arial" w:cs="Arial"/>
          <w:b/>
          <w:bCs/>
        </w:rPr>
      </w:pPr>
      <w:r w:rsidRPr="002F5E48">
        <w:rPr>
          <w:rFonts w:ascii="Arial" w:hAnsi="Arial" w:cs="Arial"/>
          <w:b/>
          <w:bCs/>
        </w:rPr>
        <w:t xml:space="preserve">Source: </w:t>
      </w:r>
      <w:sdt>
        <w:sdtPr>
          <w:rPr>
            <w:rFonts w:ascii="Arial" w:hAnsi="Arial" w:cs="Arial"/>
            <w:b/>
            <w:bCs/>
          </w:rPr>
          <w:id w:val="-152380450"/>
          <w:citation/>
        </w:sdtPr>
        <w:sdtContent>
          <w:r w:rsidRPr="002F5E48">
            <w:rPr>
              <w:rFonts w:ascii="Arial" w:hAnsi="Arial" w:cs="Arial"/>
              <w:b/>
              <w:bCs/>
            </w:rPr>
            <w:fldChar w:fldCharType="begin"/>
          </w:r>
          <w:r w:rsidRPr="002F5E48">
            <w:rPr>
              <w:rFonts w:ascii="Arial" w:hAnsi="Arial" w:cs="Arial"/>
              <w:b/>
              <w:bCs/>
            </w:rPr>
            <w:instrText xml:space="preserve"> CITATION Tri25 \l 1033 </w:instrText>
          </w:r>
          <w:r w:rsidRPr="002F5E48">
            <w:rPr>
              <w:rFonts w:ascii="Arial" w:hAnsi="Arial" w:cs="Arial"/>
              <w:b/>
              <w:bCs/>
            </w:rPr>
            <w:fldChar w:fldCharType="separate"/>
          </w:r>
          <w:r w:rsidRPr="002F5E48">
            <w:rPr>
              <w:rFonts w:ascii="Arial" w:eastAsia="Arial" w:hAnsi="Arial" w:cs="Arial"/>
            </w:rPr>
            <w:t>(TripAdvisor, 2025)</w:t>
          </w:r>
          <w:r w:rsidRPr="002F5E48">
            <w:rPr>
              <w:rFonts w:ascii="Arial" w:hAnsi="Arial" w:cs="Arial"/>
              <w:b/>
              <w:bCs/>
            </w:rPr>
            <w:fldChar w:fldCharType="end"/>
          </w:r>
        </w:sdtContent>
      </w:sdt>
    </w:p>
    <w:p w14:paraId="341BE5CA" w14:textId="77777777" w:rsidR="000363F5" w:rsidRPr="002F5E48" w:rsidRDefault="000363F5" w:rsidP="000363F5">
      <w:pPr>
        <w:rPr>
          <w:rFonts w:ascii="Arial" w:hAnsi="Arial" w:cs="Arial"/>
        </w:rPr>
      </w:pPr>
      <w:r w:rsidRPr="002F5E48">
        <w:rPr>
          <w:rFonts w:ascii="Arial" w:hAnsi="Arial" w:cs="Arial"/>
        </w:rPr>
        <w:t>This is another review by a customer related to the food service within the Western York House Hotel, Eastbourne. On the other hand, irrespective of asking for the sea facing view the traveller for the backstreet view which has created a negative perception. The issue of staff shortage has become one of the significant issues that has been highlighted in the review. Therefore, it needs to be ensured proper training to ensure the upliftment of the service. Lack of management increases the chances of negative review within the competitive hospitality industry which needs further consideration.</w:t>
      </w:r>
    </w:p>
    <w:p w14:paraId="2D4B3819" w14:textId="77777777" w:rsidR="000363F5" w:rsidRPr="002F5E48" w:rsidRDefault="000363F5" w:rsidP="000363F5">
      <w:pPr>
        <w:pStyle w:val="Heading2"/>
        <w:spacing w:before="0" w:after="0"/>
        <w:rPr>
          <w:rFonts w:ascii="Arial" w:hAnsi="Arial" w:cs="Arial"/>
          <w:bCs/>
        </w:rPr>
      </w:pPr>
      <w:bookmarkStart w:id="40" w:name="_Toc190199735"/>
      <w:r w:rsidRPr="002F5E48">
        <w:rPr>
          <w:rFonts w:ascii="Arial" w:hAnsi="Arial" w:cs="Arial"/>
        </w:rPr>
        <w:t>4.10 Reflective account</w:t>
      </w:r>
      <w:bookmarkEnd w:id="40"/>
    </w:p>
    <w:p w14:paraId="39B3E469" w14:textId="77777777" w:rsidR="000363F5" w:rsidRPr="002F5E48" w:rsidRDefault="000363F5" w:rsidP="000363F5">
      <w:pPr>
        <w:rPr>
          <w:rFonts w:ascii="Arial" w:hAnsi="Arial" w:cs="Arial"/>
        </w:rPr>
      </w:pPr>
      <w:r w:rsidRPr="002F5E48">
        <w:rPr>
          <w:rFonts w:ascii="Arial" w:hAnsi="Arial" w:cs="Arial"/>
        </w:rPr>
        <w:t>During my placement at Best Western York House Hotel at Eastbourne I have faced several aspects of the unique challenges and opportunities. One of the prominent issues that has been emerged is the staff shortage in the hospitality industry (</w:t>
      </w:r>
      <w:proofErr w:type="spellStart"/>
      <w:r w:rsidRPr="002F5E48">
        <w:rPr>
          <w:rFonts w:ascii="Arial" w:hAnsi="Arial" w:cs="Arial"/>
        </w:rPr>
        <w:t>Gelbman</w:t>
      </w:r>
      <w:proofErr w:type="spellEnd"/>
      <w:r w:rsidRPr="002F5E48">
        <w:rPr>
          <w:rFonts w:ascii="Arial" w:hAnsi="Arial" w:cs="Arial"/>
        </w:rPr>
        <w:t xml:space="preserve">, 2022). As a part of the department, I have witnessed the impact of this challenge on the operations, guest satisfaction as well as employee morale. This has been observed that one of the significant effects of the staff shortage lies within the increasing workload followed by the reduction of the positive reviews (George, 2021). Many guests have complained related to the stained bed covers, lack of hygiene practices and others. The primary responsibility for me is assisting in the multiple departments. Sometimes, I also had to perform beyond my working hours due to the absence of adequate employees. I have often help in the housekeeping during the peak hours which has increased my understanding for overall operations. One of the biggest learning experiences during my placement was observing the handling the staff shortage issue by the management (Farrugia et al., 2023). The higher authorities have implemented several temporary solutions such as </w:t>
      </w:r>
      <w:r w:rsidRPr="002F5E48">
        <w:rPr>
          <w:rFonts w:ascii="Arial" w:hAnsi="Arial" w:cs="Arial"/>
        </w:rPr>
        <w:lastRenderedPageBreak/>
        <w:t>collaboration with hiring agency workers and offering overtime to the existing workers. However, I have observed that reliance on this type of partnership can lead to the inconsistence in the service quality. Despite the challenges I have noticed resilience among the team members where everybody has supported each other to ensure the positive experiences of the guest (</w:t>
      </w:r>
      <w:proofErr w:type="spellStart"/>
      <w:r w:rsidRPr="002F5E48">
        <w:rPr>
          <w:rFonts w:ascii="Arial" w:hAnsi="Arial" w:cs="Arial"/>
        </w:rPr>
        <w:t>Otache</w:t>
      </w:r>
      <w:proofErr w:type="spellEnd"/>
      <w:r w:rsidRPr="002F5E48">
        <w:rPr>
          <w:rFonts w:ascii="Arial" w:hAnsi="Arial" w:cs="Arial"/>
        </w:rPr>
        <w:t xml:space="preserve"> and </w:t>
      </w:r>
      <w:proofErr w:type="spellStart"/>
      <w:r w:rsidRPr="002F5E48">
        <w:rPr>
          <w:rFonts w:ascii="Arial" w:hAnsi="Arial" w:cs="Arial"/>
        </w:rPr>
        <w:t>Edopkolor</w:t>
      </w:r>
      <w:proofErr w:type="spellEnd"/>
      <w:r w:rsidRPr="002F5E48">
        <w:rPr>
          <w:rFonts w:ascii="Arial" w:hAnsi="Arial" w:cs="Arial"/>
        </w:rPr>
        <w:t xml:space="preserve">, 2022). This teamwork has reinforced my understanding of the importance of adaptability and the strong communication in hospitality sector. Reflecting on the experiences I believe that the long-term solution will be the better recruitment strategies as well as employee retention program (Michael and Fotiadis, 2022). Moreover, a more adaptive approach is required and I also ensured to showcase dedication irrespective of the struggles. </w:t>
      </w:r>
    </w:p>
    <w:p w14:paraId="454E5501" w14:textId="77777777" w:rsidR="000363F5" w:rsidRPr="002F5E48" w:rsidRDefault="000363F5" w:rsidP="000363F5">
      <w:pPr>
        <w:rPr>
          <w:rFonts w:ascii="Arial" w:eastAsia="Times New Roman" w:hAnsi="Arial" w:cs="Arial"/>
          <w:b/>
          <w:bCs/>
          <w:kern w:val="36"/>
          <w:sz w:val="28"/>
          <w:szCs w:val="48"/>
        </w:rPr>
      </w:pPr>
      <w:r w:rsidRPr="002F5E48">
        <w:rPr>
          <w:rFonts w:ascii="Arial" w:hAnsi="Arial" w:cs="Arial"/>
        </w:rPr>
        <w:br w:type="page"/>
      </w:r>
    </w:p>
    <w:p w14:paraId="691FDE6E" w14:textId="77777777" w:rsidR="000363F5" w:rsidRPr="002F5E48" w:rsidRDefault="000363F5" w:rsidP="000363F5">
      <w:pPr>
        <w:pStyle w:val="Heading1"/>
        <w:spacing w:before="0" w:after="0"/>
        <w:rPr>
          <w:rFonts w:ascii="Arial" w:hAnsi="Arial" w:cs="Arial"/>
          <w:bCs/>
        </w:rPr>
      </w:pPr>
      <w:bookmarkStart w:id="41" w:name="_Toc190199736"/>
      <w:r w:rsidRPr="002F5E48">
        <w:rPr>
          <w:rFonts w:ascii="Arial" w:hAnsi="Arial" w:cs="Arial"/>
        </w:rPr>
        <w:lastRenderedPageBreak/>
        <w:t>Chapter Five: Theme Exploration and Discussion</w:t>
      </w:r>
      <w:bookmarkEnd w:id="41"/>
    </w:p>
    <w:p w14:paraId="06A4FE5A" w14:textId="77777777" w:rsidR="000363F5" w:rsidRPr="002F5E48" w:rsidRDefault="000363F5" w:rsidP="000363F5">
      <w:pPr>
        <w:pStyle w:val="Heading2"/>
        <w:spacing w:before="0" w:after="0"/>
        <w:rPr>
          <w:rFonts w:ascii="Arial" w:hAnsi="Arial" w:cs="Arial"/>
        </w:rPr>
      </w:pPr>
      <w:bookmarkStart w:id="42" w:name="_Toc190199737"/>
      <w:r w:rsidRPr="002F5E48">
        <w:rPr>
          <w:rFonts w:ascii="Arial" w:hAnsi="Arial" w:cs="Arial"/>
        </w:rPr>
        <w:t>5.1 Theme Exploration</w:t>
      </w:r>
      <w:bookmarkEnd w:id="42"/>
    </w:p>
    <w:p w14:paraId="02BE74C0"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b/>
          <w:bCs/>
          <w:i/>
          <w:iCs/>
          <w:color w:val="000000"/>
        </w:rPr>
        <w:t>Theme 1: Reasons behind staff shortage in the hospitality sector and its effect on the Best Western York House Hotel</w:t>
      </w:r>
    </w:p>
    <w:p w14:paraId="5F91AA1D" w14:textId="77777777" w:rsidR="000363F5" w:rsidRPr="002F5E48" w:rsidRDefault="000363F5" w:rsidP="000363F5">
      <w:pPr>
        <w:pStyle w:val="NormalWeb"/>
        <w:spacing w:before="0" w:beforeAutospacing="0" w:after="0" w:afterAutospacing="0" w:line="480" w:lineRule="auto"/>
        <w:jc w:val="center"/>
        <w:rPr>
          <w:rFonts w:ascii="Arial" w:hAnsi="Arial" w:cs="Arial"/>
          <w:color w:val="000000"/>
        </w:rPr>
      </w:pPr>
      <w:r w:rsidRPr="002F5E48">
        <w:rPr>
          <w:rFonts w:ascii="Arial" w:hAnsi="Arial" w:cs="Arial"/>
          <w:noProof/>
          <w:color w:val="000000"/>
        </w:rPr>
        <w:drawing>
          <wp:inline distT="0" distB="0" distL="0" distR="0" wp14:anchorId="4E5BF7D0" wp14:editId="29C9369B">
            <wp:extent cx="5197475" cy="2547142"/>
            <wp:effectExtent l="19050" t="19050" r="22225" b="24765"/>
            <wp:docPr id="4" name="Picture 4" descr="A person and person wearing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and person wearing mask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12380" cy="2554446"/>
                    </a:xfrm>
                    <a:prstGeom prst="rect">
                      <a:avLst/>
                    </a:prstGeom>
                    <a:noFill/>
                    <a:ln>
                      <a:solidFill>
                        <a:schemeClr val="tx1"/>
                      </a:solidFill>
                    </a:ln>
                  </pic:spPr>
                </pic:pic>
              </a:graphicData>
            </a:graphic>
          </wp:inline>
        </w:drawing>
      </w:r>
    </w:p>
    <w:p w14:paraId="7237F57F" w14:textId="77777777" w:rsidR="000363F5" w:rsidRPr="002F5E48" w:rsidRDefault="000363F5" w:rsidP="000363F5">
      <w:pPr>
        <w:pStyle w:val="NormalWeb"/>
        <w:spacing w:before="0" w:beforeAutospacing="0" w:after="0" w:afterAutospacing="0" w:line="480" w:lineRule="auto"/>
        <w:jc w:val="center"/>
        <w:rPr>
          <w:rFonts w:ascii="Arial" w:hAnsi="Arial" w:cs="Arial"/>
          <w:color w:val="000000"/>
        </w:rPr>
      </w:pPr>
      <w:r w:rsidRPr="002F5E48">
        <w:rPr>
          <w:rFonts w:ascii="Arial" w:hAnsi="Arial" w:cs="Arial"/>
          <w:color w:val="000000"/>
        </w:rPr>
        <w:t>Figure: Staff shortage at Best Western York House Hotel</w:t>
      </w:r>
    </w:p>
    <w:p w14:paraId="67D20D9C" w14:textId="77777777" w:rsidR="000363F5" w:rsidRPr="002F5E48" w:rsidRDefault="000363F5" w:rsidP="000363F5">
      <w:pPr>
        <w:pStyle w:val="NormalWeb"/>
        <w:spacing w:before="0" w:beforeAutospacing="0" w:after="0" w:afterAutospacing="0" w:line="480" w:lineRule="auto"/>
        <w:jc w:val="center"/>
        <w:rPr>
          <w:rFonts w:ascii="Arial" w:hAnsi="Arial" w:cs="Arial"/>
          <w:color w:val="000000"/>
        </w:rPr>
      </w:pPr>
      <w:r w:rsidRPr="002F5E48">
        <w:rPr>
          <w:rFonts w:ascii="Arial" w:hAnsi="Arial" w:cs="Arial"/>
          <w:color w:val="000000"/>
        </w:rPr>
        <w:t xml:space="preserve">Source: </w:t>
      </w:r>
      <w:sdt>
        <w:sdtPr>
          <w:rPr>
            <w:rFonts w:ascii="Arial" w:hAnsi="Arial" w:cs="Arial"/>
            <w:color w:val="000000"/>
          </w:rPr>
          <w:id w:val="1399864927"/>
          <w:citation/>
        </w:sdtPr>
        <w:sdtContent>
          <w:r w:rsidRPr="002F5E48">
            <w:rPr>
              <w:rFonts w:ascii="Arial" w:hAnsi="Arial" w:cs="Arial"/>
              <w:color w:val="000000"/>
            </w:rPr>
            <w:fldChar w:fldCharType="begin"/>
          </w:r>
          <w:r w:rsidRPr="002F5E48">
            <w:rPr>
              <w:rFonts w:ascii="Arial" w:hAnsi="Arial" w:cs="Arial"/>
              <w:color w:val="000000"/>
            </w:rPr>
            <w:instrText xml:space="preserve"> CITATION tri16 \l 1033 </w:instrText>
          </w:r>
          <w:r w:rsidRPr="002F5E48">
            <w:rPr>
              <w:rFonts w:ascii="Arial" w:hAnsi="Arial" w:cs="Arial"/>
              <w:color w:val="000000"/>
            </w:rPr>
            <w:fldChar w:fldCharType="separate"/>
          </w:r>
          <w:r w:rsidRPr="002F5E48">
            <w:rPr>
              <w:rFonts w:ascii="Arial" w:hAnsi="Arial" w:cs="Arial"/>
              <w:color w:val="000000"/>
            </w:rPr>
            <w:t>(tripadvisor, 2016)</w:t>
          </w:r>
          <w:r w:rsidRPr="002F5E48">
            <w:rPr>
              <w:rFonts w:ascii="Arial" w:hAnsi="Arial" w:cs="Arial"/>
              <w:color w:val="000000"/>
            </w:rPr>
            <w:fldChar w:fldCharType="end"/>
          </w:r>
        </w:sdtContent>
      </w:sdt>
    </w:p>
    <w:p w14:paraId="0060F8E9"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color w:val="000000"/>
        </w:rPr>
        <w:t xml:space="preserve">The Best Western York House Hotel that is nested in Eastbourne has encountered many employee shortages that took place due to many industries. These shortages were influenced by different key aspects which have impacted the hospitality sector. A major portion of the UK workforce sees this sector as unappealing. Most UK adults perceive it to be a non-progressive industry since it is filled with many complaints. Those complaints are based on poor working conditions, less career progression and unsocial hours. Workers also go through high burnout levels that are primarily caused by longer working hours, increased stress and employee shortages. The problems have resulted in increased workloads for older people that have led to high turnover. Moreover, the hotel sector has been pulled down due to rising operational costs over time. Those costs mainly come from high taxes and inflation. For instance, current tax reforms have yielded to higher national insurance </w:t>
      </w:r>
      <w:r w:rsidRPr="000363F5">
        <w:rPr>
          <w:rFonts w:ascii="Arial" w:hAnsi="Arial" w:cs="Arial"/>
          <w:color w:val="000000"/>
          <w:sz w:val="32"/>
          <w:szCs w:val="32"/>
        </w:rPr>
        <w:t>contributions</w:t>
      </w:r>
      <w:r w:rsidRPr="002F5E48">
        <w:rPr>
          <w:rFonts w:ascii="Arial" w:hAnsi="Arial" w:cs="Arial"/>
          <w:color w:val="000000"/>
        </w:rPr>
        <w:t xml:space="preserve"> as well as less </w:t>
      </w:r>
      <w:r w:rsidRPr="002F5E48">
        <w:rPr>
          <w:rFonts w:ascii="Arial" w:hAnsi="Arial" w:cs="Arial"/>
          <w:color w:val="000000"/>
        </w:rPr>
        <w:lastRenderedPageBreak/>
        <w:t xml:space="preserve">business rate relief. This factor forced many firms to cut services while raising prices. Such financial burdens have directly affected the solutions put for staff. Aside from these hurdles, operational hurdles have also gone very high since staff shortages have affected service qualities </w:t>
      </w:r>
      <w:sdt>
        <w:sdtPr>
          <w:rPr>
            <w:rFonts w:ascii="Arial" w:hAnsi="Arial" w:cs="Arial"/>
            <w:color w:val="000000"/>
          </w:rPr>
          <w:id w:val="1466774596"/>
          <w:citation/>
        </w:sdtPr>
        <w:sdtContent>
          <w:r w:rsidRPr="002F5E48">
            <w:rPr>
              <w:rFonts w:ascii="Arial" w:hAnsi="Arial" w:cs="Arial"/>
              <w:color w:val="000000"/>
            </w:rPr>
            <w:fldChar w:fldCharType="begin"/>
          </w:r>
          <w:r w:rsidRPr="002F5E48">
            <w:rPr>
              <w:rFonts w:ascii="Arial" w:hAnsi="Arial" w:cs="Arial"/>
              <w:color w:val="000000"/>
            </w:rPr>
            <w:instrText xml:space="preserve"> CITATION opu24 \l 1033 </w:instrText>
          </w:r>
          <w:r w:rsidRPr="002F5E48">
            <w:rPr>
              <w:rFonts w:ascii="Arial" w:hAnsi="Arial" w:cs="Arial"/>
              <w:color w:val="000000"/>
            </w:rPr>
            <w:fldChar w:fldCharType="separate"/>
          </w:r>
          <w:r w:rsidRPr="002F5E48">
            <w:rPr>
              <w:rFonts w:ascii="Arial" w:hAnsi="Arial" w:cs="Arial"/>
              <w:color w:val="000000"/>
            </w:rPr>
            <w:t>(opusllp, 2024)</w:t>
          </w:r>
          <w:r w:rsidRPr="002F5E48">
            <w:rPr>
              <w:rFonts w:ascii="Arial" w:hAnsi="Arial" w:cs="Arial"/>
              <w:color w:val="000000"/>
            </w:rPr>
            <w:fldChar w:fldCharType="end"/>
          </w:r>
        </w:sdtContent>
      </w:sdt>
      <w:r w:rsidRPr="002F5E48">
        <w:rPr>
          <w:rFonts w:ascii="Arial" w:hAnsi="Arial" w:cs="Arial"/>
          <w:color w:val="000000"/>
        </w:rPr>
        <w:t xml:space="preserve">. Industry reports have indicated that guests often </w:t>
      </w:r>
      <w:proofErr w:type="gramStart"/>
      <w:r w:rsidRPr="002F5E48">
        <w:rPr>
          <w:rFonts w:ascii="Arial" w:hAnsi="Arial" w:cs="Arial"/>
          <w:color w:val="000000"/>
        </w:rPr>
        <w:t>have to</w:t>
      </w:r>
      <w:proofErr w:type="gramEnd"/>
      <w:r w:rsidRPr="002F5E48">
        <w:rPr>
          <w:rFonts w:ascii="Arial" w:hAnsi="Arial" w:cs="Arial"/>
          <w:color w:val="000000"/>
        </w:rPr>
        <w:t xml:space="preserve"> wait for longer times due to less presence of frontline staff. The brand has also gone through struggles in attracting and retaining skilled personnel since negative perceptions about the hospitality careers exist for a long time. Rivalries from established companies along with less career advancement opportunities have complicated the hiring practices. External elements that include Brexit have significantly reduced the availability of a steady </w:t>
      </w:r>
      <w:proofErr w:type="spellStart"/>
      <w:r w:rsidRPr="002F5E48">
        <w:rPr>
          <w:rFonts w:ascii="Arial" w:hAnsi="Arial" w:cs="Arial"/>
          <w:color w:val="000000"/>
        </w:rPr>
        <w:t>labor</w:t>
      </w:r>
      <w:proofErr w:type="spellEnd"/>
      <w:r w:rsidRPr="002F5E48">
        <w:rPr>
          <w:rFonts w:ascii="Arial" w:hAnsi="Arial" w:cs="Arial"/>
          <w:color w:val="000000"/>
        </w:rPr>
        <w:t xml:space="preserve"> pool, mainly the ones which were filled by EU nationals. Therefore, such kind of recruitment issues have become quite worse. Overall, the staffing shortages in the hotel displays a mixture of industry-based issues and economic pressures which keeps impacting the recruitment and skilled personnel retention.</w:t>
      </w:r>
    </w:p>
    <w:p w14:paraId="2339B0F4" w14:textId="77777777" w:rsidR="000363F5" w:rsidRPr="002F5E48" w:rsidRDefault="000363F5" w:rsidP="000363F5">
      <w:pPr>
        <w:pStyle w:val="NormalWeb"/>
        <w:spacing w:before="0" w:beforeAutospacing="0" w:after="0" w:afterAutospacing="0" w:line="480" w:lineRule="auto"/>
        <w:jc w:val="both"/>
        <w:rPr>
          <w:rFonts w:ascii="Arial" w:hAnsi="Arial" w:cs="Arial"/>
        </w:rPr>
      </w:pPr>
      <w:r w:rsidRPr="002F5E48">
        <w:rPr>
          <w:rFonts w:ascii="Arial" w:hAnsi="Arial" w:cs="Arial"/>
          <w:b/>
          <w:bCs/>
          <w:i/>
          <w:iCs/>
          <w:color w:val="000000"/>
        </w:rPr>
        <w:t>Theme 2: Obstacles faced by Best Western York House Hotel in managing its overall operations due to staff shortage</w:t>
      </w:r>
    </w:p>
    <w:p w14:paraId="77463DDB" w14:textId="77777777" w:rsidR="000363F5" w:rsidRPr="002F5E48" w:rsidRDefault="000363F5" w:rsidP="000363F5">
      <w:pPr>
        <w:pStyle w:val="NormalWeb"/>
        <w:spacing w:before="0" w:beforeAutospacing="0" w:after="0" w:afterAutospacing="0" w:line="480" w:lineRule="auto"/>
        <w:jc w:val="center"/>
        <w:rPr>
          <w:rFonts w:ascii="Arial" w:hAnsi="Arial" w:cs="Arial"/>
          <w:color w:val="000000"/>
        </w:rPr>
      </w:pPr>
      <w:r w:rsidRPr="002F5E48">
        <w:rPr>
          <w:rFonts w:ascii="Arial" w:hAnsi="Arial" w:cs="Arial"/>
          <w:noProof/>
          <w:color w:val="000000"/>
        </w:rPr>
        <w:drawing>
          <wp:inline distT="0" distB="0" distL="0" distR="0" wp14:anchorId="38EEEF81" wp14:editId="27409FA4">
            <wp:extent cx="4782094" cy="1819275"/>
            <wp:effectExtent l="19050" t="19050" r="19050" b="9525"/>
            <wp:docPr id="6" name="Picture 6" descr="A bell on a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ell on a coun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88575" cy="1821740"/>
                    </a:xfrm>
                    <a:prstGeom prst="rect">
                      <a:avLst/>
                    </a:prstGeom>
                    <a:noFill/>
                    <a:ln>
                      <a:solidFill>
                        <a:schemeClr val="tx1"/>
                      </a:solidFill>
                    </a:ln>
                  </pic:spPr>
                </pic:pic>
              </a:graphicData>
            </a:graphic>
          </wp:inline>
        </w:drawing>
      </w:r>
    </w:p>
    <w:p w14:paraId="5CBFF225" w14:textId="77777777" w:rsidR="000363F5" w:rsidRPr="002F5E48" w:rsidRDefault="000363F5" w:rsidP="000363F5">
      <w:pPr>
        <w:pStyle w:val="NormalWeb"/>
        <w:spacing w:before="0" w:beforeAutospacing="0" w:after="0" w:afterAutospacing="0" w:line="480" w:lineRule="auto"/>
        <w:jc w:val="center"/>
        <w:rPr>
          <w:rFonts w:ascii="Arial" w:hAnsi="Arial" w:cs="Arial"/>
          <w:color w:val="000000"/>
        </w:rPr>
      </w:pPr>
      <w:r w:rsidRPr="002F5E48">
        <w:rPr>
          <w:rFonts w:ascii="Arial" w:hAnsi="Arial" w:cs="Arial"/>
          <w:color w:val="000000"/>
        </w:rPr>
        <w:t>Figure: Challenges of staff shortages</w:t>
      </w:r>
    </w:p>
    <w:p w14:paraId="4AB94B62" w14:textId="77777777" w:rsidR="000363F5" w:rsidRPr="002F5E48" w:rsidRDefault="000363F5" w:rsidP="000363F5">
      <w:pPr>
        <w:pStyle w:val="NormalWeb"/>
        <w:spacing w:before="0" w:beforeAutospacing="0" w:after="0" w:afterAutospacing="0" w:line="480" w:lineRule="auto"/>
        <w:jc w:val="center"/>
        <w:rPr>
          <w:rFonts w:ascii="Arial" w:hAnsi="Arial" w:cs="Arial"/>
          <w:color w:val="000000"/>
        </w:rPr>
      </w:pPr>
      <w:r w:rsidRPr="002F5E48">
        <w:rPr>
          <w:rFonts w:ascii="Arial" w:hAnsi="Arial" w:cs="Arial"/>
          <w:color w:val="000000"/>
        </w:rPr>
        <w:t xml:space="preserve">Source: </w:t>
      </w:r>
      <w:sdt>
        <w:sdtPr>
          <w:rPr>
            <w:rFonts w:ascii="Arial" w:hAnsi="Arial" w:cs="Arial"/>
            <w:color w:val="000000"/>
          </w:rPr>
          <w:id w:val="-1189298684"/>
          <w:citation/>
        </w:sdtPr>
        <w:sdtContent>
          <w:r w:rsidRPr="002F5E48">
            <w:rPr>
              <w:rFonts w:ascii="Arial" w:hAnsi="Arial" w:cs="Arial"/>
              <w:color w:val="000000"/>
            </w:rPr>
            <w:fldChar w:fldCharType="begin"/>
          </w:r>
          <w:r w:rsidRPr="002F5E48">
            <w:rPr>
              <w:rFonts w:ascii="Arial" w:hAnsi="Arial" w:cs="Arial"/>
              <w:color w:val="000000"/>
            </w:rPr>
            <w:instrText xml:space="preserve"> CITATION tri221 \l 1033 </w:instrText>
          </w:r>
          <w:r w:rsidRPr="002F5E48">
            <w:rPr>
              <w:rFonts w:ascii="Arial" w:hAnsi="Arial" w:cs="Arial"/>
              <w:color w:val="000000"/>
            </w:rPr>
            <w:fldChar w:fldCharType="separate"/>
          </w:r>
          <w:r w:rsidRPr="002F5E48">
            <w:rPr>
              <w:rFonts w:ascii="Arial" w:hAnsi="Arial" w:cs="Arial"/>
              <w:color w:val="000000"/>
            </w:rPr>
            <w:t>(tripadvisor, 2022)</w:t>
          </w:r>
          <w:r w:rsidRPr="002F5E48">
            <w:rPr>
              <w:rFonts w:ascii="Arial" w:hAnsi="Arial" w:cs="Arial"/>
              <w:color w:val="000000"/>
            </w:rPr>
            <w:fldChar w:fldCharType="end"/>
          </w:r>
        </w:sdtContent>
      </w:sdt>
    </w:p>
    <w:p w14:paraId="418DD58E" w14:textId="77777777" w:rsidR="000363F5" w:rsidRPr="002F5E48" w:rsidRDefault="000363F5" w:rsidP="000363F5">
      <w:pPr>
        <w:pStyle w:val="NormalWeb"/>
        <w:spacing w:before="0" w:beforeAutospacing="0" w:after="0" w:afterAutospacing="0" w:line="480" w:lineRule="auto"/>
        <w:jc w:val="both"/>
        <w:rPr>
          <w:rFonts w:ascii="Arial" w:hAnsi="Arial" w:cs="Arial"/>
          <w:color w:val="000000"/>
        </w:rPr>
      </w:pPr>
      <w:r w:rsidRPr="002F5E48">
        <w:rPr>
          <w:rFonts w:ascii="Arial" w:hAnsi="Arial" w:cs="Arial"/>
          <w:color w:val="000000"/>
        </w:rPr>
        <w:t xml:space="preserve">There are many types of obstacles which have been faced by The Best Western York House Hotel that are surrounded and driven by staff shortages. Such shortages have </w:t>
      </w:r>
      <w:r w:rsidRPr="002F5E48">
        <w:rPr>
          <w:rFonts w:ascii="Arial" w:hAnsi="Arial" w:cs="Arial"/>
          <w:color w:val="000000"/>
        </w:rPr>
        <w:lastRenderedPageBreak/>
        <w:t xml:space="preserve">given rise to many operational and service issues as it negatively affected complete performance and guest satisfaction. Among them, the immediate result was a decline in service quality. As there are only a limited number of full-time workers available, the company has struggled in upholding the usual premium standards. Regarding this, guests have given immediate feedback that highlighted subpar experiences, even during peak hours, since few employees were available in meeting their needs. This deterioration throughout service quality has brought adverse effects on the reputation and depleted repeat businesses. Further, decrease in workforce has placed more burdens and responsibilities on older employees. It forced them on taking extra duties just to fill those gaps. Therefore, they had to work for longer periods that led to heightened stress and exhaustion. Similarly, higher workload has been a major aspect for employee burnout that gave rise to increased turnover rates and deeper staff crisis. Industry reports have shown 67% are presently going through workforce shortages where 12% experiencing intense understaffing, disrupting operations. </w:t>
      </w:r>
      <w:proofErr w:type="gramStart"/>
      <w:r w:rsidRPr="002F5E48">
        <w:rPr>
          <w:rFonts w:ascii="Arial" w:hAnsi="Arial" w:cs="Arial"/>
          <w:color w:val="000000"/>
        </w:rPr>
        <w:t>In order to</w:t>
      </w:r>
      <w:proofErr w:type="gramEnd"/>
      <w:r w:rsidRPr="002F5E48">
        <w:rPr>
          <w:rFonts w:ascii="Arial" w:hAnsi="Arial" w:cs="Arial"/>
          <w:color w:val="000000"/>
        </w:rPr>
        <w:t xml:space="preserve"> meet the demand for trained individuals, the company has been compelled in scaling back few services and amenities </w:t>
      </w:r>
      <w:sdt>
        <w:sdtPr>
          <w:rPr>
            <w:rFonts w:ascii="Arial" w:hAnsi="Arial" w:cs="Arial"/>
            <w:color w:val="000000"/>
          </w:rPr>
          <w:id w:val="-1155375714"/>
          <w:citation/>
        </w:sdtPr>
        <w:sdtContent>
          <w:r w:rsidRPr="002F5E48">
            <w:rPr>
              <w:rFonts w:ascii="Arial" w:hAnsi="Arial" w:cs="Arial"/>
              <w:color w:val="000000"/>
            </w:rPr>
            <w:fldChar w:fldCharType="begin"/>
          </w:r>
          <w:r w:rsidRPr="002F5E48">
            <w:rPr>
              <w:rFonts w:ascii="Arial" w:hAnsi="Arial" w:cs="Arial"/>
              <w:color w:val="000000"/>
            </w:rPr>
            <w:instrText xml:space="preserve"> CITATION tra244 \l 1033 </w:instrText>
          </w:r>
          <w:r w:rsidRPr="002F5E48">
            <w:rPr>
              <w:rFonts w:ascii="Arial" w:hAnsi="Arial" w:cs="Arial"/>
              <w:color w:val="000000"/>
            </w:rPr>
            <w:fldChar w:fldCharType="separate"/>
          </w:r>
          <w:r w:rsidRPr="002F5E48">
            <w:rPr>
              <w:rFonts w:ascii="Arial" w:hAnsi="Arial" w:cs="Arial"/>
              <w:color w:val="000000"/>
            </w:rPr>
            <w:t>(travelandtourworld, 2024)</w:t>
          </w:r>
          <w:r w:rsidRPr="002F5E48">
            <w:rPr>
              <w:rFonts w:ascii="Arial" w:hAnsi="Arial" w:cs="Arial"/>
              <w:color w:val="000000"/>
            </w:rPr>
            <w:fldChar w:fldCharType="end"/>
          </w:r>
        </w:sdtContent>
      </w:sdt>
      <w:r w:rsidRPr="002F5E48">
        <w:rPr>
          <w:rFonts w:ascii="Arial" w:hAnsi="Arial" w:cs="Arial"/>
          <w:color w:val="000000"/>
        </w:rPr>
        <w:t xml:space="preserve">. Such reductions consist of shorter restaurant hours, delayed housekeeping services and maintenance. Additionally, the combined impact found from reduced service quality and less amenities has led to bad guest experiences that were prominent in online reviews or ratings. Among the guests, many have acknowledged the honest dedication shown by the staff. Still, some of them have pointed out many shortcomings during their stay. Adverse feedback holds a strong possibility of deterring new guests since it can hugely damage the hotel’s rank in the highly competitive hotel sector. Aside from guest dissatisfaction, shortage of staff has brought many financial hurdles. This is why the companies had to bear increased expenses followed by overtime payments for older </w:t>
      </w:r>
      <w:r w:rsidRPr="002F5E48">
        <w:rPr>
          <w:rFonts w:ascii="Arial" w:hAnsi="Arial" w:cs="Arial"/>
          <w:color w:val="000000"/>
        </w:rPr>
        <w:lastRenderedPageBreak/>
        <w:t>workers and more spending on temporary staffing solutions. Lastly, functioning below full capacity and providing less range of services has resulted in decreased revenue margins. As hotels have been going through huge turnover, they were prompted to raise wages on a huge scale to provide better benefits. These actions are being undertaken so that there are some chances of attracting and retaining skilled employees even when going through operational expenses.</w:t>
      </w:r>
    </w:p>
    <w:p w14:paraId="79467216" w14:textId="77777777" w:rsidR="000363F5" w:rsidRPr="002F5E48" w:rsidRDefault="000363F5" w:rsidP="000363F5">
      <w:pPr>
        <w:rPr>
          <w:rFonts w:ascii="Arial" w:hAnsi="Arial" w:cs="Arial"/>
          <w:b/>
          <w:bCs/>
          <w:i/>
          <w:iCs/>
        </w:rPr>
      </w:pPr>
      <w:r w:rsidRPr="002F5E48">
        <w:rPr>
          <w:rFonts w:ascii="Arial" w:hAnsi="Arial" w:cs="Arial"/>
          <w:b/>
          <w:bCs/>
          <w:i/>
          <w:iCs/>
        </w:rPr>
        <w:t>Theme 3: Strategies for resolving the issues and acquire operational efficiencies</w:t>
      </w:r>
    </w:p>
    <w:p w14:paraId="1E93BD77" w14:textId="77777777" w:rsidR="000363F5" w:rsidRPr="002F5E48" w:rsidRDefault="000363F5" w:rsidP="000363F5">
      <w:pPr>
        <w:jc w:val="center"/>
        <w:rPr>
          <w:rFonts w:ascii="Arial" w:hAnsi="Arial" w:cs="Arial"/>
        </w:rPr>
      </w:pPr>
      <w:r w:rsidRPr="002F5E48">
        <w:rPr>
          <w:rFonts w:ascii="Arial" w:hAnsi="Arial" w:cs="Arial"/>
          <w:noProof/>
        </w:rPr>
        <w:drawing>
          <wp:inline distT="0" distB="0" distL="0" distR="0" wp14:anchorId="24271131" wp14:editId="75392D6B">
            <wp:extent cx="5288280" cy="4053840"/>
            <wp:effectExtent l="19050" t="19050" r="26670" b="22860"/>
            <wp:docPr id="25435417" name="Picture 2" descr="A person using a credit card to pay for a purch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5417" name="Picture 2" descr="A person using a credit card to pay for a purchas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288280" cy="4053840"/>
                    </a:xfrm>
                    <a:prstGeom prst="rect">
                      <a:avLst/>
                    </a:prstGeom>
                    <a:noFill/>
                    <a:ln>
                      <a:solidFill>
                        <a:schemeClr val="tx1"/>
                      </a:solidFill>
                    </a:ln>
                  </pic:spPr>
                </pic:pic>
              </a:graphicData>
            </a:graphic>
          </wp:inline>
        </w:drawing>
      </w:r>
    </w:p>
    <w:p w14:paraId="24D8414B" w14:textId="77777777" w:rsidR="000363F5" w:rsidRPr="002F5E48" w:rsidRDefault="000363F5" w:rsidP="000363F5">
      <w:pPr>
        <w:jc w:val="center"/>
        <w:rPr>
          <w:rFonts w:ascii="Arial" w:hAnsi="Arial" w:cs="Arial"/>
          <w:color w:val="000000"/>
        </w:rPr>
      </w:pPr>
      <w:r w:rsidRPr="002F5E48">
        <w:rPr>
          <w:rFonts w:ascii="Arial" w:hAnsi="Arial" w:cs="Arial"/>
        </w:rPr>
        <w:t xml:space="preserve">Figure: </w:t>
      </w:r>
      <w:r w:rsidRPr="002F5E48">
        <w:rPr>
          <w:rFonts w:ascii="Arial" w:hAnsi="Arial" w:cs="Arial"/>
          <w:color w:val="000000"/>
        </w:rPr>
        <w:t>Self-service kiosks</w:t>
      </w:r>
    </w:p>
    <w:p w14:paraId="174DA387" w14:textId="77777777" w:rsidR="000363F5" w:rsidRPr="002F5E48" w:rsidRDefault="000363F5" w:rsidP="000363F5">
      <w:pPr>
        <w:jc w:val="center"/>
        <w:rPr>
          <w:rFonts w:ascii="Arial" w:hAnsi="Arial" w:cs="Arial"/>
        </w:rPr>
      </w:pPr>
      <w:r w:rsidRPr="002F5E48">
        <w:rPr>
          <w:rFonts w:ascii="Arial" w:hAnsi="Arial" w:cs="Arial"/>
          <w:color w:val="000000"/>
        </w:rPr>
        <w:t xml:space="preserve">Source: </w:t>
      </w:r>
      <w:sdt>
        <w:sdtPr>
          <w:rPr>
            <w:rFonts w:ascii="Arial" w:hAnsi="Arial" w:cs="Arial"/>
            <w:color w:val="000000"/>
          </w:rPr>
          <w:id w:val="1974637756"/>
          <w:citation/>
        </w:sdtPr>
        <w:sdtContent>
          <w:r w:rsidRPr="002F5E48">
            <w:rPr>
              <w:rFonts w:ascii="Arial" w:hAnsi="Arial" w:cs="Arial"/>
              <w:color w:val="000000"/>
            </w:rPr>
            <w:fldChar w:fldCharType="begin"/>
          </w:r>
          <w:r w:rsidRPr="002F5E48">
            <w:rPr>
              <w:rFonts w:ascii="Arial" w:hAnsi="Arial" w:cs="Arial"/>
              <w:color w:val="000000"/>
            </w:rPr>
            <w:instrText xml:space="preserve">CITATION Jen224 \l 1033 </w:instrText>
          </w:r>
          <w:r w:rsidRPr="002F5E48">
            <w:rPr>
              <w:rFonts w:ascii="Arial" w:hAnsi="Arial" w:cs="Arial"/>
              <w:color w:val="000000"/>
            </w:rPr>
            <w:fldChar w:fldCharType="separate"/>
          </w:r>
          <w:r w:rsidRPr="002F5E48">
            <w:rPr>
              <w:rFonts w:ascii="Arial" w:hAnsi="Arial" w:cs="Arial"/>
              <w:color w:val="000000"/>
            </w:rPr>
            <w:t>(Kite-Powell, 2022)</w:t>
          </w:r>
          <w:r w:rsidRPr="002F5E48">
            <w:rPr>
              <w:rFonts w:ascii="Arial" w:hAnsi="Arial" w:cs="Arial"/>
              <w:color w:val="000000"/>
            </w:rPr>
            <w:fldChar w:fldCharType="end"/>
          </w:r>
        </w:sdtContent>
      </w:sdt>
    </w:p>
    <w:p w14:paraId="18873E3F" w14:textId="77777777" w:rsidR="000363F5" w:rsidRPr="002F5E48" w:rsidRDefault="000363F5" w:rsidP="000363F5">
      <w:pPr>
        <w:rPr>
          <w:rFonts w:ascii="Arial" w:hAnsi="Arial" w:cs="Arial"/>
        </w:rPr>
      </w:pPr>
      <w:r w:rsidRPr="002F5E48">
        <w:rPr>
          <w:rFonts w:ascii="Arial" w:hAnsi="Arial" w:cs="Arial"/>
        </w:rPr>
        <w:t xml:space="preserve">Best Western York House Hotel may incorporate different tactics for managing the staff shortage issues. Besides this, following these strategies, the organisation also can advance their service effectiveness and quality. In these processes, the said hotel incorporates modern technology, boosts employee retention and streamlines the management processes. Best Western York House Hotel also follows these approaches to advance operational effectiveness and adopt innovative approaches to their recruitment systems </w:t>
      </w:r>
      <w:r w:rsidRPr="002F5E48">
        <w:rPr>
          <w:rFonts w:ascii="Arial" w:hAnsi="Arial" w:cs="Arial"/>
          <w:color w:val="000000"/>
        </w:rPr>
        <w:t>(Michael and Fotiadis, 2022)</w:t>
      </w:r>
      <w:r w:rsidRPr="002F5E48">
        <w:rPr>
          <w:rFonts w:ascii="Arial" w:hAnsi="Arial" w:cs="Arial"/>
        </w:rPr>
        <w:t xml:space="preserve">. The key strategy to incorporate advanced technology minimise the pressure on exiting workers </w:t>
      </w:r>
      <w:proofErr w:type="gramStart"/>
      <w:r w:rsidRPr="002F5E48">
        <w:rPr>
          <w:rFonts w:ascii="Arial" w:hAnsi="Arial" w:cs="Arial"/>
        </w:rPr>
        <w:t>and also</w:t>
      </w:r>
      <w:proofErr w:type="gramEnd"/>
      <w:r w:rsidRPr="002F5E48">
        <w:rPr>
          <w:rFonts w:ascii="Arial" w:hAnsi="Arial" w:cs="Arial"/>
        </w:rPr>
        <w:t xml:space="preserve"> optimise operations. Generally, in recent times hotels have adopted self-service kiosks where people easily can check in and check out which ultimately minimises their front desk crowd. This process helps corporations focus on delivering various </w:t>
      </w:r>
      <w:r w:rsidRPr="002F5E48">
        <w:rPr>
          <w:rFonts w:ascii="Arial" w:hAnsi="Arial" w:cs="Arial"/>
        </w:rPr>
        <w:lastRenderedPageBreak/>
        <w:t xml:space="preserve">personalised guest services </w:t>
      </w:r>
      <w:r w:rsidRPr="002F5E48">
        <w:rPr>
          <w:rFonts w:ascii="Arial" w:hAnsi="Arial" w:cs="Arial"/>
          <w:color w:val="000000"/>
        </w:rPr>
        <w:t>(Perdomo-</w:t>
      </w:r>
      <w:proofErr w:type="spellStart"/>
      <w:r w:rsidRPr="002F5E48">
        <w:rPr>
          <w:rFonts w:ascii="Arial" w:hAnsi="Arial" w:cs="Arial"/>
          <w:color w:val="000000"/>
        </w:rPr>
        <w:t>Verdecia</w:t>
      </w:r>
      <w:proofErr w:type="spellEnd"/>
      <w:r w:rsidRPr="002F5E48">
        <w:rPr>
          <w:rFonts w:ascii="Arial" w:hAnsi="Arial" w:cs="Arial"/>
          <w:color w:val="000000"/>
        </w:rPr>
        <w:t xml:space="preserve"> et al., 2022)</w:t>
      </w:r>
      <w:r w:rsidRPr="002F5E48">
        <w:rPr>
          <w:rFonts w:ascii="Arial" w:hAnsi="Arial" w:cs="Arial"/>
        </w:rPr>
        <w:t xml:space="preserve">. Apart from this, various digital communication tools like AI-driven chatbots, as well as mobile applications, are also used </w:t>
      </w:r>
      <w:proofErr w:type="gramStart"/>
      <w:r w:rsidRPr="002F5E48">
        <w:rPr>
          <w:rFonts w:ascii="Arial" w:hAnsi="Arial" w:cs="Arial"/>
        </w:rPr>
        <w:t>at this time</w:t>
      </w:r>
      <w:proofErr w:type="gramEnd"/>
      <w:r w:rsidRPr="002F5E48">
        <w:rPr>
          <w:rFonts w:ascii="Arial" w:hAnsi="Arial" w:cs="Arial"/>
        </w:rPr>
        <w:t xml:space="preserve"> for resolving important queries. Hotels in recent times have provided contactless dining solutions which improve guest services and help them, place orders, browse menus and make payments without additional assistance from staff. Best Western York House Hotel may follow these approaches to improve their guest satisfaction and perform smother operations during the phase of staff shortage. Besides this, hotel corporations incorporate various workforce development and retention programs for managing to upskill their workforce. Workers’ job satisfaction is boosted when they get continuous career growth and training opportunities from organisations </w:t>
      </w:r>
      <w:r w:rsidRPr="002F5E48">
        <w:rPr>
          <w:rFonts w:ascii="Arial" w:hAnsi="Arial" w:cs="Arial"/>
          <w:color w:val="000000"/>
        </w:rPr>
        <w:t>(</w:t>
      </w:r>
      <w:proofErr w:type="spellStart"/>
      <w:r w:rsidRPr="002F5E48">
        <w:rPr>
          <w:rFonts w:ascii="Arial" w:hAnsi="Arial" w:cs="Arial"/>
          <w:color w:val="000000"/>
        </w:rPr>
        <w:t>Cwibi</w:t>
      </w:r>
      <w:proofErr w:type="spellEnd"/>
      <w:r w:rsidRPr="002F5E48">
        <w:rPr>
          <w:rFonts w:ascii="Arial" w:hAnsi="Arial" w:cs="Arial"/>
          <w:color w:val="000000"/>
        </w:rPr>
        <w:t>, 2023)</w:t>
      </w:r>
      <w:r w:rsidRPr="002F5E48">
        <w:rPr>
          <w:rFonts w:ascii="Arial" w:hAnsi="Arial" w:cs="Arial"/>
        </w:rPr>
        <w:t xml:space="preserve">. Besides this, part-time roles, and shift-based work processes increase flexible work arrangements. Following these processes hotel businesses can meet the diverse requirements of workers and help them maintain a work-life balance. Hotels when recognising the workers’ good jobs and delivering rewards like additional leaves and bonuses feel motivated and satisfied. Best Western York House Hotel following these strategies can minimise their turnover rates and improve staff motivation which ultimately helps them for long-term growth. Another important strategy that managing the staff shortage issues is operational adjustments </w:t>
      </w:r>
      <w:r w:rsidRPr="002F5E48">
        <w:rPr>
          <w:rFonts w:ascii="Arial" w:hAnsi="Arial" w:cs="Arial"/>
          <w:color w:val="000000"/>
        </w:rPr>
        <w:t>(</w:t>
      </w:r>
      <w:proofErr w:type="spellStart"/>
      <w:r w:rsidRPr="002F5E48">
        <w:rPr>
          <w:rFonts w:ascii="Arial" w:hAnsi="Arial" w:cs="Arial"/>
          <w:color w:val="000000"/>
        </w:rPr>
        <w:t>Melián</w:t>
      </w:r>
      <w:proofErr w:type="spellEnd"/>
      <w:r w:rsidRPr="002F5E48">
        <w:rPr>
          <w:rFonts w:ascii="Arial" w:hAnsi="Arial" w:cs="Arial"/>
          <w:color w:val="000000"/>
        </w:rPr>
        <w:t>-González et al., 2021)</w:t>
      </w:r>
      <w:r w:rsidRPr="002F5E48">
        <w:rPr>
          <w:rFonts w:ascii="Arial" w:hAnsi="Arial" w:cs="Arial"/>
        </w:rPr>
        <w:t xml:space="preserve">. Hotels are required to introduce an opt-in housekeeping model in this process services are provided to the customer on their requirements rather than daily processes. Following this process Best Western York House Hotel may reduce the excessive workload from remaining workers at the time of staff shortage. These processes help the said corporation to maintain service flexibility., alongside this, guests are required to inform such changes in the hotel operations through maintaining transparent communication.  Hotel businesses are also required to expand their recruitment efforts to manage the workforce gap after staff shortage. Due to this, hotel corporations are required to collaborate with different educational institutions and offer apprenticeships as well as internships which ultimately generate a pipeline for skilled workers. Apart from this, recruitment processes through individuals with disabilities </w:t>
      </w:r>
      <w:r w:rsidRPr="002F5E48">
        <w:rPr>
          <w:rFonts w:ascii="Arial" w:hAnsi="Arial" w:cs="Arial"/>
          <w:color w:val="000000"/>
        </w:rPr>
        <w:t>(</w:t>
      </w:r>
      <w:proofErr w:type="spellStart"/>
      <w:r w:rsidRPr="002F5E48">
        <w:rPr>
          <w:rFonts w:ascii="Arial" w:hAnsi="Arial" w:cs="Arial"/>
          <w:color w:val="000000"/>
        </w:rPr>
        <w:t>Giousmpasoglou</w:t>
      </w:r>
      <w:proofErr w:type="spellEnd"/>
      <w:r w:rsidRPr="002F5E48">
        <w:rPr>
          <w:rFonts w:ascii="Arial" w:hAnsi="Arial" w:cs="Arial"/>
          <w:color w:val="000000"/>
        </w:rPr>
        <w:t xml:space="preserve"> and </w:t>
      </w:r>
      <w:proofErr w:type="spellStart"/>
      <w:r w:rsidRPr="002F5E48">
        <w:rPr>
          <w:rFonts w:ascii="Arial" w:hAnsi="Arial" w:cs="Arial"/>
          <w:color w:val="000000"/>
        </w:rPr>
        <w:t>Marinakou</w:t>
      </w:r>
      <w:proofErr w:type="spellEnd"/>
      <w:r w:rsidRPr="002F5E48">
        <w:rPr>
          <w:rFonts w:ascii="Arial" w:hAnsi="Arial" w:cs="Arial"/>
          <w:color w:val="000000"/>
        </w:rPr>
        <w:t>, 2021)</w:t>
      </w:r>
      <w:r w:rsidRPr="002F5E48">
        <w:rPr>
          <w:rFonts w:ascii="Arial" w:hAnsi="Arial" w:cs="Arial"/>
        </w:rPr>
        <w:t xml:space="preserve">. The Hilton and Premiere Inn also incorporate such processes for managing their staff shortage issues. Best Western York House Hotel may follow these processes to improve its operational efficiency and bring valuable talent to the workforce. Finally, the overall effectiveness of hotel-related operations also improved when the corporations adopted lean management practices </w:t>
      </w:r>
      <w:r w:rsidRPr="002F5E48">
        <w:rPr>
          <w:rFonts w:ascii="Arial" w:hAnsi="Arial" w:cs="Arial"/>
          <w:color w:val="000000"/>
        </w:rPr>
        <w:t>(Gore, 2024)</w:t>
      </w:r>
      <w:r w:rsidRPr="002F5E48">
        <w:rPr>
          <w:rFonts w:ascii="Arial" w:hAnsi="Arial" w:cs="Arial"/>
        </w:rPr>
        <w:t>. Besides this, organisations in the hotel industry by regularly assessing workflow as well as gathering employee feedback recognise the areas of advancement.  Managers through incorporating productivity tracking equipment easily allocate tasks in their operations. Following these processes, the organisations easily reduce their workloads on remaining employees after staff shortages</w:t>
      </w:r>
      <w:sdt>
        <w:sdtPr>
          <w:rPr>
            <w:rFonts w:ascii="Arial" w:hAnsi="Arial" w:cs="Arial"/>
          </w:rPr>
          <w:id w:val="-1488475275"/>
          <w:citation/>
        </w:sdtPr>
        <w:sdtContent>
          <w:r w:rsidRPr="002F5E48">
            <w:rPr>
              <w:rFonts w:ascii="Arial" w:hAnsi="Arial" w:cs="Arial"/>
            </w:rPr>
            <w:fldChar w:fldCharType="begin"/>
          </w:r>
          <w:r w:rsidRPr="002F5E48">
            <w:rPr>
              <w:rFonts w:ascii="Arial" w:hAnsi="Arial" w:cs="Arial"/>
            </w:rPr>
            <w:instrText xml:space="preserve"> CITATION Jen224 \l 1033 </w:instrText>
          </w:r>
          <w:r w:rsidRPr="002F5E48">
            <w:rPr>
              <w:rFonts w:ascii="Arial" w:hAnsi="Arial" w:cs="Arial"/>
            </w:rPr>
            <w:fldChar w:fldCharType="separate"/>
          </w:r>
          <w:r w:rsidRPr="002F5E48">
            <w:rPr>
              <w:rFonts w:ascii="Arial" w:hAnsi="Arial" w:cs="Arial"/>
            </w:rPr>
            <w:t xml:space="preserve"> (Kite-Powell, 2022)</w:t>
          </w:r>
          <w:r w:rsidRPr="002F5E48">
            <w:rPr>
              <w:rFonts w:ascii="Arial" w:hAnsi="Arial" w:cs="Arial"/>
            </w:rPr>
            <w:fldChar w:fldCharType="end"/>
          </w:r>
        </w:sdtContent>
      </w:sdt>
      <w:r w:rsidRPr="002F5E48">
        <w:rPr>
          <w:rFonts w:ascii="Arial" w:hAnsi="Arial" w:cs="Arial"/>
        </w:rPr>
        <w:t>. Incorporating lean management techniques Best Western York House Hotel deliver their service effectively and improves their guest satisfaction. Hence, Best Western York House Hotel effectively address the challenges related to its staff shortage issues and delivers improved experiences for both the workers and guests. These strategies also enhance operational effectiveness by following these strategies.  </w:t>
      </w:r>
    </w:p>
    <w:p w14:paraId="176BC650" w14:textId="77777777" w:rsidR="000363F5" w:rsidRPr="002F5E48" w:rsidRDefault="000363F5" w:rsidP="000363F5">
      <w:pPr>
        <w:pStyle w:val="Heading2"/>
        <w:spacing w:before="0" w:after="0"/>
        <w:rPr>
          <w:rFonts w:ascii="Arial" w:hAnsi="Arial" w:cs="Arial"/>
        </w:rPr>
      </w:pPr>
      <w:bookmarkStart w:id="43" w:name="_Toc190199738"/>
      <w:r w:rsidRPr="002F5E48">
        <w:rPr>
          <w:rFonts w:ascii="Arial" w:hAnsi="Arial" w:cs="Arial"/>
        </w:rPr>
        <w:t>5.2 Discussion</w:t>
      </w:r>
      <w:bookmarkEnd w:id="43"/>
    </w:p>
    <w:p w14:paraId="1CA3B339" w14:textId="77777777" w:rsidR="000363F5" w:rsidRPr="002F5E48" w:rsidRDefault="000363F5" w:rsidP="000363F5">
      <w:pPr>
        <w:rPr>
          <w:rFonts w:ascii="Arial" w:hAnsi="Arial" w:cs="Arial"/>
        </w:rPr>
      </w:pPr>
      <w:r w:rsidRPr="002F5E48">
        <w:rPr>
          <w:rFonts w:ascii="Arial" w:hAnsi="Arial" w:cs="Arial"/>
        </w:rPr>
        <w:t xml:space="preserve">Staff shortage is a crucial issue in the hotel industry which affects the overall operations of the business from service delivery to maintaining employee satisfaction. The literary analysis and theme explorations have evaluated this matter </w:t>
      </w:r>
      <w:r w:rsidRPr="002F5E48">
        <w:rPr>
          <w:rFonts w:ascii="Arial" w:hAnsi="Arial" w:cs="Arial"/>
        </w:rPr>
        <w:lastRenderedPageBreak/>
        <w:t xml:space="preserve">with in-depth assessment and delivered some valuable insights regarding the matter. There are many reasons observed that create the complexity in workload management and lead corporations in the hotel sector to face staff scarcity. Seasonal employment fluctuations, difficult work conditions and the lingering effect of the pandemic create these employee turnover issues. As per the secondary analysis provided in the literature discussion, these factors affect the retention and recruitment process of the corporations. Due to these issues, the corporation has faced operational </w:t>
      </w:r>
      <w:proofErr w:type="gramStart"/>
      <w:r w:rsidRPr="002F5E48">
        <w:rPr>
          <w:rFonts w:ascii="Arial" w:hAnsi="Arial" w:cs="Arial"/>
        </w:rPr>
        <w:t>inefficiencies</w:t>
      </w:r>
      <w:proofErr w:type="gramEnd"/>
      <w:r w:rsidRPr="002F5E48">
        <w:rPr>
          <w:rFonts w:ascii="Arial" w:hAnsi="Arial" w:cs="Arial"/>
        </w:rPr>
        <w:t xml:space="preserve"> and its service standard declined completely. On the other side, the literature study by recognising these challenges has provided some strategies by which organisations can improve their operations. The hotels are required to maintain sustainability in the corporations along with maintaining employee well-being throughout their processes. The findings and analysis have outlined the effects of staff shortage which goes beyond the operational difficulties. Workers experienced burnout and fatigue caused due to understaffing in corporations like Best Western York House Hotel. Due to excessive workload, the remaining workers also lead to disengaged from the work progress. These continuous cycles increase the staffing gaps and organisations face issues maintaining service quality. The lack of staff in Best Western York House Hotel is also directly connected with employee dissatisfaction. Workers require long-term career goals as well as professional development among workers which is not delivered by the organisation. Besides this, the organisations in the hotel sector also experienced many financial consequences due to workforce shortage. The literary section has highlighted that worker demanded high wages which enhanced the operational costs of the organisation and their overtime payment and costs for frequent hiring impact the hotel's profitability. On the other side, the indirect financial repercussions like lower occupancy rates and minimised guest satisfaction pose a threat to hotel profitability. Best Western York House Hotel also face similar kinds of issues in their operations and these huge expenses limit their technological adoptions. Hence, Best Western York House Hotel is required to maintain smooth operation as well as safeguard the financial health of the hotel during the phase of a staffing shortage. Businesses without incorporating effective strategies cannot continue their service delivery and maintain business performance in the hotel industry. </w:t>
      </w:r>
    </w:p>
    <w:p w14:paraId="4F1F421C" w14:textId="77777777" w:rsidR="000363F5" w:rsidRPr="002F5E48" w:rsidRDefault="000363F5" w:rsidP="000363F5">
      <w:pPr>
        <w:spacing w:line="278" w:lineRule="auto"/>
        <w:rPr>
          <w:rFonts w:ascii="Arial" w:hAnsi="Arial" w:cs="Arial"/>
        </w:rPr>
      </w:pPr>
      <w:r w:rsidRPr="002F5E48">
        <w:rPr>
          <w:rFonts w:ascii="Arial" w:hAnsi="Arial" w:cs="Arial"/>
        </w:rPr>
        <w:br w:type="page"/>
      </w:r>
    </w:p>
    <w:p w14:paraId="7D38130C" w14:textId="77777777" w:rsidR="000363F5" w:rsidRPr="002F5E48" w:rsidRDefault="000363F5" w:rsidP="000363F5">
      <w:pPr>
        <w:pStyle w:val="Heading1"/>
        <w:spacing w:before="0" w:after="0"/>
        <w:rPr>
          <w:rFonts w:ascii="Arial" w:hAnsi="Arial" w:cs="Arial"/>
        </w:rPr>
      </w:pPr>
      <w:bookmarkStart w:id="44" w:name="_Toc190199739"/>
      <w:r w:rsidRPr="002F5E48">
        <w:rPr>
          <w:rFonts w:ascii="Arial" w:hAnsi="Arial" w:cs="Arial"/>
        </w:rPr>
        <w:lastRenderedPageBreak/>
        <w:t>Chapter Six: Conclusion and Recommendations</w:t>
      </w:r>
      <w:bookmarkEnd w:id="44"/>
    </w:p>
    <w:p w14:paraId="6B3F9C42" w14:textId="77777777" w:rsidR="000363F5" w:rsidRPr="002F5E48" w:rsidRDefault="000363F5" w:rsidP="000363F5">
      <w:pPr>
        <w:pStyle w:val="Heading2"/>
        <w:spacing w:before="0" w:after="0"/>
        <w:rPr>
          <w:rFonts w:ascii="Arial" w:hAnsi="Arial" w:cs="Arial"/>
        </w:rPr>
      </w:pPr>
      <w:bookmarkStart w:id="45" w:name="_Toc190199740"/>
      <w:r w:rsidRPr="002F5E48">
        <w:rPr>
          <w:rFonts w:ascii="Arial" w:hAnsi="Arial" w:cs="Arial"/>
        </w:rPr>
        <w:t>6.1 Conclusion</w:t>
      </w:r>
      <w:bookmarkEnd w:id="45"/>
      <w:r w:rsidRPr="002F5E48">
        <w:rPr>
          <w:rFonts w:ascii="Arial" w:hAnsi="Arial" w:cs="Arial"/>
        </w:rPr>
        <w:t xml:space="preserve"> </w:t>
      </w:r>
    </w:p>
    <w:p w14:paraId="025A7535" w14:textId="77777777" w:rsidR="000363F5" w:rsidRPr="002F5E48" w:rsidRDefault="000363F5" w:rsidP="000363F5">
      <w:pPr>
        <w:rPr>
          <w:rFonts w:ascii="Arial" w:hAnsi="Arial" w:cs="Arial"/>
        </w:rPr>
      </w:pPr>
      <w:r w:rsidRPr="002F5E48">
        <w:rPr>
          <w:rFonts w:ascii="Arial" w:hAnsi="Arial" w:cs="Arial"/>
        </w:rPr>
        <w:t xml:space="preserve">The overall UK hospitality sectors face a significant issue due to the shortage of staff across the different departments. Since the COVID-19 pandemic, the loss of job has increased the chances of vulnerability which needs to be taken into consideration. The overall research project has brought forward diverse perspective related to the issue of minimum level of workers while examining the cause, impact and the overcoming strategies. On the other hand, the literature review section has highlighted that the low wages, unpredictable schedules, limitation in the career progression have been acted as the reason for occurring the issue. Based on that, low impression on the service quality followed by the reduction of the brand image has been the challenges that firm has faced. The overall research has been conducted based on secondary thematic analysis where the information has been collected from the articles and others. This has been observed that the prime location has been acted as strength which has increases the engagement as well as revenue. However, it is important to adopt strategic framework as well as learning opportunities to deal with the issue of staff shortage. Aligning with that, there are several competitors such as The Grand Hotel, Eastbourne and The Galivant, camber sands that has provided unique experiences by its offerings and others. A comparative analysis related to this has been critically explored followed by the discussion of customer review with </w:t>
      </w:r>
      <w:proofErr w:type="spellStart"/>
      <w:r w:rsidRPr="002F5E48">
        <w:rPr>
          <w:rFonts w:ascii="Arial" w:hAnsi="Arial" w:cs="Arial"/>
        </w:rPr>
        <w:t>netnography</w:t>
      </w:r>
      <w:proofErr w:type="spellEnd"/>
      <w:r w:rsidRPr="002F5E48">
        <w:rPr>
          <w:rFonts w:ascii="Arial" w:hAnsi="Arial" w:cs="Arial"/>
        </w:rPr>
        <w:t>. The overall discussion has also highlighted several recommended strategies for the improvement of the condition. This is mainly associated with incorporation of staff motivation techniques, attracting the diverse talent and others. Therefore, a thorough consideration for linked with this must be examined for better accomplishment of the brand image while ensuring positive revenue growth.</w:t>
      </w:r>
    </w:p>
    <w:p w14:paraId="634F3503" w14:textId="77777777" w:rsidR="000363F5" w:rsidRPr="002F5E48" w:rsidRDefault="000363F5" w:rsidP="000363F5">
      <w:pPr>
        <w:pStyle w:val="Heading2"/>
        <w:spacing w:before="0" w:after="0"/>
        <w:rPr>
          <w:rFonts w:ascii="Arial" w:hAnsi="Arial" w:cs="Arial"/>
          <w:sz w:val="36"/>
        </w:rPr>
      </w:pPr>
      <w:bookmarkStart w:id="46" w:name="_Toc190199741"/>
      <w:r w:rsidRPr="002F5E48">
        <w:rPr>
          <w:rFonts w:ascii="Arial" w:hAnsi="Arial" w:cs="Arial"/>
        </w:rPr>
        <w:t>6.2 Recommendations</w:t>
      </w:r>
      <w:bookmarkEnd w:id="46"/>
    </w:p>
    <w:p w14:paraId="70B1AE39" w14:textId="77777777" w:rsidR="000363F5" w:rsidRPr="002F5E48" w:rsidRDefault="000363F5" w:rsidP="000363F5">
      <w:pPr>
        <w:rPr>
          <w:rFonts w:ascii="Arial" w:eastAsia="Times New Roman" w:hAnsi="Arial" w:cs="Arial"/>
        </w:rPr>
      </w:pPr>
      <w:r w:rsidRPr="002F5E48">
        <w:rPr>
          <w:rFonts w:ascii="Arial" w:eastAsia="Times New Roman" w:hAnsi="Arial" w:cs="Arial"/>
          <w:b/>
          <w:bCs/>
          <w:i/>
          <w:iCs/>
          <w:color w:val="000000"/>
        </w:rPr>
        <w:t>Implementation of staff motivation techniques </w:t>
      </w:r>
    </w:p>
    <w:p w14:paraId="6B75B465" w14:textId="77777777" w:rsidR="000363F5" w:rsidRPr="002F5E48" w:rsidRDefault="000363F5" w:rsidP="000363F5">
      <w:pPr>
        <w:rPr>
          <w:rFonts w:ascii="Arial" w:hAnsi="Arial" w:cs="Arial"/>
        </w:rPr>
      </w:pPr>
      <w:r w:rsidRPr="002F5E48">
        <w:rPr>
          <w:rFonts w:ascii="Arial" w:hAnsi="Arial" w:cs="Arial"/>
        </w:rPr>
        <w:t xml:space="preserve">Best Western York House Hotel can incorporate different types of staff motivation techniques, such as Maslow’s Hierarchy of Needs. This will help them in understanding the needs of the workers, which will drive them in making strategies to fulfil their preferences. Moreover, the challenges within the work process will be identified, which can guide the firm in making further improvements. Fulfilment of the needs of the workers will guide the company in enriching the efficiency of the overall process. Job satisfaction of the employees will be elevated, which will enrich the quality of the overall work procedure </w:t>
      </w:r>
      <w:sdt>
        <w:sdtPr>
          <w:rPr>
            <w:rFonts w:ascii="Arial" w:hAnsi="Arial" w:cs="Arial"/>
          </w:rPr>
          <w:id w:val="-1243938627"/>
          <w:citation/>
        </w:sdtPr>
        <w:sdtContent>
          <w:r w:rsidRPr="002F5E48">
            <w:rPr>
              <w:rFonts w:ascii="Arial" w:hAnsi="Arial" w:cs="Arial"/>
            </w:rPr>
            <w:fldChar w:fldCharType="begin"/>
          </w:r>
          <w:r w:rsidRPr="002F5E48">
            <w:rPr>
              <w:rFonts w:ascii="Arial" w:hAnsi="Arial" w:cs="Arial"/>
            </w:rPr>
            <w:instrText xml:space="preserve">CITATION BBC251 \l 1033 </w:instrText>
          </w:r>
          <w:r w:rsidRPr="002F5E48">
            <w:rPr>
              <w:rFonts w:ascii="Arial" w:hAnsi="Arial" w:cs="Arial"/>
            </w:rPr>
            <w:fldChar w:fldCharType="separate"/>
          </w:r>
          <w:r w:rsidRPr="002F5E48">
            <w:rPr>
              <w:rFonts w:ascii="Arial" w:hAnsi="Arial" w:cs="Arial"/>
            </w:rPr>
            <w:t>(BBC, 2025)</w:t>
          </w:r>
          <w:r w:rsidRPr="002F5E48">
            <w:rPr>
              <w:rFonts w:ascii="Arial" w:hAnsi="Arial" w:cs="Arial"/>
            </w:rPr>
            <w:fldChar w:fldCharType="end"/>
          </w:r>
        </w:sdtContent>
      </w:sdt>
      <w:r w:rsidRPr="002F5E48">
        <w:rPr>
          <w:rFonts w:ascii="Arial" w:hAnsi="Arial" w:cs="Arial"/>
        </w:rPr>
        <w:t>. Apart from that, it will also enhance the overall retention rate within the workforce, which will guide the company in delivering better services or facilities to the guests. This will also uplift their performance, which will drive them in gaining a major competitive edge in the current context (Stein et al., 2021). </w:t>
      </w:r>
    </w:p>
    <w:p w14:paraId="1D9671EB" w14:textId="77777777" w:rsidR="000363F5" w:rsidRPr="002F5E48" w:rsidRDefault="000363F5" w:rsidP="000363F5">
      <w:pPr>
        <w:rPr>
          <w:rFonts w:ascii="Arial" w:eastAsia="Times New Roman" w:hAnsi="Arial" w:cs="Arial"/>
        </w:rPr>
      </w:pPr>
      <w:r w:rsidRPr="002F5E48">
        <w:rPr>
          <w:rFonts w:ascii="Arial" w:eastAsia="Times New Roman" w:hAnsi="Arial" w:cs="Arial"/>
          <w:b/>
          <w:bCs/>
          <w:i/>
          <w:iCs/>
          <w:color w:val="000000"/>
        </w:rPr>
        <w:t>Attracting worldwide talents </w:t>
      </w:r>
    </w:p>
    <w:p w14:paraId="2F9CF527" w14:textId="77777777" w:rsidR="000363F5" w:rsidRPr="002F5E48" w:rsidRDefault="000363F5" w:rsidP="000363F5">
      <w:pPr>
        <w:rPr>
          <w:rFonts w:ascii="Arial" w:eastAsia="Times New Roman" w:hAnsi="Arial" w:cs="Arial"/>
        </w:rPr>
      </w:pPr>
      <w:r w:rsidRPr="002F5E48">
        <w:rPr>
          <w:rFonts w:ascii="Arial" w:eastAsia="Times New Roman" w:hAnsi="Arial" w:cs="Arial"/>
          <w:color w:val="000000"/>
        </w:rPr>
        <w:t xml:space="preserve">There are several media platforms that can be used by the side of the company in the recent times for communicating with the top talents worldwide. This will also guide Best Western York House Hotel in identifying their needs and preferences within the infrastructure. Proper communication will help the firm in making further changes in their overall operations for elevating the satisfaction rate of the workers. Moreover, it will support them in recruiting the best talent from the diverse locations, which can improve their overall performance in the current scenario. The accuracy of the overall services and facilities can be enriched, which can allow for meeting the </w:t>
      </w:r>
      <w:r w:rsidRPr="002F5E48">
        <w:rPr>
          <w:rFonts w:ascii="Arial" w:eastAsia="Times New Roman" w:hAnsi="Arial" w:cs="Arial"/>
          <w:color w:val="000000"/>
        </w:rPr>
        <w:lastRenderedPageBreak/>
        <w:t xml:space="preserve">preferences of the guests </w:t>
      </w:r>
      <w:sdt>
        <w:sdtPr>
          <w:rPr>
            <w:rFonts w:ascii="Arial" w:eastAsia="Times New Roman" w:hAnsi="Arial" w:cs="Arial"/>
            <w:color w:val="000000"/>
          </w:rPr>
          <w:id w:val="-827749355"/>
          <w:citation/>
        </w:sdtPr>
        <w:sdtContent>
          <w:r w:rsidRPr="002F5E48">
            <w:rPr>
              <w:rFonts w:ascii="Arial" w:eastAsia="Times New Roman" w:hAnsi="Arial" w:cs="Arial"/>
              <w:color w:val="000000"/>
            </w:rPr>
            <w:fldChar w:fldCharType="begin"/>
          </w:r>
          <w:r w:rsidRPr="002F5E48">
            <w:rPr>
              <w:rFonts w:ascii="Arial" w:eastAsia="Times New Roman" w:hAnsi="Arial" w:cs="Arial"/>
              <w:color w:val="000000"/>
            </w:rPr>
            <w:instrText xml:space="preserve"> CITATION BBC252 \l 1033 </w:instrText>
          </w:r>
          <w:r w:rsidRPr="002F5E48">
            <w:rPr>
              <w:rFonts w:ascii="Arial" w:eastAsia="Times New Roman" w:hAnsi="Arial" w:cs="Arial"/>
              <w:color w:val="000000"/>
            </w:rPr>
            <w:fldChar w:fldCharType="separate"/>
          </w:r>
          <w:r w:rsidRPr="002F5E48">
            <w:rPr>
              <w:rFonts w:ascii="Arial" w:eastAsia="Times New Roman" w:hAnsi="Arial" w:cs="Arial"/>
              <w:color w:val="000000"/>
            </w:rPr>
            <w:t>(BBC, 2025)</w:t>
          </w:r>
          <w:r w:rsidRPr="002F5E48">
            <w:rPr>
              <w:rFonts w:ascii="Arial" w:eastAsia="Times New Roman" w:hAnsi="Arial" w:cs="Arial"/>
              <w:color w:val="000000"/>
            </w:rPr>
            <w:fldChar w:fldCharType="end"/>
          </w:r>
        </w:sdtContent>
      </w:sdt>
      <w:r w:rsidRPr="002F5E48">
        <w:rPr>
          <w:rFonts w:ascii="Arial" w:eastAsia="Times New Roman" w:hAnsi="Arial" w:cs="Arial"/>
          <w:color w:val="000000"/>
        </w:rPr>
        <w:t xml:space="preserve">. Proper training can be provided to the newly recruited employee for mitigating their skill gaps and making them credible for the work proceedings. In this process, the shortage will be negotiated by their staff, which will elevate their job satisfaction in different aspects. This will also guide the firm in reaching its future objectives or goals effectively. The productivity of the workforce will also be uplifted, which will help the firm in providing better services or facilities to the guests </w:t>
      </w:r>
      <w:sdt>
        <w:sdtPr>
          <w:rPr>
            <w:rFonts w:ascii="Arial" w:eastAsia="Times New Roman" w:hAnsi="Arial" w:cs="Arial"/>
            <w:color w:val="000000"/>
          </w:rPr>
          <w:id w:val="1583258991"/>
          <w:citation/>
        </w:sdtPr>
        <w:sdtContent>
          <w:r w:rsidRPr="002F5E48">
            <w:rPr>
              <w:rFonts w:ascii="Arial" w:eastAsia="Times New Roman" w:hAnsi="Arial" w:cs="Arial"/>
              <w:color w:val="000000"/>
            </w:rPr>
            <w:fldChar w:fldCharType="begin"/>
          </w:r>
          <w:r w:rsidRPr="002F5E48">
            <w:rPr>
              <w:rFonts w:ascii="Arial" w:eastAsia="Times New Roman" w:hAnsi="Arial" w:cs="Arial"/>
              <w:color w:val="000000"/>
            </w:rPr>
            <w:instrText xml:space="preserve"> CITATION For21 \l 1033 </w:instrText>
          </w:r>
          <w:r w:rsidRPr="002F5E48">
            <w:rPr>
              <w:rFonts w:ascii="Arial" w:eastAsia="Times New Roman" w:hAnsi="Arial" w:cs="Arial"/>
              <w:color w:val="000000"/>
            </w:rPr>
            <w:fldChar w:fldCharType="separate"/>
          </w:r>
          <w:r w:rsidRPr="002F5E48">
            <w:rPr>
              <w:rFonts w:ascii="Arial" w:eastAsia="Times New Roman" w:hAnsi="Arial" w:cs="Arial"/>
              <w:color w:val="000000"/>
            </w:rPr>
            <w:t>(Forbes, 2021)</w:t>
          </w:r>
          <w:r w:rsidRPr="002F5E48">
            <w:rPr>
              <w:rFonts w:ascii="Arial" w:eastAsia="Times New Roman" w:hAnsi="Arial" w:cs="Arial"/>
              <w:color w:val="000000"/>
            </w:rPr>
            <w:fldChar w:fldCharType="end"/>
          </w:r>
        </w:sdtContent>
      </w:sdt>
      <w:r w:rsidRPr="002F5E48">
        <w:rPr>
          <w:rFonts w:ascii="Arial" w:eastAsia="Times New Roman" w:hAnsi="Arial" w:cs="Arial"/>
          <w:color w:val="000000"/>
        </w:rPr>
        <w:t>. </w:t>
      </w:r>
    </w:p>
    <w:p w14:paraId="33759629" w14:textId="77777777" w:rsidR="000363F5" w:rsidRPr="002F5E48" w:rsidRDefault="000363F5" w:rsidP="000363F5">
      <w:pPr>
        <w:rPr>
          <w:rFonts w:ascii="Arial" w:eastAsia="Times New Roman" w:hAnsi="Arial" w:cs="Arial"/>
        </w:rPr>
      </w:pPr>
      <w:r w:rsidRPr="002F5E48">
        <w:rPr>
          <w:rFonts w:ascii="Arial" w:eastAsia="Times New Roman" w:hAnsi="Arial" w:cs="Arial"/>
          <w:b/>
          <w:bCs/>
          <w:i/>
          <w:iCs/>
          <w:color w:val="000000"/>
        </w:rPr>
        <w:t>Improvement in company culture</w:t>
      </w:r>
    </w:p>
    <w:p w14:paraId="410E7730" w14:textId="77777777" w:rsidR="000363F5" w:rsidRPr="002F5E48" w:rsidRDefault="000363F5" w:rsidP="000363F5">
      <w:pPr>
        <w:rPr>
          <w:rFonts w:ascii="Arial" w:hAnsi="Arial" w:cs="Arial"/>
        </w:rPr>
      </w:pPr>
      <w:r w:rsidRPr="002F5E48">
        <w:rPr>
          <w:rFonts w:ascii="Arial" w:eastAsia="Times New Roman" w:hAnsi="Arial" w:cs="Arial"/>
          <w:color w:val="000000"/>
        </w:rPr>
        <w:t xml:space="preserve">Best Western York House Hotel can work on its organisational culture for attracting the top talents from the worldwide market. Positive work culture influences the workers in developing proper communication within the environment, which elevates the overall quality of operations and services. This also guides in mitigating errors within the overall process, which removes extra stress from the procedure. On the other hand, the company can engage their staff in the process of decision-making to connect them to the work. In this system, they will feel valued, and it will also uplift their motivation level in different measures </w:t>
      </w:r>
      <w:sdt>
        <w:sdtPr>
          <w:rPr>
            <w:rFonts w:ascii="Arial" w:eastAsia="Times New Roman" w:hAnsi="Arial" w:cs="Arial"/>
            <w:color w:val="000000"/>
          </w:rPr>
          <w:id w:val="426088416"/>
          <w:citation/>
        </w:sdtPr>
        <w:sdtContent>
          <w:r w:rsidRPr="002F5E48">
            <w:rPr>
              <w:rFonts w:ascii="Arial" w:eastAsia="Times New Roman" w:hAnsi="Arial" w:cs="Arial"/>
              <w:color w:val="000000"/>
            </w:rPr>
            <w:fldChar w:fldCharType="begin"/>
          </w:r>
          <w:r w:rsidRPr="002F5E48">
            <w:rPr>
              <w:rFonts w:ascii="Arial" w:eastAsia="Times New Roman" w:hAnsi="Arial" w:cs="Arial"/>
              <w:color w:val="000000"/>
            </w:rPr>
            <w:instrText xml:space="preserve"> CITATION Bra23 \l 1033 </w:instrText>
          </w:r>
          <w:r w:rsidRPr="002F5E48">
            <w:rPr>
              <w:rFonts w:ascii="Arial" w:eastAsia="Times New Roman" w:hAnsi="Arial" w:cs="Arial"/>
              <w:color w:val="000000"/>
            </w:rPr>
            <w:fldChar w:fldCharType="separate"/>
          </w:r>
          <w:r w:rsidRPr="002F5E48">
            <w:rPr>
              <w:rFonts w:ascii="Arial" w:eastAsia="Times New Roman" w:hAnsi="Arial" w:cs="Arial"/>
              <w:color w:val="000000"/>
            </w:rPr>
            <w:t>(Pena, 2023)</w:t>
          </w:r>
          <w:r w:rsidRPr="002F5E48">
            <w:rPr>
              <w:rFonts w:ascii="Arial" w:eastAsia="Times New Roman" w:hAnsi="Arial" w:cs="Arial"/>
              <w:color w:val="000000"/>
            </w:rPr>
            <w:fldChar w:fldCharType="end"/>
          </w:r>
        </w:sdtContent>
      </w:sdt>
      <w:r w:rsidRPr="002F5E48">
        <w:rPr>
          <w:rFonts w:ascii="Arial" w:eastAsia="Times New Roman" w:hAnsi="Arial" w:cs="Arial"/>
          <w:color w:val="000000"/>
        </w:rPr>
        <w:t xml:space="preserve">. This can guide the company in achieving its future objectives and can place the firm in a better position in the current market. The competitive edge can be gained by the organisation with the improvement in the company culture. Proper training procedures can be incorporated by the company for improving the skill shortage of the </w:t>
      </w:r>
      <w:r w:rsidRPr="002F5E48">
        <w:rPr>
          <w:rFonts w:ascii="Arial" w:hAnsi="Arial" w:cs="Arial"/>
        </w:rPr>
        <w:t>workers (Saks, 2022). </w:t>
      </w:r>
    </w:p>
    <w:p w14:paraId="62FF5389" w14:textId="77777777" w:rsidR="000363F5" w:rsidRPr="002F5E48" w:rsidRDefault="000363F5" w:rsidP="000363F5">
      <w:pPr>
        <w:rPr>
          <w:rFonts w:ascii="Arial" w:eastAsia="Times New Roman" w:hAnsi="Arial" w:cs="Arial"/>
        </w:rPr>
      </w:pPr>
      <w:r w:rsidRPr="002F5E48">
        <w:rPr>
          <w:rFonts w:ascii="Arial" w:eastAsia="Times New Roman" w:hAnsi="Arial" w:cs="Arial"/>
          <w:b/>
          <w:bCs/>
          <w:i/>
          <w:iCs/>
          <w:color w:val="000000"/>
        </w:rPr>
        <w:t>Fostering better communication within the workforce</w:t>
      </w:r>
    </w:p>
    <w:p w14:paraId="7834AC92" w14:textId="77777777" w:rsidR="000363F5" w:rsidRPr="002F5E48" w:rsidRDefault="000363F5" w:rsidP="000363F5">
      <w:pPr>
        <w:rPr>
          <w:rFonts w:ascii="Arial" w:hAnsi="Arial" w:cs="Arial"/>
        </w:rPr>
      </w:pPr>
      <w:r w:rsidRPr="002F5E48">
        <w:rPr>
          <w:rFonts w:ascii="Arial" w:eastAsia="Times New Roman" w:hAnsi="Arial" w:cs="Arial"/>
          <w:color w:val="000000"/>
        </w:rPr>
        <w:t xml:space="preserve">Different organisations from the hospitality industry have associated better communication processes within their workforce to mitigate the challenges of staff shortage. This could be a significant strategy for Best Western York House Hotel, which can help them in identifying the issues faced by their staff. This will drive the firm in developing some plans to meet the preferences of people. In this process, their choices will be fulfilled, and work motivation can be increased, which can increase the overall retention rate </w:t>
      </w:r>
      <w:sdt>
        <w:sdtPr>
          <w:rPr>
            <w:rFonts w:ascii="Arial" w:eastAsia="Times New Roman" w:hAnsi="Arial" w:cs="Arial"/>
            <w:color w:val="000000"/>
          </w:rPr>
          <w:id w:val="1083102528"/>
          <w:citation/>
        </w:sdtPr>
        <w:sdtContent>
          <w:r w:rsidRPr="002F5E48">
            <w:rPr>
              <w:rFonts w:ascii="Arial" w:eastAsia="Times New Roman" w:hAnsi="Arial" w:cs="Arial"/>
              <w:color w:val="000000"/>
            </w:rPr>
            <w:fldChar w:fldCharType="begin"/>
          </w:r>
          <w:r w:rsidRPr="002F5E48">
            <w:rPr>
              <w:rFonts w:ascii="Arial" w:eastAsia="Times New Roman" w:hAnsi="Arial" w:cs="Arial"/>
              <w:color w:val="000000"/>
            </w:rPr>
            <w:instrText xml:space="preserve"> CITATION And21 \l 1033 </w:instrText>
          </w:r>
          <w:r w:rsidRPr="002F5E48">
            <w:rPr>
              <w:rFonts w:ascii="Arial" w:eastAsia="Times New Roman" w:hAnsi="Arial" w:cs="Arial"/>
              <w:color w:val="000000"/>
            </w:rPr>
            <w:fldChar w:fldCharType="separate"/>
          </w:r>
          <w:r w:rsidRPr="002F5E48">
            <w:rPr>
              <w:rFonts w:ascii="Arial" w:eastAsia="Times New Roman" w:hAnsi="Arial" w:cs="Arial"/>
              <w:color w:val="000000"/>
            </w:rPr>
            <w:t>(Jornod, 2021)</w:t>
          </w:r>
          <w:r w:rsidRPr="002F5E48">
            <w:rPr>
              <w:rFonts w:ascii="Arial" w:eastAsia="Times New Roman" w:hAnsi="Arial" w:cs="Arial"/>
              <w:color w:val="000000"/>
            </w:rPr>
            <w:fldChar w:fldCharType="end"/>
          </w:r>
        </w:sdtContent>
      </w:sdt>
      <w:r w:rsidRPr="002F5E48">
        <w:rPr>
          <w:rFonts w:ascii="Arial" w:eastAsia="Times New Roman" w:hAnsi="Arial" w:cs="Arial"/>
          <w:color w:val="000000"/>
        </w:rPr>
        <w:t xml:space="preserve">. The staff turnover margin can be decreased by the firm by following such procedures in their business operations. This can also uplift the relationship between the workers and the management, which can help in developing an efficient work process. The mistakes can be reduced, and better facilities or services can be delivered by the side of the organisation with the application of this strategy </w:t>
      </w:r>
      <w:r w:rsidRPr="002F5E48">
        <w:rPr>
          <w:rFonts w:ascii="Arial" w:hAnsi="Arial" w:cs="Arial"/>
        </w:rPr>
        <w:t>(Fulmore et al., 2023). </w:t>
      </w:r>
    </w:p>
    <w:p w14:paraId="17CD5C45" w14:textId="77777777" w:rsidR="000363F5" w:rsidRPr="002F5E48" w:rsidRDefault="000363F5" w:rsidP="000363F5">
      <w:pPr>
        <w:rPr>
          <w:rFonts w:ascii="Arial" w:eastAsia="Times New Roman" w:hAnsi="Arial" w:cs="Arial"/>
        </w:rPr>
      </w:pPr>
      <w:r w:rsidRPr="002F5E48">
        <w:rPr>
          <w:rFonts w:ascii="Arial" w:eastAsia="Times New Roman" w:hAnsi="Arial" w:cs="Arial"/>
          <w:b/>
          <w:bCs/>
          <w:i/>
          <w:iCs/>
          <w:color w:val="000000"/>
        </w:rPr>
        <w:t>Provide different types of work-based facilities </w:t>
      </w:r>
    </w:p>
    <w:p w14:paraId="3C598707" w14:textId="77777777" w:rsidR="000363F5" w:rsidRPr="002F5E48" w:rsidRDefault="000363F5" w:rsidP="000363F5">
      <w:pPr>
        <w:rPr>
          <w:rFonts w:ascii="Arial" w:hAnsi="Arial" w:cs="Arial"/>
        </w:rPr>
      </w:pPr>
      <w:r w:rsidRPr="002F5E48">
        <w:rPr>
          <w:rFonts w:ascii="Arial" w:eastAsia="Times New Roman" w:hAnsi="Arial" w:cs="Arial"/>
          <w:color w:val="000000"/>
        </w:rPr>
        <w:t xml:space="preserve">There are some different types of motivators, such as incentives for achieving certain targets and yearly or quarterly bonuses that can be applied by Best Western York House Hotel. This can elevate the work satisfaction of the workers which can be helpful for the firm for staff retention. Moreover, it can assist the organisation in managing their overall operations effectively which can drive them in achieving their future objectives </w:t>
      </w:r>
      <w:sdt>
        <w:sdtPr>
          <w:rPr>
            <w:rFonts w:ascii="Arial" w:eastAsia="Times New Roman" w:hAnsi="Arial" w:cs="Arial"/>
            <w:color w:val="000000"/>
          </w:rPr>
          <w:id w:val="959371792"/>
          <w:citation/>
        </w:sdtPr>
        <w:sdtContent>
          <w:r w:rsidRPr="002F5E48">
            <w:rPr>
              <w:rFonts w:ascii="Arial" w:eastAsia="Times New Roman" w:hAnsi="Arial" w:cs="Arial"/>
              <w:color w:val="000000"/>
            </w:rPr>
            <w:fldChar w:fldCharType="begin"/>
          </w:r>
          <w:r w:rsidRPr="002F5E48">
            <w:rPr>
              <w:rFonts w:ascii="Arial" w:eastAsia="Times New Roman" w:hAnsi="Arial" w:cs="Arial"/>
              <w:color w:val="000000"/>
            </w:rPr>
            <w:instrText xml:space="preserve"> CITATION Rob231 \l 1033 </w:instrText>
          </w:r>
          <w:r w:rsidRPr="002F5E48">
            <w:rPr>
              <w:rFonts w:ascii="Arial" w:eastAsia="Times New Roman" w:hAnsi="Arial" w:cs="Arial"/>
              <w:color w:val="000000"/>
            </w:rPr>
            <w:fldChar w:fldCharType="separate"/>
          </w:r>
          <w:r w:rsidRPr="002F5E48">
            <w:rPr>
              <w:rFonts w:ascii="Arial" w:eastAsia="Times New Roman" w:hAnsi="Arial" w:cs="Arial"/>
              <w:color w:val="000000"/>
            </w:rPr>
            <w:t>(Almond, 2023)</w:t>
          </w:r>
          <w:r w:rsidRPr="002F5E48">
            <w:rPr>
              <w:rFonts w:ascii="Arial" w:eastAsia="Times New Roman" w:hAnsi="Arial" w:cs="Arial"/>
              <w:color w:val="000000"/>
            </w:rPr>
            <w:fldChar w:fldCharType="end"/>
          </w:r>
        </w:sdtContent>
      </w:sdt>
      <w:r w:rsidRPr="002F5E48">
        <w:rPr>
          <w:rFonts w:ascii="Arial" w:eastAsia="Times New Roman" w:hAnsi="Arial" w:cs="Arial"/>
          <w:color w:val="000000"/>
        </w:rPr>
        <w:t xml:space="preserve">. Working from home in </w:t>
      </w:r>
      <w:proofErr w:type="gramStart"/>
      <w:r w:rsidRPr="002F5E48">
        <w:rPr>
          <w:rFonts w:ascii="Arial" w:eastAsia="Times New Roman" w:hAnsi="Arial" w:cs="Arial"/>
          <w:color w:val="000000"/>
        </w:rPr>
        <w:t>an emergency situation</w:t>
      </w:r>
      <w:proofErr w:type="gramEnd"/>
      <w:r w:rsidRPr="002F5E48">
        <w:rPr>
          <w:rFonts w:ascii="Arial" w:eastAsia="Times New Roman" w:hAnsi="Arial" w:cs="Arial"/>
          <w:color w:val="000000"/>
        </w:rPr>
        <w:t xml:space="preserve"> and leaves in serious conditions can be also delivered to the workers to maintain their overall motivation in the work process. This can also improve the productivity of the company which can support them providing the best services to their guests </w:t>
      </w:r>
      <w:r w:rsidRPr="002F5E48">
        <w:rPr>
          <w:rFonts w:ascii="Arial" w:hAnsi="Arial" w:cs="Arial"/>
        </w:rPr>
        <w:t>(Albrecht et al., 2021). </w:t>
      </w:r>
    </w:p>
    <w:p w14:paraId="519DE7B7" w14:textId="77777777" w:rsidR="000363F5" w:rsidRPr="002F5E48" w:rsidRDefault="000363F5" w:rsidP="000363F5">
      <w:pPr>
        <w:rPr>
          <w:rFonts w:ascii="Arial" w:eastAsia="Times New Roman" w:hAnsi="Arial" w:cs="Arial"/>
          <w:b/>
          <w:bCs/>
          <w:kern w:val="36"/>
          <w:sz w:val="28"/>
          <w:szCs w:val="48"/>
        </w:rPr>
      </w:pPr>
      <w:r w:rsidRPr="002F5E48">
        <w:rPr>
          <w:rFonts w:ascii="Arial" w:hAnsi="Arial" w:cs="Arial"/>
        </w:rPr>
        <w:br w:type="page"/>
      </w:r>
    </w:p>
    <w:p w14:paraId="31CF3EF5" w14:textId="77777777" w:rsidR="000363F5" w:rsidRPr="002F5E48" w:rsidRDefault="000363F5" w:rsidP="000363F5">
      <w:pPr>
        <w:pStyle w:val="Heading1"/>
        <w:spacing w:before="0" w:after="0"/>
        <w:rPr>
          <w:rFonts w:ascii="Arial" w:hAnsi="Arial" w:cs="Arial"/>
        </w:rPr>
      </w:pPr>
      <w:bookmarkStart w:id="47" w:name="_Toc190199742"/>
      <w:r w:rsidRPr="002F5E48">
        <w:rPr>
          <w:rFonts w:ascii="Arial" w:hAnsi="Arial" w:cs="Arial"/>
        </w:rPr>
        <w:lastRenderedPageBreak/>
        <w:t>References</w:t>
      </w:r>
      <w:bookmarkEnd w:id="47"/>
    </w:p>
    <w:p w14:paraId="76AF10EC" w14:textId="77777777" w:rsidR="000363F5" w:rsidRPr="002F5E48" w:rsidRDefault="000363F5" w:rsidP="000363F5">
      <w:pPr>
        <w:pStyle w:val="NormalWeb"/>
        <w:spacing w:before="0" w:beforeAutospacing="0" w:after="0" w:afterAutospacing="0" w:line="480" w:lineRule="auto"/>
        <w:jc w:val="both"/>
        <w:rPr>
          <w:rFonts w:ascii="Arial" w:hAnsi="Arial" w:cs="Arial"/>
        </w:rPr>
      </w:pPr>
      <w:proofErr w:type="spellStart"/>
      <w:r w:rsidRPr="002F5E48">
        <w:rPr>
          <w:rFonts w:ascii="Arial" w:hAnsi="Arial" w:cs="Arial"/>
          <w:color w:val="000000"/>
        </w:rPr>
        <w:t>Åkerfeldt</w:t>
      </w:r>
      <w:proofErr w:type="spellEnd"/>
      <w:r w:rsidRPr="002F5E48">
        <w:rPr>
          <w:rFonts w:ascii="Arial" w:hAnsi="Arial" w:cs="Arial"/>
          <w:color w:val="000000"/>
        </w:rPr>
        <w:t xml:space="preserve">, A. and </w:t>
      </w:r>
      <w:proofErr w:type="spellStart"/>
      <w:r w:rsidRPr="002F5E48">
        <w:rPr>
          <w:rFonts w:ascii="Arial" w:hAnsi="Arial" w:cs="Arial"/>
          <w:color w:val="000000"/>
        </w:rPr>
        <w:t>Boistrup</w:t>
      </w:r>
      <w:proofErr w:type="spellEnd"/>
      <w:r w:rsidRPr="002F5E48">
        <w:rPr>
          <w:rFonts w:ascii="Arial" w:hAnsi="Arial" w:cs="Arial"/>
          <w:color w:val="000000"/>
        </w:rPr>
        <w:t xml:space="preserve">, L.B., (2021). Design and research: Ethical considerations. In </w:t>
      </w:r>
      <w:r w:rsidRPr="002F5E48">
        <w:rPr>
          <w:rFonts w:ascii="Arial" w:hAnsi="Arial" w:cs="Arial"/>
          <w:i/>
          <w:iCs/>
          <w:color w:val="000000"/>
        </w:rPr>
        <w:t xml:space="preserve">Designs for Research, Teaching and Learning </w:t>
      </w:r>
      <w:r w:rsidRPr="002F5E48">
        <w:rPr>
          <w:rFonts w:ascii="Arial" w:hAnsi="Arial" w:cs="Arial"/>
          <w:color w:val="000000"/>
        </w:rPr>
        <w:t>(pp. 48-60). Routledge.</w:t>
      </w:r>
    </w:p>
    <w:p w14:paraId="3529185C" w14:textId="77777777" w:rsidR="000363F5" w:rsidRPr="002F5E48" w:rsidRDefault="000363F5" w:rsidP="000363F5">
      <w:pPr>
        <w:rPr>
          <w:rFonts w:ascii="Arial" w:hAnsi="Arial" w:cs="Arial"/>
        </w:rPr>
      </w:pPr>
      <w:r w:rsidRPr="002F5E48">
        <w:rPr>
          <w:rFonts w:ascii="Arial" w:hAnsi="Arial" w:cs="Arial"/>
        </w:rPr>
        <w:t>Albrecht, S.L., Green, C.R. and Marty, A., (2021). Meaningful work, job resources, and employee engagement. </w:t>
      </w:r>
      <w:r w:rsidRPr="002F5E48">
        <w:rPr>
          <w:rFonts w:ascii="Arial" w:hAnsi="Arial" w:cs="Arial"/>
          <w:i/>
          <w:iCs/>
        </w:rPr>
        <w:t>Sustainability</w:t>
      </w:r>
      <w:r w:rsidRPr="002F5E48">
        <w:rPr>
          <w:rFonts w:ascii="Arial" w:hAnsi="Arial" w:cs="Arial"/>
        </w:rPr>
        <w:t>, </w:t>
      </w:r>
      <w:r w:rsidRPr="002F5E48">
        <w:rPr>
          <w:rFonts w:ascii="Arial" w:hAnsi="Arial" w:cs="Arial"/>
          <w:i/>
          <w:iCs/>
        </w:rPr>
        <w:t>13</w:t>
      </w:r>
      <w:r w:rsidRPr="002F5E48">
        <w:rPr>
          <w:rFonts w:ascii="Arial" w:hAnsi="Arial" w:cs="Arial"/>
        </w:rPr>
        <w:t>(7), p.4045.</w:t>
      </w:r>
    </w:p>
    <w:p w14:paraId="0498472F" w14:textId="77777777" w:rsidR="000363F5" w:rsidRPr="002F5E48" w:rsidRDefault="000363F5" w:rsidP="000363F5">
      <w:pPr>
        <w:rPr>
          <w:rFonts w:ascii="Arial" w:hAnsi="Arial" w:cs="Arial"/>
        </w:rPr>
      </w:pPr>
      <w:r w:rsidRPr="002F5E48">
        <w:rPr>
          <w:rFonts w:ascii="Arial" w:hAnsi="Arial" w:cs="Arial"/>
        </w:rPr>
        <w:t xml:space="preserve">Almond, R., (2023). </w:t>
      </w:r>
      <w:r w:rsidRPr="002F5E48">
        <w:rPr>
          <w:rFonts w:ascii="Arial" w:hAnsi="Arial" w:cs="Arial"/>
          <w:i/>
          <w:iCs/>
        </w:rPr>
        <w:t xml:space="preserve">Five Reasons Why Facilities Management Should Be </w:t>
      </w:r>
      <w:proofErr w:type="gramStart"/>
      <w:r w:rsidRPr="002F5E48">
        <w:rPr>
          <w:rFonts w:ascii="Arial" w:hAnsi="Arial" w:cs="Arial"/>
          <w:i/>
          <w:iCs/>
        </w:rPr>
        <w:t>A</w:t>
      </w:r>
      <w:proofErr w:type="gramEnd"/>
      <w:r w:rsidRPr="002F5E48">
        <w:rPr>
          <w:rFonts w:ascii="Arial" w:hAnsi="Arial" w:cs="Arial"/>
          <w:i/>
          <w:iCs/>
        </w:rPr>
        <w:t xml:space="preserve"> Top Priority In 2023.</w:t>
      </w:r>
      <w:r w:rsidRPr="002F5E48">
        <w:rPr>
          <w:rFonts w:ascii="Arial" w:hAnsi="Arial" w:cs="Arial"/>
        </w:rPr>
        <w:t xml:space="preserve"> [Online] Available at: https://www.forbes.com/councils/forbesbusinesscouncil/2023/04/20/five-reasons-why-facilities-management-should-be-a-top-priority-in-2023/ [Accessed 11 February 2025].</w:t>
      </w:r>
    </w:p>
    <w:p w14:paraId="60EF8DAB" w14:textId="77777777" w:rsidR="000363F5" w:rsidRPr="002F5E48" w:rsidRDefault="000363F5" w:rsidP="000363F5">
      <w:pPr>
        <w:rPr>
          <w:rFonts w:ascii="Arial" w:hAnsi="Arial" w:cs="Arial"/>
        </w:rPr>
      </w:pPr>
      <w:r w:rsidRPr="002F5E48">
        <w:rPr>
          <w:rFonts w:ascii="Arial" w:hAnsi="Arial" w:cs="Arial"/>
        </w:rPr>
        <w:t>Bares, R. (2022). Burnout in the Hospitality Industry: Causes and Solutions. Journal of Hospitality Management, 35(1), 45-59.</w:t>
      </w:r>
    </w:p>
    <w:p w14:paraId="611AD0C8" w14:textId="77777777" w:rsidR="000363F5" w:rsidRPr="002F5E48" w:rsidRDefault="000363F5" w:rsidP="000363F5">
      <w:pPr>
        <w:rPr>
          <w:rFonts w:ascii="Arial" w:hAnsi="Arial" w:cs="Arial"/>
        </w:rPr>
      </w:pPr>
      <w:r w:rsidRPr="002F5E48">
        <w:rPr>
          <w:rFonts w:ascii="Arial" w:hAnsi="Arial" w:cs="Arial"/>
        </w:rPr>
        <w:t>Baum, T. (2021). Human resource management for tourism, hospitality, and leisure: An international perspective. Cengage Learning.</w:t>
      </w:r>
    </w:p>
    <w:p w14:paraId="5CC86591" w14:textId="77777777" w:rsidR="000363F5" w:rsidRPr="002F5E48" w:rsidRDefault="000363F5" w:rsidP="000363F5">
      <w:pPr>
        <w:rPr>
          <w:rFonts w:ascii="Arial" w:hAnsi="Arial" w:cs="Arial"/>
        </w:rPr>
      </w:pPr>
      <w:r w:rsidRPr="002F5E48">
        <w:rPr>
          <w:rFonts w:ascii="Arial" w:hAnsi="Arial" w:cs="Arial"/>
        </w:rPr>
        <w:t xml:space="preserve">BBC, (2025). </w:t>
      </w:r>
      <w:r w:rsidRPr="002F5E48">
        <w:rPr>
          <w:rFonts w:ascii="Arial" w:hAnsi="Arial" w:cs="Arial"/>
          <w:i/>
          <w:iCs/>
        </w:rPr>
        <w:t>How to capture the right kind of talent.</w:t>
      </w:r>
      <w:r w:rsidRPr="002F5E48">
        <w:rPr>
          <w:rFonts w:ascii="Arial" w:hAnsi="Arial" w:cs="Arial"/>
        </w:rPr>
        <w:t xml:space="preserve"> [Online] Available at: https://www.bbc.com/worklife/article/20140123-talent-scarcity [Accessed 11 February 2025].</w:t>
      </w:r>
    </w:p>
    <w:p w14:paraId="0EED4E82" w14:textId="77777777" w:rsidR="000363F5" w:rsidRPr="002F5E48" w:rsidRDefault="000363F5" w:rsidP="000363F5">
      <w:pPr>
        <w:rPr>
          <w:rFonts w:ascii="Arial" w:hAnsi="Arial" w:cs="Arial"/>
        </w:rPr>
      </w:pPr>
      <w:r w:rsidRPr="002F5E48">
        <w:rPr>
          <w:rFonts w:ascii="Arial" w:hAnsi="Arial" w:cs="Arial"/>
        </w:rPr>
        <w:t xml:space="preserve">BBC, (2025). </w:t>
      </w:r>
      <w:r w:rsidRPr="002F5E48">
        <w:rPr>
          <w:rFonts w:ascii="Arial" w:hAnsi="Arial" w:cs="Arial"/>
          <w:i/>
          <w:iCs/>
        </w:rPr>
        <w:t>Retaining and motivating staff.</w:t>
      </w:r>
      <w:r w:rsidRPr="002F5E48">
        <w:rPr>
          <w:rFonts w:ascii="Arial" w:hAnsi="Arial" w:cs="Arial"/>
        </w:rPr>
        <w:t xml:space="preserve"> [Online] Available at: https://www.bbc.co.uk/bitesize/guides/zkt8xyc/revision/1#:~:text=Employees%20who%20are%20motivated%20will,can%20use%20to%20achieve%20this. [Accessed 11 February 2025].</w:t>
      </w:r>
    </w:p>
    <w:p w14:paraId="40E99B1B" w14:textId="77777777" w:rsidR="000363F5" w:rsidRPr="002F5E48" w:rsidRDefault="000363F5" w:rsidP="000363F5">
      <w:pPr>
        <w:rPr>
          <w:rFonts w:ascii="Arial" w:hAnsi="Arial" w:cs="Arial"/>
        </w:rPr>
      </w:pPr>
      <w:r w:rsidRPr="002F5E48">
        <w:rPr>
          <w:rFonts w:ascii="Arial" w:hAnsi="Arial" w:cs="Arial"/>
        </w:rPr>
        <w:t xml:space="preserve">Bestwestern.UK, (2025). </w:t>
      </w:r>
      <w:r w:rsidRPr="002F5E48">
        <w:rPr>
          <w:rFonts w:ascii="Arial" w:hAnsi="Arial" w:cs="Arial"/>
          <w:i/>
          <w:iCs/>
        </w:rPr>
        <w:t>Hotel Info.</w:t>
      </w:r>
      <w:r w:rsidRPr="002F5E48">
        <w:rPr>
          <w:rFonts w:ascii="Arial" w:hAnsi="Arial" w:cs="Arial"/>
        </w:rPr>
        <w:t xml:space="preserve"> [Online] Available at: https://www.yorkhousehotel.co.uk/hotel-info [Accessed 6 February 2025].</w:t>
      </w:r>
    </w:p>
    <w:p w14:paraId="5CF03865" w14:textId="77777777" w:rsidR="000363F5" w:rsidRPr="002F5E48" w:rsidRDefault="000363F5" w:rsidP="000363F5">
      <w:pPr>
        <w:rPr>
          <w:rFonts w:ascii="Arial" w:hAnsi="Arial" w:cs="Arial"/>
        </w:rPr>
      </w:pPr>
      <w:r w:rsidRPr="002F5E48">
        <w:rPr>
          <w:rFonts w:ascii="Arial" w:hAnsi="Arial" w:cs="Arial"/>
        </w:rPr>
        <w:t>Bougie, R. and Sekaran, U., (2020). </w:t>
      </w:r>
      <w:r w:rsidRPr="002F5E48">
        <w:rPr>
          <w:rFonts w:ascii="Arial" w:hAnsi="Arial" w:cs="Arial"/>
          <w:i/>
          <w:iCs/>
        </w:rPr>
        <w:t>Research methods for business: A skill building approach</w:t>
      </w:r>
      <w:r w:rsidRPr="002F5E48">
        <w:rPr>
          <w:rFonts w:ascii="Arial" w:hAnsi="Arial" w:cs="Arial"/>
        </w:rPr>
        <w:t>. John Wiley &amp; Sons.</w:t>
      </w:r>
    </w:p>
    <w:p w14:paraId="06B04F84" w14:textId="77777777" w:rsidR="000363F5" w:rsidRPr="002F5E48" w:rsidRDefault="000363F5" w:rsidP="000363F5">
      <w:pPr>
        <w:rPr>
          <w:rFonts w:ascii="Arial" w:hAnsi="Arial" w:cs="Arial"/>
        </w:rPr>
      </w:pPr>
      <w:r w:rsidRPr="002F5E48">
        <w:rPr>
          <w:rFonts w:ascii="Arial" w:hAnsi="Arial" w:cs="Arial"/>
        </w:rPr>
        <w:t>Burns, N., Mulvey, G., Piacentini, T. and Vidal, N., (2022). Refugees, political bounding and the pandemic: material effects and experiences of categorisations amongst refugees in Scotland. </w:t>
      </w:r>
      <w:r w:rsidRPr="002F5E48">
        <w:rPr>
          <w:rFonts w:ascii="Arial" w:hAnsi="Arial" w:cs="Arial"/>
          <w:i/>
          <w:iCs/>
        </w:rPr>
        <w:t>Journal of Ethnic and Migration Studies</w:t>
      </w:r>
      <w:r w:rsidRPr="002F5E48">
        <w:rPr>
          <w:rFonts w:ascii="Arial" w:hAnsi="Arial" w:cs="Arial"/>
        </w:rPr>
        <w:t>, </w:t>
      </w:r>
      <w:r w:rsidRPr="002F5E48">
        <w:rPr>
          <w:rFonts w:ascii="Arial" w:hAnsi="Arial" w:cs="Arial"/>
          <w:i/>
          <w:iCs/>
        </w:rPr>
        <w:t>48</w:t>
      </w:r>
      <w:r w:rsidRPr="002F5E48">
        <w:rPr>
          <w:rFonts w:ascii="Arial" w:hAnsi="Arial" w:cs="Arial"/>
        </w:rPr>
        <w:t>(17), pp.4066-4084.</w:t>
      </w:r>
    </w:p>
    <w:p w14:paraId="34E71FBE" w14:textId="77777777" w:rsidR="000363F5" w:rsidRPr="002F5E48" w:rsidRDefault="000363F5" w:rsidP="000363F5">
      <w:pPr>
        <w:rPr>
          <w:rFonts w:ascii="Arial" w:hAnsi="Arial" w:cs="Arial"/>
        </w:rPr>
      </w:pPr>
      <w:proofErr w:type="spellStart"/>
      <w:r w:rsidRPr="002F5E48">
        <w:rPr>
          <w:rFonts w:ascii="Arial" w:hAnsi="Arial" w:cs="Arial"/>
        </w:rPr>
        <w:t>Calinaud</w:t>
      </w:r>
      <w:proofErr w:type="spellEnd"/>
      <w:r w:rsidRPr="002F5E48">
        <w:rPr>
          <w:rFonts w:ascii="Arial" w:hAnsi="Arial" w:cs="Arial"/>
        </w:rPr>
        <w:t xml:space="preserve">, V., </w:t>
      </w:r>
      <w:proofErr w:type="spellStart"/>
      <w:r w:rsidRPr="002F5E48">
        <w:rPr>
          <w:rFonts w:ascii="Arial" w:hAnsi="Arial" w:cs="Arial"/>
        </w:rPr>
        <w:t>Kokkranikal</w:t>
      </w:r>
      <w:proofErr w:type="spellEnd"/>
      <w:r w:rsidRPr="002F5E48">
        <w:rPr>
          <w:rFonts w:ascii="Arial" w:hAnsi="Arial" w:cs="Arial"/>
        </w:rPr>
        <w:t xml:space="preserve">, J. and </w:t>
      </w:r>
      <w:proofErr w:type="spellStart"/>
      <w:r w:rsidRPr="002F5E48">
        <w:rPr>
          <w:rFonts w:ascii="Arial" w:hAnsi="Arial" w:cs="Arial"/>
        </w:rPr>
        <w:t>Gebbels</w:t>
      </w:r>
      <w:proofErr w:type="spellEnd"/>
      <w:r w:rsidRPr="002F5E48">
        <w:rPr>
          <w:rFonts w:ascii="Arial" w:hAnsi="Arial" w:cs="Arial"/>
        </w:rPr>
        <w:t>, M., (2021). Career advancement for women in the British hospitality industry: The enabling factors. </w:t>
      </w:r>
      <w:r w:rsidRPr="002F5E48">
        <w:rPr>
          <w:rFonts w:ascii="Arial" w:hAnsi="Arial" w:cs="Arial"/>
          <w:i/>
          <w:iCs/>
        </w:rPr>
        <w:t>Work, Employment and Society</w:t>
      </w:r>
      <w:r w:rsidRPr="002F5E48">
        <w:rPr>
          <w:rFonts w:ascii="Arial" w:hAnsi="Arial" w:cs="Arial"/>
        </w:rPr>
        <w:t>, </w:t>
      </w:r>
      <w:r w:rsidRPr="002F5E48">
        <w:rPr>
          <w:rFonts w:ascii="Arial" w:hAnsi="Arial" w:cs="Arial"/>
          <w:i/>
          <w:iCs/>
        </w:rPr>
        <w:t>35</w:t>
      </w:r>
      <w:r w:rsidRPr="002F5E48">
        <w:rPr>
          <w:rFonts w:ascii="Arial" w:hAnsi="Arial" w:cs="Arial"/>
        </w:rPr>
        <w:t>(4), pp.677-695.</w:t>
      </w:r>
    </w:p>
    <w:p w14:paraId="21B99CFC" w14:textId="77777777" w:rsidR="000363F5" w:rsidRPr="002F5E48" w:rsidRDefault="000363F5" w:rsidP="000363F5">
      <w:pPr>
        <w:rPr>
          <w:rFonts w:ascii="Arial" w:hAnsi="Arial" w:cs="Arial"/>
        </w:rPr>
      </w:pPr>
      <w:r w:rsidRPr="002F5E48">
        <w:rPr>
          <w:rFonts w:ascii="Arial" w:hAnsi="Arial" w:cs="Arial"/>
        </w:rPr>
        <w:t>Collis, J and Hussey, R (2014), Business Research, A Practical Guide for Undergraduate and Post Graduate Students, Palgrave, London</w:t>
      </w:r>
    </w:p>
    <w:p w14:paraId="68C824AB" w14:textId="77777777" w:rsidR="000363F5" w:rsidRPr="002F5E48" w:rsidRDefault="000363F5" w:rsidP="000363F5">
      <w:pPr>
        <w:rPr>
          <w:rFonts w:ascii="Arial" w:hAnsi="Arial" w:cs="Arial"/>
        </w:rPr>
      </w:pPr>
      <w:proofErr w:type="spellStart"/>
      <w:r w:rsidRPr="002F5E48">
        <w:rPr>
          <w:rFonts w:ascii="Arial" w:hAnsi="Arial" w:cs="Arial"/>
        </w:rPr>
        <w:t>Croes</w:t>
      </w:r>
      <w:proofErr w:type="spellEnd"/>
      <w:r w:rsidRPr="002F5E48">
        <w:rPr>
          <w:rFonts w:ascii="Arial" w:hAnsi="Arial" w:cs="Arial"/>
        </w:rPr>
        <w:t xml:space="preserve">, R.R., Semrad, K. and Rivera, M.A., (2021). The state of the hospitality industry 2021 employment report: COVID-19 </w:t>
      </w:r>
      <w:proofErr w:type="spellStart"/>
      <w:r w:rsidRPr="002F5E48">
        <w:rPr>
          <w:rFonts w:ascii="Arial" w:hAnsi="Arial" w:cs="Arial"/>
        </w:rPr>
        <w:t>labor</w:t>
      </w:r>
      <w:proofErr w:type="spellEnd"/>
      <w:r w:rsidRPr="002F5E48">
        <w:rPr>
          <w:rFonts w:ascii="Arial" w:hAnsi="Arial" w:cs="Arial"/>
        </w:rPr>
        <w:t xml:space="preserve"> force legacy.</w:t>
      </w:r>
    </w:p>
    <w:p w14:paraId="6133AC01" w14:textId="77777777" w:rsidR="000363F5" w:rsidRPr="002F5E48" w:rsidRDefault="000363F5" w:rsidP="000363F5">
      <w:pPr>
        <w:rPr>
          <w:rFonts w:ascii="Arial" w:eastAsia="Times New Roman" w:hAnsi="Arial" w:cs="Arial"/>
          <w:lang w:eastAsia="en-IN"/>
        </w:rPr>
      </w:pPr>
      <w:proofErr w:type="spellStart"/>
      <w:r w:rsidRPr="002F5E48">
        <w:rPr>
          <w:rFonts w:ascii="Arial" w:eastAsia="Times New Roman" w:hAnsi="Arial" w:cs="Arial"/>
          <w:color w:val="000000"/>
          <w:lang w:eastAsia="en-IN"/>
        </w:rPr>
        <w:t>Cwibi</w:t>
      </w:r>
      <w:proofErr w:type="spellEnd"/>
      <w:r w:rsidRPr="002F5E48">
        <w:rPr>
          <w:rFonts w:ascii="Arial" w:eastAsia="Times New Roman" w:hAnsi="Arial" w:cs="Arial"/>
          <w:color w:val="000000"/>
          <w:lang w:eastAsia="en-IN"/>
        </w:rPr>
        <w:t xml:space="preserve">, M., (2023), May. What do hotel managers think of employee rewards? An exploration of five-star hotels in Cape Town. </w:t>
      </w:r>
      <w:r w:rsidRPr="002F5E48">
        <w:rPr>
          <w:rFonts w:ascii="Arial" w:eastAsia="Times New Roman" w:hAnsi="Arial" w:cs="Arial"/>
          <w:i/>
          <w:iCs/>
          <w:color w:val="000000"/>
          <w:lang w:eastAsia="en-IN"/>
        </w:rPr>
        <w:t>In International Conference on Tourism Research</w:t>
      </w:r>
      <w:r w:rsidRPr="002F5E48">
        <w:rPr>
          <w:rFonts w:ascii="Arial" w:eastAsia="Times New Roman" w:hAnsi="Arial" w:cs="Arial"/>
          <w:color w:val="000000"/>
          <w:lang w:eastAsia="en-IN"/>
        </w:rPr>
        <w:t xml:space="preserve"> (Vol. 6, No. 1, pp. 462-469).</w:t>
      </w:r>
    </w:p>
    <w:p w14:paraId="165A942F" w14:textId="77777777" w:rsidR="000363F5" w:rsidRPr="002F5E48" w:rsidRDefault="000363F5" w:rsidP="000363F5">
      <w:pPr>
        <w:rPr>
          <w:rFonts w:ascii="Arial" w:hAnsi="Arial" w:cs="Arial"/>
        </w:rPr>
      </w:pPr>
      <w:r w:rsidRPr="002F5E48">
        <w:rPr>
          <w:rFonts w:ascii="Arial" w:hAnsi="Arial" w:cs="Arial"/>
        </w:rPr>
        <w:t xml:space="preserve">Duman, M.C. and </w:t>
      </w:r>
      <w:proofErr w:type="spellStart"/>
      <w:r w:rsidRPr="002F5E48">
        <w:rPr>
          <w:rFonts w:ascii="Arial" w:hAnsi="Arial" w:cs="Arial"/>
        </w:rPr>
        <w:t>Akdemir</w:t>
      </w:r>
      <w:proofErr w:type="spellEnd"/>
      <w:r w:rsidRPr="002F5E48">
        <w:rPr>
          <w:rFonts w:ascii="Arial" w:hAnsi="Arial" w:cs="Arial"/>
        </w:rPr>
        <w:t>, B., (2021). A study to determine the effects of industry 4.0 technology components on organizational performance. </w:t>
      </w:r>
      <w:r w:rsidRPr="002F5E48">
        <w:rPr>
          <w:rFonts w:ascii="Arial" w:hAnsi="Arial" w:cs="Arial"/>
          <w:i/>
          <w:iCs/>
        </w:rPr>
        <w:t>Technological forecasting and social change</w:t>
      </w:r>
      <w:r w:rsidRPr="002F5E48">
        <w:rPr>
          <w:rFonts w:ascii="Arial" w:hAnsi="Arial" w:cs="Arial"/>
        </w:rPr>
        <w:t>, </w:t>
      </w:r>
      <w:r w:rsidRPr="002F5E48">
        <w:rPr>
          <w:rFonts w:ascii="Arial" w:hAnsi="Arial" w:cs="Arial"/>
          <w:i/>
          <w:iCs/>
        </w:rPr>
        <w:t>167</w:t>
      </w:r>
      <w:r w:rsidRPr="002F5E48">
        <w:rPr>
          <w:rFonts w:ascii="Arial" w:hAnsi="Arial" w:cs="Arial"/>
        </w:rPr>
        <w:t>, p.120615.</w:t>
      </w:r>
    </w:p>
    <w:p w14:paraId="2BF37F2E" w14:textId="77777777" w:rsidR="000363F5" w:rsidRPr="002F5E48" w:rsidRDefault="000363F5" w:rsidP="000363F5">
      <w:pPr>
        <w:rPr>
          <w:rFonts w:ascii="Arial" w:hAnsi="Arial" w:cs="Arial"/>
        </w:rPr>
      </w:pPr>
      <w:proofErr w:type="spellStart"/>
      <w:r w:rsidRPr="002F5E48">
        <w:rPr>
          <w:rFonts w:ascii="Arial" w:hAnsi="Arial" w:cs="Arial"/>
        </w:rPr>
        <w:t>Duric</w:t>
      </w:r>
      <w:proofErr w:type="spellEnd"/>
      <w:r w:rsidRPr="002F5E48">
        <w:rPr>
          <w:rFonts w:ascii="Arial" w:hAnsi="Arial" w:cs="Arial"/>
        </w:rPr>
        <w:t xml:space="preserve">, Z. and </w:t>
      </w:r>
      <w:proofErr w:type="spellStart"/>
      <w:r w:rsidRPr="002F5E48">
        <w:rPr>
          <w:rFonts w:ascii="Arial" w:hAnsi="Arial" w:cs="Arial"/>
        </w:rPr>
        <w:t>Potočnik</w:t>
      </w:r>
      <w:proofErr w:type="spellEnd"/>
      <w:r w:rsidRPr="002F5E48">
        <w:rPr>
          <w:rFonts w:ascii="Arial" w:hAnsi="Arial" w:cs="Arial"/>
        </w:rPr>
        <w:t xml:space="preserve"> </w:t>
      </w:r>
      <w:proofErr w:type="spellStart"/>
      <w:r w:rsidRPr="002F5E48">
        <w:rPr>
          <w:rFonts w:ascii="Arial" w:hAnsi="Arial" w:cs="Arial"/>
        </w:rPr>
        <w:t>Topler</w:t>
      </w:r>
      <w:proofErr w:type="spellEnd"/>
      <w:r w:rsidRPr="002F5E48">
        <w:rPr>
          <w:rFonts w:ascii="Arial" w:hAnsi="Arial" w:cs="Arial"/>
        </w:rPr>
        <w:t>, J., (2021). The role of performance and environmental sustainability indicators in hotel competitiveness. </w:t>
      </w:r>
      <w:r w:rsidRPr="002F5E48">
        <w:rPr>
          <w:rFonts w:ascii="Arial" w:hAnsi="Arial" w:cs="Arial"/>
          <w:i/>
          <w:iCs/>
        </w:rPr>
        <w:t>Sustainability</w:t>
      </w:r>
      <w:r w:rsidRPr="002F5E48">
        <w:rPr>
          <w:rFonts w:ascii="Arial" w:hAnsi="Arial" w:cs="Arial"/>
        </w:rPr>
        <w:t>, </w:t>
      </w:r>
      <w:r w:rsidRPr="002F5E48">
        <w:rPr>
          <w:rFonts w:ascii="Arial" w:hAnsi="Arial" w:cs="Arial"/>
          <w:i/>
          <w:iCs/>
        </w:rPr>
        <w:t>13</w:t>
      </w:r>
      <w:r w:rsidRPr="002F5E48">
        <w:rPr>
          <w:rFonts w:ascii="Arial" w:hAnsi="Arial" w:cs="Arial"/>
        </w:rPr>
        <w:t>(12), p.6574.</w:t>
      </w:r>
    </w:p>
    <w:p w14:paraId="3762D2B7" w14:textId="77777777" w:rsidR="000363F5" w:rsidRPr="000363F5" w:rsidRDefault="000363F5" w:rsidP="000363F5">
      <w:pPr>
        <w:rPr>
          <w:rFonts w:ascii="Arial" w:hAnsi="Arial" w:cs="Arial"/>
          <w:sz w:val="32"/>
          <w:szCs w:val="32"/>
        </w:rPr>
      </w:pPr>
      <w:r w:rsidRPr="002F5E48">
        <w:rPr>
          <w:rFonts w:ascii="Arial" w:hAnsi="Arial" w:cs="Arial"/>
        </w:rPr>
        <w:t>Farrugia, D., Coffey, J., Threadgold, S., Adkins, L., Gill, R., Sharp, M. and Cook, J., (2023). Hospitality work and the sociality of affective labour. </w:t>
      </w:r>
      <w:r w:rsidRPr="002F5E48">
        <w:rPr>
          <w:rFonts w:ascii="Arial" w:hAnsi="Arial" w:cs="Arial"/>
          <w:i/>
          <w:iCs/>
        </w:rPr>
        <w:t>The Sociological Review</w:t>
      </w:r>
      <w:r w:rsidRPr="002F5E48">
        <w:rPr>
          <w:rFonts w:ascii="Arial" w:hAnsi="Arial" w:cs="Arial"/>
        </w:rPr>
        <w:t>, </w:t>
      </w:r>
      <w:r w:rsidRPr="002F5E48">
        <w:rPr>
          <w:rFonts w:ascii="Arial" w:hAnsi="Arial" w:cs="Arial"/>
          <w:i/>
          <w:iCs/>
        </w:rPr>
        <w:t>71</w:t>
      </w:r>
      <w:r w:rsidRPr="002F5E48">
        <w:rPr>
          <w:rFonts w:ascii="Arial" w:hAnsi="Arial" w:cs="Arial"/>
        </w:rPr>
        <w:t>(1), pp.47-64.</w:t>
      </w:r>
    </w:p>
    <w:p w14:paraId="653A8980" w14:textId="77777777" w:rsidR="000363F5" w:rsidRPr="002F5E48" w:rsidRDefault="000363F5" w:rsidP="000363F5">
      <w:pPr>
        <w:rPr>
          <w:rFonts w:ascii="Arial" w:hAnsi="Arial" w:cs="Arial"/>
        </w:rPr>
      </w:pPr>
      <w:r w:rsidRPr="002F5E48">
        <w:rPr>
          <w:rFonts w:ascii="Arial" w:hAnsi="Arial" w:cs="Arial"/>
        </w:rPr>
        <w:lastRenderedPageBreak/>
        <w:t>Fellows, R.F. and Liu, A.M., (2021). </w:t>
      </w:r>
      <w:r w:rsidRPr="002F5E48">
        <w:rPr>
          <w:rFonts w:ascii="Arial" w:hAnsi="Arial" w:cs="Arial"/>
          <w:i/>
          <w:iCs/>
        </w:rPr>
        <w:t>Research methods for construction</w:t>
      </w:r>
      <w:r w:rsidRPr="002F5E48">
        <w:rPr>
          <w:rFonts w:ascii="Arial" w:hAnsi="Arial" w:cs="Arial"/>
        </w:rPr>
        <w:t>. John Wiley &amp; Sons.</w:t>
      </w:r>
    </w:p>
    <w:p w14:paraId="11B9D73C" w14:textId="77777777" w:rsidR="000363F5" w:rsidRPr="002F5E48" w:rsidRDefault="000363F5" w:rsidP="000363F5">
      <w:pPr>
        <w:rPr>
          <w:rFonts w:ascii="Arial" w:hAnsi="Arial" w:cs="Arial"/>
        </w:rPr>
      </w:pPr>
      <w:r w:rsidRPr="002F5E48">
        <w:rPr>
          <w:rFonts w:ascii="Arial" w:hAnsi="Arial" w:cs="Arial"/>
        </w:rPr>
        <w:t xml:space="preserve">Forbes, (2021). </w:t>
      </w:r>
      <w:r w:rsidRPr="002F5E48">
        <w:rPr>
          <w:rFonts w:ascii="Arial" w:hAnsi="Arial" w:cs="Arial"/>
          <w:i/>
          <w:iCs/>
        </w:rPr>
        <w:t xml:space="preserve">11 Pro Strategies </w:t>
      </w:r>
      <w:proofErr w:type="gramStart"/>
      <w:r w:rsidRPr="002F5E48">
        <w:rPr>
          <w:rFonts w:ascii="Arial" w:hAnsi="Arial" w:cs="Arial"/>
          <w:i/>
          <w:iCs/>
        </w:rPr>
        <w:t>For</w:t>
      </w:r>
      <w:proofErr w:type="gramEnd"/>
      <w:r w:rsidRPr="002F5E48">
        <w:rPr>
          <w:rFonts w:ascii="Arial" w:hAnsi="Arial" w:cs="Arial"/>
          <w:i/>
          <w:iCs/>
        </w:rPr>
        <w:t xml:space="preserve"> Attracting </w:t>
      </w:r>
      <w:proofErr w:type="gramStart"/>
      <w:r w:rsidRPr="002F5E48">
        <w:rPr>
          <w:rFonts w:ascii="Arial" w:hAnsi="Arial" w:cs="Arial"/>
          <w:i/>
          <w:iCs/>
        </w:rPr>
        <w:t>The</w:t>
      </w:r>
      <w:proofErr w:type="gramEnd"/>
      <w:r w:rsidRPr="002F5E48">
        <w:rPr>
          <w:rFonts w:ascii="Arial" w:hAnsi="Arial" w:cs="Arial"/>
          <w:i/>
          <w:iCs/>
        </w:rPr>
        <w:t xml:space="preserve"> Top Talent </w:t>
      </w:r>
      <w:proofErr w:type="gramStart"/>
      <w:r w:rsidRPr="002F5E48">
        <w:rPr>
          <w:rFonts w:ascii="Arial" w:hAnsi="Arial" w:cs="Arial"/>
          <w:i/>
          <w:iCs/>
        </w:rPr>
        <w:t>In</w:t>
      </w:r>
      <w:proofErr w:type="gramEnd"/>
      <w:r w:rsidRPr="002F5E48">
        <w:rPr>
          <w:rFonts w:ascii="Arial" w:hAnsi="Arial" w:cs="Arial"/>
          <w:i/>
          <w:iCs/>
        </w:rPr>
        <w:t xml:space="preserve"> </w:t>
      </w:r>
      <w:proofErr w:type="gramStart"/>
      <w:r w:rsidRPr="002F5E48">
        <w:rPr>
          <w:rFonts w:ascii="Arial" w:hAnsi="Arial" w:cs="Arial"/>
          <w:i/>
          <w:iCs/>
        </w:rPr>
        <w:t>A</w:t>
      </w:r>
      <w:proofErr w:type="gramEnd"/>
      <w:r w:rsidRPr="002F5E48">
        <w:rPr>
          <w:rFonts w:ascii="Arial" w:hAnsi="Arial" w:cs="Arial"/>
          <w:i/>
          <w:iCs/>
        </w:rPr>
        <w:t xml:space="preserve"> Global Economy.</w:t>
      </w:r>
      <w:r w:rsidRPr="002F5E48">
        <w:rPr>
          <w:rFonts w:ascii="Arial" w:hAnsi="Arial" w:cs="Arial"/>
        </w:rPr>
        <w:t xml:space="preserve"> [Online] Available at: https://www.forbes.com/councils/forbeshumanresourcescouncil/2021/02/24/11-pro-strategies-for-attracting-the-top-talent-in-a-global-economy/ [Accessed 11 February 2025].</w:t>
      </w:r>
    </w:p>
    <w:p w14:paraId="2182C335" w14:textId="77777777" w:rsidR="000363F5" w:rsidRPr="002F5E48" w:rsidRDefault="000363F5" w:rsidP="000363F5">
      <w:pPr>
        <w:rPr>
          <w:rFonts w:ascii="Arial" w:hAnsi="Arial" w:cs="Arial"/>
        </w:rPr>
      </w:pPr>
      <w:r w:rsidRPr="002F5E48">
        <w:rPr>
          <w:rFonts w:ascii="Arial" w:hAnsi="Arial" w:cs="Arial"/>
        </w:rPr>
        <w:t xml:space="preserve">Forbes, (2025). </w:t>
      </w:r>
      <w:r w:rsidRPr="002F5E48">
        <w:rPr>
          <w:rFonts w:ascii="Arial" w:hAnsi="Arial" w:cs="Arial"/>
          <w:i/>
          <w:iCs/>
        </w:rPr>
        <w:t xml:space="preserve">6 Ways British Businesses Can Survive </w:t>
      </w:r>
      <w:proofErr w:type="gramStart"/>
      <w:r w:rsidRPr="002F5E48">
        <w:rPr>
          <w:rFonts w:ascii="Arial" w:hAnsi="Arial" w:cs="Arial"/>
          <w:i/>
          <w:iCs/>
        </w:rPr>
        <w:t>The</w:t>
      </w:r>
      <w:proofErr w:type="gramEnd"/>
      <w:r w:rsidRPr="002F5E48">
        <w:rPr>
          <w:rFonts w:ascii="Arial" w:hAnsi="Arial" w:cs="Arial"/>
          <w:i/>
          <w:iCs/>
        </w:rPr>
        <w:t xml:space="preserve"> Labor Shortage Caused </w:t>
      </w:r>
      <w:proofErr w:type="gramStart"/>
      <w:r w:rsidRPr="002F5E48">
        <w:rPr>
          <w:rFonts w:ascii="Arial" w:hAnsi="Arial" w:cs="Arial"/>
          <w:i/>
          <w:iCs/>
        </w:rPr>
        <w:t>By</w:t>
      </w:r>
      <w:proofErr w:type="gramEnd"/>
      <w:r w:rsidRPr="002F5E48">
        <w:rPr>
          <w:rFonts w:ascii="Arial" w:hAnsi="Arial" w:cs="Arial"/>
          <w:i/>
          <w:iCs/>
        </w:rPr>
        <w:t xml:space="preserve"> Brexit.</w:t>
      </w:r>
      <w:r w:rsidRPr="002F5E48">
        <w:rPr>
          <w:rFonts w:ascii="Arial" w:hAnsi="Arial" w:cs="Arial"/>
        </w:rPr>
        <w:t xml:space="preserve"> [Online] Available at: https://www.forbes.com/sites/meimeifox/2019/03/20/6-ways-british-businesses-can-survive-the-labor-shortage-caused-by-brexit/ [Accessed 01 February 2025].</w:t>
      </w:r>
    </w:p>
    <w:p w14:paraId="30879AC0" w14:textId="77777777" w:rsidR="000363F5" w:rsidRPr="002F5E48" w:rsidRDefault="000363F5" w:rsidP="000363F5">
      <w:pPr>
        <w:rPr>
          <w:rFonts w:ascii="Arial" w:hAnsi="Arial" w:cs="Arial"/>
        </w:rPr>
      </w:pPr>
      <w:r w:rsidRPr="002F5E48">
        <w:rPr>
          <w:rFonts w:ascii="Arial" w:hAnsi="Arial" w:cs="Arial"/>
        </w:rPr>
        <w:t>Franklin, G. and Harwood, E., (2023). </w:t>
      </w:r>
      <w:r w:rsidRPr="002F5E48">
        <w:rPr>
          <w:rFonts w:ascii="Arial" w:hAnsi="Arial" w:cs="Arial"/>
          <w:i/>
          <w:iCs/>
        </w:rPr>
        <w:t>Post-modern buildings in Britain</w:t>
      </w:r>
      <w:r w:rsidRPr="002F5E48">
        <w:rPr>
          <w:rFonts w:ascii="Arial" w:hAnsi="Arial" w:cs="Arial"/>
        </w:rPr>
        <w:t xml:space="preserve">. </w:t>
      </w:r>
      <w:proofErr w:type="spellStart"/>
      <w:r w:rsidRPr="002F5E48">
        <w:rPr>
          <w:rFonts w:ascii="Arial" w:hAnsi="Arial" w:cs="Arial"/>
        </w:rPr>
        <w:t>Batsford</w:t>
      </w:r>
      <w:proofErr w:type="spellEnd"/>
      <w:r w:rsidRPr="002F5E48">
        <w:rPr>
          <w:rFonts w:ascii="Arial" w:hAnsi="Arial" w:cs="Arial"/>
        </w:rPr>
        <w:t xml:space="preserve"> Books.</w:t>
      </w:r>
    </w:p>
    <w:p w14:paraId="5D489110" w14:textId="77777777" w:rsidR="000363F5" w:rsidRPr="002F5E48" w:rsidRDefault="000363F5" w:rsidP="000363F5">
      <w:pPr>
        <w:rPr>
          <w:rFonts w:ascii="Arial" w:hAnsi="Arial" w:cs="Arial"/>
        </w:rPr>
      </w:pPr>
      <w:r w:rsidRPr="002F5E48">
        <w:rPr>
          <w:rFonts w:ascii="Arial" w:hAnsi="Arial" w:cs="Arial"/>
        </w:rPr>
        <w:t>Fulmore, J.A., Fulmore, A.L., Mull, M. and Cooper, J.N., (2023). Reducing employee turnover intentions in the service sector: The connection between human resource development practices and employee engagement. </w:t>
      </w:r>
      <w:r w:rsidRPr="002F5E48">
        <w:rPr>
          <w:rFonts w:ascii="Arial" w:hAnsi="Arial" w:cs="Arial"/>
          <w:i/>
          <w:iCs/>
        </w:rPr>
        <w:t>Human Resource Development Quarterly</w:t>
      </w:r>
      <w:r w:rsidRPr="002F5E48">
        <w:rPr>
          <w:rFonts w:ascii="Arial" w:hAnsi="Arial" w:cs="Arial"/>
        </w:rPr>
        <w:t>, </w:t>
      </w:r>
      <w:r w:rsidRPr="002F5E48">
        <w:rPr>
          <w:rFonts w:ascii="Arial" w:hAnsi="Arial" w:cs="Arial"/>
          <w:i/>
          <w:iCs/>
        </w:rPr>
        <w:t>34</w:t>
      </w:r>
      <w:r w:rsidRPr="002F5E48">
        <w:rPr>
          <w:rFonts w:ascii="Arial" w:hAnsi="Arial" w:cs="Arial"/>
        </w:rPr>
        <w:t>(2), pp.127-153.</w:t>
      </w:r>
    </w:p>
    <w:p w14:paraId="43F2006F" w14:textId="77777777" w:rsidR="000363F5" w:rsidRPr="002F5E48" w:rsidRDefault="000363F5" w:rsidP="000363F5">
      <w:pPr>
        <w:rPr>
          <w:rFonts w:ascii="Arial" w:hAnsi="Arial" w:cs="Arial"/>
        </w:rPr>
      </w:pPr>
      <w:proofErr w:type="spellStart"/>
      <w:r w:rsidRPr="002F5E48">
        <w:rPr>
          <w:rFonts w:ascii="Arial" w:hAnsi="Arial" w:cs="Arial"/>
        </w:rPr>
        <w:t>Galeone</w:t>
      </w:r>
      <w:proofErr w:type="spellEnd"/>
      <w:r w:rsidRPr="002F5E48">
        <w:rPr>
          <w:rFonts w:ascii="Arial" w:hAnsi="Arial" w:cs="Arial"/>
        </w:rPr>
        <w:t>, A. and Sebastiani, R., (2021). Transformative service research in hospitality. </w:t>
      </w:r>
      <w:r w:rsidRPr="002F5E48">
        <w:rPr>
          <w:rFonts w:ascii="Arial" w:hAnsi="Arial" w:cs="Arial"/>
          <w:i/>
          <w:iCs/>
        </w:rPr>
        <w:t>Tourism Management</w:t>
      </w:r>
      <w:r w:rsidRPr="002F5E48">
        <w:rPr>
          <w:rFonts w:ascii="Arial" w:hAnsi="Arial" w:cs="Arial"/>
        </w:rPr>
        <w:t>, </w:t>
      </w:r>
      <w:r w:rsidRPr="002F5E48">
        <w:rPr>
          <w:rFonts w:ascii="Arial" w:hAnsi="Arial" w:cs="Arial"/>
          <w:i/>
          <w:iCs/>
        </w:rPr>
        <w:t>87</w:t>
      </w:r>
      <w:r w:rsidRPr="002F5E48">
        <w:rPr>
          <w:rFonts w:ascii="Arial" w:hAnsi="Arial" w:cs="Arial"/>
        </w:rPr>
        <w:t>, p.104366.</w:t>
      </w:r>
    </w:p>
    <w:p w14:paraId="36077233" w14:textId="77777777" w:rsidR="000363F5" w:rsidRPr="002F5E48" w:rsidRDefault="000363F5" w:rsidP="000363F5">
      <w:pPr>
        <w:rPr>
          <w:rFonts w:ascii="Arial" w:hAnsi="Arial" w:cs="Arial"/>
        </w:rPr>
      </w:pPr>
      <w:proofErr w:type="spellStart"/>
      <w:r w:rsidRPr="002F5E48">
        <w:rPr>
          <w:rFonts w:ascii="Arial" w:hAnsi="Arial" w:cs="Arial"/>
        </w:rPr>
        <w:t>Ganbold</w:t>
      </w:r>
      <w:proofErr w:type="spellEnd"/>
      <w:r w:rsidRPr="002F5E48">
        <w:rPr>
          <w:rFonts w:ascii="Arial" w:hAnsi="Arial" w:cs="Arial"/>
        </w:rPr>
        <w:t xml:space="preserve">, O., Matsui, Y. and </w:t>
      </w:r>
      <w:proofErr w:type="spellStart"/>
      <w:r w:rsidRPr="002F5E48">
        <w:rPr>
          <w:rFonts w:ascii="Arial" w:hAnsi="Arial" w:cs="Arial"/>
        </w:rPr>
        <w:t>Rotaru</w:t>
      </w:r>
      <w:proofErr w:type="spellEnd"/>
      <w:r w:rsidRPr="002F5E48">
        <w:rPr>
          <w:rFonts w:ascii="Arial" w:hAnsi="Arial" w:cs="Arial"/>
        </w:rPr>
        <w:t>, K., (2021). Effect of information technology-enabled supply chain integration on firm's operational performance. </w:t>
      </w:r>
      <w:r w:rsidRPr="002F5E48">
        <w:rPr>
          <w:rFonts w:ascii="Arial" w:hAnsi="Arial" w:cs="Arial"/>
          <w:i/>
          <w:iCs/>
        </w:rPr>
        <w:t>Journal of enterprise information management</w:t>
      </w:r>
      <w:r w:rsidRPr="002F5E48">
        <w:rPr>
          <w:rFonts w:ascii="Arial" w:hAnsi="Arial" w:cs="Arial"/>
        </w:rPr>
        <w:t>, </w:t>
      </w:r>
      <w:r w:rsidRPr="002F5E48">
        <w:rPr>
          <w:rFonts w:ascii="Arial" w:hAnsi="Arial" w:cs="Arial"/>
          <w:i/>
          <w:iCs/>
        </w:rPr>
        <w:t>34</w:t>
      </w:r>
      <w:r w:rsidRPr="002F5E48">
        <w:rPr>
          <w:rFonts w:ascii="Arial" w:hAnsi="Arial" w:cs="Arial"/>
        </w:rPr>
        <w:t>(3), pp.948-989.</w:t>
      </w:r>
    </w:p>
    <w:p w14:paraId="56B4DA21" w14:textId="77777777" w:rsidR="000363F5" w:rsidRPr="002F5E48" w:rsidRDefault="000363F5" w:rsidP="000363F5">
      <w:pPr>
        <w:rPr>
          <w:rFonts w:ascii="Arial" w:hAnsi="Arial" w:cs="Arial"/>
        </w:rPr>
      </w:pPr>
      <w:r w:rsidRPr="002F5E48">
        <w:rPr>
          <w:rFonts w:ascii="Arial" w:hAnsi="Arial" w:cs="Arial"/>
        </w:rPr>
        <w:t xml:space="preserve">García-Gómez, C.D., Demir, E., </w:t>
      </w:r>
      <w:proofErr w:type="spellStart"/>
      <w:r w:rsidRPr="002F5E48">
        <w:rPr>
          <w:rFonts w:ascii="Arial" w:hAnsi="Arial" w:cs="Arial"/>
        </w:rPr>
        <w:t>Díez</w:t>
      </w:r>
      <w:proofErr w:type="spellEnd"/>
      <w:r w:rsidRPr="002F5E48">
        <w:rPr>
          <w:rFonts w:ascii="Arial" w:hAnsi="Arial" w:cs="Arial"/>
        </w:rPr>
        <w:t xml:space="preserve">-Esteban, J.M. and </w:t>
      </w:r>
      <w:proofErr w:type="spellStart"/>
      <w:r w:rsidRPr="002F5E48">
        <w:rPr>
          <w:rFonts w:ascii="Arial" w:hAnsi="Arial" w:cs="Arial"/>
        </w:rPr>
        <w:t>Popesko</w:t>
      </w:r>
      <w:proofErr w:type="spellEnd"/>
      <w:r w:rsidRPr="002F5E48">
        <w:rPr>
          <w:rFonts w:ascii="Arial" w:hAnsi="Arial" w:cs="Arial"/>
        </w:rPr>
        <w:t>, B., (2023). Investment inefficiency in the hospitality industry: The role of economic policy uncertainty. </w:t>
      </w:r>
      <w:r w:rsidRPr="002F5E48">
        <w:rPr>
          <w:rFonts w:ascii="Arial" w:hAnsi="Arial" w:cs="Arial"/>
          <w:i/>
          <w:iCs/>
        </w:rPr>
        <w:t>Journal of Hospitality and Tourism Management</w:t>
      </w:r>
      <w:r w:rsidRPr="002F5E48">
        <w:rPr>
          <w:rFonts w:ascii="Arial" w:hAnsi="Arial" w:cs="Arial"/>
        </w:rPr>
        <w:t>, </w:t>
      </w:r>
      <w:r w:rsidRPr="002F5E48">
        <w:rPr>
          <w:rFonts w:ascii="Arial" w:hAnsi="Arial" w:cs="Arial"/>
          <w:i/>
          <w:iCs/>
        </w:rPr>
        <w:t>54</w:t>
      </w:r>
      <w:r w:rsidRPr="002F5E48">
        <w:rPr>
          <w:rFonts w:ascii="Arial" w:hAnsi="Arial" w:cs="Arial"/>
        </w:rPr>
        <w:t>, pp.383-391.</w:t>
      </w:r>
    </w:p>
    <w:p w14:paraId="73210864" w14:textId="77777777" w:rsidR="000363F5" w:rsidRPr="002F5E48" w:rsidRDefault="000363F5" w:rsidP="000363F5">
      <w:pPr>
        <w:rPr>
          <w:rFonts w:ascii="Arial" w:hAnsi="Arial" w:cs="Arial"/>
        </w:rPr>
      </w:pPr>
      <w:proofErr w:type="spellStart"/>
      <w:r w:rsidRPr="002F5E48">
        <w:rPr>
          <w:rFonts w:ascii="Arial" w:hAnsi="Arial" w:cs="Arial"/>
        </w:rPr>
        <w:t>Gelbman</w:t>
      </w:r>
      <w:proofErr w:type="spellEnd"/>
      <w:r w:rsidRPr="002F5E48">
        <w:rPr>
          <w:rFonts w:ascii="Arial" w:hAnsi="Arial" w:cs="Arial"/>
        </w:rPr>
        <w:t>, A., (2022). Seaside hotel location and environmental impact: land use dilemmas. </w:t>
      </w:r>
      <w:r w:rsidRPr="002F5E48">
        <w:rPr>
          <w:rFonts w:ascii="Arial" w:hAnsi="Arial" w:cs="Arial"/>
          <w:i/>
          <w:iCs/>
        </w:rPr>
        <w:t>Journal of Tourism and Cultural Change</w:t>
      </w:r>
      <w:r w:rsidRPr="002F5E48">
        <w:rPr>
          <w:rFonts w:ascii="Arial" w:hAnsi="Arial" w:cs="Arial"/>
        </w:rPr>
        <w:t>, </w:t>
      </w:r>
      <w:r w:rsidRPr="002F5E48">
        <w:rPr>
          <w:rFonts w:ascii="Arial" w:hAnsi="Arial" w:cs="Arial"/>
          <w:i/>
          <w:iCs/>
        </w:rPr>
        <w:t>20</w:t>
      </w:r>
      <w:r w:rsidRPr="002F5E48">
        <w:rPr>
          <w:rFonts w:ascii="Arial" w:hAnsi="Arial" w:cs="Arial"/>
        </w:rPr>
        <w:t>(4), pp.530-550.</w:t>
      </w:r>
    </w:p>
    <w:p w14:paraId="554BCD74" w14:textId="77777777" w:rsidR="000363F5" w:rsidRPr="002F5E48" w:rsidRDefault="000363F5" w:rsidP="000363F5">
      <w:pPr>
        <w:rPr>
          <w:rFonts w:ascii="Arial" w:hAnsi="Arial" w:cs="Arial"/>
        </w:rPr>
      </w:pPr>
      <w:r w:rsidRPr="002F5E48">
        <w:rPr>
          <w:rFonts w:ascii="Arial" w:hAnsi="Arial" w:cs="Arial"/>
        </w:rPr>
        <w:t>George, R., (2021). </w:t>
      </w:r>
      <w:r w:rsidRPr="002F5E48">
        <w:rPr>
          <w:rFonts w:ascii="Arial" w:hAnsi="Arial" w:cs="Arial"/>
          <w:i/>
          <w:iCs/>
        </w:rPr>
        <w:t>Marketing tourism and hospitality: Concepts and cases</w:t>
      </w:r>
      <w:r w:rsidRPr="002F5E48">
        <w:rPr>
          <w:rFonts w:ascii="Arial" w:hAnsi="Arial" w:cs="Arial"/>
        </w:rPr>
        <w:t>. Springer Nature.</w:t>
      </w:r>
    </w:p>
    <w:p w14:paraId="5815AEFC" w14:textId="77777777" w:rsidR="000363F5" w:rsidRPr="002F5E48" w:rsidRDefault="000363F5" w:rsidP="000363F5">
      <w:pPr>
        <w:rPr>
          <w:rFonts w:ascii="Arial" w:hAnsi="Arial" w:cs="Arial"/>
        </w:rPr>
      </w:pPr>
      <w:r w:rsidRPr="002F5E48">
        <w:rPr>
          <w:rFonts w:ascii="Arial" w:hAnsi="Arial" w:cs="Arial"/>
        </w:rPr>
        <w:t>Gill, S.L., (2020). Qualitative sampling methods. </w:t>
      </w:r>
      <w:r w:rsidRPr="002F5E48">
        <w:rPr>
          <w:rFonts w:ascii="Arial" w:hAnsi="Arial" w:cs="Arial"/>
          <w:i/>
          <w:iCs/>
        </w:rPr>
        <w:t>Journal of Human Lactation</w:t>
      </w:r>
      <w:r w:rsidRPr="002F5E48">
        <w:rPr>
          <w:rFonts w:ascii="Arial" w:hAnsi="Arial" w:cs="Arial"/>
        </w:rPr>
        <w:t>, 36(4).</w:t>
      </w:r>
    </w:p>
    <w:p w14:paraId="52E6DD33" w14:textId="77777777" w:rsidR="000363F5" w:rsidRPr="002F5E48" w:rsidRDefault="000363F5" w:rsidP="000363F5">
      <w:pPr>
        <w:rPr>
          <w:rFonts w:ascii="Arial" w:eastAsia="Times New Roman" w:hAnsi="Arial" w:cs="Arial"/>
          <w:lang w:eastAsia="en-IN"/>
        </w:rPr>
      </w:pPr>
      <w:proofErr w:type="spellStart"/>
      <w:r w:rsidRPr="002F5E48">
        <w:rPr>
          <w:rFonts w:ascii="Arial" w:eastAsia="Times New Roman" w:hAnsi="Arial" w:cs="Arial"/>
          <w:color w:val="000000"/>
          <w:lang w:eastAsia="en-IN"/>
        </w:rPr>
        <w:t>Giousmpasoglou</w:t>
      </w:r>
      <w:proofErr w:type="spellEnd"/>
      <w:r w:rsidRPr="002F5E48">
        <w:rPr>
          <w:rFonts w:ascii="Arial" w:eastAsia="Times New Roman" w:hAnsi="Arial" w:cs="Arial"/>
          <w:color w:val="000000"/>
          <w:lang w:eastAsia="en-IN"/>
        </w:rPr>
        <w:t xml:space="preserve">, C. and </w:t>
      </w:r>
      <w:proofErr w:type="spellStart"/>
      <w:r w:rsidRPr="002F5E48">
        <w:rPr>
          <w:rFonts w:ascii="Arial" w:eastAsia="Times New Roman" w:hAnsi="Arial" w:cs="Arial"/>
          <w:color w:val="000000"/>
          <w:lang w:eastAsia="en-IN"/>
        </w:rPr>
        <w:t>Marinakou</w:t>
      </w:r>
      <w:proofErr w:type="spellEnd"/>
      <w:r w:rsidRPr="002F5E48">
        <w:rPr>
          <w:rFonts w:ascii="Arial" w:eastAsia="Times New Roman" w:hAnsi="Arial" w:cs="Arial"/>
          <w:color w:val="000000"/>
          <w:lang w:eastAsia="en-IN"/>
        </w:rPr>
        <w:t xml:space="preserve">, E., (2021). Hotel internships and student satisfaction as key determinant to career intention. </w:t>
      </w:r>
      <w:r w:rsidRPr="002F5E48">
        <w:rPr>
          <w:rFonts w:ascii="Arial" w:eastAsia="Times New Roman" w:hAnsi="Arial" w:cs="Arial"/>
          <w:i/>
          <w:iCs/>
          <w:color w:val="000000"/>
          <w:lang w:eastAsia="en-IN"/>
        </w:rPr>
        <w:t>Journal of Tourism Research</w:t>
      </w:r>
      <w:r w:rsidRPr="002F5E48">
        <w:rPr>
          <w:rFonts w:ascii="Arial" w:eastAsia="Times New Roman" w:hAnsi="Arial" w:cs="Arial"/>
          <w:color w:val="000000"/>
          <w:lang w:eastAsia="en-IN"/>
        </w:rPr>
        <w:t>, 25, pp.42-67.</w:t>
      </w:r>
    </w:p>
    <w:p w14:paraId="7DC0DDB1" w14:textId="77777777" w:rsidR="000363F5" w:rsidRPr="002F5E48" w:rsidRDefault="000363F5" w:rsidP="000363F5">
      <w:pPr>
        <w:rPr>
          <w:rFonts w:ascii="Arial" w:hAnsi="Arial" w:cs="Arial"/>
        </w:rPr>
      </w:pPr>
      <w:proofErr w:type="spellStart"/>
      <w:r w:rsidRPr="002F5E48">
        <w:rPr>
          <w:rFonts w:ascii="Arial" w:hAnsi="Arial" w:cs="Arial"/>
        </w:rPr>
        <w:t>Giousmpasoglou</w:t>
      </w:r>
      <w:proofErr w:type="spellEnd"/>
      <w:r w:rsidRPr="002F5E48">
        <w:rPr>
          <w:rFonts w:ascii="Arial" w:hAnsi="Arial" w:cs="Arial"/>
        </w:rPr>
        <w:t>, C., (2024). Working Conditions in the Hospitality Industry: The Case for a Fair and Decent Work Agenda. </w:t>
      </w:r>
      <w:r w:rsidRPr="002F5E48">
        <w:rPr>
          <w:rFonts w:ascii="Arial" w:hAnsi="Arial" w:cs="Arial"/>
          <w:i/>
          <w:iCs/>
        </w:rPr>
        <w:t>Sustainability</w:t>
      </w:r>
      <w:r w:rsidRPr="002F5E48">
        <w:rPr>
          <w:rFonts w:ascii="Arial" w:hAnsi="Arial" w:cs="Arial"/>
        </w:rPr>
        <w:t>, </w:t>
      </w:r>
      <w:r w:rsidRPr="002F5E48">
        <w:rPr>
          <w:rFonts w:ascii="Arial" w:hAnsi="Arial" w:cs="Arial"/>
          <w:i/>
          <w:iCs/>
        </w:rPr>
        <w:t>16</w:t>
      </w:r>
      <w:r w:rsidRPr="002F5E48">
        <w:rPr>
          <w:rFonts w:ascii="Arial" w:hAnsi="Arial" w:cs="Arial"/>
        </w:rPr>
        <w:t>(19), p.8428.</w:t>
      </w:r>
    </w:p>
    <w:p w14:paraId="6B05CC47" w14:textId="77777777" w:rsidR="000363F5" w:rsidRPr="002F5E48" w:rsidRDefault="000363F5" w:rsidP="000363F5">
      <w:pPr>
        <w:rPr>
          <w:rFonts w:ascii="Arial" w:hAnsi="Arial" w:cs="Arial"/>
        </w:rPr>
      </w:pPr>
      <w:proofErr w:type="spellStart"/>
      <w:r w:rsidRPr="002F5E48">
        <w:rPr>
          <w:rFonts w:ascii="Arial" w:hAnsi="Arial" w:cs="Arial"/>
        </w:rPr>
        <w:t>GoogleMap</w:t>
      </w:r>
      <w:proofErr w:type="spellEnd"/>
      <w:r w:rsidRPr="002F5E48">
        <w:rPr>
          <w:rFonts w:ascii="Arial" w:hAnsi="Arial" w:cs="Arial"/>
        </w:rPr>
        <w:t xml:space="preserve">, (2025). </w:t>
      </w:r>
      <w:r w:rsidRPr="002F5E48">
        <w:rPr>
          <w:rFonts w:ascii="Arial" w:hAnsi="Arial" w:cs="Arial"/>
          <w:i/>
          <w:iCs/>
        </w:rPr>
        <w:t>Location of Best Western York House Hotel Eastbourne</w:t>
      </w:r>
      <w:r w:rsidRPr="002F5E48">
        <w:rPr>
          <w:rFonts w:ascii="Arial" w:hAnsi="Arial" w:cs="Arial"/>
        </w:rPr>
        <w:t>. [Online] Available at: https://www.google.com/maps/place/Best+Western+York+House+Hotel/@50.7713716,0.2940243,17z/data=!4m9!3m8!1s0x47df73f2be379bbd:0xee5a85e893677524!5m2!4m1!1i2!8m2!3d50.7713716!4d0.2965992!16s%2Fg%2F1tdqstvk?entry=ttu&amp;g_ep=EgoyMDI1MDIwOS4wIKXMDSoASAFQAw%3D%3D [Accessed 6 February 2025].</w:t>
      </w:r>
    </w:p>
    <w:p w14:paraId="587ABF18" w14:textId="77777777" w:rsidR="000363F5" w:rsidRPr="002F5E48" w:rsidRDefault="000363F5" w:rsidP="000363F5">
      <w:pPr>
        <w:rPr>
          <w:rFonts w:ascii="Arial" w:eastAsia="Times New Roman" w:hAnsi="Arial" w:cs="Arial"/>
          <w:color w:val="000000"/>
          <w:lang w:eastAsia="en-IN"/>
        </w:rPr>
      </w:pPr>
      <w:r w:rsidRPr="002F5E48">
        <w:rPr>
          <w:rFonts w:ascii="Arial" w:eastAsia="Times New Roman" w:hAnsi="Arial" w:cs="Arial"/>
          <w:color w:val="000000"/>
          <w:lang w:eastAsia="en-IN"/>
        </w:rPr>
        <w:t xml:space="preserve">Gore, S., (2024). A review of self-service technology adoption in the tourism and hospitality industry. </w:t>
      </w:r>
      <w:r w:rsidRPr="002F5E48">
        <w:rPr>
          <w:rFonts w:ascii="Arial" w:eastAsia="Times New Roman" w:hAnsi="Arial" w:cs="Arial"/>
          <w:i/>
          <w:iCs/>
          <w:color w:val="000000"/>
          <w:lang w:eastAsia="en-IN"/>
        </w:rPr>
        <w:t>Review of technologies and disruptive business strategies</w:t>
      </w:r>
      <w:r w:rsidRPr="002F5E48">
        <w:rPr>
          <w:rFonts w:ascii="Arial" w:eastAsia="Times New Roman" w:hAnsi="Arial" w:cs="Arial"/>
          <w:color w:val="000000"/>
          <w:lang w:eastAsia="en-IN"/>
        </w:rPr>
        <w:t>, pp.117-135.</w:t>
      </w:r>
    </w:p>
    <w:p w14:paraId="7801ECEF" w14:textId="77777777" w:rsidR="000363F5" w:rsidRPr="002F5E48" w:rsidRDefault="000363F5" w:rsidP="000363F5">
      <w:pPr>
        <w:rPr>
          <w:rFonts w:ascii="Arial" w:hAnsi="Arial" w:cs="Arial"/>
        </w:rPr>
      </w:pPr>
      <w:r w:rsidRPr="002F5E48">
        <w:rPr>
          <w:rFonts w:ascii="Arial" w:hAnsi="Arial" w:cs="Arial"/>
        </w:rPr>
        <w:t xml:space="preserve">GOV.UK, (2024). </w:t>
      </w:r>
      <w:r w:rsidRPr="002F5E48">
        <w:rPr>
          <w:rFonts w:ascii="Arial" w:hAnsi="Arial" w:cs="Arial"/>
          <w:i/>
          <w:iCs/>
        </w:rPr>
        <w:t>New ambition for 50 million annual visits to UK announced by Tourism Minister.</w:t>
      </w:r>
      <w:r w:rsidRPr="002F5E48">
        <w:rPr>
          <w:rFonts w:ascii="Arial" w:hAnsi="Arial" w:cs="Arial"/>
        </w:rPr>
        <w:t xml:space="preserve"> [Online] Available at: https://www.gov.uk/government/news/new-ambition-for-50-million-annual-visits-to-uk-announced-by-tourism-minister [Accessed 7 February 2025].</w:t>
      </w:r>
    </w:p>
    <w:p w14:paraId="7CEB7845" w14:textId="77777777" w:rsidR="000363F5" w:rsidRPr="002F5E48" w:rsidRDefault="000363F5" w:rsidP="000363F5">
      <w:pPr>
        <w:rPr>
          <w:rFonts w:ascii="Arial" w:hAnsi="Arial" w:cs="Arial"/>
        </w:rPr>
      </w:pPr>
      <w:proofErr w:type="spellStart"/>
      <w:r w:rsidRPr="002F5E48">
        <w:rPr>
          <w:rFonts w:ascii="Arial" w:hAnsi="Arial" w:cs="Arial"/>
        </w:rPr>
        <w:t>Grandeastbourne</w:t>
      </w:r>
      <w:proofErr w:type="spellEnd"/>
      <w:r w:rsidRPr="002F5E48">
        <w:rPr>
          <w:rFonts w:ascii="Arial" w:hAnsi="Arial" w:cs="Arial"/>
        </w:rPr>
        <w:t xml:space="preserve">, (2025). </w:t>
      </w:r>
      <w:r w:rsidRPr="002F5E48">
        <w:rPr>
          <w:rFonts w:ascii="Arial" w:hAnsi="Arial" w:cs="Arial"/>
          <w:i/>
          <w:iCs/>
        </w:rPr>
        <w:t>About Us.</w:t>
      </w:r>
      <w:r w:rsidRPr="002F5E48">
        <w:rPr>
          <w:rFonts w:ascii="Arial" w:hAnsi="Arial" w:cs="Arial"/>
        </w:rPr>
        <w:t xml:space="preserve"> [Online] Available at: https://www.grandeastbourne.com/ [Accessed 7 February 2025].</w:t>
      </w:r>
    </w:p>
    <w:p w14:paraId="7071DB2F" w14:textId="77777777" w:rsidR="000363F5" w:rsidRPr="002F5E48" w:rsidRDefault="000363F5" w:rsidP="000363F5">
      <w:pPr>
        <w:rPr>
          <w:rFonts w:ascii="Arial" w:hAnsi="Arial" w:cs="Arial"/>
          <w:i/>
          <w:iCs/>
        </w:rPr>
      </w:pPr>
      <w:r w:rsidRPr="002F5E48">
        <w:rPr>
          <w:rFonts w:ascii="Arial" w:hAnsi="Arial" w:cs="Arial"/>
        </w:rPr>
        <w:lastRenderedPageBreak/>
        <w:t xml:space="preserve">Higgins, J.P. and Deeks, J.J., (2020). </w:t>
      </w:r>
      <w:r w:rsidRPr="002F5E48">
        <w:rPr>
          <w:rFonts w:ascii="Arial" w:hAnsi="Arial" w:cs="Arial"/>
          <w:i/>
          <w:iCs/>
        </w:rPr>
        <w:t>Collecting data. Cochrane handbook for systematic reviews of interventions.</w:t>
      </w:r>
    </w:p>
    <w:p w14:paraId="5AF29E79" w14:textId="77777777" w:rsidR="000363F5" w:rsidRPr="002F5E48" w:rsidRDefault="000363F5" w:rsidP="000363F5">
      <w:pPr>
        <w:rPr>
          <w:rFonts w:ascii="Arial" w:hAnsi="Arial" w:cs="Arial"/>
        </w:rPr>
      </w:pPr>
      <w:proofErr w:type="spellStart"/>
      <w:r w:rsidRPr="002F5E48">
        <w:rPr>
          <w:rFonts w:ascii="Arial" w:hAnsi="Arial" w:cs="Arial"/>
        </w:rPr>
        <w:t>Järvensivu</w:t>
      </w:r>
      <w:proofErr w:type="spellEnd"/>
      <w:r w:rsidRPr="002F5E48">
        <w:rPr>
          <w:rFonts w:ascii="Arial" w:hAnsi="Arial" w:cs="Arial"/>
        </w:rPr>
        <w:t xml:space="preserve">, A., </w:t>
      </w:r>
      <w:proofErr w:type="spellStart"/>
      <w:r w:rsidRPr="002F5E48">
        <w:rPr>
          <w:rFonts w:ascii="Arial" w:hAnsi="Arial" w:cs="Arial"/>
        </w:rPr>
        <w:t>Horppu</w:t>
      </w:r>
      <w:proofErr w:type="spellEnd"/>
      <w:r w:rsidRPr="002F5E48">
        <w:rPr>
          <w:rFonts w:ascii="Arial" w:hAnsi="Arial" w:cs="Arial"/>
        </w:rPr>
        <w:t xml:space="preserve">, R. and </w:t>
      </w:r>
      <w:proofErr w:type="spellStart"/>
      <w:r w:rsidRPr="002F5E48">
        <w:rPr>
          <w:rFonts w:ascii="Arial" w:hAnsi="Arial" w:cs="Arial"/>
        </w:rPr>
        <w:t>Keränen</w:t>
      </w:r>
      <w:proofErr w:type="spellEnd"/>
      <w:r w:rsidRPr="002F5E48">
        <w:rPr>
          <w:rFonts w:ascii="Arial" w:hAnsi="Arial" w:cs="Arial"/>
        </w:rPr>
        <w:t>, H., (2024). Career paths of multiple jobholders: employers' perspectives and employees' experiences in retail and food service. </w:t>
      </w:r>
      <w:r w:rsidRPr="002F5E48">
        <w:rPr>
          <w:rFonts w:ascii="Arial" w:hAnsi="Arial" w:cs="Arial"/>
          <w:i/>
          <w:iCs/>
        </w:rPr>
        <w:t>International Journal of Sociology and Social Policy</w:t>
      </w:r>
      <w:r w:rsidRPr="002F5E48">
        <w:rPr>
          <w:rFonts w:ascii="Arial" w:hAnsi="Arial" w:cs="Arial"/>
        </w:rPr>
        <w:t>, </w:t>
      </w:r>
      <w:r w:rsidRPr="002F5E48">
        <w:rPr>
          <w:rFonts w:ascii="Arial" w:hAnsi="Arial" w:cs="Arial"/>
          <w:i/>
          <w:iCs/>
        </w:rPr>
        <w:t>44</w:t>
      </w:r>
      <w:r w:rsidRPr="002F5E48">
        <w:rPr>
          <w:rFonts w:ascii="Arial" w:hAnsi="Arial" w:cs="Arial"/>
        </w:rPr>
        <w:t>(13/14), pp.102-115.</w:t>
      </w:r>
    </w:p>
    <w:p w14:paraId="28B6604D" w14:textId="77777777" w:rsidR="000363F5" w:rsidRPr="002F5E48" w:rsidRDefault="000363F5" w:rsidP="000363F5">
      <w:pPr>
        <w:rPr>
          <w:rFonts w:ascii="Arial" w:hAnsi="Arial" w:cs="Arial"/>
        </w:rPr>
      </w:pPr>
      <w:proofErr w:type="spellStart"/>
      <w:r w:rsidRPr="002F5E48">
        <w:rPr>
          <w:rFonts w:ascii="Arial" w:hAnsi="Arial" w:cs="Arial"/>
        </w:rPr>
        <w:t>Jornod</w:t>
      </w:r>
      <w:proofErr w:type="spellEnd"/>
      <w:r w:rsidRPr="002F5E48">
        <w:rPr>
          <w:rFonts w:ascii="Arial" w:hAnsi="Arial" w:cs="Arial"/>
        </w:rPr>
        <w:t xml:space="preserve">, A., (2021). </w:t>
      </w:r>
      <w:r w:rsidRPr="002F5E48">
        <w:rPr>
          <w:rFonts w:ascii="Arial" w:hAnsi="Arial" w:cs="Arial"/>
          <w:i/>
          <w:iCs/>
        </w:rPr>
        <w:t xml:space="preserve">Communication Is Key When Fostering </w:t>
      </w:r>
      <w:proofErr w:type="gramStart"/>
      <w:r w:rsidRPr="002F5E48">
        <w:rPr>
          <w:rFonts w:ascii="Arial" w:hAnsi="Arial" w:cs="Arial"/>
          <w:i/>
          <w:iCs/>
        </w:rPr>
        <w:t>An</w:t>
      </w:r>
      <w:proofErr w:type="gramEnd"/>
      <w:r w:rsidRPr="002F5E48">
        <w:rPr>
          <w:rFonts w:ascii="Arial" w:hAnsi="Arial" w:cs="Arial"/>
          <w:i/>
          <w:iCs/>
        </w:rPr>
        <w:t xml:space="preserve"> Open </w:t>
      </w:r>
      <w:proofErr w:type="gramStart"/>
      <w:r w:rsidRPr="002F5E48">
        <w:rPr>
          <w:rFonts w:ascii="Arial" w:hAnsi="Arial" w:cs="Arial"/>
          <w:i/>
          <w:iCs/>
        </w:rPr>
        <w:t>And</w:t>
      </w:r>
      <w:proofErr w:type="gramEnd"/>
      <w:r w:rsidRPr="002F5E48">
        <w:rPr>
          <w:rFonts w:ascii="Arial" w:hAnsi="Arial" w:cs="Arial"/>
          <w:i/>
          <w:iCs/>
        </w:rPr>
        <w:t xml:space="preserve"> Diverse Work Environment.</w:t>
      </w:r>
      <w:r w:rsidRPr="002F5E48">
        <w:rPr>
          <w:rFonts w:ascii="Arial" w:hAnsi="Arial" w:cs="Arial"/>
        </w:rPr>
        <w:t xml:space="preserve"> [Online] Available at: https://www.forbes.com/councils/forbestechcouncil/2021/04/26/communication-is-key-when-fostering-an-open-and-diverse-work-environment/#:~:text=Develop%20a%20program%20where%20employees,small%20examples%20to%20make%20impactful [Accessed 11 February 2025].</w:t>
      </w:r>
    </w:p>
    <w:p w14:paraId="7799235D" w14:textId="77777777" w:rsidR="000363F5" w:rsidRPr="002F5E48" w:rsidRDefault="000363F5" w:rsidP="000363F5">
      <w:pPr>
        <w:rPr>
          <w:rFonts w:ascii="Arial" w:hAnsi="Arial" w:cs="Arial"/>
        </w:rPr>
      </w:pPr>
      <w:r w:rsidRPr="002F5E48">
        <w:rPr>
          <w:rFonts w:ascii="Arial" w:hAnsi="Arial" w:cs="Arial"/>
        </w:rPr>
        <w:t xml:space="preserve">Kestenbaum, R., (2022). </w:t>
      </w:r>
      <w:r w:rsidRPr="002F5E48">
        <w:rPr>
          <w:rFonts w:ascii="Arial" w:hAnsi="Arial" w:cs="Arial"/>
          <w:i/>
          <w:iCs/>
        </w:rPr>
        <w:t>The Labor Shortage Is Easing.</w:t>
      </w:r>
      <w:r w:rsidRPr="002F5E48">
        <w:rPr>
          <w:rFonts w:ascii="Arial" w:hAnsi="Arial" w:cs="Arial"/>
        </w:rPr>
        <w:t xml:space="preserve"> [Online] Available at: https://www.forbes.com/sites/richardkestenbaum/2022/02/17/the-labor-shortage-is-easing/ [Accessed 01 February 2025].</w:t>
      </w:r>
    </w:p>
    <w:p w14:paraId="48EEAC3B" w14:textId="77777777" w:rsidR="000363F5" w:rsidRPr="002F5E48" w:rsidRDefault="000363F5" w:rsidP="000363F5">
      <w:pPr>
        <w:rPr>
          <w:rFonts w:ascii="Arial" w:hAnsi="Arial" w:cs="Arial"/>
        </w:rPr>
      </w:pPr>
      <w:proofErr w:type="spellStart"/>
      <w:r w:rsidRPr="002F5E48">
        <w:rPr>
          <w:rFonts w:ascii="Arial" w:hAnsi="Arial" w:cs="Arial"/>
        </w:rPr>
        <w:t>Kirongo</w:t>
      </w:r>
      <w:proofErr w:type="spellEnd"/>
      <w:r w:rsidRPr="002F5E48">
        <w:rPr>
          <w:rFonts w:ascii="Arial" w:hAnsi="Arial" w:cs="Arial"/>
        </w:rPr>
        <w:t xml:space="preserve">, A. and </w:t>
      </w:r>
      <w:proofErr w:type="spellStart"/>
      <w:r w:rsidRPr="002F5E48">
        <w:rPr>
          <w:rFonts w:ascii="Arial" w:hAnsi="Arial" w:cs="Arial"/>
        </w:rPr>
        <w:t>Odoyo</w:t>
      </w:r>
      <w:proofErr w:type="spellEnd"/>
      <w:r w:rsidRPr="002F5E48">
        <w:rPr>
          <w:rFonts w:ascii="Arial" w:hAnsi="Arial" w:cs="Arial"/>
        </w:rPr>
        <w:t xml:space="preserve">, C., (2020). </w:t>
      </w:r>
      <w:r w:rsidRPr="002F5E48">
        <w:rPr>
          <w:rFonts w:ascii="Arial" w:hAnsi="Arial" w:cs="Arial"/>
          <w:i/>
          <w:iCs/>
        </w:rPr>
        <w:t>Research philosophy design and methodologies: A systematic review of research paradigms in information technology</w:t>
      </w:r>
      <w:r w:rsidRPr="002F5E48">
        <w:rPr>
          <w:rFonts w:ascii="Arial" w:hAnsi="Arial" w:cs="Arial"/>
        </w:rPr>
        <w:t>.</w:t>
      </w:r>
    </w:p>
    <w:p w14:paraId="0752409C" w14:textId="77777777" w:rsidR="000363F5" w:rsidRPr="002F5E48" w:rsidRDefault="000363F5" w:rsidP="000363F5">
      <w:pPr>
        <w:pStyle w:val="Bibliography"/>
        <w:spacing w:after="0"/>
        <w:rPr>
          <w:rFonts w:ascii="Arial" w:hAnsi="Arial" w:cs="Arial"/>
          <w:szCs w:val="24"/>
        </w:rPr>
      </w:pPr>
      <w:r w:rsidRPr="002F5E48">
        <w:rPr>
          <w:rFonts w:ascii="Arial" w:hAnsi="Arial" w:cs="Arial"/>
        </w:rPr>
        <w:t xml:space="preserve">Kite-Powell, J., (2022). </w:t>
      </w:r>
      <w:r w:rsidRPr="002F5E48">
        <w:rPr>
          <w:rFonts w:ascii="Arial" w:hAnsi="Arial" w:cs="Arial"/>
          <w:i/>
          <w:iCs/>
        </w:rPr>
        <w:t xml:space="preserve">Will Self-Service Kiosks Make Cashiers </w:t>
      </w:r>
      <w:proofErr w:type="gramStart"/>
      <w:r w:rsidRPr="002F5E48">
        <w:rPr>
          <w:rFonts w:ascii="Arial" w:hAnsi="Arial" w:cs="Arial"/>
          <w:i/>
          <w:iCs/>
        </w:rPr>
        <w:t>Obsolete?.</w:t>
      </w:r>
      <w:proofErr w:type="gramEnd"/>
      <w:r w:rsidRPr="002F5E48">
        <w:rPr>
          <w:rFonts w:ascii="Arial" w:hAnsi="Arial" w:cs="Arial"/>
          <w:i/>
          <w:iCs/>
        </w:rPr>
        <w:t xml:space="preserve"> </w:t>
      </w:r>
      <w:r w:rsidRPr="002F5E48">
        <w:rPr>
          <w:rFonts w:ascii="Arial" w:hAnsi="Arial" w:cs="Arial"/>
        </w:rPr>
        <w:t>[Online] Available at: https://www.forbes.com/sites/jenniferhicks/2021/08/16/will-self-service-kiosks-make-cashiers-obsolete/ [Accessed 8 February 2025].</w:t>
      </w:r>
    </w:p>
    <w:p w14:paraId="798546BB" w14:textId="77777777" w:rsidR="000363F5" w:rsidRPr="002F5E48" w:rsidRDefault="000363F5" w:rsidP="000363F5">
      <w:pPr>
        <w:rPr>
          <w:rFonts w:ascii="Arial" w:hAnsi="Arial" w:cs="Arial"/>
        </w:rPr>
      </w:pPr>
      <w:proofErr w:type="spellStart"/>
      <w:r w:rsidRPr="002F5E48">
        <w:rPr>
          <w:rFonts w:ascii="Arial" w:hAnsi="Arial" w:cs="Arial"/>
        </w:rPr>
        <w:t>Limna</w:t>
      </w:r>
      <w:proofErr w:type="spellEnd"/>
      <w:r w:rsidRPr="002F5E48">
        <w:rPr>
          <w:rFonts w:ascii="Arial" w:hAnsi="Arial" w:cs="Arial"/>
        </w:rPr>
        <w:t>, P., (2023). Artificial Intelligence (AI) in the hospitality industry: A review article. </w:t>
      </w:r>
      <w:r w:rsidRPr="002F5E48">
        <w:rPr>
          <w:rFonts w:ascii="Arial" w:hAnsi="Arial" w:cs="Arial"/>
          <w:i/>
          <w:iCs/>
        </w:rPr>
        <w:t>International Journal of Computing Sciences Research</w:t>
      </w:r>
      <w:r w:rsidRPr="002F5E48">
        <w:rPr>
          <w:rFonts w:ascii="Arial" w:hAnsi="Arial" w:cs="Arial"/>
        </w:rPr>
        <w:t>, </w:t>
      </w:r>
      <w:r w:rsidRPr="002F5E48">
        <w:rPr>
          <w:rFonts w:ascii="Arial" w:hAnsi="Arial" w:cs="Arial"/>
          <w:i/>
          <w:iCs/>
        </w:rPr>
        <w:t>7</w:t>
      </w:r>
      <w:r w:rsidRPr="002F5E48">
        <w:rPr>
          <w:rFonts w:ascii="Arial" w:hAnsi="Arial" w:cs="Arial"/>
        </w:rPr>
        <w:t>, pp.1306-1317.</w:t>
      </w:r>
    </w:p>
    <w:p w14:paraId="08F77EA1" w14:textId="77777777" w:rsidR="000363F5" w:rsidRPr="002F5E48" w:rsidRDefault="000363F5" w:rsidP="000363F5">
      <w:pPr>
        <w:rPr>
          <w:rFonts w:ascii="Arial" w:hAnsi="Arial" w:cs="Arial"/>
        </w:rPr>
      </w:pPr>
      <w:proofErr w:type="spellStart"/>
      <w:r w:rsidRPr="002F5E48">
        <w:rPr>
          <w:rFonts w:ascii="Arial" w:hAnsi="Arial" w:cs="Arial"/>
        </w:rPr>
        <w:t>Mandić</w:t>
      </w:r>
      <w:proofErr w:type="spellEnd"/>
      <w:r w:rsidRPr="002F5E48">
        <w:rPr>
          <w:rFonts w:ascii="Arial" w:hAnsi="Arial" w:cs="Arial"/>
        </w:rPr>
        <w:t xml:space="preserve">, A. and </w:t>
      </w:r>
      <w:proofErr w:type="spellStart"/>
      <w:r w:rsidRPr="002F5E48">
        <w:rPr>
          <w:rFonts w:ascii="Arial" w:hAnsi="Arial" w:cs="Arial"/>
        </w:rPr>
        <w:t>Petrić</w:t>
      </w:r>
      <w:proofErr w:type="spellEnd"/>
      <w:r w:rsidRPr="002F5E48">
        <w:rPr>
          <w:rFonts w:ascii="Arial" w:hAnsi="Arial" w:cs="Arial"/>
        </w:rPr>
        <w:t>, L., (2021). The impacts of location and attributes of protected natural areas on hotel prices: Implications for sustainable tourism development. </w:t>
      </w:r>
      <w:r w:rsidRPr="002F5E48">
        <w:rPr>
          <w:rFonts w:ascii="Arial" w:hAnsi="Arial" w:cs="Arial"/>
          <w:i/>
          <w:iCs/>
        </w:rPr>
        <w:t>Environment, development and sustainability</w:t>
      </w:r>
      <w:r w:rsidRPr="002F5E48">
        <w:rPr>
          <w:rFonts w:ascii="Arial" w:hAnsi="Arial" w:cs="Arial"/>
        </w:rPr>
        <w:t>, </w:t>
      </w:r>
      <w:r w:rsidRPr="002F5E48">
        <w:rPr>
          <w:rFonts w:ascii="Arial" w:hAnsi="Arial" w:cs="Arial"/>
          <w:i/>
          <w:iCs/>
        </w:rPr>
        <w:t>23</w:t>
      </w:r>
      <w:r w:rsidRPr="002F5E48">
        <w:rPr>
          <w:rFonts w:ascii="Arial" w:hAnsi="Arial" w:cs="Arial"/>
        </w:rPr>
        <w:t>(1), pp.833-863.</w:t>
      </w:r>
    </w:p>
    <w:p w14:paraId="19C1A25C" w14:textId="77777777" w:rsidR="000363F5" w:rsidRPr="002F5E48" w:rsidRDefault="000363F5" w:rsidP="000363F5">
      <w:pPr>
        <w:rPr>
          <w:rFonts w:ascii="Arial" w:hAnsi="Arial" w:cs="Arial"/>
        </w:rPr>
      </w:pPr>
      <w:proofErr w:type="spellStart"/>
      <w:r w:rsidRPr="002F5E48">
        <w:rPr>
          <w:rFonts w:ascii="Arial" w:hAnsi="Arial" w:cs="Arial"/>
        </w:rPr>
        <w:t>Matuson</w:t>
      </w:r>
      <w:proofErr w:type="spellEnd"/>
      <w:r w:rsidRPr="002F5E48">
        <w:rPr>
          <w:rFonts w:ascii="Arial" w:hAnsi="Arial" w:cs="Arial"/>
        </w:rPr>
        <w:t xml:space="preserve">, R., (2023). </w:t>
      </w:r>
      <w:r w:rsidRPr="002F5E48">
        <w:rPr>
          <w:rFonts w:ascii="Arial" w:hAnsi="Arial" w:cs="Arial"/>
          <w:i/>
          <w:iCs/>
        </w:rPr>
        <w:t>The Forever Labor Shortage.</w:t>
      </w:r>
      <w:r w:rsidRPr="002F5E48">
        <w:rPr>
          <w:rFonts w:ascii="Arial" w:hAnsi="Arial" w:cs="Arial"/>
        </w:rPr>
        <w:t xml:space="preserve"> [Online] Available at: https://www.forbes.com/sites/robertamatuson/2023/09/13/the-forever-labor-shortage/ [Accessed 01 February 2025].</w:t>
      </w:r>
    </w:p>
    <w:p w14:paraId="347E5BEB" w14:textId="77777777" w:rsidR="000363F5" w:rsidRPr="002F5E48" w:rsidRDefault="000363F5" w:rsidP="000363F5">
      <w:pPr>
        <w:rPr>
          <w:rFonts w:ascii="Arial" w:hAnsi="Arial" w:cs="Arial"/>
        </w:rPr>
      </w:pPr>
      <w:r w:rsidRPr="002F5E48">
        <w:rPr>
          <w:rFonts w:ascii="Arial" w:hAnsi="Arial" w:cs="Arial"/>
        </w:rPr>
        <w:t xml:space="preserve">McCarthy, J., </w:t>
      </w:r>
      <w:proofErr w:type="gramStart"/>
      <w:r w:rsidRPr="002F5E48">
        <w:rPr>
          <w:rFonts w:ascii="Arial" w:hAnsi="Arial" w:cs="Arial"/>
        </w:rPr>
        <w:t>and  Higgins</w:t>
      </w:r>
      <w:proofErr w:type="gramEnd"/>
      <w:r w:rsidRPr="002F5E48">
        <w:rPr>
          <w:rFonts w:ascii="Arial" w:hAnsi="Arial" w:cs="Arial"/>
        </w:rPr>
        <w:t>, D. (2021). Work-Life Balance in Hospitality: Challenges and Solutions. *International Journal of Hospitality Management*, 58(4), 112-126.</w:t>
      </w:r>
    </w:p>
    <w:p w14:paraId="6E991E8F" w14:textId="77777777" w:rsidR="000363F5" w:rsidRPr="002F5E48" w:rsidRDefault="000363F5" w:rsidP="000363F5">
      <w:pPr>
        <w:rPr>
          <w:rFonts w:ascii="Arial" w:eastAsia="Times New Roman" w:hAnsi="Arial" w:cs="Arial"/>
          <w:lang w:eastAsia="en-IN"/>
        </w:rPr>
      </w:pPr>
      <w:proofErr w:type="spellStart"/>
      <w:r w:rsidRPr="002F5E48">
        <w:rPr>
          <w:rFonts w:ascii="Arial" w:eastAsia="Times New Roman" w:hAnsi="Arial" w:cs="Arial"/>
          <w:color w:val="000000"/>
          <w:lang w:eastAsia="en-IN"/>
        </w:rPr>
        <w:t>Melián</w:t>
      </w:r>
      <w:proofErr w:type="spellEnd"/>
      <w:r w:rsidRPr="002F5E48">
        <w:rPr>
          <w:rFonts w:ascii="Arial" w:eastAsia="Times New Roman" w:hAnsi="Arial" w:cs="Arial"/>
          <w:color w:val="000000"/>
          <w:lang w:eastAsia="en-IN"/>
        </w:rPr>
        <w:t>-González, S., Gutiérrez-</w:t>
      </w:r>
      <w:proofErr w:type="spellStart"/>
      <w:r w:rsidRPr="002F5E48">
        <w:rPr>
          <w:rFonts w:ascii="Arial" w:eastAsia="Times New Roman" w:hAnsi="Arial" w:cs="Arial"/>
          <w:color w:val="000000"/>
          <w:lang w:eastAsia="en-IN"/>
        </w:rPr>
        <w:t>Taño</w:t>
      </w:r>
      <w:proofErr w:type="spellEnd"/>
      <w:r w:rsidRPr="002F5E48">
        <w:rPr>
          <w:rFonts w:ascii="Arial" w:eastAsia="Times New Roman" w:hAnsi="Arial" w:cs="Arial"/>
          <w:color w:val="000000"/>
          <w:lang w:eastAsia="en-IN"/>
        </w:rPr>
        <w:t xml:space="preserve">, D. and </w:t>
      </w:r>
      <w:proofErr w:type="spellStart"/>
      <w:r w:rsidRPr="002F5E48">
        <w:rPr>
          <w:rFonts w:ascii="Arial" w:eastAsia="Times New Roman" w:hAnsi="Arial" w:cs="Arial"/>
          <w:color w:val="000000"/>
          <w:lang w:eastAsia="en-IN"/>
        </w:rPr>
        <w:t>Bulchand-Gidumal</w:t>
      </w:r>
      <w:proofErr w:type="spellEnd"/>
      <w:r w:rsidRPr="002F5E48">
        <w:rPr>
          <w:rFonts w:ascii="Arial" w:eastAsia="Times New Roman" w:hAnsi="Arial" w:cs="Arial"/>
          <w:color w:val="000000"/>
          <w:lang w:eastAsia="en-IN"/>
        </w:rPr>
        <w:t xml:space="preserve">, J., (2021). Predicting the intentions to use chatbots for travel and tourism. </w:t>
      </w:r>
      <w:r w:rsidRPr="002F5E48">
        <w:rPr>
          <w:rFonts w:ascii="Arial" w:eastAsia="Times New Roman" w:hAnsi="Arial" w:cs="Arial"/>
          <w:i/>
          <w:iCs/>
          <w:color w:val="000000"/>
          <w:lang w:eastAsia="en-IN"/>
        </w:rPr>
        <w:t>Current Issues in Tourism</w:t>
      </w:r>
      <w:r w:rsidRPr="002F5E48">
        <w:rPr>
          <w:rFonts w:ascii="Arial" w:eastAsia="Times New Roman" w:hAnsi="Arial" w:cs="Arial"/>
          <w:color w:val="000000"/>
          <w:lang w:eastAsia="en-IN"/>
        </w:rPr>
        <w:t>, 24(2), pp.192-210.</w:t>
      </w:r>
    </w:p>
    <w:p w14:paraId="03364C23" w14:textId="77777777" w:rsidR="000363F5" w:rsidRPr="002F5E48" w:rsidRDefault="000363F5" w:rsidP="000363F5">
      <w:pPr>
        <w:rPr>
          <w:rFonts w:ascii="Arial" w:hAnsi="Arial" w:cs="Arial"/>
        </w:rPr>
      </w:pPr>
      <w:r w:rsidRPr="002F5E48">
        <w:rPr>
          <w:rFonts w:ascii="Arial" w:hAnsi="Arial" w:cs="Arial"/>
        </w:rPr>
        <w:t>Michael, N. and Fotiadis, A., (2022). Employee turnover: The hotel industry perspective. </w:t>
      </w:r>
      <w:r w:rsidRPr="002F5E48">
        <w:rPr>
          <w:rFonts w:ascii="Arial" w:hAnsi="Arial" w:cs="Arial"/>
          <w:i/>
          <w:iCs/>
        </w:rPr>
        <w:t>Journal of Tourism, Heritage &amp; Services Marketing</w:t>
      </w:r>
      <w:r w:rsidRPr="002F5E48">
        <w:rPr>
          <w:rFonts w:ascii="Arial" w:hAnsi="Arial" w:cs="Arial"/>
        </w:rPr>
        <w:t>, </w:t>
      </w:r>
      <w:r w:rsidRPr="002F5E48">
        <w:rPr>
          <w:rFonts w:ascii="Arial" w:hAnsi="Arial" w:cs="Arial"/>
          <w:i/>
          <w:iCs/>
        </w:rPr>
        <w:t>8</w:t>
      </w:r>
      <w:r w:rsidRPr="002F5E48">
        <w:rPr>
          <w:rFonts w:ascii="Arial" w:hAnsi="Arial" w:cs="Arial"/>
        </w:rPr>
        <w:t>(1), pp.38-47.</w:t>
      </w:r>
    </w:p>
    <w:p w14:paraId="55139BAD" w14:textId="77777777" w:rsidR="000363F5" w:rsidRPr="002F5E48" w:rsidRDefault="000363F5" w:rsidP="000363F5">
      <w:pPr>
        <w:rPr>
          <w:rFonts w:ascii="Arial" w:hAnsi="Arial" w:cs="Arial"/>
        </w:rPr>
      </w:pPr>
      <w:r w:rsidRPr="002F5E48">
        <w:rPr>
          <w:rFonts w:ascii="Arial" w:hAnsi="Arial" w:cs="Arial"/>
        </w:rPr>
        <w:t xml:space="preserve">Monk, Z., (2025). </w:t>
      </w:r>
      <w:r w:rsidRPr="002F5E48">
        <w:rPr>
          <w:rFonts w:ascii="Arial" w:hAnsi="Arial" w:cs="Arial"/>
          <w:i/>
          <w:iCs/>
        </w:rPr>
        <w:t>Best Western York House on Eastbourne seafront for sale with £5m price tag.</w:t>
      </w:r>
      <w:r w:rsidRPr="002F5E48">
        <w:rPr>
          <w:rFonts w:ascii="Arial" w:hAnsi="Arial" w:cs="Arial"/>
        </w:rPr>
        <w:t xml:space="preserve"> [Online] Available at: https://www.boutiquehotelier.com/best-western-york-house-on-eastbourne-seafront-for-sale-with-5m-price-tag/ [Accessed 6 February 2025].</w:t>
      </w:r>
    </w:p>
    <w:p w14:paraId="6C482832" w14:textId="77777777" w:rsidR="000363F5" w:rsidRPr="002F5E48" w:rsidRDefault="000363F5" w:rsidP="000363F5">
      <w:pPr>
        <w:rPr>
          <w:rFonts w:ascii="Arial" w:hAnsi="Arial" w:cs="Arial"/>
        </w:rPr>
      </w:pPr>
      <w:r w:rsidRPr="002F5E48">
        <w:rPr>
          <w:rFonts w:ascii="Arial" w:hAnsi="Arial" w:cs="Arial"/>
        </w:rPr>
        <w:t>Nápoles, J., (2022). Burnout: A review of the literature. </w:t>
      </w:r>
      <w:r w:rsidRPr="002F5E48">
        <w:rPr>
          <w:rFonts w:ascii="Arial" w:hAnsi="Arial" w:cs="Arial"/>
          <w:i/>
          <w:iCs/>
        </w:rPr>
        <w:t>Update: Applications of Research in Music Education</w:t>
      </w:r>
      <w:r w:rsidRPr="002F5E48">
        <w:rPr>
          <w:rFonts w:ascii="Arial" w:hAnsi="Arial" w:cs="Arial"/>
        </w:rPr>
        <w:t>, </w:t>
      </w:r>
      <w:r w:rsidRPr="002F5E48">
        <w:rPr>
          <w:rFonts w:ascii="Arial" w:hAnsi="Arial" w:cs="Arial"/>
          <w:i/>
          <w:iCs/>
        </w:rPr>
        <w:t>40</w:t>
      </w:r>
      <w:r w:rsidRPr="002F5E48">
        <w:rPr>
          <w:rFonts w:ascii="Arial" w:hAnsi="Arial" w:cs="Arial"/>
        </w:rPr>
        <w:t>(2), pp.19-26.</w:t>
      </w:r>
    </w:p>
    <w:p w14:paraId="273AE9AC" w14:textId="77777777" w:rsidR="000363F5" w:rsidRPr="002F5E48" w:rsidRDefault="000363F5" w:rsidP="000363F5">
      <w:pPr>
        <w:rPr>
          <w:rFonts w:ascii="Arial" w:hAnsi="Arial" w:cs="Arial"/>
        </w:rPr>
      </w:pPr>
      <w:proofErr w:type="spellStart"/>
      <w:r w:rsidRPr="002F5E48">
        <w:rPr>
          <w:rFonts w:ascii="Arial" w:hAnsi="Arial" w:cs="Arial"/>
        </w:rPr>
        <w:t>opusllp</w:t>
      </w:r>
      <w:proofErr w:type="spellEnd"/>
      <w:r w:rsidRPr="002F5E48">
        <w:rPr>
          <w:rFonts w:ascii="Arial" w:hAnsi="Arial" w:cs="Arial"/>
        </w:rPr>
        <w:t xml:space="preserve">, (2024). </w:t>
      </w:r>
      <w:r w:rsidRPr="002F5E48">
        <w:rPr>
          <w:rFonts w:ascii="Arial" w:hAnsi="Arial" w:cs="Arial"/>
          <w:i/>
          <w:iCs/>
        </w:rPr>
        <w:t>Staffing issues still holding back UK hospitality</w:t>
      </w:r>
      <w:r w:rsidRPr="002F5E48">
        <w:rPr>
          <w:rFonts w:ascii="Arial" w:hAnsi="Arial" w:cs="Arial"/>
        </w:rPr>
        <w:t>. [Online]Available at: https://opusllp.com/staffing-issues-still-holding-back-uk-hospitality/#:~:text=Underlying%20causes,poor%20and%20can%20be%20dangerous. [Accessed 5 February 2025].</w:t>
      </w:r>
    </w:p>
    <w:p w14:paraId="1A23275B" w14:textId="77777777" w:rsidR="000363F5" w:rsidRPr="002F5E48" w:rsidRDefault="000363F5" w:rsidP="000363F5">
      <w:pPr>
        <w:rPr>
          <w:rFonts w:ascii="Arial" w:hAnsi="Arial" w:cs="Arial"/>
        </w:rPr>
      </w:pPr>
      <w:proofErr w:type="spellStart"/>
      <w:r w:rsidRPr="002F5E48">
        <w:rPr>
          <w:rFonts w:ascii="Arial" w:hAnsi="Arial" w:cs="Arial"/>
        </w:rPr>
        <w:t>Otache</w:t>
      </w:r>
      <w:proofErr w:type="spellEnd"/>
      <w:r w:rsidRPr="002F5E48">
        <w:rPr>
          <w:rFonts w:ascii="Arial" w:hAnsi="Arial" w:cs="Arial"/>
        </w:rPr>
        <w:t xml:space="preserve">, I. and </w:t>
      </w:r>
      <w:proofErr w:type="spellStart"/>
      <w:r w:rsidRPr="002F5E48">
        <w:rPr>
          <w:rFonts w:ascii="Arial" w:hAnsi="Arial" w:cs="Arial"/>
        </w:rPr>
        <w:t>Edopkolor</w:t>
      </w:r>
      <w:proofErr w:type="spellEnd"/>
      <w:r w:rsidRPr="002F5E48">
        <w:rPr>
          <w:rFonts w:ascii="Arial" w:hAnsi="Arial" w:cs="Arial"/>
        </w:rPr>
        <w:t xml:space="preserve">, J.E., (2022). Work placement learning and student employability: Do student satisfaction, commitment and achievement </w:t>
      </w:r>
      <w:proofErr w:type="gramStart"/>
      <w:r w:rsidRPr="002F5E48">
        <w:rPr>
          <w:rFonts w:ascii="Arial" w:hAnsi="Arial" w:cs="Arial"/>
        </w:rPr>
        <w:t>matter?.</w:t>
      </w:r>
      <w:proofErr w:type="gramEnd"/>
      <w:r w:rsidRPr="002F5E48">
        <w:rPr>
          <w:rFonts w:ascii="Arial" w:hAnsi="Arial" w:cs="Arial"/>
        </w:rPr>
        <w:t> </w:t>
      </w:r>
      <w:r w:rsidRPr="002F5E48">
        <w:rPr>
          <w:rFonts w:ascii="Arial" w:hAnsi="Arial" w:cs="Arial"/>
          <w:i/>
          <w:iCs/>
        </w:rPr>
        <w:t>Industry and Higher Education</w:t>
      </w:r>
      <w:r w:rsidRPr="002F5E48">
        <w:rPr>
          <w:rFonts w:ascii="Arial" w:hAnsi="Arial" w:cs="Arial"/>
        </w:rPr>
        <w:t>, </w:t>
      </w:r>
      <w:r w:rsidRPr="002F5E48">
        <w:rPr>
          <w:rFonts w:ascii="Arial" w:hAnsi="Arial" w:cs="Arial"/>
          <w:i/>
          <w:iCs/>
        </w:rPr>
        <w:t>36</w:t>
      </w:r>
      <w:r w:rsidRPr="002F5E48">
        <w:rPr>
          <w:rFonts w:ascii="Arial" w:hAnsi="Arial" w:cs="Arial"/>
        </w:rPr>
        <w:t>(6), pp.730-741.</w:t>
      </w:r>
    </w:p>
    <w:p w14:paraId="51A9868E" w14:textId="77777777" w:rsidR="000363F5" w:rsidRPr="002F5E48" w:rsidRDefault="000363F5" w:rsidP="000363F5">
      <w:pPr>
        <w:rPr>
          <w:rFonts w:ascii="Arial" w:hAnsi="Arial" w:cs="Arial"/>
        </w:rPr>
      </w:pPr>
      <w:r w:rsidRPr="002F5E48">
        <w:rPr>
          <w:rFonts w:ascii="Arial" w:hAnsi="Arial" w:cs="Arial"/>
        </w:rPr>
        <w:lastRenderedPageBreak/>
        <w:t xml:space="preserve">Pena, B., (2023). </w:t>
      </w:r>
      <w:r w:rsidRPr="002F5E48">
        <w:rPr>
          <w:rFonts w:ascii="Arial" w:hAnsi="Arial" w:cs="Arial"/>
          <w:i/>
          <w:iCs/>
        </w:rPr>
        <w:t xml:space="preserve">How To Build </w:t>
      </w:r>
      <w:proofErr w:type="gramStart"/>
      <w:r w:rsidRPr="002F5E48">
        <w:rPr>
          <w:rFonts w:ascii="Arial" w:hAnsi="Arial" w:cs="Arial"/>
          <w:i/>
          <w:iCs/>
        </w:rPr>
        <w:t>A</w:t>
      </w:r>
      <w:proofErr w:type="gramEnd"/>
      <w:r w:rsidRPr="002F5E48">
        <w:rPr>
          <w:rFonts w:ascii="Arial" w:hAnsi="Arial" w:cs="Arial"/>
          <w:i/>
          <w:iCs/>
        </w:rPr>
        <w:t xml:space="preserve"> Strong Company Culture.</w:t>
      </w:r>
      <w:r w:rsidRPr="002F5E48">
        <w:rPr>
          <w:rFonts w:ascii="Arial" w:hAnsi="Arial" w:cs="Arial"/>
        </w:rPr>
        <w:t xml:space="preserve"> [Online] Available at: https://www.forbes.com/councils/forbesbusinesscouncil/2023/06/20/how-to-build-a-strong-company-culture/#:~:text=Building%20a%20strong%20company%20culture%20takes%20time%20and%20effort%2C%20but,empowers%20your%20team%20to%20thrive. [Accessed 11 February 2025].</w:t>
      </w:r>
    </w:p>
    <w:p w14:paraId="6F9BCDC6" w14:textId="77777777" w:rsidR="000363F5" w:rsidRPr="002F5E48" w:rsidRDefault="000363F5" w:rsidP="000363F5">
      <w:pPr>
        <w:rPr>
          <w:rFonts w:ascii="Arial" w:eastAsia="Times New Roman" w:hAnsi="Arial" w:cs="Arial"/>
          <w:lang w:eastAsia="en-IN"/>
        </w:rPr>
      </w:pPr>
      <w:r w:rsidRPr="002F5E48">
        <w:rPr>
          <w:rFonts w:ascii="Arial" w:eastAsia="Times New Roman" w:hAnsi="Arial" w:cs="Arial"/>
          <w:color w:val="000000"/>
          <w:lang w:eastAsia="en-IN"/>
        </w:rPr>
        <w:t>Perdomo-</w:t>
      </w:r>
      <w:proofErr w:type="spellStart"/>
      <w:r w:rsidRPr="002F5E48">
        <w:rPr>
          <w:rFonts w:ascii="Arial" w:eastAsia="Times New Roman" w:hAnsi="Arial" w:cs="Arial"/>
          <w:color w:val="000000"/>
          <w:lang w:eastAsia="en-IN"/>
        </w:rPr>
        <w:t>Verdecia</w:t>
      </w:r>
      <w:proofErr w:type="spellEnd"/>
      <w:r w:rsidRPr="002F5E48">
        <w:rPr>
          <w:rFonts w:ascii="Arial" w:eastAsia="Times New Roman" w:hAnsi="Arial" w:cs="Arial"/>
          <w:color w:val="000000"/>
          <w:lang w:eastAsia="en-IN"/>
        </w:rPr>
        <w:t xml:space="preserve">, V., </w:t>
      </w:r>
      <w:proofErr w:type="spellStart"/>
      <w:r w:rsidRPr="002F5E48">
        <w:rPr>
          <w:rFonts w:ascii="Arial" w:eastAsia="Times New Roman" w:hAnsi="Arial" w:cs="Arial"/>
          <w:color w:val="000000"/>
          <w:lang w:eastAsia="en-IN"/>
        </w:rPr>
        <w:t>Sacristán</w:t>
      </w:r>
      <w:proofErr w:type="spellEnd"/>
      <w:r w:rsidRPr="002F5E48">
        <w:rPr>
          <w:rFonts w:ascii="Arial" w:eastAsia="Times New Roman" w:hAnsi="Arial" w:cs="Arial"/>
          <w:color w:val="000000"/>
          <w:lang w:eastAsia="en-IN"/>
        </w:rPr>
        <w:t xml:space="preserve">-Díaz, M. and Garrido-Vega, P., (2022). Lean management in hotels: Where we are and where we might go. </w:t>
      </w:r>
      <w:r w:rsidRPr="002F5E48">
        <w:rPr>
          <w:rFonts w:ascii="Arial" w:eastAsia="Times New Roman" w:hAnsi="Arial" w:cs="Arial"/>
          <w:i/>
          <w:iCs/>
          <w:color w:val="000000"/>
          <w:lang w:eastAsia="en-IN"/>
        </w:rPr>
        <w:t>International Journal of Hospitality Management</w:t>
      </w:r>
      <w:r w:rsidRPr="002F5E48">
        <w:rPr>
          <w:rFonts w:ascii="Arial" w:eastAsia="Times New Roman" w:hAnsi="Arial" w:cs="Arial"/>
          <w:color w:val="000000"/>
          <w:lang w:eastAsia="en-IN"/>
        </w:rPr>
        <w:t>, 104, p.103250.</w:t>
      </w:r>
    </w:p>
    <w:p w14:paraId="47321D1D" w14:textId="77777777" w:rsidR="000363F5" w:rsidRPr="002F5E48" w:rsidRDefault="000363F5" w:rsidP="000363F5">
      <w:pPr>
        <w:rPr>
          <w:rFonts w:ascii="Arial" w:hAnsi="Arial" w:cs="Arial"/>
        </w:rPr>
      </w:pPr>
      <w:r w:rsidRPr="002F5E48">
        <w:rPr>
          <w:rFonts w:ascii="Arial" w:hAnsi="Arial" w:cs="Arial"/>
        </w:rPr>
        <w:t xml:space="preserve">Pertiwi, N.K.A.Y. and </w:t>
      </w:r>
      <w:proofErr w:type="spellStart"/>
      <w:r w:rsidRPr="002F5E48">
        <w:rPr>
          <w:rFonts w:ascii="Arial" w:hAnsi="Arial" w:cs="Arial"/>
        </w:rPr>
        <w:t>Supartha</w:t>
      </w:r>
      <w:proofErr w:type="spellEnd"/>
      <w:r w:rsidRPr="002F5E48">
        <w:rPr>
          <w:rFonts w:ascii="Arial" w:hAnsi="Arial" w:cs="Arial"/>
        </w:rPr>
        <w:t>, I.W.G., (2021). The effect of compensation and organizational commitment on employee satisfaction and retention. </w:t>
      </w:r>
      <w:r w:rsidRPr="002F5E48">
        <w:rPr>
          <w:rFonts w:ascii="Arial" w:hAnsi="Arial" w:cs="Arial"/>
          <w:i/>
          <w:iCs/>
        </w:rPr>
        <w:t>American Journal of Humanities and Social Sciences Research (AJHSSR)</w:t>
      </w:r>
      <w:r w:rsidRPr="002F5E48">
        <w:rPr>
          <w:rFonts w:ascii="Arial" w:hAnsi="Arial" w:cs="Arial"/>
        </w:rPr>
        <w:t>, </w:t>
      </w:r>
      <w:r w:rsidRPr="002F5E48">
        <w:rPr>
          <w:rFonts w:ascii="Arial" w:hAnsi="Arial" w:cs="Arial"/>
          <w:i/>
          <w:iCs/>
        </w:rPr>
        <w:t>1</w:t>
      </w:r>
      <w:r w:rsidRPr="002F5E48">
        <w:rPr>
          <w:rFonts w:ascii="Arial" w:hAnsi="Arial" w:cs="Arial"/>
        </w:rPr>
        <w:t>(3), pp.333-342.</w:t>
      </w:r>
    </w:p>
    <w:p w14:paraId="6893C8DC" w14:textId="77777777" w:rsidR="000363F5" w:rsidRPr="002F5E48" w:rsidRDefault="000363F5" w:rsidP="000363F5">
      <w:pPr>
        <w:pStyle w:val="NormalWeb"/>
        <w:spacing w:before="0" w:beforeAutospacing="0" w:after="0" w:afterAutospacing="0" w:line="480" w:lineRule="auto"/>
        <w:jc w:val="both"/>
        <w:rPr>
          <w:rFonts w:ascii="Arial" w:hAnsi="Arial" w:cs="Arial"/>
          <w:color w:val="000000"/>
        </w:rPr>
      </w:pPr>
      <w:r w:rsidRPr="002F5E48">
        <w:rPr>
          <w:rFonts w:ascii="Arial" w:hAnsi="Arial" w:cs="Arial"/>
          <w:color w:val="000000"/>
        </w:rPr>
        <w:t xml:space="preserve">Pina, E., Ramos, J., Jorge, H., </w:t>
      </w:r>
      <w:proofErr w:type="spellStart"/>
      <w:r w:rsidRPr="002F5E48">
        <w:rPr>
          <w:rFonts w:ascii="Arial" w:hAnsi="Arial" w:cs="Arial"/>
          <w:color w:val="000000"/>
        </w:rPr>
        <w:t>Váz</w:t>
      </w:r>
      <w:proofErr w:type="spellEnd"/>
      <w:r w:rsidRPr="002F5E48">
        <w:rPr>
          <w:rFonts w:ascii="Arial" w:hAnsi="Arial" w:cs="Arial"/>
          <w:color w:val="000000"/>
        </w:rPr>
        <w:t xml:space="preserve">, P., Silva, J., </w:t>
      </w:r>
      <w:proofErr w:type="spellStart"/>
      <w:r w:rsidRPr="002F5E48">
        <w:rPr>
          <w:rFonts w:ascii="Arial" w:hAnsi="Arial" w:cs="Arial"/>
          <w:color w:val="000000"/>
        </w:rPr>
        <w:t>Wanzeller</w:t>
      </w:r>
      <w:proofErr w:type="spellEnd"/>
      <w:r w:rsidRPr="002F5E48">
        <w:rPr>
          <w:rFonts w:ascii="Arial" w:hAnsi="Arial" w:cs="Arial"/>
          <w:color w:val="000000"/>
        </w:rPr>
        <w:t xml:space="preserve">, C., Abbasi, M. and Martins, P., (2024). Data privacy and ethical considerations in database management. </w:t>
      </w:r>
      <w:r w:rsidRPr="002F5E48">
        <w:rPr>
          <w:rFonts w:ascii="Arial" w:hAnsi="Arial" w:cs="Arial"/>
          <w:i/>
          <w:iCs/>
          <w:color w:val="000000"/>
        </w:rPr>
        <w:t>Journal of Cybersecurity and Privacy</w:t>
      </w:r>
      <w:r w:rsidRPr="002F5E48">
        <w:rPr>
          <w:rFonts w:ascii="Arial" w:hAnsi="Arial" w:cs="Arial"/>
          <w:color w:val="000000"/>
        </w:rPr>
        <w:t>, 4(3), pp.494-517.</w:t>
      </w:r>
    </w:p>
    <w:p w14:paraId="088D8C46" w14:textId="77777777" w:rsidR="000363F5" w:rsidRPr="002F5E48" w:rsidRDefault="000363F5" w:rsidP="000363F5">
      <w:pPr>
        <w:rPr>
          <w:rFonts w:ascii="Arial" w:hAnsi="Arial" w:cs="Arial"/>
        </w:rPr>
      </w:pPr>
      <w:proofErr w:type="spellStart"/>
      <w:r w:rsidRPr="002F5E48">
        <w:rPr>
          <w:rFonts w:ascii="Arial" w:hAnsi="Arial" w:cs="Arial"/>
        </w:rPr>
        <w:t>Protasiuk</w:t>
      </w:r>
      <w:proofErr w:type="spellEnd"/>
      <w:r w:rsidRPr="002F5E48">
        <w:rPr>
          <w:rFonts w:ascii="Arial" w:hAnsi="Arial" w:cs="Arial"/>
        </w:rPr>
        <w:t>, E., (2024). Unsettled times: The contestation and reproduction of flexible scheduling in pandemic-era restaurant work. </w:t>
      </w:r>
      <w:r w:rsidRPr="002F5E48">
        <w:rPr>
          <w:rFonts w:ascii="Arial" w:hAnsi="Arial" w:cs="Arial"/>
          <w:i/>
          <w:iCs/>
        </w:rPr>
        <w:t>Work and Occupations</w:t>
      </w:r>
      <w:r w:rsidRPr="002F5E48">
        <w:rPr>
          <w:rFonts w:ascii="Arial" w:hAnsi="Arial" w:cs="Arial"/>
        </w:rPr>
        <w:t>, p.07308884241265477.</w:t>
      </w:r>
    </w:p>
    <w:p w14:paraId="394AFF92" w14:textId="77777777" w:rsidR="000363F5" w:rsidRPr="002F5E48" w:rsidRDefault="000363F5" w:rsidP="000363F5">
      <w:pPr>
        <w:rPr>
          <w:rFonts w:ascii="Arial" w:hAnsi="Arial" w:cs="Arial"/>
        </w:rPr>
      </w:pPr>
      <w:r w:rsidRPr="002F5E48">
        <w:rPr>
          <w:rFonts w:ascii="Arial" w:hAnsi="Arial" w:cs="Arial"/>
        </w:rPr>
        <w:t xml:space="preserve">Roman, M., Roman, M. and </w:t>
      </w:r>
      <w:proofErr w:type="spellStart"/>
      <w:r w:rsidRPr="002F5E48">
        <w:rPr>
          <w:rFonts w:ascii="Arial" w:hAnsi="Arial" w:cs="Arial"/>
        </w:rPr>
        <w:t>Wojcieszak-Zbierska</w:t>
      </w:r>
      <w:proofErr w:type="spellEnd"/>
      <w:r w:rsidRPr="002F5E48">
        <w:rPr>
          <w:rFonts w:ascii="Arial" w:hAnsi="Arial" w:cs="Arial"/>
        </w:rPr>
        <w:t>, M., (2022). Health tourism—subject of scientific research: a literature review and cluster analysis. </w:t>
      </w:r>
      <w:r w:rsidRPr="002F5E48">
        <w:rPr>
          <w:rFonts w:ascii="Arial" w:hAnsi="Arial" w:cs="Arial"/>
          <w:i/>
          <w:iCs/>
        </w:rPr>
        <w:t>International Journal of Environmental Research and Public Health</w:t>
      </w:r>
      <w:r w:rsidRPr="002F5E48">
        <w:rPr>
          <w:rFonts w:ascii="Arial" w:hAnsi="Arial" w:cs="Arial"/>
        </w:rPr>
        <w:t>, </w:t>
      </w:r>
      <w:r w:rsidRPr="002F5E48">
        <w:rPr>
          <w:rFonts w:ascii="Arial" w:hAnsi="Arial" w:cs="Arial"/>
          <w:i/>
          <w:iCs/>
        </w:rPr>
        <w:t>20</w:t>
      </w:r>
      <w:r w:rsidRPr="002F5E48">
        <w:rPr>
          <w:rFonts w:ascii="Arial" w:hAnsi="Arial" w:cs="Arial"/>
        </w:rPr>
        <w:t>(1), p.480.</w:t>
      </w:r>
    </w:p>
    <w:p w14:paraId="0D3B48FA" w14:textId="77777777" w:rsidR="000363F5" w:rsidRPr="002F5E48" w:rsidRDefault="000363F5" w:rsidP="000363F5">
      <w:pPr>
        <w:rPr>
          <w:rFonts w:ascii="Arial" w:hAnsi="Arial" w:cs="Arial"/>
        </w:rPr>
      </w:pPr>
      <w:r w:rsidRPr="002F5E48">
        <w:rPr>
          <w:rFonts w:ascii="Arial" w:hAnsi="Arial" w:cs="Arial"/>
        </w:rPr>
        <w:t>Saks, A.M., (2022). Caring human resources management and employee engagement. </w:t>
      </w:r>
      <w:r w:rsidRPr="002F5E48">
        <w:rPr>
          <w:rFonts w:ascii="Arial" w:hAnsi="Arial" w:cs="Arial"/>
          <w:i/>
          <w:iCs/>
        </w:rPr>
        <w:t>Human resource management review</w:t>
      </w:r>
      <w:r w:rsidRPr="002F5E48">
        <w:rPr>
          <w:rFonts w:ascii="Arial" w:hAnsi="Arial" w:cs="Arial"/>
        </w:rPr>
        <w:t>, </w:t>
      </w:r>
      <w:r w:rsidRPr="002F5E48">
        <w:rPr>
          <w:rFonts w:ascii="Arial" w:hAnsi="Arial" w:cs="Arial"/>
          <w:i/>
          <w:iCs/>
        </w:rPr>
        <w:t>32</w:t>
      </w:r>
      <w:r w:rsidRPr="002F5E48">
        <w:rPr>
          <w:rFonts w:ascii="Arial" w:hAnsi="Arial" w:cs="Arial"/>
        </w:rPr>
        <w:t>(3), p.100835.</w:t>
      </w:r>
    </w:p>
    <w:p w14:paraId="366B567E" w14:textId="77777777" w:rsidR="000363F5" w:rsidRPr="002F5E48" w:rsidRDefault="000363F5" w:rsidP="000363F5">
      <w:pPr>
        <w:rPr>
          <w:rFonts w:ascii="Arial" w:hAnsi="Arial" w:cs="Arial"/>
        </w:rPr>
      </w:pPr>
      <w:r w:rsidRPr="002F5E48">
        <w:rPr>
          <w:rFonts w:ascii="Arial" w:hAnsi="Arial" w:cs="Arial"/>
        </w:rPr>
        <w:t>Saunders, M., Lewis, P. and Thornhill, A. (2012) Research Methods for Business Students, FT/Prentice Hall: Harlow</w:t>
      </w:r>
    </w:p>
    <w:p w14:paraId="4EE1F80A" w14:textId="77777777" w:rsidR="000363F5" w:rsidRPr="002F5E48" w:rsidRDefault="000363F5" w:rsidP="000363F5">
      <w:pPr>
        <w:rPr>
          <w:rFonts w:ascii="Arial" w:hAnsi="Arial" w:cs="Arial"/>
        </w:rPr>
      </w:pPr>
      <w:r w:rsidRPr="002F5E48">
        <w:rPr>
          <w:rFonts w:ascii="Arial" w:hAnsi="Arial" w:cs="Arial"/>
        </w:rPr>
        <w:t>Schmid, S., (2023). Handbook to London as it is: New Edition Revised. In </w:t>
      </w:r>
      <w:r w:rsidRPr="002F5E48">
        <w:rPr>
          <w:rFonts w:ascii="Arial" w:hAnsi="Arial" w:cs="Arial"/>
          <w:i/>
          <w:iCs/>
        </w:rPr>
        <w:t>Temples of Luxury</w:t>
      </w:r>
      <w:r w:rsidRPr="002F5E48">
        <w:rPr>
          <w:rFonts w:ascii="Arial" w:hAnsi="Arial" w:cs="Arial"/>
        </w:rPr>
        <w:t> (pp. 281-284). Routledge.</w:t>
      </w:r>
    </w:p>
    <w:p w14:paraId="4DF5706C" w14:textId="77777777" w:rsidR="000363F5" w:rsidRPr="002F5E48" w:rsidRDefault="000363F5" w:rsidP="000363F5">
      <w:pPr>
        <w:rPr>
          <w:rFonts w:ascii="Arial" w:hAnsi="Arial" w:cs="Arial"/>
        </w:rPr>
      </w:pPr>
      <w:proofErr w:type="spellStart"/>
      <w:r w:rsidRPr="002F5E48">
        <w:rPr>
          <w:rFonts w:ascii="Arial" w:hAnsi="Arial" w:cs="Arial"/>
        </w:rPr>
        <w:t>Schwepker</w:t>
      </w:r>
      <w:proofErr w:type="spellEnd"/>
      <w:r w:rsidRPr="002F5E48">
        <w:rPr>
          <w:rFonts w:ascii="Arial" w:hAnsi="Arial" w:cs="Arial"/>
        </w:rPr>
        <w:t xml:space="preserve"> Jr, C.H. and </w:t>
      </w:r>
      <w:proofErr w:type="spellStart"/>
      <w:r w:rsidRPr="002F5E48">
        <w:rPr>
          <w:rFonts w:ascii="Arial" w:hAnsi="Arial" w:cs="Arial"/>
        </w:rPr>
        <w:t>Dimitriou</w:t>
      </w:r>
      <w:proofErr w:type="spellEnd"/>
      <w:r w:rsidRPr="002F5E48">
        <w:rPr>
          <w:rFonts w:ascii="Arial" w:hAnsi="Arial" w:cs="Arial"/>
        </w:rPr>
        <w:t>, C.K., (2021). Using ethical leadership to reduce job stress and improve performance quality in the hospitality industry. </w:t>
      </w:r>
      <w:r w:rsidRPr="002F5E48">
        <w:rPr>
          <w:rFonts w:ascii="Arial" w:hAnsi="Arial" w:cs="Arial"/>
          <w:i/>
          <w:iCs/>
        </w:rPr>
        <w:t>International Journal of Hospitality Management</w:t>
      </w:r>
      <w:r w:rsidRPr="002F5E48">
        <w:rPr>
          <w:rFonts w:ascii="Arial" w:hAnsi="Arial" w:cs="Arial"/>
        </w:rPr>
        <w:t>, </w:t>
      </w:r>
      <w:r w:rsidRPr="002F5E48">
        <w:rPr>
          <w:rFonts w:ascii="Arial" w:hAnsi="Arial" w:cs="Arial"/>
          <w:i/>
          <w:iCs/>
        </w:rPr>
        <w:t>94</w:t>
      </w:r>
      <w:r w:rsidRPr="002F5E48">
        <w:rPr>
          <w:rFonts w:ascii="Arial" w:hAnsi="Arial" w:cs="Arial"/>
        </w:rPr>
        <w:t>, p.102860.</w:t>
      </w:r>
    </w:p>
    <w:p w14:paraId="5BE6C270" w14:textId="77777777" w:rsidR="000363F5" w:rsidRPr="002F5E48" w:rsidRDefault="000363F5" w:rsidP="000363F5">
      <w:pPr>
        <w:rPr>
          <w:rFonts w:ascii="Arial" w:hAnsi="Arial" w:cs="Arial"/>
        </w:rPr>
      </w:pPr>
      <w:r w:rsidRPr="002F5E48">
        <w:rPr>
          <w:rFonts w:ascii="Arial" w:hAnsi="Arial" w:cs="Arial"/>
        </w:rPr>
        <w:t xml:space="preserve">Statista, (2025). </w:t>
      </w:r>
      <w:r w:rsidRPr="002F5E48">
        <w:rPr>
          <w:rFonts w:ascii="Arial" w:hAnsi="Arial" w:cs="Arial"/>
          <w:i/>
          <w:iCs/>
        </w:rPr>
        <w:t>Skills shortages vacancies as a proportion of all vacancies in the United Kingdom in 2022, by sector.</w:t>
      </w:r>
      <w:r w:rsidRPr="002F5E48">
        <w:rPr>
          <w:rFonts w:ascii="Arial" w:hAnsi="Arial" w:cs="Arial"/>
        </w:rPr>
        <w:t xml:space="preserve"> [Online] Available at: https://www.statista.com/statistics/290573/staff-with-a-skills-gap-in-the-uk-by-sector/ [Accessed 6 February 2025].</w:t>
      </w:r>
    </w:p>
    <w:p w14:paraId="3EBE2F69" w14:textId="77777777" w:rsidR="000363F5" w:rsidRPr="002F5E48" w:rsidRDefault="000363F5" w:rsidP="000363F5">
      <w:pPr>
        <w:rPr>
          <w:rFonts w:ascii="Arial" w:hAnsi="Arial" w:cs="Arial"/>
        </w:rPr>
      </w:pPr>
      <w:r w:rsidRPr="002F5E48">
        <w:rPr>
          <w:rFonts w:ascii="Arial" w:hAnsi="Arial" w:cs="Arial"/>
        </w:rPr>
        <w:t xml:space="preserve">Statista, (2025). </w:t>
      </w:r>
      <w:r w:rsidRPr="002F5E48">
        <w:rPr>
          <w:rFonts w:ascii="Arial" w:hAnsi="Arial" w:cs="Arial"/>
          <w:i/>
          <w:iCs/>
        </w:rPr>
        <w:t>Travel and tourism's total contribution to GDP in the UK 2019-2034</w:t>
      </w:r>
      <w:r w:rsidRPr="002F5E48">
        <w:rPr>
          <w:rFonts w:ascii="Arial" w:hAnsi="Arial" w:cs="Arial"/>
        </w:rPr>
        <w:t>. [Online] Available at: https://www.statista.com/statistics/598093/travel-and-tourism-gdp-total-contribution-united-kingdom-uk/ [Accessed 7 February 2025].</w:t>
      </w:r>
    </w:p>
    <w:p w14:paraId="212D9820" w14:textId="77777777" w:rsidR="000363F5" w:rsidRPr="002F5E48" w:rsidRDefault="000363F5" w:rsidP="000363F5">
      <w:pPr>
        <w:rPr>
          <w:rFonts w:ascii="Arial" w:hAnsi="Arial" w:cs="Arial"/>
        </w:rPr>
      </w:pPr>
      <w:r w:rsidRPr="002F5E48">
        <w:rPr>
          <w:rFonts w:ascii="Arial" w:hAnsi="Arial" w:cs="Arial"/>
        </w:rPr>
        <w:t xml:space="preserve">Stein, D., Hobson, N., </w:t>
      </w:r>
      <w:proofErr w:type="spellStart"/>
      <w:r w:rsidRPr="002F5E48">
        <w:rPr>
          <w:rFonts w:ascii="Arial" w:hAnsi="Arial" w:cs="Arial"/>
        </w:rPr>
        <w:t>Jachimowicz</w:t>
      </w:r>
      <w:proofErr w:type="spellEnd"/>
      <w:r w:rsidRPr="002F5E48">
        <w:rPr>
          <w:rFonts w:ascii="Arial" w:hAnsi="Arial" w:cs="Arial"/>
        </w:rPr>
        <w:t>, J.M. and Whillans, A., (2021). How companies can improve employee engagement right now. </w:t>
      </w:r>
      <w:r w:rsidRPr="002F5E48">
        <w:rPr>
          <w:rFonts w:ascii="Arial" w:hAnsi="Arial" w:cs="Arial"/>
          <w:i/>
          <w:iCs/>
        </w:rPr>
        <w:t>Harvard Business Review</w:t>
      </w:r>
      <w:r w:rsidRPr="002F5E48">
        <w:rPr>
          <w:rFonts w:ascii="Arial" w:hAnsi="Arial" w:cs="Arial"/>
        </w:rPr>
        <w:t>, pp.1-10.</w:t>
      </w:r>
    </w:p>
    <w:p w14:paraId="6D31DA51" w14:textId="77777777" w:rsidR="000363F5" w:rsidRPr="002F5E48" w:rsidRDefault="000363F5" w:rsidP="000363F5">
      <w:pPr>
        <w:rPr>
          <w:rFonts w:ascii="Arial" w:hAnsi="Arial" w:cs="Arial"/>
        </w:rPr>
      </w:pPr>
      <w:proofErr w:type="spellStart"/>
      <w:r w:rsidRPr="002F5E48">
        <w:rPr>
          <w:rFonts w:ascii="Arial" w:hAnsi="Arial" w:cs="Arial"/>
        </w:rPr>
        <w:t>Stevick</w:t>
      </w:r>
      <w:proofErr w:type="spellEnd"/>
      <w:r w:rsidRPr="002F5E48">
        <w:rPr>
          <w:rFonts w:ascii="Arial" w:hAnsi="Arial" w:cs="Arial"/>
        </w:rPr>
        <w:t xml:space="preserve">, K., (2023). </w:t>
      </w:r>
      <w:r w:rsidRPr="002F5E48">
        <w:rPr>
          <w:rFonts w:ascii="Arial" w:hAnsi="Arial" w:cs="Arial"/>
          <w:i/>
          <w:iCs/>
        </w:rPr>
        <w:t xml:space="preserve">Worker Shortage: Overcoming Workforce Challenges </w:t>
      </w:r>
      <w:proofErr w:type="gramStart"/>
      <w:r w:rsidRPr="002F5E48">
        <w:rPr>
          <w:rFonts w:ascii="Arial" w:hAnsi="Arial" w:cs="Arial"/>
          <w:i/>
          <w:iCs/>
        </w:rPr>
        <w:t>In</w:t>
      </w:r>
      <w:proofErr w:type="gramEnd"/>
      <w:r w:rsidRPr="002F5E48">
        <w:rPr>
          <w:rFonts w:ascii="Arial" w:hAnsi="Arial" w:cs="Arial"/>
          <w:i/>
          <w:iCs/>
        </w:rPr>
        <w:t xml:space="preserve"> Manufacturing.</w:t>
      </w:r>
      <w:r w:rsidRPr="002F5E48">
        <w:rPr>
          <w:rFonts w:ascii="Arial" w:hAnsi="Arial" w:cs="Arial"/>
        </w:rPr>
        <w:t xml:space="preserve"> [Online] Available at: https://www.forbes.com/councils/forbesbusinesscouncil/2023/08/25/worker-shortage-overcoming-workforce-challenges-in-manufacturing/#:~:text=With%20older%20employees%20retiring%2C%20the,attract%20and%20retain%20top%20talent. [Accessed 01 February 2025].</w:t>
      </w:r>
    </w:p>
    <w:p w14:paraId="2C913556" w14:textId="77777777" w:rsidR="000363F5" w:rsidRPr="002F5E48" w:rsidRDefault="000363F5" w:rsidP="000363F5">
      <w:pPr>
        <w:rPr>
          <w:rFonts w:ascii="Arial" w:hAnsi="Arial" w:cs="Arial"/>
        </w:rPr>
      </w:pPr>
      <w:proofErr w:type="spellStart"/>
      <w:r w:rsidRPr="002F5E48">
        <w:rPr>
          <w:rFonts w:ascii="Arial" w:hAnsi="Arial" w:cs="Arial"/>
        </w:rPr>
        <w:lastRenderedPageBreak/>
        <w:t>Stringam</w:t>
      </w:r>
      <w:proofErr w:type="spellEnd"/>
      <w:r w:rsidRPr="002F5E48">
        <w:rPr>
          <w:rFonts w:ascii="Arial" w:hAnsi="Arial" w:cs="Arial"/>
        </w:rPr>
        <w:t>, B.B. and Gerdes, J.H., (2021). Hotel and guest room technology. </w:t>
      </w:r>
      <w:r w:rsidRPr="002F5E48">
        <w:rPr>
          <w:rFonts w:ascii="Arial" w:hAnsi="Arial" w:cs="Arial"/>
          <w:i/>
          <w:iCs/>
        </w:rPr>
        <w:t>University of South Florida (USF) M3 Publishing</w:t>
      </w:r>
      <w:r w:rsidRPr="002F5E48">
        <w:rPr>
          <w:rFonts w:ascii="Arial" w:hAnsi="Arial" w:cs="Arial"/>
        </w:rPr>
        <w:t>, </w:t>
      </w:r>
      <w:r w:rsidRPr="002F5E48">
        <w:rPr>
          <w:rFonts w:ascii="Arial" w:hAnsi="Arial" w:cs="Arial"/>
          <w:i/>
          <w:iCs/>
        </w:rPr>
        <w:t>17</w:t>
      </w:r>
      <w:r w:rsidRPr="002F5E48">
        <w:rPr>
          <w:rFonts w:ascii="Arial" w:hAnsi="Arial" w:cs="Arial"/>
        </w:rPr>
        <w:t>(9781732127593), p.6.</w:t>
      </w:r>
    </w:p>
    <w:p w14:paraId="59B7EAE6" w14:textId="77777777" w:rsidR="000363F5" w:rsidRPr="002F5E48" w:rsidRDefault="000363F5" w:rsidP="000363F5">
      <w:pPr>
        <w:pStyle w:val="NormalWeb"/>
        <w:spacing w:before="0" w:beforeAutospacing="0" w:after="0" w:afterAutospacing="0" w:line="480" w:lineRule="auto"/>
        <w:jc w:val="both"/>
        <w:rPr>
          <w:rFonts w:ascii="Arial" w:hAnsi="Arial" w:cs="Arial"/>
        </w:rPr>
      </w:pPr>
      <w:proofErr w:type="spellStart"/>
      <w:r w:rsidRPr="002F5E48">
        <w:rPr>
          <w:rFonts w:ascii="Arial" w:hAnsi="Arial" w:cs="Arial"/>
          <w:color w:val="000000"/>
        </w:rPr>
        <w:t>Taherdoost</w:t>
      </w:r>
      <w:proofErr w:type="spellEnd"/>
      <w:r w:rsidRPr="002F5E48">
        <w:rPr>
          <w:rFonts w:ascii="Arial" w:hAnsi="Arial" w:cs="Arial"/>
          <w:color w:val="000000"/>
        </w:rPr>
        <w:t xml:space="preserve">, H., (2021). Data collection methods and tools for research; a step-by-step guide to choose data collection technique for academic and business research projects. </w:t>
      </w:r>
      <w:r w:rsidRPr="002F5E48">
        <w:rPr>
          <w:rFonts w:ascii="Arial" w:hAnsi="Arial" w:cs="Arial"/>
          <w:i/>
          <w:iCs/>
          <w:color w:val="000000"/>
        </w:rPr>
        <w:t>International Journal of Academic Research in Management (IJARM)</w:t>
      </w:r>
      <w:r w:rsidRPr="002F5E48">
        <w:rPr>
          <w:rFonts w:ascii="Arial" w:hAnsi="Arial" w:cs="Arial"/>
          <w:color w:val="000000"/>
        </w:rPr>
        <w:t>, 10(1), pp.10-38.</w:t>
      </w:r>
    </w:p>
    <w:p w14:paraId="7FBB5E68" w14:textId="77777777" w:rsidR="000363F5" w:rsidRPr="002F5E48" w:rsidRDefault="000363F5" w:rsidP="000363F5">
      <w:pPr>
        <w:rPr>
          <w:rFonts w:ascii="Arial" w:hAnsi="Arial" w:cs="Arial"/>
        </w:rPr>
      </w:pPr>
      <w:r w:rsidRPr="002F5E48">
        <w:rPr>
          <w:rFonts w:ascii="Arial" w:hAnsi="Arial" w:cs="Arial"/>
        </w:rPr>
        <w:t xml:space="preserve">Thegallivant.UK, (2025). </w:t>
      </w:r>
      <w:r w:rsidRPr="002F5E48">
        <w:rPr>
          <w:rFonts w:ascii="Arial" w:hAnsi="Arial" w:cs="Arial"/>
          <w:i/>
          <w:iCs/>
        </w:rPr>
        <w:t>About Us</w:t>
      </w:r>
      <w:r w:rsidRPr="002F5E48">
        <w:rPr>
          <w:rFonts w:ascii="Arial" w:hAnsi="Arial" w:cs="Arial"/>
        </w:rPr>
        <w:t>. [Online] Available at: https://thegallivant.co.uk/ [Accessed 7 February 2025].</w:t>
      </w:r>
    </w:p>
    <w:p w14:paraId="5221A85A" w14:textId="77777777" w:rsidR="000363F5" w:rsidRPr="002F5E48" w:rsidRDefault="000363F5" w:rsidP="000363F5">
      <w:pPr>
        <w:rPr>
          <w:rFonts w:ascii="Arial" w:hAnsi="Arial" w:cs="Arial"/>
        </w:rPr>
      </w:pPr>
      <w:proofErr w:type="spellStart"/>
      <w:r w:rsidRPr="002F5E48">
        <w:rPr>
          <w:rFonts w:ascii="Arial" w:hAnsi="Arial" w:cs="Arial"/>
        </w:rPr>
        <w:t>travelandtourworld</w:t>
      </w:r>
      <w:proofErr w:type="spellEnd"/>
      <w:r w:rsidRPr="002F5E48">
        <w:rPr>
          <w:rFonts w:ascii="Arial" w:hAnsi="Arial" w:cs="Arial"/>
        </w:rPr>
        <w:t xml:space="preserve">, (2024). </w:t>
      </w:r>
      <w:r w:rsidRPr="002F5E48">
        <w:rPr>
          <w:rFonts w:ascii="Arial" w:hAnsi="Arial" w:cs="Arial"/>
          <w:i/>
          <w:iCs/>
        </w:rPr>
        <w:t>AHLA: Housekeeping a priority as 67% of hotels face ongoing staff shortages.</w:t>
      </w:r>
      <w:r w:rsidRPr="002F5E48">
        <w:rPr>
          <w:rFonts w:ascii="Arial" w:hAnsi="Arial" w:cs="Arial"/>
        </w:rPr>
        <w:t xml:space="preserve"> [Online]Available at: https://www.travelandtourworld.com/news/article/ahla-housekeeping-a-priority-as-67-of-hotels-face-ongoing-staff-shortages/#:~:text=AHLA:%20Housekeeping%20a%20priority%20as%2067%%20of,hoteliers%20to%20enhance%20compensation%20and%20introduce%20various [Accessed 6 February 2025].</w:t>
      </w:r>
    </w:p>
    <w:p w14:paraId="7044662D" w14:textId="77777777" w:rsidR="000363F5" w:rsidRPr="002F5E48" w:rsidRDefault="000363F5" w:rsidP="000363F5">
      <w:pPr>
        <w:rPr>
          <w:rFonts w:ascii="Arial" w:hAnsi="Arial" w:cs="Arial"/>
        </w:rPr>
      </w:pPr>
      <w:proofErr w:type="spellStart"/>
      <w:r w:rsidRPr="002F5E48">
        <w:rPr>
          <w:rFonts w:ascii="Arial" w:hAnsi="Arial" w:cs="Arial"/>
        </w:rPr>
        <w:t>tripadvisor</w:t>
      </w:r>
      <w:proofErr w:type="spellEnd"/>
      <w:r w:rsidRPr="002F5E48">
        <w:rPr>
          <w:rFonts w:ascii="Arial" w:hAnsi="Arial" w:cs="Arial"/>
        </w:rPr>
        <w:t xml:space="preserve">, (2016). </w:t>
      </w:r>
      <w:r w:rsidRPr="002F5E48">
        <w:rPr>
          <w:rFonts w:ascii="Arial" w:hAnsi="Arial" w:cs="Arial"/>
          <w:i/>
          <w:iCs/>
        </w:rPr>
        <w:t xml:space="preserve">The </w:t>
      </w:r>
      <w:proofErr w:type="spellStart"/>
      <w:r w:rsidRPr="002F5E48">
        <w:rPr>
          <w:rFonts w:ascii="Arial" w:hAnsi="Arial" w:cs="Arial"/>
          <w:i/>
          <w:iCs/>
        </w:rPr>
        <w:t>Verandah</w:t>
      </w:r>
      <w:proofErr w:type="spellEnd"/>
      <w:r w:rsidRPr="002F5E48">
        <w:rPr>
          <w:rFonts w:ascii="Arial" w:hAnsi="Arial" w:cs="Arial"/>
          <w:i/>
          <w:iCs/>
        </w:rPr>
        <w:t xml:space="preserve"> Bar - was very disappointing </w:t>
      </w:r>
      <w:proofErr w:type="gramStart"/>
      <w:r w:rsidRPr="002F5E48">
        <w:rPr>
          <w:rFonts w:ascii="Arial" w:hAnsi="Arial" w:cs="Arial"/>
          <w:i/>
          <w:iCs/>
        </w:rPr>
        <w:t>indeed</w:t>
      </w:r>
      <w:r w:rsidRPr="002F5E48">
        <w:rPr>
          <w:rFonts w:ascii="Arial" w:hAnsi="Arial" w:cs="Arial"/>
        </w:rPr>
        <w:t>..</w:t>
      </w:r>
      <w:proofErr w:type="gramEnd"/>
      <w:r w:rsidRPr="002F5E48">
        <w:rPr>
          <w:rFonts w:ascii="Arial" w:hAnsi="Arial" w:cs="Arial"/>
        </w:rPr>
        <w:t xml:space="preserve"> [Online]Available at: https://www.tripadvisor.com/ShowUserReviews-g190722-d193467-r409548635-Best_Western_York_House_Hotel-Eastbourne_East_Sussex_England.html#:~:text=There%20is%20a%20staff%20shortage%20(%20chefs,August%202016.%20Trip%20type:%20Traveled%20with%20friends. [Accessed 5 February 2025].</w:t>
      </w:r>
    </w:p>
    <w:p w14:paraId="0B10B241" w14:textId="77777777" w:rsidR="000363F5" w:rsidRPr="002F5E48" w:rsidRDefault="000363F5" w:rsidP="000363F5">
      <w:pPr>
        <w:rPr>
          <w:rFonts w:ascii="Arial" w:hAnsi="Arial" w:cs="Arial"/>
        </w:rPr>
      </w:pPr>
      <w:proofErr w:type="spellStart"/>
      <w:r w:rsidRPr="002F5E48">
        <w:rPr>
          <w:rFonts w:ascii="Arial" w:hAnsi="Arial" w:cs="Arial"/>
        </w:rPr>
        <w:t>tripadvisor</w:t>
      </w:r>
      <w:proofErr w:type="spellEnd"/>
      <w:r w:rsidRPr="002F5E48">
        <w:rPr>
          <w:rFonts w:ascii="Arial" w:hAnsi="Arial" w:cs="Arial"/>
        </w:rPr>
        <w:t xml:space="preserve">, (2022). </w:t>
      </w:r>
      <w:r w:rsidRPr="002F5E48">
        <w:rPr>
          <w:rFonts w:ascii="Arial" w:hAnsi="Arial" w:cs="Arial"/>
          <w:i/>
          <w:iCs/>
        </w:rPr>
        <w:t>Such a disappointment</w:t>
      </w:r>
      <w:r w:rsidRPr="002F5E48">
        <w:rPr>
          <w:rFonts w:ascii="Arial" w:hAnsi="Arial" w:cs="Arial"/>
        </w:rPr>
        <w:t>. [Online]Available at: https://www.tripadvisor.com/ShowUserReviews-g190722-d193467-r830581570-Best_Western_York_House_Hotel-Eastbourne_East_Sussex_England.html [Accessed 6 February 2025].</w:t>
      </w:r>
    </w:p>
    <w:p w14:paraId="1A931C4A" w14:textId="77777777" w:rsidR="000363F5" w:rsidRPr="002F5E48" w:rsidRDefault="000363F5" w:rsidP="000363F5">
      <w:pPr>
        <w:rPr>
          <w:rFonts w:ascii="Arial" w:hAnsi="Arial" w:cs="Arial"/>
        </w:rPr>
      </w:pPr>
      <w:r w:rsidRPr="002F5E48">
        <w:rPr>
          <w:rFonts w:ascii="Arial" w:hAnsi="Arial" w:cs="Arial"/>
        </w:rPr>
        <w:t xml:space="preserve">TripAdvisor, (2025). </w:t>
      </w:r>
      <w:r w:rsidRPr="002F5E48">
        <w:rPr>
          <w:rFonts w:ascii="Arial" w:hAnsi="Arial" w:cs="Arial"/>
          <w:i/>
          <w:iCs/>
        </w:rPr>
        <w:t>Best Western York House Hotel Reviews.</w:t>
      </w:r>
      <w:r w:rsidRPr="002F5E48">
        <w:rPr>
          <w:rFonts w:ascii="Arial" w:hAnsi="Arial" w:cs="Arial"/>
        </w:rPr>
        <w:t xml:space="preserve"> [Online] Available at: https://www.tripadvisor.in/Hotel_Review-g190722-d193467-Reviews-Best_Western_York_House_Hotel-Eastbourne_East_Sussex_England.html [Accessed 7 February 2025].</w:t>
      </w:r>
    </w:p>
    <w:p w14:paraId="18B110F6" w14:textId="77777777" w:rsidR="000363F5" w:rsidRPr="002F5E48" w:rsidRDefault="000363F5" w:rsidP="000363F5">
      <w:pPr>
        <w:rPr>
          <w:rFonts w:ascii="Arial" w:hAnsi="Arial" w:cs="Arial"/>
        </w:rPr>
      </w:pPr>
      <w:r w:rsidRPr="002F5E48">
        <w:rPr>
          <w:rFonts w:ascii="Arial" w:hAnsi="Arial" w:cs="Arial"/>
        </w:rPr>
        <w:t>Wood, R.C., (2024). </w:t>
      </w:r>
      <w:r w:rsidRPr="002F5E48">
        <w:rPr>
          <w:rFonts w:ascii="Arial" w:hAnsi="Arial" w:cs="Arial"/>
          <w:i/>
          <w:iCs/>
        </w:rPr>
        <w:t>Working in hotels and catering</w:t>
      </w:r>
      <w:r w:rsidRPr="002F5E48">
        <w:rPr>
          <w:rFonts w:ascii="Arial" w:hAnsi="Arial" w:cs="Arial"/>
        </w:rPr>
        <w:t>. Taylor &amp; Francis.</w:t>
      </w:r>
    </w:p>
    <w:p w14:paraId="5BE46B2F" w14:textId="77777777" w:rsidR="000363F5" w:rsidRPr="002F5E48" w:rsidRDefault="000363F5" w:rsidP="000363F5">
      <w:pPr>
        <w:rPr>
          <w:rFonts w:ascii="Arial" w:hAnsi="Arial" w:cs="Arial"/>
        </w:rPr>
      </w:pPr>
      <w:proofErr w:type="spellStart"/>
      <w:r w:rsidRPr="002F5E48">
        <w:rPr>
          <w:rFonts w:ascii="Arial" w:hAnsi="Arial" w:cs="Arial"/>
        </w:rPr>
        <w:t>Yaşar</w:t>
      </w:r>
      <w:proofErr w:type="spellEnd"/>
      <w:r w:rsidRPr="002F5E48">
        <w:rPr>
          <w:rFonts w:ascii="Arial" w:hAnsi="Arial" w:cs="Arial"/>
        </w:rPr>
        <w:t>, E., (2022). The effect of employer brand on workplace selection in the hospitality industry. </w:t>
      </w:r>
      <w:r w:rsidRPr="002F5E48">
        <w:rPr>
          <w:rFonts w:ascii="Arial" w:hAnsi="Arial" w:cs="Arial"/>
          <w:i/>
          <w:iCs/>
        </w:rPr>
        <w:t>Journal of Tourism Theory and Research</w:t>
      </w:r>
      <w:r w:rsidRPr="002F5E48">
        <w:rPr>
          <w:rFonts w:ascii="Arial" w:hAnsi="Arial" w:cs="Arial"/>
        </w:rPr>
        <w:t>, </w:t>
      </w:r>
      <w:r w:rsidRPr="002F5E48">
        <w:rPr>
          <w:rFonts w:ascii="Arial" w:hAnsi="Arial" w:cs="Arial"/>
          <w:i/>
          <w:iCs/>
        </w:rPr>
        <w:t>8</w:t>
      </w:r>
      <w:r w:rsidRPr="002F5E48">
        <w:rPr>
          <w:rFonts w:ascii="Arial" w:hAnsi="Arial" w:cs="Arial"/>
        </w:rPr>
        <w:t>(2), pp.29-36.</w:t>
      </w:r>
    </w:p>
    <w:p w14:paraId="64F0BE4B" w14:textId="77777777" w:rsidR="000363F5" w:rsidRPr="002F5E48" w:rsidRDefault="000363F5" w:rsidP="000363F5">
      <w:pPr>
        <w:rPr>
          <w:rFonts w:ascii="Arial" w:hAnsi="Arial" w:cs="Arial"/>
        </w:rPr>
      </w:pPr>
      <w:r w:rsidRPr="002F5E48">
        <w:rPr>
          <w:rFonts w:ascii="Arial" w:hAnsi="Arial" w:cs="Arial"/>
        </w:rPr>
        <w:t xml:space="preserve">Yorkhousehotel.UK, (2025). </w:t>
      </w:r>
      <w:r w:rsidRPr="002F5E48">
        <w:rPr>
          <w:rFonts w:ascii="Arial" w:hAnsi="Arial" w:cs="Arial"/>
          <w:i/>
          <w:iCs/>
        </w:rPr>
        <w:t>About Us.</w:t>
      </w:r>
      <w:r w:rsidRPr="002F5E48">
        <w:rPr>
          <w:rFonts w:ascii="Arial" w:hAnsi="Arial" w:cs="Arial"/>
        </w:rPr>
        <w:t xml:space="preserve"> [Online] Available at: https://www.yorkhousehotel.co.uk/ [Accessed 6 February 2025].</w:t>
      </w:r>
    </w:p>
    <w:p w14:paraId="02C12362" w14:textId="77777777" w:rsidR="000363F5" w:rsidRPr="002F5E48" w:rsidRDefault="000363F5" w:rsidP="000363F5">
      <w:pPr>
        <w:rPr>
          <w:rFonts w:ascii="Arial" w:hAnsi="Arial" w:cs="Arial"/>
        </w:rPr>
      </w:pPr>
      <w:r w:rsidRPr="002F5E48">
        <w:rPr>
          <w:rFonts w:ascii="Arial" w:hAnsi="Arial" w:cs="Arial"/>
        </w:rPr>
        <w:t xml:space="preserve">Yorkhousehotel.UK, (2025). </w:t>
      </w:r>
      <w:r w:rsidRPr="002F5E48">
        <w:rPr>
          <w:rFonts w:ascii="Arial" w:hAnsi="Arial" w:cs="Arial"/>
          <w:i/>
          <w:iCs/>
        </w:rPr>
        <w:t>VARANDAH RESTAURANT &amp; BAR IN EASTBOURNE</w:t>
      </w:r>
      <w:r w:rsidRPr="002F5E48">
        <w:rPr>
          <w:rFonts w:ascii="Arial" w:hAnsi="Arial" w:cs="Arial"/>
        </w:rPr>
        <w:t>. [Online] Available at: https://www.yorkhousehotel.co.uk/wining-dining/verandah-restaurant-bar [Accessed 6 February 2025].</w:t>
      </w:r>
    </w:p>
    <w:p w14:paraId="46771BCD" w14:textId="77777777" w:rsidR="000363F5" w:rsidRPr="002F5E48" w:rsidRDefault="000363F5" w:rsidP="000363F5">
      <w:pPr>
        <w:rPr>
          <w:rFonts w:ascii="Arial" w:hAnsi="Arial" w:cs="Arial"/>
        </w:rPr>
      </w:pPr>
      <w:proofErr w:type="spellStart"/>
      <w:r w:rsidRPr="002F5E48">
        <w:rPr>
          <w:rFonts w:ascii="Arial" w:hAnsi="Arial" w:cs="Arial"/>
        </w:rPr>
        <w:t>Zientara</w:t>
      </w:r>
      <w:proofErr w:type="spellEnd"/>
      <w:r w:rsidRPr="002F5E48">
        <w:rPr>
          <w:rFonts w:ascii="Arial" w:hAnsi="Arial" w:cs="Arial"/>
        </w:rPr>
        <w:t xml:space="preserve">, P., </w:t>
      </w:r>
      <w:proofErr w:type="spellStart"/>
      <w:r w:rsidRPr="002F5E48">
        <w:rPr>
          <w:rFonts w:ascii="Arial" w:hAnsi="Arial" w:cs="Arial"/>
        </w:rPr>
        <w:t>Adamska-Mieruszewska</w:t>
      </w:r>
      <w:proofErr w:type="spellEnd"/>
      <w:r w:rsidRPr="002F5E48">
        <w:rPr>
          <w:rFonts w:ascii="Arial" w:hAnsi="Arial" w:cs="Arial"/>
        </w:rPr>
        <w:t xml:space="preserve">, J. and </w:t>
      </w:r>
      <w:proofErr w:type="spellStart"/>
      <w:r w:rsidRPr="002F5E48">
        <w:rPr>
          <w:rFonts w:ascii="Arial" w:hAnsi="Arial" w:cs="Arial"/>
        </w:rPr>
        <w:t>Bąk</w:t>
      </w:r>
      <w:proofErr w:type="spellEnd"/>
      <w:r w:rsidRPr="002F5E48">
        <w:rPr>
          <w:rFonts w:ascii="Arial" w:hAnsi="Arial" w:cs="Arial"/>
        </w:rPr>
        <w:t>, M., (2024). Advancing understanding of unionization in the hospitality industry: the role of attitudes toward unions and social justice. </w:t>
      </w:r>
      <w:r w:rsidRPr="002F5E48">
        <w:rPr>
          <w:rFonts w:ascii="Arial" w:hAnsi="Arial" w:cs="Arial"/>
          <w:i/>
          <w:iCs/>
        </w:rPr>
        <w:t>Journal of Sustainable Tourism</w:t>
      </w:r>
      <w:r w:rsidRPr="002F5E48">
        <w:rPr>
          <w:rFonts w:ascii="Arial" w:hAnsi="Arial" w:cs="Arial"/>
        </w:rPr>
        <w:t>, pp.1-21.</w:t>
      </w:r>
    </w:p>
    <w:p w14:paraId="62725FF7" w14:textId="77777777" w:rsidR="000363F5" w:rsidRPr="002F5E48" w:rsidRDefault="000363F5" w:rsidP="000363F5">
      <w:pPr>
        <w:spacing w:line="259" w:lineRule="auto"/>
        <w:rPr>
          <w:rFonts w:ascii="Arial" w:hAnsi="Arial" w:cs="Arial"/>
        </w:rPr>
      </w:pPr>
      <w:r w:rsidRPr="002F5E48">
        <w:rPr>
          <w:rFonts w:ascii="Arial" w:hAnsi="Arial" w:cs="Arial"/>
        </w:rPr>
        <w:br w:type="page"/>
      </w:r>
    </w:p>
    <w:p w14:paraId="58D86510" w14:textId="77777777" w:rsidR="000363F5" w:rsidRPr="002F5E48" w:rsidRDefault="000363F5" w:rsidP="000363F5">
      <w:pPr>
        <w:pStyle w:val="Heading1"/>
        <w:spacing w:before="0" w:after="0"/>
        <w:rPr>
          <w:rFonts w:ascii="Arial" w:hAnsi="Arial" w:cs="Arial"/>
        </w:rPr>
      </w:pPr>
      <w:bookmarkStart w:id="48" w:name="_Toc190199743"/>
      <w:r w:rsidRPr="002F5E48">
        <w:rPr>
          <w:rFonts w:ascii="Arial" w:hAnsi="Arial" w:cs="Arial"/>
        </w:rPr>
        <w:lastRenderedPageBreak/>
        <w:t>Appendices</w:t>
      </w:r>
      <w:bookmarkEnd w:id="48"/>
    </w:p>
    <w:p w14:paraId="00AA0AF5" w14:textId="77777777" w:rsidR="000363F5" w:rsidRPr="002F5E48" w:rsidRDefault="000363F5" w:rsidP="000363F5">
      <w:pPr>
        <w:pStyle w:val="Heading2"/>
        <w:spacing w:before="0" w:after="0"/>
        <w:rPr>
          <w:rFonts w:ascii="Arial" w:hAnsi="Arial" w:cs="Arial"/>
        </w:rPr>
      </w:pPr>
      <w:bookmarkStart w:id="49" w:name="_Toc190199744"/>
      <w:r w:rsidRPr="002F5E48">
        <w:rPr>
          <w:rFonts w:ascii="Arial" w:hAnsi="Arial" w:cs="Arial"/>
        </w:rPr>
        <w:t>Appendix One: Gantt Chart</w:t>
      </w:r>
      <w:bookmarkEnd w:id="49"/>
    </w:p>
    <w:tbl>
      <w:tblPr>
        <w:tblW w:w="5000" w:type="pct"/>
        <w:tblCellMar>
          <w:top w:w="15" w:type="dxa"/>
          <w:left w:w="15" w:type="dxa"/>
          <w:bottom w:w="15" w:type="dxa"/>
          <w:right w:w="15" w:type="dxa"/>
        </w:tblCellMar>
        <w:tblLook w:val="04A0" w:firstRow="1" w:lastRow="0" w:firstColumn="1" w:lastColumn="0" w:noHBand="0" w:noVBand="1"/>
      </w:tblPr>
      <w:tblGrid>
        <w:gridCol w:w="2423"/>
        <w:gridCol w:w="832"/>
        <w:gridCol w:w="823"/>
        <w:gridCol w:w="823"/>
        <w:gridCol w:w="823"/>
        <w:gridCol w:w="823"/>
        <w:gridCol w:w="823"/>
        <w:gridCol w:w="823"/>
        <w:gridCol w:w="823"/>
      </w:tblGrid>
      <w:tr w:rsidR="000363F5" w:rsidRPr="002F5E48" w14:paraId="47CDC30F" w14:textId="77777777" w:rsidTr="003878F0">
        <w:trPr>
          <w:trHeight w:val="1305"/>
        </w:trPr>
        <w:tc>
          <w:tcPr>
            <w:tcW w:w="1343"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1672FAF3" w14:textId="77777777" w:rsidR="000363F5" w:rsidRPr="002F5E48" w:rsidRDefault="000363F5" w:rsidP="003878F0">
            <w:pPr>
              <w:rPr>
                <w:rFonts w:ascii="Arial" w:hAnsi="Arial" w:cs="Arial"/>
              </w:rPr>
            </w:pPr>
            <w:r w:rsidRPr="002F5E48">
              <w:rPr>
                <w:rFonts w:ascii="Arial" w:hAnsi="Arial" w:cs="Arial"/>
                <w:b/>
                <w:bCs/>
              </w:rPr>
              <w:t>Activity</w:t>
            </w:r>
          </w:p>
        </w:tc>
        <w:tc>
          <w:tcPr>
            <w:tcW w:w="462"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411FA9E" w14:textId="77777777" w:rsidR="000363F5" w:rsidRPr="002F5E48" w:rsidRDefault="000363F5" w:rsidP="003878F0">
            <w:pPr>
              <w:rPr>
                <w:rFonts w:ascii="Arial" w:hAnsi="Arial" w:cs="Arial"/>
              </w:rPr>
            </w:pPr>
            <w:r w:rsidRPr="002F5E48">
              <w:rPr>
                <w:rFonts w:ascii="Arial" w:hAnsi="Arial" w:cs="Arial"/>
                <w:b/>
                <w:bCs/>
              </w:rPr>
              <w:t>Week 1</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50C86989" w14:textId="77777777" w:rsidR="000363F5" w:rsidRPr="002F5E48" w:rsidRDefault="000363F5" w:rsidP="003878F0">
            <w:pPr>
              <w:rPr>
                <w:rFonts w:ascii="Arial" w:hAnsi="Arial" w:cs="Arial"/>
              </w:rPr>
            </w:pPr>
            <w:r w:rsidRPr="002F5E48">
              <w:rPr>
                <w:rFonts w:ascii="Arial" w:hAnsi="Arial" w:cs="Arial"/>
                <w:b/>
                <w:bCs/>
              </w:rPr>
              <w:t>Week</w:t>
            </w:r>
          </w:p>
          <w:p w14:paraId="33857EBE" w14:textId="77777777" w:rsidR="000363F5" w:rsidRPr="002F5E48" w:rsidRDefault="000363F5" w:rsidP="003878F0">
            <w:pPr>
              <w:rPr>
                <w:rFonts w:ascii="Arial" w:hAnsi="Arial" w:cs="Arial"/>
              </w:rPr>
            </w:pPr>
            <w:r w:rsidRPr="002F5E48">
              <w:rPr>
                <w:rFonts w:ascii="Arial" w:hAnsi="Arial" w:cs="Arial"/>
                <w:b/>
                <w:bCs/>
              </w:rPr>
              <w:t>2</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235C0DED" w14:textId="77777777" w:rsidR="000363F5" w:rsidRPr="002F5E48" w:rsidRDefault="000363F5" w:rsidP="003878F0">
            <w:pPr>
              <w:rPr>
                <w:rFonts w:ascii="Arial" w:hAnsi="Arial" w:cs="Arial"/>
              </w:rPr>
            </w:pPr>
            <w:r w:rsidRPr="002F5E48">
              <w:rPr>
                <w:rFonts w:ascii="Arial" w:hAnsi="Arial" w:cs="Arial"/>
                <w:b/>
                <w:bCs/>
              </w:rPr>
              <w:t>Week</w:t>
            </w:r>
          </w:p>
          <w:p w14:paraId="1D8EFAD7" w14:textId="77777777" w:rsidR="000363F5" w:rsidRPr="002F5E48" w:rsidRDefault="000363F5" w:rsidP="003878F0">
            <w:pPr>
              <w:rPr>
                <w:rFonts w:ascii="Arial" w:hAnsi="Arial" w:cs="Arial"/>
              </w:rPr>
            </w:pPr>
            <w:r w:rsidRPr="002F5E48">
              <w:rPr>
                <w:rFonts w:ascii="Arial" w:hAnsi="Arial" w:cs="Arial"/>
                <w:b/>
                <w:bCs/>
              </w:rPr>
              <w:t>3</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1139D75C" w14:textId="77777777" w:rsidR="000363F5" w:rsidRPr="002F5E48" w:rsidRDefault="000363F5" w:rsidP="003878F0">
            <w:pPr>
              <w:rPr>
                <w:rFonts w:ascii="Arial" w:hAnsi="Arial" w:cs="Arial"/>
              </w:rPr>
            </w:pPr>
            <w:r w:rsidRPr="002F5E48">
              <w:rPr>
                <w:rFonts w:ascii="Arial" w:hAnsi="Arial" w:cs="Arial"/>
                <w:b/>
                <w:bCs/>
              </w:rPr>
              <w:t>Week</w:t>
            </w:r>
          </w:p>
          <w:p w14:paraId="7307A24F" w14:textId="77777777" w:rsidR="000363F5" w:rsidRPr="002F5E48" w:rsidRDefault="000363F5" w:rsidP="003878F0">
            <w:pPr>
              <w:rPr>
                <w:rFonts w:ascii="Arial" w:hAnsi="Arial" w:cs="Arial"/>
              </w:rPr>
            </w:pPr>
            <w:r w:rsidRPr="002F5E48">
              <w:rPr>
                <w:rFonts w:ascii="Arial" w:hAnsi="Arial" w:cs="Arial"/>
                <w:b/>
                <w:bCs/>
              </w:rPr>
              <w:t>4</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06EAB241" w14:textId="77777777" w:rsidR="000363F5" w:rsidRPr="002F5E48" w:rsidRDefault="000363F5" w:rsidP="003878F0">
            <w:pPr>
              <w:rPr>
                <w:rFonts w:ascii="Arial" w:hAnsi="Arial" w:cs="Arial"/>
              </w:rPr>
            </w:pPr>
            <w:r w:rsidRPr="002F5E48">
              <w:rPr>
                <w:rFonts w:ascii="Arial" w:hAnsi="Arial" w:cs="Arial"/>
                <w:b/>
                <w:bCs/>
              </w:rPr>
              <w:t>Week</w:t>
            </w:r>
          </w:p>
          <w:p w14:paraId="74C51D55" w14:textId="77777777" w:rsidR="000363F5" w:rsidRPr="002F5E48" w:rsidRDefault="000363F5" w:rsidP="003878F0">
            <w:pPr>
              <w:rPr>
                <w:rFonts w:ascii="Arial" w:hAnsi="Arial" w:cs="Arial"/>
              </w:rPr>
            </w:pPr>
            <w:r w:rsidRPr="002F5E48">
              <w:rPr>
                <w:rFonts w:ascii="Arial" w:hAnsi="Arial" w:cs="Arial"/>
                <w:b/>
                <w:bCs/>
              </w:rPr>
              <w:t>5</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49034F26" w14:textId="77777777" w:rsidR="000363F5" w:rsidRPr="002F5E48" w:rsidRDefault="000363F5" w:rsidP="003878F0">
            <w:pPr>
              <w:rPr>
                <w:rFonts w:ascii="Arial" w:hAnsi="Arial" w:cs="Arial"/>
              </w:rPr>
            </w:pPr>
            <w:r w:rsidRPr="002F5E48">
              <w:rPr>
                <w:rFonts w:ascii="Arial" w:hAnsi="Arial" w:cs="Arial"/>
                <w:b/>
                <w:bCs/>
              </w:rPr>
              <w:t>Week</w:t>
            </w:r>
          </w:p>
          <w:p w14:paraId="1F0035A8" w14:textId="77777777" w:rsidR="000363F5" w:rsidRPr="002F5E48" w:rsidRDefault="000363F5" w:rsidP="003878F0">
            <w:pPr>
              <w:rPr>
                <w:rFonts w:ascii="Arial" w:hAnsi="Arial" w:cs="Arial"/>
              </w:rPr>
            </w:pPr>
            <w:r w:rsidRPr="002F5E48">
              <w:rPr>
                <w:rFonts w:ascii="Arial" w:hAnsi="Arial" w:cs="Arial"/>
                <w:b/>
                <w:bCs/>
              </w:rPr>
              <w:t>6</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66172121" w14:textId="77777777" w:rsidR="000363F5" w:rsidRPr="002F5E48" w:rsidRDefault="000363F5" w:rsidP="003878F0">
            <w:pPr>
              <w:rPr>
                <w:rFonts w:ascii="Arial" w:hAnsi="Arial" w:cs="Arial"/>
              </w:rPr>
            </w:pPr>
            <w:r w:rsidRPr="002F5E48">
              <w:rPr>
                <w:rFonts w:ascii="Arial" w:hAnsi="Arial" w:cs="Arial"/>
                <w:b/>
                <w:bCs/>
              </w:rPr>
              <w:t>Week</w:t>
            </w:r>
          </w:p>
          <w:p w14:paraId="205EEA8C" w14:textId="77777777" w:rsidR="000363F5" w:rsidRPr="002F5E48" w:rsidRDefault="000363F5" w:rsidP="003878F0">
            <w:pPr>
              <w:rPr>
                <w:rFonts w:ascii="Arial" w:hAnsi="Arial" w:cs="Arial"/>
              </w:rPr>
            </w:pPr>
            <w:r w:rsidRPr="002F5E48">
              <w:rPr>
                <w:rFonts w:ascii="Arial" w:hAnsi="Arial" w:cs="Arial"/>
                <w:b/>
                <w:bCs/>
              </w:rPr>
              <w:t>7</w:t>
            </w:r>
          </w:p>
        </w:tc>
        <w:tc>
          <w:tcPr>
            <w:tcW w:w="456" w:type="pct"/>
            <w:tcBorders>
              <w:top w:val="single" w:sz="4" w:space="0" w:color="000000"/>
              <w:left w:val="single" w:sz="4" w:space="0" w:color="000000"/>
              <w:bottom w:val="single" w:sz="4" w:space="0" w:color="000000"/>
              <w:right w:val="single" w:sz="4" w:space="0" w:color="000000"/>
            </w:tcBorders>
            <w:shd w:val="clear" w:color="auto" w:fill="5B9BD5"/>
            <w:tcMar>
              <w:top w:w="0" w:type="dxa"/>
              <w:left w:w="100" w:type="dxa"/>
              <w:bottom w:w="0" w:type="dxa"/>
              <w:right w:w="100" w:type="dxa"/>
            </w:tcMar>
            <w:hideMark/>
          </w:tcPr>
          <w:p w14:paraId="7458C47D" w14:textId="77777777" w:rsidR="000363F5" w:rsidRPr="002F5E48" w:rsidRDefault="000363F5" w:rsidP="003878F0">
            <w:pPr>
              <w:rPr>
                <w:rFonts w:ascii="Arial" w:hAnsi="Arial" w:cs="Arial"/>
              </w:rPr>
            </w:pPr>
            <w:r w:rsidRPr="002F5E48">
              <w:rPr>
                <w:rFonts w:ascii="Arial" w:hAnsi="Arial" w:cs="Arial"/>
                <w:b/>
                <w:bCs/>
              </w:rPr>
              <w:t>Week</w:t>
            </w:r>
          </w:p>
          <w:p w14:paraId="0C76E221" w14:textId="77777777" w:rsidR="000363F5" w:rsidRPr="002F5E48" w:rsidRDefault="000363F5" w:rsidP="003878F0">
            <w:pPr>
              <w:rPr>
                <w:rFonts w:ascii="Arial" w:hAnsi="Arial" w:cs="Arial"/>
              </w:rPr>
            </w:pPr>
            <w:r w:rsidRPr="002F5E48">
              <w:rPr>
                <w:rFonts w:ascii="Arial" w:hAnsi="Arial" w:cs="Arial"/>
                <w:b/>
                <w:bCs/>
              </w:rPr>
              <w:t>8</w:t>
            </w:r>
          </w:p>
        </w:tc>
      </w:tr>
      <w:tr w:rsidR="000363F5" w:rsidRPr="002F5E48" w14:paraId="7E73BAD8" w14:textId="77777777" w:rsidTr="003878F0">
        <w:trPr>
          <w:trHeight w:val="78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C103B2" w14:textId="77777777" w:rsidR="000363F5" w:rsidRPr="002F5E48" w:rsidRDefault="000363F5" w:rsidP="003878F0">
            <w:pPr>
              <w:rPr>
                <w:rFonts w:ascii="Arial" w:hAnsi="Arial" w:cs="Arial"/>
              </w:rPr>
            </w:pPr>
            <w:r w:rsidRPr="002F5E48">
              <w:rPr>
                <w:rFonts w:ascii="Arial" w:hAnsi="Arial" w:cs="Arial"/>
                <w:b/>
                <w:bCs/>
              </w:rPr>
              <w:t>Topic Selection</w:t>
            </w:r>
          </w:p>
        </w:tc>
        <w:tc>
          <w:tcPr>
            <w:tcW w:w="462" w:type="pct"/>
            <w:tcBorders>
              <w:top w:val="single" w:sz="4" w:space="0" w:color="000000"/>
              <w:left w:val="single" w:sz="4" w:space="0" w:color="000000"/>
              <w:bottom w:val="single" w:sz="4" w:space="0" w:color="000000"/>
              <w:right w:val="single" w:sz="4" w:space="0" w:color="000000"/>
            </w:tcBorders>
            <w:shd w:val="clear" w:color="auto" w:fill="FF0000"/>
            <w:tcMar>
              <w:top w:w="0" w:type="dxa"/>
              <w:left w:w="100" w:type="dxa"/>
              <w:bottom w:w="0" w:type="dxa"/>
              <w:right w:w="100" w:type="dxa"/>
            </w:tcMar>
            <w:hideMark/>
          </w:tcPr>
          <w:p w14:paraId="76B7970E"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2AFAA7"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7DEE191"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8025C1"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B355227"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79D715F"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12FCC3"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977A7F7" w14:textId="77777777" w:rsidR="000363F5" w:rsidRPr="002F5E48" w:rsidRDefault="000363F5" w:rsidP="003878F0">
            <w:pPr>
              <w:rPr>
                <w:rFonts w:ascii="Arial" w:hAnsi="Arial" w:cs="Arial"/>
              </w:rPr>
            </w:pPr>
          </w:p>
        </w:tc>
      </w:tr>
      <w:tr w:rsidR="000363F5" w:rsidRPr="002F5E48" w14:paraId="29821AA4" w14:textId="77777777" w:rsidTr="003878F0">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8D3E415" w14:textId="77777777" w:rsidR="000363F5" w:rsidRPr="002F5E48" w:rsidRDefault="000363F5" w:rsidP="003878F0">
            <w:pPr>
              <w:rPr>
                <w:rFonts w:ascii="Arial" w:hAnsi="Arial" w:cs="Arial"/>
              </w:rPr>
            </w:pPr>
            <w:r w:rsidRPr="002F5E48">
              <w:rPr>
                <w:rFonts w:ascii="Arial" w:hAnsi="Arial" w:cs="Arial"/>
                <w:b/>
                <w:bCs/>
              </w:rPr>
              <w:t>Formation of the aim and objectives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3E1DDF5"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EAAAA" w:themeFill="background2" w:themeFillShade="BF"/>
            <w:tcMar>
              <w:top w:w="0" w:type="dxa"/>
              <w:left w:w="100" w:type="dxa"/>
              <w:bottom w:w="0" w:type="dxa"/>
              <w:right w:w="100" w:type="dxa"/>
            </w:tcMar>
            <w:hideMark/>
          </w:tcPr>
          <w:p w14:paraId="7B0CE228"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384D16C9"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06FF969"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2BFE332"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67BDBE4"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8AFA042"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4A3C324" w14:textId="77777777" w:rsidR="000363F5" w:rsidRPr="002F5E48" w:rsidRDefault="000363F5" w:rsidP="003878F0">
            <w:pPr>
              <w:rPr>
                <w:rFonts w:ascii="Arial" w:hAnsi="Arial" w:cs="Arial"/>
              </w:rPr>
            </w:pPr>
          </w:p>
        </w:tc>
      </w:tr>
      <w:tr w:rsidR="000363F5" w:rsidRPr="002F5E48" w14:paraId="03FD005B" w14:textId="77777777" w:rsidTr="003878F0">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44C1E4" w14:textId="77777777" w:rsidR="000363F5" w:rsidRPr="002F5E48" w:rsidRDefault="000363F5" w:rsidP="003878F0">
            <w:pPr>
              <w:rPr>
                <w:rFonts w:ascii="Arial" w:hAnsi="Arial" w:cs="Arial"/>
              </w:rPr>
            </w:pPr>
            <w:r w:rsidRPr="002F5E48">
              <w:rPr>
                <w:rFonts w:ascii="Arial" w:hAnsi="Arial" w:cs="Arial"/>
                <w:b/>
                <w:bCs/>
              </w:rPr>
              <w:t>Development of research questions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BCF5080"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4FFDF7"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C5E0B3" w:themeFill="accent6" w:themeFillTint="66"/>
            <w:tcMar>
              <w:top w:w="0" w:type="dxa"/>
              <w:left w:w="100" w:type="dxa"/>
              <w:bottom w:w="0" w:type="dxa"/>
              <w:right w:w="100" w:type="dxa"/>
            </w:tcMar>
            <w:hideMark/>
          </w:tcPr>
          <w:p w14:paraId="36CEC0CD"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34C74AAC"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C8865ED"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7BB0CD6"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DE8627B"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716E286" w14:textId="77777777" w:rsidR="000363F5" w:rsidRPr="002F5E48" w:rsidRDefault="000363F5" w:rsidP="003878F0">
            <w:pPr>
              <w:rPr>
                <w:rFonts w:ascii="Arial" w:hAnsi="Arial" w:cs="Arial"/>
              </w:rPr>
            </w:pPr>
          </w:p>
        </w:tc>
      </w:tr>
      <w:tr w:rsidR="000363F5" w:rsidRPr="002F5E48" w14:paraId="3069A888" w14:textId="77777777" w:rsidTr="003878F0">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C035616" w14:textId="77777777" w:rsidR="000363F5" w:rsidRPr="002F5E48" w:rsidRDefault="000363F5" w:rsidP="003878F0">
            <w:pPr>
              <w:rPr>
                <w:rFonts w:ascii="Arial" w:hAnsi="Arial" w:cs="Arial"/>
              </w:rPr>
            </w:pPr>
            <w:r w:rsidRPr="002F5E48">
              <w:rPr>
                <w:rFonts w:ascii="Arial" w:hAnsi="Arial" w:cs="Arial"/>
                <w:b/>
                <w:bCs/>
              </w:rPr>
              <w:t>Literature Review</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70A5838"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2E72818"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8FA1310"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FFD966" w:themeFill="accent4" w:themeFillTint="99"/>
            <w:tcMar>
              <w:top w:w="0" w:type="dxa"/>
              <w:left w:w="100" w:type="dxa"/>
              <w:bottom w:w="0" w:type="dxa"/>
              <w:right w:w="100" w:type="dxa"/>
            </w:tcMar>
            <w:hideMark/>
          </w:tcPr>
          <w:p w14:paraId="1CBA077C"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27BDDC24"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39B31E7B"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7A52083"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4DD148A" w14:textId="77777777" w:rsidR="000363F5" w:rsidRPr="002F5E48" w:rsidRDefault="000363F5" w:rsidP="003878F0">
            <w:pPr>
              <w:rPr>
                <w:rFonts w:ascii="Arial" w:hAnsi="Arial" w:cs="Arial"/>
              </w:rPr>
            </w:pPr>
          </w:p>
        </w:tc>
      </w:tr>
      <w:tr w:rsidR="000363F5" w:rsidRPr="002F5E48" w14:paraId="519DDB0F" w14:textId="77777777" w:rsidTr="003878F0">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0733E4C" w14:textId="77777777" w:rsidR="000363F5" w:rsidRPr="002F5E48" w:rsidRDefault="000363F5" w:rsidP="003878F0">
            <w:pPr>
              <w:rPr>
                <w:rFonts w:ascii="Arial" w:hAnsi="Arial" w:cs="Arial"/>
              </w:rPr>
            </w:pPr>
            <w:r w:rsidRPr="002F5E48">
              <w:rPr>
                <w:rFonts w:ascii="Arial" w:hAnsi="Arial" w:cs="Arial"/>
                <w:b/>
                <w:bCs/>
              </w:rPr>
              <w:t>Research Methodology</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029E218"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1D38F8F"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C371673"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86507C6"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00B0F0"/>
            <w:tcMar>
              <w:top w:w="0" w:type="dxa"/>
              <w:left w:w="100" w:type="dxa"/>
              <w:bottom w:w="0" w:type="dxa"/>
              <w:right w:w="100" w:type="dxa"/>
            </w:tcMar>
            <w:hideMark/>
          </w:tcPr>
          <w:p w14:paraId="56E83A81"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26193F35"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319A8DA6"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38F864" w14:textId="77777777" w:rsidR="000363F5" w:rsidRPr="002F5E48" w:rsidRDefault="000363F5" w:rsidP="003878F0">
            <w:pPr>
              <w:rPr>
                <w:rFonts w:ascii="Arial" w:hAnsi="Arial" w:cs="Arial"/>
              </w:rPr>
            </w:pPr>
          </w:p>
        </w:tc>
      </w:tr>
      <w:tr w:rsidR="000363F5" w:rsidRPr="002F5E48" w14:paraId="59DF22E8" w14:textId="77777777" w:rsidTr="003878F0">
        <w:trPr>
          <w:trHeight w:val="1065"/>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2FE9BA46" w14:textId="77777777" w:rsidR="000363F5" w:rsidRPr="002F5E48" w:rsidRDefault="000363F5" w:rsidP="003878F0">
            <w:pPr>
              <w:rPr>
                <w:rFonts w:ascii="Arial" w:hAnsi="Arial" w:cs="Arial"/>
                <w:b/>
                <w:bCs/>
              </w:rPr>
            </w:pPr>
            <w:r w:rsidRPr="002F5E48">
              <w:rPr>
                <w:rFonts w:ascii="Arial" w:hAnsi="Arial" w:cs="Arial"/>
                <w:b/>
                <w:bCs/>
              </w:rPr>
              <w:t>Case study discussion</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49BD184"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8C196BC"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5C085B6"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5D661AC"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C6DD30F"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C45911" w:themeFill="accent2" w:themeFillShade="BF"/>
            <w:tcMar>
              <w:top w:w="0" w:type="dxa"/>
              <w:left w:w="100" w:type="dxa"/>
              <w:bottom w:w="0" w:type="dxa"/>
              <w:right w:w="100" w:type="dxa"/>
            </w:tcMar>
          </w:tcPr>
          <w:p w14:paraId="7C46BC8A"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40BBEF05"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04CD7A72" w14:textId="77777777" w:rsidR="000363F5" w:rsidRPr="002F5E48" w:rsidRDefault="000363F5" w:rsidP="003878F0">
            <w:pPr>
              <w:rPr>
                <w:rFonts w:ascii="Arial" w:hAnsi="Arial" w:cs="Arial"/>
              </w:rPr>
            </w:pPr>
          </w:p>
        </w:tc>
      </w:tr>
      <w:tr w:rsidR="000363F5" w:rsidRPr="002F5E48" w14:paraId="5581F202" w14:textId="77777777" w:rsidTr="003878F0">
        <w:trPr>
          <w:trHeight w:val="13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04B00A9" w14:textId="77777777" w:rsidR="000363F5" w:rsidRPr="002F5E48" w:rsidRDefault="000363F5" w:rsidP="003878F0">
            <w:pPr>
              <w:rPr>
                <w:rFonts w:ascii="Arial" w:hAnsi="Arial" w:cs="Arial"/>
                <w:b/>
                <w:bCs/>
              </w:rPr>
            </w:pPr>
            <w:r w:rsidRPr="002F5E48">
              <w:rPr>
                <w:rFonts w:ascii="Arial" w:hAnsi="Arial" w:cs="Arial"/>
                <w:b/>
                <w:bCs/>
              </w:rPr>
              <w:t>Theme exploration and discussion</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8654031"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1F5C67C0"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37050352"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65D4112"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5296390A"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81704E1"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0" w:type="dxa"/>
              <w:bottom w:w="0" w:type="dxa"/>
              <w:right w:w="100" w:type="dxa"/>
            </w:tcMar>
          </w:tcPr>
          <w:p w14:paraId="56231A2E"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tcPr>
          <w:p w14:paraId="1BB04CE0" w14:textId="77777777" w:rsidR="000363F5" w:rsidRPr="002F5E48" w:rsidRDefault="000363F5" w:rsidP="003878F0">
            <w:pPr>
              <w:rPr>
                <w:rFonts w:ascii="Arial" w:hAnsi="Arial" w:cs="Arial"/>
              </w:rPr>
            </w:pPr>
          </w:p>
        </w:tc>
      </w:tr>
      <w:tr w:rsidR="000363F5" w:rsidRPr="002F5E48" w14:paraId="46A1F051" w14:textId="77777777" w:rsidTr="003878F0">
        <w:trPr>
          <w:trHeight w:val="1650"/>
        </w:trPr>
        <w:tc>
          <w:tcPr>
            <w:tcW w:w="134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52E1F40" w14:textId="77777777" w:rsidR="000363F5" w:rsidRPr="002F5E48" w:rsidRDefault="000363F5" w:rsidP="003878F0">
            <w:pPr>
              <w:rPr>
                <w:rFonts w:ascii="Arial" w:hAnsi="Arial" w:cs="Arial"/>
              </w:rPr>
            </w:pPr>
            <w:r w:rsidRPr="002F5E48">
              <w:rPr>
                <w:rFonts w:ascii="Arial" w:hAnsi="Arial" w:cs="Arial"/>
                <w:b/>
                <w:bCs/>
              </w:rPr>
              <w:t>Concluding statements and recommendations</w:t>
            </w:r>
          </w:p>
        </w:tc>
        <w:tc>
          <w:tcPr>
            <w:tcW w:w="462"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571C301"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852AE70"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FAFDEB"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EBE455"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A3610E"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7CF1733"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EB9D373" w14:textId="77777777" w:rsidR="000363F5" w:rsidRPr="002F5E48" w:rsidRDefault="000363F5" w:rsidP="003878F0">
            <w:pPr>
              <w:rPr>
                <w:rFonts w:ascii="Arial" w:hAnsi="Arial" w:cs="Arial"/>
              </w:rPr>
            </w:pPr>
          </w:p>
        </w:tc>
        <w:tc>
          <w:tcPr>
            <w:tcW w:w="456" w:type="pct"/>
            <w:tcBorders>
              <w:top w:val="single" w:sz="4" w:space="0" w:color="000000"/>
              <w:left w:val="single" w:sz="4" w:space="0" w:color="000000"/>
              <w:bottom w:val="single" w:sz="4" w:space="0" w:color="000000"/>
              <w:right w:val="single" w:sz="4" w:space="0" w:color="000000"/>
            </w:tcBorders>
            <w:shd w:val="clear" w:color="auto" w:fill="7030A0"/>
            <w:tcMar>
              <w:top w:w="0" w:type="dxa"/>
              <w:left w:w="100" w:type="dxa"/>
              <w:bottom w:w="0" w:type="dxa"/>
              <w:right w:w="100" w:type="dxa"/>
            </w:tcMar>
            <w:hideMark/>
          </w:tcPr>
          <w:p w14:paraId="79F1A709" w14:textId="77777777" w:rsidR="000363F5" w:rsidRPr="002F5E48" w:rsidRDefault="000363F5" w:rsidP="003878F0">
            <w:pPr>
              <w:rPr>
                <w:rFonts w:ascii="Arial" w:hAnsi="Arial" w:cs="Arial"/>
              </w:rPr>
            </w:pPr>
          </w:p>
        </w:tc>
      </w:tr>
    </w:tbl>
    <w:p w14:paraId="4D8D2A91" w14:textId="77777777" w:rsidR="000363F5" w:rsidRPr="002F5E48" w:rsidRDefault="000363F5" w:rsidP="000363F5">
      <w:pPr>
        <w:spacing w:line="259" w:lineRule="auto"/>
        <w:rPr>
          <w:rFonts w:ascii="Arial" w:hAnsi="Arial" w:cs="Arial"/>
        </w:rPr>
      </w:pPr>
    </w:p>
    <w:p w14:paraId="3BA6E008" w14:textId="77777777" w:rsidR="000363F5" w:rsidRPr="002F5E48" w:rsidRDefault="000363F5" w:rsidP="000363F5">
      <w:pPr>
        <w:pStyle w:val="Heading2"/>
        <w:spacing w:before="0" w:after="0"/>
        <w:rPr>
          <w:rFonts w:ascii="Arial" w:hAnsi="Arial" w:cs="Arial"/>
        </w:rPr>
      </w:pPr>
      <w:bookmarkStart w:id="50" w:name="_Toc190199745"/>
      <w:r w:rsidRPr="002F5E48">
        <w:rPr>
          <w:rFonts w:ascii="Arial" w:hAnsi="Arial" w:cs="Arial"/>
        </w:rPr>
        <w:lastRenderedPageBreak/>
        <w:t>Appendix Two: List of Figures</w:t>
      </w:r>
      <w:bookmarkEnd w:id="50"/>
    </w:p>
    <w:p w14:paraId="0BED6734" w14:textId="77777777" w:rsidR="000363F5" w:rsidRPr="002F5E48" w:rsidRDefault="000363F5" w:rsidP="000363F5">
      <w:pPr>
        <w:rPr>
          <w:rFonts w:ascii="Arial" w:hAnsi="Arial" w:cs="Arial"/>
        </w:rPr>
      </w:pPr>
      <w:r w:rsidRPr="002F5E48">
        <w:rPr>
          <w:rFonts w:ascii="Arial" w:hAnsi="Arial" w:cs="Arial"/>
          <w:noProof/>
          <w:color w:val="000000"/>
        </w:rPr>
        <w:drawing>
          <wp:inline distT="0" distB="0" distL="0" distR="0" wp14:anchorId="551543A3" wp14:editId="2D904FB8">
            <wp:extent cx="5197475" cy="2547142"/>
            <wp:effectExtent l="19050" t="19050" r="22225" b="24765"/>
            <wp:docPr id="3" name="Picture 3" descr="A person and person wearing mas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and person wearing masks&#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12380" cy="2554446"/>
                    </a:xfrm>
                    <a:prstGeom prst="rect">
                      <a:avLst/>
                    </a:prstGeom>
                    <a:noFill/>
                    <a:ln>
                      <a:solidFill>
                        <a:schemeClr val="tx1"/>
                      </a:solidFill>
                    </a:ln>
                  </pic:spPr>
                </pic:pic>
              </a:graphicData>
            </a:graphic>
          </wp:inline>
        </w:drawing>
      </w:r>
    </w:p>
    <w:p w14:paraId="2D9CF6A1" w14:textId="77777777" w:rsidR="000363F5" w:rsidRPr="002F5E48" w:rsidRDefault="000363F5" w:rsidP="000363F5">
      <w:pPr>
        <w:rPr>
          <w:rFonts w:ascii="Arial" w:hAnsi="Arial" w:cs="Arial"/>
        </w:rPr>
      </w:pPr>
      <w:r w:rsidRPr="002F5E48">
        <w:rPr>
          <w:rFonts w:ascii="Arial" w:hAnsi="Arial" w:cs="Arial"/>
          <w:noProof/>
          <w:color w:val="000000"/>
        </w:rPr>
        <w:drawing>
          <wp:inline distT="0" distB="0" distL="0" distR="0" wp14:anchorId="7C499C65" wp14:editId="144F0469">
            <wp:extent cx="4782094" cy="1819275"/>
            <wp:effectExtent l="19050" t="19050" r="19050" b="9525"/>
            <wp:docPr id="5" name="Picture 5" descr="A bell on a cou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ell on a coun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88575" cy="1821740"/>
                    </a:xfrm>
                    <a:prstGeom prst="rect">
                      <a:avLst/>
                    </a:prstGeom>
                    <a:noFill/>
                    <a:ln>
                      <a:solidFill>
                        <a:schemeClr val="tx1"/>
                      </a:solidFill>
                    </a:ln>
                  </pic:spPr>
                </pic:pic>
              </a:graphicData>
            </a:graphic>
          </wp:inline>
        </w:drawing>
      </w:r>
    </w:p>
    <w:p w14:paraId="79AE55ED" w14:textId="77777777" w:rsidR="000363F5" w:rsidRPr="002F5E48" w:rsidRDefault="000363F5" w:rsidP="000363F5">
      <w:pPr>
        <w:rPr>
          <w:rFonts w:ascii="Arial" w:hAnsi="Arial" w:cs="Arial"/>
        </w:rPr>
      </w:pPr>
      <w:r w:rsidRPr="002F5E48">
        <w:rPr>
          <w:rFonts w:ascii="Arial" w:hAnsi="Arial" w:cs="Arial"/>
          <w:noProof/>
        </w:rPr>
        <w:drawing>
          <wp:inline distT="0" distB="0" distL="0" distR="0" wp14:anchorId="71710FB2" wp14:editId="3668FD52">
            <wp:extent cx="5288280" cy="4053840"/>
            <wp:effectExtent l="19050" t="19050" r="26670" b="22860"/>
            <wp:docPr id="8" name="Picture 2" descr="A person using a credit card to pay for a purch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descr="A person using a credit card to pay for a purchas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288280" cy="4053840"/>
                    </a:xfrm>
                    <a:prstGeom prst="rect">
                      <a:avLst/>
                    </a:prstGeom>
                    <a:noFill/>
                    <a:ln>
                      <a:solidFill>
                        <a:schemeClr val="tx1"/>
                      </a:solidFill>
                    </a:ln>
                  </pic:spPr>
                </pic:pic>
              </a:graphicData>
            </a:graphic>
          </wp:inline>
        </w:drawing>
      </w:r>
    </w:p>
    <w:p w14:paraId="30236454" w14:textId="77777777" w:rsidR="000363F5" w:rsidRPr="002F5E48" w:rsidRDefault="000363F5" w:rsidP="000363F5">
      <w:pPr>
        <w:rPr>
          <w:rFonts w:ascii="Arial" w:hAnsi="Arial" w:cs="Arial"/>
        </w:rPr>
      </w:pPr>
    </w:p>
    <w:p w14:paraId="58CCAE79" w14:textId="77777777" w:rsidR="000363F5" w:rsidRPr="002F5E48" w:rsidRDefault="000363F5" w:rsidP="000363F5">
      <w:pPr>
        <w:rPr>
          <w:rFonts w:ascii="Arial" w:hAnsi="Arial" w:cs="Arial"/>
        </w:rPr>
      </w:pPr>
    </w:p>
    <w:p w14:paraId="3F4E4E7E" w14:textId="77777777" w:rsidR="000363F5" w:rsidRPr="002F5E48" w:rsidRDefault="000363F5" w:rsidP="000363F5">
      <w:pPr>
        <w:rPr>
          <w:rFonts w:ascii="Arial" w:hAnsi="Arial" w:cs="Arial"/>
        </w:rPr>
      </w:pPr>
    </w:p>
    <w:p w14:paraId="3A261F40" w14:textId="77777777" w:rsidR="000363F5" w:rsidRPr="002F5E48" w:rsidRDefault="000363F5" w:rsidP="000363F5">
      <w:pPr>
        <w:rPr>
          <w:rFonts w:ascii="Arial" w:hAnsi="Arial" w:cs="Arial"/>
        </w:rPr>
      </w:pPr>
    </w:p>
    <w:p w14:paraId="6389AE2B" w14:textId="77777777" w:rsidR="000363F5" w:rsidRPr="002F5E48" w:rsidRDefault="000363F5" w:rsidP="000363F5">
      <w:pPr>
        <w:rPr>
          <w:rFonts w:ascii="Arial" w:hAnsi="Arial" w:cs="Arial"/>
        </w:rPr>
      </w:pPr>
    </w:p>
    <w:p w14:paraId="33EB923F" w14:textId="77777777" w:rsidR="000363F5" w:rsidRPr="002F5E48" w:rsidRDefault="000363F5" w:rsidP="000363F5">
      <w:pPr>
        <w:rPr>
          <w:rFonts w:ascii="Arial" w:hAnsi="Arial" w:cs="Arial"/>
        </w:rPr>
      </w:pPr>
    </w:p>
    <w:p w14:paraId="5CAA2703" w14:textId="77777777" w:rsidR="000363F5" w:rsidRPr="000363F5" w:rsidRDefault="000363F5">
      <w:pPr>
        <w:rPr>
          <w:rFonts w:ascii="Arial" w:hAnsi="Arial" w:cs="Arial"/>
          <w:sz w:val="28"/>
          <w:szCs w:val="28"/>
        </w:rPr>
      </w:pPr>
    </w:p>
    <w:sectPr w:rsidR="000363F5" w:rsidRPr="000363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10EC5"/>
    <w:multiLevelType w:val="hybridMultilevel"/>
    <w:tmpl w:val="78C81A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8B27EC"/>
    <w:multiLevelType w:val="hybridMultilevel"/>
    <w:tmpl w:val="8CA61F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7EE57DC"/>
    <w:multiLevelType w:val="hybridMultilevel"/>
    <w:tmpl w:val="A106E8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DD23FB"/>
    <w:multiLevelType w:val="hybridMultilevel"/>
    <w:tmpl w:val="1D84B7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4C1754"/>
    <w:multiLevelType w:val="hybridMultilevel"/>
    <w:tmpl w:val="44DC19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8040138">
    <w:abstractNumId w:val="2"/>
  </w:num>
  <w:num w:numId="2" w16cid:durableId="100230190">
    <w:abstractNumId w:val="0"/>
  </w:num>
  <w:num w:numId="3" w16cid:durableId="1893878760">
    <w:abstractNumId w:val="3"/>
  </w:num>
  <w:num w:numId="4" w16cid:durableId="426850177">
    <w:abstractNumId w:val="4"/>
  </w:num>
  <w:num w:numId="5" w16cid:durableId="1277639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C67"/>
    <w:rsid w:val="000363F5"/>
    <w:rsid w:val="000C6F6E"/>
    <w:rsid w:val="002968E3"/>
    <w:rsid w:val="003A298A"/>
    <w:rsid w:val="00405818"/>
    <w:rsid w:val="00482F34"/>
    <w:rsid w:val="0064423D"/>
    <w:rsid w:val="006C3D2E"/>
    <w:rsid w:val="0073291F"/>
    <w:rsid w:val="007C4C67"/>
    <w:rsid w:val="00853624"/>
    <w:rsid w:val="00872F21"/>
    <w:rsid w:val="008E1A57"/>
    <w:rsid w:val="00A7619B"/>
    <w:rsid w:val="00AE5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2DA017"/>
  <w15:chartTrackingRefBased/>
  <w15:docId w15:val="{F11F45E6-904B-674F-8706-196E6FCEB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4C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C4C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C4C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4C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4C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4C6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4C6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4C6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4C6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4C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C4C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4C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4C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4C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4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4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4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4C67"/>
    <w:rPr>
      <w:rFonts w:eastAsiaTheme="majorEastAsia" w:cstheme="majorBidi"/>
      <w:color w:val="272727" w:themeColor="text1" w:themeTint="D8"/>
    </w:rPr>
  </w:style>
  <w:style w:type="paragraph" w:styleId="Title">
    <w:name w:val="Title"/>
    <w:basedOn w:val="Normal"/>
    <w:next w:val="Normal"/>
    <w:link w:val="TitleChar"/>
    <w:uiPriority w:val="10"/>
    <w:qFormat/>
    <w:rsid w:val="007C4C6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4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4C6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4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4C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4C67"/>
    <w:rPr>
      <w:i/>
      <w:iCs/>
      <w:color w:val="404040" w:themeColor="text1" w:themeTint="BF"/>
    </w:rPr>
  </w:style>
  <w:style w:type="paragraph" w:styleId="ListParagraph">
    <w:name w:val="List Paragraph"/>
    <w:basedOn w:val="Normal"/>
    <w:uiPriority w:val="34"/>
    <w:qFormat/>
    <w:rsid w:val="007C4C67"/>
    <w:pPr>
      <w:ind w:left="720"/>
      <w:contextualSpacing/>
    </w:pPr>
  </w:style>
  <w:style w:type="character" w:styleId="IntenseEmphasis">
    <w:name w:val="Intense Emphasis"/>
    <w:basedOn w:val="DefaultParagraphFont"/>
    <w:uiPriority w:val="21"/>
    <w:qFormat/>
    <w:rsid w:val="007C4C67"/>
    <w:rPr>
      <w:i/>
      <w:iCs/>
      <w:color w:val="2F5496" w:themeColor="accent1" w:themeShade="BF"/>
    </w:rPr>
  </w:style>
  <w:style w:type="paragraph" w:styleId="IntenseQuote">
    <w:name w:val="Intense Quote"/>
    <w:basedOn w:val="Normal"/>
    <w:next w:val="Normal"/>
    <w:link w:val="IntenseQuoteChar"/>
    <w:uiPriority w:val="30"/>
    <w:qFormat/>
    <w:rsid w:val="007C4C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4C67"/>
    <w:rPr>
      <w:i/>
      <w:iCs/>
      <w:color w:val="2F5496" w:themeColor="accent1" w:themeShade="BF"/>
    </w:rPr>
  </w:style>
  <w:style w:type="character" w:styleId="IntenseReference">
    <w:name w:val="Intense Reference"/>
    <w:basedOn w:val="DefaultParagraphFont"/>
    <w:uiPriority w:val="32"/>
    <w:qFormat/>
    <w:rsid w:val="007C4C67"/>
    <w:rPr>
      <w:b/>
      <w:bCs/>
      <w:smallCaps/>
      <w:color w:val="2F5496" w:themeColor="accent1" w:themeShade="BF"/>
      <w:spacing w:val="5"/>
    </w:rPr>
  </w:style>
  <w:style w:type="character" w:styleId="Strong">
    <w:name w:val="Strong"/>
    <w:basedOn w:val="DefaultParagraphFont"/>
    <w:uiPriority w:val="22"/>
    <w:qFormat/>
    <w:rsid w:val="00AE597C"/>
    <w:rPr>
      <w:b/>
      <w:bCs/>
    </w:rPr>
  </w:style>
  <w:style w:type="paragraph" w:styleId="NormalWeb">
    <w:name w:val="Normal (Web)"/>
    <w:basedOn w:val="Normal"/>
    <w:uiPriority w:val="99"/>
    <w:unhideWhenUsed/>
    <w:rsid w:val="00AE597C"/>
    <w:pPr>
      <w:spacing w:before="100" w:beforeAutospacing="1" w:after="100" w:afterAutospacing="1"/>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AE597C"/>
    <w:rPr>
      <w:i/>
      <w:iCs/>
    </w:rPr>
  </w:style>
  <w:style w:type="paragraph" w:styleId="Header">
    <w:name w:val="header"/>
    <w:basedOn w:val="Normal"/>
    <w:link w:val="HeaderChar"/>
    <w:uiPriority w:val="99"/>
    <w:unhideWhenUsed/>
    <w:rsid w:val="00AE597C"/>
    <w:pPr>
      <w:tabs>
        <w:tab w:val="center" w:pos="4680"/>
        <w:tab w:val="right" w:pos="9360"/>
      </w:tabs>
      <w:jc w:val="both"/>
    </w:pPr>
    <w:rPr>
      <w:rFonts w:ascii="Times New Roman" w:hAnsi="Times New Roman"/>
      <w:kern w:val="0"/>
      <w:szCs w:val="22"/>
      <w14:ligatures w14:val="none"/>
    </w:rPr>
  </w:style>
  <w:style w:type="character" w:customStyle="1" w:styleId="HeaderChar">
    <w:name w:val="Header Char"/>
    <w:basedOn w:val="DefaultParagraphFont"/>
    <w:link w:val="Header"/>
    <w:uiPriority w:val="99"/>
    <w:rsid w:val="00AE597C"/>
    <w:rPr>
      <w:rFonts w:ascii="Times New Roman" w:hAnsi="Times New Roman"/>
      <w:kern w:val="0"/>
      <w:szCs w:val="22"/>
      <w14:ligatures w14:val="none"/>
    </w:rPr>
  </w:style>
  <w:style w:type="paragraph" w:styleId="Footer">
    <w:name w:val="footer"/>
    <w:basedOn w:val="Normal"/>
    <w:link w:val="FooterChar"/>
    <w:uiPriority w:val="99"/>
    <w:unhideWhenUsed/>
    <w:rsid w:val="00AE597C"/>
    <w:pPr>
      <w:tabs>
        <w:tab w:val="center" w:pos="4680"/>
        <w:tab w:val="right" w:pos="9360"/>
      </w:tabs>
      <w:jc w:val="both"/>
    </w:pPr>
    <w:rPr>
      <w:rFonts w:ascii="Times New Roman" w:hAnsi="Times New Roman"/>
      <w:kern w:val="0"/>
      <w:szCs w:val="22"/>
      <w14:ligatures w14:val="none"/>
    </w:rPr>
  </w:style>
  <w:style w:type="character" w:customStyle="1" w:styleId="FooterChar">
    <w:name w:val="Footer Char"/>
    <w:basedOn w:val="DefaultParagraphFont"/>
    <w:link w:val="Footer"/>
    <w:uiPriority w:val="99"/>
    <w:rsid w:val="00AE597C"/>
    <w:rPr>
      <w:rFonts w:ascii="Times New Roman" w:hAnsi="Times New Roman"/>
      <w:kern w:val="0"/>
      <w:szCs w:val="22"/>
      <w14:ligatures w14:val="none"/>
    </w:rPr>
  </w:style>
  <w:style w:type="paragraph" w:styleId="Bibliography">
    <w:name w:val="Bibliography"/>
    <w:basedOn w:val="Normal"/>
    <w:next w:val="Normal"/>
    <w:uiPriority w:val="37"/>
    <w:unhideWhenUsed/>
    <w:rsid w:val="00AE597C"/>
    <w:pPr>
      <w:spacing w:after="160" w:line="480" w:lineRule="auto"/>
      <w:jc w:val="both"/>
    </w:pPr>
    <w:rPr>
      <w:rFonts w:ascii="Times New Roman" w:hAnsi="Times New Roman"/>
      <w:kern w:val="0"/>
      <w:szCs w:val="22"/>
      <w14:ligatures w14:val="none"/>
    </w:rPr>
  </w:style>
  <w:style w:type="character" w:styleId="Hyperlink">
    <w:name w:val="Hyperlink"/>
    <w:basedOn w:val="DefaultParagraphFont"/>
    <w:uiPriority w:val="99"/>
    <w:unhideWhenUsed/>
    <w:rsid w:val="00AE597C"/>
    <w:rPr>
      <w:color w:val="0563C1" w:themeColor="hyperlink"/>
      <w:u w:val="single"/>
    </w:rPr>
  </w:style>
  <w:style w:type="character" w:styleId="UnresolvedMention">
    <w:name w:val="Unresolved Mention"/>
    <w:basedOn w:val="DefaultParagraphFont"/>
    <w:uiPriority w:val="99"/>
    <w:semiHidden/>
    <w:unhideWhenUsed/>
    <w:rsid w:val="00AE597C"/>
    <w:rPr>
      <w:color w:val="605E5C"/>
      <w:shd w:val="clear" w:color="auto" w:fill="E1DFDD"/>
    </w:rPr>
  </w:style>
  <w:style w:type="table" w:styleId="TableGrid">
    <w:name w:val="Table Grid"/>
    <w:basedOn w:val="TableNormal"/>
    <w:uiPriority w:val="39"/>
    <w:rsid w:val="00AE597C"/>
    <w:rPr>
      <w:rFonts w:eastAsia="Arial"/>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E597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E597C"/>
    <w:pPr>
      <w:spacing w:after="100" w:line="480" w:lineRule="auto"/>
      <w:jc w:val="both"/>
    </w:pPr>
    <w:rPr>
      <w:rFonts w:ascii="Times New Roman" w:hAnsi="Times New Roman"/>
      <w:kern w:val="0"/>
      <w:szCs w:val="22"/>
      <w14:ligatures w14:val="none"/>
    </w:rPr>
  </w:style>
  <w:style w:type="paragraph" w:styleId="TOC2">
    <w:name w:val="toc 2"/>
    <w:basedOn w:val="Normal"/>
    <w:next w:val="Normal"/>
    <w:autoRedefine/>
    <w:uiPriority w:val="39"/>
    <w:unhideWhenUsed/>
    <w:rsid w:val="00AE597C"/>
    <w:pPr>
      <w:spacing w:after="100" w:line="480" w:lineRule="auto"/>
      <w:ind w:left="240"/>
      <w:jc w:val="both"/>
    </w:pPr>
    <w:rPr>
      <w:rFonts w:ascii="Times New Roman" w:hAnsi="Times New Roman"/>
      <w:kern w:val="0"/>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Kev23</b:Tag>
    <b:SourceType>InternetSite</b:SourceType>
    <b:Guid>{0D35AF3A-F4B7-4898-BA48-31291376C4DC}</b:Guid>
    <b:Author>
      <b:Author>
        <b:NameList>
          <b:Person>
            <b:Last>Stevick</b:Last>
            <b:First>Kevin</b:First>
          </b:Person>
        </b:NameList>
      </b:Author>
    </b:Author>
    <b:Title>Worker Shortage: Overcoming Workforce Challenges In Manufacturing</b:Title>
    <b:Year>2023</b:Year>
    <b:YearAccessed>2025</b:YearAccessed>
    <b:MonthAccessed>February</b:MonthAccessed>
    <b:DayAccessed>01</b:DayAccessed>
    <b:URL>https://www.forbes.com/councils/forbesbusinesscouncil/2023/08/25/worker-shortage-overcoming-workforce-challenges-in-manufacturing/#:~:text=With%20older%20employees%20retiring%2C%20the,attract%20and%20retain%20top%20talent.</b:URL>
    <b:RefOrder>1</b:RefOrder>
  </b:Source>
  <b:Source>
    <b:Tag>Rob23</b:Tag>
    <b:SourceType>InternetSite</b:SourceType>
    <b:Guid>{87343EF7-923E-4533-A717-97CA41A79064}</b:Guid>
    <b:Author>
      <b:Author>
        <b:NameList>
          <b:Person>
            <b:Last>Matuson</b:Last>
            <b:First>Roberta</b:First>
          </b:Person>
        </b:NameList>
      </b:Author>
    </b:Author>
    <b:Title>The Forever Labor Shortage</b:Title>
    <b:Year>2023</b:Year>
    <b:YearAccessed>2025</b:YearAccessed>
    <b:MonthAccessed>February</b:MonthAccessed>
    <b:DayAccessed>01</b:DayAccessed>
    <b:URL>https://www.forbes.com/sites/robertamatuson/2023/09/13/the-forever-labor-shortage/</b:URL>
    <b:RefOrder>2</b:RefOrder>
  </b:Source>
  <b:Source>
    <b:Tag>For25</b:Tag>
    <b:SourceType>InternetSite</b:SourceType>
    <b:Guid>{42E1A555-3D62-402A-BCC3-28EA25981C43}</b:Guid>
    <b:Author>
      <b:Author>
        <b:Corporate>Forbes</b:Corporate>
      </b:Author>
    </b:Author>
    <b:Title>6 Ways British Businesses Can Survive The Labor Shortage Caused By Brexit</b:Title>
    <b:Year>2025</b:Year>
    <b:YearAccessed>2025</b:YearAccessed>
    <b:MonthAccessed>February</b:MonthAccessed>
    <b:DayAccessed>01</b:DayAccessed>
    <b:URL>https://www.forbes.com/sites/meimeifox/2019/03/20/6-ways-british-businesses-can-survive-the-labor-shortage-caused-by-brexit/</b:URL>
    <b:RefOrder>3</b:RefOrder>
  </b:Source>
  <b:Source>
    <b:Tag>Ric22</b:Tag>
    <b:SourceType>InternetSite</b:SourceType>
    <b:Guid>{44E71BBE-CD72-4771-B315-C372B3CC0755}</b:Guid>
    <b:Author>
      <b:Author>
        <b:NameList>
          <b:Person>
            <b:Last>Kestenbaum</b:Last>
            <b:First>Richard</b:First>
          </b:Person>
        </b:NameList>
      </b:Author>
    </b:Author>
    <b:Title>The Labor Shortage Is Easing</b:Title>
    <b:Year>2022</b:Year>
    <b:YearAccessed>2025</b:YearAccessed>
    <b:MonthAccessed>February</b:MonthAccessed>
    <b:DayAccessed>01</b:DayAccessed>
    <b:URL>https://www.forbes.com/sites/richardkestenbaum/2022/02/17/the-labor-shortage-is-easing/</b:URL>
    <b:RefOrder>4</b:RefOrder>
  </b:Source>
  <b:Source>
    <b:Tag>Dav2119</b:Tag>
    <b:SourceType>InternetSite</b:SourceType>
    <b:Guid>{86D69EF7-3FCC-4BCB-BAD9-94D121FC8EFE}</b:Guid>
    <b:Author>
      <b:Author>
        <b:NameList>
          <b:Person>
            <b:Last>Phair</b:Last>
            <b:First>David</b:First>
          </b:Person>
          <b:Person>
            <b:Last>Warren</b:Last>
            <b:First>Kerryn</b:First>
          </b:Person>
        </b:NameList>
      </b:Author>
    </b:Author>
    <b:Title>Saunders’ Research Onion</b:Title>
    <b:Year>2021</b:Year>
    <b:YearAccessed>2025</b:YearAccessed>
    <b:MonthAccessed>February</b:MonthAccessed>
    <b:DayAccessed>5</b:DayAccessed>
    <b:URL>https://gradcoach.com/saunders-research-onion/</b:URL>
    <b:RefOrder>1</b:RefOrder>
  </b:Source>
  <b:Source>
    <b:Tag>Yor25</b:Tag>
    <b:SourceType>InternetSite</b:SourceType>
    <b:Guid>{68BBFEE3-4BFF-4358-A71F-DFC4707E2764}</b:Guid>
    <b:Author>
      <b:Author>
        <b:Corporate>Yorkhousehotel.UK</b:Corporate>
      </b:Author>
    </b:Author>
    <b:Title>About Us</b:Title>
    <b:Year>2025</b:Year>
    <b:YearAccessed>2025</b:YearAccessed>
    <b:MonthAccessed>February </b:MonthAccessed>
    <b:DayAccessed>6</b:DayAccessed>
    <b:URL>https://www.yorkhousehotel.co.uk/</b:URL>
    <b:RefOrder>1</b:RefOrder>
  </b:Source>
  <b:Source>
    <b:Tag>Goo251</b:Tag>
    <b:SourceType>InternetSite</b:SourceType>
    <b:Guid>{FF27D3BA-B9F5-461F-9079-B0533490A440}</b:Guid>
    <b:Author>
      <b:Author>
        <b:Corporate>GoogleMap</b:Corporate>
      </b:Author>
    </b:Author>
    <b:Title>Location of Best Western York House Hotel Eastbourne</b:Title>
    <b:Year>2025</b:Year>
    <b:YearAccessed>2025</b:YearAccessed>
    <b:MonthAccessed>February </b:MonthAccessed>
    <b:DayAccessed>6</b:DayAccessed>
    <b:URL>https://www.google.com/maps/place/Best+Western+York+House+Hotel/@50.7713716,0.2940243,17z/data=!4m9!3m8!1s0x47df73f2be379bbd:0xee5a85e893677524!5m2!4m1!1i2!8m2!3d50.7713716!4d0.2965992!16s%2Fg%2F1tdqstvk?entry=ttu&amp;g_ep=EgoyMDI1MDIwOS4wIKXMDSoASAFQAw%3D%3D</b:URL>
    <b:RefOrder>2</b:RefOrder>
  </b:Source>
  <b:Source>
    <b:Tag>Bes25</b:Tag>
    <b:SourceType>InternetSite</b:SourceType>
    <b:Guid>{01092736-9031-4AC9-A452-AE60F2896A27}</b:Guid>
    <b:Author>
      <b:Author>
        <b:Corporate>Bestwestern.UK</b:Corporate>
      </b:Author>
    </b:Author>
    <b:Title>Hotel Info</b:Title>
    <b:Year>2025</b:Year>
    <b:YearAccessed>2025</b:YearAccessed>
    <b:MonthAccessed>February </b:MonthAccessed>
    <b:DayAccessed>6</b:DayAccessed>
    <b:URL>https://www.yorkhousehotel.co.uk/hotel-info</b:URL>
    <b:RefOrder>3</b:RefOrder>
  </b:Source>
  <b:Source>
    <b:Tag>Yor251</b:Tag>
    <b:SourceType>InternetSite</b:SourceType>
    <b:Guid>{74414DD9-DF4B-47A1-8843-E56026C0E9AC}</b:Guid>
    <b:Author>
      <b:Author>
        <b:Corporate>Yorkhousehotel.UK</b:Corporate>
      </b:Author>
    </b:Author>
    <b:Title>VARANDAH RESTAURANT &amp; BAR IN EASTBOURNE</b:Title>
    <b:Year>2025</b:Year>
    <b:YearAccessed>2025</b:YearAccessed>
    <b:MonthAccessed>February </b:MonthAccessed>
    <b:DayAccessed>6</b:DayAccessed>
    <b:URL>https://www.yorkhousehotel.co.uk/wining-dining/verandah-restaurant-bar</b:URL>
    <b:RefOrder>4</b:RefOrder>
  </b:Source>
  <b:Source>
    <b:Tag>Zoe25</b:Tag>
    <b:SourceType>InternetSite</b:SourceType>
    <b:Guid>{4CFB6A06-4862-4669-B180-3C47642848D6}</b:Guid>
    <b:Author>
      <b:Author>
        <b:NameList>
          <b:Person>
            <b:Last>Monk</b:Last>
            <b:First>Zoe</b:First>
          </b:Person>
        </b:NameList>
      </b:Author>
    </b:Author>
    <b:Title>Best Western York House on Eastbourne seafront for sale with £5m price tag</b:Title>
    <b:Year>2025</b:Year>
    <b:YearAccessed>2025</b:YearAccessed>
    <b:MonthAccessed>February </b:MonthAccessed>
    <b:DayAccessed>6</b:DayAccessed>
    <b:URL>https://www.boutiquehotelier.com/best-western-york-house-on-eastbourne-seafront-for-sale-with-5m-price-tag/</b:URL>
    <b:RefOrder>5</b:RefOrder>
  </b:Source>
  <b:Source>
    <b:Tag>Sta25</b:Tag>
    <b:SourceType>InternetSite</b:SourceType>
    <b:Guid>{C9347CDC-CAB1-4295-BD29-AB66DD91B49B}</b:Guid>
    <b:Author>
      <b:Author>
        <b:Corporate>Statista</b:Corporate>
      </b:Author>
    </b:Author>
    <b:Title>Skills shortages vacancies as a proportion of all vacancies in the United Kingdom in 2022, by sector</b:Title>
    <b:Year>2025</b:Year>
    <b:YearAccessed>2025</b:YearAccessed>
    <b:MonthAccessed>February </b:MonthAccessed>
    <b:DayAccessed>6</b:DayAccessed>
    <b:URL>https://www.statista.com/statistics/290573/staff-with-a-skills-gap-in-the-uk-by-sector/</b:URL>
    <b:RefOrder>6</b:RefOrder>
  </b:Source>
  <b:Source>
    <b:Tag>GOV2421</b:Tag>
    <b:SourceType>InternetSite</b:SourceType>
    <b:Guid>{E9B55B8C-A013-4D22-B958-EE52C26FEF3E}</b:Guid>
    <b:Author>
      <b:Author>
        <b:Corporate>GOV.UK</b:Corporate>
      </b:Author>
    </b:Author>
    <b:Title>New ambition for 50 million annual visits to UK announced by Tourism Minister</b:Title>
    <b:Year>2024</b:Year>
    <b:YearAccessed>2025</b:YearAccessed>
    <b:MonthAccessed>February </b:MonthAccessed>
    <b:DayAccessed>7</b:DayAccessed>
    <b:URL>https://www.gov.uk/government/news/new-ambition-for-50-million-annual-visits-to-uk-announced-by-tourism-minister</b:URL>
    <b:RefOrder>7</b:RefOrder>
  </b:Source>
  <b:Source>
    <b:Tag>Sta251</b:Tag>
    <b:SourceType>InternetSite</b:SourceType>
    <b:Guid>{6C35EBA3-F3DB-402F-973A-22FBBE7C6EC0}</b:Guid>
    <b:Author>
      <b:Author>
        <b:Corporate>Statista</b:Corporate>
      </b:Author>
    </b:Author>
    <b:Title>Travel and tourism's total contribution to GDP in the UK 2019-2034</b:Title>
    <b:Year>2025</b:Year>
    <b:YearAccessed>2025</b:YearAccessed>
    <b:MonthAccessed>February </b:MonthAccessed>
    <b:DayAccessed>7</b:DayAccessed>
    <b:URL>https://www.statista.com/statistics/598093/travel-and-tourism-gdp-total-contribution-united-kingdom-uk/</b:URL>
    <b:RefOrder>8</b:RefOrder>
  </b:Source>
  <b:Source>
    <b:Tag>Gra25</b:Tag>
    <b:SourceType>InternetSite</b:SourceType>
    <b:Guid>{5C7FA036-4C0E-4668-90CD-7CB44E7F8911}</b:Guid>
    <b:Author>
      <b:Author>
        <b:Corporate>Grandeastbourne</b:Corporate>
      </b:Author>
    </b:Author>
    <b:Title>About Us</b:Title>
    <b:Year>2025</b:Year>
    <b:YearAccessed>2025</b:YearAccessed>
    <b:MonthAccessed>February </b:MonthAccessed>
    <b:DayAccessed>7</b:DayAccessed>
    <b:URL>https://www.grandeastbourne.com/</b:URL>
    <b:RefOrder>9</b:RefOrder>
  </b:Source>
  <b:Source>
    <b:Tag>The25</b:Tag>
    <b:SourceType>InternetSite</b:SourceType>
    <b:Guid>{AA6E7BD4-8889-4B3F-A2DD-3A76D17E5374}</b:Guid>
    <b:Author>
      <b:Author>
        <b:Corporate>Thegallivant.UK</b:Corporate>
      </b:Author>
    </b:Author>
    <b:Title>About Us</b:Title>
    <b:Year>2025</b:Year>
    <b:YearAccessed>2025</b:YearAccessed>
    <b:MonthAccessed>February </b:MonthAccessed>
    <b:DayAccessed>7</b:DayAccessed>
    <b:URL>https://thegallivant.co.uk/</b:URL>
    <b:RefOrder>10</b:RefOrder>
  </b:Source>
  <b:Source>
    <b:Tag>Tri25</b:Tag>
    <b:SourceType>InternetSite</b:SourceType>
    <b:Guid>{7764CAE5-C3EF-457F-B409-590DC1034850}</b:Guid>
    <b:Author>
      <b:Author>
        <b:Corporate>TripAdvisor</b:Corporate>
      </b:Author>
    </b:Author>
    <b:Title>Best Western York House Hotel Reviews</b:Title>
    <b:Year>2025</b:Year>
    <b:YearAccessed>2025</b:YearAccessed>
    <b:MonthAccessed>February </b:MonthAccessed>
    <b:DayAccessed>7</b:DayAccessed>
    <b:URL>https://www.tripadvisor.in/Hotel_Review-g190722-d193467-Reviews-Best_Western_York_House_Hotel-Eastbourne_East_Sussex_England.html</b:URL>
    <b:RefOrder>11</b:RefOrder>
  </b:Source>
  <b:Source>
    <b:Tag>tri16</b:Tag>
    <b:SourceType>InternetSite</b:SourceType>
    <b:Guid>{7516BBAE-8F88-4409-9933-F25747C9F5C4}</b:Guid>
    <b:Author>
      <b:Author>
        <b:Corporate>tripadvisor</b:Corporate>
      </b:Author>
    </b:Author>
    <b:Title>The Verandah Bar - was very disappointing indeed.</b:Title>
    <b:Year>2016</b:Year>
    <b:YearAccessed>2025</b:YearAccessed>
    <b:MonthAccessed>February</b:MonthAccessed>
    <b:DayAccessed>5</b:DayAccessed>
    <b:URL>https://www.tripadvisor.com/ShowUserReviews-g190722-d193467-r409548635-Best_Western_York_House_Hotel-Eastbourne_East_Sussex_England.html#:~:text=There%20is%20a%20staff%20shortage%20(%20chefs,August%202016.%20Trip%20type:%20Traveled%20with%20friends.</b:URL>
    <b:RefOrder>2</b:RefOrder>
  </b:Source>
  <b:Source>
    <b:Tag>opu24</b:Tag>
    <b:SourceType>InternetSite</b:SourceType>
    <b:Guid>{39955542-3FC8-47C2-AAA7-3ED76A4245DC}</b:Guid>
    <b:Author>
      <b:Author>
        <b:Corporate>opusllp</b:Corporate>
      </b:Author>
    </b:Author>
    <b:Title>Staffing issues still holding back UK hospitality</b:Title>
    <b:Year>2024</b:Year>
    <b:YearAccessed>2025</b:YearAccessed>
    <b:MonthAccessed>February</b:MonthAccessed>
    <b:DayAccessed>5</b:DayAccessed>
    <b:URL>https://opusllp.com/staffing-issues-still-holding-back-uk-hospitality/#:~:text=Underlying%20causes,poor%20and%20can%20be%20dangerous.</b:URL>
    <b:RefOrder>3</b:RefOrder>
  </b:Source>
  <b:Source>
    <b:Tag>tri221</b:Tag>
    <b:SourceType>InternetSite</b:SourceType>
    <b:Guid>{F3BB06B4-6A8B-4D03-A13C-0DDB703AFD07}</b:Guid>
    <b:Author>
      <b:Author>
        <b:Corporate>tripadvisor</b:Corporate>
      </b:Author>
    </b:Author>
    <b:Title>Such a disappointment</b:Title>
    <b:Year>2022</b:Year>
    <b:YearAccessed>2025</b:YearAccessed>
    <b:MonthAccessed>February</b:MonthAccessed>
    <b:DayAccessed>6</b:DayAccessed>
    <b:URL>https://www.tripadvisor.com/ShowUserReviews-g190722-d193467-r830581570-Best_Western_York_House_Hotel-Eastbourne_East_Sussex_England.html</b:URL>
    <b:RefOrder>7</b:RefOrder>
  </b:Source>
  <b:Source>
    <b:Tag>tra244</b:Tag>
    <b:SourceType>InternetSite</b:SourceType>
    <b:Guid>{C813A62C-FFEC-4941-92A7-1FA58A3D3350}</b:Guid>
    <b:Author>
      <b:Author>
        <b:Corporate>travelandtourworld</b:Corporate>
      </b:Author>
    </b:Author>
    <b:Title>AHLA: Housekeeping a priority as 67% of hotels face ongoing staff shortages</b:Title>
    <b:Year>2024</b:Year>
    <b:YearAccessed>2025</b:YearAccessed>
    <b:MonthAccessed>February</b:MonthAccessed>
    <b:DayAccessed>6</b:DayAccessed>
    <b:URL>https://www.travelandtourworld.com/news/article/ahla-housekeeping-a-priority-as-67-of-hotels-face-ongoing-staff-shortages/#:~:text=AHLA:%20Housekeeping%20a%20priority%20as%2067%%20of,hoteliers%20to%20enhance%20compensation%20and%20introduce%20various</b:URL>
    <b:RefOrder>8</b:RefOrder>
  </b:Source>
  <b:Source>
    <b:Tag>Jen224</b:Tag>
    <b:SourceType>InternetSite</b:SourceType>
    <b:Guid>{110DB69C-EBFE-475A-A241-03AABB922D03}</b:Guid>
    <b:Author>
      <b:Author>
        <b:NameList>
          <b:Person>
            <b:Last>Kite-Powell</b:Last>
            <b:First>Jennifer</b:First>
          </b:Person>
        </b:NameList>
      </b:Author>
    </b:Author>
    <b:Title>Will Self-Service Kiosks Make Cashiers Obsolete?</b:Title>
    <b:Year>2022</b:Year>
    <b:YearAccessed>2025</b:YearAccessed>
    <b:MonthAccessed>February</b:MonthAccessed>
    <b:DayAccessed>8</b:DayAccessed>
    <b:URL>https://www.forbes.com/sites/jenniferhicks/2021/08/16/will-self-service-kiosks-make-cashiers-obsolete/</b:URL>
    <b:RefOrder>1</b:RefOrder>
  </b:Source>
  <b:Source>
    <b:Tag>BBC251</b:Tag>
    <b:SourceType>InternetSite</b:SourceType>
    <b:Guid>{F1A14ABD-8890-47DF-B0D7-33B3443721E5}</b:Guid>
    <b:Author>
      <b:Author>
        <b:Corporate>BBC</b:Corporate>
      </b:Author>
    </b:Author>
    <b:Title>Retaining and motivating staff</b:Title>
    <b:Year>2025</b:Year>
    <b:YearAccessed>2025</b:YearAccessed>
    <b:MonthAccessed>February</b:MonthAccessed>
    <b:DayAccessed>11</b:DayAccessed>
    <b:URL>https://www.bbc.co.uk/bitesize/guides/zkt8xyc/revision/1#:~:text=Employees%20who%20are%20motivated%20will,can%20use%20to%20achieve%20this.</b:URL>
    <b:RefOrder>1</b:RefOrder>
  </b:Source>
  <b:Source>
    <b:Tag>BBC252</b:Tag>
    <b:SourceType>InternetSite</b:SourceType>
    <b:Guid>{24F90A08-01EC-42E8-8DA0-965E333EA805}</b:Guid>
    <b:Author>
      <b:Author>
        <b:Corporate>BBC</b:Corporate>
      </b:Author>
    </b:Author>
    <b:Title>How to capture the right kind of talent</b:Title>
    <b:Year>2025</b:Year>
    <b:YearAccessed>2025</b:YearAccessed>
    <b:MonthAccessed>February</b:MonthAccessed>
    <b:DayAccessed>11</b:DayAccessed>
    <b:URL>https://www.bbc.com/worklife/article/20140123-talent-scarcity</b:URL>
    <b:RefOrder>2</b:RefOrder>
  </b:Source>
  <b:Source>
    <b:Tag>For21</b:Tag>
    <b:SourceType>InternetSite</b:SourceType>
    <b:Guid>{F573E44C-1CD7-4326-9972-EC7E473CBCDE}</b:Guid>
    <b:Author>
      <b:Author>
        <b:Corporate>Forbes</b:Corporate>
      </b:Author>
    </b:Author>
    <b:Title>11 Pro Strategies For Attracting The Top Talent In A Global Economy</b:Title>
    <b:Year>2021</b:Year>
    <b:YearAccessed>2025</b:YearAccessed>
    <b:MonthAccessed>February</b:MonthAccessed>
    <b:DayAccessed>11</b:DayAccessed>
    <b:URL>https://www.forbes.com/councils/forbeshumanresourcescouncil/2021/02/24/11-pro-strategies-for-attracting-the-top-talent-in-a-global-economy/</b:URL>
    <b:RefOrder>3</b:RefOrder>
  </b:Source>
  <b:Source>
    <b:Tag>Bra23</b:Tag>
    <b:SourceType>InternetSite</b:SourceType>
    <b:Guid>{E81EE226-088A-4FB4-A469-FCA1D3265BF2}</b:Guid>
    <b:Author>
      <b:Author>
        <b:NameList>
          <b:Person>
            <b:Last>Pena</b:Last>
            <b:First>Brandon</b:First>
          </b:Person>
        </b:NameList>
      </b:Author>
    </b:Author>
    <b:Title>How To Build A Strong Company Culture</b:Title>
    <b:Year>2023</b:Year>
    <b:YearAccessed>2025</b:YearAccessed>
    <b:MonthAccessed>February</b:MonthAccessed>
    <b:DayAccessed>11</b:DayAccessed>
    <b:URL>https://www.forbes.com/councils/forbesbusinesscouncil/2023/06/20/how-to-build-a-strong-company-culture/#:~:text=Building%20a%20strong%20company%20culture%20takes%20time%20and%20effort%2C%20but,empowers%20your%20team%20to%20thrive.</b:URL>
    <b:RefOrder>4</b:RefOrder>
  </b:Source>
  <b:Source>
    <b:Tag>And21</b:Tag>
    <b:SourceType>InternetSite</b:SourceType>
    <b:Guid>{1A137F5C-B483-4261-8CAE-1D6E3EF85A0E}</b:Guid>
    <b:Author>
      <b:Author>
        <b:NameList>
          <b:Person>
            <b:Last>Jornod</b:Last>
            <b:First>Andrew</b:First>
          </b:Person>
        </b:NameList>
      </b:Author>
    </b:Author>
    <b:Title>Communication Is Key When Fostering An Open And Diverse Work Environment</b:Title>
    <b:Year>2021</b:Year>
    <b:YearAccessed>2025</b:YearAccessed>
    <b:MonthAccessed>February</b:MonthAccessed>
    <b:DayAccessed>11</b:DayAccessed>
    <b:URL>https://www.forbes.com/councils/forbestechcouncil/2021/04/26/communication-is-key-when-fostering-an-open-and-diverse-work-environment/#:~:text=Develop%20a%20program%20where%20employees,small%20examples%20to%20make%20impactful</b:URL>
    <b:RefOrder>5</b:RefOrder>
  </b:Source>
  <b:Source>
    <b:Tag>Rob231</b:Tag>
    <b:SourceType>InternetSite</b:SourceType>
    <b:Guid>{8E765657-4F94-4F34-BE0A-961BF9D49C51}</b:Guid>
    <b:Author>
      <b:Author>
        <b:NameList>
          <b:Person>
            <b:Last>Almond</b:Last>
            <b:First>Rob</b:First>
          </b:Person>
        </b:NameList>
      </b:Author>
    </b:Author>
    <b:Title>Five Reasons Why Facilities Management Should Be A Top Priority In 2023</b:Title>
    <b:Year>2023</b:Year>
    <b:YearAccessed>2025</b:YearAccessed>
    <b:MonthAccessed>February</b:MonthAccessed>
    <b:DayAccessed>11</b:DayAccessed>
    <b:URL>https://www.forbes.com/councils/forbesbusinesscouncil/2023/04/20/five-reasons-why-facilities-management-should-be-a-top-priority-in-2023/</b:URL>
    <b:RefOrder>6</b:RefOrder>
  </b:Source>
</b:Sources>
</file>

<file path=customXml/itemProps1.xml><?xml version="1.0" encoding="utf-8"?>
<ds:datastoreItem xmlns:ds="http://schemas.openxmlformats.org/officeDocument/2006/customXml" ds:itemID="{593CE3C3-2947-9249-B14A-4D166777E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37</Pages>
  <Words>10995</Words>
  <Characters>62674</Characters>
  <Application>Microsoft Office Word</Application>
  <DocSecurity>0</DocSecurity>
  <Lines>522</Lines>
  <Paragraphs>147</Paragraphs>
  <ScaleCrop>false</ScaleCrop>
  <Company/>
  <LinksUpToDate>false</LinksUpToDate>
  <CharactersWithSpaces>73522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6</cp:revision>
  <dcterms:created xsi:type="dcterms:W3CDTF">2026-01-20T22:40:00Z</dcterms:created>
  <dcterms:modified xsi:type="dcterms:W3CDTF">2026-02-12T21:10:00Z</dcterms:modified>
</cp:coreProperties>
</file>