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D3AF82C" w:rsidR="00031F40" w:rsidRPr="00C2152E" w:rsidRDefault="006D3D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D3D1C">
              <w:rPr>
                <w:rFonts w:asciiTheme="minorHAnsi" w:hAnsiTheme="minorHAnsi" w:cstheme="minorHAnsi"/>
                <w:b/>
                <w:color w:val="000000" w:themeColor="text1"/>
              </w:rPr>
              <w:t xml:space="preserve">Lee Canning 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A79B5FB" w:rsidR="00031F40" w:rsidRPr="00C2152E" w:rsidRDefault="006D3D1C" w:rsidP="006D3D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D3D1C">
              <w:rPr>
                <w:rFonts w:asciiTheme="minorHAnsi" w:hAnsiTheme="minorHAnsi" w:cstheme="minorHAnsi"/>
                <w:b/>
                <w:color w:val="000000" w:themeColor="text1"/>
              </w:rPr>
              <w:t>INVESTIGATION INTO THE QUALITY OF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6D3D1C">
              <w:rPr>
                <w:rFonts w:asciiTheme="minorHAnsi" w:hAnsiTheme="minorHAnsi" w:cstheme="minorHAnsi"/>
                <w:b/>
                <w:color w:val="000000" w:themeColor="text1"/>
              </w:rPr>
              <w:t>OPEN SOURCE CYBER THREAT INTELLIGENCE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B341C6A" w:rsidR="00031F40" w:rsidRPr="00C2152E" w:rsidRDefault="006117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6265F62" w:rsidR="00031F40" w:rsidRPr="00C2152E" w:rsidRDefault="00A332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</w:t>
            </w:r>
            <w:r w:rsidRPr="00611741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 xml:space="preserve">CNC 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SE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BC29A5A" w:rsidR="00757C0F" w:rsidRPr="00757C0F" w:rsidRDefault="00A3327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13924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01ABAA6" w:rsidR="00757C0F" w:rsidRPr="00757C0F" w:rsidRDefault="0046143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13924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284C19B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409A570" w:rsidR="00757C0F" w:rsidRPr="00757C0F" w:rsidRDefault="00592CA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Pr="00611741" w:rsidRDefault="006363D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11741">
              <w:rPr>
                <w:rFonts w:asciiTheme="minorHAnsi" w:hAnsiTheme="minorHAnsi"/>
                <w:bCs/>
                <w:color w:val="000000" w:themeColor="text1"/>
              </w:rPr>
              <w:t>Comments:</w:t>
            </w:r>
          </w:p>
          <w:p w14:paraId="78C4D768" w14:textId="77777777" w:rsidR="00234506" w:rsidRPr="00611741" w:rsidRDefault="0023450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6752C0E3" w:rsidR="00234506" w:rsidRPr="00611741" w:rsidRDefault="00A3327B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Clarity of technical description</w:t>
            </w:r>
            <w:r w:rsidR="00461435">
              <w:rPr>
                <w:rFonts w:asciiTheme="minorHAnsi" w:hAnsiTheme="minorHAnsi"/>
                <w:bCs/>
                <w:color w:val="000000" w:themeColor="text1"/>
              </w:rPr>
              <w:t xml:space="preserve"> of the project </w:t>
            </w:r>
            <w:r w:rsidR="00413924">
              <w:rPr>
                <w:rFonts w:asciiTheme="minorHAnsi" w:hAnsiTheme="minorHAnsi"/>
                <w:bCs/>
                <w:color w:val="000000" w:themeColor="text1"/>
              </w:rPr>
              <w:t>with full coverage of the project including reference in a poster format</w:t>
            </w:r>
            <w:r w:rsidR="00461435">
              <w:rPr>
                <w:rFonts w:asciiTheme="minorHAnsi" w:hAnsiTheme="minorHAnsi"/>
                <w:bCs/>
                <w:color w:val="000000" w:themeColor="text1"/>
              </w:rPr>
              <w:t>.  Th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e quality and layout of visual display </w:t>
            </w:r>
            <w:r w:rsidR="00461435">
              <w:rPr>
                <w:rFonts w:asciiTheme="minorHAnsi" w:hAnsiTheme="minorHAnsi"/>
                <w:bCs/>
                <w:color w:val="000000" w:themeColor="text1"/>
              </w:rPr>
              <w:t xml:space="preserve">was very good </w:t>
            </w:r>
            <w:r w:rsidR="00413924">
              <w:rPr>
                <w:rFonts w:asciiTheme="minorHAnsi" w:hAnsiTheme="minorHAnsi"/>
                <w:bCs/>
                <w:color w:val="000000" w:themeColor="text1"/>
              </w:rPr>
              <w:t xml:space="preserve">but could utilise white </w:t>
            </w:r>
            <w:r>
              <w:rPr>
                <w:rFonts w:asciiTheme="minorHAnsi" w:hAnsiTheme="minorHAnsi"/>
                <w:bCs/>
                <w:color w:val="000000" w:themeColor="text1"/>
              </w:rPr>
              <w:t>spaces</w:t>
            </w:r>
            <w:r w:rsidR="00461435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413924">
              <w:rPr>
                <w:rFonts w:asciiTheme="minorHAnsi" w:hAnsiTheme="minorHAnsi"/>
                <w:bCs/>
                <w:color w:val="000000" w:themeColor="text1"/>
              </w:rPr>
              <w:t>more</w:t>
            </w:r>
            <w:r>
              <w:rPr>
                <w:rFonts w:asciiTheme="minorHAnsi" w:hAnsiTheme="minorHAnsi"/>
                <w:bCs/>
                <w:color w:val="000000" w:themeColor="text1"/>
              </w:rPr>
              <w:t>.  Appropriate images</w:t>
            </w:r>
            <w:r w:rsidR="00461435">
              <w:rPr>
                <w:rFonts w:asciiTheme="minorHAnsi" w:hAnsiTheme="minorHAnsi"/>
                <w:bCs/>
                <w:color w:val="000000" w:themeColor="text1"/>
              </w:rPr>
              <w:t>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EFF5881" w:rsidR="009104BB" w:rsidRDefault="0061174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0BDDBC5C" w:rsidR="009104BB" w:rsidRDefault="0061174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E33615" w14:textId="77777777" w:rsidR="00580FD3" w:rsidRDefault="00580FD3" w:rsidP="009104BB">
      <w:r>
        <w:separator/>
      </w:r>
    </w:p>
  </w:endnote>
  <w:endnote w:type="continuationSeparator" w:id="0">
    <w:p w14:paraId="14D3B4F0" w14:textId="77777777" w:rsidR="00580FD3" w:rsidRDefault="00580FD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214084" w14:textId="77777777" w:rsidR="00580FD3" w:rsidRDefault="00580FD3" w:rsidP="009104BB">
      <w:r>
        <w:separator/>
      </w:r>
    </w:p>
  </w:footnote>
  <w:footnote w:type="continuationSeparator" w:id="0">
    <w:p w14:paraId="39EAFE8F" w14:textId="77777777" w:rsidR="00580FD3" w:rsidRDefault="00580FD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F7649"/>
    <w:rsid w:val="00110BD8"/>
    <w:rsid w:val="00125730"/>
    <w:rsid w:val="00181C5C"/>
    <w:rsid w:val="001D0DDD"/>
    <w:rsid w:val="001D3A76"/>
    <w:rsid w:val="001E456A"/>
    <w:rsid w:val="001F0FF7"/>
    <w:rsid w:val="001F5C64"/>
    <w:rsid w:val="00234506"/>
    <w:rsid w:val="00242112"/>
    <w:rsid w:val="00253402"/>
    <w:rsid w:val="002C6AEF"/>
    <w:rsid w:val="00312890"/>
    <w:rsid w:val="00384AC9"/>
    <w:rsid w:val="003E0AF8"/>
    <w:rsid w:val="00413924"/>
    <w:rsid w:val="00461435"/>
    <w:rsid w:val="0051665F"/>
    <w:rsid w:val="005728F6"/>
    <w:rsid w:val="00580FD3"/>
    <w:rsid w:val="00592CAA"/>
    <w:rsid w:val="005A755B"/>
    <w:rsid w:val="005D4AA6"/>
    <w:rsid w:val="00611741"/>
    <w:rsid w:val="006344D7"/>
    <w:rsid w:val="006363DD"/>
    <w:rsid w:val="006530D2"/>
    <w:rsid w:val="006645F5"/>
    <w:rsid w:val="00693334"/>
    <w:rsid w:val="006C1129"/>
    <w:rsid w:val="006D3D1C"/>
    <w:rsid w:val="00757C0F"/>
    <w:rsid w:val="00787C3B"/>
    <w:rsid w:val="007B697A"/>
    <w:rsid w:val="0081551D"/>
    <w:rsid w:val="008165F9"/>
    <w:rsid w:val="00866E85"/>
    <w:rsid w:val="008B05C1"/>
    <w:rsid w:val="008F4C0A"/>
    <w:rsid w:val="009104BB"/>
    <w:rsid w:val="009F37CB"/>
    <w:rsid w:val="00A151E5"/>
    <w:rsid w:val="00A3327B"/>
    <w:rsid w:val="00A52242"/>
    <w:rsid w:val="00A736BA"/>
    <w:rsid w:val="00A8046A"/>
    <w:rsid w:val="00A87E85"/>
    <w:rsid w:val="00AB34FE"/>
    <w:rsid w:val="00AE30DD"/>
    <w:rsid w:val="00AF3C3C"/>
    <w:rsid w:val="00C30167"/>
    <w:rsid w:val="00C60A27"/>
    <w:rsid w:val="00C73668"/>
    <w:rsid w:val="00C91E58"/>
    <w:rsid w:val="00CC3AEB"/>
    <w:rsid w:val="00CC4C41"/>
    <w:rsid w:val="00CC71FB"/>
    <w:rsid w:val="00CD2262"/>
    <w:rsid w:val="00CF3983"/>
    <w:rsid w:val="00D41776"/>
    <w:rsid w:val="00D87BAB"/>
    <w:rsid w:val="00DE1815"/>
    <w:rsid w:val="00DE7C99"/>
    <w:rsid w:val="00DF38D2"/>
    <w:rsid w:val="00E03124"/>
    <w:rsid w:val="00E47B0E"/>
    <w:rsid w:val="00E77A62"/>
    <w:rsid w:val="00E820F1"/>
    <w:rsid w:val="00E8604B"/>
    <w:rsid w:val="00EE16E8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109</Words>
  <Characters>623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2025-09-10T15:25:00Z</dcterms:created>
  <dcterms:modified xsi:type="dcterms:W3CDTF">2025-10-01T16:36:00Z</dcterms:modified>
</cp:coreProperties>
</file>